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Look w:val="04A0" w:firstRow="1" w:lastRow="0" w:firstColumn="1" w:lastColumn="0" w:noHBand="0" w:noVBand="1"/>
      </w:tblPr>
      <w:tblGrid>
        <w:gridCol w:w="4028"/>
        <w:gridCol w:w="5880"/>
      </w:tblGrid>
      <w:tr w:rsidR="00A8730F" w:rsidRPr="00C44BD3">
        <w:tc>
          <w:tcPr>
            <w:tcW w:w="4028" w:type="dxa"/>
          </w:tcPr>
          <w:p w:rsidR="00A8730F" w:rsidRPr="00C44BD3" w:rsidRDefault="00A8730F" w:rsidP="00AC13C4">
            <w:pPr>
              <w:spacing w:line="266" w:lineRule="auto"/>
              <w:ind w:firstLine="280"/>
              <w:jc w:val="both"/>
              <w:rPr>
                <w:b/>
                <w:sz w:val="24"/>
                <w:szCs w:val="24"/>
              </w:rPr>
            </w:pPr>
            <w:bookmarkStart w:id="0" w:name="_GoBack"/>
            <w:bookmarkEnd w:id="0"/>
            <w:r w:rsidRPr="00C44BD3">
              <w:rPr>
                <w:b/>
                <w:sz w:val="24"/>
                <w:szCs w:val="24"/>
              </w:rPr>
              <w:t>SỞ GIÁO DỤC VÀ ĐÀO TẠO</w:t>
            </w:r>
          </w:p>
          <w:p w:rsidR="00A8730F" w:rsidRPr="00C44BD3" w:rsidRDefault="0009758E" w:rsidP="00AC13C4">
            <w:pPr>
              <w:spacing w:line="266" w:lineRule="auto"/>
              <w:ind w:firstLine="280"/>
              <w:jc w:val="both"/>
              <w:rPr>
                <w:b/>
                <w:sz w:val="24"/>
                <w:szCs w:val="24"/>
              </w:rPr>
            </w:pPr>
            <w:r>
              <w:rPr>
                <w:noProof/>
                <w:sz w:val="24"/>
                <w:szCs w:val="24"/>
                <w:lang w:val="en-US" w:eastAsia="en-US"/>
              </w:rPr>
              <mc:AlternateContent>
                <mc:Choice Requires="wps">
                  <w:drawing>
                    <wp:anchor distT="0" distB="0" distL="114300" distR="114300" simplePos="0" relativeHeight="251656192" behindDoc="0" locked="0" layoutInCell="1" allowOverlap="1">
                      <wp:simplePos x="0" y="0"/>
                      <wp:positionH relativeFrom="column">
                        <wp:posOffset>584835</wp:posOffset>
                      </wp:positionH>
                      <wp:positionV relativeFrom="paragraph">
                        <wp:posOffset>203835</wp:posOffset>
                      </wp:positionV>
                      <wp:extent cx="1238250" cy="0"/>
                      <wp:effectExtent l="12065" t="13335" r="6985" b="571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3" o:spid="_x0000_s1026" type="#_x0000_t32" style="position:absolute;margin-left:46.05pt;margin-top:16.05pt;width:9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g49HwIAADwEAAAOAAAAZHJzL2Uyb0RvYy54bWysU9uO2jAQfa/Uf7D8DrkQthARVqsE+rLt Iu32A4ztJFYT27INAVX9944NQWz7UlXlwYwzM2cu53j1eOo7dOTGCiULnExjjLikignZFPjb23ay wMg6IhnplOQFPnOLH9cfP6wGnfNUtapj3CAAkTYfdIFb53QeRZa2vCd2qjSX4KyV6YmDq2kiZsgA 6H0XpXH8EA3KMG0U5dbC1+rixOuAX9ecupe6ttyhrsDQmwunCefen9F6RfLGEN0Kem2D/EMXPRES it6gKuIIOhjxB1QvqFFW1W5KVR+puhaUhxlgmiT+bZrXlmgeZoHlWH1bk/1/sPTrcWeQYAUGoiTp gaKng1OhMprN/H4GbXMIK+XO+AnpSb7qZ0W/WyRV2RLZ8BD9dtaQnPiM6F2Kv1gNVfbDF8UghkCB sKxTbXoPCWtAp8DJ+cYJPzlE4WOSzhbpHKijoy8i+ZiojXWfueqRNwpsnSGiaV2ppATmlUlCGXJ8 ts63RfIxwVeVaiu6Lgigk2go8HKezkOCVZ1g3unDrGn2ZWfQkXgJhV+YETz3YUYdJAtgLSdsc7Ud Ed3FhuKd9HgwGLRztS4a+bGMl5vFZpFNsvRhM8niqpo8bcts8rBNPs2rWVWWVfLTt5ZkeSsY49J3 N+o1yf5OD9eXc1HaTbG3NUTv0cO+oNnxPzQdmPVkXmSxV+y8MyPjINEQfH1O/g3c38G+f/TrXwAA AP//AwBQSwMEFAAGAAgAAAAhAHYd+ezcAAAACAEAAA8AAABkcnMvZG93bnJldi54bWxMj09PwzAM xe9IfIfISFwQS1sEbKXpNCFx4Mg2iavXmLbQOFWTrmWfHk8c4OQ/7+n552I9u04daQitZwPpIgFF XHnbcm1gv3u5XYIKEdli55kMfFOAdXl5UWBu/cRvdNzGWkkIhxwNNDH2udahashhWPieWLQPPziM Mg61tgNOEu46nSXJg3bYslxosKfnhqqv7egMUBjv02SzcvX+9TTdvGenz6nfGXN9NW+eQEWa458Z zviCDqUwHfzINqjOwCpLxWng7lxFz5aP0hx+F7os9P8Hyh8AAAD//wMAUEsBAi0AFAAGAAgAAAAh ALaDOJL+AAAA4QEAABMAAAAAAAAAAAAAAAAAAAAAAFtDb250ZW50X1R5cGVzXS54bWxQSwECLQAU AAYACAAAACEAOP0h/9YAAACUAQAACwAAAAAAAAAAAAAAAAAvAQAAX3JlbHMvLnJlbHNQSwECLQAU AAYACAAAACEAL0YOPR8CAAA8BAAADgAAAAAAAAAAAAAAAAAuAgAAZHJzL2Uyb0RvYy54bWxQSwEC LQAUAAYACAAAACEAdh357NwAAAAIAQAADwAAAAAAAAAAAAAAAAB5BAAAZHJzL2Rvd25yZXYueG1s UEsFBgAAAAAEAAQA8wAAAIIFAAAAAA== "/>
                  </w:pict>
                </mc:Fallback>
              </mc:AlternateContent>
            </w:r>
            <w:r w:rsidR="008E575A" w:rsidRPr="00506AA2">
              <w:rPr>
                <w:b/>
                <w:sz w:val="24"/>
                <w:szCs w:val="24"/>
              </w:rPr>
              <w:t xml:space="preserve">             </w:t>
            </w:r>
            <w:r w:rsidR="00A8730F" w:rsidRPr="00C44BD3">
              <w:rPr>
                <w:b/>
                <w:sz w:val="24"/>
                <w:szCs w:val="24"/>
              </w:rPr>
              <w:t>QUẢNG NAM</w:t>
            </w:r>
          </w:p>
          <w:p w:rsidR="00A8730F" w:rsidRPr="00C44BD3" w:rsidRDefault="0009758E" w:rsidP="00AC13C4">
            <w:pPr>
              <w:spacing w:line="266" w:lineRule="auto"/>
              <w:ind w:firstLine="280"/>
              <w:jc w:val="both"/>
              <w:rPr>
                <w:b/>
                <w:sz w:val="24"/>
                <w:szCs w:val="24"/>
              </w:rPr>
            </w:pPr>
            <w:r>
              <w:rPr>
                <w:b/>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column">
                        <wp:posOffset>444500</wp:posOffset>
                      </wp:positionH>
                      <wp:positionV relativeFrom="paragraph">
                        <wp:posOffset>161290</wp:posOffset>
                      </wp:positionV>
                      <wp:extent cx="1516380" cy="241935"/>
                      <wp:effectExtent l="5080" t="12700" r="12065" b="12065"/>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241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35pt;margin-top:12.7pt;width:119.4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y9KjeQIAAPwEAAAOAAAAZHJzL2Uyb0RvYy54bWysVNuO2yAQfa/Uf0C8Z21nnZu1zmoVJ1Wl bbvqth9AAMeoGCiQOOmq/94BJ2nSfamq+gEDMwznzJzh7n7fSrTj1gmtSpzdpBhxRTUTalPir19W gylGzhPFiNSKl/jAHb6fv31z15mCD3WjJeMWQRDlis6UuPHeFEniaMNb4m604QqMtbYt8bC0m4RZ 0kH0VibDNB0nnbbMWE25c7Bb9UY8j/HrmlP/qa4d90iWGLD5ONo4rsOYzO9IsbHENIIeYZB/QNES oeDSc6iKeIK2VrwK1QpqtdO1v6G6TXRdC8ojB2CTpX+weW6I4ZELJMeZc5rc/wtLP+6eLBKsxBOM FGmhRJ8haURtJEe3o5CfzrgC3J7Nkw0MnXnU9JtDSi8acOMP1uqu4YQBqiz4J1cHwsLBUbTuPmgG 4cnW65iqfW3bEBCSgPaxIodzRfjeIwqb2Sgb306hcBRswzyb9ZASUpxOG+v8O65bFCYltgA+Rie7 R+cDGlKcXMJlSq+ElLHqUqGuxLPRcBQPOC0FC8ZI0m7WC2nRjgTdxC9SA/qXbq3woF4p2hJPz06k CNlYKhZv8UTIfg5IpArBgRxgO856lbzM0tlyupzmg3w4Xg7ytKoGD6tFPhivssmouq0Wiyr7GXBm edEIxrgKUE+KzfK/U8Sxd3qtnTV7RcldMl/F7zXz5BpGzDKwOv0juyiDUPleQWvNDqACq/sWhCcD Jo22PzDqoP1K7L5vieUYyfcKlDTL8jz0a1zko8kQFvbSsr60EEUhVIk9Rv104fse3xorNg3clMUa K/0A6qtFFEZQZo/qqFloscjg+ByEHr5cR6/fj9b8FwAAAP//AwBQSwMEFAAGAAgAAAAhAG91oYvd AAAACAEAAA8AAABkcnMvZG93bnJldi54bWxMj8FOwzAQRO9I/IO1SNyoTUvaKsSpAqLXShQkys1N FjtqvI5itwl/z3KC42pWM+8Vm8l34oJDbANpuJ8pEEh1aFqyGt7ftndrEDEZakwXCDV8Y4RNeX1V mLwJI73iZZ+s4BKKudHgUupzKWPt0Js4Cz0SZ19h8CbxOVjZDGbkct/JuVJL6U1LvOBMj88O69P+ 7DW89J+7KrNRVh/JHU7hady6ndX69maqHkEknNLfM/ziMzqUzHQMZ2qi6DSsFKskDfPsAQTnC7Vm laOG5SIDWRbyv0D5AwAA//8DAFBLAQItABQABgAIAAAAIQC2gziS/gAAAOEBAAATAAAAAAAAAAAA AAAAAAAAAABbQ29udGVudF9UeXBlc10ueG1sUEsBAi0AFAAGAAgAAAAhADj9If/WAAAAlAEAAAsA AAAAAAAAAAAAAAAALwEAAF9yZWxzLy5yZWxzUEsBAi0AFAAGAAgAAAAhAHfL0qN5AgAA/AQAAA4A AAAAAAAAAAAAAAAALgIAAGRycy9lMm9Eb2MueG1sUEsBAi0AFAAGAAgAAAAhAG91oYvdAAAACAEA AA8AAAAAAAAAAAAAAAAA0wQAAGRycy9kb3ducmV2LnhtbFBLBQYAAAAABAAEAPMAAADdBQAAAAA= " filled="f"/>
                  </w:pict>
                </mc:Fallback>
              </mc:AlternateContent>
            </w:r>
          </w:p>
          <w:p w:rsidR="00A8730F" w:rsidRPr="00C44BD3" w:rsidRDefault="008E575A" w:rsidP="00AC13C4">
            <w:pPr>
              <w:spacing w:line="266" w:lineRule="auto"/>
              <w:ind w:firstLine="280"/>
              <w:jc w:val="both"/>
              <w:rPr>
                <w:b/>
                <w:sz w:val="24"/>
                <w:szCs w:val="24"/>
              </w:rPr>
            </w:pPr>
            <w:r w:rsidRPr="00506AA2">
              <w:rPr>
                <w:b/>
                <w:sz w:val="24"/>
                <w:szCs w:val="24"/>
              </w:rPr>
              <w:t xml:space="preserve">          </w:t>
            </w:r>
            <w:r w:rsidR="00A8730F" w:rsidRPr="00C44BD3">
              <w:rPr>
                <w:b/>
                <w:sz w:val="24"/>
                <w:szCs w:val="24"/>
              </w:rPr>
              <w:t>ĐỀ CHÍNH THỨC</w:t>
            </w:r>
          </w:p>
          <w:p w:rsidR="00A8730F" w:rsidRPr="00C44BD3" w:rsidRDefault="00A8730F" w:rsidP="00AC13C4">
            <w:pPr>
              <w:spacing w:line="266" w:lineRule="auto"/>
              <w:ind w:firstLine="280"/>
              <w:jc w:val="both"/>
              <w:rPr>
                <w:i/>
                <w:sz w:val="24"/>
                <w:szCs w:val="24"/>
              </w:rPr>
            </w:pPr>
          </w:p>
          <w:p w:rsidR="009E3FFB" w:rsidRPr="00C44BD3" w:rsidRDefault="00986060" w:rsidP="00AC13C4">
            <w:pPr>
              <w:spacing w:line="266" w:lineRule="auto"/>
              <w:ind w:firstLine="280"/>
              <w:jc w:val="both"/>
              <w:rPr>
                <w:b/>
                <w:sz w:val="24"/>
                <w:szCs w:val="24"/>
              </w:rPr>
            </w:pPr>
            <w:r w:rsidRPr="00506AA2">
              <w:rPr>
                <w:sz w:val="24"/>
                <w:szCs w:val="24"/>
              </w:rPr>
              <w:t xml:space="preserve">    </w:t>
            </w:r>
            <w:r w:rsidR="009E3FFB" w:rsidRPr="00C44BD3">
              <w:rPr>
                <w:sz w:val="24"/>
                <w:szCs w:val="24"/>
              </w:rPr>
              <w:t>(</w:t>
            </w:r>
            <w:r w:rsidR="009E3FFB" w:rsidRPr="00C44BD3">
              <w:rPr>
                <w:i/>
                <w:sz w:val="24"/>
                <w:szCs w:val="24"/>
              </w:rPr>
              <w:t>Đề thi này gồm có 03 trang)</w:t>
            </w:r>
          </w:p>
          <w:p w:rsidR="00A8730F" w:rsidRPr="00C44BD3" w:rsidRDefault="00A8730F" w:rsidP="00AC13C4">
            <w:pPr>
              <w:spacing w:line="266" w:lineRule="auto"/>
              <w:ind w:firstLine="280"/>
              <w:jc w:val="both"/>
              <w:rPr>
                <w:sz w:val="24"/>
                <w:szCs w:val="24"/>
              </w:rPr>
            </w:pPr>
          </w:p>
        </w:tc>
        <w:tc>
          <w:tcPr>
            <w:tcW w:w="5880" w:type="dxa"/>
          </w:tcPr>
          <w:p w:rsidR="00A8730F" w:rsidRPr="00C44BD3" w:rsidRDefault="00A8730F" w:rsidP="00AC13C4">
            <w:pPr>
              <w:spacing w:line="266" w:lineRule="auto"/>
              <w:ind w:firstLine="280"/>
              <w:jc w:val="both"/>
              <w:rPr>
                <w:b/>
                <w:sz w:val="24"/>
                <w:szCs w:val="24"/>
              </w:rPr>
            </w:pPr>
            <w:r w:rsidRPr="00C44BD3">
              <w:rPr>
                <w:b/>
                <w:sz w:val="24"/>
                <w:szCs w:val="24"/>
              </w:rPr>
              <w:t>KỲ THI HỌC SINH GIỎI LỚP 9 CẤP TỈNH</w:t>
            </w:r>
          </w:p>
          <w:p w:rsidR="00A8730F" w:rsidRPr="00C44BD3" w:rsidRDefault="0009758E" w:rsidP="00AC13C4">
            <w:pPr>
              <w:spacing w:line="266" w:lineRule="auto"/>
              <w:ind w:firstLine="280"/>
              <w:jc w:val="both"/>
              <w:rPr>
                <w:b/>
                <w:sz w:val="24"/>
                <w:szCs w:val="24"/>
                <w:lang w:val="en-US"/>
              </w:rPr>
            </w:pPr>
            <w:r>
              <w:rPr>
                <w:b/>
                <w:noProof/>
                <w:sz w:val="24"/>
                <w:szCs w:val="24"/>
                <w:lang w:val="en-US" w:eastAsia="en-US"/>
              </w:rPr>
              <mc:AlternateContent>
                <mc:Choice Requires="wps">
                  <w:drawing>
                    <wp:anchor distT="0" distB="0" distL="114300" distR="114300" simplePos="0" relativeHeight="251657216" behindDoc="0" locked="0" layoutInCell="1" allowOverlap="1">
                      <wp:simplePos x="0" y="0"/>
                      <wp:positionH relativeFrom="column">
                        <wp:posOffset>960755</wp:posOffset>
                      </wp:positionH>
                      <wp:positionV relativeFrom="paragraph">
                        <wp:posOffset>205740</wp:posOffset>
                      </wp:positionV>
                      <wp:extent cx="1701800" cy="0"/>
                      <wp:effectExtent l="12065" t="5715" r="10160" b="1333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75.65pt;margin-top:16.2pt;width:13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NgmiHwIAADwEAAAOAAAAZHJzL2Uyb0RvYy54bWysU02P2jAQvVfqf7B8hyRsYCEirFYJ9LJt kXb7A4ztJFYd27INAVX97x2bD7HtparKwYwzM2/ezDwvn469RAdundCqxNk4xYgrqplQbYm/vW1G c4ycJ4oRqRUv8Yk7/LT6+GE5mIJPdKcl4xYBiHLFYErceW+KJHG04z1xY224AmejbU88XG2bMEsG QO9lMknTWTJoy4zVlDsHX+uzE68iftNw6r82jeMeyRIDNx9PG89dOJPVkhStJaYT9EKD/AOLnggF RW9QNfEE7a34A6oX1GqnGz+muk900wjKYw/QTZb+1s1rRwyPvcBwnLmNyf0/WPrlsLVIsBLPMFKk hxU9772OldFDHuYzGFdAWKW2NnRIj+rVvGj63SGlq46olsfot5OB5CxkJO9SwsUZqLIbPmsGMQQK xGEdG9sHSBgDOsadnG474UePKHzMHtNsnsLq6NWXkOKaaKzzn7juUTBK7Lwlou18pZWCzWubxTLk 8OJ8oEWKa0KoqvRGSBkFIBUaSryYTqYxwWkpWHCGMGfbXSUtOpAgofiLPYLnPszqvWIRrOOErS+2 J0KebSguVcCDxoDOxTpr5MciXazn63k+yiez9ShP63r0vKny0WyTPU7rh7qq6uxnoJblRScY4yqw u+o1y/9OD5eXc1baTbG3MSTv0eO8gOz1P5KOmw3LPMtip9lpa68bB4nG4MtzCm/g/g72/aNf/QIA AP//AwBQSwMEFAAGAAgAAAAhAMQ68nzdAAAACQEAAA8AAABkcnMvZG93bnJldi54bWxMj8FuwjAQ RO+V+g/WVuJSFScBKkjjIFSJA8cCUq8mXpK08TqKHRL4+m7VAz3O7NPsTLYebSMu2PnakYJ4GoFA KpypqVRwPGxfliB80GR04wgVXNHDOn98yHRq3EAfeNmHUnAI+VQrqEJoUyl9UaHVfupaJL6dXWd1 YNmV0nR64HDbyCSKXqXVNfGHSrf4XmHxve+tAvT9Io42K1sed7fh+TO5fQ3tQanJ07h5AxFwDHcY futzdci508n1ZLxoWC/iGaMKZskcBAPzeMXG6c+QeSb/L8h/AAAA//8DAFBLAQItABQABgAIAAAA IQC2gziS/gAAAOEBAAATAAAAAAAAAAAAAAAAAAAAAABbQ29udGVudF9UeXBlc10ueG1sUEsBAi0A FAAGAAgAAAAhADj9If/WAAAAlAEAAAsAAAAAAAAAAAAAAAAALwEAAF9yZWxzLy5yZWxzUEsBAi0A FAAGAAgAAAAhAGc2CaIfAgAAPAQAAA4AAAAAAAAAAAAAAAAALgIAAGRycy9lMm9Eb2MueG1sUEsB Ai0AFAAGAAgAAAAhAMQ68nzdAAAACQEAAA8AAAAAAAAAAAAAAAAAeQQAAGRycy9kb3ducmV2Lnht bFBLBQYAAAAABAAEAPMAAACDBQAAAAA= "/>
                  </w:pict>
                </mc:Fallback>
              </mc:AlternateContent>
            </w:r>
            <w:r w:rsidR="001D7062" w:rsidRPr="00C44BD3">
              <w:rPr>
                <w:b/>
                <w:sz w:val="24"/>
                <w:szCs w:val="24"/>
                <w:lang w:val="en-US"/>
              </w:rPr>
              <w:t xml:space="preserve">                       </w:t>
            </w:r>
            <w:r w:rsidR="00EC2190" w:rsidRPr="00C44BD3">
              <w:rPr>
                <w:b/>
                <w:sz w:val="24"/>
                <w:szCs w:val="24"/>
              </w:rPr>
              <w:t>NĂM HỌC</w:t>
            </w:r>
            <w:r w:rsidR="00A8730F" w:rsidRPr="00C44BD3">
              <w:rPr>
                <w:b/>
                <w:sz w:val="24"/>
                <w:szCs w:val="24"/>
              </w:rPr>
              <w:t xml:space="preserve"> 201</w:t>
            </w:r>
            <w:r w:rsidR="009E2C0B" w:rsidRPr="00C44BD3">
              <w:rPr>
                <w:b/>
                <w:sz w:val="24"/>
                <w:szCs w:val="24"/>
                <w:lang w:val="en-US"/>
              </w:rPr>
              <w:t>7</w:t>
            </w:r>
            <w:r w:rsidR="00A8730F" w:rsidRPr="00C44BD3">
              <w:rPr>
                <w:b/>
                <w:sz w:val="24"/>
                <w:szCs w:val="24"/>
              </w:rPr>
              <w:t xml:space="preserve"> – 201</w:t>
            </w:r>
            <w:r w:rsidR="009E2C0B" w:rsidRPr="00C44BD3">
              <w:rPr>
                <w:b/>
                <w:sz w:val="24"/>
                <w:szCs w:val="24"/>
                <w:lang w:val="en-US"/>
              </w:rPr>
              <w:t>8</w:t>
            </w:r>
          </w:p>
          <w:p w:rsidR="00834522" w:rsidRPr="00C44BD3" w:rsidRDefault="00834522" w:rsidP="00AC13C4">
            <w:pPr>
              <w:spacing w:line="266" w:lineRule="auto"/>
              <w:ind w:firstLine="280"/>
              <w:jc w:val="both"/>
              <w:rPr>
                <w:b/>
                <w:sz w:val="24"/>
                <w:szCs w:val="24"/>
              </w:rPr>
            </w:pPr>
          </w:p>
          <w:p w:rsidR="004426C9" w:rsidRPr="00C44BD3" w:rsidRDefault="00C166C1" w:rsidP="00AC13C4">
            <w:pPr>
              <w:spacing w:line="266" w:lineRule="auto"/>
              <w:ind w:firstLine="280"/>
              <w:jc w:val="both"/>
              <w:rPr>
                <w:b/>
                <w:sz w:val="24"/>
                <w:szCs w:val="24"/>
              </w:rPr>
            </w:pPr>
            <w:r w:rsidRPr="00C44BD3">
              <w:rPr>
                <w:b/>
                <w:sz w:val="24"/>
                <w:szCs w:val="24"/>
              </w:rPr>
              <w:t>Môn thi</w:t>
            </w:r>
            <w:r w:rsidR="00991CE0" w:rsidRPr="00C44BD3">
              <w:rPr>
                <w:b/>
                <w:sz w:val="24"/>
                <w:szCs w:val="24"/>
              </w:rPr>
              <w:t xml:space="preserve">    </w:t>
            </w:r>
            <w:r w:rsidR="00A8730F" w:rsidRPr="00C44BD3">
              <w:rPr>
                <w:b/>
                <w:sz w:val="24"/>
                <w:szCs w:val="24"/>
              </w:rPr>
              <w:t>:</w:t>
            </w:r>
            <w:r w:rsidR="00A8730F" w:rsidRPr="00C44BD3">
              <w:rPr>
                <w:sz w:val="24"/>
                <w:szCs w:val="24"/>
              </w:rPr>
              <w:t xml:space="preserve"> </w:t>
            </w:r>
            <w:r w:rsidR="00A8730F" w:rsidRPr="00C44BD3">
              <w:rPr>
                <w:b/>
                <w:sz w:val="24"/>
                <w:szCs w:val="24"/>
              </w:rPr>
              <w:t>SINH HỌC</w:t>
            </w:r>
          </w:p>
          <w:p w:rsidR="009612DE" w:rsidRPr="00C44BD3" w:rsidRDefault="00A8730F" w:rsidP="00AC13C4">
            <w:pPr>
              <w:spacing w:line="266" w:lineRule="auto"/>
              <w:ind w:firstLine="280"/>
              <w:jc w:val="both"/>
              <w:rPr>
                <w:b/>
                <w:sz w:val="24"/>
                <w:szCs w:val="24"/>
              </w:rPr>
            </w:pPr>
            <w:r w:rsidRPr="00C44BD3">
              <w:rPr>
                <w:b/>
                <w:sz w:val="24"/>
                <w:szCs w:val="24"/>
              </w:rPr>
              <w:t>Thờ</w:t>
            </w:r>
            <w:r w:rsidR="004426C9" w:rsidRPr="00C44BD3">
              <w:rPr>
                <w:b/>
                <w:sz w:val="24"/>
                <w:szCs w:val="24"/>
              </w:rPr>
              <w:t>i gian</w:t>
            </w:r>
            <w:r w:rsidR="00991CE0" w:rsidRPr="00C44BD3">
              <w:rPr>
                <w:b/>
                <w:sz w:val="24"/>
                <w:szCs w:val="24"/>
              </w:rPr>
              <w:t xml:space="preserve"> </w:t>
            </w:r>
            <w:r w:rsidRPr="00C44BD3">
              <w:rPr>
                <w:b/>
                <w:sz w:val="24"/>
                <w:szCs w:val="24"/>
              </w:rPr>
              <w:t>:</w:t>
            </w:r>
            <w:r w:rsidR="001C2794" w:rsidRPr="00C44BD3">
              <w:rPr>
                <w:sz w:val="24"/>
                <w:szCs w:val="24"/>
              </w:rPr>
              <w:t xml:space="preserve"> </w:t>
            </w:r>
            <w:r w:rsidRPr="00C44BD3">
              <w:rPr>
                <w:b/>
                <w:sz w:val="24"/>
                <w:szCs w:val="24"/>
              </w:rPr>
              <w:t>150 phút</w:t>
            </w:r>
            <w:r w:rsidRPr="00C44BD3">
              <w:rPr>
                <w:sz w:val="24"/>
                <w:szCs w:val="24"/>
              </w:rPr>
              <w:t xml:space="preserve"> (</w:t>
            </w:r>
            <w:r w:rsidRPr="00C44BD3">
              <w:rPr>
                <w:i/>
                <w:sz w:val="24"/>
                <w:szCs w:val="24"/>
              </w:rPr>
              <w:t>không kể thời gian giao đề</w:t>
            </w:r>
            <w:r w:rsidRPr="00C44BD3">
              <w:rPr>
                <w:sz w:val="24"/>
                <w:szCs w:val="24"/>
              </w:rPr>
              <w:t>)</w:t>
            </w:r>
          </w:p>
          <w:p w:rsidR="00A8730F" w:rsidRPr="00C44BD3" w:rsidRDefault="00A8730F" w:rsidP="00AC13C4">
            <w:pPr>
              <w:spacing w:line="266" w:lineRule="auto"/>
              <w:ind w:firstLine="280"/>
              <w:jc w:val="both"/>
              <w:rPr>
                <w:b/>
                <w:sz w:val="24"/>
                <w:szCs w:val="24"/>
                <w:lang w:val="en-US"/>
              </w:rPr>
            </w:pPr>
            <w:r w:rsidRPr="00C44BD3">
              <w:rPr>
                <w:b/>
                <w:sz w:val="24"/>
                <w:szCs w:val="24"/>
              </w:rPr>
              <w:t>Ngày thi</w:t>
            </w:r>
            <w:r w:rsidR="00991CE0" w:rsidRPr="00C44BD3">
              <w:rPr>
                <w:b/>
                <w:sz w:val="24"/>
                <w:szCs w:val="24"/>
                <w:lang w:val="en-US"/>
              </w:rPr>
              <w:t xml:space="preserve">   </w:t>
            </w:r>
            <w:r w:rsidRPr="00C44BD3">
              <w:rPr>
                <w:b/>
                <w:sz w:val="24"/>
                <w:szCs w:val="24"/>
              </w:rPr>
              <w:t>:</w:t>
            </w:r>
            <w:r w:rsidRPr="00C44BD3">
              <w:rPr>
                <w:sz w:val="24"/>
                <w:szCs w:val="24"/>
              </w:rPr>
              <w:t xml:space="preserve"> </w:t>
            </w:r>
            <w:r w:rsidR="00C60D21" w:rsidRPr="00C44BD3">
              <w:rPr>
                <w:b/>
                <w:sz w:val="24"/>
                <w:szCs w:val="24"/>
              </w:rPr>
              <w:t>1</w:t>
            </w:r>
            <w:r w:rsidR="00C60D21" w:rsidRPr="00C44BD3">
              <w:rPr>
                <w:b/>
                <w:sz w:val="24"/>
                <w:szCs w:val="24"/>
                <w:lang w:val="en-US"/>
              </w:rPr>
              <w:t>7</w:t>
            </w:r>
            <w:r w:rsidR="00C60D21" w:rsidRPr="00C44BD3">
              <w:rPr>
                <w:b/>
                <w:sz w:val="24"/>
                <w:szCs w:val="24"/>
              </w:rPr>
              <w:t>/4/201</w:t>
            </w:r>
            <w:r w:rsidR="00C60D21" w:rsidRPr="00C44BD3">
              <w:rPr>
                <w:b/>
                <w:sz w:val="24"/>
                <w:szCs w:val="24"/>
                <w:lang w:val="en-US"/>
              </w:rPr>
              <w:t>8</w:t>
            </w:r>
          </w:p>
          <w:p w:rsidR="00A8730F" w:rsidRPr="00C44BD3" w:rsidRDefault="00A8730F" w:rsidP="00AC13C4">
            <w:pPr>
              <w:spacing w:line="266" w:lineRule="auto"/>
              <w:ind w:firstLine="280"/>
              <w:jc w:val="both"/>
              <w:rPr>
                <w:sz w:val="24"/>
                <w:szCs w:val="24"/>
              </w:rPr>
            </w:pPr>
          </w:p>
        </w:tc>
      </w:tr>
    </w:tbl>
    <w:p w:rsidR="006D0F96" w:rsidRPr="00C44BD3" w:rsidRDefault="006D0F96" w:rsidP="00020E59">
      <w:pPr>
        <w:autoSpaceDE w:val="0"/>
        <w:autoSpaceDN w:val="0"/>
        <w:adjustRightInd w:val="0"/>
        <w:spacing w:line="266" w:lineRule="auto"/>
        <w:jc w:val="both"/>
        <w:rPr>
          <w:i/>
          <w:sz w:val="24"/>
          <w:szCs w:val="24"/>
          <w:lang w:val="en-US"/>
        </w:rPr>
      </w:pPr>
      <w:r w:rsidRPr="00C44BD3">
        <w:rPr>
          <w:b/>
          <w:sz w:val="24"/>
          <w:szCs w:val="24"/>
        </w:rPr>
        <w:t xml:space="preserve">Câu </w:t>
      </w:r>
      <w:r w:rsidR="0042509E" w:rsidRPr="00C44BD3">
        <w:rPr>
          <w:b/>
          <w:sz w:val="24"/>
          <w:szCs w:val="24"/>
          <w:lang w:val="en-US"/>
        </w:rPr>
        <w:t>1</w:t>
      </w:r>
      <w:r w:rsidRPr="00C44BD3">
        <w:rPr>
          <w:sz w:val="24"/>
          <w:szCs w:val="24"/>
        </w:rPr>
        <w:t xml:space="preserve">. </w:t>
      </w:r>
      <w:r w:rsidRPr="00C44BD3">
        <w:rPr>
          <w:i/>
          <w:sz w:val="24"/>
          <w:szCs w:val="24"/>
        </w:rPr>
        <w:t>(</w:t>
      </w:r>
      <w:r w:rsidR="001E7069" w:rsidRPr="00C44BD3">
        <w:rPr>
          <w:i/>
          <w:sz w:val="24"/>
          <w:szCs w:val="24"/>
          <w:lang w:val="en-US"/>
        </w:rPr>
        <w:t>4</w:t>
      </w:r>
      <w:r w:rsidRPr="00C44BD3">
        <w:rPr>
          <w:i/>
          <w:sz w:val="24"/>
          <w:szCs w:val="24"/>
        </w:rPr>
        <w:t>,0 điểm)</w:t>
      </w:r>
    </w:p>
    <w:p w:rsidR="00034169" w:rsidRDefault="001E7069" w:rsidP="00AC13C4">
      <w:pPr>
        <w:pStyle w:val="NormalWeb"/>
        <w:spacing w:before="0" w:beforeAutospacing="0" w:after="0" w:afterAutospacing="0" w:line="266" w:lineRule="auto"/>
        <w:ind w:firstLine="280"/>
        <w:jc w:val="both"/>
        <w:rPr>
          <w:spacing w:val="-2"/>
          <w:position w:val="-2"/>
        </w:rPr>
      </w:pPr>
      <w:r w:rsidRPr="00C44BD3">
        <w:rPr>
          <w:b/>
          <w:lang w:val="vi-VN"/>
        </w:rPr>
        <w:t>1.</w:t>
      </w:r>
      <w:r w:rsidRPr="00C44BD3">
        <w:rPr>
          <w:lang w:val="vi-VN"/>
        </w:rPr>
        <w:t xml:space="preserve"> </w:t>
      </w:r>
      <w:r w:rsidR="00E64BE9" w:rsidRPr="00C44BD3">
        <w:rPr>
          <w:lang w:val="vi-VN"/>
        </w:rPr>
        <w:t>Ở đậu Hà Lan, alen A quy định hoa đỏ trội hoàn toàn so với</w:t>
      </w:r>
      <w:r w:rsidRPr="00C44BD3">
        <w:rPr>
          <w:lang w:val="vi-VN"/>
        </w:rPr>
        <w:t xml:space="preserve"> alen a quy định hoa trắng, làm thế nào để </w:t>
      </w:r>
      <w:r w:rsidR="00034169">
        <w:t>xác định cây hoa đỏ là thuần chủng hay không thuần chủng? Giải thích.</w:t>
      </w:r>
    </w:p>
    <w:p w:rsidR="001E7069" w:rsidRPr="00C44BD3" w:rsidRDefault="001E7069" w:rsidP="00AC13C4">
      <w:pPr>
        <w:pStyle w:val="NormalWeb"/>
        <w:spacing w:before="0" w:beforeAutospacing="0" w:after="0" w:afterAutospacing="0" w:line="266" w:lineRule="auto"/>
        <w:ind w:firstLine="280"/>
        <w:jc w:val="both"/>
        <w:rPr>
          <w:lang w:val="vi-VN"/>
        </w:rPr>
      </w:pPr>
      <w:r w:rsidRPr="00C44BD3">
        <w:rPr>
          <w:b/>
          <w:lang w:val="vi-VN"/>
        </w:rPr>
        <w:t>2.</w:t>
      </w:r>
      <w:r w:rsidRPr="00C44BD3">
        <w:rPr>
          <w:lang w:val="vi-VN"/>
        </w:rPr>
        <w:t xml:space="preserve"> Cho biết các gen phân li độc lập và không xảy ra đột biến. Một cây có kiểu gen dị hợp tử về 2 cặp gen </w:t>
      </w:r>
      <w:r w:rsidR="00976DD5">
        <w:rPr>
          <w:lang w:val="vi-VN"/>
        </w:rPr>
        <w:t>(mỗi gen có hai alen</w:t>
      </w:r>
      <w:r w:rsidR="00CA45D8" w:rsidRPr="00C44BD3">
        <w:rPr>
          <w:lang w:val="vi-VN"/>
        </w:rPr>
        <w:t xml:space="preserve">) </w:t>
      </w:r>
      <w:r w:rsidRPr="00C44BD3">
        <w:rPr>
          <w:lang w:val="vi-VN"/>
        </w:rPr>
        <w:t>tự thụ phấn thu được F</w:t>
      </w:r>
      <w:r w:rsidRPr="00C44BD3">
        <w:rPr>
          <w:vertAlign w:val="subscript"/>
          <w:lang w:val="vi-VN"/>
        </w:rPr>
        <w:t>1</w:t>
      </w:r>
      <w:r w:rsidR="00133845">
        <w:rPr>
          <w:lang w:val="vi-VN"/>
        </w:rPr>
        <w:t xml:space="preserve">. </w:t>
      </w:r>
      <w:r w:rsidR="00133845" w:rsidRPr="00133845">
        <w:rPr>
          <w:lang w:val="vi-VN"/>
        </w:rPr>
        <w:t>T</w:t>
      </w:r>
      <w:r w:rsidR="00133845" w:rsidRPr="00D96A70">
        <w:rPr>
          <w:lang w:val="vi-VN"/>
        </w:rPr>
        <w:t>heo lý thuyết, k</w:t>
      </w:r>
      <w:r w:rsidRPr="00C44BD3">
        <w:rPr>
          <w:lang w:val="vi-VN"/>
        </w:rPr>
        <w:t>hi nói về tỉ lệ các loại kiểu gen ở F</w:t>
      </w:r>
      <w:r w:rsidRPr="00C44BD3">
        <w:rPr>
          <w:vertAlign w:val="subscript"/>
          <w:lang w:val="vi-VN"/>
        </w:rPr>
        <w:t>1</w:t>
      </w:r>
      <w:r w:rsidR="009C3671" w:rsidRPr="00C44BD3">
        <w:rPr>
          <w:lang w:val="vi-VN"/>
        </w:rPr>
        <w:t>, một học sinh có các nhận định</w:t>
      </w:r>
      <w:r w:rsidRPr="00C44BD3">
        <w:rPr>
          <w:lang w:val="vi-VN"/>
        </w:rPr>
        <w:t xml:space="preserve"> sau:</w:t>
      </w:r>
    </w:p>
    <w:p w:rsidR="001E7069" w:rsidRPr="00C44BD3" w:rsidRDefault="001E7069" w:rsidP="00AC13C4">
      <w:pPr>
        <w:pStyle w:val="mab5"/>
        <w:spacing w:before="0" w:beforeAutospacing="0" w:after="0" w:line="266" w:lineRule="auto"/>
        <w:ind w:firstLine="280"/>
        <w:jc w:val="both"/>
        <w:rPr>
          <w:lang w:val="vi-VN"/>
        </w:rPr>
      </w:pPr>
      <w:r w:rsidRPr="00C44BD3">
        <w:rPr>
          <w:rStyle w:val="Strong"/>
          <w:lang w:val="vi-VN"/>
        </w:rPr>
        <w:t xml:space="preserve">a. </w:t>
      </w:r>
      <w:r w:rsidR="006865E3" w:rsidRPr="00C44BD3">
        <w:rPr>
          <w:lang w:val="vi-VN"/>
        </w:rPr>
        <w:t>T</w:t>
      </w:r>
      <w:r w:rsidR="00992C22" w:rsidRPr="00C44BD3">
        <w:rPr>
          <w:lang w:val="vi-VN"/>
        </w:rPr>
        <w:t>ỉ lệ các cá thể có kiểu gen đồng hợp về một cặp gen bằng tỉ lệ các cá thể có kiểu gen dị hợp về một cặp gen.</w:t>
      </w:r>
    </w:p>
    <w:p w:rsidR="001E7069" w:rsidRPr="00C44BD3" w:rsidRDefault="001E7069" w:rsidP="00AC13C4">
      <w:pPr>
        <w:pStyle w:val="NormalWeb"/>
        <w:spacing w:before="0" w:beforeAutospacing="0" w:after="0" w:afterAutospacing="0" w:line="266" w:lineRule="auto"/>
        <w:ind w:firstLine="280"/>
        <w:jc w:val="both"/>
        <w:rPr>
          <w:lang w:val="vi-VN"/>
        </w:rPr>
      </w:pPr>
      <w:r w:rsidRPr="00C44BD3">
        <w:rPr>
          <w:rStyle w:val="Strong"/>
          <w:lang w:val="vi-VN"/>
        </w:rPr>
        <w:t>b.</w:t>
      </w:r>
      <w:r w:rsidRPr="00C44BD3">
        <w:rPr>
          <w:lang w:val="vi-VN"/>
        </w:rPr>
        <w:t xml:space="preserve"> </w:t>
      </w:r>
      <w:r w:rsidR="00992C22" w:rsidRPr="00C44BD3">
        <w:rPr>
          <w:lang w:val="vi-VN"/>
        </w:rPr>
        <w:t xml:space="preserve">Tỉ lệ các </w:t>
      </w:r>
      <w:r w:rsidRPr="00C44BD3">
        <w:rPr>
          <w:lang w:val="vi-VN"/>
        </w:rPr>
        <w:t xml:space="preserve">cá thể có kiểu gen dị hợp về </w:t>
      </w:r>
      <w:r w:rsidR="00B03315" w:rsidRPr="00C44BD3">
        <w:rPr>
          <w:lang w:val="vi-VN"/>
        </w:rPr>
        <w:t>một</w:t>
      </w:r>
      <w:r w:rsidR="009E294E" w:rsidRPr="00C44BD3">
        <w:rPr>
          <w:lang w:val="vi-VN"/>
        </w:rPr>
        <w:t xml:space="preserve"> cặp gen</w:t>
      </w:r>
      <w:r w:rsidRPr="00C44BD3">
        <w:rPr>
          <w:lang w:val="vi-VN"/>
        </w:rPr>
        <w:t xml:space="preserve"> </w:t>
      </w:r>
      <w:r w:rsidR="009E294E" w:rsidRPr="00C44BD3">
        <w:rPr>
          <w:lang w:val="vi-VN"/>
        </w:rPr>
        <w:t xml:space="preserve">bằng </w:t>
      </w:r>
      <w:r w:rsidRPr="00C44BD3">
        <w:rPr>
          <w:lang w:val="vi-VN"/>
        </w:rPr>
        <w:t xml:space="preserve">tỉ lệ </w:t>
      </w:r>
      <w:r w:rsidR="009E294E" w:rsidRPr="00C44BD3">
        <w:rPr>
          <w:lang w:val="vi-VN"/>
        </w:rPr>
        <w:t>các</w:t>
      </w:r>
      <w:r w:rsidRPr="00C44BD3">
        <w:rPr>
          <w:lang w:val="vi-VN"/>
        </w:rPr>
        <w:t xml:space="preserve"> cá thể có kiểu gen dị hợp về </w:t>
      </w:r>
      <w:r w:rsidR="00B03315" w:rsidRPr="00C44BD3">
        <w:rPr>
          <w:lang w:val="vi-VN"/>
        </w:rPr>
        <w:t>hai</w:t>
      </w:r>
      <w:r w:rsidRPr="00C44BD3">
        <w:rPr>
          <w:lang w:val="vi-VN"/>
        </w:rPr>
        <w:t xml:space="preserve"> cặp gen. </w:t>
      </w:r>
    </w:p>
    <w:p w:rsidR="001E7069" w:rsidRPr="00C44BD3" w:rsidRDefault="001E7069" w:rsidP="00AC13C4">
      <w:pPr>
        <w:pStyle w:val="mab5"/>
        <w:spacing w:before="0" w:beforeAutospacing="0" w:after="0" w:line="266" w:lineRule="auto"/>
        <w:ind w:firstLine="280"/>
        <w:jc w:val="both"/>
        <w:rPr>
          <w:lang w:val="vi-VN"/>
        </w:rPr>
      </w:pPr>
      <w:r w:rsidRPr="00C44BD3">
        <w:rPr>
          <w:rStyle w:val="Strong"/>
          <w:lang w:val="vi-VN"/>
        </w:rPr>
        <w:t>c.</w:t>
      </w:r>
      <w:r w:rsidRPr="00C44BD3">
        <w:rPr>
          <w:lang w:val="vi-VN"/>
        </w:rPr>
        <w:t xml:space="preserve"> </w:t>
      </w:r>
      <w:r w:rsidR="00992C22" w:rsidRPr="00C44BD3">
        <w:rPr>
          <w:lang w:val="vi-VN"/>
        </w:rPr>
        <w:t>Tỉ lệ các</w:t>
      </w:r>
      <w:r w:rsidRPr="00C44BD3">
        <w:rPr>
          <w:lang w:val="vi-VN"/>
        </w:rPr>
        <w:t xml:space="preserve"> cá thể có kiểu gen đồng hợp về </w:t>
      </w:r>
      <w:r w:rsidR="00B03315" w:rsidRPr="00C44BD3">
        <w:rPr>
          <w:lang w:val="vi-VN"/>
        </w:rPr>
        <w:t>hai</w:t>
      </w:r>
      <w:r w:rsidRPr="00C44BD3">
        <w:rPr>
          <w:lang w:val="vi-VN"/>
        </w:rPr>
        <w:t xml:space="preserve"> cặp gen bằng </w:t>
      </w:r>
      <w:r w:rsidR="009E294E" w:rsidRPr="00C44BD3">
        <w:rPr>
          <w:lang w:val="vi-VN"/>
        </w:rPr>
        <w:t>tỉ lệ các</w:t>
      </w:r>
      <w:r w:rsidRPr="00C44BD3">
        <w:rPr>
          <w:lang w:val="vi-VN"/>
        </w:rPr>
        <w:t xml:space="preserve"> cá thể có kiểu gen dị hợp về </w:t>
      </w:r>
      <w:r w:rsidR="00B03315" w:rsidRPr="00C44BD3">
        <w:rPr>
          <w:lang w:val="vi-VN"/>
        </w:rPr>
        <w:t>hai</w:t>
      </w:r>
      <w:r w:rsidRPr="00C44BD3">
        <w:rPr>
          <w:lang w:val="vi-VN"/>
        </w:rPr>
        <w:t xml:space="preserve"> cặp gen. </w:t>
      </w:r>
    </w:p>
    <w:p w:rsidR="001E7069" w:rsidRPr="003A6A79" w:rsidRDefault="001E7069" w:rsidP="00AC13C4">
      <w:pPr>
        <w:pStyle w:val="mab5"/>
        <w:spacing w:before="0" w:beforeAutospacing="0" w:after="0" w:line="266" w:lineRule="auto"/>
        <w:ind w:firstLine="280"/>
        <w:jc w:val="both"/>
        <w:rPr>
          <w:spacing w:val="-10"/>
          <w:position w:val="-10"/>
          <w:lang w:val="vi-VN"/>
        </w:rPr>
      </w:pPr>
      <w:r w:rsidRPr="003A6A79">
        <w:rPr>
          <w:rStyle w:val="Strong"/>
          <w:spacing w:val="-10"/>
          <w:position w:val="-10"/>
          <w:lang w:val="vi-VN"/>
        </w:rPr>
        <w:t>d.</w:t>
      </w:r>
      <w:r w:rsidRPr="003A6A79">
        <w:rPr>
          <w:spacing w:val="-10"/>
          <w:position w:val="-10"/>
          <w:lang w:val="vi-VN"/>
        </w:rPr>
        <w:t xml:space="preserve"> </w:t>
      </w:r>
      <w:r w:rsidR="009E294E" w:rsidRPr="003A6A79">
        <w:rPr>
          <w:spacing w:val="-10"/>
          <w:position w:val="-10"/>
          <w:lang w:val="vi-VN"/>
        </w:rPr>
        <w:t xml:space="preserve">Tỉ lệ các </w:t>
      </w:r>
      <w:r w:rsidRPr="003A6A79">
        <w:rPr>
          <w:spacing w:val="-10"/>
          <w:position w:val="-10"/>
          <w:lang w:val="vi-VN"/>
        </w:rPr>
        <w:t xml:space="preserve">cá thể có kiểu gen đồng hợp về </w:t>
      </w:r>
      <w:r w:rsidR="00B03315" w:rsidRPr="003A6A79">
        <w:rPr>
          <w:spacing w:val="-10"/>
          <w:position w:val="-10"/>
          <w:lang w:val="vi-VN"/>
        </w:rPr>
        <w:t>hai</w:t>
      </w:r>
      <w:r w:rsidR="00D02E05">
        <w:rPr>
          <w:spacing w:val="-10"/>
          <w:position w:val="-10"/>
          <w:lang w:val="vi-VN"/>
        </w:rPr>
        <w:t xml:space="preserve"> cặp gen</w:t>
      </w:r>
      <w:r w:rsidRPr="003A6A79">
        <w:rPr>
          <w:spacing w:val="-10"/>
          <w:position w:val="-10"/>
          <w:lang w:val="vi-VN"/>
        </w:rPr>
        <w:t xml:space="preserve"> bằng 25% tổng số cá thể được sinh ra. </w:t>
      </w:r>
    </w:p>
    <w:p w:rsidR="001E7069" w:rsidRPr="00C44BD3" w:rsidRDefault="001E7069" w:rsidP="00AC13C4">
      <w:pPr>
        <w:pStyle w:val="mab5"/>
        <w:spacing w:before="0" w:beforeAutospacing="0" w:after="0" w:line="266" w:lineRule="auto"/>
        <w:ind w:firstLine="280"/>
        <w:jc w:val="both"/>
        <w:rPr>
          <w:lang w:val="vi-VN"/>
        </w:rPr>
      </w:pPr>
      <w:r w:rsidRPr="00C44BD3">
        <w:rPr>
          <w:lang w:val="vi-VN"/>
        </w:rPr>
        <w:t xml:space="preserve">Hãy cho biết </w:t>
      </w:r>
      <w:r w:rsidR="00B03315" w:rsidRPr="00C44BD3">
        <w:rPr>
          <w:lang w:val="vi-VN"/>
        </w:rPr>
        <w:t>mỗi nhận định trên đúng hay sai. Giải thích.</w:t>
      </w:r>
    </w:p>
    <w:p w:rsidR="009E3FFB" w:rsidRPr="00C44BD3" w:rsidRDefault="006D0F96" w:rsidP="00020E59">
      <w:pPr>
        <w:tabs>
          <w:tab w:val="left" w:pos="284"/>
          <w:tab w:val="left" w:pos="567"/>
        </w:tabs>
        <w:spacing w:line="266" w:lineRule="auto"/>
        <w:jc w:val="both"/>
        <w:rPr>
          <w:i/>
          <w:sz w:val="24"/>
          <w:szCs w:val="24"/>
          <w:lang w:val="fr-FR"/>
        </w:rPr>
      </w:pPr>
      <w:r w:rsidRPr="00C44BD3">
        <w:rPr>
          <w:b/>
          <w:sz w:val="24"/>
          <w:szCs w:val="24"/>
        </w:rPr>
        <w:t xml:space="preserve">Câu </w:t>
      </w:r>
      <w:r w:rsidR="0042509E" w:rsidRPr="00C44BD3">
        <w:rPr>
          <w:b/>
          <w:sz w:val="24"/>
          <w:szCs w:val="24"/>
        </w:rPr>
        <w:t>2</w:t>
      </w:r>
      <w:r w:rsidR="00271927" w:rsidRPr="00C44BD3">
        <w:rPr>
          <w:i/>
          <w:sz w:val="24"/>
          <w:szCs w:val="24"/>
        </w:rPr>
        <w:t>. (</w:t>
      </w:r>
      <w:r w:rsidR="00271927" w:rsidRPr="00C44BD3">
        <w:rPr>
          <w:i/>
          <w:sz w:val="24"/>
          <w:szCs w:val="24"/>
          <w:lang w:val="fr-FR"/>
        </w:rPr>
        <w:t>2</w:t>
      </w:r>
      <w:r w:rsidRPr="00C44BD3">
        <w:rPr>
          <w:i/>
          <w:sz w:val="24"/>
          <w:szCs w:val="24"/>
        </w:rPr>
        <w:t>,0 điểm)</w:t>
      </w:r>
    </w:p>
    <w:p w:rsidR="00151D3C" w:rsidRPr="00C44BD3" w:rsidRDefault="00151D3C" w:rsidP="00AC13C4">
      <w:pPr>
        <w:pStyle w:val="NormalWeb"/>
        <w:spacing w:before="0" w:beforeAutospacing="0" w:after="0" w:afterAutospacing="0" w:line="266" w:lineRule="auto"/>
        <w:ind w:firstLine="280"/>
        <w:jc w:val="both"/>
        <w:rPr>
          <w:lang w:val="vi-VN"/>
        </w:rPr>
      </w:pPr>
      <w:r w:rsidRPr="00C44BD3">
        <w:rPr>
          <w:lang w:val="vi-VN"/>
        </w:rPr>
        <w:t xml:space="preserve">Khi quan sát quá trình phân bào bình thường ở một tế bào </w:t>
      </w:r>
      <w:r w:rsidR="00946F27" w:rsidRPr="00C44BD3">
        <w:rPr>
          <w:lang w:val="vi-VN"/>
        </w:rPr>
        <w:t xml:space="preserve">lưỡng bội 2n </w:t>
      </w:r>
      <w:r w:rsidRPr="00C44BD3">
        <w:rPr>
          <w:lang w:val="vi-VN"/>
        </w:rPr>
        <w:t>(tế bào A) của một loài dưới kính hiển vi, người ta bắt gặp hiện t</w:t>
      </w:r>
      <w:r w:rsidR="00172836" w:rsidRPr="00C44BD3">
        <w:rPr>
          <w:lang w:val="vi-VN"/>
        </w:rPr>
        <w:t>ượng được mô tả ở hình bên dưới</w:t>
      </w:r>
      <w:r w:rsidR="00172836" w:rsidRPr="00C44BD3">
        <w:rPr>
          <w:lang w:val="fr-FR"/>
        </w:rPr>
        <w:t>:</w:t>
      </w:r>
      <w:r w:rsidRPr="00C44BD3">
        <w:rPr>
          <w:lang w:val="vi-VN"/>
        </w:rPr>
        <w:t xml:space="preserve"> </w:t>
      </w:r>
    </w:p>
    <w:p w:rsidR="00151D3C" w:rsidRPr="00C44BD3" w:rsidRDefault="0009758E" w:rsidP="00AC13C4">
      <w:pPr>
        <w:pStyle w:val="tableparagraph"/>
        <w:spacing w:before="0" w:beforeAutospacing="0" w:after="0" w:afterAutospacing="0" w:line="266" w:lineRule="auto"/>
        <w:ind w:firstLine="280"/>
        <w:jc w:val="both"/>
        <w:rPr>
          <w:lang w:val="vi-VN"/>
        </w:rPr>
      </w:pPr>
      <w:r>
        <w:rPr>
          <w:noProof/>
        </w:rPr>
        <w:drawing>
          <wp:anchor distT="0" distB="0" distL="114300" distR="114300" simplePos="0" relativeHeight="251659264" behindDoc="0" locked="0" layoutInCell="1" allowOverlap="1">
            <wp:simplePos x="0" y="0"/>
            <wp:positionH relativeFrom="column">
              <wp:posOffset>1557020</wp:posOffset>
            </wp:positionH>
            <wp:positionV relativeFrom="paragraph">
              <wp:posOffset>36195</wp:posOffset>
            </wp:positionV>
            <wp:extent cx="1689100" cy="1475105"/>
            <wp:effectExtent l="0" t="0" r="6350" b="0"/>
            <wp:wrapSquare wrapText="bothSides"/>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9100" cy="1475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9C6" w:rsidRPr="00C44BD3" w:rsidRDefault="00B959C6" w:rsidP="00AC13C4">
      <w:pPr>
        <w:pStyle w:val="tableparagraph"/>
        <w:spacing w:before="0" w:beforeAutospacing="0" w:after="0" w:afterAutospacing="0" w:line="266" w:lineRule="auto"/>
        <w:ind w:firstLine="280"/>
        <w:jc w:val="both"/>
        <w:rPr>
          <w:lang w:val="fr-FR"/>
        </w:rPr>
      </w:pPr>
    </w:p>
    <w:p w:rsidR="00B959C6" w:rsidRPr="00C44BD3" w:rsidRDefault="00B959C6" w:rsidP="00AC13C4">
      <w:pPr>
        <w:pStyle w:val="tableparagraph"/>
        <w:spacing w:before="0" w:beforeAutospacing="0" w:after="0" w:afterAutospacing="0" w:line="266" w:lineRule="auto"/>
        <w:ind w:firstLine="280"/>
        <w:jc w:val="both"/>
        <w:rPr>
          <w:lang w:val="fr-FR"/>
        </w:rPr>
      </w:pPr>
    </w:p>
    <w:p w:rsidR="00B959C6" w:rsidRPr="00C44BD3" w:rsidRDefault="00B959C6" w:rsidP="00AC13C4">
      <w:pPr>
        <w:pStyle w:val="tableparagraph"/>
        <w:spacing w:before="0" w:beforeAutospacing="0" w:after="0" w:afterAutospacing="0" w:line="266" w:lineRule="auto"/>
        <w:ind w:firstLine="280"/>
        <w:jc w:val="both"/>
        <w:rPr>
          <w:lang w:val="fr-FR"/>
        </w:rPr>
      </w:pPr>
    </w:p>
    <w:p w:rsidR="00B959C6" w:rsidRPr="00C44BD3" w:rsidRDefault="00B959C6" w:rsidP="00AC13C4">
      <w:pPr>
        <w:pStyle w:val="tableparagraph"/>
        <w:spacing w:before="0" w:beforeAutospacing="0" w:after="0" w:afterAutospacing="0" w:line="266" w:lineRule="auto"/>
        <w:ind w:firstLine="280"/>
        <w:jc w:val="both"/>
        <w:rPr>
          <w:lang w:val="fr-FR"/>
        </w:rPr>
      </w:pPr>
    </w:p>
    <w:p w:rsidR="00B959C6" w:rsidRPr="00C44BD3" w:rsidRDefault="00B959C6" w:rsidP="00AC13C4">
      <w:pPr>
        <w:pStyle w:val="tableparagraph"/>
        <w:spacing w:before="0" w:beforeAutospacing="0" w:after="0" w:afterAutospacing="0" w:line="266" w:lineRule="auto"/>
        <w:ind w:firstLine="280"/>
        <w:jc w:val="both"/>
        <w:rPr>
          <w:lang w:val="fr-FR"/>
        </w:rPr>
      </w:pPr>
    </w:p>
    <w:p w:rsidR="00B959C6" w:rsidRPr="00C44BD3" w:rsidRDefault="00B959C6" w:rsidP="00AC13C4">
      <w:pPr>
        <w:pStyle w:val="tableparagraph"/>
        <w:spacing w:before="0" w:beforeAutospacing="0" w:after="0" w:afterAutospacing="0" w:line="266" w:lineRule="auto"/>
        <w:ind w:firstLine="280"/>
        <w:jc w:val="both"/>
        <w:rPr>
          <w:lang w:val="fr-FR"/>
        </w:rPr>
      </w:pPr>
    </w:p>
    <w:p w:rsidR="00D6346F" w:rsidRPr="00C44BD3" w:rsidRDefault="00D6346F" w:rsidP="00AC13C4">
      <w:pPr>
        <w:pStyle w:val="tableparagraph"/>
        <w:spacing w:before="0" w:beforeAutospacing="0" w:after="0" w:afterAutospacing="0" w:line="266" w:lineRule="auto"/>
        <w:ind w:firstLine="280"/>
        <w:jc w:val="both"/>
        <w:rPr>
          <w:lang w:val="fr-FR"/>
        </w:rPr>
      </w:pPr>
    </w:p>
    <w:p w:rsidR="00151D3C" w:rsidRPr="00C44BD3" w:rsidRDefault="00151D3C" w:rsidP="00AC13C4">
      <w:pPr>
        <w:pStyle w:val="tableparagraph"/>
        <w:spacing w:before="0" w:beforeAutospacing="0" w:after="0" w:afterAutospacing="0" w:line="266" w:lineRule="auto"/>
        <w:ind w:firstLine="280"/>
        <w:jc w:val="both"/>
      </w:pPr>
      <w:r w:rsidRPr="00C44BD3">
        <w:rPr>
          <w:b/>
          <w:lang w:val="vi-VN"/>
        </w:rPr>
        <w:t>a.</w:t>
      </w:r>
      <w:r w:rsidRPr="00C44BD3">
        <w:rPr>
          <w:lang w:val="vi-VN"/>
        </w:rPr>
        <w:t xml:space="preserve"> Tế bào A đang ở kì nào của quá trình </w:t>
      </w:r>
      <w:r w:rsidR="00946F27" w:rsidRPr="00C44BD3">
        <w:rPr>
          <w:lang w:val="vi-VN"/>
        </w:rPr>
        <w:t>phân bào gì</w:t>
      </w:r>
      <w:r w:rsidRPr="00C44BD3">
        <w:rPr>
          <w:lang w:val="vi-VN"/>
        </w:rPr>
        <w:t xml:space="preserve">. </w:t>
      </w:r>
      <w:r w:rsidR="007C654A" w:rsidRPr="00C44BD3">
        <w:t>Giải thích.</w:t>
      </w:r>
    </w:p>
    <w:p w:rsidR="00151D3C" w:rsidRPr="00A8300D" w:rsidRDefault="00151D3C" w:rsidP="00AC13C4">
      <w:pPr>
        <w:pStyle w:val="tableparagraph"/>
        <w:spacing w:before="0" w:beforeAutospacing="0" w:after="0" w:afterAutospacing="0" w:line="266" w:lineRule="auto"/>
        <w:ind w:firstLine="280"/>
        <w:jc w:val="both"/>
        <w:rPr>
          <w:lang w:val="vi-VN"/>
        </w:rPr>
      </w:pPr>
      <w:r w:rsidRPr="00C44BD3">
        <w:rPr>
          <w:b/>
          <w:lang w:val="vi-VN"/>
        </w:rPr>
        <w:t>b.</w:t>
      </w:r>
      <w:r w:rsidRPr="00C44BD3">
        <w:rPr>
          <w:lang w:val="vi-VN"/>
        </w:rPr>
        <w:t xml:space="preserve"> Loài này có bộ nhiễm sắc thể 2n bằng bao nhiêu?</w:t>
      </w:r>
      <w:r w:rsidR="007C654A" w:rsidRPr="00C44BD3">
        <w:rPr>
          <w:lang w:val="vi-VN"/>
        </w:rPr>
        <w:t xml:space="preserve"> </w:t>
      </w:r>
      <w:r w:rsidR="00D31CE5" w:rsidRPr="00A8300D">
        <w:rPr>
          <w:lang w:val="vi-VN"/>
        </w:rPr>
        <w:t>Xác định</w:t>
      </w:r>
      <w:r w:rsidR="007C654A" w:rsidRPr="00A8300D">
        <w:rPr>
          <w:lang w:val="vi-VN"/>
        </w:rPr>
        <w:t xml:space="preserve"> số tâm động của tế bào A.</w:t>
      </w:r>
    </w:p>
    <w:p w:rsidR="00CE3EC8" w:rsidRPr="00C44BD3" w:rsidRDefault="00151D3C" w:rsidP="00D6346F">
      <w:pPr>
        <w:pStyle w:val="tableparagraph"/>
        <w:spacing w:before="0" w:beforeAutospacing="0" w:after="0" w:afterAutospacing="0" w:line="266" w:lineRule="auto"/>
        <w:ind w:firstLine="280"/>
        <w:jc w:val="both"/>
        <w:rPr>
          <w:b/>
        </w:rPr>
      </w:pPr>
      <w:r w:rsidRPr="00C44BD3">
        <w:rPr>
          <w:b/>
          <w:lang w:val="vi-VN"/>
        </w:rPr>
        <w:t>c.</w:t>
      </w:r>
      <w:r w:rsidRPr="00C44BD3">
        <w:rPr>
          <w:lang w:val="vi-VN"/>
        </w:rPr>
        <w:t xml:space="preserve"> Khi kết thúc </w:t>
      </w:r>
      <w:r w:rsidR="00946F27" w:rsidRPr="00C44BD3">
        <w:rPr>
          <w:lang w:val="vi-VN"/>
        </w:rPr>
        <w:t xml:space="preserve">toàn bộ </w:t>
      </w:r>
      <w:r w:rsidR="000E337A" w:rsidRPr="00C44BD3">
        <w:rPr>
          <w:lang w:val="vi-VN"/>
        </w:rPr>
        <w:t>quá trình phân bào trên của</w:t>
      </w:r>
      <w:r w:rsidRPr="00C44BD3">
        <w:rPr>
          <w:lang w:val="vi-VN"/>
        </w:rPr>
        <w:t xml:space="preserve"> tế bào A</w:t>
      </w:r>
      <w:r w:rsidR="000E337A" w:rsidRPr="00C44BD3">
        <w:rPr>
          <w:lang w:val="vi-VN"/>
        </w:rPr>
        <w:t xml:space="preserve">, số tế bào con và số lượng nhiễm sắc thể trong mỗi </w:t>
      </w:r>
      <w:r w:rsidRPr="00C44BD3">
        <w:rPr>
          <w:lang w:val="vi-VN"/>
        </w:rPr>
        <w:t>tế bào con bằng bao nhiêu?</w:t>
      </w:r>
    </w:p>
    <w:p w:rsidR="007B4BF5" w:rsidRPr="00C44BD3" w:rsidRDefault="007B4BF5" w:rsidP="00020E59">
      <w:pPr>
        <w:spacing w:line="266" w:lineRule="auto"/>
        <w:jc w:val="both"/>
        <w:rPr>
          <w:sz w:val="24"/>
          <w:szCs w:val="24"/>
          <w:lang w:val="en-US"/>
        </w:rPr>
      </w:pPr>
      <w:r w:rsidRPr="00C44BD3">
        <w:rPr>
          <w:b/>
          <w:sz w:val="24"/>
          <w:szCs w:val="24"/>
        </w:rPr>
        <w:t xml:space="preserve">Câu </w:t>
      </w:r>
      <w:r w:rsidRPr="00C44BD3">
        <w:rPr>
          <w:b/>
          <w:sz w:val="24"/>
          <w:szCs w:val="24"/>
          <w:lang w:val="en-US"/>
        </w:rPr>
        <w:t>3</w:t>
      </w:r>
      <w:r w:rsidRPr="00C44BD3">
        <w:rPr>
          <w:sz w:val="24"/>
          <w:szCs w:val="24"/>
        </w:rPr>
        <w:t xml:space="preserve">. </w:t>
      </w:r>
      <w:r w:rsidRPr="00C44BD3">
        <w:rPr>
          <w:i/>
          <w:sz w:val="24"/>
          <w:szCs w:val="24"/>
        </w:rPr>
        <w:t>(</w:t>
      </w:r>
      <w:r w:rsidRPr="00C44BD3">
        <w:rPr>
          <w:i/>
          <w:sz w:val="24"/>
          <w:szCs w:val="24"/>
          <w:lang w:val="en-US"/>
        </w:rPr>
        <w:t>2</w:t>
      </w:r>
      <w:r w:rsidRPr="00C44BD3">
        <w:rPr>
          <w:i/>
          <w:sz w:val="24"/>
          <w:szCs w:val="24"/>
        </w:rPr>
        <w:t xml:space="preserve">,0 điểm) </w:t>
      </w:r>
    </w:p>
    <w:p w:rsidR="007B4BF5" w:rsidRPr="00C44BD3" w:rsidRDefault="007B4BF5" w:rsidP="00AC13C4">
      <w:pPr>
        <w:spacing w:line="266" w:lineRule="auto"/>
        <w:ind w:firstLine="280"/>
        <w:jc w:val="both"/>
        <w:rPr>
          <w:sz w:val="24"/>
          <w:szCs w:val="24"/>
        </w:rPr>
      </w:pPr>
      <w:r w:rsidRPr="00C44BD3">
        <w:rPr>
          <w:sz w:val="24"/>
          <w:szCs w:val="24"/>
        </w:rPr>
        <w:t>Ở một loài thực vật, tiến hành hai phép lai sau:</w:t>
      </w:r>
    </w:p>
    <w:p w:rsidR="007B4BF5" w:rsidRPr="00C44BD3" w:rsidRDefault="007B4BF5" w:rsidP="00AC13C4">
      <w:pPr>
        <w:spacing w:line="266" w:lineRule="auto"/>
        <w:ind w:firstLine="280"/>
        <w:jc w:val="both"/>
        <w:rPr>
          <w:sz w:val="24"/>
          <w:szCs w:val="24"/>
        </w:rPr>
      </w:pPr>
      <w:r w:rsidRPr="00C44BD3">
        <w:rPr>
          <w:sz w:val="24"/>
          <w:szCs w:val="24"/>
        </w:rPr>
        <w:t xml:space="preserve">Phép lai 1: Cho hai cây bố mẹ thuần chủng về các cặp gen tương phản </w:t>
      </w:r>
      <w:r w:rsidR="0019760B" w:rsidRPr="00C44BD3">
        <w:rPr>
          <w:sz w:val="24"/>
          <w:szCs w:val="24"/>
        </w:rPr>
        <w:t xml:space="preserve">lai với nhau, </w:t>
      </w:r>
      <w:r w:rsidRPr="00C44BD3">
        <w:rPr>
          <w:sz w:val="24"/>
          <w:szCs w:val="24"/>
        </w:rPr>
        <w:t>F</w:t>
      </w:r>
      <w:r w:rsidRPr="00C44BD3">
        <w:rPr>
          <w:sz w:val="24"/>
          <w:szCs w:val="24"/>
          <w:vertAlign w:val="subscript"/>
        </w:rPr>
        <w:t>1</w:t>
      </w:r>
      <w:r w:rsidRPr="00C44BD3">
        <w:rPr>
          <w:sz w:val="24"/>
          <w:szCs w:val="24"/>
        </w:rPr>
        <w:t xml:space="preserve"> thu được 100% cây thân cao, hoa đỏ. </w:t>
      </w:r>
    </w:p>
    <w:p w:rsidR="00D971BC" w:rsidRPr="00C44BD3" w:rsidRDefault="007B4BF5" w:rsidP="00AC13C4">
      <w:pPr>
        <w:spacing w:line="266" w:lineRule="auto"/>
        <w:ind w:firstLine="280"/>
        <w:jc w:val="both"/>
        <w:rPr>
          <w:sz w:val="24"/>
          <w:szCs w:val="24"/>
        </w:rPr>
      </w:pPr>
      <w:r w:rsidRPr="00C44BD3">
        <w:rPr>
          <w:sz w:val="24"/>
          <w:szCs w:val="24"/>
        </w:rPr>
        <w:t xml:space="preserve">Phép lai 2: Cho cây </w:t>
      </w:r>
      <w:r w:rsidR="0019760B" w:rsidRPr="00C44BD3">
        <w:rPr>
          <w:sz w:val="24"/>
          <w:szCs w:val="24"/>
        </w:rPr>
        <w:t xml:space="preserve">bố mẹ </w:t>
      </w:r>
      <w:r w:rsidRPr="00C44BD3">
        <w:rPr>
          <w:sz w:val="24"/>
          <w:szCs w:val="24"/>
        </w:rPr>
        <w:t>thân cao, hoa trắng lai với cây thân thấp, hoa đỏ</w:t>
      </w:r>
      <w:r w:rsidR="0019760B" w:rsidRPr="00C44BD3">
        <w:rPr>
          <w:sz w:val="24"/>
          <w:szCs w:val="24"/>
        </w:rPr>
        <w:t>, F</w:t>
      </w:r>
      <w:r w:rsidR="0019760B" w:rsidRPr="00C44BD3">
        <w:rPr>
          <w:sz w:val="24"/>
          <w:szCs w:val="24"/>
          <w:vertAlign w:val="subscript"/>
        </w:rPr>
        <w:t>1</w:t>
      </w:r>
      <w:r w:rsidRPr="00C44BD3">
        <w:rPr>
          <w:sz w:val="24"/>
          <w:szCs w:val="24"/>
        </w:rPr>
        <w:t xml:space="preserve"> thu được tỉ lệ kiểu hình: 25% cây thân cao, hoa đỏ: 25% cây thân cao, hoa trắng: 25% cây thân thấp, hoa đỏ: 25% cây thân thấp, hoa trắng. </w:t>
      </w:r>
    </w:p>
    <w:p w:rsidR="007B4BF5" w:rsidRPr="00C44BD3" w:rsidRDefault="007B4BF5" w:rsidP="00AC13C4">
      <w:pPr>
        <w:spacing w:line="266" w:lineRule="auto"/>
        <w:ind w:firstLine="280"/>
        <w:jc w:val="both"/>
        <w:rPr>
          <w:sz w:val="24"/>
          <w:szCs w:val="24"/>
        </w:rPr>
      </w:pPr>
      <w:r w:rsidRPr="00C44BD3">
        <w:rPr>
          <w:sz w:val="24"/>
          <w:szCs w:val="24"/>
        </w:rPr>
        <w:t>Biết mỗi gen quy định một tính trạng, tính trạng trội h</w:t>
      </w:r>
      <w:r w:rsidR="00CA45D8" w:rsidRPr="00C44BD3">
        <w:rPr>
          <w:sz w:val="24"/>
          <w:szCs w:val="24"/>
        </w:rPr>
        <w:t>oàn toàn. Không xảy ra đột biến, không xảy ra hoán vị gen.</w:t>
      </w:r>
    </w:p>
    <w:p w:rsidR="007B4BF5" w:rsidRPr="00C44BD3" w:rsidRDefault="007B4BF5" w:rsidP="00AC13C4">
      <w:pPr>
        <w:spacing w:line="266" w:lineRule="auto"/>
        <w:ind w:firstLine="280"/>
        <w:jc w:val="both"/>
        <w:rPr>
          <w:sz w:val="24"/>
          <w:szCs w:val="24"/>
        </w:rPr>
      </w:pPr>
      <w:r w:rsidRPr="00C44BD3">
        <w:rPr>
          <w:b/>
          <w:sz w:val="24"/>
          <w:szCs w:val="24"/>
        </w:rPr>
        <w:t>a.</w:t>
      </w:r>
      <w:r w:rsidRPr="00C44BD3">
        <w:rPr>
          <w:sz w:val="24"/>
          <w:szCs w:val="24"/>
        </w:rPr>
        <w:t xml:space="preserve"> Biện luận xác định quy luật di truyền chi phối phép lai.</w:t>
      </w:r>
    </w:p>
    <w:p w:rsidR="007B4BF5" w:rsidRPr="00C44BD3" w:rsidRDefault="007B4BF5" w:rsidP="00AC13C4">
      <w:pPr>
        <w:spacing w:line="266" w:lineRule="auto"/>
        <w:ind w:firstLine="280"/>
        <w:jc w:val="both"/>
        <w:rPr>
          <w:spacing w:val="-4"/>
          <w:position w:val="4"/>
          <w:sz w:val="24"/>
          <w:szCs w:val="24"/>
        </w:rPr>
      </w:pPr>
      <w:r w:rsidRPr="00C44BD3">
        <w:rPr>
          <w:b/>
          <w:spacing w:val="-4"/>
          <w:position w:val="4"/>
          <w:sz w:val="24"/>
          <w:szCs w:val="24"/>
        </w:rPr>
        <w:t>b.</w:t>
      </w:r>
      <w:r w:rsidRPr="00C44BD3">
        <w:rPr>
          <w:spacing w:val="-4"/>
          <w:position w:val="4"/>
          <w:sz w:val="24"/>
          <w:szCs w:val="24"/>
        </w:rPr>
        <w:t xml:space="preserve"> Viết sơ đồ lai để xác định tỉ lệ kiểu gen </w:t>
      </w:r>
      <w:r w:rsidR="0019760B" w:rsidRPr="00C44BD3">
        <w:rPr>
          <w:spacing w:val="-4"/>
          <w:position w:val="4"/>
          <w:sz w:val="24"/>
          <w:szCs w:val="24"/>
        </w:rPr>
        <w:t>ở F</w:t>
      </w:r>
      <w:r w:rsidR="0019760B" w:rsidRPr="00C44BD3">
        <w:rPr>
          <w:spacing w:val="-4"/>
          <w:position w:val="4"/>
          <w:sz w:val="24"/>
          <w:szCs w:val="24"/>
          <w:vertAlign w:val="subscript"/>
        </w:rPr>
        <w:t>1</w:t>
      </w:r>
      <w:r w:rsidR="0019760B" w:rsidRPr="00C44BD3">
        <w:rPr>
          <w:spacing w:val="-4"/>
          <w:position w:val="4"/>
          <w:sz w:val="24"/>
          <w:szCs w:val="24"/>
        </w:rPr>
        <w:t xml:space="preserve"> </w:t>
      </w:r>
      <w:r w:rsidRPr="00C44BD3">
        <w:rPr>
          <w:spacing w:val="-4"/>
          <w:position w:val="4"/>
          <w:sz w:val="24"/>
          <w:szCs w:val="24"/>
        </w:rPr>
        <w:t>tương ứng với tỉ lệ kiểu hình ở hai phép lai trên.</w:t>
      </w:r>
    </w:p>
    <w:p w:rsidR="00765472" w:rsidRDefault="006D0F96" w:rsidP="00020E59">
      <w:pPr>
        <w:spacing w:line="266" w:lineRule="auto"/>
        <w:jc w:val="both"/>
        <w:rPr>
          <w:i/>
          <w:sz w:val="24"/>
          <w:szCs w:val="24"/>
          <w:lang w:val="en-US"/>
        </w:rPr>
      </w:pPr>
      <w:r w:rsidRPr="00C44BD3">
        <w:rPr>
          <w:b/>
          <w:sz w:val="24"/>
          <w:szCs w:val="24"/>
        </w:rPr>
        <w:t xml:space="preserve">Câu </w:t>
      </w:r>
      <w:r w:rsidR="0042509E" w:rsidRPr="00C44BD3">
        <w:rPr>
          <w:b/>
          <w:sz w:val="24"/>
          <w:szCs w:val="24"/>
          <w:lang w:val="pt-BR"/>
        </w:rPr>
        <w:t>4</w:t>
      </w:r>
      <w:r w:rsidRPr="00C44BD3">
        <w:rPr>
          <w:sz w:val="24"/>
          <w:szCs w:val="24"/>
        </w:rPr>
        <w:t xml:space="preserve">. </w:t>
      </w:r>
      <w:r w:rsidR="00462ACD" w:rsidRPr="00C44BD3">
        <w:rPr>
          <w:i/>
          <w:sz w:val="24"/>
          <w:szCs w:val="24"/>
        </w:rPr>
        <w:t>(</w:t>
      </w:r>
      <w:r w:rsidR="00E67F7C" w:rsidRPr="00C44BD3">
        <w:rPr>
          <w:i/>
          <w:sz w:val="24"/>
          <w:szCs w:val="24"/>
        </w:rPr>
        <w:t>1,5</w:t>
      </w:r>
      <w:r w:rsidR="00462ACD" w:rsidRPr="00C44BD3">
        <w:rPr>
          <w:i/>
          <w:sz w:val="24"/>
          <w:szCs w:val="24"/>
        </w:rPr>
        <w:t xml:space="preserve"> điểm)</w:t>
      </w:r>
    </w:p>
    <w:p w:rsidR="003C75E3" w:rsidRPr="003C75E3" w:rsidRDefault="003C75E3" w:rsidP="003C75E3">
      <w:pPr>
        <w:spacing w:line="266" w:lineRule="auto"/>
        <w:ind w:firstLine="280"/>
        <w:jc w:val="both"/>
        <w:rPr>
          <w:spacing w:val="-6"/>
          <w:position w:val="-6"/>
          <w:sz w:val="24"/>
          <w:szCs w:val="24"/>
          <w:lang w:val="en-US"/>
        </w:rPr>
      </w:pPr>
      <w:r w:rsidRPr="00C44BD3">
        <w:rPr>
          <w:spacing w:val="-6"/>
          <w:position w:val="-6"/>
          <w:sz w:val="24"/>
          <w:szCs w:val="24"/>
          <w:lang w:val="en-US"/>
        </w:rPr>
        <w:t>Hình bên dưới mô tả mối quan hệ giữa gen – ARN và tính trạng:</w:t>
      </w:r>
    </w:p>
    <w:p w:rsidR="000C0AA0" w:rsidRPr="00C44BD3" w:rsidRDefault="0009758E" w:rsidP="00AC13C4">
      <w:pPr>
        <w:spacing w:line="266" w:lineRule="auto"/>
        <w:ind w:firstLine="280"/>
        <w:jc w:val="both"/>
        <w:rPr>
          <w:sz w:val="24"/>
          <w:szCs w:val="24"/>
        </w:rPr>
      </w:pPr>
      <w:r>
        <w:rPr>
          <w:noProof/>
          <w:spacing w:val="-6"/>
          <w:position w:val="-6"/>
          <w:sz w:val="24"/>
          <w:szCs w:val="24"/>
          <w:lang w:val="en-US" w:eastAsia="en-US"/>
        </w:rPr>
        <w:lastRenderedPageBreak/>
        <w:drawing>
          <wp:inline distT="0" distB="0" distL="0" distR="0">
            <wp:extent cx="5772150" cy="3114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3114675"/>
                    </a:xfrm>
                    <a:prstGeom prst="rect">
                      <a:avLst/>
                    </a:prstGeom>
                    <a:noFill/>
                    <a:ln>
                      <a:noFill/>
                    </a:ln>
                  </pic:spPr>
                </pic:pic>
              </a:graphicData>
            </a:graphic>
          </wp:inline>
        </w:drawing>
      </w:r>
      <w:r w:rsidR="00D6346F" w:rsidRPr="00C44BD3">
        <w:rPr>
          <w:spacing w:val="-6"/>
          <w:position w:val="-6"/>
          <w:sz w:val="24"/>
          <w:szCs w:val="24"/>
          <w:lang w:val="en-US"/>
        </w:rPr>
        <w:t xml:space="preserve">     </w:t>
      </w:r>
      <w:r w:rsidR="000C0AA0" w:rsidRPr="00C44BD3">
        <w:rPr>
          <w:b/>
          <w:sz w:val="24"/>
          <w:szCs w:val="24"/>
        </w:rPr>
        <w:t>a.</w:t>
      </w:r>
      <w:r w:rsidR="000C0AA0" w:rsidRPr="00C44BD3">
        <w:rPr>
          <w:sz w:val="24"/>
          <w:szCs w:val="24"/>
        </w:rPr>
        <w:t xml:space="preserve"> Xác định mạch mã gốc của đoạn gen trên.</w:t>
      </w:r>
      <w:r w:rsidR="00B7571D" w:rsidRPr="00C44BD3">
        <w:rPr>
          <w:sz w:val="24"/>
          <w:szCs w:val="24"/>
        </w:rPr>
        <w:t xml:space="preserve"> Giải thích.</w:t>
      </w:r>
    </w:p>
    <w:p w:rsidR="000C0AA0" w:rsidRPr="00C44BD3" w:rsidRDefault="000C0AA0" w:rsidP="00AC13C4">
      <w:pPr>
        <w:spacing w:line="266" w:lineRule="auto"/>
        <w:ind w:firstLine="280"/>
        <w:jc w:val="both"/>
        <w:rPr>
          <w:sz w:val="24"/>
          <w:szCs w:val="24"/>
        </w:rPr>
      </w:pPr>
      <w:r w:rsidRPr="00C44BD3">
        <w:rPr>
          <w:b/>
          <w:sz w:val="24"/>
          <w:szCs w:val="24"/>
        </w:rPr>
        <w:t>b.</w:t>
      </w:r>
      <w:r w:rsidRPr="00C44BD3">
        <w:rPr>
          <w:sz w:val="24"/>
          <w:szCs w:val="24"/>
        </w:rPr>
        <w:t xml:space="preserve"> Nếu đột biến thay thế một cặp G – X ở đoạn gen trên tại vị trí số 11 bằng một cặp T - A  thì chuỗi polipeptit </w:t>
      </w:r>
      <w:r w:rsidR="009E1062" w:rsidRPr="00DE116D">
        <w:rPr>
          <w:sz w:val="24"/>
          <w:szCs w:val="24"/>
        </w:rPr>
        <w:t xml:space="preserve">do gen đột biến quy định </w:t>
      </w:r>
      <w:r w:rsidRPr="00C44BD3">
        <w:rPr>
          <w:sz w:val="24"/>
          <w:szCs w:val="24"/>
        </w:rPr>
        <w:t>sẽ như thế nào?</w:t>
      </w:r>
      <w:r w:rsidR="00325917" w:rsidRPr="00C44BD3">
        <w:rPr>
          <w:sz w:val="24"/>
          <w:szCs w:val="24"/>
        </w:rPr>
        <w:t xml:space="preserve"> Giải thích.</w:t>
      </w:r>
    </w:p>
    <w:p w:rsidR="000C0AA0" w:rsidRPr="00C44BD3" w:rsidRDefault="000C0AA0" w:rsidP="00AC13C4">
      <w:pPr>
        <w:spacing w:line="266" w:lineRule="auto"/>
        <w:ind w:firstLine="280"/>
        <w:jc w:val="both"/>
        <w:rPr>
          <w:sz w:val="24"/>
          <w:szCs w:val="24"/>
        </w:rPr>
      </w:pPr>
      <w:r w:rsidRPr="00C44BD3">
        <w:rPr>
          <w:b/>
          <w:sz w:val="24"/>
          <w:szCs w:val="24"/>
        </w:rPr>
        <w:t>c.</w:t>
      </w:r>
      <w:r w:rsidRPr="00C44BD3">
        <w:rPr>
          <w:sz w:val="24"/>
          <w:szCs w:val="24"/>
        </w:rPr>
        <w:t xml:space="preserve"> Nếu đột biến thay thế một cặp A – T ở đoạn gen trên tại vị trí số 6 bằng một cặp G – X thì chuỗi polipeptit </w:t>
      </w:r>
      <w:r w:rsidR="00DE116D" w:rsidRPr="00DE116D">
        <w:rPr>
          <w:sz w:val="24"/>
          <w:szCs w:val="24"/>
        </w:rPr>
        <w:t xml:space="preserve">do gen đột biến quy định </w:t>
      </w:r>
      <w:r w:rsidRPr="00C44BD3">
        <w:rPr>
          <w:sz w:val="24"/>
          <w:szCs w:val="24"/>
        </w:rPr>
        <w:t>sẽ như thế nào?</w:t>
      </w:r>
      <w:r w:rsidR="00325917" w:rsidRPr="00C44BD3">
        <w:rPr>
          <w:sz w:val="24"/>
          <w:szCs w:val="24"/>
        </w:rPr>
        <w:t xml:space="preserve"> Giải thích.</w:t>
      </w:r>
    </w:p>
    <w:p w:rsidR="000C0AA0" w:rsidRPr="00C44BD3" w:rsidRDefault="000C0AA0" w:rsidP="00AC13C4">
      <w:pPr>
        <w:spacing w:line="266" w:lineRule="auto"/>
        <w:ind w:firstLine="280"/>
        <w:jc w:val="both"/>
        <w:rPr>
          <w:sz w:val="24"/>
          <w:szCs w:val="24"/>
        </w:rPr>
      </w:pPr>
      <w:r w:rsidRPr="00C44BD3">
        <w:rPr>
          <w:sz w:val="24"/>
          <w:szCs w:val="24"/>
        </w:rPr>
        <w:t>Cho biết bộ ba</w:t>
      </w:r>
      <w:r w:rsidR="00506AA2">
        <w:rPr>
          <w:sz w:val="24"/>
          <w:szCs w:val="24"/>
        </w:rPr>
        <w:t xml:space="preserve"> UUX mã hóa cho axit amin Phe (Pheninalanin</w:t>
      </w:r>
      <w:r w:rsidRPr="00C44BD3">
        <w:rPr>
          <w:sz w:val="24"/>
          <w:szCs w:val="24"/>
        </w:rPr>
        <w:t>), bộ ba UAA, UAG, UGA là bộ ba kết thúc.</w:t>
      </w:r>
    </w:p>
    <w:p w:rsidR="000C0AA0" w:rsidRPr="00C44BD3" w:rsidRDefault="000C0AA0" w:rsidP="00AC13C4">
      <w:pPr>
        <w:tabs>
          <w:tab w:val="left" w:pos="284"/>
          <w:tab w:val="left" w:pos="567"/>
        </w:tabs>
        <w:spacing w:line="266" w:lineRule="auto"/>
        <w:jc w:val="both"/>
        <w:rPr>
          <w:b/>
          <w:sz w:val="24"/>
          <w:szCs w:val="24"/>
          <w:lang w:val="nl-NL"/>
        </w:rPr>
      </w:pPr>
      <w:r w:rsidRPr="00C44BD3">
        <w:rPr>
          <w:b/>
          <w:sz w:val="24"/>
          <w:szCs w:val="24"/>
        </w:rPr>
        <w:t xml:space="preserve">Câu </w:t>
      </w:r>
      <w:r w:rsidRPr="00C44BD3">
        <w:rPr>
          <w:b/>
          <w:sz w:val="24"/>
          <w:szCs w:val="24"/>
          <w:lang w:val="nl-NL"/>
        </w:rPr>
        <w:t>5</w:t>
      </w:r>
      <w:r w:rsidRPr="00C44BD3">
        <w:rPr>
          <w:sz w:val="24"/>
          <w:szCs w:val="24"/>
        </w:rPr>
        <w:t xml:space="preserve">. </w:t>
      </w:r>
      <w:r w:rsidRPr="00C44BD3">
        <w:rPr>
          <w:i/>
          <w:sz w:val="24"/>
          <w:szCs w:val="24"/>
        </w:rPr>
        <w:t>(</w:t>
      </w:r>
      <w:r w:rsidRPr="00C44BD3">
        <w:rPr>
          <w:i/>
          <w:sz w:val="24"/>
          <w:szCs w:val="24"/>
          <w:lang w:val="nl-NL"/>
        </w:rPr>
        <w:t>2</w:t>
      </w:r>
      <w:r w:rsidR="00365A10" w:rsidRPr="00C44BD3">
        <w:rPr>
          <w:i/>
          <w:sz w:val="24"/>
          <w:szCs w:val="24"/>
        </w:rPr>
        <w:t>,</w:t>
      </w:r>
      <w:r w:rsidR="00365A10" w:rsidRPr="00C44BD3">
        <w:rPr>
          <w:i/>
          <w:sz w:val="24"/>
          <w:szCs w:val="24"/>
          <w:lang w:val="en-US"/>
        </w:rPr>
        <w:t>5</w:t>
      </w:r>
      <w:r w:rsidRPr="00C44BD3">
        <w:rPr>
          <w:i/>
          <w:sz w:val="24"/>
          <w:szCs w:val="24"/>
        </w:rPr>
        <w:t xml:space="preserve"> điểm) </w:t>
      </w:r>
    </w:p>
    <w:p w:rsidR="000C0AA0" w:rsidRPr="00C44BD3" w:rsidRDefault="000C0AA0" w:rsidP="00AC13C4">
      <w:pPr>
        <w:tabs>
          <w:tab w:val="left" w:pos="4950"/>
        </w:tabs>
        <w:spacing w:line="266" w:lineRule="auto"/>
        <w:ind w:firstLine="280"/>
        <w:jc w:val="both"/>
        <w:rPr>
          <w:sz w:val="24"/>
          <w:szCs w:val="24"/>
        </w:rPr>
      </w:pPr>
      <w:r w:rsidRPr="00C44BD3">
        <w:rPr>
          <w:sz w:val="24"/>
          <w:szCs w:val="24"/>
        </w:rPr>
        <w:t xml:space="preserve">Nghiên cứu hai gen cấu trúc I và II ở vi khuẩn E. coli có cùng chiều dài, người ta thấy tỷ lệ % ađênin của gen I và tỷ lệ % guanin của gen II đều bằng 20%. Khi cả hai gen trên tự nhân đôi một lần đã phá hủy 7500 </w:t>
      </w:r>
      <w:r w:rsidR="00AC13C4" w:rsidRPr="00C44BD3">
        <w:rPr>
          <w:sz w:val="24"/>
          <w:szCs w:val="24"/>
        </w:rPr>
        <w:t xml:space="preserve">liên kết hyđrô.  </w:t>
      </w:r>
    </w:p>
    <w:p w:rsidR="000C0AA0" w:rsidRPr="00C44BD3" w:rsidRDefault="000C0AA0" w:rsidP="00AC13C4">
      <w:pPr>
        <w:tabs>
          <w:tab w:val="left" w:pos="4950"/>
        </w:tabs>
        <w:spacing w:line="266" w:lineRule="auto"/>
        <w:ind w:firstLine="280"/>
        <w:jc w:val="both"/>
        <w:rPr>
          <w:sz w:val="24"/>
          <w:szCs w:val="24"/>
        </w:rPr>
      </w:pPr>
      <w:r w:rsidRPr="00C44BD3">
        <w:rPr>
          <w:b/>
          <w:sz w:val="24"/>
          <w:szCs w:val="24"/>
        </w:rPr>
        <w:t>a.</w:t>
      </w:r>
      <w:r w:rsidRPr="00C44BD3">
        <w:rPr>
          <w:sz w:val="24"/>
          <w:szCs w:val="24"/>
        </w:rPr>
        <w:t xml:space="preserve"> Tính số nucleotit của mỗi gen.</w:t>
      </w:r>
    </w:p>
    <w:p w:rsidR="00CE6889" w:rsidRPr="00C44BD3" w:rsidRDefault="000C0AA0" w:rsidP="00AC13C4">
      <w:pPr>
        <w:tabs>
          <w:tab w:val="left" w:pos="1160"/>
          <w:tab w:val="left" w:pos="4950"/>
        </w:tabs>
        <w:spacing w:line="266" w:lineRule="auto"/>
        <w:ind w:firstLine="280"/>
        <w:jc w:val="both"/>
        <w:rPr>
          <w:spacing w:val="-2"/>
          <w:position w:val="-2"/>
          <w:sz w:val="24"/>
          <w:szCs w:val="24"/>
        </w:rPr>
      </w:pPr>
      <w:r w:rsidRPr="00C44BD3">
        <w:rPr>
          <w:b/>
          <w:spacing w:val="-2"/>
          <w:position w:val="-2"/>
          <w:sz w:val="24"/>
          <w:szCs w:val="24"/>
        </w:rPr>
        <w:t>b.</w:t>
      </w:r>
      <w:r w:rsidRPr="00C44BD3">
        <w:rPr>
          <w:spacing w:val="-2"/>
          <w:position w:val="-2"/>
          <w:sz w:val="24"/>
          <w:szCs w:val="24"/>
        </w:rPr>
        <w:t xml:space="preserve"> Tính số </w:t>
      </w:r>
      <w:r w:rsidR="00B80F83" w:rsidRPr="00C44BD3">
        <w:rPr>
          <w:spacing w:val="-2"/>
          <w:position w:val="-2"/>
          <w:sz w:val="24"/>
          <w:szCs w:val="24"/>
        </w:rPr>
        <w:t>nucleotit</w:t>
      </w:r>
      <w:r w:rsidRPr="00C44BD3">
        <w:rPr>
          <w:spacing w:val="-2"/>
          <w:position w:val="-2"/>
          <w:sz w:val="24"/>
          <w:szCs w:val="24"/>
        </w:rPr>
        <w:t xml:space="preserve"> mỗi loại môi trường cung cấp cho quá trình nhân đôi của cả hai gen trên. </w:t>
      </w:r>
    </w:p>
    <w:p w:rsidR="00913F90" w:rsidRPr="00C44BD3" w:rsidRDefault="005643E8" w:rsidP="00AC13C4">
      <w:pPr>
        <w:tabs>
          <w:tab w:val="left" w:pos="1160"/>
          <w:tab w:val="left" w:pos="4950"/>
        </w:tabs>
        <w:spacing w:line="266" w:lineRule="auto"/>
        <w:jc w:val="both"/>
        <w:rPr>
          <w:sz w:val="24"/>
          <w:szCs w:val="24"/>
        </w:rPr>
      </w:pPr>
      <w:r w:rsidRPr="00C44BD3">
        <w:rPr>
          <w:b/>
          <w:sz w:val="24"/>
          <w:szCs w:val="24"/>
        </w:rPr>
        <w:t xml:space="preserve">Câu </w:t>
      </w:r>
      <w:r w:rsidR="0042509E" w:rsidRPr="00C44BD3">
        <w:rPr>
          <w:b/>
          <w:sz w:val="24"/>
          <w:szCs w:val="24"/>
        </w:rPr>
        <w:t>6</w:t>
      </w:r>
      <w:r w:rsidRPr="00C44BD3">
        <w:rPr>
          <w:sz w:val="24"/>
          <w:szCs w:val="24"/>
        </w:rPr>
        <w:t xml:space="preserve">. </w:t>
      </w:r>
      <w:r w:rsidRPr="00C44BD3">
        <w:rPr>
          <w:i/>
          <w:sz w:val="24"/>
          <w:szCs w:val="24"/>
        </w:rPr>
        <w:t>(</w:t>
      </w:r>
      <w:r w:rsidR="00CE6889" w:rsidRPr="003C60FB">
        <w:rPr>
          <w:i/>
          <w:sz w:val="24"/>
          <w:szCs w:val="24"/>
        </w:rPr>
        <w:t>2</w:t>
      </w:r>
      <w:r w:rsidRPr="00C44BD3">
        <w:rPr>
          <w:i/>
          <w:sz w:val="24"/>
          <w:szCs w:val="24"/>
        </w:rPr>
        <w:t>,0 điểm)</w:t>
      </w:r>
    </w:p>
    <w:p w:rsidR="00CE6889" w:rsidRPr="003C60FB" w:rsidRDefault="00CE6889" w:rsidP="00AC13C4">
      <w:pPr>
        <w:pStyle w:val="NormalWeb"/>
        <w:spacing w:before="0" w:beforeAutospacing="0" w:after="0" w:afterAutospacing="0" w:line="266" w:lineRule="auto"/>
        <w:ind w:firstLine="280"/>
        <w:jc w:val="both"/>
        <w:rPr>
          <w:noProof/>
          <w:lang w:val="vi-VN"/>
        </w:rPr>
      </w:pPr>
      <w:r w:rsidRPr="00C44BD3">
        <w:rPr>
          <w:b/>
          <w:lang w:val="vi-VN"/>
        </w:rPr>
        <w:t>1.</w:t>
      </w:r>
      <w:r w:rsidRPr="00C44BD3">
        <w:rPr>
          <w:lang w:val="vi-VN"/>
        </w:rPr>
        <w:t xml:space="preserve"> Phân tích trình tự các gen (</w:t>
      </w:r>
      <w:r w:rsidR="00AC7D68">
        <w:rPr>
          <w:lang w:val="vi-VN"/>
        </w:rPr>
        <w:t>kí hiệu 1, 2, 3, 4, 5, 6, 7, 8</w:t>
      </w:r>
      <w:r w:rsidRPr="00C44BD3">
        <w:rPr>
          <w:lang w:val="vi-VN"/>
        </w:rPr>
        <w:t>) trên nhiễm sắc thể số 2 của 6 dòng ruồi giấm ở các vùng địa lí khác nhau, người ta thu được kết quả như sau:</w:t>
      </w:r>
      <w:r w:rsidRPr="00C44BD3">
        <w:rPr>
          <w:noProof/>
          <w:lang w:val="vi-VN"/>
        </w:rPr>
        <w:t xml:space="preserve"> </w:t>
      </w:r>
    </w:p>
    <w:p w:rsidR="00D6346F" w:rsidRPr="003C60FB" w:rsidRDefault="00D6346F" w:rsidP="00AC13C4">
      <w:pPr>
        <w:pStyle w:val="NormalWeb"/>
        <w:spacing w:before="0" w:beforeAutospacing="0" w:after="0" w:afterAutospacing="0" w:line="266" w:lineRule="auto"/>
        <w:ind w:firstLine="280"/>
        <w:jc w:val="both"/>
        <w:rPr>
          <w:noProof/>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120"/>
        <w:gridCol w:w="1260"/>
        <w:gridCol w:w="1260"/>
        <w:gridCol w:w="1260"/>
        <w:gridCol w:w="1400"/>
        <w:gridCol w:w="1360"/>
      </w:tblGrid>
      <w:tr w:rsidR="00CE3EC8" w:rsidRPr="00C44BD3">
        <w:trPr>
          <w:trHeight w:val="298"/>
        </w:trPr>
        <w:tc>
          <w:tcPr>
            <w:tcW w:w="1540" w:type="dxa"/>
            <w:shd w:val="clear" w:color="auto" w:fill="auto"/>
          </w:tcPr>
          <w:p w:rsidR="00CE6889" w:rsidRPr="00C44BD3" w:rsidRDefault="00CE6889" w:rsidP="00CE3EC8">
            <w:pPr>
              <w:pStyle w:val="NormalWeb"/>
              <w:spacing w:before="0" w:beforeAutospacing="0" w:after="0" w:afterAutospacing="0" w:line="266" w:lineRule="auto"/>
              <w:jc w:val="both"/>
              <w:rPr>
                <w:b/>
              </w:rPr>
            </w:pPr>
            <w:r w:rsidRPr="00C44BD3">
              <w:rPr>
                <w:b/>
              </w:rPr>
              <w:t>Dòng</w:t>
            </w:r>
          </w:p>
        </w:tc>
        <w:tc>
          <w:tcPr>
            <w:tcW w:w="1120" w:type="dxa"/>
            <w:shd w:val="clear" w:color="auto" w:fill="auto"/>
          </w:tcPr>
          <w:p w:rsidR="00CE6889" w:rsidRPr="00C44BD3" w:rsidRDefault="00CE6889" w:rsidP="00AC13C4">
            <w:pPr>
              <w:pStyle w:val="NormalWeb"/>
              <w:spacing w:before="0" w:beforeAutospacing="0" w:after="0" w:afterAutospacing="0" w:line="266" w:lineRule="auto"/>
              <w:ind w:firstLine="280"/>
              <w:jc w:val="both"/>
              <w:rPr>
                <w:b/>
              </w:rPr>
            </w:pPr>
            <w:r w:rsidRPr="00C44BD3">
              <w:rPr>
                <w:b/>
              </w:rPr>
              <w:t>A</w:t>
            </w:r>
          </w:p>
        </w:tc>
        <w:tc>
          <w:tcPr>
            <w:tcW w:w="1260" w:type="dxa"/>
            <w:shd w:val="clear" w:color="auto" w:fill="auto"/>
          </w:tcPr>
          <w:p w:rsidR="00CE6889" w:rsidRPr="00C44BD3" w:rsidRDefault="00CE6889" w:rsidP="00AC13C4">
            <w:pPr>
              <w:pStyle w:val="NormalWeb"/>
              <w:spacing w:before="0" w:beforeAutospacing="0" w:after="0" w:afterAutospacing="0" w:line="266" w:lineRule="auto"/>
              <w:ind w:firstLine="280"/>
              <w:jc w:val="both"/>
              <w:rPr>
                <w:b/>
              </w:rPr>
            </w:pPr>
            <w:r w:rsidRPr="00C44BD3">
              <w:rPr>
                <w:b/>
              </w:rPr>
              <w:t>B</w:t>
            </w:r>
          </w:p>
        </w:tc>
        <w:tc>
          <w:tcPr>
            <w:tcW w:w="1260" w:type="dxa"/>
            <w:shd w:val="clear" w:color="auto" w:fill="auto"/>
          </w:tcPr>
          <w:p w:rsidR="00CE6889" w:rsidRPr="00C44BD3" w:rsidRDefault="00CE6889" w:rsidP="00AC13C4">
            <w:pPr>
              <w:pStyle w:val="NormalWeb"/>
              <w:spacing w:before="0" w:beforeAutospacing="0" w:after="0" w:afterAutospacing="0" w:line="266" w:lineRule="auto"/>
              <w:ind w:firstLine="280"/>
              <w:jc w:val="both"/>
              <w:rPr>
                <w:b/>
              </w:rPr>
            </w:pPr>
            <w:r w:rsidRPr="00C44BD3">
              <w:rPr>
                <w:b/>
              </w:rPr>
              <w:t>C</w:t>
            </w:r>
          </w:p>
        </w:tc>
        <w:tc>
          <w:tcPr>
            <w:tcW w:w="1260" w:type="dxa"/>
            <w:shd w:val="clear" w:color="auto" w:fill="auto"/>
          </w:tcPr>
          <w:p w:rsidR="00CE6889" w:rsidRPr="00C44BD3" w:rsidRDefault="00CE6889" w:rsidP="00AC13C4">
            <w:pPr>
              <w:pStyle w:val="NormalWeb"/>
              <w:spacing w:before="0" w:beforeAutospacing="0" w:after="0" w:afterAutospacing="0" w:line="266" w:lineRule="auto"/>
              <w:ind w:firstLine="280"/>
              <w:jc w:val="both"/>
              <w:rPr>
                <w:b/>
              </w:rPr>
            </w:pPr>
            <w:r w:rsidRPr="00C44BD3">
              <w:rPr>
                <w:b/>
              </w:rPr>
              <w:t>D</w:t>
            </w:r>
          </w:p>
        </w:tc>
        <w:tc>
          <w:tcPr>
            <w:tcW w:w="1400" w:type="dxa"/>
            <w:shd w:val="clear" w:color="auto" w:fill="auto"/>
          </w:tcPr>
          <w:p w:rsidR="00CE6889" w:rsidRPr="00C44BD3" w:rsidRDefault="00CE6889" w:rsidP="00AC13C4">
            <w:pPr>
              <w:pStyle w:val="NormalWeb"/>
              <w:spacing w:before="0" w:beforeAutospacing="0" w:after="0" w:afterAutospacing="0" w:line="266" w:lineRule="auto"/>
              <w:ind w:firstLine="280"/>
              <w:jc w:val="both"/>
              <w:rPr>
                <w:b/>
              </w:rPr>
            </w:pPr>
            <w:r w:rsidRPr="00C44BD3">
              <w:rPr>
                <w:b/>
              </w:rPr>
              <w:t>E</w:t>
            </w:r>
          </w:p>
        </w:tc>
        <w:tc>
          <w:tcPr>
            <w:tcW w:w="1360" w:type="dxa"/>
            <w:shd w:val="clear" w:color="auto" w:fill="auto"/>
          </w:tcPr>
          <w:p w:rsidR="00CE6889" w:rsidRPr="00C44BD3" w:rsidRDefault="00CE6889" w:rsidP="00AC13C4">
            <w:pPr>
              <w:pStyle w:val="NormalWeb"/>
              <w:spacing w:before="0" w:beforeAutospacing="0" w:after="0" w:afterAutospacing="0" w:line="266" w:lineRule="auto"/>
              <w:ind w:firstLine="280"/>
              <w:jc w:val="both"/>
              <w:rPr>
                <w:b/>
              </w:rPr>
            </w:pPr>
            <w:r w:rsidRPr="00C44BD3">
              <w:rPr>
                <w:b/>
              </w:rPr>
              <w:t>F</w:t>
            </w:r>
          </w:p>
        </w:tc>
      </w:tr>
      <w:tr w:rsidR="00CE3EC8" w:rsidRPr="00C44BD3">
        <w:trPr>
          <w:trHeight w:val="883"/>
        </w:trPr>
        <w:tc>
          <w:tcPr>
            <w:tcW w:w="1540" w:type="dxa"/>
            <w:shd w:val="clear" w:color="auto" w:fill="auto"/>
          </w:tcPr>
          <w:p w:rsidR="00CE6889" w:rsidRPr="00C44BD3" w:rsidRDefault="00435251" w:rsidP="00CE3EC8">
            <w:pPr>
              <w:pStyle w:val="NormalWeb"/>
              <w:spacing w:before="0" w:beforeAutospacing="0" w:after="0" w:afterAutospacing="0" w:line="266" w:lineRule="auto"/>
              <w:rPr>
                <w:lang w:val="vi-VN"/>
              </w:rPr>
            </w:pPr>
            <w:r w:rsidRPr="00C44BD3">
              <w:rPr>
                <w:lang w:val="vi-VN"/>
              </w:rPr>
              <w:t xml:space="preserve">Trình </w:t>
            </w:r>
            <w:r w:rsidR="00CE6889" w:rsidRPr="00C44BD3">
              <w:rPr>
                <w:lang w:val="vi-VN"/>
              </w:rPr>
              <w:t>tự các gen trên nhiễm sắc thể</w:t>
            </w:r>
          </w:p>
        </w:tc>
        <w:tc>
          <w:tcPr>
            <w:tcW w:w="1120" w:type="dxa"/>
            <w:shd w:val="clear" w:color="auto" w:fill="auto"/>
            <w:vAlign w:val="center"/>
          </w:tcPr>
          <w:p w:rsidR="00CE6889" w:rsidRPr="00C44BD3" w:rsidRDefault="00CE6889" w:rsidP="00D6346F">
            <w:pPr>
              <w:pStyle w:val="NormalWeb"/>
              <w:spacing w:before="0" w:beforeAutospacing="0" w:after="0" w:afterAutospacing="0" w:line="266" w:lineRule="auto"/>
              <w:ind w:left="-68"/>
              <w:jc w:val="center"/>
            </w:pPr>
            <w:r w:rsidRPr="00C44BD3">
              <w:t>12345678</w:t>
            </w:r>
          </w:p>
        </w:tc>
        <w:tc>
          <w:tcPr>
            <w:tcW w:w="1260" w:type="dxa"/>
            <w:shd w:val="clear" w:color="auto" w:fill="auto"/>
            <w:vAlign w:val="center"/>
          </w:tcPr>
          <w:p w:rsidR="00CE6889" w:rsidRPr="00C44BD3" w:rsidRDefault="00CE6889" w:rsidP="00D6346F">
            <w:pPr>
              <w:pStyle w:val="NormalWeb"/>
              <w:spacing w:before="0" w:beforeAutospacing="0" w:after="0" w:afterAutospacing="0" w:line="266" w:lineRule="auto"/>
              <w:jc w:val="center"/>
            </w:pPr>
            <w:r w:rsidRPr="00C44BD3">
              <w:t>12263478</w:t>
            </w:r>
          </w:p>
        </w:tc>
        <w:tc>
          <w:tcPr>
            <w:tcW w:w="1260" w:type="dxa"/>
            <w:shd w:val="clear" w:color="auto" w:fill="auto"/>
            <w:vAlign w:val="center"/>
          </w:tcPr>
          <w:p w:rsidR="00CE6889" w:rsidRPr="00C44BD3" w:rsidRDefault="00CE6889" w:rsidP="00D6346F">
            <w:pPr>
              <w:pStyle w:val="NormalWeb"/>
              <w:spacing w:before="0" w:beforeAutospacing="0" w:after="0" w:afterAutospacing="0" w:line="266" w:lineRule="auto"/>
              <w:jc w:val="center"/>
            </w:pPr>
            <w:r w:rsidRPr="00C44BD3">
              <w:t>15432678</w:t>
            </w:r>
          </w:p>
        </w:tc>
        <w:tc>
          <w:tcPr>
            <w:tcW w:w="1260" w:type="dxa"/>
            <w:shd w:val="clear" w:color="auto" w:fill="auto"/>
            <w:vAlign w:val="center"/>
          </w:tcPr>
          <w:p w:rsidR="00CE6889" w:rsidRPr="00C44BD3" w:rsidRDefault="00CE6889" w:rsidP="00D6346F">
            <w:pPr>
              <w:pStyle w:val="NormalWeb"/>
              <w:spacing w:before="0" w:beforeAutospacing="0" w:after="0" w:afterAutospacing="0" w:line="266" w:lineRule="auto"/>
              <w:jc w:val="center"/>
            </w:pPr>
            <w:r w:rsidRPr="00C44BD3">
              <w:t>14322678</w:t>
            </w:r>
          </w:p>
        </w:tc>
        <w:tc>
          <w:tcPr>
            <w:tcW w:w="1400" w:type="dxa"/>
            <w:shd w:val="clear" w:color="auto" w:fill="auto"/>
            <w:vAlign w:val="center"/>
          </w:tcPr>
          <w:p w:rsidR="00CE6889" w:rsidRPr="00C44BD3" w:rsidRDefault="00CE6889" w:rsidP="00D6346F">
            <w:pPr>
              <w:pStyle w:val="NormalWeb"/>
              <w:spacing w:before="0" w:beforeAutospacing="0" w:after="0" w:afterAutospacing="0" w:line="266" w:lineRule="auto"/>
              <w:jc w:val="center"/>
            </w:pPr>
            <w:r w:rsidRPr="00C44BD3">
              <w:t>16223478</w:t>
            </w:r>
          </w:p>
        </w:tc>
        <w:tc>
          <w:tcPr>
            <w:tcW w:w="1360" w:type="dxa"/>
            <w:shd w:val="clear" w:color="auto" w:fill="auto"/>
            <w:vAlign w:val="center"/>
          </w:tcPr>
          <w:p w:rsidR="00CE6889" w:rsidRPr="00C44BD3" w:rsidRDefault="00CE6889" w:rsidP="00D6346F">
            <w:pPr>
              <w:pStyle w:val="NormalWeb"/>
              <w:spacing w:before="0" w:beforeAutospacing="0" w:after="0" w:afterAutospacing="0" w:line="266" w:lineRule="auto"/>
              <w:jc w:val="center"/>
            </w:pPr>
            <w:r w:rsidRPr="00C44BD3">
              <w:t>154322678</w:t>
            </w:r>
          </w:p>
        </w:tc>
      </w:tr>
    </w:tbl>
    <w:p w:rsidR="00CE6889" w:rsidRPr="00C44BD3" w:rsidRDefault="0063449D" w:rsidP="00AC13C4">
      <w:pPr>
        <w:pStyle w:val="NormalWeb"/>
        <w:spacing w:before="0" w:beforeAutospacing="0" w:after="0" w:afterAutospacing="0" w:line="266" w:lineRule="auto"/>
        <w:ind w:firstLine="280"/>
        <w:jc w:val="both"/>
        <w:rPr>
          <w:lang w:val="vi-VN"/>
        </w:rPr>
      </w:pPr>
      <w:r w:rsidRPr="00C44BD3">
        <w:rPr>
          <w:lang w:val="vi-VN"/>
        </w:rPr>
        <w:t xml:space="preserve">Giả sử dòng A là dòng gốc, </w:t>
      </w:r>
      <w:r w:rsidR="00CE6889" w:rsidRPr="00C44BD3">
        <w:rPr>
          <w:lang w:val="vi-VN"/>
        </w:rPr>
        <w:t xml:space="preserve">mỗi dòng chỉ phát sinh từ một dòng trước đó bằng một loại đột biến thì trình tự xuất hiện các dòng lần lượt như thế nào? </w:t>
      </w:r>
      <w:r w:rsidR="006C50CD" w:rsidRPr="00C44BD3">
        <w:rPr>
          <w:lang w:val="vi-VN"/>
        </w:rPr>
        <w:t>Từ dòng A chuyển thành dòng C là do dạng đột biến nào.</w:t>
      </w:r>
    </w:p>
    <w:p w:rsidR="005643E8" w:rsidRPr="00C44BD3" w:rsidRDefault="00B308C8" w:rsidP="00AC13C4">
      <w:pPr>
        <w:autoSpaceDE w:val="0"/>
        <w:autoSpaceDN w:val="0"/>
        <w:adjustRightInd w:val="0"/>
        <w:spacing w:line="266" w:lineRule="auto"/>
        <w:ind w:firstLine="280"/>
        <w:jc w:val="both"/>
        <w:rPr>
          <w:b/>
          <w:bCs/>
          <w:sz w:val="24"/>
          <w:szCs w:val="24"/>
        </w:rPr>
      </w:pPr>
      <w:r w:rsidRPr="00C44BD3">
        <w:rPr>
          <w:b/>
          <w:sz w:val="24"/>
          <w:szCs w:val="24"/>
        </w:rPr>
        <w:t>2.</w:t>
      </w:r>
      <w:r w:rsidRPr="00C44BD3">
        <w:rPr>
          <w:sz w:val="24"/>
          <w:szCs w:val="24"/>
        </w:rPr>
        <w:t xml:space="preserve"> Tần số </w:t>
      </w:r>
      <w:r w:rsidR="00392D42">
        <w:rPr>
          <w:sz w:val="24"/>
          <w:szCs w:val="24"/>
        </w:rPr>
        <w:t>đột biến của mỗi gen rất thấp (</w:t>
      </w:r>
      <w:r w:rsidRPr="00C44BD3">
        <w:rPr>
          <w:sz w:val="24"/>
          <w:szCs w:val="24"/>
        </w:rPr>
        <w:t>từ 10</w:t>
      </w:r>
      <w:r w:rsidRPr="00C44BD3">
        <w:rPr>
          <w:sz w:val="24"/>
          <w:szCs w:val="24"/>
          <w:vertAlign w:val="superscript"/>
        </w:rPr>
        <w:t>-6</w:t>
      </w:r>
      <w:r w:rsidR="00AC13C4" w:rsidRPr="00C44BD3">
        <w:rPr>
          <w:sz w:val="24"/>
          <w:szCs w:val="24"/>
        </w:rPr>
        <w:t xml:space="preserve"> →</w:t>
      </w:r>
      <w:r w:rsidRPr="00C44BD3">
        <w:rPr>
          <w:sz w:val="24"/>
          <w:szCs w:val="24"/>
        </w:rPr>
        <w:t xml:space="preserve"> 10</w:t>
      </w:r>
      <w:r w:rsidRPr="00C44BD3">
        <w:rPr>
          <w:sz w:val="24"/>
          <w:szCs w:val="24"/>
          <w:vertAlign w:val="superscript"/>
        </w:rPr>
        <w:t>-4</w:t>
      </w:r>
      <w:r w:rsidRPr="00C44BD3">
        <w:rPr>
          <w:sz w:val="24"/>
          <w:szCs w:val="24"/>
        </w:rPr>
        <w:t>) nhưng vì sao đột biến gen là nguồn nguyên liệu chủ yếu cung cấp cho quá trình chọn lọc?</w:t>
      </w:r>
      <w:r w:rsidR="00913F90" w:rsidRPr="00C44BD3">
        <w:rPr>
          <w:i/>
          <w:sz w:val="24"/>
          <w:szCs w:val="24"/>
        </w:rPr>
        <w:tab/>
      </w:r>
    </w:p>
    <w:p w:rsidR="00EF7717" w:rsidRPr="00392D42" w:rsidRDefault="00EF7717" w:rsidP="00AC13C4">
      <w:pPr>
        <w:tabs>
          <w:tab w:val="left" w:pos="284"/>
          <w:tab w:val="left" w:pos="567"/>
        </w:tabs>
        <w:spacing w:line="266" w:lineRule="auto"/>
        <w:jc w:val="both"/>
        <w:rPr>
          <w:b/>
          <w:sz w:val="24"/>
          <w:szCs w:val="24"/>
        </w:rPr>
      </w:pPr>
    </w:p>
    <w:p w:rsidR="006C220A" w:rsidRPr="00392D42" w:rsidRDefault="006C220A" w:rsidP="00AC13C4">
      <w:pPr>
        <w:tabs>
          <w:tab w:val="left" w:pos="284"/>
          <w:tab w:val="left" w:pos="567"/>
        </w:tabs>
        <w:spacing w:line="266" w:lineRule="auto"/>
        <w:jc w:val="both"/>
        <w:rPr>
          <w:b/>
          <w:sz w:val="24"/>
          <w:szCs w:val="24"/>
        </w:rPr>
      </w:pPr>
    </w:p>
    <w:p w:rsidR="003C60FB" w:rsidRPr="00392D42" w:rsidRDefault="003C60FB" w:rsidP="00AC13C4">
      <w:pPr>
        <w:tabs>
          <w:tab w:val="left" w:pos="284"/>
          <w:tab w:val="left" w:pos="567"/>
        </w:tabs>
        <w:spacing w:line="266" w:lineRule="auto"/>
        <w:jc w:val="both"/>
        <w:rPr>
          <w:b/>
          <w:sz w:val="24"/>
          <w:szCs w:val="24"/>
        </w:rPr>
      </w:pPr>
    </w:p>
    <w:p w:rsidR="00913F90" w:rsidRPr="00C44BD3" w:rsidRDefault="005643E8" w:rsidP="00AC13C4">
      <w:pPr>
        <w:tabs>
          <w:tab w:val="left" w:pos="284"/>
          <w:tab w:val="left" w:pos="567"/>
        </w:tabs>
        <w:spacing w:line="266" w:lineRule="auto"/>
        <w:jc w:val="both"/>
        <w:rPr>
          <w:i/>
          <w:sz w:val="24"/>
          <w:szCs w:val="24"/>
        </w:rPr>
      </w:pPr>
      <w:r w:rsidRPr="00C44BD3">
        <w:rPr>
          <w:b/>
          <w:sz w:val="24"/>
          <w:szCs w:val="24"/>
        </w:rPr>
        <w:t xml:space="preserve">Câu </w:t>
      </w:r>
      <w:r w:rsidR="0042509E" w:rsidRPr="00C44BD3">
        <w:rPr>
          <w:b/>
          <w:sz w:val="24"/>
          <w:szCs w:val="24"/>
        </w:rPr>
        <w:t>7</w:t>
      </w:r>
      <w:r w:rsidRPr="00C44BD3">
        <w:rPr>
          <w:sz w:val="24"/>
          <w:szCs w:val="24"/>
        </w:rPr>
        <w:t xml:space="preserve">. </w:t>
      </w:r>
      <w:r w:rsidR="00462ACD" w:rsidRPr="00C44BD3">
        <w:rPr>
          <w:i/>
          <w:sz w:val="24"/>
          <w:szCs w:val="24"/>
        </w:rPr>
        <w:t>(</w:t>
      </w:r>
      <w:r w:rsidR="003F47AF" w:rsidRPr="00C44BD3">
        <w:rPr>
          <w:i/>
          <w:sz w:val="24"/>
          <w:szCs w:val="24"/>
        </w:rPr>
        <w:t>3</w:t>
      </w:r>
      <w:r w:rsidR="00462ACD" w:rsidRPr="00C44BD3">
        <w:rPr>
          <w:i/>
          <w:sz w:val="24"/>
          <w:szCs w:val="24"/>
        </w:rPr>
        <w:t>,0 điểm)</w:t>
      </w:r>
    </w:p>
    <w:p w:rsidR="00876E8C" w:rsidRPr="00C44BD3" w:rsidRDefault="00C51A8B" w:rsidP="00AC13C4">
      <w:pPr>
        <w:spacing w:line="266" w:lineRule="auto"/>
        <w:ind w:firstLine="280"/>
        <w:jc w:val="both"/>
        <w:rPr>
          <w:sz w:val="24"/>
          <w:szCs w:val="24"/>
        </w:rPr>
      </w:pPr>
      <w:r w:rsidRPr="00C44BD3">
        <w:rPr>
          <w:b/>
          <w:sz w:val="24"/>
          <w:szCs w:val="24"/>
        </w:rPr>
        <w:t>1.</w:t>
      </w:r>
      <w:r w:rsidR="00876E8C" w:rsidRPr="00C44BD3">
        <w:rPr>
          <w:sz w:val="24"/>
          <w:szCs w:val="24"/>
        </w:rPr>
        <w:t xml:space="preserve"> Sơ đồ phả hệ sau mô tả sự di truyền của một bệnh ở người: </w:t>
      </w:r>
    </w:p>
    <w:p w:rsidR="00876E8C" w:rsidRPr="00C44BD3" w:rsidRDefault="0009758E" w:rsidP="00D6346F">
      <w:pPr>
        <w:spacing w:line="266" w:lineRule="auto"/>
        <w:jc w:val="both"/>
        <w:rPr>
          <w:sz w:val="24"/>
          <w:szCs w:val="24"/>
        </w:rPr>
      </w:pPr>
      <w:r>
        <w:rPr>
          <w:noProof/>
          <w:sz w:val="24"/>
          <w:szCs w:val="24"/>
          <w:lang w:val="en-US" w:eastAsia="en-US"/>
        </w:rPr>
        <w:lastRenderedPageBreak/>
        <w:drawing>
          <wp:inline distT="0" distB="0" distL="0" distR="0">
            <wp:extent cx="5772150" cy="1495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1495425"/>
                    </a:xfrm>
                    <a:prstGeom prst="rect">
                      <a:avLst/>
                    </a:prstGeom>
                    <a:noFill/>
                    <a:ln>
                      <a:noFill/>
                    </a:ln>
                  </pic:spPr>
                </pic:pic>
              </a:graphicData>
            </a:graphic>
          </wp:inline>
        </w:drawing>
      </w:r>
    </w:p>
    <w:p w:rsidR="003F47AF" w:rsidRPr="00C44BD3" w:rsidRDefault="00876E8C" w:rsidP="00AC13C4">
      <w:pPr>
        <w:tabs>
          <w:tab w:val="left" w:pos="240"/>
          <w:tab w:val="left" w:pos="2520"/>
          <w:tab w:val="left" w:pos="5160"/>
          <w:tab w:val="left" w:pos="7680"/>
        </w:tabs>
        <w:spacing w:line="266" w:lineRule="auto"/>
        <w:ind w:firstLine="280"/>
        <w:jc w:val="both"/>
        <w:rPr>
          <w:sz w:val="24"/>
          <w:szCs w:val="24"/>
          <w:lang w:val="en-US"/>
        </w:rPr>
      </w:pPr>
      <w:r w:rsidRPr="00C44BD3">
        <w:rPr>
          <w:sz w:val="24"/>
          <w:szCs w:val="24"/>
        </w:rPr>
        <w:t>Biết rằng bệnh này do một trong hai alen của một gen quy định và không phát sinh đột biến mới ở tất cả những người trong phả hệ.</w:t>
      </w:r>
    </w:p>
    <w:p w:rsidR="00876E8C" w:rsidRPr="00C44BD3" w:rsidRDefault="00876E8C" w:rsidP="00AC13C4">
      <w:pPr>
        <w:tabs>
          <w:tab w:val="left" w:pos="240"/>
          <w:tab w:val="left" w:pos="2520"/>
          <w:tab w:val="left" w:pos="5160"/>
          <w:tab w:val="left" w:pos="7680"/>
        </w:tabs>
        <w:spacing w:line="266" w:lineRule="auto"/>
        <w:ind w:firstLine="280"/>
        <w:jc w:val="both"/>
        <w:rPr>
          <w:sz w:val="24"/>
          <w:szCs w:val="24"/>
          <w:lang w:val="en-US"/>
        </w:rPr>
      </w:pPr>
      <w:r w:rsidRPr="00C44BD3">
        <w:rPr>
          <w:b/>
          <w:sz w:val="24"/>
          <w:szCs w:val="24"/>
          <w:lang w:val="en-US"/>
        </w:rPr>
        <w:t>a.</w:t>
      </w:r>
      <w:r w:rsidRPr="00C44BD3">
        <w:rPr>
          <w:sz w:val="24"/>
          <w:szCs w:val="24"/>
          <w:lang w:val="en-US"/>
        </w:rPr>
        <w:t xml:space="preserve"> Bệnh do gen trội hay gen lặn quy định. Giải thích.</w:t>
      </w:r>
    </w:p>
    <w:p w:rsidR="00876E8C" w:rsidRPr="00C44BD3" w:rsidRDefault="00876E8C" w:rsidP="00AC13C4">
      <w:pPr>
        <w:tabs>
          <w:tab w:val="left" w:pos="240"/>
          <w:tab w:val="left" w:pos="2520"/>
          <w:tab w:val="left" w:pos="5160"/>
          <w:tab w:val="left" w:pos="7680"/>
        </w:tabs>
        <w:spacing w:line="266" w:lineRule="auto"/>
        <w:ind w:firstLine="280"/>
        <w:jc w:val="both"/>
        <w:rPr>
          <w:sz w:val="24"/>
          <w:szCs w:val="24"/>
          <w:lang w:val="en-US"/>
        </w:rPr>
      </w:pPr>
      <w:r w:rsidRPr="00C44BD3">
        <w:rPr>
          <w:b/>
          <w:sz w:val="24"/>
          <w:szCs w:val="24"/>
          <w:lang w:val="en-US"/>
        </w:rPr>
        <w:t>b.</w:t>
      </w:r>
      <w:r w:rsidRPr="00C44BD3">
        <w:rPr>
          <w:sz w:val="24"/>
          <w:szCs w:val="24"/>
          <w:lang w:val="en-US"/>
        </w:rPr>
        <w:t xml:space="preserve"> Trong phả hệ trên, </w:t>
      </w:r>
      <w:r w:rsidR="008741E5" w:rsidRPr="00C44BD3">
        <w:rPr>
          <w:sz w:val="24"/>
          <w:szCs w:val="24"/>
          <w:lang w:val="en-US"/>
        </w:rPr>
        <w:t>những người nào</w:t>
      </w:r>
      <w:r w:rsidRPr="00C44BD3">
        <w:rPr>
          <w:sz w:val="24"/>
          <w:szCs w:val="24"/>
          <w:lang w:val="en-US"/>
        </w:rPr>
        <w:t xml:space="preserve"> chưa xác định chính xác kiểu gen. Giải thích.</w:t>
      </w:r>
    </w:p>
    <w:p w:rsidR="00C51A8B" w:rsidRPr="00C44BD3" w:rsidRDefault="00C51A8B" w:rsidP="00AC13C4">
      <w:pPr>
        <w:spacing w:line="266" w:lineRule="auto"/>
        <w:ind w:firstLine="280"/>
        <w:jc w:val="both"/>
        <w:rPr>
          <w:sz w:val="24"/>
          <w:szCs w:val="24"/>
          <w:lang w:val="en-US"/>
        </w:rPr>
      </w:pPr>
      <w:r w:rsidRPr="00C44BD3">
        <w:rPr>
          <w:b/>
          <w:sz w:val="24"/>
          <w:szCs w:val="24"/>
        </w:rPr>
        <w:t>2.</w:t>
      </w:r>
      <w:r w:rsidRPr="00C44BD3">
        <w:rPr>
          <w:sz w:val="24"/>
          <w:szCs w:val="24"/>
        </w:rPr>
        <w:t xml:space="preserve"> </w:t>
      </w:r>
      <w:r w:rsidR="00A8300D">
        <w:rPr>
          <w:sz w:val="24"/>
          <w:szCs w:val="24"/>
          <w:lang w:val="en-US"/>
        </w:rPr>
        <w:t>Vì sao tự thụ phấn bắt buộc và</w:t>
      </w:r>
      <w:r w:rsidR="003370B4" w:rsidRPr="00C44BD3">
        <w:rPr>
          <w:sz w:val="24"/>
          <w:szCs w:val="24"/>
          <w:lang w:val="en-US"/>
        </w:rPr>
        <w:t xml:space="preserve"> giao phối gần gây ra hiện tượng thoái hóa nhưng vẫn được dùng trong chọn giống?</w:t>
      </w:r>
    </w:p>
    <w:p w:rsidR="00EC6D24" w:rsidRPr="00C44BD3" w:rsidRDefault="006D0F96" w:rsidP="00020E59">
      <w:pPr>
        <w:tabs>
          <w:tab w:val="left" w:pos="284"/>
          <w:tab w:val="left" w:pos="567"/>
        </w:tabs>
        <w:spacing w:line="266" w:lineRule="auto"/>
        <w:jc w:val="both"/>
        <w:rPr>
          <w:sz w:val="24"/>
          <w:szCs w:val="24"/>
          <w:lang w:val="pt-BR"/>
        </w:rPr>
      </w:pPr>
      <w:r w:rsidRPr="00C44BD3">
        <w:rPr>
          <w:b/>
          <w:sz w:val="24"/>
          <w:szCs w:val="24"/>
          <w:lang w:val="pt-BR"/>
        </w:rPr>
        <w:t xml:space="preserve">Câu </w:t>
      </w:r>
      <w:r w:rsidR="0042509E" w:rsidRPr="00C44BD3">
        <w:rPr>
          <w:b/>
          <w:sz w:val="24"/>
          <w:szCs w:val="24"/>
          <w:lang w:val="pt-BR"/>
        </w:rPr>
        <w:t>8</w:t>
      </w:r>
      <w:r w:rsidRPr="00C44BD3">
        <w:rPr>
          <w:sz w:val="24"/>
          <w:szCs w:val="24"/>
          <w:lang w:val="pt-BR"/>
        </w:rPr>
        <w:t xml:space="preserve">. </w:t>
      </w:r>
      <w:r w:rsidRPr="00C44BD3">
        <w:rPr>
          <w:i/>
          <w:sz w:val="24"/>
          <w:szCs w:val="24"/>
          <w:lang w:val="pt-BR"/>
        </w:rPr>
        <w:t>(3,0 điểm)</w:t>
      </w:r>
    </w:p>
    <w:p w:rsidR="00176268" w:rsidRPr="00C44BD3" w:rsidRDefault="00176268" w:rsidP="00AC13C4">
      <w:pPr>
        <w:tabs>
          <w:tab w:val="left" w:pos="284"/>
          <w:tab w:val="left" w:pos="567"/>
        </w:tabs>
        <w:spacing w:line="266" w:lineRule="auto"/>
        <w:ind w:firstLine="280"/>
        <w:jc w:val="both"/>
        <w:rPr>
          <w:sz w:val="24"/>
          <w:szCs w:val="24"/>
          <w:lang w:val="pt-BR"/>
        </w:rPr>
      </w:pPr>
      <w:r w:rsidRPr="00C44BD3">
        <w:rPr>
          <w:b/>
          <w:sz w:val="24"/>
          <w:szCs w:val="24"/>
          <w:lang w:val="pt-BR"/>
        </w:rPr>
        <w:t>1.</w:t>
      </w:r>
      <w:r w:rsidRPr="00C44BD3">
        <w:rPr>
          <w:sz w:val="24"/>
          <w:szCs w:val="24"/>
          <w:lang w:val="pt-BR"/>
        </w:rPr>
        <w:t xml:space="preserve"> </w:t>
      </w:r>
      <w:r w:rsidRPr="00C44BD3">
        <w:rPr>
          <w:sz w:val="24"/>
          <w:szCs w:val="24"/>
        </w:rPr>
        <w:t xml:space="preserve">Dựa vào kiến thức về mối tương quan giữa diện tích bề mặt cơ thể và thể tích cơ thể, hãy giải </w:t>
      </w:r>
      <w:r w:rsidR="00020E59" w:rsidRPr="00C44BD3">
        <w:rPr>
          <w:sz w:val="24"/>
          <w:szCs w:val="24"/>
        </w:rPr>
        <w:t xml:space="preserve">thích vì sao gấu sống ở vùng Bắc Cực có kích thước </w:t>
      </w:r>
      <w:r w:rsidR="005917EC" w:rsidRPr="00C44BD3">
        <w:rPr>
          <w:sz w:val="24"/>
          <w:szCs w:val="24"/>
        </w:rPr>
        <w:t xml:space="preserve">cơ thể </w:t>
      </w:r>
      <w:r w:rsidR="00020E59" w:rsidRPr="00C44BD3">
        <w:rPr>
          <w:sz w:val="24"/>
          <w:szCs w:val="24"/>
        </w:rPr>
        <w:t>rất to, lớn hơn hẳn gấu sống ở vùng nhiệt đới?</w:t>
      </w:r>
    </w:p>
    <w:p w:rsidR="00176268" w:rsidRPr="00C44BD3" w:rsidRDefault="00176268" w:rsidP="00AC13C4">
      <w:pPr>
        <w:spacing w:line="266" w:lineRule="auto"/>
        <w:ind w:firstLine="280"/>
        <w:jc w:val="both"/>
        <w:rPr>
          <w:sz w:val="24"/>
          <w:szCs w:val="24"/>
        </w:rPr>
      </w:pPr>
      <w:r w:rsidRPr="00C44BD3">
        <w:rPr>
          <w:b/>
          <w:sz w:val="24"/>
          <w:szCs w:val="24"/>
          <w:lang w:val="pt-BR"/>
        </w:rPr>
        <w:t>2.</w:t>
      </w:r>
      <w:r w:rsidRPr="00C44BD3">
        <w:rPr>
          <w:sz w:val="24"/>
          <w:szCs w:val="24"/>
          <w:lang w:val="pt-BR"/>
        </w:rPr>
        <w:t xml:space="preserve"> </w:t>
      </w:r>
      <w:r w:rsidRPr="00C44BD3">
        <w:rPr>
          <w:sz w:val="24"/>
          <w:szCs w:val="24"/>
        </w:rPr>
        <w:t>Cho các mối quan hệ sau:</w:t>
      </w:r>
    </w:p>
    <w:p w:rsidR="00176268" w:rsidRPr="00C44BD3" w:rsidRDefault="00176268" w:rsidP="00AC13C4">
      <w:pPr>
        <w:spacing w:line="266" w:lineRule="auto"/>
        <w:ind w:firstLine="280"/>
        <w:jc w:val="both"/>
        <w:rPr>
          <w:sz w:val="24"/>
          <w:szCs w:val="24"/>
        </w:rPr>
      </w:pPr>
      <w:r w:rsidRPr="00C44BD3">
        <w:rPr>
          <w:sz w:val="24"/>
          <w:szCs w:val="24"/>
        </w:rPr>
        <w:t>- Cỏ dại và lúa cùng sống trong một đám ruộng.</w:t>
      </w:r>
    </w:p>
    <w:p w:rsidR="00176268" w:rsidRPr="00C44BD3" w:rsidRDefault="00176268" w:rsidP="00AC13C4">
      <w:pPr>
        <w:spacing w:line="266" w:lineRule="auto"/>
        <w:ind w:firstLine="280"/>
        <w:jc w:val="both"/>
        <w:rPr>
          <w:sz w:val="24"/>
          <w:szCs w:val="24"/>
        </w:rPr>
      </w:pPr>
      <w:r w:rsidRPr="00C44BD3">
        <w:rPr>
          <w:sz w:val="24"/>
          <w:szCs w:val="24"/>
        </w:rPr>
        <w:t>- Giun trong cơ thể người.</w:t>
      </w:r>
    </w:p>
    <w:p w:rsidR="00176268" w:rsidRPr="00C44BD3" w:rsidRDefault="00176268" w:rsidP="00AC13C4">
      <w:pPr>
        <w:spacing w:line="266" w:lineRule="auto"/>
        <w:ind w:firstLine="280"/>
        <w:jc w:val="both"/>
        <w:rPr>
          <w:sz w:val="24"/>
          <w:szCs w:val="24"/>
        </w:rPr>
      </w:pPr>
      <w:r w:rsidRPr="00C44BD3">
        <w:rPr>
          <w:sz w:val="24"/>
          <w:szCs w:val="24"/>
        </w:rPr>
        <w:t>- Hổ ăn thịt thỏ.</w:t>
      </w:r>
    </w:p>
    <w:p w:rsidR="00176268" w:rsidRPr="00C44BD3" w:rsidRDefault="00176268" w:rsidP="00AC13C4">
      <w:pPr>
        <w:spacing w:line="266" w:lineRule="auto"/>
        <w:ind w:firstLine="280"/>
        <w:jc w:val="both"/>
        <w:rPr>
          <w:sz w:val="24"/>
          <w:szCs w:val="24"/>
        </w:rPr>
      </w:pPr>
      <w:r w:rsidRPr="00C44BD3">
        <w:rPr>
          <w:sz w:val="24"/>
          <w:szCs w:val="24"/>
        </w:rPr>
        <w:t xml:space="preserve">Hãy cho biết mỗi ví dụ trên thuộc mối quan hệ </w:t>
      </w:r>
      <w:r w:rsidR="008741E5" w:rsidRPr="00C44BD3">
        <w:rPr>
          <w:sz w:val="24"/>
          <w:szCs w:val="24"/>
        </w:rPr>
        <w:t xml:space="preserve">khác loài </w:t>
      </w:r>
      <w:r w:rsidR="00801731">
        <w:rPr>
          <w:sz w:val="24"/>
          <w:szCs w:val="24"/>
        </w:rPr>
        <w:t>nào</w:t>
      </w:r>
      <w:r w:rsidR="00801731" w:rsidRPr="00801731">
        <w:rPr>
          <w:sz w:val="24"/>
          <w:szCs w:val="24"/>
        </w:rPr>
        <w:t>.</w:t>
      </w:r>
      <w:r w:rsidR="00966790" w:rsidRPr="00D02E05">
        <w:rPr>
          <w:sz w:val="24"/>
          <w:szCs w:val="24"/>
        </w:rPr>
        <w:t xml:space="preserve"> </w:t>
      </w:r>
      <w:r w:rsidRPr="00C44BD3">
        <w:rPr>
          <w:sz w:val="24"/>
          <w:szCs w:val="24"/>
        </w:rPr>
        <w:t xml:space="preserve">So sánh </w:t>
      </w:r>
      <w:r w:rsidR="008741E5" w:rsidRPr="00C44BD3">
        <w:rPr>
          <w:sz w:val="24"/>
          <w:szCs w:val="24"/>
        </w:rPr>
        <w:t xml:space="preserve">đặc điểm của </w:t>
      </w:r>
      <w:r w:rsidRPr="00C44BD3">
        <w:rPr>
          <w:sz w:val="24"/>
          <w:szCs w:val="24"/>
        </w:rPr>
        <w:t>các mối quan hệ đó.</w:t>
      </w:r>
    </w:p>
    <w:p w:rsidR="00126E5F" w:rsidRPr="00C44BD3" w:rsidRDefault="00176268" w:rsidP="005F320B">
      <w:pPr>
        <w:pStyle w:val="NormalWeb"/>
        <w:spacing w:before="0" w:beforeAutospacing="0" w:after="0" w:afterAutospacing="0" w:line="266" w:lineRule="auto"/>
        <w:ind w:firstLine="280"/>
        <w:jc w:val="both"/>
      </w:pPr>
      <w:r w:rsidRPr="00C44BD3">
        <w:rPr>
          <w:b/>
          <w:lang w:val="vi-VN"/>
        </w:rPr>
        <w:t>3.</w:t>
      </w:r>
      <w:r w:rsidRPr="00C44BD3">
        <w:rPr>
          <w:lang w:val="vi-VN"/>
        </w:rPr>
        <w:t xml:space="preserve"> </w:t>
      </w:r>
      <w:r w:rsidR="00126E5F" w:rsidRPr="00C44BD3">
        <w:rPr>
          <w:lang w:val="vi-VN"/>
        </w:rPr>
        <w:t xml:space="preserve">Ở một hệ sinh thái dưới nước, giáp xác ăn thực vật phù du. </w:t>
      </w:r>
      <w:r w:rsidR="00126E5F" w:rsidRPr="00C44BD3">
        <w:t>Tại thời điểm khảo sát, khối lượng</w:t>
      </w:r>
      <w:r w:rsidR="00F23BB7" w:rsidRPr="00C44BD3">
        <w:t xml:space="preserve"> của </w:t>
      </w:r>
      <w:r w:rsidR="008D3EF5" w:rsidRPr="00C44BD3">
        <w:t xml:space="preserve">các </w:t>
      </w:r>
      <w:r w:rsidR="00F23BB7" w:rsidRPr="00C44BD3">
        <w:t>quần thể giáp xác</w:t>
      </w:r>
      <w:r w:rsidR="00126E5F" w:rsidRPr="00C44BD3">
        <w:t xml:space="preserve"> lớn hơn khối lượng của </w:t>
      </w:r>
      <w:r w:rsidR="008D3EF5" w:rsidRPr="00C44BD3">
        <w:t>các quần thể thực vật phù du</w:t>
      </w:r>
      <w:r w:rsidR="000148F2" w:rsidRPr="00C44BD3">
        <w:t xml:space="preserve"> nhưng</w:t>
      </w:r>
      <w:r w:rsidR="008D3EF5" w:rsidRPr="00C44BD3">
        <w:t xml:space="preserve"> v</w:t>
      </w:r>
      <w:r w:rsidR="00F23BB7" w:rsidRPr="00C44BD3">
        <w:t>ì sao thực vật phù du vẫn thừa năng lượng để cung cấp cho giáp xác?</w:t>
      </w:r>
    </w:p>
    <w:p w:rsidR="003E55AB" w:rsidRPr="00C44BD3" w:rsidRDefault="00176268" w:rsidP="003E55AB">
      <w:pPr>
        <w:spacing w:line="266" w:lineRule="auto"/>
        <w:ind w:firstLine="280"/>
        <w:jc w:val="both"/>
        <w:rPr>
          <w:sz w:val="24"/>
          <w:szCs w:val="24"/>
        </w:rPr>
      </w:pPr>
      <w:r w:rsidRPr="00C44BD3">
        <w:rPr>
          <w:rStyle w:val="Strong"/>
          <w:sz w:val="24"/>
          <w:szCs w:val="24"/>
          <w:lang w:eastAsia="en-US"/>
        </w:rPr>
        <w:t>4.</w:t>
      </w:r>
      <w:r w:rsidRPr="00C44BD3">
        <w:rPr>
          <w:rStyle w:val="Strong"/>
          <w:b w:val="0"/>
          <w:sz w:val="24"/>
          <w:szCs w:val="24"/>
          <w:lang w:eastAsia="en-US"/>
        </w:rPr>
        <w:t xml:space="preserve"> </w:t>
      </w:r>
      <w:r w:rsidR="003E55AB" w:rsidRPr="00C44BD3">
        <w:rPr>
          <w:sz w:val="24"/>
          <w:szCs w:val="24"/>
        </w:rPr>
        <w:t>Nêu các biện pháp mà con người sử dụng để bảo vệ và cải tạo môi trường tự nhiên.</w:t>
      </w:r>
    </w:p>
    <w:p w:rsidR="006D0F96" w:rsidRPr="00C44BD3" w:rsidRDefault="006D0F96" w:rsidP="003E55AB">
      <w:pPr>
        <w:spacing w:line="266" w:lineRule="auto"/>
        <w:ind w:firstLine="280"/>
        <w:jc w:val="both"/>
        <w:rPr>
          <w:position w:val="-3"/>
          <w:sz w:val="24"/>
          <w:szCs w:val="24"/>
        </w:rPr>
      </w:pPr>
      <w:r w:rsidRPr="00C44BD3">
        <w:rPr>
          <w:sz w:val="24"/>
          <w:szCs w:val="24"/>
          <w:lang w:val="pt-BR"/>
        </w:rPr>
        <w:tab/>
      </w:r>
    </w:p>
    <w:p w:rsidR="00913F90" w:rsidRPr="00C44BD3" w:rsidRDefault="00913F90" w:rsidP="00AC13C4">
      <w:pPr>
        <w:autoSpaceDE w:val="0"/>
        <w:autoSpaceDN w:val="0"/>
        <w:adjustRightInd w:val="0"/>
        <w:spacing w:line="266" w:lineRule="auto"/>
        <w:ind w:firstLine="280"/>
        <w:jc w:val="both"/>
        <w:rPr>
          <w:b/>
          <w:sz w:val="24"/>
          <w:szCs w:val="24"/>
        </w:rPr>
      </w:pPr>
    </w:p>
    <w:p w:rsidR="00A8730F" w:rsidRPr="00C44BD3" w:rsidRDefault="00A8730F" w:rsidP="001C33AB">
      <w:pPr>
        <w:spacing w:line="266" w:lineRule="auto"/>
        <w:ind w:left="1440" w:firstLine="720"/>
        <w:jc w:val="both"/>
        <w:rPr>
          <w:sz w:val="24"/>
          <w:szCs w:val="24"/>
        </w:rPr>
      </w:pPr>
      <w:r w:rsidRPr="00C44BD3">
        <w:rPr>
          <w:sz w:val="24"/>
          <w:szCs w:val="24"/>
        </w:rPr>
        <w:t>-------------------</w:t>
      </w:r>
      <w:r w:rsidR="00551B99" w:rsidRPr="00C44BD3">
        <w:rPr>
          <w:sz w:val="24"/>
          <w:szCs w:val="24"/>
        </w:rPr>
        <w:t>--HẾT</w:t>
      </w:r>
      <w:r w:rsidRPr="00C44BD3">
        <w:rPr>
          <w:sz w:val="24"/>
          <w:szCs w:val="24"/>
        </w:rPr>
        <w:t>---------------------</w:t>
      </w:r>
    </w:p>
    <w:p w:rsidR="00F93FA4" w:rsidRPr="00C44BD3" w:rsidRDefault="00F93FA4" w:rsidP="00AC13C4">
      <w:pPr>
        <w:spacing w:line="266" w:lineRule="auto"/>
        <w:ind w:firstLine="280"/>
        <w:jc w:val="both"/>
        <w:rPr>
          <w:sz w:val="24"/>
          <w:szCs w:val="24"/>
        </w:rPr>
      </w:pPr>
    </w:p>
    <w:p w:rsidR="00A8730F" w:rsidRPr="00C44BD3" w:rsidRDefault="00A8730F" w:rsidP="00AC13C4">
      <w:pPr>
        <w:pStyle w:val="ListParagraph"/>
        <w:spacing w:line="266" w:lineRule="auto"/>
        <w:ind w:left="0" w:firstLine="280"/>
        <w:jc w:val="both"/>
        <w:rPr>
          <w:i/>
          <w:szCs w:val="24"/>
          <w:lang w:val="vi-VN"/>
        </w:rPr>
      </w:pPr>
      <w:r w:rsidRPr="00C44BD3">
        <w:rPr>
          <w:i/>
          <w:szCs w:val="24"/>
        </w:rPr>
        <w:t>Thí sinh không được sử dụng tài liệ</w:t>
      </w:r>
      <w:r w:rsidRPr="00C44BD3">
        <w:rPr>
          <w:i/>
          <w:szCs w:val="24"/>
          <w:lang w:val="vi-VN"/>
        </w:rPr>
        <w:t>u. Giám thị</w:t>
      </w:r>
      <w:r w:rsidRPr="00C44BD3">
        <w:rPr>
          <w:i/>
          <w:szCs w:val="24"/>
        </w:rPr>
        <w:t xml:space="preserve"> không giải thích gì thêm.</w:t>
      </w:r>
    </w:p>
    <w:p w:rsidR="00A8730F" w:rsidRPr="00C44BD3" w:rsidRDefault="00A8730F" w:rsidP="00AC13C4">
      <w:pPr>
        <w:pStyle w:val="ListParagraph"/>
        <w:spacing w:line="266" w:lineRule="auto"/>
        <w:ind w:left="0" w:firstLine="280"/>
        <w:jc w:val="both"/>
        <w:rPr>
          <w:i/>
          <w:szCs w:val="24"/>
          <w:lang w:val="vi-VN"/>
        </w:rPr>
      </w:pPr>
    </w:p>
    <w:p w:rsidR="005643E8" w:rsidRDefault="00A8730F" w:rsidP="001C33AB">
      <w:pPr>
        <w:spacing w:line="266" w:lineRule="auto"/>
        <w:ind w:firstLine="280"/>
        <w:jc w:val="both"/>
        <w:rPr>
          <w:i/>
          <w:sz w:val="24"/>
          <w:szCs w:val="24"/>
          <w:lang w:val="en-US"/>
        </w:rPr>
      </w:pPr>
      <w:r w:rsidRPr="00C44BD3">
        <w:rPr>
          <w:i/>
          <w:sz w:val="24"/>
          <w:szCs w:val="24"/>
        </w:rPr>
        <w:t>Họ và tên thí sinh:…………………….………………… SBD: ……….……………</w:t>
      </w:r>
    </w:p>
    <w:p w:rsidR="00ED463F" w:rsidRDefault="00ED463F" w:rsidP="001C33AB">
      <w:pPr>
        <w:spacing w:line="266" w:lineRule="auto"/>
        <w:ind w:firstLine="280"/>
        <w:jc w:val="both"/>
        <w:rPr>
          <w:i/>
          <w:sz w:val="24"/>
          <w:szCs w:val="24"/>
          <w:lang w:val="en-US"/>
        </w:rPr>
      </w:pPr>
    </w:p>
    <w:tbl>
      <w:tblPr>
        <w:tblW w:w="10031" w:type="dxa"/>
        <w:jc w:val="center"/>
        <w:tblInd w:w="-240" w:type="dxa"/>
        <w:tblLook w:val="01E0" w:firstRow="1" w:lastRow="1" w:firstColumn="1" w:lastColumn="1" w:noHBand="0" w:noVBand="0"/>
      </w:tblPr>
      <w:tblGrid>
        <w:gridCol w:w="3766"/>
        <w:gridCol w:w="6265"/>
      </w:tblGrid>
      <w:tr w:rsidR="00ED463F" w:rsidRPr="00ED463F" w:rsidTr="001C2CBD">
        <w:trPr>
          <w:jc w:val="center"/>
        </w:trPr>
        <w:tc>
          <w:tcPr>
            <w:tcW w:w="3766" w:type="dxa"/>
            <w:vMerge w:val="restart"/>
          </w:tcPr>
          <w:p w:rsidR="00ED463F" w:rsidRPr="00ED463F" w:rsidRDefault="00ED463F" w:rsidP="00ED463F">
            <w:pPr>
              <w:jc w:val="both"/>
              <w:rPr>
                <w:rFonts w:eastAsia="Calibri"/>
                <w:b/>
                <w:sz w:val="24"/>
                <w:szCs w:val="24"/>
                <w:lang w:val="en-US" w:eastAsia="en-US"/>
              </w:rPr>
            </w:pPr>
            <w:r w:rsidRPr="00ED463F">
              <w:rPr>
                <w:rFonts w:eastAsia="Calibri"/>
                <w:b/>
                <w:sz w:val="24"/>
                <w:szCs w:val="24"/>
                <w:lang w:val="en-US" w:eastAsia="en-US"/>
              </w:rPr>
              <w:t>SỞ GIÁO DỤC VÀ ĐÀO TẠO</w:t>
            </w:r>
          </w:p>
          <w:p w:rsidR="00ED463F" w:rsidRPr="00ED463F" w:rsidRDefault="0009758E" w:rsidP="00ED463F">
            <w:pPr>
              <w:jc w:val="both"/>
              <w:rPr>
                <w:rFonts w:eastAsia="Calibri"/>
                <w:b/>
                <w:sz w:val="24"/>
                <w:szCs w:val="24"/>
                <w:lang w:val="en-US" w:eastAsia="en-US"/>
              </w:rPr>
            </w:pPr>
            <w:r>
              <w:rPr>
                <w:rFonts w:eastAsia="Calibri"/>
                <w:b/>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241300</wp:posOffset>
                      </wp:positionH>
                      <wp:positionV relativeFrom="paragraph">
                        <wp:posOffset>287655</wp:posOffset>
                      </wp:positionV>
                      <wp:extent cx="1564005" cy="300990"/>
                      <wp:effectExtent l="10160" t="12700" r="6985" b="10160"/>
                      <wp:wrapSquare wrapText="bothSides"/>
                      <wp:docPr id="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300990"/>
                              </a:xfrm>
                              <a:prstGeom prst="rect">
                                <a:avLst/>
                              </a:prstGeom>
                              <a:solidFill>
                                <a:srgbClr val="FFFFFF"/>
                              </a:solidFill>
                              <a:ln w="12700">
                                <a:solidFill>
                                  <a:srgbClr val="000000"/>
                                </a:solidFill>
                                <a:miter lim="800000"/>
                                <a:headEnd/>
                                <a:tailEnd/>
                              </a:ln>
                            </wps:spPr>
                            <wps:txbx>
                              <w:txbxContent>
                                <w:p w:rsidR="00ED463F" w:rsidRPr="00D4216C" w:rsidRDefault="00ED463F" w:rsidP="00ED463F">
                                  <w:pPr>
                                    <w:jc w:val="center"/>
                                    <w:rPr>
                                      <w:b/>
                                      <w:sz w:val="26"/>
                                      <w:szCs w:val="26"/>
                                    </w:rPr>
                                  </w:pPr>
                                  <w:r w:rsidRPr="00D4216C">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26" type="#_x0000_t202" style="position:absolute;left:0;text-align:left;margin-left:19pt;margin-top:22.65pt;width:123.1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JcmPKwIAAFMEAAAOAAAAZHJzL2Uyb0RvYy54bWysVNtu2zAMfR+wfxD0vti5tY0Rp+jSZRjQ XYB2HyDLsi1MEjVJiZ19/Sg5zYJuexnmB0EMqcPDQzLr20ErchDOSzAlnU5ySoThUEvTlvTr0+7N DSU+MFMzBUaU9Cg8vd28frXubSFm0IGqhSMIYnzR25J2IdgiyzzvhGZ+AlYYdDbgNAtoujarHesR XatsludXWQ+utg648B5/vR+ddJPwm0bw8LlpvAhElRS5hXS6dFbxzDZrVrSO2U7yEw32Dyw0kwaT nqHuWWBk7+RvUFpyBx6aMOGgM2gayUWqAauZ5i+qeeyYFakWFMfbs0z+/8HyT4cvjsi6pEtKDNPY oicxBPIWBjKdz6M+vfUFhj1aDAwDOrDPqVZvH4B/88TAtmOmFXfOQd8JViO/aXyZXTwdcXwEqfqP UGMitg+QgIbG6SgeykEQHft0PPcmkuEx5fJqkedIkqNvnuerVWpexorn19b58F6AJvFSUoe9T+js 8OBDZMOK55CYzIOS9U4qlQzXVlvlyIHhnOzSlwp4EaYM6ZHK7DrPRwX+ipGn708YWgaceCV1SW/O QayIur0zdZrHwKQa78hZmZOQUbtRxTBUw6kxFdRHlNTBONm4iXjpwP2gpMepLqn/vmdOUKI+GGzL arpYxDVIxmJ5PUPDXXqqSw8zHKFKGigZr9swrs7eOtl2mGkcBAN32MpGJpVjz0dWJ944uUn805bF 1bi0U9Sv/4LNTwAAAP//AwBQSwMEFAAGAAgAAAAhAOQnu7LiAAAACAEAAA8AAABkcnMvZG93bnJl di54bWxMj0FLw0AQhe+C/2EZwYu0G9OqMWZSRFvES8G2IN622WkSmp2N2U2a/nvXk97e8Ib3vpct RtOIgTpXW0a4nUYgiAuray4RdtvVJAHhvGKtGsuEcCYHi/zyIlOptif+oGHjSxFC2KUKofK+TaV0 RUVGualtiYN3sJ1RPpxdKXWnTiHcNDKOontpVM2hoVItvVRUHDe9QVifP/n7rY8Ow3ubfO2O6+Xr 6maJeH01Pj+B8DT6v2f4xQ/okAemve1ZO9EgzJIwxSPM72Yggh8n8yD2CI/xA8g8k/8H5D8AAAD/ /wMAUEsBAi0AFAAGAAgAAAAhALaDOJL+AAAA4QEAABMAAAAAAAAAAAAAAAAAAAAAAFtDb250ZW50 X1R5cGVzXS54bWxQSwECLQAUAAYACAAAACEAOP0h/9YAAACUAQAACwAAAAAAAAAAAAAAAAAvAQAA X3JlbHMvLnJlbHNQSwECLQAUAAYACAAAACEAvCXJjysCAABTBAAADgAAAAAAAAAAAAAAAAAuAgAA ZHJzL2Uyb0RvYy54bWxQSwECLQAUAAYACAAAACEA5Ce7suIAAAAIAQAADwAAAAAAAAAAAAAAAACF BAAAZHJzL2Rvd25yZXYueG1sUEsFBgAAAAAEAAQA8wAAAJQFAAAAAA== " strokeweight="1pt">
                      <v:textbox>
                        <w:txbxContent>
                          <w:p w:rsidR="00ED463F" w:rsidRPr="00D4216C" w:rsidRDefault="00ED463F" w:rsidP="00ED463F">
                            <w:pPr>
                              <w:jc w:val="center"/>
                              <w:rPr>
                                <w:b/>
                                <w:sz w:val="26"/>
                                <w:szCs w:val="26"/>
                              </w:rPr>
                            </w:pPr>
                            <w:r w:rsidRPr="00D4216C">
                              <w:rPr>
                                <w:b/>
                                <w:sz w:val="26"/>
                                <w:szCs w:val="26"/>
                              </w:rPr>
                              <w:t>ĐỀ CHÍNH THỨC</w:t>
                            </w:r>
                          </w:p>
                        </w:txbxContent>
                      </v:textbox>
                      <w10:wrap type="square"/>
                    </v:shape>
                  </w:pict>
                </mc:Fallback>
              </mc:AlternateContent>
            </w:r>
            <w:r>
              <w:rPr>
                <w:rFonts w:eastAsia="Calibri"/>
                <w:b/>
                <w:noProof/>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593725</wp:posOffset>
                      </wp:positionH>
                      <wp:positionV relativeFrom="paragraph">
                        <wp:posOffset>208915</wp:posOffset>
                      </wp:positionV>
                      <wp:extent cx="692150" cy="0"/>
                      <wp:effectExtent l="10160" t="10160" r="12065" b="8890"/>
                      <wp:wrapNone/>
                      <wp:docPr id="4"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16.45pt" to="101.2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ALWG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VH2lIfe9MYVEFKpnQ3V0bN6MVtNvzukdNUSdeCR4+vFQGIWMpI3KWHjDNyw7z9rBjHk6HVs 1LmxXYCEFqBz1ONy14OfPaJwOFtMsimoRgdXQoohz1jnP3HdoWCUWALpiEtOW+cDD1IMIeEapTdC yqi2VKgv8WI6mcYEp6VgwRnCnD3sK2nRiYR5iV8sCjyPYVYfFYtgLSdsfbM9EfJqw+VSBTyoBOjc rOtA/Fiki/V8Pc9H+WS2HuVpXY8+bqp8NNtkH6b1U11VdfYzUMvyohWMcRXYDcOZ5X8n/u2ZXMfq Pp73NiRv0WO/gOzwj6SjlEG96xzsNbvs7CAxzGMMvr2dMPCPe7AfX/jqFwAAAP//AwBQSwMEFAAG AAgAAAAhAMecH9zcAAAACAEAAA8AAABkcnMvZG93bnJldi54bWxMj8FOwzAQRO9I/IO1SFyq1sYR qA1xKgTkxoUC4urGSxIRr9PYbQNfz6Ie4Lgzo9k3xXryvTjgGLtABq4WCgRSHVxHjYHXl2q+BBGT JWf7QGjgCyOsy/OzwuYuHOkZD5vUCC6hmFsDbUpDLmWsW/Q2LsKAxN5HGL1NfI6NdKM9crnvpVbq RnrbEX9o7YD3Ldafm703EKs33FXfs3qm3rMmoN49PD1aYy4vprtbEAmn9BeGX3xGh5KZtmFPLore wCq75qSBTK9AsK+VZmF7EmRZyP8Dyh8AAAD//wMAUEsBAi0AFAAGAAgAAAAhALaDOJL+AAAA4QEA ABMAAAAAAAAAAAAAAAAAAAAAAFtDb250ZW50X1R5cGVzXS54bWxQSwECLQAUAAYACAAAACEAOP0h /9YAAACUAQAACwAAAAAAAAAAAAAAAAAvAQAAX3JlbHMvLnJlbHNQSwECLQAUAAYACAAAACEA0QC1 hhMCAAApBAAADgAAAAAAAAAAAAAAAAAuAgAAZHJzL2Uyb0RvYy54bWxQSwECLQAUAAYACAAAACEA x5wf3NwAAAAIAQAADwAAAAAAAAAAAAAAAABtBAAAZHJzL2Rvd25yZXYueG1sUEsFBgAAAAAEAAQA 8wAAAHYFAAAAAA== "/>
                  </w:pict>
                </mc:Fallback>
              </mc:AlternateContent>
            </w:r>
            <w:r w:rsidR="00ED463F" w:rsidRPr="00ED463F">
              <w:rPr>
                <w:rFonts w:eastAsia="Calibri"/>
                <w:b/>
                <w:sz w:val="24"/>
                <w:szCs w:val="24"/>
                <w:lang w:val="en-US" w:eastAsia="en-US"/>
              </w:rPr>
              <w:t xml:space="preserve">           QUẢNG NAM</w:t>
            </w:r>
          </w:p>
        </w:tc>
        <w:tc>
          <w:tcPr>
            <w:tcW w:w="6265" w:type="dxa"/>
          </w:tcPr>
          <w:p w:rsidR="00ED463F" w:rsidRPr="00ED463F" w:rsidRDefault="00ED463F" w:rsidP="00ED463F">
            <w:pPr>
              <w:ind w:left="-208" w:right="-126" w:firstLine="142"/>
              <w:rPr>
                <w:rFonts w:eastAsia="Calibri"/>
                <w:b/>
                <w:sz w:val="24"/>
                <w:szCs w:val="24"/>
                <w:lang w:val="en-US" w:eastAsia="en-US"/>
              </w:rPr>
            </w:pPr>
            <w:r w:rsidRPr="00ED463F">
              <w:rPr>
                <w:rFonts w:eastAsia="Calibri"/>
                <w:b/>
                <w:sz w:val="24"/>
                <w:szCs w:val="24"/>
                <w:lang w:val="en-US" w:eastAsia="en-US"/>
              </w:rPr>
              <w:t xml:space="preserve">  KỲ THI  HỌC SINH GIỎI LỚP 9 THCS CẤP TỈNH</w:t>
            </w:r>
          </w:p>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NĂM HỌC 2017 – 2018</w:t>
            </w:r>
          </w:p>
        </w:tc>
      </w:tr>
      <w:tr w:rsidR="00ED463F" w:rsidRPr="00ED463F" w:rsidTr="001C2CBD">
        <w:trPr>
          <w:jc w:val="center"/>
        </w:trPr>
        <w:tc>
          <w:tcPr>
            <w:tcW w:w="3766" w:type="dxa"/>
            <w:vMerge/>
          </w:tcPr>
          <w:p w:rsidR="00ED463F" w:rsidRPr="00ED463F" w:rsidRDefault="00ED463F" w:rsidP="00ED463F">
            <w:pPr>
              <w:jc w:val="both"/>
              <w:rPr>
                <w:rFonts w:eastAsia="Calibri"/>
                <w:b/>
                <w:sz w:val="24"/>
                <w:szCs w:val="24"/>
                <w:lang w:val="en-US" w:eastAsia="en-US"/>
              </w:rPr>
            </w:pPr>
          </w:p>
        </w:tc>
        <w:tc>
          <w:tcPr>
            <w:tcW w:w="6265" w:type="dxa"/>
          </w:tcPr>
          <w:p w:rsidR="00ED463F" w:rsidRPr="00ED463F" w:rsidRDefault="0009758E" w:rsidP="00ED463F">
            <w:pPr>
              <w:jc w:val="both"/>
              <w:rPr>
                <w:rFonts w:eastAsia="Calibri"/>
                <w:sz w:val="24"/>
                <w:szCs w:val="24"/>
                <w:lang w:val="en-US" w:eastAsia="en-US"/>
              </w:rPr>
            </w:pPr>
            <w:r>
              <w:rPr>
                <w:rFonts w:eastAsia="Calibri"/>
                <w:noProof/>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1305560</wp:posOffset>
                      </wp:positionH>
                      <wp:positionV relativeFrom="paragraph">
                        <wp:posOffset>14605</wp:posOffset>
                      </wp:positionV>
                      <wp:extent cx="1173480" cy="0"/>
                      <wp:effectExtent l="8255" t="10160" r="8890" b="8890"/>
                      <wp:wrapNone/>
                      <wp:docPr id="3"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8pt,1.15pt" to="195.2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8lPDFA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jjBTp QKKNUBxl40noTW9cASGV2tpQHT2pV7PR9LtDSlctUXseOb6dDSRmISN5lxI2zsANu/6LZhBDDl7H Rp0a2wVIaAE6RT3Odz34ySMKh1n2NM5nIBu9+RJS3BKNdf4z1x0KRoklsI7A5LhxPhAhxS0k3KP0 WkgZ5ZYK9SWeT0aTmOC0FCw4Q5iz+10lLTqSMDDxi1WB5zHM6oNiEazlhK2utidCXmy4XKqAB6UA nat1mYgf83S+mq1m+SAfTVeDPK3rwad1lQ+m6+xpUo/rqqqzn4FalhetYIyrwO42nVn+d+pf38ll ru7zeW9D8h499gvI3v6RdNQyyHcZhJ1m5629aQwDGYOvjydM/OMe7McnvvwFAAD//wMAUEsDBBQA BgAIAAAAIQDMpi0y2wAAAAcBAAAPAAAAZHJzL2Rvd25yZXYueG1sTI7BTsMwEETvSPyDtUhcKmqT QAUhToWA3LhQqHrdJksSEa/T2G0DX8/CBW4zmtHMy5eT69WBxtB5tnA5N6CIK1933Fh4ey0vbkCF iFxj75ksfFKAZXF6kmNW+yO/0GEVGyUjHDK00MY4ZFqHqiWHYe4HYsne/egwih0bXY94lHHX68SY hXbYsTy0ONBDS9XHau8shHJNu/JrVs3MJm08JbvH5ye09vxsur8DFWmKf2X4wRd0KIRp6/dcB9Vb SMz1QqoiUlCSp7fmCtT21+si1//5i28AAAD//wMAUEsBAi0AFAAGAAgAAAAhALaDOJL+AAAA4QEA ABMAAAAAAAAAAAAAAAAAAAAAAFtDb250ZW50X1R5cGVzXS54bWxQSwECLQAUAAYACAAAACEAOP0h /9YAAACUAQAACwAAAAAAAAAAAAAAAAAvAQAAX3JlbHMvLnJlbHNQSwECLQAUAAYACAAAACEAR/JT wxQCAAAqBAAADgAAAAAAAAAAAAAAAAAuAgAAZHJzL2Uyb0RvYy54bWxQSwECLQAUAAYACAAAACEA zKYtMtsAAAAHAQAADwAAAAAAAAAAAAAAAABuBAAAZHJzL2Rvd25yZXYueG1sUEsFBgAAAAAEAAQA 8wAAAHYFAAAAAA== "/>
                  </w:pict>
                </mc:Fallback>
              </mc:AlternateContent>
            </w:r>
            <w:r w:rsidR="00ED463F" w:rsidRPr="00ED463F">
              <w:rPr>
                <w:rFonts w:eastAsia="Calibri"/>
                <w:sz w:val="24"/>
                <w:szCs w:val="24"/>
                <w:lang w:val="en-US" w:eastAsia="en-US"/>
              </w:rPr>
              <w:t xml:space="preserve">   </w:t>
            </w:r>
          </w:p>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 xml:space="preserve">HƯỚNG DẪN CHẤM MÔN SINH HỌC </w:t>
            </w:r>
          </w:p>
          <w:p w:rsidR="00ED463F" w:rsidRPr="00ED463F" w:rsidRDefault="00ED463F" w:rsidP="00ED463F">
            <w:pPr>
              <w:jc w:val="center"/>
              <w:rPr>
                <w:rFonts w:eastAsia="Calibri"/>
                <w:sz w:val="24"/>
                <w:szCs w:val="24"/>
                <w:lang w:val="en-US" w:eastAsia="en-US"/>
              </w:rPr>
            </w:pPr>
            <w:r w:rsidRPr="00ED463F">
              <w:rPr>
                <w:rFonts w:eastAsia="Calibri"/>
                <w:b/>
                <w:sz w:val="24"/>
                <w:szCs w:val="24"/>
                <w:lang w:val="en-US" w:eastAsia="en-US"/>
              </w:rPr>
              <w:t>Ngày thi : 17/04/2018</w:t>
            </w:r>
          </w:p>
        </w:tc>
      </w:tr>
    </w:tbl>
    <w:p w:rsidR="00ED463F" w:rsidRPr="00ED463F" w:rsidRDefault="00ED463F" w:rsidP="00ED463F">
      <w:pPr>
        <w:rPr>
          <w:rFonts w:eastAsia="Calibri"/>
          <w:sz w:val="24"/>
          <w:szCs w:val="24"/>
          <w:lang w:val="en-US"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221"/>
        <w:gridCol w:w="851"/>
      </w:tblGrid>
      <w:tr w:rsidR="00ED463F" w:rsidRPr="00ED463F" w:rsidTr="001C2CBD">
        <w:trPr>
          <w:trHeight w:val="447"/>
        </w:trPr>
        <w:tc>
          <w:tcPr>
            <w:tcW w:w="959" w:type="dxa"/>
            <w:tcBorders>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w:t>
            </w:r>
          </w:p>
        </w:tc>
        <w:tc>
          <w:tcPr>
            <w:tcW w:w="8221" w:type="dxa"/>
            <w:tcBorders>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Nội dung</w:t>
            </w:r>
          </w:p>
        </w:tc>
        <w:tc>
          <w:tcPr>
            <w:tcW w:w="851" w:type="dxa"/>
            <w:tcBorders>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Điểm</w:t>
            </w: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1</w:t>
            </w:r>
          </w:p>
        </w:tc>
        <w:tc>
          <w:tcPr>
            <w:tcW w:w="8221" w:type="dxa"/>
            <w:tcBorders>
              <w:top w:val="single" w:sz="4" w:space="0" w:color="auto"/>
              <w:left w:val="single" w:sz="4" w:space="0" w:color="auto"/>
              <w:bottom w:val="single" w:sz="4" w:space="0" w:color="auto"/>
              <w:right w:val="single" w:sz="4" w:space="0" w:color="auto"/>
            </w:tcBorders>
            <w:shd w:val="clear" w:color="auto" w:fill="7F7F7F"/>
          </w:tcPr>
          <w:p w:rsidR="00ED463F" w:rsidRPr="00ED463F" w:rsidRDefault="00ED463F" w:rsidP="00ED463F">
            <w:pPr>
              <w:jc w:val="both"/>
              <w:rPr>
                <w:rFonts w:eastAsia="Calibri"/>
                <w:sz w:val="24"/>
                <w:szCs w:val="24"/>
                <w:lang w:val="de-DE"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ED463F" w:rsidRPr="00ED463F" w:rsidRDefault="00ED463F" w:rsidP="00ED463F">
            <w:pPr>
              <w:rPr>
                <w:rFonts w:eastAsia="Calibri"/>
                <w:b/>
                <w:color w:val="000000"/>
                <w:sz w:val="24"/>
                <w:szCs w:val="24"/>
                <w:lang w:val="en-US" w:eastAsia="en-US"/>
              </w:rPr>
            </w:pPr>
            <w:r w:rsidRPr="00ED463F">
              <w:rPr>
                <w:rFonts w:eastAsia="Calibri"/>
                <w:b/>
                <w:color w:val="000000"/>
                <w:sz w:val="24"/>
                <w:szCs w:val="24"/>
                <w:lang w:val="en-US" w:eastAsia="en-US"/>
              </w:rPr>
              <w:t>4.0</w:t>
            </w:r>
          </w:p>
        </w:tc>
      </w:tr>
      <w:tr w:rsidR="00ED463F" w:rsidRPr="00ED463F" w:rsidTr="001C2CBD">
        <w:trPr>
          <w:trHeight w:val="110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1</w:t>
            </w:r>
          </w:p>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b/>
                <w:sz w:val="24"/>
                <w:szCs w:val="24"/>
                <w:lang w:val="en-US" w:eastAsia="en-US"/>
              </w:rPr>
            </w:pPr>
            <w:r w:rsidRPr="00ED463F">
              <w:rPr>
                <w:b/>
                <w:sz w:val="24"/>
                <w:szCs w:val="24"/>
                <w:lang w:eastAsia="en-US"/>
              </w:rPr>
              <w:t xml:space="preserve">Ở đậu Hà Lan, alen A quy định hoa đỏ trội hoàn toàn so với alen a quy định hoa trắng, làm thế nào để </w:t>
            </w:r>
            <w:r w:rsidRPr="00ED463F">
              <w:rPr>
                <w:b/>
                <w:spacing w:val="-2"/>
                <w:position w:val="-2"/>
                <w:sz w:val="24"/>
                <w:szCs w:val="24"/>
                <w:lang w:eastAsia="en-US"/>
              </w:rPr>
              <w:t xml:space="preserve">xác định cây hoa đỏ là thuần chủng hay không thuần chủng? </w:t>
            </w:r>
            <w:r w:rsidRPr="00ED463F">
              <w:rPr>
                <w:b/>
                <w:spacing w:val="-2"/>
                <w:position w:val="-2"/>
                <w:sz w:val="24"/>
                <w:szCs w:val="24"/>
                <w:lang w:val="en-US" w:eastAsia="en-US"/>
              </w:rPr>
              <w:t>Giải thích.</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1,0</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rPr>
          <w:trHeight w:val="141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ind w:right="4"/>
              <w:jc w:val="both"/>
              <w:rPr>
                <w:sz w:val="24"/>
                <w:szCs w:val="24"/>
                <w:lang w:val="en-US" w:eastAsia="en-US"/>
              </w:rPr>
            </w:pPr>
            <w:r w:rsidRPr="00ED463F">
              <w:rPr>
                <w:sz w:val="24"/>
                <w:szCs w:val="24"/>
                <w:lang w:val="en-US" w:eastAsia="en-US"/>
              </w:rPr>
              <w:t xml:space="preserve">- Cho cây hoa đỏ tự thụ phấn: </w:t>
            </w:r>
          </w:p>
          <w:p w:rsidR="00ED463F" w:rsidRPr="00ED463F" w:rsidRDefault="00ED463F" w:rsidP="00ED463F">
            <w:pPr>
              <w:ind w:right="4"/>
              <w:jc w:val="both"/>
              <w:rPr>
                <w:sz w:val="24"/>
                <w:szCs w:val="24"/>
                <w:lang w:val="en-US" w:eastAsia="en-US"/>
              </w:rPr>
            </w:pPr>
            <w:r w:rsidRPr="00ED463F">
              <w:rPr>
                <w:sz w:val="24"/>
                <w:szCs w:val="24"/>
                <w:lang w:val="en-US" w:eastAsia="en-US"/>
              </w:rPr>
              <w:t>+ Nếu thu được toàn cây hoa đỏ thì kết luận cây hoa đỏ cần kiểm tra là thuần chủng, còn nếu thu được  cây hoa đỏ lẫn hoa trắng thì kết luận cây hoa đỏ cần kiểm tra là không thuần thuần chủng.</w:t>
            </w:r>
          </w:p>
          <w:p w:rsidR="00ED463F" w:rsidRPr="00ED463F" w:rsidRDefault="00ED463F" w:rsidP="00ED463F">
            <w:pPr>
              <w:ind w:right="4"/>
              <w:jc w:val="both"/>
              <w:rPr>
                <w:sz w:val="24"/>
                <w:szCs w:val="24"/>
                <w:lang w:val="en-US" w:eastAsia="en-US"/>
              </w:rPr>
            </w:pPr>
            <w:r w:rsidRPr="00ED463F">
              <w:rPr>
                <w:sz w:val="24"/>
                <w:szCs w:val="24"/>
                <w:lang w:val="en-US" w:eastAsia="en-US"/>
              </w:rPr>
              <w:t>- Cho cây hoa đỏ lai phân tích: lai với cây hoa trắng.</w:t>
            </w:r>
          </w:p>
          <w:p w:rsidR="00ED463F" w:rsidRPr="00ED463F" w:rsidRDefault="00ED463F" w:rsidP="00ED463F">
            <w:pPr>
              <w:ind w:right="4"/>
              <w:jc w:val="both"/>
              <w:rPr>
                <w:sz w:val="24"/>
                <w:szCs w:val="24"/>
                <w:lang w:val="en-US" w:eastAsia="en-US"/>
              </w:rPr>
            </w:pPr>
            <w:r w:rsidRPr="00ED463F">
              <w:rPr>
                <w:sz w:val="24"/>
                <w:szCs w:val="24"/>
                <w:lang w:val="en-US" w:eastAsia="en-US"/>
              </w:rPr>
              <w:t>+ Nếu thu được toàn cây hoa đỏ thì kết luận cây hoa đỏ cần kiểm tra là thuần chủng, còn nếu thu được cây hoa đỏ lẫn hoa trắng thì kết luận cây hoa đỏ cần kiểm tra là không thuần thuần chủng.</w:t>
            </w:r>
          </w:p>
          <w:p w:rsidR="00ED463F" w:rsidRPr="00ED463F" w:rsidRDefault="00ED463F" w:rsidP="00ED463F">
            <w:pPr>
              <w:tabs>
                <w:tab w:val="left" w:pos="7863"/>
              </w:tabs>
              <w:spacing w:line="245" w:lineRule="auto"/>
              <w:ind w:right="-109" w:hanging="67"/>
              <w:rPr>
                <w:rFonts w:eastAsia="Calibri"/>
                <w:szCs w:val="22"/>
                <w:lang w:val="en-US" w:eastAsia="en-US"/>
              </w:rPr>
            </w:pPr>
            <w:r w:rsidRPr="00ED463F">
              <w:rPr>
                <w:rFonts w:eastAsia="Calibri"/>
                <w:b/>
                <w:bCs/>
                <w:sz w:val="24"/>
                <w:szCs w:val="24"/>
                <w:lang w:val="en-US" w:eastAsia="en-US"/>
              </w:rPr>
              <w:t>Mỗi ý cho 0.25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2</w:t>
            </w:r>
          </w:p>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b/>
                <w:sz w:val="24"/>
                <w:szCs w:val="24"/>
                <w:lang w:eastAsia="en-US"/>
              </w:rPr>
            </w:pPr>
            <w:r w:rsidRPr="00ED463F">
              <w:rPr>
                <w:b/>
                <w:sz w:val="24"/>
                <w:szCs w:val="24"/>
                <w:lang w:eastAsia="en-US"/>
              </w:rPr>
              <w:t>Cho biết các gen phân li độc lập và không xảy ra đột biến. Một cây có kiểu gen dị hợp tử về 2 cặp gen ( mỗi gen có hai alen ) tự thụ phấn thu được F</w:t>
            </w:r>
            <w:r w:rsidRPr="00ED463F">
              <w:rPr>
                <w:b/>
                <w:sz w:val="24"/>
                <w:szCs w:val="24"/>
                <w:vertAlign w:val="subscript"/>
                <w:lang w:eastAsia="en-US"/>
              </w:rPr>
              <w:t>1</w:t>
            </w:r>
            <w:r w:rsidRPr="00ED463F">
              <w:rPr>
                <w:b/>
                <w:sz w:val="24"/>
                <w:szCs w:val="24"/>
                <w:lang w:eastAsia="en-US"/>
              </w:rPr>
              <w:t>. Khi nói về tỉ lệ các loại kiểu gen ở F</w:t>
            </w:r>
            <w:r w:rsidRPr="00ED463F">
              <w:rPr>
                <w:b/>
                <w:sz w:val="24"/>
                <w:szCs w:val="24"/>
                <w:vertAlign w:val="subscript"/>
                <w:lang w:eastAsia="en-US"/>
              </w:rPr>
              <w:t>1</w:t>
            </w:r>
            <w:r w:rsidRPr="00ED463F">
              <w:rPr>
                <w:b/>
                <w:sz w:val="24"/>
                <w:szCs w:val="24"/>
                <w:lang w:eastAsia="en-US"/>
              </w:rPr>
              <w:t>, một học sinh có các nhận định sau:</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3.0</w:t>
            </w: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jc w:val="both"/>
              <w:rPr>
                <w:b/>
                <w:sz w:val="24"/>
                <w:szCs w:val="24"/>
                <w:lang w:eastAsia="en-US"/>
              </w:rPr>
            </w:pPr>
            <w:r w:rsidRPr="00ED463F">
              <w:rPr>
                <w:b/>
                <w:bCs/>
                <w:sz w:val="24"/>
                <w:szCs w:val="24"/>
                <w:lang w:val="en-US" w:eastAsia="en-US"/>
              </w:rPr>
              <w:t xml:space="preserve">    </w:t>
            </w:r>
            <w:r w:rsidRPr="00ED463F">
              <w:rPr>
                <w:b/>
                <w:bCs/>
                <w:sz w:val="24"/>
                <w:szCs w:val="24"/>
                <w:lang w:eastAsia="en-US"/>
              </w:rPr>
              <w:t>a.</w:t>
            </w:r>
            <w:r w:rsidRPr="00ED463F">
              <w:rPr>
                <w:bCs/>
                <w:sz w:val="24"/>
                <w:szCs w:val="24"/>
                <w:lang w:eastAsia="en-US"/>
              </w:rPr>
              <w:t xml:space="preserve"> </w:t>
            </w:r>
            <w:r w:rsidRPr="00ED463F">
              <w:rPr>
                <w:b/>
                <w:sz w:val="24"/>
                <w:szCs w:val="24"/>
                <w:lang w:eastAsia="en-US"/>
              </w:rPr>
              <w:t>Tỉ lệ các cá thể có kiểu gen đồng hợp về một cặp gen bằng tỉ lệ các cá thể có kiểu gen dị hợp về một cặp gen.</w:t>
            </w:r>
          </w:p>
          <w:p w:rsidR="00ED463F" w:rsidRPr="00ED463F" w:rsidRDefault="00ED463F" w:rsidP="00ED463F">
            <w:pPr>
              <w:rPr>
                <w:sz w:val="24"/>
                <w:szCs w:val="24"/>
                <w:lang w:eastAsia="en-US"/>
              </w:rPr>
            </w:pPr>
            <w:r w:rsidRPr="00ED463F">
              <w:rPr>
                <w:sz w:val="24"/>
                <w:szCs w:val="24"/>
                <w:lang w:eastAsia="en-US"/>
              </w:rPr>
              <w:t>- Đúng.</w:t>
            </w:r>
          </w:p>
          <w:p w:rsidR="00ED463F" w:rsidRPr="00ED463F" w:rsidRDefault="00ED463F" w:rsidP="00ED463F">
            <w:pPr>
              <w:rPr>
                <w:sz w:val="24"/>
                <w:szCs w:val="24"/>
                <w:lang w:eastAsia="en-US"/>
              </w:rPr>
            </w:pPr>
            <w:r w:rsidRPr="00ED463F">
              <w:rPr>
                <w:sz w:val="24"/>
                <w:szCs w:val="24"/>
                <w:lang w:eastAsia="en-US"/>
              </w:rPr>
              <w:t xml:space="preserve">- Vì </w:t>
            </w:r>
            <w:r w:rsidRPr="00ED463F">
              <w:rPr>
                <w:position w:val="-24"/>
                <w:sz w:val="24"/>
                <w:szCs w:val="24"/>
                <w:lang w:eastAsia="en-US"/>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11" o:title=""/>
                </v:shape>
                <o:OLEObject Type="Embed" ProgID="Equation.DSMT4" ShapeID="_x0000_i1025" DrawAspect="Content" ObjectID="_1726035319" r:id="rId12"/>
              </w:object>
            </w:r>
            <w:r w:rsidRPr="00ED463F">
              <w:rPr>
                <w:sz w:val="24"/>
                <w:szCs w:val="24"/>
                <w:lang w:eastAsia="en-US"/>
              </w:rPr>
              <w:t xml:space="preserve"> AaBB; </w:t>
            </w:r>
            <w:r w:rsidRPr="00ED463F">
              <w:rPr>
                <w:position w:val="-24"/>
                <w:sz w:val="24"/>
                <w:szCs w:val="24"/>
                <w:lang w:eastAsia="en-US"/>
              </w:rPr>
              <w:object w:dxaOrig="320" w:dyaOrig="620">
                <v:shape id="_x0000_i1026" type="#_x0000_t75" style="width:15.75pt;height:30.75pt" o:ole="">
                  <v:imagedata r:id="rId11" o:title=""/>
                </v:shape>
                <o:OLEObject Type="Embed" ProgID="Equation.DSMT4" ShapeID="_x0000_i1026" DrawAspect="Content" ObjectID="_1726035320" r:id="rId13"/>
              </w:object>
            </w:r>
            <w:r w:rsidRPr="00ED463F">
              <w:rPr>
                <w:sz w:val="24"/>
                <w:szCs w:val="24"/>
                <w:lang w:eastAsia="en-US"/>
              </w:rPr>
              <w:t xml:space="preserve">AABb; </w:t>
            </w:r>
            <w:r w:rsidRPr="00ED463F">
              <w:rPr>
                <w:position w:val="-24"/>
                <w:sz w:val="24"/>
                <w:szCs w:val="24"/>
                <w:lang w:eastAsia="en-US"/>
              </w:rPr>
              <w:object w:dxaOrig="320" w:dyaOrig="620">
                <v:shape id="_x0000_i1027" type="#_x0000_t75" style="width:15.75pt;height:30.75pt" o:ole="">
                  <v:imagedata r:id="rId11" o:title=""/>
                </v:shape>
                <o:OLEObject Type="Embed" ProgID="Equation.DSMT4" ShapeID="_x0000_i1027" DrawAspect="Content" ObjectID="_1726035321" r:id="rId14"/>
              </w:object>
            </w:r>
            <w:r w:rsidRPr="00ED463F">
              <w:rPr>
                <w:sz w:val="24"/>
                <w:szCs w:val="24"/>
                <w:lang w:eastAsia="en-US"/>
              </w:rPr>
              <w:t xml:space="preserve">Aabb; </w:t>
            </w:r>
            <w:r w:rsidRPr="00ED463F">
              <w:rPr>
                <w:position w:val="-24"/>
                <w:sz w:val="24"/>
                <w:szCs w:val="24"/>
                <w:lang w:eastAsia="en-US"/>
              </w:rPr>
              <w:object w:dxaOrig="320" w:dyaOrig="620">
                <v:shape id="_x0000_i1028" type="#_x0000_t75" style="width:15.75pt;height:30.75pt" o:ole="">
                  <v:imagedata r:id="rId11" o:title=""/>
                </v:shape>
                <o:OLEObject Type="Embed" ProgID="Equation.DSMT4" ShapeID="_x0000_i1028" DrawAspect="Content" ObjectID="_1726035322" r:id="rId15"/>
              </w:object>
            </w:r>
            <w:r w:rsidRPr="00ED463F">
              <w:rPr>
                <w:sz w:val="24"/>
                <w:szCs w:val="24"/>
                <w:lang w:eastAsia="en-US"/>
              </w:rPr>
              <w:t>aaBb.</w:t>
            </w:r>
          </w:p>
          <w:p w:rsidR="00ED463F" w:rsidRPr="00ED463F" w:rsidRDefault="00ED463F" w:rsidP="00ED463F">
            <w:pPr>
              <w:spacing w:line="266" w:lineRule="auto"/>
              <w:jc w:val="both"/>
              <w:rPr>
                <w:b/>
                <w:sz w:val="24"/>
                <w:szCs w:val="24"/>
                <w:lang w:eastAsia="en-US"/>
              </w:rPr>
            </w:pPr>
            <w:r w:rsidRPr="00ED463F">
              <w:rPr>
                <w:b/>
                <w:bCs/>
                <w:sz w:val="24"/>
                <w:szCs w:val="24"/>
                <w:lang w:eastAsia="en-US"/>
              </w:rPr>
              <w:t xml:space="preserve">    b.</w:t>
            </w:r>
            <w:r w:rsidRPr="00ED463F">
              <w:rPr>
                <w:b/>
                <w:sz w:val="24"/>
                <w:szCs w:val="24"/>
                <w:lang w:eastAsia="en-US"/>
              </w:rPr>
              <w:t xml:space="preserve"> Tỉ lệ các cá thể có kiểu gen dị hợp về một cặp gen bằng tỉ lệ các cá thể có kiểu gen dị hợp về hai cặp gen. </w:t>
            </w:r>
          </w:p>
          <w:p w:rsidR="00ED463F" w:rsidRPr="00ED463F" w:rsidRDefault="00ED463F" w:rsidP="00ED463F">
            <w:pPr>
              <w:rPr>
                <w:sz w:val="24"/>
                <w:szCs w:val="24"/>
                <w:lang w:eastAsia="en-US"/>
              </w:rPr>
            </w:pPr>
            <w:r w:rsidRPr="00ED463F">
              <w:rPr>
                <w:sz w:val="24"/>
                <w:szCs w:val="24"/>
                <w:lang w:eastAsia="en-US"/>
              </w:rPr>
              <w:t xml:space="preserve">- Sai </w:t>
            </w:r>
          </w:p>
          <w:p w:rsidR="00ED463F" w:rsidRPr="00ED463F" w:rsidRDefault="00ED463F" w:rsidP="00ED463F">
            <w:pPr>
              <w:rPr>
                <w:sz w:val="24"/>
                <w:szCs w:val="24"/>
                <w:lang w:eastAsia="en-US"/>
              </w:rPr>
            </w:pPr>
            <w:r w:rsidRPr="00ED463F">
              <w:rPr>
                <w:sz w:val="24"/>
                <w:szCs w:val="24"/>
                <w:lang w:eastAsia="en-US"/>
              </w:rPr>
              <w:t xml:space="preserve">- Vì: Vì </w:t>
            </w:r>
            <w:r w:rsidRPr="00ED463F">
              <w:rPr>
                <w:position w:val="-24"/>
                <w:sz w:val="24"/>
                <w:szCs w:val="24"/>
                <w:lang w:eastAsia="en-US"/>
              </w:rPr>
              <w:object w:dxaOrig="320" w:dyaOrig="620">
                <v:shape id="_x0000_i1029" type="#_x0000_t75" style="width:15.75pt;height:30.75pt" o:ole="">
                  <v:imagedata r:id="rId11" o:title=""/>
                </v:shape>
                <o:OLEObject Type="Embed" ProgID="Equation.DSMT4" ShapeID="_x0000_i1029" DrawAspect="Content" ObjectID="_1726035323" r:id="rId16"/>
              </w:object>
            </w:r>
            <w:r w:rsidRPr="00ED463F">
              <w:rPr>
                <w:sz w:val="24"/>
                <w:szCs w:val="24"/>
                <w:lang w:eastAsia="en-US"/>
              </w:rPr>
              <w:t xml:space="preserve">AaBB + </w:t>
            </w:r>
            <w:r w:rsidRPr="00ED463F">
              <w:rPr>
                <w:position w:val="-24"/>
                <w:sz w:val="24"/>
                <w:szCs w:val="24"/>
                <w:lang w:eastAsia="en-US"/>
              </w:rPr>
              <w:object w:dxaOrig="320" w:dyaOrig="620">
                <v:shape id="_x0000_i1030" type="#_x0000_t75" style="width:15.75pt;height:30.75pt" o:ole="">
                  <v:imagedata r:id="rId11" o:title=""/>
                </v:shape>
                <o:OLEObject Type="Embed" ProgID="Equation.DSMT4" ShapeID="_x0000_i1030" DrawAspect="Content" ObjectID="_1726035324" r:id="rId17"/>
              </w:object>
            </w:r>
            <w:r w:rsidRPr="00ED463F">
              <w:rPr>
                <w:sz w:val="24"/>
                <w:szCs w:val="24"/>
                <w:lang w:eastAsia="en-US"/>
              </w:rPr>
              <w:t xml:space="preserve">AABb + </w:t>
            </w:r>
            <w:r w:rsidRPr="00ED463F">
              <w:rPr>
                <w:position w:val="-24"/>
                <w:sz w:val="24"/>
                <w:szCs w:val="24"/>
                <w:lang w:eastAsia="en-US"/>
              </w:rPr>
              <w:object w:dxaOrig="320" w:dyaOrig="620">
                <v:shape id="_x0000_i1031" type="#_x0000_t75" style="width:15.75pt;height:30.75pt" o:ole="">
                  <v:imagedata r:id="rId11" o:title=""/>
                </v:shape>
                <o:OLEObject Type="Embed" ProgID="Equation.DSMT4" ShapeID="_x0000_i1031" DrawAspect="Content" ObjectID="_1726035325" r:id="rId18"/>
              </w:object>
            </w:r>
            <w:r w:rsidRPr="00ED463F">
              <w:rPr>
                <w:sz w:val="24"/>
                <w:szCs w:val="24"/>
                <w:lang w:eastAsia="en-US"/>
              </w:rPr>
              <w:t xml:space="preserve">Aabb + </w:t>
            </w:r>
            <w:r w:rsidRPr="00ED463F">
              <w:rPr>
                <w:position w:val="-24"/>
                <w:sz w:val="24"/>
                <w:szCs w:val="24"/>
                <w:lang w:eastAsia="en-US"/>
              </w:rPr>
              <w:object w:dxaOrig="320" w:dyaOrig="620">
                <v:shape id="_x0000_i1032" type="#_x0000_t75" style="width:15.75pt;height:30.75pt" o:ole="">
                  <v:imagedata r:id="rId11" o:title=""/>
                </v:shape>
                <o:OLEObject Type="Embed" ProgID="Equation.DSMT4" ShapeID="_x0000_i1032" DrawAspect="Content" ObjectID="_1726035326" r:id="rId19"/>
              </w:object>
            </w:r>
            <w:r w:rsidRPr="00ED463F">
              <w:rPr>
                <w:sz w:val="24"/>
                <w:szCs w:val="24"/>
                <w:lang w:eastAsia="en-US"/>
              </w:rPr>
              <w:t xml:space="preserve">aaBb = </w:t>
            </w:r>
            <w:r w:rsidRPr="00ED463F">
              <w:rPr>
                <w:position w:val="-24"/>
                <w:sz w:val="24"/>
                <w:szCs w:val="24"/>
                <w:lang w:eastAsia="en-US"/>
              </w:rPr>
              <w:object w:dxaOrig="320" w:dyaOrig="620">
                <v:shape id="_x0000_i1033" type="#_x0000_t75" style="width:15.75pt;height:30.75pt" o:ole="">
                  <v:imagedata r:id="rId20" o:title=""/>
                </v:shape>
                <o:OLEObject Type="Embed" ProgID="Equation.DSMT4" ShapeID="_x0000_i1033" DrawAspect="Content" ObjectID="_1726035327" r:id="rId21"/>
              </w:object>
            </w:r>
            <w:r w:rsidRPr="00ED463F">
              <w:rPr>
                <w:sz w:val="24"/>
                <w:szCs w:val="24"/>
                <w:lang w:eastAsia="en-US"/>
              </w:rPr>
              <w:t xml:space="preserve"> còn AaBb = </w:t>
            </w:r>
            <w:r w:rsidRPr="00ED463F">
              <w:rPr>
                <w:position w:val="-24"/>
                <w:sz w:val="24"/>
                <w:szCs w:val="24"/>
                <w:lang w:eastAsia="en-US"/>
              </w:rPr>
              <w:object w:dxaOrig="320" w:dyaOrig="620">
                <v:shape id="_x0000_i1034" type="#_x0000_t75" style="width:15.75pt;height:30.75pt" o:ole="">
                  <v:imagedata r:id="rId22" o:title=""/>
                </v:shape>
                <o:OLEObject Type="Embed" ProgID="Equation.DSMT4" ShapeID="_x0000_i1034" DrawAspect="Content" ObjectID="_1726035328" r:id="rId23"/>
              </w:object>
            </w:r>
            <w:r w:rsidRPr="00ED463F">
              <w:rPr>
                <w:sz w:val="24"/>
                <w:szCs w:val="24"/>
                <w:lang w:eastAsia="en-US"/>
              </w:rPr>
              <w:t>.</w:t>
            </w:r>
          </w:p>
          <w:p w:rsidR="00ED463F" w:rsidRPr="00ED463F" w:rsidRDefault="00ED463F" w:rsidP="00ED463F">
            <w:pPr>
              <w:spacing w:line="266" w:lineRule="auto"/>
              <w:jc w:val="both"/>
              <w:rPr>
                <w:b/>
                <w:sz w:val="24"/>
                <w:szCs w:val="24"/>
                <w:lang w:eastAsia="en-US"/>
              </w:rPr>
            </w:pPr>
            <w:r w:rsidRPr="00ED463F">
              <w:rPr>
                <w:b/>
                <w:bCs/>
                <w:sz w:val="24"/>
                <w:szCs w:val="24"/>
                <w:lang w:eastAsia="en-US"/>
              </w:rPr>
              <w:t xml:space="preserve">    c.</w:t>
            </w:r>
            <w:r w:rsidRPr="00ED463F">
              <w:rPr>
                <w:b/>
                <w:sz w:val="24"/>
                <w:szCs w:val="24"/>
                <w:lang w:eastAsia="en-US"/>
              </w:rPr>
              <w:t xml:space="preserve"> Tỉ lệ các cá thể có kiểu gen đồng hợp về hai cặp gen bằng tỉ lệ các cá thể có kiểu gen dị hợp về hai cặp gen. </w:t>
            </w:r>
          </w:p>
          <w:p w:rsidR="00ED463F" w:rsidRPr="00ED463F" w:rsidRDefault="00ED463F" w:rsidP="00ED463F">
            <w:pPr>
              <w:rPr>
                <w:sz w:val="24"/>
                <w:szCs w:val="24"/>
                <w:lang w:eastAsia="en-US"/>
              </w:rPr>
            </w:pPr>
            <w:r w:rsidRPr="00ED463F">
              <w:rPr>
                <w:sz w:val="24"/>
                <w:szCs w:val="24"/>
                <w:lang w:eastAsia="en-US"/>
              </w:rPr>
              <w:t>- Đúng.</w:t>
            </w:r>
          </w:p>
          <w:p w:rsidR="00ED463F" w:rsidRPr="00ED463F" w:rsidRDefault="00ED463F" w:rsidP="00ED463F">
            <w:pPr>
              <w:rPr>
                <w:sz w:val="24"/>
                <w:szCs w:val="24"/>
                <w:lang w:eastAsia="en-US"/>
              </w:rPr>
            </w:pPr>
            <w:r w:rsidRPr="00ED463F">
              <w:rPr>
                <w:sz w:val="24"/>
                <w:szCs w:val="24"/>
                <w:lang w:eastAsia="en-US"/>
              </w:rPr>
              <w:t xml:space="preserve">- Vì </w:t>
            </w:r>
            <w:r w:rsidRPr="00ED463F">
              <w:rPr>
                <w:position w:val="-24"/>
                <w:sz w:val="24"/>
                <w:szCs w:val="24"/>
                <w:lang w:eastAsia="en-US"/>
              </w:rPr>
              <w:object w:dxaOrig="320" w:dyaOrig="620">
                <v:shape id="_x0000_i1035" type="#_x0000_t75" style="width:15.75pt;height:30.75pt" o:ole="">
                  <v:imagedata r:id="rId24" o:title=""/>
                </v:shape>
                <o:OLEObject Type="Embed" ProgID="Equation.DSMT4" ShapeID="_x0000_i1035" DrawAspect="Content" ObjectID="_1726035329" r:id="rId25"/>
              </w:object>
            </w:r>
            <w:r w:rsidRPr="00ED463F">
              <w:rPr>
                <w:sz w:val="24"/>
                <w:szCs w:val="24"/>
                <w:lang w:eastAsia="en-US"/>
              </w:rPr>
              <w:t xml:space="preserve">AABB + </w:t>
            </w:r>
            <w:r w:rsidRPr="00ED463F">
              <w:rPr>
                <w:position w:val="-24"/>
                <w:sz w:val="24"/>
                <w:szCs w:val="24"/>
                <w:lang w:eastAsia="en-US"/>
              </w:rPr>
              <w:object w:dxaOrig="320" w:dyaOrig="620">
                <v:shape id="_x0000_i1036" type="#_x0000_t75" style="width:15.75pt;height:30.75pt" o:ole="">
                  <v:imagedata r:id="rId24" o:title=""/>
                </v:shape>
                <o:OLEObject Type="Embed" ProgID="Equation.DSMT4" ShapeID="_x0000_i1036" DrawAspect="Content" ObjectID="_1726035330" r:id="rId26"/>
              </w:object>
            </w:r>
            <w:r w:rsidRPr="00ED463F">
              <w:rPr>
                <w:sz w:val="24"/>
                <w:szCs w:val="24"/>
                <w:lang w:eastAsia="en-US"/>
              </w:rPr>
              <w:t xml:space="preserve">Aabb + </w:t>
            </w:r>
            <w:r w:rsidRPr="00ED463F">
              <w:rPr>
                <w:position w:val="-24"/>
                <w:sz w:val="24"/>
                <w:szCs w:val="24"/>
                <w:lang w:eastAsia="en-US"/>
              </w:rPr>
              <w:object w:dxaOrig="320" w:dyaOrig="620">
                <v:shape id="_x0000_i1037" type="#_x0000_t75" style="width:15.75pt;height:30.75pt" o:ole="">
                  <v:imagedata r:id="rId24" o:title=""/>
                </v:shape>
                <o:OLEObject Type="Embed" ProgID="Equation.DSMT4" ShapeID="_x0000_i1037" DrawAspect="Content" ObjectID="_1726035331" r:id="rId27"/>
              </w:object>
            </w:r>
            <w:r w:rsidRPr="00ED463F">
              <w:rPr>
                <w:sz w:val="24"/>
                <w:szCs w:val="24"/>
                <w:lang w:eastAsia="en-US"/>
              </w:rPr>
              <w:t>aaBB +</w:t>
            </w:r>
            <w:r w:rsidRPr="00ED463F">
              <w:rPr>
                <w:position w:val="-24"/>
                <w:sz w:val="24"/>
                <w:szCs w:val="24"/>
                <w:lang w:eastAsia="en-US"/>
              </w:rPr>
              <w:object w:dxaOrig="320" w:dyaOrig="620">
                <v:shape id="_x0000_i1038" type="#_x0000_t75" style="width:15.75pt;height:30.75pt" o:ole="">
                  <v:imagedata r:id="rId24" o:title=""/>
                </v:shape>
                <o:OLEObject Type="Embed" ProgID="Equation.DSMT4" ShapeID="_x0000_i1038" DrawAspect="Content" ObjectID="_1726035332" r:id="rId28"/>
              </w:object>
            </w:r>
            <w:r w:rsidRPr="00ED463F">
              <w:rPr>
                <w:sz w:val="24"/>
                <w:szCs w:val="24"/>
                <w:lang w:eastAsia="en-US"/>
              </w:rPr>
              <w:t>aabb =</w:t>
            </w:r>
            <w:r w:rsidRPr="00ED463F">
              <w:rPr>
                <w:position w:val="-24"/>
                <w:sz w:val="24"/>
                <w:szCs w:val="24"/>
                <w:lang w:eastAsia="en-US"/>
              </w:rPr>
              <w:object w:dxaOrig="320" w:dyaOrig="620">
                <v:shape id="_x0000_i1039" type="#_x0000_t75" style="width:15.75pt;height:30.75pt" o:ole="">
                  <v:imagedata r:id="rId22" o:title=""/>
                </v:shape>
                <o:OLEObject Type="Embed" ProgID="Equation.DSMT4" ShapeID="_x0000_i1039" DrawAspect="Content" ObjectID="_1726035333" r:id="rId29"/>
              </w:object>
            </w:r>
            <w:r w:rsidRPr="00ED463F">
              <w:rPr>
                <w:sz w:val="24"/>
                <w:szCs w:val="24"/>
                <w:lang w:eastAsia="en-US"/>
              </w:rPr>
              <w:t>AaBb.</w:t>
            </w:r>
          </w:p>
          <w:p w:rsidR="00ED463F" w:rsidRPr="00ED463F" w:rsidRDefault="00ED463F" w:rsidP="00ED463F">
            <w:pPr>
              <w:spacing w:line="266" w:lineRule="auto"/>
              <w:ind w:firstLine="280"/>
              <w:jc w:val="both"/>
              <w:rPr>
                <w:b/>
                <w:spacing w:val="-2"/>
                <w:position w:val="-2"/>
                <w:sz w:val="24"/>
                <w:szCs w:val="24"/>
                <w:lang w:eastAsia="en-US"/>
              </w:rPr>
            </w:pPr>
            <w:r w:rsidRPr="00ED463F">
              <w:rPr>
                <w:b/>
                <w:bCs/>
                <w:spacing w:val="-2"/>
                <w:position w:val="-2"/>
                <w:sz w:val="24"/>
                <w:szCs w:val="24"/>
                <w:lang w:eastAsia="en-US"/>
              </w:rPr>
              <w:t>d.</w:t>
            </w:r>
            <w:r w:rsidRPr="00ED463F">
              <w:rPr>
                <w:b/>
                <w:spacing w:val="-2"/>
                <w:position w:val="-2"/>
                <w:sz w:val="24"/>
                <w:szCs w:val="24"/>
                <w:lang w:eastAsia="en-US"/>
              </w:rPr>
              <w:t xml:space="preserve"> Tỉ lệ các cá thể có kiểu gen đồng hợp về hai cặp gen có tỉ lệ bằng 25% tổng số cá thể được sinh ra. </w:t>
            </w:r>
          </w:p>
          <w:p w:rsidR="00ED463F" w:rsidRPr="00ED463F" w:rsidRDefault="00ED463F" w:rsidP="00ED463F">
            <w:pPr>
              <w:rPr>
                <w:sz w:val="24"/>
                <w:szCs w:val="24"/>
                <w:lang w:eastAsia="en-US"/>
              </w:rPr>
            </w:pPr>
            <w:r w:rsidRPr="00ED463F">
              <w:rPr>
                <w:sz w:val="24"/>
                <w:szCs w:val="24"/>
                <w:lang w:eastAsia="en-US"/>
              </w:rPr>
              <w:t>- Đúng.</w:t>
            </w:r>
          </w:p>
          <w:p w:rsidR="00ED463F" w:rsidRPr="00ED463F" w:rsidRDefault="00ED463F" w:rsidP="00ED463F">
            <w:pPr>
              <w:rPr>
                <w:rFonts w:eastAsia="Calibri"/>
                <w:b/>
                <w:bCs/>
                <w:sz w:val="24"/>
                <w:szCs w:val="24"/>
                <w:lang w:eastAsia="en-US"/>
              </w:rPr>
            </w:pPr>
            <w:r w:rsidRPr="00ED463F">
              <w:rPr>
                <w:rFonts w:eastAsia="Calibri"/>
                <w:sz w:val="24"/>
                <w:szCs w:val="24"/>
                <w:lang w:eastAsia="en-US"/>
              </w:rPr>
              <w:t xml:space="preserve">- Vì </w:t>
            </w:r>
            <w:r w:rsidRPr="00ED463F">
              <w:rPr>
                <w:rFonts w:eastAsia="Calibri"/>
                <w:position w:val="-24"/>
                <w:szCs w:val="22"/>
                <w:lang w:eastAsia="en-US"/>
              </w:rPr>
              <w:object w:dxaOrig="320" w:dyaOrig="620">
                <v:shape id="_x0000_i1040" type="#_x0000_t75" style="width:15.75pt;height:30.75pt" o:ole="">
                  <v:imagedata r:id="rId24" o:title=""/>
                </v:shape>
                <o:OLEObject Type="Embed" ProgID="Equation.DSMT4" ShapeID="_x0000_i1040" DrawAspect="Content" ObjectID="_1726035334" r:id="rId30"/>
              </w:object>
            </w:r>
            <w:r w:rsidRPr="00ED463F">
              <w:rPr>
                <w:rFonts w:eastAsia="Calibri"/>
                <w:sz w:val="24"/>
                <w:szCs w:val="24"/>
                <w:lang w:eastAsia="en-US"/>
              </w:rPr>
              <w:t xml:space="preserve">AABB + </w:t>
            </w:r>
            <w:r w:rsidRPr="00ED463F">
              <w:rPr>
                <w:rFonts w:eastAsia="Calibri"/>
                <w:position w:val="-24"/>
                <w:szCs w:val="22"/>
                <w:lang w:eastAsia="en-US"/>
              </w:rPr>
              <w:object w:dxaOrig="320" w:dyaOrig="620">
                <v:shape id="_x0000_i1041" type="#_x0000_t75" style="width:15.75pt;height:30.75pt" o:ole="">
                  <v:imagedata r:id="rId24" o:title=""/>
                </v:shape>
                <o:OLEObject Type="Embed" ProgID="Equation.DSMT4" ShapeID="_x0000_i1041" DrawAspect="Content" ObjectID="_1726035335" r:id="rId31"/>
              </w:object>
            </w:r>
            <w:r w:rsidRPr="00ED463F">
              <w:rPr>
                <w:rFonts w:eastAsia="Calibri"/>
                <w:sz w:val="24"/>
                <w:szCs w:val="24"/>
                <w:lang w:eastAsia="en-US"/>
              </w:rPr>
              <w:t>A</w:t>
            </w:r>
            <w:r w:rsidRPr="00ED463F">
              <w:rPr>
                <w:rFonts w:eastAsia="Calibri"/>
                <w:sz w:val="24"/>
                <w:szCs w:val="24"/>
                <w:lang w:val="en-US" w:eastAsia="en-US"/>
              </w:rPr>
              <w:t>A</w:t>
            </w:r>
            <w:r w:rsidRPr="00ED463F">
              <w:rPr>
                <w:rFonts w:eastAsia="Calibri"/>
                <w:sz w:val="24"/>
                <w:szCs w:val="24"/>
                <w:lang w:eastAsia="en-US"/>
              </w:rPr>
              <w:t xml:space="preserve">bb + </w:t>
            </w:r>
            <w:r w:rsidRPr="00ED463F">
              <w:rPr>
                <w:rFonts w:eastAsia="Calibri"/>
                <w:position w:val="-24"/>
                <w:szCs w:val="22"/>
                <w:lang w:eastAsia="en-US"/>
              </w:rPr>
              <w:object w:dxaOrig="320" w:dyaOrig="620">
                <v:shape id="_x0000_i1042" type="#_x0000_t75" style="width:15.75pt;height:30.75pt" o:ole="">
                  <v:imagedata r:id="rId24" o:title=""/>
                </v:shape>
                <o:OLEObject Type="Embed" ProgID="Equation.DSMT4" ShapeID="_x0000_i1042" DrawAspect="Content" ObjectID="_1726035336" r:id="rId32"/>
              </w:object>
            </w:r>
            <w:r w:rsidRPr="00ED463F">
              <w:rPr>
                <w:rFonts w:eastAsia="Calibri"/>
                <w:sz w:val="24"/>
                <w:szCs w:val="24"/>
                <w:lang w:eastAsia="en-US"/>
              </w:rPr>
              <w:t xml:space="preserve">aaBB + </w:t>
            </w:r>
            <w:r w:rsidRPr="00ED463F">
              <w:rPr>
                <w:rFonts w:eastAsia="Calibri"/>
                <w:position w:val="-24"/>
                <w:szCs w:val="22"/>
                <w:lang w:eastAsia="en-US"/>
              </w:rPr>
              <w:object w:dxaOrig="320" w:dyaOrig="620">
                <v:shape id="_x0000_i1043" type="#_x0000_t75" style="width:15.75pt;height:30.75pt" o:ole="">
                  <v:imagedata r:id="rId24" o:title=""/>
                </v:shape>
                <o:OLEObject Type="Embed" ProgID="Equation.DSMT4" ShapeID="_x0000_i1043" DrawAspect="Content" ObjectID="_1726035337" r:id="rId33"/>
              </w:object>
            </w:r>
            <w:r w:rsidRPr="00ED463F">
              <w:rPr>
                <w:rFonts w:eastAsia="Calibri"/>
                <w:sz w:val="24"/>
                <w:szCs w:val="24"/>
                <w:lang w:eastAsia="en-US"/>
              </w:rPr>
              <w:t>aabb</w:t>
            </w:r>
            <w:r w:rsidRPr="00ED463F">
              <w:rPr>
                <w:rFonts w:eastAsia="Calibri"/>
                <w:b/>
                <w:bCs/>
                <w:sz w:val="24"/>
                <w:szCs w:val="24"/>
                <w:lang w:eastAsia="en-US"/>
              </w:rPr>
              <w:t xml:space="preserve"> </w:t>
            </w:r>
            <w:r w:rsidRPr="00ED463F">
              <w:rPr>
                <w:rFonts w:eastAsia="Calibri"/>
                <w:bCs/>
                <w:sz w:val="24"/>
                <w:szCs w:val="24"/>
                <w:lang w:eastAsia="en-US"/>
              </w:rPr>
              <w:t xml:space="preserve">= </w:t>
            </w:r>
            <w:r w:rsidRPr="00ED463F">
              <w:rPr>
                <w:rFonts w:eastAsia="Calibri"/>
                <w:position w:val="-24"/>
                <w:szCs w:val="22"/>
                <w:lang w:eastAsia="en-US"/>
              </w:rPr>
              <w:object w:dxaOrig="240" w:dyaOrig="620">
                <v:shape id="_x0000_i1044" type="#_x0000_t75" style="width:12pt;height:30.75pt" o:ole="">
                  <v:imagedata r:id="rId34" o:title=""/>
                </v:shape>
                <o:OLEObject Type="Embed" ProgID="Equation.DSMT4" ShapeID="_x0000_i1044" DrawAspect="Content" ObjectID="_1726035338" r:id="rId35"/>
              </w:object>
            </w:r>
          </w:p>
          <w:p w:rsidR="00ED463F" w:rsidRPr="00ED463F" w:rsidRDefault="00ED463F" w:rsidP="00ED463F">
            <w:pPr>
              <w:rPr>
                <w:rFonts w:eastAsia="Calibri"/>
                <w:b/>
                <w:bCs/>
                <w:sz w:val="24"/>
                <w:szCs w:val="24"/>
                <w:lang w:val="en-US" w:eastAsia="en-US"/>
              </w:rPr>
            </w:pPr>
            <w:r w:rsidRPr="00ED463F">
              <w:rPr>
                <w:rFonts w:eastAsia="Calibri"/>
                <w:b/>
                <w:bCs/>
                <w:sz w:val="24"/>
                <w:szCs w:val="24"/>
                <w:lang w:val="en-US" w:eastAsia="en-US"/>
              </w:rPr>
              <w:t>Mỗi ý đúng hoặc sai cho 0.25; mỗi ý giải thích cho 0.5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tc>
      </w:tr>
      <w:tr w:rsidR="00ED463F" w:rsidRPr="00ED463F" w:rsidTr="001C2CBD">
        <w:trPr>
          <w:trHeight w:val="399"/>
        </w:trPr>
        <w:tc>
          <w:tcPr>
            <w:tcW w:w="959" w:type="dxa"/>
            <w:tcBorders>
              <w:top w:val="single" w:sz="4" w:space="0" w:color="auto"/>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2</w:t>
            </w:r>
          </w:p>
        </w:tc>
        <w:tc>
          <w:tcPr>
            <w:tcW w:w="8221" w:type="dxa"/>
            <w:tcBorders>
              <w:top w:val="single" w:sz="4" w:space="0" w:color="auto"/>
              <w:bottom w:val="single" w:sz="4" w:space="0" w:color="auto"/>
            </w:tcBorders>
            <w:shd w:val="clear" w:color="auto" w:fill="7F7F7F"/>
          </w:tcPr>
          <w:p w:rsidR="00ED463F" w:rsidRPr="00ED463F" w:rsidRDefault="00ED463F" w:rsidP="00ED463F">
            <w:pPr>
              <w:rPr>
                <w:rFonts w:eastAsia="Calibri"/>
                <w:sz w:val="24"/>
                <w:szCs w:val="24"/>
                <w:lang w:val="en-US" w:eastAsia="en-US"/>
              </w:rPr>
            </w:pPr>
          </w:p>
        </w:tc>
        <w:tc>
          <w:tcPr>
            <w:tcW w:w="851" w:type="dxa"/>
            <w:tcBorders>
              <w:top w:val="single" w:sz="4" w:space="0" w:color="auto"/>
              <w:bottom w:val="single" w:sz="4" w:space="0" w:color="auto"/>
            </w:tcBorders>
            <w:shd w:val="clear" w:color="auto" w:fill="FFFF00"/>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2.0</w:t>
            </w:r>
          </w:p>
        </w:tc>
      </w:tr>
      <w:tr w:rsidR="00ED463F" w:rsidRPr="00ED463F" w:rsidTr="001C2CBD">
        <w:tc>
          <w:tcPr>
            <w:tcW w:w="959" w:type="dxa"/>
            <w:tcBorders>
              <w:top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a</w:t>
            </w: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tc>
        <w:tc>
          <w:tcPr>
            <w:tcW w:w="8221" w:type="dxa"/>
            <w:tcBorders>
              <w:top w:val="single" w:sz="4" w:space="0" w:color="auto"/>
              <w:bottom w:val="single" w:sz="4" w:space="0" w:color="auto"/>
            </w:tcBorders>
          </w:tcPr>
          <w:p w:rsidR="00ED463F" w:rsidRPr="00ED463F" w:rsidRDefault="00ED463F" w:rsidP="00ED463F">
            <w:pPr>
              <w:spacing w:line="266" w:lineRule="auto"/>
              <w:ind w:firstLine="280"/>
              <w:jc w:val="both"/>
              <w:rPr>
                <w:b/>
                <w:sz w:val="24"/>
                <w:szCs w:val="24"/>
                <w:lang w:eastAsia="en-US"/>
              </w:rPr>
            </w:pPr>
            <w:r w:rsidRPr="00ED463F">
              <w:rPr>
                <w:b/>
                <w:sz w:val="24"/>
                <w:szCs w:val="24"/>
                <w:lang w:eastAsia="en-US"/>
              </w:rPr>
              <w:t>Tế bào A đang ở kì nào của quá trình phân bào gì. Giải thích.</w:t>
            </w:r>
          </w:p>
          <w:p w:rsidR="00ED463F" w:rsidRPr="00ED463F" w:rsidRDefault="00ED463F" w:rsidP="00ED463F">
            <w:pPr>
              <w:rPr>
                <w:sz w:val="24"/>
                <w:szCs w:val="24"/>
                <w:lang w:eastAsia="en-US"/>
              </w:rPr>
            </w:pPr>
            <w:r w:rsidRPr="00ED463F">
              <w:rPr>
                <w:sz w:val="24"/>
                <w:szCs w:val="24"/>
                <w:lang w:eastAsia="en-US"/>
              </w:rPr>
              <w:t>- Tế bào A đang ở kì giữa của giảm phân I.</w:t>
            </w:r>
          </w:p>
          <w:p w:rsidR="00ED463F" w:rsidRPr="00ED463F" w:rsidRDefault="00ED463F" w:rsidP="00ED463F">
            <w:pPr>
              <w:rPr>
                <w:sz w:val="24"/>
                <w:szCs w:val="24"/>
                <w:lang w:val="en-US" w:eastAsia="en-US"/>
              </w:rPr>
            </w:pPr>
            <w:r w:rsidRPr="00ED463F">
              <w:rPr>
                <w:sz w:val="24"/>
                <w:szCs w:val="24"/>
                <w:lang w:val="en-US" w:eastAsia="en-US"/>
              </w:rPr>
              <w:t>- Vì</w:t>
            </w:r>
            <w:r w:rsidRPr="00ED463F">
              <w:rPr>
                <w:sz w:val="24"/>
                <w:szCs w:val="24"/>
                <w:lang w:eastAsia="en-US"/>
              </w:rPr>
              <w:t xml:space="preserve"> </w:t>
            </w:r>
            <w:r w:rsidRPr="00ED463F">
              <w:rPr>
                <w:sz w:val="24"/>
                <w:szCs w:val="24"/>
                <w:lang w:val="en-US" w:eastAsia="en-US"/>
              </w:rPr>
              <w:t xml:space="preserve">có </w:t>
            </w:r>
            <w:r w:rsidRPr="00ED463F">
              <w:rPr>
                <w:sz w:val="24"/>
                <w:szCs w:val="24"/>
                <w:lang w:eastAsia="en-US"/>
              </w:rPr>
              <w:t>nhiễm sắc thể  đang xếp thành 2 hàng trên mặt phẳng xích đạo</w:t>
            </w:r>
            <w:r w:rsidRPr="00ED463F">
              <w:rPr>
                <w:sz w:val="24"/>
                <w:szCs w:val="24"/>
                <w:lang w:val="en-US" w:eastAsia="en-US"/>
              </w:rPr>
              <w:t>.</w:t>
            </w:r>
          </w:p>
          <w:p w:rsidR="00ED463F" w:rsidRPr="00ED463F" w:rsidRDefault="00ED463F" w:rsidP="00ED463F">
            <w:pPr>
              <w:rPr>
                <w:b/>
                <w:sz w:val="24"/>
                <w:szCs w:val="24"/>
                <w:lang w:val="en-US" w:eastAsia="en-US"/>
              </w:rPr>
            </w:pPr>
            <w:r w:rsidRPr="00ED463F">
              <w:rPr>
                <w:b/>
                <w:sz w:val="24"/>
                <w:szCs w:val="24"/>
                <w:lang w:val="en-US" w:eastAsia="en-US"/>
              </w:rPr>
              <w:t>Mỗi ý cho 0.5</w:t>
            </w:r>
          </w:p>
        </w:tc>
        <w:tc>
          <w:tcPr>
            <w:tcW w:w="851" w:type="dxa"/>
            <w:tcBorders>
              <w:top w:val="single" w:sz="4" w:space="0" w:color="auto"/>
              <w:bottom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1.0</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c>
          <w:tcPr>
            <w:tcW w:w="959" w:type="dxa"/>
            <w:tcBorders>
              <w:top w:val="single" w:sz="4" w:space="0" w:color="auto"/>
              <w:bottom w:val="single" w:sz="4" w:space="0" w:color="auto"/>
            </w:tcBorders>
          </w:tcPr>
          <w:p w:rsidR="00ED463F" w:rsidRPr="00ED463F" w:rsidRDefault="00ED463F" w:rsidP="00ED463F">
            <w:pPr>
              <w:jc w:val="center"/>
              <w:rPr>
                <w:rFonts w:eastAsia="Calibri"/>
                <w:sz w:val="24"/>
                <w:szCs w:val="24"/>
                <w:lang w:val="en-US" w:eastAsia="en-US"/>
              </w:rPr>
            </w:pPr>
            <w:r w:rsidRPr="00ED463F">
              <w:rPr>
                <w:rFonts w:eastAsia="Calibri"/>
                <w:b/>
                <w:sz w:val="24"/>
                <w:szCs w:val="24"/>
                <w:lang w:eastAsia="en-US"/>
              </w:rPr>
              <w:t>b</w:t>
            </w:r>
          </w:p>
        </w:tc>
        <w:tc>
          <w:tcPr>
            <w:tcW w:w="8221" w:type="dxa"/>
            <w:tcBorders>
              <w:top w:val="single" w:sz="4" w:space="0" w:color="auto"/>
              <w:bottom w:val="single" w:sz="4" w:space="0" w:color="auto"/>
            </w:tcBorders>
          </w:tcPr>
          <w:p w:rsidR="00ED463F" w:rsidRPr="00ED463F" w:rsidRDefault="00ED463F" w:rsidP="00ED463F">
            <w:pPr>
              <w:spacing w:line="266" w:lineRule="auto"/>
              <w:jc w:val="both"/>
              <w:rPr>
                <w:b/>
                <w:sz w:val="23"/>
                <w:szCs w:val="23"/>
                <w:lang w:eastAsia="en-US"/>
              </w:rPr>
            </w:pPr>
            <w:r w:rsidRPr="00ED463F">
              <w:rPr>
                <w:b/>
                <w:sz w:val="23"/>
                <w:szCs w:val="23"/>
                <w:lang w:eastAsia="en-US"/>
              </w:rPr>
              <w:t>Loài này có bộ nhiễm sắc thể 2n bằng bao nhiêu? Tính số tâm động của tế bào A.</w:t>
            </w:r>
          </w:p>
          <w:p w:rsidR="00ED463F" w:rsidRPr="00ED463F" w:rsidRDefault="00ED463F" w:rsidP="00ED463F">
            <w:pPr>
              <w:rPr>
                <w:sz w:val="24"/>
                <w:szCs w:val="24"/>
                <w:lang w:val="en-US" w:eastAsia="en-US"/>
              </w:rPr>
            </w:pPr>
            <w:r w:rsidRPr="00ED463F">
              <w:rPr>
                <w:b/>
                <w:bCs/>
                <w:sz w:val="24"/>
                <w:szCs w:val="24"/>
                <w:lang w:eastAsia="en-US"/>
              </w:rPr>
              <w:t xml:space="preserve">- </w:t>
            </w:r>
            <w:r w:rsidRPr="00ED463F">
              <w:rPr>
                <w:sz w:val="24"/>
                <w:szCs w:val="24"/>
                <w:lang w:eastAsia="en-US"/>
              </w:rPr>
              <w:t>2n=4.</w:t>
            </w:r>
          </w:p>
          <w:p w:rsidR="00ED463F" w:rsidRPr="00ED463F" w:rsidRDefault="00ED463F" w:rsidP="00ED463F">
            <w:pPr>
              <w:rPr>
                <w:sz w:val="24"/>
                <w:szCs w:val="24"/>
                <w:lang w:val="en-US" w:eastAsia="en-US"/>
              </w:rPr>
            </w:pPr>
            <w:r w:rsidRPr="00ED463F">
              <w:rPr>
                <w:sz w:val="24"/>
                <w:szCs w:val="24"/>
                <w:lang w:eastAsia="en-US"/>
              </w:rPr>
              <w:t>- 4 tâm động.</w:t>
            </w:r>
          </w:p>
          <w:p w:rsidR="00ED463F" w:rsidRPr="00ED463F" w:rsidRDefault="00ED463F" w:rsidP="00ED463F">
            <w:pPr>
              <w:rPr>
                <w:sz w:val="24"/>
                <w:szCs w:val="24"/>
                <w:lang w:val="en-US" w:eastAsia="en-US"/>
              </w:rPr>
            </w:pPr>
            <w:r w:rsidRPr="00ED463F">
              <w:rPr>
                <w:b/>
                <w:sz w:val="24"/>
                <w:szCs w:val="24"/>
                <w:lang w:val="en-US" w:eastAsia="en-US"/>
              </w:rPr>
              <w:t>Mỗi ý cho 0.25</w:t>
            </w:r>
          </w:p>
        </w:tc>
        <w:tc>
          <w:tcPr>
            <w:tcW w:w="851" w:type="dxa"/>
            <w:tcBorders>
              <w:top w:val="single" w:sz="4" w:space="0" w:color="auto"/>
              <w:bottom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0.5</w:t>
            </w:r>
          </w:p>
        </w:tc>
      </w:tr>
      <w:tr w:rsidR="00ED463F" w:rsidRPr="00ED463F" w:rsidTr="001C2CBD">
        <w:tc>
          <w:tcPr>
            <w:tcW w:w="959" w:type="dxa"/>
            <w:tcBorders>
              <w:top w:val="single" w:sz="4" w:space="0" w:color="auto"/>
              <w:bottom w:val="single" w:sz="4" w:space="0" w:color="auto"/>
            </w:tcBorders>
          </w:tcPr>
          <w:p w:rsidR="00ED463F" w:rsidRPr="00ED463F" w:rsidRDefault="00ED463F" w:rsidP="00ED463F">
            <w:pPr>
              <w:jc w:val="center"/>
              <w:rPr>
                <w:rFonts w:eastAsia="Calibri"/>
                <w:sz w:val="24"/>
                <w:szCs w:val="24"/>
                <w:lang w:eastAsia="en-US"/>
              </w:rPr>
            </w:pPr>
            <w:r w:rsidRPr="00ED463F">
              <w:rPr>
                <w:rFonts w:eastAsia="Calibri"/>
                <w:b/>
                <w:szCs w:val="22"/>
                <w:lang w:eastAsia="en-US"/>
              </w:rPr>
              <w:t>c</w:t>
            </w:r>
          </w:p>
        </w:tc>
        <w:tc>
          <w:tcPr>
            <w:tcW w:w="8221" w:type="dxa"/>
            <w:tcBorders>
              <w:top w:val="dotted" w:sz="4" w:space="0" w:color="auto"/>
              <w:bottom w:val="single" w:sz="4" w:space="0" w:color="auto"/>
            </w:tcBorders>
          </w:tcPr>
          <w:p w:rsidR="00ED463F" w:rsidRPr="00ED463F" w:rsidRDefault="00ED463F" w:rsidP="00ED463F">
            <w:pPr>
              <w:spacing w:line="266" w:lineRule="auto"/>
              <w:ind w:firstLine="280"/>
              <w:jc w:val="both"/>
              <w:rPr>
                <w:b/>
                <w:sz w:val="24"/>
                <w:szCs w:val="24"/>
                <w:lang w:eastAsia="en-US"/>
              </w:rPr>
            </w:pPr>
            <w:r w:rsidRPr="00ED463F">
              <w:rPr>
                <w:b/>
                <w:sz w:val="24"/>
                <w:szCs w:val="24"/>
                <w:lang w:eastAsia="en-US"/>
              </w:rPr>
              <w:t>Khi kết thúc toàn bộ quá trình phân bào trên của tế bào A, số tế bào con và số lượng nhiễm sắc thể trong mỗi tế bào con bằng bao nhiêu?</w:t>
            </w:r>
          </w:p>
          <w:p w:rsidR="00ED463F" w:rsidRPr="00ED463F" w:rsidRDefault="00ED463F" w:rsidP="00ED463F">
            <w:pPr>
              <w:jc w:val="both"/>
              <w:rPr>
                <w:sz w:val="24"/>
                <w:szCs w:val="24"/>
                <w:lang w:val="en-US" w:eastAsia="en-US"/>
              </w:rPr>
            </w:pPr>
            <w:r w:rsidRPr="00ED463F">
              <w:rPr>
                <w:sz w:val="24"/>
                <w:szCs w:val="24"/>
                <w:lang w:val="en-US" w:eastAsia="en-US"/>
              </w:rPr>
              <w:t>- 4 tế bào con</w:t>
            </w:r>
          </w:p>
          <w:p w:rsidR="00ED463F" w:rsidRPr="00ED463F" w:rsidRDefault="00ED463F" w:rsidP="00ED463F">
            <w:pPr>
              <w:jc w:val="both"/>
              <w:rPr>
                <w:rFonts w:eastAsia="Calibri"/>
                <w:sz w:val="24"/>
                <w:szCs w:val="24"/>
                <w:lang w:val="en-US" w:eastAsia="en-US"/>
              </w:rPr>
            </w:pPr>
            <w:r w:rsidRPr="00ED463F">
              <w:rPr>
                <w:sz w:val="24"/>
                <w:szCs w:val="24"/>
                <w:lang w:val="en-US" w:eastAsia="en-US"/>
              </w:rPr>
              <w:t xml:space="preserve">- Mỗi tế bào có 2 </w:t>
            </w:r>
            <w:r w:rsidRPr="00ED463F">
              <w:rPr>
                <w:rFonts w:eastAsia="Calibri"/>
                <w:sz w:val="24"/>
                <w:szCs w:val="24"/>
                <w:lang w:val="en-US" w:eastAsia="en-US"/>
              </w:rPr>
              <w:t>nhiễm sắc thể đơn.</w:t>
            </w:r>
          </w:p>
          <w:p w:rsidR="00ED463F" w:rsidRPr="00ED463F" w:rsidRDefault="00ED463F" w:rsidP="00ED463F">
            <w:pPr>
              <w:jc w:val="both"/>
              <w:rPr>
                <w:rFonts w:eastAsia="Calibri"/>
                <w:sz w:val="24"/>
                <w:szCs w:val="24"/>
                <w:lang w:val="en-US" w:eastAsia="en-US"/>
              </w:rPr>
            </w:pPr>
            <w:r w:rsidRPr="00ED463F">
              <w:rPr>
                <w:rFonts w:eastAsia="Calibri"/>
                <w:b/>
                <w:sz w:val="24"/>
                <w:szCs w:val="24"/>
                <w:lang w:val="en-US" w:eastAsia="en-US"/>
              </w:rPr>
              <w:t>Mỗi ý cho 0.25</w:t>
            </w:r>
          </w:p>
        </w:tc>
        <w:tc>
          <w:tcPr>
            <w:tcW w:w="851" w:type="dxa"/>
            <w:tcBorders>
              <w:top w:val="single" w:sz="4" w:space="0" w:color="auto"/>
            </w:tcBorders>
          </w:tcPr>
          <w:p w:rsidR="00ED463F" w:rsidRPr="00ED463F" w:rsidRDefault="00ED463F" w:rsidP="00ED463F">
            <w:pPr>
              <w:rPr>
                <w:rFonts w:eastAsia="Calibri"/>
                <w:b/>
                <w:sz w:val="24"/>
                <w:szCs w:val="24"/>
                <w:lang w:eastAsia="en-US"/>
              </w:rPr>
            </w:pPr>
            <w:r w:rsidRPr="00ED463F">
              <w:rPr>
                <w:rFonts w:eastAsia="Calibri"/>
                <w:b/>
                <w:sz w:val="24"/>
                <w:szCs w:val="24"/>
                <w:lang w:val="en-US" w:eastAsia="en-US"/>
              </w:rPr>
              <w:t>0.5</w:t>
            </w: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3</w:t>
            </w:r>
          </w:p>
        </w:tc>
        <w:tc>
          <w:tcPr>
            <w:tcW w:w="8221" w:type="dxa"/>
            <w:tcBorders>
              <w:top w:val="single" w:sz="4" w:space="0" w:color="auto"/>
              <w:left w:val="single" w:sz="4" w:space="0" w:color="auto"/>
              <w:bottom w:val="single" w:sz="4" w:space="0" w:color="auto"/>
              <w:right w:val="single" w:sz="4" w:space="0" w:color="auto"/>
            </w:tcBorders>
            <w:shd w:val="clear" w:color="auto" w:fill="7F7F7F"/>
          </w:tcPr>
          <w:p w:rsidR="00ED463F" w:rsidRPr="00ED463F" w:rsidRDefault="00ED463F" w:rsidP="00ED463F">
            <w:pPr>
              <w:rPr>
                <w:rFonts w:eastAsia="Calibri"/>
                <w:b/>
                <w:sz w:val="24"/>
                <w:szCs w:val="24"/>
                <w:lang w:val="en-US" w:eastAsia="en-US"/>
              </w:rPr>
            </w:pPr>
          </w:p>
        </w:tc>
        <w:tc>
          <w:tcPr>
            <w:tcW w:w="851" w:type="dxa"/>
            <w:tcBorders>
              <w:lef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2.0</w:t>
            </w:r>
          </w:p>
        </w:tc>
      </w:tr>
      <w:tr w:rsidR="00ED463F" w:rsidRPr="00ED463F" w:rsidTr="001C2CBD">
        <w:trPr>
          <w:trHeight w:val="199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Ở một loài thực vật, tiến hành hai phép lai sau:</w:t>
            </w:r>
          </w:p>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Phép lai 1: Cho hai cây bố mẹ thuần chủng về các cặp gen tương phản lai với nhau, F</w:t>
            </w:r>
            <w:r w:rsidRPr="00ED463F">
              <w:rPr>
                <w:rFonts w:eastAsia="Calibri"/>
                <w:b/>
                <w:sz w:val="24"/>
                <w:szCs w:val="24"/>
                <w:vertAlign w:val="subscript"/>
                <w:lang w:val="en-US" w:eastAsia="en-US"/>
              </w:rPr>
              <w:t>1</w:t>
            </w:r>
            <w:r w:rsidRPr="00ED463F">
              <w:rPr>
                <w:rFonts w:eastAsia="Calibri"/>
                <w:b/>
                <w:sz w:val="24"/>
                <w:szCs w:val="24"/>
                <w:lang w:val="en-US" w:eastAsia="en-US"/>
              </w:rPr>
              <w:t xml:space="preserve"> thu được 100% cây thân cao, hoa đỏ. </w:t>
            </w:r>
          </w:p>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Phép lai 2: Cho cây bố mẹ thân cao, hoa trắng lai với cây thân thấp, hoa đỏ, F</w:t>
            </w:r>
            <w:r w:rsidRPr="00ED463F">
              <w:rPr>
                <w:rFonts w:eastAsia="Calibri"/>
                <w:b/>
                <w:sz w:val="24"/>
                <w:szCs w:val="24"/>
                <w:vertAlign w:val="subscript"/>
                <w:lang w:val="en-US" w:eastAsia="en-US"/>
              </w:rPr>
              <w:t>1</w:t>
            </w:r>
            <w:r w:rsidRPr="00ED463F">
              <w:rPr>
                <w:rFonts w:eastAsia="Calibri"/>
                <w:b/>
                <w:sz w:val="24"/>
                <w:szCs w:val="24"/>
                <w:lang w:val="en-US" w:eastAsia="en-US"/>
              </w:rPr>
              <w:t xml:space="preserve"> thu được tỉ lệ kiểu hình: 25% cây thân cao, hoa đỏ: 25% cây thân cao, hoa trắng: 25% cây thân thấp, hoa đỏ: 25% cây thân thấp, hoa trắng. </w:t>
            </w:r>
          </w:p>
          <w:p w:rsidR="00ED463F" w:rsidRPr="00ED463F" w:rsidRDefault="00ED463F" w:rsidP="00ED463F">
            <w:pPr>
              <w:spacing w:line="266" w:lineRule="auto"/>
              <w:ind w:firstLine="280"/>
              <w:jc w:val="both"/>
              <w:rPr>
                <w:rFonts w:eastAsia="Calibri"/>
                <w:sz w:val="24"/>
                <w:szCs w:val="24"/>
                <w:lang w:val="en-US" w:eastAsia="en-US"/>
              </w:rPr>
            </w:pPr>
            <w:r w:rsidRPr="00ED463F">
              <w:rPr>
                <w:rFonts w:eastAsia="Calibri"/>
                <w:b/>
                <w:sz w:val="24"/>
                <w:szCs w:val="24"/>
                <w:lang w:val="en-US" w:eastAsia="en-US"/>
              </w:rPr>
              <w:t>Biết mỗi gen quy định một tính trạng, tính trạng trội hoàn toàn. Không xảy ra đột biến, không xảy ra hoán vị gen.</w:t>
            </w:r>
          </w:p>
        </w:tc>
        <w:tc>
          <w:tcPr>
            <w:tcW w:w="851" w:type="dxa"/>
            <w:vMerge w:val="restart"/>
            <w:tcBorders>
              <w:left w:val="single" w:sz="4" w:space="0" w:color="auto"/>
            </w:tcBorders>
          </w:tcPr>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1.5</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rPr>
          <w:trHeight w:val="310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a. Biện luận xác định quy luật di truyền chi phối phép lai.</w:t>
            </w:r>
          </w:p>
          <w:p w:rsidR="00ED463F" w:rsidRPr="00ED463F" w:rsidRDefault="00ED463F" w:rsidP="00ED463F">
            <w:pPr>
              <w:spacing w:line="266" w:lineRule="auto"/>
              <w:jc w:val="both"/>
              <w:rPr>
                <w:rFonts w:eastAsia="Calibri"/>
                <w:sz w:val="24"/>
                <w:szCs w:val="24"/>
                <w:lang w:val="en-US" w:eastAsia="en-US"/>
              </w:rPr>
            </w:pPr>
            <w:r w:rsidRPr="00ED463F">
              <w:rPr>
                <w:rFonts w:eastAsia="Calibri"/>
                <w:sz w:val="26"/>
                <w:szCs w:val="26"/>
                <w:lang w:val="en-US" w:eastAsia="en-US"/>
              </w:rPr>
              <w:t xml:space="preserve">- Ở phép lai 1: </w:t>
            </w:r>
            <w:r w:rsidRPr="00ED463F">
              <w:rPr>
                <w:rFonts w:eastAsia="Calibri"/>
                <w:sz w:val="24"/>
                <w:szCs w:val="24"/>
                <w:lang w:val="en-US" w:eastAsia="en-US"/>
              </w:rPr>
              <w:t>mỗi gen quy định một tính trạng, tính trạng trội hoàn toàn, bố mẹ thuần chủng về các cặp gen tương phản, F</w:t>
            </w:r>
            <w:r w:rsidRPr="00ED463F">
              <w:rPr>
                <w:rFonts w:eastAsia="Calibri"/>
                <w:sz w:val="24"/>
                <w:szCs w:val="24"/>
                <w:vertAlign w:val="subscript"/>
                <w:lang w:val="en-US" w:eastAsia="en-US"/>
              </w:rPr>
              <w:t>1</w:t>
            </w:r>
            <w:r w:rsidRPr="00ED463F">
              <w:rPr>
                <w:rFonts w:eastAsia="Calibri"/>
                <w:sz w:val="24"/>
                <w:szCs w:val="24"/>
                <w:lang w:val="en-US" w:eastAsia="en-US"/>
              </w:rPr>
              <w:t xml:space="preserve"> thu được 100% cây thân cao, hoa đỏ. Suy ra cây thân cao ( A ) trội hoàn toàn so với thân thấp ( a ), hoa đỏ ( B ) trội hoàn toàn so với hoa trắng ( b ).</w:t>
            </w:r>
          </w:p>
          <w:p w:rsidR="00ED463F" w:rsidRPr="00ED463F" w:rsidRDefault="00ED463F" w:rsidP="00ED463F">
            <w:pPr>
              <w:spacing w:line="266" w:lineRule="auto"/>
              <w:jc w:val="both"/>
              <w:rPr>
                <w:rFonts w:eastAsia="Calibri"/>
                <w:sz w:val="26"/>
                <w:szCs w:val="26"/>
                <w:lang w:val="en-US" w:eastAsia="en-US"/>
              </w:rPr>
            </w:pPr>
            <w:r w:rsidRPr="00ED463F">
              <w:rPr>
                <w:rFonts w:eastAsia="Calibri"/>
                <w:sz w:val="26"/>
                <w:szCs w:val="26"/>
                <w:lang w:val="en-US" w:eastAsia="en-US"/>
              </w:rPr>
              <w:t xml:space="preserve">- Ở phép lai 2: </w:t>
            </w:r>
          </w:p>
          <w:p w:rsidR="00ED463F" w:rsidRPr="00ED463F" w:rsidRDefault="00ED463F" w:rsidP="00ED463F">
            <w:pPr>
              <w:spacing w:line="266" w:lineRule="auto"/>
              <w:jc w:val="both"/>
              <w:rPr>
                <w:rFonts w:eastAsia="Calibri"/>
                <w:sz w:val="26"/>
                <w:szCs w:val="26"/>
                <w:lang w:val="en-US" w:eastAsia="en-US"/>
              </w:rPr>
            </w:pPr>
            <w:r w:rsidRPr="00ED463F">
              <w:rPr>
                <w:rFonts w:eastAsia="Calibri"/>
                <w:sz w:val="26"/>
                <w:szCs w:val="26"/>
                <w:lang w:val="en-US" w:eastAsia="en-US"/>
              </w:rPr>
              <w:t xml:space="preserve">+ P. Aa,bb     x      aa,Bb vì </w:t>
            </w:r>
            <w:r w:rsidRPr="00ED463F">
              <w:rPr>
                <w:rFonts w:eastAsia="Calibri"/>
                <w:sz w:val="24"/>
                <w:szCs w:val="24"/>
                <w:lang w:val="en-US" w:eastAsia="en-US"/>
              </w:rPr>
              <w:t>F</w:t>
            </w:r>
            <w:r w:rsidRPr="00ED463F">
              <w:rPr>
                <w:rFonts w:eastAsia="Calibri"/>
                <w:sz w:val="24"/>
                <w:szCs w:val="24"/>
                <w:vertAlign w:val="subscript"/>
                <w:lang w:val="en-US" w:eastAsia="en-US"/>
              </w:rPr>
              <w:t>1</w:t>
            </w:r>
            <w:r w:rsidRPr="00ED463F">
              <w:rPr>
                <w:rFonts w:eastAsia="Calibri"/>
                <w:sz w:val="24"/>
                <w:szCs w:val="24"/>
                <w:lang w:val="en-US" w:eastAsia="en-US"/>
              </w:rPr>
              <w:t xml:space="preserve"> có cây thân thấp, hoa trắng. </w:t>
            </w:r>
          </w:p>
          <w:p w:rsidR="00ED463F" w:rsidRPr="00ED463F" w:rsidRDefault="00ED463F" w:rsidP="00ED463F">
            <w:pPr>
              <w:spacing w:line="266" w:lineRule="auto"/>
              <w:jc w:val="both"/>
              <w:rPr>
                <w:rFonts w:eastAsia="Calibri"/>
                <w:sz w:val="26"/>
                <w:szCs w:val="26"/>
                <w:lang w:val="en-US" w:eastAsia="en-US"/>
              </w:rPr>
            </w:pPr>
            <w:r w:rsidRPr="00ED463F">
              <w:rPr>
                <w:rFonts w:eastAsia="Calibri"/>
                <w:sz w:val="26"/>
                <w:szCs w:val="26"/>
                <w:lang w:val="en-US" w:eastAsia="en-US"/>
              </w:rPr>
              <w:t xml:space="preserve">+ </w:t>
            </w:r>
            <w:r w:rsidRPr="00ED463F">
              <w:rPr>
                <w:rFonts w:eastAsia="Calibri"/>
                <w:sz w:val="24"/>
                <w:szCs w:val="24"/>
                <w:lang w:val="en-US" w:eastAsia="en-US"/>
              </w:rPr>
              <w:t>F</w:t>
            </w:r>
            <w:r w:rsidRPr="00ED463F">
              <w:rPr>
                <w:rFonts w:eastAsia="Calibri"/>
                <w:sz w:val="24"/>
                <w:szCs w:val="24"/>
                <w:vertAlign w:val="subscript"/>
                <w:lang w:val="en-US" w:eastAsia="en-US"/>
              </w:rPr>
              <w:t>1</w:t>
            </w:r>
            <w:r w:rsidRPr="00ED463F">
              <w:rPr>
                <w:rFonts w:eastAsia="Calibri"/>
                <w:sz w:val="24"/>
                <w:szCs w:val="24"/>
                <w:lang w:val="en-US" w:eastAsia="en-US"/>
              </w:rPr>
              <w:t xml:space="preserve"> có 4 loại kiểu hình theo đề suy ra phép lai chi phối bởi quy luật phân li độc lập hoặc liên kết hoàn toàn.</w:t>
            </w:r>
          </w:p>
          <w:p w:rsidR="00ED463F" w:rsidRPr="00ED463F" w:rsidRDefault="00ED463F" w:rsidP="00ED463F">
            <w:pPr>
              <w:spacing w:line="266" w:lineRule="auto"/>
              <w:rPr>
                <w:rFonts w:eastAsia="Calibri"/>
                <w:b/>
                <w:sz w:val="24"/>
                <w:szCs w:val="24"/>
                <w:lang w:val="en-US" w:eastAsia="en-US"/>
              </w:rPr>
            </w:pPr>
            <w:r w:rsidRPr="00ED463F">
              <w:rPr>
                <w:rFonts w:eastAsia="Calibri"/>
                <w:b/>
                <w:sz w:val="24"/>
                <w:szCs w:val="24"/>
                <w:lang w:val="en-US" w:eastAsia="en-US"/>
              </w:rPr>
              <w:t>Mỗi ý cho 0.5</w:t>
            </w:r>
          </w:p>
        </w:tc>
        <w:tc>
          <w:tcPr>
            <w:tcW w:w="851" w:type="dxa"/>
            <w:vMerge/>
            <w:tcBorders>
              <w:left w:val="single" w:sz="4" w:space="0" w:color="auto"/>
              <w:bottom w:val="single" w:sz="4" w:space="0" w:color="auto"/>
            </w:tcBorders>
          </w:tcPr>
          <w:p w:rsidR="00ED463F" w:rsidRPr="00ED463F" w:rsidRDefault="00ED463F" w:rsidP="00ED463F">
            <w:pPr>
              <w:rPr>
                <w:rFonts w:eastAsia="Calibri"/>
                <w:b/>
                <w:sz w:val="24"/>
                <w:szCs w:val="24"/>
                <w:lang w:val="en-US" w:eastAsia="en-US"/>
              </w:rPr>
            </w:pPr>
          </w:p>
        </w:tc>
      </w:tr>
      <w:tr w:rsidR="00ED463F" w:rsidRPr="00ED463F" w:rsidTr="001C2CBD">
        <w:tc>
          <w:tcPr>
            <w:tcW w:w="959" w:type="dxa"/>
            <w:tcBorders>
              <w:top w:val="single" w:sz="4" w:space="0" w:color="auto"/>
              <w:bottom w:val="single" w:sz="4" w:space="0" w:color="auto"/>
            </w:tcBorders>
          </w:tcPr>
          <w:p w:rsidR="00ED463F" w:rsidRPr="00ED463F" w:rsidRDefault="00ED463F" w:rsidP="00ED463F">
            <w:pPr>
              <w:jc w:val="center"/>
              <w:rPr>
                <w:rFonts w:eastAsia="Calibri"/>
                <w:b/>
                <w:sz w:val="24"/>
                <w:szCs w:val="24"/>
                <w:lang w:val="en-US" w:eastAsia="en-US"/>
              </w:rPr>
            </w:pPr>
          </w:p>
        </w:tc>
        <w:tc>
          <w:tcPr>
            <w:tcW w:w="8221" w:type="dxa"/>
            <w:tcBorders>
              <w:top w:val="single" w:sz="4" w:space="0" w:color="auto"/>
              <w:bottom w:val="single" w:sz="4" w:space="0" w:color="auto"/>
            </w:tcBorders>
          </w:tcPr>
          <w:p w:rsidR="00ED463F" w:rsidRPr="00ED463F" w:rsidRDefault="00ED463F" w:rsidP="00ED463F">
            <w:pPr>
              <w:spacing w:line="266" w:lineRule="auto"/>
              <w:ind w:firstLine="280"/>
              <w:jc w:val="both"/>
              <w:rPr>
                <w:rFonts w:eastAsia="Calibri"/>
                <w:b/>
                <w:spacing w:val="-4"/>
                <w:position w:val="4"/>
                <w:sz w:val="24"/>
                <w:szCs w:val="24"/>
                <w:lang w:val="en-US" w:eastAsia="en-US"/>
              </w:rPr>
            </w:pPr>
            <w:r w:rsidRPr="00ED463F">
              <w:rPr>
                <w:rFonts w:eastAsia="Calibri"/>
                <w:b/>
                <w:spacing w:val="-4"/>
                <w:position w:val="4"/>
                <w:sz w:val="24"/>
                <w:szCs w:val="24"/>
                <w:lang w:val="en-US" w:eastAsia="en-US"/>
              </w:rPr>
              <w:t>b. Viết sơ đồ lai để xác định tỉ lệ kiểu gen ở F</w:t>
            </w:r>
            <w:r w:rsidRPr="00ED463F">
              <w:rPr>
                <w:rFonts w:eastAsia="Calibri"/>
                <w:b/>
                <w:spacing w:val="-4"/>
                <w:position w:val="4"/>
                <w:sz w:val="24"/>
                <w:szCs w:val="24"/>
                <w:vertAlign w:val="subscript"/>
                <w:lang w:val="en-US" w:eastAsia="en-US"/>
              </w:rPr>
              <w:t>1</w:t>
            </w:r>
            <w:r w:rsidRPr="00ED463F">
              <w:rPr>
                <w:rFonts w:eastAsia="Calibri"/>
                <w:b/>
                <w:spacing w:val="-4"/>
                <w:position w:val="4"/>
                <w:sz w:val="24"/>
                <w:szCs w:val="24"/>
                <w:lang w:val="en-US" w:eastAsia="en-US"/>
              </w:rPr>
              <w:t xml:space="preserve"> tương ứng với tỉ lệ kiểu hình ở hai phép lai trên.</w:t>
            </w:r>
          </w:p>
          <w:p w:rsidR="00ED463F" w:rsidRPr="00ED463F" w:rsidRDefault="00ED463F" w:rsidP="00ED463F">
            <w:pPr>
              <w:spacing w:line="266" w:lineRule="auto"/>
              <w:jc w:val="both"/>
              <w:rPr>
                <w:rFonts w:eastAsia="Calibri"/>
                <w:sz w:val="26"/>
                <w:szCs w:val="26"/>
                <w:lang w:val="en-US" w:eastAsia="en-US"/>
              </w:rPr>
            </w:pPr>
            <w:r w:rsidRPr="00ED463F">
              <w:rPr>
                <w:rFonts w:eastAsia="Calibri"/>
                <w:sz w:val="24"/>
                <w:szCs w:val="24"/>
                <w:lang w:val="en-US" w:eastAsia="en-US"/>
              </w:rPr>
              <w:t>- TH 1: phân li độc lập.</w:t>
            </w:r>
          </w:p>
          <w:p w:rsidR="00ED463F" w:rsidRPr="00ED463F" w:rsidRDefault="00ED463F" w:rsidP="00ED463F">
            <w:pPr>
              <w:spacing w:line="266" w:lineRule="auto"/>
              <w:jc w:val="both"/>
              <w:rPr>
                <w:rFonts w:eastAsia="Calibri"/>
                <w:sz w:val="26"/>
                <w:szCs w:val="26"/>
                <w:lang w:val="en-US" w:eastAsia="en-US"/>
              </w:rPr>
            </w:pPr>
            <w:r w:rsidRPr="00ED463F">
              <w:rPr>
                <w:rFonts w:eastAsia="Calibri"/>
                <w:sz w:val="24"/>
                <w:szCs w:val="24"/>
                <w:lang w:val="en-US" w:eastAsia="en-US"/>
              </w:rPr>
              <w:t>- TH 2: liên kết hoàn toàn.</w:t>
            </w:r>
          </w:p>
          <w:p w:rsidR="00ED463F" w:rsidRPr="00ED463F" w:rsidRDefault="00ED463F" w:rsidP="00ED463F">
            <w:pPr>
              <w:jc w:val="both"/>
              <w:rPr>
                <w:rFonts w:eastAsia="Calibri"/>
                <w:b/>
                <w:spacing w:val="-6"/>
                <w:sz w:val="24"/>
                <w:szCs w:val="24"/>
                <w:lang w:val="en-US" w:eastAsia="en-US"/>
              </w:rPr>
            </w:pPr>
            <w:r w:rsidRPr="00ED463F">
              <w:rPr>
                <w:rFonts w:eastAsia="Calibri"/>
                <w:b/>
                <w:sz w:val="24"/>
                <w:szCs w:val="24"/>
                <w:lang w:val="en-US" w:eastAsia="en-US"/>
              </w:rPr>
              <w:t>Mỗi trường hợp cho 0.25</w:t>
            </w:r>
            <w:r w:rsidRPr="00ED463F">
              <w:rPr>
                <w:rFonts w:eastAsia="Calibri"/>
                <w:sz w:val="24"/>
                <w:szCs w:val="24"/>
                <w:lang w:val="en-US" w:eastAsia="en-US"/>
              </w:rPr>
              <w:t xml:space="preserve"> ( viết được kiểu gen tương ứng với kiểu hình ).</w:t>
            </w:r>
          </w:p>
        </w:tc>
        <w:tc>
          <w:tcPr>
            <w:tcW w:w="851" w:type="dxa"/>
            <w:tcBorders>
              <w:top w:val="single" w:sz="4" w:space="0" w:color="auto"/>
              <w:bottom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0,5</w:t>
            </w:r>
          </w:p>
          <w:p w:rsidR="00ED463F" w:rsidRPr="00ED463F" w:rsidRDefault="00ED463F" w:rsidP="00ED463F">
            <w:pPr>
              <w:rPr>
                <w:rFonts w:eastAsia="Calibri"/>
                <w:b/>
                <w:sz w:val="24"/>
                <w:szCs w:val="24"/>
                <w:lang w:val="en-US" w:eastAsia="en-US"/>
              </w:rPr>
            </w:pP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4</w:t>
            </w:r>
          </w:p>
        </w:tc>
        <w:tc>
          <w:tcPr>
            <w:tcW w:w="8221" w:type="dxa"/>
            <w:tcBorders>
              <w:top w:val="single" w:sz="4" w:space="0" w:color="auto"/>
              <w:left w:val="single" w:sz="4" w:space="0" w:color="auto"/>
              <w:bottom w:val="single" w:sz="4" w:space="0" w:color="auto"/>
              <w:right w:val="single" w:sz="4" w:space="0" w:color="auto"/>
            </w:tcBorders>
            <w:shd w:val="clear" w:color="auto" w:fill="7F7F7F"/>
          </w:tcPr>
          <w:p w:rsidR="00ED463F" w:rsidRPr="00ED463F" w:rsidRDefault="00ED463F" w:rsidP="00ED463F">
            <w:pPr>
              <w:jc w:val="both"/>
              <w:rPr>
                <w:rFonts w:eastAsia="Calibri"/>
                <w:b/>
                <w:sz w:val="24"/>
                <w:szCs w:val="24"/>
                <w:lang w:val="en-US"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1.5</w:t>
            </w: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a</w:t>
            </w:r>
          </w:p>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Xác định mạch mã gốc của đoạn gen trên. Giải thích.</w:t>
            </w:r>
          </w:p>
          <w:p w:rsidR="00ED463F" w:rsidRPr="00ED463F" w:rsidRDefault="00ED463F" w:rsidP="00ED463F">
            <w:pPr>
              <w:jc w:val="both"/>
              <w:rPr>
                <w:rFonts w:eastAsia="Calibri"/>
                <w:spacing w:val="-2"/>
                <w:sz w:val="24"/>
                <w:szCs w:val="24"/>
                <w:lang w:eastAsia="en-US"/>
              </w:rPr>
            </w:pPr>
            <w:r w:rsidRPr="00ED463F">
              <w:rPr>
                <w:rFonts w:eastAsia="Calibri"/>
                <w:spacing w:val="-2"/>
                <w:sz w:val="24"/>
                <w:szCs w:val="24"/>
                <w:lang w:eastAsia="en-US"/>
              </w:rPr>
              <w:t>- Mạch 1.</w:t>
            </w:r>
          </w:p>
          <w:p w:rsidR="00ED463F" w:rsidRPr="00ED463F" w:rsidRDefault="00ED463F" w:rsidP="00ED463F">
            <w:pPr>
              <w:jc w:val="both"/>
              <w:rPr>
                <w:rFonts w:eastAsia="Calibri"/>
                <w:spacing w:val="-2"/>
                <w:sz w:val="24"/>
                <w:szCs w:val="24"/>
                <w:lang w:val="en-US" w:eastAsia="en-US"/>
              </w:rPr>
            </w:pPr>
            <w:r w:rsidRPr="00ED463F">
              <w:rPr>
                <w:rFonts w:eastAsia="Calibri"/>
                <w:spacing w:val="-2"/>
                <w:sz w:val="24"/>
                <w:szCs w:val="24"/>
                <w:lang w:eastAsia="en-US"/>
              </w:rPr>
              <w:t>- Vì mạch 1 và mARN bổ sung với nhau.</w:t>
            </w:r>
          </w:p>
          <w:p w:rsidR="00ED463F" w:rsidRPr="00ED463F" w:rsidRDefault="00ED463F" w:rsidP="00ED463F">
            <w:pPr>
              <w:jc w:val="both"/>
              <w:rPr>
                <w:rFonts w:eastAsia="Calibri"/>
                <w:b/>
                <w:spacing w:val="-2"/>
                <w:sz w:val="24"/>
                <w:szCs w:val="24"/>
                <w:lang w:val="en-US" w:eastAsia="en-US"/>
              </w:rPr>
            </w:pPr>
            <w:r w:rsidRPr="00ED463F">
              <w:rPr>
                <w:rFonts w:eastAsia="Calibri"/>
                <w:b/>
                <w:spacing w:val="-2"/>
                <w:sz w:val="24"/>
                <w:szCs w:val="24"/>
                <w:lang w:val="en-US" w:eastAsia="en-US"/>
              </w:rPr>
              <w:t>Mỗi ý 0.25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0,5</w:t>
            </w:r>
          </w:p>
          <w:p w:rsidR="00ED463F" w:rsidRPr="00ED463F" w:rsidRDefault="00ED463F" w:rsidP="00ED463F">
            <w:pPr>
              <w:rPr>
                <w:rFonts w:eastAsia="Calibri"/>
                <w:b/>
                <w:sz w:val="24"/>
                <w:szCs w:val="24"/>
                <w:lang w:eastAsia="en-US"/>
              </w:rPr>
            </w:pPr>
          </w:p>
        </w:tc>
      </w:tr>
      <w:tr w:rsidR="00ED463F" w:rsidRPr="00ED463F" w:rsidTr="001C2CBD">
        <w:trPr>
          <w:trHeight w:val="141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eastAsia="en-US"/>
              </w:rPr>
            </w:pPr>
            <w:r w:rsidRPr="00ED463F">
              <w:rPr>
                <w:rFonts w:eastAsia="Calibri"/>
                <w:b/>
                <w:sz w:val="24"/>
                <w:szCs w:val="24"/>
                <w:lang w:eastAsia="en-US"/>
              </w:rPr>
              <w:t>b</w:t>
            </w: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eastAsia="en-US"/>
              </w:rPr>
              <w:t xml:space="preserve">Nếu đột biến thay thế một cặp G – X ở đoạn gen trên tại vị trí số 11 bằng một cặp T - A  thì chuỗi polipeptit sẽ như thế nào? </w:t>
            </w:r>
            <w:r w:rsidRPr="00ED463F">
              <w:rPr>
                <w:rFonts w:eastAsia="Calibri"/>
                <w:b/>
                <w:sz w:val="24"/>
                <w:szCs w:val="24"/>
                <w:lang w:val="en-US" w:eastAsia="en-US"/>
              </w:rPr>
              <w:t>Giải thích.</w:t>
            </w:r>
          </w:p>
          <w:p w:rsidR="00ED463F" w:rsidRPr="00ED463F" w:rsidRDefault="00ED463F" w:rsidP="00ED463F">
            <w:pPr>
              <w:jc w:val="both"/>
              <w:rPr>
                <w:rFonts w:eastAsia="Calibri"/>
                <w:color w:val="000000"/>
                <w:sz w:val="24"/>
                <w:szCs w:val="24"/>
                <w:lang w:val="fr-FR" w:eastAsia="en-US"/>
              </w:rPr>
            </w:pPr>
            <w:r w:rsidRPr="00ED463F">
              <w:rPr>
                <w:rFonts w:eastAsia="Calibri"/>
                <w:color w:val="000000"/>
                <w:sz w:val="24"/>
                <w:szCs w:val="24"/>
                <w:lang w:val="sv-SE" w:eastAsia="en-US"/>
              </w:rPr>
              <w:t xml:space="preserve">- </w:t>
            </w:r>
            <w:r w:rsidRPr="00ED463F">
              <w:rPr>
                <w:sz w:val="24"/>
                <w:szCs w:val="24"/>
                <w:lang w:val="fr-FR" w:eastAsia="en-US"/>
              </w:rPr>
              <w:t>C</w:t>
            </w:r>
            <w:r w:rsidRPr="00ED463F">
              <w:rPr>
                <w:sz w:val="24"/>
                <w:szCs w:val="24"/>
                <w:lang w:eastAsia="en-US"/>
              </w:rPr>
              <w:t xml:space="preserve">huỗi polipeptit sẽ </w:t>
            </w:r>
            <w:r w:rsidRPr="00ED463F">
              <w:rPr>
                <w:sz w:val="24"/>
                <w:szCs w:val="24"/>
                <w:lang w:val="fr-FR" w:eastAsia="en-US"/>
              </w:rPr>
              <w:t>ngắn lại.</w:t>
            </w:r>
          </w:p>
          <w:p w:rsidR="00ED463F" w:rsidRPr="00ED463F" w:rsidRDefault="00ED463F" w:rsidP="00ED463F">
            <w:pPr>
              <w:jc w:val="both"/>
              <w:rPr>
                <w:rFonts w:eastAsia="Calibri"/>
                <w:color w:val="000000"/>
                <w:sz w:val="24"/>
                <w:szCs w:val="24"/>
                <w:lang w:val="sv-SE" w:eastAsia="en-US"/>
              </w:rPr>
            </w:pPr>
            <w:r w:rsidRPr="00ED463F">
              <w:rPr>
                <w:rFonts w:eastAsia="Calibri"/>
                <w:color w:val="000000"/>
                <w:sz w:val="24"/>
                <w:szCs w:val="24"/>
                <w:lang w:val="sv-SE" w:eastAsia="en-US"/>
              </w:rPr>
              <w:t>- Vì bộ 3 UXA thay bằng UAA là mã kết thúc.</w:t>
            </w:r>
          </w:p>
          <w:p w:rsidR="00ED463F" w:rsidRPr="00ED463F" w:rsidRDefault="00ED463F" w:rsidP="00ED463F">
            <w:pPr>
              <w:jc w:val="both"/>
              <w:rPr>
                <w:rFonts w:eastAsia="Calibri"/>
                <w:color w:val="000000"/>
                <w:sz w:val="24"/>
                <w:szCs w:val="24"/>
                <w:lang w:val="sv-SE" w:eastAsia="en-US"/>
              </w:rPr>
            </w:pPr>
            <w:r w:rsidRPr="00ED463F">
              <w:rPr>
                <w:rFonts w:eastAsia="Calibri"/>
                <w:b/>
                <w:spacing w:val="-2"/>
                <w:sz w:val="24"/>
                <w:szCs w:val="24"/>
                <w:lang w:val="en-US" w:eastAsia="en-US"/>
              </w:rPr>
              <w:t>Mỗi ý 0.25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fr-FR" w:eastAsia="en-US"/>
              </w:rPr>
            </w:pPr>
            <w:r w:rsidRPr="00ED463F">
              <w:rPr>
                <w:rFonts w:eastAsia="Calibri"/>
                <w:b/>
                <w:sz w:val="24"/>
                <w:szCs w:val="24"/>
                <w:lang w:val="en-US" w:eastAsia="en-US"/>
              </w:rPr>
              <w:t>0,5</w:t>
            </w:r>
          </w:p>
          <w:p w:rsidR="00ED463F" w:rsidRPr="00ED463F" w:rsidRDefault="00ED463F" w:rsidP="00ED463F">
            <w:pPr>
              <w:rPr>
                <w:rFonts w:eastAsia="Calibri"/>
                <w:b/>
                <w:sz w:val="24"/>
                <w:szCs w:val="24"/>
                <w:lang w:val="fr-FR" w:eastAsia="en-US"/>
              </w:rPr>
            </w:pPr>
          </w:p>
          <w:p w:rsidR="00ED463F" w:rsidRPr="00ED463F" w:rsidRDefault="00ED463F" w:rsidP="00ED463F">
            <w:pPr>
              <w:rPr>
                <w:rFonts w:eastAsia="Calibri"/>
                <w:b/>
                <w:sz w:val="24"/>
                <w:szCs w:val="24"/>
                <w:lang w:val="fr-FR" w:eastAsia="en-US"/>
              </w:rPr>
            </w:pPr>
          </w:p>
          <w:p w:rsidR="00ED463F" w:rsidRPr="00ED463F" w:rsidRDefault="00ED463F" w:rsidP="00ED463F">
            <w:pPr>
              <w:rPr>
                <w:rFonts w:eastAsia="Calibri"/>
                <w:b/>
                <w:sz w:val="24"/>
                <w:szCs w:val="24"/>
                <w:lang w:val="fr-FR" w:eastAsia="en-US"/>
              </w:rPr>
            </w:pPr>
          </w:p>
          <w:p w:rsidR="00ED463F" w:rsidRPr="00ED463F" w:rsidRDefault="00ED463F" w:rsidP="00ED463F">
            <w:pPr>
              <w:rPr>
                <w:rFonts w:eastAsia="Calibri"/>
                <w:b/>
                <w:sz w:val="24"/>
                <w:szCs w:val="24"/>
                <w:lang w:val="fr-FR" w:eastAsia="en-US"/>
              </w:rPr>
            </w:pP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fr-FR" w:eastAsia="en-US"/>
              </w:rPr>
            </w:pPr>
            <w:r w:rsidRPr="00ED463F">
              <w:rPr>
                <w:rFonts w:eastAsia="Calibri"/>
                <w:b/>
                <w:sz w:val="24"/>
                <w:szCs w:val="24"/>
                <w:lang w:val="fr-FR" w:eastAsia="en-US"/>
              </w:rPr>
              <w:t>c</w:t>
            </w: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val="fr-FR" w:eastAsia="en-US"/>
              </w:rPr>
            </w:pPr>
            <w:r w:rsidRPr="00ED463F">
              <w:rPr>
                <w:rFonts w:eastAsia="Calibri"/>
                <w:b/>
                <w:sz w:val="24"/>
                <w:szCs w:val="24"/>
                <w:lang w:val="fr-FR" w:eastAsia="en-US"/>
              </w:rPr>
              <w:t>Nếu đột biến thay thế một cặp A – T ở đoạn gen trên tại vị trí số 6 bằng một cặp G – X thì chuỗi polipeptit sẽ như thế nào? Giải thích.</w:t>
            </w:r>
          </w:p>
          <w:p w:rsidR="00ED463F" w:rsidRPr="00ED463F" w:rsidRDefault="00ED463F" w:rsidP="00ED463F">
            <w:pPr>
              <w:spacing w:line="266" w:lineRule="auto"/>
              <w:ind w:firstLine="280"/>
              <w:jc w:val="both"/>
              <w:rPr>
                <w:rFonts w:eastAsia="Calibri"/>
                <w:b/>
                <w:sz w:val="24"/>
                <w:szCs w:val="24"/>
                <w:lang w:val="fr-FR" w:eastAsia="en-US"/>
              </w:rPr>
            </w:pPr>
            <w:r w:rsidRPr="00ED463F">
              <w:rPr>
                <w:rFonts w:eastAsia="Calibri"/>
                <w:b/>
                <w:sz w:val="24"/>
                <w:szCs w:val="24"/>
                <w:lang w:val="fr-FR" w:eastAsia="en-US"/>
              </w:rPr>
              <w:t>Cho biết bộ ba UUX mã hóa cho axit amin Phe ( Pheninalanin ), bộ ba UAA, UAG, UGA là bộ ba kết thúc.</w:t>
            </w:r>
          </w:p>
          <w:p w:rsidR="00ED463F" w:rsidRPr="00ED463F" w:rsidRDefault="00ED463F" w:rsidP="00ED463F">
            <w:pPr>
              <w:rPr>
                <w:sz w:val="24"/>
                <w:szCs w:val="24"/>
                <w:lang w:eastAsia="en-US"/>
              </w:rPr>
            </w:pPr>
            <w:r w:rsidRPr="00ED463F">
              <w:rPr>
                <w:rFonts w:eastAsia="Calibri"/>
                <w:b/>
                <w:sz w:val="24"/>
                <w:szCs w:val="24"/>
                <w:lang w:eastAsia="en-US"/>
              </w:rPr>
              <w:t xml:space="preserve">- </w:t>
            </w:r>
            <w:r w:rsidRPr="00ED463F">
              <w:rPr>
                <w:sz w:val="24"/>
                <w:szCs w:val="24"/>
                <w:lang w:eastAsia="en-US"/>
              </w:rPr>
              <w:t>Chuỗi polipeptit sẽ không thay đổi.</w:t>
            </w:r>
          </w:p>
          <w:p w:rsidR="00ED463F" w:rsidRPr="00ED463F" w:rsidRDefault="00ED463F" w:rsidP="00ED463F">
            <w:pPr>
              <w:rPr>
                <w:sz w:val="24"/>
                <w:szCs w:val="24"/>
                <w:lang w:val="en-US" w:eastAsia="en-US"/>
              </w:rPr>
            </w:pPr>
            <w:r w:rsidRPr="00ED463F">
              <w:rPr>
                <w:sz w:val="24"/>
                <w:szCs w:val="24"/>
                <w:lang w:eastAsia="en-US"/>
              </w:rPr>
              <w:t>- Vì bộ ba UUX và UUU cùng mã hóa cho axit amin Phe.</w:t>
            </w:r>
          </w:p>
          <w:p w:rsidR="00ED463F" w:rsidRPr="00ED463F" w:rsidRDefault="00ED463F" w:rsidP="00ED463F">
            <w:pPr>
              <w:rPr>
                <w:rFonts w:eastAsia="Calibri"/>
                <w:b/>
                <w:sz w:val="24"/>
                <w:szCs w:val="24"/>
                <w:lang w:val="en-US" w:eastAsia="en-US"/>
              </w:rPr>
            </w:pPr>
            <w:r w:rsidRPr="00ED463F">
              <w:rPr>
                <w:rFonts w:eastAsia="Calibri"/>
                <w:b/>
                <w:spacing w:val="-2"/>
                <w:sz w:val="24"/>
                <w:szCs w:val="24"/>
                <w:lang w:val="en-US" w:eastAsia="en-US"/>
              </w:rPr>
              <w:t>Mỗi ý 0.25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0,5</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c>
          <w:tcPr>
            <w:tcW w:w="959" w:type="dxa"/>
            <w:tcBorders>
              <w:top w:val="single" w:sz="4" w:space="0" w:color="auto"/>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5</w:t>
            </w:r>
          </w:p>
        </w:tc>
        <w:tc>
          <w:tcPr>
            <w:tcW w:w="8221" w:type="dxa"/>
            <w:tcBorders>
              <w:top w:val="single" w:sz="4" w:space="0" w:color="auto"/>
              <w:bottom w:val="single" w:sz="4" w:space="0" w:color="auto"/>
            </w:tcBorders>
            <w:shd w:val="clear" w:color="auto" w:fill="A6A6A6"/>
          </w:tcPr>
          <w:p w:rsidR="00ED463F" w:rsidRPr="00ED463F" w:rsidRDefault="00ED463F" w:rsidP="00ED463F">
            <w:pPr>
              <w:ind w:firstLine="33"/>
              <w:jc w:val="both"/>
              <w:rPr>
                <w:rFonts w:eastAsia="Calibri"/>
                <w:b/>
                <w:spacing w:val="4"/>
                <w:sz w:val="24"/>
                <w:szCs w:val="24"/>
                <w:highlight w:val="lightGray"/>
                <w:lang w:val="it-IT" w:eastAsia="en-US"/>
              </w:rPr>
            </w:pPr>
          </w:p>
        </w:tc>
        <w:tc>
          <w:tcPr>
            <w:tcW w:w="851" w:type="dxa"/>
            <w:tcBorders>
              <w:top w:val="single" w:sz="4" w:space="0" w:color="auto"/>
              <w:bottom w:val="single" w:sz="4" w:space="0" w:color="auto"/>
            </w:tcBorders>
            <w:shd w:val="clear" w:color="auto" w:fill="FFFF00"/>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2.5</w:t>
            </w:r>
          </w:p>
        </w:tc>
      </w:tr>
      <w:tr w:rsidR="00ED463F" w:rsidRPr="00ED463F" w:rsidTr="001C2CBD">
        <w:trPr>
          <w:trHeight w:val="105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tabs>
                <w:tab w:val="left" w:pos="720"/>
              </w:tabs>
              <w:outlineLvl w:val="0"/>
              <w:rPr>
                <w:rFonts w:eastAsia="Calibri"/>
                <w:sz w:val="24"/>
                <w:szCs w:val="24"/>
                <w:lang w:val="da-DK" w:eastAsia="en-US"/>
              </w:rPr>
            </w:pPr>
            <w:r w:rsidRPr="00ED463F">
              <w:rPr>
                <w:rFonts w:eastAsia="Calibri"/>
                <w:b/>
                <w:spacing w:val="-8"/>
                <w:sz w:val="24"/>
                <w:szCs w:val="24"/>
                <w:lang w:val="en-US" w:eastAsia="en-US"/>
              </w:rPr>
              <w:t xml:space="preserve"> </w:t>
            </w:r>
            <w:r w:rsidRPr="00ED463F">
              <w:rPr>
                <w:rFonts w:eastAsia="Calibri"/>
                <w:b/>
                <w:sz w:val="24"/>
                <w:szCs w:val="24"/>
                <w:lang w:val="en-US" w:eastAsia="en-US"/>
              </w:rPr>
              <w:t xml:space="preserve">Nghiên cứu hai gen cấu trúc I và II ở vi khuẩn E. coli có cùng chiều dài, người ta thấy tỷ lệ % ađênin của gen I và tỷ lệ % guanin của gen II đều bằng 20%. Khi cả hai gen trên tự nhân đôi một lần đã phá hủy 7500 liên kết hyđrô. </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rPr>
          <w:trHeight w:val="183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lastRenderedPageBreak/>
              <w:t>a</w:t>
            </w: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tabs>
                <w:tab w:val="left" w:pos="4950"/>
              </w:tabs>
              <w:spacing w:line="266" w:lineRule="auto"/>
              <w:ind w:firstLine="280"/>
              <w:jc w:val="both"/>
              <w:rPr>
                <w:rFonts w:eastAsia="Calibri"/>
                <w:b/>
                <w:sz w:val="24"/>
                <w:szCs w:val="24"/>
                <w:lang w:val="en-US" w:eastAsia="en-US"/>
              </w:rPr>
            </w:pPr>
            <w:r w:rsidRPr="00ED463F">
              <w:rPr>
                <w:rFonts w:eastAsia="Calibri"/>
                <w:b/>
                <w:sz w:val="24"/>
                <w:szCs w:val="24"/>
                <w:lang w:val="en-US" w:eastAsia="en-US"/>
              </w:rPr>
              <w:t xml:space="preserve"> Tính số nucleotit của mỗi gen.</w:t>
            </w:r>
          </w:p>
          <w:p w:rsidR="00ED463F" w:rsidRPr="00ED463F" w:rsidRDefault="00ED463F" w:rsidP="00ED463F">
            <w:pPr>
              <w:tabs>
                <w:tab w:val="left" w:pos="720"/>
              </w:tabs>
              <w:outlineLvl w:val="0"/>
              <w:rPr>
                <w:sz w:val="24"/>
                <w:szCs w:val="24"/>
                <w:lang w:val="en-US" w:eastAsia="en-US"/>
              </w:rPr>
            </w:pPr>
            <w:r w:rsidRPr="00ED463F">
              <w:rPr>
                <w:rFonts w:eastAsia="Calibri"/>
                <w:b/>
                <w:sz w:val="24"/>
                <w:szCs w:val="24"/>
                <w:lang w:val="en-US" w:eastAsia="en-US"/>
              </w:rPr>
              <w:t xml:space="preserve">- </w:t>
            </w:r>
            <w:r w:rsidRPr="00ED463F">
              <w:rPr>
                <w:sz w:val="24"/>
                <w:szCs w:val="24"/>
                <w:lang w:eastAsia="en-US"/>
              </w:rPr>
              <w:t>2 gen có chiều dài như nhau -&gt; số nu như nhau</w:t>
            </w:r>
            <w:r w:rsidRPr="00ED463F">
              <w:rPr>
                <w:sz w:val="24"/>
                <w:szCs w:val="24"/>
                <w:lang w:eastAsia="en-US"/>
              </w:rPr>
              <w:br/>
            </w:r>
            <w:r w:rsidRPr="00ED463F">
              <w:rPr>
                <w:sz w:val="24"/>
                <w:szCs w:val="24"/>
                <w:lang w:val="en-US" w:eastAsia="en-US"/>
              </w:rPr>
              <w:t xml:space="preserve">- </w:t>
            </w:r>
            <w:r w:rsidRPr="00ED463F">
              <w:rPr>
                <w:sz w:val="24"/>
                <w:szCs w:val="24"/>
                <w:lang w:eastAsia="en-US"/>
              </w:rPr>
              <w:t>Tỉ lệ % A (</w:t>
            </w:r>
            <w:r w:rsidRPr="00ED463F">
              <w:rPr>
                <w:sz w:val="24"/>
                <w:szCs w:val="24"/>
                <w:lang w:val="en-US" w:eastAsia="en-US"/>
              </w:rPr>
              <w:t xml:space="preserve">gen </w:t>
            </w:r>
            <w:r w:rsidRPr="00ED463F">
              <w:rPr>
                <w:sz w:val="24"/>
                <w:szCs w:val="24"/>
                <w:lang w:eastAsia="en-US"/>
              </w:rPr>
              <w:t>I) = %G (</w:t>
            </w:r>
            <w:r w:rsidRPr="00ED463F">
              <w:rPr>
                <w:sz w:val="24"/>
                <w:szCs w:val="24"/>
                <w:lang w:val="en-US" w:eastAsia="en-US"/>
              </w:rPr>
              <w:t xml:space="preserve">gen </w:t>
            </w:r>
            <w:r w:rsidRPr="00ED463F">
              <w:rPr>
                <w:sz w:val="24"/>
                <w:szCs w:val="24"/>
                <w:lang w:eastAsia="en-US"/>
              </w:rPr>
              <w:t>II) =0,2N (N là số nu của gen)-&gt; % G(</w:t>
            </w:r>
            <w:r w:rsidRPr="00ED463F">
              <w:rPr>
                <w:sz w:val="24"/>
                <w:szCs w:val="24"/>
                <w:lang w:val="en-US" w:eastAsia="en-US"/>
              </w:rPr>
              <w:t xml:space="preserve">gen </w:t>
            </w:r>
            <w:r w:rsidRPr="00ED463F">
              <w:rPr>
                <w:sz w:val="24"/>
                <w:szCs w:val="24"/>
                <w:lang w:eastAsia="en-US"/>
              </w:rPr>
              <w:t>I) = % A(</w:t>
            </w:r>
            <w:r w:rsidRPr="00ED463F">
              <w:rPr>
                <w:sz w:val="24"/>
                <w:szCs w:val="24"/>
                <w:lang w:val="en-US" w:eastAsia="en-US"/>
              </w:rPr>
              <w:t xml:space="preserve">gen </w:t>
            </w:r>
            <w:r w:rsidRPr="00ED463F">
              <w:rPr>
                <w:sz w:val="24"/>
                <w:szCs w:val="24"/>
                <w:lang w:eastAsia="en-US"/>
              </w:rPr>
              <w:t>II) =0,3N</w:t>
            </w:r>
            <w:r w:rsidRPr="00ED463F">
              <w:rPr>
                <w:sz w:val="24"/>
                <w:szCs w:val="24"/>
                <w:lang w:eastAsia="en-US"/>
              </w:rPr>
              <w:br/>
            </w:r>
            <w:r w:rsidRPr="00ED463F">
              <w:rPr>
                <w:sz w:val="24"/>
                <w:szCs w:val="24"/>
                <w:lang w:val="en-US" w:eastAsia="en-US"/>
              </w:rPr>
              <w:t xml:space="preserve">- </w:t>
            </w:r>
            <w:r w:rsidRPr="00ED463F">
              <w:rPr>
                <w:sz w:val="24"/>
                <w:szCs w:val="24"/>
                <w:lang w:eastAsia="en-US"/>
              </w:rPr>
              <w:t>K</w:t>
            </w:r>
            <w:r w:rsidRPr="00ED463F">
              <w:rPr>
                <w:sz w:val="24"/>
                <w:szCs w:val="24"/>
                <w:lang w:val="en-US" w:eastAsia="en-US"/>
              </w:rPr>
              <w:t>h</w:t>
            </w:r>
            <w:r w:rsidRPr="00ED463F">
              <w:rPr>
                <w:sz w:val="24"/>
                <w:szCs w:val="24"/>
                <w:lang w:eastAsia="en-US"/>
              </w:rPr>
              <w:t>i 2 gen tự nhân đôi 1 lần phá hủy 7500 liên kết H = (H I+ H II) = (2x 0,2N + 3x 0,3N)+ (2x 0,3N + 3 x 0,2N) = 2,5N -&gt; N =3000 (nu)</w:t>
            </w:r>
            <w:r w:rsidRPr="00ED463F">
              <w:rPr>
                <w:sz w:val="24"/>
                <w:szCs w:val="24"/>
                <w:lang w:val="en-US" w:eastAsia="en-US"/>
              </w:rPr>
              <w:t xml:space="preserve">. </w:t>
            </w:r>
          </w:p>
          <w:p w:rsidR="00ED463F" w:rsidRPr="00ED463F" w:rsidRDefault="00ED463F" w:rsidP="00ED463F">
            <w:pPr>
              <w:tabs>
                <w:tab w:val="left" w:pos="720"/>
              </w:tabs>
              <w:outlineLvl w:val="0"/>
              <w:rPr>
                <w:rFonts w:eastAsia="Calibri"/>
                <w:b/>
                <w:spacing w:val="-8"/>
                <w:sz w:val="24"/>
                <w:szCs w:val="24"/>
                <w:lang w:eastAsia="en-US"/>
              </w:rPr>
            </w:pPr>
            <w:r w:rsidRPr="00ED463F">
              <w:rPr>
                <w:rFonts w:eastAsia="Calibri"/>
                <w:b/>
                <w:spacing w:val="-2"/>
                <w:sz w:val="24"/>
                <w:szCs w:val="24"/>
                <w:lang w:val="en-US" w:eastAsia="en-US"/>
              </w:rPr>
              <w:t>Mỗi ý 0.5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1.5</w:t>
            </w:r>
          </w:p>
        </w:tc>
      </w:tr>
      <w:tr w:rsidR="00ED463F" w:rsidRPr="00ED463F" w:rsidTr="001C2CBD">
        <w:trPr>
          <w:trHeight w:val="1530"/>
        </w:trPr>
        <w:tc>
          <w:tcPr>
            <w:tcW w:w="959" w:type="dxa"/>
            <w:tcBorders>
              <w:top w:val="single" w:sz="4" w:space="0" w:color="auto"/>
              <w:bottom w:val="single" w:sz="4" w:space="0" w:color="C0C0C0"/>
            </w:tcBorders>
          </w:tcPr>
          <w:p w:rsidR="00ED463F" w:rsidRPr="00ED463F" w:rsidRDefault="00ED463F" w:rsidP="00ED463F">
            <w:pPr>
              <w:jc w:val="center"/>
              <w:rPr>
                <w:rFonts w:eastAsia="Calibri"/>
                <w:b/>
                <w:sz w:val="24"/>
                <w:szCs w:val="24"/>
                <w:lang w:eastAsia="en-US"/>
              </w:rPr>
            </w:pPr>
            <w:r w:rsidRPr="00ED463F">
              <w:rPr>
                <w:rFonts w:eastAsia="Calibri"/>
                <w:b/>
                <w:spacing w:val="-2"/>
                <w:position w:val="-2"/>
                <w:sz w:val="24"/>
                <w:szCs w:val="24"/>
                <w:lang w:eastAsia="en-US"/>
              </w:rPr>
              <w:t>b</w:t>
            </w:r>
          </w:p>
        </w:tc>
        <w:tc>
          <w:tcPr>
            <w:tcW w:w="8221" w:type="dxa"/>
            <w:tcBorders>
              <w:top w:val="single" w:sz="4" w:space="0" w:color="auto"/>
              <w:bottom w:val="single" w:sz="4" w:space="0" w:color="C0C0C0"/>
            </w:tcBorders>
          </w:tcPr>
          <w:p w:rsidR="00ED463F" w:rsidRPr="00ED463F" w:rsidRDefault="00ED463F" w:rsidP="00ED463F">
            <w:pPr>
              <w:tabs>
                <w:tab w:val="left" w:pos="1160"/>
                <w:tab w:val="left" w:pos="4950"/>
              </w:tabs>
              <w:spacing w:line="266" w:lineRule="auto"/>
              <w:ind w:firstLine="280"/>
              <w:jc w:val="both"/>
              <w:rPr>
                <w:rFonts w:eastAsia="Calibri"/>
                <w:b/>
                <w:spacing w:val="-2"/>
                <w:position w:val="-2"/>
                <w:sz w:val="24"/>
                <w:szCs w:val="24"/>
                <w:lang w:eastAsia="en-US"/>
              </w:rPr>
            </w:pPr>
            <w:r w:rsidRPr="00ED463F">
              <w:rPr>
                <w:rFonts w:eastAsia="Calibri"/>
                <w:b/>
                <w:spacing w:val="-2"/>
                <w:position w:val="-2"/>
                <w:sz w:val="24"/>
                <w:szCs w:val="24"/>
                <w:lang w:eastAsia="en-US"/>
              </w:rPr>
              <w:t xml:space="preserve"> Tính số nucleotit mỗi loại môi trường cung cấp cho quá trình nhân đôi của cả hai gen trên. </w:t>
            </w:r>
          </w:p>
          <w:p w:rsidR="00ED463F" w:rsidRPr="00ED463F" w:rsidRDefault="00ED463F" w:rsidP="00ED463F">
            <w:pPr>
              <w:jc w:val="both"/>
              <w:rPr>
                <w:sz w:val="24"/>
                <w:szCs w:val="24"/>
                <w:lang w:val="en-US" w:eastAsia="en-US"/>
              </w:rPr>
            </w:pPr>
            <w:r w:rsidRPr="00ED463F">
              <w:rPr>
                <w:sz w:val="24"/>
                <w:szCs w:val="24"/>
                <w:lang w:val="en-US" w:eastAsia="en-US"/>
              </w:rPr>
              <w:t xml:space="preserve">- </w:t>
            </w:r>
            <w:r w:rsidRPr="00ED463F">
              <w:rPr>
                <w:sz w:val="24"/>
                <w:szCs w:val="24"/>
                <w:lang w:eastAsia="en-US"/>
              </w:rPr>
              <w:t>A=T= A(I) + A(II) = 0,2N +0,3N = 0,5N = 1500</w:t>
            </w:r>
            <w:r w:rsidRPr="00ED463F">
              <w:rPr>
                <w:sz w:val="24"/>
                <w:szCs w:val="24"/>
                <w:lang w:val="en-US" w:eastAsia="en-US"/>
              </w:rPr>
              <w:t>.</w:t>
            </w:r>
          </w:p>
          <w:p w:rsidR="00ED463F" w:rsidRPr="00ED463F" w:rsidRDefault="00ED463F" w:rsidP="00ED463F">
            <w:pPr>
              <w:jc w:val="both"/>
              <w:rPr>
                <w:sz w:val="24"/>
                <w:szCs w:val="24"/>
                <w:lang w:val="en-US" w:eastAsia="en-US"/>
              </w:rPr>
            </w:pPr>
            <w:r w:rsidRPr="00ED463F">
              <w:rPr>
                <w:sz w:val="24"/>
                <w:szCs w:val="24"/>
                <w:lang w:val="en-US" w:eastAsia="en-US"/>
              </w:rPr>
              <w:t>- G=X=G</w:t>
            </w:r>
            <w:r w:rsidRPr="00ED463F">
              <w:rPr>
                <w:sz w:val="24"/>
                <w:szCs w:val="24"/>
                <w:lang w:eastAsia="en-US"/>
              </w:rPr>
              <w:t xml:space="preserve">(I) + </w:t>
            </w:r>
            <w:r w:rsidRPr="00ED463F">
              <w:rPr>
                <w:sz w:val="24"/>
                <w:szCs w:val="24"/>
                <w:lang w:val="en-US" w:eastAsia="en-US"/>
              </w:rPr>
              <w:t>G</w:t>
            </w:r>
            <w:r w:rsidRPr="00ED463F">
              <w:rPr>
                <w:sz w:val="24"/>
                <w:szCs w:val="24"/>
                <w:lang w:eastAsia="en-US"/>
              </w:rPr>
              <w:t>(II) = 0,2N +0,3N = 0,5N = 1500</w:t>
            </w:r>
            <w:r w:rsidRPr="00ED463F">
              <w:rPr>
                <w:sz w:val="24"/>
                <w:szCs w:val="24"/>
                <w:lang w:val="en-US" w:eastAsia="en-US"/>
              </w:rPr>
              <w:t>.</w:t>
            </w:r>
          </w:p>
          <w:p w:rsidR="00ED463F" w:rsidRPr="00ED463F" w:rsidRDefault="00ED463F" w:rsidP="00ED463F">
            <w:pPr>
              <w:jc w:val="both"/>
              <w:rPr>
                <w:rFonts w:eastAsia="Calibri"/>
                <w:sz w:val="24"/>
                <w:szCs w:val="24"/>
                <w:lang w:eastAsia="en-US"/>
              </w:rPr>
            </w:pPr>
            <w:r w:rsidRPr="00ED463F">
              <w:rPr>
                <w:rFonts w:eastAsia="Calibri"/>
                <w:b/>
                <w:spacing w:val="-2"/>
                <w:sz w:val="24"/>
                <w:szCs w:val="24"/>
                <w:lang w:val="en-US" w:eastAsia="en-US"/>
              </w:rPr>
              <w:t>Mỗi ý 0.5</w:t>
            </w:r>
          </w:p>
        </w:tc>
        <w:tc>
          <w:tcPr>
            <w:tcW w:w="851" w:type="dxa"/>
            <w:tcBorders>
              <w:top w:val="single" w:sz="4" w:space="0" w:color="auto"/>
              <w:bottom w:val="single" w:sz="4" w:space="0" w:color="C0C0C0"/>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1.0</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c>
          <w:tcPr>
            <w:tcW w:w="959" w:type="dxa"/>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6</w:t>
            </w:r>
          </w:p>
        </w:tc>
        <w:tc>
          <w:tcPr>
            <w:tcW w:w="8221" w:type="dxa"/>
            <w:shd w:val="clear" w:color="auto" w:fill="A6A6A6"/>
          </w:tcPr>
          <w:p w:rsidR="00ED463F" w:rsidRPr="00ED463F" w:rsidRDefault="00ED463F" w:rsidP="00ED463F">
            <w:pPr>
              <w:rPr>
                <w:rFonts w:eastAsia="Calibri"/>
                <w:sz w:val="24"/>
                <w:szCs w:val="24"/>
                <w:lang w:val="en-US" w:eastAsia="en-US"/>
              </w:rPr>
            </w:pPr>
          </w:p>
        </w:tc>
        <w:tc>
          <w:tcPr>
            <w:tcW w:w="851" w:type="dxa"/>
            <w:shd w:val="clear" w:color="auto" w:fill="FFFF00"/>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2.0</w:t>
            </w:r>
          </w:p>
        </w:tc>
      </w:tr>
      <w:tr w:rsidR="00ED463F" w:rsidRPr="00ED463F" w:rsidTr="001C2CBD">
        <w:trPr>
          <w:trHeight w:val="2120"/>
        </w:trPr>
        <w:tc>
          <w:tcPr>
            <w:tcW w:w="959" w:type="dxa"/>
            <w:tcBorders>
              <w:bottom w:val="single" w:sz="4" w:space="0" w:color="C0C0C0"/>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1</w:t>
            </w:r>
          </w:p>
          <w:p w:rsidR="00ED463F" w:rsidRPr="00ED463F" w:rsidRDefault="00ED463F" w:rsidP="00ED463F">
            <w:pPr>
              <w:jc w:val="center"/>
              <w:rPr>
                <w:rFonts w:eastAsia="Calibri"/>
                <w:b/>
                <w:sz w:val="24"/>
                <w:szCs w:val="24"/>
                <w:lang w:val="en-US" w:eastAsia="en-US"/>
              </w:rPr>
            </w:pPr>
          </w:p>
        </w:tc>
        <w:tc>
          <w:tcPr>
            <w:tcW w:w="8221" w:type="dxa"/>
            <w:tcBorders>
              <w:bottom w:val="single" w:sz="4" w:space="0" w:color="C0C0C0"/>
            </w:tcBorders>
          </w:tcPr>
          <w:p w:rsidR="00ED463F" w:rsidRPr="00ED463F" w:rsidRDefault="00ED463F" w:rsidP="00ED463F">
            <w:pPr>
              <w:spacing w:line="266" w:lineRule="auto"/>
              <w:ind w:firstLine="280"/>
              <w:jc w:val="both"/>
              <w:rPr>
                <w:b/>
                <w:noProof/>
                <w:sz w:val="24"/>
                <w:szCs w:val="24"/>
                <w:lang w:val="en-US" w:eastAsia="en-US"/>
              </w:rPr>
            </w:pPr>
            <w:r w:rsidRPr="00ED463F">
              <w:rPr>
                <w:b/>
                <w:sz w:val="24"/>
                <w:szCs w:val="24"/>
                <w:lang w:val="en-US" w:eastAsia="en-US"/>
              </w:rPr>
              <w:t xml:space="preserve"> </w:t>
            </w:r>
            <w:r w:rsidRPr="00ED463F">
              <w:rPr>
                <w:b/>
                <w:sz w:val="24"/>
                <w:szCs w:val="24"/>
                <w:lang w:eastAsia="en-US"/>
              </w:rPr>
              <w:t>Phân tích trình tự các gen ( kí hiệu 1, 2, 3, 4, 5, 6, 7, 8 ) trên nhiễm sắc thể số 2 của 6 dòng ruồi giấm ở các vùng địa lí khác nhau, người ta thu được kết quả như sau:</w:t>
            </w:r>
            <w:r w:rsidRPr="00ED463F">
              <w:rPr>
                <w:b/>
                <w:noProof/>
                <w:sz w:val="24"/>
                <w:szCs w:val="24"/>
                <w:lang w:eastAsia="en-US"/>
              </w:rPr>
              <w:t xml:space="preserve"> </w:t>
            </w:r>
          </w:p>
          <w:tbl>
            <w:tblPr>
              <w:tblW w:w="798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120"/>
              <w:gridCol w:w="1120"/>
              <w:gridCol w:w="1120"/>
              <w:gridCol w:w="1120"/>
              <w:gridCol w:w="1120"/>
              <w:gridCol w:w="1120"/>
            </w:tblGrid>
            <w:tr w:rsidR="00ED463F" w:rsidRPr="00ED463F" w:rsidTr="001C2CBD">
              <w:trPr>
                <w:trHeight w:val="298"/>
              </w:trPr>
              <w:tc>
                <w:tcPr>
                  <w:tcW w:w="1260" w:type="dxa"/>
                  <w:shd w:val="clear" w:color="auto" w:fill="auto"/>
                </w:tcPr>
                <w:p w:rsidR="00ED463F" w:rsidRPr="00ED463F" w:rsidRDefault="00ED463F" w:rsidP="00ED463F">
                  <w:pPr>
                    <w:spacing w:line="266" w:lineRule="auto"/>
                    <w:jc w:val="both"/>
                    <w:rPr>
                      <w:b/>
                      <w:sz w:val="22"/>
                      <w:szCs w:val="22"/>
                      <w:lang w:val="en-US" w:eastAsia="en-US"/>
                    </w:rPr>
                  </w:pPr>
                  <w:r w:rsidRPr="00ED463F">
                    <w:rPr>
                      <w:b/>
                      <w:sz w:val="22"/>
                      <w:szCs w:val="22"/>
                      <w:lang w:val="en-US" w:eastAsia="en-US"/>
                    </w:rPr>
                    <w:t>Dòng</w:t>
                  </w:r>
                </w:p>
              </w:tc>
              <w:tc>
                <w:tcPr>
                  <w:tcW w:w="1120" w:type="dxa"/>
                  <w:shd w:val="clear" w:color="auto" w:fill="auto"/>
                </w:tcPr>
                <w:p w:rsidR="00ED463F" w:rsidRPr="00ED463F" w:rsidRDefault="00ED463F" w:rsidP="00ED463F">
                  <w:pPr>
                    <w:spacing w:line="266" w:lineRule="auto"/>
                    <w:ind w:firstLine="280"/>
                    <w:jc w:val="both"/>
                    <w:rPr>
                      <w:b/>
                      <w:sz w:val="22"/>
                      <w:szCs w:val="22"/>
                      <w:lang w:val="en-US" w:eastAsia="en-US"/>
                    </w:rPr>
                  </w:pPr>
                  <w:r w:rsidRPr="00ED463F">
                    <w:rPr>
                      <w:b/>
                      <w:sz w:val="22"/>
                      <w:szCs w:val="22"/>
                      <w:lang w:val="en-US" w:eastAsia="en-US"/>
                    </w:rPr>
                    <w:t>A</w:t>
                  </w:r>
                </w:p>
              </w:tc>
              <w:tc>
                <w:tcPr>
                  <w:tcW w:w="1120" w:type="dxa"/>
                  <w:shd w:val="clear" w:color="auto" w:fill="auto"/>
                </w:tcPr>
                <w:p w:rsidR="00ED463F" w:rsidRPr="00ED463F" w:rsidRDefault="00ED463F" w:rsidP="00ED463F">
                  <w:pPr>
                    <w:spacing w:line="266" w:lineRule="auto"/>
                    <w:ind w:firstLine="280"/>
                    <w:jc w:val="both"/>
                    <w:rPr>
                      <w:b/>
                      <w:sz w:val="22"/>
                      <w:szCs w:val="22"/>
                      <w:lang w:val="en-US" w:eastAsia="en-US"/>
                    </w:rPr>
                  </w:pPr>
                  <w:r w:rsidRPr="00ED463F">
                    <w:rPr>
                      <w:b/>
                      <w:sz w:val="22"/>
                      <w:szCs w:val="22"/>
                      <w:lang w:val="en-US" w:eastAsia="en-US"/>
                    </w:rPr>
                    <w:t>B</w:t>
                  </w:r>
                </w:p>
              </w:tc>
              <w:tc>
                <w:tcPr>
                  <w:tcW w:w="1120" w:type="dxa"/>
                  <w:shd w:val="clear" w:color="auto" w:fill="auto"/>
                </w:tcPr>
                <w:p w:rsidR="00ED463F" w:rsidRPr="00ED463F" w:rsidRDefault="00ED463F" w:rsidP="00ED463F">
                  <w:pPr>
                    <w:spacing w:line="266" w:lineRule="auto"/>
                    <w:ind w:firstLine="280"/>
                    <w:jc w:val="both"/>
                    <w:rPr>
                      <w:b/>
                      <w:sz w:val="22"/>
                      <w:szCs w:val="22"/>
                      <w:lang w:val="en-US" w:eastAsia="en-US"/>
                    </w:rPr>
                  </w:pPr>
                  <w:r w:rsidRPr="00ED463F">
                    <w:rPr>
                      <w:b/>
                      <w:sz w:val="22"/>
                      <w:szCs w:val="22"/>
                      <w:lang w:val="en-US" w:eastAsia="en-US"/>
                    </w:rPr>
                    <w:t>C</w:t>
                  </w:r>
                </w:p>
              </w:tc>
              <w:tc>
                <w:tcPr>
                  <w:tcW w:w="1120" w:type="dxa"/>
                  <w:shd w:val="clear" w:color="auto" w:fill="auto"/>
                </w:tcPr>
                <w:p w:rsidR="00ED463F" w:rsidRPr="00ED463F" w:rsidRDefault="00ED463F" w:rsidP="00ED463F">
                  <w:pPr>
                    <w:spacing w:line="266" w:lineRule="auto"/>
                    <w:ind w:firstLine="280"/>
                    <w:jc w:val="both"/>
                    <w:rPr>
                      <w:b/>
                      <w:sz w:val="22"/>
                      <w:szCs w:val="22"/>
                      <w:lang w:val="en-US" w:eastAsia="en-US"/>
                    </w:rPr>
                  </w:pPr>
                  <w:r w:rsidRPr="00ED463F">
                    <w:rPr>
                      <w:b/>
                      <w:sz w:val="22"/>
                      <w:szCs w:val="22"/>
                      <w:lang w:val="en-US" w:eastAsia="en-US"/>
                    </w:rPr>
                    <w:t>D</w:t>
                  </w:r>
                </w:p>
              </w:tc>
              <w:tc>
                <w:tcPr>
                  <w:tcW w:w="1120" w:type="dxa"/>
                  <w:shd w:val="clear" w:color="auto" w:fill="auto"/>
                </w:tcPr>
                <w:p w:rsidR="00ED463F" w:rsidRPr="00ED463F" w:rsidRDefault="00ED463F" w:rsidP="00ED463F">
                  <w:pPr>
                    <w:spacing w:line="266" w:lineRule="auto"/>
                    <w:ind w:firstLine="280"/>
                    <w:jc w:val="both"/>
                    <w:rPr>
                      <w:b/>
                      <w:sz w:val="22"/>
                      <w:szCs w:val="22"/>
                      <w:lang w:val="en-US" w:eastAsia="en-US"/>
                    </w:rPr>
                  </w:pPr>
                  <w:r w:rsidRPr="00ED463F">
                    <w:rPr>
                      <w:b/>
                      <w:sz w:val="22"/>
                      <w:szCs w:val="22"/>
                      <w:lang w:val="en-US" w:eastAsia="en-US"/>
                    </w:rPr>
                    <w:t>E</w:t>
                  </w:r>
                </w:p>
              </w:tc>
              <w:tc>
                <w:tcPr>
                  <w:tcW w:w="1120" w:type="dxa"/>
                  <w:shd w:val="clear" w:color="auto" w:fill="auto"/>
                </w:tcPr>
                <w:p w:rsidR="00ED463F" w:rsidRPr="00ED463F" w:rsidRDefault="00ED463F" w:rsidP="00ED463F">
                  <w:pPr>
                    <w:spacing w:line="266" w:lineRule="auto"/>
                    <w:ind w:firstLine="280"/>
                    <w:jc w:val="both"/>
                    <w:rPr>
                      <w:b/>
                      <w:sz w:val="22"/>
                      <w:szCs w:val="22"/>
                      <w:lang w:val="en-US" w:eastAsia="en-US"/>
                    </w:rPr>
                  </w:pPr>
                  <w:r w:rsidRPr="00ED463F">
                    <w:rPr>
                      <w:b/>
                      <w:sz w:val="22"/>
                      <w:szCs w:val="22"/>
                      <w:lang w:val="en-US" w:eastAsia="en-US"/>
                    </w:rPr>
                    <w:t>F</w:t>
                  </w:r>
                </w:p>
              </w:tc>
            </w:tr>
            <w:tr w:rsidR="00ED463F" w:rsidRPr="00ED463F" w:rsidTr="001C2CBD">
              <w:trPr>
                <w:trHeight w:val="883"/>
              </w:trPr>
              <w:tc>
                <w:tcPr>
                  <w:tcW w:w="1260" w:type="dxa"/>
                  <w:shd w:val="clear" w:color="auto" w:fill="auto"/>
                </w:tcPr>
                <w:p w:rsidR="00ED463F" w:rsidRPr="00ED463F" w:rsidRDefault="00ED463F" w:rsidP="00ED463F">
                  <w:pPr>
                    <w:spacing w:line="266" w:lineRule="auto"/>
                    <w:rPr>
                      <w:b/>
                      <w:sz w:val="22"/>
                      <w:szCs w:val="22"/>
                      <w:lang w:eastAsia="en-US"/>
                    </w:rPr>
                  </w:pPr>
                  <w:r w:rsidRPr="00ED463F">
                    <w:rPr>
                      <w:b/>
                      <w:sz w:val="22"/>
                      <w:szCs w:val="22"/>
                      <w:lang w:eastAsia="en-US"/>
                    </w:rPr>
                    <w:t>Trình tự các gen trên nhiễm sắc thể</w:t>
                  </w:r>
                </w:p>
              </w:tc>
              <w:tc>
                <w:tcPr>
                  <w:tcW w:w="1120" w:type="dxa"/>
                  <w:shd w:val="clear" w:color="auto" w:fill="auto"/>
                  <w:vAlign w:val="center"/>
                </w:tcPr>
                <w:p w:rsidR="00ED463F" w:rsidRPr="00ED463F" w:rsidRDefault="00ED463F" w:rsidP="00ED463F">
                  <w:pPr>
                    <w:spacing w:line="266" w:lineRule="auto"/>
                    <w:ind w:left="-68"/>
                    <w:jc w:val="center"/>
                    <w:rPr>
                      <w:b/>
                      <w:sz w:val="22"/>
                      <w:szCs w:val="22"/>
                      <w:lang w:eastAsia="en-US"/>
                    </w:rPr>
                  </w:pPr>
                  <w:r w:rsidRPr="00ED463F">
                    <w:rPr>
                      <w:b/>
                      <w:sz w:val="22"/>
                      <w:szCs w:val="22"/>
                      <w:lang w:eastAsia="en-US"/>
                    </w:rPr>
                    <w:t>12345678</w:t>
                  </w:r>
                </w:p>
              </w:tc>
              <w:tc>
                <w:tcPr>
                  <w:tcW w:w="1120" w:type="dxa"/>
                  <w:shd w:val="clear" w:color="auto" w:fill="auto"/>
                  <w:vAlign w:val="center"/>
                </w:tcPr>
                <w:p w:rsidR="00ED463F" w:rsidRPr="00ED463F" w:rsidRDefault="00ED463F" w:rsidP="00ED463F">
                  <w:pPr>
                    <w:spacing w:line="266" w:lineRule="auto"/>
                    <w:jc w:val="center"/>
                    <w:rPr>
                      <w:b/>
                      <w:sz w:val="22"/>
                      <w:szCs w:val="22"/>
                      <w:lang w:eastAsia="en-US"/>
                    </w:rPr>
                  </w:pPr>
                  <w:r w:rsidRPr="00ED463F">
                    <w:rPr>
                      <w:b/>
                      <w:sz w:val="22"/>
                      <w:szCs w:val="22"/>
                      <w:lang w:eastAsia="en-US"/>
                    </w:rPr>
                    <w:t>12263478</w:t>
                  </w:r>
                </w:p>
              </w:tc>
              <w:tc>
                <w:tcPr>
                  <w:tcW w:w="1120" w:type="dxa"/>
                  <w:shd w:val="clear" w:color="auto" w:fill="auto"/>
                  <w:vAlign w:val="center"/>
                </w:tcPr>
                <w:p w:rsidR="00ED463F" w:rsidRPr="00ED463F" w:rsidRDefault="00ED463F" w:rsidP="00ED463F">
                  <w:pPr>
                    <w:spacing w:line="266" w:lineRule="auto"/>
                    <w:jc w:val="center"/>
                    <w:rPr>
                      <w:b/>
                      <w:sz w:val="22"/>
                      <w:szCs w:val="22"/>
                      <w:lang w:eastAsia="en-US"/>
                    </w:rPr>
                  </w:pPr>
                  <w:r w:rsidRPr="00ED463F">
                    <w:rPr>
                      <w:b/>
                      <w:sz w:val="22"/>
                      <w:szCs w:val="22"/>
                      <w:lang w:eastAsia="en-US"/>
                    </w:rPr>
                    <w:t>15432678</w:t>
                  </w:r>
                </w:p>
              </w:tc>
              <w:tc>
                <w:tcPr>
                  <w:tcW w:w="1120" w:type="dxa"/>
                  <w:shd w:val="clear" w:color="auto" w:fill="auto"/>
                  <w:vAlign w:val="center"/>
                </w:tcPr>
                <w:p w:rsidR="00ED463F" w:rsidRPr="00ED463F" w:rsidRDefault="00ED463F" w:rsidP="00ED463F">
                  <w:pPr>
                    <w:spacing w:line="266" w:lineRule="auto"/>
                    <w:jc w:val="center"/>
                    <w:rPr>
                      <w:b/>
                      <w:sz w:val="22"/>
                      <w:szCs w:val="22"/>
                      <w:lang w:eastAsia="en-US"/>
                    </w:rPr>
                  </w:pPr>
                  <w:r w:rsidRPr="00ED463F">
                    <w:rPr>
                      <w:b/>
                      <w:sz w:val="22"/>
                      <w:szCs w:val="22"/>
                      <w:lang w:eastAsia="en-US"/>
                    </w:rPr>
                    <w:t>14322678</w:t>
                  </w:r>
                </w:p>
              </w:tc>
              <w:tc>
                <w:tcPr>
                  <w:tcW w:w="1120" w:type="dxa"/>
                  <w:shd w:val="clear" w:color="auto" w:fill="auto"/>
                  <w:vAlign w:val="center"/>
                </w:tcPr>
                <w:p w:rsidR="00ED463F" w:rsidRPr="00ED463F" w:rsidRDefault="00ED463F" w:rsidP="00ED463F">
                  <w:pPr>
                    <w:spacing w:line="266" w:lineRule="auto"/>
                    <w:jc w:val="center"/>
                    <w:rPr>
                      <w:b/>
                      <w:sz w:val="22"/>
                      <w:szCs w:val="22"/>
                      <w:lang w:eastAsia="en-US"/>
                    </w:rPr>
                  </w:pPr>
                  <w:r w:rsidRPr="00ED463F">
                    <w:rPr>
                      <w:b/>
                      <w:sz w:val="22"/>
                      <w:szCs w:val="22"/>
                      <w:lang w:eastAsia="en-US"/>
                    </w:rPr>
                    <w:t>16223478</w:t>
                  </w:r>
                </w:p>
              </w:tc>
              <w:tc>
                <w:tcPr>
                  <w:tcW w:w="1120" w:type="dxa"/>
                  <w:shd w:val="clear" w:color="auto" w:fill="auto"/>
                  <w:vAlign w:val="center"/>
                </w:tcPr>
                <w:p w:rsidR="00ED463F" w:rsidRPr="00ED463F" w:rsidRDefault="00ED463F" w:rsidP="00ED463F">
                  <w:pPr>
                    <w:spacing w:line="266" w:lineRule="auto"/>
                    <w:ind w:right="-108"/>
                    <w:jc w:val="center"/>
                    <w:rPr>
                      <w:b/>
                      <w:sz w:val="22"/>
                      <w:szCs w:val="22"/>
                      <w:lang w:eastAsia="en-US"/>
                    </w:rPr>
                  </w:pPr>
                  <w:r w:rsidRPr="00ED463F">
                    <w:rPr>
                      <w:b/>
                      <w:sz w:val="22"/>
                      <w:szCs w:val="22"/>
                      <w:lang w:eastAsia="en-US"/>
                    </w:rPr>
                    <w:t>154322678</w:t>
                  </w:r>
                </w:p>
              </w:tc>
            </w:tr>
          </w:tbl>
          <w:p w:rsidR="00ED463F" w:rsidRPr="00ED463F" w:rsidRDefault="00ED463F" w:rsidP="00ED463F">
            <w:pPr>
              <w:spacing w:line="266" w:lineRule="auto"/>
              <w:ind w:firstLine="280"/>
              <w:jc w:val="both"/>
              <w:rPr>
                <w:b/>
                <w:sz w:val="24"/>
                <w:szCs w:val="24"/>
                <w:lang w:eastAsia="en-US"/>
              </w:rPr>
            </w:pPr>
            <w:r w:rsidRPr="00ED463F">
              <w:rPr>
                <w:b/>
                <w:sz w:val="24"/>
                <w:szCs w:val="24"/>
                <w:lang w:eastAsia="en-US"/>
              </w:rPr>
              <w:t>Giả sử dòng A là dòng gốc, mỗi dòng chỉ phát sinh từ một dòng trước đó bằng một loại đột biến thì trình tự xuất hiện các dòng lần lượt như thế nào? Từ dòng A chuyển thành dòng C là do dạng đột biến nào.</w:t>
            </w:r>
          </w:p>
          <w:p w:rsidR="00ED463F" w:rsidRPr="00ED463F" w:rsidRDefault="00ED463F" w:rsidP="00ED463F">
            <w:pPr>
              <w:rPr>
                <w:sz w:val="24"/>
                <w:szCs w:val="24"/>
                <w:lang w:val="en-US" w:eastAsia="en-US"/>
              </w:rPr>
            </w:pPr>
            <w:r w:rsidRPr="00ED463F">
              <w:rPr>
                <w:sz w:val="24"/>
                <w:szCs w:val="24"/>
                <w:lang w:eastAsia="en-US"/>
              </w:rPr>
              <w:t>- A→C→F→D→E→B.</w:t>
            </w:r>
          </w:p>
          <w:p w:rsidR="00ED463F" w:rsidRPr="00ED463F" w:rsidRDefault="00ED463F" w:rsidP="00ED463F">
            <w:pPr>
              <w:rPr>
                <w:sz w:val="24"/>
                <w:szCs w:val="24"/>
                <w:lang w:val="en-US" w:eastAsia="en-US"/>
              </w:rPr>
            </w:pPr>
            <w:r w:rsidRPr="00ED463F">
              <w:rPr>
                <w:sz w:val="24"/>
                <w:szCs w:val="24"/>
                <w:lang w:eastAsia="en-US"/>
              </w:rPr>
              <w:t>- A→C: đảo đoạn.</w:t>
            </w:r>
          </w:p>
          <w:p w:rsidR="00ED463F" w:rsidRPr="00ED463F" w:rsidRDefault="00ED463F" w:rsidP="00ED463F">
            <w:pPr>
              <w:rPr>
                <w:sz w:val="24"/>
                <w:szCs w:val="24"/>
                <w:lang w:val="en-US" w:eastAsia="en-US"/>
              </w:rPr>
            </w:pPr>
            <w:r w:rsidRPr="00ED463F">
              <w:rPr>
                <w:b/>
                <w:spacing w:val="-2"/>
                <w:sz w:val="24"/>
                <w:szCs w:val="24"/>
                <w:lang w:val="en-US" w:eastAsia="en-US"/>
              </w:rPr>
              <w:t>Mỗi ý 0.5</w:t>
            </w:r>
          </w:p>
        </w:tc>
        <w:tc>
          <w:tcPr>
            <w:tcW w:w="851" w:type="dxa"/>
            <w:tcBorders>
              <w:bottom w:val="single" w:sz="4" w:space="0" w:color="C0C0C0"/>
            </w:tcBorders>
          </w:tcPr>
          <w:p w:rsidR="00ED463F" w:rsidRPr="00ED463F" w:rsidRDefault="00ED463F" w:rsidP="00ED463F">
            <w:pPr>
              <w:rPr>
                <w:rFonts w:eastAsia="Calibri"/>
                <w:b/>
                <w:sz w:val="24"/>
                <w:szCs w:val="24"/>
                <w:lang w:eastAsia="en-US"/>
              </w:rPr>
            </w:pPr>
            <w:r w:rsidRPr="00ED463F">
              <w:rPr>
                <w:rFonts w:eastAsia="Calibri"/>
                <w:b/>
                <w:sz w:val="24"/>
                <w:szCs w:val="24"/>
                <w:lang w:eastAsia="en-US"/>
              </w:rPr>
              <w:t>1.0</w:t>
            </w: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tc>
      </w:tr>
      <w:tr w:rsidR="00ED463F" w:rsidRPr="00ED463F" w:rsidTr="001C2CBD">
        <w:tc>
          <w:tcPr>
            <w:tcW w:w="959" w:type="dxa"/>
          </w:tcPr>
          <w:p w:rsidR="00ED463F" w:rsidRPr="00ED463F" w:rsidRDefault="00ED463F" w:rsidP="00ED463F">
            <w:pPr>
              <w:jc w:val="center"/>
              <w:rPr>
                <w:rFonts w:eastAsia="Calibri"/>
                <w:b/>
                <w:sz w:val="24"/>
                <w:szCs w:val="24"/>
                <w:lang w:eastAsia="en-US"/>
              </w:rPr>
            </w:pPr>
            <w:r w:rsidRPr="00ED463F">
              <w:rPr>
                <w:rFonts w:eastAsia="Calibri"/>
                <w:b/>
                <w:sz w:val="24"/>
                <w:szCs w:val="24"/>
                <w:lang w:eastAsia="en-US"/>
              </w:rPr>
              <w:t>2</w:t>
            </w:r>
          </w:p>
          <w:p w:rsidR="00ED463F" w:rsidRPr="00ED463F" w:rsidRDefault="00ED463F" w:rsidP="00ED463F">
            <w:pPr>
              <w:jc w:val="center"/>
              <w:rPr>
                <w:rFonts w:eastAsia="Calibri"/>
                <w:b/>
                <w:sz w:val="24"/>
                <w:szCs w:val="24"/>
                <w:lang w:eastAsia="en-US"/>
              </w:rPr>
            </w:pPr>
          </w:p>
        </w:tc>
        <w:tc>
          <w:tcPr>
            <w:tcW w:w="8221" w:type="dxa"/>
          </w:tcPr>
          <w:p w:rsidR="00ED463F" w:rsidRPr="00ED463F" w:rsidRDefault="00ED463F" w:rsidP="00ED463F">
            <w:pPr>
              <w:tabs>
                <w:tab w:val="left" w:pos="1160"/>
                <w:tab w:val="left" w:pos="4950"/>
              </w:tabs>
              <w:rPr>
                <w:rFonts w:eastAsia="Calibri"/>
                <w:b/>
                <w:sz w:val="24"/>
                <w:szCs w:val="24"/>
                <w:lang w:eastAsia="en-US"/>
              </w:rPr>
            </w:pPr>
            <w:r w:rsidRPr="00ED463F">
              <w:rPr>
                <w:rFonts w:eastAsia="Calibri"/>
                <w:b/>
                <w:sz w:val="24"/>
                <w:szCs w:val="24"/>
                <w:lang w:eastAsia="en-US"/>
              </w:rPr>
              <w:t>Tần số đột biến của mỗi gen rất thấp ( từ 10</w:t>
            </w:r>
            <w:r w:rsidRPr="00ED463F">
              <w:rPr>
                <w:rFonts w:eastAsia="Calibri"/>
                <w:b/>
                <w:sz w:val="24"/>
                <w:szCs w:val="24"/>
                <w:vertAlign w:val="superscript"/>
                <w:lang w:eastAsia="en-US"/>
              </w:rPr>
              <w:t>-6</w:t>
            </w:r>
            <w:r w:rsidRPr="00ED463F">
              <w:rPr>
                <w:rFonts w:eastAsia="Calibri"/>
                <w:b/>
                <w:sz w:val="24"/>
                <w:szCs w:val="24"/>
                <w:lang w:eastAsia="en-US"/>
              </w:rPr>
              <w:t xml:space="preserve"> → 10</w:t>
            </w:r>
            <w:r w:rsidRPr="00ED463F">
              <w:rPr>
                <w:rFonts w:eastAsia="Calibri"/>
                <w:b/>
                <w:sz w:val="24"/>
                <w:szCs w:val="24"/>
                <w:vertAlign w:val="superscript"/>
                <w:lang w:eastAsia="en-US"/>
              </w:rPr>
              <w:t>-4</w:t>
            </w:r>
            <w:r w:rsidRPr="00ED463F">
              <w:rPr>
                <w:rFonts w:eastAsia="Calibri"/>
                <w:b/>
                <w:sz w:val="24"/>
                <w:szCs w:val="24"/>
                <w:lang w:eastAsia="en-US"/>
              </w:rPr>
              <w:t xml:space="preserve"> ) nhưng vì sao đột biến gen là nguồn nguyên liệu chủ yếu cung cấp cho quá trình chọn lọc?</w:t>
            </w:r>
          </w:p>
          <w:p w:rsidR="00ED463F" w:rsidRPr="00ED463F" w:rsidRDefault="00ED463F" w:rsidP="00ED463F">
            <w:pPr>
              <w:tabs>
                <w:tab w:val="left" w:pos="1160"/>
                <w:tab w:val="left" w:pos="4950"/>
              </w:tabs>
              <w:rPr>
                <w:sz w:val="24"/>
                <w:szCs w:val="24"/>
                <w:lang w:eastAsia="en-US"/>
              </w:rPr>
            </w:pPr>
            <w:r w:rsidRPr="00ED463F">
              <w:rPr>
                <w:sz w:val="24"/>
                <w:szCs w:val="24"/>
                <w:lang w:eastAsia="en-US"/>
              </w:rPr>
              <w:t>- Đột biến gen ít ảnh hưởng nghiêm trọng đến sức sống cơ thể sinh vật so với đột biến NST.</w:t>
            </w:r>
          </w:p>
          <w:p w:rsidR="00ED463F" w:rsidRPr="00ED463F" w:rsidRDefault="00ED463F" w:rsidP="00ED463F">
            <w:pPr>
              <w:tabs>
                <w:tab w:val="left" w:pos="1160"/>
                <w:tab w:val="left" w:pos="4950"/>
              </w:tabs>
              <w:rPr>
                <w:sz w:val="24"/>
                <w:szCs w:val="24"/>
                <w:lang w:eastAsia="en-US"/>
              </w:rPr>
            </w:pPr>
            <w:r w:rsidRPr="00ED463F">
              <w:rPr>
                <w:sz w:val="24"/>
                <w:szCs w:val="24"/>
                <w:lang w:eastAsia="en-US"/>
              </w:rPr>
              <w:t>- Số lượng gen trong tế bào rất lớn.</w:t>
            </w:r>
            <w:r w:rsidRPr="00ED463F">
              <w:rPr>
                <w:sz w:val="24"/>
                <w:szCs w:val="24"/>
                <w:lang w:eastAsia="en-US"/>
              </w:rPr>
              <w:br/>
              <w:t>- Số lượng các thể trong quần thể tương đối lớn.</w:t>
            </w:r>
          </w:p>
          <w:p w:rsidR="00ED463F" w:rsidRPr="00ED463F" w:rsidRDefault="00ED463F" w:rsidP="00ED463F">
            <w:pPr>
              <w:rPr>
                <w:rFonts w:eastAsia="Calibri"/>
                <w:sz w:val="24"/>
                <w:szCs w:val="24"/>
                <w:lang w:val="en-US" w:eastAsia="en-US"/>
              </w:rPr>
            </w:pPr>
            <w:r w:rsidRPr="00ED463F">
              <w:rPr>
                <w:sz w:val="24"/>
                <w:szCs w:val="24"/>
                <w:lang w:eastAsia="en-US"/>
              </w:rPr>
              <w:t>- Quá trình giao phối đã phát tán các đột biến và làm tăng xuất hiện các biến dị tổ hợp.</w:t>
            </w:r>
            <w:r w:rsidRPr="00ED463F">
              <w:rPr>
                <w:sz w:val="24"/>
                <w:szCs w:val="24"/>
                <w:lang w:eastAsia="en-US"/>
              </w:rPr>
              <w:br/>
            </w:r>
            <w:r w:rsidRPr="00ED463F">
              <w:rPr>
                <w:b/>
                <w:sz w:val="24"/>
                <w:szCs w:val="24"/>
                <w:lang w:val="en-US" w:eastAsia="en-US"/>
              </w:rPr>
              <w:t>Mỗi ý 0.25</w:t>
            </w:r>
          </w:p>
        </w:tc>
        <w:tc>
          <w:tcPr>
            <w:tcW w:w="851" w:type="dxa"/>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1.0</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r w:rsidR="00ED463F" w:rsidRPr="00ED463F" w:rsidTr="001C2CBD">
        <w:tc>
          <w:tcPr>
            <w:tcW w:w="959" w:type="dxa"/>
            <w:tcBorders>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Câu 7</w:t>
            </w:r>
          </w:p>
        </w:tc>
        <w:tc>
          <w:tcPr>
            <w:tcW w:w="8221" w:type="dxa"/>
            <w:tcBorders>
              <w:bottom w:val="single" w:sz="4" w:space="0" w:color="auto"/>
            </w:tcBorders>
            <w:shd w:val="clear" w:color="auto" w:fill="808080"/>
          </w:tcPr>
          <w:p w:rsidR="00ED463F" w:rsidRPr="00ED463F" w:rsidRDefault="00ED463F" w:rsidP="00ED463F">
            <w:pPr>
              <w:jc w:val="both"/>
              <w:rPr>
                <w:rFonts w:eastAsia="Calibri"/>
                <w:sz w:val="24"/>
                <w:szCs w:val="24"/>
                <w:lang w:val="pt-BR" w:eastAsia="en-US"/>
              </w:rPr>
            </w:pPr>
          </w:p>
        </w:tc>
        <w:tc>
          <w:tcPr>
            <w:tcW w:w="851" w:type="dxa"/>
            <w:shd w:val="clear" w:color="auto" w:fill="FFFF00"/>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3.0</w:t>
            </w:r>
          </w:p>
        </w:tc>
      </w:tr>
      <w:tr w:rsidR="00ED463F" w:rsidRPr="00ED463F" w:rsidTr="001C2CBD">
        <w:trPr>
          <w:trHeight w:val="210"/>
        </w:trPr>
        <w:tc>
          <w:tcPr>
            <w:tcW w:w="959" w:type="dxa"/>
            <w:tcBorders>
              <w:top w:val="single" w:sz="4" w:space="0" w:color="auto"/>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1</w:t>
            </w:r>
          </w:p>
        </w:tc>
        <w:tc>
          <w:tcPr>
            <w:tcW w:w="8221" w:type="dxa"/>
            <w:tcBorders>
              <w:top w:val="single" w:sz="4" w:space="0" w:color="auto"/>
              <w:bottom w:val="single" w:sz="4" w:space="0" w:color="auto"/>
            </w:tcBorders>
          </w:tcPr>
          <w:p w:rsidR="00ED463F" w:rsidRPr="00ED463F" w:rsidRDefault="00ED463F" w:rsidP="00ED463F">
            <w:pPr>
              <w:rPr>
                <w:rFonts w:eastAsia="Calibri"/>
                <w:b/>
                <w:sz w:val="24"/>
                <w:szCs w:val="24"/>
                <w:lang w:val="en-US" w:eastAsia="en-US"/>
              </w:rPr>
            </w:pPr>
          </w:p>
        </w:tc>
        <w:tc>
          <w:tcPr>
            <w:tcW w:w="851" w:type="dxa"/>
            <w:tcBorders>
              <w:bottom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2.0</w:t>
            </w:r>
          </w:p>
        </w:tc>
      </w:tr>
      <w:tr w:rsidR="00ED463F" w:rsidRPr="00ED463F" w:rsidTr="001C2CBD">
        <w:trPr>
          <w:trHeight w:val="977"/>
        </w:trPr>
        <w:tc>
          <w:tcPr>
            <w:tcW w:w="959" w:type="dxa"/>
            <w:tcBorders>
              <w:top w:val="single" w:sz="4" w:space="0" w:color="auto"/>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2"/>
                <w:szCs w:val="22"/>
                <w:lang w:val="en-US" w:eastAsia="en-US"/>
              </w:rPr>
              <w:t>a</w:t>
            </w:r>
          </w:p>
        </w:tc>
        <w:tc>
          <w:tcPr>
            <w:tcW w:w="8221" w:type="dxa"/>
            <w:tcBorders>
              <w:top w:val="single" w:sz="4" w:space="0" w:color="auto"/>
              <w:bottom w:val="single" w:sz="4" w:space="0" w:color="auto"/>
            </w:tcBorders>
          </w:tcPr>
          <w:p w:rsidR="00ED463F" w:rsidRPr="00ED463F" w:rsidRDefault="00ED463F" w:rsidP="00ED463F">
            <w:pPr>
              <w:tabs>
                <w:tab w:val="left" w:pos="240"/>
                <w:tab w:val="left" w:pos="2520"/>
                <w:tab w:val="left" w:pos="5160"/>
                <w:tab w:val="left" w:pos="7680"/>
              </w:tabs>
              <w:jc w:val="both"/>
              <w:rPr>
                <w:rFonts w:eastAsia="Calibri"/>
                <w:b/>
                <w:sz w:val="22"/>
                <w:szCs w:val="22"/>
                <w:lang w:val="en-US" w:eastAsia="en-US"/>
              </w:rPr>
            </w:pPr>
            <w:r w:rsidRPr="00ED463F">
              <w:rPr>
                <w:rFonts w:eastAsia="Calibri"/>
                <w:b/>
                <w:sz w:val="22"/>
                <w:szCs w:val="22"/>
                <w:lang w:val="en-US" w:eastAsia="en-US"/>
              </w:rPr>
              <w:t xml:space="preserve"> Bệnh do gen trội hay gen lặn quy định. Giải thích.</w:t>
            </w:r>
          </w:p>
          <w:p w:rsidR="00ED463F" w:rsidRPr="00ED463F" w:rsidRDefault="00ED463F" w:rsidP="00ED463F">
            <w:pPr>
              <w:tabs>
                <w:tab w:val="left" w:pos="240"/>
                <w:tab w:val="left" w:pos="2520"/>
                <w:tab w:val="left" w:pos="5160"/>
                <w:tab w:val="left" w:pos="7680"/>
              </w:tabs>
              <w:jc w:val="both"/>
              <w:rPr>
                <w:rFonts w:eastAsia="Calibri"/>
                <w:sz w:val="22"/>
                <w:szCs w:val="22"/>
                <w:lang w:val="en-US" w:eastAsia="en-US"/>
              </w:rPr>
            </w:pPr>
            <w:r w:rsidRPr="00ED463F">
              <w:rPr>
                <w:rFonts w:eastAsia="Calibri"/>
                <w:sz w:val="22"/>
                <w:szCs w:val="22"/>
                <w:lang w:val="en-US" w:eastAsia="en-US"/>
              </w:rPr>
              <w:t>- Bệnh do gen trội quy định.</w:t>
            </w:r>
          </w:p>
          <w:p w:rsidR="00ED463F" w:rsidRPr="00ED463F" w:rsidRDefault="00ED463F" w:rsidP="00ED463F">
            <w:pPr>
              <w:tabs>
                <w:tab w:val="left" w:pos="240"/>
                <w:tab w:val="left" w:pos="2520"/>
                <w:tab w:val="left" w:pos="5160"/>
                <w:tab w:val="left" w:pos="7680"/>
              </w:tabs>
              <w:jc w:val="both"/>
              <w:rPr>
                <w:rFonts w:eastAsia="Calibri"/>
                <w:sz w:val="22"/>
                <w:szCs w:val="22"/>
                <w:lang w:val="en-US" w:eastAsia="en-US"/>
              </w:rPr>
            </w:pPr>
            <w:r w:rsidRPr="00ED463F">
              <w:rPr>
                <w:rFonts w:eastAsia="Calibri"/>
                <w:sz w:val="22"/>
                <w:szCs w:val="22"/>
                <w:lang w:val="en-US" w:eastAsia="en-US"/>
              </w:rPr>
              <w:t>- Vì người 11 và 12 bị bệnh mà người 18 không bị bệnh.</w:t>
            </w:r>
          </w:p>
          <w:p w:rsidR="00ED463F" w:rsidRPr="00ED463F" w:rsidRDefault="00ED463F" w:rsidP="00ED463F">
            <w:pPr>
              <w:rPr>
                <w:rFonts w:eastAsia="Calibri"/>
                <w:b/>
                <w:sz w:val="22"/>
                <w:szCs w:val="22"/>
                <w:lang w:val="en-US" w:eastAsia="en-US"/>
              </w:rPr>
            </w:pPr>
            <w:r w:rsidRPr="00ED463F">
              <w:rPr>
                <w:rFonts w:eastAsia="Calibri"/>
                <w:b/>
                <w:sz w:val="24"/>
                <w:szCs w:val="24"/>
                <w:lang w:val="en-US" w:eastAsia="en-US"/>
              </w:rPr>
              <w:t>Mỗi ý 0.5</w:t>
            </w:r>
          </w:p>
        </w:tc>
        <w:tc>
          <w:tcPr>
            <w:tcW w:w="851" w:type="dxa"/>
            <w:tcBorders>
              <w:top w:val="single" w:sz="4" w:space="0" w:color="auto"/>
              <w:bottom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1.0</w:t>
            </w:r>
          </w:p>
        </w:tc>
      </w:tr>
      <w:tr w:rsidR="00ED463F" w:rsidRPr="00ED463F" w:rsidTr="001C2CBD">
        <w:trPr>
          <w:trHeight w:val="1120"/>
        </w:trPr>
        <w:tc>
          <w:tcPr>
            <w:tcW w:w="959" w:type="dxa"/>
            <w:tcBorders>
              <w:top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2"/>
                <w:szCs w:val="22"/>
                <w:lang w:val="en-US" w:eastAsia="en-US"/>
              </w:rPr>
              <w:t>b</w:t>
            </w:r>
          </w:p>
        </w:tc>
        <w:tc>
          <w:tcPr>
            <w:tcW w:w="8221" w:type="dxa"/>
            <w:tcBorders>
              <w:top w:val="single" w:sz="4" w:space="0" w:color="auto"/>
              <w:bottom w:val="single" w:sz="4" w:space="0" w:color="C0C0C0"/>
            </w:tcBorders>
          </w:tcPr>
          <w:p w:rsidR="00ED463F" w:rsidRPr="00ED463F" w:rsidRDefault="00ED463F" w:rsidP="00ED463F">
            <w:pPr>
              <w:tabs>
                <w:tab w:val="left" w:pos="240"/>
                <w:tab w:val="left" w:pos="2520"/>
                <w:tab w:val="left" w:pos="5160"/>
                <w:tab w:val="left" w:pos="7680"/>
              </w:tabs>
              <w:jc w:val="both"/>
              <w:rPr>
                <w:rFonts w:eastAsia="Calibri"/>
                <w:b/>
                <w:sz w:val="24"/>
                <w:szCs w:val="24"/>
                <w:lang w:val="en-US" w:eastAsia="en-US"/>
              </w:rPr>
            </w:pPr>
            <w:r w:rsidRPr="00ED463F">
              <w:rPr>
                <w:rFonts w:eastAsia="Calibri"/>
                <w:b/>
                <w:sz w:val="22"/>
                <w:szCs w:val="22"/>
                <w:lang w:val="en-US" w:eastAsia="en-US"/>
              </w:rPr>
              <w:t xml:space="preserve"> Người số mấy chưa xác định chính xác kiểu gen. Giải thích.</w:t>
            </w:r>
          </w:p>
          <w:p w:rsidR="00ED463F" w:rsidRPr="00ED463F" w:rsidRDefault="00ED463F" w:rsidP="00ED463F">
            <w:pPr>
              <w:rPr>
                <w:sz w:val="24"/>
                <w:szCs w:val="24"/>
                <w:lang w:val="en-US" w:eastAsia="en-US"/>
              </w:rPr>
            </w:pPr>
            <w:r w:rsidRPr="00ED463F">
              <w:rPr>
                <w:sz w:val="24"/>
                <w:szCs w:val="24"/>
                <w:lang w:val="en-US" w:eastAsia="en-US"/>
              </w:rPr>
              <w:t>- Người 19, 20, 21.</w:t>
            </w:r>
          </w:p>
          <w:p w:rsidR="00ED463F" w:rsidRPr="00ED463F" w:rsidRDefault="00ED463F" w:rsidP="00ED463F">
            <w:pPr>
              <w:rPr>
                <w:sz w:val="24"/>
                <w:szCs w:val="24"/>
                <w:lang w:val="en-US" w:eastAsia="en-US"/>
              </w:rPr>
            </w:pPr>
            <w:r w:rsidRPr="00ED463F">
              <w:rPr>
                <w:sz w:val="24"/>
                <w:szCs w:val="24"/>
                <w:lang w:val="en-US" w:eastAsia="en-US"/>
              </w:rPr>
              <w:t xml:space="preserve">- Vì người </w:t>
            </w:r>
            <w:r w:rsidRPr="00ED463F">
              <w:rPr>
                <w:sz w:val="22"/>
                <w:szCs w:val="24"/>
                <w:lang w:val="en-US" w:eastAsia="en-US"/>
              </w:rPr>
              <w:t>11 và 12 có kiểu gen Aa.</w:t>
            </w:r>
          </w:p>
          <w:p w:rsidR="00ED463F" w:rsidRPr="00ED463F" w:rsidRDefault="00ED463F" w:rsidP="00ED463F">
            <w:pPr>
              <w:rPr>
                <w:rFonts w:eastAsia="Calibri"/>
                <w:b/>
                <w:sz w:val="22"/>
                <w:szCs w:val="22"/>
                <w:lang w:val="en-US" w:eastAsia="en-US"/>
              </w:rPr>
            </w:pPr>
            <w:r w:rsidRPr="00ED463F">
              <w:rPr>
                <w:rFonts w:eastAsia="Calibri"/>
                <w:spacing w:val="-8"/>
                <w:sz w:val="24"/>
                <w:szCs w:val="24"/>
                <w:lang w:val="en-US" w:eastAsia="en-US"/>
              </w:rPr>
              <w:t xml:space="preserve"> </w:t>
            </w:r>
            <w:r w:rsidRPr="00ED463F">
              <w:rPr>
                <w:rFonts w:eastAsia="Calibri"/>
                <w:b/>
                <w:sz w:val="24"/>
                <w:szCs w:val="24"/>
                <w:lang w:val="en-US" w:eastAsia="en-US"/>
              </w:rPr>
              <w:t>Mỗi ý 0.5</w:t>
            </w:r>
          </w:p>
        </w:tc>
        <w:tc>
          <w:tcPr>
            <w:tcW w:w="851" w:type="dxa"/>
            <w:tcBorders>
              <w:top w:val="single" w:sz="4" w:space="0" w:color="auto"/>
              <w:bottom w:val="single" w:sz="4" w:space="0" w:color="C0C0C0"/>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1.0</w:t>
            </w:r>
          </w:p>
        </w:tc>
      </w:tr>
      <w:tr w:rsidR="00ED463F" w:rsidRPr="00ED463F" w:rsidTr="001C2CBD">
        <w:tc>
          <w:tcPr>
            <w:tcW w:w="959" w:type="dxa"/>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2</w:t>
            </w:r>
          </w:p>
        </w:tc>
        <w:tc>
          <w:tcPr>
            <w:tcW w:w="8221" w:type="dxa"/>
          </w:tcPr>
          <w:p w:rsidR="00ED463F" w:rsidRPr="00ED463F" w:rsidRDefault="00ED463F" w:rsidP="00ED463F">
            <w:pPr>
              <w:autoSpaceDE w:val="0"/>
              <w:autoSpaceDN w:val="0"/>
              <w:adjustRightInd w:val="0"/>
              <w:jc w:val="both"/>
              <w:rPr>
                <w:rFonts w:eastAsia="Calibri"/>
                <w:b/>
                <w:sz w:val="24"/>
                <w:szCs w:val="24"/>
                <w:lang w:val="en-US" w:eastAsia="en-US"/>
              </w:rPr>
            </w:pPr>
            <w:r w:rsidRPr="00ED463F">
              <w:rPr>
                <w:rFonts w:eastAsia="Calibri"/>
                <w:b/>
                <w:sz w:val="24"/>
                <w:szCs w:val="24"/>
                <w:lang w:val="en-US" w:eastAsia="en-US"/>
              </w:rPr>
              <w:t>Vì sao tự thụ phấn bắt buộc vào giao phối gần gây ra hiện tượng thoái hóa nhưng vẫn được dùng trong chọn giống?</w:t>
            </w:r>
          </w:p>
          <w:p w:rsidR="00ED463F" w:rsidRPr="00ED463F" w:rsidRDefault="00ED463F" w:rsidP="00ED463F">
            <w:pPr>
              <w:autoSpaceDE w:val="0"/>
              <w:autoSpaceDN w:val="0"/>
              <w:adjustRightInd w:val="0"/>
              <w:jc w:val="both"/>
              <w:rPr>
                <w:rFonts w:eastAsia="Calibri"/>
                <w:sz w:val="24"/>
                <w:szCs w:val="24"/>
                <w:lang w:val="en-US" w:eastAsia="en-US"/>
              </w:rPr>
            </w:pPr>
            <w:r w:rsidRPr="00ED463F">
              <w:rPr>
                <w:rFonts w:eastAsia="Calibri"/>
                <w:sz w:val="24"/>
                <w:szCs w:val="24"/>
                <w:lang w:val="en-US" w:eastAsia="en-US"/>
              </w:rPr>
              <w:t>- Củng cố và duy trì một số tính trạng mong muốn.</w:t>
            </w:r>
          </w:p>
          <w:p w:rsidR="00ED463F" w:rsidRPr="00ED463F" w:rsidRDefault="00ED463F" w:rsidP="00ED463F">
            <w:pPr>
              <w:autoSpaceDE w:val="0"/>
              <w:autoSpaceDN w:val="0"/>
              <w:adjustRightInd w:val="0"/>
              <w:jc w:val="both"/>
              <w:rPr>
                <w:rFonts w:eastAsia="Calibri"/>
                <w:sz w:val="24"/>
                <w:szCs w:val="24"/>
                <w:lang w:val="en-US" w:eastAsia="en-US"/>
              </w:rPr>
            </w:pPr>
            <w:r w:rsidRPr="00ED463F">
              <w:rPr>
                <w:rFonts w:eastAsia="Calibri"/>
                <w:sz w:val="24"/>
                <w:szCs w:val="24"/>
                <w:lang w:val="en-US" w:eastAsia="en-US"/>
              </w:rPr>
              <w:t>- Tạo dòng thuần.</w:t>
            </w:r>
          </w:p>
          <w:p w:rsidR="00ED463F" w:rsidRPr="00ED463F" w:rsidRDefault="00ED463F" w:rsidP="00ED463F">
            <w:pPr>
              <w:autoSpaceDE w:val="0"/>
              <w:autoSpaceDN w:val="0"/>
              <w:adjustRightInd w:val="0"/>
              <w:jc w:val="both"/>
              <w:rPr>
                <w:rFonts w:eastAsia="Calibri"/>
                <w:sz w:val="24"/>
                <w:szCs w:val="24"/>
                <w:lang w:val="en-US" w:eastAsia="en-US"/>
              </w:rPr>
            </w:pPr>
            <w:r w:rsidRPr="00ED463F">
              <w:rPr>
                <w:rFonts w:eastAsia="Calibri"/>
                <w:sz w:val="24"/>
                <w:szCs w:val="24"/>
                <w:lang w:val="en-US" w:eastAsia="en-US"/>
              </w:rPr>
              <w:t>- Thuận lợi cho sự đánh giá kiểu gen của từng dòng.</w:t>
            </w:r>
          </w:p>
          <w:p w:rsidR="00ED463F" w:rsidRPr="00ED463F" w:rsidRDefault="00ED463F" w:rsidP="00ED463F">
            <w:pPr>
              <w:autoSpaceDE w:val="0"/>
              <w:autoSpaceDN w:val="0"/>
              <w:adjustRightInd w:val="0"/>
              <w:jc w:val="both"/>
              <w:rPr>
                <w:rFonts w:eastAsia="Calibri"/>
                <w:sz w:val="24"/>
                <w:szCs w:val="24"/>
                <w:lang w:val="en-US" w:eastAsia="en-US"/>
              </w:rPr>
            </w:pPr>
            <w:r w:rsidRPr="00ED463F">
              <w:rPr>
                <w:rFonts w:eastAsia="Calibri"/>
                <w:sz w:val="24"/>
                <w:szCs w:val="24"/>
                <w:lang w:val="en-US" w:eastAsia="en-US"/>
              </w:rPr>
              <w:t>- Phát hiện các gen xấu để loại ra khỏi quần thể.</w:t>
            </w:r>
          </w:p>
          <w:p w:rsidR="00ED463F" w:rsidRPr="00ED463F" w:rsidRDefault="00ED463F" w:rsidP="00ED463F">
            <w:pPr>
              <w:autoSpaceDE w:val="0"/>
              <w:autoSpaceDN w:val="0"/>
              <w:adjustRightInd w:val="0"/>
              <w:jc w:val="both"/>
              <w:rPr>
                <w:rFonts w:eastAsia="Calibri"/>
                <w:b/>
                <w:sz w:val="24"/>
                <w:szCs w:val="24"/>
                <w:lang w:val="en-US" w:eastAsia="en-US"/>
              </w:rPr>
            </w:pPr>
            <w:r w:rsidRPr="00ED463F">
              <w:rPr>
                <w:rFonts w:eastAsia="Calibri"/>
                <w:b/>
                <w:sz w:val="24"/>
                <w:szCs w:val="24"/>
                <w:lang w:val="en-US" w:eastAsia="en-US"/>
              </w:rPr>
              <w:lastRenderedPageBreak/>
              <w:t>Mỗi ý 0.25</w:t>
            </w:r>
          </w:p>
        </w:tc>
        <w:tc>
          <w:tcPr>
            <w:tcW w:w="851" w:type="dxa"/>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lastRenderedPageBreak/>
              <w:t>1.0</w:t>
            </w:r>
          </w:p>
        </w:tc>
      </w:tr>
      <w:tr w:rsidR="00ED463F" w:rsidRPr="00ED463F" w:rsidTr="001C2CBD">
        <w:tc>
          <w:tcPr>
            <w:tcW w:w="959" w:type="dxa"/>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lastRenderedPageBreak/>
              <w:t>Câu 8</w:t>
            </w:r>
          </w:p>
        </w:tc>
        <w:tc>
          <w:tcPr>
            <w:tcW w:w="8221" w:type="dxa"/>
            <w:shd w:val="clear" w:color="auto" w:fill="A6A6A6"/>
          </w:tcPr>
          <w:p w:rsidR="00ED463F" w:rsidRPr="00ED463F" w:rsidRDefault="00ED463F" w:rsidP="00ED463F">
            <w:pPr>
              <w:rPr>
                <w:rFonts w:eastAsia="Calibri"/>
                <w:sz w:val="24"/>
                <w:szCs w:val="24"/>
                <w:lang w:val="en-US" w:eastAsia="en-US"/>
              </w:rPr>
            </w:pPr>
          </w:p>
        </w:tc>
        <w:tc>
          <w:tcPr>
            <w:tcW w:w="851" w:type="dxa"/>
            <w:shd w:val="clear" w:color="auto" w:fill="FFFF00"/>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3.0</w:t>
            </w:r>
          </w:p>
        </w:tc>
      </w:tr>
      <w:tr w:rsidR="00ED463F" w:rsidRPr="00ED463F" w:rsidTr="001C2CBD">
        <w:tc>
          <w:tcPr>
            <w:tcW w:w="959" w:type="dxa"/>
            <w:tcBorders>
              <w:bottom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1</w:t>
            </w:r>
          </w:p>
          <w:p w:rsidR="00ED463F" w:rsidRPr="00ED463F" w:rsidRDefault="00ED463F" w:rsidP="00ED463F">
            <w:pPr>
              <w:jc w:val="center"/>
              <w:rPr>
                <w:rFonts w:eastAsia="Calibri"/>
                <w:b/>
                <w:sz w:val="24"/>
                <w:szCs w:val="24"/>
                <w:lang w:val="en-US" w:eastAsia="en-US"/>
              </w:rPr>
            </w:pPr>
          </w:p>
        </w:tc>
        <w:tc>
          <w:tcPr>
            <w:tcW w:w="8221" w:type="dxa"/>
            <w:tcBorders>
              <w:bottom w:val="single" w:sz="4" w:space="0" w:color="auto"/>
            </w:tcBorders>
          </w:tcPr>
          <w:p w:rsidR="00ED463F" w:rsidRPr="00ED463F" w:rsidRDefault="00ED463F" w:rsidP="00ED463F">
            <w:pPr>
              <w:tabs>
                <w:tab w:val="left" w:pos="284"/>
                <w:tab w:val="left" w:pos="567"/>
              </w:tabs>
              <w:spacing w:line="266" w:lineRule="auto"/>
              <w:ind w:firstLine="280"/>
              <w:jc w:val="both"/>
              <w:rPr>
                <w:rFonts w:eastAsia="Calibri"/>
                <w:b/>
                <w:sz w:val="24"/>
                <w:szCs w:val="24"/>
                <w:lang w:val="pt-BR" w:eastAsia="en-US"/>
              </w:rPr>
            </w:pPr>
            <w:r w:rsidRPr="00ED463F">
              <w:rPr>
                <w:rFonts w:eastAsia="Calibri"/>
                <w:b/>
                <w:sz w:val="24"/>
                <w:szCs w:val="24"/>
                <w:lang w:val="en-US" w:eastAsia="en-US"/>
              </w:rPr>
              <w:t>Dựa vào kiến thức về mối tương quan giữa diện tích bề mặt cơ thể và thể tích cơ thể, hãy giải thích vì sao gấu sống ở vùng Bắc Cực có kích thước cơ thể rất to, lớn hơn hẳn gấu sống ở vùng nhiệt đới?</w:t>
            </w:r>
          </w:p>
          <w:p w:rsidR="00ED463F" w:rsidRPr="00ED463F" w:rsidRDefault="00ED463F" w:rsidP="00ED463F">
            <w:pPr>
              <w:rPr>
                <w:rFonts w:eastAsia="Calibri"/>
                <w:spacing w:val="-2"/>
                <w:sz w:val="24"/>
                <w:szCs w:val="24"/>
                <w:lang w:val="pt-BR" w:eastAsia="en-US"/>
              </w:rPr>
            </w:pPr>
            <w:r w:rsidRPr="00ED463F">
              <w:rPr>
                <w:rFonts w:eastAsia="Calibri"/>
                <w:sz w:val="26"/>
                <w:szCs w:val="26"/>
                <w:lang w:val="pt-BR" w:eastAsia="en-US"/>
              </w:rPr>
              <w:t xml:space="preserve">- </w:t>
            </w:r>
            <w:r w:rsidRPr="00ED463F">
              <w:rPr>
                <w:rFonts w:eastAsia="Calibri"/>
                <w:sz w:val="24"/>
                <w:szCs w:val="24"/>
                <w:lang w:val="pt-BR" w:eastAsia="en-US"/>
              </w:rPr>
              <w:t>Vì kích thước cơ thể càng lớn thì tỉ lệ giữa diện tích bề mặt cơ thể và thể tích cơ thể càng nhỏ ( 0.25 ), góp phần hạn chế sự mất nhiệt( 0.25 ).</w:t>
            </w:r>
          </w:p>
        </w:tc>
        <w:tc>
          <w:tcPr>
            <w:tcW w:w="851" w:type="dxa"/>
            <w:tcBorders>
              <w:bottom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0.5</w:t>
            </w: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2</w:t>
            </w:r>
          </w:p>
          <w:p w:rsidR="00ED463F" w:rsidRPr="00ED463F" w:rsidRDefault="00ED463F" w:rsidP="00ED463F">
            <w:pPr>
              <w:jc w:val="center"/>
              <w:rPr>
                <w:rFonts w:eastAsia="Calibri"/>
                <w:b/>
                <w:sz w:val="24"/>
                <w:szCs w:val="24"/>
                <w:lang w:val="en-US" w:eastAsia="en-US"/>
              </w:rPr>
            </w:pP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sz w:val="24"/>
                <w:szCs w:val="24"/>
                <w:lang w:val="pt-BR" w:eastAsia="en-US"/>
              </w:rPr>
              <w:t xml:space="preserve"> </w:t>
            </w:r>
            <w:r w:rsidRPr="00ED463F">
              <w:rPr>
                <w:rFonts w:eastAsia="Calibri"/>
                <w:b/>
                <w:sz w:val="24"/>
                <w:szCs w:val="24"/>
                <w:lang w:val="en-US" w:eastAsia="en-US"/>
              </w:rPr>
              <w:t>Cho các mối quan hệ sau:</w:t>
            </w:r>
          </w:p>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 Cỏ dại và lúa cùng sống trong một đám ruộng.</w:t>
            </w:r>
          </w:p>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 Giun trong cơ thể người.</w:t>
            </w:r>
          </w:p>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 Hổ ăn thịt thỏ.</w:t>
            </w:r>
          </w:p>
          <w:p w:rsidR="00ED463F" w:rsidRPr="00ED463F" w:rsidRDefault="00ED463F" w:rsidP="00ED463F">
            <w:pPr>
              <w:spacing w:line="266" w:lineRule="auto"/>
              <w:ind w:firstLine="280"/>
              <w:jc w:val="both"/>
              <w:rPr>
                <w:rFonts w:eastAsia="Calibri"/>
                <w:b/>
                <w:sz w:val="24"/>
                <w:szCs w:val="24"/>
                <w:lang w:val="en-US" w:eastAsia="en-US"/>
              </w:rPr>
            </w:pPr>
            <w:r w:rsidRPr="00ED463F">
              <w:rPr>
                <w:rFonts w:eastAsia="Calibri"/>
                <w:b/>
                <w:sz w:val="24"/>
                <w:szCs w:val="24"/>
                <w:lang w:val="en-US" w:eastAsia="en-US"/>
              </w:rPr>
              <w:t>Hãy cho biết mỗi ví dụ trên thuộc mối quan hệ khác loài nào? So sánh đặc điểm của các mối quan hệ đó.</w:t>
            </w:r>
          </w:p>
          <w:p w:rsidR="00ED463F" w:rsidRPr="00ED463F" w:rsidRDefault="00ED463F" w:rsidP="00ED463F">
            <w:pPr>
              <w:rPr>
                <w:rFonts w:eastAsia="Calibri"/>
                <w:sz w:val="24"/>
                <w:szCs w:val="24"/>
                <w:lang w:val="pt-BR" w:eastAsia="en-US"/>
              </w:rPr>
            </w:pPr>
            <w:r w:rsidRPr="00ED463F">
              <w:rPr>
                <w:rFonts w:eastAsia="Calibri"/>
                <w:sz w:val="24"/>
                <w:szCs w:val="24"/>
                <w:lang w:val="pt-BR" w:eastAsia="en-US"/>
              </w:rPr>
              <w:t>* Mối quan hệ:</w:t>
            </w:r>
          </w:p>
          <w:p w:rsidR="00ED463F" w:rsidRPr="00ED463F" w:rsidRDefault="00ED463F" w:rsidP="00ED463F">
            <w:pPr>
              <w:rPr>
                <w:rFonts w:eastAsia="Calibri"/>
                <w:sz w:val="24"/>
                <w:szCs w:val="24"/>
                <w:lang w:val="pt-BR" w:eastAsia="en-US"/>
              </w:rPr>
            </w:pPr>
            <w:r w:rsidRPr="00ED463F">
              <w:rPr>
                <w:rFonts w:eastAsia="Calibri"/>
                <w:sz w:val="24"/>
                <w:szCs w:val="24"/>
                <w:lang w:val="pt-BR" w:eastAsia="en-US"/>
              </w:rPr>
              <w:t>- Cỏ dại và lúa cùng sống trong một đám ruộng: quan hệ cạnh tranh.</w:t>
            </w:r>
          </w:p>
          <w:p w:rsidR="00ED463F" w:rsidRPr="00ED463F" w:rsidRDefault="00ED463F" w:rsidP="00ED463F">
            <w:pPr>
              <w:rPr>
                <w:rFonts w:eastAsia="Calibri"/>
                <w:sz w:val="24"/>
                <w:szCs w:val="24"/>
                <w:lang w:val="pt-BR" w:eastAsia="en-US"/>
              </w:rPr>
            </w:pPr>
            <w:r w:rsidRPr="00ED463F">
              <w:rPr>
                <w:rFonts w:eastAsia="Calibri"/>
                <w:sz w:val="24"/>
                <w:szCs w:val="24"/>
                <w:lang w:val="pt-BR" w:eastAsia="en-US"/>
              </w:rPr>
              <w:t>- Giun trong cơ thể người: quan hệ kí sinh.</w:t>
            </w:r>
          </w:p>
          <w:p w:rsidR="00ED463F" w:rsidRPr="00ED463F" w:rsidRDefault="00ED463F" w:rsidP="00ED463F">
            <w:pPr>
              <w:rPr>
                <w:rFonts w:eastAsia="Calibri"/>
                <w:sz w:val="24"/>
                <w:szCs w:val="24"/>
                <w:lang w:val="pt-BR" w:eastAsia="en-US"/>
              </w:rPr>
            </w:pPr>
            <w:r w:rsidRPr="00ED463F">
              <w:rPr>
                <w:rFonts w:eastAsia="Calibri"/>
                <w:sz w:val="24"/>
                <w:szCs w:val="24"/>
                <w:lang w:val="pt-BR" w:eastAsia="en-US"/>
              </w:rPr>
              <w:t>- Hổ ăn thịt thỏ: quan hệ sinh vật ăn sinh vật khác.</w:t>
            </w:r>
          </w:p>
          <w:p w:rsidR="00ED463F" w:rsidRPr="00ED463F" w:rsidRDefault="00ED463F" w:rsidP="00ED463F">
            <w:pPr>
              <w:rPr>
                <w:rFonts w:eastAsia="Calibri"/>
                <w:b/>
                <w:sz w:val="24"/>
                <w:szCs w:val="24"/>
                <w:lang w:val="pt-BR" w:eastAsia="en-US"/>
              </w:rPr>
            </w:pPr>
            <w:r w:rsidRPr="00ED463F">
              <w:rPr>
                <w:rFonts w:eastAsia="Calibri"/>
                <w:b/>
                <w:sz w:val="24"/>
                <w:szCs w:val="24"/>
                <w:lang w:val="pt-BR" w:eastAsia="en-US"/>
              </w:rPr>
              <w:t>Mỗi ý cho 0.25</w:t>
            </w:r>
          </w:p>
          <w:p w:rsidR="00ED463F" w:rsidRPr="00ED463F" w:rsidRDefault="00ED463F" w:rsidP="00ED463F">
            <w:pPr>
              <w:rPr>
                <w:rFonts w:eastAsia="Calibri"/>
                <w:sz w:val="24"/>
                <w:szCs w:val="24"/>
                <w:lang w:val="pt-BR" w:eastAsia="en-US"/>
              </w:rPr>
            </w:pPr>
            <w:r w:rsidRPr="00ED463F">
              <w:rPr>
                <w:rFonts w:eastAsia="Calibri"/>
                <w:sz w:val="24"/>
                <w:szCs w:val="24"/>
                <w:lang w:val="pt-BR" w:eastAsia="en-US"/>
              </w:rPr>
              <w:t>* So sánh:</w:t>
            </w:r>
          </w:p>
          <w:p w:rsidR="00ED463F" w:rsidRPr="00ED463F" w:rsidRDefault="00ED463F" w:rsidP="00ED463F">
            <w:pPr>
              <w:rPr>
                <w:rFonts w:eastAsia="Calibri"/>
                <w:sz w:val="24"/>
                <w:szCs w:val="24"/>
                <w:lang w:val="pt-BR" w:eastAsia="en-US"/>
              </w:rPr>
            </w:pPr>
            <w:r w:rsidRPr="00ED463F">
              <w:rPr>
                <w:rFonts w:eastAsia="Calibri"/>
                <w:sz w:val="24"/>
                <w:szCs w:val="24"/>
                <w:lang w:val="pt-BR" w:eastAsia="en-US"/>
              </w:rPr>
              <w:t>- Giống: đều dẫn đến gây hại cho ít nhất một loài.</w:t>
            </w:r>
          </w:p>
          <w:p w:rsidR="00ED463F" w:rsidRPr="00ED463F" w:rsidRDefault="00ED463F" w:rsidP="00ED463F">
            <w:pPr>
              <w:contextualSpacing/>
              <w:jc w:val="both"/>
              <w:rPr>
                <w:rFonts w:eastAsia="Calibri"/>
                <w:sz w:val="24"/>
                <w:szCs w:val="24"/>
                <w:lang w:val="pt-BR" w:eastAsia="en-US"/>
              </w:rPr>
            </w:pPr>
            <w:r w:rsidRPr="00ED463F">
              <w:rPr>
                <w:rFonts w:eastAsia="Calibri"/>
                <w:sz w:val="24"/>
                <w:szCs w:val="24"/>
                <w:lang w:val="pt-BR" w:eastAsia="en-US"/>
              </w:rPr>
              <w:t xml:space="preserve">- Khác: </w:t>
            </w:r>
          </w:p>
          <w:tbl>
            <w:tblPr>
              <w:tblStyle w:val="TableGrid1"/>
              <w:tblW w:w="0" w:type="auto"/>
              <w:tblLayout w:type="fixed"/>
              <w:tblLook w:val="01E0" w:firstRow="1" w:lastRow="1" w:firstColumn="1" w:lastColumn="1" w:noHBand="0" w:noVBand="0"/>
            </w:tblPr>
            <w:tblGrid>
              <w:gridCol w:w="2256"/>
              <w:gridCol w:w="2100"/>
              <w:gridCol w:w="3634"/>
            </w:tblGrid>
            <w:tr w:rsidR="00ED463F" w:rsidRPr="00ED463F" w:rsidTr="001C2CBD">
              <w:tc>
                <w:tcPr>
                  <w:tcW w:w="2256" w:type="dxa"/>
                </w:tcPr>
                <w:p w:rsidR="00ED463F" w:rsidRPr="00ED463F" w:rsidRDefault="00ED463F" w:rsidP="00ED463F">
                  <w:pPr>
                    <w:contextualSpacing/>
                    <w:jc w:val="both"/>
                    <w:rPr>
                      <w:sz w:val="24"/>
                      <w:szCs w:val="24"/>
                      <w:lang w:val="pt-BR" w:eastAsia="en-US"/>
                    </w:rPr>
                  </w:pPr>
                  <w:r w:rsidRPr="00ED463F">
                    <w:rPr>
                      <w:sz w:val="24"/>
                      <w:szCs w:val="24"/>
                      <w:lang w:val="pt-BR" w:eastAsia="en-US"/>
                    </w:rPr>
                    <w:t>Quan hệ cạnh tranh</w:t>
                  </w:r>
                </w:p>
              </w:tc>
              <w:tc>
                <w:tcPr>
                  <w:tcW w:w="2100" w:type="dxa"/>
                </w:tcPr>
                <w:p w:rsidR="00ED463F" w:rsidRPr="00ED463F" w:rsidRDefault="00ED463F" w:rsidP="00ED463F">
                  <w:pPr>
                    <w:contextualSpacing/>
                    <w:jc w:val="both"/>
                    <w:rPr>
                      <w:sz w:val="24"/>
                      <w:szCs w:val="24"/>
                      <w:lang w:val="pt-BR" w:eastAsia="en-US"/>
                    </w:rPr>
                  </w:pPr>
                  <w:r w:rsidRPr="00ED463F">
                    <w:rPr>
                      <w:sz w:val="24"/>
                      <w:szCs w:val="24"/>
                      <w:lang w:val="pt-BR" w:eastAsia="en-US"/>
                    </w:rPr>
                    <w:t>Quan hệ kí sinh</w:t>
                  </w:r>
                </w:p>
              </w:tc>
              <w:tc>
                <w:tcPr>
                  <w:tcW w:w="3634" w:type="dxa"/>
                </w:tcPr>
                <w:p w:rsidR="00ED463F" w:rsidRPr="00ED463F" w:rsidRDefault="00ED463F" w:rsidP="00ED463F">
                  <w:pPr>
                    <w:contextualSpacing/>
                    <w:jc w:val="both"/>
                    <w:rPr>
                      <w:sz w:val="24"/>
                      <w:szCs w:val="24"/>
                      <w:lang w:val="pt-BR" w:eastAsia="en-US"/>
                    </w:rPr>
                  </w:pPr>
                  <w:r w:rsidRPr="00ED463F">
                    <w:rPr>
                      <w:sz w:val="24"/>
                      <w:szCs w:val="24"/>
                      <w:lang w:val="pt-BR" w:eastAsia="en-US"/>
                    </w:rPr>
                    <w:t>Quan hệ sinh vật ăn sinh vật khác</w:t>
                  </w:r>
                </w:p>
              </w:tc>
            </w:tr>
            <w:tr w:rsidR="00ED463F" w:rsidRPr="00ED463F" w:rsidTr="001C2CBD">
              <w:tc>
                <w:tcPr>
                  <w:tcW w:w="2256" w:type="dxa"/>
                </w:tcPr>
                <w:p w:rsidR="00ED463F" w:rsidRPr="00ED463F" w:rsidRDefault="00ED463F" w:rsidP="00ED463F">
                  <w:pPr>
                    <w:contextualSpacing/>
                    <w:jc w:val="both"/>
                    <w:rPr>
                      <w:sz w:val="24"/>
                      <w:szCs w:val="24"/>
                      <w:lang w:val="pt-BR" w:eastAsia="en-US"/>
                    </w:rPr>
                  </w:pPr>
                  <w:r w:rsidRPr="00ED463F">
                    <w:rPr>
                      <w:sz w:val="24"/>
                      <w:szCs w:val="24"/>
                      <w:lang w:val="pt-BR" w:eastAsia="en-US"/>
                    </w:rPr>
                    <w:t>Hai loài đều bị hại</w:t>
                  </w:r>
                </w:p>
              </w:tc>
              <w:tc>
                <w:tcPr>
                  <w:tcW w:w="2100" w:type="dxa"/>
                </w:tcPr>
                <w:p w:rsidR="00ED463F" w:rsidRPr="00ED463F" w:rsidRDefault="00ED463F" w:rsidP="00ED463F">
                  <w:pPr>
                    <w:contextualSpacing/>
                    <w:jc w:val="both"/>
                    <w:rPr>
                      <w:sz w:val="24"/>
                      <w:szCs w:val="24"/>
                      <w:lang w:val="pt-BR" w:eastAsia="en-US"/>
                    </w:rPr>
                  </w:pPr>
                  <w:r w:rsidRPr="00ED463F">
                    <w:rPr>
                      <w:sz w:val="24"/>
                      <w:szCs w:val="24"/>
                      <w:lang w:val="pt-BR" w:eastAsia="en-US"/>
                    </w:rPr>
                    <w:t>Một loài bị hại</w:t>
                  </w:r>
                </w:p>
              </w:tc>
              <w:tc>
                <w:tcPr>
                  <w:tcW w:w="3634" w:type="dxa"/>
                </w:tcPr>
                <w:p w:rsidR="00ED463F" w:rsidRPr="00ED463F" w:rsidRDefault="00ED463F" w:rsidP="00ED463F">
                  <w:pPr>
                    <w:contextualSpacing/>
                    <w:jc w:val="both"/>
                    <w:rPr>
                      <w:sz w:val="24"/>
                      <w:szCs w:val="24"/>
                      <w:lang w:val="pt-BR" w:eastAsia="en-US"/>
                    </w:rPr>
                  </w:pPr>
                  <w:r w:rsidRPr="00ED463F">
                    <w:rPr>
                      <w:sz w:val="24"/>
                      <w:szCs w:val="24"/>
                      <w:lang w:val="pt-BR" w:eastAsia="en-US"/>
                    </w:rPr>
                    <w:t>Một loài bị hại</w:t>
                  </w:r>
                </w:p>
              </w:tc>
            </w:tr>
            <w:tr w:rsidR="00ED463F" w:rsidRPr="00ED463F" w:rsidTr="001C2CBD">
              <w:tc>
                <w:tcPr>
                  <w:tcW w:w="2256" w:type="dxa"/>
                </w:tcPr>
                <w:p w:rsidR="00ED463F" w:rsidRPr="00ED463F" w:rsidRDefault="00ED463F" w:rsidP="00ED463F">
                  <w:pPr>
                    <w:contextualSpacing/>
                    <w:jc w:val="both"/>
                    <w:rPr>
                      <w:sz w:val="24"/>
                      <w:szCs w:val="24"/>
                      <w:lang w:val="pt-BR" w:eastAsia="en-US"/>
                    </w:rPr>
                  </w:pPr>
                  <w:r w:rsidRPr="00ED463F">
                    <w:rPr>
                      <w:sz w:val="24"/>
                      <w:szCs w:val="24"/>
                      <w:lang w:val="pt-BR" w:eastAsia="en-US"/>
                    </w:rPr>
                    <w:t>Hai loài bị kìm hãm</w:t>
                  </w:r>
                </w:p>
              </w:tc>
              <w:tc>
                <w:tcPr>
                  <w:tcW w:w="2100" w:type="dxa"/>
                </w:tcPr>
                <w:p w:rsidR="00ED463F" w:rsidRPr="00ED463F" w:rsidRDefault="00ED463F" w:rsidP="00ED463F">
                  <w:pPr>
                    <w:contextualSpacing/>
                    <w:jc w:val="both"/>
                    <w:rPr>
                      <w:sz w:val="24"/>
                      <w:szCs w:val="24"/>
                      <w:lang w:val="pt-BR" w:eastAsia="en-US"/>
                    </w:rPr>
                  </w:pPr>
                  <w:r w:rsidRPr="00ED463F">
                    <w:rPr>
                      <w:sz w:val="24"/>
                      <w:szCs w:val="24"/>
                      <w:lang w:val="pt-BR" w:eastAsia="en-US"/>
                    </w:rPr>
                    <w:t>Không giết chết sinh vật khác</w:t>
                  </w:r>
                </w:p>
              </w:tc>
              <w:tc>
                <w:tcPr>
                  <w:tcW w:w="3634" w:type="dxa"/>
                </w:tcPr>
                <w:p w:rsidR="00ED463F" w:rsidRPr="00ED463F" w:rsidRDefault="00ED463F" w:rsidP="00ED463F">
                  <w:pPr>
                    <w:contextualSpacing/>
                    <w:jc w:val="both"/>
                    <w:rPr>
                      <w:sz w:val="24"/>
                      <w:szCs w:val="24"/>
                      <w:lang w:val="pt-BR" w:eastAsia="en-US"/>
                    </w:rPr>
                  </w:pPr>
                  <w:r w:rsidRPr="00ED463F">
                    <w:rPr>
                      <w:sz w:val="24"/>
                      <w:szCs w:val="24"/>
                      <w:lang w:val="pt-BR" w:eastAsia="en-US"/>
                    </w:rPr>
                    <w:t>Giết chết sinh vật khác</w:t>
                  </w:r>
                </w:p>
              </w:tc>
            </w:tr>
          </w:tbl>
          <w:p w:rsidR="00ED463F" w:rsidRPr="00ED463F" w:rsidRDefault="00ED463F" w:rsidP="00ED463F">
            <w:pPr>
              <w:contextualSpacing/>
              <w:jc w:val="both"/>
              <w:rPr>
                <w:rFonts w:eastAsia="Calibri"/>
                <w:sz w:val="24"/>
                <w:szCs w:val="24"/>
                <w:lang w:val="pt-BR" w:eastAsia="en-US"/>
              </w:rPr>
            </w:pPr>
            <w:r w:rsidRPr="00ED463F">
              <w:rPr>
                <w:rFonts w:eastAsia="Calibri"/>
                <w:b/>
                <w:sz w:val="24"/>
                <w:szCs w:val="24"/>
                <w:lang w:val="en-US" w:eastAsia="en-US"/>
              </w:rPr>
              <w:t>Mỗi ý cho 0.25 ( theo hàng ngang )</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pt-BR" w:eastAsia="en-US"/>
              </w:rPr>
            </w:pPr>
            <w:r w:rsidRPr="00ED463F">
              <w:rPr>
                <w:rFonts w:eastAsia="Calibri"/>
                <w:b/>
                <w:sz w:val="24"/>
                <w:szCs w:val="24"/>
                <w:lang w:val="pt-BR" w:eastAsia="en-US"/>
              </w:rPr>
              <w:t>1.25</w:t>
            </w:r>
          </w:p>
        </w:tc>
      </w:tr>
      <w:tr w:rsidR="00ED463F" w:rsidRPr="00ED463F" w:rsidTr="001C2CBD">
        <w:trPr>
          <w:trHeight w:val="1300"/>
        </w:trPr>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val="en-US" w:eastAsia="en-US"/>
              </w:rPr>
            </w:pPr>
            <w:r w:rsidRPr="00ED463F">
              <w:rPr>
                <w:rFonts w:eastAsia="Calibri"/>
                <w:b/>
                <w:sz w:val="24"/>
                <w:szCs w:val="24"/>
                <w:lang w:val="en-US" w:eastAsia="en-US"/>
              </w:rPr>
              <w:t>3</w:t>
            </w: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numPr>
                <w:ilvl w:val="0"/>
                <w:numId w:val="3"/>
              </w:numPr>
              <w:ind w:left="0"/>
              <w:contextualSpacing/>
              <w:jc w:val="both"/>
              <w:rPr>
                <w:rFonts w:eastAsia="Calibri"/>
                <w:b/>
                <w:sz w:val="24"/>
                <w:szCs w:val="24"/>
                <w:lang w:eastAsia="en-US"/>
              </w:rPr>
            </w:pPr>
            <w:r w:rsidRPr="00ED463F">
              <w:rPr>
                <w:rFonts w:eastAsia="Calibri"/>
                <w:b/>
                <w:sz w:val="24"/>
                <w:szCs w:val="24"/>
                <w:lang w:eastAsia="en-US"/>
              </w:rPr>
              <w:t>Ở một hệ sinh thái dưới nước, giáp xác ăn thực vật phù du. Tại thời điểm khảo sát, khối lượng của các quần thể giáp xác lớn hơn khối lượng của các quần thể thực vật phù du nhưng vì sao thực vật phù du vẫn thừa năng lượng để cung cấp cho giáp xác?</w:t>
            </w:r>
          </w:p>
          <w:p w:rsidR="00ED463F" w:rsidRPr="00ED463F" w:rsidRDefault="00ED463F" w:rsidP="00ED463F">
            <w:pPr>
              <w:numPr>
                <w:ilvl w:val="0"/>
                <w:numId w:val="3"/>
              </w:numPr>
              <w:ind w:left="0"/>
              <w:contextualSpacing/>
              <w:jc w:val="both"/>
              <w:rPr>
                <w:rFonts w:eastAsia="Calibri"/>
                <w:sz w:val="24"/>
                <w:szCs w:val="24"/>
                <w:lang w:eastAsia="en-US"/>
              </w:rPr>
            </w:pPr>
            <w:r w:rsidRPr="00ED463F">
              <w:rPr>
                <w:rFonts w:eastAsia="Calibri"/>
                <w:sz w:val="24"/>
                <w:szCs w:val="24"/>
                <w:lang w:eastAsia="en-US"/>
              </w:rPr>
              <w:t xml:space="preserve">- </w:t>
            </w:r>
            <w:r w:rsidRPr="00ED463F">
              <w:rPr>
                <w:rFonts w:eastAsia="Calibri"/>
                <w:bCs/>
                <w:sz w:val="24"/>
                <w:szCs w:val="24"/>
                <w:lang w:eastAsia="en-US"/>
              </w:rPr>
              <w:t>Vì</w:t>
            </w:r>
            <w:r w:rsidRPr="00ED463F">
              <w:rPr>
                <w:rFonts w:eastAsia="Calibri"/>
                <w:b/>
                <w:sz w:val="24"/>
                <w:szCs w:val="24"/>
                <w:lang w:eastAsia="en-US"/>
              </w:rPr>
              <w:t xml:space="preserve"> </w:t>
            </w:r>
            <w:r w:rsidRPr="00ED463F">
              <w:rPr>
                <w:rFonts w:eastAsia="Calibri"/>
                <w:sz w:val="24"/>
                <w:szCs w:val="24"/>
                <w:lang w:eastAsia="en-US"/>
              </w:rPr>
              <w:t>thực vật phù du có:</w:t>
            </w:r>
          </w:p>
          <w:p w:rsidR="00ED463F" w:rsidRPr="00ED463F" w:rsidRDefault="00ED463F" w:rsidP="00ED463F">
            <w:pPr>
              <w:numPr>
                <w:ilvl w:val="0"/>
                <w:numId w:val="3"/>
              </w:numPr>
              <w:ind w:left="0"/>
              <w:contextualSpacing/>
              <w:jc w:val="both"/>
              <w:rPr>
                <w:rFonts w:eastAsia="Calibri"/>
                <w:sz w:val="24"/>
                <w:szCs w:val="24"/>
                <w:lang w:eastAsia="en-US"/>
              </w:rPr>
            </w:pPr>
            <w:r w:rsidRPr="00ED463F">
              <w:rPr>
                <w:rFonts w:eastAsia="Calibri"/>
                <w:sz w:val="24"/>
                <w:szCs w:val="24"/>
                <w:lang w:eastAsia="en-US"/>
              </w:rPr>
              <w:t xml:space="preserve">+ Tốc độ sinh trưởng nhanh. </w:t>
            </w:r>
          </w:p>
          <w:p w:rsidR="00ED463F" w:rsidRPr="00ED463F" w:rsidRDefault="00ED463F" w:rsidP="00ED463F">
            <w:pPr>
              <w:numPr>
                <w:ilvl w:val="0"/>
                <w:numId w:val="3"/>
              </w:numPr>
              <w:ind w:left="0"/>
              <w:contextualSpacing/>
              <w:jc w:val="both"/>
              <w:rPr>
                <w:rFonts w:eastAsia="Calibri"/>
                <w:sz w:val="24"/>
                <w:szCs w:val="24"/>
                <w:lang w:eastAsia="en-US"/>
              </w:rPr>
            </w:pPr>
            <w:r w:rsidRPr="00ED463F">
              <w:rPr>
                <w:rFonts w:eastAsia="Calibri"/>
                <w:sz w:val="24"/>
                <w:szCs w:val="24"/>
                <w:lang w:eastAsia="en-US"/>
              </w:rPr>
              <w:t>+ Tốc độ sinh sản nhanh.</w:t>
            </w:r>
          </w:p>
          <w:p w:rsidR="00ED463F" w:rsidRPr="00ED463F" w:rsidRDefault="00ED463F" w:rsidP="00ED463F">
            <w:pPr>
              <w:numPr>
                <w:ilvl w:val="0"/>
                <w:numId w:val="3"/>
              </w:numPr>
              <w:ind w:left="0"/>
              <w:contextualSpacing/>
              <w:jc w:val="both"/>
              <w:rPr>
                <w:rFonts w:eastAsia="Calibri"/>
                <w:sz w:val="24"/>
                <w:szCs w:val="24"/>
                <w:lang w:eastAsia="en-US"/>
              </w:rPr>
            </w:pPr>
            <w:r w:rsidRPr="00ED463F">
              <w:rPr>
                <w:rFonts w:eastAsia="Calibri"/>
                <w:b/>
                <w:sz w:val="24"/>
                <w:szCs w:val="24"/>
                <w:lang w:eastAsia="en-US"/>
              </w:rPr>
              <w:t xml:space="preserve">Mỗi </w:t>
            </w:r>
            <w:r w:rsidRPr="00ED463F">
              <w:rPr>
                <w:rFonts w:eastAsia="Calibri"/>
                <w:b/>
                <w:sz w:val="24"/>
                <w:szCs w:val="24"/>
                <w:lang w:val="en-US" w:eastAsia="en-US"/>
              </w:rPr>
              <w:t>ý cho 0.25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r w:rsidRPr="00ED463F">
              <w:rPr>
                <w:rFonts w:eastAsia="Calibri"/>
                <w:b/>
                <w:sz w:val="24"/>
                <w:szCs w:val="24"/>
                <w:lang w:eastAsia="en-US"/>
              </w:rPr>
              <w:t>0,5</w:t>
            </w: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p w:rsidR="00ED463F" w:rsidRPr="00ED463F" w:rsidRDefault="00ED463F" w:rsidP="00ED463F">
            <w:pPr>
              <w:rPr>
                <w:rFonts w:eastAsia="Calibri"/>
                <w:b/>
                <w:sz w:val="24"/>
                <w:szCs w:val="24"/>
                <w:lang w:eastAsia="en-US"/>
              </w:rPr>
            </w:pPr>
          </w:p>
        </w:tc>
      </w:tr>
      <w:tr w:rsidR="00ED463F" w:rsidRPr="00ED463F" w:rsidTr="001C2CBD">
        <w:tc>
          <w:tcPr>
            <w:tcW w:w="959"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jc w:val="center"/>
              <w:rPr>
                <w:rFonts w:eastAsia="Calibri"/>
                <w:b/>
                <w:sz w:val="24"/>
                <w:szCs w:val="24"/>
                <w:lang w:eastAsia="en-US"/>
              </w:rPr>
            </w:pPr>
            <w:r w:rsidRPr="00ED463F">
              <w:rPr>
                <w:rFonts w:eastAsia="Calibri"/>
                <w:b/>
                <w:sz w:val="24"/>
                <w:szCs w:val="24"/>
                <w:lang w:eastAsia="en-US"/>
              </w:rPr>
              <w:t>4</w:t>
            </w:r>
          </w:p>
        </w:tc>
        <w:tc>
          <w:tcPr>
            <w:tcW w:w="822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spacing w:line="266" w:lineRule="auto"/>
              <w:ind w:firstLine="280"/>
              <w:jc w:val="both"/>
              <w:rPr>
                <w:rFonts w:eastAsia="Calibri"/>
                <w:b/>
                <w:sz w:val="24"/>
                <w:szCs w:val="24"/>
                <w:lang w:eastAsia="en-US"/>
              </w:rPr>
            </w:pPr>
            <w:r w:rsidRPr="00ED463F">
              <w:rPr>
                <w:rFonts w:eastAsia="Calibri"/>
                <w:b/>
                <w:sz w:val="24"/>
                <w:szCs w:val="24"/>
                <w:lang w:eastAsia="en-US"/>
              </w:rPr>
              <w:t>Nêu các biện pháp mà con người sử dụng để bảo vệ và cải tạo môi trường tự nhiên.</w:t>
            </w:r>
          </w:p>
          <w:p w:rsidR="00ED463F" w:rsidRPr="00ED463F" w:rsidRDefault="00ED463F" w:rsidP="00ED463F">
            <w:pPr>
              <w:rPr>
                <w:rFonts w:eastAsia="Calibri"/>
                <w:sz w:val="24"/>
                <w:szCs w:val="24"/>
                <w:lang w:eastAsia="en-US"/>
              </w:rPr>
            </w:pPr>
            <w:r w:rsidRPr="00ED463F">
              <w:rPr>
                <w:rFonts w:eastAsia="Calibri"/>
                <w:sz w:val="24"/>
                <w:szCs w:val="24"/>
                <w:lang w:eastAsia="en-US"/>
              </w:rPr>
              <w:t>- Hạn chế sự phát triển dân số.</w:t>
            </w:r>
          </w:p>
          <w:p w:rsidR="00ED463F" w:rsidRPr="00ED463F" w:rsidRDefault="00ED463F" w:rsidP="00ED463F">
            <w:pPr>
              <w:rPr>
                <w:rFonts w:eastAsia="Calibri"/>
                <w:sz w:val="24"/>
                <w:szCs w:val="24"/>
                <w:lang w:eastAsia="en-US"/>
              </w:rPr>
            </w:pPr>
            <w:r w:rsidRPr="00ED463F">
              <w:rPr>
                <w:rFonts w:eastAsia="Calibri"/>
                <w:sz w:val="24"/>
                <w:szCs w:val="24"/>
                <w:lang w:eastAsia="en-US"/>
              </w:rPr>
              <w:t>- Sử dụng hợp lí các nguồn tài nguyên.</w:t>
            </w:r>
          </w:p>
          <w:p w:rsidR="00ED463F" w:rsidRPr="00ED463F" w:rsidRDefault="00ED463F" w:rsidP="00ED463F">
            <w:pPr>
              <w:rPr>
                <w:rFonts w:eastAsia="Calibri"/>
                <w:sz w:val="24"/>
                <w:szCs w:val="24"/>
                <w:lang w:eastAsia="en-US"/>
              </w:rPr>
            </w:pPr>
            <w:r w:rsidRPr="00ED463F">
              <w:rPr>
                <w:rFonts w:eastAsia="Calibri"/>
                <w:sz w:val="24"/>
                <w:szCs w:val="24"/>
                <w:lang w:eastAsia="en-US"/>
              </w:rPr>
              <w:t>- Bảo vệ các loài sinh vật.</w:t>
            </w:r>
          </w:p>
          <w:p w:rsidR="00ED463F" w:rsidRPr="00ED463F" w:rsidRDefault="00ED463F" w:rsidP="00ED463F">
            <w:pPr>
              <w:rPr>
                <w:rFonts w:eastAsia="Calibri"/>
                <w:sz w:val="24"/>
                <w:szCs w:val="24"/>
                <w:lang w:eastAsia="en-US"/>
              </w:rPr>
            </w:pPr>
            <w:r w:rsidRPr="00ED463F">
              <w:rPr>
                <w:rFonts w:eastAsia="Calibri"/>
                <w:sz w:val="24"/>
                <w:szCs w:val="24"/>
                <w:lang w:eastAsia="en-US"/>
              </w:rPr>
              <w:t>- Phục hồi và trồng rừng.</w:t>
            </w:r>
          </w:p>
          <w:p w:rsidR="00ED463F" w:rsidRPr="00ED463F" w:rsidRDefault="00ED463F" w:rsidP="00ED463F">
            <w:pPr>
              <w:rPr>
                <w:rFonts w:eastAsia="Calibri"/>
                <w:sz w:val="24"/>
                <w:szCs w:val="24"/>
                <w:lang w:eastAsia="en-US"/>
              </w:rPr>
            </w:pPr>
            <w:r w:rsidRPr="00ED463F">
              <w:rPr>
                <w:rFonts w:eastAsia="Calibri"/>
                <w:sz w:val="24"/>
                <w:szCs w:val="24"/>
                <w:lang w:eastAsia="en-US"/>
              </w:rPr>
              <w:t>- Kiểm soát và giảm thiểu các nguồn chất thải ô nhiễm.</w:t>
            </w:r>
          </w:p>
          <w:p w:rsidR="00ED463F" w:rsidRPr="00ED463F" w:rsidRDefault="00ED463F" w:rsidP="00ED463F">
            <w:pPr>
              <w:rPr>
                <w:rFonts w:eastAsia="Calibri"/>
                <w:sz w:val="24"/>
                <w:szCs w:val="24"/>
                <w:lang w:eastAsia="en-US"/>
              </w:rPr>
            </w:pPr>
            <w:r w:rsidRPr="00ED463F">
              <w:rPr>
                <w:rFonts w:eastAsia="Calibri"/>
                <w:sz w:val="24"/>
                <w:szCs w:val="24"/>
                <w:lang w:eastAsia="en-US"/>
              </w:rPr>
              <w:t>- Tạo nhiều giống vật nuôi, cây trồng mới có năng suất cao.</w:t>
            </w:r>
          </w:p>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2 ý cho 0.25</w:t>
            </w:r>
          </w:p>
        </w:tc>
        <w:tc>
          <w:tcPr>
            <w:tcW w:w="851" w:type="dxa"/>
            <w:tcBorders>
              <w:top w:val="single" w:sz="4" w:space="0" w:color="auto"/>
              <w:left w:val="single" w:sz="4" w:space="0" w:color="auto"/>
              <w:bottom w:val="single" w:sz="4" w:space="0" w:color="auto"/>
              <w:right w:val="single" w:sz="4" w:space="0" w:color="auto"/>
            </w:tcBorders>
          </w:tcPr>
          <w:p w:rsidR="00ED463F" w:rsidRPr="00ED463F" w:rsidRDefault="00ED463F" w:rsidP="00ED463F">
            <w:pPr>
              <w:rPr>
                <w:rFonts w:eastAsia="Calibri"/>
                <w:b/>
                <w:sz w:val="24"/>
                <w:szCs w:val="24"/>
                <w:lang w:val="en-US" w:eastAsia="en-US"/>
              </w:rPr>
            </w:pPr>
            <w:r w:rsidRPr="00ED463F">
              <w:rPr>
                <w:rFonts w:eastAsia="Calibri"/>
                <w:b/>
                <w:sz w:val="24"/>
                <w:szCs w:val="24"/>
                <w:lang w:val="en-US" w:eastAsia="en-US"/>
              </w:rPr>
              <w:t>0,75</w:t>
            </w: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p w:rsidR="00ED463F" w:rsidRPr="00ED463F" w:rsidRDefault="00ED463F" w:rsidP="00ED463F">
            <w:pPr>
              <w:rPr>
                <w:rFonts w:eastAsia="Calibri"/>
                <w:b/>
                <w:sz w:val="24"/>
                <w:szCs w:val="24"/>
                <w:lang w:val="en-US" w:eastAsia="en-US"/>
              </w:rPr>
            </w:pPr>
          </w:p>
        </w:tc>
      </w:tr>
    </w:tbl>
    <w:p w:rsidR="00ED463F" w:rsidRPr="00ED463F" w:rsidRDefault="00ED463F" w:rsidP="00ED463F">
      <w:pPr>
        <w:rPr>
          <w:rFonts w:eastAsia="Calibri"/>
          <w:sz w:val="24"/>
          <w:szCs w:val="24"/>
          <w:lang w:val="en-US" w:eastAsia="en-US"/>
        </w:rPr>
      </w:pPr>
    </w:p>
    <w:p w:rsidR="00ED463F" w:rsidRPr="00ED463F" w:rsidRDefault="00ED463F" w:rsidP="00ED463F">
      <w:pPr>
        <w:rPr>
          <w:rFonts w:eastAsia="Calibri"/>
          <w:sz w:val="24"/>
          <w:szCs w:val="24"/>
          <w:lang w:val="en-US" w:eastAsia="en-US"/>
        </w:rPr>
      </w:pPr>
    </w:p>
    <w:p w:rsidR="00ED463F" w:rsidRPr="00ED463F" w:rsidRDefault="00ED463F" w:rsidP="00ED463F">
      <w:pPr>
        <w:rPr>
          <w:rFonts w:eastAsia="Calibri"/>
          <w:sz w:val="24"/>
          <w:szCs w:val="24"/>
          <w:lang w:val="en-US" w:eastAsia="en-US"/>
        </w:rPr>
      </w:pPr>
    </w:p>
    <w:p w:rsidR="00ED463F" w:rsidRPr="00ED463F" w:rsidRDefault="00ED463F" w:rsidP="00ED463F">
      <w:pPr>
        <w:rPr>
          <w:rFonts w:eastAsia="Calibri"/>
          <w:sz w:val="24"/>
          <w:szCs w:val="24"/>
          <w:lang w:val="en-US" w:eastAsia="en-US"/>
        </w:rPr>
      </w:pPr>
    </w:p>
    <w:p w:rsidR="00ED463F" w:rsidRPr="00ED463F" w:rsidRDefault="00ED463F" w:rsidP="00ED463F">
      <w:pPr>
        <w:rPr>
          <w:rFonts w:eastAsia="Calibri"/>
          <w:sz w:val="24"/>
          <w:szCs w:val="24"/>
          <w:lang w:val="en-US" w:eastAsia="en-US"/>
        </w:rPr>
      </w:pPr>
      <w:r w:rsidRPr="00ED463F">
        <w:rPr>
          <w:rFonts w:eastAsia="Calibri"/>
          <w:sz w:val="24"/>
          <w:szCs w:val="24"/>
          <w:lang w:val="en-US" w:eastAsia="en-US"/>
        </w:rPr>
        <w:tab/>
      </w:r>
      <w:r w:rsidRPr="00ED463F">
        <w:rPr>
          <w:rFonts w:eastAsia="Calibri"/>
          <w:sz w:val="24"/>
          <w:szCs w:val="24"/>
          <w:lang w:val="en-US" w:eastAsia="en-US"/>
        </w:rPr>
        <w:tab/>
      </w:r>
      <w:r w:rsidRPr="00ED463F">
        <w:rPr>
          <w:rFonts w:eastAsia="Calibri"/>
          <w:sz w:val="24"/>
          <w:szCs w:val="24"/>
          <w:lang w:val="en-US" w:eastAsia="en-US"/>
        </w:rPr>
        <w:tab/>
      </w:r>
      <w:r w:rsidRPr="00ED463F">
        <w:rPr>
          <w:rFonts w:eastAsia="Calibri"/>
          <w:sz w:val="24"/>
          <w:szCs w:val="24"/>
          <w:lang w:val="en-US" w:eastAsia="en-US"/>
        </w:rPr>
        <w:tab/>
        <w:t>---------------------HẾT---------------------</w:t>
      </w:r>
    </w:p>
    <w:p w:rsidR="00ED463F" w:rsidRPr="00ED463F" w:rsidRDefault="00ED463F" w:rsidP="001C33AB">
      <w:pPr>
        <w:spacing w:line="266" w:lineRule="auto"/>
        <w:ind w:firstLine="280"/>
        <w:jc w:val="both"/>
        <w:rPr>
          <w:b/>
          <w:sz w:val="24"/>
          <w:szCs w:val="24"/>
          <w:lang w:val="en-US"/>
        </w:rPr>
      </w:pPr>
    </w:p>
    <w:sectPr w:rsidR="00ED463F" w:rsidRPr="00ED463F" w:rsidSect="00ED463F">
      <w:headerReference w:type="default" r:id="rId36"/>
      <w:footerReference w:type="default" r:id="rId37"/>
      <w:pgSz w:w="11906" w:h="16838" w:code="9"/>
      <w:pgMar w:top="540" w:right="1134" w:bottom="964" w:left="1678" w:header="289"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A6" w:rsidRDefault="000D01A6" w:rsidP="00133DD5">
      <w:r>
        <w:separator/>
      </w:r>
    </w:p>
  </w:endnote>
  <w:endnote w:type="continuationSeparator" w:id="0">
    <w:p w:rsidR="000D01A6" w:rsidRDefault="000D01A6" w:rsidP="0013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63" w:rsidRPr="00696C63" w:rsidRDefault="00696C63" w:rsidP="00696C63">
    <w:pPr>
      <w:widowControl w:val="0"/>
      <w:tabs>
        <w:tab w:val="center" w:pos="4680"/>
        <w:tab w:val="right" w:pos="9360"/>
        <w:tab w:val="right" w:pos="10348"/>
      </w:tabs>
      <w:spacing w:before="120" w:after="120"/>
      <w:rPr>
        <w:rFonts w:eastAsia="SimSun"/>
        <w:color w:val="000000"/>
        <w:kern w:val="2"/>
        <w:sz w:val="24"/>
        <w:szCs w:val="24"/>
        <w:lang w:val="en-US" w:eastAsia="zh-CN"/>
      </w:rPr>
    </w:pPr>
    <w:r w:rsidRPr="00696C63">
      <w:rPr>
        <w:rFonts w:eastAsia="SimSun"/>
        <w:b/>
        <w:color w:val="000000"/>
        <w:kern w:val="2"/>
        <w:sz w:val="24"/>
        <w:szCs w:val="24"/>
        <w:lang w:val="nl-NL" w:eastAsia="zh-CN"/>
      </w:rPr>
      <w:t xml:space="preserve">                                                            </w:t>
    </w:r>
    <w:r w:rsidRPr="00696C63">
      <w:rPr>
        <w:rFonts w:eastAsia="SimSun"/>
        <w:b/>
        <w:color w:val="00B0F0"/>
        <w:kern w:val="2"/>
        <w:sz w:val="24"/>
        <w:szCs w:val="24"/>
        <w:lang w:val="nl-NL" w:eastAsia="zh-CN"/>
      </w:rPr>
      <w:t/>
    </w:r>
    <w:r w:rsidRPr="00696C63">
      <w:rPr>
        <w:rFonts w:eastAsia="SimSun"/>
        <w:b/>
        <w:color w:val="FF0000"/>
        <w:kern w:val="2"/>
        <w:sz w:val="24"/>
        <w:szCs w:val="24"/>
        <w:lang w:val="nl-NL" w:eastAsia="zh-CN"/>
      </w:rPr>
      <w:t xml:space="preserve"/>
    </w:r>
    <w:r w:rsidRPr="00696C63">
      <w:rPr>
        <w:rFonts w:eastAsia="SimSun"/>
        <w:b/>
        <w:color w:val="000000"/>
        <w:kern w:val="2"/>
        <w:sz w:val="24"/>
        <w:szCs w:val="24"/>
        <w:lang w:val="en-US" w:eastAsia="zh-CN"/>
      </w:rPr>
      <w:t xml:space="preserve">                                </w:t>
    </w:r>
    <w:r w:rsidRPr="00696C63">
      <w:rPr>
        <w:rFonts w:eastAsia="SimSun"/>
        <w:b/>
        <w:color w:val="FF0000"/>
        <w:kern w:val="2"/>
        <w:sz w:val="24"/>
        <w:szCs w:val="24"/>
        <w:lang w:val="en-US" w:eastAsia="zh-CN"/>
      </w:rPr>
      <w:t>Trang</w:t>
    </w:r>
    <w:r w:rsidRPr="00696C63">
      <w:rPr>
        <w:rFonts w:eastAsia="SimSun"/>
        <w:b/>
        <w:color w:val="0070C0"/>
        <w:kern w:val="2"/>
        <w:sz w:val="24"/>
        <w:szCs w:val="24"/>
        <w:lang w:val="en-US" w:eastAsia="zh-CN"/>
      </w:rPr>
      <w:t xml:space="preserve"> </w:t>
    </w:r>
    <w:r w:rsidRPr="00696C63">
      <w:rPr>
        <w:rFonts w:eastAsia="SimSun"/>
        <w:b/>
        <w:color w:val="0070C0"/>
        <w:kern w:val="2"/>
        <w:sz w:val="24"/>
        <w:szCs w:val="24"/>
        <w:lang w:val="en-US" w:eastAsia="zh-CN"/>
      </w:rPr>
      <w:fldChar w:fldCharType="begin"/>
    </w:r>
    <w:r w:rsidRPr="00696C63">
      <w:rPr>
        <w:rFonts w:eastAsia="SimSun"/>
        <w:b/>
        <w:color w:val="0070C0"/>
        <w:kern w:val="2"/>
        <w:sz w:val="24"/>
        <w:szCs w:val="24"/>
        <w:lang w:val="en-US" w:eastAsia="zh-CN"/>
      </w:rPr>
      <w:instrText xml:space="preserve"> PAGE   \* MERGEFORMAT </w:instrText>
    </w:r>
    <w:r w:rsidRPr="00696C63">
      <w:rPr>
        <w:rFonts w:eastAsia="SimSun"/>
        <w:b/>
        <w:color w:val="0070C0"/>
        <w:kern w:val="2"/>
        <w:sz w:val="24"/>
        <w:szCs w:val="24"/>
        <w:lang w:val="en-US" w:eastAsia="zh-CN"/>
      </w:rPr>
      <w:fldChar w:fldCharType="separate"/>
    </w:r>
    <w:r w:rsidR="0009758E">
      <w:rPr>
        <w:rFonts w:eastAsia="SimSun"/>
        <w:b/>
        <w:noProof/>
        <w:color w:val="0070C0"/>
        <w:kern w:val="2"/>
        <w:sz w:val="24"/>
        <w:szCs w:val="24"/>
        <w:lang w:val="en-US" w:eastAsia="zh-CN"/>
      </w:rPr>
      <w:t>1</w:t>
    </w:r>
    <w:r w:rsidRPr="00696C6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A6" w:rsidRDefault="000D01A6" w:rsidP="00133DD5">
      <w:r>
        <w:separator/>
      </w:r>
    </w:p>
  </w:footnote>
  <w:footnote w:type="continuationSeparator" w:id="0">
    <w:p w:rsidR="000D01A6" w:rsidRDefault="000D01A6" w:rsidP="00133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63" w:rsidRPr="00696C63" w:rsidRDefault="00696C63" w:rsidP="00696C63">
    <w:pPr>
      <w:widowControl w:val="0"/>
      <w:tabs>
        <w:tab w:val="center" w:pos="4513"/>
        <w:tab w:val="right" w:pos="9026"/>
      </w:tabs>
      <w:autoSpaceDE w:val="0"/>
      <w:autoSpaceDN w:val="0"/>
      <w:jc w:val="center"/>
      <w:rPr>
        <w:sz w:val="22"/>
        <w:szCs w:val="22"/>
        <w:lang w:val="vi" w:eastAsia="en-US"/>
      </w:rPr>
    </w:pPr>
    <w:r w:rsidRPr="00696C63">
      <w:rPr>
        <w:rFonts w:eastAsia="Calibri"/>
        <w:b/>
        <w:color w:val="00B0F0"/>
        <w:sz w:val="24"/>
        <w:szCs w:val="24"/>
        <w:lang w:val="nl-NL" w:eastAsia="en-US"/>
      </w:rPr>
      <w:t/>
    </w:r>
    <w:r w:rsidRPr="00696C63">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6109A"/>
    <w:multiLevelType w:val="hybridMultilevel"/>
    <w:tmpl w:val="93A6CF8C"/>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57B15764"/>
    <w:multiLevelType w:val="hybridMultilevel"/>
    <w:tmpl w:val="35182796"/>
    <w:lvl w:ilvl="0" w:tplc="71228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30C08EC"/>
    <w:multiLevelType w:val="hybridMultilevel"/>
    <w:tmpl w:val="EF507EE0"/>
    <w:lvl w:ilvl="0" w:tplc="96ACEC96">
      <w:start w:val="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D"/>
    <w:rsid w:val="00003A59"/>
    <w:rsid w:val="00006F12"/>
    <w:rsid w:val="00012375"/>
    <w:rsid w:val="000148F2"/>
    <w:rsid w:val="00014DC5"/>
    <w:rsid w:val="0001641E"/>
    <w:rsid w:val="00016C7C"/>
    <w:rsid w:val="000207C8"/>
    <w:rsid w:val="00020E59"/>
    <w:rsid w:val="00032F4C"/>
    <w:rsid w:val="00034169"/>
    <w:rsid w:val="00035E74"/>
    <w:rsid w:val="000419B1"/>
    <w:rsid w:val="00044BA3"/>
    <w:rsid w:val="00044E5B"/>
    <w:rsid w:val="00047A96"/>
    <w:rsid w:val="000520FF"/>
    <w:rsid w:val="00052CAF"/>
    <w:rsid w:val="00054F22"/>
    <w:rsid w:val="00055D89"/>
    <w:rsid w:val="000564BA"/>
    <w:rsid w:val="00063E22"/>
    <w:rsid w:val="00071E0E"/>
    <w:rsid w:val="00075EB8"/>
    <w:rsid w:val="00081E2B"/>
    <w:rsid w:val="0008227F"/>
    <w:rsid w:val="000856E8"/>
    <w:rsid w:val="000857B7"/>
    <w:rsid w:val="0009171E"/>
    <w:rsid w:val="0009758E"/>
    <w:rsid w:val="000A1B05"/>
    <w:rsid w:val="000A2693"/>
    <w:rsid w:val="000A41F5"/>
    <w:rsid w:val="000A5759"/>
    <w:rsid w:val="000B06DE"/>
    <w:rsid w:val="000B0CCE"/>
    <w:rsid w:val="000B40F3"/>
    <w:rsid w:val="000C0AA0"/>
    <w:rsid w:val="000C3710"/>
    <w:rsid w:val="000C7D29"/>
    <w:rsid w:val="000D01A6"/>
    <w:rsid w:val="000D3CA2"/>
    <w:rsid w:val="000D6105"/>
    <w:rsid w:val="000D724F"/>
    <w:rsid w:val="000E24AD"/>
    <w:rsid w:val="000E337A"/>
    <w:rsid w:val="000E3394"/>
    <w:rsid w:val="000E52F0"/>
    <w:rsid w:val="000F2275"/>
    <w:rsid w:val="000F4B1F"/>
    <w:rsid w:val="00104166"/>
    <w:rsid w:val="00107F04"/>
    <w:rsid w:val="00112101"/>
    <w:rsid w:val="00126E5F"/>
    <w:rsid w:val="00127828"/>
    <w:rsid w:val="001313BD"/>
    <w:rsid w:val="00133845"/>
    <w:rsid w:val="00133D02"/>
    <w:rsid w:val="00133DD5"/>
    <w:rsid w:val="001347DC"/>
    <w:rsid w:val="00142B88"/>
    <w:rsid w:val="00142EAC"/>
    <w:rsid w:val="00143821"/>
    <w:rsid w:val="001475DF"/>
    <w:rsid w:val="00150D68"/>
    <w:rsid w:val="00151D3C"/>
    <w:rsid w:val="00155DB8"/>
    <w:rsid w:val="001577A6"/>
    <w:rsid w:val="001579C4"/>
    <w:rsid w:val="001709D2"/>
    <w:rsid w:val="00172836"/>
    <w:rsid w:val="00173797"/>
    <w:rsid w:val="001755F7"/>
    <w:rsid w:val="00176268"/>
    <w:rsid w:val="001768B9"/>
    <w:rsid w:val="00187863"/>
    <w:rsid w:val="00187970"/>
    <w:rsid w:val="00187CC0"/>
    <w:rsid w:val="00190300"/>
    <w:rsid w:val="00191CE3"/>
    <w:rsid w:val="00196261"/>
    <w:rsid w:val="0019760B"/>
    <w:rsid w:val="001A1904"/>
    <w:rsid w:val="001A5514"/>
    <w:rsid w:val="001A56A8"/>
    <w:rsid w:val="001B0880"/>
    <w:rsid w:val="001B41B8"/>
    <w:rsid w:val="001B43AA"/>
    <w:rsid w:val="001B6A09"/>
    <w:rsid w:val="001B7AC8"/>
    <w:rsid w:val="001C2794"/>
    <w:rsid w:val="001C33AB"/>
    <w:rsid w:val="001C4D3A"/>
    <w:rsid w:val="001D058F"/>
    <w:rsid w:val="001D076B"/>
    <w:rsid w:val="001D4630"/>
    <w:rsid w:val="001D7062"/>
    <w:rsid w:val="001D7947"/>
    <w:rsid w:val="001E40A4"/>
    <w:rsid w:val="001E7069"/>
    <w:rsid w:val="001F1A55"/>
    <w:rsid w:val="001F1AA0"/>
    <w:rsid w:val="001F1E5A"/>
    <w:rsid w:val="001F5A97"/>
    <w:rsid w:val="00200412"/>
    <w:rsid w:val="00203F12"/>
    <w:rsid w:val="00204708"/>
    <w:rsid w:val="00205023"/>
    <w:rsid w:val="0020527A"/>
    <w:rsid w:val="00207A2F"/>
    <w:rsid w:val="00212516"/>
    <w:rsid w:val="00220E80"/>
    <w:rsid w:val="0022483A"/>
    <w:rsid w:val="00230759"/>
    <w:rsid w:val="002317D3"/>
    <w:rsid w:val="00232956"/>
    <w:rsid w:val="00237424"/>
    <w:rsid w:val="00237610"/>
    <w:rsid w:val="00242052"/>
    <w:rsid w:val="00244495"/>
    <w:rsid w:val="002477FF"/>
    <w:rsid w:val="0025342B"/>
    <w:rsid w:val="00257AAF"/>
    <w:rsid w:val="002618B8"/>
    <w:rsid w:val="00264802"/>
    <w:rsid w:val="00271927"/>
    <w:rsid w:val="0027371D"/>
    <w:rsid w:val="0027581C"/>
    <w:rsid w:val="00275CDC"/>
    <w:rsid w:val="00280AFD"/>
    <w:rsid w:val="0028274E"/>
    <w:rsid w:val="00287F25"/>
    <w:rsid w:val="00291D81"/>
    <w:rsid w:val="00291F41"/>
    <w:rsid w:val="0029248A"/>
    <w:rsid w:val="00292D8E"/>
    <w:rsid w:val="002932A9"/>
    <w:rsid w:val="00295ED2"/>
    <w:rsid w:val="00296B48"/>
    <w:rsid w:val="002A11DB"/>
    <w:rsid w:val="002A4CEA"/>
    <w:rsid w:val="002B2160"/>
    <w:rsid w:val="002C26A6"/>
    <w:rsid w:val="002D03CC"/>
    <w:rsid w:val="002D11B1"/>
    <w:rsid w:val="002E223E"/>
    <w:rsid w:val="002E5601"/>
    <w:rsid w:val="002E5BD0"/>
    <w:rsid w:val="002E69EC"/>
    <w:rsid w:val="002E74A6"/>
    <w:rsid w:val="002F0C4E"/>
    <w:rsid w:val="0030649D"/>
    <w:rsid w:val="00306732"/>
    <w:rsid w:val="003113C1"/>
    <w:rsid w:val="00317673"/>
    <w:rsid w:val="003201F9"/>
    <w:rsid w:val="003206CD"/>
    <w:rsid w:val="0032113E"/>
    <w:rsid w:val="00324F6A"/>
    <w:rsid w:val="00325917"/>
    <w:rsid w:val="00326B81"/>
    <w:rsid w:val="00330489"/>
    <w:rsid w:val="00332804"/>
    <w:rsid w:val="003362B4"/>
    <w:rsid w:val="003370B4"/>
    <w:rsid w:val="00337730"/>
    <w:rsid w:val="00341601"/>
    <w:rsid w:val="00353894"/>
    <w:rsid w:val="00365A10"/>
    <w:rsid w:val="00371DF4"/>
    <w:rsid w:val="003742BF"/>
    <w:rsid w:val="00381E1D"/>
    <w:rsid w:val="00382A80"/>
    <w:rsid w:val="003902DF"/>
    <w:rsid w:val="00391AD9"/>
    <w:rsid w:val="00392D42"/>
    <w:rsid w:val="003A4772"/>
    <w:rsid w:val="003A6A79"/>
    <w:rsid w:val="003A6BDF"/>
    <w:rsid w:val="003A7173"/>
    <w:rsid w:val="003B3EBE"/>
    <w:rsid w:val="003B5B80"/>
    <w:rsid w:val="003B752C"/>
    <w:rsid w:val="003C186D"/>
    <w:rsid w:val="003C60FB"/>
    <w:rsid w:val="003C75E3"/>
    <w:rsid w:val="003C7EDF"/>
    <w:rsid w:val="003D233E"/>
    <w:rsid w:val="003D36EC"/>
    <w:rsid w:val="003D47DA"/>
    <w:rsid w:val="003D7FA9"/>
    <w:rsid w:val="003E2830"/>
    <w:rsid w:val="003E37BC"/>
    <w:rsid w:val="003E55AB"/>
    <w:rsid w:val="003E601F"/>
    <w:rsid w:val="003E6709"/>
    <w:rsid w:val="003F044A"/>
    <w:rsid w:val="003F1D6E"/>
    <w:rsid w:val="003F28EB"/>
    <w:rsid w:val="003F47AF"/>
    <w:rsid w:val="003F5B59"/>
    <w:rsid w:val="004019BA"/>
    <w:rsid w:val="004032D6"/>
    <w:rsid w:val="00404178"/>
    <w:rsid w:val="00406C38"/>
    <w:rsid w:val="00407814"/>
    <w:rsid w:val="004153A4"/>
    <w:rsid w:val="00417450"/>
    <w:rsid w:val="004202DE"/>
    <w:rsid w:val="004240DA"/>
    <w:rsid w:val="0042509E"/>
    <w:rsid w:val="00425709"/>
    <w:rsid w:val="00435251"/>
    <w:rsid w:val="00436D98"/>
    <w:rsid w:val="004375ED"/>
    <w:rsid w:val="0043789C"/>
    <w:rsid w:val="0044065D"/>
    <w:rsid w:val="004406D3"/>
    <w:rsid w:val="004426C9"/>
    <w:rsid w:val="00444394"/>
    <w:rsid w:val="00446099"/>
    <w:rsid w:val="004470E8"/>
    <w:rsid w:val="00452837"/>
    <w:rsid w:val="004540BE"/>
    <w:rsid w:val="00461D66"/>
    <w:rsid w:val="00462ACD"/>
    <w:rsid w:val="004652EF"/>
    <w:rsid w:val="00470625"/>
    <w:rsid w:val="00473733"/>
    <w:rsid w:val="00473C54"/>
    <w:rsid w:val="0048365C"/>
    <w:rsid w:val="00485470"/>
    <w:rsid w:val="004A2233"/>
    <w:rsid w:val="004A4917"/>
    <w:rsid w:val="004A5A4B"/>
    <w:rsid w:val="004A709B"/>
    <w:rsid w:val="004B2604"/>
    <w:rsid w:val="004C37F0"/>
    <w:rsid w:val="004D2973"/>
    <w:rsid w:val="004D2ECA"/>
    <w:rsid w:val="004D3867"/>
    <w:rsid w:val="004E287A"/>
    <w:rsid w:val="004E78E0"/>
    <w:rsid w:val="005001CE"/>
    <w:rsid w:val="00506AA2"/>
    <w:rsid w:val="00510134"/>
    <w:rsid w:val="00510AEA"/>
    <w:rsid w:val="00511283"/>
    <w:rsid w:val="00513034"/>
    <w:rsid w:val="00523AAD"/>
    <w:rsid w:val="00527847"/>
    <w:rsid w:val="00536DA7"/>
    <w:rsid w:val="00537833"/>
    <w:rsid w:val="00537D0F"/>
    <w:rsid w:val="00541C5E"/>
    <w:rsid w:val="00545CC4"/>
    <w:rsid w:val="00551B99"/>
    <w:rsid w:val="0055667F"/>
    <w:rsid w:val="0056119A"/>
    <w:rsid w:val="00561BEC"/>
    <w:rsid w:val="005643E8"/>
    <w:rsid w:val="00564635"/>
    <w:rsid w:val="005702F2"/>
    <w:rsid w:val="005714E6"/>
    <w:rsid w:val="00577E41"/>
    <w:rsid w:val="005824E6"/>
    <w:rsid w:val="005851EC"/>
    <w:rsid w:val="005853E3"/>
    <w:rsid w:val="005917EC"/>
    <w:rsid w:val="00594AAB"/>
    <w:rsid w:val="005A0689"/>
    <w:rsid w:val="005B090B"/>
    <w:rsid w:val="005C157D"/>
    <w:rsid w:val="005C31ED"/>
    <w:rsid w:val="005C3989"/>
    <w:rsid w:val="005C52DC"/>
    <w:rsid w:val="005C7D57"/>
    <w:rsid w:val="005D5798"/>
    <w:rsid w:val="005D66AE"/>
    <w:rsid w:val="005E117D"/>
    <w:rsid w:val="005E1ADC"/>
    <w:rsid w:val="005E3BED"/>
    <w:rsid w:val="005E530D"/>
    <w:rsid w:val="005F1357"/>
    <w:rsid w:val="005F1BD9"/>
    <w:rsid w:val="005F320B"/>
    <w:rsid w:val="005F4E4C"/>
    <w:rsid w:val="00601A7C"/>
    <w:rsid w:val="00601B56"/>
    <w:rsid w:val="00601FAF"/>
    <w:rsid w:val="0060251D"/>
    <w:rsid w:val="00602A2A"/>
    <w:rsid w:val="00606052"/>
    <w:rsid w:val="00611704"/>
    <w:rsid w:val="00611A8A"/>
    <w:rsid w:val="00614DBA"/>
    <w:rsid w:val="00623FF7"/>
    <w:rsid w:val="00624076"/>
    <w:rsid w:val="0063449D"/>
    <w:rsid w:val="00644176"/>
    <w:rsid w:val="00646915"/>
    <w:rsid w:val="006532E7"/>
    <w:rsid w:val="006562C3"/>
    <w:rsid w:val="00656336"/>
    <w:rsid w:val="00661159"/>
    <w:rsid w:val="00661B05"/>
    <w:rsid w:val="00663084"/>
    <w:rsid w:val="00663530"/>
    <w:rsid w:val="00673BD2"/>
    <w:rsid w:val="00682E0E"/>
    <w:rsid w:val="006865E3"/>
    <w:rsid w:val="006866DB"/>
    <w:rsid w:val="00686AEA"/>
    <w:rsid w:val="006938D5"/>
    <w:rsid w:val="00696000"/>
    <w:rsid w:val="00696C63"/>
    <w:rsid w:val="006A0438"/>
    <w:rsid w:val="006B346E"/>
    <w:rsid w:val="006C177B"/>
    <w:rsid w:val="006C220A"/>
    <w:rsid w:val="006C50CD"/>
    <w:rsid w:val="006C7315"/>
    <w:rsid w:val="006D0F96"/>
    <w:rsid w:val="006E5928"/>
    <w:rsid w:val="006F103C"/>
    <w:rsid w:val="006F1E3A"/>
    <w:rsid w:val="006F58CA"/>
    <w:rsid w:val="006F606E"/>
    <w:rsid w:val="006F69E2"/>
    <w:rsid w:val="00700D52"/>
    <w:rsid w:val="00702C8B"/>
    <w:rsid w:val="007032D3"/>
    <w:rsid w:val="00705614"/>
    <w:rsid w:val="00707895"/>
    <w:rsid w:val="00712AFD"/>
    <w:rsid w:val="007168DB"/>
    <w:rsid w:val="00724821"/>
    <w:rsid w:val="00724D06"/>
    <w:rsid w:val="00724DB9"/>
    <w:rsid w:val="00732587"/>
    <w:rsid w:val="00735DFC"/>
    <w:rsid w:val="007412D2"/>
    <w:rsid w:val="00743201"/>
    <w:rsid w:val="00746A04"/>
    <w:rsid w:val="00746DC7"/>
    <w:rsid w:val="00765472"/>
    <w:rsid w:val="007676E2"/>
    <w:rsid w:val="00770D6E"/>
    <w:rsid w:val="00775529"/>
    <w:rsid w:val="00776B1F"/>
    <w:rsid w:val="00776B87"/>
    <w:rsid w:val="0078283A"/>
    <w:rsid w:val="00782D0C"/>
    <w:rsid w:val="00787245"/>
    <w:rsid w:val="00793093"/>
    <w:rsid w:val="00793DB6"/>
    <w:rsid w:val="007969A7"/>
    <w:rsid w:val="007A1DC2"/>
    <w:rsid w:val="007A4354"/>
    <w:rsid w:val="007A699B"/>
    <w:rsid w:val="007A6E6A"/>
    <w:rsid w:val="007B4BF5"/>
    <w:rsid w:val="007B7B9F"/>
    <w:rsid w:val="007C654A"/>
    <w:rsid w:val="007C76FE"/>
    <w:rsid w:val="007D4979"/>
    <w:rsid w:val="007D4E13"/>
    <w:rsid w:val="007D64F0"/>
    <w:rsid w:val="007D6617"/>
    <w:rsid w:val="007D7650"/>
    <w:rsid w:val="007E4178"/>
    <w:rsid w:val="007F31B3"/>
    <w:rsid w:val="007F3D3A"/>
    <w:rsid w:val="007F64B1"/>
    <w:rsid w:val="00801731"/>
    <w:rsid w:val="00807C57"/>
    <w:rsid w:val="008133E3"/>
    <w:rsid w:val="0083119F"/>
    <w:rsid w:val="00831D18"/>
    <w:rsid w:val="00834522"/>
    <w:rsid w:val="00834D12"/>
    <w:rsid w:val="00836205"/>
    <w:rsid w:val="00843119"/>
    <w:rsid w:val="008440BC"/>
    <w:rsid w:val="00845969"/>
    <w:rsid w:val="00846167"/>
    <w:rsid w:val="00851986"/>
    <w:rsid w:val="00855AEB"/>
    <w:rsid w:val="00857090"/>
    <w:rsid w:val="00861B7C"/>
    <w:rsid w:val="00864317"/>
    <w:rsid w:val="0086550E"/>
    <w:rsid w:val="008741E5"/>
    <w:rsid w:val="00876C8F"/>
    <w:rsid w:val="00876E8C"/>
    <w:rsid w:val="0087712E"/>
    <w:rsid w:val="008843B4"/>
    <w:rsid w:val="00886660"/>
    <w:rsid w:val="00890249"/>
    <w:rsid w:val="0089195F"/>
    <w:rsid w:val="00896D65"/>
    <w:rsid w:val="008A271D"/>
    <w:rsid w:val="008A75F4"/>
    <w:rsid w:val="008B21F1"/>
    <w:rsid w:val="008B72DA"/>
    <w:rsid w:val="008C090F"/>
    <w:rsid w:val="008C0D8E"/>
    <w:rsid w:val="008C3C84"/>
    <w:rsid w:val="008D3EF5"/>
    <w:rsid w:val="008E575A"/>
    <w:rsid w:val="008F1842"/>
    <w:rsid w:val="008F1D5B"/>
    <w:rsid w:val="008F41BA"/>
    <w:rsid w:val="008F4309"/>
    <w:rsid w:val="00900D33"/>
    <w:rsid w:val="00913F90"/>
    <w:rsid w:val="00917C57"/>
    <w:rsid w:val="0092120A"/>
    <w:rsid w:val="009232F0"/>
    <w:rsid w:val="00923CF4"/>
    <w:rsid w:val="00923F62"/>
    <w:rsid w:val="00936C4B"/>
    <w:rsid w:val="009409C0"/>
    <w:rsid w:val="00941269"/>
    <w:rsid w:val="009429D7"/>
    <w:rsid w:val="00942FED"/>
    <w:rsid w:val="0094416C"/>
    <w:rsid w:val="00946F27"/>
    <w:rsid w:val="00950094"/>
    <w:rsid w:val="0095519F"/>
    <w:rsid w:val="009555D1"/>
    <w:rsid w:val="00955B80"/>
    <w:rsid w:val="009612DE"/>
    <w:rsid w:val="009613D1"/>
    <w:rsid w:val="00966790"/>
    <w:rsid w:val="009724D5"/>
    <w:rsid w:val="00976DD5"/>
    <w:rsid w:val="00981623"/>
    <w:rsid w:val="00983090"/>
    <w:rsid w:val="00986060"/>
    <w:rsid w:val="009874D4"/>
    <w:rsid w:val="00991CE0"/>
    <w:rsid w:val="009922E8"/>
    <w:rsid w:val="00992C22"/>
    <w:rsid w:val="009B360E"/>
    <w:rsid w:val="009B78CF"/>
    <w:rsid w:val="009B7B0A"/>
    <w:rsid w:val="009B7CDB"/>
    <w:rsid w:val="009C1DD1"/>
    <w:rsid w:val="009C3671"/>
    <w:rsid w:val="009C4B5E"/>
    <w:rsid w:val="009E1062"/>
    <w:rsid w:val="009E294E"/>
    <w:rsid w:val="009E2C0B"/>
    <w:rsid w:val="009E3FFB"/>
    <w:rsid w:val="009F5738"/>
    <w:rsid w:val="00A02612"/>
    <w:rsid w:val="00A03271"/>
    <w:rsid w:val="00A05060"/>
    <w:rsid w:val="00A108E7"/>
    <w:rsid w:val="00A15E83"/>
    <w:rsid w:val="00A17221"/>
    <w:rsid w:val="00A24B48"/>
    <w:rsid w:val="00A3190A"/>
    <w:rsid w:val="00A41180"/>
    <w:rsid w:val="00A42B75"/>
    <w:rsid w:val="00A508CB"/>
    <w:rsid w:val="00A51E3E"/>
    <w:rsid w:val="00A5648A"/>
    <w:rsid w:val="00A66D7F"/>
    <w:rsid w:val="00A71C49"/>
    <w:rsid w:val="00A72D02"/>
    <w:rsid w:val="00A74514"/>
    <w:rsid w:val="00A81C61"/>
    <w:rsid w:val="00A82182"/>
    <w:rsid w:val="00A8300D"/>
    <w:rsid w:val="00A85E28"/>
    <w:rsid w:val="00A862EF"/>
    <w:rsid w:val="00A8730F"/>
    <w:rsid w:val="00A96221"/>
    <w:rsid w:val="00A96DC6"/>
    <w:rsid w:val="00AA252A"/>
    <w:rsid w:val="00AA297F"/>
    <w:rsid w:val="00AA449D"/>
    <w:rsid w:val="00AA56F1"/>
    <w:rsid w:val="00AB044D"/>
    <w:rsid w:val="00AB0DF9"/>
    <w:rsid w:val="00AC005F"/>
    <w:rsid w:val="00AC13C4"/>
    <w:rsid w:val="00AC6597"/>
    <w:rsid w:val="00AC7D68"/>
    <w:rsid w:val="00AD0B2F"/>
    <w:rsid w:val="00AD0CF3"/>
    <w:rsid w:val="00AD3A75"/>
    <w:rsid w:val="00AD417D"/>
    <w:rsid w:val="00AD71EE"/>
    <w:rsid w:val="00AE5698"/>
    <w:rsid w:val="00AE5819"/>
    <w:rsid w:val="00AE632B"/>
    <w:rsid w:val="00AE68D2"/>
    <w:rsid w:val="00AF1998"/>
    <w:rsid w:val="00AF4496"/>
    <w:rsid w:val="00AF706F"/>
    <w:rsid w:val="00AF719D"/>
    <w:rsid w:val="00B03315"/>
    <w:rsid w:val="00B04270"/>
    <w:rsid w:val="00B073DB"/>
    <w:rsid w:val="00B07A0B"/>
    <w:rsid w:val="00B10A6A"/>
    <w:rsid w:val="00B14881"/>
    <w:rsid w:val="00B204CC"/>
    <w:rsid w:val="00B308C8"/>
    <w:rsid w:val="00B30CEA"/>
    <w:rsid w:val="00B375C7"/>
    <w:rsid w:val="00B415CC"/>
    <w:rsid w:val="00B41C2D"/>
    <w:rsid w:val="00B4210F"/>
    <w:rsid w:val="00B4295E"/>
    <w:rsid w:val="00B6792A"/>
    <w:rsid w:val="00B7571D"/>
    <w:rsid w:val="00B77101"/>
    <w:rsid w:val="00B80F83"/>
    <w:rsid w:val="00B90994"/>
    <w:rsid w:val="00B9287C"/>
    <w:rsid w:val="00B940FA"/>
    <w:rsid w:val="00B959C6"/>
    <w:rsid w:val="00BA481E"/>
    <w:rsid w:val="00BC1C74"/>
    <w:rsid w:val="00BC2DF1"/>
    <w:rsid w:val="00BD0765"/>
    <w:rsid w:val="00BD210B"/>
    <w:rsid w:val="00BD6165"/>
    <w:rsid w:val="00BE3719"/>
    <w:rsid w:val="00BF1338"/>
    <w:rsid w:val="00BF1B7C"/>
    <w:rsid w:val="00C02700"/>
    <w:rsid w:val="00C056BD"/>
    <w:rsid w:val="00C05FC5"/>
    <w:rsid w:val="00C06AC4"/>
    <w:rsid w:val="00C10F55"/>
    <w:rsid w:val="00C11647"/>
    <w:rsid w:val="00C144D8"/>
    <w:rsid w:val="00C166C1"/>
    <w:rsid w:val="00C16AEC"/>
    <w:rsid w:val="00C21365"/>
    <w:rsid w:val="00C221B2"/>
    <w:rsid w:val="00C23573"/>
    <w:rsid w:val="00C27383"/>
    <w:rsid w:val="00C4068F"/>
    <w:rsid w:val="00C42983"/>
    <w:rsid w:val="00C44BD3"/>
    <w:rsid w:val="00C51A8B"/>
    <w:rsid w:val="00C51EF4"/>
    <w:rsid w:val="00C60D21"/>
    <w:rsid w:val="00C7105E"/>
    <w:rsid w:val="00C831F1"/>
    <w:rsid w:val="00C90876"/>
    <w:rsid w:val="00C95609"/>
    <w:rsid w:val="00CA25C5"/>
    <w:rsid w:val="00CA3B60"/>
    <w:rsid w:val="00CA45D8"/>
    <w:rsid w:val="00CB7F0F"/>
    <w:rsid w:val="00CC0B8D"/>
    <w:rsid w:val="00CC1EBA"/>
    <w:rsid w:val="00CC6190"/>
    <w:rsid w:val="00CD75A7"/>
    <w:rsid w:val="00CE1E45"/>
    <w:rsid w:val="00CE3EC8"/>
    <w:rsid w:val="00CE5673"/>
    <w:rsid w:val="00CE681F"/>
    <w:rsid w:val="00CE6889"/>
    <w:rsid w:val="00CF303C"/>
    <w:rsid w:val="00CF4314"/>
    <w:rsid w:val="00CF4895"/>
    <w:rsid w:val="00CF58F8"/>
    <w:rsid w:val="00CF696B"/>
    <w:rsid w:val="00D00857"/>
    <w:rsid w:val="00D02E05"/>
    <w:rsid w:val="00D0694F"/>
    <w:rsid w:val="00D11D47"/>
    <w:rsid w:val="00D31CE5"/>
    <w:rsid w:val="00D322E2"/>
    <w:rsid w:val="00D34CDF"/>
    <w:rsid w:val="00D359F7"/>
    <w:rsid w:val="00D467F4"/>
    <w:rsid w:val="00D52E5A"/>
    <w:rsid w:val="00D5463D"/>
    <w:rsid w:val="00D6346F"/>
    <w:rsid w:val="00D63E98"/>
    <w:rsid w:val="00D64011"/>
    <w:rsid w:val="00D741F7"/>
    <w:rsid w:val="00D844E6"/>
    <w:rsid w:val="00D91178"/>
    <w:rsid w:val="00D96A70"/>
    <w:rsid w:val="00D96F2C"/>
    <w:rsid w:val="00D971BC"/>
    <w:rsid w:val="00DB1964"/>
    <w:rsid w:val="00DB2A09"/>
    <w:rsid w:val="00DB4FE7"/>
    <w:rsid w:val="00DB68F0"/>
    <w:rsid w:val="00DB73FF"/>
    <w:rsid w:val="00DC07D4"/>
    <w:rsid w:val="00DC1DFF"/>
    <w:rsid w:val="00DC3FA3"/>
    <w:rsid w:val="00DC5916"/>
    <w:rsid w:val="00DC78F9"/>
    <w:rsid w:val="00DD5DA0"/>
    <w:rsid w:val="00DD77E1"/>
    <w:rsid w:val="00DE116D"/>
    <w:rsid w:val="00DE7BE7"/>
    <w:rsid w:val="00DF09B0"/>
    <w:rsid w:val="00DF2079"/>
    <w:rsid w:val="00E11D52"/>
    <w:rsid w:val="00E14588"/>
    <w:rsid w:val="00E174D3"/>
    <w:rsid w:val="00E2196C"/>
    <w:rsid w:val="00E2205F"/>
    <w:rsid w:val="00E22A98"/>
    <w:rsid w:val="00E22BED"/>
    <w:rsid w:val="00E30727"/>
    <w:rsid w:val="00E31FD7"/>
    <w:rsid w:val="00E36F5C"/>
    <w:rsid w:val="00E4385C"/>
    <w:rsid w:val="00E505A3"/>
    <w:rsid w:val="00E51C02"/>
    <w:rsid w:val="00E51DC7"/>
    <w:rsid w:val="00E56BC3"/>
    <w:rsid w:val="00E618C2"/>
    <w:rsid w:val="00E63BF5"/>
    <w:rsid w:val="00E64BE9"/>
    <w:rsid w:val="00E67F7C"/>
    <w:rsid w:val="00E70B03"/>
    <w:rsid w:val="00E843EC"/>
    <w:rsid w:val="00E8701A"/>
    <w:rsid w:val="00E9374E"/>
    <w:rsid w:val="00E97556"/>
    <w:rsid w:val="00EA15E9"/>
    <w:rsid w:val="00EA5EB5"/>
    <w:rsid w:val="00EA670D"/>
    <w:rsid w:val="00EB1272"/>
    <w:rsid w:val="00EB3ED2"/>
    <w:rsid w:val="00EB404F"/>
    <w:rsid w:val="00EB57BE"/>
    <w:rsid w:val="00EB59E5"/>
    <w:rsid w:val="00EB60CB"/>
    <w:rsid w:val="00EB6A21"/>
    <w:rsid w:val="00EB7490"/>
    <w:rsid w:val="00EB7957"/>
    <w:rsid w:val="00EC2190"/>
    <w:rsid w:val="00EC4300"/>
    <w:rsid w:val="00EC6D24"/>
    <w:rsid w:val="00ED463F"/>
    <w:rsid w:val="00ED5540"/>
    <w:rsid w:val="00EE5B32"/>
    <w:rsid w:val="00EF20BD"/>
    <w:rsid w:val="00EF3BBA"/>
    <w:rsid w:val="00EF7717"/>
    <w:rsid w:val="00F01E98"/>
    <w:rsid w:val="00F10FDB"/>
    <w:rsid w:val="00F13003"/>
    <w:rsid w:val="00F1337D"/>
    <w:rsid w:val="00F2093D"/>
    <w:rsid w:val="00F223C3"/>
    <w:rsid w:val="00F23BB7"/>
    <w:rsid w:val="00F23E4A"/>
    <w:rsid w:val="00F302FE"/>
    <w:rsid w:val="00F31B26"/>
    <w:rsid w:val="00F34A18"/>
    <w:rsid w:val="00F367FA"/>
    <w:rsid w:val="00F420AF"/>
    <w:rsid w:val="00F45808"/>
    <w:rsid w:val="00F50980"/>
    <w:rsid w:val="00F52DC8"/>
    <w:rsid w:val="00F55C33"/>
    <w:rsid w:val="00F60010"/>
    <w:rsid w:val="00F6176A"/>
    <w:rsid w:val="00F61A60"/>
    <w:rsid w:val="00F61BA4"/>
    <w:rsid w:val="00F61D24"/>
    <w:rsid w:val="00F730A1"/>
    <w:rsid w:val="00F73A3A"/>
    <w:rsid w:val="00F75060"/>
    <w:rsid w:val="00F75540"/>
    <w:rsid w:val="00F7650A"/>
    <w:rsid w:val="00F83F6D"/>
    <w:rsid w:val="00F93FA4"/>
    <w:rsid w:val="00FA0F09"/>
    <w:rsid w:val="00FA1300"/>
    <w:rsid w:val="00FB09BB"/>
    <w:rsid w:val="00FB1F5E"/>
    <w:rsid w:val="00FB7DC1"/>
    <w:rsid w:val="00FC122D"/>
    <w:rsid w:val="00FC3AC4"/>
    <w:rsid w:val="00FC6729"/>
    <w:rsid w:val="00FC6F0E"/>
    <w:rsid w:val="00FC7605"/>
    <w:rsid w:val="00FD5760"/>
    <w:rsid w:val="00FE2CEB"/>
    <w:rsid w:val="00FF2A51"/>
    <w:rsid w:val="00FF2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character" w:default="1" w:styleId="DefaultParagraphFont">
    <w:name w:val="Default Paragraph Font"/>
    <w:aliases w:val=" Char Char Char Char Char Char Char Char Char Char Char Char Char Char"/>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E1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 Char Char Char Char Char Char Char Char Char Char Char Char"/>
    <w:basedOn w:val="Normal"/>
    <w:link w:val="DefaultParagraphFont"/>
    <w:autoRedefine/>
    <w:rsid w:val="005E1AD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link w:val="ListParagraphChar"/>
    <w:qFormat/>
    <w:rsid w:val="00A8730F"/>
    <w:pPr>
      <w:ind w:left="720"/>
      <w:contextualSpacing/>
    </w:pPr>
    <w:rPr>
      <w:rFonts w:eastAsia="Calibri"/>
      <w:sz w:val="24"/>
      <w:szCs w:val="22"/>
      <w:lang w:val="x-none" w:eastAsia="x-none"/>
    </w:rPr>
  </w:style>
  <w:style w:type="character" w:customStyle="1" w:styleId="ListParagraphChar">
    <w:name w:val="List Paragraph Char"/>
    <w:link w:val="ListParagraph"/>
    <w:rsid w:val="00A8730F"/>
    <w:rPr>
      <w:rFonts w:eastAsia="Calibri"/>
      <w:sz w:val="24"/>
      <w:szCs w:val="22"/>
      <w:lang w:val="x-none" w:eastAsia="x-none" w:bidi="ar-SA"/>
    </w:rPr>
  </w:style>
  <w:style w:type="paragraph" w:styleId="Header">
    <w:name w:val="header"/>
    <w:basedOn w:val="Normal"/>
    <w:link w:val="HeaderChar"/>
    <w:rsid w:val="00133DD5"/>
    <w:pPr>
      <w:tabs>
        <w:tab w:val="center" w:pos="4680"/>
        <w:tab w:val="right" w:pos="9360"/>
      </w:tabs>
    </w:pPr>
  </w:style>
  <w:style w:type="character" w:customStyle="1" w:styleId="HeaderChar">
    <w:name w:val="Header Char"/>
    <w:link w:val="Header"/>
    <w:rsid w:val="00133DD5"/>
    <w:rPr>
      <w:sz w:val="28"/>
      <w:szCs w:val="28"/>
      <w:lang w:val="vi-VN" w:eastAsia="vi-VN"/>
    </w:rPr>
  </w:style>
  <w:style w:type="paragraph" w:styleId="Footer">
    <w:name w:val="footer"/>
    <w:basedOn w:val="Normal"/>
    <w:link w:val="FooterChar"/>
    <w:uiPriority w:val="99"/>
    <w:rsid w:val="00133DD5"/>
    <w:pPr>
      <w:tabs>
        <w:tab w:val="center" w:pos="4680"/>
        <w:tab w:val="right" w:pos="9360"/>
      </w:tabs>
    </w:pPr>
  </w:style>
  <w:style w:type="character" w:customStyle="1" w:styleId="FooterChar">
    <w:name w:val="Footer Char"/>
    <w:link w:val="Footer"/>
    <w:uiPriority w:val="99"/>
    <w:rsid w:val="00133DD5"/>
    <w:rPr>
      <w:sz w:val="28"/>
      <w:szCs w:val="28"/>
      <w:lang w:val="vi-VN" w:eastAsia="vi-VN"/>
    </w:rPr>
  </w:style>
  <w:style w:type="paragraph" w:styleId="NormalWeb">
    <w:name w:val="Normal (Web)"/>
    <w:basedOn w:val="Normal"/>
    <w:semiHidden/>
    <w:unhideWhenUsed/>
    <w:rsid w:val="001E7069"/>
    <w:pPr>
      <w:spacing w:before="100" w:beforeAutospacing="1" w:after="100" w:afterAutospacing="1"/>
    </w:pPr>
    <w:rPr>
      <w:sz w:val="24"/>
      <w:szCs w:val="24"/>
      <w:lang w:val="en-US" w:eastAsia="en-US"/>
    </w:rPr>
  </w:style>
  <w:style w:type="paragraph" w:customStyle="1" w:styleId="mab5">
    <w:name w:val="mab5"/>
    <w:basedOn w:val="Normal"/>
    <w:semiHidden/>
    <w:rsid w:val="001E7069"/>
    <w:pPr>
      <w:spacing w:before="100" w:beforeAutospacing="1" w:after="75"/>
    </w:pPr>
    <w:rPr>
      <w:sz w:val="24"/>
      <w:szCs w:val="24"/>
      <w:lang w:val="en-US" w:eastAsia="en-US"/>
    </w:rPr>
  </w:style>
  <w:style w:type="character" w:styleId="Strong">
    <w:name w:val="Strong"/>
    <w:qFormat/>
    <w:rsid w:val="001E7069"/>
    <w:rPr>
      <w:b/>
      <w:bCs/>
    </w:rPr>
  </w:style>
  <w:style w:type="paragraph" w:customStyle="1" w:styleId="Char">
    <w:name w:val="Char"/>
    <w:basedOn w:val="Normal"/>
    <w:semiHidden/>
    <w:rsid w:val="001E7069"/>
    <w:pPr>
      <w:spacing w:after="160" w:line="240" w:lineRule="exact"/>
    </w:pPr>
    <w:rPr>
      <w:rFonts w:ascii="Arial" w:hAnsi="Arial" w:cs="Arial"/>
      <w:sz w:val="24"/>
      <w:szCs w:val="24"/>
      <w:lang w:val="en-US" w:eastAsia="en-US"/>
    </w:rPr>
  </w:style>
  <w:style w:type="paragraph" w:customStyle="1" w:styleId="tableparagraph">
    <w:name w:val="tableparagraph"/>
    <w:basedOn w:val="Normal"/>
    <w:semiHidden/>
    <w:rsid w:val="00151D3C"/>
    <w:pPr>
      <w:spacing w:before="100" w:beforeAutospacing="1" w:after="100" w:afterAutospacing="1"/>
    </w:pPr>
    <w:rPr>
      <w:sz w:val="24"/>
      <w:szCs w:val="24"/>
      <w:lang w:val="en-US" w:eastAsia="en-US"/>
    </w:rPr>
  </w:style>
  <w:style w:type="table" w:customStyle="1" w:styleId="TableGrid1">
    <w:name w:val="Table Grid1"/>
    <w:basedOn w:val="TableNormal"/>
    <w:next w:val="TableGrid"/>
    <w:uiPriority w:val="59"/>
    <w:rsid w:val="00ED463F"/>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lang w:val="vi-VN" w:eastAsia="vi-VN"/>
    </w:rPr>
  </w:style>
  <w:style w:type="character" w:default="1" w:styleId="DefaultParagraphFont">
    <w:name w:val="Default Paragraph Font"/>
    <w:aliases w:val=" Char Char Char Char Char Char Char Char Char Char Char Char Char Char"/>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E1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 Char Char Char Char Char Char Char Char Char Char Char Char"/>
    <w:basedOn w:val="Normal"/>
    <w:link w:val="DefaultParagraphFont"/>
    <w:autoRedefine/>
    <w:rsid w:val="005E1ADC"/>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ListParagraph">
    <w:name w:val="List Paragraph"/>
    <w:basedOn w:val="Normal"/>
    <w:link w:val="ListParagraphChar"/>
    <w:qFormat/>
    <w:rsid w:val="00A8730F"/>
    <w:pPr>
      <w:ind w:left="720"/>
      <w:contextualSpacing/>
    </w:pPr>
    <w:rPr>
      <w:rFonts w:eastAsia="Calibri"/>
      <w:sz w:val="24"/>
      <w:szCs w:val="22"/>
      <w:lang w:val="x-none" w:eastAsia="x-none"/>
    </w:rPr>
  </w:style>
  <w:style w:type="character" w:customStyle="1" w:styleId="ListParagraphChar">
    <w:name w:val="List Paragraph Char"/>
    <w:link w:val="ListParagraph"/>
    <w:rsid w:val="00A8730F"/>
    <w:rPr>
      <w:rFonts w:eastAsia="Calibri"/>
      <w:sz w:val="24"/>
      <w:szCs w:val="22"/>
      <w:lang w:val="x-none" w:eastAsia="x-none" w:bidi="ar-SA"/>
    </w:rPr>
  </w:style>
  <w:style w:type="paragraph" w:styleId="Header">
    <w:name w:val="header"/>
    <w:basedOn w:val="Normal"/>
    <w:link w:val="HeaderChar"/>
    <w:rsid w:val="00133DD5"/>
    <w:pPr>
      <w:tabs>
        <w:tab w:val="center" w:pos="4680"/>
        <w:tab w:val="right" w:pos="9360"/>
      </w:tabs>
    </w:pPr>
  </w:style>
  <w:style w:type="character" w:customStyle="1" w:styleId="HeaderChar">
    <w:name w:val="Header Char"/>
    <w:link w:val="Header"/>
    <w:rsid w:val="00133DD5"/>
    <w:rPr>
      <w:sz w:val="28"/>
      <w:szCs w:val="28"/>
      <w:lang w:val="vi-VN" w:eastAsia="vi-VN"/>
    </w:rPr>
  </w:style>
  <w:style w:type="paragraph" w:styleId="Footer">
    <w:name w:val="footer"/>
    <w:basedOn w:val="Normal"/>
    <w:link w:val="FooterChar"/>
    <w:uiPriority w:val="99"/>
    <w:rsid w:val="00133DD5"/>
    <w:pPr>
      <w:tabs>
        <w:tab w:val="center" w:pos="4680"/>
        <w:tab w:val="right" w:pos="9360"/>
      </w:tabs>
    </w:pPr>
  </w:style>
  <w:style w:type="character" w:customStyle="1" w:styleId="FooterChar">
    <w:name w:val="Footer Char"/>
    <w:link w:val="Footer"/>
    <w:uiPriority w:val="99"/>
    <w:rsid w:val="00133DD5"/>
    <w:rPr>
      <w:sz w:val="28"/>
      <w:szCs w:val="28"/>
      <w:lang w:val="vi-VN" w:eastAsia="vi-VN"/>
    </w:rPr>
  </w:style>
  <w:style w:type="paragraph" w:styleId="NormalWeb">
    <w:name w:val="Normal (Web)"/>
    <w:basedOn w:val="Normal"/>
    <w:semiHidden/>
    <w:unhideWhenUsed/>
    <w:rsid w:val="001E7069"/>
    <w:pPr>
      <w:spacing w:before="100" w:beforeAutospacing="1" w:after="100" w:afterAutospacing="1"/>
    </w:pPr>
    <w:rPr>
      <w:sz w:val="24"/>
      <w:szCs w:val="24"/>
      <w:lang w:val="en-US" w:eastAsia="en-US"/>
    </w:rPr>
  </w:style>
  <w:style w:type="paragraph" w:customStyle="1" w:styleId="mab5">
    <w:name w:val="mab5"/>
    <w:basedOn w:val="Normal"/>
    <w:semiHidden/>
    <w:rsid w:val="001E7069"/>
    <w:pPr>
      <w:spacing w:before="100" w:beforeAutospacing="1" w:after="75"/>
    </w:pPr>
    <w:rPr>
      <w:sz w:val="24"/>
      <w:szCs w:val="24"/>
      <w:lang w:val="en-US" w:eastAsia="en-US"/>
    </w:rPr>
  </w:style>
  <w:style w:type="character" w:styleId="Strong">
    <w:name w:val="Strong"/>
    <w:qFormat/>
    <w:rsid w:val="001E7069"/>
    <w:rPr>
      <w:b/>
      <w:bCs/>
    </w:rPr>
  </w:style>
  <w:style w:type="paragraph" w:customStyle="1" w:styleId="Char">
    <w:name w:val="Char"/>
    <w:basedOn w:val="Normal"/>
    <w:semiHidden/>
    <w:rsid w:val="001E7069"/>
    <w:pPr>
      <w:spacing w:after="160" w:line="240" w:lineRule="exact"/>
    </w:pPr>
    <w:rPr>
      <w:rFonts w:ascii="Arial" w:hAnsi="Arial" w:cs="Arial"/>
      <w:sz w:val="24"/>
      <w:szCs w:val="24"/>
      <w:lang w:val="en-US" w:eastAsia="en-US"/>
    </w:rPr>
  </w:style>
  <w:style w:type="paragraph" w:customStyle="1" w:styleId="tableparagraph">
    <w:name w:val="tableparagraph"/>
    <w:basedOn w:val="Normal"/>
    <w:semiHidden/>
    <w:rsid w:val="00151D3C"/>
    <w:pPr>
      <w:spacing w:before="100" w:beforeAutospacing="1" w:after="100" w:afterAutospacing="1"/>
    </w:pPr>
    <w:rPr>
      <w:sz w:val="24"/>
      <w:szCs w:val="24"/>
      <w:lang w:val="en-US" w:eastAsia="en-US"/>
    </w:rPr>
  </w:style>
  <w:style w:type="table" w:customStyle="1" w:styleId="TableGrid1">
    <w:name w:val="Table Grid1"/>
    <w:basedOn w:val="TableNormal"/>
    <w:next w:val="TableGrid"/>
    <w:uiPriority w:val="59"/>
    <w:rsid w:val="00ED463F"/>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wmf" Type="http://schemas.openxmlformats.org/officeDocument/2006/relationships/image"/><Relationship Id="rId12" Target="embeddings/oleObject1.bin" Type="http://schemas.openxmlformats.org/officeDocument/2006/relationships/oleObject"/><Relationship Id="rId13" Target="embeddings/oleObject2.bin" Type="http://schemas.openxmlformats.org/officeDocument/2006/relationships/oleObject"/><Relationship Id="rId14" Target="embeddings/oleObject3.bin" Type="http://schemas.openxmlformats.org/officeDocument/2006/relationships/oleObject"/><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media/image5.wmf" Type="http://schemas.openxmlformats.org/officeDocument/2006/relationships/image"/><Relationship Id="rId21" Target="embeddings/oleObject9.bin" Type="http://schemas.openxmlformats.org/officeDocument/2006/relationships/oleObject"/><Relationship Id="rId22" Target="media/image6.wmf" Type="http://schemas.openxmlformats.org/officeDocument/2006/relationships/image"/><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embeddings/oleObject12.bin" Type="http://schemas.openxmlformats.org/officeDocument/2006/relationships/oleObject"/><Relationship Id="rId27" Target="embeddings/oleObject13.bin" Type="http://schemas.openxmlformats.org/officeDocument/2006/relationships/oleObject"/><Relationship Id="rId28" Target="embeddings/oleObject14.bin" Type="http://schemas.openxmlformats.org/officeDocument/2006/relationships/oleObject"/><Relationship Id="rId29" Target="embeddings/oleObject15.bin" Type="http://schemas.openxmlformats.org/officeDocument/2006/relationships/oleObject"/><Relationship Id="rId3" Target="stylesWithEffects.xml" Type="http://schemas.microsoft.com/office/2007/relationships/stylesWithEffects"/><Relationship Id="rId30" Target="embeddings/oleObject16.bin" Type="http://schemas.openxmlformats.org/officeDocument/2006/relationships/oleObject"/><Relationship Id="rId31" Target="embeddings/oleObject17.bin" Type="http://schemas.openxmlformats.org/officeDocument/2006/relationships/oleObject"/><Relationship Id="rId32" Target="embeddings/oleObject18.bin" Type="http://schemas.openxmlformats.org/officeDocument/2006/relationships/oleObject"/><Relationship Id="rId33" Target="embeddings/oleObject19.bin" Type="http://schemas.openxmlformats.org/officeDocument/2006/relationships/oleObject"/><Relationship Id="rId34" Target="media/image8.wmf" Type="http://schemas.openxmlformats.org/officeDocument/2006/relationships/image"/><Relationship Id="rId35" Target="embeddings/oleObject20.bin" Type="http://schemas.openxmlformats.org/officeDocument/2006/relationships/oleObject"/><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2022-09-30T02:22:00Z</dcterms:created>
  <dc:creator>admin</dc:creator>
  <dc:description>Đề thi HSG môn Sinh học 9 tỉnh Quảng Nam 2017-2018 có đáp án được soạn dưới dạng file word và PDF gồm 7 trang. Các bạn xem và tải về ở dưới.</dc:description>
  <dcterms:modified xsi:type="dcterms:W3CDTF">2022-09-30T02:22:00Z</dcterms:modified>
  <cp:revision>1</cp:revision>
  <dc:title>Đề Thi HSG Môn Sinh Học 9 Tỉnh Quảng Nam 2017-2018 Có Đáp Án</dc:title>
</cp:coreProperties>
</file>