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Borders>
          <w:bottom w:val="single" w:sz="4" w:space="0" w:color="auto"/>
        </w:tblBorders>
        <w:tblLook w:val="01E0" w:firstRow="1" w:lastRow="1" w:firstColumn="1" w:lastColumn="1" w:noHBand="0" w:noVBand="0"/>
      </w:tblPr>
      <w:tblGrid>
        <w:gridCol w:w="3906"/>
        <w:gridCol w:w="6442"/>
      </w:tblGrid>
      <w:tr w:rsidR="00CA11FF" w:rsidRPr="00CA11FF" w:rsidTr="00D72488">
        <w:trPr>
          <w:trHeight w:val="711"/>
        </w:trPr>
        <w:tc>
          <w:tcPr>
            <w:tcW w:w="3906" w:type="dxa"/>
          </w:tcPr>
          <w:p w:rsidR="00CA11FF" w:rsidRPr="00CA11FF" w:rsidRDefault="00CA11FF" w:rsidP="00CA11FF">
            <w:pPr>
              <w:spacing w:after="0" w:line="240" w:lineRule="auto"/>
              <w:jc w:val="center"/>
              <w:rPr>
                <w:rFonts w:eastAsia="Times New Roman"/>
                <w:b/>
                <w:sz w:val="26"/>
                <w:szCs w:val="28"/>
                <w:lang w:val="vi-VN" w:eastAsia="vi-VN"/>
              </w:rPr>
            </w:pPr>
            <w:r w:rsidRPr="00CA11FF">
              <w:rPr>
                <w:rFonts w:eastAsia="Times New Roman"/>
                <w:b/>
                <w:sz w:val="26"/>
                <w:szCs w:val="28"/>
                <w:lang w:val="vi-VN" w:eastAsia="vi-VN"/>
              </w:rPr>
              <w:t>SỞ GIÁO DỤC VÀ ĐÀO TẠO</w:t>
            </w:r>
          </w:p>
          <w:p w:rsidR="00CA11FF" w:rsidRPr="00CA11FF" w:rsidRDefault="005D52CB" w:rsidP="00CA11FF">
            <w:pPr>
              <w:spacing w:after="0" w:line="240" w:lineRule="auto"/>
              <w:jc w:val="center"/>
              <w:rPr>
                <w:rFonts w:eastAsia="Times New Roman"/>
                <w:b/>
                <w:sz w:val="26"/>
                <w:szCs w:val="28"/>
                <w:lang w:val="vi-VN" w:eastAsia="vi-VN"/>
              </w:rPr>
            </w:pPr>
            <w:r>
              <w:rPr>
                <w:rFonts w:eastAsia="Times New Roman"/>
                <w:noProof/>
                <w:sz w:val="26"/>
                <w:szCs w:val="28"/>
              </w:rPr>
              <mc:AlternateContent>
                <mc:Choice Requires="wps">
                  <w:drawing>
                    <wp:anchor distT="0" distB="0" distL="114300" distR="114300" simplePos="0" relativeHeight="251659776" behindDoc="0" locked="0" layoutInCell="1" allowOverlap="1">
                      <wp:simplePos x="0" y="0"/>
                      <wp:positionH relativeFrom="column">
                        <wp:posOffset>773430</wp:posOffset>
                      </wp:positionH>
                      <wp:positionV relativeFrom="paragraph">
                        <wp:posOffset>200660</wp:posOffset>
                      </wp:positionV>
                      <wp:extent cx="800100" cy="0"/>
                      <wp:effectExtent l="5080" t="5715" r="13970" b="1333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5.8pt" to="123.9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j+yB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sdKY3roCASu1sqI2e1YvZavrdIaWrlqgDjwxfLwbSspCRvEkJG2cAf99/0QxiyNHr2KZz Y7sACQ1A56jG5a4GP3tE4XCeQkdAMzq4ElIMecY6/5nrDgWjxBIoR1xy2jofeJBiCAnXKL0RUkat pUJ9iRfTyTQmOC0FC84Q5uxhX0mLTiRMS/xiUeB5DLP6qFgEazlh65vtiZBXGy6XKuBBJUDnZl3H 4cciXazn63k+yiez9ShP63r0aVPlo9km+zitP9RVVWc/A7UsL1rBGFeB3TCaWf530t8eyXWo7sN5 b0PyFj32C8gO/0g6ShnUu87BXrPLzg4SwzTG4NvLCeP+uAf78X2vfgEAAP//AwBQSwMEFAAGAAgA AAAhACY7lPPcAAAACQEAAA8AAABkcnMvZG93bnJldi54bWxMj8FOwzAQRO9I/IO1SFwq6iRFLQpx KgTkxoVCxXUbL0lEvE5jtw18PYs4wHFmR7NvivXkenWkMXSeDaTzBBRx7W3HjYHXl+rqBlSIyBZ7 z2TgkwKsy/OzAnPrT/xMx01slJRwyNFAG+OQax3qlhyGuR+I5fbuR4dR5NhoO+JJyl2vsyRZaocd y4cWB7pvqf7YHJyBUG1pX33N6lnytmg8ZfuHp0c05vJiursFFWmKf2H4wRd0KIVp5w9sg+pFZ6mg RwOLdAlKAtn1Sozdr6HLQv9fUH4DAAD//wMAUEsBAi0AFAAGAAgAAAAhALaDOJL+AAAA4QEAABMA AAAAAAAAAAAAAAAAAAAAAFtDb250ZW50X1R5cGVzXS54bWxQSwECLQAUAAYACAAAACEAOP0h/9YA AACUAQAACwAAAAAAAAAAAAAAAAAvAQAAX3JlbHMvLnJlbHNQSwECLQAUAAYACAAAACEAZY/sgRAC AAAnBAAADgAAAAAAAAAAAAAAAAAuAgAAZHJzL2Uyb0RvYy54bWxQSwECLQAUAAYACAAAACEAJjuU 89wAAAAJAQAADwAAAAAAAAAAAAAAAABqBAAAZHJzL2Rvd25yZXYueG1sUEsFBgAAAAAEAAQA8wAA AHMFAAAAAA== "/>
                  </w:pict>
                </mc:Fallback>
              </mc:AlternateContent>
            </w:r>
            <w:r w:rsidR="00CA11FF" w:rsidRPr="00CA11FF">
              <w:rPr>
                <w:rFonts w:eastAsia="Times New Roman"/>
                <w:b/>
                <w:sz w:val="26"/>
                <w:szCs w:val="28"/>
                <w:lang w:val="vi-VN" w:eastAsia="vi-VN"/>
              </w:rPr>
              <w:t>QUẢNG NAM</w:t>
            </w:r>
          </w:p>
          <w:p w:rsidR="00CA11FF" w:rsidRPr="00CA11FF" w:rsidRDefault="00CA11FF" w:rsidP="00CA11FF">
            <w:pPr>
              <w:spacing w:after="0" w:line="240" w:lineRule="auto"/>
              <w:jc w:val="center"/>
              <w:rPr>
                <w:rFonts w:eastAsia="Times New Roman"/>
                <w:b/>
                <w:sz w:val="4"/>
                <w:szCs w:val="28"/>
                <w:lang w:val="vi-VN" w:eastAsia="vi-VN"/>
              </w:rPr>
            </w:pPr>
          </w:p>
          <w:p w:rsidR="00CA11FF" w:rsidRPr="00CA11FF" w:rsidRDefault="00CA11FF" w:rsidP="00CA11FF">
            <w:pPr>
              <w:spacing w:after="0" w:line="240" w:lineRule="auto"/>
              <w:rPr>
                <w:rFonts w:eastAsia="Times New Roman"/>
                <w:b/>
                <w:sz w:val="14"/>
                <w:szCs w:val="28"/>
                <w:lang w:val="vi-VN" w:eastAsia="vi-VN"/>
              </w:rPr>
            </w:pPr>
          </w:p>
        </w:tc>
        <w:tc>
          <w:tcPr>
            <w:tcW w:w="6442" w:type="dxa"/>
          </w:tcPr>
          <w:p w:rsidR="00CA11FF" w:rsidRPr="00CA11FF" w:rsidRDefault="00CA11FF" w:rsidP="00CA11FF">
            <w:pPr>
              <w:spacing w:after="0" w:line="240" w:lineRule="auto"/>
              <w:jc w:val="center"/>
              <w:rPr>
                <w:rFonts w:eastAsia="Times New Roman"/>
                <w:b/>
                <w:sz w:val="26"/>
                <w:szCs w:val="28"/>
                <w:lang w:val="vi-VN" w:eastAsia="vi-VN"/>
              </w:rPr>
            </w:pPr>
            <w:r w:rsidRPr="00CA11FF">
              <w:rPr>
                <w:rFonts w:eastAsia="Times New Roman"/>
                <w:b/>
                <w:sz w:val="26"/>
                <w:szCs w:val="28"/>
                <w:lang w:val="vi-VN" w:eastAsia="vi-VN"/>
              </w:rPr>
              <w:t>KỲ THI TUYỂN SINH LỚP 10 THPT CHUYÊN</w:t>
            </w:r>
          </w:p>
          <w:p w:rsidR="00CA11FF" w:rsidRPr="00CA11FF" w:rsidRDefault="005D52CB" w:rsidP="00CA11FF">
            <w:pPr>
              <w:spacing w:after="0" w:line="240" w:lineRule="auto"/>
              <w:jc w:val="center"/>
              <w:rPr>
                <w:rFonts w:eastAsia="Times New Roman"/>
                <w:b/>
                <w:sz w:val="26"/>
                <w:szCs w:val="28"/>
                <w:lang w:val="vi-VN" w:eastAsia="vi-VN"/>
              </w:rPr>
            </w:pPr>
            <w:r>
              <w:rPr>
                <w:rFonts w:eastAsia="Times New Roman"/>
                <w:noProof/>
                <w:sz w:val="26"/>
                <w:szCs w:val="28"/>
              </w:rPr>
              <mc:AlternateContent>
                <mc:Choice Requires="wps">
                  <w:drawing>
                    <wp:anchor distT="0" distB="0" distL="114300" distR="114300" simplePos="0" relativeHeight="251660800" behindDoc="0" locked="0" layoutInCell="1" allowOverlap="1">
                      <wp:simplePos x="0" y="0"/>
                      <wp:positionH relativeFrom="column">
                        <wp:posOffset>1437640</wp:posOffset>
                      </wp:positionH>
                      <wp:positionV relativeFrom="paragraph">
                        <wp:posOffset>193040</wp:posOffset>
                      </wp:positionV>
                      <wp:extent cx="1147445" cy="0"/>
                      <wp:effectExtent l="6350" t="7620" r="8255"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pt,15.2pt" to="203.5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QAxi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On0JneuAICKrWzoTZ6Vi9mq+l3h5SuWqIOPDJ8vRhIy0JG8iYlbJwB/H3/WTOIIUevY5vO je0CJDQAnaMal7sa/OwRhcMsy5/yHGjRwZeQYkg01vlPXHcoGCWWwDkCk9PW+UCEFENIuEfpjZAy ii0V6ku8mE6mMcFpKVhwhjBnD/tKWnQiYVziF6sCz2OY1UfFIljLCVvfbE+EvNpwuVQBD0oBOjfr Og8/FuliPV/P81E+ma1HeVrXo4+bKh/NNtnTtP5QV1Wd/QzUsrxoBWNcBXbDbGb532l/eyXXqbpP 570NyVv02C8gO/wj6ahlkO86CHvNLjs7aAzjGINvTyfM++Me7McHvvoFAAD//wMAUEsDBBQABgAI AAAAIQDftx6k3QAAAAkBAAAPAAAAZHJzL2Rvd25yZXYueG1sTI/BTsMwDIbvSLxDZCQu05asmzZU mk4I6I0LA8TVa01b0Thdk22Fp8doBzhZtj/9/pxtRtepIw2h9WxhPjOgiEtftVxbeH0ppjegQkSu sPNMFr4owCa/vMgwrfyJn+m4jbWSEA4pWmhi7FOtQ9mQwzDzPbHsPvzgMEo71Loa8CThrtOJMSvt sGW50GBP9w2Vn9uDsxCKN9oX35NyYt4Xtadk//D0iNZeX413t6AijfEPhl99UYdcnHb+wFVQnYUk WS0FtbAwUgVYmvUc1O480Hmm/3+Q/wAAAP//AwBQSwECLQAUAAYACAAAACEAtoM4kv4AAADhAQAA EwAAAAAAAAAAAAAAAAAAAAAAW0NvbnRlbnRfVHlwZXNdLnhtbFBLAQItABQABgAIAAAAIQA4/SH/ 1gAAAJQBAAALAAAAAAAAAAAAAAAAAC8BAABfcmVscy8ucmVsc1BLAQItABQABgAIAAAAIQBnQAxi EQIAACgEAAAOAAAAAAAAAAAAAAAAAC4CAABkcnMvZTJvRG9jLnhtbFBLAQItABQABgAIAAAAIQDf tx6k3QAAAAkBAAAPAAAAAAAAAAAAAAAAAGsEAABkcnMvZG93bnJldi54bWxQSwUGAAAAAAQABADz AAAAdQUAAAAA "/>
                  </w:pict>
                </mc:Fallback>
              </mc:AlternateContent>
            </w:r>
            <w:r w:rsidR="00CA11FF" w:rsidRPr="00CA11FF">
              <w:rPr>
                <w:rFonts w:eastAsia="Times New Roman"/>
                <w:b/>
                <w:sz w:val="26"/>
                <w:szCs w:val="28"/>
                <w:lang w:val="vi-VN" w:eastAsia="vi-VN"/>
              </w:rPr>
              <w:t>NĂM HỌC 2016-2017</w:t>
            </w:r>
          </w:p>
        </w:tc>
      </w:tr>
      <w:tr w:rsidR="00CA11FF" w:rsidRPr="00CA11FF" w:rsidTr="00D72488">
        <w:trPr>
          <w:trHeight w:val="853"/>
        </w:trPr>
        <w:tc>
          <w:tcPr>
            <w:tcW w:w="3906" w:type="dxa"/>
            <w:tcBorders>
              <w:bottom w:val="single" w:sz="4" w:space="0" w:color="auto"/>
            </w:tcBorders>
            <w:vAlign w:val="center"/>
          </w:tcPr>
          <w:p w:rsidR="00CA11FF" w:rsidRPr="00CA11FF" w:rsidRDefault="005D52CB" w:rsidP="00CA11FF">
            <w:pPr>
              <w:spacing w:after="0" w:line="240" w:lineRule="auto"/>
              <w:jc w:val="center"/>
              <w:rPr>
                <w:rFonts w:eastAsia="Times New Roman"/>
                <w:b/>
                <w:sz w:val="26"/>
                <w:szCs w:val="28"/>
                <w:lang w:val="vi-VN" w:eastAsia="vi-VN"/>
              </w:rPr>
            </w:pPr>
            <w:r>
              <w:rPr>
                <w:rFonts w:eastAsia="Times New Roman"/>
                <w:b/>
                <w:noProof/>
                <w:sz w:val="26"/>
                <w:szCs w:val="28"/>
              </w:rPr>
              <mc:AlternateContent>
                <mc:Choice Requires="wps">
                  <w:drawing>
                    <wp:inline distT="0" distB="0" distL="0" distR="0">
                      <wp:extent cx="1553210" cy="275590"/>
                      <wp:effectExtent l="8255" t="12065" r="10160" b="762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75590"/>
                              </a:xfrm>
                              <a:prstGeom prst="rect">
                                <a:avLst/>
                              </a:prstGeom>
                              <a:solidFill>
                                <a:srgbClr val="FFFFFF"/>
                              </a:solidFill>
                              <a:ln w="9525">
                                <a:solidFill>
                                  <a:srgbClr val="000000"/>
                                </a:solidFill>
                                <a:miter lim="800000"/>
                                <a:headEnd/>
                                <a:tailEnd/>
                              </a:ln>
                            </wps:spPr>
                            <wps:txbx>
                              <w:txbxContent>
                                <w:p w:rsidR="00CA11FF" w:rsidRPr="00561F5B" w:rsidRDefault="00CA11FF" w:rsidP="00CA11FF">
                                  <w:pPr>
                                    <w:rPr>
                                      <w:b/>
                                      <w:sz w:val="26"/>
                                    </w:rPr>
                                  </w:pPr>
                                  <w:r w:rsidRPr="00561F5B">
                                    <w:rPr>
                                      <w:b/>
                                      <w:sz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22.3pt;height:2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h9KtJwIAAE4EAAAOAAAAZHJzL2Uyb0RvYy54bWysVFFv0zAQfkfiP1h+p2lDw9ao6TQ6ipA2 QNr4AY7jJBa2z7LdJuXXc3a6Ug14QeTBsn3n7+6+7y7rm1ErchDOSzAVXczmlAjDoZGmq+i3p92b a0p8YKZhCoyo6FF4erN5/Wo92FLk0INqhCMIYnw52Ir2IdgyyzzvhWZ+BlYYNLbgNAt4dF3WODYg ulZZPp+/ywZwjXXAhfd4ezcZ6Sbht63g4UvbehGIqijmFtLq0lrHNdusWdk5ZnvJT2mwf8hCM2kw 6BnqjgVG9k7+BqUld+ChDTMOOoO2lVykGrCaxfxFNY89syLVguR4e6bJ/z9Y/vnw1RHZVHRJiWEa JXoSYyDvYSRFZGewvkSnR4tuYcRrVDlV6u098O+eGNj2zHTi1jkYesEazG4RX2YXTyccH0Hq4QEa DMP2ARLQ2DodqUMyCKKjSsezMjEVHkMWxdt8gSaOtvyqKFZJuoyVz6+t8+GjAE3ipqIOlU/o7HDv Q8yGlc8uMZgHJZudVCodXFdvlSMHhl2yS18q4IWbMmSo6KrIi4mAv0LM0/cnCC0DtruSuqLXZydW Rto+mCY1Y2BSTXtMWZkTj5G6icQw1uNJlxqaIzLqYGprHEPc9OB+UDJgS1fU4MxRoj4Z1GS1WC7j BKTDsrjK8eAuLfWlhRmOQBUNlEzbbZimZm+d7HqMM3WBgVvUsZWJ4ij4lNMpa2zaxPxpwOJUXJ6T 16/fwOYnAAAA//8DAFBLAwQUAAYACAAAACEAspWmGdwAAAAEAQAADwAAAGRycy9kb3ducmV2Lnht bEyPQUvDQBCF74L/YRnBm92kXdoQsylBUMGLtvWgt212TILZ2ZDdtPHfO3rRy8DjPd77ptjOrhcn HEPnSUO6SEAg1d521Gh4PdzfZCBCNGRN7wk1fGGAbXl5UZjc+jPt8LSPjeASCrnR0MY45FKGukVn wsIPSOx9+NGZyHJspB3NmctdL5dJspbOdMQLrRnwrsX6cz85DY9vqxdl0yw9PG2q903M3PNUPWh9 fTVXtyAizvEvDD/4jA4lMx39RDaIXgM/En8ve0ul1iCOGtRKgSwL+R++/AYAAP//AwBQSwECLQAU AAYACAAAACEAtoM4kv4AAADhAQAAEwAAAAAAAAAAAAAAAAAAAAAAW0NvbnRlbnRfVHlwZXNdLnht bFBLAQItABQABgAIAAAAIQA4/SH/1gAAAJQBAAALAAAAAAAAAAAAAAAAAC8BAABfcmVscy8ucmVs c1BLAQItABQABgAIAAAAIQDsh9KtJwIAAE4EAAAOAAAAAAAAAAAAAAAAAC4CAABkcnMvZTJvRG9j LnhtbFBLAQItABQABgAIAAAAIQCylaYZ3AAAAAQBAAAPAAAAAAAAAAAAAAAAAIEEAABkcnMvZG93 bnJldi54bWxQSwUGAAAAAAQABADzAAAAigUAAAAA ">
                      <v:textbox>
                        <w:txbxContent>
                          <w:p w:rsidR="00CA11FF" w:rsidRPr="00561F5B" w:rsidRDefault="00CA11FF" w:rsidP="00CA11FF">
                            <w:pPr>
                              <w:rPr>
                                <w:b/>
                                <w:sz w:val="26"/>
                              </w:rPr>
                            </w:pPr>
                            <w:r w:rsidRPr="00561F5B">
                              <w:rPr>
                                <w:b/>
                                <w:sz w:val="26"/>
                              </w:rPr>
                              <w:t>ĐỀ CHÍNH THỨC</w:t>
                            </w:r>
                          </w:p>
                        </w:txbxContent>
                      </v:textbox>
                      <w10:anchorlock/>
                    </v:shape>
                  </w:pict>
                </mc:Fallback>
              </mc:AlternateContent>
            </w:r>
          </w:p>
          <w:p w:rsidR="00CA11FF" w:rsidRPr="00CA11FF" w:rsidRDefault="00CA11FF" w:rsidP="00CA11FF">
            <w:pPr>
              <w:spacing w:after="0" w:line="240" w:lineRule="auto"/>
              <w:jc w:val="center"/>
              <w:rPr>
                <w:rFonts w:eastAsia="Times New Roman"/>
                <w:i/>
                <w:sz w:val="26"/>
                <w:szCs w:val="28"/>
                <w:lang w:val="vi-VN" w:eastAsia="vi-VN"/>
              </w:rPr>
            </w:pPr>
            <w:r w:rsidRPr="00CA11FF">
              <w:rPr>
                <w:rFonts w:eastAsia="Times New Roman"/>
                <w:i/>
                <w:sz w:val="26"/>
                <w:szCs w:val="28"/>
                <w:lang w:val="vi-VN" w:eastAsia="vi-VN"/>
              </w:rPr>
              <w:t>(Đề thi có 02 trang)</w:t>
            </w:r>
          </w:p>
        </w:tc>
        <w:tc>
          <w:tcPr>
            <w:tcW w:w="6442" w:type="dxa"/>
            <w:tcBorders>
              <w:bottom w:val="single" w:sz="4" w:space="0" w:color="auto"/>
            </w:tcBorders>
          </w:tcPr>
          <w:p w:rsidR="00CA11FF" w:rsidRPr="00CA11FF" w:rsidRDefault="00CA11FF" w:rsidP="00CA11FF">
            <w:pPr>
              <w:spacing w:after="0" w:line="240" w:lineRule="auto"/>
              <w:ind w:firstLine="347"/>
              <w:rPr>
                <w:rFonts w:eastAsia="Times New Roman"/>
                <w:b/>
                <w:sz w:val="26"/>
                <w:szCs w:val="28"/>
                <w:lang w:val="vi-VN" w:eastAsia="vi-VN"/>
              </w:rPr>
            </w:pPr>
            <w:r w:rsidRPr="00CA11FF">
              <w:rPr>
                <w:rFonts w:eastAsia="Times New Roman"/>
                <w:sz w:val="26"/>
                <w:szCs w:val="28"/>
                <w:lang w:val="vi-VN" w:eastAsia="vi-VN"/>
              </w:rPr>
              <w:t>Môn thi      :</w:t>
            </w:r>
            <w:r w:rsidRPr="00CA11FF">
              <w:rPr>
                <w:rFonts w:eastAsia="Times New Roman"/>
                <w:b/>
                <w:sz w:val="26"/>
                <w:szCs w:val="28"/>
                <w:lang w:val="vi-VN" w:eastAsia="vi-VN"/>
              </w:rPr>
              <w:t xml:space="preserve"> </w:t>
            </w:r>
            <w:r w:rsidRPr="00CA11FF">
              <w:rPr>
                <w:rFonts w:eastAsia="Times New Roman"/>
                <w:b/>
                <w:sz w:val="26"/>
                <w:szCs w:val="28"/>
                <w:lang w:val="vi-VN" w:eastAsia="vi-VN"/>
              </w:rPr>
              <w:tab/>
              <w:t xml:space="preserve">         SINH HỌC </w:t>
            </w:r>
          </w:p>
          <w:p w:rsidR="00CA11FF" w:rsidRPr="00CA11FF" w:rsidRDefault="00CA11FF" w:rsidP="00CA11FF">
            <w:pPr>
              <w:spacing w:after="0" w:line="240" w:lineRule="auto"/>
              <w:ind w:firstLine="347"/>
              <w:rPr>
                <w:rFonts w:eastAsia="Times New Roman"/>
                <w:sz w:val="26"/>
                <w:szCs w:val="28"/>
                <w:lang w:val="vi-VN" w:eastAsia="vi-VN"/>
              </w:rPr>
            </w:pPr>
            <w:r w:rsidRPr="00CA11FF">
              <w:rPr>
                <w:rFonts w:eastAsia="Times New Roman"/>
                <w:sz w:val="26"/>
                <w:szCs w:val="28"/>
                <w:lang w:val="vi-VN" w:eastAsia="vi-VN"/>
              </w:rPr>
              <w:t>Thời gian   :</w:t>
            </w:r>
            <w:r w:rsidRPr="00CA11FF">
              <w:rPr>
                <w:rFonts w:eastAsia="Times New Roman"/>
                <w:b/>
                <w:sz w:val="26"/>
                <w:szCs w:val="28"/>
                <w:lang w:val="vi-VN" w:eastAsia="vi-VN"/>
              </w:rPr>
              <w:t xml:space="preserve">       150 phút </w:t>
            </w:r>
            <w:r w:rsidRPr="00CA11FF">
              <w:rPr>
                <w:rFonts w:eastAsia="Times New Roman"/>
                <w:sz w:val="26"/>
                <w:szCs w:val="28"/>
                <w:lang w:val="vi-VN" w:eastAsia="vi-VN"/>
              </w:rPr>
              <w:t>(</w:t>
            </w:r>
            <w:r w:rsidRPr="00CA11FF">
              <w:rPr>
                <w:rFonts w:eastAsia="Times New Roman"/>
                <w:i/>
                <w:sz w:val="26"/>
                <w:szCs w:val="28"/>
                <w:lang w:val="vi-VN" w:eastAsia="vi-VN"/>
              </w:rPr>
              <w:t>không kể thời gian giao đề</w:t>
            </w:r>
            <w:r w:rsidRPr="00CA11FF">
              <w:rPr>
                <w:rFonts w:eastAsia="Times New Roman"/>
                <w:sz w:val="26"/>
                <w:szCs w:val="28"/>
                <w:lang w:val="vi-VN" w:eastAsia="vi-VN"/>
              </w:rPr>
              <w:t>)</w:t>
            </w:r>
          </w:p>
          <w:p w:rsidR="00CA11FF" w:rsidRPr="00CA11FF" w:rsidRDefault="00CA11FF" w:rsidP="00CA11FF">
            <w:pPr>
              <w:spacing w:after="0" w:line="240" w:lineRule="auto"/>
              <w:ind w:firstLine="347"/>
              <w:rPr>
                <w:rFonts w:eastAsia="Times New Roman"/>
                <w:b/>
                <w:sz w:val="26"/>
                <w:szCs w:val="28"/>
                <w:lang w:val="vi-VN" w:eastAsia="vi-VN"/>
              </w:rPr>
            </w:pPr>
            <w:r w:rsidRPr="00CA11FF">
              <w:rPr>
                <w:rFonts w:eastAsia="Times New Roman"/>
                <w:sz w:val="26"/>
                <w:szCs w:val="28"/>
                <w:lang w:val="vi-VN" w:eastAsia="vi-VN"/>
              </w:rPr>
              <w:t>Ngày thi</w:t>
            </w:r>
            <w:r w:rsidRPr="00CA11FF">
              <w:rPr>
                <w:rFonts w:eastAsia="Times New Roman"/>
                <w:i/>
                <w:sz w:val="26"/>
                <w:szCs w:val="28"/>
                <w:lang w:val="vi-VN" w:eastAsia="vi-VN"/>
              </w:rPr>
              <w:t xml:space="preserve">     </w:t>
            </w:r>
            <w:r w:rsidRPr="00CA11FF">
              <w:rPr>
                <w:rFonts w:eastAsia="Times New Roman"/>
                <w:sz w:val="26"/>
                <w:szCs w:val="28"/>
                <w:lang w:val="vi-VN" w:eastAsia="vi-VN"/>
              </w:rPr>
              <w:t>:</w:t>
            </w:r>
            <w:r w:rsidRPr="00CA11FF">
              <w:rPr>
                <w:rFonts w:eastAsia="Times New Roman"/>
                <w:i/>
                <w:sz w:val="26"/>
                <w:szCs w:val="28"/>
                <w:lang w:val="vi-VN" w:eastAsia="vi-VN"/>
              </w:rPr>
              <w:t xml:space="preserve"> </w:t>
            </w:r>
            <w:r w:rsidRPr="00CA11FF">
              <w:rPr>
                <w:rFonts w:eastAsia="Times New Roman"/>
                <w:sz w:val="26"/>
                <w:szCs w:val="28"/>
                <w:lang w:val="vi-VN" w:eastAsia="vi-VN"/>
              </w:rPr>
              <w:t xml:space="preserve"> </w:t>
            </w:r>
            <w:r w:rsidRPr="00CA11FF">
              <w:rPr>
                <w:rFonts w:eastAsia="Times New Roman"/>
                <w:b/>
                <w:sz w:val="26"/>
                <w:szCs w:val="28"/>
                <w:lang w:val="vi-VN" w:eastAsia="vi-VN"/>
              </w:rPr>
              <w:t xml:space="preserve">                  09/6/2016</w:t>
            </w:r>
          </w:p>
        </w:tc>
      </w:tr>
    </w:tbl>
    <w:p w:rsidR="00CA11FF" w:rsidRPr="00CA11FF" w:rsidRDefault="00CA11FF" w:rsidP="00CA11FF">
      <w:pPr>
        <w:tabs>
          <w:tab w:val="left" w:pos="284"/>
        </w:tabs>
        <w:spacing w:after="0" w:line="320" w:lineRule="exact"/>
        <w:rPr>
          <w:rFonts w:eastAsia="Times New Roman"/>
          <w:sz w:val="26"/>
          <w:szCs w:val="26"/>
          <w:lang w:eastAsia="vi-VN"/>
        </w:rPr>
      </w:pPr>
    </w:p>
    <w:p w:rsidR="00CA11FF" w:rsidRPr="00CA11FF" w:rsidRDefault="00CA11FF" w:rsidP="00CA11FF">
      <w:pPr>
        <w:tabs>
          <w:tab w:val="left" w:pos="284"/>
          <w:tab w:val="left" w:pos="567"/>
        </w:tabs>
        <w:spacing w:after="0" w:line="320" w:lineRule="exact"/>
        <w:jc w:val="both"/>
        <w:rPr>
          <w:rFonts w:eastAsia="Times New Roman"/>
          <w:sz w:val="26"/>
          <w:szCs w:val="26"/>
          <w:lang w:eastAsia="vi-VN"/>
        </w:rPr>
      </w:pPr>
      <w:r w:rsidRPr="00CA11FF">
        <w:rPr>
          <w:rFonts w:eastAsia="Times New Roman"/>
          <w:b/>
          <w:sz w:val="26"/>
          <w:szCs w:val="26"/>
          <w:lang w:eastAsia="vi-VN"/>
        </w:rPr>
        <w:t>Câu 1</w:t>
      </w:r>
      <w:r w:rsidRPr="00CA11FF">
        <w:rPr>
          <w:rFonts w:eastAsia="Times New Roman"/>
          <w:sz w:val="26"/>
          <w:szCs w:val="26"/>
          <w:lang w:eastAsia="vi-VN"/>
        </w:rPr>
        <w:t xml:space="preserve">. </w:t>
      </w:r>
      <w:r w:rsidRPr="00CA11FF">
        <w:rPr>
          <w:rFonts w:eastAsia="Times New Roman"/>
          <w:i/>
          <w:sz w:val="26"/>
          <w:szCs w:val="26"/>
          <w:lang w:eastAsia="vi-VN"/>
        </w:rPr>
        <w:t>(2,0 điểm).</w:t>
      </w:r>
    </w:p>
    <w:p w:rsidR="00CA11FF" w:rsidRPr="00CA11FF" w:rsidRDefault="00CA11FF" w:rsidP="00CA11FF">
      <w:pPr>
        <w:spacing w:after="0" w:line="240" w:lineRule="auto"/>
        <w:jc w:val="both"/>
        <w:rPr>
          <w:rFonts w:eastAsia="Times New Roman"/>
          <w:sz w:val="28"/>
          <w:szCs w:val="28"/>
          <w:lang w:eastAsia="vi-VN"/>
        </w:rPr>
      </w:pPr>
      <w:r w:rsidRPr="00CA11FF">
        <w:rPr>
          <w:rFonts w:eastAsia="Times New Roman"/>
          <w:sz w:val="26"/>
          <w:szCs w:val="26"/>
          <w:lang w:eastAsia="vi-VN"/>
        </w:rPr>
        <w:t xml:space="preserve"> </w:t>
      </w:r>
      <w:r w:rsidRPr="00CA11FF">
        <w:rPr>
          <w:rFonts w:eastAsia="Times New Roman"/>
          <w:sz w:val="26"/>
          <w:szCs w:val="26"/>
          <w:lang w:eastAsia="vi-VN"/>
        </w:rPr>
        <w:tab/>
      </w:r>
      <w:r w:rsidRPr="00CA11FF">
        <w:rPr>
          <w:rFonts w:eastAsia="Times New Roman"/>
          <w:sz w:val="28"/>
          <w:szCs w:val="28"/>
          <w:lang w:eastAsia="vi-VN"/>
        </w:rPr>
        <w:t>Ở một loài thực vật, khi cho lai bố mẹ đều thuần chủng hoa đỏ, quả dài với hoa trắng, quả dài được F</w:t>
      </w:r>
      <w:r w:rsidRPr="00CA11FF">
        <w:rPr>
          <w:rFonts w:eastAsia="Times New Roman"/>
          <w:sz w:val="28"/>
          <w:szCs w:val="28"/>
          <w:vertAlign w:val="subscript"/>
          <w:lang w:eastAsia="vi-VN"/>
        </w:rPr>
        <w:t>1</w:t>
      </w:r>
      <w:r w:rsidRPr="00CA11FF">
        <w:rPr>
          <w:rFonts w:eastAsia="Times New Roman"/>
          <w:sz w:val="28"/>
          <w:szCs w:val="28"/>
          <w:lang w:eastAsia="vi-VN"/>
        </w:rPr>
        <w:t xml:space="preserve"> toàn hoa đỏ, quả dài. Cho F</w:t>
      </w:r>
      <w:r w:rsidRPr="00CA11FF">
        <w:rPr>
          <w:rFonts w:eastAsia="Times New Roman"/>
          <w:sz w:val="28"/>
          <w:szCs w:val="28"/>
          <w:vertAlign w:val="subscript"/>
          <w:lang w:eastAsia="vi-VN"/>
        </w:rPr>
        <w:t>1</w:t>
      </w:r>
      <w:r w:rsidRPr="00CA11FF">
        <w:rPr>
          <w:rFonts w:eastAsia="Times New Roman"/>
          <w:sz w:val="28"/>
          <w:szCs w:val="28"/>
          <w:lang w:eastAsia="vi-VN"/>
        </w:rPr>
        <w:t xml:space="preserve"> lai với một cây khác có kiểu hình hoa trắng, quả tròn thu được F</w:t>
      </w:r>
      <w:r w:rsidRPr="00CA11FF">
        <w:rPr>
          <w:rFonts w:eastAsia="Times New Roman"/>
          <w:sz w:val="28"/>
          <w:szCs w:val="28"/>
          <w:vertAlign w:val="subscript"/>
          <w:lang w:eastAsia="vi-VN"/>
        </w:rPr>
        <w:t>2</w:t>
      </w:r>
      <w:r w:rsidRPr="00CA11FF">
        <w:rPr>
          <w:rFonts w:eastAsia="Times New Roman"/>
          <w:sz w:val="28"/>
          <w:szCs w:val="28"/>
          <w:lang w:eastAsia="vi-VN"/>
        </w:rPr>
        <w:t xml:space="preserve"> có 4 loại kiểu hình với tỷ lệ: 1 hoa đỏ, quả tròn: 1 hoa đỏ, quả dài: 1 hoa trắng, quả tròn: 1 hoa trắng, quả dài. Biết rằng tính trạng quả tròn là trội hoàn toàn so với quả dài, mỗi gen quy định một tính trạng, không xảy ra đột biến và cấu trúc nhiễm sắc thể không thay đổi trong quá trình phát sinh giao tử.</w:t>
      </w:r>
    </w:p>
    <w:p w:rsidR="00CA11FF" w:rsidRPr="00CA11FF" w:rsidRDefault="00CA11FF" w:rsidP="00CA11FF">
      <w:pPr>
        <w:spacing w:after="0" w:line="240" w:lineRule="auto"/>
        <w:jc w:val="both"/>
        <w:rPr>
          <w:rFonts w:eastAsia="Times New Roman"/>
          <w:spacing w:val="-4"/>
          <w:sz w:val="28"/>
          <w:szCs w:val="28"/>
          <w:lang w:eastAsia="vi-VN"/>
        </w:rPr>
      </w:pPr>
      <w:r w:rsidRPr="00CA11FF">
        <w:rPr>
          <w:rFonts w:eastAsia="Times New Roman"/>
          <w:spacing w:val="-4"/>
          <w:sz w:val="28"/>
          <w:szCs w:val="28"/>
          <w:lang w:eastAsia="vi-VN"/>
        </w:rPr>
        <w:t xml:space="preserve">  a. Biện luận xác định quy luật di truyền chi phối phép lai trên và kiểu gen của cơ thể đem lai với F</w:t>
      </w:r>
      <w:r w:rsidRPr="00CA11FF">
        <w:rPr>
          <w:rFonts w:eastAsia="Times New Roman"/>
          <w:spacing w:val="-4"/>
          <w:sz w:val="28"/>
          <w:szCs w:val="28"/>
          <w:vertAlign w:val="subscript"/>
          <w:lang w:eastAsia="vi-VN"/>
        </w:rPr>
        <w:t>1</w:t>
      </w:r>
      <w:r w:rsidRPr="00CA11FF">
        <w:rPr>
          <w:rFonts w:eastAsia="Times New Roman"/>
          <w:spacing w:val="-4"/>
          <w:sz w:val="28"/>
          <w:szCs w:val="28"/>
          <w:lang w:eastAsia="vi-VN"/>
        </w:rPr>
        <w:t>.</w:t>
      </w:r>
    </w:p>
    <w:p w:rsidR="00CA11FF" w:rsidRPr="00CA11FF" w:rsidRDefault="00CA11FF" w:rsidP="00CA11FF">
      <w:pPr>
        <w:tabs>
          <w:tab w:val="left" w:pos="284"/>
          <w:tab w:val="left" w:pos="567"/>
        </w:tabs>
        <w:spacing w:after="0" w:line="320" w:lineRule="exact"/>
        <w:jc w:val="both"/>
        <w:rPr>
          <w:rFonts w:eastAsia="Times New Roman"/>
          <w:sz w:val="26"/>
          <w:szCs w:val="26"/>
          <w:lang w:eastAsia="vi-VN"/>
        </w:rPr>
      </w:pPr>
      <w:r w:rsidRPr="00CA11FF">
        <w:rPr>
          <w:rFonts w:eastAsia="Times New Roman"/>
          <w:sz w:val="28"/>
          <w:szCs w:val="28"/>
          <w:lang w:eastAsia="vi-VN"/>
        </w:rPr>
        <w:t xml:space="preserve">  b. Nếu cho cây có kiểu hình hoa đỏ, quả tròn ở F</w:t>
      </w:r>
      <w:r w:rsidRPr="00CA11FF">
        <w:rPr>
          <w:rFonts w:eastAsia="Times New Roman"/>
          <w:sz w:val="28"/>
          <w:szCs w:val="28"/>
          <w:vertAlign w:val="subscript"/>
          <w:lang w:eastAsia="vi-VN"/>
        </w:rPr>
        <w:t>2</w:t>
      </w:r>
      <w:r w:rsidRPr="00CA11FF">
        <w:rPr>
          <w:rFonts w:eastAsia="Times New Roman"/>
          <w:sz w:val="28"/>
          <w:szCs w:val="28"/>
          <w:lang w:eastAsia="vi-VN"/>
        </w:rPr>
        <w:t xml:space="preserve"> tự thụ phấn thì ở thế hệ F</w:t>
      </w:r>
      <w:r w:rsidRPr="00CA11FF">
        <w:rPr>
          <w:rFonts w:eastAsia="Times New Roman"/>
          <w:sz w:val="28"/>
          <w:szCs w:val="28"/>
          <w:vertAlign w:val="subscript"/>
          <w:lang w:eastAsia="vi-VN"/>
        </w:rPr>
        <w:t>3</w:t>
      </w:r>
      <w:r w:rsidRPr="00CA11FF">
        <w:rPr>
          <w:rFonts w:eastAsia="Times New Roman"/>
          <w:sz w:val="28"/>
          <w:szCs w:val="28"/>
          <w:lang w:eastAsia="vi-VN"/>
        </w:rPr>
        <w:t xml:space="preserve"> thu được tỷ lệ kiểu hình như thế nào?</w:t>
      </w:r>
      <w:r w:rsidRPr="00CA11FF">
        <w:rPr>
          <w:rFonts w:eastAsia="Times New Roman"/>
          <w:sz w:val="26"/>
          <w:szCs w:val="26"/>
          <w:lang w:eastAsia="vi-VN"/>
        </w:rPr>
        <w:tab/>
      </w:r>
    </w:p>
    <w:p w:rsidR="00CA11FF" w:rsidRPr="00CA11FF" w:rsidRDefault="00CA11FF" w:rsidP="00CA11FF">
      <w:pPr>
        <w:tabs>
          <w:tab w:val="left" w:pos="284"/>
          <w:tab w:val="left" w:pos="567"/>
        </w:tabs>
        <w:spacing w:after="0" w:line="320" w:lineRule="exact"/>
        <w:jc w:val="both"/>
        <w:rPr>
          <w:rFonts w:eastAsia="Times New Roman"/>
          <w:sz w:val="26"/>
          <w:szCs w:val="26"/>
          <w:lang w:eastAsia="vi-VN"/>
        </w:rPr>
      </w:pPr>
      <w:r w:rsidRPr="00CA11FF">
        <w:rPr>
          <w:rFonts w:eastAsia="Times New Roman"/>
          <w:b/>
          <w:sz w:val="26"/>
          <w:szCs w:val="26"/>
          <w:lang w:eastAsia="vi-VN"/>
        </w:rPr>
        <w:t>Câu 2</w:t>
      </w:r>
      <w:r w:rsidRPr="00CA11FF">
        <w:rPr>
          <w:rFonts w:eastAsia="Times New Roman"/>
          <w:sz w:val="26"/>
          <w:szCs w:val="26"/>
          <w:lang w:eastAsia="vi-VN"/>
        </w:rPr>
        <w:t xml:space="preserve">. </w:t>
      </w:r>
      <w:r w:rsidRPr="00CA11FF">
        <w:rPr>
          <w:rFonts w:eastAsia="Times New Roman"/>
          <w:i/>
          <w:sz w:val="26"/>
          <w:szCs w:val="26"/>
          <w:lang w:eastAsia="vi-VN"/>
        </w:rPr>
        <w:t>(2,0 điểm)</w:t>
      </w:r>
    </w:p>
    <w:p w:rsidR="00CA11FF" w:rsidRPr="00CA11FF" w:rsidRDefault="00CA11FF" w:rsidP="00CA11FF">
      <w:pPr>
        <w:spacing w:after="0" w:line="240" w:lineRule="auto"/>
        <w:ind w:firstLine="720"/>
        <w:jc w:val="both"/>
        <w:rPr>
          <w:rFonts w:eastAsia="Times New Roman"/>
          <w:sz w:val="28"/>
          <w:szCs w:val="28"/>
          <w:lang w:eastAsia="vi-VN"/>
        </w:rPr>
      </w:pPr>
      <w:r w:rsidRPr="00CA11FF">
        <w:rPr>
          <w:rFonts w:eastAsia="Times New Roman"/>
          <w:sz w:val="28"/>
          <w:szCs w:val="28"/>
          <w:lang w:eastAsia="vi-VN"/>
        </w:rPr>
        <w:t>Loài đậu Hà Lan có bộ nhiễm sắc thể lưỡng bội 2n = 14. Một tế bào sinh dục đực sơ khai trải qua một số đợt nguyên phân tại vùng sinh sản, 50% số tế bào con trở thành tế bào sinh hạt phấn đã tạo ra số giao tử đực chứa 896 nhiễm sắc thể đơn.</w:t>
      </w:r>
    </w:p>
    <w:p w:rsidR="00CA11FF" w:rsidRPr="00CA11FF" w:rsidRDefault="00CA11FF" w:rsidP="00CA11FF">
      <w:pPr>
        <w:spacing w:after="0" w:line="240" w:lineRule="auto"/>
        <w:rPr>
          <w:rFonts w:eastAsia="Times New Roman"/>
          <w:sz w:val="28"/>
          <w:szCs w:val="28"/>
          <w:lang w:eastAsia="vi-VN"/>
        </w:rPr>
      </w:pPr>
      <w:r w:rsidRPr="00CA11FF">
        <w:rPr>
          <w:rFonts w:eastAsia="Times New Roman"/>
          <w:sz w:val="28"/>
          <w:szCs w:val="28"/>
          <w:lang w:eastAsia="vi-VN"/>
        </w:rPr>
        <w:t xml:space="preserve">  a. Tính số lần nguyên phân của tế bào sinh dục sơ khai nói trên.</w:t>
      </w:r>
    </w:p>
    <w:p w:rsidR="00CA11FF" w:rsidRPr="00CA11FF" w:rsidRDefault="00CA11FF" w:rsidP="00CA11FF">
      <w:pPr>
        <w:tabs>
          <w:tab w:val="left" w:pos="284"/>
          <w:tab w:val="left" w:pos="567"/>
        </w:tabs>
        <w:spacing w:after="0" w:line="320" w:lineRule="exact"/>
        <w:jc w:val="both"/>
        <w:rPr>
          <w:rFonts w:eastAsia="Times New Roman"/>
          <w:spacing w:val="-10"/>
          <w:sz w:val="26"/>
          <w:szCs w:val="26"/>
          <w:lang w:eastAsia="vi-VN"/>
        </w:rPr>
      </w:pPr>
      <w:r w:rsidRPr="00CA11FF">
        <w:rPr>
          <w:rFonts w:eastAsia="Times New Roman"/>
          <w:sz w:val="28"/>
          <w:szCs w:val="28"/>
          <w:lang w:eastAsia="vi-VN"/>
        </w:rPr>
        <w:t xml:space="preserve">  </w:t>
      </w:r>
      <w:r w:rsidRPr="00CA11FF">
        <w:rPr>
          <w:rFonts w:eastAsia="Times New Roman"/>
          <w:spacing w:val="-10"/>
          <w:sz w:val="28"/>
          <w:szCs w:val="28"/>
          <w:lang w:eastAsia="vi-VN"/>
        </w:rPr>
        <w:t>b. Số nhiễm sắc thể đơn môi trường cần cung cấp cho quá trình giảm phân là bao nhiêu?</w:t>
      </w:r>
    </w:p>
    <w:p w:rsidR="00CA11FF" w:rsidRPr="00CA11FF" w:rsidRDefault="00CA11FF" w:rsidP="00CA11FF">
      <w:pPr>
        <w:tabs>
          <w:tab w:val="left" w:pos="284"/>
          <w:tab w:val="left" w:pos="567"/>
        </w:tabs>
        <w:spacing w:after="0" w:line="320" w:lineRule="exact"/>
        <w:jc w:val="both"/>
        <w:rPr>
          <w:rFonts w:eastAsia="Times New Roman"/>
          <w:spacing w:val="-10"/>
          <w:sz w:val="26"/>
          <w:szCs w:val="26"/>
          <w:lang w:eastAsia="vi-VN"/>
        </w:rPr>
      </w:pPr>
      <w:r w:rsidRPr="00CA11FF">
        <w:rPr>
          <w:rFonts w:eastAsia="Times New Roman"/>
          <w:spacing w:val="-10"/>
          <w:sz w:val="26"/>
          <w:szCs w:val="26"/>
          <w:lang w:eastAsia="vi-VN"/>
        </w:rPr>
        <w:t xml:space="preserve">   </w:t>
      </w:r>
      <w:r w:rsidRPr="00CA11FF">
        <w:rPr>
          <w:rFonts w:eastAsia="Times New Roman"/>
          <w:sz w:val="28"/>
          <w:szCs w:val="28"/>
          <w:lang w:eastAsia="vi-VN"/>
        </w:rPr>
        <w:t>c. Số crômatit có trong tất cả các tế bào ở kỳ giữa của giảm phân II là bao nhiêu?</w:t>
      </w:r>
    </w:p>
    <w:p w:rsidR="00CA11FF" w:rsidRPr="00CA11FF" w:rsidRDefault="00CA11FF" w:rsidP="00CA11FF">
      <w:pPr>
        <w:tabs>
          <w:tab w:val="left" w:pos="284"/>
          <w:tab w:val="left" w:pos="567"/>
        </w:tabs>
        <w:spacing w:after="0" w:line="320" w:lineRule="exact"/>
        <w:jc w:val="both"/>
        <w:rPr>
          <w:rFonts w:eastAsia="Times New Roman"/>
          <w:sz w:val="26"/>
          <w:szCs w:val="26"/>
          <w:lang w:eastAsia="vi-VN"/>
        </w:rPr>
      </w:pPr>
      <w:r w:rsidRPr="00CA11FF">
        <w:rPr>
          <w:rFonts w:eastAsia="Times New Roman"/>
          <w:b/>
          <w:sz w:val="26"/>
          <w:szCs w:val="26"/>
          <w:lang w:eastAsia="vi-VN"/>
        </w:rPr>
        <w:t>Câu 3</w:t>
      </w:r>
      <w:r w:rsidRPr="00CA11FF">
        <w:rPr>
          <w:rFonts w:eastAsia="Times New Roman"/>
          <w:sz w:val="26"/>
          <w:szCs w:val="26"/>
          <w:lang w:eastAsia="vi-VN"/>
        </w:rPr>
        <w:t xml:space="preserve">. </w:t>
      </w:r>
      <w:r w:rsidRPr="00CA11FF">
        <w:rPr>
          <w:rFonts w:eastAsia="Times New Roman"/>
          <w:i/>
          <w:sz w:val="26"/>
          <w:szCs w:val="26"/>
          <w:lang w:eastAsia="vi-VN"/>
        </w:rPr>
        <w:t>(2,0 điểm).</w:t>
      </w:r>
    </w:p>
    <w:p w:rsidR="00CA11FF" w:rsidRPr="00CA11FF" w:rsidRDefault="00CA11FF" w:rsidP="00CA11FF">
      <w:pPr>
        <w:spacing w:after="0" w:line="240" w:lineRule="auto"/>
        <w:ind w:firstLine="720"/>
        <w:jc w:val="both"/>
        <w:rPr>
          <w:rFonts w:eastAsia="Times New Roman"/>
          <w:sz w:val="28"/>
          <w:szCs w:val="28"/>
          <w:lang w:val="vi-VN" w:eastAsia="vi-VN"/>
        </w:rPr>
      </w:pPr>
      <w:r w:rsidRPr="00CA11FF">
        <w:rPr>
          <w:rFonts w:eastAsia="Times New Roman"/>
          <w:sz w:val="28"/>
          <w:szCs w:val="28"/>
          <w:lang w:val="vi-VN" w:eastAsia="vi-VN"/>
        </w:rPr>
        <w:t>Một gen B có khối lượng 2253.10</w:t>
      </w:r>
      <w:r w:rsidRPr="00CA11FF">
        <w:rPr>
          <w:rFonts w:eastAsia="Times New Roman"/>
          <w:sz w:val="28"/>
          <w:szCs w:val="28"/>
          <w:vertAlign w:val="superscript"/>
          <w:lang w:val="vi-VN" w:eastAsia="vi-VN"/>
        </w:rPr>
        <w:t>3</w:t>
      </w:r>
      <w:r w:rsidRPr="00CA11FF">
        <w:rPr>
          <w:rFonts w:eastAsia="Times New Roman"/>
          <w:sz w:val="28"/>
          <w:szCs w:val="28"/>
          <w:lang w:val="vi-VN" w:eastAsia="vi-VN"/>
        </w:rPr>
        <w:t xml:space="preserve"> đvC, có số nuclêôtit loại Ađenin chiếm 10% số nuclêôtit của gen. Trên mạch 1 của gen có 151 nuclêôtit loại Ađenin và mạch 2 có 1200 nuclêôtit loại Xitonin. Gen B bị đột biến thành gen b có số liên kết hiđrô giảm đi 2 liên kết so với gen ban đầu. Khi gen đột biến phiên mã một số lần môi trường nội bào đã cung cấp 900 ribonuclêôtit loại Uraxin. (Biết rằng đột biến chỉ liên quan đến 1 cặp nu).</w:t>
      </w:r>
    </w:p>
    <w:p w:rsidR="00CA11FF" w:rsidRPr="00CA11FF" w:rsidRDefault="00CA11FF" w:rsidP="00CA11FF">
      <w:pPr>
        <w:spacing w:after="0" w:line="240" w:lineRule="auto"/>
        <w:rPr>
          <w:rFonts w:eastAsia="Times New Roman"/>
          <w:sz w:val="28"/>
          <w:szCs w:val="28"/>
          <w:lang w:val="vi-VN" w:eastAsia="vi-VN"/>
        </w:rPr>
      </w:pPr>
      <w:r w:rsidRPr="00CA11FF">
        <w:rPr>
          <w:rFonts w:eastAsia="Times New Roman"/>
          <w:sz w:val="28"/>
          <w:szCs w:val="28"/>
          <w:lang w:val="vi-VN" w:eastAsia="vi-VN"/>
        </w:rPr>
        <w:t xml:space="preserve">  a. Tìm số lượng từng loại nuclêôtit của gen B.</w:t>
      </w:r>
    </w:p>
    <w:p w:rsidR="00CA11FF" w:rsidRPr="00CA11FF" w:rsidRDefault="00CA11FF" w:rsidP="00CA11FF">
      <w:pPr>
        <w:spacing w:after="0" w:line="240" w:lineRule="auto"/>
        <w:rPr>
          <w:rFonts w:eastAsia="Times New Roman"/>
          <w:sz w:val="28"/>
          <w:szCs w:val="28"/>
          <w:lang w:val="vi-VN" w:eastAsia="vi-VN"/>
        </w:rPr>
      </w:pPr>
      <w:r w:rsidRPr="00CA11FF">
        <w:rPr>
          <w:rFonts w:eastAsia="Times New Roman"/>
          <w:sz w:val="28"/>
          <w:szCs w:val="28"/>
          <w:lang w:val="vi-VN" w:eastAsia="vi-VN"/>
        </w:rPr>
        <w:t xml:space="preserve">  b. Số lượng từng loại nuclêôtit của gen đột biến là bao nhiêu?</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r w:rsidRPr="00CA11FF">
        <w:rPr>
          <w:rFonts w:eastAsia="Times New Roman"/>
          <w:sz w:val="28"/>
          <w:szCs w:val="28"/>
          <w:lang w:val="vi-VN" w:eastAsia="vi-VN"/>
        </w:rPr>
        <w:t xml:space="preserve">  c. Tính số ribonuclêôtit từng loại môi trường nội bào cung cấp cho quá trình phiên mã nói trên.</w:t>
      </w:r>
      <w:r w:rsidRPr="00CA11FF">
        <w:rPr>
          <w:rFonts w:eastAsia="Times New Roman"/>
          <w:sz w:val="26"/>
          <w:szCs w:val="26"/>
          <w:lang w:val="vi-VN" w:eastAsia="vi-VN"/>
        </w:rPr>
        <w:tab/>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r w:rsidRPr="00CA11FF">
        <w:rPr>
          <w:rFonts w:eastAsia="Times New Roman"/>
          <w:b/>
          <w:sz w:val="26"/>
          <w:szCs w:val="26"/>
          <w:lang w:val="vi-VN" w:eastAsia="vi-VN"/>
        </w:rPr>
        <w:t>Câu 4</w:t>
      </w:r>
      <w:r w:rsidRPr="00CA11FF">
        <w:rPr>
          <w:rFonts w:eastAsia="Times New Roman"/>
          <w:sz w:val="26"/>
          <w:szCs w:val="26"/>
          <w:lang w:val="vi-VN" w:eastAsia="vi-VN"/>
        </w:rPr>
        <w:t xml:space="preserve">. </w:t>
      </w:r>
      <w:r w:rsidRPr="00CA11FF">
        <w:rPr>
          <w:rFonts w:eastAsia="Times New Roman"/>
          <w:i/>
          <w:sz w:val="26"/>
          <w:szCs w:val="26"/>
          <w:lang w:val="vi-VN" w:eastAsia="vi-VN"/>
        </w:rPr>
        <w:t>(1,0 điểm).</w:t>
      </w:r>
    </w:p>
    <w:p w:rsidR="00CA11FF" w:rsidRPr="00CA11FF" w:rsidRDefault="00CA11FF" w:rsidP="00CA11FF">
      <w:pPr>
        <w:widowControl w:val="0"/>
        <w:autoSpaceDE w:val="0"/>
        <w:autoSpaceDN w:val="0"/>
        <w:adjustRightInd w:val="0"/>
        <w:spacing w:after="0" w:line="240" w:lineRule="auto"/>
        <w:ind w:firstLine="720"/>
        <w:rPr>
          <w:rFonts w:eastAsia="Times New Roman"/>
          <w:sz w:val="28"/>
          <w:szCs w:val="28"/>
          <w:lang w:val="vi-VN" w:eastAsia="vi-VN"/>
        </w:rPr>
      </w:pPr>
      <w:r w:rsidRPr="00CA11FF">
        <w:rPr>
          <w:rFonts w:eastAsia="Times New Roman"/>
          <w:sz w:val="28"/>
          <w:szCs w:val="28"/>
          <w:lang w:val="vi-VN" w:eastAsia="vi-VN"/>
        </w:rPr>
        <w:t>Nêu các loại biến dị không làm thay đổi cấu trúc và vật chất di truyền. Phân biệt các loại biến dị đó? (khái niệm, đặc điểm, ý nghĩa).</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r w:rsidRPr="00CA11FF">
        <w:rPr>
          <w:rFonts w:eastAsia="Times New Roman"/>
          <w:b/>
          <w:sz w:val="26"/>
          <w:szCs w:val="26"/>
          <w:lang w:val="vi-VN" w:eastAsia="vi-VN"/>
        </w:rPr>
        <w:t>Câu 5</w:t>
      </w:r>
      <w:r w:rsidRPr="00CA11FF">
        <w:rPr>
          <w:rFonts w:eastAsia="Times New Roman"/>
          <w:sz w:val="26"/>
          <w:szCs w:val="26"/>
          <w:lang w:val="vi-VN" w:eastAsia="vi-VN"/>
        </w:rPr>
        <w:t xml:space="preserve">. </w:t>
      </w:r>
      <w:r w:rsidRPr="00CA11FF">
        <w:rPr>
          <w:rFonts w:eastAsia="Times New Roman"/>
          <w:i/>
          <w:sz w:val="26"/>
          <w:szCs w:val="26"/>
          <w:lang w:val="vi-VN" w:eastAsia="vi-VN"/>
        </w:rPr>
        <w:t xml:space="preserve">(1,0 điểm). </w:t>
      </w:r>
    </w:p>
    <w:p w:rsidR="00CA11FF" w:rsidRPr="00CA11FF" w:rsidRDefault="00CA11FF" w:rsidP="00CA11FF">
      <w:pPr>
        <w:spacing w:after="0" w:line="240" w:lineRule="auto"/>
        <w:rPr>
          <w:rFonts w:eastAsia="Times New Roman"/>
          <w:sz w:val="28"/>
          <w:szCs w:val="28"/>
          <w:lang w:val="vi-VN" w:eastAsia="vi-VN"/>
        </w:rPr>
      </w:pPr>
      <w:r w:rsidRPr="00CA11FF">
        <w:rPr>
          <w:rFonts w:eastAsia="Times New Roman"/>
          <w:sz w:val="28"/>
          <w:szCs w:val="28"/>
          <w:lang w:val="vi-VN" w:eastAsia="vi-VN"/>
        </w:rPr>
        <w:t xml:space="preserve">  a.  Ý nghĩa của nghiên cứu trẻ đồng sinh trong di truyền học người.</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r w:rsidRPr="00CA11FF">
        <w:rPr>
          <w:rFonts w:eastAsia="Times New Roman"/>
          <w:sz w:val="28"/>
          <w:szCs w:val="28"/>
          <w:lang w:val="vi-VN" w:eastAsia="vi-VN"/>
        </w:rPr>
        <w:t xml:space="preserve">  b. Người ta tiến hành nghiên cứu trẻ đồng sinh cùng trứng và đồng sinh khác trứng như thế nào để đạt được ý nghĩa nêu trên?</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bookmarkStart w:id="0" w:name="_GoBack"/>
      <w:bookmarkEnd w:id="0"/>
      <w:r w:rsidRPr="00CA11FF">
        <w:rPr>
          <w:rFonts w:eastAsia="Times New Roman"/>
          <w:b/>
          <w:sz w:val="26"/>
          <w:szCs w:val="26"/>
          <w:lang w:val="vi-VN" w:eastAsia="vi-VN"/>
        </w:rPr>
        <w:t>Câu 6</w:t>
      </w:r>
      <w:r w:rsidRPr="00CA11FF">
        <w:rPr>
          <w:rFonts w:eastAsia="Times New Roman"/>
          <w:i/>
          <w:sz w:val="26"/>
          <w:szCs w:val="26"/>
          <w:lang w:val="vi-VN" w:eastAsia="vi-VN"/>
        </w:rPr>
        <w:t>. (2,0 điểm)</w:t>
      </w:r>
    </w:p>
    <w:p w:rsidR="00CA11FF" w:rsidRPr="00CA11FF" w:rsidRDefault="00CA11FF" w:rsidP="00CA11FF">
      <w:pPr>
        <w:spacing w:after="0" w:line="240" w:lineRule="auto"/>
        <w:rPr>
          <w:rFonts w:eastAsia="Times New Roman"/>
          <w:sz w:val="28"/>
          <w:szCs w:val="28"/>
          <w:lang w:val="vi-VN" w:eastAsia="vi-VN"/>
        </w:rPr>
      </w:pPr>
      <w:r w:rsidRPr="00CA11FF">
        <w:rPr>
          <w:rFonts w:eastAsia="Times New Roman"/>
          <w:sz w:val="28"/>
          <w:szCs w:val="28"/>
          <w:lang w:val="vi-VN" w:eastAsia="vi-VN"/>
        </w:rPr>
        <w:t xml:space="preserve">  a. Trong các nhân tố ánh sáng, nhiệt độ, độ ẩm, nhân tố nào có vai trò quan trọng nhất đối với sự sống của sinh vật? Giải thích.</w:t>
      </w:r>
    </w:p>
    <w:p w:rsidR="00CA11FF" w:rsidRPr="00CA11FF" w:rsidRDefault="00CA11FF" w:rsidP="00CA11FF">
      <w:pPr>
        <w:spacing w:after="0" w:line="240" w:lineRule="auto"/>
        <w:rPr>
          <w:rFonts w:eastAsia="Times New Roman"/>
          <w:sz w:val="28"/>
          <w:szCs w:val="28"/>
          <w:lang w:val="vi-VN" w:eastAsia="vi-VN"/>
        </w:rPr>
      </w:pPr>
      <w:r w:rsidRPr="00CA11FF">
        <w:rPr>
          <w:rFonts w:eastAsia="Times New Roman"/>
          <w:sz w:val="28"/>
          <w:szCs w:val="28"/>
          <w:lang w:val="vi-VN" w:eastAsia="vi-VN"/>
        </w:rPr>
        <w:t xml:space="preserve">  b. Quần thể sinh vật là gì? Trình bày ý nghĩa sinh thái của các nhóm tuổi trong quần thể.</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r w:rsidRPr="00CA11FF">
        <w:rPr>
          <w:rFonts w:eastAsia="Times New Roman"/>
          <w:sz w:val="26"/>
          <w:szCs w:val="26"/>
          <w:lang w:val="vi-VN" w:eastAsia="vi-VN"/>
        </w:rPr>
        <w:tab/>
      </w:r>
    </w:p>
    <w:p w:rsidR="00CA11FF" w:rsidRPr="00CA11FF" w:rsidRDefault="00CA11FF" w:rsidP="00CA11FF">
      <w:pPr>
        <w:tabs>
          <w:tab w:val="left" w:pos="284"/>
          <w:tab w:val="left" w:pos="567"/>
        </w:tabs>
        <w:spacing w:after="0" w:line="320" w:lineRule="exact"/>
        <w:jc w:val="center"/>
        <w:rPr>
          <w:rFonts w:eastAsia="Times New Roman"/>
          <w:sz w:val="26"/>
          <w:szCs w:val="26"/>
          <w:lang w:val="vi-VN" w:eastAsia="vi-VN"/>
        </w:rPr>
      </w:pPr>
      <w:r w:rsidRPr="00CA11FF">
        <w:rPr>
          <w:rFonts w:eastAsia="Times New Roman"/>
          <w:sz w:val="26"/>
          <w:szCs w:val="26"/>
          <w:lang w:val="vi-VN" w:eastAsia="vi-VN"/>
        </w:rPr>
        <w:t>......................................HẾT...................................</w:t>
      </w: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p>
    <w:p w:rsidR="00CA11FF" w:rsidRPr="00CA11FF" w:rsidRDefault="00CA11FF" w:rsidP="00CA11FF">
      <w:pPr>
        <w:tabs>
          <w:tab w:val="left" w:pos="284"/>
          <w:tab w:val="left" w:pos="567"/>
        </w:tabs>
        <w:spacing w:after="0" w:line="320" w:lineRule="exact"/>
        <w:jc w:val="both"/>
        <w:rPr>
          <w:rFonts w:eastAsia="Times New Roman"/>
          <w:sz w:val="26"/>
          <w:szCs w:val="26"/>
          <w:lang w:val="vi-VN" w:eastAsia="vi-VN"/>
        </w:rPr>
      </w:pPr>
    </w:p>
    <w:p w:rsidR="00CA11FF" w:rsidRPr="00CA11FF" w:rsidRDefault="00CA11FF" w:rsidP="00CA11FF">
      <w:pPr>
        <w:tabs>
          <w:tab w:val="left" w:pos="284"/>
          <w:tab w:val="left" w:pos="567"/>
        </w:tabs>
        <w:spacing w:after="0" w:line="320" w:lineRule="exact"/>
        <w:jc w:val="both"/>
        <w:rPr>
          <w:rFonts w:eastAsia="Times New Roman"/>
          <w:i/>
          <w:sz w:val="26"/>
          <w:szCs w:val="26"/>
          <w:lang w:val="vi-VN" w:eastAsia="vi-VN"/>
        </w:rPr>
      </w:pPr>
      <w:r w:rsidRPr="00CA11FF">
        <w:rPr>
          <w:rFonts w:eastAsia="Times New Roman"/>
          <w:i/>
          <w:sz w:val="26"/>
          <w:szCs w:val="26"/>
          <w:lang w:val="vi-VN" w:eastAsia="vi-VN"/>
        </w:rPr>
        <w:t>Họ và tên thí sinh:...............................................................................SBD:..............</w:t>
      </w:r>
    </w:p>
    <w:p w:rsidR="00CA11FF" w:rsidRPr="00CA11FF" w:rsidRDefault="00CA11FF" w:rsidP="00CA11FF">
      <w:pPr>
        <w:tabs>
          <w:tab w:val="left" w:pos="284"/>
          <w:tab w:val="left" w:pos="567"/>
        </w:tabs>
        <w:spacing w:after="0" w:line="320" w:lineRule="exact"/>
        <w:jc w:val="both"/>
        <w:rPr>
          <w:rFonts w:eastAsia="Times New Roman"/>
          <w:i/>
          <w:sz w:val="26"/>
          <w:szCs w:val="26"/>
          <w:lang w:val="vi-VN" w:eastAsia="vi-VN"/>
        </w:rPr>
      </w:pPr>
    </w:p>
    <w:tbl>
      <w:tblPr>
        <w:tblW w:w="10348" w:type="dxa"/>
        <w:tblInd w:w="-176" w:type="dxa"/>
        <w:tblBorders>
          <w:bottom w:val="single" w:sz="4" w:space="0" w:color="auto"/>
        </w:tblBorders>
        <w:tblLook w:val="01E0" w:firstRow="1" w:lastRow="1" w:firstColumn="1" w:lastColumn="1" w:noHBand="0" w:noVBand="0"/>
      </w:tblPr>
      <w:tblGrid>
        <w:gridCol w:w="3906"/>
        <w:gridCol w:w="6442"/>
      </w:tblGrid>
      <w:tr w:rsidR="00886AE2" w:rsidRPr="00561F5B" w:rsidTr="00483568">
        <w:trPr>
          <w:trHeight w:val="711"/>
        </w:trPr>
        <w:tc>
          <w:tcPr>
            <w:tcW w:w="3906" w:type="dxa"/>
          </w:tcPr>
          <w:p w:rsidR="00886AE2" w:rsidRPr="00561F5B" w:rsidRDefault="00886AE2" w:rsidP="00483568">
            <w:pPr>
              <w:spacing w:after="0"/>
              <w:jc w:val="center"/>
              <w:rPr>
                <w:b/>
                <w:sz w:val="26"/>
              </w:rPr>
            </w:pPr>
            <w:r w:rsidRPr="00561F5B">
              <w:rPr>
                <w:b/>
                <w:sz w:val="26"/>
              </w:rPr>
              <w:t>SỞ GIÁO DỤC VÀ ĐÀO TẠO</w:t>
            </w:r>
          </w:p>
          <w:p w:rsidR="00886AE2" w:rsidRPr="006C1D37" w:rsidRDefault="005D52CB" w:rsidP="00483568">
            <w:pPr>
              <w:spacing w:after="0"/>
              <w:jc w:val="center"/>
              <w:rPr>
                <w:b/>
                <w:sz w:val="26"/>
              </w:rPr>
            </w:pPr>
            <w:r>
              <w:rPr>
                <w:noProof/>
                <w:sz w:val="26"/>
              </w:rPr>
              <mc:AlternateContent>
                <mc:Choice Requires="wps">
                  <w:drawing>
                    <wp:anchor distT="0" distB="0" distL="114300" distR="114300" simplePos="0" relativeHeight="251656704" behindDoc="0" locked="0" layoutInCell="1" allowOverlap="1">
                      <wp:simplePos x="0" y="0"/>
                      <wp:positionH relativeFrom="column">
                        <wp:posOffset>773430</wp:posOffset>
                      </wp:positionH>
                      <wp:positionV relativeFrom="paragraph">
                        <wp:posOffset>200660</wp:posOffset>
                      </wp:positionV>
                      <wp:extent cx="800100" cy="0"/>
                      <wp:effectExtent l="10160" t="11430" r="889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5.8pt" to="123.9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2SytEA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eLFDoCmtHBlZBiyDPW+U9cdygYJZZAOeKS07PzgQcphpBwjdJbIWXU WirUl3g5m8xigtNSsOAMYc4e9pW06ETCtMQvFgWexzCrj4pFsJYTtrnZngh5teFyqQIeVAJ0btZ1 HH4s0+VmsVnko3wy34zytK5HH7dVPppvsw+zelpXVZ39DNSyvGgFY1wFdsNoZvnfSX97JNehug/n vQ3JW/TYLyA7/CPpKGVQ7zoHe80uOztIDNMYg28vJ4z74x7sx/e9/gUAAP//AwBQSwMEFAAGAAgA AAAhACY7lPPcAAAACQEAAA8AAABkcnMvZG93bnJldi54bWxMj8FOwzAQRO9I/IO1SFwq6iRFLQpx KgTkxoVCxXUbL0lEvE5jtw18PYs4wHFmR7NvivXkenWkMXSeDaTzBBRx7W3HjYHXl+rqBlSIyBZ7 z2TgkwKsy/OzAnPrT/xMx01slJRwyNFAG+OQax3qlhyGuR+I5fbuR4dR5NhoO+JJyl2vsyRZaocd y4cWB7pvqf7YHJyBUG1pX33N6lnytmg8ZfuHp0c05vJiursFFWmKf2H4wRd0KIVp5w9sg+pFZ6mg RwOLdAlKAtn1Sozdr6HLQv9fUH4DAAD//wMAUEsBAi0AFAAGAAgAAAAhALaDOJL+AAAA4QEAABMA AAAAAAAAAAAAAAAAAAAAAFtDb250ZW50X1R5cGVzXS54bWxQSwECLQAUAAYACAAAACEAOP0h/9YA AACUAQAACwAAAAAAAAAAAAAAAAAvAQAAX3JlbHMvLnJlbHNQSwECLQAUAAYACAAAACEAJtksrRAC AAAnBAAADgAAAAAAAAAAAAAAAAAuAgAAZHJzL2Uyb0RvYy54bWxQSwECLQAUAAYACAAAACEAJjuU 89wAAAAJAQAADwAAAAAAAAAAAAAAAABqBAAAZHJzL2Rvd25yZXYueG1sUEsFBgAAAAAEAAQA8wAA AHMFAAAAAA== "/>
                  </w:pict>
                </mc:Fallback>
              </mc:AlternateContent>
            </w:r>
            <w:r w:rsidR="00886AE2" w:rsidRPr="00561F5B">
              <w:rPr>
                <w:b/>
                <w:sz w:val="26"/>
              </w:rPr>
              <w:t xml:space="preserve">QUẢNG </w:t>
            </w:r>
            <w:smartTag w:uri="urn:schemas-microsoft-com:office:smarttags" w:element="place">
              <w:smartTag w:uri="urn:schemas-microsoft-com:office:smarttags" w:element="country-region">
                <w:r w:rsidR="00886AE2" w:rsidRPr="00561F5B">
                  <w:rPr>
                    <w:b/>
                    <w:sz w:val="26"/>
                  </w:rPr>
                  <w:t>NAM</w:t>
                </w:r>
              </w:smartTag>
            </w:smartTag>
          </w:p>
        </w:tc>
        <w:tc>
          <w:tcPr>
            <w:tcW w:w="6442" w:type="dxa"/>
          </w:tcPr>
          <w:p w:rsidR="00886AE2" w:rsidRPr="00561F5B" w:rsidRDefault="00886AE2" w:rsidP="00483568">
            <w:pPr>
              <w:spacing w:after="0"/>
              <w:jc w:val="center"/>
              <w:rPr>
                <w:b/>
                <w:sz w:val="26"/>
              </w:rPr>
            </w:pPr>
            <w:r w:rsidRPr="00561F5B">
              <w:rPr>
                <w:b/>
                <w:sz w:val="26"/>
              </w:rPr>
              <w:t>KỲ THI TUYỂN SINH VÀO LỚP 10 THPT CHUYÊN</w:t>
            </w:r>
          </w:p>
          <w:p w:rsidR="00886AE2" w:rsidRPr="00561F5B" w:rsidRDefault="005D52CB" w:rsidP="00483568">
            <w:pPr>
              <w:spacing w:after="0"/>
              <w:jc w:val="center"/>
              <w:rPr>
                <w:b/>
                <w:sz w:val="26"/>
              </w:rPr>
            </w:pPr>
            <w:r>
              <w:rPr>
                <w:noProof/>
                <w:sz w:val="26"/>
              </w:rPr>
              <mc:AlternateContent>
                <mc:Choice Requires="wps">
                  <w:drawing>
                    <wp:anchor distT="0" distB="0" distL="114300" distR="114300" simplePos="0" relativeHeight="251657728" behindDoc="0" locked="0" layoutInCell="1" allowOverlap="1">
                      <wp:simplePos x="0" y="0"/>
                      <wp:positionH relativeFrom="column">
                        <wp:posOffset>1437640</wp:posOffset>
                      </wp:positionH>
                      <wp:positionV relativeFrom="paragraph">
                        <wp:posOffset>193040</wp:posOffset>
                      </wp:positionV>
                      <wp:extent cx="1147445" cy="0"/>
                      <wp:effectExtent l="11430" t="13335" r="12700"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pt,15.2pt" to="203.5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R7L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M8dKY3roCASu1sqI2e1YvZavrdIaWrlqgDjwxfLwbSspCRvEkJG2cAf99/1gxiyNHr2KZz Y7sACQ1A56jG5a4GP3tE4TDL8qc8n2JEB19CiiHRWOc/cd2hYJRYAucITE5b5wMRUgwh4R6lN0LK KLZUqC/xYjqZxgSnpWDBGcKcPewradGJhHGJX6wKPI9hVh8Vi2AtJ2x9sz0R8mrD5VIFPCgF6Nys 6zz8WKSL9Xw9z0f5ZLYe5Wldjz5uqnw022RP0/pDXVV19jNQy/KiFYxxFdgNs5nlf6f97ZVcp+o+ nfc2JG/RY7+A7PCPpKOWQb7rIOw1u+zsoDGMYwy+PZ0w7497sB8f+OoXAAAA//8DAFBLAwQUAAYA CAAAACEA37cepN0AAAAJAQAADwAAAGRycy9kb3ducmV2LnhtbEyPwU7DMAyG70i8Q2QkLtOWrJs2 VJpOCOiNCwPE1WtNW9E4XZNthafHaAc4WbY//f6cbUbXqSMNofVsYT4zoIhLX7VcW3h9KaY3oEJE rrDzTBa+KMAmv7zIMK38iZ/puI21khAOKVpoYuxTrUPZkMMw8z2x7D784DBKO9S6GvAk4a7TiTEr 7bBludBgT/cNlZ/bg7MQijfaF9+TcmLeF7WnZP/w9IjWXl+Nd7egIo3xD4ZffVGHXJx2/sBVUJ2F JFktBbWwMFIFWJr1HNTuPNB5pv9/kP8AAAD//wMAUEsBAi0AFAAGAAgAAAAhALaDOJL+AAAA4QEA ABMAAAAAAAAAAAAAAAAAAAAAAFtDb250ZW50X1R5cGVzXS54bWxQSwECLQAUAAYACAAAACEAOP0h /9YAAACUAQAACwAAAAAAAAAAAAAAAAAvAQAAX3JlbHMvLnJlbHNQSwECLQAUAAYACAAAACEAZBke yxICAAAoBAAADgAAAAAAAAAAAAAAAAAuAgAAZHJzL2Uyb0RvYy54bWxQSwECLQAUAAYACAAAACEA 37cepN0AAAAJAQAADwAAAAAAAAAAAAAAAABsBAAAZHJzL2Rvd25yZXYueG1sUEsFBgAAAAAEAAQA 8wAAAHYFAAAAAA== "/>
                  </w:pict>
                </mc:Fallback>
              </mc:AlternateContent>
            </w:r>
            <w:r w:rsidR="00886AE2" w:rsidRPr="00561F5B">
              <w:rPr>
                <w:b/>
                <w:sz w:val="26"/>
              </w:rPr>
              <w:t>NĂM HỌC 2016-2017</w:t>
            </w:r>
          </w:p>
        </w:tc>
      </w:tr>
      <w:tr w:rsidR="00886AE2" w:rsidRPr="00561F5B" w:rsidTr="00483568">
        <w:trPr>
          <w:trHeight w:val="853"/>
        </w:trPr>
        <w:tc>
          <w:tcPr>
            <w:tcW w:w="3906" w:type="dxa"/>
            <w:tcBorders>
              <w:bottom w:val="single" w:sz="4" w:space="0" w:color="auto"/>
            </w:tcBorders>
            <w:vAlign w:val="center"/>
          </w:tcPr>
          <w:p w:rsidR="00886AE2" w:rsidRDefault="005D52CB" w:rsidP="00483568">
            <w:pPr>
              <w:spacing w:after="0"/>
              <w:jc w:val="center"/>
              <w:rPr>
                <w:b/>
                <w:sz w:val="26"/>
              </w:rPr>
            </w:pPr>
            <w:r>
              <w:rPr>
                <w:b/>
                <w:noProof/>
                <w:sz w:val="26"/>
              </w:rPr>
              <mc:AlternateContent>
                <mc:Choice Requires="wps">
                  <w:drawing>
                    <wp:inline distT="0" distB="0" distL="0" distR="0">
                      <wp:extent cx="1668780" cy="275590"/>
                      <wp:effectExtent l="13335" t="5715" r="1333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75590"/>
                              </a:xfrm>
                              <a:prstGeom prst="rect">
                                <a:avLst/>
                              </a:prstGeom>
                              <a:solidFill>
                                <a:srgbClr val="FFFFFF"/>
                              </a:solidFill>
                              <a:ln w="9525">
                                <a:solidFill>
                                  <a:srgbClr val="000000"/>
                                </a:solidFill>
                                <a:miter lim="800000"/>
                                <a:headEnd/>
                                <a:tailEnd/>
                              </a:ln>
                            </wps:spPr>
                            <wps:txbx>
                              <w:txbxContent>
                                <w:p w:rsidR="00F85287" w:rsidRPr="00886AE2" w:rsidRDefault="00F85287" w:rsidP="00886AE2">
                                  <w:pPr>
                                    <w:rPr>
                                      <w:b/>
                                    </w:rPr>
                                  </w:pPr>
                                  <w:r w:rsidRPr="00886AE2">
                                    <w:rPr>
                                      <w:b/>
                                    </w:rPr>
                                    <w:t>HƯỚNG DẪN CHẤM</w:t>
                                  </w:r>
                                </w:p>
                              </w:txbxContent>
                            </wps:txbx>
                            <wps:bodyPr rot="0" vert="horz" wrap="none" lIns="91440" tIns="45720" rIns="91440" bIns="45720" anchor="t" anchorCtr="0" upright="1">
                              <a:noAutofit/>
                            </wps:bodyPr>
                          </wps:wsp>
                        </a:graphicData>
                      </a:graphic>
                    </wp:inline>
                  </w:drawing>
                </mc:Choice>
                <mc:Fallback>
                  <w:pict>
                    <v:shape id="Text Box 2" o:spid="_x0000_s1027" type="#_x0000_t202" style="width:131.4pt;height:2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5sG7KgIAAFUEAAAOAAAAZHJzL2Uyb0RvYy54bWysVNuO0zAQfUfiHyy/07RRr1HT1dKlCGlZ kHb5AMdxEgvHY9luk/L1jJ1siYAnRB4sj2d8PHPOTPZ3favIRVgnQed0MZtTIjSHUuo6p99eTu+2 lDjPdMkUaJHTq3D07vD2zb4zmUihAVUKSxBEu6wzOW28N1mSON6IlrkZGKHRWYFtmUfT1klpWYfo rUrS+XyddGBLY4EL5/D0YXDSQ8SvKsH9l6pywhOVU8zNx9XGtQhrctizrLbMNJKPabB/yKJlUuOj N6gH5hk5W/kHVCu5BQeVn3FoE6gqyUWsAatZzH+r5rlhRsRakBxnbjS5/wfLny5fLZElakeJZi1K 9CJ6T95DT9LATmdchkHPBsN8j8chMlTqzCPw745oODZM1+LeWugawUrMbhFuJpOrA44LIEX3GUp8 hp09RKC+sm0ARDIIoqNK15syIRUenlyvt5stujj60s1qtYvSJSx7vW2s8x8FtCRscmpR+YjOLo/O h2xY9hoSswcly5NUKhq2Lo7KkgvDLjnFLxaARU7DlCZdTnerdDUQMPW5KcQ8fn+DaKXHdleyzen2 FsSyQNsHXcZm9EyqYY8pKz3yGKgbSPR90Y+CjfIUUF6RWAtDd+M04qYB+4OSDjs7pxpHjxL1SaM0 u8VyGQYhGsvVJkXDTj3F1MM0R6CcekqG7dEPw3M2VtYNvjM0g4Z7lLOSkemg+5DTmDz2bhRgnLMw HFM7Rv36Gxx+AgAA//8DAFBLAwQUAAYACAAAACEA+aLOpNwAAAAEAQAADwAAAGRycy9kb3ducmV2 LnhtbEyPQUvDQBCF74L/YRnBm90kDW1IsylBUMGLtvWgt212mgSzsyG7aeO/d/SilwfDG977XrGd bS/OOPrOkYJ4EYFAqp3pqFHwdni4y0D4oMno3hEq+EIP2/L6qtC5cRfa4XkfGsEh5HOtoA1hyKX0 dYtW+4UbkNg7udHqwOfYSDPqC4fbXiZRtJJWd8QNrR7wvsX6cz9ZBU/vy9fUxFl8eF5XH+uQ2Zep elTq9mauNiACzuHvGX7wGR1KZjq6iYwXvQIeEn6VvWSV8IyjgnSZgiwL+R++/AYAAP//AwBQSwEC LQAUAAYACAAAACEAtoM4kv4AAADhAQAAEwAAAAAAAAAAAAAAAAAAAAAAW0NvbnRlbnRfVHlwZXNd LnhtbFBLAQItABQABgAIAAAAIQA4/SH/1gAAAJQBAAALAAAAAAAAAAAAAAAAAC8BAABfcmVscy8u cmVsc1BLAQItABQABgAIAAAAIQAw5sG7KgIAAFUEAAAOAAAAAAAAAAAAAAAAAC4CAABkcnMvZTJv RG9jLnhtbFBLAQItABQABgAIAAAAIQD5os6k3AAAAAQBAAAPAAAAAAAAAAAAAAAAAIQEAABkcnMv ZG93bnJldi54bWxQSwUGAAAAAAQABADzAAAAjQUAAAAA ">
                      <v:textbox>
                        <w:txbxContent>
                          <w:p w:rsidR="00F85287" w:rsidRPr="00886AE2" w:rsidRDefault="00F85287" w:rsidP="00886AE2">
                            <w:pPr>
                              <w:rPr>
                                <w:b/>
                              </w:rPr>
                            </w:pPr>
                            <w:r w:rsidRPr="00886AE2">
                              <w:rPr>
                                <w:b/>
                              </w:rPr>
                              <w:t>HƯỚNG DẪN CHẤM</w:t>
                            </w:r>
                          </w:p>
                        </w:txbxContent>
                      </v:textbox>
                      <w10:anchorlock/>
                    </v:shape>
                  </w:pict>
                </mc:Fallback>
              </mc:AlternateContent>
            </w:r>
          </w:p>
          <w:p w:rsidR="00886AE2" w:rsidRPr="00951881" w:rsidRDefault="00886AE2" w:rsidP="00483568">
            <w:pPr>
              <w:spacing w:after="0"/>
              <w:jc w:val="center"/>
              <w:rPr>
                <w:i/>
                <w:sz w:val="26"/>
              </w:rPr>
            </w:pPr>
            <w:r>
              <w:rPr>
                <w:i/>
                <w:sz w:val="26"/>
              </w:rPr>
              <w:t>(Hướng dẫn này</w:t>
            </w:r>
            <w:r w:rsidRPr="00951881">
              <w:rPr>
                <w:i/>
                <w:sz w:val="26"/>
              </w:rPr>
              <w:t xml:space="preserve"> có 0</w:t>
            </w:r>
            <w:r w:rsidR="00F02CBC">
              <w:rPr>
                <w:i/>
                <w:sz w:val="26"/>
              </w:rPr>
              <w:t>3</w:t>
            </w:r>
            <w:r w:rsidRPr="00951881">
              <w:rPr>
                <w:i/>
                <w:sz w:val="26"/>
              </w:rPr>
              <w:t xml:space="preserve"> trang)</w:t>
            </w:r>
          </w:p>
        </w:tc>
        <w:tc>
          <w:tcPr>
            <w:tcW w:w="6442" w:type="dxa"/>
            <w:tcBorders>
              <w:bottom w:val="single" w:sz="4" w:space="0" w:color="auto"/>
            </w:tcBorders>
          </w:tcPr>
          <w:p w:rsidR="002F1A45" w:rsidRDefault="0052132A" w:rsidP="00483568">
            <w:pPr>
              <w:spacing w:after="0"/>
              <w:ind w:firstLine="347"/>
              <w:rPr>
                <w:b/>
                <w:sz w:val="26"/>
              </w:rPr>
            </w:pPr>
            <w:r>
              <w:rPr>
                <w:sz w:val="26"/>
              </w:rPr>
              <w:t xml:space="preserve">Môn </w:t>
            </w:r>
            <w:r w:rsidR="00886AE2" w:rsidRPr="00561F5B">
              <w:rPr>
                <w:sz w:val="26"/>
              </w:rPr>
              <w:t xml:space="preserve">     </w:t>
            </w:r>
            <w:r>
              <w:rPr>
                <w:sz w:val="26"/>
              </w:rPr>
              <w:t xml:space="preserve">     </w:t>
            </w:r>
            <w:r w:rsidR="00886AE2" w:rsidRPr="00561F5B">
              <w:rPr>
                <w:sz w:val="26"/>
              </w:rPr>
              <w:t xml:space="preserve"> :</w:t>
            </w:r>
            <w:r w:rsidR="00886AE2" w:rsidRPr="00561F5B">
              <w:rPr>
                <w:b/>
                <w:sz w:val="26"/>
              </w:rPr>
              <w:t xml:space="preserve"> </w:t>
            </w:r>
            <w:r w:rsidR="00886AE2" w:rsidRPr="00561F5B">
              <w:rPr>
                <w:b/>
                <w:sz w:val="26"/>
              </w:rPr>
              <w:tab/>
              <w:t xml:space="preserve">         </w:t>
            </w:r>
            <w:r w:rsidR="00886AE2">
              <w:rPr>
                <w:b/>
                <w:sz w:val="26"/>
              </w:rPr>
              <w:t>SINH HỌC</w:t>
            </w:r>
            <w:r w:rsidR="00886AE2" w:rsidRPr="00561F5B">
              <w:rPr>
                <w:b/>
                <w:sz w:val="26"/>
              </w:rPr>
              <w:t xml:space="preserve"> </w:t>
            </w:r>
          </w:p>
          <w:p w:rsidR="00886AE2" w:rsidRPr="00561F5B" w:rsidRDefault="00886AE2" w:rsidP="00483568">
            <w:pPr>
              <w:spacing w:after="0"/>
              <w:ind w:firstLine="347"/>
              <w:rPr>
                <w:b/>
                <w:sz w:val="26"/>
              </w:rPr>
            </w:pPr>
            <w:r w:rsidRPr="00561F5B">
              <w:rPr>
                <w:sz w:val="26"/>
              </w:rPr>
              <w:t>Ngày thi</w:t>
            </w:r>
            <w:r w:rsidRPr="00561F5B">
              <w:rPr>
                <w:i/>
                <w:sz w:val="26"/>
              </w:rPr>
              <w:t xml:space="preserve">     </w:t>
            </w:r>
            <w:r w:rsidRPr="00561F5B">
              <w:rPr>
                <w:sz w:val="26"/>
              </w:rPr>
              <w:t>:</w:t>
            </w:r>
            <w:r w:rsidRPr="00561F5B">
              <w:rPr>
                <w:i/>
                <w:sz w:val="26"/>
              </w:rPr>
              <w:t xml:space="preserve"> </w:t>
            </w:r>
            <w:r w:rsidRPr="00561F5B">
              <w:rPr>
                <w:sz w:val="26"/>
              </w:rPr>
              <w:t xml:space="preserve"> </w:t>
            </w:r>
            <w:r w:rsidRPr="00561F5B">
              <w:rPr>
                <w:b/>
                <w:sz w:val="26"/>
              </w:rPr>
              <w:t xml:space="preserve">                  09/6/2016</w:t>
            </w:r>
          </w:p>
        </w:tc>
      </w:tr>
    </w:tbl>
    <w:p w:rsidR="00886AE2" w:rsidRDefault="00886AE2" w:rsidP="00620EF6">
      <w:pPr>
        <w:spacing w:after="0" w:line="240" w:lineRule="auto"/>
        <w:rPr>
          <w:b/>
          <w:szCs w:val="24"/>
        </w:rPr>
      </w:pPr>
    </w:p>
    <w:p w:rsidR="00620EF6" w:rsidRDefault="00620EF6" w:rsidP="00620EF6">
      <w:pPr>
        <w:spacing w:after="0" w:line="240" w:lineRule="auto"/>
        <w:rPr>
          <w:sz w:val="26"/>
          <w:szCs w:val="26"/>
        </w:rPr>
      </w:pPr>
      <w:r>
        <w:rPr>
          <w:sz w:val="26"/>
          <w:szCs w:val="26"/>
        </w:rPr>
        <w:tab/>
      </w:r>
      <w:r>
        <w:rPr>
          <w:sz w:val="26"/>
          <w:szCs w:val="26"/>
        </w:rPr>
        <w:tab/>
      </w:r>
      <w:r>
        <w:rPr>
          <w:sz w:val="26"/>
          <w:szCs w:val="26"/>
        </w:rPr>
        <w:tab/>
      </w:r>
      <w:r>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8050"/>
        <w:gridCol w:w="905"/>
      </w:tblGrid>
      <w:tr w:rsidR="00620EF6" w:rsidRPr="00620EF6">
        <w:tc>
          <w:tcPr>
            <w:tcW w:w="645" w:type="pct"/>
          </w:tcPr>
          <w:p w:rsidR="00620EF6" w:rsidRPr="00620EF6" w:rsidRDefault="00620EF6" w:rsidP="00620EF6">
            <w:pPr>
              <w:spacing w:after="0" w:line="240" w:lineRule="auto"/>
            </w:pPr>
            <w:r w:rsidRPr="00620EF6">
              <w:t>Câu</w:t>
            </w:r>
          </w:p>
        </w:tc>
        <w:tc>
          <w:tcPr>
            <w:tcW w:w="3915" w:type="pct"/>
          </w:tcPr>
          <w:p w:rsidR="00620EF6" w:rsidRPr="00620EF6" w:rsidRDefault="00620EF6" w:rsidP="00620EF6">
            <w:pPr>
              <w:spacing w:after="0" w:line="240" w:lineRule="auto"/>
              <w:jc w:val="center"/>
            </w:pPr>
            <w:r w:rsidRPr="00620EF6">
              <w:t>Nội dung</w:t>
            </w:r>
          </w:p>
        </w:tc>
        <w:tc>
          <w:tcPr>
            <w:tcW w:w="440" w:type="pct"/>
          </w:tcPr>
          <w:p w:rsidR="00620EF6" w:rsidRPr="00620EF6" w:rsidRDefault="00620EF6" w:rsidP="00620EF6">
            <w:pPr>
              <w:spacing w:after="0" w:line="240" w:lineRule="auto"/>
            </w:pPr>
            <w:r w:rsidRPr="00620EF6">
              <w:t>Điểm</w:t>
            </w:r>
          </w:p>
        </w:tc>
      </w:tr>
      <w:tr w:rsidR="00620EF6" w:rsidRPr="00620EF6">
        <w:tc>
          <w:tcPr>
            <w:tcW w:w="645" w:type="pct"/>
          </w:tcPr>
          <w:p w:rsidR="00620EF6" w:rsidRPr="00620EF6" w:rsidRDefault="00620EF6" w:rsidP="00620EF6">
            <w:pPr>
              <w:spacing w:after="0" w:line="240" w:lineRule="auto"/>
              <w:jc w:val="center"/>
            </w:pPr>
            <w:r w:rsidRPr="00620EF6">
              <w:rPr>
                <w:b/>
              </w:rPr>
              <w:t>Câu 1.</w:t>
            </w:r>
            <w:r w:rsidRPr="00620EF6">
              <w:t xml:space="preserve"> </w:t>
            </w:r>
            <w:r w:rsidRPr="00620EF6">
              <w:rPr>
                <w:b/>
                <w:i/>
                <w:szCs w:val="24"/>
              </w:rPr>
              <w:t>(2,0 điểm)</w:t>
            </w:r>
          </w:p>
          <w:p w:rsidR="00620EF6" w:rsidRPr="00620EF6" w:rsidRDefault="00620EF6" w:rsidP="00620EF6">
            <w:pPr>
              <w:spacing w:after="0" w:line="240" w:lineRule="auto"/>
              <w:jc w:val="center"/>
            </w:pPr>
          </w:p>
        </w:tc>
        <w:tc>
          <w:tcPr>
            <w:tcW w:w="3915" w:type="pct"/>
          </w:tcPr>
          <w:p w:rsidR="00620EF6" w:rsidRPr="00620EF6" w:rsidRDefault="00620EF6" w:rsidP="00620EF6">
            <w:pPr>
              <w:spacing w:after="0" w:line="240" w:lineRule="auto"/>
            </w:pPr>
            <w:r w:rsidRPr="00620EF6">
              <w:t>a. - Xét sự di truyền của từng cặp tính trạng:</w:t>
            </w:r>
          </w:p>
          <w:p w:rsidR="00620EF6" w:rsidRPr="00620EF6" w:rsidRDefault="00620EF6" w:rsidP="00620EF6">
            <w:pPr>
              <w:spacing w:after="0" w:line="240" w:lineRule="auto"/>
            </w:pPr>
            <w:r w:rsidRPr="00620EF6">
              <w:t xml:space="preserve"> + Tính trạng màu sắc hoa:</w:t>
            </w:r>
          </w:p>
          <w:p w:rsidR="00620EF6" w:rsidRPr="00620EF6" w:rsidRDefault="00620EF6" w:rsidP="00620EF6">
            <w:pPr>
              <w:spacing w:after="0" w:line="240" w:lineRule="auto"/>
            </w:pPr>
            <w:r w:rsidRPr="00620EF6">
              <w:t>P</w:t>
            </w:r>
            <w:r w:rsidRPr="00620EF6">
              <w:rPr>
                <w:vertAlign w:val="subscript"/>
              </w:rPr>
              <w:t>t/c</w:t>
            </w:r>
            <w:r w:rsidRPr="00620EF6">
              <w:t xml:space="preserve"> : hoa đỏ x hoa trắng</w:t>
            </w:r>
          </w:p>
          <w:p w:rsidR="00620EF6" w:rsidRPr="00620EF6" w:rsidRDefault="00620EF6" w:rsidP="00620EF6">
            <w:pPr>
              <w:spacing w:after="0" w:line="240" w:lineRule="auto"/>
            </w:pPr>
            <w:r w:rsidRPr="00620EF6">
              <w:t>F</w:t>
            </w:r>
            <w:r w:rsidRPr="00620EF6">
              <w:rPr>
                <w:vertAlign w:val="subscript"/>
              </w:rPr>
              <w:t>1</w:t>
            </w:r>
            <w:r w:rsidRPr="00620EF6">
              <w:t xml:space="preserve"> :   100% hoa đỏ → hoa đỏ trội hoàn toàn so với hoa trắng và F</w:t>
            </w:r>
            <w:r w:rsidRPr="00620EF6">
              <w:rPr>
                <w:vertAlign w:val="subscript"/>
              </w:rPr>
              <w:t>1</w:t>
            </w:r>
            <w:r w:rsidRPr="00620EF6">
              <w:t xml:space="preserve"> có kiểu gen dị hợp tử một cặp gen.</w:t>
            </w:r>
          </w:p>
          <w:p w:rsidR="00620EF6" w:rsidRPr="00620EF6" w:rsidRDefault="00620EF6" w:rsidP="00620EF6">
            <w:pPr>
              <w:spacing w:after="0" w:line="240" w:lineRule="auto"/>
            </w:pPr>
            <w:r w:rsidRPr="00620EF6">
              <w:t>Quy định gen: A: hoa đỏ; a: hoa trắng; kiểu gen F</w:t>
            </w:r>
            <w:r w:rsidRPr="00620EF6">
              <w:rPr>
                <w:vertAlign w:val="subscript"/>
              </w:rPr>
              <w:t>1</w:t>
            </w:r>
            <w:r w:rsidRPr="00620EF6">
              <w:t xml:space="preserve">: Aa. </w:t>
            </w:r>
          </w:p>
          <w:p w:rsidR="00620EF6" w:rsidRPr="00620EF6" w:rsidRDefault="00620EF6" w:rsidP="00620EF6">
            <w:pPr>
              <w:spacing w:after="0" w:line="240" w:lineRule="auto"/>
            </w:pPr>
            <w:r w:rsidRPr="00620EF6">
              <w:t xml:space="preserve"> + Tính trạng hình dạ</w:t>
            </w:r>
            <w:r w:rsidR="00C4466A">
              <w:t>ng quả</w:t>
            </w:r>
            <w:r w:rsidRPr="00620EF6">
              <w:t>:</w:t>
            </w:r>
          </w:p>
          <w:p w:rsidR="00620EF6" w:rsidRPr="00620EF6" w:rsidRDefault="00620EF6" w:rsidP="00620EF6">
            <w:pPr>
              <w:spacing w:after="0" w:line="240" w:lineRule="auto"/>
            </w:pPr>
            <w:r w:rsidRPr="00620EF6">
              <w:t xml:space="preserve">Quy định gen: B: </w:t>
            </w:r>
            <w:r w:rsidR="00C4466A">
              <w:t>quả</w:t>
            </w:r>
            <w:r w:rsidRPr="00620EF6">
              <w:t xml:space="preserve"> tròn; b: </w:t>
            </w:r>
            <w:r w:rsidR="00C4466A">
              <w:t>quả</w:t>
            </w:r>
            <w:r w:rsidRPr="00620EF6">
              <w:t xml:space="preserve"> dài; kiểu gen F</w:t>
            </w:r>
            <w:r w:rsidRPr="00620EF6">
              <w:rPr>
                <w:vertAlign w:val="subscript"/>
              </w:rPr>
              <w:t>1</w:t>
            </w:r>
            <w:r w:rsidRPr="00620EF6">
              <w:t xml:space="preserve"> : bb.</w:t>
            </w:r>
          </w:p>
          <w:p w:rsidR="00620EF6" w:rsidRPr="00620EF6" w:rsidRDefault="00620EF6" w:rsidP="00620EF6">
            <w:pPr>
              <w:spacing w:after="0" w:line="240" w:lineRule="auto"/>
            </w:pPr>
            <w:r w:rsidRPr="00620EF6">
              <w:t xml:space="preserve">   -  Xét sự di truyền của hai cặp tính trạng:</w:t>
            </w:r>
          </w:p>
          <w:p w:rsidR="00620EF6" w:rsidRPr="00620EF6" w:rsidRDefault="00620EF6" w:rsidP="00620EF6">
            <w:pPr>
              <w:spacing w:after="0" w:line="240" w:lineRule="auto"/>
            </w:pPr>
            <w:r w:rsidRPr="00620EF6">
              <w:t>Ta có F</w:t>
            </w:r>
            <w:r w:rsidRPr="00620EF6">
              <w:rPr>
                <w:vertAlign w:val="subscript"/>
              </w:rPr>
              <w:t>1</w:t>
            </w:r>
            <w:r w:rsidRPr="00620EF6">
              <w:t xml:space="preserve"> luôn cho 2 loại giao tử chứa alen (A và b) = (a và b) = 1/2. </w:t>
            </w:r>
          </w:p>
          <w:p w:rsidR="00620EF6" w:rsidRPr="00620EF6" w:rsidRDefault="00620EF6" w:rsidP="00620EF6">
            <w:pPr>
              <w:spacing w:after="0" w:line="240" w:lineRule="auto"/>
            </w:pPr>
            <w:r w:rsidRPr="00620EF6">
              <w:t>F</w:t>
            </w:r>
            <w:r w:rsidRPr="00620EF6">
              <w:rPr>
                <w:vertAlign w:val="subscript"/>
              </w:rPr>
              <w:t>1</w:t>
            </w:r>
            <w:r w:rsidRPr="00620EF6">
              <w:t xml:space="preserve"> lai với 1 cây khác có kiểu hình hoa trắng (aa), </w:t>
            </w:r>
            <w:r w:rsidR="00C4466A">
              <w:t>quả</w:t>
            </w:r>
            <w:r w:rsidRPr="00620EF6">
              <w:t xml:space="preserve"> tròn (B-), được F</w:t>
            </w:r>
            <w:r w:rsidRPr="00620EF6">
              <w:rPr>
                <w:vertAlign w:val="subscript"/>
              </w:rPr>
              <w:t>2</w:t>
            </w:r>
            <w:r w:rsidRPr="00620EF6">
              <w:t xml:space="preserve"> 4 loại kiểu hình trong đó có kiểu hình hoa trắng (aa), </w:t>
            </w:r>
            <w:r w:rsidR="00C4466A">
              <w:t>quả</w:t>
            </w:r>
            <w:r w:rsidRPr="00620EF6">
              <w:t xml:space="preserve"> dài (bb) → cây đem lai với F</w:t>
            </w:r>
            <w:r w:rsidRPr="00620EF6">
              <w:rPr>
                <w:vertAlign w:val="subscript"/>
              </w:rPr>
              <w:t>1</w:t>
            </w:r>
            <w:r w:rsidRPr="00620EF6">
              <w:t xml:space="preserve"> phải cho giao tử ab nên tính trạng </w:t>
            </w:r>
            <w:r w:rsidR="00C4466A">
              <w:t>quả</w:t>
            </w:r>
            <w:r w:rsidRPr="00620EF6">
              <w:t xml:space="preserve"> tròn là (Bb) và cho 2 loại giao tử chứa alen (a và B) = (a và b) = 1/2. </w:t>
            </w:r>
          </w:p>
          <w:p w:rsidR="00620EF6" w:rsidRPr="00620EF6" w:rsidRDefault="00620EF6" w:rsidP="00620EF6">
            <w:pPr>
              <w:spacing w:after="0" w:line="240" w:lineRule="auto"/>
            </w:pPr>
            <w:r w:rsidRPr="00620EF6">
              <w:t xml:space="preserve"> * TH</w:t>
            </w:r>
            <w:r w:rsidRPr="00620EF6">
              <w:rPr>
                <w:vertAlign w:val="subscript"/>
              </w:rPr>
              <w:t>1</w:t>
            </w:r>
            <w:r w:rsidRPr="00620EF6">
              <w:t>: Nếu 2 cặp gen này nằm trên 2 cặp nhiễm sắc thể khác nhau thì 2 cặp tính trạng trên di truyền theo quy luật phân ly độc lập và kiểu gen của cây đem lai với F</w:t>
            </w:r>
            <w:r w:rsidRPr="00620EF6">
              <w:rPr>
                <w:vertAlign w:val="subscript"/>
              </w:rPr>
              <w:t>1</w:t>
            </w:r>
            <w:r w:rsidRPr="00620EF6">
              <w:t xml:space="preserve"> là aaBb. </w:t>
            </w:r>
          </w:p>
          <w:p w:rsidR="00620EF6" w:rsidRPr="00620EF6" w:rsidRDefault="00620EF6" w:rsidP="00620EF6">
            <w:pPr>
              <w:spacing w:after="0" w:line="240" w:lineRule="auto"/>
            </w:pPr>
            <w:r w:rsidRPr="00620EF6">
              <w:t>Sơ đồ lai: P</w:t>
            </w:r>
            <w:r w:rsidRPr="00620EF6">
              <w:rPr>
                <w:vertAlign w:val="subscript"/>
              </w:rPr>
              <w:t>t/c</w:t>
            </w:r>
            <w:r w:rsidRPr="00620EF6">
              <w:t xml:space="preserve"> : AAbb</w:t>
            </w:r>
            <w:r w:rsidRPr="00620EF6">
              <w:tab/>
              <w:t>x</w:t>
            </w:r>
            <w:r w:rsidRPr="00620EF6">
              <w:tab/>
              <w:t>aabb</w:t>
            </w:r>
          </w:p>
          <w:p w:rsidR="00620EF6" w:rsidRPr="00620EF6" w:rsidRDefault="00620EF6" w:rsidP="00620EF6">
            <w:pPr>
              <w:spacing w:after="0" w:line="240" w:lineRule="auto"/>
            </w:pPr>
            <w:r w:rsidRPr="00620EF6">
              <w:tab/>
              <w:t xml:space="preserve">      G</w:t>
            </w:r>
            <w:r w:rsidRPr="00620EF6">
              <w:rPr>
                <w:vertAlign w:val="subscript"/>
              </w:rPr>
              <w:t>P</w:t>
            </w:r>
            <w:r w:rsidRPr="00620EF6">
              <w:t xml:space="preserve"> :   Ab       </w:t>
            </w:r>
            <w:r w:rsidRPr="00620EF6">
              <w:tab/>
            </w:r>
            <w:r w:rsidRPr="00620EF6">
              <w:tab/>
              <w:t xml:space="preserve"> ab</w:t>
            </w:r>
          </w:p>
          <w:p w:rsidR="00620EF6" w:rsidRPr="00620EF6" w:rsidRDefault="00620EF6" w:rsidP="00620EF6">
            <w:pPr>
              <w:spacing w:after="0" w:line="240" w:lineRule="auto"/>
            </w:pPr>
            <w:r w:rsidRPr="00620EF6">
              <w:tab/>
              <w:t xml:space="preserve">      F</w:t>
            </w:r>
            <w:r w:rsidRPr="00620EF6">
              <w:rPr>
                <w:vertAlign w:val="subscript"/>
              </w:rPr>
              <w:t>1</w:t>
            </w:r>
            <w:r w:rsidRPr="00620EF6">
              <w:t xml:space="preserve"> :</w:t>
            </w:r>
            <w:r w:rsidRPr="00620EF6">
              <w:tab/>
            </w:r>
            <w:r w:rsidRPr="00620EF6">
              <w:tab/>
              <w:t>Aabb : 100% đỏ, dài.</w:t>
            </w:r>
          </w:p>
          <w:p w:rsidR="00620EF6" w:rsidRPr="00620EF6" w:rsidRDefault="00620EF6" w:rsidP="00620EF6">
            <w:pPr>
              <w:spacing w:after="0" w:line="240" w:lineRule="auto"/>
            </w:pPr>
            <w:r w:rsidRPr="00620EF6">
              <w:tab/>
              <w:t>F</w:t>
            </w:r>
            <w:r w:rsidRPr="00620EF6">
              <w:rPr>
                <w:vertAlign w:val="subscript"/>
              </w:rPr>
              <w:t>1</w:t>
            </w:r>
            <w:r w:rsidRPr="00620EF6">
              <w:t xml:space="preserve"> x cây khác: Aabb</w:t>
            </w:r>
            <w:r w:rsidRPr="00620EF6">
              <w:tab/>
              <w:t>x</w:t>
            </w:r>
            <w:r w:rsidRPr="00620EF6">
              <w:tab/>
              <w:t>aaBb</w:t>
            </w:r>
          </w:p>
          <w:p w:rsidR="00620EF6" w:rsidRPr="00620EF6" w:rsidRDefault="00620EF6" w:rsidP="00620EF6">
            <w:pPr>
              <w:spacing w:after="0" w:line="240" w:lineRule="auto"/>
            </w:pPr>
            <w:r w:rsidRPr="00620EF6">
              <w:tab/>
              <w:t>G</w:t>
            </w:r>
            <w:r w:rsidRPr="00620EF6">
              <w:rPr>
                <w:vertAlign w:val="subscript"/>
              </w:rPr>
              <w:t>F1</w:t>
            </w:r>
            <w:r w:rsidRPr="00620EF6">
              <w:t xml:space="preserve"> :   Ab = ab = 1/2                aB = ab = 1/2 </w:t>
            </w:r>
          </w:p>
          <w:p w:rsidR="00620EF6" w:rsidRPr="00620EF6" w:rsidRDefault="00620EF6" w:rsidP="00620EF6">
            <w:pPr>
              <w:spacing w:after="0" w:line="240" w:lineRule="auto"/>
            </w:pPr>
            <w:r w:rsidRPr="00620EF6">
              <w:tab/>
              <w:t>F</w:t>
            </w:r>
            <w:r w:rsidRPr="00620EF6">
              <w:rPr>
                <w:vertAlign w:val="subscript"/>
              </w:rPr>
              <w:t>2</w:t>
            </w:r>
            <w:r w:rsidRPr="00620EF6">
              <w:t xml:space="preserve"> : 1/4  AaBb:  1/4  Aabb:  1/4  aaBb:  1/4  aabb </w:t>
            </w:r>
          </w:p>
          <w:p w:rsidR="00620EF6" w:rsidRPr="00620EF6" w:rsidRDefault="00620EF6" w:rsidP="00620EF6">
            <w:pPr>
              <w:spacing w:after="0" w:line="240" w:lineRule="auto"/>
            </w:pPr>
            <w:r w:rsidRPr="00620EF6">
              <w:t xml:space="preserve">Kiểu hình: 1 hoa đỏ, </w:t>
            </w:r>
            <w:r w:rsidR="00C4466A">
              <w:t>quả</w:t>
            </w:r>
            <w:r w:rsidRPr="00620EF6">
              <w:t xml:space="preserve"> tròn: 1 hoa đỏ, </w:t>
            </w:r>
            <w:r w:rsidR="00C4466A">
              <w:t>quả</w:t>
            </w:r>
            <w:r w:rsidRPr="00620EF6">
              <w:t xml:space="preserve"> dài: 1 hoa trắng, </w:t>
            </w:r>
            <w:r w:rsidR="00C4466A">
              <w:t>quả</w:t>
            </w:r>
            <w:r w:rsidRPr="00620EF6">
              <w:t xml:space="preserve"> tròn: 1 hoa trắng, </w:t>
            </w:r>
            <w:r w:rsidR="00C4466A">
              <w:t>quả</w:t>
            </w:r>
            <w:r w:rsidRPr="00620EF6">
              <w:t xml:space="preserve"> dài.</w:t>
            </w:r>
          </w:p>
          <w:p w:rsidR="00620EF6" w:rsidRPr="00620EF6" w:rsidRDefault="00620EF6" w:rsidP="00620EF6">
            <w:pPr>
              <w:spacing w:after="0" w:line="240" w:lineRule="auto"/>
            </w:pPr>
            <w:r w:rsidRPr="00620EF6">
              <w:t xml:space="preserve"> * TH</w:t>
            </w:r>
            <w:r w:rsidRPr="00620EF6">
              <w:rPr>
                <w:vertAlign w:val="subscript"/>
              </w:rPr>
              <w:t>2</w:t>
            </w:r>
            <w:r w:rsidRPr="00620EF6">
              <w:t xml:space="preserve"> : Nếu 2 cặp gen này cùng nằm trên 1 cặp nhiễm sắc thể thì 2 cặp tính trạng trên di truyền theo quy luật liên kết gen và kiểu gen của cây đem lai với F</w:t>
            </w:r>
            <w:r w:rsidRPr="00620EF6">
              <w:rPr>
                <w:vertAlign w:val="subscript"/>
              </w:rPr>
              <w:t>1</w:t>
            </w:r>
            <w:r w:rsidRPr="00620EF6">
              <w:t xml:space="preserve"> là </w:t>
            </w:r>
            <w:r w:rsidRPr="00620EF6">
              <w:rPr>
                <w:position w:val="-24"/>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31.1pt" o:ole="">
                  <v:imagedata r:id="rId7" o:title=""/>
                </v:shape>
                <o:OLEObject Type="Embed" ProgID="Equation.3" ShapeID="_x0000_i1025" DrawAspect="Content" ObjectID="_1722532503" r:id="rId8"/>
              </w:object>
            </w:r>
            <w:r w:rsidRPr="00620EF6">
              <w:t xml:space="preserve">. </w:t>
            </w:r>
          </w:p>
          <w:p w:rsidR="00620EF6" w:rsidRPr="00620EF6" w:rsidRDefault="00620EF6" w:rsidP="00620EF6">
            <w:pPr>
              <w:spacing w:after="0" w:line="240" w:lineRule="auto"/>
              <w:rPr>
                <w:lang w:val="fr-FR"/>
              </w:rPr>
            </w:pPr>
            <w:r w:rsidRPr="00620EF6">
              <w:rPr>
                <w:lang w:val="fr-FR"/>
              </w:rPr>
              <w:t>Sơ đồ lai: P</w:t>
            </w:r>
            <w:r w:rsidRPr="00620EF6">
              <w:rPr>
                <w:vertAlign w:val="subscript"/>
                <w:lang w:val="fr-FR"/>
              </w:rPr>
              <w:t>t/c</w:t>
            </w:r>
            <w:r w:rsidRPr="00620EF6">
              <w:rPr>
                <w:lang w:val="fr-FR"/>
              </w:rPr>
              <w:t xml:space="preserve"> : </w:t>
            </w:r>
            <w:r w:rsidRPr="00620EF6">
              <w:rPr>
                <w:position w:val="-24"/>
              </w:rPr>
              <w:object w:dxaOrig="400" w:dyaOrig="620">
                <v:shape id="_x0000_i1026" type="#_x0000_t75" style="width:20.15pt;height:31.1pt" o:ole="">
                  <v:imagedata r:id="rId9" o:title=""/>
                </v:shape>
                <o:OLEObject Type="Embed" ProgID="Equation.3" ShapeID="_x0000_i1026" DrawAspect="Content" ObjectID="_1722532504" r:id="rId10"/>
              </w:object>
            </w:r>
            <w:r w:rsidRPr="00620EF6">
              <w:rPr>
                <w:lang w:val="fr-FR"/>
              </w:rPr>
              <w:tab/>
            </w:r>
            <w:r w:rsidRPr="00620EF6">
              <w:rPr>
                <w:lang w:val="fr-FR"/>
              </w:rPr>
              <w:tab/>
              <w:t>x</w:t>
            </w:r>
            <w:r w:rsidRPr="00620EF6">
              <w:rPr>
                <w:lang w:val="fr-FR"/>
              </w:rPr>
              <w:tab/>
            </w:r>
            <w:r w:rsidRPr="00620EF6">
              <w:rPr>
                <w:position w:val="-24"/>
              </w:rPr>
              <w:object w:dxaOrig="360" w:dyaOrig="620">
                <v:shape id="_x0000_i1027" type="#_x0000_t75" style="width:17.85pt;height:31.1pt" o:ole="">
                  <v:imagedata r:id="rId11" o:title=""/>
                </v:shape>
                <o:OLEObject Type="Embed" ProgID="Equation.3" ShapeID="_x0000_i1027" DrawAspect="Content" ObjectID="_1722532505" r:id="rId12"/>
              </w:object>
            </w:r>
            <w:r w:rsidRPr="00620EF6">
              <w:rPr>
                <w:lang w:val="fr-FR"/>
              </w:rPr>
              <w:tab/>
              <w:t xml:space="preserve">      </w:t>
            </w:r>
          </w:p>
          <w:p w:rsidR="00620EF6" w:rsidRPr="00620EF6" w:rsidRDefault="00620EF6" w:rsidP="00620EF6">
            <w:pPr>
              <w:spacing w:after="0" w:line="240" w:lineRule="auto"/>
              <w:ind w:left="720"/>
              <w:rPr>
                <w:lang w:val="fr-FR"/>
              </w:rPr>
            </w:pPr>
            <w:r w:rsidRPr="00620EF6">
              <w:rPr>
                <w:lang w:val="fr-FR"/>
              </w:rPr>
              <w:t xml:space="preserve">     G</w:t>
            </w:r>
            <w:r w:rsidRPr="00620EF6">
              <w:rPr>
                <w:vertAlign w:val="subscript"/>
                <w:lang w:val="fr-FR"/>
              </w:rPr>
              <w:t>P</w:t>
            </w:r>
            <w:r w:rsidRPr="00620EF6">
              <w:rPr>
                <w:lang w:val="fr-FR"/>
              </w:rPr>
              <w:t xml:space="preserve"> :   </w:t>
            </w:r>
            <w:r w:rsidRPr="00620EF6">
              <w:rPr>
                <w:u w:val="single"/>
                <w:lang w:val="fr-FR"/>
              </w:rPr>
              <w:t>Ab</w:t>
            </w:r>
            <w:r w:rsidRPr="00620EF6">
              <w:rPr>
                <w:lang w:val="fr-FR"/>
              </w:rPr>
              <w:t xml:space="preserve">       </w:t>
            </w:r>
            <w:r w:rsidRPr="00620EF6">
              <w:rPr>
                <w:lang w:val="fr-FR"/>
              </w:rPr>
              <w:tab/>
            </w:r>
            <w:r w:rsidRPr="00620EF6">
              <w:rPr>
                <w:lang w:val="fr-FR"/>
              </w:rPr>
              <w:tab/>
              <w:t xml:space="preserve"> </w:t>
            </w:r>
            <w:r w:rsidRPr="00620EF6">
              <w:rPr>
                <w:u w:val="single"/>
                <w:lang w:val="fr-FR"/>
              </w:rPr>
              <w:t>ab</w:t>
            </w:r>
          </w:p>
          <w:p w:rsidR="00620EF6" w:rsidRPr="00620EF6" w:rsidRDefault="00620EF6" w:rsidP="00620EF6">
            <w:pPr>
              <w:spacing w:after="0" w:line="240" w:lineRule="auto"/>
              <w:rPr>
                <w:lang w:val="fr-FR"/>
              </w:rPr>
            </w:pPr>
            <w:r w:rsidRPr="00620EF6">
              <w:rPr>
                <w:lang w:val="fr-FR"/>
              </w:rPr>
              <w:tab/>
              <w:t xml:space="preserve">      F</w:t>
            </w:r>
            <w:r w:rsidRPr="00620EF6">
              <w:rPr>
                <w:vertAlign w:val="subscript"/>
                <w:lang w:val="fr-FR"/>
              </w:rPr>
              <w:t>1</w:t>
            </w:r>
            <w:r w:rsidRPr="00620EF6">
              <w:rPr>
                <w:lang w:val="fr-FR"/>
              </w:rPr>
              <w:t xml:space="preserve"> :</w:t>
            </w:r>
            <w:r w:rsidRPr="00620EF6">
              <w:rPr>
                <w:lang w:val="fr-FR"/>
              </w:rPr>
              <w:tab/>
            </w:r>
            <w:r w:rsidRPr="00620EF6">
              <w:rPr>
                <w:lang w:val="fr-FR"/>
              </w:rPr>
              <w:tab/>
            </w:r>
            <w:r w:rsidRPr="00620EF6">
              <w:rPr>
                <w:position w:val="-24"/>
              </w:rPr>
              <w:object w:dxaOrig="400" w:dyaOrig="620">
                <v:shape id="_x0000_i1028" type="#_x0000_t75" style="width:20.15pt;height:31.1pt" o:ole="">
                  <v:imagedata r:id="rId13" o:title=""/>
                </v:shape>
                <o:OLEObject Type="Embed" ProgID="Equation.3" ShapeID="_x0000_i1028" DrawAspect="Content" ObjectID="_1722532506" r:id="rId14"/>
              </w:object>
            </w:r>
            <w:r w:rsidRPr="00620EF6">
              <w:rPr>
                <w:lang w:val="fr-FR"/>
              </w:rPr>
              <w:t xml:space="preserve"> : 100% đỏ, dài.</w:t>
            </w:r>
          </w:p>
          <w:p w:rsidR="00620EF6" w:rsidRPr="00620EF6" w:rsidRDefault="00620EF6" w:rsidP="00620EF6">
            <w:pPr>
              <w:spacing w:after="0" w:line="240" w:lineRule="auto"/>
            </w:pPr>
            <w:r w:rsidRPr="00620EF6">
              <w:rPr>
                <w:lang w:val="fr-FR"/>
              </w:rPr>
              <w:tab/>
            </w:r>
            <w:r w:rsidRPr="00620EF6">
              <w:t>F</w:t>
            </w:r>
            <w:r w:rsidRPr="00620EF6">
              <w:rPr>
                <w:vertAlign w:val="subscript"/>
              </w:rPr>
              <w:t>1</w:t>
            </w:r>
            <w:r w:rsidRPr="00620EF6">
              <w:t xml:space="preserve"> x cây khác: </w:t>
            </w:r>
            <w:r w:rsidRPr="00620EF6">
              <w:rPr>
                <w:position w:val="-24"/>
              </w:rPr>
              <w:object w:dxaOrig="400" w:dyaOrig="620">
                <v:shape id="_x0000_i1029" type="#_x0000_t75" style="width:20.15pt;height:31.1pt" o:ole="">
                  <v:imagedata r:id="rId15" o:title=""/>
                </v:shape>
                <o:OLEObject Type="Embed" ProgID="Equation.3" ShapeID="_x0000_i1029" DrawAspect="Content" ObjectID="_1722532507" r:id="rId16"/>
              </w:object>
            </w:r>
            <w:r w:rsidRPr="00620EF6">
              <w:tab/>
            </w:r>
            <w:r w:rsidRPr="00620EF6">
              <w:tab/>
              <w:t>x</w:t>
            </w:r>
            <w:r w:rsidRPr="00620EF6">
              <w:tab/>
            </w:r>
            <w:r w:rsidRPr="00620EF6">
              <w:rPr>
                <w:position w:val="-24"/>
              </w:rPr>
              <w:object w:dxaOrig="380" w:dyaOrig="620">
                <v:shape id="_x0000_i1030" type="#_x0000_t75" style="width:19pt;height:31.1pt" o:ole="">
                  <v:imagedata r:id="rId17" o:title=""/>
                </v:shape>
                <o:OLEObject Type="Embed" ProgID="Equation.3" ShapeID="_x0000_i1030" DrawAspect="Content" ObjectID="_1722532508" r:id="rId18"/>
              </w:object>
            </w:r>
          </w:p>
          <w:p w:rsidR="00620EF6" w:rsidRPr="00620EF6" w:rsidRDefault="00620EF6" w:rsidP="00620EF6">
            <w:pPr>
              <w:spacing w:after="0" w:line="240" w:lineRule="auto"/>
            </w:pPr>
            <w:r w:rsidRPr="00620EF6">
              <w:tab/>
              <w:t>G</w:t>
            </w:r>
            <w:r w:rsidRPr="00620EF6">
              <w:rPr>
                <w:vertAlign w:val="subscript"/>
              </w:rPr>
              <w:t>F1</w:t>
            </w:r>
            <w:r w:rsidRPr="00620EF6">
              <w:t xml:space="preserve"> :   </w:t>
            </w:r>
            <w:r w:rsidRPr="00620EF6">
              <w:rPr>
                <w:u w:val="single"/>
              </w:rPr>
              <w:t>Ab</w:t>
            </w:r>
            <w:r w:rsidRPr="00620EF6">
              <w:t xml:space="preserve"> = </w:t>
            </w:r>
            <w:r w:rsidRPr="00620EF6">
              <w:rPr>
                <w:u w:val="single"/>
              </w:rPr>
              <w:t>ab</w:t>
            </w:r>
            <w:r w:rsidRPr="00620EF6">
              <w:t xml:space="preserve"> = 1/2                </w:t>
            </w:r>
            <w:r w:rsidRPr="00620EF6">
              <w:rPr>
                <w:u w:val="single"/>
              </w:rPr>
              <w:t>aB</w:t>
            </w:r>
            <w:r w:rsidRPr="00620EF6">
              <w:t xml:space="preserve"> = </w:t>
            </w:r>
            <w:r w:rsidRPr="00620EF6">
              <w:rPr>
                <w:u w:val="single"/>
              </w:rPr>
              <w:t>ab</w:t>
            </w:r>
            <w:r w:rsidRPr="00620EF6">
              <w:t xml:space="preserve"> = 1/2  </w:t>
            </w:r>
          </w:p>
          <w:p w:rsidR="00620EF6" w:rsidRPr="00620EF6" w:rsidRDefault="00620EF6" w:rsidP="00620EF6">
            <w:pPr>
              <w:spacing w:after="0" w:line="240" w:lineRule="auto"/>
            </w:pPr>
            <w:r w:rsidRPr="00620EF6">
              <w:tab/>
              <w:t>F</w:t>
            </w:r>
            <w:r w:rsidRPr="00620EF6">
              <w:rPr>
                <w:vertAlign w:val="subscript"/>
              </w:rPr>
              <w:t>2</w:t>
            </w:r>
            <w:r w:rsidRPr="00620EF6">
              <w:t xml:space="preserve"> : 1/4  </w:t>
            </w:r>
            <w:r w:rsidRPr="00620EF6">
              <w:rPr>
                <w:position w:val="-24"/>
              </w:rPr>
              <w:object w:dxaOrig="400" w:dyaOrig="620">
                <v:shape id="_x0000_i1031" type="#_x0000_t75" style="width:20.15pt;height:31.1pt" o:ole="">
                  <v:imagedata r:id="rId19" o:title=""/>
                </v:shape>
                <o:OLEObject Type="Embed" ProgID="Equation.3" ShapeID="_x0000_i1031" DrawAspect="Content" ObjectID="_1722532509" r:id="rId20"/>
              </w:object>
            </w:r>
            <w:r w:rsidRPr="00620EF6">
              <w:t xml:space="preserve">:  1/4  </w:t>
            </w:r>
            <w:r w:rsidRPr="00620EF6">
              <w:rPr>
                <w:position w:val="-24"/>
              </w:rPr>
              <w:object w:dxaOrig="400" w:dyaOrig="620">
                <v:shape id="_x0000_i1032" type="#_x0000_t75" style="width:20.15pt;height:31.1pt" o:ole="">
                  <v:imagedata r:id="rId21" o:title=""/>
                </v:shape>
                <o:OLEObject Type="Embed" ProgID="Equation.3" ShapeID="_x0000_i1032" DrawAspect="Content" ObjectID="_1722532510" r:id="rId22"/>
              </w:object>
            </w:r>
            <w:r w:rsidRPr="00620EF6">
              <w:t xml:space="preserve">:  1/4  </w:t>
            </w:r>
            <w:r w:rsidRPr="00620EF6">
              <w:rPr>
                <w:position w:val="-24"/>
              </w:rPr>
              <w:object w:dxaOrig="380" w:dyaOrig="620">
                <v:shape id="_x0000_i1033" type="#_x0000_t75" style="width:19pt;height:31.1pt" o:ole="">
                  <v:imagedata r:id="rId23" o:title=""/>
                </v:shape>
                <o:OLEObject Type="Embed" ProgID="Equation.3" ShapeID="_x0000_i1033" DrawAspect="Content" ObjectID="_1722532511" r:id="rId24"/>
              </w:object>
            </w:r>
            <w:r w:rsidRPr="00620EF6">
              <w:t xml:space="preserve">:  1/4  </w:t>
            </w:r>
            <w:r w:rsidRPr="00620EF6">
              <w:rPr>
                <w:position w:val="-24"/>
              </w:rPr>
              <w:object w:dxaOrig="360" w:dyaOrig="620">
                <v:shape id="_x0000_i1034" type="#_x0000_t75" style="width:17.85pt;height:31.1pt" o:ole="">
                  <v:imagedata r:id="rId25" o:title=""/>
                </v:shape>
                <o:OLEObject Type="Embed" ProgID="Equation.3" ShapeID="_x0000_i1034" DrawAspect="Content" ObjectID="_1722532512" r:id="rId26"/>
              </w:object>
            </w:r>
            <w:r w:rsidRPr="00620EF6">
              <w:t xml:space="preserve"> </w:t>
            </w:r>
          </w:p>
          <w:p w:rsidR="00620EF6" w:rsidRPr="00620EF6" w:rsidRDefault="00620EF6" w:rsidP="00620EF6">
            <w:pPr>
              <w:spacing w:after="0" w:line="240" w:lineRule="auto"/>
            </w:pPr>
            <w:r w:rsidRPr="00620EF6">
              <w:t xml:space="preserve">Kiểu hình: 1 hoa đỏ, </w:t>
            </w:r>
            <w:r w:rsidR="00C4466A">
              <w:t>quả</w:t>
            </w:r>
            <w:r w:rsidRPr="00620EF6">
              <w:t xml:space="preserve"> tròn: 1 hoa đỏ, </w:t>
            </w:r>
            <w:r w:rsidR="00C4466A">
              <w:t>quả</w:t>
            </w:r>
            <w:r w:rsidRPr="00620EF6">
              <w:t xml:space="preserve"> dài: 1 hoa trắng, </w:t>
            </w:r>
            <w:r w:rsidR="00C4466A">
              <w:t>quả</w:t>
            </w:r>
            <w:r w:rsidRPr="00620EF6">
              <w:t xml:space="preserve"> tròn: 1 hoa trắng, </w:t>
            </w:r>
            <w:r w:rsidR="00C4466A">
              <w:t>quả</w:t>
            </w:r>
            <w:r w:rsidRPr="00620EF6">
              <w:t xml:space="preserve"> dài.</w:t>
            </w:r>
          </w:p>
          <w:p w:rsidR="00620EF6" w:rsidRPr="00620EF6" w:rsidRDefault="00620EF6" w:rsidP="00620EF6">
            <w:pPr>
              <w:spacing w:after="0" w:line="240" w:lineRule="auto"/>
            </w:pPr>
            <w:r w:rsidRPr="00620EF6">
              <w:t xml:space="preserve">b. Nếu cho cây có kiểu hình hoa đỏ, </w:t>
            </w:r>
            <w:r w:rsidR="00C4466A">
              <w:t>quả</w:t>
            </w:r>
            <w:r w:rsidRPr="00620EF6">
              <w:t xml:space="preserve"> tròn ở F</w:t>
            </w:r>
            <w:r w:rsidRPr="00620EF6">
              <w:rPr>
                <w:vertAlign w:val="subscript"/>
              </w:rPr>
              <w:t>2</w:t>
            </w:r>
            <w:r w:rsidRPr="00620EF6">
              <w:t xml:space="preserve"> tự thụ phấn thì ở thế hệ F</w:t>
            </w:r>
            <w:r w:rsidRPr="00620EF6">
              <w:rPr>
                <w:vertAlign w:val="subscript"/>
              </w:rPr>
              <w:t>3</w:t>
            </w:r>
            <w:r w:rsidRPr="00620EF6">
              <w:t xml:space="preserve"> thu </w:t>
            </w:r>
            <w:r w:rsidRPr="00620EF6">
              <w:lastRenderedPageBreak/>
              <w:t xml:space="preserve">được kiều hình là: </w:t>
            </w:r>
          </w:p>
          <w:p w:rsidR="00620EF6" w:rsidRPr="00620EF6" w:rsidRDefault="00620EF6" w:rsidP="00620EF6">
            <w:pPr>
              <w:spacing w:after="0" w:line="240" w:lineRule="auto"/>
            </w:pPr>
            <w:r w:rsidRPr="00620EF6">
              <w:t xml:space="preserve"> * TH</w:t>
            </w:r>
            <w:r w:rsidRPr="00620EF6">
              <w:rPr>
                <w:vertAlign w:val="subscript"/>
              </w:rPr>
              <w:t>1</w:t>
            </w:r>
            <w:r w:rsidRPr="00620EF6">
              <w:t xml:space="preserve"> : AaBb    x    AaBb → F</w:t>
            </w:r>
            <w:r w:rsidRPr="00620EF6">
              <w:rPr>
                <w:vertAlign w:val="subscript"/>
              </w:rPr>
              <w:t>3</w:t>
            </w:r>
            <w:r w:rsidRPr="00620EF6">
              <w:t xml:space="preserve"> : 9 hoa đỏ, </w:t>
            </w:r>
            <w:r w:rsidR="00C4466A">
              <w:t>quả</w:t>
            </w:r>
            <w:r w:rsidRPr="00620EF6">
              <w:t xml:space="preserve"> tròn: 3 hoa đỏ, </w:t>
            </w:r>
            <w:r w:rsidR="00C4466A">
              <w:t>quả</w:t>
            </w:r>
            <w:r w:rsidRPr="00620EF6">
              <w:t xml:space="preserve"> dài: 3 hoa trắng, </w:t>
            </w:r>
            <w:r w:rsidR="00C4466A">
              <w:t>quả</w:t>
            </w:r>
            <w:r w:rsidRPr="00620EF6">
              <w:t xml:space="preserve"> tròn: 1 hoa trắng, </w:t>
            </w:r>
            <w:r w:rsidR="00C4466A">
              <w:t>quả</w:t>
            </w:r>
            <w:r w:rsidRPr="00620EF6">
              <w:t xml:space="preserve"> dài. </w:t>
            </w:r>
          </w:p>
          <w:p w:rsidR="00620EF6" w:rsidRPr="00620EF6" w:rsidRDefault="00620EF6" w:rsidP="00620EF6">
            <w:pPr>
              <w:spacing w:after="0" w:line="240" w:lineRule="auto"/>
            </w:pPr>
            <w:r w:rsidRPr="00620EF6">
              <w:t xml:space="preserve"> * TH</w:t>
            </w:r>
            <w:r w:rsidRPr="00620EF6">
              <w:rPr>
                <w:vertAlign w:val="subscript"/>
              </w:rPr>
              <w:t>2</w:t>
            </w:r>
            <w:r w:rsidRPr="00620EF6">
              <w:t xml:space="preserve"> : </w:t>
            </w:r>
            <w:r w:rsidRPr="00620EF6">
              <w:rPr>
                <w:position w:val="-24"/>
              </w:rPr>
              <w:object w:dxaOrig="400" w:dyaOrig="620">
                <v:shape id="_x0000_i1035" type="#_x0000_t75" style="width:20.15pt;height:31.1pt" o:ole="">
                  <v:imagedata r:id="rId19" o:title=""/>
                </v:shape>
                <o:OLEObject Type="Embed" ProgID="Equation.3" ShapeID="_x0000_i1035" DrawAspect="Content" ObjectID="_1722532513" r:id="rId27"/>
              </w:object>
            </w:r>
            <w:r w:rsidRPr="00620EF6">
              <w:t xml:space="preserve">  x   </w:t>
            </w:r>
            <w:r w:rsidRPr="00620EF6">
              <w:rPr>
                <w:position w:val="-24"/>
              </w:rPr>
              <w:object w:dxaOrig="400" w:dyaOrig="620">
                <v:shape id="_x0000_i1036" type="#_x0000_t75" style="width:20.15pt;height:31.1pt" o:ole="">
                  <v:imagedata r:id="rId19" o:title=""/>
                </v:shape>
                <o:OLEObject Type="Embed" ProgID="Equation.3" ShapeID="_x0000_i1036" DrawAspect="Content" ObjectID="_1722532514" r:id="rId28"/>
              </w:object>
            </w:r>
            <w:r w:rsidRPr="00620EF6">
              <w:t xml:space="preserve"> → F</w:t>
            </w:r>
            <w:r w:rsidRPr="00620EF6">
              <w:rPr>
                <w:vertAlign w:val="subscript"/>
              </w:rPr>
              <w:t>3</w:t>
            </w:r>
            <w:r w:rsidRPr="00620EF6">
              <w:t xml:space="preserve"> : 1 hoa đỏ, </w:t>
            </w:r>
            <w:r w:rsidR="00C4466A">
              <w:t>quả</w:t>
            </w:r>
            <w:r w:rsidRPr="00620EF6">
              <w:t xml:space="preserve"> dài: 2 hoa đỏ, </w:t>
            </w:r>
            <w:r w:rsidR="00C4466A">
              <w:t>quả</w:t>
            </w:r>
            <w:r w:rsidRPr="00620EF6">
              <w:t xml:space="preserve"> tròn: 1hoa trắng, </w:t>
            </w:r>
            <w:r w:rsidR="00C4466A">
              <w:t>quả</w:t>
            </w:r>
            <w:r w:rsidRPr="00620EF6">
              <w:t xml:space="preserve"> tròn. </w:t>
            </w:r>
          </w:p>
          <w:p w:rsidR="00620EF6" w:rsidRPr="00620EF6" w:rsidRDefault="00620EF6" w:rsidP="00620EF6">
            <w:pPr>
              <w:spacing w:after="0" w:line="240" w:lineRule="auto"/>
              <w:rPr>
                <w:i/>
              </w:rPr>
            </w:pPr>
            <w:r w:rsidRPr="00620EF6">
              <w:rPr>
                <w:i/>
              </w:rPr>
              <w:t>(Học sinh giải cách khác đúng vẫn cho điểm tối đa).</w:t>
            </w:r>
          </w:p>
        </w:tc>
        <w:tc>
          <w:tcPr>
            <w:tcW w:w="440" w:type="pct"/>
          </w:tcPr>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52132A" w:rsidRDefault="0052132A"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52132A" w:rsidRDefault="0052132A" w:rsidP="00620EF6">
            <w:pPr>
              <w:spacing w:after="0" w:line="240" w:lineRule="auto"/>
            </w:pPr>
          </w:p>
          <w:p w:rsidR="00620EF6" w:rsidRPr="00620EF6" w:rsidRDefault="00620EF6" w:rsidP="00620EF6">
            <w:pPr>
              <w:spacing w:after="0" w:line="240" w:lineRule="auto"/>
            </w:pPr>
            <w:r w:rsidRPr="00620EF6">
              <w:lastRenderedPageBreak/>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tc>
      </w:tr>
      <w:tr w:rsidR="00620EF6" w:rsidRPr="00620EF6">
        <w:tc>
          <w:tcPr>
            <w:tcW w:w="645" w:type="pct"/>
          </w:tcPr>
          <w:p w:rsidR="00620EF6" w:rsidRPr="00620EF6" w:rsidRDefault="00620EF6" w:rsidP="00620EF6">
            <w:pPr>
              <w:spacing w:after="0" w:line="240" w:lineRule="auto"/>
              <w:jc w:val="center"/>
              <w:rPr>
                <w:b/>
              </w:rPr>
            </w:pPr>
            <w:r w:rsidRPr="00620EF6">
              <w:rPr>
                <w:b/>
              </w:rPr>
              <w:lastRenderedPageBreak/>
              <w:t>Câu 2.</w:t>
            </w:r>
          </w:p>
          <w:p w:rsidR="00620EF6" w:rsidRPr="00620EF6" w:rsidRDefault="00620EF6" w:rsidP="00620EF6">
            <w:pPr>
              <w:spacing w:after="0" w:line="240" w:lineRule="auto"/>
              <w:jc w:val="center"/>
              <w:rPr>
                <w:b/>
                <w:i/>
                <w:szCs w:val="24"/>
              </w:rPr>
            </w:pPr>
            <w:r w:rsidRPr="00620EF6">
              <w:rPr>
                <w:b/>
                <w:i/>
                <w:szCs w:val="24"/>
              </w:rPr>
              <w:t>(2,0 điểm)</w:t>
            </w:r>
          </w:p>
        </w:tc>
        <w:tc>
          <w:tcPr>
            <w:tcW w:w="3915" w:type="pct"/>
          </w:tcPr>
          <w:p w:rsidR="00620EF6" w:rsidRPr="00620EF6" w:rsidRDefault="00620EF6" w:rsidP="00620EF6">
            <w:pPr>
              <w:spacing w:after="0" w:line="240" w:lineRule="auto"/>
            </w:pPr>
            <w:r w:rsidRPr="00620EF6">
              <w:t>a. Số nhiễm sắc thể chứa trong một giao tử đực: 14 : 2 = 7.</w:t>
            </w:r>
          </w:p>
          <w:p w:rsidR="00620EF6" w:rsidRPr="00620EF6" w:rsidRDefault="00620EF6" w:rsidP="00620EF6">
            <w:pPr>
              <w:spacing w:after="0" w:line="240" w:lineRule="auto"/>
            </w:pPr>
            <w:r w:rsidRPr="00620EF6">
              <w:t>Số giao tử đực được hình thành: 896 : 7 = 128.</w:t>
            </w:r>
          </w:p>
          <w:p w:rsidR="00620EF6" w:rsidRPr="00620EF6" w:rsidRDefault="00620EF6" w:rsidP="00620EF6">
            <w:pPr>
              <w:spacing w:after="0" w:line="240" w:lineRule="auto"/>
            </w:pPr>
            <w:r w:rsidRPr="00620EF6">
              <w:t xml:space="preserve">Số tế bào sinh </w:t>
            </w:r>
            <w:r w:rsidR="00C4466A">
              <w:t>hạt</w:t>
            </w:r>
            <w:r w:rsidRPr="00620EF6">
              <w:t xml:space="preserve"> phấn: 128 : 4 = 32 tế bào.</w:t>
            </w:r>
          </w:p>
          <w:p w:rsidR="00620EF6" w:rsidRPr="00620EF6" w:rsidRDefault="00620EF6" w:rsidP="00620EF6">
            <w:pPr>
              <w:spacing w:after="0" w:line="240" w:lineRule="auto"/>
            </w:pPr>
            <w:r w:rsidRPr="00620EF6">
              <w:t>Số tế bào sinh ra sau nguyên phân là: 32 : 50% = 64 tế bào.</w:t>
            </w:r>
          </w:p>
          <w:p w:rsidR="00620EF6" w:rsidRPr="00620EF6" w:rsidRDefault="00620EF6" w:rsidP="00620EF6">
            <w:pPr>
              <w:spacing w:after="0" w:line="240" w:lineRule="auto"/>
            </w:pPr>
            <w:r w:rsidRPr="00620EF6">
              <w:t>Gọi x là số lần nguyên phân của tế bào sinh dục đực sơ khai, ta có: 2</w:t>
            </w:r>
            <w:r w:rsidRPr="00620EF6">
              <w:rPr>
                <w:vertAlign w:val="superscript"/>
              </w:rPr>
              <w:t>x</w:t>
            </w:r>
            <w:r w:rsidRPr="00620EF6">
              <w:t xml:space="preserve"> = 64 → x = 6. Vậy số lần nguyên phân của tế bào sinh dục đực sơ khai là : 6.</w:t>
            </w:r>
          </w:p>
          <w:p w:rsidR="00620EF6" w:rsidRPr="00620EF6" w:rsidRDefault="00620EF6" w:rsidP="00620EF6">
            <w:pPr>
              <w:spacing w:after="0" w:line="240" w:lineRule="auto"/>
            </w:pPr>
            <w:r w:rsidRPr="00620EF6">
              <w:t>b. Số nhiễm sắc thể môi trường cần phải cung cấp cho quá trình giảm phân là :</w:t>
            </w:r>
          </w:p>
          <w:p w:rsidR="00620EF6" w:rsidRPr="00620EF6" w:rsidRDefault="00620EF6" w:rsidP="00620EF6">
            <w:pPr>
              <w:spacing w:after="0" w:line="240" w:lineRule="auto"/>
            </w:pPr>
            <w:r w:rsidRPr="00620EF6">
              <w:t>32 x 14 = 448 NST.</w:t>
            </w:r>
          </w:p>
          <w:p w:rsidR="00620EF6" w:rsidRPr="00620EF6" w:rsidRDefault="00620EF6" w:rsidP="00620EF6">
            <w:pPr>
              <w:spacing w:after="0" w:line="240" w:lineRule="auto"/>
            </w:pPr>
            <w:r w:rsidRPr="00620EF6">
              <w:t>c. Số crômatit có trong tất cả các tế bào ở kỳ giữa của giảm phân II là: 32 x 2 x 7 x 2 = 896 crômatit.</w:t>
            </w:r>
          </w:p>
          <w:p w:rsidR="00620EF6" w:rsidRPr="00620EF6" w:rsidRDefault="00620EF6" w:rsidP="00620EF6">
            <w:pPr>
              <w:spacing w:after="0" w:line="240" w:lineRule="auto"/>
            </w:pPr>
            <w:r w:rsidRPr="00620EF6">
              <w:rPr>
                <w:i/>
              </w:rPr>
              <w:t>(Học sinh giải cách khác đúng vẫn cho điểm tối đa).</w:t>
            </w:r>
          </w:p>
        </w:tc>
        <w:tc>
          <w:tcPr>
            <w:tcW w:w="440" w:type="pct"/>
          </w:tcPr>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r w:rsidRPr="00620EF6">
              <w:t>0,5</w:t>
            </w:r>
          </w:p>
          <w:p w:rsidR="00620EF6" w:rsidRPr="00620EF6" w:rsidRDefault="00620EF6" w:rsidP="00620EF6">
            <w:pPr>
              <w:spacing w:after="0" w:line="240" w:lineRule="auto"/>
            </w:pPr>
          </w:p>
          <w:p w:rsidR="00620EF6" w:rsidRPr="00620EF6" w:rsidRDefault="00620EF6" w:rsidP="00620EF6">
            <w:pPr>
              <w:spacing w:after="0" w:line="240" w:lineRule="auto"/>
            </w:pPr>
            <w:r w:rsidRPr="00620EF6">
              <w:t>0,5</w:t>
            </w:r>
          </w:p>
          <w:p w:rsidR="00620EF6" w:rsidRPr="00620EF6" w:rsidRDefault="00620EF6" w:rsidP="00620EF6">
            <w:pPr>
              <w:spacing w:after="0" w:line="240" w:lineRule="auto"/>
            </w:pPr>
          </w:p>
        </w:tc>
      </w:tr>
      <w:tr w:rsidR="00620EF6" w:rsidRPr="00620EF6">
        <w:tc>
          <w:tcPr>
            <w:tcW w:w="645" w:type="pct"/>
          </w:tcPr>
          <w:p w:rsidR="00620EF6" w:rsidRPr="00620EF6" w:rsidRDefault="00620EF6" w:rsidP="00620EF6">
            <w:pPr>
              <w:spacing w:after="0" w:line="240" w:lineRule="auto"/>
              <w:jc w:val="center"/>
              <w:rPr>
                <w:b/>
              </w:rPr>
            </w:pPr>
            <w:r w:rsidRPr="00620EF6">
              <w:rPr>
                <w:b/>
              </w:rPr>
              <w:t>Câu 3.</w:t>
            </w:r>
          </w:p>
          <w:p w:rsidR="00620EF6" w:rsidRPr="00620EF6" w:rsidRDefault="00620EF6" w:rsidP="00620EF6">
            <w:pPr>
              <w:spacing w:after="0" w:line="240" w:lineRule="auto"/>
              <w:jc w:val="center"/>
              <w:rPr>
                <w:b/>
                <w:i/>
                <w:szCs w:val="24"/>
              </w:rPr>
            </w:pPr>
            <w:r w:rsidRPr="00620EF6">
              <w:rPr>
                <w:b/>
                <w:i/>
                <w:szCs w:val="24"/>
              </w:rPr>
              <w:t>(2,0 điểm)</w:t>
            </w: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szCs w:val="24"/>
              </w:rPr>
            </w:pPr>
          </w:p>
          <w:p w:rsidR="00620EF6" w:rsidRPr="00620EF6" w:rsidRDefault="00620EF6" w:rsidP="00620EF6">
            <w:pPr>
              <w:spacing w:after="0" w:line="240" w:lineRule="auto"/>
              <w:jc w:val="center"/>
              <w:rPr>
                <w:b/>
                <w:i/>
                <w:szCs w:val="24"/>
              </w:rPr>
            </w:pPr>
          </w:p>
          <w:p w:rsidR="00620EF6" w:rsidRPr="00620EF6" w:rsidRDefault="00620EF6" w:rsidP="00620EF6">
            <w:pPr>
              <w:spacing w:after="0" w:line="240" w:lineRule="auto"/>
              <w:jc w:val="center"/>
              <w:rPr>
                <w:b/>
                <w:i/>
              </w:rPr>
            </w:pPr>
          </w:p>
        </w:tc>
        <w:tc>
          <w:tcPr>
            <w:tcW w:w="3915" w:type="pct"/>
          </w:tcPr>
          <w:p w:rsidR="00620EF6" w:rsidRPr="00620EF6" w:rsidRDefault="00620EF6" w:rsidP="00620EF6">
            <w:pPr>
              <w:spacing w:after="0" w:line="240" w:lineRule="auto"/>
            </w:pPr>
            <w:r w:rsidRPr="00620EF6">
              <w:t>a. Số lượng từng loại nuclêôtit của gen B:</w:t>
            </w:r>
          </w:p>
          <w:p w:rsidR="00620EF6" w:rsidRPr="00620EF6" w:rsidRDefault="00620EF6" w:rsidP="00620EF6">
            <w:pPr>
              <w:spacing w:after="0" w:line="240" w:lineRule="auto"/>
            </w:pPr>
            <w:r w:rsidRPr="00620EF6">
              <w:t xml:space="preserve"> Gen B có khối lượng 2253.10</w:t>
            </w:r>
            <w:r w:rsidRPr="00620EF6">
              <w:rPr>
                <w:vertAlign w:val="superscript"/>
              </w:rPr>
              <w:t>3</w:t>
            </w:r>
            <w:r w:rsidRPr="00620EF6">
              <w:t xml:space="preserve"> đvC → có số lượng nu N = </w:t>
            </w:r>
            <w:r w:rsidRPr="00620EF6">
              <w:rPr>
                <w:position w:val="-24"/>
              </w:rPr>
              <w:object w:dxaOrig="1020" w:dyaOrig="620">
                <v:shape id="_x0000_i1037" type="#_x0000_t75" style="width:51.25pt;height:31.1pt" o:ole="">
                  <v:imagedata r:id="rId29" o:title=""/>
                </v:shape>
                <o:OLEObject Type="Embed" ProgID="Equation.3" ShapeID="_x0000_i1037" DrawAspect="Content" ObjectID="_1722532515" r:id="rId30"/>
              </w:object>
            </w:r>
            <w:r w:rsidRPr="00620EF6">
              <w:t xml:space="preserve">= 7510 nu </w:t>
            </w:r>
          </w:p>
          <w:p w:rsidR="00620EF6" w:rsidRPr="00620EF6" w:rsidRDefault="00620EF6" w:rsidP="00620EF6">
            <w:pPr>
              <w:spacing w:after="0" w:line="240" w:lineRule="auto"/>
            </w:pPr>
            <w:r w:rsidRPr="00620EF6">
              <w:t xml:space="preserve">A = T = 10% = 751 nu → G = X = 40% = 3004 nu. </w:t>
            </w:r>
          </w:p>
          <w:p w:rsidR="00620EF6" w:rsidRPr="00620EF6" w:rsidRDefault="00620EF6" w:rsidP="00620EF6">
            <w:pPr>
              <w:spacing w:after="0" w:line="240" w:lineRule="auto"/>
            </w:pPr>
            <w:r w:rsidRPr="00620EF6">
              <w:t>b. Số lượng từng loại nuclêôtit của gen đột biến:</w:t>
            </w:r>
          </w:p>
          <w:p w:rsidR="00620EF6" w:rsidRPr="00620EF6" w:rsidRDefault="00620EF6" w:rsidP="00620EF6">
            <w:pPr>
              <w:spacing w:after="0" w:line="240" w:lineRule="auto"/>
            </w:pPr>
            <w:r w:rsidRPr="00620EF6">
              <w:t xml:space="preserve">Do đột biến thành gen b có số liên kết hiđrô giảm đi 2 liên kết so với gen ban đầu và đột biến chỉ liên quan đến 1 cặp nu nên đột biến thuộc dạng mất 1 cặp nu loại A – T. </w:t>
            </w:r>
          </w:p>
          <w:p w:rsidR="00620EF6" w:rsidRPr="00620EF6" w:rsidRDefault="00620EF6" w:rsidP="00620EF6">
            <w:pPr>
              <w:spacing w:after="0" w:line="240" w:lineRule="auto"/>
            </w:pPr>
            <w:r w:rsidRPr="00620EF6">
              <w:t>Vậy số lượng từng loại nuclêôtit của gen đột biến là:</w:t>
            </w:r>
          </w:p>
          <w:p w:rsidR="00620EF6" w:rsidRPr="00620EF6" w:rsidRDefault="00620EF6" w:rsidP="00620EF6">
            <w:pPr>
              <w:spacing w:after="0" w:line="240" w:lineRule="auto"/>
            </w:pPr>
            <w:r w:rsidRPr="00620EF6">
              <w:t>A = T = 751 - 1 =  750 nu</w:t>
            </w:r>
          </w:p>
          <w:p w:rsidR="00620EF6" w:rsidRPr="00620EF6" w:rsidRDefault="00620EF6" w:rsidP="00620EF6">
            <w:pPr>
              <w:spacing w:after="0" w:line="240" w:lineRule="auto"/>
            </w:pPr>
            <w:r w:rsidRPr="00620EF6">
              <w:t xml:space="preserve">G = X = 3004 nu. </w:t>
            </w:r>
          </w:p>
          <w:p w:rsidR="00620EF6" w:rsidRPr="00620EF6" w:rsidRDefault="00620EF6" w:rsidP="00620EF6">
            <w:pPr>
              <w:spacing w:after="0" w:line="240" w:lineRule="auto"/>
            </w:pPr>
            <w:r w:rsidRPr="00620EF6">
              <w:t>c. Số nu từng loại trên mỗi mạch của gen B:</w:t>
            </w:r>
          </w:p>
          <w:p w:rsidR="00620EF6" w:rsidRPr="00620EF6" w:rsidRDefault="00620EF6" w:rsidP="00620EF6">
            <w:pPr>
              <w:spacing w:after="0" w:line="240" w:lineRule="auto"/>
              <w:rPr>
                <w:lang w:val="fr-FR"/>
              </w:rPr>
            </w:pPr>
            <w:r w:rsidRPr="00620EF6">
              <w:rPr>
                <w:lang w:val="fr-FR"/>
              </w:rPr>
              <w:t>Theo đề ta có: T</w:t>
            </w:r>
            <w:r w:rsidRPr="00620EF6">
              <w:rPr>
                <w:vertAlign w:val="subscript"/>
                <w:lang w:val="fr-FR"/>
              </w:rPr>
              <w:t>2</w:t>
            </w:r>
            <w:r w:rsidRPr="00620EF6">
              <w:rPr>
                <w:lang w:val="fr-FR"/>
              </w:rPr>
              <w:t xml:space="preserve"> = A</w:t>
            </w:r>
            <w:r w:rsidRPr="00620EF6">
              <w:rPr>
                <w:vertAlign w:val="subscript"/>
                <w:lang w:val="fr-FR"/>
              </w:rPr>
              <w:t>1</w:t>
            </w:r>
            <w:r w:rsidRPr="00620EF6">
              <w:rPr>
                <w:lang w:val="fr-FR"/>
              </w:rPr>
              <w:t xml:space="preserve"> = 151 nu →  A</w:t>
            </w:r>
            <w:r w:rsidRPr="00620EF6">
              <w:rPr>
                <w:vertAlign w:val="subscript"/>
                <w:lang w:val="fr-FR"/>
              </w:rPr>
              <w:t>2</w:t>
            </w:r>
            <w:r w:rsidRPr="00620EF6">
              <w:rPr>
                <w:lang w:val="fr-FR"/>
              </w:rPr>
              <w:t xml:space="preserve"> = T</w:t>
            </w:r>
            <w:r w:rsidRPr="00620EF6">
              <w:rPr>
                <w:vertAlign w:val="subscript"/>
                <w:lang w:val="fr-FR"/>
              </w:rPr>
              <w:t>1</w:t>
            </w:r>
            <w:r w:rsidRPr="00620EF6">
              <w:rPr>
                <w:lang w:val="fr-FR"/>
              </w:rPr>
              <w:t xml:space="preserve"> = 751 – 151 =600 nu.</w:t>
            </w:r>
          </w:p>
          <w:p w:rsidR="00620EF6" w:rsidRPr="00620EF6" w:rsidRDefault="00620EF6" w:rsidP="00620EF6">
            <w:pPr>
              <w:spacing w:after="0" w:line="240" w:lineRule="auto"/>
              <w:rPr>
                <w:lang w:val="fr-FR"/>
              </w:rPr>
            </w:pPr>
            <w:r w:rsidRPr="00620EF6">
              <w:rPr>
                <w:lang w:val="fr-FR"/>
              </w:rPr>
              <w:t>G</w:t>
            </w:r>
            <w:r w:rsidRPr="00620EF6">
              <w:rPr>
                <w:vertAlign w:val="subscript"/>
                <w:lang w:val="fr-FR"/>
              </w:rPr>
              <w:t>1</w:t>
            </w:r>
            <w:r w:rsidRPr="00620EF6">
              <w:rPr>
                <w:lang w:val="fr-FR"/>
              </w:rPr>
              <w:t xml:space="preserve"> = X</w:t>
            </w:r>
            <w:r w:rsidRPr="00620EF6">
              <w:rPr>
                <w:vertAlign w:val="subscript"/>
                <w:lang w:val="fr-FR"/>
              </w:rPr>
              <w:t>2</w:t>
            </w:r>
            <w:r w:rsidRPr="00620EF6">
              <w:rPr>
                <w:lang w:val="fr-FR"/>
              </w:rPr>
              <w:t xml:space="preserve"> = 1200 nu → G</w:t>
            </w:r>
            <w:r w:rsidRPr="00620EF6">
              <w:rPr>
                <w:vertAlign w:val="subscript"/>
                <w:lang w:val="fr-FR"/>
              </w:rPr>
              <w:t>2</w:t>
            </w:r>
            <w:r w:rsidRPr="00620EF6">
              <w:rPr>
                <w:lang w:val="fr-FR"/>
              </w:rPr>
              <w:t xml:space="preserve"> = X</w:t>
            </w:r>
            <w:r w:rsidRPr="00620EF6">
              <w:rPr>
                <w:vertAlign w:val="subscript"/>
                <w:lang w:val="fr-FR"/>
              </w:rPr>
              <w:t>1</w:t>
            </w:r>
            <w:r w:rsidRPr="00620EF6">
              <w:rPr>
                <w:lang w:val="fr-FR"/>
              </w:rPr>
              <w:t xml:space="preserve"> = 3004 – 1200 = 1804 nu. </w:t>
            </w:r>
          </w:p>
          <w:p w:rsidR="00620EF6" w:rsidRPr="00620EF6" w:rsidRDefault="00620EF6" w:rsidP="00620EF6">
            <w:pPr>
              <w:spacing w:after="0" w:line="240" w:lineRule="auto"/>
              <w:rPr>
                <w:lang w:val="fr-FR"/>
              </w:rPr>
            </w:pPr>
            <w:r w:rsidRPr="00620EF6">
              <w:rPr>
                <w:lang w:val="fr-FR"/>
              </w:rPr>
              <w:t>Gen bị đột biến mất một cặp nu loại A – T  phiên mã cần môi trường cung cấp 900 ribonu loại U, theo NTBS trong cơ chế phiên mã thì mạch 1 là mạch gốc và cặp nu bị mất của gen B là A</w:t>
            </w:r>
            <w:r w:rsidRPr="00620EF6">
              <w:rPr>
                <w:vertAlign w:val="subscript"/>
                <w:lang w:val="fr-FR"/>
              </w:rPr>
              <w:t>1</w:t>
            </w:r>
            <w:r w:rsidRPr="00620EF6">
              <w:rPr>
                <w:lang w:val="fr-FR"/>
              </w:rPr>
              <w:t xml:space="preserve"> – T</w:t>
            </w:r>
            <w:r w:rsidRPr="00620EF6">
              <w:rPr>
                <w:vertAlign w:val="subscript"/>
                <w:lang w:val="fr-FR"/>
              </w:rPr>
              <w:t>2</w:t>
            </w:r>
            <w:r w:rsidRPr="00620EF6">
              <w:rPr>
                <w:lang w:val="fr-FR"/>
              </w:rPr>
              <w:t xml:space="preserve">.( </w:t>
            </w:r>
            <w:r w:rsidRPr="00620EF6">
              <w:rPr>
                <w:i/>
                <w:lang w:val="fr-FR"/>
              </w:rPr>
              <w:t>vì nếu mạch 2 là mạch gốc hoặc cặp nu bị mất là A</w:t>
            </w:r>
            <w:r w:rsidRPr="00620EF6">
              <w:rPr>
                <w:i/>
                <w:vertAlign w:val="subscript"/>
                <w:lang w:val="fr-FR"/>
              </w:rPr>
              <w:t>2</w:t>
            </w:r>
            <w:r w:rsidRPr="00620EF6">
              <w:rPr>
                <w:i/>
                <w:lang w:val="fr-FR"/>
              </w:rPr>
              <w:t xml:space="preserve"> – T</w:t>
            </w:r>
            <w:r w:rsidRPr="00620EF6">
              <w:rPr>
                <w:i/>
                <w:vertAlign w:val="subscript"/>
                <w:lang w:val="fr-FR"/>
              </w:rPr>
              <w:t>1</w:t>
            </w:r>
            <w:r w:rsidRPr="00620EF6">
              <w:rPr>
                <w:i/>
                <w:lang w:val="fr-FR"/>
              </w:rPr>
              <w:t xml:space="preserve"> thì gen b có A</w:t>
            </w:r>
            <w:r w:rsidRPr="00620EF6">
              <w:rPr>
                <w:i/>
                <w:vertAlign w:val="subscript"/>
                <w:lang w:val="fr-FR"/>
              </w:rPr>
              <w:t>1</w:t>
            </w:r>
            <w:r w:rsidRPr="00620EF6">
              <w:rPr>
                <w:i/>
                <w:lang w:val="fr-FR"/>
              </w:rPr>
              <w:t xml:space="preserve"> = 151, A</w:t>
            </w:r>
            <w:r w:rsidRPr="00620EF6">
              <w:rPr>
                <w:i/>
                <w:vertAlign w:val="subscript"/>
                <w:lang w:val="fr-FR"/>
              </w:rPr>
              <w:t>2</w:t>
            </w:r>
            <w:r w:rsidRPr="00620EF6">
              <w:rPr>
                <w:i/>
                <w:lang w:val="fr-FR"/>
              </w:rPr>
              <w:t xml:space="preserve"> = 599, theo NTBS trong phiên mã thì số lần phiên mã đều là số lẻ (loại)</w:t>
            </w:r>
            <w:r w:rsidRPr="00620EF6">
              <w:rPr>
                <w:lang w:val="fr-FR"/>
              </w:rPr>
              <w:t xml:space="preserve">). </w:t>
            </w:r>
          </w:p>
          <w:p w:rsidR="00620EF6" w:rsidRPr="00620EF6" w:rsidRDefault="00620EF6" w:rsidP="00620EF6">
            <w:pPr>
              <w:spacing w:after="0" w:line="240" w:lineRule="auto"/>
              <w:rPr>
                <w:lang w:val="fr-FR"/>
              </w:rPr>
            </w:pPr>
            <w:r w:rsidRPr="00620EF6">
              <w:rPr>
                <w:lang w:val="fr-FR"/>
              </w:rPr>
              <w:t xml:space="preserve">Số lần phiên mã của gen là: 900 : 150 = 6 lần. </w:t>
            </w:r>
          </w:p>
          <w:p w:rsidR="00620EF6" w:rsidRPr="00620EF6" w:rsidRDefault="00620EF6" w:rsidP="00620EF6">
            <w:pPr>
              <w:spacing w:after="0" w:line="240" w:lineRule="auto"/>
              <w:rPr>
                <w:lang w:val="fr-FR"/>
              </w:rPr>
            </w:pPr>
            <w:r w:rsidRPr="00620EF6">
              <w:rPr>
                <w:lang w:val="fr-FR"/>
              </w:rPr>
              <w:t>Vậy số ribonuclêôtit từng loại môi trường nội bào cung cấp cho quá trình phiên mã của gen đột biến là :</w:t>
            </w:r>
          </w:p>
          <w:p w:rsidR="00620EF6" w:rsidRPr="00620EF6" w:rsidRDefault="00620EF6" w:rsidP="00620EF6">
            <w:pPr>
              <w:spacing w:after="0" w:line="240" w:lineRule="auto"/>
              <w:rPr>
                <w:lang w:val="fr-FR"/>
              </w:rPr>
            </w:pPr>
            <w:r w:rsidRPr="00620EF6">
              <w:rPr>
                <w:lang w:val="fr-FR"/>
              </w:rPr>
              <w:t>A</w:t>
            </w:r>
            <w:r w:rsidRPr="00620EF6">
              <w:rPr>
                <w:vertAlign w:val="subscript"/>
                <w:lang w:val="fr-FR"/>
              </w:rPr>
              <w:t>mtcc</w:t>
            </w:r>
            <w:r w:rsidRPr="00620EF6">
              <w:rPr>
                <w:lang w:val="fr-FR"/>
              </w:rPr>
              <w:t xml:space="preserve"> = 600 x 6 = 3600 ribônu.</w:t>
            </w:r>
          </w:p>
          <w:p w:rsidR="00620EF6" w:rsidRPr="00620EF6" w:rsidRDefault="00620EF6" w:rsidP="00620EF6">
            <w:pPr>
              <w:spacing w:after="0" w:line="240" w:lineRule="auto"/>
              <w:rPr>
                <w:lang w:val="fr-FR"/>
              </w:rPr>
            </w:pPr>
            <w:r w:rsidRPr="00620EF6">
              <w:rPr>
                <w:lang w:val="fr-FR"/>
              </w:rPr>
              <w:t>U</w:t>
            </w:r>
            <w:r w:rsidRPr="00620EF6">
              <w:rPr>
                <w:vertAlign w:val="subscript"/>
                <w:lang w:val="fr-FR"/>
              </w:rPr>
              <w:t>mtcc</w:t>
            </w:r>
            <w:r w:rsidRPr="00620EF6">
              <w:rPr>
                <w:lang w:val="fr-FR"/>
              </w:rPr>
              <w:t xml:space="preserve"> = 150 x 6 = 900 ribônu.</w:t>
            </w:r>
          </w:p>
          <w:p w:rsidR="00620EF6" w:rsidRPr="00620EF6" w:rsidRDefault="00620EF6" w:rsidP="00620EF6">
            <w:pPr>
              <w:spacing w:after="0" w:line="240" w:lineRule="auto"/>
              <w:rPr>
                <w:lang w:val="fr-FR"/>
              </w:rPr>
            </w:pPr>
            <w:r w:rsidRPr="00620EF6">
              <w:rPr>
                <w:lang w:val="fr-FR"/>
              </w:rPr>
              <w:t>G</w:t>
            </w:r>
            <w:r w:rsidRPr="00620EF6">
              <w:rPr>
                <w:vertAlign w:val="subscript"/>
                <w:lang w:val="fr-FR"/>
              </w:rPr>
              <w:t>mtcc</w:t>
            </w:r>
            <w:r w:rsidRPr="00620EF6">
              <w:rPr>
                <w:lang w:val="fr-FR"/>
              </w:rPr>
              <w:t xml:space="preserve"> = 1804 x 6 = 10824 ribônu.</w:t>
            </w:r>
          </w:p>
          <w:p w:rsidR="00620EF6" w:rsidRPr="00620EF6" w:rsidRDefault="00620EF6" w:rsidP="00620EF6">
            <w:pPr>
              <w:spacing w:after="0" w:line="240" w:lineRule="auto"/>
              <w:rPr>
                <w:lang w:val="fr-FR"/>
              </w:rPr>
            </w:pPr>
            <w:r w:rsidRPr="00620EF6">
              <w:rPr>
                <w:lang w:val="fr-FR"/>
              </w:rPr>
              <w:t>X</w:t>
            </w:r>
            <w:r w:rsidRPr="00620EF6">
              <w:rPr>
                <w:vertAlign w:val="subscript"/>
                <w:lang w:val="fr-FR"/>
              </w:rPr>
              <w:t>mtcc</w:t>
            </w:r>
            <w:r w:rsidRPr="00620EF6">
              <w:rPr>
                <w:lang w:val="fr-FR"/>
              </w:rPr>
              <w:t xml:space="preserve"> = 1200 x 6 = 7200 ribônu. </w:t>
            </w:r>
          </w:p>
          <w:p w:rsidR="00620EF6" w:rsidRPr="00620EF6" w:rsidRDefault="00620EF6" w:rsidP="00620EF6">
            <w:pPr>
              <w:spacing w:after="0" w:line="240" w:lineRule="auto"/>
              <w:rPr>
                <w:lang w:val="fr-FR"/>
              </w:rPr>
            </w:pPr>
            <w:r w:rsidRPr="00620EF6">
              <w:rPr>
                <w:i/>
                <w:lang w:val="fr-FR"/>
              </w:rPr>
              <w:t>(Học sinh giải cách khác đúng vẫn cho điểm tối đa).</w:t>
            </w:r>
          </w:p>
        </w:tc>
        <w:tc>
          <w:tcPr>
            <w:tcW w:w="440" w:type="pct"/>
          </w:tcPr>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p w:rsidR="00620EF6" w:rsidRPr="00620EF6" w:rsidRDefault="00620EF6" w:rsidP="00620EF6">
            <w:pPr>
              <w:spacing w:after="0" w:line="240" w:lineRule="auto"/>
              <w:rPr>
                <w:lang w:val="fr-FR"/>
              </w:rPr>
            </w:pPr>
          </w:p>
          <w:p w:rsidR="00620EF6" w:rsidRPr="00620EF6" w:rsidRDefault="00620EF6" w:rsidP="00620EF6">
            <w:pPr>
              <w:spacing w:after="0" w:line="240" w:lineRule="auto"/>
              <w:rPr>
                <w:lang w:val="fr-FR"/>
              </w:rPr>
            </w:pPr>
          </w:p>
          <w:p w:rsidR="00935F6D" w:rsidRDefault="00935F6D" w:rsidP="00620EF6">
            <w:pPr>
              <w:spacing w:after="0" w:line="240" w:lineRule="auto"/>
              <w:rPr>
                <w:lang w:val="fr-FR"/>
              </w:rPr>
            </w:pPr>
          </w:p>
          <w:p w:rsidR="00620EF6" w:rsidRPr="00620EF6" w:rsidRDefault="00620EF6" w:rsidP="00620EF6">
            <w:pPr>
              <w:spacing w:after="0" w:line="240" w:lineRule="auto"/>
              <w:rPr>
                <w:lang w:val="fr-FR"/>
              </w:rPr>
            </w:pPr>
            <w:r w:rsidRPr="00620EF6">
              <w:rPr>
                <w:lang w:val="fr-FR"/>
              </w:rPr>
              <w:t>0,25</w:t>
            </w:r>
          </w:p>
        </w:tc>
      </w:tr>
      <w:tr w:rsidR="00620EF6" w:rsidRPr="00620EF6">
        <w:tc>
          <w:tcPr>
            <w:tcW w:w="645" w:type="pct"/>
          </w:tcPr>
          <w:p w:rsidR="00620EF6" w:rsidRPr="00620EF6" w:rsidRDefault="00620EF6" w:rsidP="00620EF6">
            <w:pPr>
              <w:spacing w:after="0" w:line="240" w:lineRule="auto"/>
              <w:jc w:val="center"/>
              <w:rPr>
                <w:b/>
              </w:rPr>
            </w:pPr>
            <w:r w:rsidRPr="00620EF6">
              <w:rPr>
                <w:b/>
              </w:rPr>
              <w:t>Câu 4.</w:t>
            </w:r>
          </w:p>
          <w:p w:rsidR="00620EF6" w:rsidRPr="00620EF6" w:rsidRDefault="00620EF6" w:rsidP="00620EF6">
            <w:pPr>
              <w:spacing w:after="0" w:line="240" w:lineRule="auto"/>
              <w:jc w:val="center"/>
              <w:rPr>
                <w:b/>
                <w:i/>
                <w:szCs w:val="24"/>
              </w:rPr>
            </w:pPr>
            <w:r w:rsidRPr="00620EF6">
              <w:rPr>
                <w:b/>
                <w:i/>
                <w:szCs w:val="24"/>
              </w:rPr>
              <w:t>(1,0 điểm)</w:t>
            </w:r>
          </w:p>
          <w:p w:rsidR="00620EF6" w:rsidRPr="00620EF6" w:rsidRDefault="00620EF6" w:rsidP="00620EF6">
            <w:pPr>
              <w:spacing w:after="0" w:line="240" w:lineRule="auto"/>
              <w:jc w:val="center"/>
              <w:rPr>
                <w:b/>
              </w:rPr>
            </w:pPr>
          </w:p>
        </w:tc>
        <w:tc>
          <w:tcPr>
            <w:tcW w:w="3915" w:type="pct"/>
          </w:tcPr>
          <w:p w:rsidR="00620EF6" w:rsidRPr="00620EF6" w:rsidRDefault="00620EF6" w:rsidP="00620EF6">
            <w:pPr>
              <w:widowControl w:val="0"/>
              <w:autoSpaceDE w:val="0"/>
              <w:autoSpaceDN w:val="0"/>
              <w:adjustRightInd w:val="0"/>
              <w:spacing w:after="0" w:line="240" w:lineRule="auto"/>
            </w:pPr>
            <w:r w:rsidRPr="00620EF6">
              <w:t xml:space="preserve">   - Những biến dị không làm thay đổi cấu trúc và vật chất di truyền là : thường biến và biến dị tổ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3567"/>
            </w:tblGrid>
            <w:tr w:rsidR="00620EF6" w:rsidRPr="00620EF6">
              <w:tc>
                <w:tcPr>
                  <w:tcW w:w="3567" w:type="dxa"/>
                </w:tcPr>
                <w:p w:rsidR="00620EF6" w:rsidRPr="00620EF6" w:rsidRDefault="00620EF6" w:rsidP="00620EF6">
                  <w:pPr>
                    <w:widowControl w:val="0"/>
                    <w:autoSpaceDE w:val="0"/>
                    <w:autoSpaceDN w:val="0"/>
                    <w:adjustRightInd w:val="0"/>
                    <w:spacing w:after="0" w:line="240" w:lineRule="auto"/>
                    <w:ind w:right="90"/>
                    <w:jc w:val="center"/>
                  </w:pPr>
                  <w:r w:rsidRPr="00620EF6">
                    <w:t>Thường biến</w:t>
                  </w:r>
                </w:p>
              </w:tc>
              <w:tc>
                <w:tcPr>
                  <w:tcW w:w="3567" w:type="dxa"/>
                </w:tcPr>
                <w:p w:rsidR="00620EF6" w:rsidRPr="00620EF6" w:rsidRDefault="00620EF6" w:rsidP="00620EF6">
                  <w:pPr>
                    <w:widowControl w:val="0"/>
                    <w:autoSpaceDE w:val="0"/>
                    <w:autoSpaceDN w:val="0"/>
                    <w:adjustRightInd w:val="0"/>
                    <w:spacing w:after="0" w:line="240" w:lineRule="auto"/>
                    <w:ind w:right="90"/>
                    <w:jc w:val="center"/>
                  </w:pPr>
                  <w:r w:rsidRPr="00620EF6">
                    <w:t>Biến dị tổ hợp</w:t>
                  </w:r>
                </w:p>
              </w:tc>
            </w:tr>
            <w:tr w:rsidR="00620EF6" w:rsidRPr="00620EF6">
              <w:tc>
                <w:tcPr>
                  <w:tcW w:w="3567" w:type="dxa"/>
                </w:tcPr>
                <w:p w:rsidR="00620EF6" w:rsidRPr="00620EF6" w:rsidRDefault="00620EF6" w:rsidP="00620EF6">
                  <w:pPr>
                    <w:widowControl w:val="0"/>
                    <w:autoSpaceDE w:val="0"/>
                    <w:autoSpaceDN w:val="0"/>
                    <w:adjustRightInd w:val="0"/>
                    <w:spacing w:after="0" w:line="240" w:lineRule="auto"/>
                    <w:ind w:right="90"/>
                    <w:jc w:val="both"/>
                  </w:pPr>
                  <w:r w:rsidRPr="00620EF6">
                    <w:t xml:space="preserve">- Là những biến đổi kiểu hình phát sinh trong đời cá thể dưới ảnh hưởng trực tiếp của môi trường. </w:t>
                  </w:r>
                </w:p>
                <w:p w:rsidR="00620EF6" w:rsidRPr="00620EF6" w:rsidRDefault="00620EF6" w:rsidP="00620EF6">
                  <w:pPr>
                    <w:widowControl w:val="0"/>
                    <w:autoSpaceDE w:val="0"/>
                    <w:autoSpaceDN w:val="0"/>
                    <w:adjustRightInd w:val="0"/>
                    <w:spacing w:after="0" w:line="240" w:lineRule="auto"/>
                    <w:ind w:right="90"/>
                    <w:jc w:val="both"/>
                  </w:pPr>
                  <w:r w:rsidRPr="00620EF6">
                    <w:t>- Biểu hiện đồng loạt theo hướng xác định.</w:t>
                  </w:r>
                </w:p>
                <w:p w:rsidR="00620EF6" w:rsidRPr="00620EF6" w:rsidRDefault="00620EF6" w:rsidP="00620EF6">
                  <w:pPr>
                    <w:widowControl w:val="0"/>
                    <w:autoSpaceDE w:val="0"/>
                    <w:autoSpaceDN w:val="0"/>
                    <w:adjustRightInd w:val="0"/>
                    <w:spacing w:after="0" w:line="240" w:lineRule="auto"/>
                    <w:ind w:right="90"/>
                    <w:jc w:val="both"/>
                  </w:pPr>
                  <w:r w:rsidRPr="00620EF6">
                    <w:t xml:space="preserve">- Phát sinh trong đời cá thể, </w:t>
                  </w:r>
                  <w:r w:rsidRPr="00620EF6">
                    <w:lastRenderedPageBreak/>
                    <w:t>không di truyền.</w:t>
                  </w:r>
                </w:p>
                <w:p w:rsidR="00620EF6" w:rsidRPr="00620EF6" w:rsidRDefault="00620EF6" w:rsidP="00620EF6">
                  <w:pPr>
                    <w:widowControl w:val="0"/>
                    <w:autoSpaceDE w:val="0"/>
                    <w:autoSpaceDN w:val="0"/>
                    <w:adjustRightInd w:val="0"/>
                    <w:spacing w:after="0" w:line="240" w:lineRule="auto"/>
                    <w:ind w:right="90"/>
                    <w:jc w:val="both"/>
                  </w:pPr>
                  <w:r w:rsidRPr="00620EF6">
                    <w:t>- Giúp cơ thể thích nghi với môi trường.</w:t>
                  </w:r>
                </w:p>
              </w:tc>
              <w:tc>
                <w:tcPr>
                  <w:tcW w:w="3567" w:type="dxa"/>
                </w:tcPr>
                <w:p w:rsidR="00620EF6" w:rsidRPr="00620EF6" w:rsidRDefault="00620EF6" w:rsidP="00620EF6">
                  <w:pPr>
                    <w:widowControl w:val="0"/>
                    <w:autoSpaceDE w:val="0"/>
                    <w:autoSpaceDN w:val="0"/>
                    <w:adjustRightInd w:val="0"/>
                    <w:spacing w:after="0" w:line="240" w:lineRule="auto"/>
                    <w:ind w:right="90"/>
                    <w:jc w:val="both"/>
                  </w:pPr>
                  <w:r w:rsidRPr="00620EF6">
                    <w:lastRenderedPageBreak/>
                    <w:t>- Là sự tổ hợp lại các tính trạng do sự tổ hợp lại vật chất di truyền của bố mẹ.</w:t>
                  </w:r>
                </w:p>
                <w:p w:rsidR="00620EF6" w:rsidRPr="00620EF6" w:rsidRDefault="00620EF6" w:rsidP="00620EF6">
                  <w:pPr>
                    <w:widowControl w:val="0"/>
                    <w:autoSpaceDE w:val="0"/>
                    <w:autoSpaceDN w:val="0"/>
                    <w:adjustRightInd w:val="0"/>
                    <w:spacing w:after="0" w:line="240" w:lineRule="auto"/>
                    <w:ind w:right="90"/>
                    <w:jc w:val="both"/>
                  </w:pPr>
                </w:p>
                <w:p w:rsidR="00620EF6" w:rsidRPr="00620EF6" w:rsidRDefault="00620EF6" w:rsidP="00620EF6">
                  <w:pPr>
                    <w:widowControl w:val="0"/>
                    <w:autoSpaceDE w:val="0"/>
                    <w:autoSpaceDN w:val="0"/>
                    <w:adjustRightInd w:val="0"/>
                    <w:spacing w:after="0" w:line="240" w:lineRule="auto"/>
                    <w:ind w:right="90"/>
                    <w:jc w:val="both"/>
                  </w:pPr>
                  <w:r w:rsidRPr="00620EF6">
                    <w:t>- Xuất hiện ngẫu nhiên, riêng lẽ</w:t>
                  </w:r>
                </w:p>
                <w:p w:rsidR="00AE1D1E" w:rsidRDefault="00AE1D1E" w:rsidP="00620EF6">
                  <w:pPr>
                    <w:widowControl w:val="0"/>
                    <w:autoSpaceDE w:val="0"/>
                    <w:autoSpaceDN w:val="0"/>
                    <w:adjustRightInd w:val="0"/>
                    <w:spacing w:after="0" w:line="240" w:lineRule="auto"/>
                    <w:ind w:right="90"/>
                    <w:jc w:val="both"/>
                  </w:pPr>
                </w:p>
                <w:p w:rsidR="00620EF6" w:rsidRPr="00620EF6" w:rsidRDefault="00620EF6" w:rsidP="00620EF6">
                  <w:pPr>
                    <w:widowControl w:val="0"/>
                    <w:autoSpaceDE w:val="0"/>
                    <w:autoSpaceDN w:val="0"/>
                    <w:adjustRightInd w:val="0"/>
                    <w:spacing w:after="0" w:line="240" w:lineRule="auto"/>
                    <w:ind w:right="90"/>
                    <w:jc w:val="both"/>
                  </w:pPr>
                  <w:r w:rsidRPr="00620EF6">
                    <w:t xml:space="preserve">- Xuất hiện qua sinh sản hữu tính, </w:t>
                  </w:r>
                  <w:r w:rsidRPr="00620EF6">
                    <w:lastRenderedPageBreak/>
                    <w:t>di truyền được.</w:t>
                  </w:r>
                </w:p>
                <w:p w:rsidR="00620EF6" w:rsidRPr="00620EF6" w:rsidRDefault="00620EF6" w:rsidP="00620EF6">
                  <w:pPr>
                    <w:widowControl w:val="0"/>
                    <w:autoSpaceDE w:val="0"/>
                    <w:autoSpaceDN w:val="0"/>
                    <w:adjustRightInd w:val="0"/>
                    <w:spacing w:after="0" w:line="240" w:lineRule="auto"/>
                    <w:ind w:right="90"/>
                    <w:jc w:val="both"/>
                  </w:pPr>
                  <w:r w:rsidRPr="00620EF6">
                    <w:t>- Là nguồn nguyên liệu cho chọn giống và tiến hóa.</w:t>
                  </w:r>
                </w:p>
              </w:tc>
            </w:tr>
          </w:tbl>
          <w:p w:rsidR="00620EF6" w:rsidRPr="00620EF6" w:rsidRDefault="00620EF6" w:rsidP="00620EF6">
            <w:pPr>
              <w:spacing w:after="0" w:line="240" w:lineRule="auto"/>
            </w:pPr>
          </w:p>
        </w:tc>
        <w:tc>
          <w:tcPr>
            <w:tcW w:w="440" w:type="pct"/>
          </w:tcPr>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tc>
      </w:tr>
      <w:tr w:rsidR="00620EF6" w:rsidRPr="00620EF6">
        <w:tc>
          <w:tcPr>
            <w:tcW w:w="645" w:type="pct"/>
          </w:tcPr>
          <w:p w:rsidR="00620EF6" w:rsidRPr="00620EF6" w:rsidRDefault="00620EF6" w:rsidP="00620EF6">
            <w:pPr>
              <w:spacing w:after="0" w:line="240" w:lineRule="auto"/>
              <w:jc w:val="center"/>
              <w:rPr>
                <w:b/>
              </w:rPr>
            </w:pPr>
            <w:r w:rsidRPr="00620EF6">
              <w:rPr>
                <w:b/>
              </w:rPr>
              <w:lastRenderedPageBreak/>
              <w:t>Câu 5.</w:t>
            </w:r>
          </w:p>
          <w:p w:rsidR="00620EF6" w:rsidRPr="00620EF6" w:rsidRDefault="00620EF6" w:rsidP="00620EF6">
            <w:pPr>
              <w:spacing w:after="0" w:line="240" w:lineRule="auto"/>
              <w:jc w:val="center"/>
              <w:rPr>
                <w:b/>
                <w:i/>
                <w:szCs w:val="24"/>
              </w:rPr>
            </w:pPr>
            <w:r w:rsidRPr="00620EF6">
              <w:rPr>
                <w:b/>
                <w:i/>
                <w:szCs w:val="24"/>
              </w:rPr>
              <w:t>(1,0 điểm)</w:t>
            </w:r>
          </w:p>
          <w:p w:rsidR="00620EF6" w:rsidRPr="00620EF6" w:rsidRDefault="00620EF6" w:rsidP="00620EF6">
            <w:pPr>
              <w:spacing w:after="0" w:line="240" w:lineRule="auto"/>
              <w:jc w:val="center"/>
              <w:rPr>
                <w:b/>
              </w:rPr>
            </w:pPr>
          </w:p>
        </w:tc>
        <w:tc>
          <w:tcPr>
            <w:tcW w:w="3915" w:type="pct"/>
          </w:tcPr>
          <w:p w:rsidR="00620EF6" w:rsidRPr="00620EF6" w:rsidRDefault="00620EF6" w:rsidP="00620EF6">
            <w:pPr>
              <w:spacing w:after="0" w:line="240" w:lineRule="auto"/>
            </w:pPr>
            <w:r w:rsidRPr="00620EF6">
              <w:t>a. Ý nghĩa của nghiên cứu trẻ đồng sinh trong di truyền học người:</w:t>
            </w:r>
          </w:p>
          <w:p w:rsidR="00620EF6" w:rsidRPr="00620EF6" w:rsidRDefault="00620EF6" w:rsidP="00620EF6">
            <w:pPr>
              <w:spacing w:after="0" w:line="240" w:lineRule="auto"/>
            </w:pPr>
            <w:r w:rsidRPr="00620EF6">
              <w:t xml:space="preserve"> + Hiểu rõ vai trò của gen và vai trò của môi trường đối với sự hình thành tính trạng. </w:t>
            </w:r>
          </w:p>
          <w:p w:rsidR="00620EF6" w:rsidRPr="00620EF6" w:rsidRDefault="00620EF6" w:rsidP="00620EF6">
            <w:pPr>
              <w:spacing w:after="0" w:line="240" w:lineRule="auto"/>
            </w:pPr>
            <w:r w:rsidRPr="00620EF6">
              <w:t xml:space="preserve"> + Hiểu rõ sự ảnh hưởng khác nhau của môi trường đối với tính trạng số lượng và tính trạng chất lượng. </w:t>
            </w:r>
          </w:p>
          <w:p w:rsidR="00620EF6" w:rsidRPr="00620EF6" w:rsidRDefault="00620EF6" w:rsidP="00620EF6">
            <w:pPr>
              <w:spacing w:after="0" w:line="240" w:lineRule="auto"/>
            </w:pPr>
            <w:r w:rsidRPr="00620EF6">
              <w:t xml:space="preserve">b. </w:t>
            </w:r>
          </w:p>
          <w:p w:rsidR="00620EF6" w:rsidRPr="00620EF6" w:rsidRDefault="00620EF6" w:rsidP="00620EF6">
            <w:pPr>
              <w:spacing w:after="0" w:line="240" w:lineRule="auto"/>
            </w:pPr>
            <w:r w:rsidRPr="00620EF6">
              <w:t xml:space="preserve">   - Ở trẻ đồng sinh cùng trứng thì có cùng kiểu gen nên muốn biết tính trạng nào đó chịu ảnh hưởng nhiều của môi trường hay kiểu gen thì ta tiến hành nuôi những đứa trẻ đó ở các điều kiện môi trường khác nhau rồi theo dõi tính trạng đó. Nếu:</w:t>
            </w:r>
          </w:p>
          <w:p w:rsidR="00620EF6" w:rsidRPr="00620EF6" w:rsidRDefault="00620EF6" w:rsidP="00620EF6">
            <w:pPr>
              <w:spacing w:after="0" w:line="240" w:lineRule="auto"/>
              <w:rPr>
                <w:spacing w:val="-6"/>
              </w:rPr>
            </w:pPr>
            <w:r w:rsidRPr="00620EF6">
              <w:rPr>
                <w:spacing w:val="-6"/>
              </w:rPr>
              <w:t>+ Biểu hiện kiểu hình giống nhau → ảnh hưởng nhiều của kiểu gen.</w:t>
            </w:r>
          </w:p>
          <w:p w:rsidR="00620EF6" w:rsidRPr="00620EF6" w:rsidRDefault="00620EF6" w:rsidP="00620EF6">
            <w:pPr>
              <w:spacing w:after="0" w:line="240" w:lineRule="auto"/>
            </w:pPr>
            <w:r w:rsidRPr="00620EF6">
              <w:t xml:space="preserve">+ Biểu hiện kiểu hình khác nhau → chịu ảnh hưởng nhiều của môi trường. </w:t>
            </w:r>
          </w:p>
          <w:p w:rsidR="00620EF6" w:rsidRPr="00620EF6" w:rsidRDefault="00620EF6" w:rsidP="00620EF6">
            <w:pPr>
              <w:spacing w:after="0" w:line="240" w:lineRule="auto"/>
            </w:pPr>
            <w:r w:rsidRPr="00620EF6">
              <w:t xml:space="preserve">   - Ở trẻ đồng sinh khác trứng thì có kiểu gen khác nhau nên muốn biết tính trạng nào đó chịu ảnh hưởng nhiều của môi trường hay kiểu gen thì ta tiến hành nuôi những đứa trẻ đó ở cùng điều kiện môi trường rồi theo dõi tính trạng đó. Nếu:</w:t>
            </w:r>
          </w:p>
          <w:p w:rsidR="00620EF6" w:rsidRPr="00620EF6" w:rsidRDefault="00620EF6" w:rsidP="00620EF6">
            <w:pPr>
              <w:spacing w:after="0" w:line="240" w:lineRule="auto"/>
              <w:rPr>
                <w:spacing w:val="-6"/>
              </w:rPr>
            </w:pPr>
            <w:r w:rsidRPr="00620EF6">
              <w:rPr>
                <w:spacing w:val="-6"/>
              </w:rPr>
              <w:t>+ Biểu hiện kiểu hình khác nhau → ảnh hưởng nhiều của kiểu gen.</w:t>
            </w:r>
          </w:p>
          <w:p w:rsidR="00620EF6" w:rsidRPr="00620EF6" w:rsidRDefault="00620EF6" w:rsidP="00620EF6">
            <w:pPr>
              <w:spacing w:after="0" w:line="240" w:lineRule="auto"/>
            </w:pPr>
            <w:r w:rsidRPr="00620EF6">
              <w:t xml:space="preserve">+ Biểu hiện kiểu hình giống nhau → chịu ảnh hưởng nhiều của môi trường. </w:t>
            </w:r>
          </w:p>
        </w:tc>
        <w:tc>
          <w:tcPr>
            <w:tcW w:w="440" w:type="pct"/>
          </w:tcPr>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CF761E" w:rsidRDefault="00CF761E"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tc>
      </w:tr>
      <w:tr w:rsidR="00620EF6" w:rsidRPr="00620EF6">
        <w:tc>
          <w:tcPr>
            <w:tcW w:w="645" w:type="pct"/>
          </w:tcPr>
          <w:p w:rsidR="00620EF6" w:rsidRPr="00620EF6" w:rsidRDefault="00620EF6" w:rsidP="00620EF6">
            <w:pPr>
              <w:spacing w:after="0" w:line="240" w:lineRule="auto"/>
              <w:jc w:val="center"/>
              <w:rPr>
                <w:b/>
              </w:rPr>
            </w:pPr>
            <w:r w:rsidRPr="00620EF6">
              <w:rPr>
                <w:b/>
              </w:rPr>
              <w:t>Câu 6.</w:t>
            </w:r>
          </w:p>
          <w:p w:rsidR="00620EF6" w:rsidRPr="00620EF6" w:rsidRDefault="00620EF6" w:rsidP="00620EF6">
            <w:pPr>
              <w:spacing w:after="0" w:line="240" w:lineRule="auto"/>
              <w:jc w:val="center"/>
              <w:rPr>
                <w:b/>
                <w:i/>
                <w:szCs w:val="24"/>
              </w:rPr>
            </w:pPr>
            <w:r w:rsidRPr="00620EF6">
              <w:rPr>
                <w:b/>
                <w:i/>
                <w:szCs w:val="24"/>
              </w:rPr>
              <w:t>(2,0 điểm)</w:t>
            </w:r>
          </w:p>
          <w:p w:rsidR="00620EF6" w:rsidRPr="00620EF6" w:rsidRDefault="00620EF6" w:rsidP="00620EF6">
            <w:pPr>
              <w:spacing w:after="0" w:line="240" w:lineRule="auto"/>
              <w:jc w:val="center"/>
              <w:rPr>
                <w:b/>
              </w:rPr>
            </w:pPr>
          </w:p>
        </w:tc>
        <w:tc>
          <w:tcPr>
            <w:tcW w:w="3915" w:type="pct"/>
          </w:tcPr>
          <w:p w:rsidR="00620EF6" w:rsidRPr="00620EF6" w:rsidRDefault="00620EF6" w:rsidP="00620EF6">
            <w:pPr>
              <w:spacing w:after="0" w:line="240" w:lineRule="auto"/>
              <w:rPr>
                <w:bCs/>
              </w:rPr>
            </w:pPr>
            <w:r w:rsidRPr="00620EF6">
              <w:rPr>
                <w:bCs/>
              </w:rPr>
              <w:t>a. Ánh sáng.</w:t>
            </w:r>
          </w:p>
          <w:p w:rsidR="00620EF6" w:rsidRPr="00620EF6" w:rsidRDefault="00620EF6" w:rsidP="00620EF6">
            <w:pPr>
              <w:spacing w:after="0" w:line="240" w:lineRule="auto"/>
              <w:rPr>
                <w:bCs/>
              </w:rPr>
            </w:pPr>
            <w:r w:rsidRPr="00620EF6">
              <w:rPr>
                <w:bCs/>
              </w:rPr>
              <w:t xml:space="preserve">Vì: </w:t>
            </w:r>
          </w:p>
          <w:p w:rsidR="00620EF6" w:rsidRPr="00620EF6" w:rsidRDefault="00620EF6" w:rsidP="00620EF6">
            <w:pPr>
              <w:spacing w:after="0" w:line="240" w:lineRule="auto"/>
              <w:rPr>
                <w:bCs/>
              </w:rPr>
            </w:pPr>
            <w:r w:rsidRPr="00620EF6">
              <w:rPr>
                <w:bCs/>
              </w:rPr>
              <w:t>- Phần lớn sinh vật sống nhờ vào năng lượng ánh sáng mặt trời:</w:t>
            </w:r>
          </w:p>
          <w:p w:rsidR="00620EF6" w:rsidRPr="00620EF6" w:rsidRDefault="00620EF6" w:rsidP="00620EF6">
            <w:pPr>
              <w:spacing w:after="0" w:line="240" w:lineRule="auto"/>
              <w:rPr>
                <w:bCs/>
              </w:rPr>
            </w:pPr>
            <w:r w:rsidRPr="00620EF6">
              <w:rPr>
                <w:bCs/>
              </w:rPr>
              <w:t xml:space="preserve">   + Sinh vật sản xuất: nhận trực tiếp năng lượng từ ánh sáng mặt trời.</w:t>
            </w:r>
          </w:p>
          <w:p w:rsidR="00620EF6" w:rsidRPr="00620EF6" w:rsidRDefault="00620EF6" w:rsidP="00620EF6">
            <w:pPr>
              <w:spacing w:after="0" w:line="240" w:lineRule="auto"/>
              <w:rPr>
                <w:bCs/>
              </w:rPr>
            </w:pPr>
            <w:r w:rsidRPr="00620EF6">
              <w:rPr>
                <w:bCs/>
              </w:rPr>
              <w:t xml:space="preserve">   + Sinh vật tiêu thụ: lấy năng lượng từ sinh vật sản xuất.</w:t>
            </w:r>
          </w:p>
          <w:p w:rsidR="00620EF6" w:rsidRPr="00620EF6" w:rsidRDefault="00620EF6" w:rsidP="00620EF6">
            <w:pPr>
              <w:spacing w:after="0" w:line="240" w:lineRule="auto"/>
              <w:rPr>
                <w:bCs/>
              </w:rPr>
            </w:pPr>
            <w:r w:rsidRPr="00620EF6">
              <w:rPr>
                <w:bCs/>
              </w:rPr>
              <w:t xml:space="preserve">   + Sinh vật phân giải: sử dụng năng lượng từ quá trình phân giải chất hữu cơ (xác sinh vật sản xuất, tiêu thụ...).</w:t>
            </w:r>
          </w:p>
          <w:p w:rsidR="00620EF6" w:rsidRPr="00620EF6" w:rsidRDefault="00620EF6" w:rsidP="00620EF6">
            <w:pPr>
              <w:spacing w:after="0" w:line="240" w:lineRule="auto"/>
              <w:rPr>
                <w:bCs/>
              </w:rPr>
            </w:pPr>
            <w:r w:rsidRPr="00620EF6">
              <w:rPr>
                <w:bCs/>
              </w:rPr>
              <w:t>- Tùy theo cường độ, thành phần, thời gian chiếu sáng mà ánh sáng ảnh hưởng nhiều hay ít đến quang hợp, hoạt động sinh lý của cơ thể sống.</w:t>
            </w:r>
          </w:p>
          <w:p w:rsidR="00620EF6" w:rsidRPr="00620EF6" w:rsidRDefault="00620EF6" w:rsidP="00620EF6">
            <w:pPr>
              <w:spacing w:after="0" w:line="240" w:lineRule="auto"/>
              <w:rPr>
                <w:bCs/>
              </w:rPr>
            </w:pPr>
            <w:r w:rsidRPr="00620EF6">
              <w:rPr>
                <w:bCs/>
              </w:rPr>
              <w:t>b.</w:t>
            </w:r>
          </w:p>
          <w:p w:rsidR="00620EF6" w:rsidRPr="00620EF6" w:rsidRDefault="00620EF6" w:rsidP="00620EF6">
            <w:pPr>
              <w:spacing w:after="0" w:line="240" w:lineRule="auto"/>
              <w:rPr>
                <w:bCs/>
              </w:rPr>
            </w:pPr>
            <w:r w:rsidRPr="00620EF6">
              <w:rPr>
                <w:bCs/>
              </w:rPr>
              <w:t>- Quần thể sinh vật là tập hợp những cá thể cùng loài, sinh sống trong một khoảng không gian nhất định, ở một thời điểm nhất định. Những cá thể trong quần thể có khả năng sinh sản tạo thành những thế hệ mới.</w:t>
            </w:r>
          </w:p>
          <w:p w:rsidR="00620EF6" w:rsidRPr="00620EF6" w:rsidRDefault="00620EF6" w:rsidP="00620EF6">
            <w:pPr>
              <w:spacing w:after="0" w:line="240" w:lineRule="auto"/>
              <w:rPr>
                <w:bCs/>
              </w:rPr>
            </w:pPr>
            <w:r w:rsidRPr="00620EF6">
              <w:rPr>
                <w:bCs/>
              </w:rPr>
              <w:t>- Ý nghĩa sinh thái của các nhóm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5238"/>
            </w:tblGrid>
            <w:tr w:rsidR="00620EF6" w:rsidRPr="00620EF6">
              <w:tc>
                <w:tcPr>
                  <w:tcW w:w="1987" w:type="dxa"/>
                </w:tcPr>
                <w:p w:rsidR="00620EF6" w:rsidRPr="00620EF6" w:rsidRDefault="00620EF6" w:rsidP="00620EF6">
                  <w:pPr>
                    <w:spacing w:after="0" w:line="240" w:lineRule="auto"/>
                    <w:jc w:val="center"/>
                    <w:rPr>
                      <w:bCs/>
                    </w:rPr>
                  </w:pPr>
                  <w:r w:rsidRPr="00620EF6">
                    <w:rPr>
                      <w:bCs/>
                    </w:rPr>
                    <w:t>Các nhóm tuổi</w:t>
                  </w:r>
                </w:p>
              </w:tc>
              <w:tc>
                <w:tcPr>
                  <w:tcW w:w="5238" w:type="dxa"/>
                </w:tcPr>
                <w:p w:rsidR="00620EF6" w:rsidRPr="00620EF6" w:rsidRDefault="00620EF6" w:rsidP="00620EF6">
                  <w:pPr>
                    <w:spacing w:after="0" w:line="240" w:lineRule="auto"/>
                    <w:jc w:val="center"/>
                    <w:rPr>
                      <w:bCs/>
                    </w:rPr>
                  </w:pPr>
                  <w:r w:rsidRPr="00620EF6">
                    <w:rPr>
                      <w:bCs/>
                    </w:rPr>
                    <w:t>Ý nghĩa sinh thái</w:t>
                  </w:r>
                </w:p>
              </w:tc>
            </w:tr>
            <w:tr w:rsidR="00620EF6" w:rsidRPr="00620EF6">
              <w:tc>
                <w:tcPr>
                  <w:tcW w:w="1987" w:type="dxa"/>
                </w:tcPr>
                <w:p w:rsidR="00620EF6" w:rsidRPr="00620EF6" w:rsidRDefault="00620EF6" w:rsidP="00620EF6">
                  <w:pPr>
                    <w:spacing w:after="0" w:line="240" w:lineRule="auto"/>
                    <w:jc w:val="center"/>
                    <w:rPr>
                      <w:bCs/>
                    </w:rPr>
                  </w:pPr>
                  <w:r w:rsidRPr="00620EF6">
                    <w:rPr>
                      <w:bCs/>
                    </w:rPr>
                    <w:t>Nhóm tuổi trước sinh sản</w:t>
                  </w:r>
                </w:p>
              </w:tc>
              <w:tc>
                <w:tcPr>
                  <w:tcW w:w="5238" w:type="dxa"/>
                </w:tcPr>
                <w:p w:rsidR="00620EF6" w:rsidRPr="00620EF6" w:rsidRDefault="00620EF6" w:rsidP="00620EF6">
                  <w:pPr>
                    <w:spacing w:after="0" w:line="240" w:lineRule="auto"/>
                    <w:rPr>
                      <w:bCs/>
                    </w:rPr>
                  </w:pPr>
                  <w:r w:rsidRPr="00620EF6">
                    <w:rPr>
                      <w:bCs/>
                    </w:rPr>
                    <w:t>Các cá thể lớn nhanh, do vậy nhóm này có vai trò chủ yếu làm tăng trưởng khối lượng và kích thước quần thể.</w:t>
                  </w:r>
                </w:p>
              </w:tc>
            </w:tr>
            <w:tr w:rsidR="00620EF6" w:rsidRPr="00620EF6">
              <w:tc>
                <w:tcPr>
                  <w:tcW w:w="1987" w:type="dxa"/>
                </w:tcPr>
                <w:p w:rsidR="00620EF6" w:rsidRPr="00620EF6" w:rsidRDefault="00620EF6" w:rsidP="00620EF6">
                  <w:pPr>
                    <w:spacing w:after="0" w:line="240" w:lineRule="auto"/>
                    <w:jc w:val="center"/>
                    <w:rPr>
                      <w:bCs/>
                    </w:rPr>
                  </w:pPr>
                  <w:r w:rsidRPr="00620EF6">
                    <w:rPr>
                      <w:bCs/>
                    </w:rPr>
                    <w:t>Nhóm tuổi sinh sản</w:t>
                  </w:r>
                </w:p>
              </w:tc>
              <w:tc>
                <w:tcPr>
                  <w:tcW w:w="5238" w:type="dxa"/>
                </w:tcPr>
                <w:p w:rsidR="00620EF6" w:rsidRPr="00620EF6" w:rsidRDefault="00620EF6" w:rsidP="00620EF6">
                  <w:pPr>
                    <w:spacing w:after="0" w:line="240" w:lineRule="auto"/>
                    <w:rPr>
                      <w:bCs/>
                    </w:rPr>
                  </w:pPr>
                  <w:r w:rsidRPr="00620EF6">
                    <w:rPr>
                      <w:bCs/>
                    </w:rPr>
                    <w:t>Khả năng sinh sản của các cá thể quyết định mức sinh sản của quần thể.</w:t>
                  </w:r>
                </w:p>
              </w:tc>
            </w:tr>
            <w:tr w:rsidR="00620EF6" w:rsidRPr="00620EF6">
              <w:tc>
                <w:tcPr>
                  <w:tcW w:w="1987" w:type="dxa"/>
                </w:tcPr>
                <w:p w:rsidR="00620EF6" w:rsidRPr="00620EF6" w:rsidRDefault="00620EF6" w:rsidP="00620EF6">
                  <w:pPr>
                    <w:spacing w:after="0" w:line="240" w:lineRule="auto"/>
                    <w:jc w:val="center"/>
                    <w:rPr>
                      <w:bCs/>
                    </w:rPr>
                  </w:pPr>
                  <w:r w:rsidRPr="00620EF6">
                    <w:rPr>
                      <w:bCs/>
                    </w:rPr>
                    <w:t>Nhóm tuổi sau sinh sản</w:t>
                  </w:r>
                </w:p>
              </w:tc>
              <w:tc>
                <w:tcPr>
                  <w:tcW w:w="5238" w:type="dxa"/>
                </w:tcPr>
                <w:p w:rsidR="00620EF6" w:rsidRPr="00620EF6" w:rsidRDefault="00620EF6" w:rsidP="00620EF6">
                  <w:pPr>
                    <w:spacing w:after="0" w:line="240" w:lineRule="auto"/>
                    <w:rPr>
                      <w:bCs/>
                    </w:rPr>
                  </w:pPr>
                  <w:r w:rsidRPr="00620EF6">
                    <w:rPr>
                      <w:bCs/>
                    </w:rPr>
                    <w:t>Các cá thể không còn khả năng sinh sản nên không ảnh hưởng tới sự phát triển của quần thể.</w:t>
                  </w:r>
                </w:p>
              </w:tc>
            </w:tr>
          </w:tbl>
          <w:p w:rsidR="00620EF6" w:rsidRPr="00620EF6" w:rsidRDefault="00620EF6" w:rsidP="00620EF6">
            <w:pPr>
              <w:spacing w:after="0" w:line="240" w:lineRule="auto"/>
              <w:jc w:val="both"/>
            </w:pPr>
          </w:p>
        </w:tc>
        <w:tc>
          <w:tcPr>
            <w:tcW w:w="440" w:type="pct"/>
          </w:tcPr>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CF761E" w:rsidRDefault="00CF761E" w:rsidP="00620EF6">
            <w:pPr>
              <w:spacing w:after="0" w:line="240" w:lineRule="auto"/>
            </w:pPr>
          </w:p>
          <w:p w:rsidR="00620EF6" w:rsidRPr="00620EF6" w:rsidRDefault="00620EF6" w:rsidP="00620EF6">
            <w:pPr>
              <w:spacing w:after="0" w:line="240" w:lineRule="auto"/>
            </w:pPr>
            <w:r w:rsidRPr="00620EF6">
              <w:t>0,5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CF761E" w:rsidRDefault="00CF761E" w:rsidP="00620EF6">
            <w:pPr>
              <w:spacing w:after="0" w:line="240" w:lineRule="auto"/>
            </w:pPr>
          </w:p>
          <w:p w:rsidR="00620EF6" w:rsidRPr="00620EF6" w:rsidRDefault="00620EF6" w:rsidP="00620EF6">
            <w:pPr>
              <w:spacing w:after="0" w:line="240" w:lineRule="auto"/>
            </w:pPr>
            <w:r w:rsidRPr="00620EF6">
              <w:t>0,25</w:t>
            </w:r>
          </w:p>
          <w:p w:rsidR="00620EF6" w:rsidRPr="00620EF6" w:rsidRDefault="00620EF6" w:rsidP="00620EF6">
            <w:pPr>
              <w:spacing w:after="0" w:line="240" w:lineRule="auto"/>
            </w:pPr>
          </w:p>
          <w:p w:rsidR="00620EF6" w:rsidRPr="00620EF6" w:rsidRDefault="00620EF6" w:rsidP="00620EF6">
            <w:pPr>
              <w:spacing w:after="0" w:line="240" w:lineRule="auto"/>
            </w:pPr>
            <w:r w:rsidRPr="00620EF6">
              <w:t>0,25</w:t>
            </w:r>
          </w:p>
        </w:tc>
      </w:tr>
    </w:tbl>
    <w:p w:rsidR="00620EF6" w:rsidRPr="004069AD" w:rsidRDefault="00620EF6" w:rsidP="00620EF6">
      <w:pPr>
        <w:spacing w:after="0" w:line="240" w:lineRule="auto"/>
      </w:pPr>
    </w:p>
    <w:p w:rsidR="002609FC" w:rsidRDefault="00620EF6" w:rsidP="005A5BF4">
      <w:pPr>
        <w:spacing w:after="0" w:line="240" w:lineRule="auto"/>
        <w:jc w:val="center"/>
      </w:pPr>
      <w:r>
        <w:t>........................................Hết....................................</w:t>
      </w:r>
    </w:p>
    <w:sectPr w:rsidR="002609FC" w:rsidSect="004E6303">
      <w:headerReference w:type="default" r:id="rId31"/>
      <w:footerReference w:type="default" r:id="rId32"/>
      <w:pgSz w:w="11906" w:h="16838" w:code="9"/>
      <w:pgMar w:top="637" w:right="707" w:bottom="567" w:left="1134" w:header="360" w:footer="6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56" w:rsidRDefault="00210356" w:rsidP="00AB72BD">
      <w:pPr>
        <w:spacing w:after="0" w:line="240" w:lineRule="auto"/>
      </w:pPr>
      <w:r>
        <w:separator/>
      </w:r>
    </w:p>
  </w:endnote>
  <w:endnote w:type="continuationSeparator" w:id="0">
    <w:p w:rsidR="00210356" w:rsidRDefault="00210356" w:rsidP="00AB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303" w:rsidRPr="004E6303" w:rsidRDefault="004E6303" w:rsidP="004E6303">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4E6303">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4E6303">
      <w:rPr>
        <w:rFonts w:eastAsia="SimSun"/>
        <w:b/>
        <w:color w:val="00B0F0"/>
        <w:kern w:val="2"/>
        <w:szCs w:val="24"/>
        <w:lang w:val="nl-NL" w:eastAsia="zh-CN"/>
      </w:rPr>
      <w:t/>
    </w:r>
    <w:r w:rsidRPr="004E6303">
      <w:rPr>
        <w:rFonts w:eastAsia="SimSun"/>
        <w:b/>
        <w:color w:val="FF0000"/>
        <w:kern w:val="2"/>
        <w:szCs w:val="24"/>
        <w:lang w:val="nl-NL" w:eastAsia="zh-CN"/>
      </w:rPr>
      <w:t xml:space="preserve"/>
    </w:r>
    <w:r w:rsidRPr="004E6303">
      <w:rPr>
        <w:rFonts w:eastAsia="SimSun"/>
        <w:b/>
        <w:color w:val="000000"/>
        <w:kern w:val="2"/>
        <w:szCs w:val="24"/>
        <w:lang w:eastAsia="zh-CN"/>
      </w:rPr>
      <w:t xml:space="preserve">                                </w:t>
    </w:r>
    <w:r w:rsidRPr="004E6303">
      <w:rPr>
        <w:rFonts w:eastAsia="SimSun"/>
        <w:b/>
        <w:color w:val="FF0000"/>
        <w:kern w:val="2"/>
        <w:szCs w:val="24"/>
        <w:lang w:eastAsia="zh-CN"/>
      </w:rPr>
      <w:t>Trang</w:t>
    </w:r>
    <w:r w:rsidRPr="004E6303">
      <w:rPr>
        <w:rFonts w:eastAsia="SimSun"/>
        <w:b/>
        <w:color w:val="0070C0"/>
        <w:kern w:val="2"/>
        <w:szCs w:val="24"/>
        <w:lang w:eastAsia="zh-CN"/>
      </w:rPr>
      <w:t xml:space="preserve"> </w:t>
    </w:r>
    <w:r w:rsidRPr="004E6303">
      <w:rPr>
        <w:rFonts w:eastAsia="SimSun"/>
        <w:b/>
        <w:color w:val="0070C0"/>
        <w:kern w:val="2"/>
        <w:szCs w:val="24"/>
        <w:lang w:eastAsia="zh-CN"/>
      </w:rPr>
      <w:fldChar w:fldCharType="begin"/>
    </w:r>
    <w:r w:rsidRPr="004E6303">
      <w:rPr>
        <w:rFonts w:eastAsia="SimSun"/>
        <w:b/>
        <w:color w:val="0070C0"/>
        <w:kern w:val="2"/>
        <w:szCs w:val="24"/>
        <w:lang w:eastAsia="zh-CN"/>
      </w:rPr>
      <w:instrText xml:space="preserve"> PAGE   \* MERGEFORMAT </w:instrText>
    </w:r>
    <w:r w:rsidRPr="004E6303">
      <w:rPr>
        <w:rFonts w:eastAsia="SimSun"/>
        <w:b/>
        <w:color w:val="0070C0"/>
        <w:kern w:val="2"/>
        <w:szCs w:val="24"/>
        <w:lang w:eastAsia="zh-CN"/>
      </w:rPr>
      <w:fldChar w:fldCharType="separate"/>
    </w:r>
    <w:r>
      <w:rPr>
        <w:rFonts w:eastAsia="SimSun"/>
        <w:b/>
        <w:noProof/>
        <w:color w:val="0070C0"/>
        <w:kern w:val="2"/>
        <w:szCs w:val="24"/>
        <w:lang w:eastAsia="zh-CN"/>
      </w:rPr>
      <w:t>1</w:t>
    </w:r>
    <w:r w:rsidRPr="004E630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56" w:rsidRDefault="00210356" w:rsidP="00AB72BD">
      <w:pPr>
        <w:spacing w:after="0" w:line="240" w:lineRule="auto"/>
      </w:pPr>
      <w:r>
        <w:separator/>
      </w:r>
    </w:p>
  </w:footnote>
  <w:footnote w:type="continuationSeparator" w:id="0">
    <w:p w:rsidR="00210356" w:rsidRDefault="00210356" w:rsidP="00AB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303" w:rsidRPr="004E6303" w:rsidRDefault="004E6303" w:rsidP="004E6303">
    <w:pPr>
      <w:widowControl w:val="0"/>
      <w:tabs>
        <w:tab w:val="center" w:pos="4513"/>
        <w:tab w:val="right" w:pos="9026"/>
      </w:tabs>
      <w:autoSpaceDE w:val="0"/>
      <w:autoSpaceDN w:val="0"/>
      <w:spacing w:after="0" w:line="240" w:lineRule="auto"/>
      <w:jc w:val="center"/>
      <w:rPr>
        <w:rFonts w:eastAsia="Times New Roman"/>
        <w:sz w:val="22"/>
        <w:lang w:val="vi"/>
      </w:rPr>
    </w:pPr>
    <w:r w:rsidRPr="004E6303">
      <w:rPr>
        <w:b/>
        <w:color w:val="00B0F0"/>
        <w:szCs w:val="24"/>
        <w:lang w:val="nl-NL"/>
      </w:rPr>
      <w:t/>
    </w:r>
    <w:r w:rsidRPr="004E6303">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F6"/>
    <w:rsid w:val="000434EA"/>
    <w:rsid w:val="001D5F9E"/>
    <w:rsid w:val="00210356"/>
    <w:rsid w:val="002609FC"/>
    <w:rsid w:val="002F1A45"/>
    <w:rsid w:val="00437D86"/>
    <w:rsid w:val="00483568"/>
    <w:rsid w:val="004A3FD6"/>
    <w:rsid w:val="004C0AB6"/>
    <w:rsid w:val="004E6303"/>
    <w:rsid w:val="004F410C"/>
    <w:rsid w:val="0052132A"/>
    <w:rsid w:val="00545F7F"/>
    <w:rsid w:val="005A5BF4"/>
    <w:rsid w:val="005B13A0"/>
    <w:rsid w:val="005D52CB"/>
    <w:rsid w:val="00620EF6"/>
    <w:rsid w:val="006272F5"/>
    <w:rsid w:val="006C1D37"/>
    <w:rsid w:val="00790FF8"/>
    <w:rsid w:val="007A66A3"/>
    <w:rsid w:val="00886AE2"/>
    <w:rsid w:val="00935F6D"/>
    <w:rsid w:val="00AB72BD"/>
    <w:rsid w:val="00AE1D1E"/>
    <w:rsid w:val="00B907A3"/>
    <w:rsid w:val="00C4466A"/>
    <w:rsid w:val="00C44C86"/>
    <w:rsid w:val="00CA11FF"/>
    <w:rsid w:val="00CF761E"/>
    <w:rsid w:val="00E7175D"/>
    <w:rsid w:val="00F02CBC"/>
    <w:rsid w:val="00F8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A0"/>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BD"/>
    <w:pPr>
      <w:tabs>
        <w:tab w:val="center" w:pos="4680"/>
        <w:tab w:val="right" w:pos="9360"/>
      </w:tabs>
    </w:pPr>
  </w:style>
  <w:style w:type="character" w:customStyle="1" w:styleId="HeaderChar">
    <w:name w:val="Header Char"/>
    <w:basedOn w:val="DefaultParagraphFont"/>
    <w:link w:val="Header"/>
    <w:uiPriority w:val="99"/>
    <w:rsid w:val="00AB72BD"/>
    <w:rPr>
      <w:sz w:val="24"/>
      <w:szCs w:val="22"/>
    </w:rPr>
  </w:style>
  <w:style w:type="paragraph" w:styleId="Footer">
    <w:name w:val="footer"/>
    <w:basedOn w:val="Normal"/>
    <w:link w:val="FooterChar"/>
    <w:uiPriority w:val="99"/>
    <w:unhideWhenUsed/>
    <w:rsid w:val="00AB72BD"/>
    <w:pPr>
      <w:tabs>
        <w:tab w:val="center" w:pos="4680"/>
        <w:tab w:val="right" w:pos="9360"/>
      </w:tabs>
    </w:pPr>
  </w:style>
  <w:style w:type="character" w:customStyle="1" w:styleId="FooterChar">
    <w:name w:val="Footer Char"/>
    <w:basedOn w:val="DefaultParagraphFont"/>
    <w:link w:val="Footer"/>
    <w:uiPriority w:val="99"/>
    <w:rsid w:val="00AB72BD"/>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A0"/>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2BD"/>
    <w:pPr>
      <w:tabs>
        <w:tab w:val="center" w:pos="4680"/>
        <w:tab w:val="right" w:pos="9360"/>
      </w:tabs>
    </w:pPr>
  </w:style>
  <w:style w:type="character" w:customStyle="1" w:styleId="HeaderChar">
    <w:name w:val="Header Char"/>
    <w:basedOn w:val="DefaultParagraphFont"/>
    <w:link w:val="Header"/>
    <w:uiPriority w:val="99"/>
    <w:rsid w:val="00AB72BD"/>
    <w:rPr>
      <w:sz w:val="24"/>
      <w:szCs w:val="22"/>
    </w:rPr>
  </w:style>
  <w:style w:type="paragraph" w:styleId="Footer">
    <w:name w:val="footer"/>
    <w:basedOn w:val="Normal"/>
    <w:link w:val="FooterChar"/>
    <w:uiPriority w:val="99"/>
    <w:unhideWhenUsed/>
    <w:rsid w:val="00AB72BD"/>
    <w:pPr>
      <w:tabs>
        <w:tab w:val="center" w:pos="4680"/>
        <w:tab w:val="right" w:pos="9360"/>
      </w:tabs>
    </w:pPr>
  </w:style>
  <w:style w:type="character" w:customStyle="1" w:styleId="FooterChar">
    <w:name w:val="Footer Char"/>
    <w:basedOn w:val="DefaultParagraphFont"/>
    <w:link w:val="Footer"/>
    <w:uiPriority w:val="99"/>
    <w:rsid w:val="00AB72B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embeddings/oleObject11.bin" Type="http://schemas.openxmlformats.org/officeDocument/2006/relationships/oleObject"/><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2022-08-20T13:12:00Z</dcterms:created>
  <dc:creator>admin</dc:creator>
  <dc:description>Đề tuyển sinh 10 môn Sinh Chuyên Sở GD Quảng Nam 2016-2017 có đáp án được soạn dưới dạng file word và PDF gồm 4 trang. Các bạn xem và tải về ở dưới.</dc:description>
  <dcterms:modified xsi:type="dcterms:W3CDTF">2022-08-20T13:13:00Z</dcterms:modified>
  <cp:revision>1</cp:revision>
  <dc:title>Đề Tuyển Sinh 10 Môn Sinh Chuyên Sở GD Quảng Nam 2016-2017 Có Đáp Án</dc:title>
</cp:coreProperties>
</file>