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79" w:rsidRPr="00121AF9" w:rsidRDefault="007F6598" w:rsidP="003E7AAA">
      <w:pPr>
        <w:spacing w:after="0" w:line="360" w:lineRule="auto"/>
        <w:jc w:val="center"/>
        <w:rPr>
          <w:b/>
          <w:color w:val="0000FF"/>
          <w:sz w:val="32"/>
          <w:szCs w:val="32"/>
        </w:rPr>
      </w:pPr>
      <w:bookmarkStart w:id="0" w:name="_GoBack"/>
      <w:bookmarkEnd w:id="0"/>
      <w:r w:rsidRPr="00121AF9">
        <w:rPr>
          <w:b/>
          <w:color w:val="0000FF"/>
          <w:sz w:val="32"/>
          <w:szCs w:val="32"/>
        </w:rPr>
        <w:t xml:space="preserve">ĐỀ CƯƠNG </w:t>
      </w:r>
      <w:r w:rsidR="00247779" w:rsidRPr="00121AF9">
        <w:rPr>
          <w:b/>
          <w:color w:val="0000FF"/>
          <w:sz w:val="32"/>
          <w:szCs w:val="32"/>
        </w:rPr>
        <w:t>ÔN TẬP KIỂM TRA GIỮA HỌC KÌ I - MÔN SINH 8</w:t>
      </w:r>
    </w:p>
    <w:p w:rsidR="00247779" w:rsidRPr="00121AF9" w:rsidRDefault="00247779" w:rsidP="003E7AAA">
      <w:pPr>
        <w:spacing w:after="0" w:line="360" w:lineRule="auto"/>
        <w:jc w:val="center"/>
        <w:rPr>
          <w:b/>
          <w:color w:val="FF0000"/>
          <w:sz w:val="32"/>
          <w:szCs w:val="32"/>
        </w:rPr>
      </w:pPr>
      <w:r w:rsidRPr="00121AF9">
        <w:rPr>
          <w:b/>
          <w:color w:val="FF0000"/>
          <w:sz w:val="32"/>
          <w:szCs w:val="32"/>
        </w:rPr>
        <w:t>NĂM HỌC: 2022 – 2023</w:t>
      </w:r>
    </w:p>
    <w:p w:rsidR="00901558" w:rsidRPr="007F6598" w:rsidRDefault="00247779" w:rsidP="003E7AAA">
      <w:pPr>
        <w:spacing w:after="0" w:line="360" w:lineRule="auto"/>
        <w:jc w:val="center"/>
        <w:rPr>
          <w:b/>
          <w:sz w:val="32"/>
          <w:szCs w:val="32"/>
        </w:rPr>
      </w:pPr>
      <w:r w:rsidRPr="007F6598">
        <w:rPr>
          <w:b/>
          <w:sz w:val="32"/>
          <w:szCs w:val="32"/>
        </w:rPr>
        <w:t>*****</w:t>
      </w:r>
    </w:p>
    <w:p w:rsidR="00901558" w:rsidRPr="003E7AAA" w:rsidRDefault="007F6598" w:rsidP="007F6598">
      <w:pPr>
        <w:spacing w:after="0" w:line="360" w:lineRule="auto"/>
        <w:ind w:right="-561"/>
        <w:rPr>
          <w:b/>
          <w:szCs w:val="26"/>
        </w:rPr>
      </w:pPr>
      <w:r>
        <w:rPr>
          <w:b/>
          <w:szCs w:val="26"/>
          <w:u w:val="single"/>
        </w:rPr>
        <w:t xml:space="preserve">I. </w:t>
      </w:r>
      <w:r w:rsidR="00901558" w:rsidRPr="003E7AAA">
        <w:rPr>
          <w:b/>
          <w:szCs w:val="26"/>
          <w:u w:val="single"/>
        </w:rPr>
        <w:t>TRẮC NGHIỆM:</w:t>
      </w:r>
      <w:r w:rsidR="00901558" w:rsidRPr="003E7AAA">
        <w:rPr>
          <w:b/>
          <w:szCs w:val="26"/>
        </w:rPr>
        <w:t xml:space="preserve"> Chọn câu trả lời đúng nhất:</w:t>
      </w:r>
    </w:p>
    <w:p w:rsidR="00B957C9" w:rsidRPr="003E7AAA" w:rsidRDefault="00B957C9" w:rsidP="00DD637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t xml:space="preserve">Câu 1: </w:t>
      </w:r>
      <w:r w:rsidRPr="003E7AAA">
        <w:rPr>
          <w:szCs w:val="26"/>
        </w:rPr>
        <w:t>Bộ phận nào sau đây của tế bào giúp tế bào thực hiện trao đổi chất?</w:t>
      </w:r>
    </w:p>
    <w:p w:rsidR="00B957C9" w:rsidRPr="003E7AAA" w:rsidRDefault="00B957C9" w:rsidP="00DD6379">
      <w:pPr>
        <w:spacing w:after="0" w:line="360" w:lineRule="auto"/>
        <w:rPr>
          <w:szCs w:val="26"/>
        </w:rPr>
      </w:pPr>
      <w:r w:rsidRPr="003E7AAA">
        <w:rPr>
          <w:szCs w:val="26"/>
          <w:shd w:val="clear" w:color="auto" w:fill="FFFFFF"/>
        </w:rPr>
        <w:t xml:space="preserve">A. </w:t>
      </w:r>
      <w:r w:rsidRPr="003E7AAA">
        <w:rPr>
          <w:szCs w:val="26"/>
        </w:rPr>
        <w:t>Nhân.</w:t>
      </w:r>
      <w:r w:rsidR="00DD6379">
        <w:rPr>
          <w:szCs w:val="26"/>
        </w:rPr>
        <w:tab/>
      </w:r>
      <w:r w:rsidR="00DD6379">
        <w:rPr>
          <w:szCs w:val="26"/>
        </w:rPr>
        <w:tab/>
      </w:r>
      <w:r w:rsidRPr="003E7AAA">
        <w:rPr>
          <w:szCs w:val="26"/>
        </w:rPr>
        <w:t>B. Màng sinh chất.</w:t>
      </w:r>
      <w:r w:rsidR="007F6598">
        <w:rPr>
          <w:szCs w:val="26"/>
        </w:rPr>
        <w:tab/>
      </w:r>
      <w:r w:rsidR="007F6598">
        <w:rPr>
          <w:szCs w:val="26"/>
        </w:rPr>
        <w:tab/>
      </w:r>
      <w:r w:rsidRPr="003E7AAA">
        <w:rPr>
          <w:szCs w:val="26"/>
        </w:rPr>
        <w:t>C. Chất tế bào.</w:t>
      </w:r>
      <w:r w:rsidR="00DD6379">
        <w:rPr>
          <w:szCs w:val="26"/>
        </w:rPr>
        <w:tab/>
      </w:r>
      <w:r w:rsidRPr="003E7AAA">
        <w:rPr>
          <w:szCs w:val="26"/>
        </w:rPr>
        <w:t>D. Lưới nội chất.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t>Câu 2</w:t>
      </w:r>
      <w:r w:rsidR="00946C62" w:rsidRPr="003E7AAA">
        <w:rPr>
          <w:b/>
          <w:szCs w:val="26"/>
        </w:rPr>
        <w:t xml:space="preserve">: </w:t>
      </w:r>
      <w:r w:rsidR="00946C62" w:rsidRPr="007F6598">
        <w:rPr>
          <w:szCs w:val="26"/>
        </w:rPr>
        <w:t>Trong cơ thể có mấy loại mô chính?</w:t>
      </w:r>
    </w:p>
    <w:p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2.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  <w:t>B. 3.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C. 4.</w:t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5.</w:t>
      </w:r>
    </w:p>
    <w:p w:rsidR="00946C62" w:rsidRPr="007F6598" w:rsidRDefault="004B77CC" w:rsidP="00DD6379">
      <w:pPr>
        <w:spacing w:after="0" w:line="360" w:lineRule="auto"/>
        <w:rPr>
          <w:b/>
          <w:szCs w:val="26"/>
        </w:rPr>
      </w:pPr>
      <w:r w:rsidRPr="003E7AAA">
        <w:rPr>
          <w:b/>
          <w:szCs w:val="26"/>
        </w:rPr>
        <w:t>Câu 3</w:t>
      </w:r>
      <w:r w:rsidR="00946C62" w:rsidRPr="003E7AAA">
        <w:rPr>
          <w:b/>
          <w:szCs w:val="26"/>
        </w:rPr>
        <w:t xml:space="preserve">: </w:t>
      </w:r>
      <w:r w:rsidR="00946C62" w:rsidRPr="007F6598">
        <w:rPr>
          <w:szCs w:val="26"/>
        </w:rPr>
        <w:t>Trong cơ thể loại mô nào có chức năng bảo vệ, hấp thụ và tiết?</w:t>
      </w:r>
    </w:p>
    <w:p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Mô biểu bì.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B. Mô liên kết.</w:t>
      </w:r>
    </w:p>
    <w:p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Mô cơ.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="00DD6379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Mô thần kinh.</w:t>
      </w:r>
    </w:p>
    <w:p w:rsidR="00B957C9" w:rsidRPr="007F6598" w:rsidRDefault="004B77CC" w:rsidP="00DD6379">
      <w:pPr>
        <w:spacing w:after="0" w:line="360" w:lineRule="auto"/>
        <w:rPr>
          <w:szCs w:val="26"/>
        </w:rPr>
      </w:pPr>
      <w:r w:rsidRPr="007F6598">
        <w:rPr>
          <w:b/>
          <w:szCs w:val="26"/>
        </w:rPr>
        <w:t>Câu 4</w:t>
      </w:r>
      <w:r w:rsidR="00B957C9" w:rsidRPr="007F6598">
        <w:rPr>
          <w:b/>
          <w:szCs w:val="26"/>
        </w:rPr>
        <w:t>:</w:t>
      </w:r>
      <w:r w:rsidR="00B957C9" w:rsidRPr="007F6598">
        <w:rPr>
          <w:szCs w:val="26"/>
        </w:rPr>
        <w:t xml:space="preserve"> Trong cơ thể loại mô cơ nào có khả năng co dãn tốt nhất?</w:t>
      </w:r>
    </w:p>
    <w:p w:rsidR="00B957C9" w:rsidRPr="009A2D56" w:rsidRDefault="00B957C9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Mô cơ vân.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7E1764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B. Mô cơ tim.</w:t>
      </w:r>
    </w:p>
    <w:p w:rsidR="00B957C9" w:rsidRPr="009A2D56" w:rsidRDefault="00B957C9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Mô cơ trơn.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7E1764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Mô cơ vân, mô cơ tim.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7F6598">
        <w:rPr>
          <w:b/>
          <w:szCs w:val="26"/>
        </w:rPr>
        <w:t>Câu 5</w:t>
      </w:r>
      <w:r w:rsidR="00946C62" w:rsidRPr="007F6598">
        <w:rPr>
          <w:b/>
          <w:szCs w:val="26"/>
        </w:rPr>
        <w:t>:</w:t>
      </w:r>
      <w:r w:rsidR="00946C62" w:rsidRPr="007F6598">
        <w:rPr>
          <w:szCs w:val="26"/>
        </w:rPr>
        <w:t xml:space="preserve"> Thành phần cấu tạo của nơron gồm:</w:t>
      </w:r>
    </w:p>
    <w:p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thân chứa nhân, 1 sợi nhánh, nhiều sợi trục.</w:t>
      </w:r>
    </w:p>
    <w:p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B. thân chứa nhân, nhiều sợi nhánh, 1 sợi trục có bao mielin.</w:t>
      </w:r>
    </w:p>
    <w:p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thân chứa nhân, nhiều sợi nhánh, 1 sợi trục thường có bao mielin, cúc xinap.</w:t>
      </w:r>
    </w:p>
    <w:p w:rsidR="00946C62" w:rsidRPr="009A2D56" w:rsidRDefault="00946C62" w:rsidP="0062269A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D. nhân, nhiều sợi nhánh, 1 sợi trục có bao mielin, cúc xinap.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7F6598">
        <w:rPr>
          <w:b/>
          <w:szCs w:val="26"/>
        </w:rPr>
        <w:t>Câu 6</w:t>
      </w:r>
      <w:r w:rsidR="00946C62" w:rsidRPr="007F6598">
        <w:rPr>
          <w:b/>
          <w:szCs w:val="26"/>
        </w:rPr>
        <w:t>:</w:t>
      </w:r>
      <w:r w:rsidR="00946C62" w:rsidRPr="007F6598">
        <w:rPr>
          <w:szCs w:val="26"/>
        </w:rPr>
        <w:t xml:space="preserve"> Loại nơron nào sau đây dẫn truyền xung thần kinh từ trung ương thần kinh đến cơ quan phản ứng?</w:t>
      </w:r>
    </w:p>
    <w:p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A. Nơron hướng tâm.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62269A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B. Nơron li tâm.</w:t>
      </w:r>
    </w:p>
    <w:p w:rsidR="00946C62" w:rsidRPr="009A2D56" w:rsidRDefault="00946C62" w:rsidP="009A2D56">
      <w:pPr>
        <w:spacing w:after="0" w:line="360" w:lineRule="auto"/>
        <w:rPr>
          <w:szCs w:val="26"/>
          <w:shd w:val="clear" w:color="auto" w:fill="FFFFFF"/>
        </w:rPr>
      </w:pPr>
      <w:r w:rsidRPr="009A2D56">
        <w:rPr>
          <w:szCs w:val="26"/>
          <w:shd w:val="clear" w:color="auto" w:fill="FFFFFF"/>
        </w:rPr>
        <w:t>C. Nơron cảm giác.</w:t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ab/>
      </w:r>
      <w:r w:rsidR="0062269A" w:rsidRPr="009A2D56">
        <w:rPr>
          <w:szCs w:val="26"/>
          <w:shd w:val="clear" w:color="auto" w:fill="FFFFFF"/>
        </w:rPr>
        <w:tab/>
      </w:r>
      <w:r w:rsidR="0062269A" w:rsidRPr="009A2D56">
        <w:rPr>
          <w:szCs w:val="26"/>
          <w:shd w:val="clear" w:color="auto" w:fill="FFFFFF"/>
        </w:rPr>
        <w:tab/>
      </w:r>
      <w:r w:rsidRPr="009A2D56">
        <w:rPr>
          <w:szCs w:val="26"/>
          <w:shd w:val="clear" w:color="auto" w:fill="FFFFFF"/>
        </w:rPr>
        <w:t>D. Nơron trung gian.</w:t>
      </w:r>
    </w:p>
    <w:p w:rsidR="004B77CC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7:</w:t>
      </w:r>
      <w:r w:rsidRPr="007F6598">
        <w:rPr>
          <w:szCs w:val="26"/>
        </w:rPr>
        <w:t xml:space="preserve"> Bộ xương người được chia làm mấy phần chính?</w:t>
      </w:r>
    </w:p>
    <w:p w:rsidR="004B77CC" w:rsidRPr="007F6598" w:rsidRDefault="004B77CC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2.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  <w:t>B. 3.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="0062269A">
        <w:rPr>
          <w:szCs w:val="26"/>
        </w:rPr>
        <w:tab/>
      </w:r>
      <w:r w:rsidRPr="007F6598">
        <w:rPr>
          <w:szCs w:val="26"/>
        </w:rPr>
        <w:t>C. 4.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  <w:t>D. 5.</w:t>
      </w:r>
    </w:p>
    <w:p w:rsidR="004B77CC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8:</w:t>
      </w:r>
      <w:r w:rsidRPr="007F6598">
        <w:rPr>
          <w:szCs w:val="26"/>
        </w:rPr>
        <w:t xml:space="preserve"> Xương to ra về bề ngang là nhờ sự phân chia của các tế bào</w:t>
      </w:r>
    </w:p>
    <w:p w:rsidR="004B77CC" w:rsidRPr="007F6598" w:rsidRDefault="004B77CC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màng xương.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="0062269A">
        <w:rPr>
          <w:szCs w:val="26"/>
        </w:rPr>
        <w:tab/>
      </w:r>
      <w:r w:rsidRPr="007F6598">
        <w:rPr>
          <w:szCs w:val="26"/>
        </w:rPr>
        <w:t>B. lớp sụn tăng trưởng.</w:t>
      </w:r>
    </w:p>
    <w:p w:rsidR="004B77CC" w:rsidRPr="007F6598" w:rsidRDefault="004B77CC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C. mô xương xốp.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="0062269A">
        <w:rPr>
          <w:szCs w:val="26"/>
        </w:rPr>
        <w:tab/>
      </w:r>
      <w:r w:rsidR="0062269A">
        <w:rPr>
          <w:szCs w:val="26"/>
        </w:rPr>
        <w:tab/>
      </w:r>
      <w:r w:rsidRPr="007F6598">
        <w:rPr>
          <w:szCs w:val="26"/>
        </w:rPr>
        <w:t>D. mô xương cứng.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9</w:t>
      </w:r>
      <w:r w:rsidR="00946C62" w:rsidRPr="007766E0">
        <w:rPr>
          <w:b/>
          <w:szCs w:val="26"/>
        </w:rPr>
        <w:t xml:space="preserve">: </w:t>
      </w:r>
      <w:r w:rsidR="00946C62" w:rsidRPr="007F6598">
        <w:rPr>
          <w:szCs w:val="26"/>
        </w:rPr>
        <w:t>Thành phần của máu gồm</w:t>
      </w:r>
    </w:p>
    <w:p w:rsidR="00946C62" w:rsidRPr="007F6598" w:rsidRDefault="00946C62" w:rsidP="00173B87">
      <w:pPr>
        <w:spacing w:after="0" w:line="360" w:lineRule="auto"/>
        <w:rPr>
          <w:szCs w:val="26"/>
        </w:rPr>
      </w:pPr>
      <w:r w:rsidRPr="007F6598">
        <w:rPr>
          <w:szCs w:val="26"/>
        </w:rPr>
        <w:t>A. huyết tương và các tế bào máu.</w:t>
      </w:r>
      <w:r w:rsidRPr="007F6598">
        <w:rPr>
          <w:szCs w:val="26"/>
        </w:rPr>
        <w:tab/>
      </w:r>
      <w:r w:rsidRPr="007F6598">
        <w:rPr>
          <w:szCs w:val="26"/>
        </w:rPr>
        <w:tab/>
      </w:r>
      <w:r w:rsidRPr="007F6598">
        <w:rPr>
          <w:szCs w:val="26"/>
        </w:rPr>
        <w:tab/>
        <w:t>B. huyết tương và hồng cầu.</w:t>
      </w:r>
    </w:p>
    <w:p w:rsidR="00946C62" w:rsidRPr="00173B87" w:rsidRDefault="00946C62" w:rsidP="00173B87">
      <w:pPr>
        <w:spacing w:after="0" w:line="360" w:lineRule="auto"/>
        <w:rPr>
          <w:szCs w:val="26"/>
        </w:rPr>
      </w:pPr>
      <w:r w:rsidRPr="00173B87">
        <w:rPr>
          <w:szCs w:val="26"/>
        </w:rPr>
        <w:t>C. huyết tương và bạch cầu.</w:t>
      </w:r>
      <w:r w:rsidRPr="00173B87">
        <w:rPr>
          <w:szCs w:val="26"/>
        </w:rPr>
        <w:tab/>
      </w:r>
      <w:r w:rsidRPr="00173B87">
        <w:rPr>
          <w:szCs w:val="26"/>
        </w:rPr>
        <w:tab/>
      </w:r>
      <w:r w:rsidRPr="00173B87">
        <w:rPr>
          <w:szCs w:val="26"/>
        </w:rPr>
        <w:tab/>
        <w:t>D. hồng cầu,  bạch cầu và tiểu cầu.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lastRenderedPageBreak/>
        <w:t>Câu 10</w:t>
      </w:r>
      <w:r w:rsidR="00946C62" w:rsidRPr="007766E0">
        <w:rPr>
          <w:b/>
          <w:szCs w:val="26"/>
        </w:rPr>
        <w:t>:</w:t>
      </w:r>
      <w:r w:rsidR="00946C62" w:rsidRPr="007F6598">
        <w:rPr>
          <w:szCs w:val="26"/>
        </w:rPr>
        <w:t xml:space="preserve"> Thành phần nào của máu giúp máu trong mạch luôn duy trì trạng thái lỏng.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hồng cầu.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B. bạch cầu.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C. tiểu cầu.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D. huyết tương.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11</w:t>
      </w:r>
      <w:r w:rsidR="00946C62" w:rsidRPr="007766E0">
        <w:rPr>
          <w:b/>
          <w:szCs w:val="26"/>
        </w:rPr>
        <w:t>:</w:t>
      </w:r>
      <w:r w:rsidR="00946C62" w:rsidRPr="007F6598">
        <w:rPr>
          <w:szCs w:val="26"/>
        </w:rPr>
        <w:t xml:space="preserve"> Cả cơ gấp và cơ duỗi cẳ</w:t>
      </w:r>
      <w:r w:rsidR="003E7AAA" w:rsidRPr="007F6598">
        <w:rPr>
          <w:szCs w:val="26"/>
        </w:rPr>
        <w:t>ng chân cùng co</w:t>
      </w:r>
      <w:r w:rsidR="00946C62" w:rsidRPr="007F6598">
        <w:rPr>
          <w:szCs w:val="26"/>
        </w:rPr>
        <w:t xml:space="preserve"> không tối đa, xảy ra trong trường hợp nào sau đây?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Khi đi.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B. Khi chạy.</w:t>
      </w:r>
      <w:r w:rsidR="004D6515" w:rsidRPr="007F6598">
        <w:rPr>
          <w:szCs w:val="26"/>
        </w:rPr>
        <w:tab/>
      </w:r>
      <w:r w:rsidR="00FB7878" w:rsidRPr="007F6598">
        <w:rPr>
          <w:szCs w:val="26"/>
        </w:rPr>
        <w:tab/>
      </w:r>
      <w:r w:rsidRPr="007F6598">
        <w:rPr>
          <w:szCs w:val="26"/>
        </w:rPr>
        <w:t>C. Khi đứng.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D. Khi nằm.</w:t>
      </w:r>
    </w:p>
    <w:p w:rsidR="00946C62" w:rsidRPr="007F6598" w:rsidRDefault="004B77CC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12</w:t>
      </w:r>
      <w:r w:rsidR="00946C62" w:rsidRPr="007766E0">
        <w:rPr>
          <w:b/>
          <w:szCs w:val="26"/>
        </w:rPr>
        <w:t>:</w:t>
      </w:r>
      <w:r w:rsidR="00946C62" w:rsidRPr="007F6598">
        <w:rPr>
          <w:szCs w:val="26"/>
        </w:rPr>
        <w:t xml:space="preserve"> Để hệ cơ xương phát triển cân đối và khỏe mạnh thì việc không nên làm là: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ăn nhiều thức ăn</w:t>
      </w:r>
      <w:r w:rsidR="009A2D56">
        <w:rPr>
          <w:szCs w:val="26"/>
        </w:rPr>
        <w:t xml:space="preserve"> giàu protein.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B. thường xuyên luyện tập thể dục thể thao.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C. lao động vừa sức.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D. tắm nắng.</w:t>
      </w:r>
    </w:p>
    <w:p w:rsidR="00946C62" w:rsidRPr="007F6598" w:rsidRDefault="00946C62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>Câu 1</w:t>
      </w:r>
      <w:r w:rsidR="004B77CC" w:rsidRPr="007766E0">
        <w:rPr>
          <w:b/>
          <w:szCs w:val="26"/>
        </w:rPr>
        <w:t>3</w:t>
      </w:r>
      <w:r w:rsidRPr="007766E0">
        <w:rPr>
          <w:b/>
          <w:szCs w:val="26"/>
        </w:rPr>
        <w:t>:</w:t>
      </w:r>
      <w:r w:rsidRPr="007F6598">
        <w:rPr>
          <w:szCs w:val="26"/>
        </w:rPr>
        <w:t xml:space="preserve"> Vòng tuần hoàn nhỏ, máu từ tâm thất phải đổ vào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A. động mạch phổi. 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B. tĩnh mạch phổi.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C. động mạch chủ. </w:t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="004D6515" w:rsidRPr="007F6598">
        <w:rPr>
          <w:szCs w:val="26"/>
        </w:rPr>
        <w:tab/>
      </w:r>
      <w:r w:rsidRPr="007F6598">
        <w:rPr>
          <w:szCs w:val="26"/>
        </w:rPr>
        <w:t>D. tĩnh mạch chủ.</w:t>
      </w:r>
    </w:p>
    <w:p w:rsidR="00946C62" w:rsidRPr="007F6598" w:rsidRDefault="00946C62" w:rsidP="007F6598">
      <w:pPr>
        <w:spacing w:after="0" w:line="360" w:lineRule="auto"/>
        <w:ind w:left="-567" w:right="-561" w:firstLine="567"/>
        <w:rPr>
          <w:szCs w:val="26"/>
        </w:rPr>
      </w:pPr>
      <w:r w:rsidRPr="007766E0">
        <w:rPr>
          <w:b/>
          <w:szCs w:val="26"/>
        </w:rPr>
        <w:t xml:space="preserve">Câu </w:t>
      </w:r>
      <w:r w:rsidR="004B77CC" w:rsidRPr="007766E0">
        <w:rPr>
          <w:b/>
          <w:szCs w:val="26"/>
        </w:rPr>
        <w:t>14</w:t>
      </w:r>
      <w:r w:rsidRPr="007766E0">
        <w:rPr>
          <w:b/>
          <w:szCs w:val="26"/>
        </w:rPr>
        <w:t>:</w:t>
      </w:r>
      <w:r w:rsidRPr="007F6598">
        <w:rPr>
          <w:szCs w:val="26"/>
        </w:rPr>
        <w:t xml:space="preserve"> Tĩnh mạch phổi đổ máu vào ngăn nào của tim?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A. Tâm nhĩ phải. 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B. Tâm nhĩ trái.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C. Tâm thất phải. </w:t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Pr="007F6598">
        <w:rPr>
          <w:szCs w:val="26"/>
        </w:rPr>
        <w:t>D. Tâm thất trái.</w:t>
      </w:r>
    </w:p>
    <w:p w:rsidR="00946C62" w:rsidRPr="007F6598" w:rsidRDefault="00946C62" w:rsidP="00DD6379">
      <w:pPr>
        <w:spacing w:after="0" w:line="360" w:lineRule="auto"/>
        <w:rPr>
          <w:szCs w:val="26"/>
        </w:rPr>
      </w:pPr>
      <w:r w:rsidRPr="007766E0">
        <w:rPr>
          <w:b/>
          <w:szCs w:val="26"/>
        </w:rPr>
        <w:t xml:space="preserve">Câu </w:t>
      </w:r>
      <w:r w:rsidR="004B77CC" w:rsidRPr="007766E0">
        <w:rPr>
          <w:b/>
          <w:szCs w:val="26"/>
        </w:rPr>
        <w:t>15</w:t>
      </w:r>
      <w:r w:rsidRPr="007766E0">
        <w:rPr>
          <w:b/>
          <w:szCs w:val="26"/>
        </w:rPr>
        <w:t>:</w:t>
      </w:r>
      <w:r w:rsidRPr="007F6598">
        <w:rPr>
          <w:szCs w:val="26"/>
        </w:rPr>
        <w:t xml:space="preserve"> Ngăn nào của tim chứa máu đỏ thẩm?</w:t>
      </w:r>
    </w:p>
    <w:p w:rsidR="00946C62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>A. Tâm nhĩ phải, tâm nhĩ trái.</w:t>
      </w:r>
      <w:r w:rsidR="009A2D56">
        <w:rPr>
          <w:szCs w:val="26"/>
        </w:rPr>
        <w:tab/>
      </w:r>
      <w:r w:rsidR="009A2D56">
        <w:rPr>
          <w:szCs w:val="26"/>
        </w:rPr>
        <w:tab/>
      </w:r>
      <w:r w:rsidRPr="007F6598">
        <w:rPr>
          <w:szCs w:val="26"/>
        </w:rPr>
        <w:t>B. Tâm thất trái, tâm nhĩ trái.</w:t>
      </w:r>
    </w:p>
    <w:p w:rsidR="003279F6" w:rsidRPr="007F6598" w:rsidRDefault="00946C62" w:rsidP="009A2D56">
      <w:pPr>
        <w:spacing w:after="0" w:line="360" w:lineRule="auto"/>
        <w:rPr>
          <w:szCs w:val="26"/>
        </w:rPr>
      </w:pPr>
      <w:r w:rsidRPr="007F6598">
        <w:rPr>
          <w:szCs w:val="26"/>
        </w:rPr>
        <w:t xml:space="preserve">C. Tâm thất phải, tâm thất trái. </w:t>
      </w:r>
      <w:r w:rsidR="008511C2" w:rsidRPr="007F6598">
        <w:rPr>
          <w:szCs w:val="26"/>
        </w:rPr>
        <w:tab/>
      </w:r>
      <w:r w:rsidR="008511C2" w:rsidRPr="007F6598">
        <w:rPr>
          <w:szCs w:val="26"/>
        </w:rPr>
        <w:tab/>
      </w:r>
      <w:r w:rsidRPr="007F6598">
        <w:rPr>
          <w:szCs w:val="26"/>
        </w:rPr>
        <w:t>D. Tâm thất phải, tâm nhĩ phải.</w:t>
      </w:r>
    </w:p>
    <w:p w:rsidR="00946C62" w:rsidRPr="003279F6" w:rsidRDefault="00901558" w:rsidP="008C54D9">
      <w:pPr>
        <w:spacing w:after="0" w:line="360" w:lineRule="auto"/>
        <w:ind w:left="-567" w:right="-561" w:firstLine="567"/>
        <w:rPr>
          <w:szCs w:val="26"/>
        </w:rPr>
      </w:pPr>
      <w:r w:rsidRPr="003E7AAA">
        <w:rPr>
          <w:b/>
          <w:szCs w:val="26"/>
        </w:rPr>
        <w:t>II. TỰ LUẬN:</w:t>
      </w:r>
    </w:p>
    <w:p w:rsidR="00901558" w:rsidRDefault="0068660A" w:rsidP="008C54D9">
      <w:pPr>
        <w:spacing w:after="0" w:line="360" w:lineRule="auto"/>
        <w:rPr>
          <w:szCs w:val="26"/>
          <w:shd w:val="clear" w:color="auto" w:fill="FFFFFF"/>
        </w:rPr>
      </w:pPr>
      <w:r w:rsidRPr="003E7AAA">
        <w:rPr>
          <w:b/>
          <w:szCs w:val="26"/>
          <w:shd w:val="clear" w:color="auto" w:fill="FFFFFF"/>
        </w:rPr>
        <w:t xml:space="preserve">Câu </w:t>
      </w:r>
      <w:r w:rsidR="00901558" w:rsidRPr="003E7AAA">
        <w:rPr>
          <w:b/>
          <w:szCs w:val="26"/>
          <w:shd w:val="clear" w:color="auto" w:fill="FFFFFF"/>
        </w:rPr>
        <w:t>1</w:t>
      </w:r>
      <w:r w:rsidRPr="003E7AAA">
        <w:rPr>
          <w:b/>
          <w:szCs w:val="26"/>
          <w:shd w:val="clear" w:color="auto" w:fill="FFFFFF"/>
        </w:rPr>
        <w:t>:</w:t>
      </w:r>
      <w:r w:rsidR="00901558" w:rsidRPr="003E7AAA">
        <w:rPr>
          <w:b/>
          <w:szCs w:val="26"/>
          <w:shd w:val="clear" w:color="auto" w:fill="FFFFFF"/>
        </w:rPr>
        <w:t xml:space="preserve"> </w:t>
      </w:r>
      <w:r w:rsidR="00901558" w:rsidRPr="003E7AAA">
        <w:rPr>
          <w:szCs w:val="26"/>
          <w:shd w:val="clear" w:color="auto" w:fill="FFFFFF"/>
        </w:rPr>
        <w:t xml:space="preserve">Phản xạ là gì? </w:t>
      </w:r>
      <w:r w:rsidRPr="003E7AAA">
        <w:rPr>
          <w:szCs w:val="26"/>
          <w:shd w:val="clear" w:color="auto" w:fill="FFFFFF"/>
        </w:rPr>
        <w:t xml:space="preserve">Chứng minh </w:t>
      </w:r>
      <w:r w:rsidR="00145352" w:rsidRPr="003E7AAA">
        <w:rPr>
          <w:szCs w:val="26"/>
          <w:shd w:val="clear" w:color="auto" w:fill="FFFFFF"/>
        </w:rPr>
        <w:t>phản xạ là cơ sở của mọi hoạt động của cơ thể bằng các ví dụ cụ thể</w:t>
      </w:r>
      <w:r w:rsidR="00901558" w:rsidRPr="003E7AAA">
        <w:rPr>
          <w:szCs w:val="26"/>
          <w:shd w:val="clear" w:color="auto" w:fill="FFFFFF"/>
        </w:rPr>
        <w:t xml:space="preserve">.  </w:t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052F4" w:rsidRDefault="00901558" w:rsidP="008C54D9">
      <w:pPr>
        <w:spacing w:after="0" w:line="360" w:lineRule="auto"/>
        <w:rPr>
          <w:b/>
          <w:szCs w:val="26"/>
        </w:rPr>
      </w:pPr>
      <w:r w:rsidRPr="003E7AAA">
        <w:rPr>
          <w:b/>
          <w:szCs w:val="26"/>
        </w:rPr>
        <w:t>Câu 2</w:t>
      </w:r>
      <w:r w:rsidR="003052F4" w:rsidRPr="003E7AAA">
        <w:rPr>
          <w:b/>
          <w:szCs w:val="26"/>
        </w:rPr>
        <w:t>:</w:t>
      </w:r>
      <w:r w:rsidR="003052F4" w:rsidRPr="003E7AAA">
        <w:rPr>
          <w:szCs w:val="26"/>
        </w:rPr>
        <w:t xml:space="preserve"> Nêu các biện pháp chống cong vẹo cột sống ở học sinh.</w:t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2C3566" w:rsidRDefault="002C3566" w:rsidP="008C54D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lastRenderedPageBreak/>
        <w:t xml:space="preserve">Câu </w:t>
      </w:r>
      <w:r w:rsidR="003E7AAA">
        <w:rPr>
          <w:b/>
          <w:szCs w:val="26"/>
        </w:rPr>
        <w:t>3</w:t>
      </w:r>
      <w:r w:rsidRPr="003E7AAA">
        <w:rPr>
          <w:szCs w:val="26"/>
        </w:rPr>
        <w:t>: Máu gồm những thành phần cấu tạo nào? Vì sao máu có màu đỏ?</w:t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3E7AAA" w:rsidRDefault="003E7AAA" w:rsidP="008C54D9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279F6" w:rsidRPr="008C54D9" w:rsidRDefault="003279F6" w:rsidP="008C54D9">
      <w:pPr>
        <w:spacing w:after="0" w:line="360" w:lineRule="auto"/>
        <w:rPr>
          <w:szCs w:val="26"/>
        </w:rPr>
      </w:pPr>
      <w:r w:rsidRPr="008C54D9">
        <w:rPr>
          <w:b/>
          <w:szCs w:val="26"/>
        </w:rPr>
        <w:t>Câu 4:</w:t>
      </w:r>
      <w:r w:rsidRPr="008C54D9">
        <w:rPr>
          <w:szCs w:val="26"/>
        </w:rPr>
        <w:t xml:space="preserve"> Ở người, trung bình có 75ml máu/kg cơ thể, nữ giới là 70ml/kg và nam giới là 80ml/kg. Tính lượng máu gần đúng của mỗi cơ thể và số máu có thể lấy cho mỗi lần hiến máu (Biết theo quy định hiến máu không quá 1/10 lượng máu của cơ thể.</w:t>
      </w:r>
    </w:p>
    <w:p w:rsidR="00901558" w:rsidRPr="008C54D9" w:rsidRDefault="00901558" w:rsidP="008C54D9">
      <w:pPr>
        <w:spacing w:after="0" w:line="360" w:lineRule="auto"/>
        <w:rPr>
          <w:szCs w:val="26"/>
        </w:rPr>
      </w:pPr>
      <w:r w:rsidRPr="008C54D9">
        <w:rPr>
          <w:b/>
          <w:szCs w:val="26"/>
        </w:rPr>
        <w:t xml:space="preserve">Câu </w:t>
      </w:r>
      <w:r w:rsidR="003279F6" w:rsidRPr="008C54D9">
        <w:rPr>
          <w:b/>
          <w:szCs w:val="26"/>
        </w:rPr>
        <w:t>5</w:t>
      </w:r>
      <w:r w:rsidRPr="008C54D9">
        <w:rPr>
          <w:b/>
          <w:szCs w:val="26"/>
        </w:rPr>
        <w:t>:</w:t>
      </w:r>
      <w:r w:rsidRPr="008C54D9">
        <w:rPr>
          <w:szCs w:val="26"/>
        </w:rPr>
        <w:t xml:space="preserve"> </w:t>
      </w:r>
      <w:r w:rsidR="002C3566" w:rsidRPr="008C54D9">
        <w:rPr>
          <w:szCs w:val="26"/>
        </w:rPr>
        <w:t>Các bạch cầu đã tạo nên những hàng rào phòng thủ nào để bảo vệ cơ thể?</w:t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052F4" w:rsidRPr="003E7AAA" w:rsidRDefault="00901558" w:rsidP="008C54D9">
      <w:pPr>
        <w:spacing w:after="0" w:line="360" w:lineRule="auto"/>
        <w:rPr>
          <w:szCs w:val="26"/>
        </w:rPr>
      </w:pPr>
      <w:r w:rsidRPr="003E7AAA">
        <w:rPr>
          <w:b/>
          <w:szCs w:val="26"/>
        </w:rPr>
        <w:t xml:space="preserve">Câu </w:t>
      </w:r>
      <w:r w:rsidR="003279F6">
        <w:rPr>
          <w:b/>
          <w:szCs w:val="26"/>
        </w:rPr>
        <w:t>6</w:t>
      </w:r>
      <w:r w:rsidR="003052F4" w:rsidRPr="003E7AAA">
        <w:rPr>
          <w:b/>
          <w:szCs w:val="26"/>
        </w:rPr>
        <w:t>:</w:t>
      </w:r>
      <w:r w:rsidR="003052F4" w:rsidRPr="003E7AAA">
        <w:rPr>
          <w:szCs w:val="26"/>
        </w:rPr>
        <w:t xml:space="preserve"> Vẽ sơ đồ truyền máu và giải thích được </w:t>
      </w:r>
      <w:r w:rsidR="005735EC" w:rsidRPr="003E7AAA">
        <w:rPr>
          <w:szCs w:val="26"/>
        </w:rPr>
        <w:t>vì sao nhóm máu O là nhóm máu chuyên cho, nhóm máu AB là nhóm máu chuyên nhận</w:t>
      </w:r>
      <w:r w:rsidR="003052F4" w:rsidRPr="003E7AAA">
        <w:rPr>
          <w:szCs w:val="26"/>
        </w:rPr>
        <w:t>.</w:t>
      </w:r>
      <w:r w:rsidRPr="003E7AAA">
        <w:rPr>
          <w:szCs w:val="26"/>
        </w:rPr>
        <w:t xml:space="preserve"> </w:t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Pr="00733B80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3E7AAA" w:rsidRDefault="003E7AAA" w:rsidP="007B1BEE">
      <w:pPr>
        <w:tabs>
          <w:tab w:val="right" w:leader="hyphen" w:pos="9498"/>
        </w:tabs>
        <w:spacing w:after="0" w:line="360" w:lineRule="auto"/>
        <w:jc w:val="both"/>
        <w:rPr>
          <w:b/>
          <w:szCs w:val="26"/>
        </w:rPr>
      </w:pPr>
      <w:r w:rsidRPr="00733B80">
        <w:rPr>
          <w:b/>
          <w:szCs w:val="26"/>
        </w:rPr>
        <w:tab/>
      </w:r>
    </w:p>
    <w:p w:rsidR="00D0180F" w:rsidRPr="003E7AAA" w:rsidRDefault="00D0180F" w:rsidP="003E7AAA">
      <w:pPr>
        <w:spacing w:after="0" w:line="360" w:lineRule="auto"/>
        <w:rPr>
          <w:szCs w:val="26"/>
        </w:rPr>
      </w:pPr>
    </w:p>
    <w:p w:rsidR="00241556" w:rsidRPr="003E7AAA" w:rsidRDefault="0068660A" w:rsidP="003E7AAA">
      <w:pPr>
        <w:spacing w:after="0" w:line="360" w:lineRule="auto"/>
        <w:jc w:val="center"/>
        <w:rPr>
          <w:szCs w:val="26"/>
        </w:rPr>
      </w:pPr>
      <w:r w:rsidRPr="003E7AAA">
        <w:rPr>
          <w:szCs w:val="26"/>
        </w:rPr>
        <w:t>-HẾT-</w:t>
      </w:r>
    </w:p>
    <w:sectPr w:rsidR="00241556" w:rsidRPr="003E7AAA" w:rsidSect="007F6598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02" w:rsidRDefault="00514302" w:rsidP="00247779">
      <w:pPr>
        <w:spacing w:after="0" w:line="240" w:lineRule="auto"/>
      </w:pPr>
      <w:r>
        <w:separator/>
      </w:r>
    </w:p>
  </w:endnote>
  <w:endnote w:type="continuationSeparator" w:id="0">
    <w:p w:rsidR="00514302" w:rsidRDefault="00514302" w:rsidP="0024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A0" w:rsidRPr="00F576A0" w:rsidRDefault="00F576A0" w:rsidP="00F576A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F576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576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576A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576A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576A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576A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576A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576A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576A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576A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124E8D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576A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02" w:rsidRDefault="00514302" w:rsidP="00247779">
      <w:pPr>
        <w:spacing w:after="0" w:line="240" w:lineRule="auto"/>
      </w:pPr>
      <w:r>
        <w:separator/>
      </w:r>
    </w:p>
  </w:footnote>
  <w:footnote w:type="continuationSeparator" w:id="0">
    <w:p w:rsidR="00514302" w:rsidRDefault="00514302" w:rsidP="0024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A0" w:rsidRPr="00F576A0" w:rsidRDefault="00F576A0" w:rsidP="00F576A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F576A0">
      <w:rPr>
        <w:b/>
        <w:color w:val="00B0F0"/>
        <w:sz w:val="24"/>
        <w:szCs w:val="24"/>
        <w:lang w:val="nl-NL"/>
      </w:rPr>
      <w:t/>
    </w:r>
    <w:r w:rsidRPr="00F576A0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804"/>
    <w:multiLevelType w:val="hybridMultilevel"/>
    <w:tmpl w:val="6C9054F6"/>
    <w:lvl w:ilvl="0" w:tplc="FA343FF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E166B"/>
    <w:multiLevelType w:val="hybridMultilevel"/>
    <w:tmpl w:val="6BD8AA36"/>
    <w:lvl w:ilvl="0" w:tplc="5B6A7502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E1857B6"/>
    <w:multiLevelType w:val="hybridMultilevel"/>
    <w:tmpl w:val="E60E42AA"/>
    <w:lvl w:ilvl="0" w:tplc="D1AEB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B47D72"/>
    <w:multiLevelType w:val="hybridMultilevel"/>
    <w:tmpl w:val="09348314"/>
    <w:lvl w:ilvl="0" w:tplc="91840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56"/>
    <w:rsid w:val="00017827"/>
    <w:rsid w:val="00054C44"/>
    <w:rsid w:val="000C028E"/>
    <w:rsid w:val="00121AF9"/>
    <w:rsid w:val="00124E8D"/>
    <w:rsid w:val="00145352"/>
    <w:rsid w:val="00173B87"/>
    <w:rsid w:val="00177008"/>
    <w:rsid w:val="00182099"/>
    <w:rsid w:val="00200849"/>
    <w:rsid w:val="00241556"/>
    <w:rsid w:val="00247779"/>
    <w:rsid w:val="00255F96"/>
    <w:rsid w:val="002C3566"/>
    <w:rsid w:val="003052F4"/>
    <w:rsid w:val="003279F6"/>
    <w:rsid w:val="003906D9"/>
    <w:rsid w:val="003E7AAA"/>
    <w:rsid w:val="00435DF1"/>
    <w:rsid w:val="00463D78"/>
    <w:rsid w:val="004B77CC"/>
    <w:rsid w:val="004C52E6"/>
    <w:rsid w:val="004D6515"/>
    <w:rsid w:val="00514302"/>
    <w:rsid w:val="005735EC"/>
    <w:rsid w:val="005C2689"/>
    <w:rsid w:val="0062269A"/>
    <w:rsid w:val="00625B3D"/>
    <w:rsid w:val="0068660A"/>
    <w:rsid w:val="006A35AA"/>
    <w:rsid w:val="006C3454"/>
    <w:rsid w:val="006F5883"/>
    <w:rsid w:val="0070604E"/>
    <w:rsid w:val="007766E0"/>
    <w:rsid w:val="007B1BEE"/>
    <w:rsid w:val="007C35B3"/>
    <w:rsid w:val="007E1764"/>
    <w:rsid w:val="007F6598"/>
    <w:rsid w:val="008511C2"/>
    <w:rsid w:val="00890993"/>
    <w:rsid w:val="00895B49"/>
    <w:rsid w:val="008A0A64"/>
    <w:rsid w:val="008C3640"/>
    <w:rsid w:val="008C54D9"/>
    <w:rsid w:val="00901558"/>
    <w:rsid w:val="009161D6"/>
    <w:rsid w:val="00946C62"/>
    <w:rsid w:val="009A2D56"/>
    <w:rsid w:val="00A332B9"/>
    <w:rsid w:val="00A82D1F"/>
    <w:rsid w:val="00A96E63"/>
    <w:rsid w:val="00AF2F1F"/>
    <w:rsid w:val="00B957C9"/>
    <w:rsid w:val="00C64FA7"/>
    <w:rsid w:val="00D0180F"/>
    <w:rsid w:val="00D0541D"/>
    <w:rsid w:val="00DB19EE"/>
    <w:rsid w:val="00DD6379"/>
    <w:rsid w:val="00E30E0A"/>
    <w:rsid w:val="00E60884"/>
    <w:rsid w:val="00E62F63"/>
    <w:rsid w:val="00E945D8"/>
    <w:rsid w:val="00EA4B5B"/>
    <w:rsid w:val="00EF7445"/>
    <w:rsid w:val="00F262BE"/>
    <w:rsid w:val="00F576A0"/>
    <w:rsid w:val="00FB7878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54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8660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477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7779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7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7779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54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8660A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477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7779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7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7779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2022-10-23T02:01:00Z</dcterms:created>
  <dc:creator>admin</dc:creator>
  <dc:description>Đề cương ôn tập môn Sinh 8 giữa học kì 1 năm 2022-2023 được soạn dưới dạng file word và PDF gồm 3 trang. Các bạn xem và tải về ở dưới.</dc:description>
  <dcterms:modified xsi:type="dcterms:W3CDTF">2022-10-23T02:01:00Z</dcterms:modified>
  <cp:revision>1</cp:revision>
  <dc:title>Đề Cương Ôn Tập Môn Sinh 8 Giữa Học Kì 1 Năm 2022-2023</dc:title>
</cp:coreProperties>
</file>