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9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7801"/>
      </w:tblGrid>
      <w:tr w:rsidR="004B516E" w:rsidRPr="00815776" w14:paraId="3D405EC6" w14:textId="77777777" w:rsidTr="007D6C95">
        <w:trPr>
          <w:trHeight w:val="1134"/>
          <w:jc w:val="center"/>
        </w:trPr>
        <w:tc>
          <w:tcPr>
            <w:tcW w:w="4111" w:type="dxa"/>
          </w:tcPr>
          <w:p w14:paraId="5BA17B82" w14:textId="22FAED52" w:rsidR="004B516E" w:rsidRPr="00815776" w:rsidRDefault="008B2CF5" w:rsidP="003C3E8D">
            <w:pPr>
              <w:tabs>
                <w:tab w:val="left" w:pos="284"/>
                <w:tab w:val="left" w:pos="2835"/>
                <w:tab w:val="left" w:pos="5387"/>
                <w:tab w:val="left" w:pos="7938"/>
              </w:tabs>
              <w:spacing w:line="270" w:lineRule="atLeast"/>
              <w:jc w:val="center"/>
              <w:rPr>
                <w:rFonts w:cs="Times New Roman"/>
                <w:b/>
                <w:bCs/>
                <w:szCs w:val="24"/>
                <w:lang w:val="en-US"/>
              </w:rPr>
            </w:pPr>
            <w:r w:rsidRPr="00815776">
              <w:rPr>
                <w:rFonts w:cs="Times New Roman"/>
                <w:b/>
                <w:bCs/>
                <w:szCs w:val="24"/>
                <w:lang w:val="en-US"/>
              </w:rPr>
              <mc:AlternateContent>
                <mc:Choice Requires="wps">
                  <w:drawing>
                    <wp:anchor distT="0" distB="0" distL="114300" distR="114300" simplePos="0" relativeHeight="251659264" behindDoc="0" locked="0" layoutInCell="1" allowOverlap="1" wp14:anchorId="34083D80" wp14:editId="7E3866CC">
                      <wp:simplePos x="0" y="0"/>
                      <wp:positionH relativeFrom="column">
                        <wp:posOffset>514985</wp:posOffset>
                      </wp:positionH>
                      <wp:positionV relativeFrom="paragraph">
                        <wp:posOffset>183515</wp:posOffset>
                      </wp:positionV>
                      <wp:extent cx="1466850" cy="0"/>
                      <wp:effectExtent l="0" t="0" r="0" b="0"/>
                      <wp:wrapNone/>
                      <wp:docPr id="4" name="Đường nối Thẳng 4"/>
                      <wp:cNvGraphicFramePr/>
                      <a:graphic xmlns:a="http://schemas.openxmlformats.org/drawingml/2006/main">
                        <a:graphicData uri="http://schemas.microsoft.com/office/word/2010/wordprocessingShape">
                          <wps:wsp>
                            <wps:cNvCnPr/>
                            <wps:spPr>
                              <a:xfrm>
                                <a:off x="0" y="0"/>
                                <a:ext cx="146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9F29E34" id="Đường nối Thẳng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55pt,14.45pt" to="156.05pt,1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K1qDmQEAAIgDAAAOAAAAZHJzL2Uyb0RvYy54bWysU9uO0zAQfUfiHyy/06QrqFZR033YFbwg WHH5AK8zbixsjzU2Tfr3jN02RQtCCPHi+HLOmTkzk+3d7J04ACWLoZfrVSsFBI2DDftefv3y9tWt FCmrMCiHAXp5hCTvdi9fbKfYwQ2O6AYgwSIhdVPs5Zhz7Jom6RG8SiuMEPjRIHmV+Uj7ZiA1sbp3 zU3bbpoJaYiEGlLi24fTo9xVfWNA54/GJMjC9ZJzy3Wluj6VtdltVbcnFUerz2mof8jCKxs46CL1 oLIS38n+IuWtJkxo8kqjb9AYq6F6YDfr9pmbz6OKUL1wcVJcypT+n6z+cLgPj8RlmGLqUnyk4mI2 5MuX8xNzLdZxKRbMWWi+XL/ebG7fcE315a25EiOl/A7Qi7LppbOh+FCdOrxPmYMx9ALhwzV03eWj gwJ24RMYYYcSrLLrVMC9I3FQ3M/h27r0j7UqslCMdW4htX8mnbGFBnVS/pa4oGtEDHkhehuQfhc1 z5dUzQl/cX3yWmw/4XCsjajl4HZXZ+fRLPP087nSrz/Q7gcAAAD//wMAUEsDBBQABgAIAAAAIQBv giWI3AAAAAgBAAAPAAAAZHJzL2Rvd25yZXYueG1sTI/BTsMwEETvSPyDtUjcqJMgVSHEqapKCHFB NIW7G2+dgL2ObCcNf48RB3rcmdHsm3qzWMNm9GFwJCBfZcCQOqcG0gLeD093JbAQJSlpHKGAbwyw aa6valkpd6Y9zm3ULJVQqKSAPsax4jx0PVoZVm5ESt7JeStjOr3mystzKreGF1m25lYOlD70csRd j91XO1kB5sXPH3qnt2F63q/bz7dT8XqYhbi9WbaPwCIu8T8Mv/gJHZrEdHQTqcCMgDLPU1JAUT4A S/59XiTh+CfwpuaXA5ofAAAA//8DAFBLAQItABQABgAIAAAAIQC2gziS/gAAAOEBAAATAAAAAAAA AAAAAAAAAAAAAABbQ29udGVudF9UeXBlc10ueG1sUEsBAi0AFAAGAAgAAAAhADj9If/WAAAAlAEA AAsAAAAAAAAAAAAAAAAALwEAAF9yZWxzLy5yZWxzUEsBAi0AFAAGAAgAAAAhANMrWoOZAQAAiAMA AA4AAAAAAAAAAAAAAAAALgIAAGRycy9lMm9Eb2MueG1sUEsBAi0AFAAGAAgAAAAhAG+CJYjcAAAA CAEAAA8AAAAAAAAAAAAAAAAA8wMAAGRycy9kb3ducmV2LnhtbFBLBQYAAAAABAAEAPMAAAD8BAAA AAA= " strokecolor="black [3200]" strokeweight=".5pt">
                      <v:stroke joinstyle="miter"/>
                    </v:line>
                  </w:pict>
                </mc:Fallback>
              </mc:AlternateContent>
            </w:r>
            <w:r w:rsidR="004B516E" w:rsidRPr="00815776">
              <w:rPr>
                <w:rFonts w:cs="Times New Roman"/>
                <w:b/>
                <w:bCs/>
                <w:szCs w:val="24"/>
                <w:lang w:val="en-US"/>
              </w:rPr>
              <w:t>BỘ GIÁO DỤC VÀ ĐÀO TẠO</w:t>
            </w:r>
          </w:p>
          <w:p w14:paraId="5C3F9B07" w14:textId="565C0364" w:rsidR="004B516E" w:rsidRPr="00815776" w:rsidRDefault="004B516E" w:rsidP="003C3E8D">
            <w:pPr>
              <w:tabs>
                <w:tab w:val="left" w:pos="284"/>
                <w:tab w:val="left" w:pos="2835"/>
                <w:tab w:val="left" w:pos="5387"/>
                <w:tab w:val="left" w:pos="7938"/>
              </w:tabs>
              <w:spacing w:line="270" w:lineRule="atLeast"/>
              <w:jc w:val="center"/>
              <w:rPr>
                <w:rFonts w:cs="Times New Roman"/>
                <w:szCs w:val="24"/>
                <w:lang w:val="en-US"/>
              </w:rPr>
            </w:pPr>
            <w:r w:rsidRPr="00815776">
              <w:rPr>
                <w:rFonts w:cs="Times New Roman"/>
                <w:szCs w:val="24"/>
                <w:lang w:val="en-US"/>
              </w:rPr>
              <w:t>ĐỀ THI CHÍNH THỨC</w:t>
            </w:r>
          </w:p>
          <w:p w14:paraId="5C4430EC" w14:textId="5BF531DA" w:rsidR="004B516E" w:rsidRPr="00815776" w:rsidRDefault="004B516E" w:rsidP="00282CA3">
            <w:pPr>
              <w:tabs>
                <w:tab w:val="left" w:pos="284"/>
                <w:tab w:val="left" w:pos="2835"/>
                <w:tab w:val="left" w:pos="5387"/>
                <w:tab w:val="left" w:pos="7938"/>
              </w:tabs>
              <w:spacing w:line="270" w:lineRule="atLeast"/>
              <w:jc w:val="center"/>
              <w:rPr>
                <w:rFonts w:cs="Times New Roman"/>
                <w:b/>
                <w:bCs/>
                <w:szCs w:val="24"/>
                <w:lang w:val="en-US"/>
              </w:rPr>
            </w:pPr>
            <w:r w:rsidRPr="00815776">
              <w:rPr>
                <w:rFonts w:cs="Times New Roman"/>
                <w:szCs w:val="24"/>
                <w:lang w:val="en-US"/>
              </w:rPr>
              <w:t>(</w:t>
            </w:r>
            <w:r w:rsidRPr="00815776">
              <w:rPr>
                <w:rFonts w:cs="Times New Roman"/>
                <w:i/>
                <w:iCs/>
                <w:szCs w:val="24"/>
                <w:lang w:val="en-US"/>
              </w:rPr>
              <w:t>Đề thi có 0</w:t>
            </w:r>
            <w:r w:rsidR="00282CA3">
              <w:rPr>
                <w:rFonts w:cs="Times New Roman"/>
                <w:i/>
                <w:iCs/>
                <w:szCs w:val="24"/>
                <w:lang w:val="en-US"/>
              </w:rPr>
              <w:t>4</w:t>
            </w:r>
            <w:r w:rsidRPr="00815776">
              <w:rPr>
                <w:rFonts w:cs="Times New Roman"/>
                <w:i/>
                <w:iCs/>
                <w:szCs w:val="24"/>
                <w:lang w:val="en-US"/>
              </w:rPr>
              <w:t xml:space="preserve"> trang</w:t>
            </w:r>
            <w:r w:rsidRPr="00815776">
              <w:rPr>
                <w:rFonts w:cs="Times New Roman"/>
                <w:szCs w:val="24"/>
                <w:lang w:val="en-US"/>
              </w:rPr>
              <w:t>)</w:t>
            </w:r>
          </w:p>
        </w:tc>
        <w:tc>
          <w:tcPr>
            <w:tcW w:w="7801" w:type="dxa"/>
          </w:tcPr>
          <w:p w14:paraId="08B276CA" w14:textId="1183E0A9" w:rsidR="004B516E" w:rsidRPr="00815776" w:rsidRDefault="003967DF" w:rsidP="003C3E8D">
            <w:pPr>
              <w:tabs>
                <w:tab w:val="left" w:pos="284"/>
                <w:tab w:val="left" w:pos="2835"/>
                <w:tab w:val="left" w:pos="5387"/>
                <w:tab w:val="left" w:pos="7938"/>
              </w:tabs>
              <w:spacing w:line="270" w:lineRule="atLeast"/>
              <w:jc w:val="center"/>
              <w:rPr>
                <w:rFonts w:cs="Times New Roman"/>
                <w:b/>
                <w:bCs/>
                <w:szCs w:val="24"/>
                <w:lang w:val="en-US"/>
              </w:rPr>
            </w:pPr>
            <w:r w:rsidRPr="00815776">
              <w:rPr>
                <w:rFonts w:cs="Times New Roman"/>
                <w:b/>
                <w:bCs/>
                <w:szCs w:val="24"/>
                <w:lang w:val="en-US"/>
              </w:rPr>
              <w:t>KỲ THI TỐT NGHIỆP TRUNG HỌC PHỔ THÔNG NĂM 202</w:t>
            </w:r>
            <w:r w:rsidR="00282CA3">
              <w:rPr>
                <w:rFonts w:cs="Times New Roman"/>
                <w:b/>
                <w:bCs/>
                <w:szCs w:val="24"/>
                <w:lang w:val="en-US"/>
              </w:rPr>
              <w:t>3</w:t>
            </w:r>
          </w:p>
          <w:p w14:paraId="0CEE76B1" w14:textId="77777777" w:rsidR="003967DF" w:rsidRPr="00815776" w:rsidRDefault="003967DF" w:rsidP="003C3E8D">
            <w:pPr>
              <w:tabs>
                <w:tab w:val="left" w:pos="284"/>
                <w:tab w:val="left" w:pos="2835"/>
                <w:tab w:val="left" w:pos="5387"/>
                <w:tab w:val="left" w:pos="7938"/>
              </w:tabs>
              <w:spacing w:line="270" w:lineRule="atLeast"/>
              <w:jc w:val="center"/>
              <w:rPr>
                <w:rFonts w:cs="Times New Roman"/>
                <w:b/>
                <w:bCs/>
                <w:szCs w:val="24"/>
                <w:lang w:val="en-US"/>
              </w:rPr>
            </w:pPr>
            <w:r w:rsidRPr="00815776">
              <w:rPr>
                <w:rFonts w:cs="Times New Roman"/>
                <w:b/>
                <w:bCs/>
                <w:szCs w:val="24"/>
                <w:lang w:val="en-US"/>
              </w:rPr>
              <w:t>Bài thi: KHOA HỌC XÃ HỘI</w:t>
            </w:r>
          </w:p>
          <w:p w14:paraId="0F731176" w14:textId="3B4DC38C" w:rsidR="003967DF" w:rsidRPr="00815776" w:rsidRDefault="003967DF" w:rsidP="003C3E8D">
            <w:pPr>
              <w:tabs>
                <w:tab w:val="left" w:pos="284"/>
                <w:tab w:val="left" w:pos="2835"/>
                <w:tab w:val="left" w:pos="5387"/>
                <w:tab w:val="left" w:pos="7938"/>
              </w:tabs>
              <w:spacing w:line="270" w:lineRule="atLeast"/>
              <w:jc w:val="center"/>
              <w:rPr>
                <w:rFonts w:cs="Times New Roman"/>
                <w:b/>
                <w:bCs/>
                <w:szCs w:val="24"/>
                <w:lang w:val="en-US"/>
              </w:rPr>
            </w:pPr>
            <w:r w:rsidRPr="00815776">
              <w:rPr>
                <w:rFonts w:cs="Times New Roman"/>
                <w:b/>
                <w:bCs/>
                <w:szCs w:val="24"/>
                <w:lang w:val="en-US"/>
              </w:rPr>
              <w:t>Môn thi thành phần: LỊCH SỬ</w:t>
            </w:r>
          </w:p>
          <w:p w14:paraId="3F15AAA5" w14:textId="67D78D3F" w:rsidR="003967DF" w:rsidRPr="00815776" w:rsidRDefault="003967DF" w:rsidP="003C3E8D">
            <w:pPr>
              <w:tabs>
                <w:tab w:val="left" w:pos="284"/>
                <w:tab w:val="left" w:pos="2835"/>
                <w:tab w:val="left" w:pos="5387"/>
                <w:tab w:val="left" w:pos="7938"/>
              </w:tabs>
              <w:spacing w:line="270" w:lineRule="atLeast"/>
              <w:jc w:val="center"/>
              <w:rPr>
                <w:rFonts w:cs="Times New Roman"/>
                <w:i/>
                <w:iCs/>
                <w:szCs w:val="24"/>
                <w:lang w:val="en-US"/>
              </w:rPr>
            </w:pPr>
            <w:r w:rsidRPr="00815776">
              <w:rPr>
                <w:rFonts w:cs="Times New Roman"/>
                <w:i/>
                <w:iCs/>
                <w:szCs w:val="24"/>
                <w:lang w:val="en-US"/>
              </w:rPr>
              <w:t>Thời gian làm bài: 50 phút, không kể thời gian phát đề</w:t>
            </w:r>
          </w:p>
        </w:tc>
      </w:tr>
    </w:tbl>
    <w:p w14:paraId="770F4478" w14:textId="5352A8E4" w:rsidR="003967DF" w:rsidRPr="00815776" w:rsidRDefault="007D6C95" w:rsidP="003C3E8D">
      <w:pPr>
        <w:tabs>
          <w:tab w:val="left" w:pos="284"/>
          <w:tab w:val="left" w:pos="2835"/>
          <w:tab w:val="left" w:pos="5387"/>
          <w:tab w:val="left" w:pos="7938"/>
        </w:tabs>
        <w:spacing w:line="270" w:lineRule="atLeast"/>
        <w:rPr>
          <w:rFonts w:cs="Times New Roman"/>
          <w:szCs w:val="24"/>
          <w:lang w:val="en-US"/>
        </w:rPr>
      </w:pPr>
      <w:r w:rsidRPr="00815776">
        <w:rPr>
          <w:rFonts w:cs="Times New Roman"/>
          <w:szCs w:val="24"/>
          <w:lang w:val="en-US"/>
        </w:rPr>
        <mc:AlternateContent>
          <mc:Choice Requires="wps">
            <w:drawing>
              <wp:anchor distT="0" distB="0" distL="114300" distR="114300" simplePos="0" relativeHeight="251660288" behindDoc="0" locked="0" layoutInCell="1" allowOverlap="1" wp14:anchorId="622E9C02" wp14:editId="6BF79E73">
                <wp:simplePos x="0" y="0"/>
                <wp:positionH relativeFrom="column">
                  <wp:posOffset>3402330</wp:posOffset>
                </wp:positionH>
                <wp:positionV relativeFrom="paragraph">
                  <wp:posOffset>27305</wp:posOffset>
                </wp:positionV>
                <wp:extent cx="2390775" cy="0"/>
                <wp:effectExtent l="0" t="0" r="0" b="0"/>
                <wp:wrapNone/>
                <wp:docPr id="5" name="Đường nối Thẳng 5"/>
                <wp:cNvGraphicFramePr/>
                <a:graphic xmlns:a="http://schemas.openxmlformats.org/drawingml/2006/main">
                  <a:graphicData uri="http://schemas.microsoft.com/office/word/2010/wordprocessingShape">
                    <wps:wsp>
                      <wps:cNvCnPr/>
                      <wps:spPr>
                        <a:xfrm>
                          <a:off x="0" y="0"/>
                          <a:ext cx="2390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8F3F32F" id="Đường nối Thẳng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7.9pt,2.15pt" to="456.15pt,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XwZlmQEAAIgDAAAOAAAAZHJzL2Uyb0RvYy54bWysU9uO0zAQfUfiHyy/06RFsBA13YddwQuC FZcP8DrjxsL2WGPTpH/P2G1TBAghxIvjyzln5sxMtrezd+IAlCyGXq5XrRQQNA427Hv55fObZ6+k SFmFQTkM0MsjJHm7e/pkO8UONjiiG4AEi4TUTbGXY86xa5qkR/AqrTBC4EeD5FXmI+2bgdTE6t41 m7Z92UxIQyTUkBLf3p8e5a7qGwM6fzAmQRaul5xbrivV9bGszW6ruj2pOFp9TkP9QxZe2cBBF6l7 lZX4RvYXKW81YUKTVxp9g8ZYDdUDu1m3P7n5NKoI1QsXJ8WlTOn/yer3h7vwQFyGKaYuxQcqLmZD vnw5PzHXYh2XYsGchebLzfPX7c3NCyn05a25EiOl/BbQi7LppbOh+FCdOrxLmYMx9ALhwzV03eWj gwJ24SMYYQcOtq7sOhVw50gcFPdz+Lou/WOtiiwUY51bSO2fSWdsoUGdlL8lLugaEUNeiN4GpN9F zfMlVXPCX1yfvBbbjzgcayNqObjd1dl5NMs8/Xiu9OsPtPsOAAD//wMAUEsDBBQABgAIAAAAIQCO PthB2wAAAAcBAAAPAAAAZHJzL2Rvd25yZXYueG1sTI7BTsMwEETvSPyDtUjcqNOUVjTEqapKCHFB NKV3N946AXsd2U4a/h7DBW4zmtHMKzeTNWxEHzpHAuazDBhS41RHWsD74enuAViIkpQ0jlDAFwbY VNdXpSyUu9AexzpqlkYoFFJAG2NfcB6aFq0MM9cjpezsvJUxWa+58vKSxq3heZatuJUdpYdW9rhr sfmsByvAvPjxqHd6G4bn/ar+eDvnr4dRiNubafsILOIU/8rwg5/QoUpMJzeQCswIWC6WCT0KuF8A S/l6nidx+vW8Kvl//uobAAD//wMAUEsBAi0AFAAGAAgAAAAhALaDOJL+AAAA4QEAABMAAAAAAAAA AAAAAAAAAAAAAFtDb250ZW50X1R5cGVzXS54bWxQSwECLQAUAAYACAAAACEAOP0h/9YAAACUAQAA CwAAAAAAAAAAAAAAAAAvAQAAX3JlbHMvLnJlbHNQSwECLQAUAAYACAAAACEAr18GZZkBAACIAwAA DgAAAAAAAAAAAAAAAAAuAgAAZHJzL2Uyb0RvYy54bWxQSwECLQAUAAYACAAAACEAjj7YQdsAAAAH AQAADwAAAAAAAAAAAAAAAADzAwAAZHJzL2Rvd25yZXYueG1sUEsFBgAAAAAEAAQA8wAAAPsEAAAA AA== " strokecolor="black [3200]" strokeweight=".5pt">
                <v:stroke joinstyle="miter"/>
              </v:line>
            </w:pict>
          </mc:Fallback>
        </mc:AlternateContent>
      </w:r>
    </w:p>
    <w:p w14:paraId="591F8A3B" w14:textId="5E4B8D78" w:rsidR="00AE593A" w:rsidRPr="00815776" w:rsidRDefault="003967DF" w:rsidP="003C3E8D">
      <w:pPr>
        <w:tabs>
          <w:tab w:val="left" w:leader="dot" w:pos="6237"/>
          <w:tab w:val="left" w:pos="7938"/>
        </w:tabs>
        <w:rPr>
          <w:rFonts w:cs="Times New Roman"/>
          <w:szCs w:val="24"/>
          <w:lang w:val="en-US"/>
        </w:rPr>
      </w:pPr>
      <w:r w:rsidRPr="00815776">
        <w:rPr>
          <w:rFonts w:cs="Times New Roman"/>
          <w:b/>
          <w:bCs/>
          <w:szCs w:val="24"/>
          <w:lang w:val="en-US"/>
        </w:rPr>
        <mc:AlternateContent>
          <mc:Choice Requires="wps">
            <w:drawing>
              <wp:anchor distT="0" distB="0" distL="114300" distR="114300" simplePos="0" relativeHeight="251661312" behindDoc="0" locked="0" layoutInCell="1" allowOverlap="1" wp14:anchorId="4C52A6F9" wp14:editId="0E1388AD">
                <wp:simplePos x="0" y="0"/>
                <wp:positionH relativeFrom="margin">
                  <wp:posOffset>5156200</wp:posOffset>
                </wp:positionH>
                <wp:positionV relativeFrom="paragraph">
                  <wp:posOffset>6985</wp:posOffset>
                </wp:positionV>
                <wp:extent cx="1514475" cy="266700"/>
                <wp:effectExtent l="0" t="0" r="28575" b="19050"/>
                <wp:wrapNone/>
                <wp:docPr id="6" name="Hộp Văn bản 6"/>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chemeClr val="lt1"/>
                        </a:solidFill>
                        <a:ln w="6350">
                          <a:solidFill>
                            <a:prstClr val="black"/>
                          </a:solidFill>
                        </a:ln>
                      </wps:spPr>
                      <wps:txbx>
                        <w:txbxContent>
                          <w:p w14:paraId="765ACFCF" w14:textId="061C9CE4" w:rsidR="003967DF" w:rsidRPr="003967DF" w:rsidRDefault="003967DF" w:rsidP="003967DF">
                            <w:pPr>
                              <w:jc w:val="center"/>
                              <w:rPr>
                                <w:b/>
                                <w:bCs/>
                                <w:lang w:val="en-US"/>
                              </w:rPr>
                            </w:pPr>
                            <w:r w:rsidRPr="003967DF">
                              <w:rPr>
                                <w:b/>
                                <w:bCs/>
                                <w:lang w:val="en-US"/>
                              </w:rPr>
                              <w:t>Mã đề thi 3</w:t>
                            </w:r>
                            <w:r w:rsidR="00282CA3">
                              <w:rPr>
                                <w:b/>
                                <w:bCs/>
                                <w:lang w:val="en-US"/>
                              </w:rPr>
                              <w:t>1</w:t>
                            </w:r>
                            <w:r w:rsidRPr="003967DF">
                              <w:rPr>
                                <w:b/>
                                <w:bCs/>
                                <w:lang w:val="en-U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Hộp Văn bản 6" o:spid="_x0000_s1026" type="#_x0000_t202" style="position:absolute;left:0;text-align:left;margin-left:406pt;margin-top:.55pt;width:119.25pt;height:2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s61NYgIAAKoEAAAOAAAAZHJzL2Uyb0RvYy54bWysVM2O0zAQviPxDpbvNGnpD0RNV6WrAtJq d6Uu7NlxnCbC8RjbbVKunHgOXoE3gOM+FGM37bYLJ8TFmfHMfJ75ZibTi7aWZCuMrUCltN+LKRGK Q16pdUo/3C1fvKLEOqZyJkGJlO6EpRez58+mjU7EAEqQuTAEQZRNGp3S0jmdRJHlpaiZ7YEWCo0F mJo5VM06yg1rEL2W0SCOx1EDJtcGuLAWby/3RjoL+EUhuLspCisckSnF3Fw4TTgzf0azKUvWhumy 4l0a7B+yqFml8NEj1CVzjGxM9QdUXXEDFgrX41BHUBQVF6EGrKYfP6lmVTItQi1IjtVHmuz/g+XX 21tDqjylY0oUq7FF737+ePiuycdfXxXJ2MM3RcaepkbbBL1XGv1d+wZabPfh3uKlr74tTO2/WBdB OxK+O5IsWke4Dxr1h8PJiBKOtsF4PIlDF6LHaG2seyugJl5IqcEmBm7Z9so6zARdDy7+MQuyypeV lEHxgyMW0pAtw5ZLF3LEiDMvqUiDFb8cxQH4zOahj/GZZPyTr/IcATWp8NJzsq/dS67N2o6oDPId 8mRgP3BW82WFuFfMultmcMKQGtwad4NHIQGTgU6ipATz5W/33h8bj1ZKGpzYlNrPG2YEJfK9wpF4 jbz6EQ/KcDQZoGJOLdmpRW3qBSBDfdxPzYPo/Z08iIWB+h6Xa+5fRRNTHN9OqTuIC7ffI1xOLubz 4IRDrZm7UivNPbTviOfzrr1nRnf9dDgJ13CYbZY8aeve10cqmG8cFFXouSd4z2rHOy5EaEu3vH7j TvXg9fiLmf0GAAD//wMAUEsDBBQABgAIAAAAIQDYKGpB3AAAAAkBAAAPAAAAZHJzL2Rvd25yZXYu eG1sTI/BTsMwEETvSPyDtUjcqJ1CUQhxKkCFC6cWxNmNt7ZFvI5sNw1/j3uC4+qtZt6069kPbMKY XCAJ1UIAQ+qDdmQkfH683tTAUlak1RAIJfxggnV3edGqRocTbXHaZcNKCKVGSbA5jw3nqbfoVVqE EamwQ4he5XJGw3VUpxLuB74U4p575ag0WDXii8X+e3f0EjbP5sH0tYp2U2vnpvnr8G7epLy+mp8e gWWc898znPWLOnTFaR+OpBMbJNTVsmzJBVTAzlysxArYXsLdbQW8a/n/Bd0vAAAA//8DAFBLAQIt ABQABgAIAAAAIQC2gziS/gAAAOEBAAATAAAAAAAAAAAAAAAAAAAAAABbQ29udGVudF9UeXBlc10u eG1sUEsBAi0AFAAGAAgAAAAhADj9If/WAAAAlAEAAAsAAAAAAAAAAAAAAAAALwEAAF9yZWxzLy5y ZWxzUEsBAi0AFAAGAAgAAAAhAIWzrU1iAgAAqgQAAA4AAAAAAAAAAAAAAAAALgIAAGRycy9lMm9E b2MueG1sUEsBAi0AFAAGAAgAAAAhANgoakHcAAAACQEAAA8AAAAAAAAAAAAAAAAAvAQAAGRycy9k b3ducmV2LnhtbFBLBQYAAAAABAAEAPMAAADFBQAAAAA= " fillcolor="white [3201]" strokeweight=".5pt">
                <v:textbox>
                  <w:txbxContent>
                    <w:p w14:paraId="765ACFCF" w14:textId="061C9CE4" w:rsidR="003967DF" w:rsidRPr="003967DF" w:rsidRDefault="003967DF" w:rsidP="003967DF">
                      <w:pPr>
                        <w:jc w:val="center"/>
                        <w:rPr>
                          <w:b/>
                          <w:bCs/>
                          <w:lang w:val="en-US"/>
                        </w:rPr>
                      </w:pPr>
                      <w:r w:rsidRPr="003967DF">
                        <w:rPr>
                          <w:b/>
                          <w:bCs/>
                          <w:lang w:val="en-US"/>
                        </w:rPr>
                        <w:t>Mã đề thi 3</w:t>
                      </w:r>
                      <w:r w:rsidR="00282CA3">
                        <w:rPr>
                          <w:b/>
                          <w:bCs/>
                          <w:lang w:val="en-US"/>
                        </w:rPr>
                        <w:t>1</w:t>
                      </w:r>
                      <w:r w:rsidRPr="003967DF">
                        <w:rPr>
                          <w:b/>
                          <w:bCs/>
                          <w:lang w:val="en-US"/>
                        </w:rPr>
                        <w:t>0</w:t>
                      </w:r>
                    </w:p>
                  </w:txbxContent>
                </v:textbox>
                <w10:wrap anchorx="margin"/>
              </v:shape>
            </w:pict>
          </mc:Fallback>
        </mc:AlternateContent>
      </w:r>
      <w:r w:rsidRPr="00815776">
        <w:rPr>
          <w:rFonts w:cs="Times New Roman"/>
          <w:b/>
          <w:bCs/>
          <w:szCs w:val="24"/>
          <w:lang w:val="en-US"/>
        </w:rPr>
        <w:t>Họ, tên thí sinh:</w:t>
      </w:r>
      <w:r w:rsidR="00AE593A" w:rsidRPr="00815776">
        <w:rPr>
          <w:rFonts w:cs="Times New Roman"/>
          <w:szCs w:val="24"/>
          <w:lang w:val="en-US"/>
        </w:rPr>
        <w:tab/>
      </w:r>
      <w:r w:rsidR="00AE593A" w:rsidRPr="00815776">
        <w:rPr>
          <w:rFonts w:cs="Times New Roman"/>
          <w:szCs w:val="24"/>
          <w:lang w:val="en-US"/>
        </w:rPr>
        <w:tab/>
      </w:r>
    </w:p>
    <w:p w14:paraId="7265E3D1" w14:textId="4A50836A" w:rsidR="00AE593A" w:rsidRPr="00815776" w:rsidRDefault="003967DF" w:rsidP="003C3E8D">
      <w:pPr>
        <w:tabs>
          <w:tab w:val="left" w:leader="dot" w:pos="6237"/>
          <w:tab w:val="left" w:pos="7938"/>
        </w:tabs>
        <w:rPr>
          <w:rFonts w:cs="Times New Roman"/>
          <w:b/>
          <w:bCs/>
          <w:szCs w:val="24"/>
          <w:lang w:val="en-US"/>
        </w:rPr>
      </w:pPr>
      <w:r w:rsidRPr="00815776">
        <w:rPr>
          <w:rFonts w:cs="Times New Roman"/>
          <w:b/>
          <w:bCs/>
          <w:szCs w:val="24"/>
          <w:lang w:val="en-US"/>
        </w:rPr>
        <w:t>Số báo danh:</w:t>
      </w:r>
      <w:r w:rsidR="00AE593A" w:rsidRPr="00815776">
        <w:rPr>
          <w:rFonts w:cs="Times New Roman"/>
          <w:szCs w:val="24"/>
          <w:lang w:val="en-US"/>
        </w:rPr>
        <w:tab/>
      </w:r>
    </w:p>
    <w:p w14:paraId="3FC1237E" w14:textId="77777777" w:rsidR="00282CA3" w:rsidRDefault="00282CA3" w:rsidP="003C3E8D">
      <w:pPr>
        <w:tabs>
          <w:tab w:val="left" w:pos="284"/>
          <w:tab w:val="left" w:pos="2835"/>
          <w:tab w:val="left" w:pos="5387"/>
          <w:tab w:val="left" w:pos="7938"/>
        </w:tabs>
        <w:spacing w:line="270" w:lineRule="atLeast"/>
        <w:jc w:val="center"/>
        <w:rPr>
          <w:rFonts w:cs="Times New Roman"/>
          <w:szCs w:val="24"/>
          <w:lang w:val="en-US"/>
        </w:rPr>
      </w:pPr>
    </w:p>
    <w:p w14:paraId="6B5F1FEF" w14:textId="77777777" w:rsidR="00282CA3" w:rsidRDefault="00282CA3" w:rsidP="003C3E8D">
      <w:pPr>
        <w:tabs>
          <w:tab w:val="left" w:pos="284"/>
          <w:tab w:val="left" w:pos="2835"/>
          <w:tab w:val="left" w:pos="5387"/>
          <w:tab w:val="left" w:pos="7938"/>
        </w:tabs>
        <w:spacing w:line="270" w:lineRule="atLeast"/>
        <w:jc w:val="center"/>
        <w:rPr>
          <w:rFonts w:cs="Times New Roman"/>
          <w:szCs w:val="24"/>
          <w:lang w:val="en-US"/>
        </w:rPr>
      </w:pPr>
    </w:p>
    <w:p w14:paraId="750310BF" w14:textId="3D0D75A7" w:rsidR="00282CA3" w:rsidRPr="00282CA3" w:rsidRDefault="00282CA3" w:rsidP="00282CA3">
      <w:pPr>
        <w:spacing w:line="240" w:lineRule="auto"/>
        <w:jc w:val="left"/>
        <w:rPr>
          <w:rFonts w:eastAsia="Calibri" w:cs="Times New Roman"/>
          <w:noProof w:val="0"/>
          <w:color w:val="000000"/>
          <w:sz w:val="36"/>
          <w:szCs w:val="36"/>
          <w:lang w:val="en-US"/>
        </w:rPr>
      </w:pPr>
      <w:r w:rsidRPr="00282CA3">
        <w:rPr>
          <w:rFonts w:eastAsia="Calibri" w:cs="Times New Roman"/>
          <w:b/>
          <w:noProof w:val="0"/>
          <w:color w:val="FF0000"/>
          <w:lang w:val="en-US"/>
        </w:rPr>
        <w:t>Câu 1:</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Trong giai đoạn 1941-1945, cách mạ</w:t>
      </w:r>
      <w:r w:rsidR="00B16F56">
        <w:rPr>
          <w:rFonts w:eastAsia="Calibri" w:cs="Times New Roman"/>
          <w:noProof w:val="0"/>
          <w:color w:val="000000"/>
          <w:szCs w:val="36"/>
          <w:lang w:val="en-US"/>
        </w:rPr>
        <w:t>ng Việ</w:t>
      </w:r>
      <w:r w:rsidRPr="00282CA3">
        <w:rPr>
          <w:rFonts w:eastAsia="Calibri" w:cs="Times New Roman"/>
          <w:noProof w:val="0"/>
          <w:color w:val="000000"/>
          <w:szCs w:val="36"/>
          <w:lang w:val="en-US"/>
        </w:rPr>
        <w:t>t Nam thực hiện nhiệm vụ nào sau đây?</w:t>
      </w:r>
    </w:p>
    <w:p w14:paraId="11A65691" w14:textId="77777777" w:rsidR="00282CA3" w:rsidRPr="00282CA3" w:rsidRDefault="00282CA3" w:rsidP="00282CA3">
      <w:pPr>
        <w:tabs>
          <w:tab w:val="left" w:pos="283"/>
          <w:tab w:val="left" w:pos="5528"/>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A.</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Hiện đại hóa xã hội chủ nghĩa.</w:t>
      </w:r>
      <w:r w:rsidRPr="00282CA3">
        <w:rPr>
          <w:rFonts w:eastAsia="Calibri" w:cs="Times New Roman"/>
          <w:b/>
          <w:noProof w:val="0"/>
          <w:color w:val="000000"/>
          <w:lang w:val="en-US"/>
        </w:rPr>
        <w:tab/>
      </w:r>
      <w:r w:rsidRPr="00B16F56">
        <w:rPr>
          <w:rFonts w:eastAsia="Calibri" w:cs="Times New Roman"/>
          <w:b/>
          <w:noProof w:val="0"/>
          <w:color w:val="0066FF"/>
          <w:lang w:val="en-US"/>
        </w:rPr>
        <w:t>B.</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Công nghiệp hóa xã hội chủ nghĩa.</w:t>
      </w:r>
    </w:p>
    <w:p w14:paraId="3553B0CC" w14:textId="77777777" w:rsidR="00282CA3" w:rsidRPr="00282CA3" w:rsidRDefault="00282CA3" w:rsidP="00282CA3">
      <w:pPr>
        <w:tabs>
          <w:tab w:val="left" w:pos="283"/>
          <w:tab w:val="left" w:pos="5528"/>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C.</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Xây dựng lực lượng vũ trang.</w:t>
      </w:r>
      <m:oMath>
        <m:box>
          <m:boxPr>
            <m:ctrlPr>
              <w:rPr>
                <w:rFonts w:ascii="Cambria Math" w:eastAsia="Calibri" w:hAnsi="Cambria Math" w:cs="Times New Roman"/>
                <w:noProof w:val="0"/>
                <w:color w:val="000000"/>
                <w:sz w:val="36"/>
                <w:szCs w:val="36"/>
                <w:lang w:val="en-US"/>
              </w:rPr>
            </m:ctrlPr>
          </m:boxPr>
          <m:e>
            <m:r>
              <m:rPr>
                <m:sty m:val="p"/>
              </m:rPr>
              <w:rPr>
                <w:rFonts w:ascii="Cambria Math" w:eastAsia="Calibri" w:hAnsi="Cambria Math" w:cs="Times New Roman"/>
                <w:noProof w:val="0"/>
                <w:color w:val="000000"/>
                <w:sz w:val="36"/>
                <w:szCs w:val="36"/>
                <w:lang w:val="en-US"/>
              </w:rPr>
              <m:t xml:space="preserve"> </m:t>
            </m:r>
          </m:e>
        </m:box>
      </m:oMath>
      <w:r w:rsidRPr="00282CA3">
        <w:rPr>
          <w:rFonts w:eastAsia="Calibri" w:cs="Times New Roman"/>
          <w:b/>
          <w:noProof w:val="0"/>
          <w:color w:val="000000"/>
          <w:lang w:val="en-US"/>
        </w:rPr>
        <w:tab/>
      </w:r>
      <w:r w:rsidRPr="00B16F56">
        <w:rPr>
          <w:rFonts w:eastAsia="Calibri" w:cs="Times New Roman"/>
          <w:b/>
          <w:noProof w:val="0"/>
          <w:color w:val="0066FF"/>
          <w:lang w:val="en-US"/>
        </w:rPr>
        <w:t>D.</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Tiến hành điện khí  hóa nông thôn.</w:t>
      </w:r>
    </w:p>
    <w:p w14:paraId="66B25DD2" w14:textId="77777777" w:rsidR="00282CA3" w:rsidRPr="00282CA3" w:rsidRDefault="00282CA3" w:rsidP="00282CA3">
      <w:pPr>
        <w:spacing w:line="240" w:lineRule="auto"/>
        <w:jc w:val="left"/>
        <w:rPr>
          <w:rFonts w:eastAsia="Calibri" w:cs="Times New Roman"/>
          <w:noProof w:val="0"/>
          <w:color w:val="000000"/>
          <w:sz w:val="36"/>
          <w:szCs w:val="36"/>
          <w:lang w:val="en-US"/>
        </w:rPr>
      </w:pPr>
      <w:r w:rsidRPr="00282CA3">
        <w:rPr>
          <w:rFonts w:eastAsia="Calibri" w:cs="Times New Roman"/>
          <w:b/>
          <w:noProof w:val="0"/>
          <w:color w:val="FF0000"/>
          <w:lang w:val="en-US"/>
        </w:rPr>
        <w:t>Câu 2:</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Năm 1959, thắng lợi của cuộc cách mạng nào sau đây đã mở đầu cho cao trào đấu tranh vũ trang ở khu vực Mĩ Latinh?</w:t>
      </w:r>
    </w:p>
    <w:p w14:paraId="63C627B7" w14:textId="77777777" w:rsidR="00282CA3" w:rsidRPr="00282CA3" w:rsidRDefault="00282CA3" w:rsidP="00282CA3">
      <w:pPr>
        <w:tabs>
          <w:tab w:val="left" w:pos="283"/>
          <w:tab w:val="left" w:pos="2906"/>
          <w:tab w:val="left" w:pos="5528"/>
          <w:tab w:val="left" w:pos="8150"/>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A.</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Malaixia.</w:t>
      </w:r>
      <w:r w:rsidRPr="00282CA3">
        <w:rPr>
          <w:rFonts w:eastAsia="Calibri" w:cs="Times New Roman"/>
          <w:b/>
          <w:noProof w:val="0"/>
          <w:color w:val="000000"/>
          <w:lang w:val="en-US"/>
        </w:rPr>
        <w:tab/>
      </w:r>
      <w:r w:rsidRPr="00B16F56">
        <w:rPr>
          <w:rFonts w:eastAsia="Calibri" w:cs="Times New Roman"/>
          <w:b/>
          <w:noProof w:val="0"/>
          <w:color w:val="0066FF"/>
          <w:lang w:val="en-US"/>
        </w:rPr>
        <w:t>B.</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Ănggôla.</w:t>
      </w:r>
      <w:r w:rsidRPr="00282CA3">
        <w:rPr>
          <w:rFonts w:eastAsia="Calibri" w:cs="Times New Roman"/>
          <w:b/>
          <w:noProof w:val="0"/>
          <w:color w:val="000000"/>
          <w:lang w:val="en-US"/>
        </w:rPr>
        <w:tab/>
      </w:r>
      <w:r w:rsidRPr="00B16F56">
        <w:rPr>
          <w:rFonts w:eastAsia="Calibri" w:cs="Times New Roman"/>
          <w:b/>
          <w:noProof w:val="0"/>
          <w:color w:val="0066FF"/>
          <w:lang w:val="en-US"/>
        </w:rPr>
        <w:t>C.</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Brunây.</w:t>
      </w:r>
      <w:r w:rsidRPr="00282CA3">
        <w:rPr>
          <w:rFonts w:eastAsia="Calibri" w:cs="Times New Roman"/>
          <w:b/>
          <w:noProof w:val="0"/>
          <w:color w:val="000000"/>
          <w:lang w:val="en-US"/>
        </w:rPr>
        <w:tab/>
      </w:r>
      <w:r w:rsidRPr="00B16F56">
        <w:rPr>
          <w:rFonts w:eastAsia="Calibri" w:cs="Times New Roman"/>
          <w:b/>
          <w:noProof w:val="0"/>
          <w:color w:val="0066FF"/>
          <w:lang w:val="en-US"/>
        </w:rPr>
        <w:t>D.</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Cuba.</w:t>
      </w:r>
    </w:p>
    <w:p w14:paraId="43EE7CEF" w14:textId="77777777" w:rsidR="00282CA3" w:rsidRPr="00282CA3" w:rsidRDefault="00282CA3" w:rsidP="00282CA3">
      <w:pPr>
        <w:spacing w:line="240" w:lineRule="auto"/>
        <w:jc w:val="left"/>
        <w:rPr>
          <w:rFonts w:eastAsia="Calibri" w:cs="Times New Roman"/>
          <w:noProof w:val="0"/>
          <w:color w:val="000000"/>
          <w:sz w:val="36"/>
          <w:szCs w:val="36"/>
          <w:lang w:val="en-US"/>
        </w:rPr>
      </w:pPr>
      <w:r w:rsidRPr="00282CA3">
        <w:rPr>
          <w:rFonts w:eastAsia="Calibri" w:cs="Times New Roman"/>
          <w:b/>
          <w:noProof w:val="0"/>
          <w:color w:val="FF0000"/>
          <w:lang w:val="en-US"/>
        </w:rPr>
        <w:t>Câu 3:</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Theo Hiệp định Sơ bộ (6-3-1946), quân đội nước nào sau đây được ra miền Bắc Việt Nam thay quân Trung Hoa Dân quốc làm nhiệm vụ giải giáp quân Nhật?</w:t>
      </w:r>
    </w:p>
    <w:p w14:paraId="2F3BB46B" w14:textId="77777777" w:rsidR="00282CA3" w:rsidRPr="00282CA3" w:rsidRDefault="00282CA3" w:rsidP="00282CA3">
      <w:pPr>
        <w:tabs>
          <w:tab w:val="left" w:pos="283"/>
          <w:tab w:val="left" w:pos="2906"/>
          <w:tab w:val="left" w:pos="5528"/>
          <w:tab w:val="left" w:pos="8150"/>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A.</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Italia.</w:t>
      </w:r>
      <w:r w:rsidRPr="00282CA3">
        <w:rPr>
          <w:rFonts w:eastAsia="Calibri" w:cs="Times New Roman"/>
          <w:b/>
          <w:noProof w:val="0"/>
          <w:color w:val="000000"/>
          <w:lang w:val="en-US"/>
        </w:rPr>
        <w:tab/>
      </w:r>
      <w:r w:rsidRPr="00B16F56">
        <w:rPr>
          <w:rFonts w:eastAsia="Calibri" w:cs="Times New Roman"/>
          <w:b/>
          <w:noProof w:val="0"/>
          <w:color w:val="0066FF"/>
          <w:lang w:val="en-US"/>
        </w:rPr>
        <w:t>B.</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Hà Lan.</w:t>
      </w:r>
      <w:r w:rsidRPr="00282CA3">
        <w:rPr>
          <w:rFonts w:eastAsia="Calibri" w:cs="Times New Roman"/>
          <w:b/>
          <w:noProof w:val="0"/>
          <w:color w:val="000000"/>
          <w:lang w:val="en-US"/>
        </w:rPr>
        <w:tab/>
      </w:r>
      <w:r w:rsidRPr="00B16F56">
        <w:rPr>
          <w:rFonts w:eastAsia="Calibri" w:cs="Times New Roman"/>
          <w:b/>
          <w:noProof w:val="0"/>
          <w:color w:val="0066FF"/>
          <w:lang w:val="en-US"/>
        </w:rPr>
        <w:t>C.</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Thụy Điển.</w:t>
      </w:r>
      <w:r w:rsidRPr="00282CA3">
        <w:rPr>
          <w:rFonts w:eastAsia="Calibri" w:cs="Times New Roman"/>
          <w:b/>
          <w:noProof w:val="0"/>
          <w:color w:val="000000"/>
          <w:lang w:val="en-US"/>
        </w:rPr>
        <w:tab/>
      </w:r>
      <w:r w:rsidRPr="00B16F56">
        <w:rPr>
          <w:rFonts w:eastAsia="Calibri" w:cs="Times New Roman"/>
          <w:b/>
          <w:noProof w:val="0"/>
          <w:color w:val="0066FF"/>
          <w:lang w:val="en-US"/>
        </w:rPr>
        <w:t>D.</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Pháp.</w:t>
      </w:r>
    </w:p>
    <w:p w14:paraId="20852D50" w14:textId="77777777" w:rsidR="00282CA3" w:rsidRPr="00282CA3" w:rsidRDefault="00282CA3" w:rsidP="00282CA3">
      <w:pPr>
        <w:spacing w:line="240" w:lineRule="auto"/>
        <w:jc w:val="left"/>
        <w:rPr>
          <w:rFonts w:eastAsia="Calibri" w:cs="Times New Roman"/>
          <w:noProof w:val="0"/>
          <w:color w:val="000000"/>
          <w:sz w:val="36"/>
          <w:szCs w:val="36"/>
          <w:lang w:val="en-US"/>
        </w:rPr>
      </w:pPr>
      <w:r w:rsidRPr="00282CA3">
        <w:rPr>
          <w:rFonts w:eastAsia="Calibri" w:cs="Times New Roman"/>
          <w:b/>
          <w:noProof w:val="0"/>
          <w:color w:val="FF0000"/>
          <w:lang w:val="en-US"/>
        </w:rPr>
        <w:t>Câu 4:</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Cuộc khởi nghĩa nào sau đây nằm trong phong trào Cần vương chống Pháp cuối thế kỉ XIX ở Việt Nam?</w:t>
      </w:r>
    </w:p>
    <w:p w14:paraId="302811A2" w14:textId="77777777" w:rsidR="00282CA3" w:rsidRPr="00282CA3" w:rsidRDefault="00282CA3" w:rsidP="00282CA3">
      <w:pPr>
        <w:tabs>
          <w:tab w:val="left" w:pos="283"/>
          <w:tab w:val="left" w:pos="2906"/>
          <w:tab w:val="left" w:pos="5528"/>
          <w:tab w:val="left" w:pos="8150"/>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A.</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Trà Bồng.</w:t>
      </w:r>
      <w:r w:rsidRPr="00282CA3">
        <w:rPr>
          <w:rFonts w:eastAsia="Calibri" w:cs="Times New Roman"/>
          <w:b/>
          <w:noProof w:val="0"/>
          <w:color w:val="000000"/>
          <w:lang w:val="en-US"/>
        </w:rPr>
        <w:tab/>
      </w:r>
      <w:r w:rsidRPr="00B16F56">
        <w:rPr>
          <w:rFonts w:eastAsia="Calibri" w:cs="Times New Roman"/>
          <w:b/>
          <w:noProof w:val="0"/>
          <w:color w:val="0066FF"/>
          <w:lang w:val="en-US"/>
        </w:rPr>
        <w:t>B.</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Ba Tơ.</w:t>
      </w:r>
      <w:r w:rsidRPr="00282CA3">
        <w:rPr>
          <w:rFonts w:eastAsia="Calibri" w:cs="Times New Roman"/>
          <w:b/>
          <w:noProof w:val="0"/>
          <w:color w:val="000000"/>
          <w:lang w:val="en-US"/>
        </w:rPr>
        <w:tab/>
      </w:r>
      <w:r w:rsidRPr="00B16F56">
        <w:rPr>
          <w:rFonts w:eastAsia="Calibri" w:cs="Times New Roman"/>
          <w:b/>
          <w:noProof w:val="0"/>
          <w:color w:val="0066FF"/>
          <w:lang w:val="en-US"/>
        </w:rPr>
        <w:t>C.</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Bãi Sậy.</w:t>
      </w:r>
      <w:r w:rsidRPr="00282CA3">
        <w:rPr>
          <w:rFonts w:eastAsia="Calibri" w:cs="Times New Roman"/>
          <w:b/>
          <w:noProof w:val="0"/>
          <w:color w:val="000000"/>
          <w:lang w:val="en-US"/>
        </w:rPr>
        <w:tab/>
      </w:r>
      <w:r w:rsidRPr="00B16F56">
        <w:rPr>
          <w:rFonts w:eastAsia="Calibri" w:cs="Times New Roman"/>
          <w:b/>
          <w:noProof w:val="0"/>
          <w:color w:val="0066FF"/>
          <w:lang w:val="en-US"/>
        </w:rPr>
        <w:t>D.</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Vinh Thanh.</w:t>
      </w:r>
    </w:p>
    <w:p w14:paraId="0C3936D7" w14:textId="77777777" w:rsidR="00282CA3" w:rsidRPr="00282CA3" w:rsidRDefault="00282CA3" w:rsidP="00282CA3">
      <w:pPr>
        <w:spacing w:line="240" w:lineRule="auto"/>
        <w:jc w:val="left"/>
        <w:rPr>
          <w:rFonts w:eastAsia="Calibri" w:cs="Times New Roman"/>
          <w:noProof w:val="0"/>
          <w:color w:val="000000"/>
          <w:sz w:val="36"/>
          <w:szCs w:val="36"/>
          <w:lang w:val="en-US"/>
        </w:rPr>
      </w:pPr>
      <w:r w:rsidRPr="00282CA3">
        <w:rPr>
          <w:rFonts w:eastAsia="Calibri" w:cs="Times New Roman"/>
          <w:b/>
          <w:noProof w:val="0"/>
          <w:color w:val="FF0000"/>
          <w:lang w:val="en-US"/>
        </w:rPr>
        <w:t>Câu 5:</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Một trong nhū̃ng chiến thắng của quân dân miền Nam Việt Nam chống chiến lược Chiến tranh đặc biệt của đế quốc Mĩ (1961-1965) là</w:t>
      </w:r>
    </w:p>
    <w:p w14:paraId="09F9986C" w14:textId="77777777" w:rsidR="00282CA3" w:rsidRPr="00282CA3" w:rsidRDefault="00282CA3" w:rsidP="00282CA3">
      <w:pPr>
        <w:tabs>
          <w:tab w:val="left" w:pos="283"/>
          <w:tab w:val="left" w:pos="2906"/>
          <w:tab w:val="left" w:pos="5528"/>
          <w:tab w:val="left" w:pos="8150"/>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A.</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Thượng Lào.</w:t>
      </w:r>
      <w:r w:rsidRPr="00282CA3">
        <w:rPr>
          <w:rFonts w:eastAsia="Calibri" w:cs="Times New Roman"/>
          <w:b/>
          <w:noProof w:val="0"/>
          <w:color w:val="000000"/>
          <w:lang w:val="en-US"/>
        </w:rPr>
        <w:tab/>
      </w:r>
      <w:r w:rsidRPr="00B16F56">
        <w:rPr>
          <w:rFonts w:eastAsia="Calibri" w:cs="Times New Roman"/>
          <w:b/>
          <w:noProof w:val="0"/>
          <w:color w:val="0066FF"/>
          <w:lang w:val="en-US"/>
        </w:rPr>
        <w:t>B.</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Trung Lào.</w:t>
      </w:r>
      <w:r w:rsidRPr="00282CA3">
        <w:rPr>
          <w:rFonts w:eastAsia="Calibri" w:cs="Times New Roman"/>
          <w:b/>
          <w:noProof w:val="0"/>
          <w:color w:val="000000"/>
          <w:lang w:val="en-US"/>
        </w:rPr>
        <w:tab/>
      </w:r>
      <w:r w:rsidRPr="00B16F56">
        <w:rPr>
          <w:rFonts w:eastAsia="Calibri" w:cs="Times New Roman"/>
          <w:b/>
          <w:noProof w:val="0"/>
          <w:color w:val="0066FF"/>
          <w:lang w:val="en-US"/>
        </w:rPr>
        <w:t>C.</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Thà Khẹt.</w:t>
      </w:r>
      <w:r w:rsidRPr="00282CA3">
        <w:rPr>
          <w:rFonts w:eastAsia="Calibri" w:cs="Times New Roman"/>
          <w:b/>
          <w:noProof w:val="0"/>
          <w:color w:val="000000"/>
          <w:lang w:val="en-US"/>
        </w:rPr>
        <w:tab/>
      </w:r>
      <w:r w:rsidRPr="00B16F56">
        <w:rPr>
          <w:rFonts w:eastAsia="Calibri" w:cs="Times New Roman"/>
          <w:b/>
          <w:noProof w:val="0"/>
          <w:color w:val="0066FF"/>
          <w:lang w:val="en-US"/>
        </w:rPr>
        <w:t>D.</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An Lão.</w:t>
      </w:r>
    </w:p>
    <w:p w14:paraId="47591132" w14:textId="77777777" w:rsidR="00282CA3" w:rsidRPr="00282CA3" w:rsidRDefault="00282CA3" w:rsidP="00282CA3">
      <w:pPr>
        <w:spacing w:line="240" w:lineRule="auto"/>
        <w:jc w:val="left"/>
        <w:rPr>
          <w:rFonts w:eastAsia="Calibri" w:cs="Times New Roman"/>
          <w:noProof w:val="0"/>
          <w:color w:val="000000"/>
          <w:sz w:val="36"/>
          <w:szCs w:val="36"/>
          <w:lang w:val="en-US"/>
        </w:rPr>
      </w:pPr>
      <w:r w:rsidRPr="00282CA3">
        <w:rPr>
          <w:rFonts w:eastAsia="Calibri" w:cs="Times New Roman"/>
          <w:b/>
          <w:noProof w:val="0"/>
          <w:color w:val="FF0000"/>
          <w:lang w:val="en-US"/>
        </w:rPr>
        <w:t>Câu 6:</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Theo quyết định của Hội nghị lanta (tháng 2-1945), quân đội nước nào sau đây chiếm đóng Nhật Bản?</w:t>
      </w:r>
    </w:p>
    <w:p w14:paraId="3EF57A37" w14:textId="77777777" w:rsidR="00282CA3" w:rsidRPr="00282CA3" w:rsidRDefault="00282CA3" w:rsidP="00282CA3">
      <w:pPr>
        <w:tabs>
          <w:tab w:val="left" w:pos="283"/>
          <w:tab w:val="left" w:pos="2906"/>
          <w:tab w:val="left" w:pos="5528"/>
          <w:tab w:val="left" w:pos="8150"/>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A.</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Pêru.</w:t>
      </w:r>
      <w:r w:rsidRPr="00282CA3">
        <w:rPr>
          <w:rFonts w:eastAsia="Calibri" w:cs="Times New Roman"/>
          <w:b/>
          <w:noProof w:val="0"/>
          <w:color w:val="000000"/>
          <w:lang w:val="en-US"/>
        </w:rPr>
        <w:tab/>
      </w:r>
      <w:r w:rsidRPr="00B16F56">
        <w:rPr>
          <w:rFonts w:eastAsia="Calibri" w:cs="Times New Roman"/>
          <w:b/>
          <w:noProof w:val="0"/>
          <w:color w:val="0066FF"/>
          <w:lang w:val="en-US"/>
        </w:rPr>
        <w:t>B.</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Mĩ.</w:t>
      </w:r>
      <w:r w:rsidRPr="00282CA3">
        <w:rPr>
          <w:rFonts w:eastAsia="Calibri" w:cs="Times New Roman"/>
          <w:b/>
          <w:noProof w:val="0"/>
          <w:color w:val="000000"/>
          <w:lang w:val="en-US"/>
        </w:rPr>
        <w:tab/>
      </w:r>
      <w:r w:rsidRPr="00B16F56">
        <w:rPr>
          <w:rFonts w:eastAsia="Calibri" w:cs="Times New Roman"/>
          <w:b/>
          <w:noProof w:val="0"/>
          <w:color w:val="0066FF"/>
          <w:lang w:val="en-US"/>
        </w:rPr>
        <w:t>C.</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Áchentina.</w:t>
      </w:r>
      <w:r w:rsidRPr="00282CA3">
        <w:rPr>
          <w:rFonts w:eastAsia="Calibri" w:cs="Times New Roman"/>
          <w:b/>
          <w:noProof w:val="0"/>
          <w:color w:val="000000"/>
          <w:lang w:val="en-US"/>
        </w:rPr>
        <w:tab/>
      </w:r>
      <w:r w:rsidRPr="00B16F56">
        <w:rPr>
          <w:rFonts w:eastAsia="Calibri" w:cs="Times New Roman"/>
          <w:b/>
          <w:noProof w:val="0"/>
          <w:color w:val="0066FF"/>
          <w:lang w:val="en-US"/>
        </w:rPr>
        <w:t>D.</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Braxin.</w:t>
      </w:r>
    </w:p>
    <w:p w14:paraId="6A5E5BA8" w14:textId="77777777" w:rsidR="00282CA3" w:rsidRPr="00282CA3" w:rsidRDefault="00282CA3" w:rsidP="00282CA3">
      <w:pPr>
        <w:spacing w:line="240" w:lineRule="auto"/>
        <w:jc w:val="left"/>
        <w:rPr>
          <w:rFonts w:eastAsia="Calibri" w:cs="Times New Roman"/>
          <w:noProof w:val="0"/>
          <w:color w:val="000000"/>
          <w:sz w:val="36"/>
          <w:szCs w:val="36"/>
          <w:lang w:val="en-US"/>
        </w:rPr>
      </w:pPr>
      <w:r w:rsidRPr="00282CA3">
        <w:rPr>
          <w:rFonts w:eastAsia="Calibri" w:cs="Times New Roman"/>
          <w:b/>
          <w:noProof w:val="0"/>
          <w:color w:val="FF0000"/>
          <w:lang w:val="en-US"/>
        </w:rPr>
        <w:t>Câu 7:</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Đến đầu thập kỉ 70 của thế kỉ XX, khu vực nào sau đây trở thành một trong ba trung tâm kỉnh tế-tài chính lớn của thế giới?</w:t>
      </w:r>
    </w:p>
    <w:p w14:paraId="40EF2767" w14:textId="77777777" w:rsidR="00282CA3" w:rsidRPr="00282CA3" w:rsidRDefault="00282CA3" w:rsidP="00282CA3">
      <w:pPr>
        <w:tabs>
          <w:tab w:val="left" w:pos="283"/>
          <w:tab w:val="left" w:pos="2906"/>
          <w:tab w:val="left" w:pos="5528"/>
          <w:tab w:val="left" w:pos="8150"/>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A.</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Nam Á.</w:t>
      </w:r>
      <w:r w:rsidRPr="00282CA3">
        <w:rPr>
          <w:rFonts w:eastAsia="Calibri" w:cs="Times New Roman"/>
          <w:b/>
          <w:noProof w:val="0"/>
          <w:color w:val="000000"/>
          <w:lang w:val="en-US"/>
        </w:rPr>
        <w:tab/>
      </w:r>
      <w:r w:rsidRPr="00B16F56">
        <w:rPr>
          <w:rFonts w:eastAsia="Calibri" w:cs="Times New Roman"/>
          <w:b/>
          <w:noProof w:val="0"/>
          <w:color w:val="0066FF"/>
          <w:lang w:val="en-US"/>
        </w:rPr>
        <w:t>B.</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Bắc Phi.</w:t>
      </w:r>
      <w:r w:rsidRPr="00282CA3">
        <w:rPr>
          <w:rFonts w:eastAsia="Calibri" w:cs="Times New Roman"/>
          <w:b/>
          <w:noProof w:val="0"/>
          <w:color w:val="000000"/>
          <w:lang w:val="en-US"/>
        </w:rPr>
        <w:tab/>
      </w:r>
      <w:r w:rsidRPr="00B16F56">
        <w:rPr>
          <w:rFonts w:eastAsia="Calibri" w:cs="Times New Roman"/>
          <w:b/>
          <w:noProof w:val="0"/>
          <w:color w:val="0066FF"/>
          <w:lang w:val="en-US"/>
        </w:rPr>
        <w:t>C.</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Tây Âu.</w:t>
      </w:r>
      <w:r w:rsidRPr="00282CA3">
        <w:rPr>
          <w:rFonts w:eastAsia="Calibri" w:cs="Times New Roman"/>
          <w:b/>
          <w:noProof w:val="0"/>
          <w:color w:val="000000"/>
          <w:lang w:val="en-US"/>
        </w:rPr>
        <w:tab/>
      </w:r>
      <w:r w:rsidRPr="00B16F56">
        <w:rPr>
          <w:rFonts w:eastAsia="Calibri" w:cs="Times New Roman"/>
          <w:b/>
          <w:noProof w:val="0"/>
          <w:color w:val="0066FF"/>
          <w:lang w:val="en-US"/>
        </w:rPr>
        <w:t>D.</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Đông Phi.</w:t>
      </w:r>
    </w:p>
    <w:p w14:paraId="31C77F6C" w14:textId="388BEBFC" w:rsidR="00282CA3" w:rsidRPr="00282CA3" w:rsidRDefault="00282CA3" w:rsidP="00282CA3">
      <w:pPr>
        <w:spacing w:line="240" w:lineRule="auto"/>
        <w:jc w:val="left"/>
        <w:rPr>
          <w:rFonts w:eastAsia="Calibri" w:cs="Times New Roman"/>
          <w:noProof w:val="0"/>
          <w:color w:val="000000"/>
          <w:sz w:val="36"/>
          <w:szCs w:val="36"/>
          <w:lang w:val="en-US"/>
        </w:rPr>
      </w:pPr>
      <w:r w:rsidRPr="00282CA3">
        <w:rPr>
          <w:rFonts w:eastAsia="Calibri" w:cs="Times New Roman"/>
          <w:b/>
          <w:noProof w:val="0"/>
          <w:color w:val="FF0000"/>
          <w:lang w:val="en-US"/>
        </w:rPr>
        <w:t>Câu 8:</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Trong phong trào yêu nước và cách mạng ở Việt Nam đầu thế kỉ</w:t>
      </w:r>
      <w:r w:rsidR="00A36209">
        <w:rPr>
          <w:rFonts w:eastAsia="Calibri" w:cs="Times New Roman"/>
          <w:noProof w:val="0"/>
          <w:color w:val="000000"/>
          <w:szCs w:val="36"/>
          <w:lang w:val="en-US"/>
        </w:rPr>
        <w:t xml:space="preserve"> XX</w:t>
      </w:r>
      <w:r w:rsidRPr="00282CA3">
        <w:rPr>
          <w:rFonts w:eastAsia="Calibri" w:cs="Times New Roman"/>
          <w:noProof w:val="0"/>
          <w:color w:val="000000"/>
          <w:szCs w:val="36"/>
          <w:lang w:val="en-US"/>
        </w:rPr>
        <w:t>, Phan Châu Trinh đã</w:t>
      </w:r>
    </w:p>
    <w:p w14:paraId="4D702661"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A.</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tăng cưởng thực hiện chủ trương vô sản hóa.</w:t>
      </w:r>
    </w:p>
    <w:p w14:paraId="627D3067"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B.</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thành lập Đông Dương Cộng sản đảng.</w:t>
      </w:r>
    </w:p>
    <w:p w14:paraId="77B6BF19"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C.</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thành lập Đông Dương Cộng sản liên đoàn.</w:t>
      </w:r>
    </w:p>
    <w:p w14:paraId="38CE2090"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D.</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mở cuộc vận động Duy tân ở Trung Kì.</w:t>
      </w:r>
    </w:p>
    <w:p w14:paraId="56C3FF2A" w14:textId="77777777" w:rsidR="00282CA3" w:rsidRPr="00282CA3" w:rsidRDefault="00282CA3" w:rsidP="00282CA3">
      <w:pPr>
        <w:spacing w:line="240" w:lineRule="auto"/>
        <w:jc w:val="left"/>
        <w:rPr>
          <w:rFonts w:eastAsia="Calibri" w:cs="Times New Roman"/>
          <w:noProof w:val="0"/>
          <w:color w:val="000000"/>
          <w:sz w:val="36"/>
          <w:szCs w:val="36"/>
          <w:lang w:val="en-US"/>
        </w:rPr>
      </w:pPr>
      <w:r w:rsidRPr="00282CA3">
        <w:rPr>
          <w:rFonts w:eastAsia="Calibri" w:cs="Times New Roman"/>
          <w:b/>
          <w:noProof w:val="0"/>
          <w:color w:val="FF0000"/>
          <w:lang w:val="en-US"/>
        </w:rPr>
        <w:t>Câu 9:</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Phong trào Đồng khởi (1959-1960) ở Việt Nam dẫn đến sự ra đời của</w:t>
      </w:r>
    </w:p>
    <w:p w14:paraId="3820D9B5"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A.</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Nhà xuất Bản tiến bộ Nam đồng thư xã.</w:t>
      </w:r>
    </w:p>
    <w:p w14:paraId="5F4CBA5C"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B.</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Hội Liên hiệp các dân tộc bị áp bức ở Á Đông.</w:t>
      </w:r>
    </w:p>
    <w:p w14:paraId="1D9651D0"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C.</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tổ chức Việt Nam Quang phục hội.</w:t>
      </w:r>
    </w:p>
    <w:p w14:paraId="2ACD4BBD"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D.</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Mặt trận Dân tộc giải phóng miền Nam Việt Nam.</w:t>
      </w:r>
    </w:p>
    <w:p w14:paraId="20DF6DD3" w14:textId="77777777" w:rsidR="00282CA3" w:rsidRPr="00282CA3" w:rsidRDefault="00282CA3" w:rsidP="00282CA3">
      <w:pPr>
        <w:spacing w:line="240" w:lineRule="auto"/>
        <w:jc w:val="left"/>
        <w:rPr>
          <w:rFonts w:eastAsia="Calibri" w:cs="Times New Roman"/>
          <w:noProof w:val="0"/>
          <w:color w:val="000000"/>
          <w:sz w:val="36"/>
          <w:szCs w:val="36"/>
          <w:lang w:val="en-US"/>
        </w:rPr>
      </w:pPr>
      <w:r w:rsidRPr="00282CA3">
        <w:rPr>
          <w:rFonts w:eastAsia="Calibri" w:cs="Times New Roman"/>
          <w:b/>
          <w:noProof w:val="0"/>
          <w:color w:val="FF0000"/>
          <w:lang w:val="en-US"/>
        </w:rPr>
        <w:t>Câu 10:</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Năm 1920, Nguyễn Ái Quốc có hoạt động nào sau đây?</w:t>
      </w:r>
    </w:p>
    <w:p w14:paraId="3684FB2A"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A.</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Tham gia sảng lập Đảng Cộng sản Pháp.</w:t>
      </w:r>
    </w:p>
    <w:p w14:paraId="26A446FC"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B.</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Đọc Lởi kêu gọi toàn quốc kháng chiến.</w:t>
      </w:r>
    </w:p>
    <w:p w14:paraId="07440B64"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C.</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Soạn thÁo Bản Tuyên ngôn độc lập.</w:t>
      </w:r>
    </w:p>
    <w:p w14:paraId="5875A6A3"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D.</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Kêu gọi nhân dân tăng gia sản xuất.</w:t>
      </w:r>
    </w:p>
    <w:p w14:paraId="3486949B" w14:textId="77777777" w:rsidR="00282CA3" w:rsidRPr="00282CA3" w:rsidRDefault="00282CA3" w:rsidP="00282CA3">
      <w:pPr>
        <w:spacing w:line="240" w:lineRule="auto"/>
        <w:jc w:val="left"/>
        <w:rPr>
          <w:rFonts w:eastAsia="Calibri" w:cs="Times New Roman"/>
          <w:noProof w:val="0"/>
          <w:color w:val="000000"/>
          <w:sz w:val="36"/>
          <w:szCs w:val="36"/>
          <w:lang w:val="en-US"/>
        </w:rPr>
      </w:pPr>
      <w:r w:rsidRPr="00282CA3">
        <w:rPr>
          <w:rFonts w:eastAsia="Calibri" w:cs="Times New Roman"/>
          <w:b/>
          <w:noProof w:val="0"/>
          <w:color w:val="FF0000"/>
          <w:lang w:val="en-US"/>
        </w:rPr>
        <w:t>Câu 11:</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Nội dung nào sau đây là một trong những biểu hiện của xu thế hòa hoãn Đông-Tây vào đầu những năm 70 của thế kỉ XX?</w:t>
      </w:r>
    </w:p>
    <w:p w14:paraId="29FFCC89"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A.</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Liên Xô và Mĩ tiến hành những cuộc găp cấp cao.</w:t>
      </w:r>
    </w:p>
    <w:p w14:paraId="55566F85"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B.</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Pháp rút quân đội khỏi tất cả các nước thuộc địa.</w:t>
      </w:r>
    </w:p>
    <w:p w14:paraId="700133A8"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C.</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Anh rút quân đội khỏi tất cả các nước thuộc địa.</w:t>
      </w:r>
    </w:p>
    <w:p w14:paraId="792794E9"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D.</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Mĩ giải thể tất cả các tố chức quân sự trên thế giới.</w:t>
      </w:r>
    </w:p>
    <w:p w14:paraId="7E88A999" w14:textId="77777777" w:rsidR="00282CA3" w:rsidRPr="00282CA3" w:rsidRDefault="00282CA3" w:rsidP="00282CA3">
      <w:pPr>
        <w:spacing w:line="240" w:lineRule="auto"/>
        <w:jc w:val="left"/>
        <w:rPr>
          <w:rFonts w:eastAsia="Calibri" w:cs="Times New Roman"/>
          <w:noProof w:val="0"/>
          <w:color w:val="000000"/>
          <w:sz w:val="36"/>
          <w:szCs w:val="36"/>
          <w:lang w:val="en-US"/>
        </w:rPr>
      </w:pPr>
      <w:r w:rsidRPr="00282CA3">
        <w:rPr>
          <w:rFonts w:eastAsia="Calibri" w:cs="Times New Roman"/>
          <w:b/>
          <w:noProof w:val="0"/>
          <w:color w:val="FF0000"/>
          <w:lang w:val="en-US"/>
        </w:rPr>
        <w:t>Câu 12:</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Nhiệm vụ nào sau đây được nhân dân Việt Nam thực hiện trong những năm 1975-1979?</w:t>
      </w:r>
    </w:p>
    <w:p w14:paraId="5BDF55A1" w14:textId="77777777" w:rsidR="00282CA3" w:rsidRPr="00282CA3" w:rsidRDefault="00282CA3" w:rsidP="00282CA3">
      <w:pPr>
        <w:tabs>
          <w:tab w:val="left" w:pos="283"/>
          <w:tab w:val="left" w:pos="5528"/>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A.</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Lập chính quyền Xô viết Nghệ-Tĩnh.</w:t>
      </w:r>
      <w:r w:rsidRPr="00282CA3">
        <w:rPr>
          <w:rFonts w:eastAsia="Calibri" w:cs="Times New Roman"/>
          <w:b/>
          <w:noProof w:val="0"/>
          <w:color w:val="000000"/>
          <w:lang w:val="en-US"/>
        </w:rPr>
        <w:tab/>
      </w:r>
      <w:r w:rsidRPr="00B16F56">
        <w:rPr>
          <w:rFonts w:eastAsia="Calibri" w:cs="Times New Roman"/>
          <w:b/>
          <w:noProof w:val="0"/>
          <w:color w:val="0066FF"/>
          <w:lang w:val="en-US"/>
        </w:rPr>
        <w:t>B.</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Đấu tranh bảo vệ biên giới Tổ quốc.</w:t>
      </w:r>
    </w:p>
    <w:p w14:paraId="21E4F5DB" w14:textId="77777777" w:rsidR="00282CA3" w:rsidRPr="00282CA3" w:rsidRDefault="00282CA3" w:rsidP="00282CA3">
      <w:pPr>
        <w:tabs>
          <w:tab w:val="left" w:pos="283"/>
          <w:tab w:val="left" w:pos="5528"/>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C.</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Chống phát xit Đức xâm lược.</w:t>
      </w:r>
      <w:r w:rsidRPr="00282CA3">
        <w:rPr>
          <w:rFonts w:eastAsia="Calibri" w:cs="Times New Roman"/>
          <w:b/>
          <w:noProof w:val="0"/>
          <w:color w:val="000000"/>
          <w:lang w:val="en-US"/>
        </w:rPr>
        <w:tab/>
      </w:r>
      <w:r w:rsidRPr="00B16F56">
        <w:rPr>
          <w:rFonts w:eastAsia="Calibri" w:cs="Times New Roman"/>
          <w:b/>
          <w:noProof w:val="0"/>
          <w:color w:val="0066FF"/>
          <w:lang w:val="en-US"/>
        </w:rPr>
        <w:t>D.</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Xây dựng khu giải phóng Việt Bắc.</w:t>
      </w:r>
    </w:p>
    <w:p w14:paraId="67B88967" w14:textId="77777777" w:rsidR="00282CA3" w:rsidRPr="00282CA3" w:rsidRDefault="00282CA3" w:rsidP="00282CA3">
      <w:pPr>
        <w:spacing w:line="240" w:lineRule="auto"/>
        <w:jc w:val="left"/>
        <w:rPr>
          <w:rFonts w:eastAsia="Calibri" w:cs="Times New Roman"/>
          <w:noProof w:val="0"/>
          <w:color w:val="000000"/>
          <w:sz w:val="36"/>
          <w:szCs w:val="36"/>
          <w:lang w:val="en-US"/>
        </w:rPr>
      </w:pPr>
      <w:r w:rsidRPr="00282CA3">
        <w:rPr>
          <w:rFonts w:eastAsia="Calibri" w:cs="Times New Roman"/>
          <w:b/>
          <w:noProof w:val="0"/>
          <w:color w:val="FF0000"/>
          <w:lang w:val="en-US"/>
        </w:rPr>
        <w:lastRenderedPageBreak/>
        <w:t>Câu 13:</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Nội dung nào sau đây là nguồn gốc dẵn đến cuộc cách mạng khoa học-kĩ thuật hiện đại từ những năm 40 của thế kỉ XX?</w:t>
      </w:r>
    </w:p>
    <w:p w14:paraId="2D7C3320"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A.</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Sư xuất hiện của chủ nghĩa khủng bố.</w:t>
      </w:r>
    </w:p>
    <w:p w14:paraId="10C20C06"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B.</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Sự vơi cạn nguồn tài nguyên thiên nhiên.</w:t>
      </w:r>
    </w:p>
    <w:p w14:paraId="7F53FAE6"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C.</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Trật tự thế giới hai cực lanta sụp đổ.</w:t>
      </w:r>
    </w:p>
    <w:p w14:paraId="53CD36A6"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D.</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Chiến tranh lạnh đã hoàn toàn chấm dúrt.</w:t>
      </w:r>
    </w:p>
    <w:p w14:paraId="02B66A21" w14:textId="77777777" w:rsidR="00282CA3" w:rsidRPr="00282CA3" w:rsidRDefault="00282CA3" w:rsidP="00282CA3">
      <w:pPr>
        <w:spacing w:line="240" w:lineRule="auto"/>
        <w:jc w:val="left"/>
        <w:rPr>
          <w:rFonts w:eastAsia="Calibri" w:cs="Times New Roman"/>
          <w:noProof w:val="0"/>
          <w:color w:val="000000"/>
          <w:sz w:val="36"/>
          <w:szCs w:val="36"/>
          <w:lang w:val="en-US"/>
        </w:rPr>
      </w:pPr>
      <w:r w:rsidRPr="00282CA3">
        <w:rPr>
          <w:rFonts w:eastAsia="Calibri" w:cs="Times New Roman"/>
          <w:b/>
          <w:noProof w:val="0"/>
          <w:color w:val="FF0000"/>
          <w:lang w:val="en-US"/>
        </w:rPr>
        <w:t>Câu 14:</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Nội dung nào sau đây nằm trong kế hoạch Đở Lát đơ Tátxinhi của thực dân Pháp tiến hành ở Việt Nam cuối năm 1950 ?</w:t>
      </w:r>
    </w:p>
    <w:p w14:paraId="2B123614" w14:textId="77777777" w:rsidR="00282CA3" w:rsidRPr="00282CA3" w:rsidRDefault="00282CA3" w:rsidP="00282CA3">
      <w:pPr>
        <w:tabs>
          <w:tab w:val="left" w:pos="283"/>
          <w:tab w:val="left" w:pos="5528"/>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A.</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Trao trả độc lập cho Mianma.</w:t>
      </w:r>
      <w:r w:rsidRPr="00282CA3">
        <w:rPr>
          <w:rFonts w:eastAsia="Calibri" w:cs="Times New Roman"/>
          <w:b/>
          <w:noProof w:val="0"/>
          <w:color w:val="000000"/>
          <w:lang w:val="en-US"/>
        </w:rPr>
        <w:tab/>
      </w:r>
      <w:r w:rsidRPr="00B16F56">
        <w:rPr>
          <w:rFonts w:eastAsia="Calibri" w:cs="Times New Roman"/>
          <w:b/>
          <w:noProof w:val="0"/>
          <w:color w:val="0066FF"/>
          <w:lang w:val="en-US"/>
        </w:rPr>
        <w:t>B.</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Trao trả độc lập cho Brunây.</w:t>
      </w:r>
    </w:p>
    <w:p w14:paraId="74B158AF" w14:textId="77777777" w:rsidR="00282CA3" w:rsidRPr="00282CA3" w:rsidRDefault="00282CA3" w:rsidP="00282CA3">
      <w:pPr>
        <w:tabs>
          <w:tab w:val="left" w:pos="283"/>
          <w:tab w:val="left" w:pos="5528"/>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C.</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Khai thác thuộc địa lần thứ nhất.</w:t>
      </w:r>
      <w:r w:rsidRPr="00282CA3">
        <w:rPr>
          <w:rFonts w:eastAsia="Calibri" w:cs="Times New Roman"/>
          <w:b/>
          <w:noProof w:val="0"/>
          <w:color w:val="000000"/>
          <w:lang w:val="en-US"/>
        </w:rPr>
        <w:tab/>
      </w:r>
      <w:r w:rsidRPr="00B16F56">
        <w:rPr>
          <w:rFonts w:eastAsia="Calibri" w:cs="Times New Roman"/>
          <w:b/>
          <w:noProof w:val="0"/>
          <w:color w:val="0066FF"/>
          <w:lang w:val="en-US"/>
        </w:rPr>
        <w:t>D.</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Ra sức phát triển ngụy quân.</w:t>
      </w:r>
    </w:p>
    <w:p w14:paraId="52A423FD" w14:textId="77777777" w:rsidR="00282CA3" w:rsidRPr="00282CA3" w:rsidRDefault="00282CA3" w:rsidP="00282CA3">
      <w:pPr>
        <w:spacing w:line="240" w:lineRule="auto"/>
        <w:jc w:val="left"/>
        <w:rPr>
          <w:rFonts w:eastAsia="Calibri" w:cs="Times New Roman"/>
          <w:noProof w:val="0"/>
          <w:color w:val="000000"/>
          <w:sz w:val="36"/>
          <w:szCs w:val="36"/>
          <w:lang w:val="en-US"/>
        </w:rPr>
      </w:pPr>
      <w:r w:rsidRPr="00282CA3">
        <w:rPr>
          <w:rFonts w:eastAsia="Calibri" w:cs="Times New Roman"/>
          <w:b/>
          <w:noProof w:val="0"/>
          <w:color w:val="FF0000"/>
          <w:lang w:val="en-US"/>
        </w:rPr>
        <w:t>Câu 15:</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Nội dung nào sau đây là bối cảnh thế giới dẫn đến sự bùng nổ phong trào dân chủ 1936-1939 ở Việt Nam?</w:t>
      </w:r>
    </w:p>
    <w:p w14:paraId="7E0588D5"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A.</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Chính phủ Mặt trận Nhân dân lên cầm quyền ở Pháp.</w:t>
      </w:r>
    </w:p>
    <w:p w14:paraId="355F511C"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B.</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Quân giải phóng miền Nam thành lập.</w:t>
      </w:r>
    </w:p>
    <w:p w14:paraId="24B77138"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C.</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Trung ương Cục miền Nam ra đời.</w:t>
      </w:r>
    </w:p>
    <w:p w14:paraId="2C7F4737"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D.</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Việt Nam đang tiến hành công cuộc đổi mới đất nước.</w:t>
      </w:r>
    </w:p>
    <w:p w14:paraId="29DBC29A" w14:textId="77777777" w:rsidR="00282CA3" w:rsidRPr="00282CA3" w:rsidRDefault="00282CA3" w:rsidP="00282CA3">
      <w:pPr>
        <w:spacing w:line="240" w:lineRule="auto"/>
        <w:jc w:val="left"/>
        <w:rPr>
          <w:rFonts w:eastAsia="Calibri" w:cs="Times New Roman"/>
          <w:noProof w:val="0"/>
          <w:color w:val="000000"/>
          <w:sz w:val="36"/>
          <w:szCs w:val="36"/>
          <w:lang w:val="en-US"/>
        </w:rPr>
      </w:pPr>
      <w:r w:rsidRPr="00282CA3">
        <w:rPr>
          <w:rFonts w:eastAsia="Calibri" w:cs="Times New Roman"/>
          <w:b/>
          <w:noProof w:val="0"/>
          <w:color w:val="FF0000"/>
          <w:lang w:val="en-US"/>
        </w:rPr>
        <w:t>Câu 16:</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Năm 1945, quốc gia nào sau đây ở khu vực Đông Nam Á tuyên bố độc lập?</w:t>
      </w:r>
    </w:p>
    <w:p w14:paraId="6EC55B92" w14:textId="77777777" w:rsidR="00282CA3" w:rsidRPr="00282CA3" w:rsidRDefault="00282CA3" w:rsidP="00282CA3">
      <w:pPr>
        <w:tabs>
          <w:tab w:val="left" w:pos="283"/>
          <w:tab w:val="left" w:pos="2906"/>
          <w:tab w:val="left" w:pos="5528"/>
          <w:tab w:val="left" w:pos="8150"/>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A.</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Inđônêxia.</w:t>
      </w:r>
      <w:r w:rsidRPr="00282CA3">
        <w:rPr>
          <w:rFonts w:eastAsia="Calibri" w:cs="Times New Roman"/>
          <w:b/>
          <w:noProof w:val="0"/>
          <w:color w:val="000000"/>
          <w:lang w:val="en-US"/>
        </w:rPr>
        <w:tab/>
      </w:r>
      <w:r w:rsidRPr="00B16F56">
        <w:rPr>
          <w:rFonts w:eastAsia="Calibri" w:cs="Times New Roman"/>
          <w:b/>
          <w:noProof w:val="0"/>
          <w:color w:val="0066FF"/>
          <w:lang w:val="en-US"/>
        </w:rPr>
        <w:t>B.</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Anh.</w:t>
      </w:r>
      <w:r w:rsidRPr="00282CA3">
        <w:rPr>
          <w:rFonts w:eastAsia="Calibri" w:cs="Times New Roman"/>
          <w:b/>
          <w:noProof w:val="0"/>
          <w:color w:val="000000"/>
          <w:lang w:val="en-US"/>
        </w:rPr>
        <w:tab/>
      </w:r>
      <w:r w:rsidRPr="00B16F56">
        <w:rPr>
          <w:rFonts w:eastAsia="Calibri" w:cs="Times New Roman"/>
          <w:b/>
          <w:noProof w:val="0"/>
          <w:color w:val="0066FF"/>
          <w:lang w:val="en-US"/>
        </w:rPr>
        <w:t>C.</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Nhật Bản.</w:t>
      </w:r>
      <w:r w:rsidRPr="00282CA3">
        <w:rPr>
          <w:rFonts w:eastAsia="Calibri" w:cs="Times New Roman"/>
          <w:b/>
          <w:noProof w:val="0"/>
          <w:color w:val="000000"/>
          <w:lang w:val="en-US"/>
        </w:rPr>
        <w:tab/>
      </w:r>
      <w:r w:rsidRPr="00B16F56">
        <w:rPr>
          <w:rFonts w:eastAsia="Calibri" w:cs="Times New Roman"/>
          <w:b/>
          <w:noProof w:val="0"/>
          <w:color w:val="0066FF"/>
          <w:lang w:val="en-US"/>
        </w:rPr>
        <w:t>D.</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Đức.</w:t>
      </w:r>
    </w:p>
    <w:p w14:paraId="2456D0C6" w14:textId="77777777" w:rsidR="00282CA3" w:rsidRPr="00282CA3" w:rsidRDefault="00282CA3" w:rsidP="00282CA3">
      <w:pPr>
        <w:spacing w:line="240" w:lineRule="auto"/>
        <w:jc w:val="left"/>
        <w:rPr>
          <w:rFonts w:eastAsia="Calibri" w:cs="Times New Roman"/>
          <w:noProof w:val="0"/>
          <w:color w:val="000000"/>
          <w:sz w:val="36"/>
          <w:szCs w:val="36"/>
          <w:lang w:val="en-US"/>
        </w:rPr>
      </w:pPr>
      <w:r w:rsidRPr="00282CA3">
        <w:rPr>
          <w:rFonts w:eastAsia="Calibri" w:cs="Times New Roman"/>
          <w:b/>
          <w:noProof w:val="0"/>
          <w:color w:val="FF0000"/>
          <w:lang w:val="en-US"/>
        </w:rPr>
        <w:t>Câu 17:</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Năm 1975, quân dân miền Nam Việt Nam có hoạt động quân sự nào sau đây?</w:t>
      </w:r>
    </w:p>
    <w:p w14:paraId="31940297" w14:textId="77777777" w:rsidR="00282CA3" w:rsidRPr="00282CA3" w:rsidRDefault="00282CA3" w:rsidP="00282CA3">
      <w:pPr>
        <w:tabs>
          <w:tab w:val="left" w:pos="283"/>
          <w:tab w:val="left" w:pos="5528"/>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A.</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Mở chiến dịch ở Tây Nguyên.</w:t>
      </w:r>
      <w:r w:rsidRPr="00282CA3">
        <w:rPr>
          <w:rFonts w:eastAsia="Calibri" w:cs="Times New Roman"/>
          <w:b/>
          <w:noProof w:val="0"/>
          <w:color w:val="000000"/>
          <w:lang w:val="en-US"/>
        </w:rPr>
        <w:tab/>
      </w:r>
      <w:r w:rsidRPr="00B16F56">
        <w:rPr>
          <w:rFonts w:eastAsia="Calibri" w:cs="Times New Roman"/>
          <w:b/>
          <w:noProof w:val="0"/>
          <w:color w:val="0066FF"/>
          <w:lang w:val="en-US"/>
        </w:rPr>
        <w:t>B.</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Gia nhập vào tổ chức ASEAN.</w:t>
      </w:r>
    </w:p>
    <w:p w14:paraId="16341959" w14:textId="77777777" w:rsidR="00282CA3" w:rsidRPr="00282CA3" w:rsidRDefault="00282CA3" w:rsidP="00282CA3">
      <w:pPr>
        <w:tabs>
          <w:tab w:val="left" w:pos="283"/>
          <w:tab w:val="left" w:pos="5528"/>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C.</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Cải cách văn hóa và giáo dục.</w:t>
      </w:r>
      <w:r w:rsidRPr="00282CA3">
        <w:rPr>
          <w:rFonts w:eastAsia="Calibri" w:cs="Times New Roman"/>
          <w:b/>
          <w:noProof w:val="0"/>
          <w:color w:val="000000"/>
          <w:lang w:val="en-US"/>
        </w:rPr>
        <w:tab/>
      </w:r>
      <w:r w:rsidRPr="00B16F56">
        <w:rPr>
          <w:rFonts w:eastAsia="Calibri" w:cs="Times New Roman"/>
          <w:b/>
          <w:noProof w:val="0"/>
          <w:color w:val="0066FF"/>
          <w:lang w:val="en-US"/>
        </w:rPr>
        <w:t>D.</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Xây dựng nền kinh tế tự chủ.</w:t>
      </w:r>
    </w:p>
    <w:p w14:paraId="67BD318A" w14:textId="77777777" w:rsidR="00282CA3" w:rsidRPr="00282CA3" w:rsidRDefault="00282CA3" w:rsidP="00282CA3">
      <w:pPr>
        <w:spacing w:line="240" w:lineRule="auto"/>
        <w:jc w:val="left"/>
        <w:rPr>
          <w:rFonts w:eastAsia="Calibri" w:cs="Times New Roman"/>
          <w:noProof w:val="0"/>
          <w:color w:val="000000"/>
          <w:sz w:val="36"/>
          <w:szCs w:val="36"/>
          <w:lang w:val="en-US"/>
        </w:rPr>
      </w:pPr>
      <w:r w:rsidRPr="00282CA3">
        <w:rPr>
          <w:rFonts w:eastAsia="Calibri" w:cs="Times New Roman"/>
          <w:b/>
          <w:noProof w:val="0"/>
          <w:color w:val="FF0000"/>
          <w:lang w:val="en-US"/>
        </w:rPr>
        <w:t>Câu 18:</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Năm 1930, Việt Nam Quốc dân đảng lãnh đạo cuộc khởi nghĩa</w:t>
      </w:r>
    </w:p>
    <w:p w14:paraId="60225C8A" w14:textId="77777777" w:rsidR="00282CA3" w:rsidRPr="00282CA3" w:rsidRDefault="00282CA3" w:rsidP="00282CA3">
      <w:pPr>
        <w:tabs>
          <w:tab w:val="left" w:pos="283"/>
          <w:tab w:val="left" w:pos="2906"/>
          <w:tab w:val="left" w:pos="5528"/>
          <w:tab w:val="left" w:pos="8150"/>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A.</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Ba Đình.</w:t>
      </w:r>
      <w:r w:rsidRPr="00282CA3">
        <w:rPr>
          <w:rFonts w:eastAsia="Calibri" w:cs="Times New Roman"/>
          <w:b/>
          <w:noProof w:val="0"/>
          <w:color w:val="000000"/>
          <w:lang w:val="en-US"/>
        </w:rPr>
        <w:tab/>
      </w:r>
      <w:r w:rsidRPr="00B16F56">
        <w:rPr>
          <w:rFonts w:eastAsia="Calibri" w:cs="Times New Roman"/>
          <w:b/>
          <w:noProof w:val="0"/>
          <w:color w:val="0066FF"/>
          <w:lang w:val="en-US"/>
        </w:rPr>
        <w:t>B.</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Hương Khê.</w:t>
      </w:r>
      <w:r w:rsidRPr="00282CA3">
        <w:rPr>
          <w:rFonts w:eastAsia="Calibri" w:cs="Times New Roman"/>
          <w:b/>
          <w:noProof w:val="0"/>
          <w:color w:val="000000"/>
          <w:lang w:val="en-US"/>
        </w:rPr>
        <w:tab/>
      </w:r>
      <w:r w:rsidRPr="00B16F56">
        <w:rPr>
          <w:rFonts w:eastAsia="Calibri" w:cs="Times New Roman"/>
          <w:b/>
          <w:noProof w:val="0"/>
          <w:color w:val="0066FF"/>
          <w:lang w:val="en-US"/>
        </w:rPr>
        <w:t>C.</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Hùng Lĩnh.</w:t>
      </w:r>
      <w:r w:rsidRPr="00282CA3">
        <w:rPr>
          <w:rFonts w:eastAsia="Calibri" w:cs="Times New Roman"/>
          <w:b/>
          <w:noProof w:val="0"/>
          <w:color w:val="000000"/>
          <w:lang w:val="en-US"/>
        </w:rPr>
        <w:tab/>
      </w:r>
      <w:r w:rsidRPr="00B16F56">
        <w:rPr>
          <w:rFonts w:eastAsia="Calibri" w:cs="Times New Roman"/>
          <w:b/>
          <w:noProof w:val="0"/>
          <w:color w:val="0066FF"/>
          <w:lang w:val="en-US"/>
        </w:rPr>
        <w:t>D.</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Yên Bái.</w:t>
      </w:r>
    </w:p>
    <w:p w14:paraId="2144F912" w14:textId="77777777" w:rsidR="00282CA3" w:rsidRPr="00282CA3" w:rsidRDefault="00282CA3" w:rsidP="00282CA3">
      <w:pPr>
        <w:spacing w:line="240" w:lineRule="auto"/>
        <w:jc w:val="left"/>
        <w:rPr>
          <w:rFonts w:eastAsia="Calibri" w:cs="Times New Roman"/>
          <w:noProof w:val="0"/>
          <w:color w:val="000000"/>
          <w:sz w:val="36"/>
          <w:szCs w:val="36"/>
          <w:lang w:val="en-US"/>
        </w:rPr>
      </w:pPr>
      <w:r w:rsidRPr="00282CA3">
        <w:rPr>
          <w:rFonts w:eastAsia="Calibri" w:cs="Times New Roman"/>
          <w:b/>
          <w:noProof w:val="0"/>
          <w:color w:val="FF0000"/>
          <w:lang w:val="en-US"/>
        </w:rPr>
        <w:t>Câu 19:</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Năm 1957, quốc gia nào sau đây phóng thành công vệ tinh nhân tạo?</w:t>
      </w:r>
    </w:p>
    <w:p w14:paraId="6E13E055" w14:textId="77777777" w:rsidR="00282CA3" w:rsidRPr="00282CA3" w:rsidRDefault="00282CA3" w:rsidP="00282CA3">
      <w:pPr>
        <w:tabs>
          <w:tab w:val="left" w:pos="283"/>
          <w:tab w:val="left" w:pos="2906"/>
          <w:tab w:val="left" w:pos="5528"/>
          <w:tab w:val="left" w:pos="8150"/>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A.</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Bồ Đào Nha.</w:t>
      </w:r>
      <w:r w:rsidRPr="00282CA3">
        <w:rPr>
          <w:rFonts w:eastAsia="Calibri" w:cs="Times New Roman"/>
          <w:b/>
          <w:noProof w:val="0"/>
          <w:color w:val="000000"/>
          <w:lang w:val="en-US"/>
        </w:rPr>
        <w:tab/>
      </w:r>
      <w:r w:rsidRPr="00B16F56">
        <w:rPr>
          <w:rFonts w:eastAsia="Calibri" w:cs="Times New Roman"/>
          <w:b/>
          <w:noProof w:val="0"/>
          <w:color w:val="0066FF"/>
          <w:lang w:val="en-US"/>
        </w:rPr>
        <w:t>B.</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Liên Xô.</w:t>
      </w:r>
      <w:r w:rsidRPr="00282CA3">
        <w:rPr>
          <w:rFonts w:eastAsia="Calibri" w:cs="Times New Roman"/>
          <w:b/>
          <w:noProof w:val="0"/>
          <w:color w:val="000000"/>
          <w:lang w:val="en-US"/>
        </w:rPr>
        <w:tab/>
      </w:r>
      <w:r w:rsidRPr="00B16F56">
        <w:rPr>
          <w:rFonts w:eastAsia="Calibri" w:cs="Times New Roman"/>
          <w:b/>
          <w:noProof w:val="0"/>
          <w:color w:val="0066FF"/>
          <w:lang w:val="en-US"/>
        </w:rPr>
        <w:t>C.</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Xudăng.</w:t>
      </w:r>
      <w:r w:rsidRPr="00282CA3">
        <w:rPr>
          <w:rFonts w:eastAsia="Calibri" w:cs="Times New Roman"/>
          <w:b/>
          <w:noProof w:val="0"/>
          <w:color w:val="000000"/>
          <w:lang w:val="en-US"/>
        </w:rPr>
        <w:tab/>
      </w:r>
      <w:r w:rsidRPr="00B16F56">
        <w:rPr>
          <w:rFonts w:eastAsia="Calibri" w:cs="Times New Roman"/>
          <w:b/>
          <w:noProof w:val="0"/>
          <w:color w:val="0066FF"/>
          <w:lang w:val="en-US"/>
        </w:rPr>
        <w:t>D.</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Môdămbích.</w:t>
      </w:r>
    </w:p>
    <w:p w14:paraId="0B9210F2" w14:textId="77777777" w:rsidR="00282CA3" w:rsidRPr="00282CA3" w:rsidRDefault="00282CA3" w:rsidP="00282CA3">
      <w:pPr>
        <w:spacing w:line="240" w:lineRule="auto"/>
        <w:jc w:val="left"/>
        <w:rPr>
          <w:rFonts w:eastAsia="Calibri" w:cs="Times New Roman"/>
          <w:noProof w:val="0"/>
          <w:color w:val="000000"/>
          <w:sz w:val="36"/>
          <w:szCs w:val="36"/>
          <w:lang w:val="en-US"/>
        </w:rPr>
      </w:pPr>
      <w:r w:rsidRPr="00282CA3">
        <w:rPr>
          <w:rFonts w:eastAsia="Calibri" w:cs="Times New Roman"/>
          <w:b/>
          <w:noProof w:val="0"/>
          <w:color w:val="FF0000"/>
          <w:lang w:val="en-US"/>
        </w:rPr>
        <w:t>Câu 20:</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Trong những năm 1965-1968, chiến thẳng nào sau đây của quân dân miền Nam Việt Nam được coi là "Ấp Bắc" đối với quân Mĩ?</w:t>
      </w:r>
    </w:p>
    <w:p w14:paraId="7DA0D553" w14:textId="77777777" w:rsidR="00282CA3" w:rsidRPr="00282CA3" w:rsidRDefault="00282CA3" w:rsidP="00282CA3">
      <w:pPr>
        <w:tabs>
          <w:tab w:val="left" w:pos="283"/>
          <w:tab w:val="left" w:pos="2906"/>
          <w:tab w:val="left" w:pos="5528"/>
          <w:tab w:val="left" w:pos="8150"/>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A.</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Vạn Tường.</w:t>
      </w:r>
      <w:r w:rsidRPr="00282CA3">
        <w:rPr>
          <w:rFonts w:eastAsia="Calibri" w:cs="Times New Roman"/>
          <w:b/>
          <w:noProof w:val="0"/>
          <w:color w:val="000000"/>
          <w:lang w:val="en-US"/>
        </w:rPr>
        <w:tab/>
      </w:r>
      <w:r w:rsidRPr="00B16F56">
        <w:rPr>
          <w:rFonts w:eastAsia="Calibri" w:cs="Times New Roman"/>
          <w:b/>
          <w:noProof w:val="0"/>
          <w:color w:val="0066FF"/>
          <w:lang w:val="en-US"/>
        </w:rPr>
        <w:t>B.</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Thất Khê.</w:t>
      </w:r>
      <w:r w:rsidRPr="00282CA3">
        <w:rPr>
          <w:rFonts w:eastAsia="Calibri" w:cs="Times New Roman"/>
          <w:b/>
          <w:noProof w:val="0"/>
          <w:color w:val="000000"/>
          <w:lang w:val="en-US"/>
        </w:rPr>
        <w:tab/>
      </w:r>
      <w:r w:rsidRPr="00B16F56">
        <w:rPr>
          <w:rFonts w:eastAsia="Calibri" w:cs="Times New Roman"/>
          <w:b/>
          <w:noProof w:val="0"/>
          <w:color w:val="0066FF"/>
          <w:lang w:val="en-US"/>
        </w:rPr>
        <w:t>C.</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Cao Bằng.</w:t>
      </w:r>
      <w:r w:rsidRPr="00282CA3">
        <w:rPr>
          <w:rFonts w:eastAsia="Calibri" w:cs="Times New Roman"/>
          <w:b/>
          <w:noProof w:val="0"/>
          <w:color w:val="000000"/>
          <w:lang w:val="en-US"/>
        </w:rPr>
        <w:tab/>
      </w:r>
      <w:r w:rsidRPr="00B16F56">
        <w:rPr>
          <w:rFonts w:eastAsia="Calibri" w:cs="Times New Roman"/>
          <w:b/>
          <w:noProof w:val="0"/>
          <w:color w:val="0066FF"/>
          <w:lang w:val="en-US"/>
        </w:rPr>
        <w:t>D.</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Đông Khê.</w:t>
      </w:r>
    </w:p>
    <w:p w14:paraId="1E24C0F3" w14:textId="77777777" w:rsidR="00282CA3" w:rsidRPr="00282CA3" w:rsidRDefault="00282CA3" w:rsidP="00282CA3">
      <w:pPr>
        <w:spacing w:line="240" w:lineRule="auto"/>
        <w:jc w:val="left"/>
        <w:rPr>
          <w:rFonts w:eastAsia="Calibri" w:cs="Times New Roman"/>
          <w:noProof w:val="0"/>
          <w:color w:val="000000"/>
          <w:sz w:val="36"/>
          <w:szCs w:val="36"/>
          <w:lang w:val="en-US"/>
        </w:rPr>
      </w:pPr>
      <w:r w:rsidRPr="00282CA3">
        <w:rPr>
          <w:rFonts w:eastAsia="Calibri" w:cs="Times New Roman"/>
          <w:b/>
          <w:noProof w:val="0"/>
          <w:color w:val="FF0000"/>
          <w:lang w:val="en-US"/>
        </w:rPr>
        <w:t>Câu 21:</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Trong thập kỉ 90 của thế kỉ XX, quốc gia nào sau đây đề ra và thực hiện chiến lược "Cam kết và mở rộng"?</w:t>
      </w:r>
    </w:p>
    <w:p w14:paraId="030ADE0F" w14:textId="77777777" w:rsidR="00282CA3" w:rsidRPr="00282CA3" w:rsidRDefault="00282CA3" w:rsidP="00282CA3">
      <w:pPr>
        <w:tabs>
          <w:tab w:val="left" w:pos="283"/>
          <w:tab w:val="left" w:pos="2906"/>
          <w:tab w:val="left" w:pos="5528"/>
          <w:tab w:val="left" w:pos="8150"/>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A.</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Libi.</w:t>
      </w:r>
      <w:r w:rsidRPr="00282CA3">
        <w:rPr>
          <w:rFonts w:eastAsia="Calibri" w:cs="Times New Roman"/>
          <w:b/>
          <w:noProof w:val="0"/>
          <w:color w:val="000000"/>
          <w:lang w:val="en-US"/>
        </w:rPr>
        <w:tab/>
      </w:r>
      <w:r w:rsidRPr="00B16F56">
        <w:rPr>
          <w:rFonts w:eastAsia="Calibri" w:cs="Times New Roman"/>
          <w:b/>
          <w:noProof w:val="0"/>
          <w:color w:val="0066FF"/>
          <w:lang w:val="en-US"/>
        </w:rPr>
        <w:t>B.</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Urugoay.</w:t>
      </w:r>
      <w:r w:rsidRPr="00282CA3">
        <w:rPr>
          <w:rFonts w:eastAsia="Calibri" w:cs="Times New Roman"/>
          <w:b/>
          <w:noProof w:val="0"/>
          <w:color w:val="000000"/>
          <w:lang w:val="en-US"/>
        </w:rPr>
        <w:tab/>
      </w:r>
      <w:r w:rsidRPr="00B16F56">
        <w:rPr>
          <w:rFonts w:eastAsia="Calibri" w:cs="Times New Roman"/>
          <w:b/>
          <w:noProof w:val="0"/>
          <w:color w:val="0066FF"/>
          <w:lang w:val="en-US"/>
        </w:rPr>
        <w:t>C.</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Campuchia.</w:t>
      </w:r>
      <w:r w:rsidRPr="00282CA3">
        <w:rPr>
          <w:rFonts w:eastAsia="Calibri" w:cs="Times New Roman"/>
          <w:b/>
          <w:noProof w:val="0"/>
          <w:color w:val="000000"/>
          <w:lang w:val="en-US"/>
        </w:rPr>
        <w:tab/>
      </w:r>
      <w:r w:rsidRPr="00B16F56">
        <w:rPr>
          <w:rFonts w:eastAsia="Calibri" w:cs="Times New Roman"/>
          <w:b/>
          <w:noProof w:val="0"/>
          <w:color w:val="0066FF"/>
          <w:lang w:val="en-US"/>
        </w:rPr>
        <w:t>D.</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Mĩ.</w:t>
      </w:r>
    </w:p>
    <w:p w14:paraId="52F58644" w14:textId="77777777" w:rsidR="00282CA3" w:rsidRPr="00282CA3" w:rsidRDefault="00282CA3" w:rsidP="00282CA3">
      <w:pPr>
        <w:spacing w:line="240" w:lineRule="auto"/>
        <w:jc w:val="left"/>
        <w:rPr>
          <w:rFonts w:eastAsia="Calibri" w:cs="Times New Roman"/>
          <w:noProof w:val="0"/>
          <w:color w:val="000000"/>
          <w:sz w:val="36"/>
          <w:szCs w:val="36"/>
          <w:lang w:val="en-US"/>
        </w:rPr>
      </w:pPr>
      <w:r w:rsidRPr="00282CA3">
        <w:rPr>
          <w:rFonts w:eastAsia="Calibri" w:cs="Times New Roman"/>
          <w:b/>
          <w:noProof w:val="0"/>
          <w:color w:val="FF0000"/>
          <w:lang w:val="en-US"/>
        </w:rPr>
        <w:t>Câu 22:</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Nãm 1954, thực dân Pháp có hoạt động nào sau đây?</w:t>
      </w:r>
    </w:p>
    <w:p w14:paraId="302CCDFA"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A.</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Xây dựng tập đoàn cứ điểm Điện Biên Phủ.</w:t>
      </w:r>
    </w:p>
    <w:p w14:paraId="41E6B02F"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B.</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Rút toàn bộ quân đội ra khỏi miền Bắc Việt Nam.</w:t>
      </w:r>
    </w:p>
    <w:p w14:paraId="4A01D609"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C.</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Kí với triều đình nhà Nguyễn Hiệp ước Giáp Tuất.</w:t>
      </w:r>
    </w:p>
    <w:p w14:paraId="437D04BD"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D.</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Rút toàn bộ quân đội ra khỏi ba nước Đông Dương.</w:t>
      </w:r>
    </w:p>
    <w:p w14:paraId="2E2BAEF6" w14:textId="77777777" w:rsidR="00282CA3" w:rsidRPr="00282CA3" w:rsidRDefault="00282CA3" w:rsidP="00282CA3">
      <w:pPr>
        <w:spacing w:line="240" w:lineRule="auto"/>
        <w:jc w:val="left"/>
        <w:rPr>
          <w:rFonts w:eastAsia="Calibri" w:cs="Times New Roman"/>
          <w:noProof w:val="0"/>
          <w:color w:val="000000"/>
          <w:sz w:val="36"/>
          <w:szCs w:val="36"/>
          <w:lang w:val="en-US"/>
        </w:rPr>
      </w:pPr>
      <w:r w:rsidRPr="00282CA3">
        <w:rPr>
          <w:rFonts w:eastAsia="Calibri" w:cs="Times New Roman"/>
          <w:b/>
          <w:noProof w:val="0"/>
          <w:color w:val="FF0000"/>
          <w:lang w:val="en-US"/>
        </w:rPr>
        <w:t>Câu 23:</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Trong những năm 1954-1975, nhân dân Lào tập trung thực hiện nhiệm vụ nào sau đây?</w:t>
      </w:r>
    </w:p>
    <w:p w14:paraId="5CE3E736"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A.</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Tham gia Cộng đồng than-thép châu Âu.</w:t>
      </w:r>
    </w:p>
    <w:p w14:paraId="2E29E646"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B.</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Kháng chiến chống quân phiệt Nhật Bản.</w:t>
      </w:r>
    </w:p>
    <w:p w14:paraId="1873D53D"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C.</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Kháng chiến chống đế quốc Mĩ.</w:t>
      </w:r>
    </w:p>
    <w:p w14:paraId="2EC8356A"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D.</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Tham gia Định ước Henxinki.</w:t>
      </w:r>
    </w:p>
    <w:p w14:paraId="51B5FC72" w14:textId="77777777" w:rsidR="00282CA3" w:rsidRPr="00282CA3" w:rsidRDefault="00282CA3" w:rsidP="00282CA3">
      <w:pPr>
        <w:spacing w:line="240" w:lineRule="auto"/>
        <w:jc w:val="left"/>
        <w:rPr>
          <w:rFonts w:eastAsia="Calibri" w:cs="Times New Roman"/>
          <w:noProof w:val="0"/>
          <w:color w:val="000000"/>
          <w:sz w:val="36"/>
          <w:szCs w:val="36"/>
          <w:lang w:val="en-US"/>
        </w:rPr>
      </w:pPr>
      <w:r w:rsidRPr="00282CA3">
        <w:rPr>
          <w:rFonts w:eastAsia="Calibri" w:cs="Times New Roman"/>
          <w:b/>
          <w:noProof w:val="0"/>
          <w:color w:val="FF0000"/>
          <w:lang w:val="en-US"/>
        </w:rPr>
        <w:t>Câu 24:</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Nội dung nào sau đây không phải là ý nghĩa của Hiệp định Pari năm 1973 về Việt Nam?</w:t>
      </w:r>
    </w:p>
    <w:p w14:paraId="4DA2928E"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A.</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Là văn Bản pháp lí quốc tế đầu tiên ghi nhận quyền dân tộc cơ Bản của nhân dân Đông Dương.</w:t>
      </w:r>
    </w:p>
    <w:p w14:paraId="70DD3610"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B.</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Đó là kết quả cuộc đấu tranh kỉên cường, bất khuất của quân dân hai miền Nam-Bắc.</w:t>
      </w:r>
    </w:p>
    <w:p w14:paraId="716FF3E7"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C.</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Là thắng lợi quan trọng, tạo ra thế và lực thuận lợi để tiến lên giải phóng hoàn toàn miền Nam.</w:t>
      </w:r>
    </w:p>
    <w:p w14:paraId="6EECDAED"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D.</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Đó là thắng lợi của sự kết hợp đấu tranh trên ba mặt trận quân sự, chính trị, ngoại giao.</w:t>
      </w:r>
    </w:p>
    <w:p w14:paraId="0F97B99A" w14:textId="77777777" w:rsidR="00282CA3" w:rsidRPr="00282CA3" w:rsidRDefault="00282CA3" w:rsidP="00282CA3">
      <w:pPr>
        <w:spacing w:line="240" w:lineRule="auto"/>
        <w:jc w:val="left"/>
        <w:rPr>
          <w:rFonts w:eastAsia="Calibri" w:cs="Times New Roman"/>
          <w:noProof w:val="0"/>
          <w:color w:val="000000"/>
          <w:sz w:val="36"/>
          <w:szCs w:val="36"/>
          <w:lang w:val="en-US"/>
        </w:rPr>
      </w:pPr>
      <w:r w:rsidRPr="00282CA3">
        <w:rPr>
          <w:rFonts w:eastAsia="Calibri" w:cs="Times New Roman"/>
          <w:b/>
          <w:noProof w:val="0"/>
          <w:color w:val="FF0000"/>
          <w:lang w:val="en-US"/>
        </w:rPr>
        <w:t>Câu 25:</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Thực dân Pháp đẩy mạnh cuộc khai thác thuộc địa lần thứ hai (1919-1929) ở Đông Dương nhằm</w:t>
      </w:r>
    </w:p>
    <w:p w14:paraId="4AB7F407"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A.</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nhanh chóng đánh bại chủ nghĩa phát xít.</w:t>
      </w:r>
    </w:p>
    <w:p w14:paraId="0E199B65"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B.</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thực hiện chiến lược Chiến tranh cục bộ.</w:t>
      </w:r>
    </w:p>
    <w:p w14:paraId="076B25EC"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C.</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bù đắp những thiệt hại của chiến tranh.</w:t>
      </w:r>
    </w:p>
    <w:p w14:paraId="349A7300"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D.</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thực hiện kế hoạch Giônxơn-Mác Namara.</w:t>
      </w:r>
    </w:p>
    <w:p w14:paraId="243A9D8B" w14:textId="77777777" w:rsidR="00282CA3" w:rsidRPr="00282CA3" w:rsidRDefault="00282CA3" w:rsidP="00282CA3">
      <w:pPr>
        <w:spacing w:line="240" w:lineRule="auto"/>
        <w:jc w:val="left"/>
        <w:rPr>
          <w:rFonts w:eastAsia="Calibri" w:cs="Times New Roman"/>
          <w:noProof w:val="0"/>
          <w:color w:val="000000"/>
          <w:sz w:val="36"/>
          <w:szCs w:val="36"/>
          <w:lang w:val="en-US"/>
        </w:rPr>
      </w:pPr>
      <w:r w:rsidRPr="00282CA3">
        <w:rPr>
          <w:rFonts w:eastAsia="Calibri" w:cs="Times New Roman"/>
          <w:b/>
          <w:noProof w:val="0"/>
          <w:color w:val="FF0000"/>
          <w:lang w:val="en-US"/>
        </w:rPr>
        <w:t>Câu 26:</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Cách mạng tháng Mười năm 1917 ở nước Nga thẳng lợi đã</w:t>
      </w:r>
    </w:p>
    <w:p w14:paraId="77BAAF77"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A.</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để lại kinh nghiệm trong cải cách kỉnh tế, xã hội ở châu Á.</w:t>
      </w:r>
    </w:p>
    <w:p w14:paraId="4FEA5D7E"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B.</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mở ra một thời đại mới trong lịch sử nước Nga và thế giới.</w:t>
      </w:r>
    </w:p>
    <w:p w14:paraId="6D118EF3"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C.</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chấm dứt chế độ phân biệt chủng tộc trên toàn thế giới.</w:t>
      </w:r>
    </w:p>
    <w:p w14:paraId="55A5FADC"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D.</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góp phần vào chiến thắng chống chủ nghĩa thực dân kỉểu mới.</w:t>
      </w:r>
    </w:p>
    <w:p w14:paraId="5B95AA0E" w14:textId="77777777" w:rsidR="00282CA3" w:rsidRPr="00282CA3" w:rsidRDefault="00282CA3" w:rsidP="00282CA3">
      <w:pPr>
        <w:spacing w:line="240" w:lineRule="auto"/>
        <w:jc w:val="left"/>
        <w:rPr>
          <w:rFonts w:eastAsia="Calibri" w:cs="Times New Roman"/>
          <w:noProof w:val="0"/>
          <w:color w:val="000000"/>
          <w:sz w:val="36"/>
          <w:szCs w:val="36"/>
          <w:lang w:val="en-US"/>
        </w:rPr>
      </w:pPr>
      <w:r w:rsidRPr="00282CA3">
        <w:rPr>
          <w:rFonts w:eastAsia="Calibri" w:cs="Times New Roman"/>
          <w:b/>
          <w:noProof w:val="0"/>
          <w:color w:val="FF0000"/>
          <w:lang w:val="en-US"/>
        </w:rPr>
        <w:lastRenderedPageBreak/>
        <w:t>Câu 27:</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Cương linh chinh trị đầu tiên (năm 1930) của Đảng Cộng sản Việt Nam xác định cách mang Việt Nam cần</w:t>
      </w:r>
    </w:p>
    <w:p w14:paraId="17A9B6A7"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A.</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lấy phát triển kinh tế công nghiệp làm trung tâm.</w:t>
      </w:r>
    </w:p>
    <w:p w14:paraId="64D0D6CB"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B.</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liên lạc với các dân tộc bị áp bức và vô sản thế giới.</w:t>
      </w:r>
    </w:p>
    <w:p w14:paraId="3ACD1771"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C.</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chủ động hội nhập quốc tế để phát triển kỉnh tế.</w:t>
      </w:r>
    </w:p>
    <w:p w14:paraId="690920E4"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D.</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áp dụng thành tựu khoa học-kĩ thuật vào sản xuất.</w:t>
      </w:r>
    </w:p>
    <w:p w14:paraId="1E3FB8AD" w14:textId="2C2D2B47" w:rsidR="00282CA3" w:rsidRPr="00282CA3" w:rsidRDefault="00282CA3" w:rsidP="00282CA3">
      <w:pPr>
        <w:spacing w:line="240" w:lineRule="auto"/>
        <w:jc w:val="left"/>
        <w:rPr>
          <w:rFonts w:eastAsia="Calibri" w:cs="Times New Roman"/>
          <w:noProof w:val="0"/>
          <w:color w:val="000000"/>
          <w:sz w:val="36"/>
          <w:szCs w:val="36"/>
          <w:lang w:val="en-US"/>
        </w:rPr>
      </w:pPr>
      <w:r w:rsidRPr="00282CA3">
        <w:rPr>
          <w:rFonts w:eastAsia="Calibri" w:cs="Times New Roman"/>
          <w:b/>
          <w:noProof w:val="0"/>
          <w:color w:val="FF0000"/>
          <w:lang w:val="en-US"/>
        </w:rPr>
        <w:t>Câu 28:</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Nội dung nào sau đây là nguyên nhân dẫn đến sụ bùng nồ cuộc Chiến tranh thế giới thứ hai (1939-1945) ?</w:t>
      </w:r>
    </w:p>
    <w:p w14:paraId="0D9C8344"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A.</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Mĩ ra sức thiết lập trật tự thế giới "một cực".</w:t>
      </w:r>
    </w:p>
    <w:p w14:paraId="486486F1"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B.</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Liên Xô và Mĩ kí Hiệp định hạn chế vũ khí tiến công chiến lược.</w:t>
      </w:r>
    </w:p>
    <w:p w14:paraId="5399B114"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C.</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Chính sách bành trướng, xâm lược của các nước phát xít.</w:t>
      </w:r>
    </w:p>
    <w:p w14:paraId="4A2B2AD3"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D.</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Mĩ đề ra và thực hiện Kế hoạch Mácsan.</w:t>
      </w:r>
    </w:p>
    <w:p w14:paraId="7516C354" w14:textId="77777777" w:rsidR="00282CA3" w:rsidRPr="00282CA3" w:rsidRDefault="00282CA3" w:rsidP="00282CA3">
      <w:pPr>
        <w:spacing w:line="240" w:lineRule="auto"/>
        <w:jc w:val="left"/>
        <w:rPr>
          <w:rFonts w:eastAsia="Calibri" w:cs="Times New Roman"/>
          <w:noProof w:val="0"/>
          <w:color w:val="000000"/>
          <w:sz w:val="36"/>
          <w:szCs w:val="36"/>
          <w:lang w:val="en-US"/>
        </w:rPr>
      </w:pPr>
      <w:r w:rsidRPr="00282CA3">
        <w:rPr>
          <w:rFonts w:eastAsia="Calibri" w:cs="Times New Roman"/>
          <w:b/>
          <w:noProof w:val="0"/>
          <w:color w:val="FF0000"/>
          <w:lang w:val="en-US"/>
        </w:rPr>
        <w:t>Câu 29:</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Nội dung nào sau đây là cơ sở để cuộc kháng chiến chống Pháp (1945-1954) của nhân dân Việt Nam nhận được sự ủng hộ từ lực lượng tiến bộ trên thế giới?</w:t>
      </w:r>
    </w:p>
    <w:p w14:paraId="05507630"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A.</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Nhằm buộc Mĩ phải từ bỏ chiến lược toàn cầu.</w:t>
      </w:r>
    </w:p>
    <w:p w14:paraId="7AD2CEE6"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B.</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Thực hiện nhiệm vụ chống chế độ độc tài quân sự.</w:t>
      </w:r>
    </w:p>
    <w:p w14:paraId="045847FE"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C.</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Có tính chất giải phóng dân tộc và chính nghĩa.</w:t>
      </w:r>
    </w:p>
    <w:p w14:paraId="49CE8742"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D.</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Góp phần đánh bại chủ nghĩa phát xít ở châu Âu.</w:t>
      </w:r>
    </w:p>
    <w:p w14:paraId="1327BA5C" w14:textId="77777777" w:rsidR="00282CA3" w:rsidRPr="00282CA3" w:rsidRDefault="00282CA3" w:rsidP="00282CA3">
      <w:pPr>
        <w:spacing w:line="240" w:lineRule="auto"/>
        <w:jc w:val="left"/>
        <w:rPr>
          <w:rFonts w:eastAsia="Calibri" w:cs="Times New Roman"/>
          <w:noProof w:val="0"/>
          <w:color w:val="000000"/>
          <w:sz w:val="36"/>
          <w:szCs w:val="36"/>
          <w:lang w:val="en-US"/>
        </w:rPr>
      </w:pPr>
      <w:r w:rsidRPr="00282CA3">
        <w:rPr>
          <w:rFonts w:eastAsia="Calibri" w:cs="Times New Roman"/>
          <w:b/>
          <w:noProof w:val="0"/>
          <w:color w:val="FF0000"/>
          <w:lang w:val="en-US"/>
        </w:rPr>
        <w:t>Câu 30:</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Sự kiện nào sau đây tác động đến sự phát triển kỉnh tế Mĩ trong những năm 1945-1950?</w:t>
      </w:r>
    </w:p>
    <w:p w14:paraId="7625048E"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A.</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Chiến tranh thế giới thứ hai kết thúc.</w:t>
      </w:r>
    </w:p>
    <w:p w14:paraId="052CB114"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B.</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Sự ra đời của Diễn đàn hợp tác Á-Âu.</w:t>
      </w:r>
    </w:p>
    <w:p w14:paraId="1E91F88D"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C.</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Xu thế toàn cầu hóa diễn ra mạnh mẽ.</w:t>
      </w:r>
    </w:p>
    <w:p w14:paraId="60F8FA1C"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D.</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Hiệp hội các quốc gia Đông Nam Á ra đời.</w:t>
      </w:r>
    </w:p>
    <w:p w14:paraId="4A9FE98D" w14:textId="77777777" w:rsidR="00282CA3" w:rsidRPr="00282CA3" w:rsidRDefault="00282CA3" w:rsidP="00282CA3">
      <w:pPr>
        <w:spacing w:line="240" w:lineRule="auto"/>
        <w:jc w:val="left"/>
        <w:rPr>
          <w:rFonts w:eastAsia="Calibri" w:cs="Times New Roman"/>
          <w:noProof w:val="0"/>
          <w:color w:val="000000"/>
          <w:sz w:val="36"/>
          <w:szCs w:val="36"/>
          <w:lang w:val="en-US"/>
        </w:rPr>
      </w:pPr>
      <w:r w:rsidRPr="00282CA3">
        <w:rPr>
          <w:rFonts w:eastAsia="Calibri" w:cs="Times New Roman"/>
          <w:b/>
          <w:noProof w:val="0"/>
          <w:color w:val="FF0000"/>
          <w:lang w:val="en-US"/>
        </w:rPr>
        <w:t>Câu 31:</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Nhận xét nào sau đây phản ánh không đúng ý nghĩa cuộc Tổng tiến công và nổi dậy Xuân Mậu Thân 1968 của quân dân miền Nam Việt Nam?</w:t>
      </w:r>
    </w:p>
    <w:p w14:paraId="73CF96D8"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A.</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Mở ra bước ngoặt quan trọng của cuộc kháng chiến chống Mĩ, cứu nước.</w:t>
      </w:r>
    </w:p>
    <w:p w14:paraId="7DDAC763"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B.</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Buộc đế quốc Mĩ phải chấp nhận một giải pháp về ngoại giao với Việt Nam.</w:t>
      </w:r>
    </w:p>
    <w:p w14:paraId="4D2028F6"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C.</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Đưa đấu tranh ngoại giao trở thành mặt trận quyết định của cuộc kháng chiến.</w:t>
      </w:r>
    </w:p>
    <w:p w14:paraId="65D032EA"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D.</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Góp phần bảo vệ công cuộc xây dựng chủ nghĩa xã hội ở miền Bắc.</w:t>
      </w:r>
    </w:p>
    <w:p w14:paraId="7F3E3B22" w14:textId="77777777" w:rsidR="00282CA3" w:rsidRPr="00282CA3" w:rsidRDefault="00282CA3" w:rsidP="00282CA3">
      <w:pPr>
        <w:spacing w:line="240" w:lineRule="auto"/>
        <w:jc w:val="left"/>
        <w:rPr>
          <w:rFonts w:eastAsia="Calibri" w:cs="Times New Roman"/>
          <w:noProof w:val="0"/>
          <w:color w:val="000000"/>
          <w:sz w:val="36"/>
          <w:szCs w:val="36"/>
          <w:lang w:val="en-US"/>
        </w:rPr>
      </w:pPr>
      <w:r w:rsidRPr="00282CA3">
        <w:rPr>
          <w:rFonts w:eastAsia="Calibri" w:cs="Times New Roman"/>
          <w:b/>
          <w:noProof w:val="0"/>
          <w:color w:val="FF0000"/>
          <w:lang w:val="en-US"/>
        </w:rPr>
        <w:t>Câu 32:</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Nhận định nào sau đây là đúng về chiến thắng "Điện Biên Phủ trên không" (1972) của quân dân Việt Nam?</w:t>
      </w:r>
    </w:p>
    <w:p w14:paraId="116F786C"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A.</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Là nỗ lực cao nhất, cuối cùng của đế quốc Mĩ và quân đội Sài Gòn trong chiến tranh Việt Nam.</w:t>
      </w:r>
    </w:p>
    <w:p w14:paraId="7C6B7E74"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B.</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Là thắng lợi quân sự quyết định góp phần bảo vệ các quyền dân tộc cơ bản của Việt Nam.</w:t>
      </w:r>
    </w:p>
    <w:p w14:paraId="42DF2353" w14:textId="5AC42BA4"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C.</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Là thắng lợi quân sự quyết định tạo thời cơ chiến lược tiến lên giải phóng hoàn toàn miề</w:t>
      </w:r>
      <w:r>
        <w:rPr>
          <w:rFonts w:eastAsia="Calibri" w:cs="Times New Roman"/>
          <w:noProof w:val="0"/>
          <w:color w:val="000000"/>
          <w:szCs w:val="36"/>
          <w:lang w:val="en-US"/>
        </w:rPr>
        <w:t xml:space="preserve">n </w:t>
      </w:r>
      <w:r w:rsidRPr="00282CA3">
        <w:rPr>
          <w:rFonts w:eastAsia="Calibri" w:cs="Times New Roman"/>
          <w:noProof w:val="0"/>
          <w:color w:val="000000"/>
          <w:szCs w:val="36"/>
          <w:lang w:val="en-US"/>
        </w:rPr>
        <w:t>Nam</w:t>
      </w:r>
      <w:r>
        <w:rPr>
          <w:rFonts w:eastAsia="Calibri" w:cs="Times New Roman"/>
          <w:noProof w:val="0"/>
          <w:color w:val="000000"/>
          <w:szCs w:val="36"/>
          <w:lang w:val="en-US"/>
        </w:rPr>
        <w:t xml:space="preserve"> </w:t>
      </w:r>
      <w:r w:rsidRPr="00282CA3">
        <w:rPr>
          <w:rFonts w:eastAsia="Calibri" w:cs="Times New Roman"/>
          <w:noProof w:val="0"/>
          <w:color w:val="000000"/>
          <w:szCs w:val="36"/>
          <w:lang w:val="en-US"/>
        </w:rPr>
        <w:t>.</w:t>
      </w:r>
    </w:p>
    <w:p w14:paraId="055AF24F"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D.</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Tạo thế và lực để Việt Nam bắt đầu đẩy mạnh cuộc đấu tranh ngoại giao ở Hội nghị Pari.</w:t>
      </w:r>
    </w:p>
    <w:p w14:paraId="0D0E7B4C" w14:textId="77777777" w:rsidR="00282CA3" w:rsidRPr="00282CA3" w:rsidRDefault="00282CA3" w:rsidP="00282CA3">
      <w:pPr>
        <w:spacing w:line="240" w:lineRule="auto"/>
        <w:jc w:val="left"/>
        <w:rPr>
          <w:rFonts w:eastAsia="Calibri" w:cs="Times New Roman"/>
          <w:noProof w:val="0"/>
          <w:color w:val="000000"/>
          <w:sz w:val="36"/>
          <w:szCs w:val="36"/>
          <w:lang w:val="en-US"/>
        </w:rPr>
      </w:pPr>
      <w:r w:rsidRPr="00282CA3">
        <w:rPr>
          <w:rFonts w:eastAsia="Calibri" w:cs="Times New Roman"/>
          <w:b/>
          <w:noProof w:val="0"/>
          <w:color w:val="FF0000"/>
          <w:lang w:val="en-US"/>
        </w:rPr>
        <w:t>Câu 33:</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Hiệp định Sơ bộ (6-3-1946) và Hiệp định Giơnevơ (21-7-1954) về Đông Dương có điểm chung nào sau đây?</w:t>
      </w:r>
    </w:p>
    <w:p w14:paraId="7F9CC7BB"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A.</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Là văn Bản pháp lí ghi nhận đầy đủ các quyền dân tộc cơ Bản của Việt Nam.</w:t>
      </w:r>
    </w:p>
    <w:p w14:paraId="3CA748D2"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B.</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Là kết quả của những trận quyết chiến chiến lược trên mặt trận quân sự.</w:t>
      </w:r>
    </w:p>
    <w:p w14:paraId="78A16BBD"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C.</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Nằm trong tiến trình giành thẳng lợi từng bước để đi đến thẳng lợi hoàn toàn.</w:t>
      </w:r>
    </w:p>
    <w:p w14:paraId="63AF2E7D"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D.</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Đều phản ánh thiện chí hòa bình của các bên tham gia kí kết hiệp định.</w:t>
      </w:r>
    </w:p>
    <w:p w14:paraId="529762ED" w14:textId="77777777" w:rsidR="00282CA3" w:rsidRPr="00282CA3" w:rsidRDefault="00282CA3" w:rsidP="00282CA3">
      <w:pPr>
        <w:spacing w:line="240" w:lineRule="auto"/>
        <w:jc w:val="left"/>
        <w:rPr>
          <w:rFonts w:eastAsia="Calibri" w:cs="Times New Roman"/>
          <w:noProof w:val="0"/>
          <w:color w:val="000000"/>
          <w:sz w:val="36"/>
          <w:szCs w:val="36"/>
          <w:lang w:val="en-US"/>
        </w:rPr>
      </w:pPr>
      <w:r w:rsidRPr="00282CA3">
        <w:rPr>
          <w:rFonts w:eastAsia="Calibri" w:cs="Times New Roman"/>
          <w:b/>
          <w:noProof w:val="0"/>
          <w:color w:val="FF0000"/>
          <w:lang w:val="en-US"/>
        </w:rPr>
        <w:t>Câu 34:</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Ở Việt Nam, cuộc đấu tranh chống ngoại xâm, nội phản trong những năm 1945-1946 để lại</w:t>
      </w:r>
    </w:p>
    <w:p w14:paraId="14BAFF0F"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A.</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Phát huy tính hơp pháp và sức mạnh của hệ thống chính quyền cách mạng.</w:t>
      </w:r>
    </w:p>
    <w:p w14:paraId="64D79792"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B.</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Tiến hành đấu tranh ngoại giao sau khi giành thắng lợi trên mặt trận quân sự.</w:t>
      </w:r>
    </w:p>
    <w:p w14:paraId="3DDEB3ED"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C.</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Phát huy tình đoàn kết của ba nước ở Đông Dương trong đấu tranh ngoại giao.</w:t>
      </w:r>
    </w:p>
    <w:p w14:paraId="23A9568D"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D.</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Tranh thủ sự ủng hộ của quốc tế khi hệ thống xã hội chủ nghĩa ra đời.</w:t>
      </w:r>
    </w:p>
    <w:p w14:paraId="326A35B1" w14:textId="05D402E7" w:rsidR="00282CA3" w:rsidRPr="00282CA3" w:rsidRDefault="00282CA3" w:rsidP="00282CA3">
      <w:pPr>
        <w:spacing w:line="240" w:lineRule="auto"/>
        <w:jc w:val="left"/>
        <w:rPr>
          <w:rFonts w:eastAsia="Calibri" w:cs="Times New Roman"/>
          <w:noProof w:val="0"/>
          <w:color w:val="000000"/>
          <w:sz w:val="36"/>
          <w:szCs w:val="36"/>
          <w:lang w:val="en-US"/>
        </w:rPr>
      </w:pPr>
      <w:r w:rsidRPr="00282CA3">
        <w:rPr>
          <w:rFonts w:eastAsia="Calibri" w:cs="Times New Roman"/>
          <w:b/>
          <w:noProof w:val="0"/>
          <w:color w:val="FF0000"/>
          <w:lang w:val="en-US"/>
        </w:rPr>
        <w:t>Câu 35:</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Cương lĩnh chính tr</w:t>
      </w:r>
      <w:r w:rsidR="00A36209">
        <w:rPr>
          <w:rFonts w:eastAsia="Calibri" w:cs="Times New Roman"/>
          <w:noProof w:val="0"/>
          <w:color w:val="000000"/>
          <w:szCs w:val="36"/>
          <w:lang w:val="en-US"/>
        </w:rPr>
        <w:t>ị</w:t>
      </w:r>
      <w:r w:rsidRPr="00282CA3">
        <w:rPr>
          <w:rFonts w:eastAsia="Calibri" w:cs="Times New Roman"/>
          <w:noProof w:val="0"/>
          <w:color w:val="000000"/>
          <w:szCs w:val="36"/>
          <w:lang w:val="en-US"/>
        </w:rPr>
        <w:t xml:space="preserve"> cùa Đảng Cộng sản Việt Nam do Nguyễn Ái Quốc soạn thảo (năm 1930) được nhận xét là một cương lĩnh cách mạng giải phóng dân tộc sáng tạo dựa trên cơ sơ nào sau dây?</w:t>
      </w:r>
    </w:p>
    <w:p w14:paraId="2F9A924E"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A.</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Xác định quyền lãnh đạo cách mạng thuộc về giai cấp công nhân.</w:t>
      </w:r>
    </w:p>
    <w:p w14:paraId="57EB8D5B"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B.</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Khẳng định liên minh công-nông là động lực chính của cách mạng:</w:t>
      </w:r>
    </w:p>
    <w:p w14:paraId="029ABFCB"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C.</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Giải quyết hợp lí mối quan hệ giữa vấn đề dân tộc và vấn đề giai cấp.</w:t>
      </w:r>
    </w:p>
    <w:p w14:paraId="05BC7929"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D.</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Xác định cách mạng Việt Nam là một bộ phận của cách mạng thế giới.</w:t>
      </w:r>
    </w:p>
    <w:p w14:paraId="2A80C608" w14:textId="77777777" w:rsidR="00282CA3" w:rsidRPr="00282CA3" w:rsidRDefault="00282CA3" w:rsidP="00282CA3">
      <w:pPr>
        <w:spacing w:line="240" w:lineRule="auto"/>
        <w:jc w:val="left"/>
        <w:rPr>
          <w:rFonts w:eastAsia="Calibri" w:cs="Times New Roman"/>
          <w:noProof w:val="0"/>
          <w:color w:val="000000"/>
          <w:sz w:val="36"/>
          <w:szCs w:val="36"/>
          <w:lang w:val="en-US"/>
        </w:rPr>
      </w:pPr>
      <w:r w:rsidRPr="00282CA3">
        <w:rPr>
          <w:rFonts w:eastAsia="Calibri" w:cs="Times New Roman"/>
          <w:b/>
          <w:noProof w:val="0"/>
          <w:color w:val="FF0000"/>
          <w:lang w:val="en-US"/>
        </w:rPr>
        <w:t>Câu 36:</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Nội dung nào sau đây phản ánh không đúng bối cảnh ra đời của các tổ chức chính trị ở Việt Nam trong thập niên 20 của thế kỉ XX?</w:t>
      </w:r>
    </w:p>
    <w:p w14:paraId="2939EADA"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A.</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Các khuynh hướng cứu nước đều nhằm giải quyết nhiệm vụ dân tộc.</w:t>
      </w:r>
    </w:p>
    <w:p w14:paraId="2DF38281"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B.</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Sự khủng hoảng đường lối cứu nước đang từng bước được giải quyết.</w:t>
      </w:r>
    </w:p>
    <w:p w14:paraId="71E24DC3"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lastRenderedPageBreak/>
        <w:tab/>
      </w:r>
      <w:r w:rsidRPr="00B16F56">
        <w:rPr>
          <w:rFonts w:eastAsia="Calibri" w:cs="Times New Roman"/>
          <w:b/>
          <w:noProof w:val="0"/>
          <w:color w:val="0066FF"/>
          <w:lang w:val="en-US"/>
        </w:rPr>
        <w:t>C.</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Giai cấp đông đảo nhất trong xã hội ở Việt Nam đã có hệ tư tưởng riêng.</w:t>
      </w:r>
    </w:p>
    <w:p w14:paraId="11CE318F"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D.</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Sự phát triển mạnh mẽ của các khuynh hướng cách mạng mới ở Việt Nam.</w:t>
      </w:r>
    </w:p>
    <w:p w14:paraId="2E4FF29F" w14:textId="77777777" w:rsidR="00282CA3" w:rsidRPr="00282CA3" w:rsidRDefault="00282CA3" w:rsidP="00282CA3">
      <w:pPr>
        <w:spacing w:line="240" w:lineRule="auto"/>
        <w:jc w:val="left"/>
        <w:rPr>
          <w:rFonts w:eastAsia="Calibri" w:cs="Times New Roman"/>
          <w:noProof w:val="0"/>
          <w:color w:val="000000"/>
          <w:sz w:val="36"/>
          <w:szCs w:val="36"/>
          <w:lang w:val="en-US"/>
        </w:rPr>
      </w:pPr>
      <w:r w:rsidRPr="00282CA3">
        <w:rPr>
          <w:rFonts w:eastAsia="Calibri" w:cs="Times New Roman"/>
          <w:b/>
          <w:noProof w:val="0"/>
          <w:color w:val="FF0000"/>
          <w:lang w:val="en-US"/>
        </w:rPr>
        <w:t>Câu 37:</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Năm 1945 ở Việt Nam, khởi nghĩa từng phần có đóng góp nào sau đây đối với cuộc Tổng khởi nghĩa tháng Tám?</w:t>
      </w:r>
    </w:p>
    <w:p w14:paraId="4C1B9607"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A.</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Mở rộng chiến khu cách mạng, tiến lên đánh đuổi Pháp-Nhật.</w:t>
      </w:r>
    </w:p>
    <w:p w14:paraId="59576355"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B.</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Thúc đẩy nhanh quá trình thành lập mặt trận thống nhất ba dân tộc Đông Dương.</w:t>
      </w:r>
    </w:p>
    <w:p w14:paraId="088A9716"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C.</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Phát triển, củng cố tiềm lực và mở rộng trận địa cách mạng.</w:t>
      </w:r>
    </w:p>
    <w:p w14:paraId="47D2ED5A"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D.</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Giành được chính quyền ở một số thành phố lớn, mở rộng căn cứ địa cách mạng.</w:t>
      </w:r>
    </w:p>
    <w:p w14:paraId="01E85EAE" w14:textId="77777777" w:rsidR="00282CA3" w:rsidRPr="00282CA3" w:rsidRDefault="00282CA3" w:rsidP="00282CA3">
      <w:pPr>
        <w:spacing w:line="240" w:lineRule="auto"/>
        <w:jc w:val="left"/>
        <w:rPr>
          <w:rFonts w:eastAsia="Calibri" w:cs="Times New Roman"/>
          <w:noProof w:val="0"/>
          <w:color w:val="000000"/>
          <w:sz w:val="36"/>
          <w:szCs w:val="36"/>
          <w:lang w:val="en-US"/>
        </w:rPr>
      </w:pPr>
      <w:r w:rsidRPr="00282CA3">
        <w:rPr>
          <w:rFonts w:eastAsia="Calibri" w:cs="Times New Roman"/>
          <w:b/>
          <w:noProof w:val="0"/>
          <w:color w:val="FF0000"/>
          <w:lang w:val="en-US"/>
        </w:rPr>
        <w:t>Câu 38:</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Nội dung nào sau đây phản ánh đúng đóng góp của phong trào yêu nước theo khuynh hướng dân chủ tư sản ở Việt Nam trong những năm 1919-1925?</w:t>
      </w:r>
    </w:p>
    <w:p w14:paraId="4A84E98A"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A.</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Xây dựng một lực lượng cách mạng hùng hậu để đi đến thành lập chính đảng vô sản.</w:t>
      </w:r>
    </w:p>
    <w:p w14:paraId="6800330B"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B.</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Rèn luyện đội ngũ tiểu tư sản trí thức tham gia vào các tổ chức cách mạng sau này.</w:t>
      </w:r>
    </w:p>
    <w:p w14:paraId="6AB30AA7"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C.</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Lôi cuốn đông đào các giai cấp, tầng lớp tham gia, đặc biệt là nông dân.</w:t>
      </w:r>
    </w:p>
    <w:p w14:paraId="71ACAAD1"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D.</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Chuần bị đầy đủ các điều kỉện cho giai cấp vô sản thành lập một chính đảng.</w:t>
      </w:r>
    </w:p>
    <w:p w14:paraId="08220153" w14:textId="6F7C9C29" w:rsidR="00282CA3" w:rsidRPr="00282CA3" w:rsidRDefault="00282CA3" w:rsidP="00282CA3">
      <w:pPr>
        <w:spacing w:line="240" w:lineRule="auto"/>
        <w:jc w:val="left"/>
        <w:rPr>
          <w:rFonts w:eastAsia="Calibri" w:cs="Times New Roman"/>
          <w:noProof w:val="0"/>
          <w:color w:val="000000"/>
          <w:sz w:val="36"/>
          <w:szCs w:val="36"/>
          <w:lang w:val="en-US"/>
        </w:rPr>
      </w:pPr>
      <w:r w:rsidRPr="00282CA3">
        <w:rPr>
          <w:rFonts w:eastAsia="Calibri" w:cs="Times New Roman"/>
          <w:b/>
          <w:noProof w:val="0"/>
          <w:color w:val="FF0000"/>
          <w:lang w:val="en-US"/>
        </w:rPr>
        <w:t>Câu 39:</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Hội nghị Ban Chấp hành Trung ương tháng 11-1939 và Hội nghị Ban Chấp hành Trung ương tháng  5-1941của Đảng Cộng sản Đông Dương đều chủ trương tạm gác khẩu hiệu cách mạng ruộng đất nhằm mục đích nào sau đây?</w:t>
      </w:r>
    </w:p>
    <w:p w14:paraId="1B998820"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A.</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Tập trung mũi nhọn vào kẻ thù chính của dân tộc là chống đế quốc và phát xít.</w:t>
      </w:r>
    </w:p>
    <w:p w14:paraId="6C07E53A"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B.</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Tập hợp giai cấp địa chủ phong kỉến vào Mặt trận Việt Nam độc lập đồng minh.</w:t>
      </w:r>
    </w:p>
    <w:p w14:paraId="05F1C55B"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C.</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Tập trung lực lượng dân tộc nhằm giải quyết nhiệm vụ cao nhất của cách mạng.</w:t>
      </w:r>
    </w:p>
    <w:p w14:paraId="272CDB19"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D.</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Tiến tới thực hiện thổ địa cách mạng trong khuôn khổ từng nước Đông Dương.</w:t>
      </w:r>
    </w:p>
    <w:p w14:paraId="7EDE19E8" w14:textId="77777777" w:rsidR="00282CA3" w:rsidRPr="00282CA3" w:rsidRDefault="00282CA3" w:rsidP="00282CA3">
      <w:pPr>
        <w:spacing w:line="240" w:lineRule="auto"/>
        <w:jc w:val="left"/>
        <w:rPr>
          <w:rFonts w:eastAsia="Calibri" w:cs="Times New Roman"/>
          <w:noProof w:val="0"/>
          <w:color w:val="000000"/>
          <w:sz w:val="36"/>
          <w:szCs w:val="36"/>
          <w:lang w:val="en-US"/>
        </w:rPr>
      </w:pPr>
      <w:r w:rsidRPr="00282CA3">
        <w:rPr>
          <w:rFonts w:eastAsia="Calibri" w:cs="Times New Roman"/>
          <w:b/>
          <w:noProof w:val="0"/>
          <w:color w:val="FF0000"/>
          <w:lang w:val="en-US"/>
        </w:rPr>
        <w:t>Câu 40:</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Nội dung nào sau đây phản ánh không đúng công tác xây dựng mặt trận dân tộc của Đảng Cộng sản Đông Dương trong những năm 1936-1939?</w:t>
      </w:r>
    </w:p>
    <w:p w14:paraId="2994D298"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A.</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Điều chỉnh nhiệm vụ chiến lược và đề ra nhiệm vụ trước mắt phù hợp.</w:t>
      </w:r>
    </w:p>
    <w:p w14:paraId="4D5FC7B1"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B.</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Nhằm thực hiện nhiệm vụ chung của phong trào cách mạng thế giới.</w:t>
      </w:r>
    </w:p>
    <w:p w14:paraId="6E7CAD29"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C.</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Đoàn kết các giai cấp và tầng lớp thực hiện nhiệm vụ chung của cách mạng.</w:t>
      </w:r>
    </w:p>
    <w:p w14:paraId="400BF242" w14:textId="77777777" w:rsidR="00282CA3" w:rsidRPr="00282CA3" w:rsidRDefault="00282CA3" w:rsidP="00282CA3">
      <w:pPr>
        <w:tabs>
          <w:tab w:val="left" w:pos="283"/>
        </w:tabs>
        <w:spacing w:line="240" w:lineRule="atLeast"/>
        <w:jc w:val="left"/>
        <w:rPr>
          <w:rFonts w:eastAsia="Calibri" w:cs="Times New Roman"/>
          <w:noProof w:val="0"/>
          <w:color w:val="000000"/>
          <w:lang w:val="en-US"/>
        </w:rPr>
      </w:pPr>
      <w:r w:rsidRPr="00282CA3">
        <w:rPr>
          <w:rFonts w:eastAsia="Calibri" w:cs="Times New Roman"/>
          <w:b/>
          <w:noProof w:val="0"/>
          <w:color w:val="000000"/>
          <w:lang w:val="en-US"/>
        </w:rPr>
        <w:tab/>
      </w:r>
      <w:r w:rsidRPr="00B16F56">
        <w:rPr>
          <w:rFonts w:eastAsia="Calibri" w:cs="Times New Roman"/>
          <w:b/>
          <w:noProof w:val="0"/>
          <w:color w:val="0066FF"/>
          <w:lang w:val="en-US"/>
        </w:rPr>
        <w:t>D.</w:t>
      </w:r>
      <w:r w:rsidRPr="00282CA3">
        <w:rPr>
          <w:rFonts w:eastAsia="Calibri" w:cs="Times New Roman"/>
          <w:b/>
          <w:noProof w:val="0"/>
          <w:color w:val="000000"/>
          <w:lang w:val="en-US"/>
        </w:rPr>
        <w:t xml:space="preserve"> </w:t>
      </w:r>
      <w:r w:rsidRPr="00282CA3">
        <w:rPr>
          <w:rFonts w:eastAsia="Calibri" w:cs="Times New Roman"/>
          <w:noProof w:val="0"/>
          <w:color w:val="000000"/>
          <w:szCs w:val="36"/>
          <w:lang w:val="en-US"/>
        </w:rPr>
        <w:t>Kết hợp hài hòa giữa nhiệm vụ của dân tộc và lực lượng dân chủ trên thế giới.</w:t>
      </w:r>
    </w:p>
    <w:p w14:paraId="4F5ECA5A" w14:textId="77777777" w:rsidR="00282CA3" w:rsidRDefault="00282CA3" w:rsidP="003C3E8D">
      <w:pPr>
        <w:tabs>
          <w:tab w:val="left" w:pos="284"/>
          <w:tab w:val="left" w:pos="2835"/>
          <w:tab w:val="left" w:pos="5387"/>
          <w:tab w:val="left" w:pos="7938"/>
        </w:tabs>
        <w:spacing w:line="270" w:lineRule="atLeast"/>
        <w:jc w:val="center"/>
        <w:rPr>
          <w:rFonts w:cs="Times New Roman"/>
          <w:szCs w:val="24"/>
          <w:lang w:val="en-US"/>
        </w:rPr>
      </w:pPr>
    </w:p>
    <w:p w14:paraId="6F7B61AD" w14:textId="77777777" w:rsidR="00282CA3" w:rsidRDefault="00282CA3" w:rsidP="003C3E8D">
      <w:pPr>
        <w:tabs>
          <w:tab w:val="left" w:pos="284"/>
          <w:tab w:val="left" w:pos="2835"/>
          <w:tab w:val="left" w:pos="5387"/>
          <w:tab w:val="left" w:pos="7938"/>
        </w:tabs>
        <w:spacing w:line="270" w:lineRule="atLeast"/>
        <w:jc w:val="center"/>
        <w:rPr>
          <w:rFonts w:cs="Times New Roman"/>
          <w:b/>
          <w:bCs/>
          <w:szCs w:val="24"/>
          <w:lang w:val="en-US"/>
        </w:rPr>
      </w:pPr>
    </w:p>
    <w:p w14:paraId="6869F281" w14:textId="3EA8A8F2" w:rsidR="00CF1D3E" w:rsidRDefault="00E57AC1" w:rsidP="003C3E8D">
      <w:pPr>
        <w:tabs>
          <w:tab w:val="left" w:pos="284"/>
          <w:tab w:val="left" w:pos="2835"/>
          <w:tab w:val="left" w:pos="5387"/>
          <w:tab w:val="left" w:pos="7938"/>
        </w:tabs>
        <w:spacing w:line="270" w:lineRule="atLeast"/>
        <w:jc w:val="center"/>
        <w:rPr>
          <w:rFonts w:cs="Times New Roman"/>
          <w:szCs w:val="24"/>
          <w:lang w:val="en-US"/>
        </w:rPr>
      </w:pPr>
      <w:r w:rsidRPr="00096086">
        <w:rPr>
          <w:rFonts w:cs="Times New Roman"/>
          <w:b/>
          <w:bCs/>
          <w:szCs w:val="24"/>
        </w:rPr>
        <w:t>-----</w:t>
      </w:r>
      <w:r w:rsidR="00096086" w:rsidRPr="00096086">
        <w:rPr>
          <w:rFonts w:cs="Times New Roman"/>
          <w:b/>
          <w:bCs/>
          <w:szCs w:val="24"/>
        </w:rPr>
        <w:t>--------- HẾT --------------</w:t>
      </w:r>
      <w:r w:rsidR="00CF1D3E">
        <w:rPr>
          <w:rFonts w:cs="Times New Roman"/>
          <w:szCs w:val="24"/>
        </w:rPr>
        <w:t xml:space="preserve"> </w:t>
      </w:r>
    </w:p>
    <w:p w14:paraId="14596EEE" w14:textId="77777777" w:rsidR="00667376" w:rsidRDefault="00667376" w:rsidP="003C3E8D">
      <w:pPr>
        <w:tabs>
          <w:tab w:val="left" w:pos="284"/>
          <w:tab w:val="left" w:pos="2835"/>
          <w:tab w:val="left" w:pos="5387"/>
          <w:tab w:val="left" w:pos="7938"/>
        </w:tabs>
        <w:spacing w:line="270" w:lineRule="atLeast"/>
        <w:jc w:val="center"/>
        <w:rPr>
          <w:rFonts w:cs="Times New Roman"/>
          <w:b/>
          <w:color w:val="FF0000"/>
          <w:szCs w:val="24"/>
          <w:lang w:val="en-US"/>
        </w:rPr>
      </w:pPr>
    </w:p>
    <w:p w14:paraId="14DCA2F9" w14:textId="392AD219" w:rsidR="003C3E8D" w:rsidRDefault="003C3E8D" w:rsidP="003C3E8D">
      <w:pPr>
        <w:tabs>
          <w:tab w:val="left" w:pos="284"/>
          <w:tab w:val="left" w:pos="2835"/>
          <w:tab w:val="left" w:pos="5387"/>
          <w:tab w:val="left" w:pos="7938"/>
        </w:tabs>
        <w:spacing w:line="270" w:lineRule="atLeast"/>
        <w:jc w:val="center"/>
        <w:rPr>
          <w:rFonts w:cs="Times New Roman"/>
          <w:b/>
          <w:color w:val="FF0000"/>
          <w:szCs w:val="24"/>
          <w:lang w:val="en-US"/>
        </w:rPr>
      </w:pPr>
      <w:r w:rsidRPr="003C3E8D">
        <w:rPr>
          <w:rFonts w:cs="Times New Roman"/>
          <w:b/>
          <w:color w:val="FF0000"/>
          <w:szCs w:val="24"/>
          <w:lang w:val="en-US"/>
        </w:rPr>
        <w:t>ĐÁP ÁN</w:t>
      </w:r>
      <w:r w:rsidR="002A7649">
        <w:rPr>
          <w:rFonts w:cs="Times New Roman"/>
          <w:b/>
          <w:color w:val="FF0000"/>
          <w:szCs w:val="24"/>
          <w:lang w:val="en-US"/>
        </w:rPr>
        <w:t xml:space="preserve"> THAM KHẢO</w:t>
      </w:r>
      <w:bookmarkStart w:id="0" w:name="_GoBack"/>
      <w:bookmarkEnd w:id="0"/>
    </w:p>
    <w:tbl>
      <w:tblPr>
        <w:tblStyle w:val="TableGrid"/>
        <w:tblW w:w="0" w:type="auto"/>
        <w:jc w:val="center"/>
        <w:tblLook w:val="04A0" w:firstRow="1" w:lastRow="0" w:firstColumn="1" w:lastColumn="0" w:noHBand="0" w:noVBand="1"/>
      </w:tblPr>
      <w:tblGrid>
        <w:gridCol w:w="885"/>
        <w:gridCol w:w="885"/>
        <w:gridCol w:w="885"/>
        <w:gridCol w:w="885"/>
        <w:gridCol w:w="886"/>
        <w:gridCol w:w="886"/>
        <w:gridCol w:w="886"/>
        <w:gridCol w:w="886"/>
        <w:gridCol w:w="886"/>
        <w:gridCol w:w="886"/>
      </w:tblGrid>
      <w:tr w:rsidR="00667376" w:rsidRPr="00757D00" w14:paraId="4AAA8F01" w14:textId="77777777" w:rsidTr="00667376">
        <w:trPr>
          <w:jc w:val="center"/>
        </w:trPr>
        <w:tc>
          <w:tcPr>
            <w:tcW w:w="885" w:type="dxa"/>
            <w:vAlign w:val="center"/>
          </w:tcPr>
          <w:p w14:paraId="66333921" w14:textId="77777777" w:rsidR="00667376" w:rsidRPr="00757D00" w:rsidRDefault="00667376" w:rsidP="00EE6A54">
            <w:pPr>
              <w:spacing w:line="240" w:lineRule="auto"/>
              <w:jc w:val="left"/>
              <w:rPr>
                <w:rFonts w:eastAsia="Times New Roman" w:cs="Times New Roman"/>
                <w:b/>
                <w:color w:val="0000FF"/>
                <w:szCs w:val="24"/>
              </w:rPr>
            </w:pPr>
            <w:r w:rsidRPr="00757D00">
              <w:rPr>
                <w:rFonts w:eastAsia="Times New Roman" w:cs="Times New Roman"/>
                <w:b/>
                <w:color w:val="0000FF"/>
                <w:szCs w:val="24"/>
              </w:rPr>
              <w:t>1.C</w:t>
            </w:r>
          </w:p>
        </w:tc>
        <w:tc>
          <w:tcPr>
            <w:tcW w:w="885" w:type="dxa"/>
            <w:vAlign w:val="center"/>
          </w:tcPr>
          <w:p w14:paraId="56238B64" w14:textId="77777777" w:rsidR="00667376" w:rsidRPr="00757D00" w:rsidRDefault="00667376" w:rsidP="00EE6A54">
            <w:pPr>
              <w:spacing w:line="240" w:lineRule="auto"/>
              <w:jc w:val="left"/>
              <w:rPr>
                <w:rFonts w:eastAsia="Times New Roman" w:cs="Times New Roman"/>
                <w:b/>
                <w:color w:val="0000FF"/>
                <w:szCs w:val="24"/>
              </w:rPr>
            </w:pPr>
            <w:r w:rsidRPr="00757D00">
              <w:rPr>
                <w:rFonts w:eastAsia="Times New Roman" w:cs="Times New Roman"/>
                <w:b/>
                <w:color w:val="0000FF"/>
                <w:szCs w:val="24"/>
              </w:rPr>
              <w:t>2.D</w:t>
            </w:r>
          </w:p>
        </w:tc>
        <w:tc>
          <w:tcPr>
            <w:tcW w:w="885" w:type="dxa"/>
            <w:vAlign w:val="center"/>
          </w:tcPr>
          <w:p w14:paraId="2CA76474" w14:textId="77777777" w:rsidR="00667376" w:rsidRPr="00757D00" w:rsidRDefault="00667376" w:rsidP="00EE6A54">
            <w:pPr>
              <w:spacing w:line="240" w:lineRule="auto"/>
              <w:jc w:val="left"/>
              <w:rPr>
                <w:rFonts w:eastAsia="Times New Roman" w:cs="Times New Roman"/>
                <w:b/>
                <w:color w:val="0000FF"/>
                <w:szCs w:val="24"/>
              </w:rPr>
            </w:pPr>
            <w:r w:rsidRPr="00757D00">
              <w:rPr>
                <w:rFonts w:eastAsia="Times New Roman" w:cs="Times New Roman"/>
                <w:b/>
                <w:color w:val="0000FF"/>
                <w:szCs w:val="24"/>
              </w:rPr>
              <w:t>3.D</w:t>
            </w:r>
          </w:p>
        </w:tc>
        <w:tc>
          <w:tcPr>
            <w:tcW w:w="885" w:type="dxa"/>
            <w:vAlign w:val="center"/>
          </w:tcPr>
          <w:p w14:paraId="2CC589E9" w14:textId="77777777" w:rsidR="00667376" w:rsidRPr="00757D00" w:rsidRDefault="00667376" w:rsidP="00EE6A54">
            <w:pPr>
              <w:spacing w:line="240" w:lineRule="auto"/>
              <w:jc w:val="left"/>
              <w:rPr>
                <w:rFonts w:eastAsia="Times New Roman" w:cs="Times New Roman"/>
                <w:b/>
                <w:color w:val="0000FF"/>
                <w:szCs w:val="24"/>
              </w:rPr>
            </w:pPr>
            <w:r w:rsidRPr="00757D00">
              <w:rPr>
                <w:rFonts w:eastAsia="Times New Roman" w:cs="Times New Roman"/>
                <w:b/>
                <w:color w:val="0000FF"/>
                <w:szCs w:val="24"/>
              </w:rPr>
              <w:t>4.C</w:t>
            </w:r>
          </w:p>
        </w:tc>
        <w:tc>
          <w:tcPr>
            <w:tcW w:w="886" w:type="dxa"/>
            <w:vAlign w:val="center"/>
          </w:tcPr>
          <w:p w14:paraId="31488C55" w14:textId="77777777" w:rsidR="00667376" w:rsidRPr="00757D00" w:rsidRDefault="00667376" w:rsidP="00EE6A54">
            <w:pPr>
              <w:spacing w:line="240" w:lineRule="auto"/>
              <w:jc w:val="left"/>
              <w:rPr>
                <w:rFonts w:eastAsia="Times New Roman" w:cs="Times New Roman"/>
                <w:b/>
                <w:color w:val="0000FF"/>
                <w:szCs w:val="24"/>
              </w:rPr>
            </w:pPr>
            <w:r w:rsidRPr="00757D00">
              <w:rPr>
                <w:rFonts w:eastAsia="Times New Roman" w:cs="Times New Roman"/>
                <w:b/>
                <w:color w:val="0000FF"/>
                <w:szCs w:val="24"/>
              </w:rPr>
              <w:t>5.D</w:t>
            </w:r>
          </w:p>
        </w:tc>
        <w:tc>
          <w:tcPr>
            <w:tcW w:w="886" w:type="dxa"/>
            <w:vAlign w:val="center"/>
          </w:tcPr>
          <w:p w14:paraId="473C66CE" w14:textId="77777777" w:rsidR="00667376" w:rsidRPr="00757D00" w:rsidRDefault="00667376" w:rsidP="00EE6A54">
            <w:pPr>
              <w:spacing w:line="240" w:lineRule="auto"/>
              <w:jc w:val="left"/>
              <w:rPr>
                <w:rFonts w:eastAsia="Times New Roman" w:cs="Times New Roman"/>
                <w:b/>
                <w:color w:val="0000FF"/>
                <w:szCs w:val="24"/>
              </w:rPr>
            </w:pPr>
            <w:r w:rsidRPr="00757D00">
              <w:rPr>
                <w:rFonts w:eastAsia="Times New Roman" w:cs="Times New Roman"/>
                <w:b/>
                <w:color w:val="0000FF"/>
                <w:szCs w:val="24"/>
              </w:rPr>
              <w:t>6.B</w:t>
            </w:r>
          </w:p>
        </w:tc>
        <w:tc>
          <w:tcPr>
            <w:tcW w:w="886" w:type="dxa"/>
            <w:vAlign w:val="center"/>
          </w:tcPr>
          <w:p w14:paraId="7340C313" w14:textId="77777777" w:rsidR="00667376" w:rsidRPr="00757D00" w:rsidRDefault="00667376" w:rsidP="00EE6A54">
            <w:pPr>
              <w:spacing w:line="240" w:lineRule="auto"/>
              <w:jc w:val="left"/>
              <w:rPr>
                <w:rFonts w:eastAsia="Times New Roman" w:cs="Times New Roman"/>
                <w:b/>
                <w:color w:val="0000FF"/>
                <w:szCs w:val="24"/>
              </w:rPr>
            </w:pPr>
            <w:r w:rsidRPr="00757D00">
              <w:rPr>
                <w:rFonts w:eastAsia="Times New Roman" w:cs="Times New Roman"/>
                <w:b/>
                <w:color w:val="0000FF"/>
                <w:szCs w:val="24"/>
              </w:rPr>
              <w:t>7.C</w:t>
            </w:r>
          </w:p>
        </w:tc>
        <w:tc>
          <w:tcPr>
            <w:tcW w:w="886" w:type="dxa"/>
            <w:vAlign w:val="center"/>
          </w:tcPr>
          <w:p w14:paraId="1688B2BB" w14:textId="77777777" w:rsidR="00667376" w:rsidRPr="00757D00" w:rsidRDefault="00667376" w:rsidP="00EE6A54">
            <w:pPr>
              <w:spacing w:line="240" w:lineRule="auto"/>
              <w:jc w:val="left"/>
              <w:rPr>
                <w:rFonts w:eastAsia="Times New Roman" w:cs="Times New Roman"/>
                <w:b/>
                <w:color w:val="0000FF"/>
                <w:szCs w:val="24"/>
              </w:rPr>
            </w:pPr>
            <w:r w:rsidRPr="00757D00">
              <w:rPr>
                <w:rFonts w:eastAsia="Times New Roman" w:cs="Times New Roman"/>
                <w:b/>
                <w:color w:val="0000FF"/>
                <w:szCs w:val="24"/>
              </w:rPr>
              <w:t>8.D</w:t>
            </w:r>
          </w:p>
        </w:tc>
        <w:tc>
          <w:tcPr>
            <w:tcW w:w="886" w:type="dxa"/>
            <w:vAlign w:val="center"/>
          </w:tcPr>
          <w:p w14:paraId="153D691B" w14:textId="77777777" w:rsidR="00667376" w:rsidRPr="00757D00" w:rsidRDefault="00667376" w:rsidP="00EE6A54">
            <w:pPr>
              <w:spacing w:line="240" w:lineRule="auto"/>
              <w:jc w:val="left"/>
              <w:rPr>
                <w:rFonts w:eastAsia="Times New Roman" w:cs="Times New Roman"/>
                <w:b/>
                <w:color w:val="0000FF"/>
                <w:szCs w:val="24"/>
              </w:rPr>
            </w:pPr>
            <w:r w:rsidRPr="00757D00">
              <w:rPr>
                <w:rFonts w:eastAsia="Times New Roman" w:cs="Times New Roman"/>
                <w:b/>
                <w:color w:val="0000FF"/>
                <w:szCs w:val="24"/>
              </w:rPr>
              <w:t>9.D</w:t>
            </w:r>
          </w:p>
        </w:tc>
        <w:tc>
          <w:tcPr>
            <w:tcW w:w="886" w:type="dxa"/>
            <w:vAlign w:val="center"/>
          </w:tcPr>
          <w:p w14:paraId="6FF5FAFC" w14:textId="77777777" w:rsidR="00667376" w:rsidRPr="00757D00" w:rsidRDefault="00667376" w:rsidP="00EE6A54">
            <w:pPr>
              <w:spacing w:line="240" w:lineRule="auto"/>
              <w:jc w:val="left"/>
              <w:rPr>
                <w:rFonts w:eastAsia="Times New Roman" w:cs="Times New Roman"/>
                <w:b/>
                <w:color w:val="0000FF"/>
                <w:szCs w:val="24"/>
              </w:rPr>
            </w:pPr>
            <w:r w:rsidRPr="00757D00">
              <w:rPr>
                <w:rFonts w:eastAsia="Times New Roman" w:cs="Times New Roman"/>
                <w:b/>
                <w:color w:val="0000FF"/>
                <w:szCs w:val="24"/>
              </w:rPr>
              <w:t>10.A</w:t>
            </w:r>
          </w:p>
        </w:tc>
      </w:tr>
      <w:tr w:rsidR="00667376" w:rsidRPr="00757D00" w14:paraId="33183D89" w14:textId="77777777" w:rsidTr="00667376">
        <w:trPr>
          <w:jc w:val="center"/>
        </w:trPr>
        <w:tc>
          <w:tcPr>
            <w:tcW w:w="885" w:type="dxa"/>
            <w:vAlign w:val="center"/>
          </w:tcPr>
          <w:p w14:paraId="0C3D0424" w14:textId="77777777" w:rsidR="00667376" w:rsidRPr="00757D00" w:rsidRDefault="00667376" w:rsidP="00EE6A54">
            <w:pPr>
              <w:spacing w:line="240" w:lineRule="auto"/>
              <w:jc w:val="left"/>
              <w:rPr>
                <w:rFonts w:eastAsia="Times New Roman" w:cs="Times New Roman"/>
                <w:b/>
                <w:color w:val="0000FF"/>
                <w:szCs w:val="24"/>
              </w:rPr>
            </w:pPr>
            <w:r w:rsidRPr="00757D00">
              <w:rPr>
                <w:rFonts w:eastAsia="Times New Roman" w:cs="Times New Roman"/>
                <w:b/>
                <w:color w:val="0000FF"/>
                <w:szCs w:val="24"/>
              </w:rPr>
              <w:t>11.A</w:t>
            </w:r>
          </w:p>
        </w:tc>
        <w:tc>
          <w:tcPr>
            <w:tcW w:w="885" w:type="dxa"/>
            <w:vAlign w:val="center"/>
          </w:tcPr>
          <w:p w14:paraId="1BD48656" w14:textId="77777777" w:rsidR="00667376" w:rsidRPr="00757D00" w:rsidRDefault="00667376" w:rsidP="00EE6A54">
            <w:pPr>
              <w:spacing w:line="240" w:lineRule="auto"/>
              <w:jc w:val="left"/>
              <w:rPr>
                <w:rFonts w:eastAsia="Times New Roman" w:cs="Times New Roman"/>
                <w:b/>
                <w:color w:val="0000FF"/>
                <w:szCs w:val="24"/>
              </w:rPr>
            </w:pPr>
            <w:r w:rsidRPr="00757D00">
              <w:rPr>
                <w:rFonts w:eastAsia="Times New Roman" w:cs="Times New Roman"/>
                <w:b/>
                <w:color w:val="0000FF"/>
                <w:szCs w:val="24"/>
              </w:rPr>
              <w:t>12.B</w:t>
            </w:r>
          </w:p>
        </w:tc>
        <w:tc>
          <w:tcPr>
            <w:tcW w:w="885" w:type="dxa"/>
            <w:vAlign w:val="center"/>
          </w:tcPr>
          <w:p w14:paraId="43325FFE" w14:textId="77777777" w:rsidR="00667376" w:rsidRPr="00757D00" w:rsidRDefault="00667376" w:rsidP="00EE6A54">
            <w:pPr>
              <w:spacing w:line="240" w:lineRule="auto"/>
              <w:jc w:val="left"/>
              <w:rPr>
                <w:rFonts w:eastAsia="Times New Roman" w:cs="Times New Roman"/>
                <w:b/>
                <w:color w:val="0000FF"/>
                <w:szCs w:val="24"/>
              </w:rPr>
            </w:pPr>
            <w:r w:rsidRPr="00757D00">
              <w:rPr>
                <w:rFonts w:eastAsia="Times New Roman" w:cs="Times New Roman"/>
                <w:b/>
                <w:color w:val="0000FF"/>
                <w:szCs w:val="24"/>
              </w:rPr>
              <w:t>13.B</w:t>
            </w:r>
          </w:p>
        </w:tc>
        <w:tc>
          <w:tcPr>
            <w:tcW w:w="885" w:type="dxa"/>
            <w:vAlign w:val="center"/>
          </w:tcPr>
          <w:p w14:paraId="7E996970" w14:textId="77777777" w:rsidR="00667376" w:rsidRPr="00757D00" w:rsidRDefault="00667376" w:rsidP="00EE6A54">
            <w:pPr>
              <w:spacing w:line="240" w:lineRule="auto"/>
              <w:jc w:val="left"/>
              <w:rPr>
                <w:rFonts w:eastAsia="Times New Roman" w:cs="Times New Roman"/>
                <w:b/>
                <w:color w:val="0000FF"/>
                <w:szCs w:val="24"/>
              </w:rPr>
            </w:pPr>
            <w:r w:rsidRPr="00757D00">
              <w:rPr>
                <w:rFonts w:eastAsia="Times New Roman" w:cs="Times New Roman"/>
                <w:b/>
                <w:color w:val="0000FF"/>
                <w:szCs w:val="24"/>
              </w:rPr>
              <w:t>14.D</w:t>
            </w:r>
          </w:p>
        </w:tc>
        <w:tc>
          <w:tcPr>
            <w:tcW w:w="886" w:type="dxa"/>
            <w:vAlign w:val="center"/>
          </w:tcPr>
          <w:p w14:paraId="5E6EE98B" w14:textId="77777777" w:rsidR="00667376" w:rsidRPr="00757D00" w:rsidRDefault="00667376" w:rsidP="00EE6A54">
            <w:pPr>
              <w:spacing w:line="240" w:lineRule="auto"/>
              <w:jc w:val="left"/>
              <w:rPr>
                <w:rFonts w:eastAsia="Times New Roman" w:cs="Times New Roman"/>
                <w:b/>
                <w:color w:val="0000FF"/>
                <w:szCs w:val="24"/>
              </w:rPr>
            </w:pPr>
            <w:r w:rsidRPr="00757D00">
              <w:rPr>
                <w:rFonts w:eastAsia="Times New Roman" w:cs="Times New Roman"/>
                <w:b/>
                <w:color w:val="0000FF"/>
                <w:szCs w:val="24"/>
              </w:rPr>
              <w:t>15.A</w:t>
            </w:r>
          </w:p>
        </w:tc>
        <w:tc>
          <w:tcPr>
            <w:tcW w:w="886" w:type="dxa"/>
            <w:vAlign w:val="center"/>
          </w:tcPr>
          <w:p w14:paraId="60025D13" w14:textId="77777777" w:rsidR="00667376" w:rsidRPr="00757D00" w:rsidRDefault="00667376" w:rsidP="00EE6A54">
            <w:pPr>
              <w:spacing w:line="240" w:lineRule="auto"/>
              <w:jc w:val="left"/>
              <w:rPr>
                <w:rFonts w:eastAsia="Times New Roman" w:cs="Times New Roman"/>
                <w:b/>
                <w:color w:val="0000FF"/>
                <w:szCs w:val="24"/>
              </w:rPr>
            </w:pPr>
            <w:r w:rsidRPr="00757D00">
              <w:rPr>
                <w:rFonts w:eastAsia="Times New Roman" w:cs="Times New Roman"/>
                <w:b/>
                <w:color w:val="0000FF"/>
                <w:szCs w:val="24"/>
              </w:rPr>
              <w:t>16.A</w:t>
            </w:r>
          </w:p>
        </w:tc>
        <w:tc>
          <w:tcPr>
            <w:tcW w:w="886" w:type="dxa"/>
            <w:vAlign w:val="center"/>
          </w:tcPr>
          <w:p w14:paraId="55B98B1A" w14:textId="77777777" w:rsidR="00667376" w:rsidRPr="00757D00" w:rsidRDefault="00667376" w:rsidP="00EE6A54">
            <w:pPr>
              <w:spacing w:line="240" w:lineRule="auto"/>
              <w:jc w:val="left"/>
              <w:rPr>
                <w:rFonts w:eastAsia="Times New Roman" w:cs="Times New Roman"/>
                <w:b/>
                <w:color w:val="0000FF"/>
                <w:szCs w:val="24"/>
              </w:rPr>
            </w:pPr>
            <w:r w:rsidRPr="00757D00">
              <w:rPr>
                <w:rFonts w:eastAsia="Times New Roman" w:cs="Times New Roman"/>
                <w:b/>
                <w:color w:val="0000FF"/>
                <w:szCs w:val="24"/>
              </w:rPr>
              <w:t>17.A</w:t>
            </w:r>
          </w:p>
        </w:tc>
        <w:tc>
          <w:tcPr>
            <w:tcW w:w="886" w:type="dxa"/>
            <w:vAlign w:val="center"/>
          </w:tcPr>
          <w:p w14:paraId="4A1A3F2F" w14:textId="77777777" w:rsidR="00667376" w:rsidRPr="00757D00" w:rsidRDefault="00667376" w:rsidP="00EE6A54">
            <w:pPr>
              <w:spacing w:line="240" w:lineRule="auto"/>
              <w:jc w:val="left"/>
              <w:rPr>
                <w:rFonts w:eastAsia="Times New Roman" w:cs="Times New Roman"/>
                <w:b/>
                <w:color w:val="0000FF"/>
                <w:szCs w:val="24"/>
              </w:rPr>
            </w:pPr>
            <w:r w:rsidRPr="00757D00">
              <w:rPr>
                <w:rFonts w:eastAsia="Times New Roman" w:cs="Times New Roman"/>
                <w:b/>
                <w:color w:val="0000FF"/>
                <w:szCs w:val="24"/>
              </w:rPr>
              <w:t>18.D</w:t>
            </w:r>
          </w:p>
        </w:tc>
        <w:tc>
          <w:tcPr>
            <w:tcW w:w="886" w:type="dxa"/>
            <w:vAlign w:val="center"/>
          </w:tcPr>
          <w:p w14:paraId="6BF6C6A3" w14:textId="77777777" w:rsidR="00667376" w:rsidRPr="00757D00" w:rsidRDefault="00667376" w:rsidP="00EE6A54">
            <w:pPr>
              <w:spacing w:line="240" w:lineRule="auto"/>
              <w:jc w:val="left"/>
              <w:rPr>
                <w:rFonts w:eastAsia="Times New Roman" w:cs="Times New Roman"/>
                <w:b/>
                <w:color w:val="0000FF"/>
                <w:szCs w:val="24"/>
              </w:rPr>
            </w:pPr>
            <w:r w:rsidRPr="00757D00">
              <w:rPr>
                <w:rFonts w:eastAsia="Times New Roman" w:cs="Times New Roman"/>
                <w:b/>
                <w:color w:val="0000FF"/>
                <w:szCs w:val="24"/>
              </w:rPr>
              <w:t>19.B</w:t>
            </w:r>
          </w:p>
        </w:tc>
        <w:tc>
          <w:tcPr>
            <w:tcW w:w="886" w:type="dxa"/>
            <w:vAlign w:val="center"/>
          </w:tcPr>
          <w:p w14:paraId="752F4FE0" w14:textId="77777777" w:rsidR="00667376" w:rsidRPr="00757D00" w:rsidRDefault="00667376" w:rsidP="00EE6A54">
            <w:pPr>
              <w:spacing w:line="240" w:lineRule="auto"/>
              <w:jc w:val="left"/>
              <w:rPr>
                <w:rFonts w:eastAsia="Times New Roman" w:cs="Times New Roman"/>
                <w:b/>
                <w:color w:val="0000FF"/>
                <w:szCs w:val="24"/>
              </w:rPr>
            </w:pPr>
            <w:r w:rsidRPr="00757D00">
              <w:rPr>
                <w:rFonts w:eastAsia="Times New Roman" w:cs="Times New Roman"/>
                <w:b/>
                <w:color w:val="0000FF"/>
                <w:szCs w:val="24"/>
              </w:rPr>
              <w:t>20.A</w:t>
            </w:r>
          </w:p>
        </w:tc>
      </w:tr>
      <w:tr w:rsidR="00667376" w:rsidRPr="00757D00" w14:paraId="74ADC650" w14:textId="77777777" w:rsidTr="00667376">
        <w:trPr>
          <w:jc w:val="center"/>
        </w:trPr>
        <w:tc>
          <w:tcPr>
            <w:tcW w:w="885" w:type="dxa"/>
            <w:vAlign w:val="center"/>
          </w:tcPr>
          <w:p w14:paraId="43FD7FAB" w14:textId="77777777" w:rsidR="00667376" w:rsidRPr="00757D00" w:rsidRDefault="00667376" w:rsidP="00EE6A54">
            <w:pPr>
              <w:spacing w:line="240" w:lineRule="auto"/>
              <w:jc w:val="left"/>
              <w:rPr>
                <w:rFonts w:eastAsia="Times New Roman" w:cs="Times New Roman"/>
                <w:b/>
                <w:color w:val="0000FF"/>
                <w:szCs w:val="24"/>
              </w:rPr>
            </w:pPr>
            <w:r w:rsidRPr="00757D00">
              <w:rPr>
                <w:rFonts w:eastAsia="Times New Roman" w:cs="Times New Roman"/>
                <w:b/>
                <w:color w:val="0000FF"/>
                <w:szCs w:val="24"/>
              </w:rPr>
              <w:t>21.D</w:t>
            </w:r>
          </w:p>
        </w:tc>
        <w:tc>
          <w:tcPr>
            <w:tcW w:w="885" w:type="dxa"/>
            <w:vAlign w:val="center"/>
          </w:tcPr>
          <w:p w14:paraId="6F17A739" w14:textId="77777777" w:rsidR="00667376" w:rsidRPr="00757D00" w:rsidRDefault="00667376" w:rsidP="00EE6A54">
            <w:pPr>
              <w:spacing w:line="240" w:lineRule="auto"/>
              <w:jc w:val="left"/>
              <w:rPr>
                <w:rFonts w:eastAsia="Times New Roman" w:cs="Times New Roman"/>
                <w:b/>
                <w:color w:val="0000FF"/>
                <w:szCs w:val="24"/>
              </w:rPr>
            </w:pPr>
            <w:r w:rsidRPr="00757D00">
              <w:rPr>
                <w:rFonts w:eastAsia="Times New Roman" w:cs="Times New Roman"/>
                <w:b/>
                <w:color w:val="0000FF"/>
                <w:szCs w:val="24"/>
              </w:rPr>
              <w:t>22.A</w:t>
            </w:r>
          </w:p>
        </w:tc>
        <w:tc>
          <w:tcPr>
            <w:tcW w:w="885" w:type="dxa"/>
            <w:vAlign w:val="center"/>
          </w:tcPr>
          <w:p w14:paraId="79772951" w14:textId="77777777" w:rsidR="00667376" w:rsidRPr="00757D00" w:rsidRDefault="00667376" w:rsidP="00EE6A54">
            <w:pPr>
              <w:spacing w:line="240" w:lineRule="auto"/>
              <w:jc w:val="left"/>
              <w:rPr>
                <w:rFonts w:eastAsia="Times New Roman" w:cs="Times New Roman"/>
                <w:b/>
                <w:color w:val="0000FF"/>
                <w:szCs w:val="24"/>
              </w:rPr>
            </w:pPr>
            <w:r w:rsidRPr="00757D00">
              <w:rPr>
                <w:rFonts w:eastAsia="Times New Roman" w:cs="Times New Roman"/>
                <w:b/>
                <w:color w:val="0000FF"/>
                <w:szCs w:val="24"/>
              </w:rPr>
              <w:t>23.B</w:t>
            </w:r>
          </w:p>
        </w:tc>
        <w:tc>
          <w:tcPr>
            <w:tcW w:w="885" w:type="dxa"/>
            <w:vAlign w:val="center"/>
          </w:tcPr>
          <w:p w14:paraId="6B79131E" w14:textId="77777777" w:rsidR="00667376" w:rsidRPr="00757D00" w:rsidRDefault="00667376" w:rsidP="00EE6A54">
            <w:pPr>
              <w:spacing w:line="240" w:lineRule="auto"/>
              <w:jc w:val="left"/>
              <w:rPr>
                <w:rFonts w:eastAsia="Times New Roman" w:cs="Times New Roman"/>
                <w:b/>
                <w:color w:val="0000FF"/>
                <w:szCs w:val="24"/>
              </w:rPr>
            </w:pPr>
            <w:r w:rsidRPr="00757D00">
              <w:rPr>
                <w:rFonts w:eastAsia="Times New Roman" w:cs="Times New Roman"/>
                <w:b/>
                <w:color w:val="0000FF"/>
                <w:szCs w:val="24"/>
              </w:rPr>
              <w:t>24.A</w:t>
            </w:r>
          </w:p>
        </w:tc>
        <w:tc>
          <w:tcPr>
            <w:tcW w:w="886" w:type="dxa"/>
            <w:vAlign w:val="center"/>
          </w:tcPr>
          <w:p w14:paraId="1EDF4822" w14:textId="77777777" w:rsidR="00667376" w:rsidRPr="00757D00" w:rsidRDefault="00667376" w:rsidP="00EE6A54">
            <w:pPr>
              <w:spacing w:line="240" w:lineRule="auto"/>
              <w:jc w:val="left"/>
              <w:rPr>
                <w:rFonts w:eastAsia="Times New Roman" w:cs="Times New Roman"/>
                <w:b/>
                <w:color w:val="0000FF"/>
                <w:szCs w:val="24"/>
              </w:rPr>
            </w:pPr>
            <w:r w:rsidRPr="00757D00">
              <w:rPr>
                <w:rFonts w:eastAsia="Times New Roman" w:cs="Times New Roman"/>
                <w:b/>
                <w:color w:val="0000FF"/>
                <w:szCs w:val="24"/>
              </w:rPr>
              <w:t>25.B</w:t>
            </w:r>
          </w:p>
        </w:tc>
        <w:tc>
          <w:tcPr>
            <w:tcW w:w="886" w:type="dxa"/>
            <w:vAlign w:val="center"/>
          </w:tcPr>
          <w:p w14:paraId="76DEF8EB" w14:textId="77777777" w:rsidR="00667376" w:rsidRPr="00757D00" w:rsidRDefault="00667376" w:rsidP="00EE6A54">
            <w:pPr>
              <w:spacing w:line="240" w:lineRule="auto"/>
              <w:jc w:val="left"/>
              <w:rPr>
                <w:rFonts w:eastAsia="Times New Roman" w:cs="Times New Roman"/>
                <w:b/>
                <w:color w:val="0000FF"/>
                <w:szCs w:val="24"/>
              </w:rPr>
            </w:pPr>
            <w:r w:rsidRPr="00757D00">
              <w:rPr>
                <w:rFonts w:eastAsia="Times New Roman" w:cs="Times New Roman"/>
                <w:b/>
                <w:color w:val="0000FF"/>
                <w:szCs w:val="24"/>
              </w:rPr>
              <w:t>26.B</w:t>
            </w:r>
          </w:p>
        </w:tc>
        <w:tc>
          <w:tcPr>
            <w:tcW w:w="886" w:type="dxa"/>
            <w:vAlign w:val="center"/>
          </w:tcPr>
          <w:p w14:paraId="630054E4" w14:textId="77777777" w:rsidR="00667376" w:rsidRPr="00757D00" w:rsidRDefault="00667376" w:rsidP="00EE6A54">
            <w:pPr>
              <w:spacing w:line="240" w:lineRule="auto"/>
              <w:jc w:val="left"/>
              <w:rPr>
                <w:rFonts w:eastAsia="Times New Roman" w:cs="Times New Roman"/>
                <w:b/>
                <w:color w:val="0000FF"/>
                <w:szCs w:val="24"/>
              </w:rPr>
            </w:pPr>
            <w:r w:rsidRPr="00757D00">
              <w:rPr>
                <w:rFonts w:eastAsia="Times New Roman" w:cs="Times New Roman"/>
                <w:b/>
                <w:color w:val="0000FF"/>
                <w:szCs w:val="24"/>
              </w:rPr>
              <w:t>27.B</w:t>
            </w:r>
          </w:p>
        </w:tc>
        <w:tc>
          <w:tcPr>
            <w:tcW w:w="886" w:type="dxa"/>
            <w:vAlign w:val="center"/>
          </w:tcPr>
          <w:p w14:paraId="1EC5A30B" w14:textId="77777777" w:rsidR="00667376" w:rsidRPr="00757D00" w:rsidRDefault="00667376" w:rsidP="00EE6A54">
            <w:pPr>
              <w:spacing w:line="240" w:lineRule="auto"/>
              <w:jc w:val="left"/>
              <w:rPr>
                <w:rFonts w:eastAsia="Times New Roman" w:cs="Times New Roman"/>
                <w:b/>
                <w:color w:val="0000FF"/>
                <w:szCs w:val="24"/>
              </w:rPr>
            </w:pPr>
            <w:r w:rsidRPr="00757D00">
              <w:rPr>
                <w:rFonts w:eastAsia="Times New Roman" w:cs="Times New Roman"/>
                <w:b/>
                <w:color w:val="0000FF"/>
                <w:szCs w:val="24"/>
              </w:rPr>
              <w:t>28.C</w:t>
            </w:r>
          </w:p>
        </w:tc>
        <w:tc>
          <w:tcPr>
            <w:tcW w:w="886" w:type="dxa"/>
            <w:vAlign w:val="center"/>
          </w:tcPr>
          <w:p w14:paraId="1F0CAC46" w14:textId="77777777" w:rsidR="00667376" w:rsidRPr="00757D00" w:rsidRDefault="00667376" w:rsidP="00EE6A54">
            <w:pPr>
              <w:spacing w:line="240" w:lineRule="auto"/>
              <w:jc w:val="left"/>
              <w:rPr>
                <w:rFonts w:eastAsia="Times New Roman" w:cs="Times New Roman"/>
                <w:b/>
                <w:color w:val="0000FF"/>
                <w:szCs w:val="24"/>
              </w:rPr>
            </w:pPr>
            <w:r w:rsidRPr="00757D00">
              <w:rPr>
                <w:rFonts w:eastAsia="Times New Roman" w:cs="Times New Roman"/>
                <w:b/>
                <w:color w:val="0000FF"/>
                <w:szCs w:val="24"/>
              </w:rPr>
              <w:t>29.C</w:t>
            </w:r>
          </w:p>
        </w:tc>
        <w:tc>
          <w:tcPr>
            <w:tcW w:w="886" w:type="dxa"/>
            <w:vAlign w:val="center"/>
          </w:tcPr>
          <w:p w14:paraId="4439B3A6" w14:textId="77777777" w:rsidR="00667376" w:rsidRPr="00757D00" w:rsidRDefault="00667376" w:rsidP="00EE6A54">
            <w:pPr>
              <w:spacing w:line="240" w:lineRule="auto"/>
              <w:jc w:val="left"/>
              <w:rPr>
                <w:rFonts w:eastAsia="Times New Roman" w:cs="Times New Roman"/>
                <w:b/>
                <w:color w:val="0000FF"/>
                <w:szCs w:val="24"/>
              </w:rPr>
            </w:pPr>
            <w:r w:rsidRPr="00757D00">
              <w:rPr>
                <w:rFonts w:eastAsia="Times New Roman" w:cs="Times New Roman"/>
                <w:b/>
                <w:color w:val="0000FF"/>
                <w:szCs w:val="24"/>
              </w:rPr>
              <w:t>30.A</w:t>
            </w:r>
          </w:p>
        </w:tc>
      </w:tr>
      <w:tr w:rsidR="00667376" w:rsidRPr="00757D00" w14:paraId="1B292411" w14:textId="77777777" w:rsidTr="00667376">
        <w:trPr>
          <w:jc w:val="center"/>
        </w:trPr>
        <w:tc>
          <w:tcPr>
            <w:tcW w:w="885" w:type="dxa"/>
            <w:vAlign w:val="center"/>
          </w:tcPr>
          <w:p w14:paraId="499DD131" w14:textId="77777777" w:rsidR="00667376" w:rsidRPr="00757D00" w:rsidRDefault="00667376" w:rsidP="00EE6A54">
            <w:pPr>
              <w:spacing w:line="240" w:lineRule="auto"/>
              <w:jc w:val="left"/>
              <w:rPr>
                <w:rFonts w:eastAsia="Times New Roman" w:cs="Times New Roman"/>
                <w:b/>
                <w:color w:val="0000FF"/>
                <w:szCs w:val="24"/>
              </w:rPr>
            </w:pPr>
            <w:r w:rsidRPr="00757D00">
              <w:rPr>
                <w:rFonts w:eastAsia="Times New Roman" w:cs="Times New Roman"/>
                <w:b/>
                <w:color w:val="0000FF"/>
                <w:szCs w:val="24"/>
              </w:rPr>
              <w:t>31.C</w:t>
            </w:r>
          </w:p>
        </w:tc>
        <w:tc>
          <w:tcPr>
            <w:tcW w:w="885" w:type="dxa"/>
            <w:vAlign w:val="center"/>
          </w:tcPr>
          <w:p w14:paraId="466F0E75" w14:textId="77777777" w:rsidR="00667376" w:rsidRPr="00757D00" w:rsidRDefault="00667376" w:rsidP="00EE6A54">
            <w:pPr>
              <w:spacing w:line="240" w:lineRule="auto"/>
              <w:jc w:val="left"/>
              <w:rPr>
                <w:rFonts w:eastAsia="Times New Roman" w:cs="Times New Roman"/>
                <w:b/>
                <w:color w:val="0000FF"/>
                <w:szCs w:val="24"/>
              </w:rPr>
            </w:pPr>
            <w:r w:rsidRPr="00757D00">
              <w:rPr>
                <w:rFonts w:eastAsia="Times New Roman" w:cs="Times New Roman"/>
                <w:b/>
                <w:color w:val="0000FF"/>
                <w:szCs w:val="24"/>
              </w:rPr>
              <w:t>32.C</w:t>
            </w:r>
          </w:p>
        </w:tc>
        <w:tc>
          <w:tcPr>
            <w:tcW w:w="885" w:type="dxa"/>
            <w:vAlign w:val="center"/>
          </w:tcPr>
          <w:p w14:paraId="2D8A6730" w14:textId="77777777" w:rsidR="00667376" w:rsidRPr="00757D00" w:rsidRDefault="00667376" w:rsidP="00EE6A54">
            <w:pPr>
              <w:spacing w:line="240" w:lineRule="auto"/>
              <w:jc w:val="left"/>
              <w:rPr>
                <w:rFonts w:eastAsia="Times New Roman" w:cs="Times New Roman"/>
                <w:b/>
                <w:color w:val="0000FF"/>
                <w:szCs w:val="24"/>
              </w:rPr>
            </w:pPr>
            <w:r w:rsidRPr="00757D00">
              <w:rPr>
                <w:rFonts w:eastAsia="Times New Roman" w:cs="Times New Roman"/>
                <w:b/>
                <w:color w:val="0000FF"/>
                <w:szCs w:val="24"/>
              </w:rPr>
              <w:t>33.C</w:t>
            </w:r>
          </w:p>
        </w:tc>
        <w:tc>
          <w:tcPr>
            <w:tcW w:w="885" w:type="dxa"/>
            <w:vAlign w:val="center"/>
          </w:tcPr>
          <w:p w14:paraId="31A55742" w14:textId="77777777" w:rsidR="00667376" w:rsidRPr="00757D00" w:rsidRDefault="00667376" w:rsidP="00EE6A54">
            <w:pPr>
              <w:spacing w:line="240" w:lineRule="auto"/>
              <w:jc w:val="left"/>
              <w:rPr>
                <w:rFonts w:eastAsia="Times New Roman" w:cs="Times New Roman"/>
                <w:b/>
                <w:color w:val="0000FF"/>
                <w:szCs w:val="24"/>
              </w:rPr>
            </w:pPr>
            <w:r w:rsidRPr="00757D00">
              <w:rPr>
                <w:rFonts w:eastAsia="Times New Roman" w:cs="Times New Roman"/>
                <w:b/>
                <w:color w:val="0000FF"/>
                <w:szCs w:val="24"/>
              </w:rPr>
              <w:t>34.A</w:t>
            </w:r>
          </w:p>
        </w:tc>
        <w:tc>
          <w:tcPr>
            <w:tcW w:w="886" w:type="dxa"/>
            <w:vAlign w:val="center"/>
          </w:tcPr>
          <w:p w14:paraId="2F114902" w14:textId="77777777" w:rsidR="00667376" w:rsidRPr="00757D00" w:rsidRDefault="00667376" w:rsidP="00EE6A54">
            <w:pPr>
              <w:spacing w:line="240" w:lineRule="auto"/>
              <w:jc w:val="left"/>
              <w:rPr>
                <w:rFonts w:eastAsia="Times New Roman" w:cs="Times New Roman"/>
                <w:b/>
                <w:color w:val="0000FF"/>
                <w:szCs w:val="24"/>
              </w:rPr>
            </w:pPr>
            <w:r w:rsidRPr="00757D00">
              <w:rPr>
                <w:rFonts w:eastAsia="Times New Roman" w:cs="Times New Roman"/>
                <w:b/>
                <w:color w:val="0000FF"/>
                <w:szCs w:val="24"/>
              </w:rPr>
              <w:t>35.C</w:t>
            </w:r>
          </w:p>
        </w:tc>
        <w:tc>
          <w:tcPr>
            <w:tcW w:w="886" w:type="dxa"/>
            <w:vAlign w:val="center"/>
          </w:tcPr>
          <w:p w14:paraId="452A96E3" w14:textId="77777777" w:rsidR="00667376" w:rsidRPr="00757D00" w:rsidRDefault="00667376" w:rsidP="00EE6A54">
            <w:pPr>
              <w:spacing w:line="240" w:lineRule="auto"/>
              <w:jc w:val="left"/>
              <w:rPr>
                <w:rFonts w:eastAsia="Times New Roman" w:cs="Times New Roman"/>
                <w:b/>
                <w:color w:val="0000FF"/>
                <w:szCs w:val="24"/>
              </w:rPr>
            </w:pPr>
            <w:r w:rsidRPr="00757D00">
              <w:rPr>
                <w:rFonts w:eastAsia="Times New Roman" w:cs="Times New Roman"/>
                <w:b/>
                <w:color w:val="0000FF"/>
                <w:szCs w:val="24"/>
              </w:rPr>
              <w:t>36.C</w:t>
            </w:r>
          </w:p>
        </w:tc>
        <w:tc>
          <w:tcPr>
            <w:tcW w:w="886" w:type="dxa"/>
            <w:vAlign w:val="center"/>
          </w:tcPr>
          <w:p w14:paraId="0DEB4F0C" w14:textId="77777777" w:rsidR="00667376" w:rsidRPr="00757D00" w:rsidRDefault="00667376" w:rsidP="00EE6A54">
            <w:pPr>
              <w:spacing w:line="240" w:lineRule="auto"/>
              <w:jc w:val="left"/>
              <w:rPr>
                <w:rFonts w:eastAsia="Times New Roman" w:cs="Times New Roman"/>
                <w:b/>
                <w:color w:val="0000FF"/>
                <w:szCs w:val="24"/>
              </w:rPr>
            </w:pPr>
            <w:r w:rsidRPr="00757D00">
              <w:rPr>
                <w:rFonts w:eastAsia="Times New Roman" w:cs="Times New Roman"/>
                <w:b/>
                <w:color w:val="0000FF"/>
                <w:szCs w:val="24"/>
              </w:rPr>
              <w:t>37.C</w:t>
            </w:r>
          </w:p>
        </w:tc>
        <w:tc>
          <w:tcPr>
            <w:tcW w:w="886" w:type="dxa"/>
            <w:vAlign w:val="center"/>
          </w:tcPr>
          <w:p w14:paraId="174424E7" w14:textId="77777777" w:rsidR="00667376" w:rsidRPr="00757D00" w:rsidRDefault="00667376" w:rsidP="00EE6A54">
            <w:pPr>
              <w:spacing w:line="240" w:lineRule="auto"/>
              <w:jc w:val="left"/>
              <w:rPr>
                <w:rFonts w:eastAsia="Times New Roman" w:cs="Times New Roman"/>
                <w:b/>
                <w:color w:val="0000FF"/>
                <w:szCs w:val="24"/>
              </w:rPr>
            </w:pPr>
            <w:r w:rsidRPr="00757D00">
              <w:rPr>
                <w:rFonts w:eastAsia="Times New Roman" w:cs="Times New Roman"/>
                <w:b/>
                <w:color w:val="0000FF"/>
                <w:szCs w:val="24"/>
              </w:rPr>
              <w:t>38.B</w:t>
            </w:r>
          </w:p>
        </w:tc>
        <w:tc>
          <w:tcPr>
            <w:tcW w:w="886" w:type="dxa"/>
            <w:vAlign w:val="center"/>
          </w:tcPr>
          <w:p w14:paraId="2C486578" w14:textId="77777777" w:rsidR="00667376" w:rsidRPr="00757D00" w:rsidRDefault="00667376" w:rsidP="00EE6A54">
            <w:pPr>
              <w:spacing w:line="240" w:lineRule="auto"/>
              <w:jc w:val="left"/>
              <w:rPr>
                <w:rFonts w:eastAsia="Times New Roman" w:cs="Times New Roman"/>
                <w:b/>
                <w:color w:val="0000FF"/>
                <w:szCs w:val="24"/>
              </w:rPr>
            </w:pPr>
            <w:r w:rsidRPr="00757D00">
              <w:rPr>
                <w:rFonts w:eastAsia="Times New Roman" w:cs="Times New Roman"/>
                <w:b/>
                <w:color w:val="0000FF"/>
                <w:szCs w:val="24"/>
              </w:rPr>
              <w:t>39.C</w:t>
            </w:r>
          </w:p>
        </w:tc>
        <w:tc>
          <w:tcPr>
            <w:tcW w:w="886" w:type="dxa"/>
            <w:vAlign w:val="center"/>
          </w:tcPr>
          <w:p w14:paraId="7069853B" w14:textId="77777777" w:rsidR="00667376" w:rsidRPr="00757D00" w:rsidRDefault="00667376" w:rsidP="00EE6A54">
            <w:pPr>
              <w:spacing w:line="240" w:lineRule="auto"/>
              <w:jc w:val="left"/>
              <w:rPr>
                <w:rFonts w:eastAsia="Times New Roman" w:cs="Times New Roman"/>
                <w:b/>
                <w:color w:val="0000FF"/>
                <w:szCs w:val="24"/>
              </w:rPr>
            </w:pPr>
            <w:r w:rsidRPr="00757D00">
              <w:rPr>
                <w:rFonts w:eastAsia="Times New Roman" w:cs="Times New Roman"/>
                <w:b/>
                <w:color w:val="0000FF"/>
                <w:szCs w:val="24"/>
              </w:rPr>
              <w:t>40.A</w:t>
            </w:r>
          </w:p>
        </w:tc>
      </w:tr>
    </w:tbl>
    <w:p w14:paraId="20FB5D33" w14:textId="77777777" w:rsidR="00667376" w:rsidRDefault="00667376" w:rsidP="003C3E8D">
      <w:pPr>
        <w:tabs>
          <w:tab w:val="left" w:pos="284"/>
          <w:tab w:val="left" w:pos="2835"/>
          <w:tab w:val="left" w:pos="5387"/>
          <w:tab w:val="left" w:pos="7938"/>
        </w:tabs>
        <w:spacing w:line="270" w:lineRule="atLeast"/>
        <w:jc w:val="center"/>
        <w:rPr>
          <w:rFonts w:cs="Times New Roman"/>
          <w:b/>
          <w:color w:val="FF0000"/>
          <w:szCs w:val="24"/>
          <w:lang w:val="en-US"/>
        </w:rPr>
      </w:pPr>
    </w:p>
    <w:p w14:paraId="3CEB7281" w14:textId="77777777" w:rsidR="00282CA3" w:rsidRDefault="00282CA3" w:rsidP="003C3E8D">
      <w:pPr>
        <w:tabs>
          <w:tab w:val="left" w:pos="284"/>
          <w:tab w:val="left" w:pos="2835"/>
          <w:tab w:val="left" w:pos="5387"/>
          <w:tab w:val="left" w:pos="7938"/>
        </w:tabs>
        <w:spacing w:line="270" w:lineRule="atLeast"/>
        <w:jc w:val="center"/>
        <w:rPr>
          <w:rFonts w:cs="Times New Roman"/>
          <w:b/>
          <w:color w:val="FF0000"/>
          <w:szCs w:val="24"/>
          <w:lang w:val="en-US"/>
        </w:rPr>
      </w:pPr>
    </w:p>
    <w:p w14:paraId="2F949DE0" w14:textId="77777777" w:rsidR="00282CA3" w:rsidRPr="003C3E8D" w:rsidRDefault="00282CA3" w:rsidP="003C3E8D">
      <w:pPr>
        <w:tabs>
          <w:tab w:val="left" w:pos="284"/>
          <w:tab w:val="left" w:pos="2835"/>
          <w:tab w:val="left" w:pos="5387"/>
          <w:tab w:val="left" w:pos="7938"/>
        </w:tabs>
        <w:spacing w:line="270" w:lineRule="atLeast"/>
        <w:jc w:val="center"/>
        <w:rPr>
          <w:rFonts w:cs="Times New Roman"/>
          <w:b/>
          <w:color w:val="FF0000"/>
          <w:szCs w:val="24"/>
          <w:lang w:val="en-US"/>
        </w:rPr>
      </w:pPr>
    </w:p>
    <w:p w14:paraId="2DCF1291" w14:textId="77777777" w:rsidR="005B79AD" w:rsidRPr="005B79AD" w:rsidRDefault="005B79AD" w:rsidP="003C3E8D">
      <w:pPr>
        <w:tabs>
          <w:tab w:val="left" w:pos="284"/>
          <w:tab w:val="left" w:pos="2835"/>
          <w:tab w:val="left" w:pos="5387"/>
          <w:tab w:val="left" w:pos="7938"/>
        </w:tabs>
        <w:spacing w:line="270" w:lineRule="atLeast"/>
        <w:jc w:val="center"/>
        <w:rPr>
          <w:rFonts w:cs="Times New Roman"/>
          <w:b/>
          <w:bCs/>
          <w:szCs w:val="24"/>
          <w:lang w:val="en-US"/>
        </w:rPr>
      </w:pPr>
    </w:p>
    <w:sectPr w:rsidR="005B79AD" w:rsidRPr="005B79AD" w:rsidSect="00002677">
      <w:headerReference w:type="default" r:id="rId8"/>
      <w:footerReference w:type="default" r:id="rId9"/>
      <w:pgSz w:w="11906" w:h="16838" w:code="9"/>
      <w:pgMar w:top="632" w:right="707" w:bottom="426" w:left="709" w:header="426" w:footer="2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117688" w14:textId="77777777" w:rsidR="00ED1497" w:rsidRDefault="00ED1497" w:rsidP="00995A19">
      <w:pPr>
        <w:spacing w:line="240" w:lineRule="auto"/>
      </w:pPr>
      <w:r>
        <w:separator/>
      </w:r>
    </w:p>
  </w:endnote>
  <w:endnote w:type="continuationSeparator" w:id="0">
    <w:p w14:paraId="1FF1E9B9" w14:textId="77777777" w:rsidR="00ED1497" w:rsidRDefault="00ED1497" w:rsidP="00995A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M Roman 10">
    <w:altName w:val="Courier New"/>
    <w:panose1 w:val="00000000000000000000"/>
    <w:charset w:val="00"/>
    <w:family w:val="modern"/>
    <w:notTrueType/>
    <w:pitch w:val="variable"/>
    <w:sig w:usb0="00000001" w:usb1="00000000"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A5EBE" w14:textId="14A18E4B" w:rsidR="003C3E8D" w:rsidRPr="003C3E8D" w:rsidRDefault="003C3E8D" w:rsidP="003C3E8D">
    <w:pPr>
      <w:pBdr>
        <w:top w:val="thinThickSmallGap" w:sz="24" w:space="1" w:color="622423"/>
      </w:pBdr>
      <w:tabs>
        <w:tab w:val="right" w:pos="10205"/>
      </w:tabs>
      <w:spacing w:line="240" w:lineRule="auto"/>
      <w:jc w:val="left"/>
      <w:rPr>
        <w:rFonts w:eastAsia="Calibri" w:cs="Times New Roman"/>
        <w:noProof w:val="0"/>
        <w:szCs w:val="24"/>
        <w:lang w:val="en-US"/>
      </w:rPr>
    </w:pPr>
    <w:r w:rsidRPr="003C3E8D">
      <w:rPr>
        <w:rFonts w:eastAsia="Calibri" w:cs="Times New Roman"/>
        <w:b/>
        <w:noProof w:val="0"/>
        <w:color w:val="00B0F0"/>
        <w:szCs w:val="24"/>
        <w:lang w:val="nl-NL"/>
      </w:rPr>
      <w:t xml:space="preserve">                                                                  </w:t>
    </w:r>
    <w:r>
      <w:rPr>
        <w:rFonts w:eastAsia="Calibri" w:cs="Times New Roman"/>
        <w:b/>
        <w:noProof w:val="0"/>
        <w:color w:val="00B0F0"/>
        <w:szCs w:val="24"/>
        <w:lang w:val="nl-NL"/>
      </w:rPr>
      <w:t xml:space="preserve">   </w:t>
    </w:r>
    <w:r w:rsidRPr="003C3E8D">
      <w:rPr>
        <w:rFonts w:eastAsia="Calibri" w:cs="Times New Roman"/>
        <w:b/>
        <w:noProof w:val="0"/>
        <w:color w:val="00B0F0"/>
        <w:szCs w:val="24"/>
        <w:lang w:val="nl-NL"/>
      </w:rPr>
      <w:t xml:space="preserve"/>
    </w:r>
    <w:r w:rsidRPr="003C3E8D">
      <w:rPr>
        <w:rFonts w:eastAsia="Calibri" w:cs="Times New Roman"/>
        <w:b/>
        <w:noProof w:val="0"/>
        <w:color w:val="FF0000"/>
        <w:szCs w:val="24"/>
        <w:lang w:val="nl-NL"/>
      </w:rPr>
      <w:t xml:space="preserve"/>
    </w:r>
    <w:r w:rsidRPr="003C3E8D">
      <w:rPr>
        <w:rFonts w:eastAsia="Calibri" w:cs="Times New Roman"/>
        <w:noProof w:val="0"/>
        <w:szCs w:val="24"/>
        <w:lang w:val="en-US"/>
      </w:rPr>
      <w:tab/>
    </w:r>
    <w:r w:rsidRPr="003C3E8D">
      <w:rPr>
        <w:rFonts w:eastAsia="Calibri" w:cs="Times New Roman"/>
        <w:b/>
        <w:noProof w:val="0"/>
        <w:color w:val="FF0000"/>
        <w:szCs w:val="24"/>
        <w:lang w:val="en-US"/>
      </w:rPr>
      <w:t>Trang</w:t>
    </w:r>
    <w:r w:rsidRPr="003C3E8D">
      <w:rPr>
        <w:rFonts w:eastAsia="Calibri" w:cs="Times New Roman"/>
        <w:b/>
        <w:noProof w:val="0"/>
        <w:color w:val="0070C0"/>
        <w:szCs w:val="24"/>
        <w:lang w:val="en-US"/>
      </w:rPr>
      <w:t xml:space="preserve"> </w:t>
    </w:r>
    <w:r w:rsidRPr="003C3E8D">
      <w:rPr>
        <w:rFonts w:eastAsia="Calibri" w:cs="Times New Roman"/>
        <w:b/>
        <w:noProof w:val="0"/>
        <w:color w:val="0070C0"/>
        <w:szCs w:val="24"/>
        <w:lang w:val="en-US"/>
      </w:rPr>
      <w:fldChar w:fldCharType="begin"/>
    </w:r>
    <w:r w:rsidRPr="003C3E8D">
      <w:rPr>
        <w:rFonts w:eastAsia="Calibri" w:cs="Times New Roman"/>
        <w:b/>
        <w:noProof w:val="0"/>
        <w:color w:val="0070C0"/>
        <w:szCs w:val="24"/>
        <w:lang w:val="en-US"/>
      </w:rPr>
      <w:instrText xml:space="preserve"> PAGE   \* MERGEFORMAT </w:instrText>
    </w:r>
    <w:r w:rsidRPr="003C3E8D">
      <w:rPr>
        <w:rFonts w:eastAsia="Calibri" w:cs="Times New Roman"/>
        <w:b/>
        <w:noProof w:val="0"/>
        <w:color w:val="0070C0"/>
        <w:szCs w:val="24"/>
        <w:lang w:val="en-US"/>
      </w:rPr>
      <w:fldChar w:fldCharType="separate"/>
    </w:r>
    <w:r w:rsidR="002A7649">
      <w:rPr>
        <w:rFonts w:eastAsia="Calibri" w:cs="Times New Roman"/>
        <w:b/>
        <w:color w:val="0070C0"/>
        <w:szCs w:val="24"/>
        <w:lang w:val="en-US"/>
      </w:rPr>
      <w:t>4</w:t>
    </w:r>
    <w:r w:rsidRPr="003C3E8D">
      <w:rPr>
        <w:rFonts w:eastAsia="Calibri" w:cs="Times New Roman"/>
        <w:b/>
        <w:color w:val="0070C0"/>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258B0" w14:textId="77777777" w:rsidR="00ED1497" w:rsidRDefault="00ED1497" w:rsidP="00995A19">
      <w:pPr>
        <w:spacing w:line="240" w:lineRule="auto"/>
      </w:pPr>
      <w:r>
        <w:separator/>
      </w:r>
    </w:p>
  </w:footnote>
  <w:footnote w:type="continuationSeparator" w:id="0">
    <w:p w14:paraId="76AE37E4" w14:textId="77777777" w:rsidR="00ED1497" w:rsidRDefault="00ED1497" w:rsidP="00995A1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C1A4C" w14:textId="77777777" w:rsidR="003C3E8D" w:rsidRPr="003C3E8D" w:rsidRDefault="003C3E8D" w:rsidP="003C3E8D">
    <w:pPr>
      <w:tabs>
        <w:tab w:val="center" w:pos="4680"/>
        <w:tab w:val="right" w:pos="9360"/>
      </w:tabs>
      <w:spacing w:line="240" w:lineRule="auto"/>
      <w:jc w:val="center"/>
      <w:rPr>
        <w:rFonts w:eastAsia="Calibri" w:cs="Times New Roman"/>
        <w:noProof w:val="0"/>
        <w:sz w:val="28"/>
        <w:lang w:val="en-US"/>
      </w:rPr>
    </w:pPr>
    <w:r w:rsidRPr="003C3E8D">
      <w:rPr>
        <w:rFonts w:eastAsia="Calibri" w:cs="Times New Roman"/>
        <w:b/>
        <w:noProof w:val="0"/>
        <w:color w:val="00B0F0"/>
        <w:szCs w:val="24"/>
        <w:lang w:val="nl-NL"/>
      </w:rPr>
      <w:t/>
    </w:r>
    <w:r w:rsidRPr="003C3E8D">
      <w:rPr>
        <w:rFonts w:eastAsia="Calibri" w:cs="Times New Roman"/>
        <w:b/>
        <w:noProof w:val="0"/>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818CD"/>
    <w:multiLevelType w:val="hybridMultilevel"/>
    <w:tmpl w:val="4E163918"/>
    <w:lvl w:ilvl="0" w:tplc="601C66E2">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7B6476BB"/>
    <w:multiLevelType w:val="hybridMultilevel"/>
    <w:tmpl w:val="9CDAFCEA"/>
    <w:lvl w:ilvl="0" w:tplc="601C66E2">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FF0"/>
    <w:rsid w:val="00002677"/>
    <w:rsid w:val="000033DB"/>
    <w:rsid w:val="00036603"/>
    <w:rsid w:val="000400F2"/>
    <w:rsid w:val="000542E4"/>
    <w:rsid w:val="00096086"/>
    <w:rsid w:val="000C0F9C"/>
    <w:rsid w:val="000D1DB9"/>
    <w:rsid w:val="0015380F"/>
    <w:rsid w:val="00282CA3"/>
    <w:rsid w:val="002A7649"/>
    <w:rsid w:val="002C4136"/>
    <w:rsid w:val="00393791"/>
    <w:rsid w:val="003967DF"/>
    <w:rsid w:val="003C2DDC"/>
    <w:rsid w:val="003C3E8D"/>
    <w:rsid w:val="003D40C2"/>
    <w:rsid w:val="00430CB3"/>
    <w:rsid w:val="00483E67"/>
    <w:rsid w:val="004B516E"/>
    <w:rsid w:val="00565BFB"/>
    <w:rsid w:val="005B79AD"/>
    <w:rsid w:val="00667376"/>
    <w:rsid w:val="006930B6"/>
    <w:rsid w:val="006E53C8"/>
    <w:rsid w:val="006F584F"/>
    <w:rsid w:val="00715828"/>
    <w:rsid w:val="00745120"/>
    <w:rsid w:val="00782A2B"/>
    <w:rsid w:val="007D6C95"/>
    <w:rsid w:val="00815776"/>
    <w:rsid w:val="00827834"/>
    <w:rsid w:val="008B2CF5"/>
    <w:rsid w:val="008C6496"/>
    <w:rsid w:val="008F0B69"/>
    <w:rsid w:val="009215F9"/>
    <w:rsid w:val="00995A19"/>
    <w:rsid w:val="00A224CC"/>
    <w:rsid w:val="00A36209"/>
    <w:rsid w:val="00A65BA2"/>
    <w:rsid w:val="00A71AA3"/>
    <w:rsid w:val="00A94E51"/>
    <w:rsid w:val="00AE593A"/>
    <w:rsid w:val="00B16F56"/>
    <w:rsid w:val="00C53CFD"/>
    <w:rsid w:val="00C74FF0"/>
    <w:rsid w:val="00C831AE"/>
    <w:rsid w:val="00CE6226"/>
    <w:rsid w:val="00CF1D3E"/>
    <w:rsid w:val="00D4778D"/>
    <w:rsid w:val="00D6203A"/>
    <w:rsid w:val="00DA7CD9"/>
    <w:rsid w:val="00DE7AFC"/>
    <w:rsid w:val="00E57AC1"/>
    <w:rsid w:val="00E84BF2"/>
    <w:rsid w:val="00ED1497"/>
    <w:rsid w:val="00F76080"/>
    <w:rsid w:val="00FC2E02"/>
    <w:rsid w:val="00FF57F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C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BA2"/>
    <w:rPr>
      <w:noProof/>
    </w:rPr>
  </w:style>
  <w:style w:type="paragraph" w:styleId="Heading2">
    <w:name w:val="heading 2"/>
    <w:basedOn w:val="Normal"/>
    <w:next w:val="Normal"/>
    <w:link w:val="Heading2Char"/>
    <w:autoRedefine/>
    <w:uiPriority w:val="9"/>
    <w:unhideWhenUsed/>
    <w:qFormat/>
    <w:rsid w:val="000542E4"/>
    <w:pPr>
      <w:keepNext/>
      <w:keepLines/>
      <w:spacing w:before="40"/>
      <w:jc w:val="center"/>
      <w:outlineLvl w:val="1"/>
    </w:pPr>
    <w:rPr>
      <w:rFonts w:ascii="LM Roman 10" w:eastAsiaTheme="majorEastAsia" w:hAnsi="LM Roman 10"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42E4"/>
    <w:rPr>
      <w:rFonts w:ascii="LM Roman 10" w:eastAsiaTheme="majorEastAsia" w:hAnsi="LM Roman 10" w:cstheme="majorBidi"/>
      <w:b/>
      <w:noProof/>
      <w:szCs w:val="26"/>
    </w:rPr>
  </w:style>
  <w:style w:type="table" w:styleId="TableGrid">
    <w:name w:val="Table Grid"/>
    <w:basedOn w:val="TableNormal"/>
    <w:uiPriority w:val="59"/>
    <w:rsid w:val="004B51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E593A"/>
    <w:pPr>
      <w:ind w:left="720"/>
      <w:contextualSpacing/>
    </w:pPr>
  </w:style>
  <w:style w:type="paragraph" w:styleId="Header">
    <w:name w:val="header"/>
    <w:basedOn w:val="Normal"/>
    <w:link w:val="HeaderChar"/>
    <w:uiPriority w:val="99"/>
    <w:unhideWhenUsed/>
    <w:rsid w:val="00995A19"/>
    <w:pPr>
      <w:tabs>
        <w:tab w:val="center" w:pos="4513"/>
        <w:tab w:val="right" w:pos="9026"/>
      </w:tabs>
      <w:spacing w:line="240" w:lineRule="auto"/>
    </w:pPr>
  </w:style>
  <w:style w:type="character" w:customStyle="1" w:styleId="HeaderChar">
    <w:name w:val="Header Char"/>
    <w:basedOn w:val="DefaultParagraphFont"/>
    <w:link w:val="Header"/>
    <w:uiPriority w:val="99"/>
    <w:rsid w:val="00995A19"/>
    <w:rPr>
      <w:noProof/>
    </w:rPr>
  </w:style>
  <w:style w:type="paragraph" w:styleId="Footer">
    <w:name w:val="footer"/>
    <w:basedOn w:val="Normal"/>
    <w:link w:val="FooterChar"/>
    <w:uiPriority w:val="99"/>
    <w:unhideWhenUsed/>
    <w:rsid w:val="00995A19"/>
    <w:pPr>
      <w:tabs>
        <w:tab w:val="center" w:pos="4513"/>
        <w:tab w:val="right" w:pos="9026"/>
      </w:tabs>
      <w:spacing w:line="240" w:lineRule="auto"/>
    </w:pPr>
  </w:style>
  <w:style w:type="character" w:customStyle="1" w:styleId="FooterChar">
    <w:name w:val="Footer Char"/>
    <w:basedOn w:val="DefaultParagraphFont"/>
    <w:link w:val="Footer"/>
    <w:uiPriority w:val="99"/>
    <w:rsid w:val="00995A19"/>
    <w:rPr>
      <w:noProof/>
    </w:rPr>
  </w:style>
  <w:style w:type="paragraph" w:styleId="BalloonText">
    <w:name w:val="Balloon Text"/>
    <w:basedOn w:val="Normal"/>
    <w:link w:val="BalloonTextChar"/>
    <w:uiPriority w:val="99"/>
    <w:semiHidden/>
    <w:unhideWhenUsed/>
    <w:rsid w:val="00282C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CA3"/>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BA2"/>
    <w:rPr>
      <w:noProof/>
    </w:rPr>
  </w:style>
  <w:style w:type="paragraph" w:styleId="Heading2">
    <w:name w:val="heading 2"/>
    <w:basedOn w:val="Normal"/>
    <w:next w:val="Normal"/>
    <w:link w:val="Heading2Char"/>
    <w:autoRedefine/>
    <w:uiPriority w:val="9"/>
    <w:unhideWhenUsed/>
    <w:qFormat/>
    <w:rsid w:val="000542E4"/>
    <w:pPr>
      <w:keepNext/>
      <w:keepLines/>
      <w:spacing w:before="40"/>
      <w:jc w:val="center"/>
      <w:outlineLvl w:val="1"/>
    </w:pPr>
    <w:rPr>
      <w:rFonts w:ascii="LM Roman 10" w:eastAsiaTheme="majorEastAsia" w:hAnsi="LM Roman 10"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42E4"/>
    <w:rPr>
      <w:rFonts w:ascii="LM Roman 10" w:eastAsiaTheme="majorEastAsia" w:hAnsi="LM Roman 10" w:cstheme="majorBidi"/>
      <w:b/>
      <w:noProof/>
      <w:szCs w:val="26"/>
    </w:rPr>
  </w:style>
  <w:style w:type="table" w:styleId="TableGrid">
    <w:name w:val="Table Grid"/>
    <w:basedOn w:val="TableNormal"/>
    <w:uiPriority w:val="59"/>
    <w:rsid w:val="004B51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E593A"/>
    <w:pPr>
      <w:ind w:left="720"/>
      <w:contextualSpacing/>
    </w:pPr>
  </w:style>
  <w:style w:type="paragraph" w:styleId="Header">
    <w:name w:val="header"/>
    <w:basedOn w:val="Normal"/>
    <w:link w:val="HeaderChar"/>
    <w:uiPriority w:val="99"/>
    <w:unhideWhenUsed/>
    <w:rsid w:val="00995A19"/>
    <w:pPr>
      <w:tabs>
        <w:tab w:val="center" w:pos="4513"/>
        <w:tab w:val="right" w:pos="9026"/>
      </w:tabs>
      <w:spacing w:line="240" w:lineRule="auto"/>
    </w:pPr>
  </w:style>
  <w:style w:type="character" w:customStyle="1" w:styleId="HeaderChar">
    <w:name w:val="Header Char"/>
    <w:basedOn w:val="DefaultParagraphFont"/>
    <w:link w:val="Header"/>
    <w:uiPriority w:val="99"/>
    <w:rsid w:val="00995A19"/>
    <w:rPr>
      <w:noProof/>
    </w:rPr>
  </w:style>
  <w:style w:type="paragraph" w:styleId="Footer">
    <w:name w:val="footer"/>
    <w:basedOn w:val="Normal"/>
    <w:link w:val="FooterChar"/>
    <w:uiPriority w:val="99"/>
    <w:unhideWhenUsed/>
    <w:rsid w:val="00995A19"/>
    <w:pPr>
      <w:tabs>
        <w:tab w:val="center" w:pos="4513"/>
        <w:tab w:val="right" w:pos="9026"/>
      </w:tabs>
      <w:spacing w:line="240" w:lineRule="auto"/>
    </w:pPr>
  </w:style>
  <w:style w:type="character" w:customStyle="1" w:styleId="FooterChar">
    <w:name w:val="Footer Char"/>
    <w:basedOn w:val="DefaultParagraphFont"/>
    <w:link w:val="Footer"/>
    <w:uiPriority w:val="99"/>
    <w:rsid w:val="00995A19"/>
    <w:rPr>
      <w:noProof/>
    </w:rPr>
  </w:style>
  <w:style w:type="paragraph" w:styleId="BalloonText">
    <w:name w:val="Balloon Text"/>
    <w:basedOn w:val="Normal"/>
    <w:link w:val="BalloonTextChar"/>
    <w:uiPriority w:val="99"/>
    <w:semiHidden/>
    <w:unhideWhenUsed/>
    <w:rsid w:val="00282C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CA3"/>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167873">
      <w:bodyDiv w:val="1"/>
      <w:marLeft w:val="0"/>
      <w:marRight w:val="0"/>
      <w:marTop w:val="0"/>
      <w:marBottom w:val="0"/>
      <w:divBdr>
        <w:top w:val="none" w:sz="0" w:space="0" w:color="auto"/>
        <w:left w:val="none" w:sz="0" w:space="0" w:color="auto"/>
        <w:bottom w:val="none" w:sz="0" w:space="0" w:color="auto"/>
        <w:right w:val="none" w:sz="0" w:space="0" w:color="auto"/>
      </w:divBdr>
    </w:div>
    <w:div w:id="150604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1823</Words>
  <Characters>10392</Characters>
  <Application>Microsoft Office Word</Application>
  <DocSecurity>0</DocSecurity>
  <Lines>86</Lines>
  <Paragraphs>24</Paragraphs>
  <ScaleCrop>false</ScaleCrop>
  <Manager/>
  <Company/>
  <LinksUpToDate>false</LinksUpToDate>
  <CharactersWithSpaces>12191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2023-06-30T08:36:00Z</dcterms:created>
  <dc:creator>admin</dc:creator>
  <dc:description>Đề thi tốt nghiệp THPT 2023 môn  Lịch sử có đáp án được soạn dưới dạng file word và PDF gồm 4 trang. Các bạn xem và tải về ở dưới.</dc:description>
  <dcterms:modified xsi:type="dcterms:W3CDTF">2023-06-30T08:38:00Z</dcterms:modified>
  <cp:revision>1</cp:revision>
  <dc:title>Đề Thi Tốt Nghiệp THPT 2023 Môn Lịch Sử Có Đáp Án</dc:title>
</cp:coreProperties>
</file>