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1E0" w:firstRow="1" w:lastRow="1" w:firstColumn="1" w:lastColumn="1" w:noHBand="0" w:noVBand="0"/>
      </w:tblPr>
      <w:tblGrid>
        <w:gridCol w:w="690"/>
        <w:gridCol w:w="2314"/>
        <w:gridCol w:w="582"/>
        <w:gridCol w:w="5229"/>
        <w:gridCol w:w="2174"/>
      </w:tblGrid>
      <w:tr w:rsidR="00BA4670">
        <w:trPr>
          <w:trHeight w:val="705"/>
          <w:jc w:val="center"/>
        </w:trPr>
        <w:tc>
          <w:tcPr>
            <w:tcW w:w="1632" w:type="pct"/>
            <w:gridSpan w:val="3"/>
            <w:shd w:val="clear" w:color="auto" w:fill="auto"/>
          </w:tcPr>
          <w:p w:rsidR="00BA4670" w:rsidRDefault="00BA4670">
            <w:pPr>
              <w:jc w:val="center"/>
              <w:rPr>
                <w:b/>
              </w:rPr>
            </w:pPr>
            <w:bookmarkStart w:id="0" w:name="_GoBack"/>
            <w:bookmarkEnd w:id="0"/>
            <w:r>
              <w:rPr>
                <w:b/>
              </w:rPr>
              <w:t>SỞ GD&amp;ĐT VĨNH PHÚC</w:t>
            </w:r>
          </w:p>
          <w:p w:rsidR="00BA4670" w:rsidRDefault="00BA4670">
            <w:pPr>
              <w:jc w:val="center"/>
              <w:rPr>
                <w:b/>
              </w:rPr>
            </w:pPr>
            <w:r w:rsidRPr="0041509B">
              <w:rPr>
                <w:noProof/>
              </w:rPr>
              <w:pict>
                <v:shapetype id="_x0000_t32" coordsize="21600,21600" o:spt="32" o:oned="t" path="m,l21600,21600e" filled="f">
                  <v:path arrowok="t" fillok="f" o:connecttype="none"/>
                  <o:lock v:ext="edit" shapetype="t"/>
                </v:shapetype>
                <v:shape id="_x0000_s1026" type="#_x0000_t32" style="position:absolute;left:0;text-align:left;margin-left:35.85pt;margin-top:14.95pt;width:95.25pt;height:0;z-index:251657216" o:connectortype="straight">
                  <v:textbox>
                    <w:txbxContent>
                      <w:p w:rsidR="00BA4670" w:rsidRDefault="00BA4670"/>
                    </w:txbxContent>
                  </v:textbox>
                </v:shape>
              </w:pict>
            </w:r>
            <w:r>
              <w:rPr>
                <w:b/>
              </w:rPr>
              <w:t>TRƯỜNG THPT TRẦN PHÚ</w:t>
            </w:r>
          </w:p>
        </w:tc>
        <w:tc>
          <w:tcPr>
            <w:tcW w:w="3368" w:type="pct"/>
            <w:gridSpan w:val="2"/>
            <w:vMerge w:val="restart"/>
            <w:shd w:val="clear" w:color="auto" w:fill="auto"/>
          </w:tcPr>
          <w:p w:rsidR="00BA4670" w:rsidRDefault="00BA4670">
            <w:pPr>
              <w:jc w:val="center"/>
              <w:rPr>
                <w:b/>
                <w:bCs/>
              </w:rPr>
            </w:pPr>
            <w:r>
              <w:rPr>
                <w:b/>
                <w:bCs/>
                <w:sz w:val="28"/>
                <w:szCs w:val="28"/>
              </w:rPr>
              <w:t>ĐỀ THI KSCL LẦN 2 NĂM HỌC 2021-2022</w:t>
            </w:r>
          </w:p>
          <w:p w:rsidR="00BA4670" w:rsidRDefault="00BA4670">
            <w:pPr>
              <w:jc w:val="center"/>
              <w:rPr>
                <w:b/>
                <w:bCs/>
                <w:sz w:val="26"/>
                <w:szCs w:val="26"/>
              </w:rPr>
            </w:pPr>
            <w:r>
              <w:rPr>
                <w:b/>
                <w:bCs/>
                <w:sz w:val="26"/>
                <w:szCs w:val="26"/>
              </w:rPr>
              <w:t>MÔN: LỊCH SỬ 12</w:t>
            </w:r>
          </w:p>
          <w:p w:rsidR="00BA4670" w:rsidRDefault="00BA4670">
            <w:pPr>
              <w:jc w:val="center"/>
              <w:rPr>
                <w:i/>
                <w:iCs/>
              </w:rPr>
            </w:pPr>
            <w:r w:rsidRPr="0041509B">
              <w:rPr>
                <w:noProof/>
              </w:rPr>
              <w:pict>
                <v:shape id="_x0000_s1027" type="#_x0000_t32" style="position:absolute;left:0;text-align:left;margin-left:87pt;margin-top:17.2pt;width:204.75pt;height:0;z-index:251658240" o:connectortype="straight">
                  <v:textbox>
                    <w:txbxContent>
                      <w:p w:rsidR="00BA4670" w:rsidRDefault="00BA4670"/>
                    </w:txbxContent>
                  </v:textbox>
                </v:shape>
              </w:pict>
            </w:r>
            <w:r>
              <w:rPr>
                <w:i/>
                <w:iCs/>
              </w:rPr>
              <w:t>Thời gian làm bài: 50 phút, không kể thời gian giao đề</w:t>
            </w:r>
          </w:p>
        </w:tc>
      </w:tr>
      <w:tr w:rsidR="00BA4670">
        <w:trPr>
          <w:trHeight w:val="560"/>
          <w:jc w:val="center"/>
        </w:trPr>
        <w:tc>
          <w:tcPr>
            <w:tcW w:w="314" w:type="pct"/>
            <w:tcBorders>
              <w:right w:val="single" w:sz="4" w:space="0" w:color="auto"/>
            </w:tcBorders>
            <w:shd w:val="clear" w:color="auto" w:fill="auto"/>
          </w:tcPr>
          <w:p w:rsidR="00BA4670" w:rsidRDefault="00BA4670">
            <w:pPr>
              <w:jc w:val="center"/>
              <w:rPr>
                <w:b/>
              </w:rPr>
            </w:pPr>
          </w:p>
        </w:tc>
        <w:tc>
          <w:tcPr>
            <w:tcW w:w="1053" w:type="pct"/>
            <w:tcBorders>
              <w:top w:val="single" w:sz="4" w:space="0" w:color="auto"/>
              <w:left w:val="single" w:sz="4" w:space="0" w:color="auto"/>
              <w:bottom w:val="single" w:sz="4" w:space="0" w:color="auto"/>
              <w:right w:val="single" w:sz="4" w:space="0" w:color="auto"/>
            </w:tcBorders>
            <w:shd w:val="clear" w:color="auto" w:fill="auto"/>
            <w:vAlign w:val="center"/>
          </w:tcPr>
          <w:p w:rsidR="00BA4670" w:rsidRDefault="00BA4670">
            <w:pPr>
              <w:jc w:val="center"/>
              <w:rPr>
                <w:b/>
              </w:rPr>
            </w:pPr>
            <w:r>
              <w:rPr>
                <w:b/>
              </w:rPr>
              <w:t>ĐỀ CHÍNH THỨC</w:t>
            </w:r>
          </w:p>
        </w:tc>
        <w:tc>
          <w:tcPr>
            <w:tcW w:w="265" w:type="pct"/>
            <w:tcBorders>
              <w:left w:val="single" w:sz="4" w:space="0" w:color="auto"/>
            </w:tcBorders>
            <w:shd w:val="clear" w:color="auto" w:fill="auto"/>
          </w:tcPr>
          <w:p w:rsidR="00BA4670" w:rsidRDefault="00BA4670">
            <w:pPr>
              <w:jc w:val="center"/>
              <w:rPr>
                <w:b/>
              </w:rPr>
            </w:pPr>
          </w:p>
        </w:tc>
        <w:tc>
          <w:tcPr>
            <w:tcW w:w="3368" w:type="pct"/>
            <w:gridSpan w:val="2"/>
            <w:vMerge/>
            <w:shd w:val="clear" w:color="auto" w:fill="auto"/>
          </w:tcPr>
          <w:p w:rsidR="00BA4670" w:rsidRDefault="00BA4670">
            <w:pPr>
              <w:jc w:val="center"/>
              <w:rPr>
                <w:b/>
                <w:bCs/>
                <w:sz w:val="28"/>
                <w:szCs w:val="28"/>
              </w:rPr>
            </w:pPr>
          </w:p>
        </w:tc>
      </w:tr>
      <w:tr w:rsidR="00BA4670">
        <w:trPr>
          <w:trHeight w:val="510"/>
          <w:jc w:val="center"/>
        </w:trPr>
        <w:tc>
          <w:tcPr>
            <w:tcW w:w="1632" w:type="pct"/>
            <w:gridSpan w:val="3"/>
            <w:shd w:val="clear" w:color="auto" w:fill="auto"/>
          </w:tcPr>
          <w:p w:rsidR="00BA4670" w:rsidRDefault="00BA4670">
            <w:pPr>
              <w:jc w:val="center"/>
            </w:pPr>
            <w:r>
              <w:t>(</w:t>
            </w:r>
            <w:r>
              <w:rPr>
                <w:i/>
              </w:rPr>
              <w:t>Đề thi có 0</w:t>
            </w:r>
            <w:r>
              <w:rPr>
                <w:i/>
              </w:rPr>
              <w:fldChar w:fldCharType="begin"/>
            </w:r>
            <w:r>
              <w:rPr>
                <w:i/>
              </w:rPr>
              <w:instrText xml:space="preserve"> NUMPAGES   \* MERGEFORMAT </w:instrText>
            </w:r>
            <w:r>
              <w:rPr>
                <w:i/>
              </w:rPr>
              <w:fldChar w:fldCharType="separate"/>
            </w:r>
            <w:r>
              <w:rPr>
                <w:i/>
                <w:noProof/>
              </w:rPr>
              <w:t>5</w:t>
            </w:r>
            <w:r>
              <w:rPr>
                <w:i/>
              </w:rPr>
              <w:fldChar w:fldCharType="end"/>
            </w:r>
            <w:r>
              <w:rPr>
                <w:i/>
              </w:rPr>
              <w:t xml:space="preserve"> trang</w:t>
            </w:r>
            <w:r>
              <w:t>)</w:t>
            </w:r>
          </w:p>
        </w:tc>
        <w:tc>
          <w:tcPr>
            <w:tcW w:w="2379" w:type="pct"/>
            <w:tcBorders>
              <w:right w:val="single" w:sz="4" w:space="0" w:color="auto"/>
            </w:tcBorders>
            <w:shd w:val="clear" w:color="auto" w:fill="auto"/>
          </w:tcPr>
          <w:p w:rsidR="00BA4670" w:rsidRDefault="00BA4670">
            <w:pPr>
              <w:jc w:val="center"/>
              <w:rPr>
                <w:b/>
                <w:bCs/>
                <w:sz w:val="28"/>
                <w:szCs w:val="28"/>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rsidR="00BA4670" w:rsidRDefault="00BA4670">
            <w:pPr>
              <w:jc w:val="center"/>
              <w:rPr>
                <w:b/>
                <w:bCs/>
                <w:sz w:val="28"/>
                <w:szCs w:val="28"/>
              </w:rPr>
            </w:pPr>
            <w:r>
              <w:rPr>
                <w:b/>
                <w:bCs/>
                <w:sz w:val="28"/>
                <w:szCs w:val="28"/>
              </w:rPr>
              <w:t>Mã đề 412</w:t>
            </w:r>
          </w:p>
        </w:tc>
      </w:tr>
      <w:tr w:rsidR="00BA4670">
        <w:trPr>
          <w:trHeight w:val="283"/>
          <w:jc w:val="center"/>
        </w:trPr>
        <w:tc>
          <w:tcPr>
            <w:tcW w:w="1632" w:type="pct"/>
            <w:gridSpan w:val="3"/>
            <w:tcBorders>
              <w:bottom w:val="single" w:sz="4" w:space="0" w:color="auto"/>
            </w:tcBorders>
            <w:shd w:val="clear" w:color="auto" w:fill="auto"/>
            <w:vAlign w:val="center"/>
          </w:tcPr>
          <w:p w:rsidR="00BA4670" w:rsidRDefault="00BA4670">
            <w:pPr>
              <w:jc w:val="center"/>
            </w:pPr>
          </w:p>
        </w:tc>
        <w:tc>
          <w:tcPr>
            <w:tcW w:w="2379" w:type="pct"/>
            <w:tcBorders>
              <w:bottom w:val="single" w:sz="4" w:space="0" w:color="auto"/>
            </w:tcBorders>
            <w:shd w:val="clear" w:color="auto" w:fill="auto"/>
            <w:vAlign w:val="center"/>
          </w:tcPr>
          <w:p w:rsidR="00BA4670" w:rsidRDefault="00BA4670">
            <w:pPr>
              <w:jc w:val="center"/>
              <w:rPr>
                <w:b/>
                <w:bCs/>
                <w:sz w:val="28"/>
                <w:szCs w:val="28"/>
              </w:rPr>
            </w:pPr>
          </w:p>
        </w:tc>
        <w:tc>
          <w:tcPr>
            <w:tcW w:w="989" w:type="pct"/>
            <w:tcBorders>
              <w:top w:val="single" w:sz="4" w:space="0" w:color="auto"/>
              <w:bottom w:val="single" w:sz="4" w:space="0" w:color="auto"/>
            </w:tcBorders>
            <w:shd w:val="clear" w:color="auto" w:fill="auto"/>
            <w:vAlign w:val="center"/>
          </w:tcPr>
          <w:p w:rsidR="00BA4670" w:rsidRDefault="00BA4670">
            <w:pPr>
              <w:jc w:val="center"/>
              <w:rPr>
                <w:b/>
                <w:bCs/>
                <w:sz w:val="28"/>
                <w:szCs w:val="28"/>
              </w:rPr>
            </w:pPr>
          </w:p>
        </w:tc>
      </w:tr>
    </w:tbl>
    <w:p w:rsidR="00BA4670" w:rsidRDefault="00BA4670" w:rsidP="00EA33D5">
      <w:pPr>
        <w:jc w:val="both"/>
      </w:pPr>
      <w:r>
        <w:rPr>
          <w:b/>
          <w:color w:val="0000FF"/>
        </w:rPr>
        <w:t xml:space="preserve">Câu 1: </w:t>
      </w:r>
      <w:r>
        <w:rPr>
          <w:sz w:val="26"/>
          <w:szCs w:val="26"/>
        </w:rPr>
        <w:t>Sự kiện lịch sử nào sau đây diễn ra trong phong trào dân tộc dân chủ từ năm 1925-1930 ở Việt Nam?</w:t>
      </w:r>
    </w:p>
    <w:p w:rsidR="00BA4670" w:rsidRDefault="00BA4670" w:rsidP="00DD1C79">
      <w:pPr>
        <w:tabs>
          <w:tab w:val="left" w:pos="200"/>
        </w:tabs>
      </w:pPr>
      <w:r>
        <w:tab/>
      </w:r>
      <w:r>
        <w:rPr>
          <w:b/>
          <w:color w:val="0000FF"/>
        </w:rPr>
        <w:t xml:space="preserve">A. </w:t>
      </w:r>
      <w:r>
        <w:rPr>
          <w:sz w:val="26"/>
          <w:szCs w:val="26"/>
        </w:rPr>
        <w:t>Thành lập Hội Liên hiệp các dân tộc bị áp bức ở Á Đông.</w:t>
      </w:r>
      <w:r w:rsidR="00DD1C79">
        <w:rPr>
          <w:sz w:val="26"/>
          <w:szCs w:val="26"/>
        </w:rPr>
        <w:t xml:space="preserve"> </w:t>
      </w:r>
      <w:r>
        <w:tab/>
      </w:r>
      <w:r>
        <w:rPr>
          <w:b/>
          <w:color w:val="0000FF"/>
        </w:rPr>
        <w:t xml:space="preserve">B. </w:t>
      </w:r>
      <w:r>
        <w:rPr>
          <w:sz w:val="26"/>
          <w:szCs w:val="26"/>
        </w:rPr>
        <w:t>thành lập Công hội đỏ.</w:t>
      </w:r>
      <w:r w:rsidR="00DD1C79">
        <w:rPr>
          <w:sz w:val="26"/>
          <w:szCs w:val="26"/>
        </w:rPr>
        <w:t xml:space="preserve">      </w:t>
      </w:r>
      <w:r>
        <w:tab/>
      </w:r>
      <w:r>
        <w:rPr>
          <w:b/>
          <w:color w:val="0000FF"/>
        </w:rPr>
        <w:t xml:space="preserve">C. </w:t>
      </w:r>
      <w:r>
        <w:rPr>
          <w:sz w:val="26"/>
          <w:szCs w:val="26"/>
        </w:rPr>
        <w:t>Thành lập đội tự vệ đỏ.</w:t>
      </w:r>
      <w:r w:rsidR="00DD1C79">
        <w:rPr>
          <w:sz w:val="26"/>
          <w:szCs w:val="26"/>
        </w:rPr>
        <w:t xml:space="preserve">    </w:t>
      </w:r>
      <w:r>
        <w:tab/>
      </w:r>
      <w:r>
        <w:rPr>
          <w:b/>
          <w:color w:val="0000FF"/>
        </w:rPr>
        <w:t xml:space="preserve">D. </w:t>
      </w:r>
      <w:r>
        <w:rPr>
          <w:sz w:val="26"/>
          <w:szCs w:val="26"/>
        </w:rPr>
        <w:t>Thành lập Liên hiệp các dân tộc thuộc địa.</w:t>
      </w:r>
    </w:p>
    <w:p w:rsidR="00BA4670" w:rsidRDefault="00BA4670" w:rsidP="00EA33D5">
      <w:pPr>
        <w:jc w:val="both"/>
      </w:pPr>
      <w:r>
        <w:rPr>
          <w:b/>
          <w:color w:val="0000FF"/>
        </w:rPr>
        <w:t xml:space="preserve">Câu 2: </w:t>
      </w:r>
      <w:r>
        <w:rPr>
          <w:sz w:val="26"/>
          <w:szCs w:val="26"/>
        </w:rPr>
        <w:t>Trong chương trình khai thác thuộc địa lần thứ hai (1919-1929), thực dân Pháp đầu tư nhiều vốn nhất vào ngành nào sau đây?</w:t>
      </w:r>
    </w:p>
    <w:p w:rsidR="00BA4670" w:rsidRDefault="00BA4670" w:rsidP="00EA33D5">
      <w:pPr>
        <w:tabs>
          <w:tab w:val="left" w:pos="200"/>
          <w:tab w:val="left" w:pos="2840"/>
          <w:tab w:val="left" w:pos="5480"/>
          <w:tab w:val="left" w:pos="8120"/>
        </w:tabs>
        <w:jc w:val="both"/>
      </w:pPr>
      <w:r>
        <w:tab/>
      </w:r>
      <w:r>
        <w:rPr>
          <w:b/>
          <w:color w:val="0000FF"/>
        </w:rPr>
        <w:t xml:space="preserve">A. </w:t>
      </w:r>
      <w:r>
        <w:rPr>
          <w:sz w:val="26"/>
          <w:szCs w:val="26"/>
        </w:rPr>
        <w:t>Ngoại thương</w:t>
      </w:r>
      <w:r>
        <w:tab/>
      </w:r>
      <w:r>
        <w:rPr>
          <w:b/>
          <w:color w:val="0000FF"/>
        </w:rPr>
        <w:t xml:space="preserve">B. </w:t>
      </w:r>
      <w:r>
        <w:rPr>
          <w:sz w:val="26"/>
          <w:szCs w:val="26"/>
        </w:rPr>
        <w:t>Công nghiệp nhẹ.</w:t>
      </w:r>
      <w:r>
        <w:tab/>
      </w:r>
      <w:r>
        <w:rPr>
          <w:b/>
          <w:color w:val="0000FF"/>
        </w:rPr>
        <w:t xml:space="preserve">C. </w:t>
      </w:r>
      <w:r>
        <w:rPr>
          <w:sz w:val="26"/>
          <w:szCs w:val="26"/>
        </w:rPr>
        <w:t>Công nghiệp nặng.</w:t>
      </w:r>
      <w:r>
        <w:tab/>
      </w:r>
      <w:r>
        <w:rPr>
          <w:b/>
          <w:color w:val="0000FF"/>
        </w:rPr>
        <w:t xml:space="preserve">D. </w:t>
      </w:r>
      <w:r>
        <w:rPr>
          <w:sz w:val="26"/>
          <w:szCs w:val="26"/>
        </w:rPr>
        <w:t>Nông nghiệp.</w:t>
      </w:r>
    </w:p>
    <w:p w:rsidR="00BA4670" w:rsidRDefault="00BA4670" w:rsidP="00EA33D5">
      <w:pPr>
        <w:jc w:val="both"/>
      </w:pPr>
      <w:r>
        <w:rPr>
          <w:b/>
          <w:color w:val="0000FF"/>
        </w:rPr>
        <w:t xml:space="preserve">Câu 3: </w:t>
      </w:r>
      <w:r>
        <w:rPr>
          <w:sz w:val="26"/>
          <w:szCs w:val="26"/>
        </w:rPr>
        <w:t>Hội nghị lần thứ 8 Ban Chấp hành Trung ương Đảng cộng sản Đông Dương (5-1941) quyết định thay tên các Hội phản đế thành</w:t>
      </w:r>
    </w:p>
    <w:p w:rsidR="00BA4670" w:rsidRDefault="00BA4670" w:rsidP="00EA33D5">
      <w:pPr>
        <w:tabs>
          <w:tab w:val="left" w:pos="200"/>
          <w:tab w:val="left" w:pos="2840"/>
          <w:tab w:val="left" w:pos="5480"/>
          <w:tab w:val="left" w:pos="8120"/>
        </w:tabs>
        <w:jc w:val="both"/>
      </w:pPr>
      <w:r>
        <w:tab/>
      </w:r>
      <w:r>
        <w:rPr>
          <w:b/>
          <w:color w:val="0000FF"/>
        </w:rPr>
        <w:t xml:space="preserve">A. </w:t>
      </w:r>
      <w:r>
        <w:rPr>
          <w:sz w:val="26"/>
          <w:szCs w:val="26"/>
        </w:rPr>
        <w:t>Hội cứu quốc.</w:t>
      </w:r>
      <w:r>
        <w:tab/>
      </w:r>
      <w:r>
        <w:rPr>
          <w:b/>
          <w:color w:val="0000FF"/>
        </w:rPr>
        <w:t xml:space="preserve">B. </w:t>
      </w:r>
      <w:r>
        <w:rPr>
          <w:sz w:val="26"/>
          <w:szCs w:val="26"/>
        </w:rPr>
        <w:t>Cứu quốc quân.</w:t>
      </w:r>
      <w:r>
        <w:tab/>
      </w:r>
      <w:r>
        <w:rPr>
          <w:b/>
          <w:color w:val="0000FF"/>
        </w:rPr>
        <w:t xml:space="preserve">C. </w:t>
      </w:r>
      <w:r>
        <w:rPr>
          <w:sz w:val="26"/>
          <w:szCs w:val="26"/>
        </w:rPr>
        <w:t>Giải phóng quân.</w:t>
      </w:r>
      <w:r>
        <w:tab/>
      </w:r>
      <w:r>
        <w:rPr>
          <w:b/>
          <w:color w:val="0000FF"/>
        </w:rPr>
        <w:t xml:space="preserve">D. </w:t>
      </w:r>
      <w:r>
        <w:rPr>
          <w:sz w:val="26"/>
          <w:szCs w:val="26"/>
        </w:rPr>
        <w:t>Vệ quốc đoàn.</w:t>
      </w:r>
    </w:p>
    <w:p w:rsidR="00BA4670" w:rsidRDefault="00BA4670" w:rsidP="00EA33D5">
      <w:pPr>
        <w:jc w:val="both"/>
      </w:pPr>
      <w:r>
        <w:rPr>
          <w:b/>
          <w:color w:val="0000FF"/>
        </w:rPr>
        <w:t xml:space="preserve">Câu 4: </w:t>
      </w:r>
      <w:r>
        <w:rPr>
          <w:sz w:val="26"/>
          <w:szCs w:val="26"/>
        </w:rPr>
        <w:t>Một nội dung trong chiến lược “Cam kết và mở rộng” của Mĩ những năm 90 của thế kỉ XX là</w:t>
      </w:r>
    </w:p>
    <w:p w:rsidR="00BA4670" w:rsidRDefault="00BA4670" w:rsidP="00EA33D5">
      <w:pPr>
        <w:tabs>
          <w:tab w:val="left" w:pos="200"/>
        </w:tabs>
        <w:jc w:val="both"/>
      </w:pPr>
      <w:r>
        <w:tab/>
      </w:r>
      <w:r>
        <w:rPr>
          <w:b/>
          <w:color w:val="0000FF"/>
        </w:rPr>
        <w:t xml:space="preserve">A. </w:t>
      </w:r>
      <w:r>
        <w:rPr>
          <w:sz w:val="26"/>
          <w:szCs w:val="26"/>
        </w:rPr>
        <w:t>đàn áp phong trào giải phóng dân tộc.</w:t>
      </w:r>
    </w:p>
    <w:p w:rsidR="00BA4670" w:rsidRDefault="00BA4670" w:rsidP="00EA33D5">
      <w:pPr>
        <w:tabs>
          <w:tab w:val="left" w:pos="200"/>
        </w:tabs>
        <w:jc w:val="both"/>
      </w:pPr>
      <w:r>
        <w:tab/>
      </w:r>
      <w:r>
        <w:rPr>
          <w:b/>
          <w:color w:val="0000FF"/>
        </w:rPr>
        <w:t xml:space="preserve">B. </w:t>
      </w:r>
      <w:r>
        <w:rPr>
          <w:sz w:val="26"/>
          <w:szCs w:val="26"/>
        </w:rPr>
        <w:t>ngăn chặn, tiến tới xóa bỏ chủ nghĩa xã hội.</w:t>
      </w:r>
    </w:p>
    <w:p w:rsidR="00BA4670" w:rsidRDefault="00BA4670" w:rsidP="00EA33D5">
      <w:pPr>
        <w:tabs>
          <w:tab w:val="left" w:pos="200"/>
        </w:tabs>
        <w:jc w:val="both"/>
      </w:pPr>
      <w:r>
        <w:tab/>
      </w:r>
      <w:r>
        <w:rPr>
          <w:b/>
          <w:color w:val="0000FF"/>
        </w:rPr>
        <w:t xml:space="preserve">C. </w:t>
      </w:r>
      <w:r>
        <w:rPr>
          <w:sz w:val="26"/>
          <w:szCs w:val="26"/>
        </w:rPr>
        <w:t>tăng cường khôi phục và phát triển sức mạnh kinh tế.</w:t>
      </w:r>
    </w:p>
    <w:p w:rsidR="00BA4670" w:rsidRDefault="00BA4670" w:rsidP="00EA33D5">
      <w:pPr>
        <w:tabs>
          <w:tab w:val="left" w:pos="200"/>
        </w:tabs>
        <w:jc w:val="both"/>
      </w:pPr>
      <w:r>
        <w:tab/>
      </w:r>
      <w:r>
        <w:rPr>
          <w:b/>
          <w:color w:val="0000FF"/>
        </w:rPr>
        <w:t xml:space="preserve">D. </w:t>
      </w:r>
      <w:r>
        <w:rPr>
          <w:sz w:val="26"/>
          <w:szCs w:val="26"/>
        </w:rPr>
        <w:t>khống chế, chi phối các nước đồng minh phụ thuộc.</w:t>
      </w:r>
    </w:p>
    <w:p w:rsidR="00BA4670" w:rsidRDefault="00BA4670" w:rsidP="00EA33D5">
      <w:pPr>
        <w:jc w:val="both"/>
      </w:pPr>
      <w:r>
        <w:rPr>
          <w:b/>
          <w:color w:val="0000FF"/>
        </w:rPr>
        <w:t xml:space="preserve">Câu 5: </w:t>
      </w:r>
      <w:r>
        <w:rPr>
          <w:sz w:val="26"/>
          <w:szCs w:val="26"/>
        </w:rPr>
        <w:t>Nghị quyết Hội nghị lần thứ 8 Ban Chấp hành Trung ương Đảng Cộng sản Đông Dương (5-1941) đã khắc phục hạn chế của Luận cương chính trị tháng 10-1930 qua việc xác định</w:t>
      </w:r>
    </w:p>
    <w:p w:rsidR="00BA4670" w:rsidRDefault="00BA4670" w:rsidP="00EA33D5">
      <w:pPr>
        <w:tabs>
          <w:tab w:val="left" w:pos="200"/>
        </w:tabs>
        <w:jc w:val="both"/>
      </w:pPr>
      <w:r>
        <w:tab/>
      </w:r>
      <w:r>
        <w:rPr>
          <w:b/>
          <w:color w:val="0000FF"/>
        </w:rPr>
        <w:t xml:space="preserve">A. </w:t>
      </w:r>
      <w:r>
        <w:rPr>
          <w:sz w:val="26"/>
          <w:szCs w:val="26"/>
        </w:rPr>
        <w:t>nhiệm vụ giải phóng dân tộc phải giải quyết trong phạm vi toàn Đông Dương.</w:t>
      </w:r>
    </w:p>
    <w:p w:rsidR="00BA4670" w:rsidRDefault="00BA4670" w:rsidP="00EA33D5">
      <w:pPr>
        <w:tabs>
          <w:tab w:val="left" w:pos="200"/>
        </w:tabs>
        <w:jc w:val="both"/>
      </w:pPr>
      <w:r>
        <w:tab/>
      </w:r>
      <w:r>
        <w:rPr>
          <w:b/>
          <w:color w:val="0000FF"/>
        </w:rPr>
        <w:t xml:space="preserve">B. </w:t>
      </w:r>
      <w:r>
        <w:rPr>
          <w:sz w:val="26"/>
          <w:szCs w:val="26"/>
        </w:rPr>
        <w:t>giải phóng dân tộc là nhiệm vụ duy nhất của cách mạng tư sản dân quyền.</w:t>
      </w:r>
    </w:p>
    <w:p w:rsidR="00BA4670" w:rsidRDefault="00BA4670" w:rsidP="00EA33D5">
      <w:pPr>
        <w:tabs>
          <w:tab w:val="left" w:pos="200"/>
        </w:tabs>
        <w:jc w:val="both"/>
      </w:pPr>
      <w:r>
        <w:tab/>
      </w:r>
      <w:r>
        <w:rPr>
          <w:b/>
          <w:color w:val="0000FF"/>
        </w:rPr>
        <w:t xml:space="preserve">C. </w:t>
      </w:r>
      <w:r>
        <w:rPr>
          <w:sz w:val="26"/>
          <w:szCs w:val="26"/>
        </w:rPr>
        <w:t>lực lượng tham gia cách mạng là giai cấp công nhân và giai cấp nông dân.</w:t>
      </w:r>
    </w:p>
    <w:p w:rsidR="00BA4670" w:rsidRDefault="00BA4670" w:rsidP="00EA33D5">
      <w:pPr>
        <w:tabs>
          <w:tab w:val="left" w:pos="200"/>
        </w:tabs>
        <w:jc w:val="both"/>
      </w:pPr>
      <w:r>
        <w:tab/>
      </w:r>
      <w:r>
        <w:rPr>
          <w:b/>
          <w:color w:val="0000FF"/>
        </w:rPr>
        <w:t xml:space="preserve">D. </w:t>
      </w:r>
      <w:r>
        <w:rPr>
          <w:sz w:val="26"/>
          <w:szCs w:val="26"/>
        </w:rPr>
        <w:t>sử dụng bạo lực cách mạng để đánh đổ ách thống trị của đế quốc và phong kiến.</w:t>
      </w:r>
    </w:p>
    <w:p w:rsidR="00BA4670" w:rsidRDefault="00BA4670" w:rsidP="00EA33D5">
      <w:pPr>
        <w:jc w:val="both"/>
      </w:pPr>
      <w:r>
        <w:rPr>
          <w:b/>
          <w:color w:val="0000FF"/>
        </w:rPr>
        <w:t xml:space="preserve">Câu 6: </w:t>
      </w:r>
      <w:r>
        <w:rPr>
          <w:sz w:val="26"/>
          <w:szCs w:val="26"/>
        </w:rPr>
        <w:t>Nội dung nào sau đây thuộc bối cảnh lịch sử của phong trào dân chủ 1936-1939 ở Việt Nam?</w:t>
      </w:r>
    </w:p>
    <w:p w:rsidR="00BA4670" w:rsidRDefault="00BA4670" w:rsidP="00EA33D5">
      <w:pPr>
        <w:tabs>
          <w:tab w:val="left" w:pos="200"/>
        </w:tabs>
        <w:jc w:val="both"/>
      </w:pPr>
      <w:r>
        <w:tab/>
      </w:r>
      <w:r>
        <w:rPr>
          <w:b/>
          <w:color w:val="0000FF"/>
        </w:rPr>
        <w:t xml:space="preserve">A. </w:t>
      </w:r>
      <w:r>
        <w:rPr>
          <w:sz w:val="26"/>
          <w:szCs w:val="26"/>
        </w:rPr>
        <w:t>Kinh tế Việt Nam trên đà phục hồi và phát triển.</w:t>
      </w:r>
    </w:p>
    <w:p w:rsidR="00BA4670" w:rsidRDefault="00BA4670" w:rsidP="00EA33D5">
      <w:pPr>
        <w:tabs>
          <w:tab w:val="left" w:pos="200"/>
        </w:tabs>
        <w:jc w:val="both"/>
      </w:pPr>
      <w:r>
        <w:tab/>
      </w:r>
      <w:r>
        <w:rPr>
          <w:b/>
          <w:color w:val="0000FF"/>
        </w:rPr>
        <w:t xml:space="preserve">B. </w:t>
      </w:r>
      <w:r>
        <w:rPr>
          <w:sz w:val="26"/>
          <w:szCs w:val="26"/>
        </w:rPr>
        <w:t>Chính quyền thực dân Pháp thi hành chính sách khủng bố.</w:t>
      </w:r>
    </w:p>
    <w:p w:rsidR="00BA4670" w:rsidRDefault="00BA4670" w:rsidP="00EA33D5">
      <w:pPr>
        <w:tabs>
          <w:tab w:val="left" w:pos="200"/>
        </w:tabs>
        <w:jc w:val="both"/>
      </w:pPr>
      <w:r>
        <w:tab/>
      </w:r>
      <w:r>
        <w:rPr>
          <w:b/>
          <w:color w:val="0000FF"/>
        </w:rPr>
        <w:t xml:space="preserve">C. </w:t>
      </w:r>
      <w:r>
        <w:rPr>
          <w:sz w:val="26"/>
          <w:szCs w:val="26"/>
        </w:rPr>
        <w:t>Nhân dân Đông Dương chịu hai tầng áp bức của Nhật Pháp.</w:t>
      </w:r>
    </w:p>
    <w:p w:rsidR="00BA4670" w:rsidRDefault="00BA4670" w:rsidP="00EA33D5">
      <w:pPr>
        <w:tabs>
          <w:tab w:val="left" w:pos="200"/>
        </w:tabs>
        <w:jc w:val="both"/>
      </w:pPr>
      <w:r>
        <w:tab/>
      </w:r>
      <w:r>
        <w:rPr>
          <w:b/>
          <w:color w:val="0000FF"/>
        </w:rPr>
        <w:t xml:space="preserve">D. </w:t>
      </w:r>
      <w:r>
        <w:rPr>
          <w:sz w:val="26"/>
          <w:szCs w:val="26"/>
        </w:rPr>
        <w:t>Cuộc chiến tranh thế giới thứ hai bùng nổ và lan rộng.</w:t>
      </w:r>
    </w:p>
    <w:p w:rsidR="00BA4670" w:rsidRDefault="00BA4670" w:rsidP="00EA33D5">
      <w:pPr>
        <w:jc w:val="both"/>
      </w:pPr>
      <w:r>
        <w:rPr>
          <w:b/>
          <w:color w:val="0000FF"/>
        </w:rPr>
        <w:t xml:space="preserve">Câu 7: </w:t>
      </w:r>
      <w:r>
        <w:rPr>
          <w:sz w:val="26"/>
          <w:szCs w:val="26"/>
        </w:rPr>
        <w:t xml:space="preserve">Nội dung nào sau đây </w:t>
      </w:r>
      <w:r>
        <w:rPr>
          <w:b/>
          <w:sz w:val="26"/>
          <w:szCs w:val="26"/>
        </w:rPr>
        <w:t>không</w:t>
      </w:r>
      <w:r>
        <w:rPr>
          <w:sz w:val="26"/>
          <w:szCs w:val="26"/>
        </w:rPr>
        <w:t xml:space="preserve"> đúng khi đánh giá về phong trào cách mạng 1936 – 1939 ở Việt Nam?</w:t>
      </w:r>
    </w:p>
    <w:p w:rsidR="00BA4670" w:rsidRDefault="00BA4670" w:rsidP="00EA33D5">
      <w:pPr>
        <w:tabs>
          <w:tab w:val="left" w:pos="200"/>
        </w:tabs>
        <w:jc w:val="both"/>
      </w:pPr>
      <w:r>
        <w:tab/>
      </w:r>
      <w:r>
        <w:rPr>
          <w:b/>
          <w:color w:val="0000FF"/>
        </w:rPr>
        <w:t xml:space="preserve">A. </w:t>
      </w:r>
      <w:r>
        <w:rPr>
          <w:sz w:val="26"/>
          <w:szCs w:val="26"/>
        </w:rPr>
        <w:t>Là cuộc vận động dân chủ rộng rãi, thu hút đông đảo quần chúng nhân dân tham gia.</w:t>
      </w:r>
    </w:p>
    <w:p w:rsidR="00BA4670" w:rsidRDefault="00BA4670" w:rsidP="00EA33D5">
      <w:pPr>
        <w:tabs>
          <w:tab w:val="left" w:pos="200"/>
        </w:tabs>
        <w:jc w:val="both"/>
      </w:pPr>
      <w:r>
        <w:tab/>
      </w:r>
      <w:r>
        <w:rPr>
          <w:b/>
          <w:color w:val="0000FF"/>
        </w:rPr>
        <w:t xml:space="preserve">B. </w:t>
      </w:r>
      <w:r>
        <w:rPr>
          <w:sz w:val="26"/>
          <w:szCs w:val="26"/>
        </w:rPr>
        <w:t>Mục tiêu đòi tự do dân chủ, cơm áo và hoà bình có tính sách lược.</w:t>
      </w:r>
    </w:p>
    <w:p w:rsidR="00BA4670" w:rsidRDefault="00BA4670" w:rsidP="00EA33D5">
      <w:pPr>
        <w:tabs>
          <w:tab w:val="left" w:pos="200"/>
        </w:tabs>
        <w:jc w:val="both"/>
      </w:pPr>
      <w:r>
        <w:tab/>
      </w:r>
      <w:r>
        <w:rPr>
          <w:b/>
          <w:color w:val="0000FF"/>
        </w:rPr>
        <w:t xml:space="preserve">C. </w:t>
      </w:r>
      <w:r>
        <w:rPr>
          <w:sz w:val="26"/>
          <w:szCs w:val="26"/>
        </w:rPr>
        <w:t>Nhiệm vụ chiến lược là chống đế quốc và phong kiến.</w:t>
      </w:r>
    </w:p>
    <w:p w:rsidR="00BA4670" w:rsidRDefault="00BA4670" w:rsidP="00EA33D5">
      <w:pPr>
        <w:tabs>
          <w:tab w:val="left" w:pos="200"/>
        </w:tabs>
        <w:jc w:val="both"/>
      </w:pPr>
      <w:r>
        <w:tab/>
      </w:r>
      <w:r>
        <w:rPr>
          <w:b/>
          <w:color w:val="0000FF"/>
        </w:rPr>
        <w:t xml:space="preserve">D. </w:t>
      </w:r>
      <w:r>
        <w:rPr>
          <w:sz w:val="26"/>
          <w:szCs w:val="26"/>
        </w:rPr>
        <w:t>Có hình thức đấu tranh phong phú, quyết liệt, không ảo tưởng vào kẻ thù của dân tộc.</w:t>
      </w:r>
    </w:p>
    <w:p w:rsidR="00BA4670" w:rsidRDefault="00BA4670" w:rsidP="00EA33D5">
      <w:pPr>
        <w:jc w:val="both"/>
      </w:pPr>
      <w:r>
        <w:rPr>
          <w:b/>
          <w:color w:val="0000FF"/>
        </w:rPr>
        <w:t xml:space="preserve">Câu 8: </w:t>
      </w:r>
      <w:r>
        <w:rPr>
          <w:sz w:val="26"/>
          <w:szCs w:val="26"/>
        </w:rPr>
        <w:t xml:space="preserve">Trong năm đầu sau khi thành lập, nước Việt Nam Dân chủ Cộng hòa  </w:t>
      </w:r>
      <w:r>
        <w:rPr>
          <w:b/>
          <w:sz w:val="26"/>
          <w:szCs w:val="26"/>
        </w:rPr>
        <w:t>không</w:t>
      </w:r>
      <w:r>
        <w:rPr>
          <w:sz w:val="26"/>
          <w:szCs w:val="26"/>
        </w:rPr>
        <w:t xml:space="preserve"> có thuận lợi cơ bản nào sau đây?</w:t>
      </w:r>
    </w:p>
    <w:p w:rsidR="00BA4670" w:rsidRDefault="00BA4670" w:rsidP="00EA33D5">
      <w:pPr>
        <w:tabs>
          <w:tab w:val="left" w:pos="200"/>
        </w:tabs>
        <w:jc w:val="both"/>
      </w:pPr>
      <w:r>
        <w:tab/>
      </w:r>
      <w:r>
        <w:rPr>
          <w:b/>
          <w:color w:val="0000FF"/>
        </w:rPr>
        <w:t xml:space="preserve">A. </w:t>
      </w:r>
      <w:r>
        <w:rPr>
          <w:sz w:val="26"/>
          <w:szCs w:val="26"/>
        </w:rPr>
        <w:t>Chính phủ liên hiệp kháng chiến được thành lập.</w:t>
      </w:r>
    </w:p>
    <w:p w:rsidR="00BA4670" w:rsidRDefault="00BA4670" w:rsidP="00EA33D5">
      <w:pPr>
        <w:tabs>
          <w:tab w:val="left" w:pos="200"/>
        </w:tabs>
        <w:jc w:val="both"/>
      </w:pPr>
      <w:r>
        <w:tab/>
      </w:r>
      <w:r>
        <w:rPr>
          <w:b/>
          <w:color w:val="0000FF"/>
        </w:rPr>
        <w:t xml:space="preserve">B. </w:t>
      </w:r>
      <w:r>
        <w:rPr>
          <w:sz w:val="26"/>
          <w:szCs w:val="26"/>
        </w:rPr>
        <w:t>Có Đảng và chủ tịch Hồ Chí Minh sáng suốt lãnh đạo.</w:t>
      </w:r>
    </w:p>
    <w:p w:rsidR="00BA4670" w:rsidRDefault="00BA4670" w:rsidP="00EA33D5">
      <w:pPr>
        <w:tabs>
          <w:tab w:val="left" w:pos="200"/>
        </w:tabs>
        <w:jc w:val="both"/>
      </w:pPr>
      <w:r>
        <w:tab/>
      </w:r>
      <w:r>
        <w:rPr>
          <w:b/>
          <w:color w:val="0000FF"/>
        </w:rPr>
        <w:t xml:space="preserve">C. </w:t>
      </w:r>
      <w:r>
        <w:rPr>
          <w:sz w:val="26"/>
          <w:szCs w:val="26"/>
        </w:rPr>
        <w:t>Phong trào giải phóng dân tộc dâng cao ở nhiều nước thuộc địa.</w:t>
      </w:r>
    </w:p>
    <w:p w:rsidR="00BA4670" w:rsidRDefault="00BA4670" w:rsidP="00EA33D5">
      <w:pPr>
        <w:tabs>
          <w:tab w:val="left" w:pos="200"/>
        </w:tabs>
        <w:jc w:val="both"/>
      </w:pPr>
      <w:r>
        <w:tab/>
      </w:r>
      <w:r>
        <w:rPr>
          <w:b/>
          <w:color w:val="0000FF"/>
        </w:rPr>
        <w:t xml:space="preserve">D. </w:t>
      </w:r>
      <w:r>
        <w:rPr>
          <w:sz w:val="26"/>
          <w:szCs w:val="26"/>
        </w:rPr>
        <w:t>Hệ thống xã hội chủ nghĩa đang hình thành.</w:t>
      </w:r>
    </w:p>
    <w:p w:rsidR="00BA4670" w:rsidRDefault="00BA4670" w:rsidP="00EA33D5">
      <w:pPr>
        <w:jc w:val="both"/>
      </w:pPr>
      <w:r>
        <w:rPr>
          <w:b/>
          <w:color w:val="0000FF"/>
        </w:rPr>
        <w:t xml:space="preserve">Câu 9: </w:t>
      </w:r>
      <w:r>
        <w:rPr>
          <w:sz w:val="26"/>
          <w:szCs w:val="26"/>
        </w:rPr>
        <w:t xml:space="preserve">Nội dung nào sau đây </w:t>
      </w:r>
      <w:r>
        <w:rPr>
          <w:b/>
          <w:sz w:val="26"/>
          <w:szCs w:val="26"/>
        </w:rPr>
        <w:t xml:space="preserve">không </w:t>
      </w:r>
      <w:r>
        <w:rPr>
          <w:sz w:val="26"/>
          <w:szCs w:val="26"/>
        </w:rPr>
        <w:t>phải nguyên nhân dẫn đến sự phát triển kinh tế của Tây Âu giai đoạn 1950-1973?</w:t>
      </w:r>
    </w:p>
    <w:p w:rsidR="00BA4670" w:rsidRDefault="00BA4670" w:rsidP="00EA33D5">
      <w:pPr>
        <w:tabs>
          <w:tab w:val="left" w:pos="200"/>
        </w:tabs>
        <w:jc w:val="both"/>
      </w:pPr>
      <w:r>
        <w:tab/>
      </w:r>
      <w:r>
        <w:rPr>
          <w:b/>
          <w:color w:val="0000FF"/>
        </w:rPr>
        <w:t xml:space="preserve">A. </w:t>
      </w:r>
      <w:r>
        <w:rPr>
          <w:sz w:val="26"/>
          <w:szCs w:val="26"/>
        </w:rPr>
        <w:t>Áp dụng những thành tựu của cách mạng khoa học kĩ thuật.</w:t>
      </w:r>
    </w:p>
    <w:p w:rsidR="00BA4670" w:rsidRDefault="00BA4670" w:rsidP="00EA33D5">
      <w:pPr>
        <w:tabs>
          <w:tab w:val="left" w:pos="200"/>
        </w:tabs>
        <w:jc w:val="both"/>
      </w:pPr>
      <w:r>
        <w:tab/>
      </w:r>
      <w:r>
        <w:rPr>
          <w:b/>
          <w:color w:val="0000FF"/>
        </w:rPr>
        <w:t xml:space="preserve">B. </w:t>
      </w:r>
      <w:r>
        <w:rPr>
          <w:sz w:val="26"/>
          <w:szCs w:val="26"/>
        </w:rPr>
        <w:t>Các tập đoàn tư bản có sức sản xuất lớn, cạnh tranh hiệu quả.</w:t>
      </w:r>
    </w:p>
    <w:p w:rsidR="00BA4670" w:rsidRDefault="00BA4670" w:rsidP="00EA33D5">
      <w:pPr>
        <w:tabs>
          <w:tab w:val="left" w:pos="200"/>
        </w:tabs>
        <w:jc w:val="both"/>
      </w:pPr>
      <w:r>
        <w:tab/>
      </w:r>
      <w:r>
        <w:rPr>
          <w:b/>
          <w:color w:val="0000FF"/>
        </w:rPr>
        <w:t xml:space="preserve">C. </w:t>
      </w:r>
      <w:r>
        <w:rPr>
          <w:sz w:val="26"/>
          <w:szCs w:val="26"/>
        </w:rPr>
        <w:t>Hợp tác có hiệu quả trong khuôn khổ Cộng đồng châu Âu.</w:t>
      </w:r>
    </w:p>
    <w:p w:rsidR="00BA4670" w:rsidRDefault="00BA4670" w:rsidP="00EA33D5">
      <w:pPr>
        <w:tabs>
          <w:tab w:val="left" w:pos="200"/>
        </w:tabs>
        <w:jc w:val="both"/>
      </w:pPr>
      <w:r>
        <w:tab/>
      </w:r>
      <w:r>
        <w:rPr>
          <w:b/>
          <w:color w:val="0000FF"/>
        </w:rPr>
        <w:t xml:space="preserve">D. </w:t>
      </w:r>
      <w:r>
        <w:rPr>
          <w:sz w:val="26"/>
          <w:szCs w:val="26"/>
        </w:rPr>
        <w:t>Vai trò quản lí, điều tiết của nhà nước đối với nền kinh tế.</w:t>
      </w:r>
    </w:p>
    <w:p w:rsidR="00BA4670" w:rsidRDefault="00BA4670" w:rsidP="00EA33D5">
      <w:pPr>
        <w:jc w:val="both"/>
      </w:pPr>
      <w:r>
        <w:rPr>
          <w:b/>
          <w:color w:val="0000FF"/>
        </w:rPr>
        <w:t xml:space="preserve">Câu 10: </w:t>
      </w:r>
      <w:r>
        <w:rPr>
          <w:sz w:val="26"/>
          <w:szCs w:val="26"/>
        </w:rPr>
        <w:t xml:space="preserve">Tổ chức nào dưới đây </w:t>
      </w:r>
      <w:r>
        <w:rPr>
          <w:b/>
          <w:sz w:val="26"/>
          <w:szCs w:val="26"/>
        </w:rPr>
        <w:t>không</w:t>
      </w:r>
      <w:r>
        <w:rPr>
          <w:sz w:val="26"/>
          <w:szCs w:val="26"/>
        </w:rPr>
        <w:t xml:space="preserve"> phải là cơ quan chính của tổ chức Liên hợp quốc?</w:t>
      </w:r>
    </w:p>
    <w:p w:rsidR="00BA4670" w:rsidRDefault="00BA4670" w:rsidP="00EA33D5">
      <w:pPr>
        <w:tabs>
          <w:tab w:val="left" w:pos="200"/>
          <w:tab w:val="left" w:pos="5480"/>
        </w:tabs>
        <w:jc w:val="both"/>
      </w:pPr>
      <w:r>
        <w:lastRenderedPageBreak/>
        <w:tab/>
      </w:r>
      <w:r>
        <w:rPr>
          <w:b/>
          <w:color w:val="0000FF"/>
        </w:rPr>
        <w:t xml:space="preserve">A. </w:t>
      </w:r>
      <w:r>
        <w:rPr>
          <w:sz w:val="26"/>
          <w:szCs w:val="26"/>
        </w:rPr>
        <w:t>Ban thư ký.</w:t>
      </w:r>
      <w:r>
        <w:tab/>
      </w:r>
      <w:r>
        <w:rPr>
          <w:b/>
          <w:color w:val="0000FF"/>
        </w:rPr>
        <w:t xml:space="preserve">B. </w:t>
      </w:r>
      <w:r>
        <w:rPr>
          <w:sz w:val="26"/>
          <w:szCs w:val="26"/>
        </w:rPr>
        <w:t>Hội đồng quản thác.</w:t>
      </w:r>
    </w:p>
    <w:p w:rsidR="00BA4670" w:rsidRDefault="00BA4670" w:rsidP="00EA33D5">
      <w:pPr>
        <w:tabs>
          <w:tab w:val="left" w:pos="200"/>
          <w:tab w:val="left" w:pos="5480"/>
        </w:tabs>
        <w:jc w:val="both"/>
      </w:pPr>
      <w:r>
        <w:tab/>
      </w:r>
      <w:r>
        <w:rPr>
          <w:b/>
          <w:color w:val="0000FF"/>
        </w:rPr>
        <w:t xml:space="preserve">C. </w:t>
      </w:r>
      <w:r>
        <w:rPr>
          <w:sz w:val="26"/>
          <w:szCs w:val="26"/>
        </w:rPr>
        <w:t>Tổ chức y tế thế giới.</w:t>
      </w:r>
      <w:r>
        <w:tab/>
      </w:r>
      <w:r>
        <w:rPr>
          <w:b/>
          <w:color w:val="0000FF"/>
        </w:rPr>
        <w:t xml:space="preserve">D. </w:t>
      </w:r>
      <w:r>
        <w:rPr>
          <w:sz w:val="26"/>
          <w:szCs w:val="26"/>
        </w:rPr>
        <w:t>Đại hội đồng.</w:t>
      </w:r>
    </w:p>
    <w:p w:rsidR="00BA4670" w:rsidRDefault="00BA4670" w:rsidP="00EA33D5">
      <w:pPr>
        <w:jc w:val="both"/>
      </w:pPr>
      <w:r>
        <w:rPr>
          <w:b/>
          <w:color w:val="0000FF"/>
        </w:rPr>
        <w:t xml:space="preserve">Câu 11: </w:t>
      </w:r>
      <w:r>
        <w:rPr>
          <w:sz w:val="26"/>
          <w:szCs w:val="26"/>
        </w:rPr>
        <w:t>Một trong những nhiệm vụ trực tiếp, trước mắt của nhân dân Việt Nam trong giai đoạn 1939-1945 là đấu tranh chống</w:t>
      </w:r>
    </w:p>
    <w:p w:rsidR="00BA4670" w:rsidRDefault="00BA4670" w:rsidP="00EA33D5">
      <w:pPr>
        <w:tabs>
          <w:tab w:val="left" w:pos="200"/>
          <w:tab w:val="left" w:pos="5480"/>
        </w:tabs>
        <w:jc w:val="both"/>
      </w:pPr>
      <w:r>
        <w:tab/>
      </w:r>
      <w:r>
        <w:rPr>
          <w:b/>
          <w:color w:val="0000FF"/>
        </w:rPr>
        <w:t xml:space="preserve">A. </w:t>
      </w:r>
      <w:r>
        <w:rPr>
          <w:sz w:val="26"/>
          <w:szCs w:val="26"/>
        </w:rPr>
        <w:t>phong kiến đầu hàng.</w:t>
      </w:r>
      <w:r>
        <w:tab/>
      </w:r>
      <w:r>
        <w:rPr>
          <w:b/>
          <w:color w:val="0000FF"/>
        </w:rPr>
        <w:t xml:space="preserve">B. </w:t>
      </w:r>
      <w:r>
        <w:rPr>
          <w:sz w:val="26"/>
          <w:szCs w:val="26"/>
        </w:rPr>
        <w:t>chế độ phản động thuộc địa.</w:t>
      </w:r>
    </w:p>
    <w:p w:rsidR="00BA4670" w:rsidRDefault="00BA4670" w:rsidP="00EA33D5">
      <w:pPr>
        <w:tabs>
          <w:tab w:val="left" w:pos="200"/>
          <w:tab w:val="left" w:pos="5480"/>
        </w:tabs>
        <w:jc w:val="both"/>
      </w:pPr>
      <w:r>
        <w:tab/>
      </w:r>
      <w:r>
        <w:rPr>
          <w:b/>
          <w:color w:val="0000FF"/>
        </w:rPr>
        <w:t xml:space="preserve">C. </w:t>
      </w:r>
      <w:r>
        <w:rPr>
          <w:sz w:val="26"/>
          <w:szCs w:val="26"/>
        </w:rPr>
        <w:t>đế quốc và phong kiến.</w:t>
      </w:r>
      <w:r>
        <w:tab/>
      </w:r>
      <w:r>
        <w:rPr>
          <w:b/>
          <w:color w:val="0000FF"/>
        </w:rPr>
        <w:t xml:space="preserve">D. </w:t>
      </w:r>
      <w:r>
        <w:rPr>
          <w:sz w:val="26"/>
          <w:szCs w:val="26"/>
        </w:rPr>
        <w:t>đế quốc và tay sai.</w:t>
      </w:r>
    </w:p>
    <w:p w:rsidR="00BA4670" w:rsidRDefault="00BA4670" w:rsidP="00EA33D5">
      <w:pPr>
        <w:jc w:val="both"/>
      </w:pPr>
      <w:r>
        <w:rPr>
          <w:b/>
          <w:color w:val="0000FF"/>
        </w:rPr>
        <w:t xml:space="preserve">Câu 12: </w:t>
      </w:r>
      <w:r>
        <w:rPr>
          <w:rStyle w:val="Bodytext4"/>
          <w:sz w:val="26"/>
          <w:szCs w:val="26"/>
          <w:lang w:eastAsia="vi-VN"/>
        </w:rPr>
        <w:t>Trong cuộc cách mạng khoa học - kĩ thuật hiện đại, mọi phát minh kĩ thuật đều bắt nguồn từ</w:t>
      </w:r>
    </w:p>
    <w:p w:rsidR="00BA4670" w:rsidRDefault="00BA4670" w:rsidP="00EA33D5">
      <w:pPr>
        <w:tabs>
          <w:tab w:val="left" w:pos="200"/>
          <w:tab w:val="left" w:pos="5480"/>
        </w:tabs>
        <w:jc w:val="both"/>
      </w:pPr>
      <w:r>
        <w:tab/>
      </w:r>
      <w:r>
        <w:rPr>
          <w:b/>
          <w:color w:val="0000FF"/>
        </w:rPr>
        <w:t xml:space="preserve">A. </w:t>
      </w:r>
      <w:r>
        <w:rPr>
          <w:rStyle w:val="Bodytext4"/>
          <w:sz w:val="26"/>
          <w:szCs w:val="26"/>
          <w:lang w:eastAsia="vi-VN"/>
        </w:rPr>
        <w:t>tiến bộ công nghệ.</w:t>
      </w:r>
      <w:r>
        <w:tab/>
      </w:r>
      <w:r>
        <w:rPr>
          <w:b/>
          <w:color w:val="0000FF"/>
        </w:rPr>
        <w:t xml:space="preserve">B. </w:t>
      </w:r>
      <w:r>
        <w:rPr>
          <w:rStyle w:val="Bodytext4"/>
          <w:sz w:val="26"/>
          <w:szCs w:val="26"/>
          <w:lang w:eastAsia="vi-VN"/>
        </w:rPr>
        <w:t>nghiên cứu khoa học.</w:t>
      </w:r>
    </w:p>
    <w:p w:rsidR="00BA4670" w:rsidRDefault="00BA4670" w:rsidP="00EA33D5">
      <w:pPr>
        <w:tabs>
          <w:tab w:val="left" w:pos="200"/>
          <w:tab w:val="left" w:pos="5480"/>
        </w:tabs>
        <w:jc w:val="both"/>
      </w:pPr>
      <w:r>
        <w:tab/>
      </w:r>
      <w:r>
        <w:rPr>
          <w:b/>
          <w:color w:val="0000FF"/>
        </w:rPr>
        <w:t xml:space="preserve">C. </w:t>
      </w:r>
      <w:r>
        <w:rPr>
          <w:rStyle w:val="Bodytext4"/>
          <w:sz w:val="26"/>
          <w:szCs w:val="26"/>
          <w:lang w:eastAsia="vi-VN"/>
        </w:rPr>
        <w:t>tiến bộ kĩ thuật.</w:t>
      </w:r>
      <w:r>
        <w:tab/>
      </w:r>
      <w:r>
        <w:rPr>
          <w:b/>
          <w:color w:val="0000FF"/>
        </w:rPr>
        <w:t xml:space="preserve">D. </w:t>
      </w:r>
      <w:r>
        <w:rPr>
          <w:rStyle w:val="Bodytext4"/>
          <w:sz w:val="26"/>
          <w:szCs w:val="26"/>
          <w:lang w:eastAsia="vi-VN"/>
        </w:rPr>
        <w:t>nhu cầu của đời sống.</w:t>
      </w:r>
    </w:p>
    <w:p w:rsidR="00BA4670" w:rsidRDefault="00BA4670" w:rsidP="00EA33D5">
      <w:pPr>
        <w:jc w:val="both"/>
      </w:pPr>
      <w:r>
        <w:rPr>
          <w:b/>
          <w:color w:val="0000FF"/>
        </w:rPr>
        <w:t xml:space="preserve">Câu 13: </w:t>
      </w:r>
      <w:r>
        <w:rPr>
          <w:sz w:val="26"/>
          <w:szCs w:val="26"/>
        </w:rPr>
        <w:t>Từ năm 1950 đến nửa đầu những năm 70 của thế kỉ XX, Liên Xô đã thực hiện những kế hoạch dài hạn nhằm mục tiêu nào sau đây?</w:t>
      </w:r>
    </w:p>
    <w:p w:rsidR="00BA4670" w:rsidRDefault="00BA4670" w:rsidP="00EA33D5">
      <w:pPr>
        <w:tabs>
          <w:tab w:val="left" w:pos="200"/>
        </w:tabs>
        <w:jc w:val="both"/>
      </w:pPr>
      <w:r>
        <w:tab/>
      </w:r>
      <w:r>
        <w:rPr>
          <w:b/>
          <w:color w:val="0000FF"/>
        </w:rPr>
        <w:t xml:space="preserve">A. </w:t>
      </w:r>
      <w:r>
        <w:rPr>
          <w:sz w:val="26"/>
          <w:szCs w:val="26"/>
        </w:rPr>
        <w:t>Củng cố vị thế cường quốc đứng số một thế giới về mọi</w:t>
      </w:r>
      <w:r>
        <w:rPr>
          <w:spacing w:val="-10"/>
          <w:sz w:val="26"/>
          <w:szCs w:val="26"/>
        </w:rPr>
        <w:t xml:space="preserve"> </w:t>
      </w:r>
      <w:r>
        <w:rPr>
          <w:sz w:val="26"/>
          <w:szCs w:val="26"/>
        </w:rPr>
        <w:t>mặt.</w:t>
      </w:r>
    </w:p>
    <w:p w:rsidR="00BA4670" w:rsidRDefault="00BA4670" w:rsidP="00EA33D5">
      <w:pPr>
        <w:tabs>
          <w:tab w:val="left" w:pos="200"/>
        </w:tabs>
        <w:jc w:val="both"/>
      </w:pPr>
      <w:r>
        <w:tab/>
      </w:r>
      <w:r>
        <w:rPr>
          <w:b/>
          <w:color w:val="0000FF"/>
        </w:rPr>
        <w:t xml:space="preserve">B. </w:t>
      </w:r>
      <w:r>
        <w:rPr>
          <w:sz w:val="26"/>
          <w:szCs w:val="26"/>
        </w:rPr>
        <w:t>Phá thế độc quyền vũ khí nguyên tử của Mĩ và phương</w:t>
      </w:r>
      <w:r>
        <w:rPr>
          <w:spacing w:val="-5"/>
          <w:sz w:val="26"/>
          <w:szCs w:val="26"/>
        </w:rPr>
        <w:t xml:space="preserve"> </w:t>
      </w:r>
      <w:r>
        <w:rPr>
          <w:sz w:val="26"/>
          <w:szCs w:val="26"/>
        </w:rPr>
        <w:t>Tây.</w:t>
      </w:r>
    </w:p>
    <w:p w:rsidR="00BA4670" w:rsidRDefault="00BA4670" w:rsidP="00EA33D5">
      <w:pPr>
        <w:tabs>
          <w:tab w:val="left" w:pos="200"/>
        </w:tabs>
        <w:jc w:val="both"/>
      </w:pPr>
      <w:r>
        <w:tab/>
      </w:r>
      <w:r>
        <w:rPr>
          <w:b/>
          <w:color w:val="0000FF"/>
        </w:rPr>
        <w:t xml:space="preserve">C. </w:t>
      </w:r>
      <w:r>
        <w:rPr>
          <w:sz w:val="26"/>
          <w:szCs w:val="26"/>
        </w:rPr>
        <w:t>Hoàn thành nhanh chóng công cuộc khôi phục kinh</w:t>
      </w:r>
      <w:r>
        <w:rPr>
          <w:spacing w:val="-3"/>
          <w:sz w:val="26"/>
          <w:szCs w:val="26"/>
        </w:rPr>
        <w:t xml:space="preserve"> </w:t>
      </w:r>
      <w:r>
        <w:rPr>
          <w:sz w:val="26"/>
          <w:szCs w:val="26"/>
        </w:rPr>
        <w:t>tế.</w:t>
      </w:r>
    </w:p>
    <w:p w:rsidR="00BA4670" w:rsidRDefault="00BA4670" w:rsidP="00EA33D5">
      <w:pPr>
        <w:tabs>
          <w:tab w:val="left" w:pos="200"/>
        </w:tabs>
        <w:jc w:val="both"/>
      </w:pPr>
      <w:r>
        <w:tab/>
      </w:r>
      <w:r>
        <w:rPr>
          <w:b/>
          <w:color w:val="0000FF"/>
        </w:rPr>
        <w:t xml:space="preserve">D. </w:t>
      </w:r>
      <w:r>
        <w:rPr>
          <w:sz w:val="26"/>
          <w:szCs w:val="26"/>
        </w:rPr>
        <w:t>Xây dựng cơ sở vật chất-kĩ thuật của chủ nghĩa xã</w:t>
      </w:r>
      <w:r>
        <w:rPr>
          <w:spacing w:val="-11"/>
          <w:sz w:val="26"/>
          <w:szCs w:val="26"/>
        </w:rPr>
        <w:t xml:space="preserve"> </w:t>
      </w:r>
      <w:r>
        <w:rPr>
          <w:sz w:val="26"/>
          <w:szCs w:val="26"/>
        </w:rPr>
        <w:t>hội.</w:t>
      </w:r>
    </w:p>
    <w:p w:rsidR="00BA4670" w:rsidRDefault="00BA4670" w:rsidP="00EA33D5">
      <w:pPr>
        <w:jc w:val="both"/>
      </w:pPr>
      <w:r>
        <w:rPr>
          <w:b/>
          <w:color w:val="0000FF"/>
        </w:rPr>
        <w:t xml:space="preserve">Câu 14: </w:t>
      </w:r>
      <w:r>
        <w:rPr>
          <w:sz w:val="26"/>
          <w:szCs w:val="26"/>
        </w:rPr>
        <w:t>Nội dung nào sau đây là đặc điểm của phong trào yêu nước Việt Nam trong những năm 20 của thế kỉ XX?</w:t>
      </w:r>
    </w:p>
    <w:p w:rsidR="00BA4670" w:rsidRDefault="00BA4670" w:rsidP="00EA33D5">
      <w:pPr>
        <w:tabs>
          <w:tab w:val="left" w:pos="200"/>
        </w:tabs>
        <w:jc w:val="both"/>
      </w:pPr>
      <w:r>
        <w:tab/>
      </w:r>
      <w:r>
        <w:rPr>
          <w:b/>
          <w:color w:val="0000FF"/>
        </w:rPr>
        <w:t xml:space="preserve">A. </w:t>
      </w:r>
      <w:r>
        <w:rPr>
          <w:sz w:val="26"/>
          <w:szCs w:val="26"/>
        </w:rPr>
        <w:t>Khuynh hướng vô sản xuất hiện và phát triển.</w:t>
      </w:r>
    </w:p>
    <w:p w:rsidR="00BA4670" w:rsidRDefault="00BA4670" w:rsidP="00EA33D5">
      <w:pPr>
        <w:tabs>
          <w:tab w:val="left" w:pos="200"/>
        </w:tabs>
        <w:jc w:val="both"/>
      </w:pPr>
      <w:r>
        <w:tab/>
      </w:r>
      <w:r>
        <w:rPr>
          <w:b/>
          <w:color w:val="0000FF"/>
        </w:rPr>
        <w:t xml:space="preserve">B. </w:t>
      </w:r>
      <w:r>
        <w:rPr>
          <w:sz w:val="26"/>
          <w:szCs w:val="26"/>
        </w:rPr>
        <w:t>Sự phát triển tuần tự từ khuynh hướng tư sản đến vô sản.</w:t>
      </w:r>
    </w:p>
    <w:p w:rsidR="00BA4670" w:rsidRDefault="00BA4670" w:rsidP="00EA33D5">
      <w:pPr>
        <w:tabs>
          <w:tab w:val="left" w:pos="200"/>
        </w:tabs>
        <w:jc w:val="both"/>
      </w:pPr>
      <w:r>
        <w:tab/>
      </w:r>
      <w:r>
        <w:rPr>
          <w:b/>
          <w:color w:val="0000FF"/>
        </w:rPr>
        <w:t xml:space="preserve">C. </w:t>
      </w:r>
      <w:r>
        <w:rPr>
          <w:sz w:val="26"/>
          <w:szCs w:val="26"/>
        </w:rPr>
        <w:t>Khuynh hướng tư sản đã chiếm được ưu thế tuyệt đối.</w:t>
      </w:r>
    </w:p>
    <w:p w:rsidR="00BA4670" w:rsidRDefault="00BA4670" w:rsidP="00EA33D5">
      <w:pPr>
        <w:tabs>
          <w:tab w:val="left" w:pos="200"/>
        </w:tabs>
        <w:jc w:val="both"/>
      </w:pPr>
      <w:r>
        <w:tab/>
      </w:r>
      <w:r>
        <w:rPr>
          <w:b/>
          <w:color w:val="0000FF"/>
        </w:rPr>
        <w:t xml:space="preserve">D. </w:t>
      </w:r>
      <w:r>
        <w:rPr>
          <w:sz w:val="26"/>
          <w:szCs w:val="26"/>
        </w:rPr>
        <w:t>Khuynh hướng vô sản chiếm ưu thế tuyệt đối.</w:t>
      </w:r>
    </w:p>
    <w:p w:rsidR="00BA4670" w:rsidRDefault="00BA4670" w:rsidP="00EA33D5">
      <w:pPr>
        <w:jc w:val="both"/>
      </w:pPr>
      <w:r>
        <w:rPr>
          <w:b/>
          <w:color w:val="0000FF"/>
        </w:rPr>
        <w:t xml:space="preserve">Câu 15: </w:t>
      </w:r>
      <w:r>
        <w:rPr>
          <w:sz w:val="26"/>
          <w:szCs w:val="26"/>
        </w:rPr>
        <w:t>Sự kiện lịch sử nào sau đây tạo ra sự phân chia đối lập về kinh tế chính trị giữa Đông Âu xã hội chủ nghĩa và Tây Âu tư bản chủ nghĩa?</w:t>
      </w:r>
    </w:p>
    <w:p w:rsidR="00BA4670" w:rsidRDefault="00BA4670" w:rsidP="00EA33D5">
      <w:pPr>
        <w:tabs>
          <w:tab w:val="left" w:pos="200"/>
        </w:tabs>
        <w:jc w:val="both"/>
      </w:pPr>
      <w:r>
        <w:tab/>
      </w:r>
      <w:r>
        <w:rPr>
          <w:b/>
          <w:color w:val="0000FF"/>
        </w:rPr>
        <w:t xml:space="preserve">A. </w:t>
      </w:r>
      <w:r>
        <w:rPr>
          <w:sz w:val="26"/>
          <w:szCs w:val="26"/>
        </w:rPr>
        <w:t>Kế hoạch Mácsan.</w:t>
      </w:r>
    </w:p>
    <w:p w:rsidR="00BA4670" w:rsidRDefault="00BA4670" w:rsidP="00EA33D5">
      <w:pPr>
        <w:tabs>
          <w:tab w:val="left" w:pos="200"/>
        </w:tabs>
        <w:jc w:val="both"/>
      </w:pPr>
      <w:r>
        <w:tab/>
      </w:r>
      <w:r>
        <w:rPr>
          <w:b/>
          <w:color w:val="0000FF"/>
        </w:rPr>
        <w:t xml:space="preserve">B. </w:t>
      </w:r>
      <w:r>
        <w:rPr>
          <w:sz w:val="26"/>
          <w:szCs w:val="26"/>
        </w:rPr>
        <w:t>Sự ra đời của Natô và Vácsava.</w:t>
      </w:r>
    </w:p>
    <w:p w:rsidR="00BA4670" w:rsidRDefault="00BA4670" w:rsidP="00EA33D5">
      <w:pPr>
        <w:tabs>
          <w:tab w:val="left" w:pos="200"/>
        </w:tabs>
        <w:jc w:val="both"/>
      </w:pPr>
      <w:r>
        <w:tab/>
      </w:r>
      <w:r>
        <w:rPr>
          <w:b/>
          <w:color w:val="0000FF"/>
        </w:rPr>
        <w:t xml:space="preserve">C. </w:t>
      </w:r>
      <w:r>
        <w:rPr>
          <w:sz w:val="26"/>
          <w:szCs w:val="26"/>
        </w:rPr>
        <w:t>Hội đồng tương trợ kinh tế (SEV) được thành lập.</w:t>
      </w:r>
    </w:p>
    <w:p w:rsidR="00BA4670" w:rsidRDefault="00BA4670" w:rsidP="00EA33D5">
      <w:pPr>
        <w:tabs>
          <w:tab w:val="left" w:pos="200"/>
        </w:tabs>
        <w:jc w:val="both"/>
      </w:pPr>
      <w:r>
        <w:tab/>
      </w:r>
      <w:r>
        <w:rPr>
          <w:b/>
          <w:color w:val="0000FF"/>
        </w:rPr>
        <w:t xml:space="preserve">D. </w:t>
      </w:r>
      <w:r>
        <w:rPr>
          <w:sz w:val="26"/>
          <w:szCs w:val="26"/>
        </w:rPr>
        <w:t>Thông điệp của tổng thống Mĩ Truman.</w:t>
      </w:r>
    </w:p>
    <w:p w:rsidR="00BA4670" w:rsidRDefault="00BA4670" w:rsidP="00EA33D5">
      <w:pPr>
        <w:jc w:val="both"/>
      </w:pPr>
      <w:r>
        <w:rPr>
          <w:b/>
          <w:color w:val="0000FF"/>
        </w:rPr>
        <w:t xml:space="preserve">Câu 16: </w:t>
      </w:r>
      <w:r>
        <w:rPr>
          <w:sz w:val="26"/>
          <w:szCs w:val="26"/>
          <w:lang w:val="vi-VN"/>
        </w:rPr>
        <w:t>Trong giai đoạn 1950-1973, thời kì “phi thực dân hóa” trên phạm vi thế giới được đánh dấu bằng</w:t>
      </w:r>
    </w:p>
    <w:p w:rsidR="00BA4670" w:rsidRDefault="00BA4670" w:rsidP="00EA33D5">
      <w:pPr>
        <w:tabs>
          <w:tab w:val="left" w:pos="200"/>
        </w:tabs>
        <w:jc w:val="both"/>
      </w:pPr>
      <w:r>
        <w:tab/>
      </w:r>
      <w:r>
        <w:rPr>
          <w:b/>
          <w:color w:val="0000FF"/>
        </w:rPr>
        <w:t xml:space="preserve">A. </w:t>
      </w:r>
      <w:r>
        <w:rPr>
          <w:sz w:val="26"/>
          <w:szCs w:val="26"/>
          <w:lang w:val="vi-VN"/>
        </w:rPr>
        <w:t>Trung Quốc thu hồi chủ quyền với Hồng Kông và Ma Cao.</w:t>
      </w:r>
    </w:p>
    <w:p w:rsidR="00BA4670" w:rsidRDefault="00BA4670" w:rsidP="00EA33D5">
      <w:pPr>
        <w:tabs>
          <w:tab w:val="left" w:pos="200"/>
        </w:tabs>
        <w:jc w:val="both"/>
      </w:pPr>
      <w:r>
        <w:tab/>
      </w:r>
      <w:r>
        <w:rPr>
          <w:b/>
          <w:color w:val="0000FF"/>
        </w:rPr>
        <w:t xml:space="preserve">B. </w:t>
      </w:r>
      <w:r>
        <w:rPr>
          <w:sz w:val="26"/>
          <w:szCs w:val="26"/>
          <w:lang w:val="vi-VN"/>
        </w:rPr>
        <w:t>đế quốc Mĩ thất bại trong cuộc chiến tranh tại Việt Nam.</w:t>
      </w:r>
    </w:p>
    <w:p w:rsidR="00BA4670" w:rsidRDefault="00BA4670" w:rsidP="00EA33D5">
      <w:pPr>
        <w:tabs>
          <w:tab w:val="left" w:pos="200"/>
        </w:tabs>
        <w:jc w:val="both"/>
      </w:pPr>
      <w:r>
        <w:tab/>
      </w:r>
      <w:r>
        <w:rPr>
          <w:b/>
          <w:color w:val="0000FF"/>
        </w:rPr>
        <w:t xml:space="preserve">C. </w:t>
      </w:r>
      <w:r>
        <w:rPr>
          <w:sz w:val="26"/>
          <w:szCs w:val="26"/>
          <w:lang w:val="vi-VN"/>
        </w:rPr>
        <w:t>nhiều thuộc địa của Anh, Pháp, Hà Lan tuyên bố độc lập.</w:t>
      </w:r>
    </w:p>
    <w:p w:rsidR="00BA4670" w:rsidRDefault="00BA4670" w:rsidP="00EA33D5">
      <w:pPr>
        <w:tabs>
          <w:tab w:val="left" w:pos="200"/>
        </w:tabs>
        <w:jc w:val="both"/>
      </w:pPr>
      <w:r>
        <w:tab/>
      </w:r>
      <w:r>
        <w:rPr>
          <w:b/>
          <w:color w:val="0000FF"/>
        </w:rPr>
        <w:t xml:space="preserve">D. </w:t>
      </w:r>
      <w:r>
        <w:rPr>
          <w:sz w:val="26"/>
          <w:szCs w:val="26"/>
          <w:lang w:val="vi-VN"/>
        </w:rPr>
        <w:t>chiến tranh lạnh kết thúc, trật tự hai cực Ianta sụp đổ.</w:t>
      </w:r>
    </w:p>
    <w:p w:rsidR="00BA4670" w:rsidRDefault="00BA4670" w:rsidP="00EA33D5">
      <w:pPr>
        <w:jc w:val="both"/>
      </w:pPr>
      <w:r>
        <w:rPr>
          <w:b/>
          <w:color w:val="0000FF"/>
        </w:rPr>
        <w:t xml:space="preserve">Câu 17: </w:t>
      </w:r>
      <w:r>
        <w:rPr>
          <w:sz w:val="26"/>
          <w:szCs w:val="26"/>
        </w:rPr>
        <w:t>Sự kiện lịch sử thế giới nào sau đây có ảnh hưởng đến cách mạng Việt Nam thời kì 1919-1930?</w:t>
      </w:r>
    </w:p>
    <w:p w:rsidR="00BA4670" w:rsidRDefault="00BA4670" w:rsidP="00EA33D5">
      <w:pPr>
        <w:tabs>
          <w:tab w:val="left" w:pos="200"/>
          <w:tab w:val="left" w:pos="5480"/>
        </w:tabs>
        <w:jc w:val="both"/>
      </w:pPr>
      <w:r>
        <w:tab/>
      </w:r>
      <w:r>
        <w:rPr>
          <w:b/>
          <w:color w:val="0000FF"/>
        </w:rPr>
        <w:t xml:space="preserve">A. </w:t>
      </w:r>
      <w:r>
        <w:rPr>
          <w:sz w:val="26"/>
          <w:szCs w:val="26"/>
        </w:rPr>
        <w:t>Chiến tranh thế giới thứ nhất kết thúc.</w:t>
      </w:r>
      <w:r>
        <w:tab/>
      </w:r>
      <w:r>
        <w:rPr>
          <w:b/>
          <w:color w:val="0000FF"/>
        </w:rPr>
        <w:t xml:space="preserve">B. </w:t>
      </w:r>
      <w:r>
        <w:rPr>
          <w:sz w:val="26"/>
          <w:szCs w:val="26"/>
        </w:rPr>
        <w:t>Chiến tranh thế giới thứ hai kết thúc.</w:t>
      </w:r>
    </w:p>
    <w:p w:rsidR="00BA4670" w:rsidRDefault="00BA4670" w:rsidP="00EA33D5">
      <w:pPr>
        <w:tabs>
          <w:tab w:val="left" w:pos="200"/>
          <w:tab w:val="left" w:pos="5480"/>
        </w:tabs>
        <w:jc w:val="both"/>
      </w:pPr>
      <w:r>
        <w:tab/>
      </w:r>
      <w:r>
        <w:rPr>
          <w:b/>
          <w:color w:val="0000FF"/>
        </w:rPr>
        <w:t xml:space="preserve">C. </w:t>
      </w:r>
      <w:r>
        <w:rPr>
          <w:sz w:val="26"/>
          <w:szCs w:val="26"/>
        </w:rPr>
        <w:t>Thế lực phát xít lên cầm quyền ở Đức.</w:t>
      </w:r>
      <w:r>
        <w:tab/>
      </w:r>
      <w:r>
        <w:rPr>
          <w:b/>
          <w:color w:val="0000FF"/>
        </w:rPr>
        <w:t xml:space="preserve">D. </w:t>
      </w:r>
      <w:r>
        <w:rPr>
          <w:sz w:val="26"/>
          <w:szCs w:val="26"/>
        </w:rPr>
        <w:t>Chiến tranh thế giới thứ hai bùng nổ.</w:t>
      </w:r>
    </w:p>
    <w:p w:rsidR="00BA4670" w:rsidRDefault="00BA4670" w:rsidP="00EA33D5">
      <w:pPr>
        <w:jc w:val="both"/>
      </w:pPr>
      <w:r>
        <w:rPr>
          <w:b/>
          <w:color w:val="0000FF"/>
        </w:rPr>
        <w:t xml:space="preserve">Câu 18: </w:t>
      </w:r>
      <w:r>
        <w:rPr>
          <w:sz w:val="26"/>
          <w:szCs w:val="26"/>
        </w:rPr>
        <w:t>Lý luận giải phóng dân tộc của Nguyễn Ái Quốc được truyền bá vào Việt Nam trong những năm 1921-1929 có điểm khác biệt nào sau đây so với chủ trương cứu nước của các sĩ phu đầu thế kỉ XX?</w:t>
      </w:r>
    </w:p>
    <w:p w:rsidR="00BA4670" w:rsidRDefault="00BA4670" w:rsidP="00EA33D5">
      <w:pPr>
        <w:tabs>
          <w:tab w:val="left" w:pos="200"/>
        </w:tabs>
        <w:jc w:val="both"/>
      </w:pPr>
      <w:r>
        <w:tab/>
      </w:r>
      <w:r>
        <w:rPr>
          <w:b/>
          <w:color w:val="0000FF"/>
        </w:rPr>
        <w:t xml:space="preserve">A. </w:t>
      </w:r>
      <w:r>
        <w:rPr>
          <w:sz w:val="26"/>
          <w:szCs w:val="26"/>
        </w:rPr>
        <w:t>Giành độc lập gắn với khôi phục chế độ quân chủ.</w:t>
      </w:r>
    </w:p>
    <w:p w:rsidR="00BA4670" w:rsidRDefault="00BA4670" w:rsidP="00EA33D5">
      <w:pPr>
        <w:tabs>
          <w:tab w:val="left" w:pos="200"/>
        </w:tabs>
        <w:jc w:val="both"/>
      </w:pPr>
      <w:r>
        <w:tab/>
      </w:r>
      <w:r>
        <w:rPr>
          <w:b/>
          <w:color w:val="0000FF"/>
        </w:rPr>
        <w:t xml:space="preserve">B. </w:t>
      </w:r>
      <w:r>
        <w:rPr>
          <w:sz w:val="26"/>
          <w:szCs w:val="26"/>
        </w:rPr>
        <w:t>C</w:t>
      </w:r>
      <w:r>
        <w:rPr>
          <w:sz w:val="26"/>
          <w:szCs w:val="26"/>
          <w:shd w:val="clear" w:color="auto" w:fill="FFFFFF"/>
        </w:rPr>
        <w:t>ách mạng giải phóng dân tộc là sự nghiệp đoàn kết của toàn dân.</w:t>
      </w:r>
    </w:p>
    <w:p w:rsidR="00BA4670" w:rsidRDefault="00BA4670" w:rsidP="00EA33D5">
      <w:pPr>
        <w:tabs>
          <w:tab w:val="left" w:pos="200"/>
        </w:tabs>
        <w:jc w:val="both"/>
      </w:pPr>
      <w:r>
        <w:tab/>
      </w:r>
      <w:r>
        <w:rPr>
          <w:b/>
          <w:color w:val="0000FF"/>
        </w:rPr>
        <w:t xml:space="preserve">C. </w:t>
      </w:r>
      <w:r>
        <w:rPr>
          <w:sz w:val="26"/>
          <w:szCs w:val="26"/>
        </w:rPr>
        <w:t>Gắn vấn đề dân tộc với dân chủ, dân quyền.</w:t>
      </w:r>
    </w:p>
    <w:p w:rsidR="00BA4670" w:rsidRDefault="00BA4670" w:rsidP="00EA33D5">
      <w:pPr>
        <w:tabs>
          <w:tab w:val="left" w:pos="200"/>
        </w:tabs>
        <w:jc w:val="both"/>
      </w:pPr>
      <w:r>
        <w:tab/>
      </w:r>
      <w:r>
        <w:rPr>
          <w:b/>
          <w:color w:val="0000FF"/>
        </w:rPr>
        <w:t xml:space="preserve">D. </w:t>
      </w:r>
      <w:r>
        <w:rPr>
          <w:sz w:val="26"/>
          <w:szCs w:val="26"/>
        </w:rPr>
        <w:t>Gắn vấn đề dân tộc với nâng cao dân trí.</w:t>
      </w:r>
    </w:p>
    <w:p w:rsidR="00BA4670" w:rsidRDefault="00BA4670" w:rsidP="00EA33D5">
      <w:pPr>
        <w:jc w:val="both"/>
      </w:pPr>
      <w:r>
        <w:rPr>
          <w:b/>
          <w:color w:val="0000FF"/>
        </w:rPr>
        <w:t xml:space="preserve">Câu 19: </w:t>
      </w:r>
      <w:r>
        <w:rPr>
          <w:sz w:val="26"/>
          <w:szCs w:val="26"/>
        </w:rPr>
        <w:t>Trong cao trào kháng Nhật cứu nước (1945), khẩu hiệu nào sau đây đã đáp ứng nguyện vọng của các tầng lớp nhân dân?</w:t>
      </w:r>
    </w:p>
    <w:p w:rsidR="00BA4670" w:rsidRDefault="00BA4670" w:rsidP="00EA33D5">
      <w:pPr>
        <w:tabs>
          <w:tab w:val="left" w:pos="200"/>
          <w:tab w:val="left" w:pos="5480"/>
        </w:tabs>
        <w:jc w:val="both"/>
      </w:pPr>
      <w:r>
        <w:tab/>
      </w:r>
      <w:r>
        <w:rPr>
          <w:b/>
          <w:color w:val="0000FF"/>
        </w:rPr>
        <w:t xml:space="preserve">A. </w:t>
      </w:r>
      <w:r>
        <w:rPr>
          <w:sz w:val="26"/>
          <w:szCs w:val="26"/>
        </w:rPr>
        <w:t>Giảm tô, giảm thuế, chia lại ruộng đất.</w:t>
      </w:r>
      <w:r>
        <w:tab/>
      </w:r>
      <w:r>
        <w:rPr>
          <w:b/>
          <w:color w:val="0000FF"/>
        </w:rPr>
        <w:t xml:space="preserve">B. </w:t>
      </w:r>
      <w:r>
        <w:rPr>
          <w:sz w:val="26"/>
          <w:szCs w:val="26"/>
        </w:rPr>
        <w:t>Tự do, dân chủ, cơm áo, hòa bình.</w:t>
      </w:r>
    </w:p>
    <w:p w:rsidR="00BA4670" w:rsidRDefault="00BA4670" w:rsidP="00EA33D5">
      <w:pPr>
        <w:tabs>
          <w:tab w:val="left" w:pos="200"/>
          <w:tab w:val="left" w:pos="5480"/>
        </w:tabs>
        <w:jc w:val="both"/>
      </w:pPr>
      <w:r>
        <w:tab/>
      </w:r>
      <w:r>
        <w:rPr>
          <w:b/>
          <w:color w:val="0000FF"/>
        </w:rPr>
        <w:t xml:space="preserve">C. </w:t>
      </w:r>
      <w:r>
        <w:rPr>
          <w:sz w:val="26"/>
          <w:szCs w:val="26"/>
        </w:rPr>
        <w:t>Cách mạng ruộng đất.</w:t>
      </w:r>
      <w:r>
        <w:tab/>
      </w:r>
      <w:r>
        <w:rPr>
          <w:b/>
          <w:color w:val="0000FF"/>
        </w:rPr>
        <w:t xml:space="preserve">D. </w:t>
      </w:r>
      <w:r>
        <w:rPr>
          <w:sz w:val="26"/>
          <w:szCs w:val="26"/>
        </w:rPr>
        <w:t>Phá kho thóc, giải quyết nạn đói.</w:t>
      </w:r>
    </w:p>
    <w:p w:rsidR="00BA4670" w:rsidRDefault="00BA4670" w:rsidP="00EA33D5">
      <w:pPr>
        <w:jc w:val="both"/>
      </w:pPr>
      <w:r>
        <w:rPr>
          <w:b/>
          <w:color w:val="0000FF"/>
        </w:rPr>
        <w:t xml:space="preserve">Câu 20: </w:t>
      </w:r>
      <w:r>
        <w:rPr>
          <w:sz w:val="26"/>
          <w:szCs w:val="26"/>
        </w:rPr>
        <w:t>Việc xác định con đường cứu nước của Nguyễn Ái Quốc chịu ảnh hưởng sâu sắc từ Cách mạng tháng Mười Nga năm 1917, trước hết vì cuộc cách mạng này</w:t>
      </w:r>
    </w:p>
    <w:p w:rsidR="00BA4670" w:rsidRDefault="00BA4670" w:rsidP="00EA33D5">
      <w:pPr>
        <w:tabs>
          <w:tab w:val="left" w:pos="200"/>
        </w:tabs>
        <w:jc w:val="both"/>
      </w:pPr>
      <w:r>
        <w:tab/>
      </w:r>
      <w:r>
        <w:rPr>
          <w:b/>
          <w:color w:val="0000FF"/>
        </w:rPr>
        <w:t xml:space="preserve">A. </w:t>
      </w:r>
      <w:r>
        <w:rPr>
          <w:sz w:val="26"/>
          <w:szCs w:val="26"/>
        </w:rPr>
        <w:t>giải phóng hoàn toàn giai cấp công nhân và nông dân.</w:t>
      </w:r>
    </w:p>
    <w:p w:rsidR="00BA4670" w:rsidRDefault="00BA4670" w:rsidP="00EA33D5">
      <w:pPr>
        <w:tabs>
          <w:tab w:val="left" w:pos="200"/>
        </w:tabs>
        <w:jc w:val="both"/>
      </w:pPr>
      <w:r>
        <w:tab/>
      </w:r>
      <w:r>
        <w:rPr>
          <w:b/>
          <w:color w:val="0000FF"/>
        </w:rPr>
        <w:t xml:space="preserve">B. </w:t>
      </w:r>
      <w:r>
        <w:rPr>
          <w:sz w:val="26"/>
          <w:szCs w:val="26"/>
        </w:rPr>
        <w:t>lật đổ được sự thống trị của tư sản và phong kiến.</w:t>
      </w:r>
    </w:p>
    <w:p w:rsidR="00BA4670" w:rsidRDefault="00BA4670" w:rsidP="00EA33D5">
      <w:pPr>
        <w:tabs>
          <w:tab w:val="left" w:pos="200"/>
        </w:tabs>
        <w:jc w:val="both"/>
      </w:pPr>
      <w:r>
        <w:tab/>
      </w:r>
      <w:r>
        <w:rPr>
          <w:b/>
          <w:color w:val="0000FF"/>
        </w:rPr>
        <w:t xml:space="preserve">C. </w:t>
      </w:r>
      <w:r>
        <w:rPr>
          <w:sz w:val="26"/>
          <w:szCs w:val="26"/>
        </w:rPr>
        <w:t>giải phóng các dân tộc thuộc địa trong đế quốc Nga.</w:t>
      </w:r>
    </w:p>
    <w:p w:rsidR="00BA4670" w:rsidRDefault="00BA4670" w:rsidP="00EA33D5">
      <w:pPr>
        <w:tabs>
          <w:tab w:val="left" w:pos="200"/>
        </w:tabs>
        <w:jc w:val="both"/>
      </w:pPr>
      <w:r>
        <w:tab/>
      </w:r>
      <w:r>
        <w:rPr>
          <w:b/>
          <w:color w:val="0000FF"/>
        </w:rPr>
        <w:t xml:space="preserve">D. </w:t>
      </w:r>
      <w:r>
        <w:rPr>
          <w:sz w:val="26"/>
          <w:szCs w:val="26"/>
        </w:rPr>
        <w:t>là cuộc cách mạng vô sản đầu tiên trên thế giới.</w:t>
      </w:r>
    </w:p>
    <w:p w:rsidR="00BA4670" w:rsidRDefault="00BA4670" w:rsidP="00EA33D5">
      <w:pPr>
        <w:jc w:val="both"/>
      </w:pPr>
      <w:r>
        <w:rPr>
          <w:b/>
          <w:color w:val="0000FF"/>
        </w:rPr>
        <w:t xml:space="preserve">Câu 21: </w:t>
      </w:r>
      <w:r>
        <w:rPr>
          <w:sz w:val="26"/>
          <w:szCs w:val="26"/>
        </w:rPr>
        <w:t>Hiệp ước Patơnốt (1884) được kí kết giữa triều đình nhà Nguyễn với thực dân Pháp là mốc đánh dấu</w:t>
      </w:r>
    </w:p>
    <w:p w:rsidR="00BA4670" w:rsidRDefault="00BA4670" w:rsidP="00EA33D5">
      <w:pPr>
        <w:tabs>
          <w:tab w:val="left" w:pos="200"/>
        </w:tabs>
        <w:jc w:val="both"/>
      </w:pPr>
      <w:r>
        <w:tab/>
      </w:r>
      <w:r>
        <w:rPr>
          <w:b/>
          <w:color w:val="0000FF"/>
        </w:rPr>
        <w:t xml:space="preserve">A. </w:t>
      </w:r>
      <w:r>
        <w:rPr>
          <w:sz w:val="26"/>
          <w:szCs w:val="26"/>
        </w:rPr>
        <w:t>thực dân Pháp căn bản hoàn thành công cuộc bình định Việt Nam.</w:t>
      </w:r>
    </w:p>
    <w:p w:rsidR="00BA4670" w:rsidRDefault="00BA4670" w:rsidP="00EA33D5">
      <w:pPr>
        <w:tabs>
          <w:tab w:val="left" w:pos="200"/>
        </w:tabs>
        <w:jc w:val="both"/>
      </w:pPr>
      <w:r>
        <w:tab/>
      </w:r>
      <w:r>
        <w:rPr>
          <w:b/>
          <w:color w:val="0000FF"/>
        </w:rPr>
        <w:t xml:space="preserve">B. </w:t>
      </w:r>
      <w:r>
        <w:rPr>
          <w:sz w:val="26"/>
          <w:szCs w:val="26"/>
        </w:rPr>
        <w:t>thực dân Pháp thiết lập xong bộ máy cai trị ở Việt Nam.</w:t>
      </w:r>
    </w:p>
    <w:p w:rsidR="00BA4670" w:rsidRDefault="00BA4670" w:rsidP="00EA33D5">
      <w:pPr>
        <w:tabs>
          <w:tab w:val="left" w:pos="200"/>
        </w:tabs>
        <w:jc w:val="both"/>
      </w:pPr>
      <w:r>
        <w:tab/>
      </w:r>
      <w:r>
        <w:rPr>
          <w:b/>
          <w:color w:val="0000FF"/>
        </w:rPr>
        <w:t xml:space="preserve">C. </w:t>
      </w:r>
      <w:r>
        <w:rPr>
          <w:sz w:val="26"/>
          <w:szCs w:val="26"/>
        </w:rPr>
        <w:t>thực dân Pháp căn bản hoàn thành công cuộc xâm lược Việt Nam.</w:t>
      </w:r>
    </w:p>
    <w:p w:rsidR="00BA4670" w:rsidRDefault="00BA4670" w:rsidP="00EA33D5">
      <w:pPr>
        <w:tabs>
          <w:tab w:val="left" w:pos="200"/>
        </w:tabs>
        <w:jc w:val="both"/>
      </w:pPr>
      <w:r>
        <w:tab/>
      </w:r>
      <w:r>
        <w:rPr>
          <w:b/>
          <w:color w:val="0000FF"/>
        </w:rPr>
        <w:t xml:space="preserve">D. </w:t>
      </w:r>
      <w:r>
        <w:rPr>
          <w:sz w:val="26"/>
          <w:szCs w:val="26"/>
        </w:rPr>
        <w:t>các vua nhà Nguyễn hoàn toàn đầu hàng thực dân Pháp.</w:t>
      </w:r>
    </w:p>
    <w:p w:rsidR="00BA4670" w:rsidRDefault="00BA4670" w:rsidP="00EA33D5">
      <w:pPr>
        <w:jc w:val="both"/>
      </w:pPr>
      <w:r>
        <w:rPr>
          <w:b/>
          <w:color w:val="0000FF"/>
        </w:rPr>
        <w:t xml:space="preserve">Câu 22: </w:t>
      </w:r>
      <w:r>
        <w:rPr>
          <w:sz w:val="26"/>
          <w:szCs w:val="26"/>
        </w:rPr>
        <w:t xml:space="preserve">Nhận xét nào sau đây là </w:t>
      </w:r>
      <w:r>
        <w:rPr>
          <w:b/>
          <w:sz w:val="26"/>
          <w:szCs w:val="26"/>
        </w:rPr>
        <w:t xml:space="preserve">không </w:t>
      </w:r>
      <w:r>
        <w:rPr>
          <w:sz w:val="26"/>
          <w:szCs w:val="26"/>
        </w:rPr>
        <w:t>phù hợp về Hội Việt Nam Cách mạng Thanh niên (1925- 1929)?</w:t>
      </w:r>
    </w:p>
    <w:p w:rsidR="00BA4670" w:rsidRDefault="00BA4670" w:rsidP="00EA33D5">
      <w:pPr>
        <w:tabs>
          <w:tab w:val="left" w:pos="200"/>
        </w:tabs>
        <w:jc w:val="both"/>
      </w:pPr>
      <w:r>
        <w:tab/>
      </w:r>
      <w:r>
        <w:rPr>
          <w:b/>
          <w:color w:val="0000FF"/>
        </w:rPr>
        <w:t xml:space="preserve">A. </w:t>
      </w:r>
      <w:r>
        <w:rPr>
          <w:sz w:val="26"/>
          <w:szCs w:val="26"/>
        </w:rPr>
        <w:t>Tổ chức yêu nước và cách mạng có khuynh hướng cộng</w:t>
      </w:r>
      <w:r>
        <w:rPr>
          <w:spacing w:val="-6"/>
          <w:sz w:val="26"/>
          <w:szCs w:val="26"/>
        </w:rPr>
        <w:t xml:space="preserve"> </w:t>
      </w:r>
      <w:r>
        <w:rPr>
          <w:sz w:val="26"/>
          <w:szCs w:val="26"/>
        </w:rPr>
        <w:t>sản.</w:t>
      </w:r>
    </w:p>
    <w:p w:rsidR="00BA4670" w:rsidRDefault="00BA4670" w:rsidP="00EA33D5">
      <w:pPr>
        <w:tabs>
          <w:tab w:val="left" w:pos="200"/>
        </w:tabs>
        <w:jc w:val="both"/>
      </w:pPr>
      <w:r>
        <w:tab/>
      </w:r>
      <w:r>
        <w:rPr>
          <w:b/>
          <w:color w:val="0000FF"/>
        </w:rPr>
        <w:t xml:space="preserve">B. </w:t>
      </w:r>
      <w:r>
        <w:rPr>
          <w:sz w:val="26"/>
          <w:szCs w:val="26"/>
        </w:rPr>
        <w:t>Tổ chức quá độ để tiến lên thành lập Đảng Cộng sản Việt</w:t>
      </w:r>
      <w:r>
        <w:rPr>
          <w:spacing w:val="-9"/>
          <w:sz w:val="26"/>
          <w:szCs w:val="26"/>
        </w:rPr>
        <w:t xml:space="preserve"> </w:t>
      </w:r>
      <w:r>
        <w:rPr>
          <w:sz w:val="26"/>
          <w:szCs w:val="26"/>
        </w:rPr>
        <w:t>Nam.</w:t>
      </w:r>
    </w:p>
    <w:p w:rsidR="00BA4670" w:rsidRDefault="00BA4670" w:rsidP="00EA33D5">
      <w:pPr>
        <w:tabs>
          <w:tab w:val="left" w:pos="200"/>
        </w:tabs>
        <w:jc w:val="both"/>
      </w:pPr>
      <w:r>
        <w:tab/>
      </w:r>
      <w:r>
        <w:rPr>
          <w:b/>
          <w:color w:val="0000FF"/>
        </w:rPr>
        <w:t xml:space="preserve">C. </w:t>
      </w:r>
      <w:r>
        <w:rPr>
          <w:sz w:val="26"/>
          <w:szCs w:val="26"/>
        </w:rPr>
        <w:t>Làm cho lý luận Mác-Lênin bắt đầu thâm nhập vào phong trào công</w:t>
      </w:r>
      <w:r>
        <w:rPr>
          <w:spacing w:val="-11"/>
          <w:sz w:val="26"/>
          <w:szCs w:val="26"/>
        </w:rPr>
        <w:t xml:space="preserve"> </w:t>
      </w:r>
      <w:r>
        <w:rPr>
          <w:sz w:val="26"/>
          <w:szCs w:val="26"/>
        </w:rPr>
        <w:t>nhân.</w:t>
      </w:r>
    </w:p>
    <w:p w:rsidR="00BA4670" w:rsidRDefault="00BA4670" w:rsidP="00EA33D5">
      <w:pPr>
        <w:tabs>
          <w:tab w:val="left" w:pos="200"/>
        </w:tabs>
        <w:jc w:val="both"/>
      </w:pPr>
      <w:r>
        <w:tab/>
      </w:r>
      <w:r>
        <w:rPr>
          <w:b/>
          <w:color w:val="0000FF"/>
        </w:rPr>
        <w:t xml:space="preserve">D. </w:t>
      </w:r>
      <w:r>
        <w:rPr>
          <w:sz w:val="26"/>
          <w:szCs w:val="26"/>
        </w:rPr>
        <w:t>Chuẩn bị về tư tưởng và chính trị cho sự ra đời Đảng Cộng sản Việt</w:t>
      </w:r>
      <w:r>
        <w:rPr>
          <w:spacing w:val="-12"/>
          <w:sz w:val="26"/>
          <w:szCs w:val="26"/>
        </w:rPr>
        <w:t xml:space="preserve"> </w:t>
      </w:r>
      <w:r>
        <w:rPr>
          <w:sz w:val="26"/>
          <w:szCs w:val="26"/>
        </w:rPr>
        <w:t>Nam.</w:t>
      </w:r>
    </w:p>
    <w:p w:rsidR="00BA4670" w:rsidRDefault="00BA4670" w:rsidP="00EA33D5">
      <w:pPr>
        <w:jc w:val="both"/>
      </w:pPr>
      <w:r>
        <w:rPr>
          <w:b/>
          <w:color w:val="0000FF"/>
        </w:rPr>
        <w:t xml:space="preserve">Câu 23: </w:t>
      </w:r>
      <w:r>
        <w:rPr>
          <w:sz w:val="26"/>
          <w:szCs w:val="26"/>
        </w:rPr>
        <w:t>Ở Việt Nam, phong trào cách mạng 1930-1931, phong trào dân chủ 1936-1939, phong trào giải phóng dân tộc 1939-1945 có điểm tương đồng nào sau đây?</w:t>
      </w:r>
    </w:p>
    <w:p w:rsidR="00BA4670" w:rsidRDefault="00BA4670" w:rsidP="00EA33D5">
      <w:pPr>
        <w:tabs>
          <w:tab w:val="left" w:pos="200"/>
        </w:tabs>
        <w:jc w:val="both"/>
      </w:pPr>
      <w:r>
        <w:tab/>
      </w:r>
      <w:r>
        <w:rPr>
          <w:b/>
          <w:color w:val="0000FF"/>
        </w:rPr>
        <w:t xml:space="preserve">A. </w:t>
      </w:r>
      <w:r>
        <w:rPr>
          <w:sz w:val="26"/>
          <w:szCs w:val="26"/>
        </w:rPr>
        <w:t>Tập trung vào nhiệm vụ trước mắt là giải phóng dân tộc.</w:t>
      </w:r>
    </w:p>
    <w:p w:rsidR="00BA4670" w:rsidRDefault="00BA4670" w:rsidP="00EA33D5">
      <w:pPr>
        <w:tabs>
          <w:tab w:val="left" w:pos="200"/>
        </w:tabs>
        <w:jc w:val="both"/>
      </w:pPr>
      <w:r>
        <w:tab/>
      </w:r>
      <w:r>
        <w:rPr>
          <w:b/>
          <w:color w:val="0000FF"/>
        </w:rPr>
        <w:t xml:space="preserve">B. </w:t>
      </w:r>
      <w:r>
        <w:rPr>
          <w:sz w:val="26"/>
          <w:szCs w:val="26"/>
        </w:rPr>
        <w:t>Sử dụng hình thức đấu tranh phong phú và quyết liệt.</w:t>
      </w:r>
    </w:p>
    <w:p w:rsidR="00BA4670" w:rsidRDefault="00BA4670" w:rsidP="00EA33D5">
      <w:pPr>
        <w:tabs>
          <w:tab w:val="left" w:pos="200"/>
        </w:tabs>
        <w:jc w:val="both"/>
      </w:pPr>
      <w:r>
        <w:tab/>
      </w:r>
      <w:r>
        <w:rPr>
          <w:b/>
          <w:color w:val="0000FF"/>
        </w:rPr>
        <w:t xml:space="preserve">C. </w:t>
      </w:r>
      <w:r>
        <w:rPr>
          <w:sz w:val="26"/>
          <w:szCs w:val="26"/>
        </w:rPr>
        <w:t>Hướng đến mục tiêu đấu tranh là giải phóng dân tộc.</w:t>
      </w:r>
    </w:p>
    <w:p w:rsidR="00BA4670" w:rsidRDefault="00BA4670" w:rsidP="00EA33D5">
      <w:pPr>
        <w:tabs>
          <w:tab w:val="left" w:pos="200"/>
        </w:tabs>
        <w:jc w:val="both"/>
      </w:pPr>
      <w:r>
        <w:tab/>
      </w:r>
      <w:r>
        <w:rPr>
          <w:b/>
          <w:color w:val="0000FF"/>
        </w:rPr>
        <w:t xml:space="preserve">D. </w:t>
      </w:r>
      <w:r>
        <w:rPr>
          <w:sz w:val="26"/>
          <w:szCs w:val="26"/>
        </w:rPr>
        <w:t>Giải quyết đồng thời vấn đề dân tộc và đấu tranh giai cấp.</w:t>
      </w:r>
    </w:p>
    <w:p w:rsidR="00BA4670" w:rsidRDefault="00BA4670" w:rsidP="00EA33D5">
      <w:pPr>
        <w:jc w:val="both"/>
      </w:pPr>
      <w:r>
        <w:rPr>
          <w:b/>
          <w:color w:val="0000FF"/>
        </w:rPr>
        <w:t xml:space="preserve">Câu 24: </w:t>
      </w:r>
      <w:r>
        <w:rPr>
          <w:sz w:val="26"/>
          <w:szCs w:val="26"/>
        </w:rPr>
        <w:t>Sau Cách mạng tháng Tám năm 1945, để khắc phục tình trạng khó khăn về tài chính, Đảng đã có chủ trương nào sau đây?</w:t>
      </w:r>
    </w:p>
    <w:p w:rsidR="00BA4670" w:rsidRDefault="00BA4670" w:rsidP="00EA33D5">
      <w:pPr>
        <w:tabs>
          <w:tab w:val="left" w:pos="200"/>
          <w:tab w:val="left" w:pos="5480"/>
        </w:tabs>
        <w:jc w:val="both"/>
      </w:pPr>
      <w:r>
        <w:tab/>
      </w:r>
      <w:r>
        <w:rPr>
          <w:b/>
          <w:color w:val="0000FF"/>
        </w:rPr>
        <w:t xml:space="preserve">A. </w:t>
      </w:r>
      <w:r>
        <w:rPr>
          <w:sz w:val="26"/>
          <w:szCs w:val="26"/>
        </w:rPr>
        <w:t>Thực hiện “Tăng gia sản xuất”.</w:t>
      </w:r>
      <w:r>
        <w:tab/>
      </w:r>
      <w:r>
        <w:rPr>
          <w:b/>
          <w:color w:val="0000FF"/>
        </w:rPr>
        <w:t xml:space="preserve">B. </w:t>
      </w:r>
      <w:r>
        <w:rPr>
          <w:sz w:val="26"/>
          <w:szCs w:val="26"/>
        </w:rPr>
        <w:t>Xây dựng “Quỹ độc lập”.</w:t>
      </w:r>
    </w:p>
    <w:p w:rsidR="00BA4670" w:rsidRDefault="00BA4670" w:rsidP="00EA33D5">
      <w:pPr>
        <w:tabs>
          <w:tab w:val="left" w:pos="200"/>
          <w:tab w:val="left" w:pos="5480"/>
        </w:tabs>
        <w:jc w:val="both"/>
      </w:pPr>
      <w:r>
        <w:tab/>
      </w:r>
      <w:r>
        <w:rPr>
          <w:b/>
          <w:color w:val="0000FF"/>
        </w:rPr>
        <w:t xml:space="preserve">C. </w:t>
      </w:r>
      <w:r>
        <w:rPr>
          <w:sz w:val="26"/>
          <w:szCs w:val="26"/>
        </w:rPr>
        <w:t>Thành lập “Nha bình dân học vụ”.</w:t>
      </w:r>
      <w:r>
        <w:tab/>
      </w:r>
      <w:r>
        <w:rPr>
          <w:b/>
          <w:color w:val="0000FF"/>
        </w:rPr>
        <w:t xml:space="preserve">D. </w:t>
      </w:r>
      <w:r>
        <w:rPr>
          <w:sz w:val="26"/>
          <w:szCs w:val="26"/>
        </w:rPr>
        <w:t>Bãi bỏ thuế thân.</w:t>
      </w:r>
    </w:p>
    <w:p w:rsidR="00BA4670" w:rsidRPr="00943202" w:rsidRDefault="00BA4670" w:rsidP="00EA33D5">
      <w:pPr>
        <w:jc w:val="both"/>
        <w:rPr>
          <w:spacing w:val="-4"/>
        </w:rPr>
      </w:pPr>
      <w:r w:rsidRPr="00943202">
        <w:rPr>
          <w:b/>
          <w:color w:val="0000FF"/>
          <w:spacing w:val="-4"/>
        </w:rPr>
        <w:t xml:space="preserve">Câu 25: </w:t>
      </w:r>
      <w:r w:rsidRPr="00943202">
        <w:rPr>
          <w:bCs/>
          <w:spacing w:val="-4"/>
          <w:sz w:val="26"/>
          <w:szCs w:val="26"/>
          <w:lang w:bidi="vi-VN"/>
        </w:rPr>
        <w:t>Trong khoảng 30 năm đầu thế ki XX, ở Việt Nam có một trong những chuyển biến nào sau đây?</w:t>
      </w:r>
    </w:p>
    <w:p w:rsidR="00BA4670" w:rsidRDefault="00BA4670" w:rsidP="00EA33D5">
      <w:pPr>
        <w:tabs>
          <w:tab w:val="left" w:pos="200"/>
        </w:tabs>
        <w:jc w:val="both"/>
      </w:pPr>
      <w:r>
        <w:tab/>
      </w:r>
      <w:r>
        <w:rPr>
          <w:b/>
          <w:color w:val="0000FF"/>
        </w:rPr>
        <w:t xml:space="preserve">A. </w:t>
      </w:r>
      <w:r>
        <w:rPr>
          <w:bCs/>
          <w:sz w:val="26"/>
          <w:szCs w:val="26"/>
          <w:lang w:val="vi-VN" w:bidi="vi-VN"/>
        </w:rPr>
        <w:t>Quan hệ sản xuất cũ bị xóa bỏ, phương thức sản xuất mới từng bước dược du nhập.</w:t>
      </w:r>
    </w:p>
    <w:p w:rsidR="00BA4670" w:rsidRDefault="00BA4670" w:rsidP="00EA33D5">
      <w:pPr>
        <w:tabs>
          <w:tab w:val="left" w:pos="200"/>
        </w:tabs>
        <w:jc w:val="both"/>
      </w:pPr>
      <w:r>
        <w:tab/>
      </w:r>
      <w:r>
        <w:rPr>
          <w:b/>
          <w:color w:val="0000FF"/>
        </w:rPr>
        <w:t xml:space="preserve">B. </w:t>
      </w:r>
      <w:r>
        <w:rPr>
          <w:bCs/>
          <w:sz w:val="26"/>
          <w:szCs w:val="26"/>
          <w:lang w:val="vi-VN" w:bidi="vi-VN"/>
        </w:rPr>
        <w:t>Một số ngành kinh tế hiện đại được hình thành nhưng phát triển thiếu cân đối.</w:t>
      </w:r>
    </w:p>
    <w:p w:rsidR="00BA4670" w:rsidRDefault="00BA4670" w:rsidP="00EA33D5">
      <w:pPr>
        <w:tabs>
          <w:tab w:val="left" w:pos="200"/>
        </w:tabs>
        <w:jc w:val="both"/>
      </w:pPr>
      <w:r>
        <w:tab/>
      </w:r>
      <w:r>
        <w:rPr>
          <w:b/>
          <w:color w:val="0000FF"/>
        </w:rPr>
        <w:t xml:space="preserve">C. </w:t>
      </w:r>
      <w:r>
        <w:rPr>
          <w:bCs/>
          <w:sz w:val="26"/>
          <w:szCs w:val="26"/>
          <w:lang w:val="vi-VN" w:bidi="vi-VN"/>
        </w:rPr>
        <w:t>Nhiều ngành nghề mới xuất hiện nhưng không được đầu tư về nhân lực và kĩ thuật,</w:t>
      </w:r>
    </w:p>
    <w:p w:rsidR="00BA4670" w:rsidRDefault="00BA4670" w:rsidP="00EA33D5">
      <w:pPr>
        <w:tabs>
          <w:tab w:val="left" w:pos="200"/>
        </w:tabs>
        <w:jc w:val="both"/>
      </w:pPr>
      <w:r>
        <w:tab/>
      </w:r>
      <w:r>
        <w:rPr>
          <w:b/>
          <w:color w:val="0000FF"/>
        </w:rPr>
        <w:t xml:space="preserve">D. </w:t>
      </w:r>
      <w:r>
        <w:rPr>
          <w:bCs/>
          <w:sz w:val="26"/>
          <w:szCs w:val="26"/>
          <w:lang w:val="vi-VN" w:bidi="vi-VN"/>
        </w:rPr>
        <w:t>Những lực lượng xã hội mới ra đời trong khi các giai cấp cũ dần suy yếu và biến mất.</w:t>
      </w:r>
    </w:p>
    <w:p w:rsidR="00BA4670" w:rsidRPr="00943202" w:rsidRDefault="00BA4670" w:rsidP="00EA33D5">
      <w:pPr>
        <w:jc w:val="both"/>
        <w:rPr>
          <w:spacing w:val="-4"/>
        </w:rPr>
      </w:pPr>
      <w:r w:rsidRPr="00943202">
        <w:rPr>
          <w:b/>
          <w:color w:val="0000FF"/>
          <w:spacing w:val="-4"/>
        </w:rPr>
        <w:t xml:space="preserve">Câu 26: </w:t>
      </w:r>
      <w:r w:rsidRPr="00943202">
        <w:rPr>
          <w:spacing w:val="-4"/>
          <w:sz w:val="26"/>
          <w:szCs w:val="26"/>
        </w:rPr>
        <w:t>Nhận xét nào sau đây đúng về phong trào “vô sản hóa” của Hội Việt Nam Cách mạng thanh niên?</w:t>
      </w:r>
    </w:p>
    <w:p w:rsidR="00BA4670" w:rsidRDefault="00BA4670" w:rsidP="00EA33D5">
      <w:pPr>
        <w:tabs>
          <w:tab w:val="left" w:pos="200"/>
        </w:tabs>
        <w:jc w:val="both"/>
      </w:pPr>
      <w:r>
        <w:tab/>
      </w:r>
      <w:r>
        <w:rPr>
          <w:b/>
          <w:color w:val="0000FF"/>
        </w:rPr>
        <w:t xml:space="preserve">A. </w:t>
      </w:r>
      <w:r>
        <w:rPr>
          <w:sz w:val="26"/>
          <w:szCs w:val="26"/>
        </w:rPr>
        <w:t>Điều kiện để công nhân phát triển về số lượng và trở thành giai cấp.</w:t>
      </w:r>
    </w:p>
    <w:p w:rsidR="00BA4670" w:rsidRDefault="00BA4670" w:rsidP="00EA33D5">
      <w:pPr>
        <w:tabs>
          <w:tab w:val="left" w:pos="200"/>
        </w:tabs>
        <w:jc w:val="both"/>
      </w:pPr>
      <w:r>
        <w:tab/>
      </w:r>
      <w:r>
        <w:rPr>
          <w:b/>
          <w:color w:val="0000FF"/>
        </w:rPr>
        <w:t xml:space="preserve">B. </w:t>
      </w:r>
      <w:r>
        <w:rPr>
          <w:sz w:val="26"/>
          <w:szCs w:val="26"/>
        </w:rPr>
        <w:t>Phương thức tự rèn luyện của các chiến sĩ cách mạng tiến bộ.</w:t>
      </w:r>
    </w:p>
    <w:p w:rsidR="00BA4670" w:rsidRDefault="00BA4670" w:rsidP="00EA33D5">
      <w:pPr>
        <w:tabs>
          <w:tab w:val="left" w:pos="200"/>
        </w:tabs>
        <w:jc w:val="both"/>
      </w:pPr>
      <w:r>
        <w:tab/>
      </w:r>
      <w:r>
        <w:rPr>
          <w:b/>
          <w:color w:val="0000FF"/>
        </w:rPr>
        <w:t xml:space="preserve">C. </w:t>
      </w:r>
      <w:r>
        <w:rPr>
          <w:sz w:val="26"/>
          <w:szCs w:val="26"/>
        </w:rPr>
        <w:t>Cơ hội thuận lợi để bước đầu xây dựng cơ sở của Hội ở Việt Nam.</w:t>
      </w:r>
    </w:p>
    <w:p w:rsidR="00BA4670" w:rsidRDefault="00BA4670" w:rsidP="00EA33D5">
      <w:pPr>
        <w:tabs>
          <w:tab w:val="left" w:pos="200"/>
        </w:tabs>
        <w:jc w:val="both"/>
      </w:pPr>
      <w:r>
        <w:tab/>
      </w:r>
      <w:r>
        <w:rPr>
          <w:b/>
          <w:color w:val="0000FF"/>
        </w:rPr>
        <w:t xml:space="preserve">D. </w:t>
      </w:r>
      <w:r>
        <w:rPr>
          <w:sz w:val="26"/>
          <w:szCs w:val="26"/>
        </w:rPr>
        <w:t>Mốc đánh dấu phong trào công nhân hoàn toàn trở thành tự giác.</w:t>
      </w:r>
    </w:p>
    <w:p w:rsidR="00BA4670" w:rsidRDefault="00BA4670" w:rsidP="00EA33D5">
      <w:pPr>
        <w:jc w:val="both"/>
      </w:pPr>
      <w:r>
        <w:rPr>
          <w:b/>
          <w:color w:val="0000FF"/>
        </w:rPr>
        <w:t xml:space="preserve">Câu 27: </w:t>
      </w:r>
      <w:r>
        <w:rPr>
          <w:sz w:val="26"/>
          <w:szCs w:val="26"/>
        </w:rPr>
        <w:t>“Quá trình tăng lên mạnh mẽ những mối liên hệ, những ảnh hưởng tác động lẫn nhau của các khu vực, các quốc gia…” là bản chất của xu thế nào sau đây?</w:t>
      </w:r>
    </w:p>
    <w:p w:rsidR="00BA4670" w:rsidRDefault="00BA4670" w:rsidP="00EA33D5">
      <w:pPr>
        <w:tabs>
          <w:tab w:val="left" w:pos="200"/>
          <w:tab w:val="left" w:pos="2840"/>
          <w:tab w:val="left" w:pos="5480"/>
          <w:tab w:val="left" w:pos="8120"/>
        </w:tabs>
        <w:jc w:val="both"/>
      </w:pPr>
      <w:r>
        <w:tab/>
      </w:r>
      <w:r>
        <w:rPr>
          <w:b/>
          <w:color w:val="0000FF"/>
        </w:rPr>
        <w:t xml:space="preserve">A. </w:t>
      </w:r>
      <w:r>
        <w:rPr>
          <w:sz w:val="26"/>
          <w:szCs w:val="26"/>
        </w:rPr>
        <w:t>Công nghiệp hóa.</w:t>
      </w:r>
      <w:r>
        <w:tab/>
      </w:r>
      <w:r>
        <w:rPr>
          <w:b/>
          <w:color w:val="0000FF"/>
        </w:rPr>
        <w:t xml:space="preserve">B. </w:t>
      </w:r>
      <w:r>
        <w:rPr>
          <w:sz w:val="26"/>
          <w:szCs w:val="26"/>
        </w:rPr>
        <w:t>Liên kết kinh tế.</w:t>
      </w:r>
      <w:r>
        <w:tab/>
      </w:r>
      <w:r>
        <w:rPr>
          <w:b/>
          <w:color w:val="0000FF"/>
        </w:rPr>
        <w:t xml:space="preserve">C. </w:t>
      </w:r>
      <w:r>
        <w:rPr>
          <w:sz w:val="26"/>
          <w:szCs w:val="26"/>
        </w:rPr>
        <w:t>Toàn cầu hóa.</w:t>
      </w:r>
      <w:r>
        <w:tab/>
      </w:r>
      <w:r>
        <w:rPr>
          <w:b/>
          <w:color w:val="0000FF"/>
        </w:rPr>
        <w:t xml:space="preserve">D. </w:t>
      </w:r>
      <w:r>
        <w:rPr>
          <w:sz w:val="26"/>
          <w:szCs w:val="26"/>
        </w:rPr>
        <w:t>Liên kết khu vực.</w:t>
      </w:r>
    </w:p>
    <w:p w:rsidR="00BA4670" w:rsidRDefault="00BA4670" w:rsidP="00EA33D5">
      <w:pPr>
        <w:jc w:val="both"/>
      </w:pPr>
      <w:r>
        <w:rPr>
          <w:b/>
          <w:color w:val="0000FF"/>
        </w:rPr>
        <w:t xml:space="preserve">Câu 28: </w:t>
      </w:r>
      <w:r>
        <w:rPr>
          <w:sz w:val="26"/>
          <w:szCs w:val="26"/>
        </w:rPr>
        <w:t>Thành công của cuộc Tổng tuyển cử bầu Quốc hội (1946) ở Việt Nam chứng tỏ</w:t>
      </w:r>
    </w:p>
    <w:p w:rsidR="00BA4670" w:rsidRDefault="00BA4670" w:rsidP="00EA33D5">
      <w:pPr>
        <w:tabs>
          <w:tab w:val="left" w:pos="200"/>
        </w:tabs>
        <w:jc w:val="both"/>
      </w:pPr>
      <w:r>
        <w:tab/>
      </w:r>
      <w:r>
        <w:rPr>
          <w:b/>
          <w:color w:val="0000FF"/>
        </w:rPr>
        <w:t xml:space="preserve">A. </w:t>
      </w:r>
      <w:r>
        <w:rPr>
          <w:sz w:val="26"/>
          <w:szCs w:val="26"/>
        </w:rPr>
        <w:t>nhân dân bước đầu giành chính quyền, làm chủ đất nước.</w:t>
      </w:r>
    </w:p>
    <w:p w:rsidR="00BA4670" w:rsidRDefault="00BA4670" w:rsidP="00EA33D5">
      <w:pPr>
        <w:tabs>
          <w:tab w:val="left" w:pos="200"/>
        </w:tabs>
        <w:jc w:val="both"/>
      </w:pPr>
      <w:r>
        <w:tab/>
      </w:r>
      <w:r>
        <w:rPr>
          <w:b/>
          <w:color w:val="0000FF"/>
        </w:rPr>
        <w:t xml:space="preserve">B. </w:t>
      </w:r>
      <w:r>
        <w:rPr>
          <w:sz w:val="26"/>
          <w:szCs w:val="26"/>
        </w:rPr>
        <w:t>nhân dân có tinh thần đoàn kết và ý thức làm chủ đất nước.</w:t>
      </w:r>
    </w:p>
    <w:p w:rsidR="00BA4670" w:rsidRDefault="00BA4670" w:rsidP="00EA33D5">
      <w:pPr>
        <w:tabs>
          <w:tab w:val="left" w:pos="200"/>
        </w:tabs>
        <w:jc w:val="both"/>
      </w:pPr>
      <w:r>
        <w:tab/>
      </w:r>
      <w:r>
        <w:rPr>
          <w:b/>
          <w:color w:val="0000FF"/>
        </w:rPr>
        <w:t xml:space="preserve">C. </w:t>
      </w:r>
      <w:r>
        <w:rPr>
          <w:sz w:val="26"/>
          <w:szCs w:val="26"/>
        </w:rPr>
        <w:t>sự ủng hộ to lớn của cộng đồng quốc tế đối với Việt Nam.</w:t>
      </w:r>
    </w:p>
    <w:p w:rsidR="00BA4670" w:rsidRDefault="00BA4670" w:rsidP="00EA33D5">
      <w:pPr>
        <w:tabs>
          <w:tab w:val="left" w:pos="200"/>
        </w:tabs>
        <w:jc w:val="both"/>
      </w:pPr>
      <w:r>
        <w:tab/>
      </w:r>
      <w:r>
        <w:rPr>
          <w:b/>
          <w:color w:val="0000FF"/>
        </w:rPr>
        <w:t xml:space="preserve">D. </w:t>
      </w:r>
      <w:r>
        <w:rPr>
          <w:sz w:val="26"/>
          <w:szCs w:val="26"/>
        </w:rPr>
        <w:t>quyền lực nhà nước chính thức thuộc về cơ quan hành pháp.</w:t>
      </w:r>
    </w:p>
    <w:p w:rsidR="00BA4670" w:rsidRDefault="00BA4670" w:rsidP="00EA33D5">
      <w:pPr>
        <w:jc w:val="both"/>
      </w:pPr>
      <w:r>
        <w:rPr>
          <w:b/>
          <w:color w:val="0000FF"/>
        </w:rPr>
        <w:t xml:space="preserve">Câu 29: </w:t>
      </w:r>
      <w:r>
        <w:rPr>
          <w:sz w:val="26"/>
          <w:szCs w:val="26"/>
        </w:rPr>
        <w:t>Văn kiện nào sau đây được thông qua tại Hội nghị lần thứ nhất Ban Chấp hành trung ương lâm thời Đảng Cộng sản Việt Nam (10-1930)?</w:t>
      </w:r>
    </w:p>
    <w:p w:rsidR="00BA4670" w:rsidRDefault="00BA4670" w:rsidP="00EA33D5">
      <w:pPr>
        <w:tabs>
          <w:tab w:val="left" w:pos="200"/>
          <w:tab w:val="left" w:pos="5480"/>
        </w:tabs>
        <w:jc w:val="both"/>
      </w:pPr>
      <w:r>
        <w:tab/>
      </w:r>
      <w:r>
        <w:rPr>
          <w:b/>
          <w:color w:val="0000FF"/>
        </w:rPr>
        <w:t xml:space="preserve">A. </w:t>
      </w:r>
      <w:r>
        <w:rPr>
          <w:sz w:val="26"/>
          <w:szCs w:val="26"/>
        </w:rPr>
        <w:t>Cương lĩnh chính trị đầu tiên.</w:t>
      </w:r>
      <w:r>
        <w:tab/>
      </w:r>
      <w:r>
        <w:rPr>
          <w:b/>
          <w:color w:val="0000FF"/>
        </w:rPr>
        <w:t xml:space="preserve">B. </w:t>
      </w:r>
      <w:r>
        <w:rPr>
          <w:sz w:val="26"/>
          <w:szCs w:val="26"/>
        </w:rPr>
        <w:t>Báo cáo bàn về cách mạng Việt Nam.</w:t>
      </w:r>
    </w:p>
    <w:p w:rsidR="00BA4670" w:rsidRDefault="00BA4670" w:rsidP="00EA33D5">
      <w:pPr>
        <w:tabs>
          <w:tab w:val="left" w:pos="200"/>
          <w:tab w:val="left" w:pos="5480"/>
        </w:tabs>
        <w:jc w:val="both"/>
      </w:pPr>
      <w:r>
        <w:tab/>
      </w:r>
      <w:r>
        <w:rPr>
          <w:b/>
          <w:color w:val="0000FF"/>
        </w:rPr>
        <w:t xml:space="preserve">C. </w:t>
      </w:r>
      <w:r>
        <w:rPr>
          <w:sz w:val="26"/>
          <w:szCs w:val="26"/>
        </w:rPr>
        <w:t>Báo cáo chính trị.</w:t>
      </w:r>
      <w:r>
        <w:tab/>
      </w:r>
      <w:r>
        <w:rPr>
          <w:b/>
          <w:color w:val="0000FF"/>
        </w:rPr>
        <w:t xml:space="preserve">D. </w:t>
      </w:r>
      <w:r>
        <w:rPr>
          <w:sz w:val="26"/>
          <w:szCs w:val="26"/>
        </w:rPr>
        <w:t>Luận cương chính trị.</w:t>
      </w:r>
    </w:p>
    <w:p w:rsidR="00BA4670" w:rsidRDefault="00BA4670" w:rsidP="00EA33D5">
      <w:pPr>
        <w:jc w:val="both"/>
      </w:pPr>
      <w:r>
        <w:rPr>
          <w:b/>
          <w:color w:val="0000FF"/>
        </w:rPr>
        <w:t xml:space="preserve">Câu 30: </w:t>
      </w:r>
      <w:r>
        <w:rPr>
          <w:sz w:val="26"/>
          <w:szCs w:val="26"/>
        </w:rPr>
        <w:t>Trong cuộc khai thác thuộc địa lần thứ nhất của thực dân Pháp ở Đông Dương (1897-1914), kinh tế Việt Nam có tác động nào dưới đây?</w:t>
      </w:r>
    </w:p>
    <w:p w:rsidR="00BA4670" w:rsidRDefault="00BA4670" w:rsidP="00EA33D5">
      <w:pPr>
        <w:tabs>
          <w:tab w:val="left" w:pos="200"/>
        </w:tabs>
        <w:jc w:val="both"/>
      </w:pPr>
      <w:r>
        <w:tab/>
      </w:r>
      <w:r>
        <w:rPr>
          <w:b/>
          <w:color w:val="0000FF"/>
        </w:rPr>
        <w:t xml:space="preserve">A. </w:t>
      </w:r>
      <w:r>
        <w:rPr>
          <w:sz w:val="26"/>
          <w:szCs w:val="26"/>
        </w:rPr>
        <w:t>Phương thức sản xuất tư bản chủ nghĩa được du nhập.</w:t>
      </w:r>
    </w:p>
    <w:p w:rsidR="00BA4670" w:rsidRDefault="00BA4670" w:rsidP="00EA33D5">
      <w:pPr>
        <w:tabs>
          <w:tab w:val="left" w:pos="200"/>
        </w:tabs>
        <w:jc w:val="both"/>
      </w:pPr>
      <w:r>
        <w:tab/>
      </w:r>
      <w:r>
        <w:rPr>
          <w:b/>
          <w:color w:val="0000FF"/>
        </w:rPr>
        <w:t xml:space="preserve">B. </w:t>
      </w:r>
      <w:r>
        <w:rPr>
          <w:sz w:val="26"/>
          <w:szCs w:val="26"/>
        </w:rPr>
        <w:t>Các ngành kinh tế mới ra đời phát triển mạnh mẽ, đồng đều.</w:t>
      </w:r>
    </w:p>
    <w:p w:rsidR="00BA4670" w:rsidRDefault="00BA4670" w:rsidP="00EA33D5">
      <w:pPr>
        <w:tabs>
          <w:tab w:val="left" w:pos="200"/>
        </w:tabs>
        <w:jc w:val="both"/>
      </w:pPr>
      <w:r>
        <w:tab/>
      </w:r>
      <w:r>
        <w:rPr>
          <w:b/>
          <w:color w:val="0000FF"/>
        </w:rPr>
        <w:t xml:space="preserve">C. </w:t>
      </w:r>
      <w:r>
        <w:rPr>
          <w:sz w:val="26"/>
          <w:szCs w:val="26"/>
        </w:rPr>
        <w:t>Phương thức sản xuất tư bản chủ nghĩa phát triển.</w:t>
      </w:r>
    </w:p>
    <w:p w:rsidR="00BA4670" w:rsidRDefault="00BA4670" w:rsidP="00EA33D5">
      <w:pPr>
        <w:tabs>
          <w:tab w:val="left" w:pos="200"/>
        </w:tabs>
        <w:jc w:val="both"/>
      </w:pPr>
      <w:r>
        <w:tab/>
      </w:r>
      <w:r>
        <w:rPr>
          <w:b/>
          <w:color w:val="0000FF"/>
        </w:rPr>
        <w:t xml:space="preserve">D. </w:t>
      </w:r>
      <w:r>
        <w:rPr>
          <w:sz w:val="26"/>
          <w:szCs w:val="26"/>
        </w:rPr>
        <w:t>Phương thức bóc lột phong kiến bị xóa bỏ.</w:t>
      </w:r>
    </w:p>
    <w:p w:rsidR="00BA4670" w:rsidRDefault="00BA4670" w:rsidP="00EA33D5">
      <w:pPr>
        <w:jc w:val="both"/>
      </w:pPr>
      <w:r>
        <w:rPr>
          <w:b/>
          <w:color w:val="0000FF"/>
        </w:rPr>
        <w:t xml:space="preserve">Câu 31: </w:t>
      </w:r>
      <w:r>
        <w:rPr>
          <w:sz w:val="26"/>
          <w:szCs w:val="26"/>
        </w:rPr>
        <w:t>Yếu tố nào sau đây quyết định sự thành công của Liên Xô trong công cuộc khôi phục kinh tế (1946-1950)?</w:t>
      </w:r>
    </w:p>
    <w:p w:rsidR="00BA4670" w:rsidRDefault="00BA4670" w:rsidP="00EA33D5">
      <w:pPr>
        <w:tabs>
          <w:tab w:val="left" w:pos="200"/>
        </w:tabs>
        <w:jc w:val="both"/>
      </w:pPr>
      <w:r>
        <w:tab/>
      </w:r>
      <w:r>
        <w:rPr>
          <w:b/>
          <w:color w:val="0000FF"/>
        </w:rPr>
        <w:t xml:space="preserve">A. </w:t>
      </w:r>
      <w:r>
        <w:rPr>
          <w:sz w:val="26"/>
          <w:szCs w:val="26"/>
        </w:rPr>
        <w:t>Liên Xô có sự hợp tác hiệu quả với các nước Đông Âu.</w:t>
      </w:r>
    </w:p>
    <w:p w:rsidR="00BA4670" w:rsidRDefault="00BA4670" w:rsidP="00EA33D5">
      <w:pPr>
        <w:tabs>
          <w:tab w:val="left" w:pos="200"/>
        </w:tabs>
        <w:jc w:val="both"/>
      </w:pPr>
      <w:r>
        <w:tab/>
      </w:r>
      <w:r>
        <w:rPr>
          <w:b/>
          <w:color w:val="0000FF"/>
        </w:rPr>
        <w:t xml:space="preserve">B. </w:t>
      </w:r>
      <w:r>
        <w:rPr>
          <w:sz w:val="26"/>
          <w:szCs w:val="26"/>
        </w:rPr>
        <w:t>Liên Xô là nước thắng trận trong Chiến tranh thế giới thứ hai.</w:t>
      </w:r>
    </w:p>
    <w:p w:rsidR="00BA4670" w:rsidRDefault="00BA4670" w:rsidP="00EA33D5">
      <w:pPr>
        <w:tabs>
          <w:tab w:val="left" w:pos="200"/>
        </w:tabs>
        <w:jc w:val="both"/>
      </w:pPr>
      <w:r>
        <w:tab/>
      </w:r>
      <w:r>
        <w:rPr>
          <w:b/>
          <w:color w:val="0000FF"/>
        </w:rPr>
        <w:t xml:space="preserve">C. </w:t>
      </w:r>
      <w:r>
        <w:rPr>
          <w:sz w:val="26"/>
          <w:szCs w:val="26"/>
        </w:rPr>
        <w:t>Liên Xô có lãnh thổ rộng lớn, tài nguyên phong phú.</w:t>
      </w:r>
    </w:p>
    <w:p w:rsidR="00BA4670" w:rsidRDefault="00BA4670" w:rsidP="00EA33D5">
      <w:pPr>
        <w:tabs>
          <w:tab w:val="left" w:pos="200"/>
        </w:tabs>
        <w:jc w:val="both"/>
      </w:pPr>
      <w:r>
        <w:tab/>
      </w:r>
      <w:r>
        <w:rPr>
          <w:b/>
          <w:color w:val="0000FF"/>
        </w:rPr>
        <w:t xml:space="preserve">D. </w:t>
      </w:r>
      <w:r>
        <w:rPr>
          <w:sz w:val="26"/>
          <w:szCs w:val="26"/>
        </w:rPr>
        <w:t>Nhân dân Liên Xô có tinh thần tự lực tự cường.</w:t>
      </w:r>
    </w:p>
    <w:p w:rsidR="00BA4670" w:rsidRDefault="00BA4670" w:rsidP="00EA33D5">
      <w:pPr>
        <w:jc w:val="both"/>
      </w:pPr>
      <w:r>
        <w:rPr>
          <w:b/>
          <w:color w:val="0000FF"/>
        </w:rPr>
        <w:t xml:space="preserve">Câu 32: </w:t>
      </w:r>
      <w:r>
        <w:rPr>
          <w:sz w:val="26"/>
          <w:szCs w:val="26"/>
        </w:rPr>
        <w:t>Việc kí kết Hiệp định về những cơ sở của quan hệ giữa Đông Đức và Tây Đức (1972) và Định ước Henxinki (1975) đều có tác động nào sau đây?</w:t>
      </w:r>
    </w:p>
    <w:p w:rsidR="00BA4670" w:rsidRDefault="00BA4670" w:rsidP="00EA33D5">
      <w:pPr>
        <w:tabs>
          <w:tab w:val="left" w:pos="200"/>
        </w:tabs>
        <w:jc w:val="both"/>
      </w:pPr>
      <w:r>
        <w:tab/>
      </w:r>
      <w:r>
        <w:rPr>
          <w:b/>
          <w:color w:val="0000FF"/>
        </w:rPr>
        <w:t xml:space="preserve">A. </w:t>
      </w:r>
      <w:r>
        <w:rPr>
          <w:sz w:val="26"/>
          <w:szCs w:val="26"/>
        </w:rPr>
        <w:t>Dẫn đến sự ra đời của Cộng đồng châu Âu (EC).</w:t>
      </w:r>
    </w:p>
    <w:p w:rsidR="00BA4670" w:rsidRDefault="00BA4670" w:rsidP="00EA33D5">
      <w:pPr>
        <w:tabs>
          <w:tab w:val="left" w:pos="200"/>
        </w:tabs>
        <w:jc w:val="both"/>
      </w:pPr>
      <w:r>
        <w:tab/>
      </w:r>
      <w:r>
        <w:rPr>
          <w:b/>
          <w:color w:val="0000FF"/>
        </w:rPr>
        <w:t xml:space="preserve">B. </w:t>
      </w:r>
      <w:r>
        <w:rPr>
          <w:sz w:val="26"/>
          <w:szCs w:val="26"/>
        </w:rPr>
        <w:t>Làm xuất hiện xu thế liên kết khu vực ở châu Âu.</w:t>
      </w:r>
    </w:p>
    <w:p w:rsidR="00BA4670" w:rsidRDefault="00BA4670" w:rsidP="00EA33D5">
      <w:pPr>
        <w:tabs>
          <w:tab w:val="left" w:pos="200"/>
        </w:tabs>
        <w:jc w:val="both"/>
      </w:pPr>
      <w:r>
        <w:tab/>
      </w:r>
      <w:r>
        <w:rPr>
          <w:b/>
          <w:color w:val="0000FF"/>
        </w:rPr>
        <w:t xml:space="preserve">C. </w:t>
      </w:r>
      <w:r>
        <w:rPr>
          <w:sz w:val="26"/>
          <w:szCs w:val="26"/>
        </w:rPr>
        <w:t>Góp phần thúc đẩy xu thế hòa bình ở châu Âu.</w:t>
      </w:r>
    </w:p>
    <w:p w:rsidR="00BA4670" w:rsidRDefault="00BA4670" w:rsidP="00EA33D5">
      <w:pPr>
        <w:tabs>
          <w:tab w:val="left" w:pos="200"/>
        </w:tabs>
        <w:jc w:val="both"/>
      </w:pPr>
      <w:r>
        <w:tab/>
      </w:r>
      <w:r>
        <w:rPr>
          <w:b/>
          <w:color w:val="0000FF"/>
        </w:rPr>
        <w:t xml:space="preserve">D. </w:t>
      </w:r>
      <w:r>
        <w:rPr>
          <w:sz w:val="26"/>
          <w:szCs w:val="26"/>
        </w:rPr>
        <w:t>Chấm dứt sự cạnh tranh giữa các cường quốc.</w:t>
      </w:r>
    </w:p>
    <w:p w:rsidR="00BA4670" w:rsidRDefault="00BA4670" w:rsidP="00EA33D5">
      <w:pPr>
        <w:jc w:val="both"/>
      </w:pPr>
      <w:r>
        <w:rPr>
          <w:b/>
          <w:color w:val="0000FF"/>
        </w:rPr>
        <w:t xml:space="preserve">Câu 33: </w:t>
      </w:r>
      <w:r>
        <w:rPr>
          <w:sz w:val="26"/>
          <w:szCs w:val="26"/>
        </w:rPr>
        <w:t>Từ năm 1973 - 1991, điểm mới trong chính sách đối ngoại của Nhật Bản là</w:t>
      </w:r>
    </w:p>
    <w:p w:rsidR="00BA4670" w:rsidRDefault="00BA4670" w:rsidP="00EA33D5">
      <w:pPr>
        <w:tabs>
          <w:tab w:val="left" w:pos="200"/>
        </w:tabs>
        <w:jc w:val="both"/>
      </w:pPr>
      <w:r>
        <w:tab/>
      </w:r>
      <w:r>
        <w:rPr>
          <w:b/>
          <w:color w:val="0000FF"/>
        </w:rPr>
        <w:t xml:space="preserve">A. </w:t>
      </w:r>
      <w:r>
        <w:rPr>
          <w:sz w:val="26"/>
          <w:szCs w:val="26"/>
        </w:rPr>
        <w:t>chỉ chú trọng phát triển quan hệ với các nước ở Đông Bắc Á.</w:t>
      </w:r>
    </w:p>
    <w:p w:rsidR="00BA4670" w:rsidRDefault="00BA4670" w:rsidP="00EA33D5">
      <w:pPr>
        <w:tabs>
          <w:tab w:val="left" w:pos="200"/>
        </w:tabs>
        <w:jc w:val="both"/>
      </w:pPr>
      <w:r>
        <w:tab/>
      </w:r>
      <w:r>
        <w:rPr>
          <w:b/>
          <w:color w:val="0000FF"/>
        </w:rPr>
        <w:t xml:space="preserve">B. </w:t>
      </w:r>
      <w:r>
        <w:rPr>
          <w:sz w:val="26"/>
          <w:szCs w:val="26"/>
        </w:rPr>
        <w:t>không còn chú trọng hợp tác với Mĩ và các nước Tây Âu.</w:t>
      </w:r>
    </w:p>
    <w:p w:rsidR="00BA4670" w:rsidRDefault="00BA4670" w:rsidP="00EA33D5">
      <w:pPr>
        <w:tabs>
          <w:tab w:val="left" w:pos="200"/>
        </w:tabs>
        <w:jc w:val="both"/>
      </w:pPr>
      <w:r>
        <w:tab/>
      </w:r>
      <w:r>
        <w:rPr>
          <w:b/>
          <w:color w:val="0000FF"/>
        </w:rPr>
        <w:t xml:space="preserve">C. </w:t>
      </w:r>
      <w:r>
        <w:rPr>
          <w:sz w:val="26"/>
          <w:szCs w:val="26"/>
        </w:rPr>
        <w:t>tăng cường quan hệ với các nước Đông Nam Á và ASEAN.</w:t>
      </w:r>
    </w:p>
    <w:p w:rsidR="00BA4670" w:rsidRDefault="00BA4670" w:rsidP="00EA33D5">
      <w:pPr>
        <w:tabs>
          <w:tab w:val="left" w:pos="200"/>
        </w:tabs>
        <w:jc w:val="both"/>
      </w:pPr>
      <w:r>
        <w:tab/>
      </w:r>
      <w:r>
        <w:rPr>
          <w:b/>
          <w:color w:val="0000FF"/>
        </w:rPr>
        <w:t xml:space="preserve">D. </w:t>
      </w:r>
      <w:r>
        <w:rPr>
          <w:sz w:val="26"/>
          <w:szCs w:val="26"/>
        </w:rPr>
        <w:t>chỉ coi trọng quan hệ với các nước Tây Âu và Hàn Quốc.</w:t>
      </w:r>
    </w:p>
    <w:p w:rsidR="00BA4670" w:rsidRDefault="00BA4670" w:rsidP="00EA33D5">
      <w:pPr>
        <w:jc w:val="both"/>
      </w:pPr>
      <w:r>
        <w:rPr>
          <w:b/>
          <w:color w:val="0000FF"/>
        </w:rPr>
        <w:t xml:space="preserve">Câu 34: </w:t>
      </w:r>
      <w:r>
        <w:rPr>
          <w:sz w:val="26"/>
          <w:szCs w:val="26"/>
        </w:rPr>
        <w:t xml:space="preserve">Nhận xét nào sau đây </w:t>
      </w:r>
      <w:r>
        <w:rPr>
          <w:b/>
          <w:sz w:val="26"/>
          <w:szCs w:val="26"/>
        </w:rPr>
        <w:t>không</w:t>
      </w:r>
      <w:r>
        <w:rPr>
          <w:sz w:val="26"/>
          <w:szCs w:val="26"/>
        </w:rPr>
        <w:t xml:space="preserve"> đúng về vai trò của mặt trận Việt minh đối với cách mạng tháng Tám năm 1945 ở Việt Nam?</w:t>
      </w:r>
    </w:p>
    <w:p w:rsidR="00BA4670" w:rsidRDefault="00BA4670" w:rsidP="00EA33D5">
      <w:pPr>
        <w:tabs>
          <w:tab w:val="left" w:pos="200"/>
        </w:tabs>
        <w:jc w:val="both"/>
      </w:pPr>
      <w:r>
        <w:tab/>
      </w:r>
      <w:r>
        <w:rPr>
          <w:b/>
          <w:color w:val="0000FF"/>
        </w:rPr>
        <w:t xml:space="preserve">A. </w:t>
      </w:r>
      <w:r>
        <w:rPr>
          <w:sz w:val="26"/>
          <w:szCs w:val="26"/>
        </w:rPr>
        <w:t>Tạo điều kiện xây dựng căn cứ địa cách mạng.</w:t>
      </w:r>
    </w:p>
    <w:p w:rsidR="00BA4670" w:rsidRDefault="00BA4670" w:rsidP="00EA33D5">
      <w:pPr>
        <w:tabs>
          <w:tab w:val="left" w:pos="200"/>
        </w:tabs>
        <w:jc w:val="both"/>
      </w:pPr>
      <w:r>
        <w:tab/>
      </w:r>
      <w:r>
        <w:rPr>
          <w:b/>
          <w:color w:val="0000FF"/>
        </w:rPr>
        <w:t xml:space="preserve">B. </w:t>
      </w:r>
      <w:r>
        <w:rPr>
          <w:sz w:val="26"/>
          <w:szCs w:val="26"/>
        </w:rPr>
        <w:t>Gắn nhiệm vụ giải phóng dân tộc với chống phát xít.</w:t>
      </w:r>
    </w:p>
    <w:p w:rsidR="00BA4670" w:rsidRDefault="00BA4670" w:rsidP="00EA33D5">
      <w:pPr>
        <w:tabs>
          <w:tab w:val="left" w:pos="200"/>
        </w:tabs>
        <w:jc w:val="both"/>
      </w:pPr>
      <w:r>
        <w:tab/>
      </w:r>
      <w:r>
        <w:rPr>
          <w:b/>
          <w:color w:val="0000FF"/>
        </w:rPr>
        <w:t xml:space="preserve">C. </w:t>
      </w:r>
      <w:r>
        <w:rPr>
          <w:sz w:val="26"/>
          <w:szCs w:val="26"/>
        </w:rPr>
        <w:t>Đoàn kết dân tộc, cô lập cao độ kẻ thù đế quốc và tay sai.</w:t>
      </w:r>
    </w:p>
    <w:p w:rsidR="00BA4670" w:rsidRDefault="00BA4670" w:rsidP="00EA33D5">
      <w:pPr>
        <w:tabs>
          <w:tab w:val="left" w:pos="200"/>
        </w:tabs>
        <w:jc w:val="both"/>
      </w:pPr>
      <w:r>
        <w:tab/>
      </w:r>
      <w:r>
        <w:rPr>
          <w:b/>
          <w:color w:val="0000FF"/>
        </w:rPr>
        <w:t xml:space="preserve">D. </w:t>
      </w:r>
      <w:r>
        <w:rPr>
          <w:sz w:val="26"/>
          <w:szCs w:val="26"/>
        </w:rPr>
        <w:t>Tập hợp, rèn luyện lực lượng vũ trang cho cách mạng.</w:t>
      </w:r>
    </w:p>
    <w:p w:rsidR="00BA4670" w:rsidRDefault="00BA4670" w:rsidP="00EA33D5">
      <w:pPr>
        <w:jc w:val="both"/>
      </w:pPr>
      <w:r>
        <w:rPr>
          <w:b/>
          <w:color w:val="0000FF"/>
        </w:rPr>
        <w:t xml:space="preserve">Câu 35: </w:t>
      </w:r>
      <w:r>
        <w:rPr>
          <w:sz w:val="26"/>
          <w:szCs w:val="26"/>
        </w:rPr>
        <w:t>Sau Chiến tranh thế giới thứ hai, nhân dân ở khu vực nào chống chế độ phân biệt chủng tộc?</w:t>
      </w:r>
    </w:p>
    <w:p w:rsidR="00BA4670" w:rsidRDefault="00BA4670" w:rsidP="00EA33D5">
      <w:pPr>
        <w:tabs>
          <w:tab w:val="left" w:pos="200"/>
          <w:tab w:val="left" w:pos="2840"/>
          <w:tab w:val="left" w:pos="5480"/>
          <w:tab w:val="left" w:pos="8120"/>
        </w:tabs>
        <w:jc w:val="both"/>
      </w:pPr>
      <w:r>
        <w:tab/>
      </w:r>
      <w:r>
        <w:rPr>
          <w:b/>
          <w:color w:val="0000FF"/>
        </w:rPr>
        <w:t xml:space="preserve">A. </w:t>
      </w:r>
      <w:r>
        <w:rPr>
          <w:sz w:val="26"/>
          <w:szCs w:val="26"/>
        </w:rPr>
        <w:t>châu Phi</w:t>
      </w:r>
      <w:r>
        <w:tab/>
      </w:r>
      <w:r>
        <w:rPr>
          <w:b/>
          <w:color w:val="0000FF"/>
        </w:rPr>
        <w:t xml:space="preserve">B. </w:t>
      </w:r>
      <w:r>
        <w:rPr>
          <w:sz w:val="26"/>
          <w:szCs w:val="26"/>
        </w:rPr>
        <w:t>Bắc Âu.</w:t>
      </w:r>
      <w:r>
        <w:tab/>
      </w:r>
      <w:r>
        <w:rPr>
          <w:b/>
          <w:color w:val="0000FF"/>
        </w:rPr>
        <w:t xml:space="preserve">C. </w:t>
      </w:r>
      <w:r>
        <w:rPr>
          <w:sz w:val="26"/>
          <w:szCs w:val="26"/>
        </w:rPr>
        <w:t>Đông Âu.</w:t>
      </w:r>
      <w:r>
        <w:tab/>
      </w:r>
      <w:r>
        <w:rPr>
          <w:b/>
          <w:color w:val="0000FF"/>
        </w:rPr>
        <w:t xml:space="preserve">D. </w:t>
      </w:r>
      <w:r>
        <w:rPr>
          <w:sz w:val="26"/>
          <w:szCs w:val="26"/>
        </w:rPr>
        <w:t>Nam Mĩ.</w:t>
      </w:r>
    </w:p>
    <w:p w:rsidR="00BA4670" w:rsidRDefault="00BA4670" w:rsidP="00EA33D5">
      <w:pPr>
        <w:jc w:val="both"/>
      </w:pPr>
      <w:r>
        <w:rPr>
          <w:b/>
          <w:color w:val="0000FF"/>
        </w:rPr>
        <w:t xml:space="preserve">Câu 36: </w:t>
      </w:r>
      <w:r>
        <w:rPr>
          <w:sz w:val="26"/>
          <w:szCs w:val="26"/>
        </w:rPr>
        <w:t>Sau Chiến tranh lạnh, để xây dựng sức mạnh thực sự, các quốc gia trên thế giới đều tập trung vào lĩnh vực nào sau đây?</w:t>
      </w:r>
    </w:p>
    <w:p w:rsidR="00BA4670" w:rsidRDefault="00BA4670" w:rsidP="00EA33D5">
      <w:pPr>
        <w:tabs>
          <w:tab w:val="left" w:pos="200"/>
          <w:tab w:val="left" w:pos="2840"/>
          <w:tab w:val="left" w:pos="5480"/>
          <w:tab w:val="left" w:pos="8120"/>
        </w:tabs>
        <w:jc w:val="both"/>
      </w:pPr>
      <w:r>
        <w:tab/>
      </w:r>
      <w:r>
        <w:rPr>
          <w:b/>
          <w:color w:val="0000FF"/>
        </w:rPr>
        <w:t xml:space="preserve">A. </w:t>
      </w:r>
      <w:r>
        <w:rPr>
          <w:sz w:val="26"/>
          <w:szCs w:val="26"/>
        </w:rPr>
        <w:t>Quốc phòng.</w:t>
      </w:r>
      <w:r>
        <w:tab/>
      </w:r>
      <w:r>
        <w:rPr>
          <w:b/>
          <w:color w:val="0000FF"/>
        </w:rPr>
        <w:t xml:space="preserve">B. </w:t>
      </w:r>
      <w:r>
        <w:rPr>
          <w:sz w:val="26"/>
          <w:szCs w:val="26"/>
        </w:rPr>
        <w:t>Chính trị.</w:t>
      </w:r>
      <w:r>
        <w:tab/>
      </w:r>
      <w:r>
        <w:rPr>
          <w:b/>
          <w:color w:val="0000FF"/>
        </w:rPr>
        <w:t xml:space="preserve">C. </w:t>
      </w:r>
      <w:r>
        <w:rPr>
          <w:sz w:val="26"/>
          <w:szCs w:val="26"/>
        </w:rPr>
        <w:t>Văn hóa.</w:t>
      </w:r>
      <w:r>
        <w:tab/>
      </w:r>
      <w:r>
        <w:rPr>
          <w:b/>
          <w:color w:val="0000FF"/>
        </w:rPr>
        <w:t xml:space="preserve">D. </w:t>
      </w:r>
      <w:r>
        <w:rPr>
          <w:sz w:val="26"/>
          <w:szCs w:val="26"/>
        </w:rPr>
        <w:t>Kinh tế.</w:t>
      </w:r>
    </w:p>
    <w:p w:rsidR="00BA4670" w:rsidRDefault="00BA4670" w:rsidP="00EA33D5">
      <w:pPr>
        <w:jc w:val="both"/>
      </w:pPr>
      <w:r>
        <w:rPr>
          <w:b/>
          <w:color w:val="0000FF"/>
        </w:rPr>
        <w:t xml:space="preserve">Câu 37: </w:t>
      </w:r>
      <w:r>
        <w:rPr>
          <w:sz w:val="26"/>
          <w:szCs w:val="26"/>
        </w:rPr>
        <w:t>Phong trào đấu tranh chống Pháp cuối thế kỉ XIX của nhân dân ta nhằm mục tiêu nào sau đây?</w:t>
      </w:r>
    </w:p>
    <w:p w:rsidR="00BA4670" w:rsidRDefault="00BA4670" w:rsidP="00EA33D5">
      <w:pPr>
        <w:tabs>
          <w:tab w:val="left" w:pos="200"/>
          <w:tab w:val="left" w:pos="5480"/>
        </w:tabs>
        <w:jc w:val="both"/>
      </w:pPr>
      <w:r>
        <w:tab/>
      </w:r>
      <w:r>
        <w:rPr>
          <w:b/>
          <w:color w:val="0000FF"/>
        </w:rPr>
        <w:t xml:space="preserve">A. </w:t>
      </w:r>
      <w:r>
        <w:rPr>
          <w:sz w:val="26"/>
          <w:szCs w:val="26"/>
        </w:rPr>
        <w:t>đế quốc Pháp và tay sai.</w:t>
      </w:r>
      <w:r>
        <w:tab/>
      </w:r>
      <w:r>
        <w:rPr>
          <w:b/>
          <w:color w:val="0000FF"/>
        </w:rPr>
        <w:t xml:space="preserve">B. </w:t>
      </w:r>
      <w:r>
        <w:rPr>
          <w:sz w:val="26"/>
          <w:szCs w:val="26"/>
        </w:rPr>
        <w:t>đế quốc Pháp và phong kiến đầu hàng.</w:t>
      </w:r>
    </w:p>
    <w:p w:rsidR="00BA4670" w:rsidRDefault="00BA4670" w:rsidP="00EA33D5">
      <w:pPr>
        <w:tabs>
          <w:tab w:val="left" w:pos="200"/>
          <w:tab w:val="left" w:pos="5480"/>
        </w:tabs>
        <w:jc w:val="both"/>
      </w:pPr>
      <w:r>
        <w:tab/>
      </w:r>
      <w:r>
        <w:rPr>
          <w:b/>
          <w:color w:val="0000FF"/>
        </w:rPr>
        <w:t xml:space="preserve">C. </w:t>
      </w:r>
      <w:r>
        <w:rPr>
          <w:sz w:val="26"/>
          <w:szCs w:val="26"/>
        </w:rPr>
        <w:t>phong kiến và tay sai.</w:t>
      </w:r>
      <w:r>
        <w:tab/>
      </w:r>
      <w:r>
        <w:rPr>
          <w:b/>
          <w:color w:val="0000FF"/>
        </w:rPr>
        <w:t xml:space="preserve">D. </w:t>
      </w:r>
      <w:r>
        <w:rPr>
          <w:sz w:val="26"/>
          <w:szCs w:val="26"/>
        </w:rPr>
        <w:t>đế quốc Pháp và phong kiến.</w:t>
      </w:r>
    </w:p>
    <w:p w:rsidR="00BA4670" w:rsidRPr="00EA33D5" w:rsidRDefault="00BA4670" w:rsidP="00EA33D5">
      <w:pPr>
        <w:jc w:val="both"/>
        <w:rPr>
          <w:spacing w:val="-4"/>
        </w:rPr>
      </w:pPr>
      <w:r w:rsidRPr="00EA33D5">
        <w:rPr>
          <w:b/>
          <w:color w:val="0000FF"/>
          <w:spacing w:val="-4"/>
        </w:rPr>
        <w:t xml:space="preserve">Câu 38: </w:t>
      </w:r>
      <w:r w:rsidRPr="00EA33D5">
        <w:rPr>
          <w:spacing w:val="-4"/>
          <w:sz w:val="26"/>
          <w:szCs w:val="26"/>
        </w:rPr>
        <w:t>Cách mạng tháng Tám năm 1945 ở Việt Nam là cuộc cách mạng giải phóng dân tộc điển hình vì</w:t>
      </w:r>
    </w:p>
    <w:p w:rsidR="00BA4670" w:rsidRDefault="00BA4670" w:rsidP="00EA33D5">
      <w:pPr>
        <w:tabs>
          <w:tab w:val="left" w:pos="200"/>
        </w:tabs>
        <w:jc w:val="both"/>
      </w:pPr>
      <w:r>
        <w:tab/>
      </w:r>
      <w:r>
        <w:rPr>
          <w:b/>
          <w:color w:val="0000FF"/>
        </w:rPr>
        <w:t xml:space="preserve">A. </w:t>
      </w:r>
      <w:r>
        <w:rPr>
          <w:sz w:val="26"/>
          <w:szCs w:val="26"/>
        </w:rPr>
        <w:t>đã lập ra nước Việt Nam Dân chủ Cộng hòa – nhà nước của toàn thể nhân dân.</w:t>
      </w:r>
    </w:p>
    <w:p w:rsidR="00BA4670" w:rsidRDefault="00BA4670" w:rsidP="00EA33D5">
      <w:pPr>
        <w:tabs>
          <w:tab w:val="left" w:pos="200"/>
        </w:tabs>
        <w:jc w:val="both"/>
      </w:pPr>
      <w:r>
        <w:tab/>
      </w:r>
      <w:r>
        <w:rPr>
          <w:b/>
          <w:color w:val="0000FF"/>
        </w:rPr>
        <w:t xml:space="preserve">B. </w:t>
      </w:r>
      <w:r>
        <w:rPr>
          <w:sz w:val="26"/>
          <w:szCs w:val="26"/>
        </w:rPr>
        <w:t>đã xóa bỏ mọi cơ sở kinh tế-xã hội của chế độ thực dân, phong kiến ở Việt Nam.</w:t>
      </w:r>
    </w:p>
    <w:p w:rsidR="00BA4670" w:rsidRDefault="00BA4670" w:rsidP="00EA33D5">
      <w:pPr>
        <w:tabs>
          <w:tab w:val="left" w:pos="200"/>
        </w:tabs>
        <w:jc w:val="both"/>
      </w:pPr>
      <w:r>
        <w:tab/>
      </w:r>
      <w:r>
        <w:rPr>
          <w:b/>
          <w:color w:val="0000FF"/>
        </w:rPr>
        <w:t xml:space="preserve">C. </w:t>
      </w:r>
      <w:r>
        <w:rPr>
          <w:sz w:val="26"/>
          <w:szCs w:val="26"/>
        </w:rPr>
        <w:t>đã góp phần cùng lực lượng trong phe Đồng minh đánh bại chủ nghĩa phát xít.</w:t>
      </w:r>
    </w:p>
    <w:p w:rsidR="00BA4670" w:rsidRDefault="00BA4670" w:rsidP="00EA33D5">
      <w:pPr>
        <w:tabs>
          <w:tab w:val="left" w:pos="200"/>
        </w:tabs>
        <w:jc w:val="both"/>
      </w:pPr>
      <w:r>
        <w:tab/>
      </w:r>
      <w:r>
        <w:rPr>
          <w:b/>
          <w:color w:val="0000FF"/>
        </w:rPr>
        <w:t xml:space="preserve">D. </w:t>
      </w:r>
      <w:r>
        <w:rPr>
          <w:sz w:val="26"/>
          <w:szCs w:val="26"/>
        </w:rPr>
        <w:t>quyền lợi của đại bộ phận người nông dân đã được giải quyết một cách triệt để.</w:t>
      </w:r>
    </w:p>
    <w:p w:rsidR="00BA4670" w:rsidRDefault="00BA4670" w:rsidP="00EA33D5">
      <w:pPr>
        <w:jc w:val="both"/>
      </w:pPr>
      <w:r>
        <w:rPr>
          <w:b/>
          <w:color w:val="0000FF"/>
        </w:rPr>
        <w:t xml:space="preserve">Câu 39: </w:t>
      </w:r>
      <w:r>
        <w:rPr>
          <w:sz w:val="26"/>
          <w:szCs w:val="26"/>
        </w:rPr>
        <w:t xml:space="preserve">Cương lĩnh chính trị đầu tiên của Đảng Cộng sản Việt Nam đầu năm 1930 </w:t>
      </w:r>
      <w:r>
        <w:rPr>
          <w:b/>
          <w:sz w:val="26"/>
          <w:szCs w:val="26"/>
        </w:rPr>
        <w:t xml:space="preserve">không </w:t>
      </w:r>
      <w:r>
        <w:rPr>
          <w:sz w:val="26"/>
          <w:szCs w:val="26"/>
        </w:rPr>
        <w:t>có đặc điểm nào sau đây?</w:t>
      </w:r>
    </w:p>
    <w:p w:rsidR="00BA4670" w:rsidRDefault="00BA4670" w:rsidP="00EA33D5">
      <w:pPr>
        <w:tabs>
          <w:tab w:val="left" w:pos="200"/>
        </w:tabs>
        <w:jc w:val="both"/>
      </w:pPr>
      <w:r>
        <w:tab/>
      </w:r>
      <w:r>
        <w:rPr>
          <w:b/>
          <w:color w:val="0000FF"/>
        </w:rPr>
        <w:t xml:space="preserve">A. </w:t>
      </w:r>
      <w:r>
        <w:rPr>
          <w:sz w:val="26"/>
          <w:szCs w:val="26"/>
        </w:rPr>
        <w:t>Vận dụng sáng tạo chủ nghĩa</w:t>
      </w:r>
      <w:r>
        <w:rPr>
          <w:spacing w:val="-6"/>
          <w:sz w:val="26"/>
          <w:szCs w:val="26"/>
        </w:rPr>
        <w:t xml:space="preserve"> </w:t>
      </w:r>
      <w:r>
        <w:rPr>
          <w:sz w:val="26"/>
          <w:szCs w:val="26"/>
        </w:rPr>
        <w:t>Mác-Lênin.</w:t>
      </w:r>
      <w:r>
        <w:tab/>
      </w:r>
      <w:r>
        <w:rPr>
          <w:b/>
          <w:color w:val="0000FF"/>
        </w:rPr>
        <w:t xml:space="preserve">B. </w:t>
      </w:r>
      <w:r>
        <w:rPr>
          <w:sz w:val="26"/>
          <w:szCs w:val="26"/>
        </w:rPr>
        <w:t>Phù hợp với thực tiễn lịch sử dân</w:t>
      </w:r>
      <w:r>
        <w:rPr>
          <w:spacing w:val="-6"/>
          <w:sz w:val="26"/>
          <w:szCs w:val="26"/>
        </w:rPr>
        <w:t xml:space="preserve"> </w:t>
      </w:r>
      <w:r>
        <w:rPr>
          <w:sz w:val="26"/>
          <w:szCs w:val="26"/>
        </w:rPr>
        <w:t>tộc.</w:t>
      </w:r>
    </w:p>
    <w:p w:rsidR="00BA4670" w:rsidRDefault="00BA4670" w:rsidP="00EA33D5">
      <w:pPr>
        <w:tabs>
          <w:tab w:val="left" w:pos="200"/>
        </w:tabs>
        <w:jc w:val="both"/>
      </w:pPr>
      <w:r>
        <w:tab/>
      </w:r>
      <w:r>
        <w:rPr>
          <w:b/>
          <w:color w:val="0000FF"/>
        </w:rPr>
        <w:t xml:space="preserve">C. </w:t>
      </w:r>
      <w:r>
        <w:rPr>
          <w:sz w:val="26"/>
          <w:szCs w:val="26"/>
        </w:rPr>
        <w:t>Tập hợp được tối đa lực lượng dân</w:t>
      </w:r>
      <w:r>
        <w:rPr>
          <w:spacing w:val="-7"/>
          <w:sz w:val="26"/>
          <w:szCs w:val="26"/>
        </w:rPr>
        <w:t xml:space="preserve"> </w:t>
      </w:r>
      <w:r>
        <w:rPr>
          <w:sz w:val="26"/>
          <w:szCs w:val="26"/>
        </w:rPr>
        <w:t>tộc.</w:t>
      </w:r>
      <w:r>
        <w:tab/>
      </w:r>
      <w:r>
        <w:rPr>
          <w:b/>
          <w:color w:val="0000FF"/>
        </w:rPr>
        <w:t xml:space="preserve">D. </w:t>
      </w:r>
      <w:r>
        <w:rPr>
          <w:sz w:val="26"/>
          <w:szCs w:val="26"/>
        </w:rPr>
        <w:t>Tập trung giải quyết nhiệm vụ dân tộc và dân</w:t>
      </w:r>
      <w:r>
        <w:rPr>
          <w:spacing w:val="-2"/>
          <w:sz w:val="26"/>
          <w:szCs w:val="26"/>
        </w:rPr>
        <w:t xml:space="preserve"> </w:t>
      </w:r>
      <w:r>
        <w:rPr>
          <w:sz w:val="26"/>
          <w:szCs w:val="26"/>
        </w:rPr>
        <w:t>chủ.</w:t>
      </w:r>
    </w:p>
    <w:p w:rsidR="00BA4670" w:rsidRDefault="00BA4670" w:rsidP="00EA33D5">
      <w:pPr>
        <w:jc w:val="both"/>
      </w:pPr>
      <w:r>
        <w:rPr>
          <w:b/>
          <w:color w:val="0000FF"/>
        </w:rPr>
        <w:t xml:space="preserve">Câu 40: </w:t>
      </w:r>
      <w:r>
        <w:rPr>
          <w:sz w:val="26"/>
          <w:szCs w:val="26"/>
        </w:rPr>
        <w:t>Thực dân Pháp mở đầu cuộc chiến tranh xâm lược Việt Nam năm 1858 bằng cuộc tấn công vào địa điểm nào sau đây?</w:t>
      </w:r>
    </w:p>
    <w:p w:rsidR="00BA4670" w:rsidRDefault="00BA4670" w:rsidP="00EA33D5">
      <w:pPr>
        <w:tabs>
          <w:tab w:val="left" w:pos="200"/>
          <w:tab w:val="left" w:pos="2840"/>
          <w:tab w:val="left" w:pos="5480"/>
          <w:tab w:val="left" w:pos="8120"/>
        </w:tabs>
        <w:jc w:val="both"/>
        <w:rPr>
          <w:sz w:val="26"/>
          <w:szCs w:val="26"/>
        </w:rPr>
      </w:pPr>
      <w:r>
        <w:tab/>
      </w:r>
      <w:r>
        <w:rPr>
          <w:b/>
          <w:color w:val="0000FF"/>
        </w:rPr>
        <w:t xml:space="preserve">A. </w:t>
      </w:r>
      <w:r>
        <w:rPr>
          <w:sz w:val="26"/>
          <w:szCs w:val="26"/>
        </w:rPr>
        <w:t>Hà Nội.</w:t>
      </w:r>
      <w:r>
        <w:tab/>
      </w:r>
      <w:r>
        <w:rPr>
          <w:b/>
          <w:color w:val="0000FF"/>
        </w:rPr>
        <w:t xml:space="preserve">B. </w:t>
      </w:r>
      <w:r>
        <w:rPr>
          <w:sz w:val="26"/>
          <w:szCs w:val="26"/>
        </w:rPr>
        <w:t>Đà Nẵng.</w:t>
      </w:r>
      <w:r>
        <w:tab/>
      </w:r>
      <w:r>
        <w:rPr>
          <w:b/>
          <w:color w:val="0000FF"/>
        </w:rPr>
        <w:t xml:space="preserve">C. </w:t>
      </w:r>
      <w:r>
        <w:rPr>
          <w:sz w:val="26"/>
          <w:szCs w:val="26"/>
        </w:rPr>
        <w:t>Huế.</w:t>
      </w:r>
      <w:r>
        <w:tab/>
      </w:r>
      <w:r>
        <w:rPr>
          <w:b/>
          <w:color w:val="0000FF"/>
        </w:rPr>
        <w:t xml:space="preserve">D. </w:t>
      </w:r>
      <w:r>
        <w:rPr>
          <w:sz w:val="26"/>
          <w:szCs w:val="26"/>
        </w:rPr>
        <w:t>Gia Định.</w:t>
      </w:r>
    </w:p>
    <w:p w:rsidR="00BA4670" w:rsidRDefault="00BA4670">
      <w:pPr>
        <w:rPr>
          <w:color w:val="FFFFFF"/>
          <w:sz w:val="16"/>
          <w:szCs w:val="16"/>
        </w:rPr>
      </w:pPr>
      <w:r>
        <w:rPr>
          <w:color w:val="FFFFFF"/>
          <w:sz w:val="16"/>
          <w:szCs w:val="16"/>
        </w:rPr>
        <w:t>-----------------------------------------------</w:t>
      </w:r>
    </w:p>
    <w:p w:rsidR="00BA4670" w:rsidRDefault="00BA4670">
      <w:pPr>
        <w:jc w:val="center"/>
      </w:pPr>
      <w:r>
        <w:t>----------- HẾT ----------</w:t>
      </w:r>
    </w:p>
    <w:p w:rsidR="00DD1C79" w:rsidRDefault="00DD1C79">
      <w:pPr>
        <w:jc w:val="center"/>
      </w:pPr>
    </w:p>
    <w:p w:rsidR="002B03A8" w:rsidRDefault="002B03A8">
      <w:pPr>
        <w:jc w:val="center"/>
        <w:rPr>
          <w:b/>
          <w:color w:val="FF0000"/>
        </w:rPr>
      </w:pPr>
      <w:r w:rsidRPr="002B03A8">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ook w:val="04A0" w:firstRow="1" w:lastRow="0" w:firstColumn="1" w:lastColumn="0" w:noHBand="0" w:noVBand="1"/>
      </w:tblPr>
      <w:tblGrid>
        <w:gridCol w:w="686"/>
        <w:gridCol w:w="686"/>
        <w:gridCol w:w="686"/>
        <w:gridCol w:w="687"/>
        <w:gridCol w:w="687"/>
        <w:gridCol w:w="687"/>
        <w:gridCol w:w="687"/>
        <w:gridCol w:w="687"/>
        <w:gridCol w:w="687"/>
        <w:gridCol w:w="687"/>
        <w:gridCol w:w="687"/>
        <w:gridCol w:w="687"/>
        <w:gridCol w:w="687"/>
        <w:gridCol w:w="687"/>
        <w:gridCol w:w="687"/>
        <w:gridCol w:w="687"/>
      </w:tblGrid>
      <w:tr w:rsidR="002B03A8" w:rsidRPr="00EF35DD" w:rsidTr="00EF35DD">
        <w:tc>
          <w:tcPr>
            <w:tcW w:w="686" w:type="dxa"/>
            <w:shd w:val="clear" w:color="auto" w:fill="00B050"/>
            <w:vAlign w:val="bottom"/>
          </w:tcPr>
          <w:p w:rsidR="002B03A8" w:rsidRPr="00EF35DD" w:rsidRDefault="002B03A8" w:rsidP="00EF35DD">
            <w:pPr>
              <w:jc w:val="right"/>
              <w:rPr>
                <w:color w:val="0000FF"/>
              </w:rPr>
            </w:pPr>
            <w:r w:rsidRPr="00EF35DD">
              <w:rPr>
                <w:color w:val="0000FF"/>
              </w:rPr>
              <w:t>1</w:t>
            </w:r>
          </w:p>
        </w:tc>
        <w:tc>
          <w:tcPr>
            <w:tcW w:w="686" w:type="dxa"/>
            <w:shd w:val="clear" w:color="auto" w:fill="00B050"/>
            <w:vAlign w:val="bottom"/>
          </w:tcPr>
          <w:p w:rsidR="002B03A8" w:rsidRPr="00EF35DD" w:rsidRDefault="002B03A8" w:rsidP="00EF35DD">
            <w:pPr>
              <w:rPr>
                <w:color w:val="0000FF"/>
              </w:rPr>
            </w:pPr>
            <w:r w:rsidRPr="00EF35DD">
              <w:rPr>
                <w:color w:val="0000FF"/>
              </w:rPr>
              <w:t>A</w:t>
            </w:r>
          </w:p>
        </w:tc>
        <w:tc>
          <w:tcPr>
            <w:tcW w:w="686" w:type="dxa"/>
            <w:shd w:val="clear" w:color="auto" w:fill="00B050"/>
            <w:vAlign w:val="bottom"/>
          </w:tcPr>
          <w:p w:rsidR="002B03A8" w:rsidRPr="00EF35DD" w:rsidRDefault="002B03A8" w:rsidP="00EF35DD">
            <w:pPr>
              <w:jc w:val="right"/>
              <w:rPr>
                <w:color w:val="0000FF"/>
              </w:rPr>
            </w:pPr>
            <w:r w:rsidRPr="00EF35DD">
              <w:rPr>
                <w:color w:val="0000FF"/>
              </w:rPr>
              <w:t>6</w:t>
            </w:r>
          </w:p>
        </w:tc>
        <w:tc>
          <w:tcPr>
            <w:tcW w:w="687" w:type="dxa"/>
            <w:shd w:val="clear" w:color="auto" w:fill="00B050"/>
            <w:vAlign w:val="bottom"/>
          </w:tcPr>
          <w:p w:rsidR="002B03A8" w:rsidRPr="00EF35DD" w:rsidRDefault="002B03A8" w:rsidP="00EF35DD">
            <w:pPr>
              <w:rPr>
                <w:color w:val="0000FF"/>
              </w:rPr>
            </w:pPr>
            <w:r w:rsidRPr="00EF35DD">
              <w:rPr>
                <w:color w:val="0000FF"/>
              </w:rPr>
              <w:t>A</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11</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16</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21</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26</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31</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36</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r>
      <w:tr w:rsidR="002B03A8" w:rsidRPr="00EF35DD" w:rsidTr="00EF35DD">
        <w:tc>
          <w:tcPr>
            <w:tcW w:w="686" w:type="dxa"/>
            <w:shd w:val="clear" w:color="auto" w:fill="00B050"/>
            <w:vAlign w:val="bottom"/>
          </w:tcPr>
          <w:p w:rsidR="002B03A8" w:rsidRPr="00EF35DD" w:rsidRDefault="002B03A8" w:rsidP="00EF35DD">
            <w:pPr>
              <w:jc w:val="right"/>
              <w:rPr>
                <w:color w:val="0000FF"/>
              </w:rPr>
            </w:pPr>
            <w:r w:rsidRPr="00EF35DD">
              <w:rPr>
                <w:color w:val="0000FF"/>
              </w:rPr>
              <w:t>2</w:t>
            </w:r>
          </w:p>
        </w:tc>
        <w:tc>
          <w:tcPr>
            <w:tcW w:w="686" w:type="dxa"/>
            <w:shd w:val="clear" w:color="auto" w:fill="00B050"/>
            <w:vAlign w:val="bottom"/>
          </w:tcPr>
          <w:p w:rsidR="002B03A8" w:rsidRPr="00EF35DD" w:rsidRDefault="002B03A8" w:rsidP="00EF35DD">
            <w:pPr>
              <w:rPr>
                <w:color w:val="0000FF"/>
              </w:rPr>
            </w:pPr>
            <w:r w:rsidRPr="00EF35DD">
              <w:rPr>
                <w:color w:val="0000FF"/>
              </w:rPr>
              <w:t>D</w:t>
            </w:r>
          </w:p>
        </w:tc>
        <w:tc>
          <w:tcPr>
            <w:tcW w:w="686" w:type="dxa"/>
            <w:shd w:val="clear" w:color="auto" w:fill="00B050"/>
            <w:vAlign w:val="bottom"/>
          </w:tcPr>
          <w:p w:rsidR="002B03A8" w:rsidRPr="00EF35DD" w:rsidRDefault="002B03A8" w:rsidP="00EF35DD">
            <w:pPr>
              <w:jc w:val="right"/>
              <w:rPr>
                <w:color w:val="0000FF"/>
              </w:rPr>
            </w:pPr>
            <w:r w:rsidRPr="00EF35DD">
              <w:rPr>
                <w:color w:val="0000FF"/>
              </w:rPr>
              <w:t>7</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12</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17</w:t>
            </w:r>
          </w:p>
        </w:tc>
        <w:tc>
          <w:tcPr>
            <w:tcW w:w="687" w:type="dxa"/>
            <w:shd w:val="clear" w:color="auto" w:fill="00B050"/>
            <w:vAlign w:val="bottom"/>
          </w:tcPr>
          <w:p w:rsidR="002B03A8" w:rsidRPr="00EF35DD" w:rsidRDefault="002B03A8" w:rsidP="00EF35DD">
            <w:pPr>
              <w:rPr>
                <w:color w:val="0000FF"/>
              </w:rPr>
            </w:pPr>
            <w:r w:rsidRPr="00EF35DD">
              <w:rPr>
                <w:color w:val="0000FF"/>
              </w:rPr>
              <w:t>A</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22</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27</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32</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37</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r>
      <w:tr w:rsidR="002B03A8" w:rsidRPr="00EF35DD" w:rsidTr="00EF35DD">
        <w:tc>
          <w:tcPr>
            <w:tcW w:w="686" w:type="dxa"/>
            <w:shd w:val="clear" w:color="auto" w:fill="00B050"/>
            <w:vAlign w:val="bottom"/>
          </w:tcPr>
          <w:p w:rsidR="002B03A8" w:rsidRPr="00EF35DD" w:rsidRDefault="002B03A8" w:rsidP="00EF35DD">
            <w:pPr>
              <w:jc w:val="right"/>
              <w:rPr>
                <w:color w:val="0000FF"/>
              </w:rPr>
            </w:pPr>
            <w:r w:rsidRPr="00EF35DD">
              <w:rPr>
                <w:color w:val="0000FF"/>
              </w:rPr>
              <w:t>3</w:t>
            </w:r>
          </w:p>
        </w:tc>
        <w:tc>
          <w:tcPr>
            <w:tcW w:w="686" w:type="dxa"/>
            <w:shd w:val="clear" w:color="auto" w:fill="00B050"/>
            <w:vAlign w:val="bottom"/>
          </w:tcPr>
          <w:p w:rsidR="002B03A8" w:rsidRPr="00EF35DD" w:rsidRDefault="002B03A8" w:rsidP="00EF35DD">
            <w:pPr>
              <w:rPr>
                <w:color w:val="0000FF"/>
              </w:rPr>
            </w:pPr>
            <w:r w:rsidRPr="00EF35DD">
              <w:rPr>
                <w:color w:val="0000FF"/>
              </w:rPr>
              <w:t>A</w:t>
            </w:r>
          </w:p>
        </w:tc>
        <w:tc>
          <w:tcPr>
            <w:tcW w:w="686" w:type="dxa"/>
            <w:shd w:val="clear" w:color="auto" w:fill="00B050"/>
            <w:vAlign w:val="bottom"/>
          </w:tcPr>
          <w:p w:rsidR="002B03A8" w:rsidRPr="00EF35DD" w:rsidRDefault="002B03A8" w:rsidP="00EF35DD">
            <w:pPr>
              <w:jc w:val="right"/>
              <w:rPr>
                <w:color w:val="0000FF"/>
              </w:rPr>
            </w:pPr>
            <w:r w:rsidRPr="00EF35DD">
              <w:rPr>
                <w:color w:val="0000FF"/>
              </w:rPr>
              <w:t>8</w:t>
            </w:r>
          </w:p>
        </w:tc>
        <w:tc>
          <w:tcPr>
            <w:tcW w:w="687" w:type="dxa"/>
            <w:shd w:val="clear" w:color="auto" w:fill="00B050"/>
            <w:vAlign w:val="bottom"/>
          </w:tcPr>
          <w:p w:rsidR="002B03A8" w:rsidRPr="00EF35DD" w:rsidRDefault="002B03A8" w:rsidP="00EF35DD">
            <w:pPr>
              <w:rPr>
                <w:color w:val="0000FF"/>
              </w:rPr>
            </w:pPr>
            <w:r w:rsidRPr="00EF35DD">
              <w:rPr>
                <w:color w:val="0000FF"/>
              </w:rPr>
              <w:t>A</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13</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18</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23</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28</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33</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38</w:t>
            </w:r>
          </w:p>
        </w:tc>
        <w:tc>
          <w:tcPr>
            <w:tcW w:w="687" w:type="dxa"/>
            <w:shd w:val="clear" w:color="auto" w:fill="00B050"/>
            <w:vAlign w:val="bottom"/>
          </w:tcPr>
          <w:p w:rsidR="002B03A8" w:rsidRPr="00EF35DD" w:rsidRDefault="002B03A8" w:rsidP="00EF35DD">
            <w:pPr>
              <w:rPr>
                <w:color w:val="0000FF"/>
              </w:rPr>
            </w:pPr>
            <w:r w:rsidRPr="00EF35DD">
              <w:rPr>
                <w:color w:val="0000FF"/>
              </w:rPr>
              <w:t>A</w:t>
            </w:r>
          </w:p>
        </w:tc>
      </w:tr>
      <w:tr w:rsidR="002B03A8" w:rsidRPr="00EF35DD" w:rsidTr="00EF35DD">
        <w:tc>
          <w:tcPr>
            <w:tcW w:w="686" w:type="dxa"/>
            <w:shd w:val="clear" w:color="auto" w:fill="00B050"/>
            <w:vAlign w:val="bottom"/>
          </w:tcPr>
          <w:p w:rsidR="002B03A8" w:rsidRPr="00EF35DD" w:rsidRDefault="002B03A8" w:rsidP="00EF35DD">
            <w:pPr>
              <w:jc w:val="right"/>
              <w:rPr>
                <w:color w:val="0000FF"/>
              </w:rPr>
            </w:pPr>
            <w:r w:rsidRPr="00EF35DD">
              <w:rPr>
                <w:color w:val="0000FF"/>
              </w:rPr>
              <w:t>4</w:t>
            </w:r>
          </w:p>
        </w:tc>
        <w:tc>
          <w:tcPr>
            <w:tcW w:w="686" w:type="dxa"/>
            <w:shd w:val="clear" w:color="auto" w:fill="00B050"/>
            <w:vAlign w:val="bottom"/>
          </w:tcPr>
          <w:p w:rsidR="002B03A8" w:rsidRPr="00EF35DD" w:rsidRDefault="002B03A8" w:rsidP="00EF35DD">
            <w:pPr>
              <w:rPr>
                <w:color w:val="0000FF"/>
              </w:rPr>
            </w:pPr>
            <w:r w:rsidRPr="00EF35DD">
              <w:rPr>
                <w:color w:val="0000FF"/>
              </w:rPr>
              <w:t>C</w:t>
            </w:r>
          </w:p>
        </w:tc>
        <w:tc>
          <w:tcPr>
            <w:tcW w:w="686" w:type="dxa"/>
            <w:shd w:val="clear" w:color="auto" w:fill="00B050"/>
            <w:vAlign w:val="bottom"/>
          </w:tcPr>
          <w:p w:rsidR="002B03A8" w:rsidRPr="00EF35DD" w:rsidRDefault="002B03A8" w:rsidP="00EF35DD">
            <w:pPr>
              <w:jc w:val="right"/>
              <w:rPr>
                <w:color w:val="0000FF"/>
              </w:rPr>
            </w:pPr>
            <w:r w:rsidRPr="00EF35DD">
              <w:rPr>
                <w:color w:val="0000FF"/>
              </w:rPr>
              <w:t>9</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14</w:t>
            </w:r>
          </w:p>
        </w:tc>
        <w:tc>
          <w:tcPr>
            <w:tcW w:w="687" w:type="dxa"/>
            <w:shd w:val="clear" w:color="auto" w:fill="00B050"/>
            <w:vAlign w:val="bottom"/>
          </w:tcPr>
          <w:p w:rsidR="002B03A8" w:rsidRPr="00EF35DD" w:rsidRDefault="002B03A8" w:rsidP="00EF35DD">
            <w:pPr>
              <w:rPr>
                <w:color w:val="0000FF"/>
              </w:rPr>
            </w:pPr>
            <w:r w:rsidRPr="00EF35DD">
              <w:rPr>
                <w:color w:val="0000FF"/>
              </w:rPr>
              <w:t>A</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19</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24</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29</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34</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39</w:t>
            </w:r>
          </w:p>
        </w:tc>
        <w:tc>
          <w:tcPr>
            <w:tcW w:w="687" w:type="dxa"/>
            <w:shd w:val="clear" w:color="auto" w:fill="00B050"/>
            <w:vAlign w:val="bottom"/>
          </w:tcPr>
          <w:p w:rsidR="002B03A8" w:rsidRPr="00EF35DD" w:rsidRDefault="002B03A8" w:rsidP="00EF35DD">
            <w:pPr>
              <w:rPr>
                <w:color w:val="0000FF"/>
              </w:rPr>
            </w:pPr>
            <w:r w:rsidRPr="00EF35DD">
              <w:rPr>
                <w:color w:val="0000FF"/>
              </w:rPr>
              <w:t>D</w:t>
            </w:r>
          </w:p>
        </w:tc>
      </w:tr>
      <w:tr w:rsidR="002B03A8" w:rsidRPr="00EF35DD" w:rsidTr="00EF35DD">
        <w:tc>
          <w:tcPr>
            <w:tcW w:w="686" w:type="dxa"/>
            <w:shd w:val="clear" w:color="auto" w:fill="00B050"/>
            <w:vAlign w:val="bottom"/>
          </w:tcPr>
          <w:p w:rsidR="002B03A8" w:rsidRPr="00EF35DD" w:rsidRDefault="002B03A8" w:rsidP="00EF35DD">
            <w:pPr>
              <w:jc w:val="right"/>
              <w:rPr>
                <w:color w:val="0000FF"/>
              </w:rPr>
            </w:pPr>
            <w:r w:rsidRPr="00EF35DD">
              <w:rPr>
                <w:color w:val="0000FF"/>
              </w:rPr>
              <w:t>5</w:t>
            </w:r>
          </w:p>
        </w:tc>
        <w:tc>
          <w:tcPr>
            <w:tcW w:w="686" w:type="dxa"/>
            <w:shd w:val="clear" w:color="auto" w:fill="00B050"/>
            <w:vAlign w:val="bottom"/>
          </w:tcPr>
          <w:p w:rsidR="002B03A8" w:rsidRPr="00EF35DD" w:rsidRDefault="002B03A8" w:rsidP="00EF35DD">
            <w:pPr>
              <w:rPr>
                <w:color w:val="0000FF"/>
              </w:rPr>
            </w:pPr>
            <w:r w:rsidRPr="00EF35DD">
              <w:rPr>
                <w:color w:val="0000FF"/>
              </w:rPr>
              <w:t>B</w:t>
            </w:r>
          </w:p>
        </w:tc>
        <w:tc>
          <w:tcPr>
            <w:tcW w:w="686" w:type="dxa"/>
            <w:shd w:val="clear" w:color="auto" w:fill="00B050"/>
            <w:vAlign w:val="bottom"/>
          </w:tcPr>
          <w:p w:rsidR="002B03A8" w:rsidRPr="00EF35DD" w:rsidRDefault="002B03A8" w:rsidP="00EF35DD">
            <w:pPr>
              <w:jc w:val="right"/>
              <w:rPr>
                <w:color w:val="0000FF"/>
              </w:rPr>
            </w:pPr>
            <w:r w:rsidRPr="00EF35DD">
              <w:rPr>
                <w:color w:val="0000FF"/>
              </w:rPr>
              <w:t>10</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15</w:t>
            </w:r>
          </w:p>
        </w:tc>
        <w:tc>
          <w:tcPr>
            <w:tcW w:w="687" w:type="dxa"/>
            <w:shd w:val="clear" w:color="auto" w:fill="00B050"/>
            <w:vAlign w:val="bottom"/>
          </w:tcPr>
          <w:p w:rsidR="002B03A8" w:rsidRPr="00EF35DD" w:rsidRDefault="002B03A8" w:rsidP="00EF35DD">
            <w:pPr>
              <w:rPr>
                <w:color w:val="0000FF"/>
              </w:rPr>
            </w:pPr>
            <w:r w:rsidRPr="00EF35DD">
              <w:rPr>
                <w:color w:val="0000FF"/>
              </w:rPr>
              <w:t>A</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20</w:t>
            </w:r>
          </w:p>
        </w:tc>
        <w:tc>
          <w:tcPr>
            <w:tcW w:w="687" w:type="dxa"/>
            <w:shd w:val="clear" w:color="auto" w:fill="00B050"/>
            <w:vAlign w:val="bottom"/>
          </w:tcPr>
          <w:p w:rsidR="002B03A8" w:rsidRPr="00EF35DD" w:rsidRDefault="002B03A8" w:rsidP="00EF35DD">
            <w:pPr>
              <w:rPr>
                <w:color w:val="0000FF"/>
              </w:rPr>
            </w:pPr>
            <w:r w:rsidRPr="00EF35DD">
              <w:rPr>
                <w:color w:val="0000FF"/>
              </w:rPr>
              <w:t>C</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25</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30</w:t>
            </w:r>
          </w:p>
        </w:tc>
        <w:tc>
          <w:tcPr>
            <w:tcW w:w="687" w:type="dxa"/>
            <w:shd w:val="clear" w:color="auto" w:fill="00B050"/>
            <w:vAlign w:val="bottom"/>
          </w:tcPr>
          <w:p w:rsidR="002B03A8" w:rsidRPr="00EF35DD" w:rsidRDefault="002B03A8" w:rsidP="00EF35DD">
            <w:pPr>
              <w:rPr>
                <w:color w:val="0000FF"/>
              </w:rPr>
            </w:pPr>
            <w:r w:rsidRPr="00EF35DD">
              <w:rPr>
                <w:color w:val="0000FF"/>
              </w:rPr>
              <w:t>A</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35</w:t>
            </w:r>
          </w:p>
        </w:tc>
        <w:tc>
          <w:tcPr>
            <w:tcW w:w="687" w:type="dxa"/>
            <w:shd w:val="clear" w:color="auto" w:fill="00B050"/>
            <w:vAlign w:val="bottom"/>
          </w:tcPr>
          <w:p w:rsidR="002B03A8" w:rsidRPr="00EF35DD" w:rsidRDefault="002B03A8" w:rsidP="00EF35DD">
            <w:pPr>
              <w:rPr>
                <w:color w:val="0000FF"/>
              </w:rPr>
            </w:pPr>
            <w:r w:rsidRPr="00EF35DD">
              <w:rPr>
                <w:color w:val="0000FF"/>
              </w:rPr>
              <w:t>A</w:t>
            </w:r>
          </w:p>
        </w:tc>
        <w:tc>
          <w:tcPr>
            <w:tcW w:w="687" w:type="dxa"/>
            <w:shd w:val="clear" w:color="auto" w:fill="00B050"/>
            <w:vAlign w:val="bottom"/>
          </w:tcPr>
          <w:p w:rsidR="002B03A8" w:rsidRPr="00EF35DD" w:rsidRDefault="002B03A8" w:rsidP="00EF35DD">
            <w:pPr>
              <w:jc w:val="right"/>
              <w:rPr>
                <w:color w:val="0000FF"/>
              </w:rPr>
            </w:pPr>
            <w:r w:rsidRPr="00EF35DD">
              <w:rPr>
                <w:color w:val="0000FF"/>
              </w:rPr>
              <w:t>40</w:t>
            </w:r>
          </w:p>
        </w:tc>
        <w:tc>
          <w:tcPr>
            <w:tcW w:w="687" w:type="dxa"/>
            <w:shd w:val="clear" w:color="auto" w:fill="00B050"/>
            <w:vAlign w:val="bottom"/>
          </w:tcPr>
          <w:p w:rsidR="002B03A8" w:rsidRPr="00EF35DD" w:rsidRDefault="002B03A8" w:rsidP="00EF35DD">
            <w:pPr>
              <w:rPr>
                <w:color w:val="0000FF"/>
              </w:rPr>
            </w:pPr>
            <w:r w:rsidRPr="00EF35DD">
              <w:rPr>
                <w:color w:val="0000FF"/>
              </w:rPr>
              <w:t>B</w:t>
            </w:r>
          </w:p>
        </w:tc>
      </w:tr>
    </w:tbl>
    <w:p w:rsidR="002B03A8" w:rsidRDefault="002B03A8" w:rsidP="00DD1C79">
      <w:pPr>
        <w:tabs>
          <w:tab w:val="left" w:pos="200"/>
          <w:tab w:val="left" w:pos="2840"/>
          <w:tab w:val="left" w:pos="5480"/>
          <w:tab w:val="left" w:pos="8120"/>
        </w:tabs>
      </w:pPr>
    </w:p>
    <w:sectPr w:rsidR="002B03A8" w:rsidSect="00537D05">
      <w:headerReference w:type="default" r:id="rId6"/>
      <w:footerReference w:type="default" r:id="rId7"/>
      <w:pgSz w:w="11907" w:h="16840" w:code="9"/>
      <w:pgMar w:top="567" w:right="567" w:bottom="567" w:left="567" w:header="284" w:footer="28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5DD" w:rsidRDefault="00EF35DD">
      <w:r>
        <w:separator/>
      </w:r>
    </w:p>
  </w:endnote>
  <w:endnote w:type="continuationSeparator" w:id="0">
    <w:p w:rsidR="00EF35DD" w:rsidRDefault="00EF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C79" w:rsidRPr="00DD1C79" w:rsidRDefault="00DD1C79" w:rsidP="00DD1C79">
    <w:pPr>
      <w:tabs>
        <w:tab w:val="center" w:pos="4680"/>
        <w:tab w:val="right" w:pos="9360"/>
        <w:tab w:val="right" w:pos="10348"/>
      </w:tabs>
      <w:rPr>
        <w:rFonts w:eastAsia="Calibri"/>
      </w:rPr>
    </w:pPr>
    <w:r w:rsidRPr="00DD1C79">
      <w:rPr>
        <w:rFonts w:eastAsia="Calibri"/>
        <w:b/>
        <w:color w:val="00B0F0"/>
        <w:lang w:val="nl-NL"/>
      </w:rPr>
      <w:t xml:space="preserve">                                                                        </w:t>
    </w:r>
    <w:r>
      <w:rPr>
        <w:rFonts w:eastAsia="Calibri"/>
        <w:b/>
        <w:color w:val="00B0F0"/>
        <w:lang w:val="nl-NL"/>
      </w:rPr>
      <w:t xml:space="preserve"> </w:t>
    </w:r>
    <w:r w:rsidRPr="00DD1C79">
      <w:rPr>
        <w:rFonts w:eastAsia="Calibri"/>
        <w:b/>
        <w:color w:val="00B0F0"/>
        <w:lang w:val="nl-NL"/>
      </w:rPr>
      <w:t/>
    </w:r>
    <w:r w:rsidRPr="00DD1C79">
      <w:rPr>
        <w:rFonts w:eastAsia="Calibri"/>
        <w:b/>
        <w:color w:val="FF0000"/>
        <w:lang w:val="nl-NL"/>
      </w:rPr>
      <w:t xml:space="preserve"/>
    </w:r>
    <w:r w:rsidRPr="00DD1C79">
      <w:rPr>
        <w:rFonts w:eastAsia="Calibri"/>
      </w:rPr>
      <w:tab/>
      <w:t xml:space="preserve">                                                </w:t>
    </w:r>
    <w:r w:rsidRPr="00DD1C79">
      <w:rPr>
        <w:rFonts w:eastAsia="Calibri"/>
        <w:b/>
        <w:color w:val="FF0000"/>
      </w:rPr>
      <w:t>Trang</w:t>
    </w:r>
    <w:r w:rsidRPr="00DD1C79">
      <w:rPr>
        <w:rFonts w:eastAsia="Calibri"/>
        <w:b/>
        <w:color w:val="0070C0"/>
      </w:rPr>
      <w:t xml:space="preserve"> </w:t>
    </w:r>
    <w:r w:rsidRPr="00DD1C79">
      <w:rPr>
        <w:rFonts w:eastAsia="Calibri"/>
        <w:b/>
        <w:color w:val="0070C0"/>
      </w:rPr>
      <w:fldChar w:fldCharType="begin"/>
    </w:r>
    <w:r w:rsidRPr="00DD1C79">
      <w:rPr>
        <w:rFonts w:eastAsia="Calibri"/>
        <w:b/>
        <w:color w:val="0070C0"/>
      </w:rPr>
      <w:instrText xml:space="preserve"> PAGE   \* MERGEFORMAT </w:instrText>
    </w:r>
    <w:r w:rsidRPr="00DD1C79">
      <w:rPr>
        <w:rFonts w:eastAsia="Calibri"/>
        <w:b/>
        <w:color w:val="0070C0"/>
      </w:rPr>
      <w:fldChar w:fldCharType="separate"/>
    </w:r>
    <w:r w:rsidR="00B01320">
      <w:rPr>
        <w:rFonts w:eastAsia="Calibri"/>
        <w:b/>
        <w:noProof/>
        <w:color w:val="0070C0"/>
      </w:rPr>
      <w:t>1</w:t>
    </w:r>
    <w:r w:rsidRPr="00DD1C79">
      <w:rPr>
        <w:rFonts w:eastAsia="Calibri"/>
        <w:b/>
        <w:noProof/>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5DD" w:rsidRDefault="00EF35DD">
      <w:r>
        <w:separator/>
      </w:r>
    </w:p>
  </w:footnote>
  <w:footnote w:type="continuationSeparator" w:id="0">
    <w:p w:rsidR="00EF35DD" w:rsidRDefault="00EF3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EC7" w:rsidRDefault="00DD1C79" w:rsidP="00DD1C79">
    <w:pPr>
      <w:pStyle w:val="Header"/>
      <w:jc w:val="center"/>
    </w:pPr>
    <w:r w:rsidRPr="00DD1C79">
      <w:rPr>
        <w:rFonts w:eastAsia="Calibri"/>
        <w:b/>
        <w:color w:val="00B0F0"/>
        <w:szCs w:val="22"/>
        <w:lang w:val="nl-NL"/>
      </w:rPr>
      <w:t/>
    </w:r>
    <w:r w:rsidRPr="00DD1C79">
      <w:rPr>
        <w:rFonts w:eastAsia="Calibri"/>
        <w:b/>
        <w:color w:val="FF0000"/>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rawingGridHorizontalSpacing w:val="14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F8C"/>
    <w:rsid w:val="00072295"/>
    <w:rsid w:val="00072822"/>
    <w:rsid w:val="000B7369"/>
    <w:rsid w:val="000E3CAF"/>
    <w:rsid w:val="000F3D4C"/>
    <w:rsid w:val="0010067C"/>
    <w:rsid w:val="00103598"/>
    <w:rsid w:val="00123BAE"/>
    <w:rsid w:val="001946F9"/>
    <w:rsid w:val="001A033C"/>
    <w:rsid w:val="00223BDF"/>
    <w:rsid w:val="00257818"/>
    <w:rsid w:val="00273491"/>
    <w:rsid w:val="00282940"/>
    <w:rsid w:val="002B03A8"/>
    <w:rsid w:val="00337152"/>
    <w:rsid w:val="00402C2B"/>
    <w:rsid w:val="00456A78"/>
    <w:rsid w:val="00537D05"/>
    <w:rsid w:val="0056152C"/>
    <w:rsid w:val="006014FB"/>
    <w:rsid w:val="006150AA"/>
    <w:rsid w:val="0063720A"/>
    <w:rsid w:val="006B0761"/>
    <w:rsid w:val="006F3F6A"/>
    <w:rsid w:val="007419DC"/>
    <w:rsid w:val="007E2739"/>
    <w:rsid w:val="008179E2"/>
    <w:rsid w:val="008710D1"/>
    <w:rsid w:val="00892DE4"/>
    <w:rsid w:val="00895643"/>
    <w:rsid w:val="008F24EF"/>
    <w:rsid w:val="008F4704"/>
    <w:rsid w:val="00914D5E"/>
    <w:rsid w:val="00943202"/>
    <w:rsid w:val="00951906"/>
    <w:rsid w:val="0097123E"/>
    <w:rsid w:val="00976BD8"/>
    <w:rsid w:val="009A04AB"/>
    <w:rsid w:val="00A20158"/>
    <w:rsid w:val="00A43D29"/>
    <w:rsid w:val="00AD67D7"/>
    <w:rsid w:val="00B01320"/>
    <w:rsid w:val="00B32C89"/>
    <w:rsid w:val="00B50F8C"/>
    <w:rsid w:val="00B71D63"/>
    <w:rsid w:val="00B81DD2"/>
    <w:rsid w:val="00B85182"/>
    <w:rsid w:val="00BA4670"/>
    <w:rsid w:val="00BC577C"/>
    <w:rsid w:val="00BD6B27"/>
    <w:rsid w:val="00C30BE4"/>
    <w:rsid w:val="00C94899"/>
    <w:rsid w:val="00C94EC7"/>
    <w:rsid w:val="00CD4EA2"/>
    <w:rsid w:val="00D74806"/>
    <w:rsid w:val="00DD125D"/>
    <w:rsid w:val="00DD1C79"/>
    <w:rsid w:val="00E61019"/>
    <w:rsid w:val="00EA33D5"/>
    <w:rsid w:val="00EF35DD"/>
    <w:rsid w:val="00F41261"/>
    <w:rsid w:val="00FC4C83"/>
    <w:rsid w:val="00FE2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26"/>
        <o:r id="V:Rule2" type="connector" idref="#_x0000_s1027"/>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F3D4C"/>
    <w:pPr>
      <w:keepNext/>
      <w:tabs>
        <w:tab w:val="left" w:pos="540"/>
        <w:tab w:val="left" w:pos="2520"/>
        <w:tab w:val="left" w:pos="5040"/>
        <w:tab w:val="left" w:pos="7560"/>
      </w:tabs>
      <w:jc w:val="both"/>
      <w:outlineLvl w:val="0"/>
    </w:pPr>
    <w:rPr>
      <w:b/>
      <w:bCs/>
      <w:i/>
      <w:iCs/>
    </w:rPr>
  </w:style>
  <w:style w:type="paragraph" w:styleId="Heading2">
    <w:name w:val="heading 2"/>
    <w:basedOn w:val="Normal"/>
    <w:next w:val="Normal"/>
    <w:qFormat/>
    <w:rsid w:val="000F3D4C"/>
    <w:pPr>
      <w:keepNext/>
      <w:widowControl w:val="0"/>
      <w:shd w:val="clear" w:color="auto" w:fill="FFFFFF"/>
      <w:autoSpaceDE w:val="0"/>
      <w:autoSpaceDN w:val="0"/>
      <w:adjustRightInd w:val="0"/>
      <w:spacing w:before="742"/>
      <w:ind w:right="7"/>
      <w:jc w:val="center"/>
      <w:outlineLvl w:val="1"/>
    </w:pPr>
    <w:rPr>
      <w:b/>
      <w:bCs/>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0F3D4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1"/>
    <w:rsid w:val="00BA4670"/>
    <w:rPr>
      <w:sz w:val="14"/>
      <w:szCs w:val="14"/>
      <w:shd w:val="clear" w:color="auto" w:fill="FFFFFF"/>
    </w:rPr>
  </w:style>
  <w:style w:type="paragraph" w:customStyle="1" w:styleId="Bodytext41">
    <w:name w:val="Body text (4)1"/>
    <w:basedOn w:val="Normal"/>
    <w:link w:val="Bodytext4"/>
    <w:rsid w:val="00BA4670"/>
    <w:pPr>
      <w:widowControl w:val="0"/>
      <w:shd w:val="clear" w:color="auto" w:fill="FFFFFF"/>
      <w:spacing w:line="160" w:lineRule="exact"/>
      <w:ind w:hanging="220"/>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77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10868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2022-02-20T12:07:00Z</dcterms:created>
  <dc:creator>admin</dc:creator>
  <dc:description>Đề thi KSCL Sử 12 năm 2022 trường THPT Trần Phú lần 2 có đáp án được soạn dưới dạng file word và PDF gồm 4 trang. Các bạn xem và tải về ở dưới.</dc:description>
  <dcterms:modified xsi:type="dcterms:W3CDTF">2022-02-20T12:07:00Z</dcterms:modified>
  <cp:revision>1</cp:revision>
  <dc:title>Đề Thi KSCL Sử 12 Năm 2022 Trường THPT Trần Phú Lần 2 Có Đáp Án</dc:title>
</cp:coreProperties>
</file>