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341" w:type="pct"/>
        <w:tblInd w:w="-46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31"/>
        <w:gridCol w:w="6757"/>
      </w:tblGrid>
      <w:tr w:rsidR="003452E1" w:rsidRPr="003452E1" w14:paraId="1BD29335" w14:textId="77777777" w:rsidTr="00C55D1B">
        <w:trPr>
          <w:trHeight w:val="1620"/>
        </w:trPr>
        <w:tc>
          <w:tcPr>
            <w:tcW w:w="1839" w:type="pct"/>
          </w:tcPr>
          <w:p w14:paraId="38EFDC34" w14:textId="77777777" w:rsidR="001E2116" w:rsidRPr="003452E1" w:rsidRDefault="001E2116" w:rsidP="005E031B">
            <w:pPr>
              <w:tabs>
                <w:tab w:val="center" w:pos="4320"/>
                <w:tab w:val="right" w:pos="8640"/>
              </w:tabs>
              <w:spacing w:after="40" w:line="276" w:lineRule="auto"/>
              <w:ind w:left="-284" w:firstLine="284"/>
              <w:jc w:val="center"/>
              <w:rPr>
                <w:b/>
                <w:sz w:val="26"/>
                <w:szCs w:val="26"/>
              </w:rPr>
            </w:pPr>
            <w:r w:rsidRPr="003452E1">
              <w:rPr>
                <w:b/>
                <w:sz w:val="26"/>
                <w:szCs w:val="26"/>
              </w:rPr>
              <w:t>SỞ GIÁO DỤC VÀ ĐÀO TẠO</w:t>
            </w:r>
          </w:p>
          <w:p w14:paraId="64DF7EBF" w14:textId="77777777" w:rsidR="001E2116" w:rsidRPr="003452E1" w:rsidRDefault="001E2116" w:rsidP="005E031B">
            <w:pPr>
              <w:tabs>
                <w:tab w:val="center" w:pos="4320"/>
                <w:tab w:val="right" w:pos="8640"/>
              </w:tabs>
              <w:spacing w:after="40" w:line="276" w:lineRule="auto"/>
              <w:ind w:left="-284" w:firstLine="284"/>
              <w:jc w:val="center"/>
              <w:rPr>
                <w:b/>
                <w:sz w:val="26"/>
                <w:szCs w:val="26"/>
              </w:rPr>
            </w:pPr>
            <w:r w:rsidRPr="003452E1">
              <w:rPr>
                <w:b/>
                <w:sz w:val="26"/>
                <w:szCs w:val="26"/>
              </w:rPr>
              <w:t>TỈNH QUẢNG NAM</w:t>
            </w:r>
          </w:p>
          <w:p w14:paraId="6D0E46A4" w14:textId="77777777" w:rsidR="001E2116" w:rsidRPr="003452E1" w:rsidRDefault="009D3C41" w:rsidP="005E031B">
            <w:pPr>
              <w:tabs>
                <w:tab w:val="center" w:pos="4320"/>
                <w:tab w:val="right" w:pos="8640"/>
              </w:tabs>
              <w:spacing w:after="40" w:line="276" w:lineRule="auto"/>
              <w:ind w:left="-284" w:firstLine="284"/>
              <w:jc w:val="center"/>
              <w:rPr>
                <w:sz w:val="26"/>
                <w:szCs w:val="26"/>
              </w:rPr>
            </w:pPr>
            <w:r w:rsidRPr="003452E1">
              <w:rPr>
                <w:noProof/>
                <w:sz w:val="26"/>
                <w:szCs w:val="26"/>
              </w:rPr>
              <mc:AlternateContent>
                <mc:Choice Requires="wps">
                  <w:drawing>
                    <wp:anchor distT="0" distB="0" distL="114300" distR="114300" simplePos="0" relativeHeight="251660288" behindDoc="0" locked="0" layoutInCell="1" allowOverlap="1" wp14:anchorId="1E56B6D2" wp14:editId="005F66E4">
                      <wp:simplePos x="0" y="0"/>
                      <wp:positionH relativeFrom="column">
                        <wp:posOffset>409015</wp:posOffset>
                      </wp:positionH>
                      <wp:positionV relativeFrom="paragraph">
                        <wp:posOffset>80645</wp:posOffset>
                      </wp:positionV>
                      <wp:extent cx="1553210" cy="290830"/>
                      <wp:effectExtent l="0" t="0" r="19050" b="10160"/>
                      <wp:wrapNone/>
                      <wp:docPr id="3354903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290830"/>
                              </a:xfrm>
                              <a:prstGeom prst="rect">
                                <a:avLst/>
                              </a:prstGeom>
                              <a:solidFill>
                                <a:srgbClr val="FFFFFF"/>
                              </a:solidFill>
                              <a:ln w="9525">
                                <a:solidFill>
                                  <a:srgbClr val="000000"/>
                                </a:solidFill>
                                <a:miter lim="800000"/>
                                <a:headEnd/>
                                <a:tailEnd/>
                              </a:ln>
                            </wps:spPr>
                            <wps:txbx>
                              <w:txbxContent>
                                <w:p w14:paraId="0C5AE97C" w14:textId="77777777" w:rsidR="001E2116" w:rsidRPr="006F693B" w:rsidRDefault="001E2116" w:rsidP="001E2116">
                                  <w:pPr>
                                    <w:tabs>
                                      <w:tab w:val="center" w:pos="4320"/>
                                      <w:tab w:val="right" w:pos="8640"/>
                                    </w:tabs>
                                    <w:jc w:val="center"/>
                                    <w:rPr>
                                      <w:b/>
                                      <w:szCs w:val="26"/>
                                    </w:rPr>
                                  </w:pPr>
                                  <w:r w:rsidRPr="006F693B">
                                    <w:rPr>
                                      <w:b/>
                                      <w:szCs w:val="26"/>
                                    </w:rPr>
                                    <w:t>ĐỀ CHÍNH THỨC</w:t>
                                  </w:r>
                                </w:p>
                              </w:txbxContent>
                            </wps:txbx>
                            <wps:bodyPr rot="0" vert="horz" wrap="none" lIns="91440" tIns="45720" rIns="91440" bIns="4572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2pt;margin-top:6.35pt;width:122.3pt;height:22.9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ieVYLgIAAFYEAAAOAAAAZHJzL2Uyb0RvYy54bWysVNuO0zAQfUfiHyy/06Rps7RR09XSpQhp uUi7fIDjOImF47Fst8ny9YydtlQLvCDyYNme8ZmZc2ayuR17RY7COgm6pPNZSonQHGqp25J+e9q/ WVHiPNM1U6BFSZ+Fo7fb1682gylEBh2oWliCINoVgylp570pksTxTvTMzcAIjcYGbM88Hm2b1JYN iN6rJEvTm2QAWxsLXDiHt/eTkW4jftMI7r80jROeqJJibj6uNq5VWJPthhWtZaaT/JQG+4cseiY1 Br1A3TPPyMHK36B6yS04aPyMQ59A00guYg1YzTx9Uc1jx4yItSA5zlxocv8Pln8+frVE1iVdLPLl Ol3coGCa9SjVkxg9eQcjyQJLg3EFOj8adPcjXqPasWJnHoB/d0TDrmO6FXfWwtAJVmOW8/AyuXo6 4bgAUg2foMYw7OAhAo2N7QOFSApBdFTr+aJQSIWHkHm+yOZo4mjL1ulqESVMWHF+bazzHwT0JGxK arEDIjo7PjgfsmHF2SUEc6BkvZdKxYNtq52y5MiwW/bxiwW8cFOaDCVd51k+EfBXiDR+f4Lopce2 V7Iv6erixIpA23tdx6b0TKppjykrfeIxUDeR6MdqPOlSQf2MjFqY2hvHETcd2B+UDNjaJdU4e5So jxo1Wc+XyzAJ8bDM32Z4sNeW6trCNEegknpKpu3OT9NzMFa2HcY5d8Ed6riXkeIg+JTTKWts3sj8 adDCdFyfo9ev38H2JwAAAP//AwBQSwMEFAAGAAgAAAAhAIBDqnTgAAAACAEAAA8AAABkcnMvZG93 bnJldi54bWxMj81OwzAQhO9IvIO1SFwQtSn9I8SpoKjqAQlB4QGceEnSxusodpPA07Oc4Lgzo9lv 0vXoGtFjF2pPGm4mCgRS4W1NpYaP9+31CkSIhqxpPKGGLwywzs7PUpNYP9Ab9vtYCi6hkBgNVYxt ImUoKnQmTHyLxN6n75yJfHaltJ0ZuNw1cqrUQjpTE3+oTIubCovj/uQ0HJ+W/eHqefeYv2w3h7JX wzcWr1pfXowP9yAijvEvDL/4jA4ZM+X+RDaIRsNiNuMk69MlCPZv1R1vyzXMV3OQWSr/D8h+AAAA //8DAFBLAQItABQABgAIAAAAIQC2gziS/gAAAOEBAAATAAAAAAAAAAAAAAAAAAAAAABbQ29udGVu dF9UeXBlc10ueG1sUEsBAi0AFAAGAAgAAAAhADj9If/WAAAAlAEAAAsAAAAAAAAAAAAAAAAALwEA AF9yZWxzLy5yZWxzUEsBAi0AFAAGAAgAAAAhAEeJ5VguAgAAVgQAAA4AAAAAAAAAAAAAAAAALgIA AGRycy9lMm9Eb2MueG1sUEsBAi0AFAAGAAgAAAAhAIBDqnTgAAAACAEAAA8AAAAAAAAAAAAAAAAA iAQAAGRycy9kb3ducmV2LnhtbFBLBQYAAAAABAAEAPMAAACVBQAAAAA= ">
                      <v:textbox style="mso-fit-shape-to-text:t">
                        <w:txbxContent>
                          <w:p w14:paraId="0C5AE97C" w14:textId="77777777" w:rsidR="001E2116" w:rsidRPr="006F693B" w:rsidRDefault="001E2116" w:rsidP="001E2116">
                            <w:pPr>
                              <w:tabs>
                                <w:tab w:val="center" w:pos="4320"/>
                                <w:tab w:val="right" w:pos="8640"/>
                              </w:tabs>
                              <w:jc w:val="center"/>
                              <w:rPr>
                                <w:b/>
                                <w:szCs w:val="26"/>
                              </w:rPr>
                            </w:pPr>
                            <w:r w:rsidRPr="006F693B">
                              <w:rPr>
                                <w:b/>
                                <w:szCs w:val="26"/>
                              </w:rPr>
                              <w:t>ĐỀ CHÍNH THỨC</w:t>
                            </w:r>
                          </w:p>
                        </w:txbxContent>
                      </v:textbox>
                    </v:shape>
                  </w:pict>
                </mc:Fallback>
              </mc:AlternateContent>
            </w:r>
            <w:r w:rsidR="001E2116" w:rsidRPr="003452E1">
              <w:rPr>
                <w:noProof/>
                <w:sz w:val="26"/>
                <w:szCs w:val="26"/>
              </w:rPr>
              <mc:AlternateContent>
                <mc:Choice Requires="wps">
                  <w:drawing>
                    <wp:anchor distT="4294967295" distB="4294967295" distL="114300" distR="114300" simplePos="0" relativeHeight="251659264" behindDoc="0" locked="0" layoutInCell="1" allowOverlap="1" wp14:anchorId="2ADC60ED" wp14:editId="637F2E0D">
                      <wp:simplePos x="0" y="0"/>
                      <wp:positionH relativeFrom="column">
                        <wp:posOffset>524733</wp:posOffset>
                      </wp:positionH>
                      <wp:positionV relativeFrom="paragraph">
                        <wp:posOffset>5080</wp:posOffset>
                      </wp:positionV>
                      <wp:extent cx="1086592" cy="0"/>
                      <wp:effectExtent l="0" t="0" r="0" b="0"/>
                      <wp:wrapNone/>
                      <wp:docPr id="87474079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6592"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3DE4ED"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3pt,.4pt" to="126.85pt,.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sFfzzgEAAOIDAAAOAAAAZHJzL2Uyb0RvYy54bWysU8Fu2zAMvQ/oPwi6L3ayrEmNOD2k6C7F FizbB6iyFAuVRIHSYufvJ8mxt3VDUQy9CBbJ98j3RG9ue6PJSaBXYGs6n5WUCMuhUfZY0+/f7t+v KfGB2YZpsKKmZ+Hp7fbq3aZzlVhAC7oRSCKJ9VXnatqG4Kqi8LwVhvkZOGFjUgIaFuIVj0WDrIvs RheLsrwuOsDGIXDhfYzeDUm6zfxSCh6+SOlFILqmcbaQT8znYzqL7YZVR2SuVfwyBvuPKQxTNjad qO5YYOQHqr+ojOIIHmSYcTAFSKm4yBqimnn5TM2hZU5kLdEc7yab/NvR8s+nPRLV1HS9Wq6W5epm SYllJj7VISBTxzaQHVgbjQQkH5JfnfNVhO3sHpNi3tuDewD+5GOu+COZLt4NZb1Ek8qjZNJn/8+T /6IPhMfgvFxff7xZUMLHXMGqEejQh08CDEkfNdXKJmtYxU4PPqTWrBpLUljbcZxhgjxLOGsxJL8K GVWnnpkk75vYaSQnFjeleZonpZFS21iZIFJpPYHKl0GX2gQTeQdfC5yqc0ewYQIaZQH/1TX046hy qL88gh+0JtmP0Jz3ONoRFykruyx92tTf7xn+69fc/gQAAP//AwBQSwMEFAAGAAgAAAAhAGQiVSrZ AAAABAEAAA8AAABkcnMvZG93bnJldi54bWxMjsFOwzAQRO9I/IO1SNyoQxChCnGqqhJCXBBN4e7G WyetvY5sJw1/j3uip9FoRjOvWs3WsAl96B0JeFxkwJBap3rSAr53bw9LYCFKUtI4QgG/GGBV395U slTuTFucmqhZGqFQSgFdjEPJeWg7tDIs3ICUsoPzVsZkvebKy3Mat4bnWVZwK3tKD50ccNNhe2pG K8B8+OlHb/Q6jO/bojl+HfLP3STE/d28fgUWcY7/ZbjgJ3SoE9PejaQCMwKWeZGaSYGlNH9+egG2 v1heV/wavv4DAAD//wMAUEsBAi0AFAAGAAgAAAAhALaDOJL+AAAA4QEAABMAAAAAAAAAAAAAAAAA AAAAAFtDb250ZW50X1R5cGVzXS54bWxQSwECLQAUAAYACAAAACEAOP0h/9YAAACUAQAACwAAAAAA AAAAAAAAAAAvAQAAX3JlbHMvLnJlbHNQSwECLQAUAAYACAAAACEAp7BX884BAADiAwAADgAAAAAA AAAAAAAAAAAuAgAAZHJzL2Uyb0RvYy54bWxQSwECLQAUAAYACAAAACEAZCJVKtkAAAAEAQAADwAA AAAAAAAAAAAAAAAoBAAAZHJzL2Rvd25yZXYueG1sUEsFBgAAAAAEAAQA8wAAAC4FAAAAAA== " strokecolor="black [3200]" strokeweight=".5pt">
                      <v:stroke joinstyle="miter"/>
                      <o:lock v:ext="edit" shapetype="f"/>
                    </v:line>
                  </w:pict>
                </mc:Fallback>
              </mc:AlternateContent>
            </w:r>
          </w:p>
          <w:p w14:paraId="2C67B7E7" w14:textId="77777777" w:rsidR="00EA49C4" w:rsidRDefault="00EA49C4" w:rsidP="00EA49C4">
            <w:pPr>
              <w:tabs>
                <w:tab w:val="center" w:pos="4320"/>
                <w:tab w:val="right" w:pos="8640"/>
              </w:tabs>
              <w:jc w:val="center"/>
              <w:rPr>
                <w:i/>
                <w:sz w:val="26"/>
                <w:szCs w:val="28"/>
                <w:lang w:val="vi-VN"/>
              </w:rPr>
            </w:pPr>
          </w:p>
          <w:p w14:paraId="342DABAE" w14:textId="57BDEE31" w:rsidR="001E2116" w:rsidRPr="00F46829" w:rsidRDefault="00EA49C4" w:rsidP="00EA49C4">
            <w:pPr>
              <w:tabs>
                <w:tab w:val="center" w:pos="4320"/>
                <w:tab w:val="right" w:pos="8640"/>
              </w:tabs>
              <w:jc w:val="center"/>
              <w:rPr>
                <w:i/>
                <w:sz w:val="26"/>
                <w:szCs w:val="26"/>
              </w:rPr>
            </w:pPr>
            <w:r w:rsidRPr="00F46829">
              <w:rPr>
                <w:i/>
                <w:sz w:val="26"/>
                <w:szCs w:val="28"/>
              </w:rPr>
              <w:t>(Đề thi gồm có 02 trang)</w:t>
            </w:r>
          </w:p>
        </w:tc>
        <w:tc>
          <w:tcPr>
            <w:tcW w:w="3161" w:type="pct"/>
          </w:tcPr>
          <w:p w14:paraId="571FF678" w14:textId="77777777" w:rsidR="001E2116" w:rsidRPr="003452E1" w:rsidRDefault="001E2116" w:rsidP="005E031B">
            <w:pPr>
              <w:tabs>
                <w:tab w:val="center" w:pos="4320"/>
                <w:tab w:val="right" w:pos="8640"/>
              </w:tabs>
              <w:spacing w:after="40" w:line="276" w:lineRule="auto"/>
              <w:ind w:left="-284" w:firstLine="284"/>
              <w:jc w:val="center"/>
              <w:rPr>
                <w:b/>
                <w:sz w:val="26"/>
                <w:szCs w:val="26"/>
              </w:rPr>
            </w:pPr>
            <w:r w:rsidRPr="003452E1">
              <w:rPr>
                <w:b/>
                <w:sz w:val="26"/>
                <w:szCs w:val="26"/>
              </w:rPr>
              <w:t xml:space="preserve">KỲ THI CHỌN HỌC SINH GIỎI CẤP TỈNH THPT </w:t>
            </w:r>
          </w:p>
          <w:p w14:paraId="003F45A5" w14:textId="436BB612" w:rsidR="001E2116" w:rsidRPr="003452E1" w:rsidRDefault="008B467B" w:rsidP="005E031B">
            <w:pPr>
              <w:spacing w:after="40" w:line="276" w:lineRule="auto"/>
              <w:ind w:left="-284" w:firstLine="284"/>
              <w:jc w:val="center"/>
              <w:rPr>
                <w:b/>
                <w:spacing w:val="-12"/>
                <w:sz w:val="26"/>
                <w:szCs w:val="26"/>
                <w:lang w:eastAsia="vi-VN"/>
              </w:rPr>
            </w:pPr>
            <w:r w:rsidRPr="003452E1">
              <w:rPr>
                <w:b/>
                <w:noProof/>
                <w:sz w:val="26"/>
                <w:szCs w:val="26"/>
              </w:rPr>
              <mc:AlternateContent>
                <mc:Choice Requires="wps">
                  <w:drawing>
                    <wp:anchor distT="0" distB="0" distL="114300" distR="114300" simplePos="0" relativeHeight="251661312" behindDoc="0" locked="0" layoutInCell="1" allowOverlap="1" wp14:anchorId="21168D47" wp14:editId="60D8B14B">
                      <wp:simplePos x="0" y="0"/>
                      <wp:positionH relativeFrom="column">
                        <wp:posOffset>1203960</wp:posOffset>
                      </wp:positionH>
                      <wp:positionV relativeFrom="paragraph">
                        <wp:posOffset>200977</wp:posOffset>
                      </wp:positionV>
                      <wp:extent cx="166497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1664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394821"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8pt,15.8pt" to="225.9pt,15.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xGVtoAEAAJIDAAAOAAAAZHJzL2Uyb0RvYy54bWysU02P0zAQvSPxHyzfadIVKhA13cOu4IJg xdfd64wbC9tj2aZJ/z3jaZtFgBBa7cXyx3tv5s2Mt9ezd+IAKVsMvVyvWikgaBxs2Pfy65e3L15L kYsKg3IYoJdHyPJ69/zZdoodXOGIboAkSCTkboq9HEuJXdNkPYJXeYURAj0aTF4VOqZ9MyQ1kbp3 zVXbbpoJ0xATasiZbm9Pj3LH+saALh+NyVCE6yXlVnhNvN7XtdltVbdPKo5Wn9NQj8jCKxso6CJ1 q4oSP5L9Q8pbnTCjKSuNvkFjrAb2QG7W7W9uPo8qAnuh4uS4lCk/naz+cLgJd4nKMMXc5XiXqovZ JC+Ms/Eb9ZR9UaZi5rIdl7LBXISmy/Vm8/LNK6quvrw1J4kqFVMu7wC9qJteOhuqI9Wpw/tcKCxB LxA6PCTBu3J0UMEufAIj7FCDMZvnA25cEgdFnR2+r2snSYuRlWKscwup/TfpjK004Jn5X+KC5ogY ykL0NmD6W9QyX1I1J/zF9clrtX2Pw5FbwuWgxrOz85DWyfr1zPSHr7T7CQAA//8DAFBLAwQUAAYA CAAAACEAPx/y9NsAAAAJAQAADwAAAGRycy9kb3ducmV2LnhtbEyPQU/DMAyF70j7D5EncWNJgZZR mk5jEuLMxmW3tDFttcbpmmwr/x4jDuNkPfvp+XvFanK9OOMYOk8akoUCgVR721Gj4XP3drcEEaIh a3pPqOEbA6zK2U1hcusv9IHnbWwEh1DIjYY2xiGXMtQtOhMWfkDi25cfnYksx0ba0Vw43PXyXqlM OtMRf2jNgJsW68P25DTs3p2aqthtkI5Par1/TTPap1rfzqf1C4iIU7ya4Ref0aFkpsqfyAbRs14+ Z2zV8JDwZMNjmnCX6m8hy0L+b1D+AAAA//8DAFBLAQItABQABgAIAAAAIQC2gziS/gAAAOEBAAAT AAAAAAAAAAAAAAAAAAAAAABbQ29udGVudF9UeXBlc10ueG1sUEsBAi0AFAAGAAgAAAAhADj9If/W AAAAlAEAAAsAAAAAAAAAAAAAAAAALwEAAF9yZWxzLy5yZWxzUEsBAi0AFAAGAAgAAAAhABHEZW2g AQAAkgMAAA4AAAAAAAAAAAAAAAAALgIAAGRycy9lMm9Eb2MueG1sUEsBAi0AFAAGAAgAAAAhAD8f 8vTbAAAACQEAAA8AAAAAAAAAAAAAAAAA+gMAAGRycy9kb3ducmV2LnhtbFBLBQYAAAAABAAEAPMA AAACBQAAAAA= " strokecolor="black [3200]" strokeweight=".5pt">
                      <v:stroke joinstyle="miter"/>
                    </v:line>
                  </w:pict>
                </mc:Fallback>
              </mc:AlternateContent>
            </w:r>
            <w:r w:rsidR="001E2116" w:rsidRPr="003452E1">
              <w:rPr>
                <w:b/>
                <w:sz w:val="26"/>
                <w:szCs w:val="26"/>
              </w:rPr>
              <w:t>NĂM HỌC</w:t>
            </w:r>
            <w:r w:rsidR="001E2116" w:rsidRPr="003452E1">
              <w:rPr>
                <w:b/>
                <w:bCs/>
                <w:sz w:val="26"/>
                <w:szCs w:val="26"/>
              </w:rPr>
              <w:t xml:space="preserve"> 2024 – 2025 </w:t>
            </w:r>
            <w:r w:rsidR="001E2116" w:rsidRPr="003452E1">
              <w:rPr>
                <w:b/>
                <w:sz w:val="26"/>
                <w:szCs w:val="26"/>
              </w:rPr>
              <w:t xml:space="preserve">ĐỢT </w:t>
            </w:r>
            <w:r w:rsidR="009D3C41" w:rsidRPr="003452E1">
              <w:rPr>
                <w:b/>
                <w:sz w:val="26"/>
                <w:szCs w:val="26"/>
              </w:rPr>
              <w:t>2</w:t>
            </w:r>
          </w:p>
          <w:p w14:paraId="165F7B93" w14:textId="09635976" w:rsidR="001E2116" w:rsidRPr="003452E1" w:rsidRDefault="001E2116" w:rsidP="00300D4C">
            <w:pPr>
              <w:tabs>
                <w:tab w:val="center" w:pos="4320"/>
                <w:tab w:val="right" w:pos="8640"/>
              </w:tabs>
              <w:spacing w:line="276" w:lineRule="auto"/>
              <w:ind w:left="-288" w:firstLine="663"/>
              <w:rPr>
                <w:b/>
                <w:bCs/>
                <w:sz w:val="26"/>
                <w:szCs w:val="26"/>
                <w:lang w:val="vi-VN"/>
              </w:rPr>
            </w:pPr>
            <w:r w:rsidRPr="003452E1">
              <w:rPr>
                <w:b/>
                <w:bCs/>
                <w:sz w:val="26"/>
                <w:szCs w:val="26"/>
                <w:lang w:val="vi-VN"/>
              </w:rPr>
              <w:t xml:space="preserve">Môn thi: </w:t>
            </w:r>
            <w:r w:rsidR="007800EA" w:rsidRPr="003452E1">
              <w:rPr>
                <w:b/>
                <w:bCs/>
                <w:sz w:val="26"/>
                <w:szCs w:val="26"/>
                <w:lang w:val="vi-VN"/>
              </w:rPr>
              <w:t xml:space="preserve">LỊCH SỬ 11 </w:t>
            </w:r>
            <w:r w:rsidR="00DD40C6" w:rsidRPr="003452E1">
              <w:rPr>
                <w:b/>
                <w:bCs/>
                <w:sz w:val="26"/>
                <w:szCs w:val="26"/>
                <w:lang w:val="vi-VN"/>
              </w:rPr>
              <w:t>(</w:t>
            </w:r>
            <w:r w:rsidR="00C91EDC" w:rsidRPr="003452E1">
              <w:rPr>
                <w:b/>
                <w:bCs/>
                <w:sz w:val="26"/>
                <w:szCs w:val="26"/>
                <w:lang w:val="vi-VN"/>
              </w:rPr>
              <w:t>c</w:t>
            </w:r>
            <w:r w:rsidR="007F2349" w:rsidRPr="003452E1">
              <w:rPr>
                <w:b/>
                <w:bCs/>
                <w:sz w:val="26"/>
                <w:szCs w:val="26"/>
                <w:lang w:val="vi-VN"/>
              </w:rPr>
              <w:t>huyên</w:t>
            </w:r>
            <w:r w:rsidR="00DD40C6" w:rsidRPr="003452E1">
              <w:rPr>
                <w:b/>
                <w:bCs/>
                <w:sz w:val="26"/>
                <w:szCs w:val="26"/>
                <w:lang w:val="vi-VN"/>
              </w:rPr>
              <w:t>)</w:t>
            </w:r>
          </w:p>
          <w:p w14:paraId="68146575" w14:textId="77777777" w:rsidR="001E2116" w:rsidRPr="003452E1" w:rsidRDefault="001E2116" w:rsidP="00300D4C">
            <w:pPr>
              <w:spacing w:line="276" w:lineRule="auto"/>
              <w:ind w:left="-288" w:firstLine="663"/>
              <w:jc w:val="both"/>
              <w:rPr>
                <w:sz w:val="26"/>
                <w:szCs w:val="26"/>
              </w:rPr>
            </w:pPr>
            <w:r w:rsidRPr="003452E1">
              <w:rPr>
                <w:b/>
                <w:sz w:val="26"/>
                <w:szCs w:val="26"/>
              </w:rPr>
              <w:t xml:space="preserve">Thời gian: </w:t>
            </w:r>
            <w:r w:rsidR="007F2349" w:rsidRPr="003452E1">
              <w:rPr>
                <w:b/>
                <w:sz w:val="26"/>
                <w:szCs w:val="26"/>
              </w:rPr>
              <w:t>180</w:t>
            </w:r>
            <w:r w:rsidRPr="003452E1">
              <w:rPr>
                <w:b/>
                <w:sz w:val="26"/>
                <w:szCs w:val="26"/>
              </w:rPr>
              <w:t xml:space="preserve"> phút</w:t>
            </w:r>
            <w:r w:rsidRPr="003452E1">
              <w:rPr>
                <w:sz w:val="26"/>
                <w:szCs w:val="26"/>
              </w:rPr>
              <w:t xml:space="preserve"> (</w:t>
            </w:r>
            <w:r w:rsidRPr="003452E1">
              <w:rPr>
                <w:i/>
                <w:sz w:val="26"/>
                <w:szCs w:val="26"/>
              </w:rPr>
              <w:t>không kể thời gian giao đề</w:t>
            </w:r>
            <w:r w:rsidRPr="003452E1">
              <w:rPr>
                <w:sz w:val="26"/>
                <w:szCs w:val="26"/>
              </w:rPr>
              <w:t>)</w:t>
            </w:r>
          </w:p>
          <w:p w14:paraId="71852468" w14:textId="77777777" w:rsidR="001E2116" w:rsidRPr="003452E1" w:rsidRDefault="009D3C41" w:rsidP="00300D4C">
            <w:pPr>
              <w:spacing w:line="276" w:lineRule="auto"/>
              <w:ind w:left="-288" w:firstLine="663"/>
              <w:jc w:val="both"/>
              <w:rPr>
                <w:b/>
                <w:sz w:val="26"/>
                <w:szCs w:val="26"/>
              </w:rPr>
            </w:pPr>
            <w:r w:rsidRPr="003452E1">
              <w:rPr>
                <w:b/>
                <w:sz w:val="26"/>
                <w:szCs w:val="26"/>
              </w:rPr>
              <w:t>Ngày thi</w:t>
            </w:r>
            <w:r w:rsidR="001E2116" w:rsidRPr="003452E1">
              <w:rPr>
                <w:b/>
                <w:sz w:val="26"/>
                <w:szCs w:val="26"/>
              </w:rPr>
              <w:t>:</w:t>
            </w:r>
            <w:r w:rsidR="001E2116" w:rsidRPr="003452E1">
              <w:rPr>
                <w:sz w:val="26"/>
                <w:szCs w:val="26"/>
              </w:rPr>
              <w:t xml:space="preserve"> </w:t>
            </w:r>
            <w:r w:rsidR="001E2116" w:rsidRPr="003452E1">
              <w:rPr>
                <w:b/>
                <w:sz w:val="26"/>
                <w:szCs w:val="26"/>
              </w:rPr>
              <w:t>0</w:t>
            </w:r>
            <w:r w:rsidRPr="003452E1">
              <w:rPr>
                <w:b/>
                <w:sz w:val="26"/>
                <w:szCs w:val="26"/>
              </w:rPr>
              <w:t>7</w:t>
            </w:r>
            <w:r w:rsidR="001E2116" w:rsidRPr="003452E1">
              <w:rPr>
                <w:b/>
                <w:sz w:val="26"/>
                <w:szCs w:val="26"/>
              </w:rPr>
              <w:t>/</w:t>
            </w:r>
            <w:r w:rsidRPr="003452E1">
              <w:rPr>
                <w:b/>
                <w:sz w:val="26"/>
                <w:szCs w:val="26"/>
              </w:rPr>
              <w:t>3</w:t>
            </w:r>
            <w:r w:rsidR="001E2116" w:rsidRPr="003452E1">
              <w:rPr>
                <w:b/>
                <w:sz w:val="26"/>
                <w:szCs w:val="26"/>
              </w:rPr>
              <w:t>/202</w:t>
            </w:r>
            <w:r w:rsidRPr="003452E1">
              <w:rPr>
                <w:b/>
                <w:sz w:val="26"/>
                <w:szCs w:val="26"/>
              </w:rPr>
              <w:t>5</w:t>
            </w:r>
            <w:r w:rsidR="0061235E" w:rsidRPr="003452E1">
              <w:rPr>
                <w:b/>
                <w:sz w:val="26"/>
                <w:szCs w:val="26"/>
              </w:rPr>
              <w:t xml:space="preserve">                                      </w:t>
            </w:r>
            <w:r w:rsidR="0061235E" w:rsidRPr="003452E1">
              <w:rPr>
                <w:noProof/>
                <w:sz w:val="26"/>
                <w:szCs w:val="26"/>
              </w:rPr>
              <mc:AlternateContent>
                <mc:Choice Requires="wps">
                  <w:drawing>
                    <wp:anchor distT="0" distB="0" distL="114300" distR="114300" simplePos="0" relativeHeight="251665408" behindDoc="0" locked="0" layoutInCell="1" allowOverlap="1" wp14:anchorId="41AA864D" wp14:editId="45EF1568">
                      <wp:simplePos x="0" y="0"/>
                      <wp:positionH relativeFrom="column">
                        <wp:posOffset>5425440</wp:posOffset>
                      </wp:positionH>
                      <wp:positionV relativeFrom="paragraph">
                        <wp:posOffset>1233805</wp:posOffset>
                      </wp:positionV>
                      <wp:extent cx="1042035" cy="255270"/>
                      <wp:effectExtent l="5715" t="5080" r="9525" b="63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035" cy="255270"/>
                              </a:xfrm>
                              <a:prstGeom prst="rect">
                                <a:avLst/>
                              </a:prstGeom>
                              <a:solidFill>
                                <a:srgbClr val="FFFFFF"/>
                              </a:solidFill>
                              <a:ln w="9525">
                                <a:solidFill>
                                  <a:srgbClr val="000000"/>
                                </a:solidFill>
                                <a:miter lim="800000"/>
                                <a:headEnd/>
                                <a:tailEnd/>
                              </a:ln>
                            </wps:spPr>
                            <wps:txbx>
                              <w:txbxContent>
                                <w:p w14:paraId="4229A423" w14:textId="77777777" w:rsidR="0061235E" w:rsidRDefault="0061235E" w:rsidP="0061235E">
                                  <w:pPr>
                                    <w:rPr>
                                      <w:b/>
                                      <w:bCs/>
                                    </w:rPr>
                                  </w:pPr>
                                  <w:r>
                                    <w:rPr>
                                      <w:b/>
                                      <w:bCs/>
                                    </w:rPr>
                                    <w:t>Mã đề: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427.2pt;margin-top:97.15pt;width:82.05pt;height:2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ZOMvKgIAAE4EAAAOAAAAZHJzL2Uyb0RvYy54bWysVG1v0zAQ/o7Ef7D8nealDduiptPUUYQ0 YGLwAxzHSSwc25zdJuPXc3a6rgM+IfLB8vnOj5977i7r62lQ5CDASaMrmi1SSoTmppG6q+i3r7s3 l5Q4z3TDlNGioo/C0evN61fr0ZYiN71RjQCCINqVo61o770tk8TxXgzMLYwVGp2tgYF5NKFLGmAj og8qydP0bTIaaCwYLpzD09vZSTcRv20F95/b1glPVEWRm48rxLUOa7JZs7IDZnvJjzTYP7AYmNT4 6AnqlnlG9iD/gBokB+NM6xfcDIlpW8lFzAGzydLfsnnomRUxFxTH2ZNM7v/B8k+HeyCyqeiSEs0G LNEXFI3pTgmyDPKM1pUY9WDvISTo7J3h3x3RZttjlLgBMGMvWIOkshCfvLgQDIdXST1+NA2is703 UamphSEAogZkigV5PBVETJ5wPMzSVZ4uC0o4+vKiyC9ixRJWPt224Px7YQYSNhUF5B7R2eHO+cCG lU8hkb1RstlJpaIBXb1VQA4Mm2MXv5gAJnkepjQZK3pV5EVEfuFz5xBp/P4GMUiPXa7kUNHLUxAr g2zvdBN70DOp5j1SVvqoY5BuLoGf6inWKYocZK1N84jCgpmbGocQN72Bn5SM2NAVdT/2DAQl6oPG 4lxlq1WYgGisioscDTj31OcepjlCVdRTMm+3fp6avQXZ9fhSFtXQ5gYL2sqo9TOrI31s2liC44CF qTi3Y9Tzb2DzCwAA//8DAFBLAwQUAAYACAAAACEAzYg1OuEAAAAMAQAADwAAAGRycy9kb3ducmV2 LnhtbEyPy07DMBBF90j8gzVI7KjdPFAa4lQIVCSWbbph58RDEojHUey0ga/HXZXl6B7de6bYLmZg J5xcb0nCeiWAITVW99RKOFa7hwyY84q0GiyhhB90sC1vbwqVa3umPZ4OvmWhhFyuJHTejznnrunQ KLeyI1LIPu1klA/n1HI9qXMoNwOPhHjkRvUUFjo14kuHzfdhNhLqPjqq3331JsxmF/v3pfqaP16l vL9bnp+AeVz8FYaLflCHMjjVdibt2CAhS5MkoCHYJDGwCyHWWQqslhDFSQq8LPj/J8o/AAAA//8D AFBLAQItABQABgAIAAAAIQC2gziS/gAAAOEBAAATAAAAAAAAAAAAAAAAAAAAAABbQ29udGVudF9U eXBlc10ueG1sUEsBAi0AFAAGAAgAAAAhADj9If/WAAAAlAEAAAsAAAAAAAAAAAAAAAAALwEAAF9y ZWxzLy5yZWxzUEsBAi0AFAAGAAgAAAAhAGNk4y8qAgAATgQAAA4AAAAAAAAAAAAAAAAALgIAAGRy cy9lMm9Eb2MueG1sUEsBAi0AFAAGAAgAAAAhAM2INTrhAAAADAEAAA8AAAAAAAAAAAAAAAAAhAQA AGRycy9kb3ducmV2LnhtbFBLBQYAAAAABAAEAPMAAACSBQAAAAA= ">
                      <v:textbox>
                        <w:txbxContent>
                          <w:p w14:paraId="4229A423" w14:textId="77777777" w:rsidR="0061235E" w:rsidRDefault="0061235E" w:rsidP="0061235E">
                            <w:pPr>
                              <w:rPr>
                                <w:b/>
                                <w:bCs/>
                              </w:rPr>
                            </w:pPr>
                            <w:r>
                              <w:rPr>
                                <w:b/>
                                <w:bCs/>
                              </w:rPr>
                              <w:t>Mã đề: 001</w:t>
                            </w:r>
                          </w:p>
                        </w:txbxContent>
                      </v:textbox>
                    </v:rect>
                  </w:pict>
                </mc:Fallback>
              </mc:AlternateContent>
            </w:r>
            <w:r w:rsidR="0061235E" w:rsidRPr="003452E1">
              <w:rPr>
                <w:noProof/>
                <w:sz w:val="26"/>
                <w:szCs w:val="26"/>
              </w:rPr>
              <mc:AlternateContent>
                <mc:Choice Requires="wps">
                  <w:drawing>
                    <wp:anchor distT="0" distB="0" distL="114300" distR="114300" simplePos="0" relativeHeight="251663360" behindDoc="0" locked="0" layoutInCell="1" allowOverlap="1" wp14:anchorId="00152408" wp14:editId="4613F3F0">
                      <wp:simplePos x="0" y="0"/>
                      <wp:positionH relativeFrom="column">
                        <wp:posOffset>5425440</wp:posOffset>
                      </wp:positionH>
                      <wp:positionV relativeFrom="paragraph">
                        <wp:posOffset>1233805</wp:posOffset>
                      </wp:positionV>
                      <wp:extent cx="1042035" cy="255270"/>
                      <wp:effectExtent l="5715" t="5080"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035" cy="255270"/>
                              </a:xfrm>
                              <a:prstGeom prst="rect">
                                <a:avLst/>
                              </a:prstGeom>
                              <a:solidFill>
                                <a:srgbClr val="FFFFFF"/>
                              </a:solidFill>
                              <a:ln w="9525">
                                <a:solidFill>
                                  <a:srgbClr val="000000"/>
                                </a:solidFill>
                                <a:miter lim="800000"/>
                                <a:headEnd/>
                                <a:tailEnd/>
                              </a:ln>
                            </wps:spPr>
                            <wps:txbx>
                              <w:txbxContent>
                                <w:p w14:paraId="2CD3F7B7" w14:textId="77777777" w:rsidR="0061235E" w:rsidRDefault="0061235E" w:rsidP="0061235E">
                                  <w:pPr>
                                    <w:rPr>
                                      <w:b/>
                                      <w:bCs/>
                                    </w:rPr>
                                  </w:pPr>
                                  <w:r>
                                    <w:rPr>
                                      <w:b/>
                                      <w:bCs/>
                                    </w:rPr>
                                    <w:t>Mã đề: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left:0;text-align:left;margin-left:427.2pt;margin-top:97.15pt;width:82.05pt;height:2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k0bKgIAAE4EAAAOAAAAZHJzL2Uyb0RvYy54bWysVNtu1DAQfUfiHyy/s7mwoW202arasgip QEXhAxzHSSwc24y9m5SvZ+ykyxZ4QuTB8mTGJ2fOGWdzPQ2KHAU4aXRFs1VKidDcNFJ3Ff36Zf/q khLnmW6YMlpU9FE4er19+WIz2lLkpjeqEUAQRLtytBXtvbdlkjjei4G5lbFCY7I1MDCPIXRJA2xE 9EEleZq+SUYDjQXDhXP49nZO0m3Eb1vB/ae2dcITVVHk5uMKca3Dmmw3rOyA2V7yhQb7BxYDkxo/ eoK6ZZ6RA8g/oAbJwTjT+hU3Q2LaVnIRe8BusvS3bh56ZkXsBcVx9iST+3+w/OPxHohsKppTotmA Fn1G0ZjulCB5kGe0rsSqB3sPoUFn7wz/5og2ux6rxA2AGXvBGiSVhfrk2YEQODxK6vGDaRCdHbyJ Sk0tDAEQNSBTNOTxZIiYPOH4MkvXefq6oIRjLi+K/CI6lrDy6bQF598JM5CwqSgg94jOjnfOBzas fCqJ7I2SzV4qFQPo6p0CcmQ4HPv4xAawyfMypclY0asiLyLys5w7h0jj8zeIQXqcciWHil6eilgZ ZHurmziDnkk175Gy0ouOQbrZAj/V0+LTYkptmkcUFsw81HgJcdMb+EHJiANdUff9wEBQot5rNOcq W6/DDYjBurjIMYDzTH2eYZojVEU9JfN25+dbc7Agux6/lEU1tLlBQ1sZtQ5mz6wW+ji00YLlgoVb cR7Hql+/ge1PAAAA//8DAFBLAwQUAAYACAAAACEAzYg1OuEAAAAMAQAADwAAAGRycy9kb3ducmV2 LnhtbEyPy07DMBBF90j8gzVI7KjdPFAa4lQIVCSWbbph58RDEojHUey0ga/HXZXl6B7de6bYLmZg J5xcb0nCeiWAITVW99RKOFa7hwyY84q0GiyhhB90sC1vbwqVa3umPZ4OvmWhhFyuJHTejznnrunQ KLeyI1LIPu1klA/n1HI9qXMoNwOPhHjkRvUUFjo14kuHzfdhNhLqPjqq3331JsxmF/v3pfqaP16l vL9bnp+AeVz8FYaLflCHMjjVdibt2CAhS5MkoCHYJDGwCyHWWQqslhDFSQq8LPj/J8o/AAAA//8D AFBLAQItABQABgAIAAAAIQC2gziS/gAAAOEBAAATAAAAAAAAAAAAAAAAAAAAAABbQ29udGVudF9U eXBlc10ueG1sUEsBAi0AFAAGAAgAAAAhADj9If/WAAAAlAEAAAsAAAAAAAAAAAAAAAAALwEAAF9y ZWxzLy5yZWxzUEsBAi0AFAAGAAgAAAAhAFb6TRsqAgAATgQAAA4AAAAAAAAAAAAAAAAALgIAAGRy cy9lMm9Eb2MueG1sUEsBAi0AFAAGAAgAAAAhAM2INTrhAAAADAEAAA8AAAAAAAAAAAAAAAAAhAQA AGRycy9kb3ducmV2LnhtbFBLBQYAAAAABAAEAPMAAACSBQAAAAA= ">
                      <v:textbox>
                        <w:txbxContent>
                          <w:p w14:paraId="2CD3F7B7" w14:textId="77777777" w:rsidR="0061235E" w:rsidRDefault="0061235E" w:rsidP="0061235E">
                            <w:pPr>
                              <w:rPr>
                                <w:b/>
                                <w:bCs/>
                              </w:rPr>
                            </w:pPr>
                            <w:r>
                              <w:rPr>
                                <w:b/>
                                <w:bCs/>
                              </w:rPr>
                              <w:t>Mã đề: 001</w:t>
                            </w:r>
                          </w:p>
                        </w:txbxContent>
                      </v:textbox>
                    </v:rect>
                  </w:pict>
                </mc:Fallback>
              </mc:AlternateContent>
            </w:r>
          </w:p>
        </w:tc>
      </w:tr>
    </w:tbl>
    <w:p w14:paraId="012430D9" w14:textId="68104A65" w:rsidR="007F2349" w:rsidRPr="003452E1" w:rsidRDefault="007F2349" w:rsidP="005E031B">
      <w:pPr>
        <w:spacing w:before="120" w:line="276" w:lineRule="auto"/>
        <w:ind w:left="-288" w:firstLine="430"/>
        <w:rPr>
          <w:b/>
          <w:noProof/>
          <w:sz w:val="26"/>
          <w:szCs w:val="26"/>
        </w:rPr>
      </w:pPr>
      <w:r w:rsidRPr="003452E1">
        <w:rPr>
          <w:b/>
          <w:noProof/>
          <w:sz w:val="26"/>
          <w:szCs w:val="26"/>
        </w:rPr>
        <w:t>Câu 1 (</w:t>
      </w:r>
      <w:r w:rsidR="007800EA" w:rsidRPr="003452E1">
        <w:rPr>
          <w:b/>
          <w:noProof/>
          <w:sz w:val="26"/>
          <w:szCs w:val="26"/>
        </w:rPr>
        <w:t>2</w:t>
      </w:r>
      <w:r w:rsidR="007800EA" w:rsidRPr="003452E1">
        <w:rPr>
          <w:b/>
          <w:noProof/>
          <w:sz w:val="26"/>
          <w:szCs w:val="26"/>
          <w:lang w:val="vi-VN"/>
        </w:rPr>
        <w:t>,5</w:t>
      </w:r>
      <w:r w:rsidRPr="003452E1">
        <w:rPr>
          <w:b/>
          <w:noProof/>
          <w:sz w:val="26"/>
          <w:szCs w:val="26"/>
        </w:rPr>
        <w:t xml:space="preserve"> điểm).</w:t>
      </w:r>
    </w:p>
    <w:p w14:paraId="24061E5D" w14:textId="17FF55DD" w:rsidR="0066324C" w:rsidRPr="00F46829" w:rsidRDefault="007800EA" w:rsidP="0024266C">
      <w:pPr>
        <w:spacing w:line="276" w:lineRule="auto"/>
        <w:ind w:left="-288" w:firstLine="432"/>
        <w:jc w:val="both"/>
        <w:rPr>
          <w:bCs/>
          <w:noProof/>
          <w:spacing w:val="-4"/>
          <w:sz w:val="26"/>
          <w:szCs w:val="26"/>
          <w:lang w:val="vi-VN"/>
        </w:rPr>
      </w:pPr>
      <w:r w:rsidRPr="003452E1">
        <w:rPr>
          <w:spacing w:val="4"/>
          <w:sz w:val="26"/>
          <w:szCs w:val="26"/>
        </w:rPr>
        <w:t>Khái quát quá trình mở rộng của chủ nghĩa xã hội từ sau Chiến tranh thế giới thứ hai đến năm 1991</w:t>
      </w:r>
      <w:r w:rsidRPr="00F46829">
        <w:rPr>
          <w:spacing w:val="-4"/>
          <w:sz w:val="26"/>
          <w:szCs w:val="26"/>
        </w:rPr>
        <w:t xml:space="preserve">. </w:t>
      </w:r>
      <w:r w:rsidR="00C5000C" w:rsidRPr="00F46829">
        <w:rPr>
          <w:spacing w:val="-4"/>
          <w:sz w:val="26"/>
          <w:szCs w:val="26"/>
          <w:lang w:val="vi-VN"/>
        </w:rPr>
        <w:t>C</w:t>
      </w:r>
      <w:r w:rsidRPr="00F46829">
        <w:rPr>
          <w:spacing w:val="-4"/>
          <w:sz w:val="26"/>
          <w:szCs w:val="26"/>
        </w:rPr>
        <w:t>hứng minh</w:t>
      </w:r>
      <w:r w:rsidR="00C5000C" w:rsidRPr="00F46829">
        <w:rPr>
          <w:spacing w:val="-4"/>
          <w:sz w:val="26"/>
          <w:szCs w:val="26"/>
          <w:lang w:val="vi-VN"/>
        </w:rPr>
        <w:t xml:space="preserve"> </w:t>
      </w:r>
      <w:r w:rsidR="00D22E31">
        <w:rPr>
          <w:spacing w:val="-4"/>
          <w:sz w:val="26"/>
          <w:szCs w:val="26"/>
        </w:rPr>
        <w:t xml:space="preserve">rằng </w:t>
      </w:r>
      <w:r w:rsidR="00F46829" w:rsidRPr="00F46829">
        <w:rPr>
          <w:spacing w:val="-4"/>
          <w:sz w:val="26"/>
          <w:szCs w:val="26"/>
          <w:lang w:val="vi-VN"/>
        </w:rPr>
        <w:t>t</w:t>
      </w:r>
      <w:r w:rsidR="00C5000C" w:rsidRPr="00F46829">
        <w:rPr>
          <w:spacing w:val="-4"/>
          <w:sz w:val="26"/>
          <w:szCs w:val="26"/>
          <w:lang w:val="vi-VN"/>
        </w:rPr>
        <w:t xml:space="preserve">rong bối cảnh hiện nay, </w:t>
      </w:r>
      <w:r w:rsidRPr="00F46829">
        <w:rPr>
          <w:spacing w:val="-4"/>
          <w:sz w:val="26"/>
          <w:szCs w:val="26"/>
        </w:rPr>
        <w:t xml:space="preserve">chủ nghĩa xã hội </w:t>
      </w:r>
      <w:r w:rsidR="00C5000C" w:rsidRPr="00F46829">
        <w:rPr>
          <w:spacing w:val="-4"/>
          <w:sz w:val="26"/>
          <w:szCs w:val="26"/>
        </w:rPr>
        <w:t>vẫn</w:t>
      </w:r>
      <w:r w:rsidR="00C5000C" w:rsidRPr="00F46829">
        <w:rPr>
          <w:spacing w:val="-4"/>
          <w:sz w:val="26"/>
          <w:szCs w:val="26"/>
          <w:lang w:val="vi-VN"/>
        </w:rPr>
        <w:t xml:space="preserve"> </w:t>
      </w:r>
      <w:r w:rsidRPr="00F46829">
        <w:rPr>
          <w:spacing w:val="-4"/>
          <w:sz w:val="26"/>
          <w:szCs w:val="26"/>
        </w:rPr>
        <w:t xml:space="preserve">có sức sống và triển </w:t>
      </w:r>
      <w:r w:rsidR="00C5000C" w:rsidRPr="00F46829">
        <w:rPr>
          <w:spacing w:val="-4"/>
          <w:sz w:val="26"/>
          <w:szCs w:val="26"/>
        </w:rPr>
        <w:t>vọng</w:t>
      </w:r>
      <w:r w:rsidR="00C5000C" w:rsidRPr="00F46829">
        <w:rPr>
          <w:spacing w:val="-4"/>
          <w:sz w:val="26"/>
          <w:szCs w:val="26"/>
          <w:lang w:val="vi-VN"/>
        </w:rPr>
        <w:t>.</w:t>
      </w:r>
    </w:p>
    <w:p w14:paraId="647299EB" w14:textId="5402ECB1" w:rsidR="007F2349" w:rsidRPr="003452E1" w:rsidRDefault="007F2349" w:rsidP="005E031B">
      <w:pPr>
        <w:spacing w:before="120" w:line="276" w:lineRule="auto"/>
        <w:ind w:left="-288" w:firstLine="430"/>
        <w:rPr>
          <w:noProof/>
          <w:sz w:val="26"/>
          <w:szCs w:val="26"/>
          <w:lang w:val="vi-VN"/>
        </w:rPr>
      </w:pPr>
      <w:r w:rsidRPr="00F46829">
        <w:rPr>
          <w:b/>
          <w:noProof/>
          <w:sz w:val="26"/>
          <w:szCs w:val="26"/>
          <w:lang w:val="vi-VN"/>
        </w:rPr>
        <w:t>Câu 2 (3,0 điểm).</w:t>
      </w:r>
      <w:r w:rsidRPr="00F46829">
        <w:rPr>
          <w:noProof/>
          <w:sz w:val="26"/>
          <w:szCs w:val="26"/>
          <w:lang w:val="vi-VN"/>
        </w:rPr>
        <w:t xml:space="preserve"> </w:t>
      </w:r>
    </w:p>
    <w:p w14:paraId="4884C875" w14:textId="0DA8F001" w:rsidR="007800EA" w:rsidRPr="003452E1" w:rsidRDefault="007800EA" w:rsidP="0024266C">
      <w:pPr>
        <w:spacing w:line="276" w:lineRule="auto"/>
        <w:ind w:left="-288" w:firstLine="432"/>
        <w:jc w:val="both"/>
        <w:rPr>
          <w:bCs/>
          <w:noProof/>
          <w:sz w:val="26"/>
          <w:szCs w:val="26"/>
          <w:lang w:val="vi-VN"/>
        </w:rPr>
      </w:pPr>
      <w:r w:rsidRPr="003452E1">
        <w:rPr>
          <w:bCs/>
          <w:noProof/>
          <w:sz w:val="26"/>
          <w:szCs w:val="26"/>
          <w:lang w:val="vi-VN"/>
        </w:rPr>
        <w:t>Phân tích những thuận lợi và khó khăn tác động đến sự phát triển của phong trào giải phóng dân tộc ở Đông Nam Á sau Chiến tranh thế giới thứ hai.</w:t>
      </w:r>
    </w:p>
    <w:p w14:paraId="1B87C935" w14:textId="0F3F20A4" w:rsidR="007F2349" w:rsidRPr="003452E1" w:rsidRDefault="007F2349" w:rsidP="005E031B">
      <w:pPr>
        <w:spacing w:before="120" w:line="276" w:lineRule="auto"/>
        <w:ind w:left="-288" w:firstLine="430"/>
        <w:rPr>
          <w:b/>
          <w:noProof/>
          <w:sz w:val="26"/>
          <w:szCs w:val="26"/>
          <w:lang w:val="pt-BR"/>
        </w:rPr>
      </w:pPr>
      <w:r w:rsidRPr="003452E1">
        <w:rPr>
          <w:b/>
          <w:noProof/>
          <w:sz w:val="26"/>
          <w:szCs w:val="26"/>
          <w:lang w:val="pt-BR"/>
        </w:rPr>
        <w:t>Câu 3 (</w:t>
      </w:r>
      <w:r w:rsidR="007800EA" w:rsidRPr="003452E1">
        <w:rPr>
          <w:b/>
          <w:noProof/>
          <w:sz w:val="26"/>
          <w:szCs w:val="26"/>
          <w:lang w:val="pt-BR"/>
        </w:rPr>
        <w:t>2</w:t>
      </w:r>
      <w:r w:rsidR="007800EA" w:rsidRPr="003452E1">
        <w:rPr>
          <w:b/>
          <w:noProof/>
          <w:sz w:val="26"/>
          <w:szCs w:val="26"/>
          <w:lang w:val="vi-VN"/>
        </w:rPr>
        <w:t>,5</w:t>
      </w:r>
      <w:r w:rsidRPr="003452E1">
        <w:rPr>
          <w:b/>
          <w:noProof/>
          <w:sz w:val="26"/>
          <w:szCs w:val="26"/>
          <w:lang w:val="pt-BR"/>
        </w:rPr>
        <w:t xml:space="preserve"> điểm).  </w:t>
      </w:r>
    </w:p>
    <w:p w14:paraId="5580E26D" w14:textId="7A7D23DD" w:rsidR="007F2349" w:rsidRPr="003452E1" w:rsidRDefault="007054A6" w:rsidP="0024266C">
      <w:pPr>
        <w:spacing w:line="276" w:lineRule="auto"/>
        <w:ind w:left="-288" w:firstLine="432"/>
        <w:jc w:val="both"/>
        <w:rPr>
          <w:bCs/>
          <w:noProof/>
          <w:sz w:val="26"/>
          <w:szCs w:val="26"/>
          <w:lang w:val="vi-VN"/>
        </w:rPr>
      </w:pPr>
      <w:r w:rsidRPr="003452E1">
        <w:rPr>
          <w:bCs/>
          <w:noProof/>
          <w:sz w:val="26"/>
          <w:szCs w:val="26"/>
          <w:lang w:val="pt-BR"/>
        </w:rPr>
        <w:t>V</w:t>
      </w:r>
      <w:r w:rsidR="007800EA" w:rsidRPr="003452E1">
        <w:rPr>
          <w:bCs/>
          <w:noProof/>
          <w:sz w:val="26"/>
          <w:szCs w:val="26"/>
          <w:lang w:val="pt-BR"/>
        </w:rPr>
        <w:t>ì sao Chiến tranh lạnh kết thúc? Chiến tranh lạnh kết thúc đã tác động như thế nào đến thế giới nói chung và Việt Nam nói riêng?</w:t>
      </w:r>
    </w:p>
    <w:p w14:paraId="25ADF176" w14:textId="03D3DAFF" w:rsidR="007800EA" w:rsidRPr="003452E1" w:rsidRDefault="007800EA" w:rsidP="005E031B">
      <w:pPr>
        <w:spacing w:before="120" w:line="276" w:lineRule="auto"/>
        <w:ind w:left="-288" w:firstLine="430"/>
        <w:rPr>
          <w:b/>
          <w:noProof/>
          <w:sz w:val="26"/>
          <w:szCs w:val="26"/>
          <w:lang w:val="pt-BR"/>
        </w:rPr>
      </w:pPr>
      <w:r w:rsidRPr="003452E1">
        <w:rPr>
          <w:b/>
          <w:noProof/>
          <w:sz w:val="26"/>
          <w:szCs w:val="26"/>
          <w:lang w:val="pt-BR"/>
        </w:rPr>
        <w:t>Câu 4 (3</w:t>
      </w:r>
      <w:r w:rsidRPr="003452E1">
        <w:rPr>
          <w:b/>
          <w:noProof/>
          <w:sz w:val="26"/>
          <w:szCs w:val="26"/>
          <w:lang w:val="vi-VN"/>
        </w:rPr>
        <w:t>,</w:t>
      </w:r>
      <w:r w:rsidR="00406131" w:rsidRPr="003452E1">
        <w:rPr>
          <w:b/>
          <w:noProof/>
          <w:sz w:val="26"/>
          <w:szCs w:val="26"/>
          <w:lang w:val="vi-VN"/>
        </w:rPr>
        <w:t>0</w:t>
      </w:r>
      <w:r w:rsidRPr="003452E1">
        <w:rPr>
          <w:b/>
          <w:noProof/>
          <w:sz w:val="26"/>
          <w:szCs w:val="26"/>
          <w:lang w:val="pt-BR"/>
        </w:rPr>
        <w:t xml:space="preserve"> điểm).  </w:t>
      </w:r>
    </w:p>
    <w:p w14:paraId="30B2D76B" w14:textId="17E1D618" w:rsidR="004F6A34" w:rsidRPr="00B548CC" w:rsidRDefault="004F6A34" w:rsidP="0024266C">
      <w:pPr>
        <w:spacing w:line="276" w:lineRule="auto"/>
        <w:ind w:left="-288" w:firstLine="432"/>
        <w:jc w:val="both"/>
        <w:rPr>
          <w:bCs/>
          <w:noProof/>
          <w:spacing w:val="-2"/>
          <w:sz w:val="26"/>
          <w:szCs w:val="26"/>
          <w:lang w:val="vi-VN"/>
        </w:rPr>
      </w:pPr>
      <w:r w:rsidRPr="00B548CC">
        <w:rPr>
          <w:bCs/>
          <w:noProof/>
          <w:spacing w:val="-2"/>
          <w:sz w:val="26"/>
          <w:szCs w:val="26"/>
          <w:lang w:val="vi-VN"/>
        </w:rPr>
        <w:t xml:space="preserve">a) </w:t>
      </w:r>
      <w:r w:rsidRPr="00B548CC">
        <w:rPr>
          <w:bCs/>
          <w:noProof/>
          <w:spacing w:val="-2"/>
          <w:sz w:val="26"/>
          <w:szCs w:val="26"/>
          <w:lang w:val="pt-BR"/>
        </w:rPr>
        <w:t>Trình</w:t>
      </w:r>
      <w:r w:rsidRPr="00B548CC">
        <w:rPr>
          <w:bCs/>
          <w:noProof/>
          <w:spacing w:val="-2"/>
          <w:sz w:val="26"/>
          <w:szCs w:val="26"/>
          <w:lang w:val="vi-VN"/>
        </w:rPr>
        <w:t xml:space="preserve"> bày </w:t>
      </w:r>
      <w:r w:rsidRPr="00B548CC">
        <w:rPr>
          <w:bCs/>
          <w:noProof/>
          <w:spacing w:val="-2"/>
          <w:sz w:val="26"/>
          <w:szCs w:val="26"/>
          <w:lang w:val="pt-BR"/>
        </w:rPr>
        <w:t xml:space="preserve">vai trò của danh nhân trong lịch sử </w:t>
      </w:r>
      <w:r w:rsidRPr="00B548CC">
        <w:rPr>
          <w:bCs/>
          <w:noProof/>
          <w:spacing w:val="-2"/>
          <w:sz w:val="26"/>
          <w:szCs w:val="26"/>
          <w:lang w:val="vi-VN"/>
        </w:rPr>
        <w:t xml:space="preserve">Việt </w:t>
      </w:r>
      <w:r w:rsidR="00DB6F8E" w:rsidRPr="00B548CC">
        <w:rPr>
          <w:bCs/>
          <w:noProof/>
          <w:spacing w:val="-2"/>
          <w:sz w:val="26"/>
          <w:szCs w:val="26"/>
          <w:lang w:val="vi-VN"/>
        </w:rPr>
        <w:t>Nam. Lấy ví dụ cụ thể.</w:t>
      </w:r>
    </w:p>
    <w:p w14:paraId="57FEDF4A" w14:textId="4E88A17F" w:rsidR="004F6A34" w:rsidRPr="00B548CC" w:rsidRDefault="004F6A34" w:rsidP="005E031B">
      <w:pPr>
        <w:spacing w:before="120" w:line="276" w:lineRule="auto"/>
        <w:ind w:left="-284" w:firstLine="430"/>
        <w:jc w:val="both"/>
        <w:rPr>
          <w:bCs/>
          <w:noProof/>
          <w:spacing w:val="-2"/>
          <w:sz w:val="26"/>
          <w:szCs w:val="26"/>
          <w:lang w:val="vi-VN"/>
        </w:rPr>
      </w:pPr>
      <w:r w:rsidRPr="00B548CC">
        <w:rPr>
          <w:bCs/>
          <w:noProof/>
          <w:spacing w:val="-2"/>
          <w:sz w:val="26"/>
          <w:szCs w:val="26"/>
          <w:lang w:val="vi-VN"/>
        </w:rPr>
        <w:t xml:space="preserve">b) </w:t>
      </w:r>
      <w:r w:rsidRPr="00B548CC">
        <w:rPr>
          <w:bCs/>
          <w:noProof/>
          <w:spacing w:val="-2"/>
          <w:sz w:val="26"/>
          <w:szCs w:val="26"/>
          <w:lang w:val="pt-BR"/>
        </w:rPr>
        <w:t>Xác</w:t>
      </w:r>
      <w:r w:rsidRPr="00B548CC">
        <w:rPr>
          <w:bCs/>
          <w:noProof/>
          <w:spacing w:val="-2"/>
          <w:sz w:val="26"/>
          <w:szCs w:val="26"/>
          <w:lang w:val="vi-VN"/>
        </w:rPr>
        <w:t xml:space="preserve"> định</w:t>
      </w:r>
      <w:r w:rsidRPr="00B548CC">
        <w:rPr>
          <w:bCs/>
          <w:noProof/>
          <w:spacing w:val="-2"/>
          <w:sz w:val="26"/>
          <w:szCs w:val="26"/>
          <w:lang w:val="pt-BR"/>
        </w:rPr>
        <w:t xml:space="preserve"> điểm chung của các danh nhân</w:t>
      </w:r>
      <w:r w:rsidR="00990180" w:rsidRPr="00B548CC">
        <w:rPr>
          <w:bCs/>
          <w:noProof/>
          <w:spacing w:val="-2"/>
          <w:sz w:val="26"/>
          <w:szCs w:val="26"/>
          <w:lang w:val="vi-VN"/>
        </w:rPr>
        <w:t xml:space="preserve"> Việt Nam.</w:t>
      </w:r>
      <w:r w:rsidRPr="00B548CC">
        <w:rPr>
          <w:bCs/>
          <w:noProof/>
          <w:spacing w:val="-2"/>
          <w:sz w:val="26"/>
          <w:szCs w:val="26"/>
          <w:lang w:val="vi-VN"/>
        </w:rPr>
        <w:t xml:space="preserve"> </w:t>
      </w:r>
      <w:r w:rsidR="00DB6F8E" w:rsidRPr="00B548CC">
        <w:rPr>
          <w:bCs/>
          <w:noProof/>
          <w:spacing w:val="-2"/>
          <w:sz w:val="26"/>
          <w:szCs w:val="26"/>
          <w:lang w:val="vi-VN"/>
        </w:rPr>
        <w:t>Qua đó</w:t>
      </w:r>
      <w:r w:rsidR="00990180" w:rsidRPr="00B548CC">
        <w:rPr>
          <w:bCs/>
          <w:noProof/>
          <w:spacing w:val="-2"/>
          <w:sz w:val="26"/>
          <w:szCs w:val="26"/>
          <w:lang w:val="vi-VN"/>
        </w:rPr>
        <w:t>,</w:t>
      </w:r>
      <w:r w:rsidRPr="00B548CC">
        <w:rPr>
          <w:bCs/>
          <w:noProof/>
          <w:spacing w:val="-2"/>
          <w:sz w:val="26"/>
          <w:szCs w:val="26"/>
          <w:lang w:val="vi-VN"/>
        </w:rPr>
        <w:t xml:space="preserve"> </w:t>
      </w:r>
      <w:r w:rsidRPr="00B548CC">
        <w:rPr>
          <w:bCs/>
          <w:noProof/>
          <w:spacing w:val="-2"/>
          <w:sz w:val="26"/>
          <w:szCs w:val="26"/>
          <w:lang w:val="pt-BR"/>
        </w:rPr>
        <w:t>em</w:t>
      </w:r>
      <w:r w:rsidRPr="00B548CC">
        <w:rPr>
          <w:bCs/>
          <w:noProof/>
          <w:spacing w:val="-2"/>
          <w:sz w:val="26"/>
          <w:szCs w:val="26"/>
          <w:lang w:val="vi-VN"/>
        </w:rPr>
        <w:t xml:space="preserve"> có thể học tập được </w:t>
      </w:r>
      <w:r w:rsidR="00DB6F8E" w:rsidRPr="00B548CC">
        <w:rPr>
          <w:bCs/>
          <w:noProof/>
          <w:spacing w:val="-2"/>
          <w:sz w:val="26"/>
          <w:szCs w:val="26"/>
          <w:lang w:val="vi-VN"/>
        </w:rPr>
        <w:t xml:space="preserve">những gì </w:t>
      </w:r>
      <w:r w:rsidRPr="00B548CC">
        <w:rPr>
          <w:bCs/>
          <w:noProof/>
          <w:spacing w:val="-2"/>
          <w:sz w:val="26"/>
          <w:szCs w:val="26"/>
          <w:lang w:val="vi-VN"/>
        </w:rPr>
        <w:t>từ họ</w:t>
      </w:r>
      <w:r w:rsidR="0045240B" w:rsidRPr="00B548CC">
        <w:rPr>
          <w:bCs/>
          <w:noProof/>
          <w:spacing w:val="-2"/>
          <w:sz w:val="26"/>
          <w:szCs w:val="26"/>
          <w:lang w:val="vi-VN"/>
        </w:rPr>
        <w:t>?</w:t>
      </w:r>
    </w:p>
    <w:p w14:paraId="481DA6DE" w14:textId="71850A94" w:rsidR="00692B01" w:rsidRPr="003452E1" w:rsidRDefault="007800EA" w:rsidP="005E031B">
      <w:pPr>
        <w:spacing w:before="120" w:line="276" w:lineRule="auto"/>
        <w:ind w:left="-288" w:firstLine="430"/>
        <w:rPr>
          <w:b/>
          <w:noProof/>
          <w:sz w:val="26"/>
          <w:szCs w:val="26"/>
          <w:lang w:val="vi-VN"/>
        </w:rPr>
      </w:pPr>
      <w:r w:rsidRPr="003452E1">
        <w:rPr>
          <w:b/>
          <w:noProof/>
          <w:sz w:val="26"/>
          <w:szCs w:val="26"/>
          <w:lang w:val="pt-BR"/>
        </w:rPr>
        <w:t>Câu 5 (</w:t>
      </w:r>
      <w:r w:rsidR="00406131" w:rsidRPr="003452E1">
        <w:rPr>
          <w:b/>
          <w:noProof/>
          <w:sz w:val="26"/>
          <w:szCs w:val="26"/>
          <w:lang w:val="pt-BR"/>
        </w:rPr>
        <w:t>3</w:t>
      </w:r>
      <w:r w:rsidR="00406131" w:rsidRPr="003452E1">
        <w:rPr>
          <w:b/>
          <w:noProof/>
          <w:sz w:val="26"/>
          <w:szCs w:val="26"/>
          <w:lang w:val="vi-VN"/>
        </w:rPr>
        <w:t>,0</w:t>
      </w:r>
      <w:r w:rsidRPr="003452E1">
        <w:rPr>
          <w:b/>
          <w:noProof/>
          <w:sz w:val="26"/>
          <w:szCs w:val="26"/>
          <w:lang w:val="pt-BR"/>
        </w:rPr>
        <w:t xml:space="preserve"> điểm). </w:t>
      </w:r>
    </w:p>
    <w:p w14:paraId="62924D99" w14:textId="4FEEACAC" w:rsidR="007800EA" w:rsidRPr="003452E1" w:rsidRDefault="00692B01" w:rsidP="0024266C">
      <w:pPr>
        <w:spacing w:line="276" w:lineRule="auto"/>
        <w:ind w:left="-288" w:firstLine="432"/>
        <w:jc w:val="both"/>
        <w:rPr>
          <w:bCs/>
          <w:noProof/>
          <w:sz w:val="26"/>
          <w:szCs w:val="26"/>
          <w:lang w:val="vi-VN"/>
        </w:rPr>
      </w:pPr>
      <w:r w:rsidRPr="003452E1">
        <w:rPr>
          <w:bCs/>
          <w:noProof/>
          <w:sz w:val="26"/>
          <w:szCs w:val="26"/>
          <w:lang w:val="pt-BR"/>
        </w:rPr>
        <w:t>Đọc</w:t>
      </w:r>
      <w:r w:rsidRPr="003452E1">
        <w:rPr>
          <w:bCs/>
          <w:noProof/>
          <w:sz w:val="26"/>
          <w:szCs w:val="26"/>
          <w:lang w:val="vi-VN"/>
        </w:rPr>
        <w:t xml:space="preserve"> </w:t>
      </w:r>
      <w:r w:rsidR="00A4559F" w:rsidRPr="003452E1">
        <w:rPr>
          <w:bCs/>
          <w:noProof/>
          <w:sz w:val="26"/>
          <w:szCs w:val="26"/>
          <w:lang w:val="vi-VN"/>
        </w:rPr>
        <w:t>những đoạn tư liệu sau:</w:t>
      </w:r>
    </w:p>
    <w:p w14:paraId="59C53CEA" w14:textId="77777777" w:rsidR="007800EA" w:rsidRPr="003452E1" w:rsidRDefault="007800EA" w:rsidP="005E031B">
      <w:pPr>
        <w:spacing w:before="120" w:line="276" w:lineRule="auto"/>
        <w:ind w:left="-284" w:firstLine="430"/>
        <w:jc w:val="both"/>
        <w:rPr>
          <w:b/>
          <w:noProof/>
          <w:spacing w:val="4"/>
          <w:sz w:val="26"/>
          <w:szCs w:val="26"/>
          <w:lang w:val="pt-BR"/>
        </w:rPr>
      </w:pPr>
      <w:r w:rsidRPr="003452E1">
        <w:rPr>
          <w:b/>
          <w:i/>
          <w:iCs/>
          <w:noProof/>
          <w:spacing w:val="4"/>
          <w:sz w:val="26"/>
          <w:szCs w:val="26"/>
          <w:lang w:val="pt-BR"/>
        </w:rPr>
        <w:t>Tư liệu 1:</w:t>
      </w:r>
      <w:r w:rsidRPr="003452E1">
        <w:rPr>
          <w:b/>
          <w:noProof/>
          <w:spacing w:val="4"/>
          <w:sz w:val="26"/>
          <w:szCs w:val="26"/>
          <w:lang w:val="pt-BR"/>
        </w:rPr>
        <w:t xml:space="preserve"> </w:t>
      </w:r>
      <w:r w:rsidRPr="003452E1">
        <w:rPr>
          <w:bCs/>
          <w:noProof/>
          <w:spacing w:val="4"/>
          <w:sz w:val="26"/>
          <w:szCs w:val="26"/>
          <w:lang w:val="pt-BR"/>
        </w:rPr>
        <w:t>“</w:t>
      </w:r>
      <w:r w:rsidRPr="003452E1">
        <w:rPr>
          <w:bCs/>
          <w:i/>
          <w:iCs/>
          <w:noProof/>
          <w:spacing w:val="4"/>
          <w:sz w:val="26"/>
          <w:szCs w:val="26"/>
          <w:lang w:val="pt-BR"/>
        </w:rPr>
        <w:t>Lộ đặt chức An phủ sứ và An phủ phó sứ. Phủ đặt chức Trấn phủ sứ và Trấn phủ phó sứ. Châu đặt chức Thông phán và Thiêm phán. Huyện đặt chức Lệnh úy và Chủ bạ để cai trị. Lộ thống nhiếp phủ, phủ thống nhiếp châu, châu thống nhiếp huyện. Các việc hộ tịch, tiền thóc, ngục tụng đều làm chung thành sổ sách của một lộ, đến cuối năm báo lên sảnh để làm bằng cứ mà khảo xét,...</w:t>
      </w:r>
      <w:r w:rsidRPr="003452E1">
        <w:rPr>
          <w:bCs/>
          <w:noProof/>
          <w:spacing w:val="4"/>
          <w:sz w:val="26"/>
          <w:szCs w:val="26"/>
          <w:lang w:val="pt-BR"/>
        </w:rPr>
        <w:t>”</w:t>
      </w:r>
    </w:p>
    <w:p w14:paraId="767B5E4B" w14:textId="77777777" w:rsidR="00692B01" w:rsidRPr="003452E1" w:rsidRDefault="007800EA" w:rsidP="005E031B">
      <w:pPr>
        <w:spacing w:line="276" w:lineRule="auto"/>
        <w:ind w:left="-284" w:firstLine="431"/>
        <w:jc w:val="right"/>
        <w:rPr>
          <w:bCs/>
          <w:noProof/>
          <w:sz w:val="26"/>
          <w:szCs w:val="26"/>
          <w:lang w:val="vi-VN"/>
        </w:rPr>
      </w:pPr>
      <w:r w:rsidRPr="003452E1">
        <w:rPr>
          <w:bCs/>
          <w:noProof/>
          <w:sz w:val="26"/>
          <w:szCs w:val="26"/>
          <w:lang w:val="pt-BR"/>
        </w:rPr>
        <w:t xml:space="preserve">(Ngô Sĩ Liên và các sử thần triều Hậu Lê, </w:t>
      </w:r>
      <w:r w:rsidRPr="003452E1">
        <w:rPr>
          <w:bCs/>
          <w:i/>
          <w:iCs/>
          <w:noProof/>
          <w:sz w:val="26"/>
          <w:szCs w:val="26"/>
          <w:lang w:val="pt-BR"/>
        </w:rPr>
        <w:t>Đại Việt sử ký toàn thư</w:t>
      </w:r>
      <w:r w:rsidRPr="003452E1">
        <w:rPr>
          <w:bCs/>
          <w:noProof/>
          <w:sz w:val="26"/>
          <w:szCs w:val="26"/>
          <w:lang w:val="pt-BR"/>
        </w:rPr>
        <w:t xml:space="preserve">, </w:t>
      </w:r>
    </w:p>
    <w:p w14:paraId="7EBEC2AF" w14:textId="55353D3E" w:rsidR="007800EA" w:rsidRPr="003452E1" w:rsidRDefault="007800EA" w:rsidP="005E031B">
      <w:pPr>
        <w:spacing w:line="276" w:lineRule="auto"/>
        <w:ind w:left="-284" w:firstLine="431"/>
        <w:jc w:val="right"/>
        <w:rPr>
          <w:bCs/>
          <w:noProof/>
          <w:sz w:val="26"/>
          <w:szCs w:val="26"/>
          <w:lang w:val="pt-BR"/>
        </w:rPr>
      </w:pPr>
      <w:r w:rsidRPr="003452E1">
        <w:rPr>
          <w:bCs/>
          <w:noProof/>
          <w:sz w:val="26"/>
          <w:szCs w:val="26"/>
          <w:lang w:val="pt-BR"/>
        </w:rPr>
        <w:t>Tập 2, NXB Khoa học xã hội, Hà Nội, 1998, tr.192)</w:t>
      </w:r>
    </w:p>
    <w:p w14:paraId="27116C97" w14:textId="0F497C52" w:rsidR="00243108" w:rsidRPr="003452E1" w:rsidRDefault="007800EA" w:rsidP="005E031B">
      <w:pPr>
        <w:spacing w:before="120" w:line="276" w:lineRule="auto"/>
        <w:ind w:left="-284" w:firstLine="430"/>
        <w:jc w:val="both"/>
        <w:rPr>
          <w:bCs/>
          <w:noProof/>
          <w:spacing w:val="-2"/>
          <w:sz w:val="26"/>
          <w:szCs w:val="26"/>
          <w:lang w:val="vi-VN"/>
        </w:rPr>
      </w:pPr>
      <w:r w:rsidRPr="003452E1">
        <w:rPr>
          <w:b/>
          <w:i/>
          <w:iCs/>
          <w:noProof/>
          <w:spacing w:val="-2"/>
          <w:sz w:val="26"/>
          <w:szCs w:val="26"/>
          <w:lang w:val="pt-BR"/>
        </w:rPr>
        <w:t xml:space="preserve">Tư liệu 2: </w:t>
      </w:r>
      <w:r w:rsidRPr="003452E1">
        <w:rPr>
          <w:bCs/>
          <w:noProof/>
          <w:spacing w:val="-2"/>
          <w:sz w:val="26"/>
          <w:szCs w:val="26"/>
          <w:lang w:val="pt-BR"/>
        </w:rPr>
        <w:t>“</w:t>
      </w:r>
      <w:r w:rsidR="00243108" w:rsidRPr="003452E1">
        <w:rPr>
          <w:bCs/>
          <w:i/>
          <w:iCs/>
          <w:noProof/>
          <w:spacing w:val="-2"/>
          <w:sz w:val="26"/>
          <w:szCs w:val="26"/>
          <w:lang w:val="pt-BR"/>
        </w:rPr>
        <w:t>Các chức vụ trung gian giữa vua và triều thần như tướng quốc, Bộc xạ, Đại hành khiển v.v... đều bị bãi bỏ; vua trực tiếp cai quản mọi việc. Tiếp đến 6 bộ: Lại, Hộ, Lễ, Binh, Hình, Công phụ trách những hoạt động chủ yếu của nhà nước và chịu trách nhiệm trước vua.</w:t>
      </w:r>
      <w:r w:rsidR="00243108" w:rsidRPr="003452E1">
        <w:rPr>
          <w:bCs/>
          <w:noProof/>
          <w:spacing w:val="-2"/>
          <w:sz w:val="26"/>
          <w:szCs w:val="26"/>
          <w:lang w:val="vi-VN"/>
        </w:rPr>
        <w:t>”</w:t>
      </w:r>
    </w:p>
    <w:p w14:paraId="5EECACFA" w14:textId="73470459" w:rsidR="007800EA" w:rsidRPr="003452E1" w:rsidRDefault="00C360DF" w:rsidP="005E031B">
      <w:pPr>
        <w:spacing w:before="120" w:line="276" w:lineRule="auto"/>
        <w:ind w:left="-284" w:firstLine="430"/>
        <w:jc w:val="right"/>
        <w:rPr>
          <w:bCs/>
          <w:noProof/>
          <w:sz w:val="26"/>
          <w:szCs w:val="26"/>
          <w:lang w:val="pt-BR"/>
        </w:rPr>
      </w:pPr>
      <w:r w:rsidRPr="003452E1">
        <w:rPr>
          <w:bCs/>
          <w:noProof/>
          <w:spacing w:val="4"/>
          <w:sz w:val="26"/>
          <w:szCs w:val="26"/>
          <w:lang w:val="vi-VN"/>
        </w:rPr>
        <w:t>(</w:t>
      </w:r>
      <w:r w:rsidR="00243108" w:rsidRPr="003452E1">
        <w:rPr>
          <w:bCs/>
          <w:noProof/>
          <w:spacing w:val="4"/>
          <w:sz w:val="26"/>
          <w:szCs w:val="26"/>
          <w:lang w:val="pt-BR"/>
        </w:rPr>
        <w:t xml:space="preserve">Trương Hữu </w:t>
      </w:r>
      <w:r w:rsidR="00621575">
        <w:rPr>
          <w:bCs/>
          <w:noProof/>
          <w:spacing w:val="4"/>
          <w:sz w:val="26"/>
          <w:szCs w:val="26"/>
          <w:lang w:val="pt-BR"/>
        </w:rPr>
        <w:t>Quýnh</w:t>
      </w:r>
      <w:r w:rsidR="00621575">
        <w:rPr>
          <w:bCs/>
          <w:noProof/>
          <w:spacing w:val="4"/>
          <w:sz w:val="26"/>
          <w:szCs w:val="26"/>
          <w:lang w:val="vi-VN"/>
        </w:rPr>
        <w:t>,</w:t>
      </w:r>
      <w:r w:rsidR="00243108" w:rsidRPr="003452E1">
        <w:rPr>
          <w:bCs/>
          <w:noProof/>
          <w:spacing w:val="4"/>
          <w:sz w:val="26"/>
          <w:szCs w:val="26"/>
          <w:lang w:val="pt-BR"/>
        </w:rPr>
        <w:t xml:space="preserve"> Nguyễn Cảnh Minh, </w:t>
      </w:r>
      <w:r w:rsidR="00243108" w:rsidRPr="003452E1">
        <w:rPr>
          <w:bCs/>
          <w:i/>
          <w:iCs/>
          <w:noProof/>
          <w:spacing w:val="4"/>
          <w:sz w:val="26"/>
          <w:szCs w:val="26"/>
          <w:lang w:val="pt-BR"/>
        </w:rPr>
        <w:t>Lịch sử Việt Nam từ nguyên thủy đến 1858</w:t>
      </w:r>
      <w:r w:rsidR="00243108" w:rsidRPr="003452E1">
        <w:rPr>
          <w:bCs/>
          <w:noProof/>
          <w:spacing w:val="4"/>
          <w:sz w:val="26"/>
          <w:szCs w:val="26"/>
          <w:lang w:val="pt-BR"/>
        </w:rPr>
        <w:t>, NXB Đại học Quốc gia Hà Nội, Hà Nội, 1999, tr.147-148)</w:t>
      </w:r>
    </w:p>
    <w:p w14:paraId="56962A5C" w14:textId="14A33611" w:rsidR="00517E61" w:rsidRPr="003452E1" w:rsidRDefault="005D01FA" w:rsidP="005E031B">
      <w:pPr>
        <w:spacing w:before="120" w:line="276" w:lineRule="auto"/>
        <w:ind w:left="-284" w:firstLine="430"/>
        <w:jc w:val="both"/>
        <w:rPr>
          <w:bCs/>
          <w:noProof/>
          <w:sz w:val="26"/>
          <w:szCs w:val="26"/>
          <w:lang w:val="vi-VN"/>
        </w:rPr>
      </w:pPr>
      <w:r w:rsidRPr="003452E1">
        <w:rPr>
          <w:bCs/>
          <w:noProof/>
          <w:sz w:val="26"/>
          <w:szCs w:val="26"/>
          <w:lang w:val="pt-BR"/>
        </w:rPr>
        <w:t>a</w:t>
      </w:r>
      <w:r w:rsidRPr="003452E1">
        <w:rPr>
          <w:bCs/>
          <w:noProof/>
          <w:sz w:val="26"/>
          <w:szCs w:val="26"/>
          <w:lang w:val="vi-VN"/>
        </w:rPr>
        <w:t xml:space="preserve">) </w:t>
      </w:r>
      <w:r w:rsidR="00F90A70" w:rsidRPr="003452E1">
        <w:rPr>
          <w:bCs/>
          <w:noProof/>
          <w:sz w:val="26"/>
          <w:szCs w:val="26"/>
          <w:lang w:val="vi-VN"/>
        </w:rPr>
        <w:t>Nội dung h</w:t>
      </w:r>
      <w:r w:rsidR="007800EA" w:rsidRPr="003452E1">
        <w:rPr>
          <w:bCs/>
          <w:noProof/>
          <w:sz w:val="26"/>
          <w:szCs w:val="26"/>
          <w:lang w:val="pt-BR"/>
        </w:rPr>
        <w:t>ai đoạn</w:t>
      </w:r>
      <w:r w:rsidR="00035F0B" w:rsidRPr="003452E1">
        <w:rPr>
          <w:bCs/>
          <w:noProof/>
          <w:sz w:val="26"/>
          <w:szCs w:val="26"/>
          <w:lang w:val="vi-VN"/>
        </w:rPr>
        <w:t xml:space="preserve"> </w:t>
      </w:r>
      <w:r w:rsidR="007800EA" w:rsidRPr="003452E1">
        <w:rPr>
          <w:bCs/>
          <w:noProof/>
          <w:sz w:val="26"/>
          <w:szCs w:val="26"/>
          <w:lang w:val="pt-BR"/>
        </w:rPr>
        <w:t xml:space="preserve">tư liệu trên đề cập đến những cuộc cải cách nào trong lịch sử Việt Nam? Chỉ ra những điểm tương đồng </w:t>
      </w:r>
      <w:r w:rsidR="00FE0398" w:rsidRPr="003452E1">
        <w:rPr>
          <w:bCs/>
          <w:noProof/>
          <w:sz w:val="26"/>
          <w:szCs w:val="26"/>
          <w:lang w:val="pt-BR"/>
        </w:rPr>
        <w:t>giữa</w:t>
      </w:r>
      <w:r w:rsidR="007800EA" w:rsidRPr="003452E1">
        <w:rPr>
          <w:bCs/>
          <w:noProof/>
          <w:sz w:val="26"/>
          <w:szCs w:val="26"/>
          <w:lang w:val="pt-BR"/>
        </w:rPr>
        <w:t xml:space="preserve"> </w:t>
      </w:r>
      <w:r w:rsidR="007054A6" w:rsidRPr="003452E1">
        <w:rPr>
          <w:bCs/>
          <w:noProof/>
          <w:sz w:val="26"/>
          <w:szCs w:val="26"/>
          <w:lang w:val="pt-BR"/>
        </w:rPr>
        <w:t>các</w:t>
      </w:r>
      <w:r w:rsidR="007800EA" w:rsidRPr="003452E1">
        <w:rPr>
          <w:bCs/>
          <w:noProof/>
          <w:sz w:val="26"/>
          <w:szCs w:val="26"/>
          <w:lang w:val="pt-BR"/>
        </w:rPr>
        <w:t xml:space="preserve"> cuộc cải cách trên </w:t>
      </w:r>
      <w:r w:rsidR="00F20DF3" w:rsidRPr="003452E1">
        <w:rPr>
          <w:bCs/>
          <w:noProof/>
          <w:sz w:val="26"/>
          <w:szCs w:val="26"/>
          <w:lang w:val="pt-BR"/>
        </w:rPr>
        <w:t>trong</w:t>
      </w:r>
      <w:r w:rsidR="00F20DF3" w:rsidRPr="003452E1">
        <w:rPr>
          <w:bCs/>
          <w:noProof/>
          <w:sz w:val="26"/>
          <w:szCs w:val="26"/>
          <w:lang w:val="vi-VN"/>
        </w:rPr>
        <w:t xml:space="preserve"> </w:t>
      </w:r>
      <w:r w:rsidR="007800EA" w:rsidRPr="003452E1">
        <w:rPr>
          <w:bCs/>
          <w:noProof/>
          <w:sz w:val="26"/>
          <w:szCs w:val="26"/>
          <w:lang w:val="pt-BR"/>
        </w:rPr>
        <w:t xml:space="preserve">lĩnh vực </w:t>
      </w:r>
      <w:r w:rsidR="00F20DF3" w:rsidRPr="003452E1">
        <w:rPr>
          <w:bCs/>
          <w:noProof/>
          <w:sz w:val="26"/>
          <w:szCs w:val="26"/>
          <w:lang w:val="pt-BR"/>
        </w:rPr>
        <w:t>chính</w:t>
      </w:r>
      <w:r w:rsidR="00F20DF3" w:rsidRPr="003452E1">
        <w:rPr>
          <w:bCs/>
          <w:noProof/>
          <w:sz w:val="26"/>
          <w:szCs w:val="26"/>
          <w:lang w:val="vi-VN"/>
        </w:rPr>
        <w:t xml:space="preserve"> </w:t>
      </w:r>
      <w:r w:rsidR="00692B01" w:rsidRPr="003452E1">
        <w:rPr>
          <w:bCs/>
          <w:noProof/>
          <w:sz w:val="26"/>
          <w:szCs w:val="26"/>
          <w:lang w:val="vi-VN"/>
        </w:rPr>
        <w:t>trị.</w:t>
      </w:r>
      <w:r w:rsidR="00517E61" w:rsidRPr="003452E1">
        <w:rPr>
          <w:bCs/>
          <w:noProof/>
          <w:sz w:val="26"/>
          <w:szCs w:val="26"/>
          <w:lang w:val="vi-VN"/>
        </w:rPr>
        <w:t xml:space="preserve"> </w:t>
      </w:r>
    </w:p>
    <w:p w14:paraId="289D72AA" w14:textId="1D6DD216" w:rsidR="005D01FA" w:rsidRPr="003452E1" w:rsidRDefault="005D01FA" w:rsidP="005E031B">
      <w:pPr>
        <w:spacing w:before="120" w:line="276" w:lineRule="auto"/>
        <w:ind w:left="-284" w:firstLine="430"/>
        <w:jc w:val="both"/>
        <w:rPr>
          <w:bCs/>
          <w:noProof/>
          <w:sz w:val="26"/>
          <w:szCs w:val="26"/>
          <w:lang w:val="vi-VN"/>
        </w:rPr>
      </w:pPr>
      <w:r w:rsidRPr="003452E1">
        <w:rPr>
          <w:bCs/>
          <w:noProof/>
          <w:sz w:val="26"/>
          <w:szCs w:val="26"/>
          <w:lang w:val="vi-VN"/>
        </w:rPr>
        <w:t xml:space="preserve">b) </w:t>
      </w:r>
      <w:r w:rsidR="00A074BC" w:rsidRPr="003452E1">
        <w:rPr>
          <w:bCs/>
          <w:noProof/>
          <w:sz w:val="26"/>
          <w:szCs w:val="26"/>
          <w:lang w:val="vi-VN"/>
        </w:rPr>
        <w:t>Cuộc cải cách được đề cập trong</w:t>
      </w:r>
      <w:r w:rsidR="00F90A70" w:rsidRPr="003452E1">
        <w:rPr>
          <w:bCs/>
          <w:noProof/>
          <w:sz w:val="26"/>
          <w:szCs w:val="26"/>
          <w:lang w:val="vi-VN"/>
        </w:rPr>
        <w:t xml:space="preserve"> nội dung</w:t>
      </w:r>
      <w:r w:rsidR="00A074BC" w:rsidRPr="003452E1">
        <w:rPr>
          <w:bCs/>
          <w:noProof/>
          <w:sz w:val="26"/>
          <w:szCs w:val="26"/>
          <w:lang w:val="vi-VN"/>
        </w:rPr>
        <w:t xml:space="preserve"> đoạn tư liệu 2 đã để lại bài học gì cho công cuộc đổi mới đất nước</w:t>
      </w:r>
      <w:r w:rsidR="00F9363F" w:rsidRPr="003452E1">
        <w:rPr>
          <w:bCs/>
          <w:noProof/>
          <w:sz w:val="26"/>
          <w:szCs w:val="26"/>
          <w:lang w:val="vi-VN"/>
        </w:rPr>
        <w:t xml:space="preserve"> hiện nay</w:t>
      </w:r>
      <w:r w:rsidR="00A074BC" w:rsidRPr="003452E1">
        <w:rPr>
          <w:bCs/>
          <w:noProof/>
          <w:sz w:val="26"/>
          <w:szCs w:val="26"/>
          <w:lang w:val="vi-VN"/>
        </w:rPr>
        <w:t>?</w:t>
      </w:r>
    </w:p>
    <w:p w14:paraId="44A2B5A0" w14:textId="77777777" w:rsidR="0024266C" w:rsidRPr="003452E1" w:rsidRDefault="0024266C">
      <w:pPr>
        <w:spacing w:after="160" w:line="259" w:lineRule="auto"/>
        <w:rPr>
          <w:b/>
          <w:noProof/>
          <w:sz w:val="26"/>
          <w:szCs w:val="26"/>
          <w:lang w:val="pt-BR"/>
        </w:rPr>
      </w:pPr>
      <w:r w:rsidRPr="003452E1">
        <w:rPr>
          <w:b/>
          <w:noProof/>
          <w:sz w:val="26"/>
          <w:szCs w:val="26"/>
          <w:lang w:val="pt-BR"/>
        </w:rPr>
        <w:br w:type="page"/>
      </w:r>
    </w:p>
    <w:p w14:paraId="441B8B12" w14:textId="17F3B479" w:rsidR="005D01FA" w:rsidRPr="003452E1" w:rsidRDefault="007800EA" w:rsidP="0024266C">
      <w:pPr>
        <w:spacing w:before="120" w:line="276" w:lineRule="auto"/>
        <w:ind w:left="-288" w:firstLine="432"/>
        <w:rPr>
          <w:b/>
          <w:noProof/>
          <w:sz w:val="26"/>
          <w:szCs w:val="26"/>
          <w:lang w:val="vi-VN"/>
        </w:rPr>
      </w:pPr>
      <w:r w:rsidRPr="003452E1">
        <w:rPr>
          <w:b/>
          <w:noProof/>
          <w:sz w:val="26"/>
          <w:szCs w:val="26"/>
          <w:lang w:val="pt-BR"/>
        </w:rPr>
        <w:lastRenderedPageBreak/>
        <w:t xml:space="preserve">Câu </w:t>
      </w:r>
      <w:r w:rsidR="00406131" w:rsidRPr="003452E1">
        <w:rPr>
          <w:b/>
          <w:noProof/>
          <w:sz w:val="26"/>
          <w:szCs w:val="26"/>
          <w:lang w:val="pt-BR"/>
        </w:rPr>
        <w:t>6</w:t>
      </w:r>
      <w:r w:rsidRPr="003452E1">
        <w:rPr>
          <w:b/>
          <w:noProof/>
          <w:sz w:val="26"/>
          <w:szCs w:val="26"/>
          <w:lang w:val="pt-BR"/>
        </w:rPr>
        <w:t xml:space="preserve"> (</w:t>
      </w:r>
      <w:r w:rsidR="00406131" w:rsidRPr="003452E1">
        <w:rPr>
          <w:b/>
          <w:noProof/>
          <w:sz w:val="26"/>
          <w:szCs w:val="26"/>
          <w:lang w:val="pt-BR"/>
        </w:rPr>
        <w:t>3</w:t>
      </w:r>
      <w:r w:rsidR="00406131" w:rsidRPr="003452E1">
        <w:rPr>
          <w:b/>
          <w:noProof/>
          <w:sz w:val="26"/>
          <w:szCs w:val="26"/>
          <w:lang w:val="vi-VN"/>
        </w:rPr>
        <w:t>,0</w:t>
      </w:r>
      <w:r w:rsidRPr="003452E1">
        <w:rPr>
          <w:b/>
          <w:noProof/>
          <w:sz w:val="26"/>
          <w:szCs w:val="26"/>
          <w:lang w:val="pt-BR"/>
        </w:rPr>
        <w:t xml:space="preserve"> điểm).  </w:t>
      </w:r>
    </w:p>
    <w:p w14:paraId="1FE4DC62" w14:textId="53AD82C3" w:rsidR="00F9363F" w:rsidRPr="003452E1" w:rsidRDefault="00F9363F" w:rsidP="000F5D02">
      <w:pPr>
        <w:spacing w:after="80" w:line="276" w:lineRule="auto"/>
        <w:ind w:left="-288" w:firstLine="432"/>
        <w:rPr>
          <w:bCs/>
          <w:noProof/>
          <w:sz w:val="26"/>
          <w:szCs w:val="26"/>
          <w:lang w:val="vi-VN"/>
        </w:rPr>
      </w:pPr>
      <w:r w:rsidRPr="003452E1">
        <w:rPr>
          <w:bCs/>
          <w:noProof/>
          <w:sz w:val="26"/>
          <w:szCs w:val="26"/>
          <w:lang w:val="pt-BR"/>
        </w:rPr>
        <w:t>a</w:t>
      </w:r>
      <w:r w:rsidRPr="003452E1">
        <w:rPr>
          <w:bCs/>
          <w:noProof/>
          <w:sz w:val="26"/>
          <w:szCs w:val="26"/>
          <w:lang w:val="vi-VN"/>
        </w:rPr>
        <w:t>)</w:t>
      </w:r>
      <w:r w:rsidRPr="003452E1">
        <w:rPr>
          <w:bCs/>
          <w:noProof/>
          <w:sz w:val="26"/>
          <w:szCs w:val="26"/>
          <w:lang w:val="pt-BR"/>
        </w:rPr>
        <w:t xml:space="preserve"> So sánh </w:t>
      </w:r>
      <w:r w:rsidR="00650070" w:rsidRPr="003452E1">
        <w:rPr>
          <w:bCs/>
          <w:noProof/>
          <w:sz w:val="26"/>
          <w:szCs w:val="26"/>
          <w:lang w:val="pt-BR"/>
        </w:rPr>
        <w:t>cuộc kháng chiến chống quân xâm lược Mông – Nguyên (1258 – 1288)</w:t>
      </w:r>
      <w:r w:rsidR="00650070" w:rsidRPr="003452E1">
        <w:rPr>
          <w:bCs/>
          <w:noProof/>
          <w:sz w:val="26"/>
          <w:szCs w:val="26"/>
          <w:lang w:val="vi-VN"/>
        </w:rPr>
        <w:t xml:space="preserve"> với </w:t>
      </w:r>
      <w:r w:rsidRPr="003452E1">
        <w:rPr>
          <w:bCs/>
          <w:noProof/>
          <w:sz w:val="26"/>
          <w:szCs w:val="26"/>
          <w:lang w:val="pt-BR"/>
        </w:rPr>
        <w:t>cuộc khởi nghĩa Lam Sơn (1418 – 1427) theo mẫu sau:</w:t>
      </w:r>
    </w:p>
    <w:tbl>
      <w:tblPr>
        <w:tblStyle w:val="TableGrid"/>
        <w:tblW w:w="9895" w:type="dxa"/>
        <w:jc w:val="center"/>
        <w:tblLook w:val="04A0" w:firstRow="1" w:lastRow="0" w:firstColumn="1" w:lastColumn="0" w:noHBand="0" w:noVBand="1"/>
      </w:tblPr>
      <w:tblGrid>
        <w:gridCol w:w="2978"/>
        <w:gridCol w:w="3407"/>
        <w:gridCol w:w="3510"/>
      </w:tblGrid>
      <w:tr w:rsidR="003452E1" w:rsidRPr="003452E1" w14:paraId="3C6999C3" w14:textId="77777777" w:rsidTr="00F962D8">
        <w:trPr>
          <w:trHeight w:val="569"/>
          <w:jc w:val="center"/>
        </w:trPr>
        <w:tc>
          <w:tcPr>
            <w:tcW w:w="2978" w:type="dxa"/>
          </w:tcPr>
          <w:p w14:paraId="29E76482" w14:textId="77777777" w:rsidR="00F9363F" w:rsidRPr="003452E1" w:rsidRDefault="00F9363F" w:rsidP="000F5D02">
            <w:pPr>
              <w:spacing w:line="276" w:lineRule="auto"/>
              <w:ind w:firstLine="430"/>
              <w:jc w:val="both"/>
              <w:rPr>
                <w:b/>
                <w:noProof/>
                <w:sz w:val="26"/>
                <w:szCs w:val="26"/>
                <w:lang w:val="pt-BR"/>
              </w:rPr>
            </w:pPr>
          </w:p>
        </w:tc>
        <w:tc>
          <w:tcPr>
            <w:tcW w:w="3407" w:type="dxa"/>
          </w:tcPr>
          <w:p w14:paraId="70FED3CD" w14:textId="74509B53" w:rsidR="00650070" w:rsidRPr="003452E1" w:rsidRDefault="00650070" w:rsidP="000F5D02">
            <w:pPr>
              <w:ind w:left="-104" w:right="-120"/>
              <w:jc w:val="center"/>
              <w:rPr>
                <w:b/>
                <w:noProof/>
                <w:sz w:val="26"/>
                <w:szCs w:val="26"/>
                <w:lang w:val="vi-VN"/>
              </w:rPr>
            </w:pPr>
            <w:r w:rsidRPr="003452E1">
              <w:rPr>
                <w:b/>
                <w:noProof/>
                <w:sz w:val="26"/>
                <w:szCs w:val="26"/>
                <w:lang w:val="pt-BR"/>
              </w:rPr>
              <w:t xml:space="preserve">Kháng chiến chống quân xâm lược </w:t>
            </w:r>
            <w:r w:rsidR="005B4E57" w:rsidRPr="003452E1">
              <w:rPr>
                <w:b/>
                <w:noProof/>
                <w:sz w:val="26"/>
                <w:szCs w:val="26"/>
                <w:lang w:val="pt-BR"/>
              </w:rPr>
              <w:t>Mông</w:t>
            </w:r>
            <w:r w:rsidR="005B4E57" w:rsidRPr="003452E1">
              <w:rPr>
                <w:b/>
                <w:noProof/>
                <w:sz w:val="26"/>
                <w:szCs w:val="26"/>
                <w:lang w:val="vi-VN"/>
              </w:rPr>
              <w:t xml:space="preserve"> – Nguyên</w:t>
            </w:r>
          </w:p>
          <w:p w14:paraId="1869B44F" w14:textId="187E8E3C" w:rsidR="00F9363F" w:rsidRPr="003452E1" w:rsidRDefault="00650070" w:rsidP="000F5D02">
            <w:pPr>
              <w:ind w:left="-104" w:right="-120"/>
              <w:jc w:val="center"/>
              <w:rPr>
                <w:b/>
                <w:noProof/>
                <w:sz w:val="26"/>
                <w:szCs w:val="26"/>
                <w:lang w:val="vi-VN"/>
              </w:rPr>
            </w:pPr>
            <w:r w:rsidRPr="003452E1">
              <w:rPr>
                <w:b/>
                <w:noProof/>
                <w:sz w:val="26"/>
                <w:szCs w:val="26"/>
                <w:lang w:val="pt-BR"/>
              </w:rPr>
              <w:t>(1258 – 1288)</w:t>
            </w:r>
          </w:p>
        </w:tc>
        <w:tc>
          <w:tcPr>
            <w:tcW w:w="3510" w:type="dxa"/>
          </w:tcPr>
          <w:p w14:paraId="2A5704C0" w14:textId="77777777" w:rsidR="00650070" w:rsidRPr="003452E1" w:rsidRDefault="00650070" w:rsidP="000F5D02">
            <w:pPr>
              <w:ind w:hanging="119"/>
              <w:jc w:val="center"/>
              <w:rPr>
                <w:b/>
                <w:noProof/>
                <w:sz w:val="26"/>
                <w:szCs w:val="26"/>
                <w:lang w:val="vi-VN"/>
              </w:rPr>
            </w:pPr>
            <w:r w:rsidRPr="003452E1">
              <w:rPr>
                <w:b/>
                <w:noProof/>
                <w:sz w:val="26"/>
                <w:szCs w:val="26"/>
                <w:lang w:val="pt-BR"/>
              </w:rPr>
              <w:t>Khởi nghĩa Lam Sơn</w:t>
            </w:r>
            <w:r w:rsidRPr="003452E1">
              <w:rPr>
                <w:b/>
                <w:noProof/>
                <w:sz w:val="26"/>
                <w:szCs w:val="26"/>
                <w:lang w:val="vi-VN"/>
              </w:rPr>
              <w:t xml:space="preserve"> </w:t>
            </w:r>
          </w:p>
          <w:p w14:paraId="1B2D8590" w14:textId="675E0AF8" w:rsidR="00F9363F" w:rsidRPr="003452E1" w:rsidRDefault="00650070" w:rsidP="000F5D02">
            <w:pPr>
              <w:ind w:left="10"/>
              <w:jc w:val="center"/>
              <w:rPr>
                <w:b/>
                <w:noProof/>
                <w:sz w:val="26"/>
                <w:szCs w:val="26"/>
                <w:lang w:val="vi-VN"/>
              </w:rPr>
            </w:pPr>
            <w:r w:rsidRPr="003452E1">
              <w:rPr>
                <w:b/>
                <w:noProof/>
                <w:sz w:val="26"/>
                <w:szCs w:val="26"/>
                <w:lang w:val="pt-BR"/>
              </w:rPr>
              <w:t>(1418 – 1427)</w:t>
            </w:r>
          </w:p>
        </w:tc>
      </w:tr>
      <w:tr w:rsidR="003452E1" w:rsidRPr="003452E1" w14:paraId="14F91A2F" w14:textId="77777777" w:rsidTr="00F962D8">
        <w:trPr>
          <w:trHeight w:val="284"/>
          <w:jc w:val="center"/>
        </w:trPr>
        <w:tc>
          <w:tcPr>
            <w:tcW w:w="2978" w:type="dxa"/>
            <w:vAlign w:val="center"/>
          </w:tcPr>
          <w:p w14:paraId="3A3CAD60" w14:textId="77777777" w:rsidR="00F9363F" w:rsidRPr="003452E1" w:rsidRDefault="00F9363F" w:rsidP="000F5D02">
            <w:pPr>
              <w:spacing w:line="276" w:lineRule="auto"/>
              <w:ind w:left="-284" w:firstLine="314"/>
              <w:jc w:val="both"/>
              <w:rPr>
                <w:b/>
                <w:i/>
                <w:iCs/>
                <w:noProof/>
                <w:sz w:val="26"/>
                <w:szCs w:val="26"/>
                <w:lang w:val="pt-BR"/>
              </w:rPr>
            </w:pPr>
            <w:r w:rsidRPr="003452E1">
              <w:rPr>
                <w:b/>
                <w:i/>
                <w:iCs/>
                <w:noProof/>
                <w:sz w:val="26"/>
                <w:szCs w:val="26"/>
                <w:lang w:val="pt-BR"/>
              </w:rPr>
              <w:t>Giống</w:t>
            </w:r>
          </w:p>
        </w:tc>
        <w:tc>
          <w:tcPr>
            <w:tcW w:w="6917" w:type="dxa"/>
            <w:gridSpan w:val="2"/>
            <w:vAlign w:val="center"/>
          </w:tcPr>
          <w:p w14:paraId="44D4060E" w14:textId="77777777" w:rsidR="00F9363F" w:rsidRPr="003452E1" w:rsidRDefault="00F9363F" w:rsidP="000F5D02">
            <w:pPr>
              <w:spacing w:line="276" w:lineRule="auto"/>
              <w:ind w:left="-284" w:firstLine="430"/>
              <w:jc w:val="both"/>
              <w:rPr>
                <w:b/>
                <w:noProof/>
                <w:sz w:val="26"/>
                <w:szCs w:val="26"/>
                <w:lang w:val="pt-BR"/>
              </w:rPr>
            </w:pPr>
          </w:p>
        </w:tc>
      </w:tr>
      <w:tr w:rsidR="003452E1" w:rsidRPr="003452E1" w14:paraId="738BD3F9" w14:textId="77777777" w:rsidTr="00F962D8">
        <w:trPr>
          <w:trHeight w:val="284"/>
          <w:jc w:val="center"/>
        </w:trPr>
        <w:tc>
          <w:tcPr>
            <w:tcW w:w="2978" w:type="dxa"/>
            <w:vAlign w:val="center"/>
          </w:tcPr>
          <w:p w14:paraId="336E4169" w14:textId="77777777" w:rsidR="00F9363F" w:rsidRPr="003452E1" w:rsidRDefault="00F9363F" w:rsidP="000F5D02">
            <w:pPr>
              <w:spacing w:line="276" w:lineRule="auto"/>
              <w:ind w:left="-284" w:firstLine="314"/>
              <w:jc w:val="both"/>
              <w:rPr>
                <w:b/>
                <w:i/>
                <w:iCs/>
                <w:noProof/>
                <w:sz w:val="26"/>
                <w:szCs w:val="26"/>
                <w:lang w:val="pt-BR"/>
              </w:rPr>
            </w:pPr>
            <w:r w:rsidRPr="003452E1">
              <w:rPr>
                <w:b/>
                <w:i/>
                <w:iCs/>
                <w:noProof/>
                <w:sz w:val="26"/>
                <w:szCs w:val="26"/>
                <w:lang w:val="pt-BR"/>
              </w:rPr>
              <w:t xml:space="preserve">Khác </w:t>
            </w:r>
          </w:p>
        </w:tc>
        <w:tc>
          <w:tcPr>
            <w:tcW w:w="3407" w:type="dxa"/>
            <w:vAlign w:val="center"/>
          </w:tcPr>
          <w:p w14:paraId="27D025CC" w14:textId="77777777" w:rsidR="00F9363F" w:rsidRPr="003452E1" w:rsidRDefault="00F9363F" w:rsidP="000F5D02">
            <w:pPr>
              <w:spacing w:line="276" w:lineRule="auto"/>
              <w:ind w:left="-284" w:firstLine="430"/>
              <w:jc w:val="both"/>
              <w:rPr>
                <w:b/>
                <w:noProof/>
                <w:sz w:val="26"/>
                <w:szCs w:val="26"/>
                <w:lang w:val="pt-BR"/>
              </w:rPr>
            </w:pPr>
          </w:p>
        </w:tc>
        <w:tc>
          <w:tcPr>
            <w:tcW w:w="3510" w:type="dxa"/>
            <w:vAlign w:val="center"/>
          </w:tcPr>
          <w:p w14:paraId="7746D5FA" w14:textId="77777777" w:rsidR="00F9363F" w:rsidRPr="003452E1" w:rsidRDefault="00F9363F" w:rsidP="000F5D02">
            <w:pPr>
              <w:spacing w:line="276" w:lineRule="auto"/>
              <w:ind w:left="-284" w:firstLine="430"/>
              <w:jc w:val="both"/>
              <w:rPr>
                <w:b/>
                <w:noProof/>
                <w:sz w:val="26"/>
                <w:szCs w:val="26"/>
                <w:lang w:val="pt-BR"/>
              </w:rPr>
            </w:pPr>
          </w:p>
        </w:tc>
      </w:tr>
      <w:tr w:rsidR="003452E1" w:rsidRPr="003452E1" w14:paraId="58CF61C3" w14:textId="77777777" w:rsidTr="00F962D8">
        <w:trPr>
          <w:trHeight w:val="284"/>
          <w:jc w:val="center"/>
        </w:trPr>
        <w:tc>
          <w:tcPr>
            <w:tcW w:w="2978" w:type="dxa"/>
            <w:vAlign w:val="center"/>
          </w:tcPr>
          <w:p w14:paraId="564FF6E9" w14:textId="77777777" w:rsidR="00F9363F" w:rsidRPr="003452E1" w:rsidRDefault="00F9363F" w:rsidP="000F5D02">
            <w:pPr>
              <w:spacing w:line="276" w:lineRule="auto"/>
              <w:ind w:left="-284" w:firstLine="314"/>
              <w:jc w:val="both"/>
              <w:rPr>
                <w:bCs/>
                <w:noProof/>
                <w:sz w:val="26"/>
                <w:szCs w:val="26"/>
                <w:lang w:val="pt-BR"/>
              </w:rPr>
            </w:pPr>
            <w:r w:rsidRPr="003452E1">
              <w:rPr>
                <w:bCs/>
                <w:noProof/>
                <w:sz w:val="26"/>
                <w:szCs w:val="26"/>
                <w:lang w:val="pt-BR"/>
              </w:rPr>
              <w:t>Hoàn cảnh lịch sử</w:t>
            </w:r>
          </w:p>
        </w:tc>
        <w:tc>
          <w:tcPr>
            <w:tcW w:w="3407" w:type="dxa"/>
            <w:vAlign w:val="center"/>
          </w:tcPr>
          <w:p w14:paraId="54C0216F" w14:textId="77777777" w:rsidR="00F9363F" w:rsidRPr="003452E1" w:rsidRDefault="00F9363F" w:rsidP="000F5D02">
            <w:pPr>
              <w:spacing w:line="276" w:lineRule="auto"/>
              <w:ind w:left="-284" w:firstLine="430"/>
              <w:jc w:val="both"/>
              <w:rPr>
                <w:b/>
                <w:noProof/>
                <w:sz w:val="26"/>
                <w:szCs w:val="26"/>
                <w:lang w:val="pt-BR"/>
              </w:rPr>
            </w:pPr>
          </w:p>
        </w:tc>
        <w:tc>
          <w:tcPr>
            <w:tcW w:w="3510" w:type="dxa"/>
            <w:vAlign w:val="center"/>
          </w:tcPr>
          <w:p w14:paraId="69CF8287" w14:textId="77777777" w:rsidR="00F9363F" w:rsidRPr="003452E1" w:rsidRDefault="00F9363F" w:rsidP="000F5D02">
            <w:pPr>
              <w:spacing w:line="276" w:lineRule="auto"/>
              <w:ind w:left="-284" w:firstLine="430"/>
              <w:jc w:val="both"/>
              <w:rPr>
                <w:b/>
                <w:noProof/>
                <w:sz w:val="26"/>
                <w:szCs w:val="26"/>
                <w:lang w:val="pt-BR"/>
              </w:rPr>
            </w:pPr>
          </w:p>
        </w:tc>
      </w:tr>
      <w:tr w:rsidR="003452E1" w:rsidRPr="003452E1" w14:paraId="177BD0A8" w14:textId="77777777" w:rsidTr="00F962D8">
        <w:trPr>
          <w:trHeight w:val="284"/>
          <w:jc w:val="center"/>
        </w:trPr>
        <w:tc>
          <w:tcPr>
            <w:tcW w:w="2978" w:type="dxa"/>
            <w:vAlign w:val="center"/>
          </w:tcPr>
          <w:p w14:paraId="6FC492C3" w14:textId="77777777" w:rsidR="00F9363F" w:rsidRPr="003452E1" w:rsidRDefault="00F9363F" w:rsidP="000F5D02">
            <w:pPr>
              <w:spacing w:line="276" w:lineRule="auto"/>
              <w:ind w:left="-284" w:firstLine="314"/>
              <w:jc w:val="both"/>
              <w:rPr>
                <w:bCs/>
                <w:noProof/>
                <w:sz w:val="26"/>
                <w:szCs w:val="26"/>
                <w:lang w:val="pt-BR"/>
              </w:rPr>
            </w:pPr>
            <w:r w:rsidRPr="003452E1">
              <w:rPr>
                <w:bCs/>
                <w:noProof/>
                <w:sz w:val="26"/>
                <w:szCs w:val="26"/>
                <w:lang w:val="pt-BR"/>
              </w:rPr>
              <w:t>Lãnh đạo</w:t>
            </w:r>
          </w:p>
        </w:tc>
        <w:tc>
          <w:tcPr>
            <w:tcW w:w="3407" w:type="dxa"/>
            <w:vAlign w:val="center"/>
          </w:tcPr>
          <w:p w14:paraId="633F491C" w14:textId="77777777" w:rsidR="00F9363F" w:rsidRPr="003452E1" w:rsidRDefault="00F9363F" w:rsidP="000F5D02">
            <w:pPr>
              <w:spacing w:line="276" w:lineRule="auto"/>
              <w:ind w:left="-284" w:firstLine="430"/>
              <w:jc w:val="both"/>
              <w:rPr>
                <w:b/>
                <w:noProof/>
                <w:sz w:val="26"/>
                <w:szCs w:val="26"/>
                <w:lang w:val="pt-BR"/>
              </w:rPr>
            </w:pPr>
          </w:p>
        </w:tc>
        <w:tc>
          <w:tcPr>
            <w:tcW w:w="3510" w:type="dxa"/>
            <w:vAlign w:val="center"/>
          </w:tcPr>
          <w:p w14:paraId="0DE4A432" w14:textId="77777777" w:rsidR="00F9363F" w:rsidRPr="003452E1" w:rsidRDefault="00F9363F" w:rsidP="000F5D02">
            <w:pPr>
              <w:spacing w:line="276" w:lineRule="auto"/>
              <w:ind w:left="-284" w:firstLine="430"/>
              <w:jc w:val="both"/>
              <w:rPr>
                <w:b/>
                <w:noProof/>
                <w:sz w:val="26"/>
                <w:szCs w:val="26"/>
                <w:lang w:val="pt-BR"/>
              </w:rPr>
            </w:pPr>
          </w:p>
        </w:tc>
      </w:tr>
      <w:tr w:rsidR="003452E1" w:rsidRPr="003452E1" w14:paraId="4DC150D5" w14:textId="77777777" w:rsidTr="00F962D8">
        <w:trPr>
          <w:trHeight w:val="284"/>
          <w:jc w:val="center"/>
        </w:trPr>
        <w:tc>
          <w:tcPr>
            <w:tcW w:w="2978" w:type="dxa"/>
            <w:vAlign w:val="center"/>
          </w:tcPr>
          <w:p w14:paraId="0400833E" w14:textId="77777777" w:rsidR="00F9363F" w:rsidRPr="003452E1" w:rsidRDefault="00F9363F" w:rsidP="000F5D02">
            <w:pPr>
              <w:spacing w:line="276" w:lineRule="auto"/>
              <w:ind w:left="-284" w:firstLine="314"/>
              <w:jc w:val="both"/>
              <w:rPr>
                <w:bCs/>
                <w:noProof/>
                <w:sz w:val="26"/>
                <w:szCs w:val="26"/>
                <w:lang w:val="pt-BR"/>
              </w:rPr>
            </w:pPr>
            <w:r w:rsidRPr="003452E1">
              <w:rPr>
                <w:bCs/>
                <w:noProof/>
                <w:sz w:val="26"/>
                <w:szCs w:val="26"/>
                <w:lang w:val="pt-BR"/>
              </w:rPr>
              <w:t>Trận đánh tiêu biểu</w:t>
            </w:r>
          </w:p>
        </w:tc>
        <w:tc>
          <w:tcPr>
            <w:tcW w:w="3407" w:type="dxa"/>
            <w:vAlign w:val="center"/>
          </w:tcPr>
          <w:p w14:paraId="22B79C92" w14:textId="77777777" w:rsidR="00F9363F" w:rsidRPr="003452E1" w:rsidRDefault="00F9363F" w:rsidP="000F5D02">
            <w:pPr>
              <w:spacing w:line="276" w:lineRule="auto"/>
              <w:ind w:left="-284" w:firstLine="430"/>
              <w:jc w:val="both"/>
              <w:rPr>
                <w:b/>
                <w:noProof/>
                <w:sz w:val="26"/>
                <w:szCs w:val="26"/>
                <w:lang w:val="pt-BR"/>
              </w:rPr>
            </w:pPr>
          </w:p>
        </w:tc>
        <w:tc>
          <w:tcPr>
            <w:tcW w:w="3510" w:type="dxa"/>
            <w:vAlign w:val="center"/>
          </w:tcPr>
          <w:p w14:paraId="78FE459B" w14:textId="77777777" w:rsidR="00F9363F" w:rsidRPr="003452E1" w:rsidRDefault="00F9363F" w:rsidP="000F5D02">
            <w:pPr>
              <w:spacing w:line="276" w:lineRule="auto"/>
              <w:ind w:left="-284" w:firstLine="430"/>
              <w:jc w:val="both"/>
              <w:rPr>
                <w:b/>
                <w:noProof/>
                <w:sz w:val="26"/>
                <w:szCs w:val="26"/>
                <w:lang w:val="pt-BR"/>
              </w:rPr>
            </w:pPr>
          </w:p>
        </w:tc>
      </w:tr>
      <w:tr w:rsidR="003452E1" w:rsidRPr="003452E1" w14:paraId="37990541" w14:textId="77777777" w:rsidTr="00F962D8">
        <w:trPr>
          <w:trHeight w:val="284"/>
          <w:jc w:val="center"/>
        </w:trPr>
        <w:tc>
          <w:tcPr>
            <w:tcW w:w="2978" w:type="dxa"/>
            <w:vAlign w:val="center"/>
          </w:tcPr>
          <w:p w14:paraId="0C46C93C" w14:textId="77777777" w:rsidR="00F9363F" w:rsidRPr="003452E1" w:rsidRDefault="00F9363F" w:rsidP="000F5D02">
            <w:pPr>
              <w:spacing w:line="276" w:lineRule="auto"/>
              <w:ind w:left="-284" w:firstLine="314"/>
              <w:jc w:val="both"/>
              <w:rPr>
                <w:bCs/>
                <w:noProof/>
                <w:sz w:val="26"/>
                <w:szCs w:val="26"/>
                <w:lang w:val="pt-BR"/>
              </w:rPr>
            </w:pPr>
            <w:r w:rsidRPr="003452E1">
              <w:rPr>
                <w:bCs/>
                <w:noProof/>
                <w:sz w:val="26"/>
                <w:szCs w:val="26"/>
                <w:lang w:val="pt-BR"/>
              </w:rPr>
              <w:t>Cách kết thúc chiến tranh</w:t>
            </w:r>
          </w:p>
        </w:tc>
        <w:tc>
          <w:tcPr>
            <w:tcW w:w="3407" w:type="dxa"/>
            <w:vAlign w:val="center"/>
          </w:tcPr>
          <w:p w14:paraId="12A2ABB6" w14:textId="77777777" w:rsidR="00F9363F" w:rsidRPr="003452E1" w:rsidRDefault="00F9363F" w:rsidP="000F5D02">
            <w:pPr>
              <w:spacing w:line="276" w:lineRule="auto"/>
              <w:ind w:left="-284" w:firstLine="430"/>
              <w:jc w:val="both"/>
              <w:rPr>
                <w:b/>
                <w:noProof/>
                <w:sz w:val="26"/>
                <w:szCs w:val="26"/>
                <w:lang w:val="pt-BR"/>
              </w:rPr>
            </w:pPr>
          </w:p>
        </w:tc>
        <w:tc>
          <w:tcPr>
            <w:tcW w:w="3510" w:type="dxa"/>
            <w:vAlign w:val="center"/>
          </w:tcPr>
          <w:p w14:paraId="05A21F57" w14:textId="77777777" w:rsidR="00F9363F" w:rsidRPr="003452E1" w:rsidRDefault="00F9363F" w:rsidP="000F5D02">
            <w:pPr>
              <w:spacing w:line="276" w:lineRule="auto"/>
              <w:ind w:left="-284" w:firstLine="430"/>
              <w:jc w:val="both"/>
              <w:rPr>
                <w:b/>
                <w:noProof/>
                <w:sz w:val="26"/>
                <w:szCs w:val="26"/>
                <w:lang w:val="pt-BR"/>
              </w:rPr>
            </w:pPr>
          </w:p>
        </w:tc>
      </w:tr>
    </w:tbl>
    <w:p w14:paraId="23AAA8D2" w14:textId="685BD9BC" w:rsidR="00F9363F" w:rsidRPr="003452E1" w:rsidRDefault="00F9363F" w:rsidP="005E031B">
      <w:pPr>
        <w:spacing w:before="120" w:line="276" w:lineRule="auto"/>
        <w:ind w:left="-284" w:firstLine="430"/>
        <w:jc w:val="both"/>
        <w:rPr>
          <w:bCs/>
          <w:noProof/>
          <w:sz w:val="26"/>
          <w:szCs w:val="26"/>
          <w:lang w:val="vi-VN"/>
        </w:rPr>
      </w:pPr>
      <w:r w:rsidRPr="003452E1">
        <w:rPr>
          <w:bCs/>
          <w:noProof/>
          <w:sz w:val="26"/>
          <w:szCs w:val="26"/>
          <w:lang w:val="pt-BR"/>
        </w:rPr>
        <w:t>b</w:t>
      </w:r>
      <w:r w:rsidRPr="003452E1">
        <w:rPr>
          <w:bCs/>
          <w:noProof/>
          <w:sz w:val="26"/>
          <w:szCs w:val="26"/>
          <w:lang w:val="vi-VN"/>
        </w:rPr>
        <w:t>)</w:t>
      </w:r>
      <w:r w:rsidRPr="003452E1">
        <w:rPr>
          <w:bCs/>
          <w:noProof/>
          <w:sz w:val="26"/>
          <w:szCs w:val="26"/>
          <w:lang w:val="pt-BR"/>
        </w:rPr>
        <w:t xml:space="preserve"> Lý giải nguyên nhân thắng lợi của cuộc kháng chiến chống quân xâm lược </w:t>
      </w:r>
      <w:r w:rsidR="00621575">
        <w:rPr>
          <w:bCs/>
          <w:noProof/>
          <w:sz w:val="26"/>
          <w:szCs w:val="26"/>
          <w:lang w:val="pt-BR"/>
        </w:rPr>
        <w:t>Mông</w:t>
      </w:r>
      <w:r w:rsidR="00621575">
        <w:rPr>
          <w:bCs/>
          <w:noProof/>
          <w:sz w:val="26"/>
          <w:szCs w:val="26"/>
          <w:lang w:val="vi-VN"/>
        </w:rPr>
        <w:t xml:space="preserve"> </w:t>
      </w:r>
      <w:r w:rsidR="00621575" w:rsidRPr="003452E1">
        <w:rPr>
          <w:bCs/>
          <w:noProof/>
          <w:sz w:val="26"/>
          <w:szCs w:val="26"/>
          <w:lang w:val="pt-BR"/>
        </w:rPr>
        <w:t>–</w:t>
      </w:r>
      <w:r w:rsidR="00621575">
        <w:rPr>
          <w:bCs/>
          <w:noProof/>
          <w:sz w:val="26"/>
          <w:szCs w:val="26"/>
          <w:lang w:val="vi-VN"/>
        </w:rPr>
        <w:t xml:space="preserve"> </w:t>
      </w:r>
      <w:r w:rsidRPr="003452E1">
        <w:rPr>
          <w:bCs/>
          <w:noProof/>
          <w:sz w:val="26"/>
          <w:szCs w:val="26"/>
          <w:lang w:val="pt-BR"/>
        </w:rPr>
        <w:t>Nguyên (1258 – 1288)</w:t>
      </w:r>
      <w:r w:rsidR="005312CB" w:rsidRPr="003452E1">
        <w:rPr>
          <w:bCs/>
          <w:noProof/>
          <w:sz w:val="26"/>
          <w:szCs w:val="26"/>
          <w:lang w:val="vi-VN"/>
        </w:rPr>
        <w:t>.</w:t>
      </w:r>
    </w:p>
    <w:p w14:paraId="5787A938" w14:textId="7B5F3E3A" w:rsidR="00406131" w:rsidRPr="003452E1" w:rsidRDefault="00406131" w:rsidP="005E031B">
      <w:pPr>
        <w:spacing w:before="120" w:line="276" w:lineRule="auto"/>
        <w:ind w:left="-288" w:firstLine="430"/>
        <w:rPr>
          <w:b/>
          <w:noProof/>
          <w:sz w:val="26"/>
          <w:szCs w:val="26"/>
          <w:lang w:val="pt-BR"/>
        </w:rPr>
      </w:pPr>
      <w:r w:rsidRPr="003452E1">
        <w:rPr>
          <w:b/>
          <w:noProof/>
          <w:sz w:val="26"/>
          <w:szCs w:val="26"/>
          <w:lang w:val="pt-BR"/>
        </w:rPr>
        <w:t xml:space="preserve">Câu 7 (3,0 điểm).  </w:t>
      </w:r>
    </w:p>
    <w:p w14:paraId="02EBEC6C" w14:textId="2B372367" w:rsidR="007800EA" w:rsidRPr="003452E1" w:rsidRDefault="00880B58" w:rsidP="000F5D02">
      <w:pPr>
        <w:spacing w:line="276" w:lineRule="auto"/>
        <w:ind w:left="-288" w:firstLine="432"/>
        <w:jc w:val="both"/>
        <w:rPr>
          <w:bCs/>
          <w:noProof/>
          <w:spacing w:val="-4"/>
          <w:sz w:val="26"/>
          <w:szCs w:val="26"/>
          <w:lang w:val="vi-VN"/>
        </w:rPr>
      </w:pPr>
      <w:r w:rsidRPr="003452E1">
        <w:rPr>
          <w:bCs/>
          <w:noProof/>
          <w:spacing w:val="-4"/>
          <w:sz w:val="26"/>
          <w:szCs w:val="26"/>
          <w:lang w:val="pt-BR"/>
        </w:rPr>
        <w:t>Chứng</w:t>
      </w:r>
      <w:r w:rsidRPr="003452E1">
        <w:rPr>
          <w:bCs/>
          <w:noProof/>
          <w:spacing w:val="-4"/>
          <w:sz w:val="26"/>
          <w:szCs w:val="26"/>
          <w:lang w:val="vi-VN"/>
        </w:rPr>
        <w:t xml:space="preserve"> </w:t>
      </w:r>
      <w:r w:rsidR="00243108" w:rsidRPr="003452E1">
        <w:rPr>
          <w:bCs/>
          <w:noProof/>
          <w:spacing w:val="-4"/>
          <w:sz w:val="26"/>
          <w:szCs w:val="26"/>
          <w:lang w:val="vi-VN"/>
        </w:rPr>
        <w:t>minh:</w:t>
      </w:r>
      <w:r w:rsidRPr="003452E1">
        <w:rPr>
          <w:bCs/>
          <w:noProof/>
          <w:spacing w:val="-4"/>
          <w:sz w:val="26"/>
          <w:szCs w:val="26"/>
          <w:lang w:val="vi-VN"/>
        </w:rPr>
        <w:t xml:space="preserve"> </w:t>
      </w:r>
      <w:r w:rsidR="00243108" w:rsidRPr="003452E1">
        <w:rPr>
          <w:bCs/>
          <w:noProof/>
          <w:spacing w:val="-4"/>
          <w:sz w:val="26"/>
          <w:szCs w:val="26"/>
          <w:lang w:val="vi-VN"/>
        </w:rPr>
        <w:t>“</w:t>
      </w:r>
      <w:r w:rsidRPr="003452E1">
        <w:rPr>
          <w:bCs/>
          <w:noProof/>
          <w:spacing w:val="-4"/>
          <w:sz w:val="26"/>
          <w:szCs w:val="26"/>
          <w:lang w:val="vi-VN"/>
        </w:rPr>
        <w:t xml:space="preserve">Việt Nam là nhà nước đầu tiên xác lập chủ quyền và quản lí liên tục đối với quần đảo Hoàng Sa và quần đảo Trường Sa trong lịch </w:t>
      </w:r>
      <w:r w:rsidR="00243108" w:rsidRPr="003452E1">
        <w:rPr>
          <w:bCs/>
          <w:noProof/>
          <w:spacing w:val="-4"/>
          <w:sz w:val="26"/>
          <w:szCs w:val="26"/>
          <w:lang w:val="vi-VN"/>
        </w:rPr>
        <w:t>sử”.</w:t>
      </w:r>
      <w:r w:rsidR="00517E61" w:rsidRPr="003452E1">
        <w:rPr>
          <w:bCs/>
          <w:noProof/>
          <w:spacing w:val="-4"/>
          <w:sz w:val="26"/>
          <w:szCs w:val="26"/>
          <w:lang w:val="vi-VN"/>
        </w:rPr>
        <w:t xml:space="preserve"> </w:t>
      </w:r>
      <w:r w:rsidR="00D819F1" w:rsidRPr="003452E1">
        <w:rPr>
          <w:bCs/>
          <w:noProof/>
          <w:spacing w:val="-4"/>
          <w:sz w:val="26"/>
          <w:szCs w:val="26"/>
          <w:lang w:val="vi-VN"/>
        </w:rPr>
        <w:t>Vì sao hiện nay</w:t>
      </w:r>
      <w:r w:rsidR="0075509A" w:rsidRPr="003452E1">
        <w:rPr>
          <w:bCs/>
          <w:noProof/>
          <w:spacing w:val="-4"/>
          <w:sz w:val="26"/>
          <w:szCs w:val="26"/>
          <w:lang w:val="vi-VN"/>
        </w:rPr>
        <w:t xml:space="preserve"> </w:t>
      </w:r>
      <w:r w:rsidR="00D819F1" w:rsidRPr="003452E1">
        <w:rPr>
          <w:bCs/>
          <w:noProof/>
          <w:spacing w:val="-4"/>
          <w:sz w:val="26"/>
          <w:szCs w:val="26"/>
          <w:lang w:val="vi-VN"/>
        </w:rPr>
        <w:t>việc bảo vệ và thực thi chủ quyền, các quyền và lợi ích hợp</w:t>
      </w:r>
      <w:r w:rsidR="00997CDD" w:rsidRPr="003452E1">
        <w:rPr>
          <w:bCs/>
          <w:noProof/>
          <w:spacing w:val="-4"/>
          <w:sz w:val="26"/>
          <w:szCs w:val="26"/>
          <w:lang w:val="vi-VN"/>
        </w:rPr>
        <w:t xml:space="preserve"> pháp</w:t>
      </w:r>
      <w:r w:rsidR="00D819F1" w:rsidRPr="003452E1">
        <w:rPr>
          <w:bCs/>
          <w:noProof/>
          <w:spacing w:val="-4"/>
          <w:sz w:val="26"/>
          <w:szCs w:val="26"/>
          <w:lang w:val="vi-VN"/>
        </w:rPr>
        <w:t xml:space="preserve"> của Việt Nam ở </w:t>
      </w:r>
      <w:r w:rsidR="00211446">
        <w:rPr>
          <w:bCs/>
          <w:noProof/>
          <w:spacing w:val="-4"/>
          <w:sz w:val="26"/>
          <w:szCs w:val="26"/>
          <w:lang w:val="vi-VN"/>
        </w:rPr>
        <w:t>B</w:t>
      </w:r>
      <w:r w:rsidR="00D819F1" w:rsidRPr="003452E1">
        <w:rPr>
          <w:bCs/>
          <w:noProof/>
          <w:spacing w:val="-4"/>
          <w:sz w:val="26"/>
          <w:szCs w:val="26"/>
          <w:lang w:val="vi-VN"/>
        </w:rPr>
        <w:t>iển Đông là vấn đề quan trọng và cấp thiết?</w:t>
      </w:r>
    </w:p>
    <w:p w14:paraId="4347EFF1" w14:textId="77777777" w:rsidR="00F2568B" w:rsidRPr="003452E1" w:rsidRDefault="00F2568B" w:rsidP="005E031B">
      <w:pPr>
        <w:spacing w:before="120" w:line="276" w:lineRule="auto"/>
        <w:ind w:left="-284" w:firstLine="430"/>
        <w:jc w:val="center"/>
        <w:rPr>
          <w:b/>
          <w:position w:val="-6"/>
          <w:sz w:val="26"/>
          <w:szCs w:val="26"/>
          <w:lang w:val="vi-VN"/>
        </w:rPr>
      </w:pPr>
    </w:p>
    <w:p w14:paraId="2FB78B21" w14:textId="50990BD3" w:rsidR="007F2349" w:rsidRPr="003452E1" w:rsidRDefault="007F2349" w:rsidP="005E031B">
      <w:pPr>
        <w:spacing w:before="120" w:line="276" w:lineRule="auto"/>
        <w:ind w:left="-284" w:firstLine="430"/>
        <w:jc w:val="center"/>
        <w:rPr>
          <w:b/>
          <w:position w:val="-6"/>
          <w:sz w:val="26"/>
          <w:szCs w:val="26"/>
          <w:lang w:val="pt-BR"/>
        </w:rPr>
      </w:pPr>
      <w:r w:rsidRPr="003452E1">
        <w:rPr>
          <w:b/>
          <w:position w:val="-6"/>
          <w:sz w:val="26"/>
          <w:szCs w:val="26"/>
          <w:lang w:val="pt-BR"/>
        </w:rPr>
        <w:t>---------- HẾT ----------</w:t>
      </w:r>
    </w:p>
    <w:p w14:paraId="1A6789DA" w14:textId="77777777" w:rsidR="00CE7E54" w:rsidRPr="003452E1" w:rsidRDefault="00CE7E54" w:rsidP="005E031B">
      <w:pPr>
        <w:spacing w:before="120" w:line="276" w:lineRule="auto"/>
        <w:ind w:left="-284" w:firstLine="284"/>
        <w:jc w:val="center"/>
        <w:rPr>
          <w:b/>
          <w:position w:val="-6"/>
          <w:sz w:val="26"/>
          <w:szCs w:val="26"/>
          <w:lang w:val="vi-VN"/>
        </w:rPr>
      </w:pPr>
    </w:p>
    <w:p w14:paraId="482AB443" w14:textId="77777777" w:rsidR="00A42D54" w:rsidRPr="003452E1" w:rsidRDefault="00A42D54" w:rsidP="005E031B">
      <w:pPr>
        <w:spacing w:line="276" w:lineRule="auto"/>
        <w:ind w:left="-284" w:firstLine="284"/>
        <w:jc w:val="center"/>
        <w:rPr>
          <w:b/>
          <w:position w:val="-6"/>
          <w:sz w:val="26"/>
          <w:szCs w:val="26"/>
          <w:lang w:val="vi-VN"/>
        </w:rPr>
      </w:pPr>
    </w:p>
    <w:p w14:paraId="10F02A53" w14:textId="1C5E8DC7" w:rsidR="007F2349" w:rsidRPr="003452E1" w:rsidRDefault="007F2349" w:rsidP="005E031B">
      <w:pPr>
        <w:spacing w:line="276" w:lineRule="auto"/>
        <w:ind w:left="-284" w:firstLine="284"/>
        <w:rPr>
          <w:i/>
          <w:spacing w:val="-4"/>
          <w:sz w:val="26"/>
          <w:szCs w:val="26"/>
          <w:lang w:val="pl-PL"/>
        </w:rPr>
      </w:pPr>
      <w:r w:rsidRPr="003452E1">
        <w:rPr>
          <w:i/>
          <w:spacing w:val="-4"/>
          <w:sz w:val="26"/>
          <w:szCs w:val="26"/>
          <w:lang w:val="pl-PL"/>
        </w:rPr>
        <w:t xml:space="preserve">- Thí sinh không được sử dụng tài liệu. </w:t>
      </w:r>
      <w:r w:rsidR="00934F8F" w:rsidRPr="003452E1">
        <w:rPr>
          <w:i/>
          <w:spacing w:val="-4"/>
          <w:sz w:val="26"/>
          <w:szCs w:val="26"/>
          <w:lang w:val="pl-PL"/>
        </w:rPr>
        <w:t>Giám thị</w:t>
      </w:r>
      <w:r w:rsidRPr="003452E1">
        <w:rPr>
          <w:i/>
          <w:spacing w:val="-4"/>
          <w:sz w:val="26"/>
          <w:szCs w:val="26"/>
          <w:lang w:val="pl-PL"/>
        </w:rPr>
        <w:t xml:space="preserve"> không giải thích gì thêm.</w:t>
      </w:r>
    </w:p>
    <w:p w14:paraId="0E4FEA20" w14:textId="4B1824F7" w:rsidR="00475B86" w:rsidRDefault="007F2349" w:rsidP="005E031B">
      <w:pPr>
        <w:spacing w:line="276" w:lineRule="auto"/>
        <w:ind w:left="-284" w:firstLine="284"/>
        <w:rPr>
          <w:i/>
          <w:sz w:val="26"/>
          <w:szCs w:val="26"/>
          <w:lang w:val="pl-PL"/>
        </w:rPr>
      </w:pPr>
      <w:r w:rsidRPr="003452E1">
        <w:rPr>
          <w:i/>
          <w:sz w:val="26"/>
          <w:szCs w:val="26"/>
          <w:lang w:val="pl-PL"/>
        </w:rPr>
        <w:t>- Họ và tên thí sinh:......................................................; Số báo danh...........................</w:t>
      </w:r>
    </w:p>
    <w:p w14:paraId="49495B66" w14:textId="77777777" w:rsidR="00BE6B93" w:rsidRDefault="00BE6B93" w:rsidP="005E031B">
      <w:pPr>
        <w:spacing w:line="276" w:lineRule="auto"/>
        <w:ind w:left="-284" w:firstLine="284"/>
        <w:rPr>
          <w:i/>
          <w:sz w:val="26"/>
          <w:szCs w:val="26"/>
          <w:lang w:val="pl-PL"/>
        </w:rPr>
      </w:pPr>
    </w:p>
    <w:tbl>
      <w:tblPr>
        <w:tblW w:w="10080" w:type="dxa"/>
        <w:tblInd w:w="-72" w:type="dxa"/>
        <w:tblBorders>
          <w:bottom w:val="single" w:sz="4" w:space="0" w:color="auto"/>
        </w:tblBorders>
        <w:tblLook w:val="01E0" w:firstRow="1" w:lastRow="1" w:firstColumn="1" w:lastColumn="1" w:noHBand="0" w:noVBand="0"/>
      </w:tblPr>
      <w:tblGrid>
        <w:gridCol w:w="3780"/>
        <w:gridCol w:w="6300"/>
      </w:tblGrid>
      <w:tr w:rsidR="00BE6B93" w:rsidRPr="00BE6B93" w14:paraId="047E9990" w14:textId="77777777" w:rsidTr="00E5252F">
        <w:trPr>
          <w:trHeight w:val="711"/>
        </w:trPr>
        <w:tc>
          <w:tcPr>
            <w:tcW w:w="3780" w:type="dxa"/>
          </w:tcPr>
          <w:p w14:paraId="2D3BB08D" w14:textId="77777777" w:rsidR="00BE6B93" w:rsidRPr="00BE6B93" w:rsidRDefault="00BE6B93" w:rsidP="00BE6B93">
            <w:pPr>
              <w:jc w:val="center"/>
              <w:rPr>
                <w:b/>
                <w:sz w:val="26"/>
                <w:szCs w:val="26"/>
              </w:rPr>
            </w:pPr>
            <w:r w:rsidRPr="00BE6B93">
              <w:rPr>
                <w:b/>
                <w:sz w:val="26"/>
                <w:szCs w:val="26"/>
              </w:rPr>
              <w:t>SỞ GIÁO DỤC VÀ ĐÀO TẠO</w:t>
            </w:r>
          </w:p>
          <w:p w14:paraId="65F0D7BA" w14:textId="77777777" w:rsidR="00BE6B93" w:rsidRPr="00BE6B93" w:rsidRDefault="00BE6B93" w:rsidP="00BE6B93">
            <w:pPr>
              <w:jc w:val="center"/>
              <w:rPr>
                <w:b/>
                <w:sz w:val="26"/>
                <w:szCs w:val="26"/>
              </w:rPr>
            </w:pPr>
            <w:r w:rsidRPr="00BE6B93">
              <w:rPr>
                <w:noProof/>
                <w:sz w:val="26"/>
                <w:szCs w:val="26"/>
              </w:rPr>
              <mc:AlternateContent>
                <mc:Choice Requires="wps">
                  <w:drawing>
                    <wp:anchor distT="4294967295" distB="4294967295" distL="114300" distR="114300" simplePos="0" relativeHeight="251667456" behindDoc="0" locked="0" layoutInCell="1" allowOverlap="1" wp14:anchorId="4D29A495" wp14:editId="519BC929">
                      <wp:simplePos x="0" y="0"/>
                      <wp:positionH relativeFrom="column">
                        <wp:posOffset>740410</wp:posOffset>
                      </wp:positionH>
                      <wp:positionV relativeFrom="paragraph">
                        <wp:posOffset>208914</wp:posOffset>
                      </wp:positionV>
                      <wp:extent cx="800100" cy="0"/>
                      <wp:effectExtent l="0" t="0" r="0" b="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3pt,16.45pt" to="121.3pt,16.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T5D6GwIAADUEAAAOAAAAZHJzL2Uyb0RvYy54bWysU8GO2jAQvVfqP1i+QxIaKESEVZVAL9su EtsPMLZDrDq2ZRsCqvrvHRuC2PZSVc3BGXtmnt+8GS+fzp1EJ26d0KrE2TjFiCuqmVCHEn973Yzm GDlPFCNSK17iC3f4afX+3bI3BZ/oVkvGLQIQ5YrelLj13hRJ4mjLO+LG2nAFzkbbjnjY2kPCLOkB vZPJJE1nSa8tM1ZT7hyc1lcnXkX8puHUvzSN4x7JEgM3H1cb131Yk9WSFAdLTCvojQb5BxYdEQou vUPVxBN0tOIPqE5Qq51u/JjqLtFNIyiPNUA1WfpbNbuWGB5rAXGcucvk/h8s/XraWiRYiXOMFOmg RTtviTi0HlVaKRBQWzQJOvXGFRBeqa0NldKz2plnTb87pHTVEnXgke/rxQBIFjKSNylh4wzctu+/ aAYx5Oh1FO3c2C5AghzoHHtzufeGnz2icDhPQR/oIB1cCSmGPGOd/8x1h4JRYilUUI0U5PTsfOBB iiEkHCu9EVLGzkuF+hIvppNpTHBaChacIczZw76SFp1ImJ34xaLA8xhm9VGxCNZywtY32xMhrzZc LlXAg0qAzs26DsePRbpYz9fzfJRPZutRntb16NOmykezTfZxWn+oq6rOfgZqWV60gjGuArthULP8 7wbh9mSuI3Yf1bsMyVv0qBeQHf6RdGxl6N51DvaaXbZ2aDHMZgy+vaMw/I97sB9f++oXAAAA//8D AFBLAwQUAAYACAAAACEA7+LwOtwAAAAJAQAADwAAAGRycy9kb3ducmV2LnhtbEyPwU7DMBBE70j8 g7VIXCrqNEVRCXEqBOTGhULFdRsvSUS8TmO3DXw9izjAcWafZmeK9eR6daQxdJ4NLOYJKOLa244b A68v1dUKVIjIFnvPZOCTAqzL87MCc+tP/EzHTWyUhHDI0UAb45BrHeqWHIa5H4jl9u5Hh1Hk2Gg7 4knCXa/TJMm0w47lQ4sD3bdUf2wOzkCotrSvvmb1LHlbNp7S/cPTIxpzeTHd3YKKNMU/GH7qS3Uo pdPOH9gG1YteZJmgBpbpDSgB0utUjN2voctC/19QfgMAAP//AwBQSwECLQAUAAYACAAAACEAtoM4 kv4AAADhAQAAEwAAAAAAAAAAAAAAAAAAAAAAW0NvbnRlbnRfVHlwZXNdLnhtbFBLAQItABQABgAI AAAAIQA4/SH/1gAAAJQBAAALAAAAAAAAAAAAAAAAAC8BAABfcmVscy8ucmVsc1BLAQItABQABgAI AAAAIQBAT5D6GwIAADUEAAAOAAAAAAAAAAAAAAAAAC4CAABkcnMvZTJvRG9jLnhtbFBLAQItABQA BgAIAAAAIQDv4vA63AAAAAkBAAAPAAAAAAAAAAAAAAAAAHUEAABkcnMvZG93bnJldi54bWxQSwUG AAAAAAQABADzAAAAfgUAAAAA "/>
                  </w:pict>
                </mc:Fallback>
              </mc:AlternateContent>
            </w:r>
            <w:r w:rsidRPr="00BE6B93">
              <w:rPr>
                <w:b/>
                <w:sz w:val="26"/>
                <w:szCs w:val="26"/>
              </w:rPr>
              <w:t>TỈNH QUẢNG NAM</w:t>
            </w:r>
          </w:p>
        </w:tc>
        <w:tc>
          <w:tcPr>
            <w:tcW w:w="6300" w:type="dxa"/>
          </w:tcPr>
          <w:p w14:paraId="6390F7D9" w14:textId="77777777" w:rsidR="00BE6B93" w:rsidRPr="00BE6B93" w:rsidRDefault="00BE6B93" w:rsidP="00BE6B93">
            <w:pPr>
              <w:jc w:val="center"/>
              <w:rPr>
                <w:b/>
                <w:sz w:val="26"/>
                <w:szCs w:val="26"/>
              </w:rPr>
            </w:pPr>
            <w:r w:rsidRPr="00BE6B93">
              <w:rPr>
                <w:b/>
                <w:sz w:val="26"/>
                <w:szCs w:val="26"/>
              </w:rPr>
              <w:t xml:space="preserve">KỲ THI CHỌN HỌC SINH GIỎI CẤP TỈNH THPT </w:t>
            </w:r>
          </w:p>
          <w:p w14:paraId="4B8134A5" w14:textId="77777777" w:rsidR="00BE6B93" w:rsidRPr="00BE6B93" w:rsidRDefault="00BE6B93" w:rsidP="00BE6B93">
            <w:pPr>
              <w:jc w:val="center"/>
              <w:rPr>
                <w:b/>
                <w:sz w:val="26"/>
                <w:szCs w:val="26"/>
              </w:rPr>
            </w:pPr>
            <w:r w:rsidRPr="00BE6B93">
              <w:rPr>
                <w:b/>
                <w:sz w:val="26"/>
                <w:szCs w:val="26"/>
              </w:rPr>
              <w:t>NĂM HỌC 2024 – 2025 ĐỢT 2</w:t>
            </w:r>
          </w:p>
          <w:p w14:paraId="36CD7E9A" w14:textId="77777777" w:rsidR="00BE6B93" w:rsidRPr="00BE6B93" w:rsidRDefault="00BE6B93" w:rsidP="00BE6B93">
            <w:pPr>
              <w:tabs>
                <w:tab w:val="left" w:pos="561"/>
                <w:tab w:val="left" w:pos="1695"/>
              </w:tabs>
              <w:rPr>
                <w:b/>
                <w:sz w:val="26"/>
                <w:szCs w:val="26"/>
              </w:rPr>
            </w:pPr>
            <w:r w:rsidRPr="00BE6B93">
              <w:rPr>
                <w:noProof/>
                <w:sz w:val="26"/>
                <w:szCs w:val="26"/>
              </w:rPr>
              <mc:AlternateContent>
                <mc:Choice Requires="wps">
                  <w:drawing>
                    <wp:anchor distT="0" distB="0" distL="114300" distR="114300" simplePos="0" relativeHeight="251668480" behindDoc="0" locked="0" layoutInCell="1" allowOverlap="1" wp14:anchorId="60810C59" wp14:editId="51C3A618">
                      <wp:simplePos x="0" y="0"/>
                      <wp:positionH relativeFrom="column">
                        <wp:posOffset>1364615</wp:posOffset>
                      </wp:positionH>
                      <wp:positionV relativeFrom="paragraph">
                        <wp:posOffset>12700</wp:posOffset>
                      </wp:positionV>
                      <wp:extent cx="1097280" cy="9525"/>
                      <wp:effectExtent l="0" t="0" r="26670" b="28575"/>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9728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07.45pt,1pt" to="193.85pt,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PQhy3gEAAKcDAAAOAAAAZHJzL2Uyb0RvYy54bWysU8tu2zAQvBfoPxC817JdOHUEyznYSC9B a8DpB2woSiJKcgkua9l/3yX9SNLeiupAkPsY7gxHq4ejs+KgIxn0jZxNplJor7A1vm/kj+fHT0sp KIFvwaLXjTxpkg/rjx9WY6j1HAe0rY6CQTzVY2jkkFKoq4rUoB3QBIP2nOwwOkh8jH3VRhgZ3dlq Pp3eVSPGNkRUmoij23NSrgt+12mVvncd6SRsI3m2VNZY1pe8VusV1H2EMBh1GQP+YQoHxvOlN6gt JBC/ovkLyhkVkbBLE4Wuwq4zShcOzGY2/YPNfoCgCxcWh8JNJvp/sOrbYReFaRu5kMKD4yfapwim H5LYoPcsIEYxyzqNgWou3/hdzEzV0e/DE6qfxLnqXTIfKJzLjl10uZypimPR/XTTXR+TUBycTe+/ zJf8PIpz94v5Il9XQX3tDZHSV41O5E0jrfFZFajh8ETpXHotyWGPj8ZajkNtvRgbefd5kcGB/dVZ SLx1gRmT76UA27NxVYoFkdCaNnfnZjrRxkZxAPYOW67F8ZknlsICJU4wjfJdhn3XmsfZAg3n5pI6 W82ZxH63xjVy+bbb+nyjLo69kHpVMe9esD3t4lVqdkNR6OLcbLe35/Igr//X+jcAAAD//wMAUEsD BBQABgAIAAAAIQClBADn3QAAAAcBAAAPAAAAZHJzL2Rvd25yZXYueG1sTI/NTsMwEITvSH0Ha5F6 o04bICXEqaqiHri1ASSObrz5ofE6ip02vD3LCW6zmtHsN9lmsp244OBbRwqWiwgEUulMS7WC97f9 3RqED5qM7hyhgm/0sMlnN5lOjbvSES9FqAWXkE+1giaEPpXSlw1a7ReuR2KvcoPVgc+hlmbQVy63 nVxF0aO0uiX+0Ogedw2W52K0CsbDrorafTx9fcaFHF+Tw8dLVSs1v522zyACTuEvDL/4jA45M53c SMaLTsFqef/EURY8if14nSQgTiweQOaZ/M+f/wAAAP//AwBQSwECLQAUAAYACAAAACEAtoM4kv4A AADhAQAAEwAAAAAAAAAAAAAAAAAAAAAAW0NvbnRlbnRfVHlwZXNdLnhtbFBLAQItABQABgAIAAAA IQA4/SH/1gAAAJQBAAALAAAAAAAAAAAAAAAAAC8BAABfcmVscy8ucmVsc1BLAQItABQABgAIAAAA IQA9PQhy3gEAAKcDAAAOAAAAAAAAAAAAAAAAAC4CAABkcnMvZTJvRG9jLnhtbFBLAQItABQABgAI AAAAIQClBADn3QAAAAcBAAAPAAAAAAAAAAAAAAAAADgEAABkcnMvZG93bnJldi54bWxQSwUGAAAA AAQABADzAAAAQgUAAAAA " strokecolor="windowText" strokeweight=".5pt">
                      <v:stroke joinstyle="miter"/>
                      <o:lock v:ext="edit" shapetype="f"/>
                    </v:line>
                  </w:pict>
                </mc:Fallback>
              </mc:AlternateContent>
            </w:r>
          </w:p>
        </w:tc>
      </w:tr>
      <w:tr w:rsidR="00BE6B93" w:rsidRPr="00BE6B93" w14:paraId="5B543C5A" w14:textId="77777777" w:rsidTr="00E5252F">
        <w:trPr>
          <w:trHeight w:val="731"/>
        </w:trPr>
        <w:tc>
          <w:tcPr>
            <w:tcW w:w="3780" w:type="dxa"/>
            <w:tcBorders>
              <w:bottom w:val="single" w:sz="4" w:space="0" w:color="auto"/>
            </w:tcBorders>
            <w:vAlign w:val="center"/>
          </w:tcPr>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tblGrid>
            <w:tr w:rsidR="00BE6B93" w:rsidRPr="00BE6B93" w14:paraId="33BD54F6" w14:textId="77777777" w:rsidTr="00E5252F">
              <w:trPr>
                <w:trHeight w:val="427"/>
              </w:trPr>
              <w:tc>
                <w:tcPr>
                  <w:tcW w:w="2700" w:type="dxa"/>
                  <w:vAlign w:val="center"/>
                </w:tcPr>
                <w:p w14:paraId="07D5E4F6" w14:textId="77777777" w:rsidR="00BE6B93" w:rsidRPr="00BE6B93" w:rsidRDefault="00BE6B93" w:rsidP="00BE6B93">
                  <w:pPr>
                    <w:jc w:val="center"/>
                    <w:rPr>
                      <w:b/>
                      <w:sz w:val="26"/>
                      <w:szCs w:val="26"/>
                    </w:rPr>
                  </w:pPr>
                  <w:r w:rsidRPr="00BE6B93">
                    <w:rPr>
                      <w:b/>
                      <w:sz w:val="26"/>
                      <w:szCs w:val="26"/>
                    </w:rPr>
                    <w:t>HDC CHÍNH THỨC</w:t>
                  </w:r>
                </w:p>
              </w:tc>
            </w:tr>
          </w:tbl>
          <w:p w14:paraId="01711F90" w14:textId="77777777" w:rsidR="00BE6B93" w:rsidRPr="00BE6B93" w:rsidRDefault="00BE6B93" w:rsidP="00BE6B93">
            <w:pPr>
              <w:rPr>
                <w:sz w:val="26"/>
                <w:szCs w:val="26"/>
              </w:rPr>
            </w:pPr>
          </w:p>
        </w:tc>
        <w:tc>
          <w:tcPr>
            <w:tcW w:w="6300" w:type="dxa"/>
            <w:tcBorders>
              <w:bottom w:val="single" w:sz="4" w:space="0" w:color="auto"/>
            </w:tcBorders>
          </w:tcPr>
          <w:p w14:paraId="6BD481A5" w14:textId="77777777" w:rsidR="00BE6B93" w:rsidRPr="00BE6B93" w:rsidRDefault="00BE6B93" w:rsidP="00BE6B93">
            <w:pPr>
              <w:jc w:val="center"/>
              <w:rPr>
                <w:b/>
                <w:sz w:val="26"/>
                <w:szCs w:val="26"/>
                <w:lang w:val="nl-NL"/>
              </w:rPr>
            </w:pPr>
            <w:r w:rsidRPr="00BE6B93">
              <w:rPr>
                <w:b/>
                <w:sz w:val="26"/>
                <w:szCs w:val="26"/>
                <w:lang w:val="nl-NL"/>
              </w:rPr>
              <w:t xml:space="preserve">HƯỚNG DẪN CHẤM </w:t>
            </w:r>
          </w:p>
          <w:p w14:paraId="527E88D5" w14:textId="77777777" w:rsidR="00BE6B93" w:rsidRPr="00BE6B93" w:rsidRDefault="00BE6B93" w:rsidP="00BE6B93">
            <w:pPr>
              <w:jc w:val="center"/>
              <w:rPr>
                <w:b/>
                <w:sz w:val="26"/>
                <w:szCs w:val="26"/>
                <w:lang w:val="nl-NL"/>
              </w:rPr>
            </w:pPr>
            <w:r w:rsidRPr="00BE6B93">
              <w:rPr>
                <w:b/>
                <w:sz w:val="26"/>
                <w:szCs w:val="26"/>
                <w:lang w:val="nl-NL"/>
              </w:rPr>
              <w:t>MÔN: LỊCH SỬ</w:t>
            </w:r>
            <w:r w:rsidRPr="00BE6B93">
              <w:rPr>
                <w:b/>
                <w:color w:val="FF0000"/>
                <w:sz w:val="26"/>
                <w:szCs w:val="26"/>
                <w:lang w:val="nl-NL"/>
              </w:rPr>
              <w:t xml:space="preserve"> </w:t>
            </w:r>
            <w:r w:rsidRPr="00BE6B93">
              <w:rPr>
                <w:b/>
                <w:sz w:val="26"/>
                <w:szCs w:val="26"/>
                <w:lang w:val="nl-NL"/>
              </w:rPr>
              <w:t>11 (CHUYÊN)</w:t>
            </w:r>
          </w:p>
        </w:tc>
      </w:tr>
    </w:tbl>
    <w:p w14:paraId="499C34E4" w14:textId="77777777" w:rsidR="00BE6B93" w:rsidRPr="00BE6B93" w:rsidRDefault="00BE6B93" w:rsidP="00BE6B93">
      <w:pPr>
        <w:tabs>
          <w:tab w:val="left" w:pos="992"/>
          <w:tab w:val="left" w:pos="1478"/>
          <w:tab w:val="left" w:pos="1530"/>
          <w:tab w:val="center" w:pos="4787"/>
        </w:tabs>
        <w:spacing w:after="60"/>
        <w:jc w:val="center"/>
        <w:rPr>
          <w:sz w:val="26"/>
          <w:szCs w:val="26"/>
          <w:lang w:val="vi-VN"/>
        </w:rPr>
      </w:pPr>
      <w:r w:rsidRPr="00BE6B93">
        <w:rPr>
          <w:i/>
          <w:sz w:val="26"/>
          <w:szCs w:val="26"/>
          <w:lang w:val="nl-NL"/>
        </w:rPr>
        <w:t>(Bản hướng dẫn này gồm 06 trang)</w:t>
      </w:r>
    </w:p>
    <w:p w14:paraId="08A5F3C3" w14:textId="77777777" w:rsidR="00BE6B93" w:rsidRPr="00BE6B93" w:rsidRDefault="00BE6B93" w:rsidP="00BE6B93">
      <w:pPr>
        <w:spacing w:after="60"/>
        <w:jc w:val="center"/>
        <w:rPr>
          <w:sz w:val="26"/>
          <w:szCs w:val="26"/>
          <w:lang w:val="vi-VN"/>
        </w:rPr>
      </w:pPr>
      <w:r w:rsidRPr="00BE6B93">
        <w:rPr>
          <w:b/>
          <w:i/>
          <w:sz w:val="26"/>
          <w:szCs w:val="26"/>
          <w:lang w:val="nl-NL"/>
        </w:rPr>
        <w:t>Lưu ý:</w:t>
      </w:r>
      <w:r w:rsidRPr="00BE6B93">
        <w:rPr>
          <w:i/>
          <w:sz w:val="26"/>
          <w:szCs w:val="26"/>
          <w:lang w:val="nl-NL"/>
        </w:rPr>
        <w:t xml:space="preserve"> Thí sinh có thể làm bài theo nhiều cách khác nhau nhưng đảm bảo đúng, hợp lôgic thì vẫn cho điểm theo</w:t>
      </w:r>
      <w:r w:rsidRPr="00BE6B93">
        <w:rPr>
          <w:i/>
          <w:sz w:val="26"/>
          <w:szCs w:val="26"/>
          <w:lang w:val="vi-VN"/>
        </w:rPr>
        <w:t xml:space="preserve"> thang điểm trong</w:t>
      </w:r>
      <w:r w:rsidRPr="00BE6B93">
        <w:rPr>
          <w:i/>
          <w:sz w:val="26"/>
          <w:szCs w:val="26"/>
          <w:lang w:val="nl-NL"/>
        </w:rPr>
        <w:t xml:space="preserve"> hướng dẫn chấm</w:t>
      </w:r>
      <w:r w:rsidRPr="00BE6B93">
        <w:rPr>
          <w:sz w:val="26"/>
          <w:szCs w:val="26"/>
          <w:lang w:val="nl-NL"/>
        </w:rPr>
        <w:t>.</w:t>
      </w:r>
    </w:p>
    <w:tbl>
      <w:tblPr>
        <w:tblW w:w="1070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9219"/>
        <w:gridCol w:w="808"/>
      </w:tblGrid>
      <w:tr w:rsidR="00BE6B93" w:rsidRPr="00BE6B93" w14:paraId="384091EA" w14:textId="77777777" w:rsidTr="00E5252F">
        <w:trPr>
          <w:tblHeader/>
        </w:trPr>
        <w:tc>
          <w:tcPr>
            <w:tcW w:w="679" w:type="dxa"/>
          </w:tcPr>
          <w:p w14:paraId="618526A7" w14:textId="77777777" w:rsidR="00BE6B93" w:rsidRPr="00BE6B93" w:rsidRDefault="00BE6B93" w:rsidP="00BE6B93">
            <w:pPr>
              <w:spacing w:after="2"/>
              <w:jc w:val="center"/>
              <w:rPr>
                <w:rFonts w:eastAsia="Calibri"/>
                <w:b/>
                <w:sz w:val="26"/>
                <w:szCs w:val="26"/>
              </w:rPr>
            </w:pPr>
            <w:r w:rsidRPr="00BE6B93">
              <w:rPr>
                <w:rFonts w:eastAsia="Calibri"/>
                <w:b/>
                <w:sz w:val="26"/>
                <w:szCs w:val="26"/>
              </w:rPr>
              <w:t>Câu</w:t>
            </w:r>
          </w:p>
        </w:tc>
        <w:tc>
          <w:tcPr>
            <w:tcW w:w="9219" w:type="dxa"/>
          </w:tcPr>
          <w:p w14:paraId="4C28B1F4" w14:textId="77777777" w:rsidR="00BE6B93" w:rsidRPr="00BE6B93" w:rsidRDefault="00BE6B93" w:rsidP="00BE6B93">
            <w:pPr>
              <w:spacing w:after="2"/>
              <w:jc w:val="center"/>
              <w:rPr>
                <w:rFonts w:eastAsia="Calibri"/>
                <w:b/>
                <w:sz w:val="26"/>
                <w:szCs w:val="26"/>
              </w:rPr>
            </w:pPr>
            <w:r w:rsidRPr="00BE6B93">
              <w:rPr>
                <w:rFonts w:eastAsia="Calibri"/>
                <w:b/>
                <w:sz w:val="26"/>
                <w:szCs w:val="26"/>
              </w:rPr>
              <w:t>Nội dung</w:t>
            </w:r>
          </w:p>
        </w:tc>
        <w:tc>
          <w:tcPr>
            <w:tcW w:w="808" w:type="dxa"/>
          </w:tcPr>
          <w:p w14:paraId="503FBCF3" w14:textId="77777777" w:rsidR="00BE6B93" w:rsidRPr="00BE6B93" w:rsidRDefault="00BE6B93" w:rsidP="00BE6B93">
            <w:pPr>
              <w:spacing w:after="2"/>
              <w:jc w:val="center"/>
              <w:rPr>
                <w:rFonts w:eastAsia="Calibri"/>
                <w:b/>
                <w:sz w:val="26"/>
                <w:szCs w:val="26"/>
              </w:rPr>
            </w:pPr>
            <w:r w:rsidRPr="00BE6B93">
              <w:rPr>
                <w:rFonts w:eastAsia="Calibri"/>
                <w:b/>
                <w:sz w:val="26"/>
                <w:szCs w:val="26"/>
              </w:rPr>
              <w:t>Điểm</w:t>
            </w:r>
          </w:p>
        </w:tc>
      </w:tr>
      <w:tr w:rsidR="00BE6B93" w:rsidRPr="00BE6B93" w14:paraId="08DA3A0D" w14:textId="77777777" w:rsidTr="00E5252F">
        <w:tc>
          <w:tcPr>
            <w:tcW w:w="679" w:type="dxa"/>
            <w:vMerge w:val="restart"/>
          </w:tcPr>
          <w:p w14:paraId="202A9D78" w14:textId="77777777" w:rsidR="00BE6B93" w:rsidRPr="00BE6B93" w:rsidRDefault="00BE6B93" w:rsidP="00BE6B93">
            <w:pPr>
              <w:spacing w:after="2"/>
              <w:jc w:val="center"/>
              <w:rPr>
                <w:rFonts w:eastAsia="Calibri"/>
                <w:b/>
                <w:sz w:val="26"/>
                <w:szCs w:val="26"/>
              </w:rPr>
            </w:pPr>
            <w:r w:rsidRPr="00BE6B93">
              <w:rPr>
                <w:rFonts w:eastAsia="Calibri"/>
                <w:b/>
                <w:sz w:val="26"/>
                <w:szCs w:val="26"/>
              </w:rPr>
              <w:t>1</w:t>
            </w:r>
          </w:p>
        </w:tc>
        <w:tc>
          <w:tcPr>
            <w:tcW w:w="9219" w:type="dxa"/>
          </w:tcPr>
          <w:p w14:paraId="1DE7C7CF" w14:textId="77777777" w:rsidR="00BE6B93" w:rsidRPr="00BE6B93" w:rsidRDefault="00BE6B93" w:rsidP="00BE6B93">
            <w:pPr>
              <w:spacing w:after="2"/>
              <w:jc w:val="both"/>
              <w:rPr>
                <w:b/>
                <w:bCs/>
                <w:sz w:val="26"/>
                <w:szCs w:val="26"/>
                <w:lang w:val="vi-VN"/>
              </w:rPr>
            </w:pPr>
            <w:r w:rsidRPr="00BE6B93">
              <w:rPr>
                <w:b/>
                <w:bCs/>
                <w:spacing w:val="4"/>
                <w:sz w:val="26"/>
                <w:szCs w:val="26"/>
              </w:rPr>
              <w:t>Khái quát quá trình mở rộng của chủ nghĩa xã hội từ sau Chiến tranh thế giới thứ hai đến năm 1991</w:t>
            </w:r>
            <w:r w:rsidRPr="00BE6B93">
              <w:rPr>
                <w:b/>
                <w:bCs/>
                <w:spacing w:val="-4"/>
                <w:sz w:val="26"/>
                <w:szCs w:val="26"/>
              </w:rPr>
              <w:t xml:space="preserve">. </w:t>
            </w:r>
            <w:r w:rsidRPr="00BE6B93">
              <w:rPr>
                <w:b/>
                <w:bCs/>
                <w:spacing w:val="-4"/>
                <w:sz w:val="26"/>
                <w:szCs w:val="26"/>
                <w:lang w:val="vi-VN"/>
              </w:rPr>
              <w:t>C</w:t>
            </w:r>
            <w:r w:rsidRPr="00BE6B93">
              <w:rPr>
                <w:b/>
                <w:bCs/>
                <w:spacing w:val="-4"/>
                <w:sz w:val="26"/>
                <w:szCs w:val="26"/>
              </w:rPr>
              <w:t>hứng minh</w:t>
            </w:r>
            <w:r w:rsidRPr="00BE6B93">
              <w:rPr>
                <w:b/>
                <w:bCs/>
                <w:spacing w:val="-4"/>
                <w:sz w:val="26"/>
                <w:szCs w:val="26"/>
                <w:lang w:val="vi-VN"/>
              </w:rPr>
              <w:t xml:space="preserve"> rằng trong bối cảnh hiện nay, </w:t>
            </w:r>
            <w:r w:rsidRPr="00BE6B93">
              <w:rPr>
                <w:b/>
                <w:bCs/>
                <w:spacing w:val="-4"/>
                <w:sz w:val="26"/>
                <w:szCs w:val="26"/>
              </w:rPr>
              <w:t>chủ nghĩa xã hội vẫn</w:t>
            </w:r>
            <w:r w:rsidRPr="00BE6B93">
              <w:rPr>
                <w:b/>
                <w:bCs/>
                <w:spacing w:val="-4"/>
                <w:sz w:val="26"/>
                <w:szCs w:val="26"/>
                <w:lang w:val="vi-VN"/>
              </w:rPr>
              <w:t xml:space="preserve"> </w:t>
            </w:r>
            <w:r w:rsidRPr="00BE6B93">
              <w:rPr>
                <w:b/>
                <w:bCs/>
                <w:spacing w:val="-4"/>
                <w:sz w:val="26"/>
                <w:szCs w:val="26"/>
              </w:rPr>
              <w:t>có sức sống và triển vọng</w:t>
            </w:r>
            <w:r w:rsidRPr="00BE6B93">
              <w:rPr>
                <w:b/>
                <w:bCs/>
                <w:spacing w:val="-4"/>
                <w:sz w:val="26"/>
                <w:szCs w:val="26"/>
                <w:lang w:val="vi-VN"/>
              </w:rPr>
              <w:t>.</w:t>
            </w:r>
          </w:p>
        </w:tc>
        <w:tc>
          <w:tcPr>
            <w:tcW w:w="808" w:type="dxa"/>
          </w:tcPr>
          <w:p w14:paraId="5FE9010D" w14:textId="77777777" w:rsidR="00BE6B93" w:rsidRPr="00BE6B93" w:rsidRDefault="00BE6B93" w:rsidP="00BE6B93">
            <w:pPr>
              <w:spacing w:after="2"/>
              <w:jc w:val="center"/>
              <w:rPr>
                <w:rFonts w:eastAsia="Calibri"/>
                <w:b/>
                <w:bCs/>
                <w:sz w:val="26"/>
                <w:szCs w:val="26"/>
                <w:lang w:val="vi-VN"/>
              </w:rPr>
            </w:pPr>
            <w:r w:rsidRPr="00BE6B93">
              <w:rPr>
                <w:rFonts w:eastAsia="Calibri"/>
                <w:b/>
                <w:bCs/>
                <w:sz w:val="26"/>
                <w:szCs w:val="26"/>
              </w:rPr>
              <w:t>2</w:t>
            </w:r>
            <w:r w:rsidRPr="00BE6B93">
              <w:rPr>
                <w:rFonts w:eastAsia="Calibri"/>
                <w:b/>
                <w:bCs/>
                <w:sz w:val="26"/>
                <w:szCs w:val="26"/>
                <w:lang w:val="vi-VN"/>
              </w:rPr>
              <w:t>.5</w:t>
            </w:r>
          </w:p>
        </w:tc>
      </w:tr>
      <w:tr w:rsidR="00BE6B93" w:rsidRPr="00BE6B93" w14:paraId="4D624270" w14:textId="77777777" w:rsidTr="00E5252F">
        <w:tc>
          <w:tcPr>
            <w:tcW w:w="679" w:type="dxa"/>
            <w:vMerge/>
          </w:tcPr>
          <w:p w14:paraId="36F1AE89" w14:textId="77777777" w:rsidR="00BE6B93" w:rsidRPr="00BE6B93" w:rsidRDefault="00BE6B93" w:rsidP="00BE6B93">
            <w:pPr>
              <w:spacing w:after="2"/>
              <w:jc w:val="center"/>
              <w:rPr>
                <w:rFonts w:eastAsia="Calibri"/>
                <w:b/>
                <w:sz w:val="26"/>
                <w:szCs w:val="26"/>
              </w:rPr>
            </w:pPr>
          </w:p>
        </w:tc>
        <w:tc>
          <w:tcPr>
            <w:tcW w:w="9219" w:type="dxa"/>
            <w:shd w:val="clear" w:color="auto" w:fill="auto"/>
            <w:vAlign w:val="center"/>
          </w:tcPr>
          <w:p w14:paraId="70C17EE1" w14:textId="77777777" w:rsidR="00BE6B93" w:rsidRPr="00BE6B93" w:rsidRDefault="00BE6B93" w:rsidP="00BE6B93">
            <w:pPr>
              <w:tabs>
                <w:tab w:val="left" w:pos="270"/>
                <w:tab w:val="left" w:pos="2790"/>
                <w:tab w:val="left" w:pos="4860"/>
                <w:tab w:val="left" w:pos="7200"/>
                <w:tab w:val="left" w:pos="9360"/>
              </w:tabs>
              <w:spacing w:after="2"/>
              <w:jc w:val="both"/>
              <w:rPr>
                <w:b/>
                <w:bCs/>
                <w:sz w:val="26"/>
                <w:szCs w:val="26"/>
                <w:lang w:val="vi-VN"/>
              </w:rPr>
            </w:pPr>
            <w:r w:rsidRPr="00BE6B93">
              <w:rPr>
                <w:b/>
                <w:bCs/>
                <w:spacing w:val="4"/>
                <w:sz w:val="26"/>
                <w:szCs w:val="26"/>
              </w:rPr>
              <w:t>Khái quát quá trình mở rộng của chủ nghĩa xã hội từ sau Chiến tranh thế giới thứ hai đến năm 1991</w:t>
            </w:r>
            <w:r w:rsidRPr="00BE6B93">
              <w:rPr>
                <w:b/>
                <w:bCs/>
                <w:spacing w:val="-4"/>
                <w:sz w:val="26"/>
                <w:szCs w:val="26"/>
              </w:rPr>
              <w:t>.</w:t>
            </w:r>
          </w:p>
        </w:tc>
        <w:tc>
          <w:tcPr>
            <w:tcW w:w="808" w:type="dxa"/>
            <w:shd w:val="clear" w:color="auto" w:fill="auto"/>
          </w:tcPr>
          <w:p w14:paraId="4A2D7805" w14:textId="77777777" w:rsidR="00BE6B93" w:rsidRPr="00BE6B93" w:rsidRDefault="00BE6B93" w:rsidP="00BE6B93">
            <w:pPr>
              <w:spacing w:after="2"/>
              <w:jc w:val="center"/>
              <w:rPr>
                <w:rFonts w:eastAsia="Calibri"/>
                <w:bCs/>
                <w:sz w:val="26"/>
                <w:szCs w:val="26"/>
                <w:lang w:val="vi-VN"/>
              </w:rPr>
            </w:pPr>
            <w:r w:rsidRPr="00BE6B93">
              <w:rPr>
                <w:b/>
                <w:sz w:val="26"/>
                <w:szCs w:val="26"/>
                <w:lang w:val="vi-VN"/>
              </w:rPr>
              <w:t>1.5</w:t>
            </w:r>
          </w:p>
        </w:tc>
      </w:tr>
      <w:tr w:rsidR="00BE6B93" w:rsidRPr="00BE6B93" w14:paraId="6535E382" w14:textId="77777777" w:rsidTr="00E5252F">
        <w:tc>
          <w:tcPr>
            <w:tcW w:w="679" w:type="dxa"/>
            <w:vMerge/>
          </w:tcPr>
          <w:p w14:paraId="4D9BAEBC" w14:textId="77777777" w:rsidR="00BE6B93" w:rsidRPr="00BE6B93" w:rsidRDefault="00BE6B93" w:rsidP="00BE6B93">
            <w:pPr>
              <w:spacing w:after="2"/>
              <w:jc w:val="center"/>
              <w:rPr>
                <w:rFonts w:eastAsia="Calibri"/>
                <w:b/>
                <w:sz w:val="26"/>
                <w:szCs w:val="26"/>
              </w:rPr>
            </w:pPr>
          </w:p>
        </w:tc>
        <w:tc>
          <w:tcPr>
            <w:tcW w:w="9219" w:type="dxa"/>
            <w:shd w:val="clear" w:color="auto" w:fill="auto"/>
            <w:vAlign w:val="center"/>
          </w:tcPr>
          <w:p w14:paraId="688B3949" w14:textId="77777777" w:rsidR="00BE6B93" w:rsidRPr="00BE6B93" w:rsidRDefault="00BE6B93" w:rsidP="00BE6B93">
            <w:pPr>
              <w:tabs>
                <w:tab w:val="left" w:pos="270"/>
                <w:tab w:val="left" w:pos="2790"/>
                <w:tab w:val="left" w:pos="4860"/>
                <w:tab w:val="left" w:pos="7200"/>
                <w:tab w:val="left" w:pos="9360"/>
              </w:tabs>
              <w:spacing w:after="2"/>
              <w:jc w:val="both"/>
              <w:rPr>
                <w:sz w:val="26"/>
                <w:szCs w:val="26"/>
                <w:lang w:val="vi-VN"/>
              </w:rPr>
            </w:pPr>
            <w:r w:rsidRPr="00BE6B93">
              <w:rPr>
                <w:sz w:val="26"/>
                <w:szCs w:val="26"/>
              </w:rPr>
              <w:t xml:space="preserve">- Trước Chiến tranh thế giới thứ hai, Liên Xô là nước </w:t>
            </w:r>
            <w:r w:rsidRPr="00BE6B93">
              <w:rPr>
                <w:sz w:val="26"/>
                <w:szCs w:val="26"/>
                <w:lang w:val="vi-VN"/>
              </w:rPr>
              <w:t>xã hội chủ nghĩa duy nhất.</w:t>
            </w:r>
            <w:r w:rsidRPr="00BE6B93">
              <w:rPr>
                <w:sz w:val="26"/>
                <w:szCs w:val="26"/>
              </w:rPr>
              <w:t xml:space="preserve"> </w:t>
            </w:r>
          </w:p>
        </w:tc>
        <w:tc>
          <w:tcPr>
            <w:tcW w:w="808" w:type="dxa"/>
            <w:shd w:val="clear" w:color="auto" w:fill="auto"/>
          </w:tcPr>
          <w:p w14:paraId="4021A14D" w14:textId="77777777" w:rsidR="00BE6B93" w:rsidRPr="00BE6B93" w:rsidRDefault="00BE6B93" w:rsidP="00BE6B93">
            <w:pPr>
              <w:spacing w:after="2"/>
              <w:jc w:val="center"/>
              <w:rPr>
                <w:rFonts w:eastAsia="Calibri"/>
                <w:b/>
                <w:bCs/>
                <w:sz w:val="26"/>
                <w:szCs w:val="26"/>
                <w:lang w:val="vi-VN"/>
              </w:rPr>
            </w:pPr>
            <w:r w:rsidRPr="00BE6B93">
              <w:rPr>
                <w:sz w:val="26"/>
                <w:szCs w:val="26"/>
              </w:rPr>
              <w:t>0</w:t>
            </w:r>
            <w:r w:rsidRPr="00BE6B93">
              <w:rPr>
                <w:sz w:val="26"/>
                <w:szCs w:val="26"/>
                <w:lang w:val="vi-VN"/>
              </w:rPr>
              <w:t>.</w:t>
            </w:r>
            <w:r w:rsidRPr="00BE6B93">
              <w:rPr>
                <w:sz w:val="26"/>
                <w:szCs w:val="26"/>
              </w:rPr>
              <w:t>25</w:t>
            </w:r>
          </w:p>
        </w:tc>
      </w:tr>
      <w:tr w:rsidR="00BE6B93" w:rsidRPr="00BE6B93" w14:paraId="5F62D1CB" w14:textId="77777777" w:rsidTr="00E5252F">
        <w:tc>
          <w:tcPr>
            <w:tcW w:w="679" w:type="dxa"/>
            <w:vMerge/>
          </w:tcPr>
          <w:p w14:paraId="5F65D894" w14:textId="77777777" w:rsidR="00BE6B93" w:rsidRPr="00BE6B93" w:rsidRDefault="00BE6B93" w:rsidP="00BE6B93">
            <w:pPr>
              <w:spacing w:after="2"/>
              <w:jc w:val="center"/>
              <w:rPr>
                <w:rFonts w:eastAsia="Calibri"/>
                <w:b/>
                <w:sz w:val="26"/>
                <w:szCs w:val="26"/>
              </w:rPr>
            </w:pPr>
          </w:p>
        </w:tc>
        <w:tc>
          <w:tcPr>
            <w:tcW w:w="9219" w:type="dxa"/>
            <w:shd w:val="clear" w:color="auto" w:fill="auto"/>
            <w:vAlign w:val="center"/>
          </w:tcPr>
          <w:p w14:paraId="61328440" w14:textId="77777777" w:rsidR="00BE6B93" w:rsidRPr="00BE6B93" w:rsidRDefault="00BE6B93" w:rsidP="00BE6B93">
            <w:pPr>
              <w:tabs>
                <w:tab w:val="left" w:pos="270"/>
                <w:tab w:val="left" w:pos="2790"/>
                <w:tab w:val="left" w:pos="4860"/>
                <w:tab w:val="left" w:pos="7200"/>
                <w:tab w:val="left" w:pos="9360"/>
              </w:tabs>
              <w:spacing w:after="2"/>
              <w:jc w:val="both"/>
              <w:rPr>
                <w:b/>
                <w:bCs/>
                <w:i/>
                <w:iCs/>
                <w:sz w:val="26"/>
                <w:szCs w:val="26"/>
                <w:lang w:val="vi-VN"/>
              </w:rPr>
            </w:pPr>
            <w:r w:rsidRPr="00BE6B93">
              <w:rPr>
                <w:sz w:val="26"/>
                <w:szCs w:val="26"/>
              </w:rPr>
              <w:t xml:space="preserve">- </w:t>
            </w:r>
            <w:r w:rsidRPr="00BE6B93">
              <w:rPr>
                <w:i/>
                <w:iCs/>
                <w:sz w:val="26"/>
                <w:szCs w:val="26"/>
              </w:rPr>
              <w:t>Sự</w:t>
            </w:r>
            <w:r w:rsidRPr="00BE6B93">
              <w:rPr>
                <w:i/>
                <w:iCs/>
                <w:sz w:val="26"/>
                <w:szCs w:val="26"/>
                <w:lang w:val="vi-VN"/>
              </w:rPr>
              <w:t xml:space="preserve"> phát triển của chủ nghĩa xã hội ở Đông Âu</w:t>
            </w:r>
            <w:r w:rsidRPr="00BE6B93">
              <w:rPr>
                <w:sz w:val="26"/>
                <w:szCs w:val="26"/>
                <w:lang w:val="vi-VN"/>
              </w:rPr>
              <w:t>: S</w:t>
            </w:r>
            <w:r w:rsidRPr="00BE6B93">
              <w:rPr>
                <w:sz w:val="26"/>
                <w:szCs w:val="26"/>
              </w:rPr>
              <w:t>au</w:t>
            </w:r>
            <w:r w:rsidRPr="00BE6B93">
              <w:rPr>
                <w:sz w:val="26"/>
                <w:szCs w:val="26"/>
                <w:lang w:val="vi-VN"/>
              </w:rPr>
              <w:t xml:space="preserve"> Chiến tranh thế giới thứ hai, </w:t>
            </w:r>
            <w:r w:rsidRPr="00BE6B93">
              <w:rPr>
                <w:sz w:val="26"/>
                <w:szCs w:val="26"/>
              </w:rPr>
              <w:t>các nước Đông Âu hoàn thành</w:t>
            </w:r>
            <w:r w:rsidRPr="00BE6B93">
              <w:rPr>
                <w:sz w:val="26"/>
                <w:szCs w:val="26"/>
                <w:lang w:val="vi-VN"/>
              </w:rPr>
              <w:t xml:space="preserve"> cuộc</w:t>
            </w:r>
            <w:r w:rsidRPr="00BE6B93">
              <w:rPr>
                <w:sz w:val="26"/>
                <w:szCs w:val="26"/>
              </w:rPr>
              <w:t xml:space="preserve"> cách mạng dân chủ nhân dân</w:t>
            </w:r>
            <w:r w:rsidRPr="00BE6B93">
              <w:rPr>
                <w:sz w:val="26"/>
                <w:szCs w:val="26"/>
                <w:lang w:val="vi-VN"/>
              </w:rPr>
              <w:t xml:space="preserve"> và</w:t>
            </w:r>
            <w:r w:rsidRPr="00BE6B93">
              <w:rPr>
                <w:sz w:val="26"/>
                <w:szCs w:val="26"/>
              </w:rPr>
              <w:t xml:space="preserve"> bắt đầu xây dựng </w:t>
            </w:r>
            <w:r w:rsidRPr="00BE6B93">
              <w:rPr>
                <w:sz w:val="26"/>
                <w:szCs w:val="26"/>
              </w:rPr>
              <w:lastRenderedPageBreak/>
              <w:t xml:space="preserve">chủ </w:t>
            </w:r>
            <w:r w:rsidRPr="00BE6B93">
              <w:rPr>
                <w:spacing w:val="-4"/>
                <w:sz w:val="26"/>
                <w:szCs w:val="26"/>
              </w:rPr>
              <w:t>nghĩa xã hội</w:t>
            </w:r>
            <w:r w:rsidRPr="00BE6B93">
              <w:rPr>
                <w:spacing w:val="-4"/>
                <w:sz w:val="26"/>
                <w:szCs w:val="26"/>
                <w:lang w:val="vi-VN"/>
              </w:rPr>
              <w:t xml:space="preserve"> từ năm 1950</w:t>
            </w:r>
            <w:r w:rsidRPr="00BE6B93">
              <w:rPr>
                <w:spacing w:val="-4"/>
                <w:sz w:val="26"/>
                <w:szCs w:val="26"/>
              </w:rPr>
              <w:t>. Như vậy chủ nghĩa xã hội đã phát triển thành hệ thống thế giới.</w:t>
            </w:r>
          </w:p>
        </w:tc>
        <w:tc>
          <w:tcPr>
            <w:tcW w:w="808" w:type="dxa"/>
            <w:shd w:val="clear" w:color="auto" w:fill="auto"/>
          </w:tcPr>
          <w:p w14:paraId="6A0866F6" w14:textId="77777777" w:rsidR="00BE6B93" w:rsidRPr="00BE6B93" w:rsidRDefault="00BE6B93" w:rsidP="00BE6B93">
            <w:pPr>
              <w:spacing w:after="2"/>
              <w:jc w:val="center"/>
              <w:rPr>
                <w:rFonts w:eastAsia="Calibri"/>
                <w:sz w:val="26"/>
                <w:szCs w:val="26"/>
              </w:rPr>
            </w:pPr>
            <w:r w:rsidRPr="00BE6B93">
              <w:rPr>
                <w:sz w:val="26"/>
                <w:szCs w:val="26"/>
              </w:rPr>
              <w:lastRenderedPageBreak/>
              <w:t>0</w:t>
            </w:r>
            <w:r w:rsidRPr="00BE6B93">
              <w:rPr>
                <w:sz w:val="26"/>
                <w:szCs w:val="26"/>
                <w:lang w:val="vi-VN"/>
              </w:rPr>
              <w:t>.</w:t>
            </w:r>
            <w:r w:rsidRPr="00BE6B93">
              <w:rPr>
                <w:sz w:val="26"/>
                <w:szCs w:val="26"/>
              </w:rPr>
              <w:t>5</w:t>
            </w:r>
          </w:p>
        </w:tc>
      </w:tr>
      <w:tr w:rsidR="00BE6B93" w:rsidRPr="00BE6B93" w14:paraId="4FFFD7D4" w14:textId="77777777" w:rsidTr="00E5252F">
        <w:tc>
          <w:tcPr>
            <w:tcW w:w="679" w:type="dxa"/>
            <w:vMerge/>
          </w:tcPr>
          <w:p w14:paraId="6D173E32" w14:textId="77777777" w:rsidR="00BE6B93" w:rsidRPr="00BE6B93" w:rsidRDefault="00BE6B93" w:rsidP="00BE6B93">
            <w:pPr>
              <w:spacing w:after="2"/>
              <w:jc w:val="center"/>
              <w:rPr>
                <w:rFonts w:eastAsia="Calibri"/>
                <w:b/>
                <w:sz w:val="26"/>
                <w:szCs w:val="26"/>
              </w:rPr>
            </w:pPr>
          </w:p>
        </w:tc>
        <w:tc>
          <w:tcPr>
            <w:tcW w:w="9219" w:type="dxa"/>
            <w:shd w:val="clear" w:color="auto" w:fill="auto"/>
            <w:vAlign w:val="center"/>
          </w:tcPr>
          <w:p w14:paraId="2FBA021F" w14:textId="77777777" w:rsidR="00BE6B93" w:rsidRPr="00BE6B93" w:rsidRDefault="00BE6B93" w:rsidP="00BE6B93">
            <w:pPr>
              <w:tabs>
                <w:tab w:val="left" w:pos="270"/>
                <w:tab w:val="left" w:pos="2790"/>
                <w:tab w:val="left" w:pos="4860"/>
                <w:tab w:val="left" w:pos="7200"/>
                <w:tab w:val="left" w:pos="9360"/>
              </w:tabs>
              <w:spacing w:after="2"/>
              <w:jc w:val="both"/>
              <w:rPr>
                <w:sz w:val="26"/>
                <w:szCs w:val="26"/>
                <w:lang w:val="vi-VN"/>
              </w:rPr>
            </w:pPr>
            <w:r w:rsidRPr="00BE6B93">
              <w:rPr>
                <w:sz w:val="26"/>
                <w:szCs w:val="26"/>
              </w:rPr>
              <w:t xml:space="preserve">- </w:t>
            </w:r>
            <w:r w:rsidRPr="00BE6B93">
              <w:rPr>
                <w:i/>
                <w:iCs/>
                <w:sz w:val="26"/>
                <w:szCs w:val="26"/>
              </w:rPr>
              <w:t>Chủ nghĩa xã hội mở rộng sang châu Á</w:t>
            </w:r>
            <w:r w:rsidRPr="00BE6B93">
              <w:rPr>
                <w:sz w:val="26"/>
                <w:szCs w:val="26"/>
              </w:rPr>
              <w:t xml:space="preserve">: Sau Chiến tranh thế giới thứ hai, nhiều nước Châu Á đi lên xây dựng chủ nghĩa xã hội như Mông Cổ (đi theo con đường xã hội chủ nghĩa đã được định hướng năm 1940), Triều Tiên </w:t>
            </w:r>
            <w:r w:rsidRPr="00BE6B93">
              <w:rPr>
                <w:sz w:val="26"/>
                <w:szCs w:val="26"/>
                <w:lang w:val="vi-VN"/>
              </w:rPr>
              <w:t>(</w:t>
            </w:r>
            <w:r w:rsidRPr="00BE6B93">
              <w:rPr>
                <w:sz w:val="26"/>
                <w:szCs w:val="26"/>
              </w:rPr>
              <w:t>1948</w:t>
            </w:r>
            <w:r w:rsidRPr="00BE6B93">
              <w:rPr>
                <w:sz w:val="26"/>
                <w:szCs w:val="26"/>
                <w:lang w:val="vi-VN"/>
              </w:rPr>
              <w:t>)</w:t>
            </w:r>
            <w:r w:rsidRPr="00BE6B93">
              <w:rPr>
                <w:sz w:val="26"/>
                <w:szCs w:val="26"/>
              </w:rPr>
              <w:t>, Trung Quốc (1949)</w:t>
            </w:r>
            <w:r w:rsidRPr="00BE6B93">
              <w:rPr>
                <w:sz w:val="26"/>
                <w:szCs w:val="26"/>
                <w:lang w:val="vi-VN"/>
              </w:rPr>
              <w:t>,</w:t>
            </w:r>
            <w:r w:rsidRPr="00BE6B93">
              <w:rPr>
                <w:sz w:val="26"/>
                <w:szCs w:val="26"/>
              </w:rPr>
              <w:t xml:space="preserve"> Việt Nam (ở miền Bắc 1954, cả nước 1975), Lào (1975)</w:t>
            </w:r>
            <w:r w:rsidRPr="00BE6B93">
              <w:rPr>
                <w:sz w:val="26"/>
                <w:szCs w:val="26"/>
                <w:lang w:val="vi-VN"/>
              </w:rPr>
              <w:t>.</w:t>
            </w:r>
          </w:p>
        </w:tc>
        <w:tc>
          <w:tcPr>
            <w:tcW w:w="808" w:type="dxa"/>
            <w:shd w:val="clear" w:color="auto" w:fill="auto"/>
          </w:tcPr>
          <w:p w14:paraId="0DF01FC7" w14:textId="77777777" w:rsidR="00BE6B93" w:rsidRPr="00BE6B93" w:rsidRDefault="00BE6B93" w:rsidP="00BE6B93">
            <w:pPr>
              <w:spacing w:after="2"/>
              <w:jc w:val="center"/>
              <w:rPr>
                <w:rFonts w:eastAsia="Calibri"/>
                <w:bCs/>
                <w:sz w:val="26"/>
                <w:szCs w:val="26"/>
              </w:rPr>
            </w:pPr>
            <w:r w:rsidRPr="00BE6B93">
              <w:rPr>
                <w:sz w:val="26"/>
                <w:szCs w:val="26"/>
              </w:rPr>
              <w:t>0</w:t>
            </w:r>
            <w:r w:rsidRPr="00BE6B93">
              <w:rPr>
                <w:sz w:val="26"/>
                <w:szCs w:val="26"/>
                <w:lang w:val="vi-VN"/>
              </w:rPr>
              <w:t>.</w:t>
            </w:r>
            <w:r w:rsidRPr="00BE6B93">
              <w:rPr>
                <w:sz w:val="26"/>
                <w:szCs w:val="26"/>
              </w:rPr>
              <w:t>25</w:t>
            </w:r>
          </w:p>
        </w:tc>
      </w:tr>
      <w:tr w:rsidR="00BE6B93" w:rsidRPr="00BE6B93" w14:paraId="015793B4" w14:textId="77777777" w:rsidTr="00E5252F">
        <w:tc>
          <w:tcPr>
            <w:tcW w:w="679" w:type="dxa"/>
            <w:vMerge/>
          </w:tcPr>
          <w:p w14:paraId="2507C53F" w14:textId="77777777" w:rsidR="00BE6B93" w:rsidRPr="00BE6B93" w:rsidRDefault="00BE6B93" w:rsidP="00BE6B93">
            <w:pPr>
              <w:spacing w:after="2"/>
              <w:jc w:val="center"/>
              <w:rPr>
                <w:rFonts w:eastAsia="Calibri"/>
                <w:b/>
                <w:sz w:val="26"/>
                <w:szCs w:val="26"/>
              </w:rPr>
            </w:pPr>
          </w:p>
        </w:tc>
        <w:tc>
          <w:tcPr>
            <w:tcW w:w="9219" w:type="dxa"/>
            <w:shd w:val="clear" w:color="auto" w:fill="auto"/>
            <w:vAlign w:val="center"/>
          </w:tcPr>
          <w:p w14:paraId="3626C493" w14:textId="77777777" w:rsidR="00BE6B93" w:rsidRPr="00BE6B93" w:rsidRDefault="00BE6B93" w:rsidP="00BE6B93">
            <w:pPr>
              <w:tabs>
                <w:tab w:val="left" w:pos="270"/>
                <w:tab w:val="left" w:pos="2790"/>
                <w:tab w:val="left" w:pos="4860"/>
                <w:tab w:val="left" w:pos="7200"/>
                <w:tab w:val="left" w:pos="9360"/>
              </w:tabs>
              <w:spacing w:after="2"/>
              <w:jc w:val="both"/>
              <w:rPr>
                <w:spacing w:val="-4"/>
                <w:sz w:val="26"/>
                <w:szCs w:val="26"/>
                <w:lang w:val="vi-VN"/>
              </w:rPr>
            </w:pPr>
            <w:r w:rsidRPr="00BE6B93">
              <w:rPr>
                <w:sz w:val="26"/>
                <w:szCs w:val="26"/>
              </w:rPr>
              <w:t xml:space="preserve">- </w:t>
            </w:r>
            <w:r w:rsidRPr="00BE6B93">
              <w:rPr>
                <w:i/>
                <w:iCs/>
                <w:spacing w:val="4"/>
                <w:sz w:val="26"/>
                <w:szCs w:val="26"/>
              </w:rPr>
              <w:t>Chủ nghĩa xã hội mở rộng sang khu vực Mỹ La</w:t>
            </w:r>
            <w:r w:rsidRPr="00BE6B93">
              <w:rPr>
                <w:i/>
                <w:iCs/>
                <w:spacing w:val="4"/>
                <w:sz w:val="26"/>
                <w:szCs w:val="26"/>
                <w:lang w:val="vi-VN"/>
              </w:rPr>
              <w:t>-</w:t>
            </w:r>
            <w:r w:rsidRPr="00BE6B93">
              <w:rPr>
                <w:i/>
                <w:iCs/>
                <w:spacing w:val="4"/>
                <w:sz w:val="26"/>
                <w:szCs w:val="26"/>
              </w:rPr>
              <w:t>tinh</w:t>
            </w:r>
            <w:r w:rsidRPr="00BE6B93">
              <w:rPr>
                <w:spacing w:val="4"/>
                <w:sz w:val="26"/>
                <w:szCs w:val="26"/>
              </w:rPr>
              <w:t>: Năm 1959, cách mạng Cu-ba thành công, nước Cộng hoà Cu-ba ra đời. Từ năm 1961, Cu-ba bước vào thời kì xây dựng chủ nghĩa xã hội.</w:t>
            </w:r>
          </w:p>
        </w:tc>
        <w:tc>
          <w:tcPr>
            <w:tcW w:w="808" w:type="dxa"/>
            <w:shd w:val="clear" w:color="auto" w:fill="auto"/>
          </w:tcPr>
          <w:p w14:paraId="08500835" w14:textId="77777777" w:rsidR="00BE6B93" w:rsidRPr="00BE6B93" w:rsidRDefault="00BE6B93" w:rsidP="00BE6B93">
            <w:pPr>
              <w:spacing w:after="2"/>
              <w:jc w:val="center"/>
              <w:rPr>
                <w:rFonts w:eastAsia="Calibri"/>
                <w:bCs/>
                <w:sz w:val="26"/>
                <w:szCs w:val="26"/>
              </w:rPr>
            </w:pPr>
            <w:r w:rsidRPr="00BE6B93">
              <w:rPr>
                <w:sz w:val="26"/>
                <w:szCs w:val="26"/>
              </w:rPr>
              <w:t>0</w:t>
            </w:r>
            <w:r w:rsidRPr="00BE6B93">
              <w:rPr>
                <w:sz w:val="26"/>
                <w:szCs w:val="26"/>
                <w:lang w:val="vi-VN"/>
              </w:rPr>
              <w:t>.</w:t>
            </w:r>
            <w:r w:rsidRPr="00BE6B93">
              <w:rPr>
                <w:sz w:val="26"/>
                <w:szCs w:val="26"/>
              </w:rPr>
              <w:t>25</w:t>
            </w:r>
          </w:p>
        </w:tc>
      </w:tr>
      <w:tr w:rsidR="00BE6B93" w:rsidRPr="00BE6B93" w14:paraId="5974E9DE" w14:textId="77777777" w:rsidTr="00E5252F">
        <w:tc>
          <w:tcPr>
            <w:tcW w:w="679" w:type="dxa"/>
            <w:vMerge/>
          </w:tcPr>
          <w:p w14:paraId="17CA0795" w14:textId="77777777" w:rsidR="00BE6B93" w:rsidRPr="00BE6B93" w:rsidRDefault="00BE6B93" w:rsidP="00BE6B93">
            <w:pPr>
              <w:spacing w:after="2"/>
              <w:jc w:val="center"/>
              <w:rPr>
                <w:rFonts w:eastAsia="Calibri"/>
                <w:b/>
                <w:sz w:val="26"/>
                <w:szCs w:val="26"/>
              </w:rPr>
            </w:pPr>
          </w:p>
        </w:tc>
        <w:tc>
          <w:tcPr>
            <w:tcW w:w="9219" w:type="dxa"/>
            <w:shd w:val="clear" w:color="auto" w:fill="auto"/>
            <w:vAlign w:val="center"/>
          </w:tcPr>
          <w:p w14:paraId="3C919288" w14:textId="77777777" w:rsidR="00BE6B93" w:rsidRPr="00BE6B93" w:rsidRDefault="00BE6B93" w:rsidP="00BE6B93">
            <w:pPr>
              <w:tabs>
                <w:tab w:val="left" w:pos="270"/>
                <w:tab w:val="left" w:pos="2790"/>
                <w:tab w:val="left" w:pos="4860"/>
                <w:tab w:val="left" w:pos="7200"/>
                <w:tab w:val="left" w:pos="9360"/>
              </w:tabs>
              <w:spacing w:after="2"/>
              <w:jc w:val="both"/>
              <w:rPr>
                <w:sz w:val="26"/>
                <w:szCs w:val="26"/>
                <w:lang w:val="vi-VN"/>
              </w:rPr>
            </w:pPr>
            <w:r w:rsidRPr="00BE6B93">
              <w:rPr>
                <w:sz w:val="26"/>
                <w:szCs w:val="26"/>
              </w:rPr>
              <w:t>- Đến thập niên 60 của thế kỉ XX, hệ thống xã hội chủ nghĩa bao gồm 14 quốc gia ở châu Âu, châu Á và khu vực Mỹ</w:t>
            </w:r>
            <w:r w:rsidRPr="00BE6B93">
              <w:rPr>
                <w:sz w:val="26"/>
                <w:szCs w:val="26"/>
                <w:lang w:val="vi-VN"/>
              </w:rPr>
              <w:t xml:space="preserve"> </w:t>
            </w:r>
            <w:r w:rsidRPr="00BE6B93">
              <w:rPr>
                <w:sz w:val="26"/>
                <w:szCs w:val="26"/>
              </w:rPr>
              <w:t>La</w:t>
            </w:r>
            <w:r w:rsidRPr="00BE6B93">
              <w:rPr>
                <w:sz w:val="26"/>
                <w:szCs w:val="26"/>
                <w:lang w:val="vi-VN"/>
              </w:rPr>
              <w:t>-</w:t>
            </w:r>
            <w:r w:rsidRPr="00BE6B93">
              <w:rPr>
                <w:sz w:val="26"/>
                <w:szCs w:val="26"/>
              </w:rPr>
              <w:t>tinh, chiếm khoảng ¼ diện tích Trái Đất.</w:t>
            </w:r>
          </w:p>
        </w:tc>
        <w:tc>
          <w:tcPr>
            <w:tcW w:w="808" w:type="dxa"/>
            <w:shd w:val="clear" w:color="auto" w:fill="auto"/>
          </w:tcPr>
          <w:p w14:paraId="37AF419D" w14:textId="77777777" w:rsidR="00BE6B93" w:rsidRPr="00BE6B93" w:rsidRDefault="00BE6B93" w:rsidP="00BE6B93">
            <w:pPr>
              <w:spacing w:after="2"/>
              <w:jc w:val="center"/>
              <w:rPr>
                <w:rFonts w:eastAsia="Calibri"/>
                <w:bCs/>
                <w:sz w:val="26"/>
                <w:szCs w:val="26"/>
                <w:lang w:val="vi-VN"/>
              </w:rPr>
            </w:pPr>
            <w:r w:rsidRPr="00BE6B93">
              <w:rPr>
                <w:sz w:val="26"/>
                <w:szCs w:val="26"/>
              </w:rPr>
              <w:t>0</w:t>
            </w:r>
            <w:r w:rsidRPr="00BE6B93">
              <w:rPr>
                <w:sz w:val="26"/>
                <w:szCs w:val="26"/>
                <w:lang w:val="vi-VN"/>
              </w:rPr>
              <w:t>.</w:t>
            </w:r>
            <w:r w:rsidRPr="00BE6B93">
              <w:rPr>
                <w:sz w:val="26"/>
                <w:szCs w:val="26"/>
              </w:rPr>
              <w:t>25</w:t>
            </w:r>
          </w:p>
        </w:tc>
      </w:tr>
      <w:tr w:rsidR="00BE6B93" w:rsidRPr="00BE6B93" w14:paraId="7D41D2CA" w14:textId="77777777" w:rsidTr="00E5252F">
        <w:tc>
          <w:tcPr>
            <w:tcW w:w="679" w:type="dxa"/>
            <w:vMerge/>
          </w:tcPr>
          <w:p w14:paraId="753CCE93" w14:textId="77777777" w:rsidR="00BE6B93" w:rsidRPr="00BE6B93" w:rsidRDefault="00BE6B93" w:rsidP="00BE6B93">
            <w:pPr>
              <w:spacing w:after="2"/>
              <w:jc w:val="center"/>
              <w:rPr>
                <w:rFonts w:eastAsia="Calibri"/>
                <w:b/>
                <w:sz w:val="26"/>
                <w:szCs w:val="26"/>
                <w:lang w:val="vi-VN"/>
              </w:rPr>
            </w:pPr>
          </w:p>
        </w:tc>
        <w:tc>
          <w:tcPr>
            <w:tcW w:w="9219" w:type="dxa"/>
          </w:tcPr>
          <w:p w14:paraId="38CDD0F1" w14:textId="77777777" w:rsidR="00BE6B93" w:rsidRPr="00BE6B93" w:rsidRDefault="00BE6B93" w:rsidP="00BE6B93">
            <w:pPr>
              <w:tabs>
                <w:tab w:val="left" w:pos="270"/>
                <w:tab w:val="left" w:pos="2790"/>
                <w:tab w:val="left" w:pos="4860"/>
                <w:tab w:val="left" w:pos="7200"/>
                <w:tab w:val="left" w:pos="9360"/>
              </w:tabs>
              <w:spacing w:after="2"/>
              <w:jc w:val="both"/>
              <w:rPr>
                <w:b/>
                <w:bCs/>
                <w:spacing w:val="-12"/>
                <w:sz w:val="26"/>
                <w:szCs w:val="26"/>
                <w:lang w:val="vi-VN"/>
              </w:rPr>
            </w:pPr>
            <w:r w:rsidRPr="00BE6B93">
              <w:rPr>
                <w:b/>
                <w:bCs/>
                <w:spacing w:val="-12"/>
                <w:sz w:val="26"/>
                <w:szCs w:val="26"/>
                <w:lang w:val="vi-VN"/>
              </w:rPr>
              <w:t>Chứng minh trong bối cảnh hiện nay, chủ nghĩa xã hội vẫn có sức sống và triển vọng.</w:t>
            </w:r>
          </w:p>
        </w:tc>
        <w:tc>
          <w:tcPr>
            <w:tcW w:w="808" w:type="dxa"/>
          </w:tcPr>
          <w:p w14:paraId="4AD58AFC" w14:textId="77777777" w:rsidR="00BE6B93" w:rsidRPr="00BE6B93" w:rsidRDefault="00BE6B93" w:rsidP="00BE6B93">
            <w:pPr>
              <w:spacing w:after="2"/>
              <w:jc w:val="center"/>
              <w:rPr>
                <w:rFonts w:eastAsia="Calibri"/>
                <w:b/>
                <w:bCs/>
                <w:sz w:val="26"/>
                <w:szCs w:val="26"/>
                <w:lang w:val="vi-VN"/>
              </w:rPr>
            </w:pPr>
            <w:r w:rsidRPr="00BE6B93">
              <w:rPr>
                <w:rFonts w:eastAsia="Calibri"/>
                <w:b/>
                <w:bCs/>
                <w:sz w:val="26"/>
                <w:szCs w:val="26"/>
                <w:lang w:val="vi-VN"/>
              </w:rPr>
              <w:t>1.0</w:t>
            </w:r>
          </w:p>
        </w:tc>
      </w:tr>
      <w:tr w:rsidR="00BE6B93" w:rsidRPr="00BE6B93" w14:paraId="5FE2B1FB" w14:textId="77777777" w:rsidTr="00E5252F">
        <w:tc>
          <w:tcPr>
            <w:tcW w:w="679" w:type="dxa"/>
            <w:vMerge/>
          </w:tcPr>
          <w:p w14:paraId="61408924" w14:textId="77777777" w:rsidR="00BE6B93" w:rsidRPr="00BE6B93" w:rsidRDefault="00BE6B93" w:rsidP="00BE6B93">
            <w:pPr>
              <w:spacing w:after="2"/>
              <w:jc w:val="center"/>
              <w:rPr>
                <w:rFonts w:eastAsia="Calibri"/>
                <w:b/>
                <w:sz w:val="26"/>
                <w:szCs w:val="26"/>
                <w:lang w:val="vi-VN"/>
              </w:rPr>
            </w:pPr>
          </w:p>
        </w:tc>
        <w:tc>
          <w:tcPr>
            <w:tcW w:w="9219" w:type="dxa"/>
          </w:tcPr>
          <w:p w14:paraId="03DA0A5D" w14:textId="77777777" w:rsidR="00BE6B93" w:rsidRPr="00BE6B93" w:rsidRDefault="00BE6B93" w:rsidP="00BE6B93">
            <w:pPr>
              <w:tabs>
                <w:tab w:val="left" w:pos="270"/>
                <w:tab w:val="left" w:pos="2790"/>
                <w:tab w:val="left" w:pos="4860"/>
                <w:tab w:val="left" w:pos="7200"/>
                <w:tab w:val="left" w:pos="9360"/>
              </w:tabs>
              <w:spacing w:after="2"/>
              <w:jc w:val="both"/>
              <w:rPr>
                <w:spacing w:val="-8"/>
                <w:sz w:val="26"/>
                <w:szCs w:val="26"/>
                <w:lang w:val="vi-VN"/>
              </w:rPr>
            </w:pPr>
            <w:r w:rsidRPr="00BE6B93">
              <w:rPr>
                <w:spacing w:val="-8"/>
                <w:sz w:val="26"/>
                <w:szCs w:val="26"/>
                <w:lang w:val="vi-VN"/>
              </w:rPr>
              <w:t xml:space="preserve">- Từ năm 1991, chủ nghĩa xã hội không còn là một hệ thống thế giới; chủ nghĩa tư bản tự điều chỉnh, thích ứng; Cách mạng khoa học – công nghệ, xu thế toàn cầu hóa tiếp tục phát triển... </w:t>
            </w:r>
          </w:p>
        </w:tc>
        <w:tc>
          <w:tcPr>
            <w:tcW w:w="808" w:type="dxa"/>
          </w:tcPr>
          <w:p w14:paraId="5ECC54EB" w14:textId="77777777" w:rsidR="00BE6B93" w:rsidRPr="00BE6B93" w:rsidRDefault="00BE6B93" w:rsidP="00BE6B93">
            <w:pPr>
              <w:spacing w:after="2"/>
              <w:jc w:val="center"/>
              <w:rPr>
                <w:rFonts w:eastAsia="Calibri"/>
                <w:bCs/>
                <w:sz w:val="26"/>
                <w:szCs w:val="26"/>
                <w:lang w:val="vi-VN"/>
              </w:rPr>
            </w:pPr>
            <w:r w:rsidRPr="00BE6B93">
              <w:rPr>
                <w:rFonts w:eastAsia="Calibri"/>
                <w:bCs/>
                <w:sz w:val="26"/>
                <w:szCs w:val="26"/>
              </w:rPr>
              <w:t>0</w:t>
            </w:r>
            <w:r w:rsidRPr="00BE6B93">
              <w:rPr>
                <w:rFonts w:eastAsia="Calibri"/>
                <w:bCs/>
                <w:sz w:val="26"/>
                <w:szCs w:val="26"/>
                <w:lang w:val="vi-VN"/>
              </w:rPr>
              <w:t>.25</w:t>
            </w:r>
          </w:p>
        </w:tc>
      </w:tr>
      <w:tr w:rsidR="00BE6B93" w:rsidRPr="00BE6B93" w14:paraId="555BE77A" w14:textId="77777777" w:rsidTr="00E5252F">
        <w:tc>
          <w:tcPr>
            <w:tcW w:w="679" w:type="dxa"/>
            <w:vMerge/>
          </w:tcPr>
          <w:p w14:paraId="16D2D8A1" w14:textId="77777777" w:rsidR="00BE6B93" w:rsidRPr="00BE6B93" w:rsidRDefault="00BE6B93" w:rsidP="00BE6B93">
            <w:pPr>
              <w:spacing w:after="2"/>
              <w:jc w:val="both"/>
              <w:rPr>
                <w:rFonts w:eastAsia="Calibri"/>
                <w:sz w:val="26"/>
                <w:szCs w:val="26"/>
                <w:lang w:val="vi-VN"/>
              </w:rPr>
            </w:pPr>
          </w:p>
        </w:tc>
        <w:tc>
          <w:tcPr>
            <w:tcW w:w="9219" w:type="dxa"/>
          </w:tcPr>
          <w:p w14:paraId="31CD684A" w14:textId="77777777" w:rsidR="00BE6B93" w:rsidRPr="00BE6B93" w:rsidRDefault="00BE6B93" w:rsidP="00BE6B93">
            <w:pPr>
              <w:spacing w:after="2"/>
              <w:jc w:val="both"/>
              <w:rPr>
                <w:sz w:val="26"/>
                <w:szCs w:val="26"/>
                <w:lang w:val="vi-VN"/>
              </w:rPr>
            </w:pPr>
            <w:r w:rsidRPr="00BE6B93">
              <w:rPr>
                <w:sz w:val="26"/>
                <w:szCs w:val="26"/>
                <w:lang w:val="vi-VN"/>
              </w:rPr>
              <w:t>- C</w:t>
            </w:r>
            <w:r w:rsidRPr="00BE6B93">
              <w:rPr>
                <w:spacing w:val="-4"/>
                <w:sz w:val="26"/>
                <w:szCs w:val="26"/>
                <w:lang w:val="vi-VN"/>
              </w:rPr>
              <w:t xml:space="preserve">hế độ xã hội chủ nghĩa ở các nước Trung Quốc, Việt Nam, Lào, Cu-ba... vẫn tiếp tục duy trì. </w:t>
            </w:r>
            <w:r w:rsidRPr="00BE6B93">
              <w:rPr>
                <w:sz w:val="26"/>
                <w:szCs w:val="26"/>
                <w:lang w:val="vi-VN"/>
              </w:rPr>
              <w:t>Các nước đã tiến hành công cuộc cải cách, đổi mới nhằm thích nghi với hoàn cảnh mới, giải quyết các vấn đề về yêu cầu phát triển và thách thức (mức độ đổi mới, cải cách khác nhau giữa các quốc gia).</w:t>
            </w:r>
          </w:p>
        </w:tc>
        <w:tc>
          <w:tcPr>
            <w:tcW w:w="808" w:type="dxa"/>
          </w:tcPr>
          <w:p w14:paraId="3026A385" w14:textId="77777777" w:rsidR="00BE6B93" w:rsidRPr="00BE6B93" w:rsidRDefault="00BE6B93" w:rsidP="00BE6B93">
            <w:pPr>
              <w:spacing w:after="2"/>
              <w:jc w:val="center"/>
              <w:rPr>
                <w:rFonts w:eastAsia="Calibri"/>
                <w:bCs/>
                <w:sz w:val="26"/>
                <w:szCs w:val="26"/>
                <w:lang w:val="vi-VN"/>
              </w:rPr>
            </w:pPr>
            <w:r w:rsidRPr="00BE6B93">
              <w:rPr>
                <w:rFonts w:eastAsia="Calibri"/>
                <w:bCs/>
                <w:sz w:val="26"/>
                <w:szCs w:val="26"/>
              </w:rPr>
              <w:t>0</w:t>
            </w:r>
            <w:r w:rsidRPr="00BE6B93">
              <w:rPr>
                <w:rFonts w:eastAsia="Calibri"/>
                <w:bCs/>
                <w:sz w:val="26"/>
                <w:szCs w:val="26"/>
                <w:lang w:val="vi-VN"/>
              </w:rPr>
              <w:t>.25</w:t>
            </w:r>
          </w:p>
        </w:tc>
      </w:tr>
      <w:tr w:rsidR="00BE6B93" w:rsidRPr="00BE6B93" w14:paraId="5E8EDDC0" w14:textId="77777777" w:rsidTr="00E5252F">
        <w:tc>
          <w:tcPr>
            <w:tcW w:w="679" w:type="dxa"/>
            <w:vMerge/>
          </w:tcPr>
          <w:p w14:paraId="41CC1C12" w14:textId="77777777" w:rsidR="00BE6B93" w:rsidRPr="00BE6B93" w:rsidRDefault="00BE6B93" w:rsidP="00BE6B93">
            <w:pPr>
              <w:spacing w:after="2"/>
              <w:jc w:val="both"/>
              <w:rPr>
                <w:rFonts w:eastAsia="Calibri"/>
                <w:sz w:val="26"/>
                <w:szCs w:val="26"/>
                <w:lang w:val="vi-VN"/>
              </w:rPr>
            </w:pPr>
          </w:p>
        </w:tc>
        <w:tc>
          <w:tcPr>
            <w:tcW w:w="9219" w:type="dxa"/>
          </w:tcPr>
          <w:p w14:paraId="4E5DB5D4" w14:textId="77777777" w:rsidR="00BE6B93" w:rsidRPr="00BE6B93" w:rsidRDefault="00BE6B93" w:rsidP="00BE6B93">
            <w:pPr>
              <w:spacing w:after="2"/>
              <w:jc w:val="both"/>
              <w:rPr>
                <w:sz w:val="26"/>
                <w:szCs w:val="26"/>
                <w:lang w:val="vi-VN"/>
              </w:rPr>
            </w:pPr>
            <w:r w:rsidRPr="00BE6B93">
              <w:rPr>
                <w:sz w:val="26"/>
                <w:szCs w:val="26"/>
                <w:lang w:val="vi-VN"/>
              </w:rPr>
              <w:t>- Công cuộc xây dựng chủ nghĩa xã hội ở Trung Quốc, Việt Nam, Lào, Cu-ba đạt được nhiều thành tựu trên các lĩnh vực: kinh tế, văn hóa, xã hội, chính trị...</w:t>
            </w:r>
          </w:p>
        </w:tc>
        <w:tc>
          <w:tcPr>
            <w:tcW w:w="808" w:type="dxa"/>
          </w:tcPr>
          <w:p w14:paraId="7C15774E" w14:textId="77777777" w:rsidR="00BE6B93" w:rsidRPr="00BE6B93" w:rsidRDefault="00BE6B93" w:rsidP="00BE6B93">
            <w:pPr>
              <w:spacing w:after="2"/>
              <w:jc w:val="center"/>
              <w:rPr>
                <w:rFonts w:eastAsia="Calibri"/>
                <w:sz w:val="26"/>
                <w:szCs w:val="26"/>
                <w:lang w:val="vi-VN"/>
              </w:rPr>
            </w:pPr>
            <w:r w:rsidRPr="00BE6B93">
              <w:rPr>
                <w:rFonts w:eastAsia="Calibri"/>
                <w:sz w:val="26"/>
                <w:szCs w:val="26"/>
                <w:lang w:val="vi-VN"/>
              </w:rPr>
              <w:t>0.25</w:t>
            </w:r>
          </w:p>
        </w:tc>
      </w:tr>
      <w:tr w:rsidR="00BE6B93" w:rsidRPr="00BE6B93" w14:paraId="39B8A4AC" w14:textId="77777777" w:rsidTr="00E5252F">
        <w:tc>
          <w:tcPr>
            <w:tcW w:w="679" w:type="dxa"/>
            <w:vMerge/>
          </w:tcPr>
          <w:p w14:paraId="29DDF6AD" w14:textId="77777777" w:rsidR="00BE6B93" w:rsidRPr="00BE6B93" w:rsidRDefault="00BE6B93" w:rsidP="00BE6B93">
            <w:pPr>
              <w:spacing w:after="2"/>
              <w:jc w:val="both"/>
              <w:rPr>
                <w:rFonts w:eastAsia="Calibri"/>
                <w:sz w:val="26"/>
                <w:szCs w:val="26"/>
                <w:lang w:val="vi-VN"/>
              </w:rPr>
            </w:pPr>
          </w:p>
        </w:tc>
        <w:tc>
          <w:tcPr>
            <w:tcW w:w="9219" w:type="dxa"/>
          </w:tcPr>
          <w:p w14:paraId="434D2237" w14:textId="77777777" w:rsidR="00BE6B93" w:rsidRPr="00BE6B93" w:rsidRDefault="00BE6B93" w:rsidP="00BE6B93">
            <w:pPr>
              <w:spacing w:after="2"/>
              <w:jc w:val="both"/>
              <w:rPr>
                <w:spacing w:val="-4"/>
                <w:sz w:val="26"/>
                <w:szCs w:val="26"/>
                <w:lang w:val="vi-VN"/>
              </w:rPr>
            </w:pPr>
            <w:r w:rsidRPr="00BE6B93">
              <w:rPr>
                <w:spacing w:val="-4"/>
                <w:sz w:val="26"/>
                <w:szCs w:val="26"/>
                <w:lang w:val="vi-VN"/>
              </w:rPr>
              <w:t>- Bước phát triển của các nước trong quá trình xây dựng chủ nghĩa xã hội đã nhận được sự đánh giá cao của cộng đồng quốc tế, vị thế của các nước này ngày càng được nâng cao.</w:t>
            </w:r>
          </w:p>
        </w:tc>
        <w:tc>
          <w:tcPr>
            <w:tcW w:w="808" w:type="dxa"/>
          </w:tcPr>
          <w:p w14:paraId="012669E2" w14:textId="77777777" w:rsidR="00BE6B93" w:rsidRPr="00BE6B93" w:rsidRDefault="00BE6B93" w:rsidP="00BE6B93">
            <w:pPr>
              <w:spacing w:after="2"/>
              <w:jc w:val="center"/>
              <w:rPr>
                <w:rFonts w:eastAsia="Calibri"/>
                <w:sz w:val="26"/>
                <w:szCs w:val="26"/>
                <w:lang w:val="vi-VN"/>
              </w:rPr>
            </w:pPr>
            <w:r w:rsidRPr="00BE6B93">
              <w:rPr>
                <w:rFonts w:eastAsia="Calibri"/>
                <w:sz w:val="26"/>
                <w:szCs w:val="26"/>
                <w:lang w:val="vi-VN"/>
              </w:rPr>
              <w:t>0.25</w:t>
            </w:r>
          </w:p>
        </w:tc>
      </w:tr>
      <w:tr w:rsidR="00BE6B93" w:rsidRPr="00BE6B93" w14:paraId="4606017A" w14:textId="77777777" w:rsidTr="00E5252F">
        <w:tc>
          <w:tcPr>
            <w:tcW w:w="679" w:type="dxa"/>
            <w:vMerge w:val="restart"/>
          </w:tcPr>
          <w:p w14:paraId="7B921C58" w14:textId="77777777" w:rsidR="00BE6B93" w:rsidRPr="00BE6B93" w:rsidRDefault="00BE6B93" w:rsidP="00BE6B93">
            <w:pPr>
              <w:spacing w:after="2"/>
              <w:jc w:val="center"/>
              <w:rPr>
                <w:rFonts w:eastAsia="Calibri"/>
                <w:b/>
                <w:sz w:val="26"/>
                <w:szCs w:val="26"/>
              </w:rPr>
            </w:pPr>
            <w:r w:rsidRPr="00BE6B93">
              <w:rPr>
                <w:rFonts w:eastAsia="Calibri"/>
                <w:b/>
                <w:sz w:val="26"/>
                <w:szCs w:val="26"/>
              </w:rPr>
              <w:t>2</w:t>
            </w:r>
          </w:p>
        </w:tc>
        <w:tc>
          <w:tcPr>
            <w:tcW w:w="9219" w:type="dxa"/>
          </w:tcPr>
          <w:p w14:paraId="2F565AAD" w14:textId="77777777" w:rsidR="00BE6B93" w:rsidRPr="00BE6B93" w:rsidRDefault="00BE6B93" w:rsidP="00BE6B93">
            <w:pPr>
              <w:spacing w:after="2"/>
              <w:jc w:val="both"/>
              <w:rPr>
                <w:b/>
                <w:sz w:val="26"/>
                <w:szCs w:val="26"/>
                <w:lang w:val="vi-VN"/>
              </w:rPr>
            </w:pPr>
            <w:r w:rsidRPr="00BE6B93">
              <w:rPr>
                <w:b/>
                <w:noProof/>
                <w:sz w:val="26"/>
                <w:szCs w:val="26"/>
                <w:lang w:val="vi-VN"/>
              </w:rPr>
              <w:t>Phân tích những thuận lợi và khó khăn tác động đến sự phát triển của phong trào giải phóng dân tộc ở Đông Nam Á sau Chiến tranh thế giới thứ hai.</w:t>
            </w:r>
          </w:p>
        </w:tc>
        <w:tc>
          <w:tcPr>
            <w:tcW w:w="808" w:type="dxa"/>
          </w:tcPr>
          <w:p w14:paraId="1EE15852" w14:textId="77777777" w:rsidR="00BE6B93" w:rsidRPr="00BE6B93" w:rsidRDefault="00BE6B93" w:rsidP="00BE6B93">
            <w:pPr>
              <w:spacing w:after="2"/>
              <w:jc w:val="center"/>
              <w:rPr>
                <w:rFonts w:eastAsia="Calibri"/>
                <w:b/>
                <w:sz w:val="26"/>
                <w:szCs w:val="26"/>
              </w:rPr>
            </w:pPr>
            <w:r w:rsidRPr="00BE6B93">
              <w:rPr>
                <w:rFonts w:eastAsia="Calibri"/>
                <w:b/>
                <w:sz w:val="26"/>
                <w:szCs w:val="26"/>
              </w:rPr>
              <w:t>3.0</w:t>
            </w:r>
          </w:p>
        </w:tc>
      </w:tr>
      <w:tr w:rsidR="00BE6B93" w:rsidRPr="00BE6B93" w14:paraId="13C9085D" w14:textId="77777777" w:rsidTr="00E5252F">
        <w:tc>
          <w:tcPr>
            <w:tcW w:w="679" w:type="dxa"/>
            <w:vMerge/>
          </w:tcPr>
          <w:p w14:paraId="6F738E4B" w14:textId="77777777" w:rsidR="00BE6B93" w:rsidRPr="00BE6B93" w:rsidRDefault="00BE6B93" w:rsidP="00BE6B93">
            <w:pPr>
              <w:spacing w:after="2"/>
              <w:jc w:val="center"/>
              <w:rPr>
                <w:rFonts w:eastAsia="Calibri"/>
                <w:b/>
                <w:sz w:val="26"/>
                <w:szCs w:val="26"/>
              </w:rPr>
            </w:pPr>
          </w:p>
        </w:tc>
        <w:tc>
          <w:tcPr>
            <w:tcW w:w="9219" w:type="dxa"/>
            <w:shd w:val="clear" w:color="auto" w:fill="auto"/>
          </w:tcPr>
          <w:p w14:paraId="3F26BF71" w14:textId="77777777" w:rsidR="00BE6B93" w:rsidRPr="00BE6B93" w:rsidRDefault="00BE6B93" w:rsidP="00BE6B93">
            <w:pPr>
              <w:spacing w:after="2"/>
              <w:jc w:val="both"/>
              <w:rPr>
                <w:bCs/>
                <w:spacing w:val="-2"/>
                <w:sz w:val="26"/>
                <w:szCs w:val="26"/>
                <w:lang w:val="vi-VN"/>
              </w:rPr>
            </w:pPr>
            <w:r w:rsidRPr="00BE6B93">
              <w:rPr>
                <w:color w:val="000000"/>
                <w:sz w:val="26"/>
                <w:szCs w:val="26"/>
                <w:lang w:val="vi-VN"/>
              </w:rPr>
              <w:t xml:space="preserve">- </w:t>
            </w:r>
            <w:r w:rsidRPr="00BE6B93">
              <w:rPr>
                <w:color w:val="000000"/>
                <w:sz w:val="26"/>
                <w:szCs w:val="26"/>
              </w:rPr>
              <w:t>Sau Chiến tranh thế giới thứ hai, phong trào giải phóng dân tộc ở Đông Nam Á phát triển mạnh mẽ, làm sụp đổ hoàn toàn hệ thống thuộc địa của chủ nghĩa thực dân, đế quốc, đưa đến sự ra đời của các quốc gia độc lập. Sự phát triển đó chịu tác động bởi</w:t>
            </w:r>
            <w:r w:rsidRPr="00BE6B93">
              <w:rPr>
                <w:color w:val="000000"/>
                <w:sz w:val="26"/>
                <w:szCs w:val="26"/>
                <w:lang w:val="vi-VN"/>
              </w:rPr>
              <w:t xml:space="preserve"> những thuận lợi và khó khăn sau:</w:t>
            </w:r>
          </w:p>
        </w:tc>
        <w:tc>
          <w:tcPr>
            <w:tcW w:w="808" w:type="dxa"/>
          </w:tcPr>
          <w:p w14:paraId="4C8B36FB" w14:textId="77777777" w:rsidR="00BE6B93" w:rsidRPr="00BE6B93" w:rsidRDefault="00BE6B93" w:rsidP="00BE6B93">
            <w:pPr>
              <w:spacing w:after="2"/>
              <w:jc w:val="center"/>
              <w:rPr>
                <w:rFonts w:eastAsia="Calibri"/>
                <w:b/>
                <w:sz w:val="26"/>
                <w:szCs w:val="26"/>
                <w:lang w:val="vi-VN"/>
              </w:rPr>
            </w:pPr>
            <w:r w:rsidRPr="00BE6B93">
              <w:rPr>
                <w:rFonts w:eastAsia="Calibri"/>
                <w:b/>
                <w:sz w:val="26"/>
                <w:szCs w:val="26"/>
                <w:lang w:val="vi-VN"/>
              </w:rPr>
              <w:t>0.25</w:t>
            </w:r>
          </w:p>
        </w:tc>
      </w:tr>
      <w:tr w:rsidR="00BE6B93" w:rsidRPr="00BE6B93" w14:paraId="0285B53D" w14:textId="77777777" w:rsidTr="00E5252F">
        <w:tc>
          <w:tcPr>
            <w:tcW w:w="679" w:type="dxa"/>
            <w:vMerge/>
          </w:tcPr>
          <w:p w14:paraId="22528EB6" w14:textId="77777777" w:rsidR="00BE6B93" w:rsidRPr="00BE6B93" w:rsidRDefault="00BE6B93" w:rsidP="00BE6B93">
            <w:pPr>
              <w:spacing w:after="2"/>
              <w:jc w:val="center"/>
              <w:rPr>
                <w:rFonts w:eastAsia="Calibri"/>
                <w:b/>
                <w:sz w:val="26"/>
                <w:szCs w:val="26"/>
              </w:rPr>
            </w:pPr>
          </w:p>
        </w:tc>
        <w:tc>
          <w:tcPr>
            <w:tcW w:w="9219" w:type="dxa"/>
            <w:shd w:val="clear" w:color="auto" w:fill="auto"/>
          </w:tcPr>
          <w:p w14:paraId="54399510" w14:textId="77777777" w:rsidR="00BE6B93" w:rsidRPr="00BE6B93" w:rsidRDefault="00BE6B93" w:rsidP="00BE6B93">
            <w:pPr>
              <w:spacing w:after="2"/>
              <w:jc w:val="both"/>
              <w:rPr>
                <w:bCs/>
                <w:spacing w:val="-2"/>
                <w:sz w:val="26"/>
                <w:szCs w:val="26"/>
                <w:lang w:val="vi-VN"/>
              </w:rPr>
            </w:pPr>
            <w:r w:rsidRPr="00BE6B93">
              <w:rPr>
                <w:b/>
                <w:bCs/>
                <w:i/>
                <w:color w:val="000000"/>
                <w:sz w:val="26"/>
                <w:szCs w:val="26"/>
                <w:lang w:eastAsia="zh-CN"/>
              </w:rPr>
              <w:t>* Thuận lợi</w:t>
            </w:r>
          </w:p>
        </w:tc>
        <w:tc>
          <w:tcPr>
            <w:tcW w:w="808" w:type="dxa"/>
          </w:tcPr>
          <w:p w14:paraId="40186273" w14:textId="77777777" w:rsidR="00BE6B93" w:rsidRPr="00BE6B93" w:rsidRDefault="00BE6B93" w:rsidP="00BE6B93">
            <w:pPr>
              <w:spacing w:after="2"/>
              <w:jc w:val="center"/>
              <w:rPr>
                <w:rFonts w:eastAsia="Calibri"/>
                <w:b/>
                <w:sz w:val="26"/>
                <w:szCs w:val="26"/>
                <w:lang w:val="vi-VN"/>
              </w:rPr>
            </w:pPr>
            <w:r w:rsidRPr="00BE6B93">
              <w:rPr>
                <w:rFonts w:eastAsia="Calibri"/>
                <w:b/>
                <w:sz w:val="26"/>
                <w:szCs w:val="26"/>
                <w:lang w:val="vi-VN"/>
              </w:rPr>
              <w:t>1.75</w:t>
            </w:r>
          </w:p>
        </w:tc>
      </w:tr>
      <w:tr w:rsidR="00BE6B93" w:rsidRPr="00BE6B93" w14:paraId="0072D1D1" w14:textId="77777777" w:rsidTr="00E5252F">
        <w:tc>
          <w:tcPr>
            <w:tcW w:w="679" w:type="dxa"/>
            <w:vMerge/>
          </w:tcPr>
          <w:p w14:paraId="5E86A85F" w14:textId="77777777" w:rsidR="00BE6B93" w:rsidRPr="00BE6B93" w:rsidRDefault="00BE6B93" w:rsidP="00BE6B93">
            <w:pPr>
              <w:spacing w:after="2"/>
              <w:jc w:val="center"/>
              <w:rPr>
                <w:rFonts w:eastAsia="Calibri"/>
                <w:b/>
                <w:sz w:val="26"/>
                <w:szCs w:val="26"/>
              </w:rPr>
            </w:pPr>
          </w:p>
        </w:tc>
        <w:tc>
          <w:tcPr>
            <w:tcW w:w="9219" w:type="dxa"/>
            <w:shd w:val="clear" w:color="auto" w:fill="auto"/>
          </w:tcPr>
          <w:p w14:paraId="6EF61BBA" w14:textId="77777777" w:rsidR="00BE6B93" w:rsidRPr="00BE6B93" w:rsidRDefault="00BE6B93" w:rsidP="00BE6B93">
            <w:pPr>
              <w:spacing w:after="2"/>
              <w:jc w:val="both"/>
              <w:rPr>
                <w:rFonts w:eastAsia="SimSun"/>
                <w:sz w:val="26"/>
                <w:szCs w:val="26"/>
                <w:lang w:val="vi-VN" w:eastAsia="zh-CN"/>
              </w:rPr>
            </w:pPr>
            <w:r w:rsidRPr="00BE6B93">
              <w:rPr>
                <w:rFonts w:eastAsia="SimSun"/>
                <w:i/>
                <w:sz w:val="26"/>
                <w:szCs w:val="26"/>
                <w:lang w:val="sv-SE" w:eastAsia="zh-CN"/>
              </w:rPr>
              <w:t xml:space="preserve">- Sự </w:t>
            </w:r>
            <w:r w:rsidRPr="00BE6B93">
              <w:rPr>
                <w:rFonts w:eastAsia="SimSun"/>
                <w:i/>
                <w:sz w:val="26"/>
                <w:szCs w:val="26"/>
                <w:lang w:val="vi-VN" w:eastAsia="zh-CN"/>
              </w:rPr>
              <w:t xml:space="preserve">suy </w:t>
            </w:r>
            <w:r w:rsidRPr="00BE6B93">
              <w:rPr>
                <w:rFonts w:eastAsia="SimSun"/>
                <w:i/>
                <w:sz w:val="26"/>
                <w:szCs w:val="26"/>
                <w:lang w:val="sv-SE" w:eastAsia="zh-CN"/>
              </w:rPr>
              <w:t>yếu của chủ nghĩa đế quốc:</w:t>
            </w:r>
            <w:r w:rsidRPr="00BE6B93">
              <w:rPr>
                <w:rFonts w:eastAsia="SimSun"/>
                <w:sz w:val="26"/>
                <w:szCs w:val="26"/>
                <w:lang w:val="sv-SE" w:eastAsia="zh-CN"/>
              </w:rPr>
              <w:t xml:space="preserve"> sau</w:t>
            </w:r>
            <w:r w:rsidRPr="00BE6B93">
              <w:rPr>
                <w:rFonts w:eastAsia="SimSun"/>
                <w:sz w:val="26"/>
                <w:szCs w:val="26"/>
                <w:lang w:val="vi-VN" w:eastAsia="zh-CN"/>
              </w:rPr>
              <w:t xml:space="preserve"> </w:t>
            </w:r>
            <w:r w:rsidRPr="00BE6B93">
              <w:rPr>
                <w:rFonts w:eastAsia="SimSun"/>
                <w:sz w:val="26"/>
                <w:szCs w:val="26"/>
                <w:lang w:val="sv-SE" w:eastAsia="zh-CN"/>
              </w:rPr>
              <w:t>Chiến tranh thế giới thứ hai</w:t>
            </w:r>
            <w:r w:rsidRPr="00BE6B93">
              <w:rPr>
                <w:rFonts w:eastAsia="SimSun"/>
                <w:sz w:val="26"/>
                <w:szCs w:val="26"/>
                <w:lang w:val="vi-VN" w:eastAsia="zh-CN"/>
              </w:rPr>
              <w:t xml:space="preserve">, </w:t>
            </w:r>
            <w:r w:rsidRPr="00BE6B93">
              <w:rPr>
                <w:rFonts w:eastAsia="SimSun"/>
                <w:sz w:val="26"/>
                <w:szCs w:val="26"/>
                <w:lang w:val="sv-SE" w:eastAsia="zh-CN"/>
              </w:rPr>
              <w:t>chủ nghĩa phát xít</w:t>
            </w:r>
            <w:r w:rsidRPr="00BE6B93">
              <w:rPr>
                <w:rFonts w:eastAsia="SimSun"/>
                <w:sz w:val="26"/>
                <w:szCs w:val="26"/>
                <w:lang w:val="vi-VN" w:eastAsia="zh-CN"/>
              </w:rPr>
              <w:t xml:space="preserve"> thất bại, c</w:t>
            </w:r>
            <w:r w:rsidRPr="00BE6B93">
              <w:rPr>
                <w:rFonts w:eastAsia="SimSun"/>
                <w:sz w:val="26"/>
                <w:szCs w:val="26"/>
                <w:lang w:val="sv-SE" w:eastAsia="zh-CN"/>
              </w:rPr>
              <w:t>ác nước đế quốc, thực dân như Anh, Pháp</w:t>
            </w:r>
            <w:r w:rsidRPr="00BE6B93">
              <w:rPr>
                <w:rFonts w:eastAsia="SimSun"/>
                <w:sz w:val="26"/>
                <w:szCs w:val="26"/>
                <w:lang w:val="vi-VN" w:eastAsia="zh-CN"/>
              </w:rPr>
              <w:t>...</w:t>
            </w:r>
            <w:r w:rsidRPr="00BE6B93">
              <w:rPr>
                <w:rFonts w:eastAsia="SimSun"/>
                <w:sz w:val="26"/>
                <w:szCs w:val="26"/>
                <w:lang w:val="sv-SE" w:eastAsia="zh-CN"/>
              </w:rPr>
              <w:t xml:space="preserve"> bị</w:t>
            </w:r>
            <w:r w:rsidRPr="00BE6B93">
              <w:rPr>
                <w:rFonts w:eastAsia="SimSun"/>
                <w:sz w:val="26"/>
                <w:szCs w:val="26"/>
                <w:lang w:val="vi-VN" w:eastAsia="zh-CN"/>
              </w:rPr>
              <w:t xml:space="preserve"> suy yếu</w:t>
            </w:r>
            <w:r w:rsidRPr="00BE6B93">
              <w:rPr>
                <w:rFonts w:eastAsia="SimSun"/>
                <w:sz w:val="26"/>
                <w:szCs w:val="26"/>
                <w:lang w:val="sv-SE" w:eastAsia="zh-CN"/>
              </w:rPr>
              <w:t xml:space="preserve">. Sự suy yếu của chủ nghĩa đế quốc là điều kiện khách quan thuận lợi cho sự bùng nổ và phát triển của </w:t>
            </w:r>
            <w:r w:rsidRPr="00BE6B93">
              <w:rPr>
                <w:bCs/>
                <w:color w:val="000000"/>
                <w:sz w:val="26"/>
                <w:szCs w:val="26"/>
                <w:lang w:val="sv-SE"/>
              </w:rPr>
              <w:t>phong trào giải phóng dân tộc</w:t>
            </w:r>
            <w:r w:rsidRPr="00BE6B93">
              <w:rPr>
                <w:rFonts w:eastAsia="SimSun"/>
                <w:sz w:val="26"/>
                <w:szCs w:val="26"/>
                <w:lang w:val="sv-SE" w:eastAsia="zh-CN"/>
              </w:rPr>
              <w:t xml:space="preserve"> ở Đông Nam Á.</w:t>
            </w:r>
            <w:r w:rsidRPr="00BE6B93">
              <w:rPr>
                <w:bCs/>
                <w:color w:val="000000"/>
                <w:sz w:val="26"/>
                <w:szCs w:val="26"/>
                <w:lang w:val="sv-SE" w:eastAsia="zh-CN"/>
              </w:rPr>
              <w:t xml:space="preserve"> </w:t>
            </w:r>
          </w:p>
        </w:tc>
        <w:tc>
          <w:tcPr>
            <w:tcW w:w="808" w:type="dxa"/>
          </w:tcPr>
          <w:p w14:paraId="7292AFE5" w14:textId="77777777" w:rsidR="00BE6B93" w:rsidRPr="00BE6B93" w:rsidRDefault="00BE6B93" w:rsidP="00BE6B93">
            <w:pPr>
              <w:spacing w:after="2"/>
              <w:jc w:val="center"/>
              <w:rPr>
                <w:rFonts w:eastAsia="Calibri"/>
                <w:bCs/>
                <w:sz w:val="26"/>
                <w:szCs w:val="26"/>
                <w:lang w:val="vi-VN"/>
              </w:rPr>
            </w:pPr>
            <w:r w:rsidRPr="00BE6B93">
              <w:rPr>
                <w:rFonts w:eastAsia="Calibri"/>
                <w:bCs/>
                <w:sz w:val="26"/>
                <w:szCs w:val="26"/>
                <w:lang w:val="vi-VN"/>
              </w:rPr>
              <w:t>0.25</w:t>
            </w:r>
          </w:p>
        </w:tc>
      </w:tr>
      <w:tr w:rsidR="00BE6B93" w:rsidRPr="00BE6B93" w14:paraId="0858E110" w14:textId="77777777" w:rsidTr="00E5252F">
        <w:tc>
          <w:tcPr>
            <w:tcW w:w="679" w:type="dxa"/>
            <w:vMerge/>
          </w:tcPr>
          <w:p w14:paraId="4FE7E883" w14:textId="77777777" w:rsidR="00BE6B93" w:rsidRPr="00BE6B93" w:rsidRDefault="00BE6B93" w:rsidP="00BE6B93">
            <w:pPr>
              <w:spacing w:after="2"/>
              <w:jc w:val="center"/>
              <w:rPr>
                <w:rFonts w:eastAsia="Calibri"/>
                <w:b/>
                <w:sz w:val="26"/>
                <w:szCs w:val="26"/>
                <w:lang w:val="sv-SE"/>
              </w:rPr>
            </w:pPr>
          </w:p>
        </w:tc>
        <w:tc>
          <w:tcPr>
            <w:tcW w:w="9219" w:type="dxa"/>
            <w:shd w:val="clear" w:color="auto" w:fill="auto"/>
          </w:tcPr>
          <w:p w14:paraId="0ECFBC2A" w14:textId="77777777" w:rsidR="00BE6B93" w:rsidRPr="00BE6B93" w:rsidRDefault="00BE6B93" w:rsidP="00BE6B93">
            <w:pPr>
              <w:spacing w:after="2"/>
              <w:jc w:val="both"/>
              <w:rPr>
                <w:rFonts w:eastAsia="SimSun"/>
                <w:i/>
                <w:sz w:val="26"/>
                <w:szCs w:val="26"/>
                <w:lang w:val="vi-VN" w:eastAsia="zh-CN"/>
              </w:rPr>
            </w:pPr>
            <w:r w:rsidRPr="00BE6B93">
              <w:rPr>
                <w:rFonts w:eastAsia="SimSun"/>
                <w:i/>
                <w:sz w:val="26"/>
                <w:szCs w:val="26"/>
                <w:lang w:val="sv-SE" w:eastAsia="zh-CN"/>
              </w:rPr>
              <w:t xml:space="preserve">- Hệ thống xã hội chủ nghĩa đã trở thành chỗ dựa vững chắc: </w:t>
            </w:r>
            <w:r w:rsidRPr="00BE6B93">
              <w:rPr>
                <w:rFonts w:eastAsia="SimSun"/>
                <w:sz w:val="26"/>
                <w:szCs w:val="26"/>
                <w:lang w:val="sv-SE" w:eastAsia="zh-CN"/>
              </w:rPr>
              <w:t>Sau Chiến tranh thế giới thứ hai, chủ nghĩa xã hội đã trở thành hệ thống thế giới.</w:t>
            </w:r>
            <w:r w:rsidRPr="00BE6B93">
              <w:rPr>
                <w:rFonts w:eastAsia="SimSun"/>
                <w:sz w:val="26"/>
                <w:szCs w:val="26"/>
                <w:lang w:val="vi-VN" w:eastAsia="zh-CN"/>
              </w:rPr>
              <w:t xml:space="preserve"> </w:t>
            </w:r>
            <w:r w:rsidRPr="00BE6B93">
              <w:rPr>
                <w:rFonts w:eastAsia="SimSun"/>
                <w:sz w:val="26"/>
                <w:szCs w:val="26"/>
                <w:lang w:val="sv-SE" w:eastAsia="zh-CN"/>
              </w:rPr>
              <w:t>Với sự tăng trưởng nhanh chóng về mọi mặt, hệ thống xã hội chủ nghĩa đã trở thành chỗ dựa vững chắc cho phong trào giải phóng dân tộc ở Đông Nam Á.</w:t>
            </w:r>
          </w:p>
        </w:tc>
        <w:tc>
          <w:tcPr>
            <w:tcW w:w="808" w:type="dxa"/>
          </w:tcPr>
          <w:p w14:paraId="52725CA4" w14:textId="77777777" w:rsidR="00BE6B93" w:rsidRPr="00BE6B93" w:rsidRDefault="00BE6B93" w:rsidP="00BE6B93">
            <w:pPr>
              <w:spacing w:after="2"/>
              <w:jc w:val="center"/>
              <w:rPr>
                <w:rFonts w:eastAsia="Calibri"/>
                <w:b/>
                <w:sz w:val="26"/>
                <w:szCs w:val="26"/>
                <w:lang w:val="vi-VN"/>
              </w:rPr>
            </w:pPr>
            <w:r w:rsidRPr="00BE6B93">
              <w:rPr>
                <w:rFonts w:eastAsia="Calibri"/>
                <w:bCs/>
                <w:sz w:val="26"/>
                <w:szCs w:val="26"/>
                <w:lang w:val="vi-VN"/>
              </w:rPr>
              <w:t>0.25</w:t>
            </w:r>
          </w:p>
        </w:tc>
      </w:tr>
      <w:tr w:rsidR="00BE6B93" w:rsidRPr="00BE6B93" w14:paraId="3F4DABB1" w14:textId="77777777" w:rsidTr="00E5252F">
        <w:tc>
          <w:tcPr>
            <w:tcW w:w="679" w:type="dxa"/>
            <w:vMerge/>
          </w:tcPr>
          <w:p w14:paraId="54BEE25A" w14:textId="77777777" w:rsidR="00BE6B93" w:rsidRPr="00BE6B93" w:rsidRDefault="00BE6B93" w:rsidP="00BE6B93">
            <w:pPr>
              <w:spacing w:after="2"/>
              <w:jc w:val="center"/>
              <w:rPr>
                <w:rFonts w:eastAsia="Calibri"/>
                <w:b/>
                <w:sz w:val="26"/>
                <w:szCs w:val="26"/>
                <w:lang w:val="sv-SE"/>
              </w:rPr>
            </w:pPr>
          </w:p>
        </w:tc>
        <w:tc>
          <w:tcPr>
            <w:tcW w:w="9219" w:type="dxa"/>
            <w:shd w:val="clear" w:color="auto" w:fill="auto"/>
          </w:tcPr>
          <w:p w14:paraId="39FE71BC" w14:textId="77777777" w:rsidR="00BE6B93" w:rsidRPr="00BE6B93" w:rsidRDefault="00BE6B93" w:rsidP="00BE6B93">
            <w:pPr>
              <w:spacing w:after="2"/>
              <w:jc w:val="both"/>
              <w:rPr>
                <w:bCs/>
                <w:spacing w:val="-2"/>
                <w:sz w:val="26"/>
                <w:szCs w:val="26"/>
                <w:lang w:val="vi-VN"/>
              </w:rPr>
            </w:pPr>
            <w:r w:rsidRPr="00BE6B93">
              <w:rPr>
                <w:bCs/>
                <w:i/>
                <w:color w:val="000000"/>
                <w:sz w:val="26"/>
                <w:szCs w:val="26"/>
                <w:lang w:val="sv-SE" w:eastAsia="zh-CN"/>
              </w:rPr>
              <w:t>- Phong trào cộng</w:t>
            </w:r>
            <w:r w:rsidRPr="00BE6B93">
              <w:rPr>
                <w:bCs/>
                <w:i/>
                <w:color w:val="000000"/>
                <w:sz w:val="26"/>
                <w:szCs w:val="26"/>
                <w:lang w:val="vi-VN" w:eastAsia="zh-CN"/>
              </w:rPr>
              <w:t xml:space="preserve"> sản, </w:t>
            </w:r>
            <w:r w:rsidRPr="00BE6B93">
              <w:rPr>
                <w:bCs/>
                <w:i/>
                <w:color w:val="000000"/>
                <w:sz w:val="26"/>
                <w:szCs w:val="26"/>
                <w:lang w:val="sv-SE" w:eastAsia="zh-CN"/>
              </w:rPr>
              <w:t>công nhân</w:t>
            </w:r>
            <w:r w:rsidRPr="00BE6B93">
              <w:rPr>
                <w:bCs/>
                <w:i/>
                <w:color w:val="000000"/>
                <w:sz w:val="26"/>
                <w:szCs w:val="26"/>
                <w:lang w:val="vi-VN" w:eastAsia="zh-CN"/>
              </w:rPr>
              <w:t xml:space="preserve"> quốc tế</w:t>
            </w:r>
            <w:r w:rsidRPr="00BE6B93">
              <w:rPr>
                <w:bCs/>
                <w:i/>
                <w:color w:val="000000"/>
                <w:sz w:val="26"/>
                <w:szCs w:val="26"/>
                <w:lang w:val="sv-SE" w:eastAsia="zh-CN"/>
              </w:rPr>
              <w:t>, phong trào</w:t>
            </w:r>
            <w:r w:rsidRPr="00BE6B93">
              <w:rPr>
                <w:bCs/>
                <w:i/>
                <w:color w:val="000000"/>
                <w:sz w:val="26"/>
                <w:szCs w:val="26"/>
                <w:lang w:val="vi-VN" w:eastAsia="zh-CN"/>
              </w:rPr>
              <w:t xml:space="preserve"> đấu tranh vì</w:t>
            </w:r>
            <w:r w:rsidRPr="00BE6B93">
              <w:rPr>
                <w:bCs/>
                <w:i/>
                <w:color w:val="000000"/>
                <w:sz w:val="26"/>
                <w:szCs w:val="26"/>
                <w:lang w:val="sv-SE" w:eastAsia="zh-CN"/>
              </w:rPr>
              <w:t xml:space="preserve"> hòa bình, dân chủ</w:t>
            </w:r>
            <w:r w:rsidRPr="00BE6B93">
              <w:rPr>
                <w:bCs/>
                <w:i/>
                <w:color w:val="000000"/>
                <w:sz w:val="26"/>
                <w:szCs w:val="26"/>
                <w:lang w:val="vi-VN" w:eastAsia="zh-CN"/>
              </w:rPr>
              <w:t>, tiến bộ</w:t>
            </w:r>
            <w:r w:rsidRPr="00BE6B93">
              <w:rPr>
                <w:bCs/>
                <w:color w:val="000000"/>
                <w:sz w:val="26"/>
                <w:szCs w:val="26"/>
                <w:lang w:val="sv-SE" w:eastAsia="zh-CN"/>
              </w:rPr>
              <w:t xml:space="preserve"> trên thế giới dâng</w:t>
            </w:r>
            <w:r w:rsidRPr="00BE6B93">
              <w:rPr>
                <w:bCs/>
                <w:color w:val="000000"/>
                <w:sz w:val="26"/>
                <w:szCs w:val="26"/>
                <w:lang w:val="vi-VN" w:eastAsia="zh-CN"/>
              </w:rPr>
              <w:t xml:space="preserve"> cao </w:t>
            </w:r>
            <w:r w:rsidRPr="00BE6B93">
              <w:rPr>
                <w:bCs/>
                <w:color w:val="000000"/>
                <w:sz w:val="26"/>
                <w:szCs w:val="26"/>
                <w:lang w:val="sv-SE" w:eastAsia="zh-CN"/>
              </w:rPr>
              <w:t>góp phần thúc đẩy phong trào giải phóng dân tộc ở các nước Đông</w:t>
            </w:r>
            <w:r w:rsidRPr="00BE6B93">
              <w:rPr>
                <w:bCs/>
                <w:color w:val="000000"/>
                <w:sz w:val="26"/>
                <w:szCs w:val="26"/>
                <w:lang w:val="vi-VN" w:eastAsia="zh-CN"/>
              </w:rPr>
              <w:t xml:space="preserve"> Nam Á </w:t>
            </w:r>
            <w:r w:rsidRPr="00BE6B93">
              <w:rPr>
                <w:bCs/>
                <w:color w:val="000000"/>
                <w:sz w:val="26"/>
                <w:szCs w:val="26"/>
                <w:lang w:val="sv-SE" w:eastAsia="zh-CN"/>
              </w:rPr>
              <w:t>phát triển</w:t>
            </w:r>
            <w:r w:rsidRPr="00BE6B93">
              <w:rPr>
                <w:bCs/>
                <w:color w:val="000000"/>
                <w:sz w:val="26"/>
                <w:szCs w:val="26"/>
                <w:lang w:val="vi-VN" w:eastAsia="zh-CN"/>
              </w:rPr>
              <w:t>.</w:t>
            </w:r>
          </w:p>
        </w:tc>
        <w:tc>
          <w:tcPr>
            <w:tcW w:w="808" w:type="dxa"/>
          </w:tcPr>
          <w:p w14:paraId="715E075F" w14:textId="77777777" w:rsidR="00BE6B93" w:rsidRPr="00BE6B93" w:rsidRDefault="00BE6B93" w:rsidP="00BE6B93">
            <w:pPr>
              <w:spacing w:after="2"/>
              <w:jc w:val="center"/>
              <w:rPr>
                <w:rFonts w:eastAsia="Calibri"/>
                <w:b/>
                <w:sz w:val="26"/>
                <w:szCs w:val="26"/>
                <w:lang w:val="vi-VN"/>
              </w:rPr>
            </w:pPr>
            <w:r w:rsidRPr="00BE6B93">
              <w:rPr>
                <w:rFonts w:eastAsia="Calibri"/>
                <w:bCs/>
                <w:sz w:val="26"/>
                <w:szCs w:val="26"/>
                <w:lang w:val="vi-VN"/>
              </w:rPr>
              <w:t>0.25</w:t>
            </w:r>
          </w:p>
        </w:tc>
      </w:tr>
      <w:tr w:rsidR="00BE6B93" w:rsidRPr="00BE6B93" w14:paraId="68E0A85F" w14:textId="77777777" w:rsidTr="00E5252F">
        <w:tc>
          <w:tcPr>
            <w:tcW w:w="679" w:type="dxa"/>
            <w:vMerge/>
          </w:tcPr>
          <w:p w14:paraId="21C07999" w14:textId="77777777" w:rsidR="00BE6B93" w:rsidRPr="00BE6B93" w:rsidRDefault="00BE6B93" w:rsidP="00BE6B93">
            <w:pPr>
              <w:spacing w:after="2"/>
              <w:jc w:val="center"/>
              <w:rPr>
                <w:rFonts w:eastAsia="Calibri"/>
                <w:b/>
                <w:sz w:val="26"/>
                <w:szCs w:val="26"/>
                <w:lang w:val="sv-SE"/>
              </w:rPr>
            </w:pPr>
          </w:p>
        </w:tc>
        <w:tc>
          <w:tcPr>
            <w:tcW w:w="9219" w:type="dxa"/>
            <w:shd w:val="clear" w:color="auto" w:fill="auto"/>
          </w:tcPr>
          <w:p w14:paraId="7005A351" w14:textId="77777777" w:rsidR="00BE6B93" w:rsidRPr="00BE6B93" w:rsidRDefault="00BE6B93" w:rsidP="00BE6B93">
            <w:pPr>
              <w:spacing w:after="2"/>
              <w:jc w:val="both"/>
              <w:rPr>
                <w:bCs/>
                <w:spacing w:val="-2"/>
                <w:sz w:val="26"/>
                <w:szCs w:val="26"/>
                <w:lang w:val="vi-VN"/>
              </w:rPr>
            </w:pPr>
            <w:r w:rsidRPr="00BE6B93">
              <w:rPr>
                <w:bCs/>
                <w:color w:val="000000"/>
                <w:sz w:val="26"/>
                <w:szCs w:val="26"/>
                <w:lang w:val="sv-SE" w:eastAsia="zh-CN"/>
              </w:rPr>
              <w:t xml:space="preserve">- </w:t>
            </w:r>
            <w:r w:rsidRPr="00BE6B93">
              <w:rPr>
                <w:bCs/>
                <w:i/>
                <w:color w:val="000000"/>
                <w:sz w:val="26"/>
                <w:szCs w:val="26"/>
                <w:lang w:val="sv-SE" w:eastAsia="zh-CN"/>
              </w:rPr>
              <w:t xml:space="preserve">Những nguyên tắc hoạt động và các nghị quyết tiến bộ của Liên hợp quốc </w:t>
            </w:r>
            <w:r w:rsidRPr="00BE6B93">
              <w:rPr>
                <w:bCs/>
                <w:color w:val="000000"/>
                <w:sz w:val="26"/>
                <w:szCs w:val="26"/>
                <w:lang w:val="sv-SE" w:eastAsia="zh-CN"/>
              </w:rPr>
              <w:t>(Nghị quyết giải trừ chủ nghĩa thực dân, Nghị quyết giải trừ quân bị…) đã tạo cơ sở pháp lí cho phong trào giải phóng dân tộc.</w:t>
            </w:r>
          </w:p>
        </w:tc>
        <w:tc>
          <w:tcPr>
            <w:tcW w:w="808" w:type="dxa"/>
          </w:tcPr>
          <w:p w14:paraId="2357583C" w14:textId="77777777" w:rsidR="00BE6B93" w:rsidRPr="00BE6B93" w:rsidRDefault="00BE6B93" w:rsidP="00BE6B93">
            <w:pPr>
              <w:spacing w:after="2"/>
              <w:jc w:val="center"/>
              <w:rPr>
                <w:rFonts w:eastAsia="Calibri"/>
                <w:b/>
                <w:sz w:val="26"/>
                <w:szCs w:val="26"/>
                <w:lang w:val="vi-VN"/>
              </w:rPr>
            </w:pPr>
            <w:r w:rsidRPr="00BE6B93">
              <w:rPr>
                <w:rFonts w:eastAsia="Calibri"/>
                <w:bCs/>
                <w:sz w:val="26"/>
                <w:szCs w:val="26"/>
                <w:lang w:val="vi-VN"/>
              </w:rPr>
              <w:t>0.25</w:t>
            </w:r>
          </w:p>
        </w:tc>
      </w:tr>
      <w:tr w:rsidR="00BE6B93" w:rsidRPr="00BE6B93" w14:paraId="300F926B" w14:textId="77777777" w:rsidTr="00E5252F">
        <w:tc>
          <w:tcPr>
            <w:tcW w:w="679" w:type="dxa"/>
            <w:vMerge/>
          </w:tcPr>
          <w:p w14:paraId="0DA835A8" w14:textId="77777777" w:rsidR="00BE6B93" w:rsidRPr="00BE6B93" w:rsidRDefault="00BE6B93" w:rsidP="00BE6B93">
            <w:pPr>
              <w:spacing w:after="2"/>
              <w:jc w:val="center"/>
              <w:rPr>
                <w:rFonts w:eastAsia="Calibri"/>
                <w:b/>
                <w:sz w:val="26"/>
                <w:szCs w:val="26"/>
              </w:rPr>
            </w:pPr>
          </w:p>
        </w:tc>
        <w:tc>
          <w:tcPr>
            <w:tcW w:w="9219" w:type="dxa"/>
            <w:shd w:val="clear" w:color="auto" w:fill="auto"/>
          </w:tcPr>
          <w:p w14:paraId="091F2C27" w14:textId="77777777" w:rsidR="00BE6B93" w:rsidRPr="00BE6B93" w:rsidRDefault="00BE6B93" w:rsidP="00BE6B93">
            <w:pPr>
              <w:spacing w:after="2"/>
              <w:jc w:val="both"/>
              <w:rPr>
                <w:bCs/>
                <w:color w:val="000000"/>
                <w:spacing w:val="-4"/>
                <w:sz w:val="26"/>
                <w:szCs w:val="26"/>
                <w:lang w:val="vi-VN" w:eastAsia="zh-CN"/>
              </w:rPr>
            </w:pPr>
            <w:r w:rsidRPr="00BE6B93">
              <w:rPr>
                <w:bCs/>
                <w:color w:val="000000"/>
                <w:spacing w:val="-4"/>
                <w:sz w:val="26"/>
                <w:szCs w:val="26"/>
                <w:lang w:eastAsia="zh-CN"/>
              </w:rPr>
              <w:t xml:space="preserve">- </w:t>
            </w:r>
            <w:r w:rsidRPr="00BE6B93">
              <w:rPr>
                <w:bCs/>
                <w:i/>
                <w:color w:val="000000"/>
                <w:spacing w:val="-4"/>
                <w:sz w:val="26"/>
                <w:szCs w:val="26"/>
                <w:lang w:eastAsia="zh-CN"/>
              </w:rPr>
              <w:t>Các mâu thuẫn xã hội gay gắt</w:t>
            </w:r>
            <w:r w:rsidRPr="00BE6B93">
              <w:rPr>
                <w:bCs/>
                <w:color w:val="000000"/>
                <w:spacing w:val="-4"/>
                <w:sz w:val="26"/>
                <w:szCs w:val="26"/>
                <w:lang w:eastAsia="zh-CN"/>
              </w:rPr>
              <w:t xml:space="preserve">: </w:t>
            </w:r>
            <w:r w:rsidRPr="00BE6B93">
              <w:rPr>
                <w:bCs/>
                <w:color w:val="000000"/>
                <w:spacing w:val="-4"/>
                <w:sz w:val="26"/>
                <w:szCs w:val="26"/>
                <w:lang w:val="vi-VN" w:eastAsia="zh-CN"/>
              </w:rPr>
              <w:t>Chính sách áp bức bóc lột của chủ nghĩa thực dân, tay sai phản động đã dẫn đến mâu thuẫn dân tộc và mâu thuẫn giai cấp ở các nước ngày càng trở nên gay gắt, làm cho phong trào giải phóng dân tộc bùng nổ và phát triển mạnh mẽ.</w:t>
            </w:r>
          </w:p>
        </w:tc>
        <w:tc>
          <w:tcPr>
            <w:tcW w:w="808" w:type="dxa"/>
          </w:tcPr>
          <w:p w14:paraId="0BED778A" w14:textId="77777777" w:rsidR="00BE6B93" w:rsidRPr="00BE6B93" w:rsidRDefault="00BE6B93" w:rsidP="00BE6B93">
            <w:pPr>
              <w:spacing w:after="2"/>
              <w:jc w:val="center"/>
              <w:rPr>
                <w:rFonts w:eastAsia="Calibri"/>
                <w:bCs/>
                <w:sz w:val="26"/>
                <w:szCs w:val="26"/>
                <w:lang w:val="vi-VN"/>
              </w:rPr>
            </w:pPr>
            <w:r w:rsidRPr="00BE6B93">
              <w:rPr>
                <w:rFonts w:eastAsia="Calibri"/>
                <w:bCs/>
                <w:sz w:val="26"/>
                <w:szCs w:val="26"/>
                <w:lang w:val="vi-VN"/>
              </w:rPr>
              <w:t>0.25</w:t>
            </w:r>
          </w:p>
        </w:tc>
      </w:tr>
      <w:tr w:rsidR="00BE6B93" w:rsidRPr="00BE6B93" w14:paraId="212383E0" w14:textId="77777777" w:rsidTr="00E5252F">
        <w:tc>
          <w:tcPr>
            <w:tcW w:w="679" w:type="dxa"/>
            <w:vMerge/>
          </w:tcPr>
          <w:p w14:paraId="6070EFEE" w14:textId="77777777" w:rsidR="00BE6B93" w:rsidRPr="00BE6B93" w:rsidRDefault="00BE6B93" w:rsidP="00BE6B93">
            <w:pPr>
              <w:spacing w:after="2"/>
              <w:jc w:val="center"/>
              <w:rPr>
                <w:rFonts w:eastAsia="Calibri"/>
                <w:b/>
                <w:sz w:val="26"/>
                <w:szCs w:val="26"/>
              </w:rPr>
            </w:pPr>
          </w:p>
        </w:tc>
        <w:tc>
          <w:tcPr>
            <w:tcW w:w="9219" w:type="dxa"/>
            <w:shd w:val="clear" w:color="auto" w:fill="auto"/>
          </w:tcPr>
          <w:p w14:paraId="67B16E3A" w14:textId="77777777" w:rsidR="00BE6B93" w:rsidRPr="00BE6B93" w:rsidRDefault="00BE6B93" w:rsidP="00BE6B93">
            <w:pPr>
              <w:spacing w:after="2"/>
              <w:jc w:val="both"/>
              <w:rPr>
                <w:bCs/>
                <w:color w:val="000000"/>
                <w:sz w:val="26"/>
                <w:szCs w:val="26"/>
                <w:lang w:val="vi-VN" w:eastAsia="zh-CN"/>
              </w:rPr>
            </w:pPr>
            <w:r w:rsidRPr="00BE6B93">
              <w:rPr>
                <w:bCs/>
                <w:color w:val="000000"/>
                <w:sz w:val="26"/>
                <w:szCs w:val="26"/>
                <w:lang w:eastAsia="zh-CN"/>
              </w:rPr>
              <w:t xml:space="preserve">- </w:t>
            </w:r>
            <w:r w:rsidRPr="00BE6B93">
              <w:rPr>
                <w:bCs/>
                <w:i/>
                <w:color w:val="000000"/>
                <w:sz w:val="26"/>
                <w:szCs w:val="26"/>
                <w:lang w:eastAsia="zh-CN"/>
              </w:rPr>
              <w:t>Sự trưởng thành của các lực lượng xã hội:</w:t>
            </w:r>
            <w:r w:rsidRPr="00BE6B93">
              <w:rPr>
                <w:bCs/>
                <w:color w:val="000000"/>
                <w:sz w:val="26"/>
                <w:szCs w:val="26"/>
                <w:lang w:eastAsia="zh-CN"/>
              </w:rPr>
              <w:t xml:space="preserve"> </w:t>
            </w:r>
            <w:r w:rsidRPr="00BE6B93">
              <w:rPr>
                <w:bCs/>
                <w:color w:val="000000"/>
                <w:sz w:val="26"/>
                <w:szCs w:val="26"/>
                <w:lang w:val="vi-VN" w:eastAsia="zh-CN"/>
              </w:rPr>
              <w:t>Giai cấp tư sản và vô sản ở các nước Đông Nam Á đã thành lập được các chính đảng của mình (Đảng Dân tộc ở In-đô-nê-xi-a, Đảng Cộng sản Đông Dương, Đảng Cộng sản In-đô-nê-xi-a, Đảng Cộng sản Mã Lai...) trở thành lực lượng lãnh đạo phong trào giải phóng dân tộc ở mỗi nước. Sự lớn mạnh của các lực lượng xã hội là yếu tố quyết định sự phát triển thắng lợi trong cuộc đấu tranh giành độc lập ở Đông Nam Á.</w:t>
            </w:r>
          </w:p>
        </w:tc>
        <w:tc>
          <w:tcPr>
            <w:tcW w:w="808" w:type="dxa"/>
          </w:tcPr>
          <w:p w14:paraId="1CDE8F13" w14:textId="77777777" w:rsidR="00BE6B93" w:rsidRPr="00BE6B93" w:rsidRDefault="00BE6B93" w:rsidP="00BE6B93">
            <w:pPr>
              <w:spacing w:after="2"/>
              <w:jc w:val="center"/>
              <w:rPr>
                <w:rFonts w:eastAsia="Calibri"/>
                <w:bCs/>
                <w:sz w:val="26"/>
                <w:szCs w:val="26"/>
                <w:lang w:val="vi-VN"/>
              </w:rPr>
            </w:pPr>
            <w:r w:rsidRPr="00BE6B93">
              <w:rPr>
                <w:rFonts w:eastAsia="Calibri"/>
                <w:bCs/>
                <w:sz w:val="26"/>
                <w:szCs w:val="26"/>
                <w:lang w:val="vi-VN"/>
              </w:rPr>
              <w:t>0.5</w:t>
            </w:r>
          </w:p>
        </w:tc>
      </w:tr>
      <w:tr w:rsidR="00BE6B93" w:rsidRPr="00BE6B93" w14:paraId="38E1CE08" w14:textId="77777777" w:rsidTr="00E5252F">
        <w:tc>
          <w:tcPr>
            <w:tcW w:w="679" w:type="dxa"/>
            <w:vMerge/>
          </w:tcPr>
          <w:p w14:paraId="6A86F626" w14:textId="77777777" w:rsidR="00BE6B93" w:rsidRPr="00BE6B93" w:rsidRDefault="00BE6B93" w:rsidP="00BE6B93">
            <w:pPr>
              <w:spacing w:after="2"/>
              <w:jc w:val="center"/>
              <w:rPr>
                <w:rFonts w:eastAsia="Calibri"/>
                <w:b/>
                <w:sz w:val="26"/>
                <w:szCs w:val="26"/>
              </w:rPr>
            </w:pPr>
          </w:p>
        </w:tc>
        <w:tc>
          <w:tcPr>
            <w:tcW w:w="9219" w:type="dxa"/>
            <w:shd w:val="clear" w:color="auto" w:fill="auto"/>
          </w:tcPr>
          <w:p w14:paraId="569DFE79" w14:textId="77777777" w:rsidR="00BE6B93" w:rsidRPr="00BE6B93" w:rsidRDefault="00BE6B93" w:rsidP="00BE6B93">
            <w:pPr>
              <w:spacing w:after="2"/>
              <w:jc w:val="both"/>
              <w:rPr>
                <w:bCs/>
                <w:spacing w:val="-2"/>
                <w:sz w:val="26"/>
                <w:szCs w:val="26"/>
                <w:lang w:val="vi-VN"/>
              </w:rPr>
            </w:pPr>
            <w:r w:rsidRPr="00BE6B93">
              <w:rPr>
                <w:b/>
                <w:bCs/>
                <w:color w:val="000000"/>
                <w:sz w:val="26"/>
                <w:szCs w:val="26"/>
                <w:lang w:eastAsia="zh-CN"/>
              </w:rPr>
              <w:t>* Khó khăn</w:t>
            </w:r>
          </w:p>
        </w:tc>
        <w:tc>
          <w:tcPr>
            <w:tcW w:w="808" w:type="dxa"/>
          </w:tcPr>
          <w:p w14:paraId="06384CAA" w14:textId="77777777" w:rsidR="00BE6B93" w:rsidRPr="00BE6B93" w:rsidRDefault="00BE6B93" w:rsidP="00BE6B93">
            <w:pPr>
              <w:spacing w:after="2"/>
              <w:jc w:val="center"/>
              <w:rPr>
                <w:rFonts w:eastAsia="Calibri"/>
                <w:b/>
                <w:sz w:val="26"/>
                <w:szCs w:val="26"/>
                <w:lang w:val="vi-VN"/>
              </w:rPr>
            </w:pPr>
            <w:r w:rsidRPr="00BE6B93">
              <w:rPr>
                <w:rFonts w:eastAsia="Calibri"/>
                <w:b/>
                <w:sz w:val="26"/>
                <w:szCs w:val="26"/>
                <w:lang w:val="vi-VN"/>
              </w:rPr>
              <w:t>0.75</w:t>
            </w:r>
          </w:p>
        </w:tc>
      </w:tr>
      <w:tr w:rsidR="00BE6B93" w:rsidRPr="00BE6B93" w14:paraId="7656944C" w14:textId="77777777" w:rsidTr="00E5252F">
        <w:tc>
          <w:tcPr>
            <w:tcW w:w="679" w:type="dxa"/>
            <w:vMerge/>
          </w:tcPr>
          <w:p w14:paraId="49A9CC31" w14:textId="77777777" w:rsidR="00BE6B93" w:rsidRPr="00BE6B93" w:rsidRDefault="00BE6B93" w:rsidP="00BE6B93">
            <w:pPr>
              <w:spacing w:after="2"/>
              <w:jc w:val="center"/>
              <w:rPr>
                <w:rFonts w:eastAsia="Calibri"/>
                <w:b/>
                <w:sz w:val="26"/>
                <w:szCs w:val="26"/>
              </w:rPr>
            </w:pPr>
          </w:p>
        </w:tc>
        <w:tc>
          <w:tcPr>
            <w:tcW w:w="9219" w:type="dxa"/>
          </w:tcPr>
          <w:p w14:paraId="120B51FD" w14:textId="77777777" w:rsidR="00BE6B93" w:rsidRPr="00BE6B93" w:rsidRDefault="00BE6B93" w:rsidP="00BE6B93">
            <w:pPr>
              <w:spacing w:after="2"/>
              <w:jc w:val="both"/>
              <w:rPr>
                <w:rFonts w:eastAsia="SimSun"/>
                <w:i/>
                <w:spacing w:val="-10"/>
                <w:sz w:val="26"/>
                <w:szCs w:val="26"/>
                <w:lang w:val="sv-SE" w:eastAsia="zh-CN"/>
              </w:rPr>
            </w:pPr>
            <w:r w:rsidRPr="00BE6B93">
              <w:rPr>
                <w:rFonts w:eastAsia="SimSun"/>
                <w:i/>
                <w:sz w:val="26"/>
                <w:szCs w:val="26"/>
                <w:lang w:val="sv-SE" w:eastAsia="zh-CN"/>
              </w:rPr>
              <w:t>- Việc</w:t>
            </w:r>
            <w:r w:rsidRPr="00BE6B93">
              <w:rPr>
                <w:rFonts w:eastAsia="SimSun"/>
                <w:i/>
                <w:sz w:val="26"/>
                <w:szCs w:val="26"/>
                <w:lang w:val="vi-VN" w:eastAsia="zh-CN"/>
              </w:rPr>
              <w:t xml:space="preserve"> phân chia phạm vi ảnh hưởng theo quyết định của hội nghị I-an-ta, hội nghị Pốtx-đam và s</w:t>
            </w:r>
            <w:r w:rsidRPr="00BE6B93">
              <w:rPr>
                <w:rFonts w:eastAsia="SimSun"/>
                <w:i/>
                <w:sz w:val="26"/>
                <w:szCs w:val="26"/>
                <w:lang w:val="sv-SE" w:eastAsia="zh-CN"/>
              </w:rPr>
              <w:t>ự thỏa thuận giữa các nước lớn</w:t>
            </w:r>
            <w:r w:rsidRPr="00BE6B93">
              <w:rPr>
                <w:rFonts w:eastAsia="SimSun"/>
                <w:sz w:val="26"/>
                <w:szCs w:val="26"/>
                <w:lang w:val="sv-SE" w:eastAsia="zh-CN"/>
              </w:rPr>
              <w:t xml:space="preserve"> đã ảnh hưởng đến quá trình giành thắng lợi của phong trào</w:t>
            </w:r>
            <w:r w:rsidRPr="00BE6B93">
              <w:rPr>
                <w:rFonts w:eastAsia="SimSun"/>
                <w:sz w:val="26"/>
                <w:szCs w:val="26"/>
                <w:lang w:val="vi-VN" w:eastAsia="zh-CN"/>
              </w:rPr>
              <w:t xml:space="preserve"> đấu tranh</w:t>
            </w:r>
            <w:r w:rsidRPr="00BE6B93">
              <w:rPr>
                <w:rFonts w:eastAsia="SimSun"/>
                <w:sz w:val="26"/>
                <w:szCs w:val="26"/>
                <w:lang w:val="sv-SE" w:eastAsia="zh-CN"/>
              </w:rPr>
              <w:t xml:space="preserve"> ở nhiều nước Đông Nam Á</w:t>
            </w:r>
            <w:r w:rsidRPr="00BE6B93">
              <w:rPr>
                <w:rFonts w:eastAsia="SimSun"/>
                <w:sz w:val="26"/>
                <w:szCs w:val="26"/>
                <w:lang w:val="vi-VN" w:eastAsia="zh-CN"/>
              </w:rPr>
              <w:t>.</w:t>
            </w:r>
          </w:p>
        </w:tc>
        <w:tc>
          <w:tcPr>
            <w:tcW w:w="808" w:type="dxa"/>
          </w:tcPr>
          <w:p w14:paraId="575516BF" w14:textId="77777777" w:rsidR="00BE6B93" w:rsidRPr="00BE6B93" w:rsidRDefault="00BE6B93" w:rsidP="00BE6B93">
            <w:pPr>
              <w:spacing w:after="2"/>
              <w:jc w:val="center"/>
              <w:rPr>
                <w:rFonts w:eastAsia="Calibri"/>
                <w:sz w:val="26"/>
                <w:szCs w:val="26"/>
                <w:lang w:val="vi-VN"/>
              </w:rPr>
            </w:pPr>
            <w:r w:rsidRPr="00BE6B93">
              <w:rPr>
                <w:rFonts w:eastAsia="Calibri"/>
                <w:sz w:val="26"/>
                <w:szCs w:val="26"/>
                <w:lang w:val="vi-VN"/>
              </w:rPr>
              <w:t>0.25</w:t>
            </w:r>
          </w:p>
        </w:tc>
      </w:tr>
      <w:tr w:rsidR="00BE6B93" w:rsidRPr="00BE6B93" w14:paraId="637A19DF" w14:textId="77777777" w:rsidTr="00E5252F">
        <w:tc>
          <w:tcPr>
            <w:tcW w:w="679" w:type="dxa"/>
            <w:vMerge/>
          </w:tcPr>
          <w:p w14:paraId="72840B90" w14:textId="77777777" w:rsidR="00BE6B93" w:rsidRPr="00BE6B93" w:rsidRDefault="00BE6B93" w:rsidP="00BE6B93">
            <w:pPr>
              <w:spacing w:after="2"/>
              <w:jc w:val="center"/>
              <w:rPr>
                <w:rFonts w:eastAsia="Calibri"/>
                <w:b/>
                <w:sz w:val="26"/>
                <w:szCs w:val="26"/>
              </w:rPr>
            </w:pPr>
          </w:p>
        </w:tc>
        <w:tc>
          <w:tcPr>
            <w:tcW w:w="9219" w:type="dxa"/>
          </w:tcPr>
          <w:p w14:paraId="4EBC7924" w14:textId="77777777" w:rsidR="00BE6B93" w:rsidRPr="00BE6B93" w:rsidRDefault="00BE6B93" w:rsidP="00BE6B93">
            <w:pPr>
              <w:spacing w:after="2"/>
              <w:jc w:val="both"/>
              <w:rPr>
                <w:bCs/>
                <w:spacing w:val="-8"/>
                <w:sz w:val="26"/>
                <w:szCs w:val="26"/>
                <w:lang w:val="vi-VN"/>
              </w:rPr>
            </w:pPr>
            <w:r w:rsidRPr="00BE6B93">
              <w:rPr>
                <w:rFonts w:eastAsia="SimSun"/>
                <w:i/>
                <w:spacing w:val="-8"/>
                <w:sz w:val="26"/>
                <w:szCs w:val="26"/>
                <w:lang w:val="sv-SE" w:eastAsia="zh-CN"/>
              </w:rPr>
              <w:t>- Cuộc Chiến tranh lạnh bùng phát, mâu thuẫn giữa hai cực Xô</w:t>
            </w:r>
            <w:r w:rsidRPr="00BE6B93">
              <w:rPr>
                <w:rFonts w:eastAsia="SimSun"/>
                <w:i/>
                <w:spacing w:val="-8"/>
                <w:sz w:val="26"/>
                <w:szCs w:val="26"/>
                <w:lang w:val="vi-VN" w:eastAsia="zh-CN"/>
              </w:rPr>
              <w:t xml:space="preserve"> </w:t>
            </w:r>
            <w:r w:rsidRPr="00BE6B93">
              <w:rPr>
                <w:rFonts w:eastAsia="SimSun"/>
                <w:i/>
                <w:spacing w:val="-8"/>
                <w:sz w:val="26"/>
                <w:szCs w:val="26"/>
                <w:lang w:val="sv-SE" w:eastAsia="zh-CN"/>
              </w:rPr>
              <w:t>-</w:t>
            </w:r>
            <w:r w:rsidRPr="00BE6B93">
              <w:rPr>
                <w:rFonts w:eastAsia="SimSun"/>
                <w:i/>
                <w:spacing w:val="-8"/>
                <w:sz w:val="26"/>
                <w:szCs w:val="26"/>
                <w:lang w:val="vi-VN" w:eastAsia="zh-CN"/>
              </w:rPr>
              <w:t xml:space="preserve"> </w:t>
            </w:r>
            <w:r w:rsidRPr="00BE6B93">
              <w:rPr>
                <w:rFonts w:eastAsia="SimSun"/>
                <w:i/>
                <w:spacing w:val="-8"/>
                <w:sz w:val="26"/>
                <w:szCs w:val="26"/>
                <w:lang w:val="sv-SE" w:eastAsia="zh-CN"/>
              </w:rPr>
              <w:t>Mỹ</w:t>
            </w:r>
            <w:r w:rsidRPr="00BE6B93">
              <w:rPr>
                <w:rFonts w:eastAsia="SimSun"/>
                <w:spacing w:val="-8"/>
                <w:sz w:val="26"/>
                <w:szCs w:val="26"/>
                <w:lang w:val="sv-SE" w:eastAsia="zh-CN"/>
              </w:rPr>
              <w:t>, hai khối Đông - Tây ngày càng căng thẳng. Do bị chi phối bởi trật tự hai cực</w:t>
            </w:r>
            <w:r w:rsidRPr="00BE6B93">
              <w:rPr>
                <w:rFonts w:eastAsia="SimSun"/>
                <w:spacing w:val="-8"/>
                <w:sz w:val="26"/>
                <w:szCs w:val="26"/>
                <w:lang w:val="vi-VN" w:eastAsia="zh-CN"/>
              </w:rPr>
              <w:t xml:space="preserve"> I-an-ta, Chiến tranh lạnh </w:t>
            </w:r>
            <w:r w:rsidRPr="00BE6B93">
              <w:rPr>
                <w:rFonts w:eastAsia="SimSun"/>
                <w:spacing w:val="-8"/>
                <w:sz w:val="26"/>
                <w:szCs w:val="26"/>
                <w:lang w:val="sv-SE" w:eastAsia="zh-CN"/>
              </w:rPr>
              <w:t>nên cuộc đấu tranh giành độc lập của các dân tộc trở nên phức tạp và khó khăn.</w:t>
            </w:r>
          </w:p>
        </w:tc>
        <w:tc>
          <w:tcPr>
            <w:tcW w:w="808" w:type="dxa"/>
          </w:tcPr>
          <w:p w14:paraId="2F802E39" w14:textId="77777777" w:rsidR="00BE6B93" w:rsidRPr="00BE6B93" w:rsidRDefault="00BE6B93" w:rsidP="00BE6B93">
            <w:pPr>
              <w:spacing w:after="2"/>
              <w:jc w:val="center"/>
              <w:rPr>
                <w:rFonts w:eastAsia="Calibri"/>
                <w:b/>
                <w:sz w:val="26"/>
                <w:szCs w:val="26"/>
                <w:lang w:val="vi-VN"/>
              </w:rPr>
            </w:pPr>
            <w:r w:rsidRPr="00BE6B93">
              <w:rPr>
                <w:rFonts w:eastAsia="Calibri"/>
                <w:sz w:val="26"/>
                <w:szCs w:val="26"/>
                <w:lang w:val="vi-VN"/>
              </w:rPr>
              <w:t>0.25</w:t>
            </w:r>
          </w:p>
        </w:tc>
      </w:tr>
      <w:tr w:rsidR="00BE6B93" w:rsidRPr="00BE6B93" w14:paraId="738ABCAC" w14:textId="77777777" w:rsidTr="00E5252F">
        <w:tc>
          <w:tcPr>
            <w:tcW w:w="679" w:type="dxa"/>
            <w:vMerge/>
          </w:tcPr>
          <w:p w14:paraId="5E3F5FB2" w14:textId="77777777" w:rsidR="00BE6B93" w:rsidRPr="00BE6B93" w:rsidRDefault="00BE6B93" w:rsidP="00BE6B93">
            <w:pPr>
              <w:spacing w:after="2"/>
              <w:jc w:val="center"/>
              <w:rPr>
                <w:rFonts w:eastAsia="Calibri"/>
                <w:b/>
                <w:sz w:val="26"/>
                <w:szCs w:val="26"/>
                <w:lang w:val="sv-SE"/>
              </w:rPr>
            </w:pPr>
          </w:p>
        </w:tc>
        <w:tc>
          <w:tcPr>
            <w:tcW w:w="9219" w:type="dxa"/>
          </w:tcPr>
          <w:p w14:paraId="404707C8" w14:textId="77777777" w:rsidR="00BE6B93" w:rsidRPr="00BE6B93" w:rsidRDefault="00BE6B93" w:rsidP="00BE6B93">
            <w:pPr>
              <w:spacing w:after="2"/>
              <w:jc w:val="both"/>
              <w:rPr>
                <w:bCs/>
                <w:spacing w:val="-2"/>
                <w:sz w:val="26"/>
                <w:szCs w:val="26"/>
                <w:lang w:val="vi-VN"/>
              </w:rPr>
            </w:pPr>
            <w:r w:rsidRPr="00BE6B93">
              <w:rPr>
                <w:rFonts w:eastAsia="SimSun"/>
                <w:i/>
                <w:spacing w:val="-4"/>
                <w:sz w:val="26"/>
                <w:szCs w:val="26"/>
                <w:lang w:val="sv-SE" w:eastAsia="zh-CN"/>
              </w:rPr>
              <w:t>- Âm mưu và hành động của Mỹ</w:t>
            </w:r>
            <w:r w:rsidRPr="00BE6B93">
              <w:rPr>
                <w:rFonts w:eastAsia="SimSun"/>
                <w:spacing w:val="-4"/>
                <w:sz w:val="26"/>
                <w:szCs w:val="26"/>
                <w:lang w:val="sv-SE" w:eastAsia="zh-CN"/>
              </w:rPr>
              <w:t xml:space="preserve"> khi triển khai Chiến lược toàn cầu đã gây khó khăn cho </w:t>
            </w:r>
            <w:r w:rsidRPr="00BE6B93">
              <w:rPr>
                <w:bCs/>
                <w:color w:val="000000"/>
                <w:spacing w:val="-4"/>
                <w:sz w:val="26"/>
                <w:szCs w:val="26"/>
                <w:lang w:val="sv-SE"/>
              </w:rPr>
              <w:t xml:space="preserve">phong trào giải phóng dân tộc </w:t>
            </w:r>
            <w:r w:rsidRPr="00BE6B93">
              <w:rPr>
                <w:rFonts w:eastAsia="SimSun"/>
                <w:spacing w:val="-4"/>
                <w:sz w:val="26"/>
                <w:szCs w:val="26"/>
                <w:lang w:val="sv-SE" w:eastAsia="zh-CN"/>
              </w:rPr>
              <w:t>của các nước Đông Nam Á.</w:t>
            </w:r>
          </w:p>
        </w:tc>
        <w:tc>
          <w:tcPr>
            <w:tcW w:w="808" w:type="dxa"/>
          </w:tcPr>
          <w:p w14:paraId="00024E84" w14:textId="77777777" w:rsidR="00BE6B93" w:rsidRPr="00BE6B93" w:rsidRDefault="00BE6B93" w:rsidP="00BE6B93">
            <w:pPr>
              <w:spacing w:after="2"/>
              <w:jc w:val="center"/>
              <w:rPr>
                <w:rFonts w:eastAsia="Calibri"/>
                <w:b/>
                <w:sz w:val="26"/>
                <w:szCs w:val="26"/>
                <w:lang w:val="vi-VN"/>
              </w:rPr>
            </w:pPr>
            <w:r w:rsidRPr="00BE6B93">
              <w:rPr>
                <w:rFonts w:eastAsia="Calibri"/>
                <w:sz w:val="26"/>
                <w:szCs w:val="26"/>
                <w:lang w:val="vi-VN"/>
              </w:rPr>
              <w:t>0.25</w:t>
            </w:r>
          </w:p>
        </w:tc>
      </w:tr>
      <w:tr w:rsidR="00BE6B93" w:rsidRPr="00BE6B93" w14:paraId="08860811" w14:textId="77777777" w:rsidTr="00E5252F">
        <w:tc>
          <w:tcPr>
            <w:tcW w:w="679" w:type="dxa"/>
            <w:vMerge/>
          </w:tcPr>
          <w:p w14:paraId="2C74FE75" w14:textId="77777777" w:rsidR="00BE6B93" w:rsidRPr="00BE6B93" w:rsidRDefault="00BE6B93" w:rsidP="00BE6B93">
            <w:pPr>
              <w:spacing w:after="2"/>
              <w:jc w:val="center"/>
              <w:rPr>
                <w:rFonts w:eastAsia="Calibri"/>
                <w:b/>
                <w:sz w:val="26"/>
                <w:szCs w:val="26"/>
                <w:lang w:val="vi-VN"/>
              </w:rPr>
            </w:pPr>
          </w:p>
        </w:tc>
        <w:tc>
          <w:tcPr>
            <w:tcW w:w="9219" w:type="dxa"/>
          </w:tcPr>
          <w:p w14:paraId="1F52AC64" w14:textId="77777777" w:rsidR="00BE6B93" w:rsidRPr="00BE6B93" w:rsidRDefault="00BE6B93" w:rsidP="00BE6B93">
            <w:pPr>
              <w:spacing w:after="2"/>
              <w:jc w:val="both"/>
              <w:rPr>
                <w:rFonts w:eastAsia="Calibri"/>
                <w:color w:val="FF0000"/>
                <w:sz w:val="26"/>
                <w:szCs w:val="26"/>
                <w:lang w:val="vi-VN"/>
              </w:rPr>
            </w:pPr>
            <w:r w:rsidRPr="00BE6B93">
              <w:rPr>
                <w:sz w:val="26"/>
                <w:szCs w:val="26"/>
                <w:lang w:val="vi-VN"/>
              </w:rPr>
              <w:t>- Phong trào giải phóng dân tộc ở Đông Nam Á chịu tác động bởi các yếu tố thuận lợi đan xen với không ít trở ngại. Bằng cách kết hợp sức mạnh nội lực và tận dụng ưu thế bên ngoài, các quốc gia Đông Nam Á đã từng bước vượt qua khó khăn giành lại độc lập dân tộc, tiến lên xây dựng đất nước.</w:t>
            </w:r>
          </w:p>
        </w:tc>
        <w:tc>
          <w:tcPr>
            <w:tcW w:w="808" w:type="dxa"/>
          </w:tcPr>
          <w:p w14:paraId="41AC42A8" w14:textId="77777777" w:rsidR="00BE6B93" w:rsidRPr="00BE6B93" w:rsidRDefault="00BE6B93" w:rsidP="00BE6B93">
            <w:pPr>
              <w:spacing w:after="2"/>
              <w:jc w:val="center"/>
              <w:rPr>
                <w:rFonts w:eastAsia="Calibri"/>
                <w:b/>
                <w:bCs/>
                <w:sz w:val="26"/>
                <w:szCs w:val="26"/>
                <w:lang w:val="vi-VN"/>
              </w:rPr>
            </w:pPr>
            <w:r w:rsidRPr="00BE6B93">
              <w:rPr>
                <w:rFonts w:eastAsia="Calibri"/>
                <w:b/>
                <w:bCs/>
                <w:sz w:val="26"/>
                <w:szCs w:val="26"/>
                <w:lang w:val="vi-VN"/>
              </w:rPr>
              <w:t>0.25</w:t>
            </w:r>
          </w:p>
        </w:tc>
      </w:tr>
      <w:tr w:rsidR="00BE6B93" w:rsidRPr="00BE6B93" w14:paraId="6FC5812D" w14:textId="77777777" w:rsidTr="00E5252F">
        <w:tc>
          <w:tcPr>
            <w:tcW w:w="679" w:type="dxa"/>
            <w:vMerge w:val="restart"/>
          </w:tcPr>
          <w:p w14:paraId="18F03045" w14:textId="77777777" w:rsidR="00BE6B93" w:rsidRPr="00BE6B93" w:rsidRDefault="00BE6B93" w:rsidP="00BE6B93">
            <w:pPr>
              <w:spacing w:after="2"/>
              <w:jc w:val="center"/>
              <w:rPr>
                <w:rFonts w:eastAsia="Calibri"/>
                <w:b/>
                <w:sz w:val="26"/>
                <w:szCs w:val="26"/>
              </w:rPr>
            </w:pPr>
            <w:r w:rsidRPr="00BE6B93">
              <w:rPr>
                <w:rFonts w:eastAsia="Calibri"/>
                <w:b/>
                <w:sz w:val="26"/>
                <w:szCs w:val="26"/>
              </w:rPr>
              <w:t>3</w:t>
            </w:r>
          </w:p>
        </w:tc>
        <w:tc>
          <w:tcPr>
            <w:tcW w:w="9219" w:type="dxa"/>
          </w:tcPr>
          <w:p w14:paraId="51789477" w14:textId="77777777" w:rsidR="00BE6B93" w:rsidRPr="00BE6B93" w:rsidRDefault="00BE6B93" w:rsidP="00BE6B93">
            <w:pPr>
              <w:spacing w:after="2"/>
              <w:jc w:val="both"/>
              <w:rPr>
                <w:sz w:val="26"/>
                <w:szCs w:val="26"/>
                <w:lang w:val="vi-VN"/>
              </w:rPr>
            </w:pPr>
            <w:bookmarkStart w:id="0" w:name="_Hlk191713389"/>
            <w:r w:rsidRPr="00BE6B93">
              <w:rPr>
                <w:b/>
                <w:bCs/>
                <w:sz w:val="26"/>
                <w:szCs w:val="26"/>
              </w:rPr>
              <w:t>Vì sao Chiến tranh lạnh kết thúc? Chiến tranh lạnh kết thúc đã tác động như thế nào đến thế</w:t>
            </w:r>
            <w:r w:rsidRPr="00BE6B93">
              <w:rPr>
                <w:b/>
                <w:bCs/>
                <w:sz w:val="26"/>
                <w:szCs w:val="26"/>
                <w:lang w:val="vi-VN"/>
              </w:rPr>
              <w:t xml:space="preserve"> giới nói chung và </w:t>
            </w:r>
            <w:r w:rsidRPr="00BE6B93">
              <w:rPr>
                <w:b/>
                <w:bCs/>
                <w:sz w:val="26"/>
                <w:szCs w:val="26"/>
              </w:rPr>
              <w:t>Việt Nam</w:t>
            </w:r>
            <w:r w:rsidRPr="00BE6B93">
              <w:rPr>
                <w:b/>
                <w:bCs/>
                <w:sz w:val="26"/>
                <w:szCs w:val="26"/>
                <w:lang w:val="vi-VN"/>
              </w:rPr>
              <w:t xml:space="preserve"> nói riêng</w:t>
            </w:r>
            <w:r w:rsidRPr="00BE6B93">
              <w:rPr>
                <w:b/>
                <w:bCs/>
                <w:sz w:val="26"/>
                <w:szCs w:val="26"/>
              </w:rPr>
              <w:t>?</w:t>
            </w:r>
            <w:bookmarkEnd w:id="0"/>
          </w:p>
        </w:tc>
        <w:tc>
          <w:tcPr>
            <w:tcW w:w="808" w:type="dxa"/>
          </w:tcPr>
          <w:p w14:paraId="19E48B6D" w14:textId="77777777" w:rsidR="00BE6B93" w:rsidRPr="00BE6B93" w:rsidRDefault="00BE6B93" w:rsidP="00BE6B93">
            <w:pPr>
              <w:spacing w:after="2"/>
              <w:jc w:val="center"/>
              <w:rPr>
                <w:rFonts w:eastAsia="Calibri"/>
                <w:b/>
                <w:sz w:val="26"/>
                <w:szCs w:val="26"/>
              </w:rPr>
            </w:pPr>
            <w:r w:rsidRPr="00BE6B93">
              <w:rPr>
                <w:rFonts w:eastAsia="Calibri"/>
                <w:b/>
                <w:sz w:val="26"/>
                <w:szCs w:val="26"/>
              </w:rPr>
              <w:t>2.5</w:t>
            </w:r>
          </w:p>
        </w:tc>
      </w:tr>
      <w:tr w:rsidR="00BE6B93" w:rsidRPr="00BE6B93" w14:paraId="28F7790C" w14:textId="77777777" w:rsidTr="00E5252F">
        <w:trPr>
          <w:trHeight w:val="443"/>
        </w:trPr>
        <w:tc>
          <w:tcPr>
            <w:tcW w:w="679" w:type="dxa"/>
            <w:vMerge/>
          </w:tcPr>
          <w:p w14:paraId="06F99E7A" w14:textId="77777777" w:rsidR="00BE6B93" w:rsidRPr="00BE6B93" w:rsidRDefault="00BE6B93" w:rsidP="00BE6B93">
            <w:pPr>
              <w:spacing w:after="2"/>
              <w:jc w:val="center"/>
              <w:rPr>
                <w:rFonts w:eastAsia="Calibri"/>
                <w:b/>
                <w:sz w:val="26"/>
                <w:szCs w:val="26"/>
              </w:rPr>
            </w:pPr>
          </w:p>
        </w:tc>
        <w:tc>
          <w:tcPr>
            <w:tcW w:w="9219" w:type="dxa"/>
            <w:vAlign w:val="center"/>
          </w:tcPr>
          <w:p w14:paraId="31415D00" w14:textId="77777777" w:rsidR="00BE6B93" w:rsidRPr="00BE6B93" w:rsidRDefault="00BE6B93" w:rsidP="00BE6B93">
            <w:pPr>
              <w:spacing w:after="2"/>
              <w:rPr>
                <w:b/>
                <w:color w:val="000000"/>
                <w:sz w:val="26"/>
                <w:szCs w:val="26"/>
                <w:lang w:val="vi-VN"/>
              </w:rPr>
            </w:pPr>
            <w:r w:rsidRPr="00BE6B93">
              <w:rPr>
                <w:b/>
                <w:bCs/>
                <w:sz w:val="26"/>
                <w:szCs w:val="26"/>
              </w:rPr>
              <w:t>Nguyên</w:t>
            </w:r>
            <w:r w:rsidRPr="00BE6B93">
              <w:rPr>
                <w:b/>
                <w:bCs/>
                <w:sz w:val="26"/>
                <w:szCs w:val="26"/>
                <w:lang w:val="vi-VN"/>
              </w:rPr>
              <w:t xml:space="preserve"> nhân</w:t>
            </w:r>
            <w:r w:rsidRPr="00BE6B93">
              <w:rPr>
                <w:b/>
                <w:bCs/>
                <w:sz w:val="26"/>
                <w:szCs w:val="26"/>
              </w:rPr>
              <w:t xml:space="preserve"> Chiến tranh lạnh kết thúc</w:t>
            </w:r>
          </w:p>
        </w:tc>
        <w:tc>
          <w:tcPr>
            <w:tcW w:w="808" w:type="dxa"/>
          </w:tcPr>
          <w:p w14:paraId="3399A90F" w14:textId="77777777" w:rsidR="00BE6B93" w:rsidRPr="00BE6B93" w:rsidRDefault="00BE6B93" w:rsidP="00BE6B93">
            <w:pPr>
              <w:spacing w:after="2"/>
              <w:jc w:val="center"/>
              <w:rPr>
                <w:rFonts w:eastAsia="Calibri"/>
                <w:b/>
                <w:sz w:val="26"/>
                <w:szCs w:val="26"/>
                <w:lang w:val="vi-VN"/>
              </w:rPr>
            </w:pPr>
            <w:r w:rsidRPr="00BE6B93">
              <w:rPr>
                <w:rFonts w:eastAsia="Calibri"/>
                <w:b/>
                <w:sz w:val="26"/>
                <w:szCs w:val="26"/>
              </w:rPr>
              <w:t>1</w:t>
            </w:r>
            <w:r w:rsidRPr="00BE6B93">
              <w:rPr>
                <w:rFonts w:eastAsia="Calibri"/>
                <w:b/>
                <w:sz w:val="26"/>
                <w:szCs w:val="26"/>
                <w:lang w:val="vi-VN"/>
              </w:rPr>
              <w:t>.0</w:t>
            </w:r>
          </w:p>
        </w:tc>
      </w:tr>
      <w:tr w:rsidR="00BE6B93" w:rsidRPr="00BE6B93" w14:paraId="34774B49" w14:textId="77777777" w:rsidTr="00E5252F">
        <w:trPr>
          <w:trHeight w:val="986"/>
        </w:trPr>
        <w:tc>
          <w:tcPr>
            <w:tcW w:w="679" w:type="dxa"/>
            <w:vMerge/>
          </w:tcPr>
          <w:p w14:paraId="38EB779C" w14:textId="77777777" w:rsidR="00BE6B93" w:rsidRPr="00BE6B93" w:rsidRDefault="00BE6B93" w:rsidP="00BE6B93">
            <w:pPr>
              <w:spacing w:after="2"/>
              <w:jc w:val="center"/>
              <w:rPr>
                <w:rFonts w:eastAsia="Calibri"/>
                <w:b/>
                <w:sz w:val="26"/>
                <w:szCs w:val="26"/>
              </w:rPr>
            </w:pPr>
          </w:p>
        </w:tc>
        <w:tc>
          <w:tcPr>
            <w:tcW w:w="9219" w:type="dxa"/>
            <w:vAlign w:val="center"/>
          </w:tcPr>
          <w:p w14:paraId="3C5862A1" w14:textId="77777777" w:rsidR="00BE6B93" w:rsidRPr="00BE6B93" w:rsidRDefault="00BE6B93" w:rsidP="00BE6B93">
            <w:pPr>
              <w:spacing w:after="2"/>
              <w:jc w:val="both"/>
              <w:rPr>
                <w:sz w:val="26"/>
                <w:szCs w:val="26"/>
                <w:lang w:val="vi-VN"/>
              </w:rPr>
            </w:pPr>
            <w:r w:rsidRPr="00BE6B93">
              <w:rPr>
                <w:sz w:val="26"/>
                <w:szCs w:val="26"/>
              </w:rPr>
              <w:t>- Cuộc chạy đua vũ trang kéo dài làm cho Mỹ và Liên Xô đều bị suy giảm</w:t>
            </w:r>
            <w:r w:rsidRPr="00BE6B93">
              <w:rPr>
                <w:sz w:val="26"/>
                <w:szCs w:val="26"/>
                <w:lang w:val="vi-VN"/>
              </w:rPr>
              <w:t xml:space="preserve"> </w:t>
            </w:r>
            <w:r w:rsidRPr="00BE6B93">
              <w:rPr>
                <w:sz w:val="26"/>
                <w:szCs w:val="26"/>
              </w:rPr>
              <w:t>sức mạnh trên nhiều mặt so với các cường quốc khác.</w:t>
            </w:r>
            <w:r w:rsidRPr="00BE6B93">
              <w:rPr>
                <w:rFonts w:ascii="TimesNewRomanPSMT" w:hAnsi="TimesNewRomanPSMT"/>
                <w:color w:val="000000"/>
                <w:sz w:val="26"/>
                <w:szCs w:val="26"/>
                <w:lang w:val="vi-VN"/>
              </w:rPr>
              <w:t xml:space="preserve"> </w:t>
            </w:r>
            <w:r w:rsidRPr="00BE6B93">
              <w:rPr>
                <w:sz w:val="26"/>
                <w:szCs w:val="26"/>
                <w:lang w:val="vi-VN"/>
              </w:rPr>
              <w:t>Cả hai cần thoát ra khỏi thế đối đầu để ổn định và củng cố vị thế của mình.</w:t>
            </w:r>
          </w:p>
        </w:tc>
        <w:tc>
          <w:tcPr>
            <w:tcW w:w="808" w:type="dxa"/>
          </w:tcPr>
          <w:p w14:paraId="25CC94DB" w14:textId="77777777" w:rsidR="00BE6B93" w:rsidRPr="00BE6B93" w:rsidRDefault="00BE6B93" w:rsidP="00BE6B93">
            <w:pPr>
              <w:spacing w:after="2"/>
              <w:jc w:val="center"/>
              <w:rPr>
                <w:rFonts w:eastAsia="Calibri"/>
                <w:bCs/>
                <w:sz w:val="26"/>
                <w:szCs w:val="26"/>
                <w:lang w:val="vi-VN"/>
              </w:rPr>
            </w:pPr>
            <w:r w:rsidRPr="00BE6B93">
              <w:rPr>
                <w:rFonts w:eastAsia="Calibri"/>
                <w:bCs/>
                <w:sz w:val="26"/>
                <w:szCs w:val="26"/>
              </w:rPr>
              <w:t>0</w:t>
            </w:r>
            <w:r w:rsidRPr="00BE6B93">
              <w:rPr>
                <w:rFonts w:eastAsia="Calibri"/>
                <w:bCs/>
                <w:sz w:val="26"/>
                <w:szCs w:val="26"/>
                <w:lang w:val="vi-VN"/>
              </w:rPr>
              <w:t>.25</w:t>
            </w:r>
          </w:p>
        </w:tc>
      </w:tr>
      <w:tr w:rsidR="00BE6B93" w:rsidRPr="00BE6B93" w14:paraId="3892CB1E" w14:textId="77777777" w:rsidTr="00E5252F">
        <w:tc>
          <w:tcPr>
            <w:tcW w:w="679" w:type="dxa"/>
            <w:vMerge/>
          </w:tcPr>
          <w:p w14:paraId="5F8FEC0F" w14:textId="77777777" w:rsidR="00BE6B93" w:rsidRPr="00BE6B93" w:rsidRDefault="00BE6B93" w:rsidP="00BE6B93">
            <w:pPr>
              <w:spacing w:after="2"/>
              <w:jc w:val="center"/>
              <w:rPr>
                <w:rFonts w:eastAsia="Calibri"/>
                <w:b/>
                <w:sz w:val="26"/>
                <w:szCs w:val="26"/>
              </w:rPr>
            </w:pPr>
          </w:p>
        </w:tc>
        <w:tc>
          <w:tcPr>
            <w:tcW w:w="9219" w:type="dxa"/>
            <w:tcBorders>
              <w:top w:val="single" w:sz="4" w:space="0" w:color="auto"/>
              <w:left w:val="single" w:sz="4" w:space="0" w:color="auto"/>
              <w:bottom w:val="single" w:sz="4" w:space="0" w:color="auto"/>
              <w:right w:val="single" w:sz="4" w:space="0" w:color="auto"/>
            </w:tcBorders>
            <w:vAlign w:val="center"/>
          </w:tcPr>
          <w:p w14:paraId="2F5FF2A9" w14:textId="77777777" w:rsidR="00BE6B93" w:rsidRPr="00BE6B93" w:rsidRDefault="00BE6B93" w:rsidP="00BE6B93">
            <w:pPr>
              <w:spacing w:after="2"/>
              <w:jc w:val="both"/>
              <w:rPr>
                <w:rFonts w:ascii="TimesNewRomanPSMT" w:hAnsi="TimesNewRomanPSMT"/>
                <w:color w:val="000000"/>
                <w:spacing w:val="-4"/>
                <w:sz w:val="26"/>
                <w:szCs w:val="26"/>
                <w:lang w:val="vi-VN"/>
              </w:rPr>
            </w:pPr>
            <w:r w:rsidRPr="00BE6B93">
              <w:rPr>
                <w:rFonts w:ascii="TimesNewRomanPSMT" w:hAnsi="TimesNewRomanPSMT"/>
                <w:color w:val="000000"/>
                <w:spacing w:val="-4"/>
                <w:sz w:val="26"/>
                <w:szCs w:val="26"/>
                <w:lang w:val="vi-VN"/>
              </w:rPr>
              <w:t>- Từ cuối những năm 80 của thế kỉ XX, Liên Xô và các nước xã hội chủ nghĩa ở Đông Âu lâm vào khủng hoảng...</w:t>
            </w:r>
          </w:p>
        </w:tc>
        <w:tc>
          <w:tcPr>
            <w:tcW w:w="808" w:type="dxa"/>
            <w:tcBorders>
              <w:top w:val="single" w:sz="4" w:space="0" w:color="auto"/>
              <w:left w:val="single" w:sz="4" w:space="0" w:color="auto"/>
              <w:bottom w:val="single" w:sz="4" w:space="0" w:color="auto"/>
              <w:right w:val="single" w:sz="4" w:space="0" w:color="auto"/>
            </w:tcBorders>
          </w:tcPr>
          <w:p w14:paraId="0EED16DD" w14:textId="77777777" w:rsidR="00BE6B93" w:rsidRPr="00BE6B93" w:rsidRDefault="00BE6B93" w:rsidP="00BE6B93">
            <w:pPr>
              <w:spacing w:after="2"/>
              <w:jc w:val="center"/>
              <w:rPr>
                <w:rFonts w:ascii="TimesNewRomanPSMT" w:hAnsi="TimesNewRomanPSMT"/>
                <w:color w:val="000000"/>
                <w:sz w:val="26"/>
                <w:szCs w:val="26"/>
                <w:lang w:val="vi-VN"/>
              </w:rPr>
            </w:pPr>
            <w:r w:rsidRPr="00BE6B93">
              <w:rPr>
                <w:rFonts w:ascii="TimesNewRomanPSMT" w:hAnsi="TimesNewRomanPSMT"/>
                <w:color w:val="000000"/>
                <w:sz w:val="26"/>
                <w:szCs w:val="26"/>
              </w:rPr>
              <w:t>0</w:t>
            </w:r>
            <w:r w:rsidRPr="00BE6B93">
              <w:rPr>
                <w:rFonts w:ascii="TimesNewRomanPSMT" w:hAnsi="TimesNewRomanPSMT"/>
                <w:color w:val="000000"/>
                <w:sz w:val="26"/>
                <w:szCs w:val="26"/>
                <w:lang w:val="vi-VN"/>
              </w:rPr>
              <w:t>.25</w:t>
            </w:r>
          </w:p>
        </w:tc>
      </w:tr>
      <w:tr w:rsidR="00BE6B93" w:rsidRPr="00BE6B93" w14:paraId="68B618E3" w14:textId="77777777" w:rsidTr="00E5252F">
        <w:trPr>
          <w:trHeight w:val="1022"/>
        </w:trPr>
        <w:tc>
          <w:tcPr>
            <w:tcW w:w="679" w:type="dxa"/>
            <w:vMerge/>
          </w:tcPr>
          <w:p w14:paraId="72870587" w14:textId="77777777" w:rsidR="00BE6B93" w:rsidRPr="00BE6B93" w:rsidRDefault="00BE6B93" w:rsidP="00BE6B93">
            <w:pPr>
              <w:spacing w:after="2"/>
              <w:jc w:val="center"/>
              <w:rPr>
                <w:rFonts w:eastAsia="Calibri"/>
                <w:b/>
                <w:sz w:val="26"/>
                <w:szCs w:val="26"/>
              </w:rPr>
            </w:pPr>
          </w:p>
        </w:tc>
        <w:tc>
          <w:tcPr>
            <w:tcW w:w="9219" w:type="dxa"/>
            <w:tcBorders>
              <w:top w:val="single" w:sz="4" w:space="0" w:color="auto"/>
              <w:left w:val="single" w:sz="4" w:space="0" w:color="auto"/>
              <w:bottom w:val="single" w:sz="4" w:space="0" w:color="auto"/>
              <w:right w:val="single" w:sz="4" w:space="0" w:color="auto"/>
            </w:tcBorders>
            <w:vAlign w:val="center"/>
          </w:tcPr>
          <w:p w14:paraId="40EBFEC2" w14:textId="77777777" w:rsidR="00BE6B93" w:rsidRPr="00BE6B93" w:rsidRDefault="00BE6B93" w:rsidP="00BE6B93">
            <w:pPr>
              <w:spacing w:after="2"/>
              <w:jc w:val="both"/>
              <w:rPr>
                <w:bCs/>
                <w:spacing w:val="-2"/>
                <w:sz w:val="26"/>
                <w:szCs w:val="26"/>
                <w:lang w:val="vi-VN"/>
              </w:rPr>
            </w:pPr>
            <w:r w:rsidRPr="00BE6B93">
              <w:rPr>
                <w:rFonts w:ascii="TimesNewRomanPSMT" w:hAnsi="TimesNewRomanPSMT"/>
                <w:color w:val="000000"/>
                <w:sz w:val="26"/>
                <w:szCs w:val="26"/>
                <w:lang w:val="vi-VN"/>
              </w:rPr>
              <w:t>- Sự vươn lên mạnh mẽ của Nhật Bản, các nước Tây Âu, nhóm các nước công nghiệp mới (NICs)... về kinh tế, khoa học, kĩ thuật,.. đặt ra những yêu cầu kết thúc Chiến tranh lạnh đối với cả Mỹ và Liên Xô.</w:t>
            </w:r>
          </w:p>
        </w:tc>
        <w:tc>
          <w:tcPr>
            <w:tcW w:w="808" w:type="dxa"/>
            <w:tcBorders>
              <w:top w:val="single" w:sz="4" w:space="0" w:color="auto"/>
              <w:left w:val="single" w:sz="4" w:space="0" w:color="auto"/>
              <w:bottom w:val="single" w:sz="4" w:space="0" w:color="auto"/>
              <w:right w:val="single" w:sz="4" w:space="0" w:color="auto"/>
            </w:tcBorders>
          </w:tcPr>
          <w:p w14:paraId="389935EA" w14:textId="77777777" w:rsidR="00BE6B93" w:rsidRPr="00BE6B93" w:rsidRDefault="00BE6B93" w:rsidP="00BE6B93">
            <w:pPr>
              <w:spacing w:after="2"/>
              <w:jc w:val="center"/>
              <w:rPr>
                <w:rFonts w:eastAsia="Calibri"/>
                <w:bCs/>
                <w:sz w:val="26"/>
                <w:szCs w:val="26"/>
                <w:lang w:val="vi-VN"/>
              </w:rPr>
            </w:pPr>
            <w:r w:rsidRPr="00BE6B93">
              <w:rPr>
                <w:rFonts w:ascii="TimesNewRomanPSMT" w:hAnsi="TimesNewRomanPSMT"/>
                <w:color w:val="000000"/>
                <w:sz w:val="26"/>
                <w:szCs w:val="26"/>
              </w:rPr>
              <w:t>0</w:t>
            </w:r>
            <w:r w:rsidRPr="00BE6B93">
              <w:rPr>
                <w:rFonts w:ascii="TimesNewRomanPSMT" w:hAnsi="TimesNewRomanPSMT"/>
                <w:color w:val="000000"/>
                <w:sz w:val="26"/>
                <w:szCs w:val="26"/>
                <w:lang w:val="vi-VN"/>
              </w:rPr>
              <w:t>.</w:t>
            </w:r>
            <w:r w:rsidRPr="00BE6B93">
              <w:rPr>
                <w:rFonts w:ascii="TimesNewRomanPSMT" w:hAnsi="TimesNewRomanPSMT"/>
                <w:color w:val="000000"/>
                <w:sz w:val="26"/>
                <w:szCs w:val="26"/>
              </w:rPr>
              <w:t>25</w:t>
            </w:r>
          </w:p>
        </w:tc>
      </w:tr>
      <w:tr w:rsidR="00BE6B93" w:rsidRPr="00BE6B93" w14:paraId="1B5D9181" w14:textId="77777777" w:rsidTr="00E5252F">
        <w:tc>
          <w:tcPr>
            <w:tcW w:w="679" w:type="dxa"/>
            <w:vMerge/>
          </w:tcPr>
          <w:p w14:paraId="2CE5B63A" w14:textId="77777777" w:rsidR="00BE6B93" w:rsidRPr="00BE6B93" w:rsidRDefault="00BE6B93" w:rsidP="00BE6B93">
            <w:pPr>
              <w:spacing w:after="2"/>
              <w:jc w:val="center"/>
              <w:rPr>
                <w:rFonts w:eastAsia="Calibri"/>
                <w:b/>
                <w:sz w:val="26"/>
                <w:szCs w:val="26"/>
              </w:rPr>
            </w:pPr>
          </w:p>
        </w:tc>
        <w:tc>
          <w:tcPr>
            <w:tcW w:w="9219" w:type="dxa"/>
            <w:tcBorders>
              <w:top w:val="single" w:sz="4" w:space="0" w:color="auto"/>
              <w:left w:val="single" w:sz="4" w:space="0" w:color="auto"/>
              <w:bottom w:val="single" w:sz="4" w:space="0" w:color="auto"/>
              <w:right w:val="single" w:sz="4" w:space="0" w:color="auto"/>
            </w:tcBorders>
            <w:vAlign w:val="center"/>
          </w:tcPr>
          <w:p w14:paraId="038C88EB" w14:textId="77777777" w:rsidR="00BE6B93" w:rsidRPr="00BE6B93" w:rsidRDefault="00BE6B93" w:rsidP="00BE6B93">
            <w:pPr>
              <w:spacing w:after="2"/>
              <w:jc w:val="both"/>
              <w:rPr>
                <w:rFonts w:ascii="TimesNewRomanPSMT" w:hAnsi="TimesNewRomanPSMT"/>
                <w:color w:val="000000"/>
                <w:sz w:val="26"/>
                <w:szCs w:val="26"/>
                <w:lang w:val="vi-VN"/>
              </w:rPr>
            </w:pPr>
            <w:r w:rsidRPr="00BE6B93">
              <w:rPr>
                <w:rFonts w:ascii="TimesNewRomanPSMT" w:hAnsi="TimesNewRomanPSMT"/>
                <w:color w:val="000000"/>
                <w:sz w:val="26"/>
                <w:szCs w:val="26"/>
                <w:lang w:val="vi-VN"/>
              </w:rPr>
              <w:t>- Tác động của cuộc Cách mạng khoa học – kĩ thuật, xu thế toàn cầu hóa, xu thế hòa hoãn Đông – Tây và những vấn đề chung của nhân loại cũng đặt ra yêu cầu hợp tác của Mỹ và Liên Xô để cùng giải quyết các vấn đề quốc tế, thúc đẩy hai nước tuyên bố chấm dứt Chiến tranh lạnh.</w:t>
            </w:r>
          </w:p>
        </w:tc>
        <w:tc>
          <w:tcPr>
            <w:tcW w:w="808" w:type="dxa"/>
            <w:tcBorders>
              <w:top w:val="single" w:sz="4" w:space="0" w:color="auto"/>
              <w:left w:val="single" w:sz="4" w:space="0" w:color="auto"/>
              <w:bottom w:val="single" w:sz="4" w:space="0" w:color="auto"/>
              <w:right w:val="single" w:sz="4" w:space="0" w:color="auto"/>
            </w:tcBorders>
          </w:tcPr>
          <w:p w14:paraId="416D5B8A" w14:textId="77777777" w:rsidR="00BE6B93" w:rsidRPr="00BE6B93" w:rsidRDefault="00BE6B93" w:rsidP="00BE6B93">
            <w:pPr>
              <w:spacing w:after="2"/>
              <w:jc w:val="center"/>
              <w:rPr>
                <w:rFonts w:ascii="TimesNewRomanPSMT" w:hAnsi="TimesNewRomanPSMT"/>
                <w:color w:val="000000"/>
                <w:sz w:val="26"/>
                <w:szCs w:val="26"/>
                <w:lang w:val="vi-VN"/>
              </w:rPr>
            </w:pPr>
            <w:r w:rsidRPr="00BE6B93">
              <w:rPr>
                <w:rFonts w:ascii="TimesNewRomanPSMT" w:hAnsi="TimesNewRomanPSMT"/>
                <w:color w:val="000000"/>
                <w:sz w:val="26"/>
                <w:szCs w:val="26"/>
              </w:rPr>
              <w:t>0</w:t>
            </w:r>
            <w:r w:rsidRPr="00BE6B93">
              <w:rPr>
                <w:rFonts w:ascii="TimesNewRomanPSMT" w:hAnsi="TimesNewRomanPSMT"/>
                <w:color w:val="000000"/>
                <w:sz w:val="26"/>
                <w:szCs w:val="26"/>
                <w:lang w:val="vi-VN"/>
              </w:rPr>
              <w:t>.25</w:t>
            </w:r>
          </w:p>
        </w:tc>
      </w:tr>
      <w:tr w:rsidR="00BE6B93" w:rsidRPr="00BE6B93" w14:paraId="6F3D551E" w14:textId="77777777" w:rsidTr="00E5252F">
        <w:tc>
          <w:tcPr>
            <w:tcW w:w="679" w:type="dxa"/>
            <w:vMerge/>
          </w:tcPr>
          <w:p w14:paraId="6FA3C991" w14:textId="77777777" w:rsidR="00BE6B93" w:rsidRPr="00BE6B93" w:rsidRDefault="00BE6B93" w:rsidP="00BE6B93">
            <w:pPr>
              <w:spacing w:after="2"/>
              <w:jc w:val="center"/>
              <w:rPr>
                <w:rFonts w:eastAsia="Calibri"/>
                <w:b/>
                <w:sz w:val="26"/>
                <w:szCs w:val="26"/>
              </w:rPr>
            </w:pPr>
          </w:p>
        </w:tc>
        <w:tc>
          <w:tcPr>
            <w:tcW w:w="9219" w:type="dxa"/>
          </w:tcPr>
          <w:p w14:paraId="7978B95B" w14:textId="77777777" w:rsidR="00BE6B93" w:rsidRPr="00BE6B93" w:rsidRDefault="00BE6B93" w:rsidP="00BE6B93">
            <w:pPr>
              <w:spacing w:after="2"/>
              <w:jc w:val="both"/>
              <w:rPr>
                <w:bCs/>
                <w:spacing w:val="-4"/>
                <w:sz w:val="26"/>
                <w:szCs w:val="26"/>
                <w:lang w:val="vi-VN"/>
              </w:rPr>
            </w:pPr>
            <w:r w:rsidRPr="00BE6B93">
              <w:rPr>
                <w:b/>
                <w:bCs/>
                <w:spacing w:val="-4"/>
                <w:sz w:val="26"/>
                <w:szCs w:val="26"/>
                <w:lang w:val="vi-VN"/>
              </w:rPr>
              <w:t>Chiến tranh lạnh kết thúc đã tác động đến thế giới:</w:t>
            </w:r>
          </w:p>
        </w:tc>
        <w:tc>
          <w:tcPr>
            <w:tcW w:w="808" w:type="dxa"/>
          </w:tcPr>
          <w:p w14:paraId="276BD7AA" w14:textId="77777777" w:rsidR="00BE6B93" w:rsidRPr="00BE6B93" w:rsidRDefault="00BE6B93" w:rsidP="00BE6B93">
            <w:pPr>
              <w:spacing w:after="2"/>
              <w:jc w:val="center"/>
              <w:rPr>
                <w:rFonts w:eastAsia="Calibri"/>
                <w:b/>
                <w:spacing w:val="-4"/>
                <w:sz w:val="26"/>
                <w:szCs w:val="26"/>
                <w:lang w:val="vi-VN"/>
              </w:rPr>
            </w:pPr>
            <w:r w:rsidRPr="00BE6B93">
              <w:rPr>
                <w:rFonts w:eastAsia="Calibri"/>
                <w:b/>
                <w:spacing w:val="-4"/>
                <w:sz w:val="26"/>
                <w:szCs w:val="26"/>
                <w:lang w:val="vi-VN"/>
              </w:rPr>
              <w:t>0.75</w:t>
            </w:r>
          </w:p>
        </w:tc>
      </w:tr>
      <w:tr w:rsidR="00BE6B93" w:rsidRPr="00BE6B93" w14:paraId="2F89F2EF" w14:textId="77777777" w:rsidTr="00E5252F">
        <w:tc>
          <w:tcPr>
            <w:tcW w:w="679" w:type="dxa"/>
            <w:vMerge/>
          </w:tcPr>
          <w:p w14:paraId="1EF7613A" w14:textId="77777777" w:rsidR="00BE6B93" w:rsidRPr="00BE6B93" w:rsidRDefault="00BE6B93" w:rsidP="00BE6B93">
            <w:pPr>
              <w:spacing w:after="2"/>
              <w:jc w:val="center"/>
              <w:rPr>
                <w:rFonts w:eastAsia="Calibri"/>
                <w:b/>
                <w:sz w:val="26"/>
                <w:szCs w:val="26"/>
                <w:lang w:val="vi-VN"/>
              </w:rPr>
            </w:pPr>
          </w:p>
        </w:tc>
        <w:tc>
          <w:tcPr>
            <w:tcW w:w="9219" w:type="dxa"/>
          </w:tcPr>
          <w:p w14:paraId="1359B555" w14:textId="77777777" w:rsidR="00BE6B93" w:rsidRPr="00BE6B93" w:rsidRDefault="00BE6B93" w:rsidP="00BE6B93">
            <w:pPr>
              <w:shd w:val="clear" w:color="auto" w:fill="FFFFFF"/>
              <w:spacing w:after="2"/>
              <w:ind w:left="43" w:right="43"/>
              <w:jc w:val="both"/>
              <w:rPr>
                <w:color w:val="000000"/>
                <w:sz w:val="26"/>
                <w:szCs w:val="26"/>
                <w:lang w:val="vi-VN"/>
              </w:rPr>
            </w:pPr>
            <w:r w:rsidRPr="00BE6B93">
              <w:rPr>
                <w:color w:val="000000"/>
                <w:sz w:val="26"/>
                <w:szCs w:val="26"/>
                <w:lang w:val="vi-VN"/>
              </w:rPr>
              <w:t>+ Tác động lớn đến quan hệ quốc tế và tương quan lực lượng giữa các cường quốc cuối thế kỉ XX đầu thế kỉ XXI, chấm dứt giai đoạn đối đầu căng thẳng giữa hai hệ thống chính trị đối lập; mở ra giai đoạn hòa bình, hòa hoãn trong quan hệ quốc tế.</w:t>
            </w:r>
          </w:p>
        </w:tc>
        <w:tc>
          <w:tcPr>
            <w:tcW w:w="808" w:type="dxa"/>
          </w:tcPr>
          <w:p w14:paraId="738E2763" w14:textId="77777777" w:rsidR="00BE6B93" w:rsidRPr="00BE6B93" w:rsidRDefault="00BE6B93" w:rsidP="00BE6B93">
            <w:pPr>
              <w:spacing w:after="2"/>
              <w:jc w:val="center"/>
              <w:rPr>
                <w:rFonts w:eastAsia="Calibri"/>
                <w:bCs/>
                <w:sz w:val="26"/>
                <w:szCs w:val="26"/>
                <w:lang w:val="vi-VN"/>
              </w:rPr>
            </w:pPr>
            <w:r w:rsidRPr="00BE6B93">
              <w:rPr>
                <w:rFonts w:eastAsia="Calibri"/>
                <w:bCs/>
                <w:sz w:val="26"/>
                <w:szCs w:val="26"/>
                <w:lang w:val="vi-VN"/>
              </w:rPr>
              <w:t>0.25</w:t>
            </w:r>
          </w:p>
        </w:tc>
      </w:tr>
      <w:tr w:rsidR="00BE6B93" w:rsidRPr="00BE6B93" w14:paraId="514407E5" w14:textId="77777777" w:rsidTr="00E5252F">
        <w:tc>
          <w:tcPr>
            <w:tcW w:w="679" w:type="dxa"/>
            <w:vMerge/>
          </w:tcPr>
          <w:p w14:paraId="5A3978F0" w14:textId="77777777" w:rsidR="00BE6B93" w:rsidRPr="00BE6B93" w:rsidRDefault="00BE6B93" w:rsidP="00BE6B93">
            <w:pPr>
              <w:spacing w:after="2"/>
              <w:jc w:val="center"/>
              <w:rPr>
                <w:rFonts w:eastAsia="Calibri"/>
                <w:b/>
                <w:sz w:val="26"/>
                <w:szCs w:val="26"/>
                <w:lang w:val="vi-VN"/>
              </w:rPr>
            </w:pPr>
          </w:p>
        </w:tc>
        <w:tc>
          <w:tcPr>
            <w:tcW w:w="9219" w:type="dxa"/>
          </w:tcPr>
          <w:p w14:paraId="69E17F47" w14:textId="77777777" w:rsidR="00BE6B93" w:rsidRPr="00BE6B93" w:rsidRDefault="00BE6B93" w:rsidP="00BE6B93">
            <w:pPr>
              <w:shd w:val="clear" w:color="auto" w:fill="FFFFFF"/>
              <w:spacing w:after="2"/>
              <w:ind w:left="43" w:right="43"/>
              <w:jc w:val="both"/>
              <w:rPr>
                <w:color w:val="000000"/>
                <w:sz w:val="26"/>
                <w:szCs w:val="26"/>
                <w:lang w:val="vi-VN"/>
              </w:rPr>
            </w:pPr>
            <w:r w:rsidRPr="00BE6B93">
              <w:rPr>
                <w:color w:val="000000"/>
                <w:sz w:val="26"/>
                <w:szCs w:val="26"/>
                <w:lang w:val="vi-VN"/>
              </w:rPr>
              <w:t>+ Chiến tranh lạnh kết thúc và hệ thống xã hội chủ nghĩa suy yếu đã thúc đẩy sự chuyển dịch của quan hệ quốc tế từ trật tự thế giới hai cực chuyển dần sang trật tự thế giới đa cực, thúc đẩy toàn cầu hóa phát triển.</w:t>
            </w:r>
          </w:p>
        </w:tc>
        <w:tc>
          <w:tcPr>
            <w:tcW w:w="808" w:type="dxa"/>
          </w:tcPr>
          <w:p w14:paraId="0ADCBCCF" w14:textId="77777777" w:rsidR="00BE6B93" w:rsidRPr="00BE6B93" w:rsidRDefault="00BE6B93" w:rsidP="00BE6B93">
            <w:pPr>
              <w:spacing w:after="2"/>
              <w:jc w:val="center"/>
              <w:rPr>
                <w:rFonts w:eastAsia="Calibri"/>
                <w:bCs/>
                <w:sz w:val="26"/>
                <w:szCs w:val="26"/>
                <w:lang w:val="vi-VN"/>
              </w:rPr>
            </w:pPr>
            <w:r w:rsidRPr="00BE6B93">
              <w:rPr>
                <w:rFonts w:eastAsia="Calibri"/>
                <w:bCs/>
                <w:sz w:val="26"/>
                <w:szCs w:val="26"/>
                <w:lang w:val="vi-VN"/>
              </w:rPr>
              <w:t>0.25</w:t>
            </w:r>
          </w:p>
        </w:tc>
      </w:tr>
      <w:tr w:rsidR="00BE6B93" w:rsidRPr="00BE6B93" w14:paraId="17E1E7CE" w14:textId="77777777" w:rsidTr="00E5252F">
        <w:tc>
          <w:tcPr>
            <w:tcW w:w="679" w:type="dxa"/>
            <w:vMerge/>
          </w:tcPr>
          <w:p w14:paraId="39EFCCF6" w14:textId="77777777" w:rsidR="00BE6B93" w:rsidRPr="00BE6B93" w:rsidRDefault="00BE6B93" w:rsidP="00BE6B93">
            <w:pPr>
              <w:spacing w:after="2"/>
              <w:jc w:val="center"/>
              <w:rPr>
                <w:rFonts w:eastAsia="Calibri"/>
                <w:b/>
                <w:sz w:val="26"/>
                <w:szCs w:val="26"/>
                <w:lang w:val="vi-VN"/>
              </w:rPr>
            </w:pPr>
          </w:p>
        </w:tc>
        <w:tc>
          <w:tcPr>
            <w:tcW w:w="9219" w:type="dxa"/>
          </w:tcPr>
          <w:p w14:paraId="3F96BB01" w14:textId="77777777" w:rsidR="00BE6B93" w:rsidRPr="00BE6B93" w:rsidRDefault="00BE6B93" w:rsidP="00BE6B93">
            <w:pPr>
              <w:shd w:val="clear" w:color="auto" w:fill="FFFFFF"/>
              <w:spacing w:after="2"/>
              <w:ind w:left="43" w:right="43"/>
              <w:jc w:val="both"/>
              <w:rPr>
                <w:color w:val="000000"/>
                <w:sz w:val="26"/>
                <w:szCs w:val="26"/>
                <w:lang w:val="vi-VN"/>
              </w:rPr>
            </w:pPr>
            <w:r w:rsidRPr="00BE6B93">
              <w:rPr>
                <w:color w:val="000000"/>
                <w:sz w:val="26"/>
                <w:szCs w:val="26"/>
                <w:lang w:val="vi-VN"/>
              </w:rPr>
              <w:t xml:space="preserve">+ Mở ra cơ sở giải quyết hòa bình nhiều cuộc xung đột quốc tế. Chiến tranh lạnh kết thúc tác động đến quá trình hợp tác quốc tế và khu vực trên thế giới, các nước trên thế giới đã điều chỉnh trong chính sách đối ngoại, từng bước chuyển từ đối đầu sang đối thoại, hợp tác. </w:t>
            </w:r>
          </w:p>
        </w:tc>
        <w:tc>
          <w:tcPr>
            <w:tcW w:w="808" w:type="dxa"/>
          </w:tcPr>
          <w:p w14:paraId="1490F3B3" w14:textId="77777777" w:rsidR="00BE6B93" w:rsidRPr="00BE6B93" w:rsidRDefault="00BE6B93" w:rsidP="00BE6B93">
            <w:pPr>
              <w:spacing w:after="2"/>
              <w:jc w:val="center"/>
              <w:rPr>
                <w:rFonts w:eastAsia="Calibri"/>
                <w:bCs/>
                <w:sz w:val="26"/>
                <w:szCs w:val="26"/>
                <w:lang w:val="vi-VN"/>
              </w:rPr>
            </w:pPr>
            <w:r w:rsidRPr="00BE6B93">
              <w:rPr>
                <w:rFonts w:eastAsia="Calibri"/>
                <w:bCs/>
                <w:sz w:val="26"/>
                <w:szCs w:val="26"/>
                <w:lang w:val="vi-VN"/>
              </w:rPr>
              <w:t>0.25</w:t>
            </w:r>
          </w:p>
        </w:tc>
      </w:tr>
      <w:tr w:rsidR="00BE6B93" w:rsidRPr="00BE6B93" w14:paraId="18834689" w14:textId="77777777" w:rsidTr="00E5252F">
        <w:tc>
          <w:tcPr>
            <w:tcW w:w="679" w:type="dxa"/>
            <w:vMerge/>
          </w:tcPr>
          <w:p w14:paraId="50869224" w14:textId="77777777" w:rsidR="00BE6B93" w:rsidRPr="00BE6B93" w:rsidRDefault="00BE6B93" w:rsidP="00BE6B93">
            <w:pPr>
              <w:spacing w:after="2"/>
              <w:jc w:val="center"/>
              <w:rPr>
                <w:rFonts w:eastAsia="Calibri"/>
                <w:b/>
                <w:sz w:val="26"/>
                <w:szCs w:val="26"/>
                <w:lang w:val="vi-VN"/>
              </w:rPr>
            </w:pPr>
          </w:p>
        </w:tc>
        <w:tc>
          <w:tcPr>
            <w:tcW w:w="9219" w:type="dxa"/>
          </w:tcPr>
          <w:p w14:paraId="55A153C8" w14:textId="77777777" w:rsidR="00BE6B93" w:rsidRPr="00BE6B93" w:rsidRDefault="00BE6B93" w:rsidP="00BE6B93">
            <w:pPr>
              <w:spacing w:after="2"/>
              <w:jc w:val="both"/>
              <w:rPr>
                <w:b/>
                <w:color w:val="000000"/>
                <w:sz w:val="26"/>
                <w:szCs w:val="26"/>
                <w:lang w:val="vi-VN"/>
              </w:rPr>
            </w:pPr>
            <w:r w:rsidRPr="00BE6B93">
              <w:rPr>
                <w:b/>
                <w:color w:val="000000"/>
                <w:sz w:val="26"/>
                <w:szCs w:val="26"/>
                <w:lang w:val="vi-VN"/>
              </w:rPr>
              <w:t xml:space="preserve">- </w:t>
            </w:r>
            <w:r w:rsidRPr="00BE6B93">
              <w:rPr>
                <w:b/>
                <w:bCs/>
                <w:spacing w:val="-4"/>
                <w:sz w:val="26"/>
                <w:szCs w:val="26"/>
                <w:lang w:val="vi-VN"/>
              </w:rPr>
              <w:t xml:space="preserve">Chiến tranh lạnh kết thúc đã </w:t>
            </w:r>
            <w:r w:rsidRPr="00BE6B93">
              <w:rPr>
                <w:b/>
                <w:color w:val="000000"/>
                <w:sz w:val="26"/>
                <w:szCs w:val="26"/>
                <w:lang w:val="vi-VN"/>
              </w:rPr>
              <w:t>tác động đến Việt Nam:</w:t>
            </w:r>
          </w:p>
        </w:tc>
        <w:tc>
          <w:tcPr>
            <w:tcW w:w="808" w:type="dxa"/>
          </w:tcPr>
          <w:p w14:paraId="2917FE4B" w14:textId="77777777" w:rsidR="00BE6B93" w:rsidRPr="00BE6B93" w:rsidRDefault="00BE6B93" w:rsidP="00BE6B93">
            <w:pPr>
              <w:spacing w:after="2"/>
              <w:jc w:val="center"/>
              <w:rPr>
                <w:rFonts w:eastAsia="Calibri"/>
                <w:b/>
                <w:sz w:val="26"/>
                <w:szCs w:val="26"/>
                <w:lang w:val="vi-VN"/>
              </w:rPr>
            </w:pPr>
            <w:r w:rsidRPr="00BE6B93">
              <w:rPr>
                <w:rFonts w:eastAsia="Calibri"/>
                <w:b/>
                <w:sz w:val="26"/>
                <w:szCs w:val="26"/>
                <w:lang w:val="vi-VN"/>
              </w:rPr>
              <w:t>0.75</w:t>
            </w:r>
          </w:p>
        </w:tc>
      </w:tr>
      <w:tr w:rsidR="00BE6B93" w:rsidRPr="00BE6B93" w14:paraId="70A9ED97" w14:textId="77777777" w:rsidTr="00E5252F">
        <w:tc>
          <w:tcPr>
            <w:tcW w:w="679" w:type="dxa"/>
            <w:vMerge/>
          </w:tcPr>
          <w:p w14:paraId="7F35AD96" w14:textId="77777777" w:rsidR="00BE6B93" w:rsidRPr="00BE6B93" w:rsidRDefault="00BE6B93" w:rsidP="00BE6B93">
            <w:pPr>
              <w:spacing w:after="2"/>
              <w:jc w:val="center"/>
              <w:rPr>
                <w:rFonts w:eastAsia="Calibri"/>
                <w:b/>
                <w:sz w:val="26"/>
                <w:szCs w:val="26"/>
                <w:lang w:val="vi-VN"/>
              </w:rPr>
            </w:pPr>
          </w:p>
        </w:tc>
        <w:tc>
          <w:tcPr>
            <w:tcW w:w="9219" w:type="dxa"/>
            <w:tcBorders>
              <w:top w:val="single" w:sz="4" w:space="0" w:color="auto"/>
              <w:left w:val="single" w:sz="4" w:space="0" w:color="auto"/>
              <w:bottom w:val="single" w:sz="4" w:space="0" w:color="auto"/>
              <w:right w:val="single" w:sz="4" w:space="0" w:color="auto"/>
            </w:tcBorders>
            <w:vAlign w:val="center"/>
          </w:tcPr>
          <w:p w14:paraId="4951600F" w14:textId="77777777" w:rsidR="00BE6B93" w:rsidRPr="00BE6B93" w:rsidRDefault="00BE6B93" w:rsidP="00BE6B93">
            <w:pPr>
              <w:shd w:val="clear" w:color="auto" w:fill="FFFFFF"/>
              <w:spacing w:after="2"/>
              <w:ind w:left="43" w:right="43"/>
              <w:jc w:val="both"/>
              <w:rPr>
                <w:color w:val="000000"/>
                <w:sz w:val="26"/>
                <w:szCs w:val="26"/>
                <w:lang w:val="vi-VN"/>
              </w:rPr>
            </w:pPr>
            <w:r w:rsidRPr="00BE6B93">
              <w:rPr>
                <w:color w:val="000000"/>
                <w:sz w:val="26"/>
                <w:szCs w:val="26"/>
                <w:lang w:val="vi-VN"/>
              </w:rPr>
              <w:t>+ Tạo ra xu thế hòa bình, hòa hoãn trong quan hệ quốc tế, giúp Việt Nam giải quyết nhiều vấn đề đối ngoại quan trọng (vấn đề Cam-pu-chia; bình thường hóa quan hệ ngoại giao Việt - Trung, Việt - Mỹ,...)</w:t>
            </w:r>
          </w:p>
        </w:tc>
        <w:tc>
          <w:tcPr>
            <w:tcW w:w="808" w:type="dxa"/>
            <w:tcBorders>
              <w:top w:val="single" w:sz="4" w:space="0" w:color="auto"/>
              <w:left w:val="single" w:sz="4" w:space="0" w:color="auto"/>
              <w:bottom w:val="single" w:sz="4" w:space="0" w:color="auto"/>
              <w:right w:val="single" w:sz="4" w:space="0" w:color="auto"/>
            </w:tcBorders>
          </w:tcPr>
          <w:p w14:paraId="51DEEFFF" w14:textId="77777777" w:rsidR="00BE6B93" w:rsidRPr="00BE6B93" w:rsidRDefault="00BE6B93" w:rsidP="00BE6B93">
            <w:pPr>
              <w:spacing w:after="2"/>
              <w:jc w:val="center"/>
              <w:rPr>
                <w:rFonts w:eastAsia="Calibri"/>
                <w:sz w:val="26"/>
                <w:szCs w:val="26"/>
                <w:lang w:val="vi-VN"/>
              </w:rPr>
            </w:pPr>
            <w:r w:rsidRPr="00BE6B93">
              <w:rPr>
                <w:rFonts w:ascii="TimesNewRomanPSMT" w:hAnsi="TimesNewRomanPSMT"/>
                <w:color w:val="000000"/>
                <w:sz w:val="26"/>
                <w:szCs w:val="26"/>
              </w:rPr>
              <w:t>0</w:t>
            </w:r>
            <w:r w:rsidRPr="00BE6B93">
              <w:rPr>
                <w:rFonts w:ascii="TimesNewRomanPSMT" w:hAnsi="TimesNewRomanPSMT"/>
                <w:color w:val="000000"/>
                <w:sz w:val="26"/>
                <w:szCs w:val="26"/>
                <w:lang w:val="vi-VN"/>
              </w:rPr>
              <w:t>.</w:t>
            </w:r>
            <w:r w:rsidRPr="00BE6B93">
              <w:rPr>
                <w:rFonts w:ascii="TimesNewRomanPSMT" w:hAnsi="TimesNewRomanPSMT"/>
                <w:color w:val="000000"/>
                <w:sz w:val="26"/>
                <w:szCs w:val="26"/>
              </w:rPr>
              <w:t>25</w:t>
            </w:r>
          </w:p>
        </w:tc>
      </w:tr>
      <w:tr w:rsidR="00BE6B93" w:rsidRPr="00BE6B93" w14:paraId="7EE51800" w14:textId="77777777" w:rsidTr="00E5252F">
        <w:tc>
          <w:tcPr>
            <w:tcW w:w="679" w:type="dxa"/>
            <w:vMerge/>
          </w:tcPr>
          <w:p w14:paraId="420C9F89" w14:textId="77777777" w:rsidR="00BE6B93" w:rsidRPr="00BE6B93" w:rsidRDefault="00BE6B93" w:rsidP="00BE6B93">
            <w:pPr>
              <w:spacing w:after="2"/>
              <w:jc w:val="center"/>
              <w:rPr>
                <w:rFonts w:eastAsia="Calibri"/>
                <w:b/>
                <w:sz w:val="26"/>
                <w:szCs w:val="26"/>
                <w:lang w:val="vi-VN"/>
              </w:rPr>
            </w:pPr>
          </w:p>
        </w:tc>
        <w:tc>
          <w:tcPr>
            <w:tcW w:w="9219" w:type="dxa"/>
            <w:tcBorders>
              <w:top w:val="single" w:sz="4" w:space="0" w:color="auto"/>
              <w:left w:val="single" w:sz="4" w:space="0" w:color="auto"/>
              <w:bottom w:val="single" w:sz="4" w:space="0" w:color="auto"/>
              <w:right w:val="single" w:sz="4" w:space="0" w:color="auto"/>
            </w:tcBorders>
            <w:vAlign w:val="center"/>
          </w:tcPr>
          <w:p w14:paraId="795110F9" w14:textId="77777777" w:rsidR="00BE6B93" w:rsidRPr="00BE6B93" w:rsidRDefault="00BE6B93" w:rsidP="00BE6B93">
            <w:pPr>
              <w:shd w:val="clear" w:color="auto" w:fill="FFFFFF"/>
              <w:spacing w:after="2"/>
              <w:ind w:left="43" w:right="43"/>
              <w:jc w:val="both"/>
              <w:rPr>
                <w:color w:val="000000"/>
                <w:sz w:val="26"/>
                <w:szCs w:val="26"/>
                <w:lang w:val="vi-VN"/>
              </w:rPr>
            </w:pPr>
            <w:r w:rsidRPr="00BE6B93">
              <w:rPr>
                <w:color w:val="000000"/>
                <w:sz w:val="26"/>
                <w:szCs w:val="26"/>
                <w:lang w:val="vi-VN"/>
              </w:rPr>
              <w:t>+ Tạo ra bối cảnh quốc tế mới cho sự hội nhập và phát triển của Việt Nam (gia nhập ASEAN, WTO,...)</w:t>
            </w:r>
          </w:p>
        </w:tc>
        <w:tc>
          <w:tcPr>
            <w:tcW w:w="808" w:type="dxa"/>
            <w:tcBorders>
              <w:top w:val="single" w:sz="4" w:space="0" w:color="auto"/>
              <w:left w:val="single" w:sz="4" w:space="0" w:color="auto"/>
              <w:bottom w:val="single" w:sz="4" w:space="0" w:color="auto"/>
              <w:right w:val="single" w:sz="4" w:space="0" w:color="auto"/>
            </w:tcBorders>
          </w:tcPr>
          <w:p w14:paraId="3605283A" w14:textId="77777777" w:rsidR="00BE6B93" w:rsidRPr="00BE6B93" w:rsidRDefault="00BE6B93" w:rsidP="00BE6B93">
            <w:pPr>
              <w:spacing w:after="2"/>
              <w:jc w:val="center"/>
              <w:rPr>
                <w:rFonts w:eastAsia="Calibri"/>
                <w:sz w:val="26"/>
                <w:szCs w:val="26"/>
                <w:lang w:val="vi-VN"/>
              </w:rPr>
            </w:pPr>
            <w:r w:rsidRPr="00BE6B93">
              <w:rPr>
                <w:rFonts w:ascii="TimesNewRomanPSMT" w:hAnsi="TimesNewRomanPSMT"/>
                <w:color w:val="000000"/>
                <w:sz w:val="26"/>
                <w:szCs w:val="26"/>
              </w:rPr>
              <w:t>0</w:t>
            </w:r>
            <w:r w:rsidRPr="00BE6B93">
              <w:rPr>
                <w:rFonts w:ascii="TimesNewRomanPSMT" w:hAnsi="TimesNewRomanPSMT"/>
                <w:color w:val="000000"/>
                <w:sz w:val="26"/>
                <w:szCs w:val="26"/>
                <w:lang w:val="vi-VN"/>
              </w:rPr>
              <w:t>.</w:t>
            </w:r>
            <w:r w:rsidRPr="00BE6B93">
              <w:rPr>
                <w:rFonts w:ascii="TimesNewRomanPSMT" w:hAnsi="TimesNewRomanPSMT"/>
                <w:color w:val="000000"/>
                <w:sz w:val="26"/>
                <w:szCs w:val="26"/>
              </w:rPr>
              <w:t>25</w:t>
            </w:r>
          </w:p>
        </w:tc>
      </w:tr>
      <w:tr w:rsidR="00BE6B93" w:rsidRPr="00BE6B93" w14:paraId="2CDA86CC" w14:textId="77777777" w:rsidTr="00E5252F">
        <w:tc>
          <w:tcPr>
            <w:tcW w:w="679" w:type="dxa"/>
            <w:vMerge/>
          </w:tcPr>
          <w:p w14:paraId="35D6BD86" w14:textId="77777777" w:rsidR="00BE6B93" w:rsidRPr="00BE6B93" w:rsidRDefault="00BE6B93" w:rsidP="00BE6B93">
            <w:pPr>
              <w:spacing w:after="2"/>
              <w:jc w:val="center"/>
              <w:rPr>
                <w:rFonts w:eastAsia="Calibri"/>
                <w:b/>
                <w:sz w:val="26"/>
                <w:szCs w:val="26"/>
                <w:lang w:val="vi-VN"/>
              </w:rPr>
            </w:pPr>
          </w:p>
        </w:tc>
        <w:tc>
          <w:tcPr>
            <w:tcW w:w="9219" w:type="dxa"/>
            <w:tcBorders>
              <w:top w:val="single" w:sz="4" w:space="0" w:color="auto"/>
              <w:left w:val="single" w:sz="4" w:space="0" w:color="auto"/>
              <w:bottom w:val="single" w:sz="4" w:space="0" w:color="auto"/>
              <w:right w:val="single" w:sz="4" w:space="0" w:color="auto"/>
            </w:tcBorders>
            <w:vAlign w:val="center"/>
          </w:tcPr>
          <w:p w14:paraId="0A318B89" w14:textId="77777777" w:rsidR="00BE6B93" w:rsidRPr="00BE6B93" w:rsidRDefault="00BE6B93" w:rsidP="00BE6B93">
            <w:pPr>
              <w:shd w:val="clear" w:color="auto" w:fill="FFFFFF"/>
              <w:spacing w:after="2"/>
              <w:ind w:left="43" w:right="43"/>
              <w:jc w:val="both"/>
              <w:rPr>
                <w:color w:val="000000"/>
                <w:sz w:val="26"/>
                <w:szCs w:val="26"/>
                <w:lang w:val="vi-VN"/>
              </w:rPr>
            </w:pPr>
            <w:r w:rsidRPr="00BE6B93">
              <w:rPr>
                <w:color w:val="000000"/>
                <w:sz w:val="26"/>
                <w:szCs w:val="26"/>
                <w:lang w:val="vi-VN"/>
              </w:rPr>
              <w:t>+ Tạo điều kiện để Việt Nam phát triển kinh tế - xã hội, đặc biệt là thúc đẩy công cuộc đổi mới đất nước.</w:t>
            </w:r>
          </w:p>
        </w:tc>
        <w:tc>
          <w:tcPr>
            <w:tcW w:w="808" w:type="dxa"/>
            <w:tcBorders>
              <w:top w:val="single" w:sz="4" w:space="0" w:color="auto"/>
              <w:left w:val="single" w:sz="4" w:space="0" w:color="auto"/>
              <w:bottom w:val="single" w:sz="4" w:space="0" w:color="auto"/>
              <w:right w:val="single" w:sz="4" w:space="0" w:color="auto"/>
            </w:tcBorders>
          </w:tcPr>
          <w:p w14:paraId="29C2AFAF" w14:textId="77777777" w:rsidR="00BE6B93" w:rsidRPr="00BE6B93" w:rsidRDefault="00BE6B93" w:rsidP="00BE6B93">
            <w:pPr>
              <w:spacing w:after="2"/>
              <w:jc w:val="center"/>
              <w:rPr>
                <w:rFonts w:eastAsia="Calibri"/>
                <w:sz w:val="26"/>
                <w:szCs w:val="26"/>
                <w:lang w:val="vi-VN"/>
              </w:rPr>
            </w:pPr>
            <w:r w:rsidRPr="00BE6B93">
              <w:rPr>
                <w:rFonts w:ascii="TimesNewRomanPSMT" w:hAnsi="TimesNewRomanPSMT"/>
                <w:color w:val="000000"/>
                <w:sz w:val="26"/>
                <w:szCs w:val="26"/>
              </w:rPr>
              <w:t>0</w:t>
            </w:r>
            <w:r w:rsidRPr="00BE6B93">
              <w:rPr>
                <w:rFonts w:ascii="TimesNewRomanPSMT" w:hAnsi="TimesNewRomanPSMT"/>
                <w:color w:val="000000"/>
                <w:sz w:val="26"/>
                <w:szCs w:val="26"/>
                <w:lang w:val="vi-VN"/>
              </w:rPr>
              <w:t>.</w:t>
            </w:r>
            <w:r w:rsidRPr="00BE6B93">
              <w:rPr>
                <w:rFonts w:ascii="TimesNewRomanPSMT" w:hAnsi="TimesNewRomanPSMT"/>
                <w:color w:val="000000"/>
                <w:sz w:val="26"/>
                <w:szCs w:val="26"/>
              </w:rPr>
              <w:t>25</w:t>
            </w:r>
          </w:p>
        </w:tc>
      </w:tr>
      <w:tr w:rsidR="00BE6B93" w:rsidRPr="00BE6B93" w14:paraId="237D525D" w14:textId="77777777" w:rsidTr="00E5252F">
        <w:tc>
          <w:tcPr>
            <w:tcW w:w="679" w:type="dxa"/>
            <w:vMerge w:val="restart"/>
          </w:tcPr>
          <w:p w14:paraId="5671F8C1" w14:textId="77777777" w:rsidR="00BE6B93" w:rsidRPr="00BE6B93" w:rsidRDefault="00BE6B93" w:rsidP="00BE6B93">
            <w:pPr>
              <w:spacing w:after="2"/>
              <w:jc w:val="center"/>
              <w:rPr>
                <w:rFonts w:eastAsia="Calibri"/>
                <w:b/>
                <w:sz w:val="26"/>
                <w:szCs w:val="26"/>
              </w:rPr>
            </w:pPr>
            <w:r w:rsidRPr="00BE6B93">
              <w:rPr>
                <w:rFonts w:eastAsia="Calibri"/>
                <w:b/>
                <w:sz w:val="26"/>
                <w:szCs w:val="26"/>
              </w:rPr>
              <w:t>4</w:t>
            </w:r>
          </w:p>
        </w:tc>
        <w:tc>
          <w:tcPr>
            <w:tcW w:w="9219" w:type="dxa"/>
          </w:tcPr>
          <w:p w14:paraId="6D60EA3D" w14:textId="77777777" w:rsidR="00BE6B93" w:rsidRPr="00BE6B93" w:rsidRDefault="00BE6B93" w:rsidP="00BE6B93">
            <w:pPr>
              <w:spacing w:after="2"/>
              <w:jc w:val="both"/>
              <w:rPr>
                <w:b/>
                <w:noProof/>
                <w:spacing w:val="2"/>
                <w:sz w:val="26"/>
                <w:szCs w:val="26"/>
                <w:lang w:val="vi-VN"/>
              </w:rPr>
            </w:pPr>
            <w:r w:rsidRPr="00BE6B93">
              <w:rPr>
                <w:b/>
                <w:noProof/>
                <w:spacing w:val="2"/>
                <w:sz w:val="26"/>
                <w:szCs w:val="26"/>
                <w:lang w:val="vi-VN"/>
              </w:rPr>
              <w:t>a) Trình bày vai trò của danh nhân trong lịch sử Việt Nam. Lấy ví dụ cụ thể.</w:t>
            </w:r>
          </w:p>
          <w:p w14:paraId="3A07161B" w14:textId="77777777" w:rsidR="00BE6B93" w:rsidRPr="00BE6B93" w:rsidRDefault="00BE6B93" w:rsidP="00BE6B93">
            <w:pPr>
              <w:spacing w:after="2"/>
              <w:jc w:val="both"/>
              <w:rPr>
                <w:bCs/>
                <w:noProof/>
                <w:spacing w:val="2"/>
                <w:sz w:val="26"/>
                <w:szCs w:val="26"/>
                <w:lang w:val="vi-VN"/>
              </w:rPr>
            </w:pPr>
            <w:r w:rsidRPr="00BE6B93">
              <w:rPr>
                <w:b/>
                <w:noProof/>
                <w:spacing w:val="2"/>
                <w:sz w:val="26"/>
                <w:szCs w:val="26"/>
                <w:lang w:val="vi-VN"/>
              </w:rPr>
              <w:t>b) Xác định điểm chung của các danh nhân Việt Nam. Qua đó, em có thể học tập được những gì từ họ?</w:t>
            </w:r>
          </w:p>
        </w:tc>
        <w:tc>
          <w:tcPr>
            <w:tcW w:w="808" w:type="dxa"/>
          </w:tcPr>
          <w:p w14:paraId="3CE7CBAC" w14:textId="77777777" w:rsidR="00BE6B93" w:rsidRPr="00BE6B93" w:rsidRDefault="00BE6B93" w:rsidP="00BE6B93">
            <w:pPr>
              <w:spacing w:after="2"/>
              <w:jc w:val="center"/>
              <w:rPr>
                <w:rFonts w:eastAsia="Calibri"/>
                <w:b/>
                <w:bCs/>
                <w:sz w:val="26"/>
                <w:szCs w:val="26"/>
              </w:rPr>
            </w:pPr>
            <w:r w:rsidRPr="00BE6B93">
              <w:rPr>
                <w:rFonts w:eastAsia="Calibri"/>
                <w:b/>
                <w:bCs/>
                <w:sz w:val="26"/>
                <w:szCs w:val="26"/>
              </w:rPr>
              <w:t>3.0</w:t>
            </w:r>
          </w:p>
        </w:tc>
      </w:tr>
      <w:tr w:rsidR="00BE6B93" w:rsidRPr="00BE6B93" w14:paraId="6C37FBB2" w14:textId="77777777" w:rsidTr="00E5252F">
        <w:tc>
          <w:tcPr>
            <w:tcW w:w="679" w:type="dxa"/>
            <w:vMerge/>
          </w:tcPr>
          <w:p w14:paraId="19CD7B33" w14:textId="77777777" w:rsidR="00BE6B93" w:rsidRPr="00BE6B93" w:rsidRDefault="00BE6B93" w:rsidP="00BE6B93">
            <w:pPr>
              <w:spacing w:after="2"/>
              <w:jc w:val="center"/>
              <w:rPr>
                <w:rFonts w:eastAsia="Calibri"/>
                <w:b/>
                <w:sz w:val="26"/>
                <w:szCs w:val="26"/>
              </w:rPr>
            </w:pPr>
          </w:p>
        </w:tc>
        <w:tc>
          <w:tcPr>
            <w:tcW w:w="9219" w:type="dxa"/>
          </w:tcPr>
          <w:p w14:paraId="7AFC1CF4" w14:textId="77777777" w:rsidR="00BE6B93" w:rsidRPr="00BE6B93" w:rsidRDefault="00BE6B93" w:rsidP="00BE6B93">
            <w:pPr>
              <w:spacing w:after="2"/>
              <w:jc w:val="both"/>
              <w:rPr>
                <w:b/>
                <w:bCs/>
                <w:sz w:val="26"/>
                <w:szCs w:val="26"/>
                <w:lang w:val="vi-VN"/>
              </w:rPr>
            </w:pPr>
            <w:r w:rsidRPr="00BE6B93">
              <w:rPr>
                <w:b/>
                <w:noProof/>
                <w:sz w:val="26"/>
                <w:szCs w:val="26"/>
                <w:lang w:val="pt-BR"/>
              </w:rPr>
              <w:t>Trình</w:t>
            </w:r>
            <w:r w:rsidRPr="00BE6B93">
              <w:rPr>
                <w:b/>
                <w:noProof/>
                <w:sz w:val="26"/>
                <w:szCs w:val="26"/>
                <w:lang w:val="vi-VN"/>
              </w:rPr>
              <w:t xml:space="preserve"> bày </w:t>
            </w:r>
            <w:r w:rsidRPr="00BE6B93">
              <w:rPr>
                <w:b/>
                <w:noProof/>
                <w:sz w:val="26"/>
                <w:szCs w:val="26"/>
                <w:lang w:val="pt-BR"/>
              </w:rPr>
              <w:t xml:space="preserve">vai trò của danh nhân trong lịch sử </w:t>
            </w:r>
            <w:r w:rsidRPr="00BE6B93">
              <w:rPr>
                <w:b/>
                <w:noProof/>
                <w:sz w:val="26"/>
                <w:szCs w:val="26"/>
                <w:lang w:val="vi-VN"/>
              </w:rPr>
              <w:t xml:space="preserve">Việt Nam. </w:t>
            </w:r>
            <w:r w:rsidRPr="00BE6B93">
              <w:rPr>
                <w:b/>
                <w:noProof/>
                <w:spacing w:val="2"/>
                <w:sz w:val="26"/>
                <w:szCs w:val="26"/>
                <w:lang w:val="vi-VN"/>
              </w:rPr>
              <w:t>Lấy ví dụ cụ thể.</w:t>
            </w:r>
          </w:p>
        </w:tc>
        <w:tc>
          <w:tcPr>
            <w:tcW w:w="808" w:type="dxa"/>
          </w:tcPr>
          <w:p w14:paraId="34EFBD25" w14:textId="77777777" w:rsidR="00BE6B93" w:rsidRPr="00BE6B93" w:rsidRDefault="00BE6B93" w:rsidP="00BE6B93">
            <w:pPr>
              <w:spacing w:after="2"/>
              <w:jc w:val="center"/>
              <w:rPr>
                <w:rFonts w:eastAsia="Calibri"/>
                <w:b/>
                <w:bCs/>
                <w:sz w:val="26"/>
                <w:szCs w:val="26"/>
              </w:rPr>
            </w:pPr>
            <w:r w:rsidRPr="00BE6B93">
              <w:rPr>
                <w:rFonts w:eastAsia="Calibri"/>
                <w:b/>
                <w:bCs/>
                <w:sz w:val="26"/>
                <w:szCs w:val="26"/>
              </w:rPr>
              <w:t>1.5</w:t>
            </w:r>
          </w:p>
        </w:tc>
      </w:tr>
      <w:tr w:rsidR="00BE6B93" w:rsidRPr="00BE6B93" w14:paraId="183B9D03" w14:textId="77777777" w:rsidTr="00E5252F">
        <w:tc>
          <w:tcPr>
            <w:tcW w:w="679" w:type="dxa"/>
            <w:vMerge/>
          </w:tcPr>
          <w:p w14:paraId="3ABFD1E7" w14:textId="77777777" w:rsidR="00BE6B93" w:rsidRPr="00BE6B93" w:rsidRDefault="00BE6B93" w:rsidP="00BE6B93">
            <w:pPr>
              <w:spacing w:after="2"/>
              <w:jc w:val="center"/>
              <w:rPr>
                <w:rFonts w:eastAsia="Calibri"/>
                <w:b/>
                <w:sz w:val="26"/>
                <w:szCs w:val="26"/>
              </w:rPr>
            </w:pPr>
          </w:p>
        </w:tc>
        <w:tc>
          <w:tcPr>
            <w:tcW w:w="9219" w:type="dxa"/>
          </w:tcPr>
          <w:p w14:paraId="6BE456AB" w14:textId="77777777" w:rsidR="00BE6B93" w:rsidRPr="00BE6B93" w:rsidRDefault="00BE6B93" w:rsidP="00BE6B93">
            <w:pPr>
              <w:spacing w:after="2"/>
              <w:jc w:val="both"/>
              <w:rPr>
                <w:spacing w:val="4"/>
                <w:sz w:val="26"/>
                <w:szCs w:val="26"/>
                <w:lang w:val="vi-VN"/>
              </w:rPr>
            </w:pPr>
            <w:r w:rsidRPr="00BE6B93">
              <w:rPr>
                <w:spacing w:val="4"/>
                <w:sz w:val="26"/>
                <w:szCs w:val="26"/>
                <w:lang w:val="vi-VN"/>
              </w:rPr>
              <w:t xml:space="preserve">- </w:t>
            </w:r>
            <w:r w:rsidRPr="00BE6B93">
              <w:rPr>
                <w:i/>
                <w:iCs/>
                <w:spacing w:val="4"/>
                <w:sz w:val="26"/>
                <w:szCs w:val="26"/>
                <w:lang w:val="vi-VN"/>
              </w:rPr>
              <w:t>Khởi xướng, tập hợp, lãnh đạo các cuộc khởi nghĩa, kháng chiến chống ngoại xâm, bảo vệ và giành lại độc lập dân tộc, thống nhất đất nước.</w:t>
            </w:r>
            <w:r w:rsidRPr="00BE6B93">
              <w:rPr>
                <w:spacing w:val="4"/>
                <w:sz w:val="26"/>
                <w:szCs w:val="26"/>
                <w:lang w:val="vi-VN"/>
              </w:rPr>
              <w:t xml:space="preserve"> </w:t>
            </w:r>
          </w:p>
          <w:p w14:paraId="31DDD076" w14:textId="77777777" w:rsidR="00BE6B93" w:rsidRPr="00BE6B93" w:rsidRDefault="00BE6B93" w:rsidP="00BE6B93">
            <w:pPr>
              <w:spacing w:after="2"/>
              <w:jc w:val="both"/>
              <w:rPr>
                <w:spacing w:val="4"/>
                <w:sz w:val="26"/>
                <w:szCs w:val="26"/>
                <w:lang w:val="vi-VN"/>
              </w:rPr>
            </w:pPr>
            <w:r w:rsidRPr="00BE6B93">
              <w:rPr>
                <w:spacing w:val="4"/>
                <w:sz w:val="26"/>
                <w:szCs w:val="26"/>
                <w:lang w:val="vi-VN"/>
              </w:rPr>
              <w:t>- Ngô Quyền – một danh nhân quân sự đã trực tiếp chỉ huy quân dân chuẩn bị, tổ chức kháng chiến đập tan hoàn toàn ý đồ xâm lược của nhà Nam Hán (938).</w:t>
            </w:r>
          </w:p>
        </w:tc>
        <w:tc>
          <w:tcPr>
            <w:tcW w:w="808" w:type="dxa"/>
          </w:tcPr>
          <w:p w14:paraId="25931FE7" w14:textId="77777777" w:rsidR="00BE6B93" w:rsidRPr="00BE6B93" w:rsidRDefault="00BE6B93" w:rsidP="00BE6B93">
            <w:pPr>
              <w:spacing w:after="2"/>
              <w:jc w:val="center"/>
              <w:rPr>
                <w:rFonts w:eastAsia="Calibri"/>
                <w:sz w:val="26"/>
                <w:szCs w:val="26"/>
              </w:rPr>
            </w:pPr>
            <w:r w:rsidRPr="00BE6B93">
              <w:rPr>
                <w:rFonts w:eastAsia="Calibri"/>
                <w:sz w:val="26"/>
                <w:szCs w:val="26"/>
              </w:rPr>
              <w:t>0.5</w:t>
            </w:r>
          </w:p>
        </w:tc>
      </w:tr>
      <w:tr w:rsidR="00BE6B93" w:rsidRPr="00BE6B93" w14:paraId="151490C1" w14:textId="77777777" w:rsidTr="00E5252F">
        <w:tc>
          <w:tcPr>
            <w:tcW w:w="679" w:type="dxa"/>
            <w:vMerge/>
          </w:tcPr>
          <w:p w14:paraId="4203497E" w14:textId="77777777" w:rsidR="00BE6B93" w:rsidRPr="00BE6B93" w:rsidRDefault="00BE6B93" w:rsidP="00BE6B93">
            <w:pPr>
              <w:spacing w:after="2"/>
              <w:jc w:val="center"/>
              <w:rPr>
                <w:rFonts w:eastAsia="Calibri"/>
                <w:b/>
                <w:sz w:val="26"/>
                <w:szCs w:val="26"/>
              </w:rPr>
            </w:pPr>
          </w:p>
        </w:tc>
        <w:tc>
          <w:tcPr>
            <w:tcW w:w="9219" w:type="dxa"/>
          </w:tcPr>
          <w:p w14:paraId="1327329B" w14:textId="77777777" w:rsidR="00BE6B93" w:rsidRPr="00BE6B93" w:rsidRDefault="00BE6B93" w:rsidP="00BE6B93">
            <w:pPr>
              <w:spacing w:after="2"/>
              <w:jc w:val="both"/>
              <w:rPr>
                <w:rFonts w:eastAsia="Calibri"/>
                <w:spacing w:val="-2"/>
                <w:sz w:val="26"/>
                <w:szCs w:val="26"/>
                <w:lang w:val="vi-VN"/>
              </w:rPr>
            </w:pPr>
            <w:r w:rsidRPr="00BE6B93">
              <w:rPr>
                <w:rFonts w:eastAsia="Calibri"/>
                <w:spacing w:val="-2"/>
                <w:sz w:val="26"/>
                <w:szCs w:val="26"/>
                <w:lang w:val="vi-VN"/>
              </w:rPr>
              <w:t xml:space="preserve">- </w:t>
            </w:r>
            <w:r w:rsidRPr="00BE6B93">
              <w:rPr>
                <w:rFonts w:eastAsia="Calibri"/>
                <w:i/>
                <w:iCs/>
                <w:spacing w:val="-2"/>
                <w:sz w:val="26"/>
                <w:szCs w:val="26"/>
                <w:lang w:val="vi-VN"/>
              </w:rPr>
              <w:t>Đứng đầu các vương triều, chính quyền, đề ra đường lối lãnh đạo nhân dân xây dựng đất nước.</w:t>
            </w:r>
            <w:r w:rsidRPr="00BE6B93">
              <w:rPr>
                <w:rFonts w:eastAsia="Calibri"/>
                <w:spacing w:val="-2"/>
                <w:sz w:val="26"/>
                <w:szCs w:val="26"/>
                <w:lang w:val="vi-VN"/>
              </w:rPr>
              <w:t xml:space="preserve"> </w:t>
            </w:r>
          </w:p>
          <w:p w14:paraId="61CD10E4" w14:textId="77777777" w:rsidR="00BE6B93" w:rsidRPr="00BE6B93" w:rsidRDefault="00BE6B93" w:rsidP="00BE6B93">
            <w:pPr>
              <w:spacing w:after="2"/>
              <w:jc w:val="both"/>
              <w:rPr>
                <w:rFonts w:eastAsia="Calibri"/>
                <w:spacing w:val="-4"/>
                <w:sz w:val="26"/>
                <w:szCs w:val="26"/>
                <w:lang w:val="vi-VN"/>
              </w:rPr>
            </w:pPr>
            <w:r w:rsidRPr="00BE6B93">
              <w:rPr>
                <w:rFonts w:eastAsia="Calibri"/>
                <w:spacing w:val="-4"/>
                <w:sz w:val="26"/>
                <w:szCs w:val="26"/>
                <w:lang w:val="vi-VN"/>
              </w:rPr>
              <w:t xml:space="preserve">- Vua Lê Thánh Tông </w:t>
            </w:r>
            <w:r w:rsidRPr="00BE6B93">
              <w:rPr>
                <w:spacing w:val="4"/>
                <w:sz w:val="26"/>
                <w:szCs w:val="26"/>
                <w:lang w:val="vi-VN"/>
              </w:rPr>
              <w:t>–</w:t>
            </w:r>
            <w:r w:rsidRPr="00BE6B93">
              <w:rPr>
                <w:rFonts w:eastAsia="Calibri"/>
                <w:spacing w:val="-4"/>
                <w:sz w:val="26"/>
                <w:szCs w:val="26"/>
                <w:lang w:val="vi-VN"/>
              </w:rPr>
              <w:t xml:space="preserve"> một vị minh quân với cuộc cải cách lớn từng bước đưa triều Lê sơ phát triển đến đỉnh cao và ban hành nhiều chính sách tiến bộ tác động tích cực đến đời sống người dân.</w:t>
            </w:r>
            <w:r w:rsidRPr="00BE6B93">
              <w:rPr>
                <w:spacing w:val="-4"/>
                <w:sz w:val="26"/>
                <w:szCs w:val="26"/>
                <w:lang w:val="vi-VN"/>
              </w:rPr>
              <w:t xml:space="preserve"> </w:t>
            </w:r>
          </w:p>
        </w:tc>
        <w:tc>
          <w:tcPr>
            <w:tcW w:w="808" w:type="dxa"/>
          </w:tcPr>
          <w:p w14:paraId="130DD798" w14:textId="77777777" w:rsidR="00BE6B93" w:rsidRPr="00BE6B93" w:rsidRDefault="00BE6B93" w:rsidP="00BE6B93">
            <w:pPr>
              <w:spacing w:after="2"/>
              <w:jc w:val="center"/>
              <w:rPr>
                <w:rFonts w:eastAsia="Calibri"/>
                <w:b/>
                <w:bCs/>
                <w:sz w:val="26"/>
                <w:szCs w:val="26"/>
              </w:rPr>
            </w:pPr>
            <w:r w:rsidRPr="00BE6B93">
              <w:rPr>
                <w:rFonts w:eastAsia="Calibri"/>
                <w:sz w:val="26"/>
                <w:szCs w:val="26"/>
              </w:rPr>
              <w:t>0.5</w:t>
            </w:r>
          </w:p>
        </w:tc>
      </w:tr>
      <w:tr w:rsidR="00BE6B93" w:rsidRPr="00BE6B93" w14:paraId="45F802F8" w14:textId="77777777" w:rsidTr="00E5252F">
        <w:tc>
          <w:tcPr>
            <w:tcW w:w="679" w:type="dxa"/>
            <w:vMerge/>
          </w:tcPr>
          <w:p w14:paraId="5101E7DF" w14:textId="77777777" w:rsidR="00BE6B93" w:rsidRPr="00BE6B93" w:rsidRDefault="00BE6B93" w:rsidP="00BE6B93">
            <w:pPr>
              <w:spacing w:after="2"/>
              <w:jc w:val="center"/>
              <w:rPr>
                <w:rFonts w:eastAsia="Calibri"/>
                <w:b/>
                <w:sz w:val="26"/>
                <w:szCs w:val="26"/>
              </w:rPr>
            </w:pPr>
          </w:p>
        </w:tc>
        <w:tc>
          <w:tcPr>
            <w:tcW w:w="9219" w:type="dxa"/>
          </w:tcPr>
          <w:p w14:paraId="512932D9" w14:textId="77777777" w:rsidR="00BE6B93" w:rsidRPr="00BE6B93" w:rsidRDefault="00BE6B93" w:rsidP="00BE6B93">
            <w:pPr>
              <w:spacing w:after="2"/>
              <w:jc w:val="both"/>
              <w:rPr>
                <w:spacing w:val="-2"/>
                <w:sz w:val="26"/>
                <w:szCs w:val="26"/>
                <w:lang w:val="vi-VN"/>
              </w:rPr>
            </w:pPr>
            <w:r w:rsidRPr="00BE6B93">
              <w:rPr>
                <w:spacing w:val="-2"/>
                <w:sz w:val="26"/>
                <w:szCs w:val="26"/>
                <w:lang w:val="vi-VN"/>
              </w:rPr>
              <w:t xml:space="preserve">- </w:t>
            </w:r>
            <w:r w:rsidRPr="00BE6B93">
              <w:rPr>
                <w:i/>
                <w:iCs/>
                <w:spacing w:val="-2"/>
                <w:sz w:val="26"/>
                <w:szCs w:val="26"/>
                <w:lang w:val="vi-VN"/>
              </w:rPr>
              <w:t>Có nhiều đóng góp về văn hóa, giáo dục, tạo ra những phát minh, sáng chế, sáng lập các trường phái tư tưởng... góp phần thúc đẩy phát triển kinh tế, văn hóa và khoa học, kĩ thuật nước nhà.</w:t>
            </w:r>
            <w:r w:rsidRPr="00BE6B93">
              <w:rPr>
                <w:spacing w:val="-2"/>
                <w:sz w:val="26"/>
                <w:szCs w:val="26"/>
                <w:lang w:val="vi-VN"/>
              </w:rPr>
              <w:t xml:space="preserve"> </w:t>
            </w:r>
          </w:p>
          <w:p w14:paraId="34908AB2" w14:textId="77777777" w:rsidR="00BE6B93" w:rsidRPr="00BE6B93" w:rsidRDefault="00BE6B93" w:rsidP="00BE6B93">
            <w:pPr>
              <w:spacing w:after="2"/>
              <w:jc w:val="both"/>
              <w:rPr>
                <w:spacing w:val="-2"/>
                <w:sz w:val="26"/>
                <w:szCs w:val="26"/>
                <w:lang w:val="vi-VN"/>
              </w:rPr>
            </w:pPr>
            <w:r w:rsidRPr="00BE6B93">
              <w:rPr>
                <w:spacing w:val="-2"/>
                <w:sz w:val="26"/>
                <w:szCs w:val="26"/>
                <w:lang w:val="vi-VN"/>
              </w:rPr>
              <w:t>- Nguyễn Du là danh nhân thể hiện những đóng góp to lớn trên lĩnh vực văn học với tác phẩm Truyện Kiều là điểm nhấn trong kho tàng văn chương đồ sộ, là người góp phần đặt nền móng cho ngôn ngữ văn học hiện đại Việt Nam.</w:t>
            </w:r>
            <w:r w:rsidRPr="00BE6B93">
              <w:rPr>
                <w:spacing w:val="4"/>
                <w:sz w:val="26"/>
                <w:szCs w:val="26"/>
                <w:lang w:val="vi-VN"/>
              </w:rPr>
              <w:t xml:space="preserve"> </w:t>
            </w:r>
          </w:p>
        </w:tc>
        <w:tc>
          <w:tcPr>
            <w:tcW w:w="808" w:type="dxa"/>
          </w:tcPr>
          <w:p w14:paraId="28259CAB" w14:textId="77777777" w:rsidR="00BE6B93" w:rsidRPr="00BE6B93" w:rsidRDefault="00BE6B93" w:rsidP="00BE6B93">
            <w:pPr>
              <w:spacing w:after="2"/>
              <w:jc w:val="center"/>
              <w:rPr>
                <w:rFonts w:eastAsia="Calibri"/>
                <w:sz w:val="26"/>
                <w:szCs w:val="26"/>
              </w:rPr>
            </w:pPr>
            <w:r w:rsidRPr="00BE6B93">
              <w:rPr>
                <w:rFonts w:eastAsia="Calibri"/>
                <w:sz w:val="26"/>
                <w:szCs w:val="26"/>
              </w:rPr>
              <w:t>0.5</w:t>
            </w:r>
          </w:p>
        </w:tc>
      </w:tr>
      <w:tr w:rsidR="00BE6B93" w:rsidRPr="00BE6B93" w14:paraId="4988654A" w14:textId="77777777" w:rsidTr="00E5252F">
        <w:tc>
          <w:tcPr>
            <w:tcW w:w="679" w:type="dxa"/>
            <w:vMerge/>
          </w:tcPr>
          <w:p w14:paraId="5696BC6F" w14:textId="77777777" w:rsidR="00BE6B93" w:rsidRPr="00BE6B93" w:rsidRDefault="00BE6B93" w:rsidP="00BE6B93">
            <w:pPr>
              <w:spacing w:after="2"/>
              <w:jc w:val="center"/>
              <w:rPr>
                <w:rFonts w:eastAsia="Calibri"/>
                <w:b/>
                <w:sz w:val="26"/>
                <w:szCs w:val="26"/>
              </w:rPr>
            </w:pPr>
          </w:p>
        </w:tc>
        <w:tc>
          <w:tcPr>
            <w:tcW w:w="9219" w:type="dxa"/>
          </w:tcPr>
          <w:p w14:paraId="6FC7CE14" w14:textId="77777777" w:rsidR="00BE6B93" w:rsidRPr="00BE6B93" w:rsidRDefault="00BE6B93" w:rsidP="00BE6B93">
            <w:pPr>
              <w:spacing w:after="2"/>
              <w:jc w:val="both"/>
              <w:rPr>
                <w:spacing w:val="-2"/>
                <w:sz w:val="26"/>
                <w:szCs w:val="26"/>
                <w:lang w:val="vi-VN"/>
              </w:rPr>
            </w:pPr>
            <w:r w:rsidRPr="00BE6B93">
              <w:rPr>
                <w:i/>
                <w:iCs/>
                <w:spacing w:val="4"/>
                <w:sz w:val="26"/>
                <w:szCs w:val="26"/>
                <w:lang w:val="vi-VN"/>
              </w:rPr>
              <w:t>Thí sinh có thể lựa chọn dẫn chứng khác cho mỗi vai trò, nếu đúng vẫn cho điểm theo hướng dẫn chấm.</w:t>
            </w:r>
          </w:p>
        </w:tc>
        <w:tc>
          <w:tcPr>
            <w:tcW w:w="808" w:type="dxa"/>
          </w:tcPr>
          <w:p w14:paraId="5F39DAB6" w14:textId="77777777" w:rsidR="00BE6B93" w:rsidRPr="00BE6B93" w:rsidRDefault="00BE6B93" w:rsidP="00BE6B93">
            <w:pPr>
              <w:spacing w:after="2"/>
              <w:jc w:val="center"/>
              <w:rPr>
                <w:rFonts w:eastAsia="Calibri"/>
                <w:sz w:val="26"/>
                <w:szCs w:val="26"/>
              </w:rPr>
            </w:pPr>
          </w:p>
        </w:tc>
      </w:tr>
      <w:tr w:rsidR="00BE6B93" w:rsidRPr="00BE6B93" w14:paraId="60D1D7EB" w14:textId="77777777" w:rsidTr="00E5252F">
        <w:tc>
          <w:tcPr>
            <w:tcW w:w="679" w:type="dxa"/>
            <w:vMerge/>
          </w:tcPr>
          <w:p w14:paraId="10A29450" w14:textId="77777777" w:rsidR="00BE6B93" w:rsidRPr="00BE6B93" w:rsidRDefault="00BE6B93" w:rsidP="00BE6B93">
            <w:pPr>
              <w:spacing w:after="2"/>
              <w:jc w:val="center"/>
              <w:rPr>
                <w:rFonts w:eastAsia="Calibri"/>
                <w:b/>
                <w:sz w:val="26"/>
                <w:szCs w:val="26"/>
              </w:rPr>
            </w:pPr>
          </w:p>
        </w:tc>
        <w:tc>
          <w:tcPr>
            <w:tcW w:w="9219" w:type="dxa"/>
          </w:tcPr>
          <w:p w14:paraId="48207F07" w14:textId="77777777" w:rsidR="00BE6B93" w:rsidRPr="00BE6B93" w:rsidRDefault="00BE6B93" w:rsidP="00BE6B93">
            <w:pPr>
              <w:spacing w:after="2"/>
              <w:jc w:val="both"/>
              <w:rPr>
                <w:i/>
                <w:iCs/>
                <w:spacing w:val="4"/>
                <w:sz w:val="26"/>
                <w:szCs w:val="26"/>
                <w:lang w:val="vi-VN"/>
              </w:rPr>
            </w:pPr>
            <w:r w:rsidRPr="00BE6B93">
              <w:rPr>
                <w:b/>
                <w:noProof/>
                <w:spacing w:val="2"/>
                <w:sz w:val="26"/>
                <w:szCs w:val="26"/>
                <w:lang w:val="pt-BR"/>
              </w:rPr>
              <w:t>Xác</w:t>
            </w:r>
            <w:r w:rsidRPr="00BE6B93">
              <w:rPr>
                <w:b/>
                <w:noProof/>
                <w:spacing w:val="2"/>
                <w:sz w:val="26"/>
                <w:szCs w:val="26"/>
                <w:lang w:val="vi-VN"/>
              </w:rPr>
              <w:t xml:space="preserve"> định</w:t>
            </w:r>
            <w:r w:rsidRPr="00BE6B93">
              <w:rPr>
                <w:b/>
                <w:noProof/>
                <w:spacing w:val="2"/>
                <w:sz w:val="26"/>
                <w:szCs w:val="26"/>
                <w:lang w:val="pt-BR"/>
              </w:rPr>
              <w:t xml:space="preserve"> điểm chung của các danh nhân</w:t>
            </w:r>
            <w:r w:rsidRPr="00BE6B93">
              <w:rPr>
                <w:b/>
                <w:noProof/>
                <w:spacing w:val="2"/>
                <w:sz w:val="26"/>
                <w:szCs w:val="26"/>
                <w:lang w:val="vi-VN"/>
              </w:rPr>
              <w:t xml:space="preserve"> Việt Nam.</w:t>
            </w:r>
          </w:p>
        </w:tc>
        <w:tc>
          <w:tcPr>
            <w:tcW w:w="808" w:type="dxa"/>
          </w:tcPr>
          <w:p w14:paraId="21B611B4" w14:textId="77777777" w:rsidR="00BE6B93" w:rsidRPr="00BE6B93" w:rsidRDefault="00BE6B93" w:rsidP="00BE6B93">
            <w:pPr>
              <w:spacing w:after="2"/>
              <w:jc w:val="center"/>
              <w:rPr>
                <w:rFonts w:eastAsia="Calibri"/>
                <w:b/>
                <w:bCs/>
                <w:sz w:val="26"/>
                <w:szCs w:val="26"/>
                <w:lang w:val="vi-VN"/>
              </w:rPr>
            </w:pPr>
            <w:r w:rsidRPr="00BE6B93">
              <w:rPr>
                <w:rFonts w:eastAsia="Calibri"/>
                <w:b/>
                <w:bCs/>
                <w:sz w:val="26"/>
                <w:szCs w:val="26"/>
              </w:rPr>
              <w:t>0</w:t>
            </w:r>
            <w:r w:rsidRPr="00BE6B93">
              <w:rPr>
                <w:rFonts w:eastAsia="Calibri"/>
                <w:b/>
                <w:bCs/>
                <w:sz w:val="26"/>
                <w:szCs w:val="26"/>
                <w:lang w:val="vi-VN"/>
              </w:rPr>
              <w:t>.75</w:t>
            </w:r>
          </w:p>
        </w:tc>
      </w:tr>
      <w:tr w:rsidR="00BE6B93" w:rsidRPr="00BE6B93" w14:paraId="68BC7F4A" w14:textId="77777777" w:rsidTr="00E5252F">
        <w:tc>
          <w:tcPr>
            <w:tcW w:w="679" w:type="dxa"/>
            <w:vMerge/>
          </w:tcPr>
          <w:p w14:paraId="6D552EAE" w14:textId="77777777" w:rsidR="00BE6B93" w:rsidRPr="00BE6B93" w:rsidRDefault="00BE6B93" w:rsidP="00BE6B93">
            <w:pPr>
              <w:spacing w:after="2"/>
              <w:jc w:val="center"/>
              <w:rPr>
                <w:rFonts w:eastAsia="Calibri"/>
                <w:b/>
                <w:sz w:val="26"/>
                <w:szCs w:val="26"/>
              </w:rPr>
            </w:pPr>
          </w:p>
        </w:tc>
        <w:tc>
          <w:tcPr>
            <w:tcW w:w="9219" w:type="dxa"/>
          </w:tcPr>
          <w:p w14:paraId="77ECC105" w14:textId="77777777" w:rsidR="00BE6B93" w:rsidRPr="00BE6B93" w:rsidRDefault="00BE6B93" w:rsidP="00BE6B93">
            <w:pPr>
              <w:spacing w:after="2"/>
              <w:jc w:val="both"/>
              <w:rPr>
                <w:i/>
                <w:iCs/>
                <w:spacing w:val="4"/>
                <w:sz w:val="26"/>
                <w:szCs w:val="26"/>
                <w:lang w:val="vi-VN"/>
              </w:rPr>
            </w:pPr>
            <w:r w:rsidRPr="00BE6B93">
              <w:rPr>
                <w:sz w:val="26"/>
                <w:szCs w:val="26"/>
                <w:lang w:val="vi-VN"/>
              </w:rPr>
              <w:t>- Là những người nổi tiếng, có cống hiến nổi bật, có ảnh hưởng lớn đến cộng đồng và được xã hội công nhận.</w:t>
            </w:r>
          </w:p>
        </w:tc>
        <w:tc>
          <w:tcPr>
            <w:tcW w:w="808" w:type="dxa"/>
          </w:tcPr>
          <w:p w14:paraId="50B5C7BD" w14:textId="77777777" w:rsidR="00BE6B93" w:rsidRPr="00BE6B93" w:rsidRDefault="00BE6B93" w:rsidP="00BE6B93">
            <w:pPr>
              <w:spacing w:after="2"/>
              <w:jc w:val="center"/>
              <w:rPr>
                <w:rFonts w:eastAsia="Calibri"/>
                <w:sz w:val="26"/>
                <w:szCs w:val="26"/>
                <w:lang w:val="vi-VN"/>
              </w:rPr>
            </w:pPr>
            <w:r w:rsidRPr="00BE6B93">
              <w:rPr>
                <w:rFonts w:eastAsia="Calibri"/>
                <w:sz w:val="26"/>
                <w:szCs w:val="26"/>
              </w:rPr>
              <w:t>0</w:t>
            </w:r>
            <w:r w:rsidRPr="00BE6B93">
              <w:rPr>
                <w:rFonts w:eastAsia="Calibri"/>
                <w:sz w:val="26"/>
                <w:szCs w:val="26"/>
                <w:lang w:val="vi-VN"/>
              </w:rPr>
              <w:t>.25</w:t>
            </w:r>
          </w:p>
        </w:tc>
      </w:tr>
      <w:tr w:rsidR="00BE6B93" w:rsidRPr="00BE6B93" w14:paraId="579DDC92" w14:textId="77777777" w:rsidTr="00E5252F">
        <w:tc>
          <w:tcPr>
            <w:tcW w:w="679" w:type="dxa"/>
            <w:vMerge/>
          </w:tcPr>
          <w:p w14:paraId="226C2DB9" w14:textId="77777777" w:rsidR="00BE6B93" w:rsidRPr="00BE6B93" w:rsidRDefault="00BE6B93" w:rsidP="00BE6B93">
            <w:pPr>
              <w:spacing w:after="2"/>
              <w:jc w:val="center"/>
              <w:rPr>
                <w:rFonts w:eastAsia="Calibri"/>
                <w:b/>
                <w:sz w:val="26"/>
                <w:szCs w:val="26"/>
              </w:rPr>
            </w:pPr>
          </w:p>
        </w:tc>
        <w:tc>
          <w:tcPr>
            <w:tcW w:w="9219" w:type="dxa"/>
          </w:tcPr>
          <w:p w14:paraId="2B22E501" w14:textId="77777777" w:rsidR="00BE6B93" w:rsidRPr="00BE6B93" w:rsidRDefault="00BE6B93" w:rsidP="00BE6B93">
            <w:pPr>
              <w:spacing w:after="2"/>
              <w:jc w:val="both"/>
              <w:rPr>
                <w:i/>
                <w:iCs/>
                <w:spacing w:val="4"/>
                <w:sz w:val="26"/>
                <w:szCs w:val="26"/>
                <w:lang w:val="vi-VN"/>
              </w:rPr>
            </w:pPr>
            <w:r w:rsidRPr="00BE6B93">
              <w:rPr>
                <w:sz w:val="26"/>
                <w:szCs w:val="26"/>
                <w:lang w:val="vi-VN"/>
              </w:rPr>
              <w:t>- Là người sở hữu tài năng ở một hoặc nhiều lĩnh vực như chính trị, quân sự, văn hóa, khoa học...</w:t>
            </w:r>
          </w:p>
        </w:tc>
        <w:tc>
          <w:tcPr>
            <w:tcW w:w="808" w:type="dxa"/>
          </w:tcPr>
          <w:p w14:paraId="74B8262F" w14:textId="77777777" w:rsidR="00BE6B93" w:rsidRPr="00BE6B93" w:rsidRDefault="00BE6B93" w:rsidP="00BE6B93">
            <w:pPr>
              <w:spacing w:after="2"/>
              <w:jc w:val="center"/>
              <w:rPr>
                <w:rFonts w:eastAsia="Calibri"/>
                <w:sz w:val="26"/>
                <w:szCs w:val="26"/>
                <w:lang w:val="vi-VN"/>
              </w:rPr>
            </w:pPr>
            <w:r w:rsidRPr="00BE6B93">
              <w:rPr>
                <w:rFonts w:eastAsia="Calibri"/>
                <w:sz w:val="26"/>
                <w:szCs w:val="26"/>
              </w:rPr>
              <w:t>0</w:t>
            </w:r>
            <w:r w:rsidRPr="00BE6B93">
              <w:rPr>
                <w:rFonts w:eastAsia="Calibri"/>
                <w:sz w:val="26"/>
                <w:szCs w:val="26"/>
                <w:lang w:val="vi-VN"/>
              </w:rPr>
              <w:t>.25</w:t>
            </w:r>
          </w:p>
        </w:tc>
      </w:tr>
      <w:tr w:rsidR="00BE6B93" w:rsidRPr="00BE6B93" w14:paraId="45EF971A" w14:textId="77777777" w:rsidTr="00E5252F">
        <w:tc>
          <w:tcPr>
            <w:tcW w:w="679" w:type="dxa"/>
            <w:vMerge/>
          </w:tcPr>
          <w:p w14:paraId="5E23C4D9" w14:textId="77777777" w:rsidR="00BE6B93" w:rsidRPr="00BE6B93" w:rsidRDefault="00BE6B93" w:rsidP="00BE6B93">
            <w:pPr>
              <w:spacing w:after="2"/>
              <w:jc w:val="center"/>
              <w:rPr>
                <w:rFonts w:eastAsia="Calibri"/>
                <w:b/>
                <w:sz w:val="26"/>
                <w:szCs w:val="26"/>
              </w:rPr>
            </w:pPr>
          </w:p>
        </w:tc>
        <w:tc>
          <w:tcPr>
            <w:tcW w:w="9219" w:type="dxa"/>
          </w:tcPr>
          <w:p w14:paraId="1D43A3AF" w14:textId="77777777" w:rsidR="00BE6B93" w:rsidRPr="00BE6B93" w:rsidRDefault="00BE6B93" w:rsidP="00BE6B93">
            <w:pPr>
              <w:spacing w:after="2"/>
              <w:jc w:val="both"/>
              <w:rPr>
                <w:i/>
                <w:iCs/>
                <w:spacing w:val="4"/>
                <w:sz w:val="26"/>
                <w:szCs w:val="26"/>
                <w:lang w:val="vi-VN"/>
              </w:rPr>
            </w:pPr>
            <w:r w:rsidRPr="00BE6B93">
              <w:rPr>
                <w:sz w:val="26"/>
                <w:szCs w:val="26"/>
                <w:lang w:val="vi-VN"/>
              </w:rPr>
              <w:t>- Là những người có đạo đức, sống có lý tưởng, mang lại giá trị và những điều ý nghĩa cho cộng đồng; cuộc đời và sự nghiệp hiển lộ nhiều phẩm chất đáng học hỏi: yêu nước, dũng cảm, kiên cường, lòng vị tha, nhân ái...</w:t>
            </w:r>
          </w:p>
        </w:tc>
        <w:tc>
          <w:tcPr>
            <w:tcW w:w="808" w:type="dxa"/>
          </w:tcPr>
          <w:p w14:paraId="46EB24CD" w14:textId="77777777" w:rsidR="00BE6B93" w:rsidRPr="00BE6B93" w:rsidRDefault="00BE6B93" w:rsidP="00BE6B93">
            <w:pPr>
              <w:spacing w:after="2"/>
              <w:jc w:val="center"/>
              <w:rPr>
                <w:rFonts w:eastAsia="Calibri"/>
                <w:sz w:val="26"/>
                <w:szCs w:val="26"/>
                <w:lang w:val="vi-VN"/>
              </w:rPr>
            </w:pPr>
            <w:r w:rsidRPr="00BE6B93">
              <w:rPr>
                <w:rFonts w:eastAsia="Calibri"/>
                <w:sz w:val="26"/>
                <w:szCs w:val="26"/>
              </w:rPr>
              <w:t>0</w:t>
            </w:r>
            <w:r w:rsidRPr="00BE6B93">
              <w:rPr>
                <w:rFonts w:eastAsia="Calibri"/>
                <w:sz w:val="26"/>
                <w:szCs w:val="26"/>
                <w:lang w:val="vi-VN"/>
              </w:rPr>
              <w:t>.25</w:t>
            </w:r>
          </w:p>
        </w:tc>
      </w:tr>
      <w:tr w:rsidR="00BE6B93" w:rsidRPr="00BE6B93" w14:paraId="0BA49F10" w14:textId="77777777" w:rsidTr="00E5252F">
        <w:tc>
          <w:tcPr>
            <w:tcW w:w="679" w:type="dxa"/>
            <w:vMerge/>
          </w:tcPr>
          <w:p w14:paraId="138496FE" w14:textId="77777777" w:rsidR="00BE6B93" w:rsidRPr="00BE6B93" w:rsidRDefault="00BE6B93" w:rsidP="00BE6B93">
            <w:pPr>
              <w:spacing w:after="2"/>
              <w:jc w:val="center"/>
              <w:rPr>
                <w:rFonts w:eastAsia="Calibri"/>
                <w:b/>
                <w:sz w:val="26"/>
                <w:szCs w:val="26"/>
              </w:rPr>
            </w:pPr>
          </w:p>
        </w:tc>
        <w:tc>
          <w:tcPr>
            <w:tcW w:w="9219" w:type="dxa"/>
          </w:tcPr>
          <w:p w14:paraId="60A139E1" w14:textId="77777777" w:rsidR="00BE6B93" w:rsidRPr="00BE6B93" w:rsidRDefault="00BE6B93" w:rsidP="00BE6B93">
            <w:pPr>
              <w:spacing w:after="2"/>
              <w:jc w:val="both"/>
              <w:rPr>
                <w:b/>
                <w:noProof/>
                <w:spacing w:val="2"/>
                <w:sz w:val="26"/>
                <w:szCs w:val="26"/>
                <w:lang w:val="vi-VN"/>
              </w:rPr>
            </w:pPr>
            <w:r w:rsidRPr="00BE6B93">
              <w:rPr>
                <w:b/>
                <w:noProof/>
                <w:spacing w:val="2"/>
                <w:sz w:val="26"/>
                <w:szCs w:val="26"/>
                <w:lang w:val="vi-VN"/>
              </w:rPr>
              <w:t>Những điều em học tập được từ các danh nhân trong lịch sử Việt Nam.</w:t>
            </w:r>
          </w:p>
          <w:p w14:paraId="24366201" w14:textId="77777777" w:rsidR="00BE6B93" w:rsidRPr="00BE6B93" w:rsidRDefault="00BE6B93" w:rsidP="00BE6B93">
            <w:pPr>
              <w:spacing w:after="2"/>
              <w:jc w:val="both"/>
              <w:rPr>
                <w:i/>
                <w:iCs/>
                <w:spacing w:val="4"/>
                <w:sz w:val="26"/>
                <w:szCs w:val="26"/>
                <w:lang w:val="vi-VN"/>
              </w:rPr>
            </w:pPr>
            <w:r w:rsidRPr="00BE6B93">
              <w:rPr>
                <w:rFonts w:eastAsia="Calibri"/>
                <w:i/>
                <w:sz w:val="26"/>
                <w:szCs w:val="26"/>
                <w:lang w:val="vi-VN"/>
              </w:rPr>
              <w:t>Thí sinh có những thể viết nhiều cách khác nhau, nhưng phải phù hợp. Dưới đây là một số gợi ý:</w:t>
            </w:r>
          </w:p>
        </w:tc>
        <w:tc>
          <w:tcPr>
            <w:tcW w:w="808" w:type="dxa"/>
          </w:tcPr>
          <w:p w14:paraId="555A7E1A" w14:textId="77777777" w:rsidR="00BE6B93" w:rsidRPr="00BE6B93" w:rsidRDefault="00BE6B93" w:rsidP="00BE6B93">
            <w:pPr>
              <w:spacing w:after="2"/>
              <w:jc w:val="center"/>
              <w:rPr>
                <w:rFonts w:eastAsia="Calibri"/>
                <w:b/>
                <w:bCs/>
                <w:sz w:val="26"/>
                <w:szCs w:val="26"/>
                <w:lang w:val="vi-VN"/>
              </w:rPr>
            </w:pPr>
            <w:r w:rsidRPr="00BE6B93">
              <w:rPr>
                <w:rFonts w:eastAsia="Calibri"/>
                <w:b/>
                <w:bCs/>
                <w:sz w:val="26"/>
                <w:szCs w:val="26"/>
              </w:rPr>
              <w:t>0</w:t>
            </w:r>
            <w:r w:rsidRPr="00BE6B93">
              <w:rPr>
                <w:rFonts w:eastAsia="Calibri"/>
                <w:b/>
                <w:bCs/>
                <w:sz w:val="26"/>
                <w:szCs w:val="26"/>
                <w:lang w:val="vi-VN"/>
              </w:rPr>
              <w:t>.75</w:t>
            </w:r>
          </w:p>
        </w:tc>
      </w:tr>
      <w:tr w:rsidR="00BE6B93" w:rsidRPr="00BE6B93" w14:paraId="6106E53A" w14:textId="77777777" w:rsidTr="00E5252F">
        <w:tc>
          <w:tcPr>
            <w:tcW w:w="679" w:type="dxa"/>
            <w:vMerge/>
          </w:tcPr>
          <w:p w14:paraId="4576E6B4" w14:textId="77777777" w:rsidR="00BE6B93" w:rsidRPr="00BE6B93" w:rsidRDefault="00BE6B93" w:rsidP="00BE6B93">
            <w:pPr>
              <w:spacing w:after="2"/>
              <w:jc w:val="center"/>
              <w:rPr>
                <w:rFonts w:eastAsia="Calibri"/>
                <w:b/>
                <w:sz w:val="26"/>
                <w:szCs w:val="26"/>
              </w:rPr>
            </w:pPr>
          </w:p>
        </w:tc>
        <w:tc>
          <w:tcPr>
            <w:tcW w:w="9219" w:type="dxa"/>
          </w:tcPr>
          <w:p w14:paraId="7D7D6293" w14:textId="77777777" w:rsidR="00BE6B93" w:rsidRPr="00BE6B93" w:rsidRDefault="00BE6B93" w:rsidP="00BE6B93">
            <w:pPr>
              <w:spacing w:after="2"/>
              <w:jc w:val="both"/>
              <w:rPr>
                <w:spacing w:val="4"/>
                <w:sz w:val="26"/>
                <w:szCs w:val="26"/>
                <w:lang w:val="vi-VN"/>
              </w:rPr>
            </w:pPr>
            <w:r w:rsidRPr="00BE6B93">
              <w:rPr>
                <w:spacing w:val="4"/>
                <w:sz w:val="26"/>
                <w:szCs w:val="26"/>
                <w:lang w:val="vi-VN"/>
              </w:rPr>
              <w:t>- Sống có chuẩn mực, tích cực rèn luyện đạo đức, bồi dưỡng nhân cách.</w:t>
            </w:r>
          </w:p>
        </w:tc>
        <w:tc>
          <w:tcPr>
            <w:tcW w:w="808" w:type="dxa"/>
          </w:tcPr>
          <w:p w14:paraId="4E3BA3C7" w14:textId="77777777" w:rsidR="00BE6B93" w:rsidRPr="00BE6B93" w:rsidRDefault="00BE6B93" w:rsidP="00BE6B93">
            <w:pPr>
              <w:spacing w:after="2"/>
              <w:jc w:val="center"/>
              <w:rPr>
                <w:rFonts w:eastAsia="Calibri"/>
                <w:sz w:val="26"/>
                <w:szCs w:val="26"/>
                <w:lang w:val="vi-VN"/>
              </w:rPr>
            </w:pPr>
            <w:r w:rsidRPr="00BE6B93">
              <w:rPr>
                <w:rFonts w:eastAsia="Calibri"/>
                <w:sz w:val="26"/>
                <w:szCs w:val="26"/>
              </w:rPr>
              <w:t>0</w:t>
            </w:r>
            <w:r w:rsidRPr="00BE6B93">
              <w:rPr>
                <w:rFonts w:eastAsia="Calibri"/>
                <w:sz w:val="26"/>
                <w:szCs w:val="26"/>
                <w:lang w:val="vi-VN"/>
              </w:rPr>
              <w:t>.25</w:t>
            </w:r>
          </w:p>
        </w:tc>
      </w:tr>
      <w:tr w:rsidR="00BE6B93" w:rsidRPr="00BE6B93" w14:paraId="7B2DF9C9" w14:textId="77777777" w:rsidTr="00E5252F">
        <w:tc>
          <w:tcPr>
            <w:tcW w:w="679" w:type="dxa"/>
            <w:vMerge/>
          </w:tcPr>
          <w:p w14:paraId="6094DD67" w14:textId="77777777" w:rsidR="00BE6B93" w:rsidRPr="00BE6B93" w:rsidRDefault="00BE6B93" w:rsidP="00BE6B93">
            <w:pPr>
              <w:spacing w:after="2"/>
              <w:jc w:val="center"/>
              <w:rPr>
                <w:rFonts w:eastAsia="Calibri"/>
                <w:b/>
                <w:sz w:val="26"/>
                <w:szCs w:val="26"/>
              </w:rPr>
            </w:pPr>
          </w:p>
        </w:tc>
        <w:tc>
          <w:tcPr>
            <w:tcW w:w="9219" w:type="dxa"/>
          </w:tcPr>
          <w:p w14:paraId="49FE9182" w14:textId="77777777" w:rsidR="00BE6B93" w:rsidRPr="00BE6B93" w:rsidRDefault="00BE6B93" w:rsidP="00BE6B93">
            <w:pPr>
              <w:spacing w:after="2"/>
              <w:jc w:val="both"/>
              <w:rPr>
                <w:spacing w:val="4"/>
                <w:sz w:val="26"/>
                <w:szCs w:val="26"/>
                <w:lang w:val="vi-VN"/>
              </w:rPr>
            </w:pPr>
            <w:r w:rsidRPr="00BE6B93">
              <w:rPr>
                <w:spacing w:val="4"/>
                <w:sz w:val="26"/>
                <w:szCs w:val="26"/>
                <w:lang w:val="vi-VN"/>
              </w:rPr>
              <w:t>- Có ý thức học tập, trau dồi kiến thức, nỗ lực phát triển bản thân.</w:t>
            </w:r>
          </w:p>
        </w:tc>
        <w:tc>
          <w:tcPr>
            <w:tcW w:w="808" w:type="dxa"/>
          </w:tcPr>
          <w:p w14:paraId="462100F1" w14:textId="77777777" w:rsidR="00BE6B93" w:rsidRPr="00BE6B93" w:rsidRDefault="00BE6B93" w:rsidP="00BE6B93">
            <w:pPr>
              <w:spacing w:after="2"/>
              <w:jc w:val="center"/>
              <w:rPr>
                <w:rFonts w:eastAsia="Calibri"/>
                <w:sz w:val="26"/>
                <w:szCs w:val="26"/>
                <w:lang w:val="vi-VN"/>
              </w:rPr>
            </w:pPr>
            <w:r w:rsidRPr="00BE6B93">
              <w:rPr>
                <w:rFonts w:eastAsia="Calibri"/>
                <w:sz w:val="26"/>
                <w:szCs w:val="26"/>
              </w:rPr>
              <w:t>0</w:t>
            </w:r>
            <w:r w:rsidRPr="00BE6B93">
              <w:rPr>
                <w:rFonts w:eastAsia="Calibri"/>
                <w:sz w:val="26"/>
                <w:szCs w:val="26"/>
                <w:lang w:val="vi-VN"/>
              </w:rPr>
              <w:t>.25</w:t>
            </w:r>
          </w:p>
        </w:tc>
      </w:tr>
      <w:tr w:rsidR="00BE6B93" w:rsidRPr="00BE6B93" w14:paraId="5E8C42ED" w14:textId="77777777" w:rsidTr="00E5252F">
        <w:tc>
          <w:tcPr>
            <w:tcW w:w="679" w:type="dxa"/>
            <w:vMerge/>
          </w:tcPr>
          <w:p w14:paraId="2DD484DD" w14:textId="77777777" w:rsidR="00BE6B93" w:rsidRPr="00BE6B93" w:rsidRDefault="00BE6B93" w:rsidP="00BE6B93">
            <w:pPr>
              <w:spacing w:after="2"/>
              <w:jc w:val="center"/>
              <w:rPr>
                <w:rFonts w:eastAsia="Calibri"/>
                <w:b/>
                <w:sz w:val="26"/>
                <w:szCs w:val="26"/>
              </w:rPr>
            </w:pPr>
          </w:p>
        </w:tc>
        <w:tc>
          <w:tcPr>
            <w:tcW w:w="9219" w:type="dxa"/>
          </w:tcPr>
          <w:p w14:paraId="4CF9DB0A" w14:textId="77777777" w:rsidR="00BE6B93" w:rsidRPr="00BE6B93" w:rsidRDefault="00BE6B93" w:rsidP="00BE6B93">
            <w:pPr>
              <w:spacing w:after="2"/>
              <w:jc w:val="both"/>
              <w:rPr>
                <w:spacing w:val="4"/>
                <w:sz w:val="26"/>
                <w:szCs w:val="26"/>
                <w:lang w:val="vi-VN"/>
              </w:rPr>
            </w:pPr>
            <w:r w:rsidRPr="00BE6B93">
              <w:rPr>
                <w:spacing w:val="4"/>
                <w:sz w:val="26"/>
                <w:szCs w:val="26"/>
                <w:lang w:val="vi-VN"/>
              </w:rPr>
              <w:t>- Hướng đến những giá trị cao đẹp, cống hiến cho đất nước, dân tộc.</w:t>
            </w:r>
          </w:p>
        </w:tc>
        <w:tc>
          <w:tcPr>
            <w:tcW w:w="808" w:type="dxa"/>
          </w:tcPr>
          <w:p w14:paraId="2854F6C9" w14:textId="77777777" w:rsidR="00BE6B93" w:rsidRPr="00BE6B93" w:rsidRDefault="00BE6B93" w:rsidP="00BE6B93">
            <w:pPr>
              <w:spacing w:after="2"/>
              <w:jc w:val="center"/>
              <w:rPr>
                <w:rFonts w:eastAsia="Calibri"/>
                <w:sz w:val="26"/>
                <w:szCs w:val="26"/>
                <w:lang w:val="vi-VN"/>
              </w:rPr>
            </w:pPr>
            <w:r w:rsidRPr="00BE6B93">
              <w:rPr>
                <w:rFonts w:eastAsia="Calibri"/>
                <w:sz w:val="26"/>
                <w:szCs w:val="26"/>
              </w:rPr>
              <w:t>0</w:t>
            </w:r>
            <w:r w:rsidRPr="00BE6B93">
              <w:rPr>
                <w:rFonts w:eastAsia="Calibri"/>
                <w:sz w:val="26"/>
                <w:szCs w:val="26"/>
                <w:lang w:val="vi-VN"/>
              </w:rPr>
              <w:t>.25</w:t>
            </w:r>
          </w:p>
        </w:tc>
      </w:tr>
      <w:tr w:rsidR="00BE6B93" w:rsidRPr="00BE6B93" w14:paraId="641F9728" w14:textId="77777777" w:rsidTr="00E5252F">
        <w:tc>
          <w:tcPr>
            <w:tcW w:w="679" w:type="dxa"/>
            <w:vMerge w:val="restart"/>
          </w:tcPr>
          <w:p w14:paraId="45F069FF" w14:textId="77777777" w:rsidR="00BE6B93" w:rsidRPr="00BE6B93" w:rsidRDefault="00BE6B93" w:rsidP="00BE6B93">
            <w:pPr>
              <w:spacing w:after="2"/>
              <w:jc w:val="center"/>
              <w:rPr>
                <w:rFonts w:eastAsia="Calibri"/>
                <w:b/>
                <w:sz w:val="26"/>
                <w:szCs w:val="26"/>
                <w:lang w:val="vi-VN"/>
              </w:rPr>
            </w:pPr>
            <w:bookmarkStart w:id="1" w:name="_Hlk191414672"/>
            <w:r w:rsidRPr="00BE6B93">
              <w:rPr>
                <w:rFonts w:eastAsia="Calibri"/>
                <w:b/>
                <w:sz w:val="26"/>
                <w:szCs w:val="26"/>
              </w:rPr>
              <w:t>5</w:t>
            </w:r>
          </w:p>
        </w:tc>
        <w:tc>
          <w:tcPr>
            <w:tcW w:w="9219" w:type="dxa"/>
          </w:tcPr>
          <w:p w14:paraId="331F24B1" w14:textId="77777777" w:rsidR="00BE6B93" w:rsidRPr="00BE6B93" w:rsidRDefault="00BE6B93" w:rsidP="00BE6B93">
            <w:pPr>
              <w:spacing w:after="2"/>
              <w:jc w:val="both"/>
              <w:rPr>
                <w:b/>
                <w:bCs/>
                <w:sz w:val="26"/>
                <w:szCs w:val="26"/>
                <w:lang w:val="vi-VN"/>
              </w:rPr>
            </w:pPr>
            <w:r w:rsidRPr="00BE6B93">
              <w:rPr>
                <w:b/>
                <w:bCs/>
                <w:sz w:val="26"/>
                <w:szCs w:val="26"/>
                <w:lang w:val="vi-VN"/>
              </w:rPr>
              <w:t>Đọc những đoạn tư liệu sau:</w:t>
            </w:r>
          </w:p>
          <w:p w14:paraId="4CCF77F6" w14:textId="77777777" w:rsidR="00BE6B93" w:rsidRPr="00BE6B93" w:rsidRDefault="00BE6B93" w:rsidP="00BE6B93">
            <w:pPr>
              <w:spacing w:after="2"/>
              <w:jc w:val="both"/>
              <w:rPr>
                <w:b/>
                <w:bCs/>
                <w:sz w:val="26"/>
                <w:szCs w:val="26"/>
                <w:lang w:val="vi-VN"/>
              </w:rPr>
            </w:pPr>
            <w:r w:rsidRPr="00BE6B93">
              <w:rPr>
                <w:b/>
                <w:bCs/>
                <w:sz w:val="26"/>
                <w:szCs w:val="26"/>
                <w:lang w:val="vi-VN"/>
              </w:rPr>
              <w:t>Tư liệu 1: “</w:t>
            </w:r>
            <w:r w:rsidRPr="00BE6B93">
              <w:rPr>
                <w:b/>
                <w:bCs/>
                <w:i/>
                <w:iCs/>
                <w:sz w:val="26"/>
                <w:szCs w:val="26"/>
                <w:lang w:val="vi-VN"/>
              </w:rPr>
              <w:t xml:space="preserve">Lộ đặt chức An phủ sứ và An phủ phó sứ. Phủ đặt chức Trấn phủ sứ và Trấn phủ phó sứ. Châu đặt chức Thông phán và Thiêm phán. Huyện đặt chức Lệnh úy và Chủ bạ để cai trị. Lộ thống nhiếp phủ, phủ thống nhiếp châu, châu thống nhiếp huyện. Các việc hộ tịch, tiền thóc, ngục tụng đều làm chung thành sổ </w:t>
            </w:r>
            <w:r w:rsidRPr="00BE6B93">
              <w:rPr>
                <w:b/>
                <w:bCs/>
                <w:i/>
                <w:iCs/>
                <w:sz w:val="26"/>
                <w:szCs w:val="26"/>
                <w:lang w:val="vi-VN"/>
              </w:rPr>
              <w:lastRenderedPageBreak/>
              <w:t>sách của một lộ, đến cuối năm báo lên sảnh để làm bằng cứ mà khảo xét,...</w:t>
            </w:r>
            <w:r w:rsidRPr="00BE6B93">
              <w:rPr>
                <w:b/>
                <w:bCs/>
                <w:sz w:val="26"/>
                <w:szCs w:val="26"/>
                <w:lang w:val="vi-VN"/>
              </w:rPr>
              <w:t>”</w:t>
            </w:r>
          </w:p>
          <w:p w14:paraId="4E39F427" w14:textId="77777777" w:rsidR="00BE6B93" w:rsidRPr="00BE6B93" w:rsidRDefault="00BE6B93" w:rsidP="00BE6B93">
            <w:pPr>
              <w:spacing w:after="2"/>
              <w:jc w:val="right"/>
              <w:rPr>
                <w:b/>
                <w:bCs/>
                <w:sz w:val="26"/>
                <w:szCs w:val="26"/>
                <w:lang w:val="vi-VN"/>
              </w:rPr>
            </w:pPr>
            <w:r w:rsidRPr="00BE6B93">
              <w:rPr>
                <w:b/>
                <w:bCs/>
                <w:sz w:val="26"/>
                <w:szCs w:val="26"/>
                <w:lang w:val="vi-VN"/>
              </w:rPr>
              <w:t xml:space="preserve">(Ngô Sĩ Liên và các sử thần triều Hậu Lê, </w:t>
            </w:r>
            <w:r w:rsidRPr="00BE6B93">
              <w:rPr>
                <w:b/>
                <w:bCs/>
                <w:i/>
                <w:iCs/>
                <w:sz w:val="26"/>
                <w:szCs w:val="26"/>
                <w:lang w:val="vi-VN"/>
              </w:rPr>
              <w:t>Đại Việt sử ký toàn thư</w:t>
            </w:r>
            <w:r w:rsidRPr="00BE6B93">
              <w:rPr>
                <w:b/>
                <w:bCs/>
                <w:sz w:val="26"/>
                <w:szCs w:val="26"/>
                <w:lang w:val="vi-VN"/>
              </w:rPr>
              <w:t xml:space="preserve">, </w:t>
            </w:r>
          </w:p>
          <w:p w14:paraId="20586991" w14:textId="77777777" w:rsidR="00BE6B93" w:rsidRPr="00BE6B93" w:rsidRDefault="00BE6B93" w:rsidP="00BE6B93">
            <w:pPr>
              <w:spacing w:after="2"/>
              <w:jc w:val="right"/>
              <w:rPr>
                <w:b/>
                <w:bCs/>
                <w:sz w:val="26"/>
                <w:szCs w:val="26"/>
                <w:lang w:val="vi-VN"/>
              </w:rPr>
            </w:pPr>
            <w:r w:rsidRPr="00BE6B93">
              <w:rPr>
                <w:b/>
                <w:bCs/>
                <w:sz w:val="26"/>
                <w:szCs w:val="26"/>
                <w:lang w:val="vi-VN"/>
              </w:rPr>
              <w:t>Tập 2, NXB Khoa học xã hội, Hà Nội, 1998, tr.192)</w:t>
            </w:r>
          </w:p>
          <w:p w14:paraId="7AD69AA4" w14:textId="77777777" w:rsidR="00BE6B93" w:rsidRPr="00BE6B93" w:rsidRDefault="00BE6B93" w:rsidP="00BE6B93">
            <w:pPr>
              <w:spacing w:after="2"/>
              <w:jc w:val="both"/>
              <w:rPr>
                <w:b/>
                <w:bCs/>
                <w:sz w:val="26"/>
                <w:szCs w:val="26"/>
                <w:lang w:val="vi-VN"/>
              </w:rPr>
            </w:pPr>
            <w:r w:rsidRPr="00BE6B93">
              <w:rPr>
                <w:b/>
                <w:bCs/>
                <w:sz w:val="26"/>
                <w:szCs w:val="26"/>
                <w:lang w:val="vi-VN"/>
              </w:rPr>
              <w:t>Tư liệu 2: “</w:t>
            </w:r>
            <w:r w:rsidRPr="00BE6B93">
              <w:rPr>
                <w:b/>
                <w:bCs/>
                <w:i/>
                <w:iCs/>
                <w:sz w:val="26"/>
                <w:szCs w:val="26"/>
                <w:lang w:val="vi-VN"/>
              </w:rPr>
              <w:t>Các chức vụ trung gian giữa vua và triều thần như tướng quốc, Bộc xạ, Đại hành khiển v.v... đều bị bãi bỏ; vua trực tiếp cai quản mọi việc. Tiếp đến 6 bộ: Lại, Hộ, Lễ, Binh, Hình, Công phụ trách những hoạt động chủ yếu của nhà nước và chịu trách nhiệm trước vua.</w:t>
            </w:r>
            <w:r w:rsidRPr="00BE6B93">
              <w:rPr>
                <w:b/>
                <w:bCs/>
                <w:sz w:val="26"/>
                <w:szCs w:val="26"/>
                <w:lang w:val="vi-VN"/>
              </w:rPr>
              <w:t>”</w:t>
            </w:r>
          </w:p>
          <w:p w14:paraId="15F783E9" w14:textId="77777777" w:rsidR="00BE6B93" w:rsidRPr="00BE6B93" w:rsidRDefault="00BE6B93" w:rsidP="00BE6B93">
            <w:pPr>
              <w:spacing w:after="2"/>
              <w:jc w:val="right"/>
              <w:rPr>
                <w:b/>
                <w:bCs/>
                <w:sz w:val="26"/>
                <w:szCs w:val="26"/>
                <w:lang w:val="vi-VN"/>
              </w:rPr>
            </w:pPr>
            <w:r w:rsidRPr="00BE6B93">
              <w:rPr>
                <w:b/>
                <w:bCs/>
                <w:sz w:val="26"/>
                <w:szCs w:val="26"/>
                <w:lang w:val="vi-VN"/>
              </w:rPr>
              <w:t>(</w:t>
            </w:r>
            <w:r w:rsidRPr="00BE6B93">
              <w:rPr>
                <w:b/>
                <w:bCs/>
                <w:spacing w:val="-8"/>
                <w:sz w:val="26"/>
                <w:szCs w:val="26"/>
                <w:lang w:val="vi-VN"/>
              </w:rPr>
              <w:t xml:space="preserve">Trương Hữu Quýnh, Nguyễn Cảnh Minh, </w:t>
            </w:r>
            <w:r w:rsidRPr="00BE6B93">
              <w:rPr>
                <w:b/>
                <w:bCs/>
                <w:i/>
                <w:iCs/>
                <w:spacing w:val="-8"/>
                <w:sz w:val="26"/>
                <w:szCs w:val="26"/>
                <w:lang w:val="vi-VN"/>
              </w:rPr>
              <w:t>Lịch sử Việt Nam từ nguyên thủy đến 1858</w:t>
            </w:r>
            <w:r w:rsidRPr="00BE6B93">
              <w:rPr>
                <w:b/>
                <w:bCs/>
                <w:spacing w:val="-8"/>
                <w:sz w:val="26"/>
                <w:szCs w:val="26"/>
                <w:lang w:val="vi-VN"/>
              </w:rPr>
              <w:t>, NXB Đại học Quốc gia Hà Nội, Hà Nội, 1999</w:t>
            </w:r>
            <w:r w:rsidRPr="00BE6B93">
              <w:rPr>
                <w:b/>
                <w:bCs/>
                <w:sz w:val="26"/>
                <w:szCs w:val="26"/>
                <w:lang w:val="vi-VN"/>
              </w:rPr>
              <w:t>, tr.147-148)</w:t>
            </w:r>
          </w:p>
          <w:p w14:paraId="538C3EB6" w14:textId="77777777" w:rsidR="00BE6B93" w:rsidRPr="00BE6B93" w:rsidRDefault="00BE6B93" w:rsidP="00BE6B93">
            <w:pPr>
              <w:spacing w:after="2"/>
              <w:jc w:val="both"/>
              <w:rPr>
                <w:b/>
                <w:bCs/>
                <w:sz w:val="26"/>
                <w:szCs w:val="26"/>
                <w:lang w:val="vi-VN"/>
              </w:rPr>
            </w:pPr>
            <w:r w:rsidRPr="00BE6B93">
              <w:rPr>
                <w:b/>
                <w:bCs/>
                <w:sz w:val="26"/>
                <w:szCs w:val="26"/>
                <w:lang w:val="vi-VN"/>
              </w:rPr>
              <w:t xml:space="preserve">a) Nội dung hai đoạn tư liệu trên đề cập đến những cuộc cải cách nào trong lịch sử Việt Nam? Chỉ ra những điểm tương đồng giữa các cuộc cải cách trên trong lĩnh vực chính trị. </w:t>
            </w:r>
          </w:p>
          <w:p w14:paraId="464EA761" w14:textId="77777777" w:rsidR="00BE6B93" w:rsidRPr="00BE6B93" w:rsidRDefault="00BE6B93" w:rsidP="00BE6B93">
            <w:pPr>
              <w:spacing w:after="2"/>
              <w:jc w:val="both"/>
              <w:rPr>
                <w:bCs/>
                <w:noProof/>
                <w:sz w:val="26"/>
                <w:szCs w:val="26"/>
                <w:lang w:val="vi-VN"/>
              </w:rPr>
            </w:pPr>
            <w:r w:rsidRPr="00BE6B93">
              <w:rPr>
                <w:b/>
                <w:bCs/>
                <w:sz w:val="26"/>
                <w:szCs w:val="26"/>
                <w:lang w:val="vi-VN"/>
              </w:rPr>
              <w:t>b) Cuộc cải cách được đề cập trong nội dung đoạn tư liệu 2 đã để lại bài học gì cho công cuộc đổi mới đất nước hiện nay?</w:t>
            </w:r>
          </w:p>
        </w:tc>
        <w:tc>
          <w:tcPr>
            <w:tcW w:w="808" w:type="dxa"/>
          </w:tcPr>
          <w:p w14:paraId="52781738" w14:textId="77777777" w:rsidR="00BE6B93" w:rsidRPr="00BE6B93" w:rsidRDefault="00BE6B93" w:rsidP="00BE6B93">
            <w:pPr>
              <w:spacing w:after="2"/>
              <w:jc w:val="center"/>
              <w:rPr>
                <w:rFonts w:eastAsia="Calibri"/>
                <w:b/>
                <w:sz w:val="26"/>
                <w:szCs w:val="26"/>
              </w:rPr>
            </w:pPr>
            <w:r w:rsidRPr="00BE6B93">
              <w:rPr>
                <w:rFonts w:eastAsia="Calibri"/>
                <w:b/>
                <w:sz w:val="26"/>
                <w:szCs w:val="26"/>
              </w:rPr>
              <w:lastRenderedPageBreak/>
              <w:t>3.0</w:t>
            </w:r>
          </w:p>
        </w:tc>
      </w:tr>
      <w:bookmarkEnd w:id="1"/>
      <w:tr w:rsidR="00BE6B93" w:rsidRPr="00BE6B93" w14:paraId="072B901C" w14:textId="77777777" w:rsidTr="00E5252F">
        <w:tc>
          <w:tcPr>
            <w:tcW w:w="679" w:type="dxa"/>
            <w:vMerge/>
          </w:tcPr>
          <w:p w14:paraId="2AF6D53D" w14:textId="77777777" w:rsidR="00BE6B93" w:rsidRPr="00BE6B93" w:rsidRDefault="00BE6B93" w:rsidP="00BE6B93">
            <w:pPr>
              <w:spacing w:after="2"/>
              <w:jc w:val="center"/>
              <w:rPr>
                <w:rFonts w:eastAsia="Calibri"/>
                <w:b/>
                <w:sz w:val="26"/>
                <w:szCs w:val="26"/>
                <w:lang w:val="pt-BR"/>
              </w:rPr>
            </w:pPr>
          </w:p>
        </w:tc>
        <w:tc>
          <w:tcPr>
            <w:tcW w:w="9219" w:type="dxa"/>
          </w:tcPr>
          <w:p w14:paraId="5A5F5ABA" w14:textId="77777777" w:rsidR="00BE6B93" w:rsidRPr="00BE6B93" w:rsidRDefault="00BE6B93" w:rsidP="00BE6B93">
            <w:pPr>
              <w:spacing w:after="2"/>
              <w:jc w:val="both"/>
              <w:rPr>
                <w:rFonts w:eastAsia="Calibri"/>
                <w:b/>
                <w:bCs/>
                <w:spacing w:val="-6"/>
                <w:sz w:val="26"/>
                <w:szCs w:val="26"/>
                <w:lang w:val="vi-VN"/>
              </w:rPr>
            </w:pPr>
            <w:r w:rsidRPr="00BE6B93">
              <w:rPr>
                <w:b/>
                <w:bCs/>
                <w:spacing w:val="-6"/>
                <w:sz w:val="26"/>
                <w:szCs w:val="26"/>
                <w:lang w:val="pt-BR"/>
              </w:rPr>
              <w:t>Nội</w:t>
            </w:r>
            <w:r w:rsidRPr="00BE6B93">
              <w:rPr>
                <w:b/>
                <w:bCs/>
                <w:spacing w:val="-6"/>
                <w:sz w:val="26"/>
                <w:szCs w:val="26"/>
                <w:lang w:val="vi-VN"/>
              </w:rPr>
              <w:t xml:space="preserve"> dung h</w:t>
            </w:r>
            <w:r w:rsidRPr="00BE6B93">
              <w:rPr>
                <w:b/>
                <w:bCs/>
                <w:spacing w:val="-6"/>
                <w:sz w:val="26"/>
                <w:szCs w:val="26"/>
                <w:lang w:val="pt-BR"/>
              </w:rPr>
              <w:t>ai đoạn tư liệu trên đề cập đến những cuộc cải cách trong lịch sử Việt Nam</w:t>
            </w:r>
            <w:r w:rsidRPr="00BE6B93">
              <w:rPr>
                <w:b/>
                <w:bCs/>
                <w:spacing w:val="-6"/>
                <w:sz w:val="26"/>
                <w:szCs w:val="26"/>
                <w:lang w:val="vi-VN"/>
              </w:rPr>
              <w:t>:</w:t>
            </w:r>
          </w:p>
        </w:tc>
        <w:tc>
          <w:tcPr>
            <w:tcW w:w="808" w:type="dxa"/>
          </w:tcPr>
          <w:p w14:paraId="17287C0C" w14:textId="77777777" w:rsidR="00BE6B93" w:rsidRPr="00BE6B93" w:rsidRDefault="00BE6B93" w:rsidP="00BE6B93">
            <w:pPr>
              <w:spacing w:after="2"/>
              <w:jc w:val="center"/>
              <w:rPr>
                <w:rFonts w:eastAsia="Calibri"/>
                <w:b/>
                <w:bCs/>
                <w:sz w:val="26"/>
                <w:szCs w:val="26"/>
                <w:lang w:val="vi-VN"/>
              </w:rPr>
            </w:pPr>
            <w:r w:rsidRPr="00BE6B93">
              <w:rPr>
                <w:rFonts w:eastAsia="Calibri"/>
                <w:b/>
                <w:bCs/>
                <w:sz w:val="26"/>
                <w:szCs w:val="26"/>
              </w:rPr>
              <w:t>0</w:t>
            </w:r>
            <w:r w:rsidRPr="00BE6B93">
              <w:rPr>
                <w:rFonts w:eastAsia="Calibri"/>
                <w:b/>
                <w:bCs/>
                <w:sz w:val="26"/>
                <w:szCs w:val="26"/>
                <w:lang w:val="vi-VN"/>
              </w:rPr>
              <w:t>.5</w:t>
            </w:r>
          </w:p>
        </w:tc>
      </w:tr>
      <w:tr w:rsidR="00BE6B93" w:rsidRPr="00BE6B93" w14:paraId="6FB48670" w14:textId="77777777" w:rsidTr="00E5252F">
        <w:tc>
          <w:tcPr>
            <w:tcW w:w="679" w:type="dxa"/>
            <w:vMerge/>
          </w:tcPr>
          <w:p w14:paraId="2D443B0B" w14:textId="77777777" w:rsidR="00BE6B93" w:rsidRPr="00BE6B93" w:rsidRDefault="00BE6B93" w:rsidP="00BE6B93">
            <w:pPr>
              <w:spacing w:after="2"/>
              <w:jc w:val="center"/>
              <w:rPr>
                <w:rFonts w:eastAsia="Calibri"/>
                <w:b/>
                <w:sz w:val="26"/>
                <w:szCs w:val="26"/>
              </w:rPr>
            </w:pPr>
          </w:p>
        </w:tc>
        <w:tc>
          <w:tcPr>
            <w:tcW w:w="9219" w:type="dxa"/>
          </w:tcPr>
          <w:p w14:paraId="2D99E9AB" w14:textId="77777777" w:rsidR="00BE6B93" w:rsidRPr="00BE6B93" w:rsidRDefault="00BE6B93" w:rsidP="00BE6B93">
            <w:pPr>
              <w:spacing w:after="2"/>
              <w:jc w:val="both"/>
              <w:rPr>
                <w:rFonts w:eastAsia="Calibri"/>
                <w:spacing w:val="-4"/>
                <w:sz w:val="26"/>
                <w:szCs w:val="26"/>
                <w:lang w:val="vi-VN"/>
              </w:rPr>
            </w:pPr>
            <w:r w:rsidRPr="00BE6B93">
              <w:rPr>
                <w:rFonts w:eastAsia="Calibri"/>
                <w:spacing w:val="-4"/>
                <w:sz w:val="26"/>
                <w:szCs w:val="26"/>
                <w:lang w:val="vi-VN"/>
              </w:rPr>
              <w:t>Tư liệu 1: Cuộc cải cách của Hồ Quý Ly và triều Hồ (cuối thế kỉ XIV, đầu thế kỉ</w:t>
            </w:r>
            <w:r w:rsidRPr="00BE6B93">
              <w:rPr>
                <w:rFonts w:eastAsia="Calibri"/>
                <w:spacing w:val="-4"/>
                <w:sz w:val="26"/>
                <w:szCs w:val="26"/>
              </w:rPr>
              <w:t xml:space="preserve"> </w:t>
            </w:r>
            <w:r w:rsidRPr="00BE6B93">
              <w:rPr>
                <w:rFonts w:eastAsia="Calibri"/>
                <w:spacing w:val="-4"/>
                <w:sz w:val="26"/>
                <w:szCs w:val="26"/>
                <w:lang w:val="vi-VN"/>
              </w:rPr>
              <w:t>XV)</w:t>
            </w:r>
          </w:p>
        </w:tc>
        <w:tc>
          <w:tcPr>
            <w:tcW w:w="808" w:type="dxa"/>
          </w:tcPr>
          <w:p w14:paraId="04A60257" w14:textId="77777777" w:rsidR="00BE6B93" w:rsidRPr="00BE6B93" w:rsidRDefault="00BE6B93" w:rsidP="00BE6B93">
            <w:pPr>
              <w:spacing w:after="2"/>
              <w:jc w:val="center"/>
              <w:rPr>
                <w:rFonts w:eastAsia="Calibri"/>
                <w:sz w:val="26"/>
                <w:szCs w:val="26"/>
                <w:lang w:val="vi-VN"/>
              </w:rPr>
            </w:pPr>
            <w:r w:rsidRPr="00BE6B93">
              <w:rPr>
                <w:rFonts w:eastAsia="Calibri"/>
                <w:sz w:val="26"/>
                <w:szCs w:val="26"/>
                <w:lang w:val="vi-VN"/>
              </w:rPr>
              <w:t>0.25</w:t>
            </w:r>
          </w:p>
        </w:tc>
      </w:tr>
      <w:tr w:rsidR="00BE6B93" w:rsidRPr="00BE6B93" w14:paraId="10C8BA40" w14:textId="77777777" w:rsidTr="00E5252F">
        <w:tc>
          <w:tcPr>
            <w:tcW w:w="679" w:type="dxa"/>
            <w:vMerge/>
          </w:tcPr>
          <w:p w14:paraId="7B9677C9" w14:textId="77777777" w:rsidR="00BE6B93" w:rsidRPr="00BE6B93" w:rsidRDefault="00BE6B93" w:rsidP="00BE6B93">
            <w:pPr>
              <w:spacing w:after="2"/>
              <w:jc w:val="center"/>
              <w:rPr>
                <w:rFonts w:eastAsia="Calibri"/>
                <w:b/>
                <w:sz w:val="26"/>
                <w:szCs w:val="26"/>
              </w:rPr>
            </w:pPr>
          </w:p>
        </w:tc>
        <w:tc>
          <w:tcPr>
            <w:tcW w:w="9219" w:type="dxa"/>
          </w:tcPr>
          <w:p w14:paraId="567E5906" w14:textId="77777777" w:rsidR="00BE6B93" w:rsidRPr="00BE6B93" w:rsidRDefault="00BE6B93" w:rsidP="00BE6B93">
            <w:pPr>
              <w:spacing w:after="2"/>
              <w:jc w:val="both"/>
              <w:rPr>
                <w:rFonts w:eastAsia="Calibri"/>
                <w:sz w:val="26"/>
                <w:szCs w:val="26"/>
                <w:lang w:val="vi-VN"/>
              </w:rPr>
            </w:pPr>
            <w:r w:rsidRPr="00BE6B93">
              <w:rPr>
                <w:rFonts w:eastAsia="Calibri"/>
                <w:sz w:val="26"/>
                <w:szCs w:val="26"/>
                <w:lang w:val="vi-VN"/>
              </w:rPr>
              <w:t>Tư liệu 2: Cuộc cải cách của Lê Thánh Tông (thế kỉ XV)</w:t>
            </w:r>
          </w:p>
        </w:tc>
        <w:tc>
          <w:tcPr>
            <w:tcW w:w="808" w:type="dxa"/>
          </w:tcPr>
          <w:p w14:paraId="482A1086" w14:textId="77777777" w:rsidR="00BE6B93" w:rsidRPr="00BE6B93" w:rsidRDefault="00BE6B93" w:rsidP="00BE6B93">
            <w:pPr>
              <w:spacing w:after="2"/>
              <w:jc w:val="center"/>
              <w:rPr>
                <w:rFonts w:eastAsia="Calibri"/>
                <w:sz w:val="26"/>
                <w:szCs w:val="26"/>
                <w:lang w:val="vi-VN"/>
              </w:rPr>
            </w:pPr>
            <w:r w:rsidRPr="00BE6B93">
              <w:rPr>
                <w:rFonts w:eastAsia="Calibri"/>
                <w:sz w:val="26"/>
                <w:szCs w:val="26"/>
                <w:lang w:val="vi-VN"/>
              </w:rPr>
              <w:t>0.25</w:t>
            </w:r>
          </w:p>
        </w:tc>
      </w:tr>
      <w:tr w:rsidR="00BE6B93" w:rsidRPr="00BE6B93" w14:paraId="2A2F6840" w14:textId="77777777" w:rsidTr="00E5252F">
        <w:tc>
          <w:tcPr>
            <w:tcW w:w="679" w:type="dxa"/>
            <w:vMerge/>
          </w:tcPr>
          <w:p w14:paraId="7F9DED5B" w14:textId="77777777" w:rsidR="00BE6B93" w:rsidRPr="00BE6B93" w:rsidRDefault="00BE6B93" w:rsidP="00BE6B93">
            <w:pPr>
              <w:spacing w:after="2"/>
              <w:jc w:val="center"/>
              <w:rPr>
                <w:rFonts w:eastAsia="Calibri"/>
                <w:b/>
                <w:sz w:val="26"/>
                <w:szCs w:val="26"/>
              </w:rPr>
            </w:pPr>
          </w:p>
        </w:tc>
        <w:tc>
          <w:tcPr>
            <w:tcW w:w="9219" w:type="dxa"/>
          </w:tcPr>
          <w:p w14:paraId="68A7C088" w14:textId="77777777" w:rsidR="00BE6B93" w:rsidRPr="00BE6B93" w:rsidRDefault="00BE6B93" w:rsidP="00BE6B93">
            <w:pPr>
              <w:spacing w:after="2"/>
              <w:jc w:val="both"/>
              <w:rPr>
                <w:rFonts w:eastAsia="Calibri"/>
                <w:b/>
                <w:sz w:val="26"/>
                <w:szCs w:val="26"/>
                <w:lang w:val="vi-VN"/>
              </w:rPr>
            </w:pPr>
            <w:r w:rsidRPr="00BE6B93">
              <w:rPr>
                <w:b/>
                <w:noProof/>
                <w:sz w:val="26"/>
                <w:szCs w:val="26"/>
              </w:rPr>
              <w:t>N</w:t>
            </w:r>
            <w:r w:rsidRPr="00BE6B93">
              <w:rPr>
                <w:b/>
                <w:noProof/>
                <w:sz w:val="26"/>
                <w:szCs w:val="26"/>
                <w:lang w:val="pt-BR"/>
              </w:rPr>
              <w:t>hững điểm tương đồng giữa hai cuộc cải cách trên trong</w:t>
            </w:r>
            <w:r w:rsidRPr="00BE6B93">
              <w:rPr>
                <w:b/>
                <w:noProof/>
                <w:sz w:val="26"/>
                <w:szCs w:val="26"/>
                <w:lang w:val="vi-VN"/>
              </w:rPr>
              <w:t xml:space="preserve"> </w:t>
            </w:r>
            <w:r w:rsidRPr="00BE6B93">
              <w:rPr>
                <w:b/>
                <w:noProof/>
                <w:sz w:val="26"/>
                <w:szCs w:val="26"/>
                <w:lang w:val="pt-BR"/>
              </w:rPr>
              <w:t>lĩnh vực chính</w:t>
            </w:r>
            <w:r w:rsidRPr="00BE6B93">
              <w:rPr>
                <w:b/>
                <w:noProof/>
                <w:sz w:val="26"/>
                <w:szCs w:val="26"/>
                <w:lang w:val="vi-VN"/>
              </w:rPr>
              <w:t xml:space="preserve"> trị.</w:t>
            </w:r>
          </w:p>
        </w:tc>
        <w:tc>
          <w:tcPr>
            <w:tcW w:w="808" w:type="dxa"/>
          </w:tcPr>
          <w:p w14:paraId="069200A5" w14:textId="77777777" w:rsidR="00BE6B93" w:rsidRPr="00BE6B93" w:rsidRDefault="00BE6B93" w:rsidP="00BE6B93">
            <w:pPr>
              <w:spacing w:after="2"/>
              <w:jc w:val="center"/>
              <w:rPr>
                <w:rFonts w:eastAsia="Calibri"/>
                <w:b/>
                <w:bCs/>
                <w:sz w:val="26"/>
                <w:szCs w:val="26"/>
                <w:lang w:val="vi-VN"/>
              </w:rPr>
            </w:pPr>
            <w:r w:rsidRPr="00BE6B93">
              <w:rPr>
                <w:rFonts w:eastAsia="Calibri"/>
                <w:b/>
                <w:bCs/>
                <w:sz w:val="26"/>
                <w:szCs w:val="26"/>
              </w:rPr>
              <w:t>1</w:t>
            </w:r>
            <w:r w:rsidRPr="00BE6B93">
              <w:rPr>
                <w:rFonts w:eastAsia="Calibri"/>
                <w:b/>
                <w:bCs/>
                <w:sz w:val="26"/>
                <w:szCs w:val="26"/>
                <w:lang w:val="vi-VN"/>
              </w:rPr>
              <w:t>.5</w:t>
            </w:r>
          </w:p>
        </w:tc>
      </w:tr>
      <w:tr w:rsidR="00BE6B93" w:rsidRPr="00BE6B93" w14:paraId="4798A3AB" w14:textId="77777777" w:rsidTr="00E5252F">
        <w:tc>
          <w:tcPr>
            <w:tcW w:w="679" w:type="dxa"/>
            <w:vMerge/>
          </w:tcPr>
          <w:p w14:paraId="77BF1C77" w14:textId="77777777" w:rsidR="00BE6B93" w:rsidRPr="00BE6B93" w:rsidRDefault="00BE6B93" w:rsidP="00BE6B93">
            <w:pPr>
              <w:spacing w:after="2"/>
              <w:jc w:val="center"/>
              <w:rPr>
                <w:rFonts w:eastAsia="Calibri"/>
                <w:b/>
                <w:sz w:val="26"/>
                <w:szCs w:val="26"/>
              </w:rPr>
            </w:pPr>
          </w:p>
        </w:tc>
        <w:tc>
          <w:tcPr>
            <w:tcW w:w="9219" w:type="dxa"/>
          </w:tcPr>
          <w:p w14:paraId="79B3EA6D" w14:textId="77777777" w:rsidR="00BE6B93" w:rsidRPr="00BE6B93" w:rsidRDefault="00BE6B93" w:rsidP="00BE6B93">
            <w:pPr>
              <w:spacing w:after="2"/>
              <w:jc w:val="both"/>
              <w:rPr>
                <w:rFonts w:eastAsia="Calibri"/>
                <w:sz w:val="26"/>
                <w:szCs w:val="26"/>
                <w:lang w:val="vi-VN"/>
              </w:rPr>
            </w:pPr>
            <w:r w:rsidRPr="00BE6B93">
              <w:rPr>
                <w:rFonts w:eastAsia="Calibri"/>
                <w:sz w:val="26"/>
                <w:szCs w:val="26"/>
                <w:lang w:val="vi-VN"/>
              </w:rPr>
              <w:t xml:space="preserve">- Về tổ chức bộ máy chính quyền: </w:t>
            </w:r>
          </w:p>
        </w:tc>
        <w:tc>
          <w:tcPr>
            <w:tcW w:w="808" w:type="dxa"/>
          </w:tcPr>
          <w:p w14:paraId="063558B4" w14:textId="77777777" w:rsidR="00BE6B93" w:rsidRPr="00BE6B93" w:rsidRDefault="00BE6B93" w:rsidP="00BE6B93">
            <w:pPr>
              <w:spacing w:after="2"/>
              <w:jc w:val="center"/>
              <w:rPr>
                <w:rFonts w:eastAsia="Calibri"/>
                <w:b/>
                <w:bCs/>
                <w:sz w:val="26"/>
                <w:szCs w:val="26"/>
                <w:lang w:val="vi-VN"/>
              </w:rPr>
            </w:pPr>
          </w:p>
        </w:tc>
      </w:tr>
      <w:tr w:rsidR="00BE6B93" w:rsidRPr="00BE6B93" w14:paraId="6EFAC409" w14:textId="77777777" w:rsidTr="00E5252F">
        <w:tc>
          <w:tcPr>
            <w:tcW w:w="679" w:type="dxa"/>
            <w:vMerge/>
          </w:tcPr>
          <w:p w14:paraId="45CBAC64" w14:textId="77777777" w:rsidR="00BE6B93" w:rsidRPr="00BE6B93" w:rsidRDefault="00BE6B93" w:rsidP="00BE6B93">
            <w:pPr>
              <w:spacing w:after="2"/>
              <w:jc w:val="center"/>
              <w:rPr>
                <w:rFonts w:eastAsia="Calibri"/>
                <w:b/>
                <w:sz w:val="26"/>
                <w:szCs w:val="26"/>
              </w:rPr>
            </w:pPr>
          </w:p>
        </w:tc>
        <w:tc>
          <w:tcPr>
            <w:tcW w:w="9219" w:type="dxa"/>
          </w:tcPr>
          <w:p w14:paraId="31A146EE" w14:textId="77777777" w:rsidR="00BE6B93" w:rsidRPr="00BE6B93" w:rsidRDefault="00BE6B93" w:rsidP="00BE6B93">
            <w:pPr>
              <w:spacing w:after="2"/>
              <w:jc w:val="both"/>
              <w:rPr>
                <w:rFonts w:eastAsia="Calibri"/>
                <w:sz w:val="26"/>
                <w:szCs w:val="26"/>
                <w:lang w:val="vi-VN"/>
              </w:rPr>
            </w:pPr>
            <w:r w:rsidRPr="00BE6B93">
              <w:rPr>
                <w:rFonts w:eastAsia="Calibri"/>
                <w:sz w:val="26"/>
                <w:szCs w:val="26"/>
                <w:lang w:val="vi-VN"/>
              </w:rPr>
              <w:t>+ Hướng tới việc xác lập thể chế quân chủ chuyên chế trung ương tập quyền theo đường lối pháp trị.</w:t>
            </w:r>
          </w:p>
        </w:tc>
        <w:tc>
          <w:tcPr>
            <w:tcW w:w="808" w:type="dxa"/>
          </w:tcPr>
          <w:p w14:paraId="132AE0B2" w14:textId="77777777" w:rsidR="00BE6B93" w:rsidRPr="00BE6B93" w:rsidRDefault="00BE6B93" w:rsidP="00BE6B93">
            <w:pPr>
              <w:spacing w:after="2"/>
              <w:jc w:val="center"/>
              <w:rPr>
                <w:rFonts w:eastAsia="Calibri"/>
                <w:sz w:val="26"/>
                <w:szCs w:val="26"/>
                <w:lang w:val="vi-VN"/>
              </w:rPr>
            </w:pPr>
            <w:r w:rsidRPr="00BE6B93">
              <w:rPr>
                <w:rFonts w:eastAsia="Calibri"/>
                <w:sz w:val="26"/>
                <w:szCs w:val="26"/>
                <w:lang w:val="vi-VN"/>
              </w:rPr>
              <w:t>0.25</w:t>
            </w:r>
          </w:p>
        </w:tc>
      </w:tr>
      <w:tr w:rsidR="00BE6B93" w:rsidRPr="00BE6B93" w14:paraId="4A123B0F" w14:textId="77777777" w:rsidTr="00E5252F">
        <w:tc>
          <w:tcPr>
            <w:tcW w:w="679" w:type="dxa"/>
            <w:vMerge/>
          </w:tcPr>
          <w:p w14:paraId="253F7007" w14:textId="77777777" w:rsidR="00BE6B93" w:rsidRPr="00BE6B93" w:rsidRDefault="00BE6B93" w:rsidP="00BE6B93">
            <w:pPr>
              <w:spacing w:after="2"/>
              <w:jc w:val="center"/>
              <w:rPr>
                <w:rFonts w:eastAsia="Calibri"/>
                <w:b/>
                <w:sz w:val="26"/>
                <w:szCs w:val="26"/>
              </w:rPr>
            </w:pPr>
          </w:p>
        </w:tc>
        <w:tc>
          <w:tcPr>
            <w:tcW w:w="9219" w:type="dxa"/>
          </w:tcPr>
          <w:p w14:paraId="0DB97F9B" w14:textId="77777777" w:rsidR="00BE6B93" w:rsidRPr="00BE6B93" w:rsidRDefault="00BE6B93" w:rsidP="00BE6B93">
            <w:pPr>
              <w:spacing w:after="2"/>
              <w:jc w:val="both"/>
              <w:rPr>
                <w:rFonts w:eastAsia="Calibri"/>
                <w:sz w:val="26"/>
                <w:szCs w:val="26"/>
                <w:lang w:val="vi-VN"/>
              </w:rPr>
            </w:pPr>
            <w:r w:rsidRPr="00BE6B93">
              <w:rPr>
                <w:rFonts w:eastAsia="Calibri"/>
                <w:sz w:val="26"/>
                <w:szCs w:val="26"/>
                <w:lang w:val="vi-VN"/>
              </w:rPr>
              <w:t>+ Tăng cường chế độ kiểm tra, giám sát, điều chỉnh cách thức tổ chức bộ máy nhà nước nhằm quản lí có hiệu quả.</w:t>
            </w:r>
          </w:p>
        </w:tc>
        <w:tc>
          <w:tcPr>
            <w:tcW w:w="808" w:type="dxa"/>
          </w:tcPr>
          <w:p w14:paraId="20612697" w14:textId="77777777" w:rsidR="00BE6B93" w:rsidRPr="00BE6B93" w:rsidRDefault="00BE6B93" w:rsidP="00BE6B93">
            <w:pPr>
              <w:spacing w:after="2"/>
              <w:jc w:val="center"/>
              <w:rPr>
                <w:rFonts w:eastAsia="Calibri"/>
                <w:sz w:val="26"/>
                <w:szCs w:val="26"/>
                <w:lang w:val="vi-VN"/>
              </w:rPr>
            </w:pPr>
            <w:r w:rsidRPr="00BE6B93">
              <w:rPr>
                <w:rFonts w:eastAsia="Calibri"/>
                <w:sz w:val="26"/>
                <w:szCs w:val="26"/>
                <w:lang w:val="vi-VN"/>
              </w:rPr>
              <w:t>0.25</w:t>
            </w:r>
          </w:p>
        </w:tc>
      </w:tr>
      <w:tr w:rsidR="00BE6B93" w:rsidRPr="00BE6B93" w14:paraId="5D6828DC" w14:textId="77777777" w:rsidTr="00E5252F">
        <w:tc>
          <w:tcPr>
            <w:tcW w:w="679" w:type="dxa"/>
            <w:vMerge/>
          </w:tcPr>
          <w:p w14:paraId="38707DE0" w14:textId="77777777" w:rsidR="00BE6B93" w:rsidRPr="00BE6B93" w:rsidRDefault="00BE6B93" w:rsidP="00BE6B93">
            <w:pPr>
              <w:spacing w:after="2"/>
              <w:jc w:val="center"/>
              <w:rPr>
                <w:rFonts w:eastAsia="Calibri"/>
                <w:b/>
                <w:sz w:val="26"/>
                <w:szCs w:val="26"/>
                <w:lang w:val="vi-VN"/>
              </w:rPr>
            </w:pPr>
          </w:p>
        </w:tc>
        <w:tc>
          <w:tcPr>
            <w:tcW w:w="9219" w:type="dxa"/>
          </w:tcPr>
          <w:p w14:paraId="4E99C288" w14:textId="77777777" w:rsidR="00BE6B93" w:rsidRPr="00BE6B93" w:rsidRDefault="00BE6B93" w:rsidP="00BE6B93">
            <w:pPr>
              <w:spacing w:after="2"/>
              <w:ind w:left="-10"/>
              <w:jc w:val="both"/>
              <w:rPr>
                <w:rFonts w:eastAsia="Calibri"/>
                <w:sz w:val="26"/>
                <w:szCs w:val="26"/>
                <w:lang w:val="vi-VN"/>
              </w:rPr>
            </w:pPr>
            <w:r w:rsidRPr="00BE6B93">
              <w:rPr>
                <w:rFonts w:eastAsia="Calibri"/>
                <w:sz w:val="26"/>
                <w:szCs w:val="26"/>
                <w:lang w:val="vi-VN"/>
              </w:rPr>
              <w:t>+ Bãi bỏ nhiều cơ quan, chức quan cũ, thành lập cơ quan, chức quan mới; cải cách nghi lễ triều đình, quy định về trang phục, lễ phục.</w:t>
            </w:r>
          </w:p>
        </w:tc>
        <w:tc>
          <w:tcPr>
            <w:tcW w:w="808" w:type="dxa"/>
          </w:tcPr>
          <w:p w14:paraId="7BC8B22B" w14:textId="77777777" w:rsidR="00BE6B93" w:rsidRPr="00BE6B93" w:rsidRDefault="00BE6B93" w:rsidP="00BE6B93">
            <w:pPr>
              <w:spacing w:after="2"/>
              <w:jc w:val="center"/>
              <w:rPr>
                <w:rFonts w:eastAsia="Calibri"/>
                <w:sz w:val="26"/>
                <w:szCs w:val="26"/>
                <w:lang w:val="vi-VN"/>
              </w:rPr>
            </w:pPr>
            <w:r w:rsidRPr="00BE6B93">
              <w:rPr>
                <w:rFonts w:eastAsia="Calibri"/>
                <w:sz w:val="26"/>
                <w:szCs w:val="26"/>
                <w:lang w:val="vi-VN"/>
              </w:rPr>
              <w:t>0.25</w:t>
            </w:r>
          </w:p>
        </w:tc>
      </w:tr>
      <w:tr w:rsidR="00BE6B93" w:rsidRPr="00BE6B93" w14:paraId="76039D5D" w14:textId="77777777" w:rsidTr="00E5252F">
        <w:tc>
          <w:tcPr>
            <w:tcW w:w="679" w:type="dxa"/>
            <w:vMerge/>
          </w:tcPr>
          <w:p w14:paraId="7FF468E5" w14:textId="77777777" w:rsidR="00BE6B93" w:rsidRPr="00BE6B93" w:rsidRDefault="00BE6B93" w:rsidP="00BE6B93">
            <w:pPr>
              <w:spacing w:after="2"/>
              <w:jc w:val="center"/>
              <w:rPr>
                <w:rFonts w:eastAsia="Calibri"/>
                <w:b/>
                <w:sz w:val="26"/>
                <w:szCs w:val="26"/>
                <w:lang w:val="vi-VN"/>
              </w:rPr>
            </w:pPr>
          </w:p>
        </w:tc>
        <w:tc>
          <w:tcPr>
            <w:tcW w:w="9219" w:type="dxa"/>
          </w:tcPr>
          <w:p w14:paraId="5E690563" w14:textId="77777777" w:rsidR="00BE6B93" w:rsidRPr="00BE6B93" w:rsidRDefault="00BE6B93" w:rsidP="00BE6B93">
            <w:pPr>
              <w:spacing w:after="2"/>
              <w:jc w:val="both"/>
              <w:rPr>
                <w:rFonts w:eastAsia="Calibri"/>
                <w:spacing w:val="-4"/>
                <w:sz w:val="26"/>
                <w:szCs w:val="26"/>
                <w:lang w:val="vi-VN"/>
              </w:rPr>
            </w:pPr>
            <w:r w:rsidRPr="00BE6B93">
              <w:rPr>
                <w:rFonts w:eastAsia="Calibri"/>
                <w:spacing w:val="-4"/>
                <w:sz w:val="26"/>
                <w:szCs w:val="26"/>
                <w:lang w:val="vi-VN"/>
              </w:rPr>
              <w:t>+ Bộ máy chính quyền vận hành trên nền tảng hệ thống quan lại được tuyển chọn từ các khoa thi tổ chức định kì. Khoa cử trở thành phương thức tuyển chọn quan lại chủ yếu.</w:t>
            </w:r>
          </w:p>
        </w:tc>
        <w:tc>
          <w:tcPr>
            <w:tcW w:w="808" w:type="dxa"/>
          </w:tcPr>
          <w:p w14:paraId="7E008BE4" w14:textId="77777777" w:rsidR="00BE6B93" w:rsidRPr="00BE6B93" w:rsidRDefault="00BE6B93" w:rsidP="00BE6B93">
            <w:pPr>
              <w:spacing w:after="2"/>
              <w:jc w:val="center"/>
              <w:rPr>
                <w:rFonts w:eastAsia="Calibri"/>
                <w:sz w:val="26"/>
                <w:szCs w:val="26"/>
                <w:lang w:val="vi-VN"/>
              </w:rPr>
            </w:pPr>
            <w:r w:rsidRPr="00BE6B93">
              <w:rPr>
                <w:rFonts w:eastAsia="Calibri"/>
                <w:sz w:val="26"/>
                <w:szCs w:val="26"/>
                <w:lang w:val="vi-VN"/>
              </w:rPr>
              <w:t>0.25</w:t>
            </w:r>
          </w:p>
        </w:tc>
      </w:tr>
      <w:tr w:rsidR="00BE6B93" w:rsidRPr="00BE6B93" w14:paraId="0C6C342B" w14:textId="77777777" w:rsidTr="00E5252F">
        <w:tc>
          <w:tcPr>
            <w:tcW w:w="679" w:type="dxa"/>
            <w:vMerge/>
          </w:tcPr>
          <w:p w14:paraId="03B8FC97" w14:textId="77777777" w:rsidR="00BE6B93" w:rsidRPr="00BE6B93" w:rsidRDefault="00BE6B93" w:rsidP="00BE6B93">
            <w:pPr>
              <w:spacing w:after="2"/>
              <w:jc w:val="center"/>
              <w:rPr>
                <w:rFonts w:eastAsia="Calibri"/>
                <w:b/>
                <w:sz w:val="26"/>
                <w:szCs w:val="26"/>
                <w:lang w:val="vi-VN"/>
              </w:rPr>
            </w:pPr>
          </w:p>
        </w:tc>
        <w:tc>
          <w:tcPr>
            <w:tcW w:w="9219" w:type="dxa"/>
          </w:tcPr>
          <w:p w14:paraId="6ABECD72" w14:textId="77777777" w:rsidR="00BE6B93" w:rsidRPr="00BE6B93" w:rsidRDefault="00BE6B93" w:rsidP="00BE6B93">
            <w:pPr>
              <w:spacing w:after="2"/>
              <w:jc w:val="both"/>
              <w:rPr>
                <w:rFonts w:eastAsia="Calibri"/>
                <w:sz w:val="26"/>
                <w:szCs w:val="26"/>
                <w:lang w:val="vi-VN"/>
              </w:rPr>
            </w:pPr>
            <w:r w:rsidRPr="00BE6B93">
              <w:rPr>
                <w:rFonts w:eastAsia="Calibri"/>
                <w:sz w:val="26"/>
                <w:szCs w:val="26"/>
                <w:lang w:val="vi-VN"/>
              </w:rPr>
              <w:t>- Về pháp luật: Chú trọng ban hành các quy chế, điều luật mới.</w:t>
            </w:r>
          </w:p>
        </w:tc>
        <w:tc>
          <w:tcPr>
            <w:tcW w:w="808" w:type="dxa"/>
          </w:tcPr>
          <w:p w14:paraId="34DC8F24" w14:textId="77777777" w:rsidR="00BE6B93" w:rsidRPr="00BE6B93" w:rsidRDefault="00BE6B93" w:rsidP="00BE6B93">
            <w:pPr>
              <w:spacing w:after="2"/>
              <w:jc w:val="center"/>
              <w:rPr>
                <w:rFonts w:eastAsia="Calibri"/>
                <w:sz w:val="26"/>
                <w:szCs w:val="26"/>
                <w:lang w:val="vi-VN"/>
              </w:rPr>
            </w:pPr>
            <w:r w:rsidRPr="00BE6B93">
              <w:rPr>
                <w:rFonts w:eastAsia="Calibri"/>
                <w:sz w:val="26"/>
                <w:szCs w:val="26"/>
                <w:lang w:val="vi-VN"/>
              </w:rPr>
              <w:t>0.25</w:t>
            </w:r>
          </w:p>
        </w:tc>
      </w:tr>
      <w:tr w:rsidR="00BE6B93" w:rsidRPr="00BE6B93" w14:paraId="4E77D99F" w14:textId="77777777" w:rsidTr="00E5252F">
        <w:tc>
          <w:tcPr>
            <w:tcW w:w="679" w:type="dxa"/>
            <w:vMerge/>
          </w:tcPr>
          <w:p w14:paraId="2E1A122A" w14:textId="77777777" w:rsidR="00BE6B93" w:rsidRPr="00BE6B93" w:rsidRDefault="00BE6B93" w:rsidP="00BE6B93">
            <w:pPr>
              <w:spacing w:after="2"/>
              <w:jc w:val="center"/>
              <w:rPr>
                <w:rFonts w:eastAsia="Calibri"/>
                <w:b/>
                <w:sz w:val="26"/>
                <w:szCs w:val="26"/>
                <w:lang w:val="vi-VN"/>
              </w:rPr>
            </w:pPr>
          </w:p>
        </w:tc>
        <w:tc>
          <w:tcPr>
            <w:tcW w:w="9219" w:type="dxa"/>
          </w:tcPr>
          <w:p w14:paraId="3937A61B" w14:textId="77777777" w:rsidR="00BE6B93" w:rsidRPr="00BE6B93" w:rsidRDefault="00BE6B93" w:rsidP="00BE6B93">
            <w:pPr>
              <w:spacing w:after="2"/>
              <w:jc w:val="both"/>
              <w:rPr>
                <w:rFonts w:eastAsia="Calibri"/>
                <w:sz w:val="26"/>
                <w:szCs w:val="26"/>
                <w:lang w:val="vi-VN"/>
              </w:rPr>
            </w:pPr>
            <w:r w:rsidRPr="00BE6B93">
              <w:rPr>
                <w:rFonts w:eastAsia="Calibri"/>
                <w:sz w:val="26"/>
                <w:szCs w:val="26"/>
                <w:lang w:val="vi-VN"/>
              </w:rPr>
              <w:t>- Về quân đội: Xây dựng quân đội theo hướng quy củ, chặt chẽ, tăng cường trang bị quốc phòng.</w:t>
            </w:r>
          </w:p>
        </w:tc>
        <w:tc>
          <w:tcPr>
            <w:tcW w:w="808" w:type="dxa"/>
          </w:tcPr>
          <w:p w14:paraId="26EC3346" w14:textId="77777777" w:rsidR="00BE6B93" w:rsidRPr="00BE6B93" w:rsidRDefault="00BE6B93" w:rsidP="00BE6B93">
            <w:pPr>
              <w:spacing w:after="2"/>
              <w:jc w:val="center"/>
              <w:rPr>
                <w:rFonts w:eastAsia="Calibri"/>
                <w:sz w:val="26"/>
                <w:szCs w:val="26"/>
                <w:lang w:val="vi-VN"/>
              </w:rPr>
            </w:pPr>
            <w:r w:rsidRPr="00BE6B93">
              <w:rPr>
                <w:rFonts w:eastAsia="Calibri"/>
                <w:sz w:val="26"/>
                <w:szCs w:val="26"/>
                <w:lang w:val="vi-VN"/>
              </w:rPr>
              <w:t>0.25</w:t>
            </w:r>
          </w:p>
        </w:tc>
      </w:tr>
      <w:tr w:rsidR="00BE6B93" w:rsidRPr="00BE6B93" w14:paraId="32CA5F27" w14:textId="77777777" w:rsidTr="00E5252F">
        <w:tc>
          <w:tcPr>
            <w:tcW w:w="679" w:type="dxa"/>
            <w:vMerge/>
          </w:tcPr>
          <w:p w14:paraId="66E496C1" w14:textId="77777777" w:rsidR="00BE6B93" w:rsidRPr="00BE6B93" w:rsidRDefault="00BE6B93" w:rsidP="00BE6B93">
            <w:pPr>
              <w:spacing w:after="2"/>
              <w:jc w:val="center"/>
              <w:rPr>
                <w:rFonts w:eastAsia="Calibri"/>
                <w:b/>
                <w:sz w:val="26"/>
                <w:szCs w:val="26"/>
                <w:lang w:val="vi-VN"/>
              </w:rPr>
            </w:pPr>
          </w:p>
        </w:tc>
        <w:tc>
          <w:tcPr>
            <w:tcW w:w="9219" w:type="dxa"/>
          </w:tcPr>
          <w:p w14:paraId="6A785CD4" w14:textId="77777777" w:rsidR="00BE6B93" w:rsidRPr="00BE6B93" w:rsidRDefault="00BE6B93" w:rsidP="00BE6B93">
            <w:pPr>
              <w:spacing w:after="2"/>
              <w:jc w:val="both"/>
              <w:rPr>
                <w:rFonts w:eastAsia="Calibri"/>
                <w:sz w:val="26"/>
                <w:szCs w:val="26"/>
                <w:lang w:val="vi-VN"/>
              </w:rPr>
            </w:pPr>
            <w:r w:rsidRPr="00BE6B93">
              <w:rPr>
                <w:b/>
                <w:noProof/>
                <w:sz w:val="26"/>
                <w:szCs w:val="26"/>
                <w:lang w:val="vi-VN"/>
              </w:rPr>
              <w:t>Cuộc cải cách được đề cập trong nội dung đoạn tư liệu 2 đã để lại bài học cho công cuộc đổi mới đất nước hiện nay:</w:t>
            </w:r>
          </w:p>
        </w:tc>
        <w:tc>
          <w:tcPr>
            <w:tcW w:w="808" w:type="dxa"/>
          </w:tcPr>
          <w:p w14:paraId="268E0E61" w14:textId="77777777" w:rsidR="00BE6B93" w:rsidRPr="00BE6B93" w:rsidRDefault="00BE6B93" w:rsidP="00BE6B93">
            <w:pPr>
              <w:spacing w:after="2"/>
              <w:jc w:val="center"/>
              <w:rPr>
                <w:rFonts w:eastAsia="Calibri"/>
                <w:b/>
                <w:bCs/>
                <w:sz w:val="26"/>
                <w:szCs w:val="26"/>
                <w:lang w:val="vi-VN"/>
              </w:rPr>
            </w:pPr>
            <w:r w:rsidRPr="00BE6B93">
              <w:rPr>
                <w:rFonts w:eastAsia="Calibri"/>
                <w:b/>
                <w:bCs/>
                <w:sz w:val="26"/>
                <w:szCs w:val="26"/>
                <w:lang w:val="vi-VN"/>
              </w:rPr>
              <w:t>1.0</w:t>
            </w:r>
          </w:p>
        </w:tc>
      </w:tr>
      <w:tr w:rsidR="00BE6B93" w:rsidRPr="00BE6B93" w14:paraId="25751E5B" w14:textId="77777777" w:rsidTr="00E5252F">
        <w:tc>
          <w:tcPr>
            <w:tcW w:w="679" w:type="dxa"/>
            <w:vMerge/>
          </w:tcPr>
          <w:p w14:paraId="18B132B0" w14:textId="77777777" w:rsidR="00BE6B93" w:rsidRPr="00BE6B93" w:rsidRDefault="00BE6B93" w:rsidP="00BE6B93">
            <w:pPr>
              <w:spacing w:after="2"/>
              <w:jc w:val="center"/>
              <w:rPr>
                <w:rFonts w:eastAsia="Calibri"/>
                <w:b/>
                <w:sz w:val="26"/>
                <w:szCs w:val="26"/>
                <w:lang w:val="vi-VN"/>
              </w:rPr>
            </w:pPr>
          </w:p>
        </w:tc>
        <w:tc>
          <w:tcPr>
            <w:tcW w:w="9219" w:type="dxa"/>
          </w:tcPr>
          <w:p w14:paraId="60F24368" w14:textId="77777777" w:rsidR="00BE6B93" w:rsidRPr="00BE6B93" w:rsidRDefault="00BE6B93" w:rsidP="00BE6B93">
            <w:pPr>
              <w:spacing w:after="2"/>
              <w:jc w:val="both"/>
              <w:rPr>
                <w:rFonts w:eastAsia="Calibri"/>
                <w:sz w:val="26"/>
                <w:szCs w:val="26"/>
                <w:lang w:val="vi-VN"/>
              </w:rPr>
            </w:pPr>
            <w:r w:rsidRPr="00BE6B93">
              <w:rPr>
                <w:sz w:val="26"/>
                <w:szCs w:val="26"/>
                <w:lang w:val="vi-VN"/>
              </w:rPr>
              <w:t>- Nắm bắt tình hình trong nước và quốc tế để chủ động đổi mới, hội nhập, tạo tiềm lực cho đất nước phát triển.</w:t>
            </w:r>
          </w:p>
        </w:tc>
        <w:tc>
          <w:tcPr>
            <w:tcW w:w="808" w:type="dxa"/>
          </w:tcPr>
          <w:p w14:paraId="4910D2D5" w14:textId="77777777" w:rsidR="00BE6B93" w:rsidRPr="00BE6B93" w:rsidRDefault="00BE6B93" w:rsidP="00BE6B93">
            <w:pPr>
              <w:spacing w:after="2"/>
              <w:jc w:val="center"/>
              <w:rPr>
                <w:rFonts w:eastAsia="Calibri"/>
                <w:sz w:val="26"/>
                <w:szCs w:val="26"/>
                <w:lang w:val="vi-VN"/>
              </w:rPr>
            </w:pPr>
            <w:r w:rsidRPr="00BE6B93">
              <w:rPr>
                <w:rFonts w:eastAsia="Calibri"/>
                <w:sz w:val="26"/>
                <w:szCs w:val="26"/>
                <w:lang w:val="vi-VN"/>
              </w:rPr>
              <w:t>0.25</w:t>
            </w:r>
          </w:p>
        </w:tc>
      </w:tr>
      <w:tr w:rsidR="00BE6B93" w:rsidRPr="00BE6B93" w14:paraId="4BEF33F4" w14:textId="77777777" w:rsidTr="00E5252F">
        <w:tc>
          <w:tcPr>
            <w:tcW w:w="679" w:type="dxa"/>
            <w:vMerge/>
          </w:tcPr>
          <w:p w14:paraId="191A4EE5" w14:textId="77777777" w:rsidR="00BE6B93" w:rsidRPr="00BE6B93" w:rsidRDefault="00BE6B93" w:rsidP="00BE6B93">
            <w:pPr>
              <w:spacing w:after="2"/>
              <w:jc w:val="center"/>
              <w:rPr>
                <w:rFonts w:eastAsia="Calibri"/>
                <w:b/>
                <w:sz w:val="26"/>
                <w:szCs w:val="26"/>
                <w:lang w:val="vi-VN"/>
              </w:rPr>
            </w:pPr>
          </w:p>
        </w:tc>
        <w:tc>
          <w:tcPr>
            <w:tcW w:w="9219" w:type="dxa"/>
          </w:tcPr>
          <w:p w14:paraId="215165C2" w14:textId="77777777" w:rsidR="00BE6B93" w:rsidRPr="00BE6B93" w:rsidRDefault="00BE6B93" w:rsidP="00BE6B93">
            <w:pPr>
              <w:spacing w:after="2"/>
              <w:jc w:val="both"/>
              <w:rPr>
                <w:rFonts w:eastAsia="Calibri"/>
                <w:sz w:val="26"/>
                <w:szCs w:val="26"/>
                <w:lang w:val="vi-VN"/>
              </w:rPr>
            </w:pPr>
            <w:r w:rsidRPr="00BE6B93">
              <w:rPr>
                <w:sz w:val="26"/>
                <w:szCs w:val="26"/>
                <w:lang w:val="vi-VN"/>
              </w:rPr>
              <w:t>- Đổi mới phải toàn diện, có trọng tâm, lộ trình phù hợp.</w:t>
            </w:r>
          </w:p>
        </w:tc>
        <w:tc>
          <w:tcPr>
            <w:tcW w:w="808" w:type="dxa"/>
          </w:tcPr>
          <w:p w14:paraId="4AB990A7" w14:textId="77777777" w:rsidR="00BE6B93" w:rsidRPr="00BE6B93" w:rsidRDefault="00BE6B93" w:rsidP="00BE6B93">
            <w:pPr>
              <w:spacing w:after="2"/>
              <w:jc w:val="center"/>
              <w:rPr>
                <w:rFonts w:eastAsia="Calibri"/>
                <w:sz w:val="26"/>
                <w:szCs w:val="26"/>
                <w:lang w:val="vi-VN"/>
              </w:rPr>
            </w:pPr>
            <w:r w:rsidRPr="00BE6B93">
              <w:rPr>
                <w:rFonts w:eastAsia="Calibri"/>
                <w:sz w:val="26"/>
                <w:szCs w:val="26"/>
                <w:lang w:val="vi-VN"/>
              </w:rPr>
              <w:t>0.25</w:t>
            </w:r>
          </w:p>
        </w:tc>
      </w:tr>
      <w:tr w:rsidR="00BE6B93" w:rsidRPr="00BE6B93" w14:paraId="0D45E9CF" w14:textId="77777777" w:rsidTr="00E5252F">
        <w:tc>
          <w:tcPr>
            <w:tcW w:w="679" w:type="dxa"/>
            <w:vMerge/>
          </w:tcPr>
          <w:p w14:paraId="32A8F6F3" w14:textId="77777777" w:rsidR="00BE6B93" w:rsidRPr="00BE6B93" w:rsidRDefault="00BE6B93" w:rsidP="00BE6B93">
            <w:pPr>
              <w:spacing w:after="2"/>
              <w:jc w:val="center"/>
              <w:rPr>
                <w:rFonts w:eastAsia="Calibri"/>
                <w:b/>
                <w:sz w:val="26"/>
                <w:szCs w:val="26"/>
                <w:lang w:val="vi-VN"/>
              </w:rPr>
            </w:pPr>
          </w:p>
        </w:tc>
        <w:tc>
          <w:tcPr>
            <w:tcW w:w="9219" w:type="dxa"/>
          </w:tcPr>
          <w:p w14:paraId="1716A3EB" w14:textId="77777777" w:rsidR="00BE6B93" w:rsidRPr="00BE6B93" w:rsidRDefault="00BE6B93" w:rsidP="00BE6B93">
            <w:pPr>
              <w:spacing w:after="2"/>
              <w:jc w:val="both"/>
              <w:rPr>
                <w:rFonts w:eastAsia="Calibri"/>
                <w:sz w:val="26"/>
                <w:szCs w:val="26"/>
                <w:lang w:val="vi-VN"/>
              </w:rPr>
            </w:pPr>
            <w:r w:rsidRPr="00BE6B93">
              <w:rPr>
                <w:sz w:val="26"/>
                <w:szCs w:val="26"/>
                <w:lang w:val="vi-VN"/>
              </w:rPr>
              <w:t>- Tinh gọn và nâng cao tính hiệu lực, hiệu quả, tính ràng buộc, trách nhiệm của bộ máy nhà nước, công tác cán bộ phải lựa chọn người có đức có tài, ngang tầm nhiệm vụ.</w:t>
            </w:r>
          </w:p>
        </w:tc>
        <w:tc>
          <w:tcPr>
            <w:tcW w:w="808" w:type="dxa"/>
          </w:tcPr>
          <w:p w14:paraId="5A9B2777" w14:textId="77777777" w:rsidR="00BE6B93" w:rsidRPr="00BE6B93" w:rsidRDefault="00BE6B93" w:rsidP="00BE6B93">
            <w:pPr>
              <w:spacing w:after="2"/>
              <w:jc w:val="center"/>
              <w:rPr>
                <w:rFonts w:eastAsia="Calibri"/>
                <w:sz w:val="26"/>
                <w:szCs w:val="26"/>
                <w:lang w:val="vi-VN"/>
              </w:rPr>
            </w:pPr>
            <w:r w:rsidRPr="00BE6B93">
              <w:rPr>
                <w:rFonts w:eastAsia="Calibri"/>
                <w:sz w:val="26"/>
                <w:szCs w:val="26"/>
                <w:lang w:val="vi-VN"/>
              </w:rPr>
              <w:t>0.25</w:t>
            </w:r>
          </w:p>
        </w:tc>
      </w:tr>
      <w:tr w:rsidR="00BE6B93" w:rsidRPr="00BE6B93" w14:paraId="7C4940E1" w14:textId="77777777" w:rsidTr="00E5252F">
        <w:tc>
          <w:tcPr>
            <w:tcW w:w="679" w:type="dxa"/>
            <w:vMerge/>
          </w:tcPr>
          <w:p w14:paraId="4E275B0D" w14:textId="77777777" w:rsidR="00BE6B93" w:rsidRPr="00BE6B93" w:rsidRDefault="00BE6B93" w:rsidP="00BE6B93">
            <w:pPr>
              <w:spacing w:after="2"/>
              <w:jc w:val="center"/>
              <w:rPr>
                <w:rFonts w:eastAsia="Calibri"/>
                <w:b/>
                <w:sz w:val="26"/>
                <w:szCs w:val="26"/>
                <w:lang w:val="vi-VN"/>
              </w:rPr>
            </w:pPr>
          </w:p>
        </w:tc>
        <w:tc>
          <w:tcPr>
            <w:tcW w:w="9219" w:type="dxa"/>
          </w:tcPr>
          <w:p w14:paraId="56DCEC0B" w14:textId="77777777" w:rsidR="00BE6B93" w:rsidRPr="00BE6B93" w:rsidRDefault="00BE6B93" w:rsidP="00BE6B93">
            <w:pPr>
              <w:spacing w:after="2"/>
              <w:jc w:val="both"/>
              <w:rPr>
                <w:rFonts w:eastAsia="Calibri"/>
                <w:sz w:val="26"/>
                <w:szCs w:val="26"/>
                <w:lang w:val="vi-VN"/>
              </w:rPr>
            </w:pPr>
            <w:r w:rsidRPr="00BE6B93">
              <w:rPr>
                <w:sz w:val="26"/>
                <w:szCs w:val="26"/>
                <w:lang w:val="vi-VN"/>
              </w:rPr>
              <w:t>- Đề cao giáo dục, thực hiện chính sách khuyến học, trọng dụng nhân tài.</w:t>
            </w:r>
          </w:p>
        </w:tc>
        <w:tc>
          <w:tcPr>
            <w:tcW w:w="808" w:type="dxa"/>
          </w:tcPr>
          <w:p w14:paraId="74585888" w14:textId="77777777" w:rsidR="00BE6B93" w:rsidRPr="00BE6B93" w:rsidRDefault="00BE6B93" w:rsidP="00BE6B93">
            <w:pPr>
              <w:spacing w:after="2"/>
              <w:jc w:val="center"/>
              <w:rPr>
                <w:rFonts w:eastAsia="Calibri"/>
                <w:sz w:val="26"/>
                <w:szCs w:val="26"/>
                <w:lang w:val="vi-VN"/>
              </w:rPr>
            </w:pPr>
            <w:r w:rsidRPr="00BE6B93">
              <w:rPr>
                <w:rFonts w:eastAsia="Calibri"/>
                <w:sz w:val="26"/>
                <w:szCs w:val="26"/>
                <w:lang w:val="vi-VN"/>
              </w:rPr>
              <w:t>0.25</w:t>
            </w:r>
          </w:p>
        </w:tc>
      </w:tr>
      <w:tr w:rsidR="00BE6B93" w:rsidRPr="00BE6B93" w14:paraId="053562F4" w14:textId="77777777" w:rsidTr="00E5252F">
        <w:tc>
          <w:tcPr>
            <w:tcW w:w="679" w:type="dxa"/>
            <w:vMerge w:val="restart"/>
          </w:tcPr>
          <w:p w14:paraId="214AF219" w14:textId="77777777" w:rsidR="00BE6B93" w:rsidRPr="00BE6B93" w:rsidRDefault="00BE6B93" w:rsidP="00BE6B93">
            <w:pPr>
              <w:spacing w:after="2"/>
              <w:jc w:val="center"/>
              <w:rPr>
                <w:rFonts w:eastAsia="Calibri"/>
                <w:b/>
                <w:sz w:val="26"/>
                <w:szCs w:val="26"/>
              </w:rPr>
            </w:pPr>
            <w:r w:rsidRPr="00BE6B93">
              <w:rPr>
                <w:rFonts w:eastAsia="Calibri"/>
                <w:b/>
                <w:sz w:val="26"/>
                <w:szCs w:val="26"/>
              </w:rPr>
              <w:t>6</w:t>
            </w:r>
          </w:p>
        </w:tc>
        <w:tc>
          <w:tcPr>
            <w:tcW w:w="9219" w:type="dxa"/>
          </w:tcPr>
          <w:p w14:paraId="53367462" w14:textId="77777777" w:rsidR="00BE6B93" w:rsidRPr="00BE6B93" w:rsidRDefault="00BE6B93" w:rsidP="00BE6B93">
            <w:pPr>
              <w:spacing w:after="2"/>
              <w:jc w:val="both"/>
              <w:rPr>
                <w:rFonts w:eastAsia="Calibri"/>
                <w:b/>
                <w:bCs/>
                <w:sz w:val="26"/>
                <w:szCs w:val="26"/>
                <w:lang w:val="vi-VN"/>
              </w:rPr>
            </w:pPr>
            <w:r w:rsidRPr="00BE6B93">
              <w:rPr>
                <w:rFonts w:eastAsia="Calibri"/>
                <w:b/>
                <w:bCs/>
                <w:sz w:val="26"/>
                <w:szCs w:val="26"/>
                <w:lang w:val="vi-VN"/>
              </w:rPr>
              <w:t>a) So sánh cuộc kháng chiến chống quân xâm lược Mông – Nguyên (1258 – 1288) với cuộc khởi nghĩa Lam Sơn (1418 – 1427) theo mẫu.</w:t>
            </w:r>
          </w:p>
          <w:p w14:paraId="6B1BC27E" w14:textId="77777777" w:rsidR="00BE6B93" w:rsidRPr="00BE6B93" w:rsidRDefault="00BE6B93" w:rsidP="00BE6B93">
            <w:pPr>
              <w:spacing w:after="2"/>
              <w:jc w:val="both"/>
              <w:rPr>
                <w:rFonts w:eastAsia="Calibri"/>
                <w:b/>
                <w:bCs/>
                <w:spacing w:val="8"/>
                <w:sz w:val="26"/>
                <w:szCs w:val="26"/>
                <w:lang w:val="vi-VN"/>
              </w:rPr>
            </w:pPr>
            <w:r w:rsidRPr="00BE6B93">
              <w:rPr>
                <w:rFonts w:eastAsia="Calibri"/>
                <w:b/>
                <w:bCs/>
                <w:sz w:val="26"/>
                <w:szCs w:val="26"/>
                <w:lang w:val="vi-VN"/>
              </w:rPr>
              <w:t>b) Lý giải nguyên nhân thắng lợi của cuộc kháng chiến chống quân xâm lược Mông – Nguyên (1258 – 1288).</w:t>
            </w:r>
          </w:p>
        </w:tc>
        <w:tc>
          <w:tcPr>
            <w:tcW w:w="808" w:type="dxa"/>
          </w:tcPr>
          <w:p w14:paraId="23015562" w14:textId="77777777" w:rsidR="00BE6B93" w:rsidRPr="00BE6B93" w:rsidRDefault="00BE6B93" w:rsidP="00BE6B93">
            <w:pPr>
              <w:spacing w:after="2"/>
              <w:jc w:val="center"/>
              <w:rPr>
                <w:rFonts w:eastAsia="Calibri"/>
                <w:b/>
                <w:bCs/>
                <w:sz w:val="26"/>
                <w:szCs w:val="26"/>
                <w:lang w:val="vi-VN"/>
              </w:rPr>
            </w:pPr>
            <w:r w:rsidRPr="00BE6B93">
              <w:rPr>
                <w:rFonts w:eastAsia="Calibri"/>
                <w:b/>
                <w:bCs/>
                <w:sz w:val="26"/>
                <w:szCs w:val="26"/>
                <w:lang w:val="vi-VN"/>
              </w:rPr>
              <w:t>3.0</w:t>
            </w:r>
          </w:p>
        </w:tc>
      </w:tr>
      <w:tr w:rsidR="00BE6B93" w:rsidRPr="00BE6B93" w14:paraId="66926AEC" w14:textId="77777777" w:rsidTr="00E5252F">
        <w:tc>
          <w:tcPr>
            <w:tcW w:w="679" w:type="dxa"/>
            <w:vMerge/>
          </w:tcPr>
          <w:p w14:paraId="6C21CFA7" w14:textId="77777777" w:rsidR="00BE6B93" w:rsidRPr="00BE6B93" w:rsidRDefault="00BE6B93" w:rsidP="00BE6B93">
            <w:pPr>
              <w:spacing w:after="2"/>
              <w:jc w:val="center"/>
              <w:rPr>
                <w:rFonts w:eastAsia="Calibri"/>
                <w:b/>
                <w:sz w:val="26"/>
                <w:szCs w:val="26"/>
              </w:rPr>
            </w:pPr>
          </w:p>
        </w:tc>
        <w:tc>
          <w:tcPr>
            <w:tcW w:w="9219" w:type="dxa"/>
            <w:tcBorders>
              <w:top w:val="single" w:sz="4" w:space="0" w:color="000000"/>
              <w:left w:val="single" w:sz="4" w:space="0" w:color="000000"/>
              <w:bottom w:val="single" w:sz="4" w:space="0" w:color="000000"/>
              <w:right w:val="single" w:sz="4" w:space="0" w:color="000000"/>
            </w:tcBorders>
          </w:tcPr>
          <w:p w14:paraId="68282F87" w14:textId="77777777" w:rsidR="00BE6B93" w:rsidRPr="00BE6B93" w:rsidRDefault="00BE6B93" w:rsidP="00BE6B93">
            <w:pPr>
              <w:spacing w:after="2"/>
              <w:jc w:val="both"/>
              <w:rPr>
                <w:b/>
                <w:noProof/>
                <w:sz w:val="26"/>
                <w:szCs w:val="26"/>
                <w:lang w:val="vi-VN"/>
              </w:rPr>
            </w:pPr>
            <w:r w:rsidRPr="00BE6B93">
              <w:rPr>
                <w:rFonts w:eastAsia="Calibri"/>
                <w:b/>
                <w:bCs/>
                <w:sz w:val="26"/>
                <w:szCs w:val="26"/>
                <w:lang w:val="vi-VN"/>
              </w:rPr>
              <w:t>So sánh cuộc kháng chiến chống quân xâm lược Mông – Nguyên (1258 – 1288) với cuộc khởi nghĩa Lam Sơn (1418 – 1427) theo mẫu.</w:t>
            </w:r>
          </w:p>
        </w:tc>
        <w:tc>
          <w:tcPr>
            <w:tcW w:w="808" w:type="dxa"/>
            <w:tcBorders>
              <w:top w:val="single" w:sz="4" w:space="0" w:color="000000"/>
              <w:left w:val="single" w:sz="4" w:space="0" w:color="000000"/>
              <w:bottom w:val="single" w:sz="4" w:space="0" w:color="000000"/>
              <w:right w:val="single" w:sz="4" w:space="0" w:color="000000"/>
            </w:tcBorders>
          </w:tcPr>
          <w:p w14:paraId="68B4439A" w14:textId="77777777" w:rsidR="00BE6B93" w:rsidRPr="00BE6B93" w:rsidRDefault="00BE6B93" w:rsidP="00BE6B93">
            <w:pPr>
              <w:spacing w:after="2"/>
              <w:jc w:val="center"/>
              <w:rPr>
                <w:rFonts w:eastAsia="Calibri"/>
                <w:sz w:val="26"/>
                <w:szCs w:val="26"/>
                <w:lang w:val="vi-VN"/>
              </w:rPr>
            </w:pPr>
            <w:r w:rsidRPr="00BE6B93">
              <w:rPr>
                <w:rFonts w:eastAsia="Calibri"/>
                <w:b/>
                <w:sz w:val="26"/>
                <w:szCs w:val="26"/>
              </w:rPr>
              <w:t>2.0</w:t>
            </w:r>
          </w:p>
        </w:tc>
      </w:tr>
      <w:tr w:rsidR="00BE6B93" w:rsidRPr="00BE6B93" w14:paraId="264AF281" w14:textId="77777777" w:rsidTr="00E5252F">
        <w:trPr>
          <w:trHeight w:val="292"/>
        </w:trPr>
        <w:tc>
          <w:tcPr>
            <w:tcW w:w="679" w:type="dxa"/>
            <w:vMerge/>
          </w:tcPr>
          <w:p w14:paraId="1A1CC2DE" w14:textId="77777777" w:rsidR="00BE6B93" w:rsidRPr="00BE6B93" w:rsidRDefault="00BE6B93" w:rsidP="00BE6B93">
            <w:pPr>
              <w:spacing w:after="2"/>
              <w:jc w:val="center"/>
              <w:rPr>
                <w:rFonts w:eastAsia="Calibri"/>
                <w:b/>
                <w:sz w:val="26"/>
                <w:szCs w:val="26"/>
              </w:rPr>
            </w:pPr>
          </w:p>
        </w:tc>
        <w:tc>
          <w:tcPr>
            <w:tcW w:w="9219" w:type="dxa"/>
            <w:tcBorders>
              <w:top w:val="single" w:sz="4" w:space="0" w:color="000000"/>
              <w:left w:val="single" w:sz="4" w:space="0" w:color="000000"/>
              <w:bottom w:val="single" w:sz="4" w:space="0" w:color="000000"/>
              <w:right w:val="single" w:sz="4" w:space="0" w:color="000000"/>
            </w:tcBorders>
          </w:tcPr>
          <w:tbl>
            <w:tblPr>
              <w:tblStyle w:val="TableGrid1"/>
              <w:tblW w:w="8993" w:type="dxa"/>
              <w:tblLook w:val="04A0" w:firstRow="1" w:lastRow="0" w:firstColumn="1" w:lastColumn="0" w:noHBand="0" w:noVBand="1"/>
            </w:tblPr>
            <w:tblGrid>
              <w:gridCol w:w="1338"/>
              <w:gridCol w:w="3966"/>
              <w:gridCol w:w="3689"/>
            </w:tblGrid>
            <w:tr w:rsidR="00BE6B93" w:rsidRPr="00BE6B93" w14:paraId="28AE1E7F" w14:textId="77777777" w:rsidTr="00E5252F">
              <w:tc>
                <w:tcPr>
                  <w:tcW w:w="1338" w:type="dxa"/>
                </w:tcPr>
                <w:p w14:paraId="5C6C7E09" w14:textId="77777777" w:rsidR="00BE6B93" w:rsidRPr="00BE6B93" w:rsidRDefault="00BE6B93" w:rsidP="00BE6B93">
                  <w:pPr>
                    <w:spacing w:after="2"/>
                    <w:rPr>
                      <w:spacing w:val="-6"/>
                      <w:sz w:val="26"/>
                      <w:szCs w:val="26"/>
                    </w:rPr>
                  </w:pPr>
                </w:p>
              </w:tc>
              <w:tc>
                <w:tcPr>
                  <w:tcW w:w="3966" w:type="dxa"/>
                </w:tcPr>
                <w:p w14:paraId="492C12BC" w14:textId="77777777" w:rsidR="00BE6B93" w:rsidRPr="00BE6B93" w:rsidRDefault="00BE6B93" w:rsidP="00BE6B93">
                  <w:pPr>
                    <w:spacing w:after="2"/>
                    <w:jc w:val="center"/>
                    <w:rPr>
                      <w:b/>
                      <w:bCs/>
                      <w:spacing w:val="-6"/>
                      <w:sz w:val="26"/>
                      <w:szCs w:val="26"/>
                    </w:rPr>
                  </w:pPr>
                  <w:r w:rsidRPr="00BE6B93">
                    <w:rPr>
                      <w:b/>
                      <w:bCs/>
                      <w:spacing w:val="-6"/>
                      <w:sz w:val="26"/>
                      <w:szCs w:val="26"/>
                    </w:rPr>
                    <w:t xml:space="preserve">Kháng chiến chống quân xâm </w:t>
                  </w:r>
                  <w:r w:rsidRPr="00BE6B93">
                    <w:rPr>
                      <w:b/>
                      <w:bCs/>
                      <w:spacing w:val="-6"/>
                      <w:sz w:val="26"/>
                      <w:szCs w:val="26"/>
                    </w:rPr>
                    <w:lastRenderedPageBreak/>
                    <w:t>lược Mông - Nguyên (1258 – 1288)</w:t>
                  </w:r>
                </w:p>
              </w:tc>
              <w:tc>
                <w:tcPr>
                  <w:tcW w:w="3689" w:type="dxa"/>
                </w:tcPr>
                <w:p w14:paraId="3AD78C9D" w14:textId="77777777" w:rsidR="00BE6B93" w:rsidRPr="00BE6B93" w:rsidRDefault="00BE6B93" w:rsidP="00BE6B93">
                  <w:pPr>
                    <w:spacing w:after="2"/>
                    <w:jc w:val="center"/>
                    <w:rPr>
                      <w:b/>
                      <w:bCs/>
                      <w:spacing w:val="-6"/>
                      <w:sz w:val="26"/>
                      <w:szCs w:val="26"/>
                    </w:rPr>
                  </w:pPr>
                  <w:r w:rsidRPr="00BE6B93">
                    <w:rPr>
                      <w:b/>
                      <w:bCs/>
                      <w:spacing w:val="-6"/>
                      <w:sz w:val="26"/>
                      <w:szCs w:val="26"/>
                    </w:rPr>
                    <w:lastRenderedPageBreak/>
                    <w:t>Khởi nghĩa Lam Sơn</w:t>
                  </w:r>
                </w:p>
                <w:p w14:paraId="7A3A4676" w14:textId="77777777" w:rsidR="00BE6B93" w:rsidRPr="00BE6B93" w:rsidRDefault="00BE6B93" w:rsidP="00BE6B93">
                  <w:pPr>
                    <w:spacing w:after="2"/>
                    <w:jc w:val="center"/>
                    <w:rPr>
                      <w:b/>
                      <w:bCs/>
                      <w:spacing w:val="-6"/>
                      <w:sz w:val="26"/>
                      <w:szCs w:val="26"/>
                    </w:rPr>
                  </w:pPr>
                  <w:r w:rsidRPr="00BE6B93">
                    <w:rPr>
                      <w:b/>
                      <w:bCs/>
                      <w:spacing w:val="-6"/>
                      <w:sz w:val="26"/>
                      <w:szCs w:val="26"/>
                    </w:rPr>
                    <w:lastRenderedPageBreak/>
                    <w:t>(1418 – 1427)</w:t>
                  </w:r>
                </w:p>
              </w:tc>
            </w:tr>
            <w:tr w:rsidR="00BE6B93" w:rsidRPr="00BE6B93" w14:paraId="422347C0" w14:textId="77777777" w:rsidTr="00E5252F">
              <w:tc>
                <w:tcPr>
                  <w:tcW w:w="1338" w:type="dxa"/>
                </w:tcPr>
                <w:p w14:paraId="3AD4AAE7" w14:textId="77777777" w:rsidR="00BE6B93" w:rsidRPr="00BE6B93" w:rsidRDefault="00BE6B93" w:rsidP="00BE6B93">
                  <w:pPr>
                    <w:spacing w:after="2"/>
                    <w:rPr>
                      <w:b/>
                      <w:bCs/>
                      <w:spacing w:val="-6"/>
                      <w:sz w:val="26"/>
                      <w:szCs w:val="26"/>
                    </w:rPr>
                  </w:pPr>
                  <w:r w:rsidRPr="00BE6B93">
                    <w:rPr>
                      <w:b/>
                      <w:bCs/>
                      <w:spacing w:val="-6"/>
                      <w:sz w:val="26"/>
                      <w:szCs w:val="26"/>
                    </w:rPr>
                    <w:lastRenderedPageBreak/>
                    <w:t>Giống</w:t>
                  </w:r>
                </w:p>
              </w:tc>
              <w:tc>
                <w:tcPr>
                  <w:tcW w:w="7655" w:type="dxa"/>
                  <w:gridSpan w:val="2"/>
                </w:tcPr>
                <w:p w14:paraId="0BAD45AD" w14:textId="77777777" w:rsidR="00BE6B93" w:rsidRPr="00BE6B93" w:rsidRDefault="00BE6B93" w:rsidP="00BE6B93">
                  <w:pPr>
                    <w:spacing w:after="2"/>
                    <w:jc w:val="both"/>
                    <w:rPr>
                      <w:sz w:val="26"/>
                      <w:szCs w:val="26"/>
                    </w:rPr>
                  </w:pPr>
                  <w:r w:rsidRPr="00BE6B93">
                    <w:rPr>
                      <w:sz w:val="26"/>
                      <w:szCs w:val="26"/>
                    </w:rPr>
                    <w:t>- Đều là cuộc đấu tranh chính nghĩa vì nền độc lập của dân tộc.</w:t>
                  </w:r>
                </w:p>
                <w:p w14:paraId="1156A497" w14:textId="77777777" w:rsidR="00BE6B93" w:rsidRPr="00BE6B93" w:rsidRDefault="00BE6B93" w:rsidP="00BE6B93">
                  <w:pPr>
                    <w:spacing w:after="2"/>
                    <w:jc w:val="both"/>
                    <w:rPr>
                      <w:sz w:val="26"/>
                      <w:szCs w:val="26"/>
                    </w:rPr>
                  </w:pPr>
                  <w:r w:rsidRPr="00BE6B93">
                    <w:rPr>
                      <w:sz w:val="26"/>
                      <w:szCs w:val="26"/>
                    </w:rPr>
                    <w:t>- Đều chống kẻ thù hung hãn của phong kiến phương Bắc mạnh hơn ta nhiều lần.</w:t>
                  </w:r>
                </w:p>
                <w:p w14:paraId="43F4E4CF" w14:textId="77777777" w:rsidR="00BE6B93" w:rsidRPr="00BE6B93" w:rsidRDefault="00BE6B93" w:rsidP="00BE6B93">
                  <w:pPr>
                    <w:spacing w:after="2"/>
                    <w:jc w:val="both"/>
                    <w:rPr>
                      <w:sz w:val="26"/>
                      <w:szCs w:val="26"/>
                    </w:rPr>
                  </w:pPr>
                  <w:r w:rsidRPr="00BE6B93">
                    <w:rPr>
                      <w:sz w:val="26"/>
                      <w:szCs w:val="26"/>
                    </w:rPr>
                    <w:t>- Đều huy động được sức mạnh đoàn kết, tinh thần quyết chiến của toàn dân tộc; sử dụng nghệ thuật quân sự độc đáo.</w:t>
                  </w:r>
                </w:p>
                <w:p w14:paraId="24FABCA2" w14:textId="77777777" w:rsidR="00BE6B93" w:rsidRPr="00BE6B93" w:rsidRDefault="00BE6B93" w:rsidP="00BE6B93">
                  <w:pPr>
                    <w:spacing w:after="2"/>
                    <w:jc w:val="both"/>
                    <w:rPr>
                      <w:sz w:val="26"/>
                      <w:szCs w:val="26"/>
                    </w:rPr>
                  </w:pPr>
                  <w:r w:rsidRPr="00BE6B93">
                    <w:rPr>
                      <w:sz w:val="26"/>
                      <w:szCs w:val="26"/>
                    </w:rPr>
                    <w:t>- Đều giành thắng lợi và để lại nhiều bài học kinh nghiệm quý báu cho công cuộc xây dựng bảo vệ Tổ quốc giai đoạn sau.</w:t>
                  </w:r>
                </w:p>
              </w:tc>
            </w:tr>
            <w:tr w:rsidR="00BE6B93" w:rsidRPr="00BE6B93" w14:paraId="55B52F18" w14:textId="77777777" w:rsidTr="00E5252F">
              <w:trPr>
                <w:trHeight w:val="387"/>
              </w:trPr>
              <w:tc>
                <w:tcPr>
                  <w:tcW w:w="1338" w:type="dxa"/>
                </w:tcPr>
                <w:p w14:paraId="5E8473BB" w14:textId="77777777" w:rsidR="00BE6B93" w:rsidRPr="00BE6B93" w:rsidRDefault="00BE6B93" w:rsidP="00BE6B93">
                  <w:pPr>
                    <w:spacing w:after="2"/>
                    <w:rPr>
                      <w:b/>
                      <w:bCs/>
                      <w:spacing w:val="-6"/>
                      <w:sz w:val="26"/>
                      <w:szCs w:val="26"/>
                    </w:rPr>
                  </w:pPr>
                  <w:r w:rsidRPr="00BE6B93">
                    <w:rPr>
                      <w:b/>
                      <w:bCs/>
                      <w:spacing w:val="-6"/>
                      <w:sz w:val="26"/>
                      <w:szCs w:val="26"/>
                    </w:rPr>
                    <w:t>Khác</w:t>
                  </w:r>
                </w:p>
              </w:tc>
              <w:tc>
                <w:tcPr>
                  <w:tcW w:w="7655" w:type="dxa"/>
                  <w:gridSpan w:val="2"/>
                </w:tcPr>
                <w:p w14:paraId="1A58A4C1" w14:textId="77777777" w:rsidR="00BE6B93" w:rsidRPr="00BE6B93" w:rsidRDefault="00BE6B93" w:rsidP="00BE6B93">
                  <w:pPr>
                    <w:spacing w:after="2"/>
                    <w:rPr>
                      <w:spacing w:val="-6"/>
                      <w:sz w:val="26"/>
                      <w:szCs w:val="26"/>
                    </w:rPr>
                  </w:pPr>
                </w:p>
              </w:tc>
            </w:tr>
            <w:tr w:rsidR="00BE6B93" w:rsidRPr="00BE6B93" w14:paraId="59B2B3D6" w14:textId="77777777" w:rsidTr="00E5252F">
              <w:tc>
                <w:tcPr>
                  <w:tcW w:w="1338" w:type="dxa"/>
                </w:tcPr>
                <w:p w14:paraId="22DC814A" w14:textId="77777777" w:rsidR="00BE6B93" w:rsidRPr="00BE6B93" w:rsidRDefault="00BE6B93" w:rsidP="00BE6B93">
                  <w:pPr>
                    <w:spacing w:after="2"/>
                    <w:rPr>
                      <w:spacing w:val="-6"/>
                      <w:sz w:val="26"/>
                      <w:szCs w:val="26"/>
                    </w:rPr>
                  </w:pPr>
                  <w:r w:rsidRPr="00BE6B93">
                    <w:rPr>
                      <w:spacing w:val="-6"/>
                      <w:sz w:val="26"/>
                      <w:szCs w:val="26"/>
                    </w:rPr>
                    <w:t>Hoàn cảnh lịch sử</w:t>
                  </w:r>
                </w:p>
              </w:tc>
              <w:tc>
                <w:tcPr>
                  <w:tcW w:w="3966" w:type="dxa"/>
                </w:tcPr>
                <w:p w14:paraId="0058B7FF" w14:textId="77777777" w:rsidR="00BE6B93" w:rsidRPr="00BE6B93" w:rsidRDefault="00BE6B93" w:rsidP="00BE6B93">
                  <w:pPr>
                    <w:spacing w:after="2"/>
                    <w:jc w:val="both"/>
                    <w:rPr>
                      <w:spacing w:val="4"/>
                      <w:sz w:val="26"/>
                      <w:szCs w:val="26"/>
                    </w:rPr>
                  </w:pPr>
                  <w:r w:rsidRPr="00BE6B93">
                    <w:rPr>
                      <w:spacing w:val="4"/>
                      <w:sz w:val="26"/>
                      <w:szCs w:val="26"/>
                    </w:rPr>
                    <w:t>Thuận lợi: Thế kỉ XIII, nước ta có chính quyền độc lập tự chủ nên việc tổ chức kháng chiến có điều kiện thuận lợi.</w:t>
                  </w:r>
                </w:p>
              </w:tc>
              <w:tc>
                <w:tcPr>
                  <w:tcW w:w="3689" w:type="dxa"/>
                </w:tcPr>
                <w:p w14:paraId="66976962" w14:textId="77777777" w:rsidR="00BE6B93" w:rsidRPr="00BE6B93" w:rsidRDefault="00BE6B93" w:rsidP="00BE6B93">
                  <w:pPr>
                    <w:spacing w:after="2"/>
                    <w:jc w:val="both"/>
                    <w:rPr>
                      <w:spacing w:val="-2"/>
                      <w:sz w:val="26"/>
                      <w:szCs w:val="26"/>
                    </w:rPr>
                  </w:pPr>
                  <w:r w:rsidRPr="00BE6B93">
                    <w:rPr>
                      <w:spacing w:val="-2"/>
                      <w:sz w:val="26"/>
                      <w:szCs w:val="26"/>
                    </w:rPr>
                    <w:t>Khó khăn: Đầu thế kỉ XV, quân Minh xâm lược và đặt ách cai trị, chính quyền độc lập tự chủ của ta không còn.</w:t>
                  </w:r>
                </w:p>
              </w:tc>
            </w:tr>
            <w:tr w:rsidR="00BE6B93" w:rsidRPr="00BE6B93" w14:paraId="347CE974" w14:textId="77777777" w:rsidTr="00E5252F">
              <w:tc>
                <w:tcPr>
                  <w:tcW w:w="1338" w:type="dxa"/>
                </w:tcPr>
                <w:p w14:paraId="37A9FBCC" w14:textId="77777777" w:rsidR="00BE6B93" w:rsidRPr="00BE6B93" w:rsidRDefault="00BE6B93" w:rsidP="00BE6B93">
                  <w:pPr>
                    <w:spacing w:after="2"/>
                    <w:rPr>
                      <w:spacing w:val="-6"/>
                      <w:sz w:val="26"/>
                      <w:szCs w:val="26"/>
                    </w:rPr>
                  </w:pPr>
                  <w:r w:rsidRPr="00BE6B93">
                    <w:rPr>
                      <w:spacing w:val="-6"/>
                      <w:sz w:val="26"/>
                      <w:szCs w:val="26"/>
                    </w:rPr>
                    <w:t>Lãnh đạo</w:t>
                  </w:r>
                </w:p>
              </w:tc>
              <w:tc>
                <w:tcPr>
                  <w:tcW w:w="3966" w:type="dxa"/>
                </w:tcPr>
                <w:p w14:paraId="0F2D9FE6" w14:textId="77777777" w:rsidR="00BE6B93" w:rsidRPr="00BE6B93" w:rsidRDefault="00BE6B93" w:rsidP="00BE6B93">
                  <w:pPr>
                    <w:spacing w:after="2"/>
                    <w:jc w:val="both"/>
                    <w:rPr>
                      <w:spacing w:val="4"/>
                      <w:sz w:val="26"/>
                      <w:szCs w:val="26"/>
                    </w:rPr>
                  </w:pPr>
                  <w:r w:rsidRPr="00BE6B93">
                    <w:rPr>
                      <w:spacing w:val="4"/>
                      <w:sz w:val="26"/>
                      <w:szCs w:val="26"/>
                    </w:rPr>
                    <w:t>Triều đình: Vua Trần và các tướng lĩnh: Trần Thủ Độ, Trần Hưng Đạo, Trần Quang Khải, …</w:t>
                  </w:r>
                </w:p>
              </w:tc>
              <w:tc>
                <w:tcPr>
                  <w:tcW w:w="3689" w:type="dxa"/>
                </w:tcPr>
                <w:p w14:paraId="645BE569" w14:textId="77777777" w:rsidR="00BE6B93" w:rsidRPr="00BE6B93" w:rsidRDefault="00BE6B93" w:rsidP="00BE6B93">
                  <w:pPr>
                    <w:spacing w:after="2"/>
                    <w:jc w:val="both"/>
                    <w:rPr>
                      <w:spacing w:val="-4"/>
                      <w:sz w:val="26"/>
                      <w:szCs w:val="26"/>
                    </w:rPr>
                  </w:pPr>
                  <w:r w:rsidRPr="00BE6B93">
                    <w:rPr>
                      <w:spacing w:val="-4"/>
                      <w:sz w:val="26"/>
                      <w:szCs w:val="26"/>
                    </w:rPr>
                    <w:t>Các hào kiệt: Lê Lợi, Nguyễn Trãi.</w:t>
                  </w:r>
                </w:p>
              </w:tc>
            </w:tr>
            <w:tr w:rsidR="00BE6B93" w:rsidRPr="00BE6B93" w14:paraId="14C5242C" w14:textId="77777777" w:rsidTr="00E5252F">
              <w:tc>
                <w:tcPr>
                  <w:tcW w:w="1338" w:type="dxa"/>
                </w:tcPr>
                <w:p w14:paraId="3714C7BB" w14:textId="77777777" w:rsidR="00BE6B93" w:rsidRPr="00BE6B93" w:rsidRDefault="00BE6B93" w:rsidP="00BE6B93">
                  <w:pPr>
                    <w:spacing w:after="2"/>
                    <w:rPr>
                      <w:sz w:val="26"/>
                      <w:szCs w:val="26"/>
                    </w:rPr>
                  </w:pPr>
                  <w:r w:rsidRPr="00BE6B93">
                    <w:rPr>
                      <w:sz w:val="26"/>
                      <w:szCs w:val="26"/>
                    </w:rPr>
                    <w:t>Trận đánh tiêu biểu</w:t>
                  </w:r>
                </w:p>
              </w:tc>
              <w:tc>
                <w:tcPr>
                  <w:tcW w:w="3966" w:type="dxa"/>
                </w:tcPr>
                <w:p w14:paraId="333F1A70" w14:textId="77777777" w:rsidR="00BE6B93" w:rsidRPr="00BE6B93" w:rsidRDefault="00BE6B93" w:rsidP="00BE6B93">
                  <w:pPr>
                    <w:spacing w:after="2"/>
                    <w:jc w:val="both"/>
                    <w:rPr>
                      <w:spacing w:val="-6"/>
                      <w:sz w:val="26"/>
                      <w:szCs w:val="26"/>
                    </w:rPr>
                  </w:pPr>
                  <w:r w:rsidRPr="00BE6B93">
                    <w:rPr>
                      <w:spacing w:val="-6"/>
                      <w:sz w:val="26"/>
                      <w:szCs w:val="26"/>
                    </w:rPr>
                    <w:t>Đông Bộ Đầu, Chương Dương, Hàm Tử, Tây Kết, Bạch Đằng.</w:t>
                  </w:r>
                </w:p>
              </w:tc>
              <w:tc>
                <w:tcPr>
                  <w:tcW w:w="3689" w:type="dxa"/>
                </w:tcPr>
                <w:p w14:paraId="16E61BCC" w14:textId="77777777" w:rsidR="00BE6B93" w:rsidRPr="00BE6B93" w:rsidRDefault="00BE6B93" w:rsidP="00BE6B93">
                  <w:pPr>
                    <w:spacing w:after="2"/>
                    <w:jc w:val="both"/>
                    <w:rPr>
                      <w:spacing w:val="-6"/>
                      <w:sz w:val="26"/>
                      <w:szCs w:val="26"/>
                    </w:rPr>
                  </w:pPr>
                  <w:r w:rsidRPr="00BE6B93">
                    <w:rPr>
                      <w:spacing w:val="-6"/>
                      <w:sz w:val="26"/>
                      <w:szCs w:val="26"/>
                    </w:rPr>
                    <w:t>Tốt Động – Chúc Động, Chi Lăng, Xương Giang.</w:t>
                  </w:r>
                </w:p>
              </w:tc>
            </w:tr>
            <w:tr w:rsidR="00BE6B93" w:rsidRPr="00BE6B93" w14:paraId="30F173E9" w14:textId="77777777" w:rsidTr="00E5252F">
              <w:tc>
                <w:tcPr>
                  <w:tcW w:w="1338" w:type="dxa"/>
                </w:tcPr>
                <w:p w14:paraId="6A097543" w14:textId="77777777" w:rsidR="00BE6B93" w:rsidRPr="00BE6B93" w:rsidRDefault="00BE6B93" w:rsidP="00BE6B93">
                  <w:pPr>
                    <w:spacing w:after="2"/>
                    <w:rPr>
                      <w:spacing w:val="-6"/>
                      <w:sz w:val="26"/>
                      <w:szCs w:val="26"/>
                    </w:rPr>
                  </w:pPr>
                  <w:r w:rsidRPr="00BE6B93">
                    <w:rPr>
                      <w:spacing w:val="-6"/>
                      <w:sz w:val="26"/>
                      <w:szCs w:val="26"/>
                    </w:rPr>
                    <w:t>Cách kết thúc chiến tranh</w:t>
                  </w:r>
                </w:p>
              </w:tc>
              <w:tc>
                <w:tcPr>
                  <w:tcW w:w="3966" w:type="dxa"/>
                </w:tcPr>
                <w:p w14:paraId="07E47DE9" w14:textId="77777777" w:rsidR="00BE6B93" w:rsidRPr="00BE6B93" w:rsidRDefault="00BE6B93" w:rsidP="00BE6B93">
                  <w:pPr>
                    <w:spacing w:after="2"/>
                    <w:jc w:val="both"/>
                    <w:rPr>
                      <w:spacing w:val="-6"/>
                      <w:sz w:val="26"/>
                      <w:szCs w:val="26"/>
                    </w:rPr>
                  </w:pPr>
                  <w:r w:rsidRPr="00BE6B93">
                    <w:rPr>
                      <w:spacing w:val="-6"/>
                      <w:sz w:val="26"/>
                      <w:szCs w:val="26"/>
                    </w:rPr>
                    <w:t>Dùng sức mạnh quân sự, thắng lợi trên chiến trường để đập tan âm mưu xâm lược của kẻ thù.</w:t>
                  </w:r>
                </w:p>
              </w:tc>
              <w:tc>
                <w:tcPr>
                  <w:tcW w:w="3689" w:type="dxa"/>
                </w:tcPr>
                <w:p w14:paraId="63BEFCB4" w14:textId="77777777" w:rsidR="00BE6B93" w:rsidRPr="00BE6B93" w:rsidRDefault="00BE6B93" w:rsidP="00BE6B93">
                  <w:pPr>
                    <w:spacing w:after="2"/>
                    <w:jc w:val="both"/>
                    <w:rPr>
                      <w:spacing w:val="-6"/>
                      <w:sz w:val="26"/>
                      <w:szCs w:val="26"/>
                    </w:rPr>
                  </w:pPr>
                  <w:r w:rsidRPr="00BE6B93">
                    <w:rPr>
                      <w:spacing w:val="-6"/>
                      <w:sz w:val="26"/>
                      <w:szCs w:val="26"/>
                    </w:rPr>
                    <w:t>Chủ động giảng hoà, đàm phán kết thúc chiến tranh, giữ mối quan hệ hoà hiếu sau chiến tranh.</w:t>
                  </w:r>
                </w:p>
              </w:tc>
            </w:tr>
          </w:tbl>
          <w:p w14:paraId="39F8886A" w14:textId="77777777" w:rsidR="00BE6B93" w:rsidRPr="00BE6B93" w:rsidRDefault="00BE6B93" w:rsidP="00BE6B93">
            <w:pPr>
              <w:spacing w:after="2"/>
              <w:jc w:val="both"/>
              <w:rPr>
                <w:rFonts w:eastAsia="Calibri"/>
                <w:sz w:val="26"/>
                <w:szCs w:val="26"/>
                <w:lang w:val="vi-VN"/>
              </w:rPr>
            </w:pPr>
          </w:p>
        </w:tc>
        <w:tc>
          <w:tcPr>
            <w:tcW w:w="808" w:type="dxa"/>
            <w:tcBorders>
              <w:top w:val="single" w:sz="4" w:space="0" w:color="000000"/>
              <w:left w:val="single" w:sz="4" w:space="0" w:color="000000"/>
              <w:bottom w:val="single" w:sz="4" w:space="0" w:color="000000"/>
              <w:right w:val="single" w:sz="4" w:space="0" w:color="000000"/>
            </w:tcBorders>
          </w:tcPr>
          <w:p w14:paraId="0E960B06" w14:textId="77777777" w:rsidR="00BE6B93" w:rsidRPr="00BE6B93" w:rsidRDefault="00BE6B93" w:rsidP="00BE6B93">
            <w:pPr>
              <w:spacing w:after="2"/>
              <w:rPr>
                <w:rFonts w:eastAsia="Calibri"/>
                <w:sz w:val="26"/>
                <w:szCs w:val="26"/>
                <w:lang w:val="vi-VN"/>
              </w:rPr>
            </w:pPr>
          </w:p>
          <w:p w14:paraId="2D31A7B8" w14:textId="77777777" w:rsidR="00BE6B93" w:rsidRPr="00BE6B93" w:rsidRDefault="00BE6B93" w:rsidP="00BE6B93">
            <w:pPr>
              <w:spacing w:after="2"/>
              <w:rPr>
                <w:rFonts w:eastAsia="Calibri"/>
                <w:sz w:val="26"/>
                <w:szCs w:val="26"/>
                <w:lang w:val="vi-VN"/>
              </w:rPr>
            </w:pPr>
          </w:p>
          <w:p w14:paraId="64FBFCB5" w14:textId="77777777" w:rsidR="00BE6B93" w:rsidRPr="00BE6B93" w:rsidRDefault="00BE6B93" w:rsidP="00BE6B93">
            <w:pPr>
              <w:spacing w:after="2"/>
              <w:rPr>
                <w:rFonts w:eastAsia="Calibri"/>
                <w:sz w:val="26"/>
                <w:szCs w:val="26"/>
                <w:lang w:val="vi-VN"/>
              </w:rPr>
            </w:pPr>
          </w:p>
          <w:p w14:paraId="321A94CE" w14:textId="77777777" w:rsidR="00BE6B93" w:rsidRPr="00BE6B93" w:rsidRDefault="00BE6B93" w:rsidP="00BE6B93">
            <w:pPr>
              <w:spacing w:after="2"/>
              <w:jc w:val="center"/>
              <w:rPr>
                <w:rFonts w:eastAsia="Calibri"/>
                <w:sz w:val="26"/>
                <w:szCs w:val="26"/>
                <w:lang w:val="vi-VN"/>
              </w:rPr>
            </w:pPr>
            <w:r w:rsidRPr="00BE6B93">
              <w:rPr>
                <w:rFonts w:eastAsia="Calibri"/>
                <w:sz w:val="26"/>
                <w:szCs w:val="26"/>
                <w:lang w:val="vi-VN"/>
              </w:rPr>
              <w:t>1.0</w:t>
            </w:r>
          </w:p>
          <w:p w14:paraId="40CB6FA3" w14:textId="77777777" w:rsidR="00BE6B93" w:rsidRPr="00BE6B93" w:rsidRDefault="00BE6B93" w:rsidP="00BE6B93">
            <w:pPr>
              <w:spacing w:after="2"/>
              <w:jc w:val="center"/>
              <w:rPr>
                <w:rFonts w:eastAsia="Calibri"/>
                <w:sz w:val="26"/>
                <w:szCs w:val="26"/>
                <w:lang w:val="vi-VN"/>
              </w:rPr>
            </w:pPr>
          </w:p>
          <w:p w14:paraId="5786A105" w14:textId="77777777" w:rsidR="00BE6B93" w:rsidRPr="00BE6B93" w:rsidRDefault="00BE6B93" w:rsidP="00BE6B93">
            <w:pPr>
              <w:spacing w:after="2"/>
              <w:jc w:val="center"/>
              <w:rPr>
                <w:rFonts w:eastAsia="Calibri"/>
                <w:sz w:val="26"/>
                <w:szCs w:val="26"/>
                <w:lang w:val="vi-VN"/>
              </w:rPr>
            </w:pPr>
          </w:p>
          <w:p w14:paraId="62DC30BB" w14:textId="77777777" w:rsidR="00BE6B93" w:rsidRPr="00BE6B93" w:rsidRDefault="00BE6B93" w:rsidP="00BE6B93">
            <w:pPr>
              <w:spacing w:after="2"/>
              <w:jc w:val="center"/>
              <w:rPr>
                <w:rFonts w:eastAsia="Calibri"/>
                <w:sz w:val="26"/>
                <w:szCs w:val="26"/>
                <w:lang w:val="vi-VN"/>
              </w:rPr>
            </w:pPr>
          </w:p>
          <w:p w14:paraId="34464FB3" w14:textId="77777777" w:rsidR="00BE6B93" w:rsidRPr="00BE6B93" w:rsidRDefault="00BE6B93" w:rsidP="00BE6B93">
            <w:pPr>
              <w:spacing w:after="2"/>
              <w:jc w:val="center"/>
              <w:rPr>
                <w:rFonts w:eastAsia="Calibri"/>
                <w:sz w:val="26"/>
                <w:szCs w:val="26"/>
                <w:lang w:val="vi-VN"/>
              </w:rPr>
            </w:pPr>
          </w:p>
          <w:p w14:paraId="086C50BC" w14:textId="77777777" w:rsidR="00BE6B93" w:rsidRPr="00BE6B93" w:rsidRDefault="00BE6B93" w:rsidP="00BE6B93">
            <w:pPr>
              <w:spacing w:after="2"/>
              <w:jc w:val="center"/>
              <w:rPr>
                <w:rFonts w:eastAsia="Calibri"/>
                <w:sz w:val="26"/>
                <w:szCs w:val="26"/>
                <w:lang w:val="vi-VN"/>
              </w:rPr>
            </w:pPr>
          </w:p>
          <w:p w14:paraId="3E61F372" w14:textId="77777777" w:rsidR="00BE6B93" w:rsidRPr="00BE6B93" w:rsidRDefault="00BE6B93" w:rsidP="00BE6B93">
            <w:pPr>
              <w:spacing w:after="2"/>
              <w:jc w:val="center"/>
              <w:rPr>
                <w:rFonts w:eastAsia="Calibri"/>
                <w:sz w:val="26"/>
                <w:szCs w:val="26"/>
                <w:lang w:val="vi-VN"/>
              </w:rPr>
            </w:pPr>
          </w:p>
          <w:p w14:paraId="4EC52A44" w14:textId="77777777" w:rsidR="00BE6B93" w:rsidRPr="00BE6B93" w:rsidRDefault="00BE6B93" w:rsidP="00BE6B93">
            <w:pPr>
              <w:spacing w:after="2"/>
              <w:jc w:val="center"/>
              <w:rPr>
                <w:rFonts w:eastAsia="Calibri"/>
                <w:sz w:val="26"/>
                <w:szCs w:val="26"/>
                <w:lang w:val="vi-VN"/>
              </w:rPr>
            </w:pPr>
          </w:p>
          <w:p w14:paraId="7CF341F9" w14:textId="77777777" w:rsidR="00BE6B93" w:rsidRPr="00BE6B93" w:rsidRDefault="00BE6B93" w:rsidP="00BE6B93">
            <w:pPr>
              <w:spacing w:after="2"/>
              <w:jc w:val="center"/>
              <w:rPr>
                <w:rFonts w:eastAsia="Calibri"/>
                <w:sz w:val="26"/>
                <w:szCs w:val="26"/>
                <w:lang w:val="vi-VN"/>
              </w:rPr>
            </w:pPr>
          </w:p>
          <w:p w14:paraId="1B36F468" w14:textId="77777777" w:rsidR="00BE6B93" w:rsidRPr="00BE6B93" w:rsidRDefault="00BE6B93" w:rsidP="00BE6B93">
            <w:pPr>
              <w:spacing w:after="2"/>
              <w:jc w:val="center"/>
              <w:rPr>
                <w:rFonts w:eastAsia="Calibri"/>
                <w:sz w:val="26"/>
                <w:szCs w:val="26"/>
                <w:lang w:val="vi-VN"/>
              </w:rPr>
            </w:pPr>
            <w:r w:rsidRPr="00BE6B93">
              <w:rPr>
                <w:rFonts w:eastAsia="Calibri"/>
                <w:sz w:val="26"/>
                <w:szCs w:val="26"/>
                <w:lang w:val="vi-VN"/>
              </w:rPr>
              <w:t>1.0</w:t>
            </w:r>
          </w:p>
        </w:tc>
      </w:tr>
      <w:tr w:rsidR="00BE6B93" w:rsidRPr="00BE6B93" w14:paraId="52307369" w14:textId="77777777" w:rsidTr="00E5252F">
        <w:tc>
          <w:tcPr>
            <w:tcW w:w="679" w:type="dxa"/>
            <w:vMerge/>
          </w:tcPr>
          <w:p w14:paraId="24460599" w14:textId="77777777" w:rsidR="00BE6B93" w:rsidRPr="00BE6B93" w:rsidRDefault="00BE6B93" w:rsidP="00BE6B93">
            <w:pPr>
              <w:spacing w:after="2"/>
              <w:jc w:val="center"/>
              <w:rPr>
                <w:rFonts w:eastAsia="Calibri"/>
                <w:b/>
                <w:sz w:val="26"/>
                <w:szCs w:val="26"/>
                <w:lang w:val="vi-VN"/>
              </w:rPr>
            </w:pPr>
          </w:p>
        </w:tc>
        <w:tc>
          <w:tcPr>
            <w:tcW w:w="9219" w:type="dxa"/>
            <w:tcBorders>
              <w:top w:val="single" w:sz="4" w:space="0" w:color="000000"/>
              <w:left w:val="single" w:sz="4" w:space="0" w:color="000000"/>
              <w:bottom w:val="single" w:sz="4" w:space="0" w:color="000000"/>
              <w:right w:val="single" w:sz="4" w:space="0" w:color="000000"/>
            </w:tcBorders>
          </w:tcPr>
          <w:p w14:paraId="2D51840B" w14:textId="77777777" w:rsidR="00BE6B93" w:rsidRPr="00BE6B93" w:rsidRDefault="00BE6B93" w:rsidP="00BE6B93">
            <w:pPr>
              <w:autoSpaceDN w:val="0"/>
              <w:spacing w:after="2"/>
              <w:jc w:val="both"/>
              <w:rPr>
                <w:rFonts w:eastAsia="Calibri"/>
                <w:b/>
                <w:spacing w:val="-8"/>
                <w:sz w:val="26"/>
                <w:szCs w:val="26"/>
                <w:lang w:val="vi-VN"/>
              </w:rPr>
            </w:pPr>
            <w:r w:rsidRPr="00BE6B93">
              <w:rPr>
                <w:b/>
                <w:noProof/>
                <w:spacing w:val="-8"/>
                <w:sz w:val="26"/>
                <w:szCs w:val="26"/>
                <w:lang w:val="vi-VN"/>
              </w:rPr>
              <w:t>N</w:t>
            </w:r>
            <w:r w:rsidRPr="00BE6B93">
              <w:rPr>
                <w:b/>
                <w:noProof/>
                <w:spacing w:val="-8"/>
                <w:sz w:val="26"/>
                <w:szCs w:val="26"/>
                <w:lang w:val="pt-BR"/>
              </w:rPr>
              <w:t>guyên nhân thắng lợi của cuộc kháng chiến chống quân xâm lược Mông – Nguyên (1258 – 1288)</w:t>
            </w:r>
            <w:r w:rsidRPr="00BE6B93">
              <w:rPr>
                <w:b/>
                <w:noProof/>
                <w:spacing w:val="-8"/>
                <w:sz w:val="26"/>
                <w:szCs w:val="26"/>
                <w:lang w:val="vi-VN"/>
              </w:rPr>
              <w:t>.</w:t>
            </w:r>
          </w:p>
        </w:tc>
        <w:tc>
          <w:tcPr>
            <w:tcW w:w="808" w:type="dxa"/>
            <w:tcBorders>
              <w:top w:val="single" w:sz="4" w:space="0" w:color="000000"/>
              <w:left w:val="single" w:sz="4" w:space="0" w:color="000000"/>
              <w:bottom w:val="single" w:sz="4" w:space="0" w:color="000000"/>
              <w:right w:val="single" w:sz="4" w:space="0" w:color="000000"/>
            </w:tcBorders>
          </w:tcPr>
          <w:p w14:paraId="2B435C16" w14:textId="77777777" w:rsidR="00BE6B93" w:rsidRPr="00BE6B93" w:rsidRDefault="00BE6B93" w:rsidP="00BE6B93">
            <w:pPr>
              <w:spacing w:after="2"/>
              <w:jc w:val="center"/>
              <w:rPr>
                <w:rFonts w:eastAsia="Calibri"/>
                <w:b/>
                <w:bCs/>
                <w:sz w:val="26"/>
                <w:szCs w:val="26"/>
                <w:lang w:val="vi-VN"/>
              </w:rPr>
            </w:pPr>
            <w:r w:rsidRPr="00BE6B93">
              <w:rPr>
                <w:rFonts w:eastAsia="Calibri"/>
                <w:b/>
                <w:bCs/>
                <w:sz w:val="26"/>
                <w:szCs w:val="26"/>
              </w:rPr>
              <w:t>1</w:t>
            </w:r>
            <w:r w:rsidRPr="00BE6B93">
              <w:rPr>
                <w:rFonts w:eastAsia="Calibri"/>
                <w:b/>
                <w:bCs/>
                <w:sz w:val="26"/>
                <w:szCs w:val="26"/>
                <w:lang w:val="vi-VN"/>
              </w:rPr>
              <w:t>.0</w:t>
            </w:r>
          </w:p>
        </w:tc>
      </w:tr>
      <w:tr w:rsidR="00BE6B93" w:rsidRPr="00BE6B93" w14:paraId="0103472F" w14:textId="77777777" w:rsidTr="00E5252F">
        <w:tc>
          <w:tcPr>
            <w:tcW w:w="679" w:type="dxa"/>
            <w:vMerge/>
          </w:tcPr>
          <w:p w14:paraId="27C85E8F" w14:textId="77777777" w:rsidR="00BE6B93" w:rsidRPr="00BE6B93" w:rsidRDefault="00BE6B93" w:rsidP="00BE6B93">
            <w:pPr>
              <w:spacing w:after="2"/>
              <w:jc w:val="center"/>
              <w:rPr>
                <w:rFonts w:eastAsia="Calibri"/>
                <w:b/>
                <w:sz w:val="26"/>
                <w:szCs w:val="26"/>
              </w:rPr>
            </w:pPr>
          </w:p>
        </w:tc>
        <w:tc>
          <w:tcPr>
            <w:tcW w:w="9219" w:type="dxa"/>
            <w:tcBorders>
              <w:top w:val="single" w:sz="4" w:space="0" w:color="000000"/>
              <w:left w:val="single" w:sz="4" w:space="0" w:color="000000"/>
              <w:bottom w:val="single" w:sz="4" w:space="0" w:color="000000"/>
              <w:right w:val="single" w:sz="4" w:space="0" w:color="000000"/>
            </w:tcBorders>
          </w:tcPr>
          <w:p w14:paraId="4CE05E81" w14:textId="77777777" w:rsidR="00BE6B93" w:rsidRPr="00BE6B93" w:rsidRDefault="00BE6B93" w:rsidP="00BE6B93">
            <w:pPr>
              <w:spacing w:after="2"/>
              <w:contextualSpacing/>
              <w:jc w:val="both"/>
              <w:rPr>
                <w:sz w:val="26"/>
                <w:szCs w:val="26"/>
              </w:rPr>
            </w:pPr>
            <w:r w:rsidRPr="00BE6B93">
              <w:rPr>
                <w:sz w:val="26"/>
                <w:szCs w:val="26"/>
              </w:rPr>
              <w:t>- Có</w:t>
            </w:r>
            <w:r w:rsidRPr="00BE6B93">
              <w:rPr>
                <w:sz w:val="26"/>
                <w:szCs w:val="26"/>
                <w:lang w:val="vi-VN"/>
              </w:rPr>
              <w:t xml:space="preserve"> </w:t>
            </w:r>
            <w:r w:rsidRPr="00BE6B93">
              <w:rPr>
                <w:sz w:val="26"/>
                <w:szCs w:val="26"/>
              </w:rPr>
              <w:t>lòng yêu nước</w:t>
            </w:r>
            <w:r w:rsidRPr="00BE6B93">
              <w:rPr>
                <w:sz w:val="26"/>
                <w:szCs w:val="26"/>
                <w:lang w:val="vi-VN"/>
              </w:rPr>
              <w:t xml:space="preserve">, </w:t>
            </w:r>
            <w:r w:rsidRPr="00BE6B93">
              <w:rPr>
                <w:sz w:val="26"/>
                <w:szCs w:val="26"/>
              </w:rPr>
              <w:t xml:space="preserve">ý chí bất khuất và tinh thần quyết chiến quyết thắng </w:t>
            </w:r>
            <w:r w:rsidRPr="00BE6B93">
              <w:rPr>
                <w:sz w:val="26"/>
                <w:szCs w:val="26"/>
                <w:lang w:val="vi-VN"/>
              </w:rPr>
              <w:t>(</w:t>
            </w:r>
            <w:r w:rsidRPr="00BE6B93">
              <w:rPr>
                <w:sz w:val="26"/>
                <w:szCs w:val="26"/>
              </w:rPr>
              <w:t>Trần Thủ Độ với câu nói nổi tiếng “đầu thần chưa rơi xuống đất, xin bệ hạ đừng lo”…</w:t>
            </w:r>
            <w:r w:rsidRPr="00BE6B93">
              <w:rPr>
                <w:sz w:val="26"/>
                <w:szCs w:val="26"/>
                <w:lang w:val="vi-VN"/>
              </w:rPr>
              <w:t>)</w:t>
            </w:r>
          </w:p>
          <w:p w14:paraId="56964A70" w14:textId="77777777" w:rsidR="00BE6B93" w:rsidRPr="00BE6B93" w:rsidRDefault="00BE6B93" w:rsidP="00BE6B93">
            <w:pPr>
              <w:spacing w:after="2"/>
              <w:contextualSpacing/>
              <w:jc w:val="both"/>
              <w:rPr>
                <w:rFonts w:eastAsia="Calibri"/>
                <w:sz w:val="26"/>
                <w:szCs w:val="26"/>
              </w:rPr>
            </w:pPr>
            <w:r w:rsidRPr="00BE6B93">
              <w:rPr>
                <w:sz w:val="26"/>
                <w:szCs w:val="26"/>
              </w:rPr>
              <w:t>- Cuộc kháng chiến có tính chính nghĩa nên quy tụ, huy động được toàn dân…</w:t>
            </w:r>
          </w:p>
        </w:tc>
        <w:tc>
          <w:tcPr>
            <w:tcW w:w="808" w:type="dxa"/>
            <w:tcBorders>
              <w:top w:val="single" w:sz="4" w:space="0" w:color="000000"/>
              <w:left w:val="single" w:sz="4" w:space="0" w:color="000000"/>
              <w:bottom w:val="single" w:sz="4" w:space="0" w:color="000000"/>
              <w:right w:val="single" w:sz="4" w:space="0" w:color="000000"/>
            </w:tcBorders>
          </w:tcPr>
          <w:p w14:paraId="5EB280C7" w14:textId="77777777" w:rsidR="00BE6B93" w:rsidRPr="00BE6B93" w:rsidRDefault="00BE6B93" w:rsidP="00BE6B93">
            <w:pPr>
              <w:spacing w:after="2"/>
              <w:jc w:val="center"/>
              <w:rPr>
                <w:rFonts w:eastAsia="Calibri"/>
                <w:sz w:val="26"/>
                <w:szCs w:val="26"/>
                <w:lang w:val="vi-VN"/>
              </w:rPr>
            </w:pPr>
            <w:r w:rsidRPr="00BE6B93">
              <w:rPr>
                <w:rFonts w:eastAsia="Calibri"/>
                <w:sz w:val="26"/>
                <w:szCs w:val="26"/>
                <w:lang w:val="vi-VN"/>
              </w:rPr>
              <w:t>0.25</w:t>
            </w:r>
          </w:p>
        </w:tc>
      </w:tr>
      <w:tr w:rsidR="00BE6B93" w:rsidRPr="00BE6B93" w14:paraId="5A7764BF" w14:textId="77777777" w:rsidTr="00E5252F">
        <w:tc>
          <w:tcPr>
            <w:tcW w:w="679" w:type="dxa"/>
            <w:vMerge/>
          </w:tcPr>
          <w:p w14:paraId="75CE9755" w14:textId="77777777" w:rsidR="00BE6B93" w:rsidRPr="00BE6B93" w:rsidRDefault="00BE6B93" w:rsidP="00BE6B93">
            <w:pPr>
              <w:spacing w:after="2"/>
              <w:jc w:val="center"/>
              <w:rPr>
                <w:rFonts w:eastAsia="Calibri"/>
                <w:b/>
                <w:sz w:val="26"/>
                <w:szCs w:val="26"/>
              </w:rPr>
            </w:pPr>
          </w:p>
        </w:tc>
        <w:tc>
          <w:tcPr>
            <w:tcW w:w="9219" w:type="dxa"/>
            <w:tcBorders>
              <w:top w:val="single" w:sz="4" w:space="0" w:color="000000"/>
              <w:left w:val="single" w:sz="4" w:space="0" w:color="000000"/>
              <w:bottom w:val="single" w:sz="4" w:space="0" w:color="000000"/>
              <w:right w:val="single" w:sz="4" w:space="0" w:color="000000"/>
            </w:tcBorders>
          </w:tcPr>
          <w:p w14:paraId="1190A01A" w14:textId="77777777" w:rsidR="00BE6B93" w:rsidRPr="00BE6B93" w:rsidRDefault="00BE6B93" w:rsidP="00BE6B93">
            <w:pPr>
              <w:spacing w:after="2"/>
              <w:contextualSpacing/>
              <w:jc w:val="both"/>
              <w:rPr>
                <w:rFonts w:eastAsia="Calibri"/>
                <w:spacing w:val="-4"/>
                <w:sz w:val="26"/>
                <w:szCs w:val="26"/>
                <w:lang w:val="vi-VN"/>
              </w:rPr>
            </w:pPr>
            <w:r w:rsidRPr="00BE6B93">
              <w:rPr>
                <w:spacing w:val="-4"/>
                <w:sz w:val="26"/>
                <w:szCs w:val="26"/>
              </w:rPr>
              <w:t xml:space="preserve">- Có </w:t>
            </w:r>
            <w:r w:rsidRPr="00BE6B93">
              <w:rPr>
                <w:sz w:val="26"/>
                <w:szCs w:val="26"/>
              </w:rPr>
              <w:t>tinh thần đoàn kết dân tộc,</w:t>
            </w:r>
            <w:r w:rsidRPr="00BE6B93">
              <w:rPr>
                <w:spacing w:val="-4"/>
                <w:sz w:val="26"/>
                <w:szCs w:val="26"/>
              </w:rPr>
              <w:t xml:space="preserve"> từ</w:t>
            </w:r>
            <w:r w:rsidRPr="00BE6B93">
              <w:rPr>
                <w:bCs/>
                <w:spacing w:val="-4"/>
                <w:sz w:val="26"/>
                <w:szCs w:val="26"/>
              </w:rPr>
              <w:t xml:space="preserve"> đoàn kết trong nội bộ vương triều, giữa tướng lĩnh và binh sĩ đến đoàn kết giữa triều đình với nhân dân, giữa các tầng lớp nhân dân và các dân tộc</w:t>
            </w:r>
            <w:r w:rsidRPr="00BE6B93">
              <w:rPr>
                <w:bCs/>
                <w:spacing w:val="-4"/>
                <w:sz w:val="26"/>
                <w:szCs w:val="26"/>
                <w:lang w:val="vi-VN"/>
              </w:rPr>
              <w:t xml:space="preserve"> (Hội nghị Bình Than...); nhà Trần có các chính sách hợp lòng dân và chuẩn bị chu đáo cho cuộc kháng chiến.</w:t>
            </w:r>
          </w:p>
        </w:tc>
        <w:tc>
          <w:tcPr>
            <w:tcW w:w="808" w:type="dxa"/>
            <w:tcBorders>
              <w:top w:val="single" w:sz="4" w:space="0" w:color="000000"/>
              <w:left w:val="single" w:sz="4" w:space="0" w:color="000000"/>
              <w:bottom w:val="single" w:sz="4" w:space="0" w:color="000000"/>
              <w:right w:val="single" w:sz="4" w:space="0" w:color="000000"/>
            </w:tcBorders>
          </w:tcPr>
          <w:p w14:paraId="745ACD00" w14:textId="77777777" w:rsidR="00BE6B93" w:rsidRPr="00BE6B93" w:rsidRDefault="00BE6B93" w:rsidP="00BE6B93">
            <w:pPr>
              <w:spacing w:after="2"/>
              <w:jc w:val="center"/>
              <w:rPr>
                <w:rFonts w:eastAsia="Calibri"/>
                <w:sz w:val="26"/>
                <w:szCs w:val="26"/>
                <w:lang w:val="vi-VN"/>
              </w:rPr>
            </w:pPr>
            <w:r w:rsidRPr="00BE6B93">
              <w:rPr>
                <w:rFonts w:eastAsia="Calibri"/>
                <w:sz w:val="26"/>
                <w:szCs w:val="26"/>
                <w:lang w:val="vi-VN"/>
              </w:rPr>
              <w:t>0.25</w:t>
            </w:r>
          </w:p>
        </w:tc>
      </w:tr>
      <w:tr w:rsidR="00BE6B93" w:rsidRPr="00BE6B93" w14:paraId="233522E6" w14:textId="77777777" w:rsidTr="00E5252F">
        <w:tc>
          <w:tcPr>
            <w:tcW w:w="679" w:type="dxa"/>
            <w:vMerge/>
          </w:tcPr>
          <w:p w14:paraId="3160D505" w14:textId="77777777" w:rsidR="00BE6B93" w:rsidRPr="00BE6B93" w:rsidRDefault="00BE6B93" w:rsidP="00BE6B93">
            <w:pPr>
              <w:spacing w:after="2"/>
              <w:jc w:val="center"/>
              <w:rPr>
                <w:rFonts w:eastAsia="Calibri"/>
                <w:b/>
                <w:sz w:val="26"/>
                <w:szCs w:val="26"/>
              </w:rPr>
            </w:pPr>
          </w:p>
        </w:tc>
        <w:tc>
          <w:tcPr>
            <w:tcW w:w="9219" w:type="dxa"/>
            <w:tcBorders>
              <w:top w:val="single" w:sz="4" w:space="0" w:color="000000"/>
              <w:left w:val="single" w:sz="4" w:space="0" w:color="000000"/>
              <w:bottom w:val="single" w:sz="4" w:space="0" w:color="000000"/>
              <w:right w:val="single" w:sz="4" w:space="0" w:color="000000"/>
            </w:tcBorders>
          </w:tcPr>
          <w:p w14:paraId="6AD8EE4A" w14:textId="77777777" w:rsidR="00BE6B93" w:rsidRPr="00BE6B93" w:rsidRDefault="00BE6B93" w:rsidP="00BE6B93">
            <w:pPr>
              <w:spacing w:after="2"/>
              <w:jc w:val="both"/>
              <w:rPr>
                <w:rFonts w:eastAsia="Calibri"/>
                <w:sz w:val="26"/>
                <w:szCs w:val="26"/>
                <w:lang w:val="vi-VN"/>
              </w:rPr>
            </w:pPr>
            <w:r w:rsidRPr="00BE6B93">
              <w:rPr>
                <w:sz w:val="26"/>
                <w:szCs w:val="26"/>
              </w:rPr>
              <w:t>- Có đường lối chiến lược</w:t>
            </w:r>
            <w:r w:rsidRPr="00BE6B93">
              <w:rPr>
                <w:sz w:val="26"/>
                <w:szCs w:val="26"/>
                <w:lang w:val="vi-VN"/>
              </w:rPr>
              <w:t xml:space="preserve"> </w:t>
            </w:r>
            <w:r w:rsidRPr="00BE6B93">
              <w:rPr>
                <w:sz w:val="26"/>
                <w:szCs w:val="26"/>
              </w:rPr>
              <w:t xml:space="preserve">đúng đắn, hiệu quả cùng nghệ thuật quân sự sáng tạo, độc đáo: chiến thuật “thanh dã”, chớp thời cơ tấn công…và sự chỉ huy tài tình của các vị tướng tài ba như Trần Thủ Độ, </w:t>
            </w:r>
            <w:r w:rsidRPr="00BE6B93">
              <w:rPr>
                <w:spacing w:val="4"/>
                <w:sz w:val="26"/>
                <w:szCs w:val="26"/>
                <w:lang w:val="vi-VN"/>
              </w:rPr>
              <w:t>Trần Quang Khải</w:t>
            </w:r>
            <w:r w:rsidRPr="00BE6B93">
              <w:rPr>
                <w:sz w:val="26"/>
                <w:szCs w:val="26"/>
                <w:lang w:val="vi-VN"/>
              </w:rPr>
              <w:t>, Trần Nhật Duật</w:t>
            </w:r>
            <w:r w:rsidRPr="00BE6B93">
              <w:rPr>
                <w:sz w:val="26"/>
                <w:szCs w:val="26"/>
              </w:rPr>
              <w:t xml:space="preserve"> …</w:t>
            </w:r>
            <w:r w:rsidRPr="00BE6B93">
              <w:rPr>
                <w:sz w:val="26"/>
                <w:szCs w:val="26"/>
                <w:lang w:val="vi-VN"/>
              </w:rPr>
              <w:t xml:space="preserve"> đặc biệt là nhà quân sự thiên tài Trần Quốc Tuấn.</w:t>
            </w:r>
          </w:p>
        </w:tc>
        <w:tc>
          <w:tcPr>
            <w:tcW w:w="808" w:type="dxa"/>
            <w:tcBorders>
              <w:top w:val="single" w:sz="4" w:space="0" w:color="000000"/>
              <w:left w:val="single" w:sz="4" w:space="0" w:color="000000"/>
              <w:bottom w:val="single" w:sz="4" w:space="0" w:color="000000"/>
              <w:right w:val="single" w:sz="4" w:space="0" w:color="000000"/>
            </w:tcBorders>
          </w:tcPr>
          <w:p w14:paraId="1F3A860B" w14:textId="77777777" w:rsidR="00BE6B93" w:rsidRPr="00BE6B93" w:rsidRDefault="00BE6B93" w:rsidP="00BE6B93">
            <w:pPr>
              <w:spacing w:after="2"/>
              <w:jc w:val="center"/>
              <w:rPr>
                <w:rFonts w:eastAsia="Calibri"/>
                <w:sz w:val="26"/>
                <w:szCs w:val="26"/>
                <w:lang w:val="vi-VN"/>
              </w:rPr>
            </w:pPr>
            <w:r w:rsidRPr="00BE6B93">
              <w:rPr>
                <w:rFonts w:eastAsia="Calibri"/>
                <w:sz w:val="26"/>
                <w:szCs w:val="26"/>
                <w:lang w:val="vi-VN"/>
              </w:rPr>
              <w:t>0.25</w:t>
            </w:r>
          </w:p>
        </w:tc>
      </w:tr>
      <w:tr w:rsidR="00BE6B93" w:rsidRPr="00BE6B93" w14:paraId="32350089" w14:textId="77777777" w:rsidTr="00E5252F">
        <w:tc>
          <w:tcPr>
            <w:tcW w:w="679" w:type="dxa"/>
            <w:vMerge/>
          </w:tcPr>
          <w:p w14:paraId="48888F4C" w14:textId="77777777" w:rsidR="00BE6B93" w:rsidRPr="00BE6B93" w:rsidRDefault="00BE6B93" w:rsidP="00BE6B93">
            <w:pPr>
              <w:spacing w:after="2"/>
              <w:jc w:val="center"/>
              <w:rPr>
                <w:rFonts w:eastAsia="Calibri"/>
                <w:b/>
                <w:sz w:val="26"/>
                <w:szCs w:val="26"/>
              </w:rPr>
            </w:pPr>
          </w:p>
        </w:tc>
        <w:tc>
          <w:tcPr>
            <w:tcW w:w="9219" w:type="dxa"/>
            <w:tcBorders>
              <w:top w:val="single" w:sz="4" w:space="0" w:color="000000"/>
              <w:left w:val="single" w:sz="4" w:space="0" w:color="000000"/>
              <w:bottom w:val="single" w:sz="4" w:space="0" w:color="000000"/>
              <w:right w:val="single" w:sz="4" w:space="0" w:color="000000"/>
            </w:tcBorders>
          </w:tcPr>
          <w:p w14:paraId="39EE23DC" w14:textId="77777777" w:rsidR="00BE6B93" w:rsidRPr="00BE6B93" w:rsidRDefault="00BE6B93" w:rsidP="00BE6B93">
            <w:pPr>
              <w:spacing w:after="2"/>
              <w:jc w:val="both"/>
              <w:rPr>
                <w:rFonts w:eastAsia="Calibri"/>
                <w:i/>
                <w:sz w:val="26"/>
                <w:szCs w:val="26"/>
                <w:lang w:val="vi-VN"/>
              </w:rPr>
            </w:pPr>
            <w:r w:rsidRPr="00BE6B93">
              <w:rPr>
                <w:sz w:val="26"/>
                <w:szCs w:val="26"/>
              </w:rPr>
              <w:t>- Trong quá trình xâm lược, quân</w:t>
            </w:r>
            <w:r w:rsidRPr="00BE6B93">
              <w:rPr>
                <w:sz w:val="26"/>
                <w:szCs w:val="26"/>
                <w:lang w:val="vi-VN"/>
              </w:rPr>
              <w:t xml:space="preserve"> Mông – Nguyên </w:t>
            </w:r>
            <w:r w:rsidRPr="00BE6B93">
              <w:rPr>
                <w:sz w:val="26"/>
                <w:szCs w:val="26"/>
              </w:rPr>
              <w:t>phải đối diện với nhiều khó khăn: hành quân xa, sức lực hao tổn, không quen thuỷ thổ</w:t>
            </w:r>
            <w:r w:rsidRPr="00BE6B93">
              <w:rPr>
                <w:sz w:val="26"/>
                <w:szCs w:val="26"/>
                <w:lang w:val="vi-VN"/>
              </w:rPr>
              <w:t>...</w:t>
            </w:r>
          </w:p>
        </w:tc>
        <w:tc>
          <w:tcPr>
            <w:tcW w:w="808" w:type="dxa"/>
            <w:tcBorders>
              <w:top w:val="single" w:sz="4" w:space="0" w:color="000000"/>
              <w:left w:val="single" w:sz="4" w:space="0" w:color="000000"/>
              <w:bottom w:val="single" w:sz="4" w:space="0" w:color="000000"/>
              <w:right w:val="single" w:sz="4" w:space="0" w:color="000000"/>
            </w:tcBorders>
          </w:tcPr>
          <w:p w14:paraId="7FE2932C" w14:textId="77777777" w:rsidR="00BE6B93" w:rsidRPr="00BE6B93" w:rsidRDefault="00BE6B93" w:rsidP="00BE6B93">
            <w:pPr>
              <w:spacing w:after="2"/>
              <w:jc w:val="center"/>
              <w:rPr>
                <w:rFonts w:eastAsia="Calibri"/>
                <w:sz w:val="26"/>
                <w:szCs w:val="26"/>
                <w:lang w:val="vi-VN"/>
              </w:rPr>
            </w:pPr>
            <w:r w:rsidRPr="00BE6B93">
              <w:rPr>
                <w:rFonts w:eastAsia="Calibri"/>
                <w:sz w:val="26"/>
                <w:szCs w:val="26"/>
              </w:rPr>
              <w:t>0</w:t>
            </w:r>
            <w:r w:rsidRPr="00BE6B93">
              <w:rPr>
                <w:rFonts w:eastAsia="Calibri"/>
                <w:sz w:val="26"/>
                <w:szCs w:val="26"/>
                <w:lang w:val="vi-VN"/>
              </w:rPr>
              <w:t>.25</w:t>
            </w:r>
          </w:p>
        </w:tc>
      </w:tr>
      <w:tr w:rsidR="00BE6B93" w:rsidRPr="00BE6B93" w14:paraId="546C0361" w14:textId="77777777" w:rsidTr="00E5252F">
        <w:tc>
          <w:tcPr>
            <w:tcW w:w="679" w:type="dxa"/>
            <w:vMerge w:val="restart"/>
          </w:tcPr>
          <w:p w14:paraId="366263DB" w14:textId="77777777" w:rsidR="00BE6B93" w:rsidRPr="00BE6B93" w:rsidRDefault="00BE6B93" w:rsidP="00BE6B93">
            <w:pPr>
              <w:spacing w:after="2"/>
              <w:jc w:val="center"/>
              <w:rPr>
                <w:rFonts w:eastAsia="Calibri"/>
                <w:b/>
                <w:sz w:val="26"/>
                <w:szCs w:val="26"/>
              </w:rPr>
            </w:pPr>
            <w:r w:rsidRPr="00BE6B93">
              <w:rPr>
                <w:rFonts w:eastAsia="Calibri"/>
                <w:b/>
                <w:sz w:val="26"/>
                <w:szCs w:val="26"/>
              </w:rPr>
              <w:t>7</w:t>
            </w:r>
          </w:p>
          <w:p w14:paraId="779DAB76" w14:textId="77777777" w:rsidR="00BE6B93" w:rsidRPr="00BE6B93" w:rsidRDefault="00BE6B93" w:rsidP="00BE6B93">
            <w:pPr>
              <w:spacing w:after="2"/>
              <w:jc w:val="center"/>
              <w:rPr>
                <w:rFonts w:eastAsia="Calibri"/>
                <w:b/>
                <w:sz w:val="26"/>
                <w:szCs w:val="26"/>
              </w:rPr>
            </w:pPr>
          </w:p>
          <w:p w14:paraId="76C7C513" w14:textId="77777777" w:rsidR="00BE6B93" w:rsidRPr="00BE6B93" w:rsidRDefault="00BE6B93" w:rsidP="00BE6B93">
            <w:pPr>
              <w:spacing w:after="2"/>
              <w:jc w:val="center"/>
              <w:rPr>
                <w:rFonts w:eastAsia="Calibri"/>
                <w:b/>
                <w:sz w:val="26"/>
                <w:szCs w:val="26"/>
                <w:lang w:val="vi-VN"/>
              </w:rPr>
            </w:pPr>
          </w:p>
        </w:tc>
        <w:tc>
          <w:tcPr>
            <w:tcW w:w="9219" w:type="dxa"/>
            <w:shd w:val="clear" w:color="auto" w:fill="auto"/>
          </w:tcPr>
          <w:p w14:paraId="68E069CE" w14:textId="77777777" w:rsidR="00BE6B93" w:rsidRPr="00BE6B93" w:rsidRDefault="00BE6B93" w:rsidP="00BE6B93">
            <w:pPr>
              <w:spacing w:after="2"/>
              <w:jc w:val="both"/>
              <w:rPr>
                <w:b/>
                <w:noProof/>
                <w:sz w:val="26"/>
                <w:szCs w:val="26"/>
                <w:lang w:val="vi-VN"/>
              </w:rPr>
            </w:pPr>
            <w:r w:rsidRPr="00BE6B93">
              <w:rPr>
                <w:b/>
                <w:noProof/>
                <w:spacing w:val="-4"/>
                <w:sz w:val="26"/>
                <w:szCs w:val="26"/>
                <w:lang w:val="pt-BR"/>
              </w:rPr>
              <w:t>Chứng</w:t>
            </w:r>
            <w:r w:rsidRPr="00BE6B93">
              <w:rPr>
                <w:b/>
                <w:noProof/>
                <w:spacing w:val="-4"/>
                <w:sz w:val="26"/>
                <w:szCs w:val="26"/>
                <w:lang w:val="vi-VN"/>
              </w:rPr>
              <w:t xml:space="preserve"> minh: “Việt Nam là nhà nước đầu tiên xác lập chủ quyền và quản lí liên tục đối với quần đảo Hoàng Sa và quần đảo Trường Sa trong lịch sử”. Vì sao hiện nay việc bảo vệ và thực thi chủ quyền, các quyền và lợi ích hợp pháp của Việt Nam ở Biển Đông là vấn đề quan trọng và cấp thiết?</w:t>
            </w:r>
          </w:p>
        </w:tc>
        <w:tc>
          <w:tcPr>
            <w:tcW w:w="808" w:type="dxa"/>
          </w:tcPr>
          <w:p w14:paraId="0447E014" w14:textId="77777777" w:rsidR="00BE6B93" w:rsidRPr="00BE6B93" w:rsidRDefault="00BE6B93" w:rsidP="00BE6B93">
            <w:pPr>
              <w:spacing w:after="2"/>
              <w:jc w:val="center"/>
              <w:rPr>
                <w:rFonts w:eastAsia="Calibri"/>
                <w:b/>
                <w:sz w:val="26"/>
                <w:szCs w:val="26"/>
              </w:rPr>
            </w:pPr>
            <w:r w:rsidRPr="00BE6B93">
              <w:rPr>
                <w:rFonts w:eastAsia="Calibri"/>
                <w:b/>
                <w:sz w:val="26"/>
                <w:szCs w:val="26"/>
              </w:rPr>
              <w:t>3.0</w:t>
            </w:r>
          </w:p>
        </w:tc>
      </w:tr>
      <w:tr w:rsidR="00BE6B93" w:rsidRPr="00BE6B93" w14:paraId="400D972C" w14:textId="77777777" w:rsidTr="00E5252F">
        <w:tc>
          <w:tcPr>
            <w:tcW w:w="679" w:type="dxa"/>
            <w:vMerge/>
          </w:tcPr>
          <w:p w14:paraId="4ECA8F35" w14:textId="77777777" w:rsidR="00BE6B93" w:rsidRPr="00BE6B93" w:rsidRDefault="00BE6B93" w:rsidP="00BE6B93">
            <w:pPr>
              <w:spacing w:after="2"/>
              <w:jc w:val="center"/>
              <w:rPr>
                <w:rFonts w:eastAsia="Calibri"/>
                <w:b/>
                <w:sz w:val="26"/>
                <w:szCs w:val="26"/>
              </w:rPr>
            </w:pPr>
          </w:p>
        </w:tc>
        <w:tc>
          <w:tcPr>
            <w:tcW w:w="9219" w:type="dxa"/>
            <w:shd w:val="clear" w:color="auto" w:fill="auto"/>
          </w:tcPr>
          <w:p w14:paraId="4BE4BE78" w14:textId="77777777" w:rsidR="00BE6B93" w:rsidRPr="00BE6B93" w:rsidRDefault="00BE6B93" w:rsidP="00BE6B93">
            <w:pPr>
              <w:spacing w:after="2"/>
              <w:jc w:val="both"/>
              <w:rPr>
                <w:b/>
                <w:noProof/>
                <w:sz w:val="26"/>
                <w:szCs w:val="26"/>
                <w:lang w:val="pt-BR"/>
              </w:rPr>
            </w:pPr>
            <w:r w:rsidRPr="00BE6B93">
              <w:rPr>
                <w:b/>
                <w:noProof/>
                <w:sz w:val="26"/>
                <w:szCs w:val="26"/>
                <w:lang w:val="pt-BR"/>
              </w:rPr>
              <w:t>Chứng</w:t>
            </w:r>
            <w:r w:rsidRPr="00BE6B93">
              <w:rPr>
                <w:b/>
                <w:noProof/>
                <w:sz w:val="26"/>
                <w:szCs w:val="26"/>
                <w:lang w:val="vi-VN"/>
              </w:rPr>
              <w:t xml:space="preserve"> minh: “Việt Nam là nhà nước đầu tiên xác lập chủ quyền và quản lí liên tục đối với quần đảo Hoàng Sa và quần đảo Trường Sa trong lịch sử”.</w:t>
            </w:r>
          </w:p>
        </w:tc>
        <w:tc>
          <w:tcPr>
            <w:tcW w:w="808" w:type="dxa"/>
          </w:tcPr>
          <w:p w14:paraId="216BCFBF" w14:textId="77777777" w:rsidR="00BE6B93" w:rsidRPr="00BE6B93" w:rsidRDefault="00BE6B93" w:rsidP="00BE6B93">
            <w:pPr>
              <w:spacing w:after="2"/>
              <w:jc w:val="center"/>
              <w:rPr>
                <w:rFonts w:eastAsia="Calibri"/>
                <w:b/>
                <w:sz w:val="26"/>
                <w:szCs w:val="26"/>
                <w:lang w:val="vi-VN"/>
              </w:rPr>
            </w:pPr>
            <w:r w:rsidRPr="00BE6B93">
              <w:rPr>
                <w:rFonts w:eastAsia="Calibri"/>
                <w:b/>
                <w:sz w:val="26"/>
                <w:szCs w:val="26"/>
                <w:lang w:val="vi-VN"/>
              </w:rPr>
              <w:t>2.0</w:t>
            </w:r>
          </w:p>
        </w:tc>
      </w:tr>
      <w:tr w:rsidR="00BE6B93" w:rsidRPr="00BE6B93" w14:paraId="397CD95D" w14:textId="77777777" w:rsidTr="00E5252F">
        <w:trPr>
          <w:trHeight w:val="219"/>
        </w:trPr>
        <w:tc>
          <w:tcPr>
            <w:tcW w:w="679" w:type="dxa"/>
            <w:vMerge/>
          </w:tcPr>
          <w:p w14:paraId="646D4315" w14:textId="77777777" w:rsidR="00BE6B93" w:rsidRPr="00BE6B93" w:rsidRDefault="00BE6B93" w:rsidP="00BE6B93">
            <w:pPr>
              <w:spacing w:after="2"/>
              <w:jc w:val="center"/>
              <w:rPr>
                <w:rFonts w:eastAsia="Calibri"/>
                <w:b/>
                <w:sz w:val="26"/>
                <w:szCs w:val="26"/>
              </w:rPr>
            </w:pPr>
          </w:p>
        </w:tc>
        <w:tc>
          <w:tcPr>
            <w:tcW w:w="9219" w:type="dxa"/>
          </w:tcPr>
          <w:p w14:paraId="4EB35D23" w14:textId="77777777" w:rsidR="00BE6B93" w:rsidRPr="00BE6B93" w:rsidRDefault="00BE6B93" w:rsidP="00BE6B93">
            <w:pPr>
              <w:spacing w:after="2"/>
              <w:jc w:val="both"/>
              <w:rPr>
                <w:bCs/>
                <w:noProof/>
                <w:spacing w:val="-4"/>
                <w:sz w:val="26"/>
                <w:szCs w:val="26"/>
                <w:lang w:val="vi-VN"/>
              </w:rPr>
            </w:pPr>
            <w:r w:rsidRPr="00BE6B93">
              <w:rPr>
                <w:bCs/>
                <w:noProof/>
                <w:spacing w:val="-4"/>
                <w:sz w:val="26"/>
                <w:szCs w:val="26"/>
                <w:lang w:val="vi-VN"/>
              </w:rPr>
              <w:t>- Các tư liệu lịch sử của Việt Nam (</w:t>
            </w:r>
            <w:r w:rsidRPr="00BE6B93">
              <w:rPr>
                <w:rFonts w:eastAsia="Calibri"/>
                <w:bCs/>
                <w:i/>
                <w:iCs/>
                <w:spacing w:val="-4"/>
                <w:sz w:val="26"/>
                <w:szCs w:val="26"/>
                <w:lang w:val="vi-VN"/>
              </w:rPr>
              <w:t>Phủ biên tạp lục</w:t>
            </w:r>
            <w:r w:rsidRPr="00BE6B93">
              <w:rPr>
                <w:rFonts w:eastAsia="Calibri"/>
                <w:bCs/>
                <w:spacing w:val="-4"/>
                <w:sz w:val="26"/>
                <w:szCs w:val="26"/>
                <w:lang w:val="vi-VN"/>
              </w:rPr>
              <w:t xml:space="preserve"> của Lê Quý Đôn...)</w:t>
            </w:r>
            <w:r w:rsidRPr="00BE6B93">
              <w:rPr>
                <w:bCs/>
                <w:noProof/>
                <w:spacing w:val="-4"/>
                <w:sz w:val="26"/>
                <w:szCs w:val="26"/>
                <w:lang w:val="vi-VN"/>
              </w:rPr>
              <w:t xml:space="preserve"> và thế giới như </w:t>
            </w:r>
            <w:r w:rsidRPr="00BE6B93">
              <w:rPr>
                <w:rFonts w:eastAsia="Calibri"/>
                <w:bCs/>
                <w:i/>
                <w:iCs/>
                <w:spacing w:val="-4"/>
                <w:sz w:val="26"/>
                <w:szCs w:val="26"/>
                <w:lang w:val="vi-VN"/>
              </w:rPr>
              <w:lastRenderedPageBreak/>
              <w:t>Hải ngoại kỉ sự</w:t>
            </w:r>
            <w:r w:rsidRPr="00BE6B93">
              <w:rPr>
                <w:rFonts w:eastAsia="Calibri"/>
                <w:bCs/>
                <w:spacing w:val="-4"/>
                <w:sz w:val="26"/>
                <w:szCs w:val="26"/>
                <w:lang w:val="vi-VN"/>
              </w:rPr>
              <w:t xml:space="preserve"> của nhà sư Thích Đại Sán (Trung Quốc)... </w:t>
            </w:r>
            <w:r w:rsidRPr="00BE6B93">
              <w:rPr>
                <w:bCs/>
                <w:noProof/>
                <w:spacing w:val="-4"/>
                <w:sz w:val="26"/>
                <w:szCs w:val="26"/>
                <w:lang w:val="vi-VN"/>
              </w:rPr>
              <w:t>đều cho thấy Việt Nam là nhà nước đầu tiên khai phá, xác lập chủ quyền tại quần đảo Hoàng Sa và quần đảo Trường Sa.</w:t>
            </w:r>
          </w:p>
        </w:tc>
        <w:tc>
          <w:tcPr>
            <w:tcW w:w="808" w:type="dxa"/>
          </w:tcPr>
          <w:p w14:paraId="5208DFC1" w14:textId="77777777" w:rsidR="00BE6B93" w:rsidRPr="00BE6B93" w:rsidRDefault="00BE6B93" w:rsidP="00BE6B93">
            <w:pPr>
              <w:spacing w:after="2"/>
              <w:jc w:val="center"/>
              <w:rPr>
                <w:rFonts w:eastAsia="Calibri"/>
                <w:bCs/>
                <w:sz w:val="26"/>
                <w:szCs w:val="26"/>
                <w:lang w:val="vi-VN"/>
              </w:rPr>
            </w:pPr>
            <w:r w:rsidRPr="00BE6B93">
              <w:rPr>
                <w:rFonts w:eastAsia="Calibri"/>
                <w:bCs/>
                <w:sz w:val="26"/>
                <w:szCs w:val="26"/>
              </w:rPr>
              <w:lastRenderedPageBreak/>
              <w:t>0</w:t>
            </w:r>
            <w:r w:rsidRPr="00BE6B93">
              <w:rPr>
                <w:rFonts w:eastAsia="Calibri"/>
                <w:bCs/>
                <w:sz w:val="26"/>
                <w:szCs w:val="26"/>
                <w:lang w:val="vi-VN"/>
              </w:rPr>
              <w:t>.25</w:t>
            </w:r>
          </w:p>
        </w:tc>
      </w:tr>
      <w:tr w:rsidR="00BE6B93" w:rsidRPr="00BE6B93" w14:paraId="6826C7B5" w14:textId="77777777" w:rsidTr="00E5252F">
        <w:tc>
          <w:tcPr>
            <w:tcW w:w="679" w:type="dxa"/>
            <w:vMerge/>
          </w:tcPr>
          <w:p w14:paraId="05AB8DFE" w14:textId="77777777" w:rsidR="00BE6B93" w:rsidRPr="00BE6B93" w:rsidRDefault="00BE6B93" w:rsidP="00BE6B93">
            <w:pPr>
              <w:spacing w:after="2"/>
              <w:jc w:val="center"/>
              <w:rPr>
                <w:rFonts w:eastAsia="Calibri"/>
                <w:b/>
                <w:sz w:val="26"/>
                <w:szCs w:val="26"/>
              </w:rPr>
            </w:pPr>
          </w:p>
        </w:tc>
        <w:tc>
          <w:tcPr>
            <w:tcW w:w="9219" w:type="dxa"/>
          </w:tcPr>
          <w:p w14:paraId="21730E82" w14:textId="77777777" w:rsidR="00BE6B93" w:rsidRPr="00BE6B93" w:rsidRDefault="00BE6B93" w:rsidP="00BE6B93">
            <w:pPr>
              <w:spacing w:after="2"/>
              <w:jc w:val="both"/>
              <w:rPr>
                <w:color w:val="000000"/>
                <w:sz w:val="26"/>
                <w:szCs w:val="26"/>
                <w:lang w:val="vi-VN"/>
              </w:rPr>
            </w:pPr>
            <w:r w:rsidRPr="00BE6B93">
              <w:rPr>
                <w:color w:val="000000"/>
                <w:sz w:val="26"/>
                <w:szCs w:val="26"/>
                <w:lang w:val="vi-VN"/>
              </w:rPr>
              <w:t>- Vào thế kỉ XVII: Chúa Nguyễn lập Đội Hoàng Sa đến khai thác sản vật, thực thi chủ quyền tại quần đảo Hoàng Sa và quần đảo Trường Sa.</w:t>
            </w:r>
          </w:p>
        </w:tc>
        <w:tc>
          <w:tcPr>
            <w:tcW w:w="808" w:type="dxa"/>
          </w:tcPr>
          <w:p w14:paraId="560064C5" w14:textId="77777777" w:rsidR="00BE6B93" w:rsidRPr="00BE6B93" w:rsidRDefault="00BE6B93" w:rsidP="00BE6B93">
            <w:pPr>
              <w:spacing w:after="2"/>
              <w:jc w:val="center"/>
              <w:rPr>
                <w:rFonts w:eastAsia="Calibri"/>
                <w:bCs/>
                <w:sz w:val="26"/>
                <w:szCs w:val="26"/>
                <w:lang w:val="vi-VN"/>
              </w:rPr>
            </w:pPr>
            <w:r w:rsidRPr="00BE6B93">
              <w:rPr>
                <w:rFonts w:eastAsia="Calibri"/>
                <w:bCs/>
                <w:sz w:val="26"/>
                <w:szCs w:val="26"/>
                <w:lang w:val="vi-VN"/>
              </w:rPr>
              <w:t>0.25</w:t>
            </w:r>
          </w:p>
        </w:tc>
      </w:tr>
      <w:tr w:rsidR="00BE6B93" w:rsidRPr="00BE6B93" w14:paraId="1F5F9B9B" w14:textId="77777777" w:rsidTr="00E5252F">
        <w:tc>
          <w:tcPr>
            <w:tcW w:w="679" w:type="dxa"/>
            <w:vMerge/>
          </w:tcPr>
          <w:p w14:paraId="32C86B68" w14:textId="77777777" w:rsidR="00BE6B93" w:rsidRPr="00BE6B93" w:rsidRDefault="00BE6B93" w:rsidP="00BE6B93">
            <w:pPr>
              <w:spacing w:after="2"/>
              <w:jc w:val="center"/>
              <w:rPr>
                <w:rFonts w:eastAsia="Calibri"/>
                <w:b/>
                <w:sz w:val="26"/>
                <w:szCs w:val="26"/>
                <w:lang w:val="vi-VN"/>
              </w:rPr>
            </w:pPr>
          </w:p>
        </w:tc>
        <w:tc>
          <w:tcPr>
            <w:tcW w:w="9219" w:type="dxa"/>
          </w:tcPr>
          <w:p w14:paraId="4DCD49E6" w14:textId="77777777" w:rsidR="00BE6B93" w:rsidRPr="00BE6B93" w:rsidRDefault="00BE6B93" w:rsidP="00BE6B93">
            <w:pPr>
              <w:spacing w:after="2"/>
              <w:jc w:val="both"/>
              <w:rPr>
                <w:color w:val="000000"/>
                <w:sz w:val="26"/>
                <w:szCs w:val="26"/>
                <w:lang w:val="vi-VN"/>
              </w:rPr>
            </w:pPr>
            <w:r w:rsidRPr="00BE6B93">
              <w:rPr>
                <w:color w:val="000000"/>
                <w:sz w:val="26"/>
                <w:szCs w:val="26"/>
                <w:lang w:val="vi-VN"/>
              </w:rPr>
              <w:t>- Đầu thế kỉ XVIII: Chúa Nguyễn Phúc Chu lập Đội Bắc Hải, hoạt động song hành và dưới sự kiêm quản của Đội Hoàng Sa, có nhiệm vụ khai thác sản vật, kiểm tra, kiểm soát, thực thi chủ quyền ở khu vực Bắc Hải, đảo Côn Lôn và các đảo ở Hà Tiên.</w:t>
            </w:r>
          </w:p>
        </w:tc>
        <w:tc>
          <w:tcPr>
            <w:tcW w:w="808" w:type="dxa"/>
          </w:tcPr>
          <w:p w14:paraId="5798E394" w14:textId="77777777" w:rsidR="00BE6B93" w:rsidRPr="00BE6B93" w:rsidRDefault="00BE6B93" w:rsidP="00BE6B93">
            <w:pPr>
              <w:spacing w:after="2"/>
              <w:jc w:val="center"/>
              <w:rPr>
                <w:rFonts w:eastAsia="Calibri"/>
                <w:b/>
                <w:sz w:val="26"/>
                <w:szCs w:val="26"/>
                <w:lang w:val="vi-VN"/>
              </w:rPr>
            </w:pPr>
            <w:r w:rsidRPr="00BE6B93">
              <w:rPr>
                <w:rFonts w:eastAsia="Calibri"/>
                <w:bCs/>
                <w:sz w:val="26"/>
                <w:szCs w:val="26"/>
                <w:lang w:val="vi-VN"/>
              </w:rPr>
              <w:t>0.25</w:t>
            </w:r>
          </w:p>
        </w:tc>
      </w:tr>
      <w:tr w:rsidR="00BE6B93" w:rsidRPr="00BE6B93" w14:paraId="57409C0A" w14:textId="77777777" w:rsidTr="00E5252F">
        <w:tc>
          <w:tcPr>
            <w:tcW w:w="679" w:type="dxa"/>
            <w:vMerge/>
          </w:tcPr>
          <w:p w14:paraId="31E13FEF" w14:textId="77777777" w:rsidR="00BE6B93" w:rsidRPr="00BE6B93" w:rsidRDefault="00BE6B93" w:rsidP="00BE6B93">
            <w:pPr>
              <w:spacing w:after="2"/>
              <w:jc w:val="center"/>
              <w:rPr>
                <w:rFonts w:eastAsia="Calibri"/>
                <w:b/>
                <w:sz w:val="26"/>
                <w:szCs w:val="26"/>
                <w:lang w:val="vi-VN"/>
              </w:rPr>
            </w:pPr>
          </w:p>
        </w:tc>
        <w:tc>
          <w:tcPr>
            <w:tcW w:w="9219" w:type="dxa"/>
          </w:tcPr>
          <w:p w14:paraId="295E7743" w14:textId="77777777" w:rsidR="00BE6B93" w:rsidRPr="00BE6B93" w:rsidRDefault="00BE6B93" w:rsidP="00BE6B93">
            <w:pPr>
              <w:spacing w:after="2"/>
              <w:jc w:val="both"/>
              <w:rPr>
                <w:color w:val="000000"/>
                <w:sz w:val="26"/>
                <w:szCs w:val="26"/>
                <w:lang w:val="vi-VN"/>
              </w:rPr>
            </w:pPr>
            <w:r w:rsidRPr="00BE6B93">
              <w:rPr>
                <w:color w:val="000000"/>
                <w:sz w:val="26"/>
                <w:szCs w:val="26"/>
                <w:lang w:val="vi-VN"/>
              </w:rPr>
              <w:t>- Từ đầu thế kỉ XIX: Dưới triều Nguyễn, các đội Hoàng Sa, Bắc Hải được tái lập, có nhiệm vụ bảo vệ, quản lí, khai thác sản vật ở các khu vực biển đảo. Đến thời vua Minh Mạng (1820 - 1841), lực lượng thủy quân được tổ chức để thực hiện việc kiểm tra, kiểm soát, khai thác khoáng vật, thu thuế, cứu hộ tàu bị nạn, khảo sát đo vẽ bản đồ, dựng miếu thờ, lập bia chủ quyền...</w:t>
            </w:r>
          </w:p>
        </w:tc>
        <w:tc>
          <w:tcPr>
            <w:tcW w:w="808" w:type="dxa"/>
          </w:tcPr>
          <w:p w14:paraId="28120B1A" w14:textId="77777777" w:rsidR="00BE6B93" w:rsidRPr="00BE6B93" w:rsidRDefault="00BE6B93" w:rsidP="00BE6B93">
            <w:pPr>
              <w:spacing w:after="2"/>
              <w:jc w:val="center"/>
              <w:rPr>
                <w:rFonts w:eastAsia="Calibri"/>
                <w:b/>
                <w:sz w:val="26"/>
                <w:szCs w:val="26"/>
                <w:lang w:val="vi-VN"/>
              </w:rPr>
            </w:pPr>
            <w:r w:rsidRPr="00BE6B93">
              <w:rPr>
                <w:rFonts w:eastAsia="Calibri"/>
                <w:bCs/>
                <w:sz w:val="26"/>
                <w:szCs w:val="26"/>
                <w:lang w:val="vi-VN"/>
              </w:rPr>
              <w:t>0.25</w:t>
            </w:r>
          </w:p>
        </w:tc>
      </w:tr>
      <w:tr w:rsidR="00BE6B93" w:rsidRPr="00BE6B93" w14:paraId="593E8FAA" w14:textId="77777777" w:rsidTr="00E5252F">
        <w:tc>
          <w:tcPr>
            <w:tcW w:w="679" w:type="dxa"/>
            <w:vMerge/>
          </w:tcPr>
          <w:p w14:paraId="64AF234B" w14:textId="77777777" w:rsidR="00BE6B93" w:rsidRPr="00BE6B93" w:rsidRDefault="00BE6B93" w:rsidP="00BE6B93">
            <w:pPr>
              <w:spacing w:after="2"/>
              <w:jc w:val="center"/>
              <w:rPr>
                <w:rFonts w:eastAsia="Calibri"/>
                <w:b/>
                <w:sz w:val="26"/>
                <w:szCs w:val="26"/>
                <w:lang w:val="vi-VN"/>
              </w:rPr>
            </w:pPr>
          </w:p>
        </w:tc>
        <w:tc>
          <w:tcPr>
            <w:tcW w:w="9219" w:type="dxa"/>
          </w:tcPr>
          <w:p w14:paraId="2DE9D129" w14:textId="77777777" w:rsidR="00BE6B93" w:rsidRPr="00BE6B93" w:rsidRDefault="00BE6B93" w:rsidP="00BE6B93">
            <w:pPr>
              <w:spacing w:after="2"/>
              <w:jc w:val="both"/>
              <w:rPr>
                <w:color w:val="000000"/>
                <w:sz w:val="26"/>
                <w:szCs w:val="26"/>
                <w:lang w:val="vi-VN"/>
              </w:rPr>
            </w:pPr>
            <w:r w:rsidRPr="00BE6B93">
              <w:rPr>
                <w:color w:val="000000"/>
                <w:sz w:val="26"/>
                <w:szCs w:val="26"/>
                <w:lang w:val="vi-VN"/>
              </w:rPr>
              <w:t>- Từ cuối thế kỉ XIX đến năm 1945: Pháp đại diện quyền lợi Việt Nam trong quan hệ đối ngoại, luôn khẳng định chủ quyền Việt Nam đối với quần đảo Hoàng Sa và quần đảo Trường Sa, tiến hành xây dựng bia chủ quyền, trạm khí tượng...</w:t>
            </w:r>
          </w:p>
        </w:tc>
        <w:tc>
          <w:tcPr>
            <w:tcW w:w="808" w:type="dxa"/>
          </w:tcPr>
          <w:p w14:paraId="7E09CE5C" w14:textId="77777777" w:rsidR="00BE6B93" w:rsidRPr="00BE6B93" w:rsidRDefault="00BE6B93" w:rsidP="00BE6B93">
            <w:pPr>
              <w:spacing w:after="2"/>
              <w:jc w:val="center"/>
              <w:rPr>
                <w:rFonts w:eastAsia="Calibri"/>
                <w:b/>
                <w:sz w:val="26"/>
                <w:szCs w:val="26"/>
                <w:lang w:val="vi-VN"/>
              </w:rPr>
            </w:pPr>
            <w:r w:rsidRPr="00BE6B93">
              <w:rPr>
                <w:rFonts w:eastAsia="Calibri"/>
                <w:bCs/>
                <w:sz w:val="26"/>
                <w:szCs w:val="26"/>
                <w:lang w:val="vi-VN"/>
              </w:rPr>
              <w:t>0.25</w:t>
            </w:r>
          </w:p>
        </w:tc>
      </w:tr>
      <w:tr w:rsidR="00BE6B93" w:rsidRPr="00BE6B93" w14:paraId="75736F21" w14:textId="77777777" w:rsidTr="00E5252F">
        <w:tc>
          <w:tcPr>
            <w:tcW w:w="679" w:type="dxa"/>
            <w:vMerge/>
          </w:tcPr>
          <w:p w14:paraId="501A4A7E" w14:textId="77777777" w:rsidR="00BE6B93" w:rsidRPr="00BE6B93" w:rsidRDefault="00BE6B93" w:rsidP="00BE6B93">
            <w:pPr>
              <w:spacing w:after="2"/>
              <w:jc w:val="center"/>
              <w:rPr>
                <w:rFonts w:eastAsia="Calibri"/>
                <w:b/>
                <w:sz w:val="26"/>
                <w:szCs w:val="26"/>
                <w:lang w:val="vi-VN"/>
              </w:rPr>
            </w:pPr>
          </w:p>
        </w:tc>
        <w:tc>
          <w:tcPr>
            <w:tcW w:w="9219" w:type="dxa"/>
          </w:tcPr>
          <w:p w14:paraId="1BA8A688" w14:textId="77777777" w:rsidR="00BE6B93" w:rsidRPr="00BE6B93" w:rsidRDefault="00BE6B93" w:rsidP="00BE6B93">
            <w:pPr>
              <w:spacing w:after="2"/>
              <w:jc w:val="both"/>
              <w:rPr>
                <w:color w:val="000000"/>
                <w:sz w:val="26"/>
                <w:szCs w:val="26"/>
                <w:lang w:val="vi-VN"/>
              </w:rPr>
            </w:pPr>
            <w:r w:rsidRPr="00BE6B93">
              <w:rPr>
                <w:color w:val="000000"/>
                <w:sz w:val="26"/>
                <w:szCs w:val="26"/>
                <w:lang w:val="vi-VN"/>
              </w:rPr>
              <w:t>- Sau năm 1945: Chính phủ Pháp tiếp tục quản lí đối với quần đảo Hoàng Sa và quần đảo Trường Sa. Từ ngày 8/3/1949 (theo Hiệp định Ê-ly-dê), quyền kiểm soát hai quần đảo này chuyển giao cho chính phủ Quốc gia Việt Nam (Bảo Đại đứng đầu).</w:t>
            </w:r>
          </w:p>
        </w:tc>
        <w:tc>
          <w:tcPr>
            <w:tcW w:w="808" w:type="dxa"/>
          </w:tcPr>
          <w:p w14:paraId="30097252" w14:textId="77777777" w:rsidR="00BE6B93" w:rsidRPr="00BE6B93" w:rsidRDefault="00BE6B93" w:rsidP="00BE6B93">
            <w:pPr>
              <w:spacing w:after="2"/>
              <w:jc w:val="center"/>
              <w:rPr>
                <w:rFonts w:eastAsia="Calibri"/>
                <w:b/>
                <w:sz w:val="26"/>
                <w:szCs w:val="26"/>
                <w:lang w:val="vi-VN"/>
              </w:rPr>
            </w:pPr>
            <w:r w:rsidRPr="00BE6B93">
              <w:rPr>
                <w:rFonts w:eastAsia="Calibri"/>
                <w:bCs/>
                <w:sz w:val="26"/>
                <w:szCs w:val="26"/>
                <w:lang w:val="vi-VN"/>
              </w:rPr>
              <w:t>0.25</w:t>
            </w:r>
          </w:p>
        </w:tc>
      </w:tr>
      <w:tr w:rsidR="00BE6B93" w:rsidRPr="00BE6B93" w14:paraId="02D6B8DA" w14:textId="77777777" w:rsidTr="00E5252F">
        <w:tc>
          <w:tcPr>
            <w:tcW w:w="679" w:type="dxa"/>
            <w:vMerge/>
          </w:tcPr>
          <w:p w14:paraId="687B3FCB" w14:textId="77777777" w:rsidR="00BE6B93" w:rsidRPr="00BE6B93" w:rsidRDefault="00BE6B93" w:rsidP="00BE6B93">
            <w:pPr>
              <w:spacing w:after="2"/>
              <w:jc w:val="center"/>
              <w:rPr>
                <w:rFonts w:eastAsia="Calibri"/>
                <w:b/>
                <w:sz w:val="26"/>
                <w:szCs w:val="26"/>
                <w:lang w:val="vi-VN"/>
              </w:rPr>
            </w:pPr>
          </w:p>
        </w:tc>
        <w:tc>
          <w:tcPr>
            <w:tcW w:w="9219" w:type="dxa"/>
          </w:tcPr>
          <w:p w14:paraId="5B4B43DC" w14:textId="77777777" w:rsidR="00BE6B93" w:rsidRPr="00BE6B93" w:rsidRDefault="00BE6B93" w:rsidP="00BE6B93">
            <w:pPr>
              <w:spacing w:after="2"/>
              <w:jc w:val="both"/>
              <w:rPr>
                <w:sz w:val="26"/>
                <w:szCs w:val="26"/>
                <w:lang w:val="vi-VN"/>
              </w:rPr>
            </w:pPr>
            <w:r w:rsidRPr="00BE6B93">
              <w:rPr>
                <w:b/>
                <w:bCs/>
                <w:sz w:val="26"/>
                <w:szCs w:val="26"/>
                <w:lang w:val="vi-VN"/>
              </w:rPr>
              <w:t xml:space="preserve">- </w:t>
            </w:r>
            <w:r w:rsidRPr="00BE6B93">
              <w:rPr>
                <w:sz w:val="26"/>
                <w:szCs w:val="26"/>
                <w:lang w:val="vi-VN"/>
              </w:rPr>
              <w:t>Từ sau năm 1954, Việt Nam Cộng Hòa đã tiếp quản và khẳng định chủ quyền với quần đảo Hoàng Sa và quần đảo Trường Sa. Năm 1956, 1974, Trung Quốc dùng vũ lực lần lượt đánh chiếm trái phép quần đảo Hoàng Sa.</w:t>
            </w:r>
          </w:p>
        </w:tc>
        <w:tc>
          <w:tcPr>
            <w:tcW w:w="808" w:type="dxa"/>
          </w:tcPr>
          <w:p w14:paraId="71772516" w14:textId="77777777" w:rsidR="00BE6B93" w:rsidRPr="00BE6B93" w:rsidRDefault="00BE6B93" w:rsidP="00BE6B93">
            <w:pPr>
              <w:spacing w:after="2"/>
              <w:jc w:val="center"/>
              <w:rPr>
                <w:rFonts w:eastAsia="Calibri"/>
                <w:b/>
                <w:sz w:val="26"/>
                <w:szCs w:val="26"/>
                <w:lang w:val="vi-VN"/>
              </w:rPr>
            </w:pPr>
            <w:r w:rsidRPr="00BE6B93">
              <w:rPr>
                <w:rFonts w:eastAsia="Calibri"/>
                <w:bCs/>
                <w:sz w:val="26"/>
                <w:szCs w:val="26"/>
                <w:lang w:val="vi-VN"/>
              </w:rPr>
              <w:t>0.25</w:t>
            </w:r>
          </w:p>
        </w:tc>
      </w:tr>
      <w:tr w:rsidR="00BE6B93" w:rsidRPr="00BE6B93" w14:paraId="4D51B19C" w14:textId="77777777" w:rsidTr="00E5252F">
        <w:tc>
          <w:tcPr>
            <w:tcW w:w="679" w:type="dxa"/>
            <w:vMerge/>
          </w:tcPr>
          <w:p w14:paraId="027E406A" w14:textId="77777777" w:rsidR="00BE6B93" w:rsidRPr="00BE6B93" w:rsidRDefault="00BE6B93" w:rsidP="00BE6B93">
            <w:pPr>
              <w:spacing w:after="2"/>
              <w:jc w:val="center"/>
              <w:rPr>
                <w:rFonts w:eastAsia="Calibri"/>
                <w:b/>
                <w:sz w:val="26"/>
                <w:szCs w:val="26"/>
                <w:lang w:val="vi-VN"/>
              </w:rPr>
            </w:pPr>
          </w:p>
        </w:tc>
        <w:tc>
          <w:tcPr>
            <w:tcW w:w="9219" w:type="dxa"/>
          </w:tcPr>
          <w:p w14:paraId="4079E559" w14:textId="77777777" w:rsidR="00BE6B93" w:rsidRPr="00BE6B93" w:rsidRDefault="00BE6B93" w:rsidP="00BE6B93">
            <w:pPr>
              <w:spacing w:after="2"/>
              <w:jc w:val="both"/>
              <w:rPr>
                <w:sz w:val="26"/>
                <w:szCs w:val="26"/>
                <w:lang w:val="vi-VN"/>
              </w:rPr>
            </w:pPr>
            <w:r w:rsidRPr="00BE6B93">
              <w:rPr>
                <w:sz w:val="26"/>
                <w:szCs w:val="26"/>
                <w:lang w:val="vi-VN"/>
              </w:rPr>
              <w:t>- Tháng 4/1975, Hải quân Nhân dân Việt Nam đã thu hồi, triển khai lực lượng quản lí và bảo vệ trên quần đảo Trường Sa. Sau chiến dịch Hồ Chí Minh năm 1975, Nhà nước Việt Nam Dân chủ Cộng hòa (nay là nước Cộng hòa xã hội chủ nghĩa Việt Nam) thực hiện quản lí hành chính, đấu tranh pháp lí, ngoại giao nhằm khẳng định chủ quyền đối với quần đảo Hoàng Sa và quần đảo Trường Sa.</w:t>
            </w:r>
          </w:p>
        </w:tc>
        <w:tc>
          <w:tcPr>
            <w:tcW w:w="808" w:type="dxa"/>
          </w:tcPr>
          <w:p w14:paraId="1F6052B5" w14:textId="77777777" w:rsidR="00BE6B93" w:rsidRPr="00BE6B93" w:rsidRDefault="00BE6B93" w:rsidP="00BE6B93">
            <w:pPr>
              <w:spacing w:after="2"/>
              <w:jc w:val="center"/>
              <w:rPr>
                <w:rFonts w:eastAsia="Calibri"/>
                <w:b/>
                <w:sz w:val="26"/>
                <w:szCs w:val="26"/>
                <w:lang w:val="vi-VN"/>
              </w:rPr>
            </w:pPr>
            <w:r w:rsidRPr="00BE6B93">
              <w:rPr>
                <w:rFonts w:eastAsia="Calibri"/>
                <w:bCs/>
                <w:sz w:val="26"/>
                <w:szCs w:val="26"/>
                <w:lang w:val="vi-VN"/>
              </w:rPr>
              <w:t>0.25</w:t>
            </w:r>
          </w:p>
        </w:tc>
      </w:tr>
      <w:tr w:rsidR="00BE6B93" w:rsidRPr="00BE6B93" w14:paraId="6DFD3D3B" w14:textId="77777777" w:rsidTr="00E5252F">
        <w:tc>
          <w:tcPr>
            <w:tcW w:w="679" w:type="dxa"/>
            <w:vMerge/>
          </w:tcPr>
          <w:p w14:paraId="52178EEE" w14:textId="77777777" w:rsidR="00BE6B93" w:rsidRPr="00BE6B93" w:rsidRDefault="00BE6B93" w:rsidP="00BE6B93">
            <w:pPr>
              <w:spacing w:after="2"/>
              <w:jc w:val="center"/>
              <w:rPr>
                <w:rFonts w:eastAsia="Calibri"/>
                <w:b/>
                <w:sz w:val="26"/>
                <w:szCs w:val="26"/>
                <w:lang w:val="vi-VN"/>
              </w:rPr>
            </w:pPr>
          </w:p>
        </w:tc>
        <w:tc>
          <w:tcPr>
            <w:tcW w:w="9219" w:type="dxa"/>
          </w:tcPr>
          <w:p w14:paraId="6CD31175" w14:textId="77777777" w:rsidR="00BE6B93" w:rsidRPr="00BE6B93" w:rsidRDefault="00BE6B93" w:rsidP="00BE6B93">
            <w:pPr>
              <w:spacing w:after="2"/>
              <w:jc w:val="both"/>
              <w:rPr>
                <w:b/>
                <w:noProof/>
                <w:sz w:val="26"/>
                <w:szCs w:val="26"/>
                <w:highlight w:val="yellow"/>
                <w:lang w:val="vi-VN"/>
              </w:rPr>
            </w:pPr>
            <w:r w:rsidRPr="00BE6B93">
              <w:rPr>
                <w:b/>
                <w:noProof/>
                <w:spacing w:val="-4"/>
                <w:sz w:val="26"/>
                <w:szCs w:val="26"/>
                <w:lang w:val="vi-VN"/>
              </w:rPr>
              <w:t>Việc bảo vệ và thực thi chủ quyền, các quyền và lợi ích hợp pháp của Việt Nam ở Biển Đông là vấn đề quan trọng và cấp thiết vì</w:t>
            </w:r>
          </w:p>
        </w:tc>
        <w:tc>
          <w:tcPr>
            <w:tcW w:w="808" w:type="dxa"/>
          </w:tcPr>
          <w:p w14:paraId="78519CE7" w14:textId="77777777" w:rsidR="00BE6B93" w:rsidRPr="00BE6B93" w:rsidRDefault="00BE6B93" w:rsidP="00BE6B93">
            <w:pPr>
              <w:spacing w:after="2"/>
              <w:jc w:val="center"/>
              <w:rPr>
                <w:rFonts w:eastAsia="Calibri"/>
                <w:b/>
                <w:sz w:val="26"/>
                <w:szCs w:val="26"/>
              </w:rPr>
            </w:pPr>
            <w:r w:rsidRPr="00BE6B93">
              <w:rPr>
                <w:rFonts w:eastAsia="Calibri"/>
                <w:b/>
                <w:sz w:val="26"/>
                <w:szCs w:val="26"/>
              </w:rPr>
              <w:t>1.0</w:t>
            </w:r>
          </w:p>
        </w:tc>
      </w:tr>
      <w:tr w:rsidR="00BE6B93" w:rsidRPr="00BE6B93" w14:paraId="0DD251A3" w14:textId="77777777" w:rsidTr="00E5252F">
        <w:tc>
          <w:tcPr>
            <w:tcW w:w="679" w:type="dxa"/>
            <w:vMerge/>
          </w:tcPr>
          <w:p w14:paraId="2722EF41" w14:textId="77777777" w:rsidR="00BE6B93" w:rsidRPr="00BE6B93" w:rsidRDefault="00BE6B93" w:rsidP="00BE6B93">
            <w:pPr>
              <w:spacing w:after="2"/>
              <w:jc w:val="center"/>
              <w:rPr>
                <w:rFonts w:eastAsia="Calibri"/>
                <w:b/>
                <w:sz w:val="26"/>
                <w:szCs w:val="26"/>
                <w:lang w:val="vi-VN"/>
              </w:rPr>
            </w:pPr>
          </w:p>
        </w:tc>
        <w:tc>
          <w:tcPr>
            <w:tcW w:w="9219" w:type="dxa"/>
          </w:tcPr>
          <w:p w14:paraId="02415CF8" w14:textId="77777777" w:rsidR="00BE6B93" w:rsidRPr="00BE6B93" w:rsidRDefault="00BE6B93" w:rsidP="00BE6B93">
            <w:pPr>
              <w:spacing w:after="2"/>
              <w:jc w:val="both"/>
              <w:rPr>
                <w:bCs/>
                <w:noProof/>
                <w:spacing w:val="-10"/>
                <w:sz w:val="26"/>
                <w:szCs w:val="26"/>
                <w:lang w:val="vi-VN"/>
              </w:rPr>
            </w:pPr>
            <w:r w:rsidRPr="00BE6B93">
              <w:rPr>
                <w:b/>
                <w:noProof/>
                <w:spacing w:val="-10"/>
                <w:sz w:val="26"/>
                <w:szCs w:val="26"/>
                <w:lang w:val="vi-VN"/>
              </w:rPr>
              <w:t xml:space="preserve">- </w:t>
            </w:r>
            <w:r w:rsidRPr="00BE6B93">
              <w:rPr>
                <w:bCs/>
                <w:i/>
                <w:iCs/>
                <w:noProof/>
                <w:spacing w:val="-10"/>
                <w:sz w:val="26"/>
                <w:szCs w:val="26"/>
                <w:lang w:val="vi-VN"/>
              </w:rPr>
              <w:t>L</w:t>
            </w:r>
            <w:r w:rsidRPr="00BE6B93">
              <w:rPr>
                <w:bCs/>
                <w:i/>
                <w:iCs/>
                <w:noProof/>
                <w:spacing w:val="-4"/>
                <w:sz w:val="26"/>
                <w:szCs w:val="26"/>
                <w:lang w:val="vi-VN"/>
              </w:rPr>
              <w:t>à trọng trách thiêng liêng đối với Tổ quốc:</w:t>
            </w:r>
            <w:r w:rsidRPr="00BE6B93">
              <w:rPr>
                <w:bCs/>
                <w:noProof/>
                <w:spacing w:val="-4"/>
                <w:sz w:val="26"/>
                <w:szCs w:val="26"/>
                <w:lang w:val="vi-VN"/>
              </w:rPr>
              <w:t xml:space="preserve"> </w:t>
            </w:r>
            <w:r w:rsidRPr="00BE6B93">
              <w:rPr>
                <w:rFonts w:eastAsia="Calibri"/>
                <w:bCs/>
                <w:spacing w:val="-4"/>
                <w:sz w:val="26"/>
                <w:szCs w:val="26"/>
                <w:lang w:val="vi-VN"/>
              </w:rPr>
              <w:t>Chủ quyền biển đảo thuộc phạm vi chủ quyền quốc gia là kết quả của quá trình lịch sử lâu dài và gian lao của cả dân tộc.</w:t>
            </w:r>
          </w:p>
        </w:tc>
        <w:tc>
          <w:tcPr>
            <w:tcW w:w="808" w:type="dxa"/>
          </w:tcPr>
          <w:p w14:paraId="20984D18" w14:textId="77777777" w:rsidR="00BE6B93" w:rsidRPr="00BE6B93" w:rsidRDefault="00BE6B93" w:rsidP="00BE6B93">
            <w:pPr>
              <w:spacing w:after="2"/>
              <w:jc w:val="center"/>
              <w:rPr>
                <w:rFonts w:eastAsia="Calibri"/>
                <w:bCs/>
                <w:sz w:val="26"/>
                <w:szCs w:val="26"/>
                <w:lang w:val="vi-VN"/>
              </w:rPr>
            </w:pPr>
            <w:r w:rsidRPr="00BE6B93">
              <w:rPr>
                <w:rFonts w:eastAsia="Calibri"/>
                <w:bCs/>
                <w:sz w:val="26"/>
                <w:szCs w:val="26"/>
                <w:lang w:val="vi-VN"/>
              </w:rPr>
              <w:t>0.25</w:t>
            </w:r>
          </w:p>
        </w:tc>
      </w:tr>
      <w:tr w:rsidR="00BE6B93" w:rsidRPr="00BE6B93" w14:paraId="32E5C006" w14:textId="77777777" w:rsidTr="00E5252F">
        <w:tc>
          <w:tcPr>
            <w:tcW w:w="679" w:type="dxa"/>
            <w:vMerge/>
          </w:tcPr>
          <w:p w14:paraId="5892A25F" w14:textId="77777777" w:rsidR="00BE6B93" w:rsidRPr="00BE6B93" w:rsidRDefault="00BE6B93" w:rsidP="00BE6B93">
            <w:pPr>
              <w:spacing w:after="2"/>
              <w:jc w:val="center"/>
              <w:rPr>
                <w:rFonts w:eastAsia="Calibri"/>
                <w:b/>
                <w:sz w:val="26"/>
                <w:szCs w:val="26"/>
                <w:lang w:val="vi-VN"/>
              </w:rPr>
            </w:pPr>
          </w:p>
        </w:tc>
        <w:tc>
          <w:tcPr>
            <w:tcW w:w="9219" w:type="dxa"/>
          </w:tcPr>
          <w:p w14:paraId="0C6BED48" w14:textId="77777777" w:rsidR="00BE6B93" w:rsidRPr="00BE6B93" w:rsidRDefault="00BE6B93" w:rsidP="00BE6B93">
            <w:pPr>
              <w:spacing w:after="2"/>
              <w:jc w:val="both"/>
              <w:rPr>
                <w:bCs/>
                <w:noProof/>
                <w:spacing w:val="-4"/>
                <w:sz w:val="26"/>
                <w:szCs w:val="26"/>
                <w:lang w:val="vi-VN"/>
              </w:rPr>
            </w:pPr>
            <w:r w:rsidRPr="00BE6B93">
              <w:rPr>
                <w:b/>
                <w:noProof/>
                <w:spacing w:val="-4"/>
                <w:sz w:val="26"/>
                <w:szCs w:val="26"/>
                <w:lang w:val="vi-VN"/>
              </w:rPr>
              <w:t xml:space="preserve">- </w:t>
            </w:r>
            <w:r w:rsidRPr="00BE6B93">
              <w:rPr>
                <w:bCs/>
                <w:i/>
                <w:iCs/>
                <w:noProof/>
                <w:spacing w:val="-4"/>
                <w:sz w:val="26"/>
                <w:szCs w:val="26"/>
                <w:lang w:val="vi-VN"/>
              </w:rPr>
              <w:t>Góp phần đảm bảo an ninh quốc phòng</w:t>
            </w:r>
            <w:r w:rsidRPr="00BE6B93">
              <w:rPr>
                <w:bCs/>
                <w:noProof/>
                <w:spacing w:val="-4"/>
                <w:sz w:val="26"/>
                <w:szCs w:val="26"/>
                <w:lang w:val="vi-VN"/>
              </w:rPr>
              <w:t>: Các đảo và quần đảo là cửa ngõ, tuyến phòng thủ bảo vệ đất liền từ xa; Biển Đông là con đường giao thương và giúp Việt Nam giao lưu, hội nhập với các nền văn hóa khác nhau.</w:t>
            </w:r>
          </w:p>
        </w:tc>
        <w:tc>
          <w:tcPr>
            <w:tcW w:w="808" w:type="dxa"/>
          </w:tcPr>
          <w:p w14:paraId="237AA3AC" w14:textId="77777777" w:rsidR="00BE6B93" w:rsidRPr="00BE6B93" w:rsidRDefault="00BE6B93" w:rsidP="00BE6B93">
            <w:pPr>
              <w:spacing w:after="2"/>
              <w:jc w:val="center"/>
              <w:rPr>
                <w:rFonts w:eastAsia="Calibri"/>
                <w:bCs/>
                <w:sz w:val="26"/>
                <w:szCs w:val="26"/>
                <w:lang w:val="vi-VN"/>
              </w:rPr>
            </w:pPr>
            <w:r w:rsidRPr="00BE6B93">
              <w:rPr>
                <w:rFonts w:eastAsia="Calibri"/>
                <w:bCs/>
                <w:sz w:val="26"/>
                <w:szCs w:val="26"/>
                <w:lang w:val="vi-VN"/>
              </w:rPr>
              <w:t>0.25</w:t>
            </w:r>
          </w:p>
        </w:tc>
      </w:tr>
      <w:tr w:rsidR="00BE6B93" w:rsidRPr="00BE6B93" w14:paraId="7615DAB3" w14:textId="77777777" w:rsidTr="00E5252F">
        <w:tc>
          <w:tcPr>
            <w:tcW w:w="679" w:type="dxa"/>
            <w:vMerge/>
          </w:tcPr>
          <w:p w14:paraId="3304650C" w14:textId="77777777" w:rsidR="00BE6B93" w:rsidRPr="00BE6B93" w:rsidRDefault="00BE6B93" w:rsidP="00BE6B93">
            <w:pPr>
              <w:spacing w:after="2"/>
              <w:jc w:val="center"/>
              <w:rPr>
                <w:rFonts w:eastAsia="Calibri"/>
                <w:b/>
                <w:sz w:val="26"/>
                <w:szCs w:val="26"/>
                <w:lang w:val="vi-VN"/>
              </w:rPr>
            </w:pPr>
          </w:p>
        </w:tc>
        <w:tc>
          <w:tcPr>
            <w:tcW w:w="9219" w:type="dxa"/>
          </w:tcPr>
          <w:p w14:paraId="4AA5400C" w14:textId="77777777" w:rsidR="00BE6B93" w:rsidRPr="00BE6B93" w:rsidRDefault="00BE6B93" w:rsidP="00BE6B93">
            <w:pPr>
              <w:spacing w:after="2"/>
              <w:jc w:val="both"/>
              <w:rPr>
                <w:bCs/>
                <w:noProof/>
                <w:spacing w:val="-8"/>
                <w:sz w:val="26"/>
                <w:szCs w:val="26"/>
                <w:lang w:val="vi-VN"/>
              </w:rPr>
            </w:pPr>
            <w:r w:rsidRPr="00BE6B93">
              <w:rPr>
                <w:b/>
                <w:noProof/>
                <w:spacing w:val="-8"/>
                <w:sz w:val="26"/>
                <w:szCs w:val="26"/>
                <w:lang w:val="vi-VN"/>
              </w:rPr>
              <w:t xml:space="preserve">- </w:t>
            </w:r>
            <w:r w:rsidRPr="00BE6B93">
              <w:rPr>
                <w:bCs/>
                <w:i/>
                <w:iCs/>
                <w:noProof/>
                <w:spacing w:val="-8"/>
                <w:sz w:val="26"/>
                <w:szCs w:val="26"/>
                <w:lang w:val="vi-VN"/>
              </w:rPr>
              <w:t>Góp phần quan trọng vào việc phát triển các ngành kinh tế trọng điểm</w:t>
            </w:r>
            <w:r w:rsidRPr="00BE6B93">
              <w:rPr>
                <w:bCs/>
                <w:noProof/>
                <w:spacing w:val="-8"/>
                <w:sz w:val="26"/>
                <w:szCs w:val="26"/>
                <w:lang w:val="vi-VN"/>
              </w:rPr>
              <w:t>: Biển Đông có vị trí chiến lược quan trọng, tài nguyên phong phú là điều kiện phát triển các ngành kinh tế như giao thông hàng hải, công nghiệp khai khoáng, khai thác tài nguyên sinh vật biển, du lịch...</w:t>
            </w:r>
          </w:p>
        </w:tc>
        <w:tc>
          <w:tcPr>
            <w:tcW w:w="808" w:type="dxa"/>
          </w:tcPr>
          <w:p w14:paraId="4096D929" w14:textId="77777777" w:rsidR="00BE6B93" w:rsidRPr="00BE6B93" w:rsidRDefault="00BE6B93" w:rsidP="00BE6B93">
            <w:pPr>
              <w:spacing w:after="2"/>
              <w:jc w:val="center"/>
              <w:rPr>
                <w:rFonts w:eastAsia="Calibri"/>
                <w:bCs/>
                <w:sz w:val="26"/>
                <w:szCs w:val="26"/>
                <w:lang w:val="vi-VN"/>
              </w:rPr>
            </w:pPr>
            <w:r w:rsidRPr="00BE6B93">
              <w:rPr>
                <w:rFonts w:eastAsia="Calibri"/>
                <w:bCs/>
                <w:sz w:val="26"/>
                <w:szCs w:val="26"/>
                <w:lang w:val="vi-VN"/>
              </w:rPr>
              <w:t>0.25</w:t>
            </w:r>
          </w:p>
        </w:tc>
      </w:tr>
      <w:tr w:rsidR="00BE6B93" w:rsidRPr="00BE6B93" w14:paraId="1C8B7664" w14:textId="77777777" w:rsidTr="00E5252F">
        <w:tc>
          <w:tcPr>
            <w:tcW w:w="679" w:type="dxa"/>
            <w:vMerge/>
          </w:tcPr>
          <w:p w14:paraId="3F73F8F1" w14:textId="77777777" w:rsidR="00BE6B93" w:rsidRPr="00BE6B93" w:rsidRDefault="00BE6B93" w:rsidP="00BE6B93">
            <w:pPr>
              <w:spacing w:after="2"/>
              <w:jc w:val="center"/>
              <w:rPr>
                <w:rFonts w:eastAsia="Calibri"/>
                <w:b/>
                <w:sz w:val="26"/>
                <w:szCs w:val="26"/>
                <w:lang w:val="vi-VN"/>
              </w:rPr>
            </w:pPr>
          </w:p>
        </w:tc>
        <w:tc>
          <w:tcPr>
            <w:tcW w:w="9219" w:type="dxa"/>
          </w:tcPr>
          <w:p w14:paraId="5F220F63" w14:textId="77777777" w:rsidR="00BE6B93" w:rsidRPr="00BE6B93" w:rsidRDefault="00BE6B93" w:rsidP="00BE6B93">
            <w:pPr>
              <w:spacing w:after="2"/>
              <w:jc w:val="both"/>
              <w:rPr>
                <w:bCs/>
                <w:noProof/>
                <w:spacing w:val="-8"/>
                <w:sz w:val="26"/>
                <w:szCs w:val="26"/>
                <w:lang w:val="vi-VN"/>
              </w:rPr>
            </w:pPr>
            <w:r w:rsidRPr="00BE6B93">
              <w:rPr>
                <w:b/>
                <w:noProof/>
                <w:spacing w:val="-8"/>
                <w:sz w:val="26"/>
                <w:szCs w:val="26"/>
                <w:lang w:val="vi-VN"/>
              </w:rPr>
              <w:t xml:space="preserve">- </w:t>
            </w:r>
            <w:r w:rsidRPr="00BE6B93">
              <w:rPr>
                <w:bCs/>
                <w:i/>
                <w:iCs/>
                <w:noProof/>
                <w:spacing w:val="-8"/>
                <w:sz w:val="26"/>
                <w:szCs w:val="26"/>
                <w:lang w:val="vi-VN"/>
              </w:rPr>
              <w:t>Thực trạng Biển Đông hiện nay</w:t>
            </w:r>
            <w:r w:rsidRPr="00BE6B93">
              <w:rPr>
                <w:bCs/>
                <w:noProof/>
                <w:spacing w:val="-8"/>
                <w:sz w:val="26"/>
                <w:szCs w:val="26"/>
                <w:lang w:val="vi-VN"/>
              </w:rPr>
              <w:t xml:space="preserve">: Tình trạng tranh chấp, chiếm đóng trái phép của các bên ở Biển Đông gây tổn hại nghiêm trọng đến chủ quyền, các quyền và lợi ích hợp pháp của Việt Nam. Trên cơ sở </w:t>
            </w:r>
            <w:r w:rsidRPr="00BE6B93">
              <w:rPr>
                <w:rFonts w:eastAsia="Calibri"/>
                <w:bCs/>
                <w:spacing w:val="-8"/>
                <w:sz w:val="26"/>
                <w:szCs w:val="26"/>
                <w:lang w:val="vi-VN"/>
              </w:rPr>
              <w:t>bằng chứng lịch sử và cơ sở pháp lý, Việt Nam kiên quyết, kiên trì bảo vệ và thực thi chủ quyền biển đảo.</w:t>
            </w:r>
            <w:r w:rsidRPr="00BE6B93">
              <w:rPr>
                <w:bCs/>
                <w:noProof/>
                <w:spacing w:val="-8"/>
                <w:sz w:val="26"/>
                <w:szCs w:val="26"/>
                <w:lang w:val="vi-VN"/>
              </w:rPr>
              <w:t xml:space="preserve"> </w:t>
            </w:r>
          </w:p>
        </w:tc>
        <w:tc>
          <w:tcPr>
            <w:tcW w:w="808" w:type="dxa"/>
          </w:tcPr>
          <w:p w14:paraId="38B54100" w14:textId="77777777" w:rsidR="00BE6B93" w:rsidRPr="00BE6B93" w:rsidRDefault="00BE6B93" w:rsidP="00BE6B93">
            <w:pPr>
              <w:spacing w:after="2"/>
              <w:jc w:val="center"/>
              <w:rPr>
                <w:rFonts w:eastAsia="Calibri"/>
                <w:bCs/>
                <w:sz w:val="26"/>
                <w:szCs w:val="26"/>
                <w:lang w:val="vi-VN"/>
              </w:rPr>
            </w:pPr>
            <w:r w:rsidRPr="00BE6B93">
              <w:rPr>
                <w:rFonts w:eastAsia="Calibri"/>
                <w:bCs/>
                <w:sz w:val="26"/>
                <w:szCs w:val="26"/>
                <w:lang w:val="vi-VN"/>
              </w:rPr>
              <w:t>0.25</w:t>
            </w:r>
          </w:p>
        </w:tc>
      </w:tr>
    </w:tbl>
    <w:p w14:paraId="2D49A88E" w14:textId="77777777" w:rsidR="00BE6B93" w:rsidRPr="00BE6B93" w:rsidRDefault="00BE6B93" w:rsidP="00BE6B93">
      <w:pPr>
        <w:jc w:val="center"/>
        <w:rPr>
          <w:rFonts w:eastAsia="Calibri"/>
          <w:sz w:val="26"/>
          <w:szCs w:val="26"/>
        </w:rPr>
      </w:pPr>
    </w:p>
    <w:p w14:paraId="7DD41B56" w14:textId="77777777" w:rsidR="00BE6B93" w:rsidRPr="00BE6B93" w:rsidRDefault="00BE6B93" w:rsidP="00BE6B93">
      <w:pPr>
        <w:jc w:val="center"/>
        <w:rPr>
          <w:rFonts w:eastAsia="Calibri"/>
          <w:sz w:val="26"/>
          <w:szCs w:val="26"/>
          <w:lang w:val="vi-VN"/>
        </w:rPr>
      </w:pPr>
      <w:r w:rsidRPr="00BE6B93">
        <w:rPr>
          <w:rFonts w:eastAsia="Calibri"/>
          <w:sz w:val="26"/>
          <w:szCs w:val="26"/>
        </w:rPr>
        <w:t>------------ Hết -----------</w:t>
      </w:r>
    </w:p>
    <w:p w14:paraId="1E443B7D" w14:textId="77777777" w:rsidR="00BE6B93" w:rsidRPr="003452E1" w:rsidRDefault="00BE6B93" w:rsidP="005E031B">
      <w:pPr>
        <w:spacing w:line="276" w:lineRule="auto"/>
        <w:ind w:left="-284" w:firstLine="284"/>
        <w:rPr>
          <w:i/>
          <w:sz w:val="26"/>
          <w:szCs w:val="26"/>
          <w:lang w:val="pl-PL"/>
        </w:rPr>
      </w:pPr>
      <w:bookmarkStart w:id="2" w:name="_GoBack"/>
      <w:bookmarkEnd w:id="2"/>
    </w:p>
    <w:sectPr w:rsidR="00BE6B93" w:rsidRPr="003452E1" w:rsidSect="00611ACC">
      <w:headerReference w:type="default" r:id="rId7"/>
      <w:footerReference w:type="default" r:id="rId8"/>
      <w:pgSz w:w="11907" w:h="16840" w:code="9"/>
      <w:pgMar w:top="993" w:right="850" w:bottom="142" w:left="1267" w:header="461" w:footer="45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2A1E52" w14:textId="77777777" w:rsidR="004E14FC" w:rsidRDefault="004E14FC" w:rsidP="00805947">
      <w:r>
        <w:separator/>
      </w:r>
    </w:p>
  </w:endnote>
  <w:endnote w:type="continuationSeparator" w:id="0">
    <w:p w14:paraId="64EF48CE" w14:textId="77777777" w:rsidR="004E14FC" w:rsidRDefault="004E14FC" w:rsidP="00805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27C0D" w14:textId="37C00DA6" w:rsidR="00611ACC" w:rsidRPr="00611ACC" w:rsidRDefault="00611ACC" w:rsidP="00611ACC">
    <w:pPr>
      <w:widowControl w:val="0"/>
      <w:tabs>
        <w:tab w:val="center" w:pos="4680"/>
        <w:tab w:val="right" w:pos="9360"/>
        <w:tab w:val="right" w:pos="10348"/>
      </w:tabs>
      <w:spacing w:before="120" w:after="120"/>
      <w:rPr>
        <w:rFonts w:eastAsia="SimSun"/>
        <w:color w:val="000000"/>
        <w:kern w:val="2"/>
        <w:lang w:eastAsia="zh-CN"/>
      </w:rPr>
    </w:pPr>
    <w:r w:rsidRPr="00611ACC">
      <w:rPr>
        <w:rFonts w:eastAsia="SimSun"/>
        <w:b/>
        <w:color w:val="000000"/>
        <w:kern w:val="2"/>
        <w:lang w:val="nl-NL" w:eastAsia="zh-CN"/>
      </w:rPr>
      <w:t xml:space="preserve">                                                                 </w:t>
    </w:r>
    <w:r w:rsidRPr="00611ACC">
      <w:rPr>
        <w:rFonts w:eastAsia="SimSun"/>
        <w:b/>
        <w:color w:val="00B0F0"/>
        <w:kern w:val="2"/>
        <w:lang w:val="nl-NL" w:eastAsia="zh-CN"/>
      </w:rPr>
      <w:t/>
    </w:r>
    <w:r w:rsidRPr="00611ACC">
      <w:rPr>
        <w:rFonts w:eastAsia="SimSun"/>
        <w:b/>
        <w:color w:val="FF0000"/>
        <w:kern w:val="2"/>
        <w:lang w:val="nl-NL" w:eastAsia="zh-CN"/>
      </w:rPr>
      <w:t xml:space="preserve"/>
    </w:r>
    <w:r w:rsidRPr="00611ACC">
      <w:rPr>
        <w:rFonts w:eastAsia="SimSun"/>
        <w:b/>
        <w:color w:val="000000"/>
        <w:kern w:val="2"/>
        <w:lang w:eastAsia="zh-CN"/>
      </w:rPr>
      <w:t xml:space="preserve">                                </w:t>
    </w:r>
    <w:r w:rsidRPr="00611ACC">
      <w:rPr>
        <w:rFonts w:eastAsia="SimSun"/>
        <w:b/>
        <w:color w:val="FF0000"/>
        <w:kern w:val="2"/>
        <w:lang w:eastAsia="zh-CN"/>
      </w:rPr>
      <w:t>Trang</w:t>
    </w:r>
    <w:r w:rsidRPr="00611ACC">
      <w:rPr>
        <w:rFonts w:eastAsia="SimSun"/>
        <w:b/>
        <w:color w:val="0070C0"/>
        <w:kern w:val="2"/>
        <w:lang w:eastAsia="zh-CN"/>
      </w:rPr>
      <w:t xml:space="preserve"> </w:t>
    </w:r>
    <w:r w:rsidRPr="00611ACC">
      <w:rPr>
        <w:rFonts w:eastAsia="SimSun"/>
        <w:b/>
        <w:color w:val="0070C0"/>
        <w:kern w:val="2"/>
        <w:lang w:eastAsia="zh-CN"/>
      </w:rPr>
      <w:fldChar w:fldCharType="begin"/>
    </w:r>
    <w:r w:rsidRPr="00611ACC">
      <w:rPr>
        <w:rFonts w:eastAsia="SimSun"/>
        <w:b/>
        <w:color w:val="0070C0"/>
        <w:kern w:val="2"/>
        <w:lang w:eastAsia="zh-CN"/>
      </w:rPr>
      <w:instrText xml:space="preserve"> PAGE   \* MERGEFORMAT </w:instrText>
    </w:r>
    <w:r w:rsidRPr="00611ACC">
      <w:rPr>
        <w:rFonts w:eastAsia="SimSun"/>
        <w:b/>
        <w:color w:val="0070C0"/>
        <w:kern w:val="2"/>
        <w:lang w:eastAsia="zh-CN"/>
      </w:rPr>
      <w:fldChar w:fldCharType="separate"/>
    </w:r>
    <w:r>
      <w:rPr>
        <w:rFonts w:eastAsia="SimSun"/>
        <w:b/>
        <w:noProof/>
        <w:color w:val="0070C0"/>
        <w:kern w:val="2"/>
        <w:lang w:eastAsia="zh-CN"/>
      </w:rPr>
      <w:t>1</w:t>
    </w:r>
    <w:r w:rsidRPr="00611ACC">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22D67D" w14:textId="77777777" w:rsidR="004E14FC" w:rsidRDefault="004E14FC" w:rsidP="00805947">
      <w:r>
        <w:separator/>
      </w:r>
    </w:p>
  </w:footnote>
  <w:footnote w:type="continuationSeparator" w:id="0">
    <w:p w14:paraId="7661E2CD" w14:textId="77777777" w:rsidR="004E14FC" w:rsidRDefault="004E14FC" w:rsidP="008059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9F025" w14:textId="77777777" w:rsidR="00611ACC" w:rsidRPr="00611ACC" w:rsidRDefault="00611ACC" w:rsidP="00611ACC">
    <w:pPr>
      <w:widowControl w:val="0"/>
      <w:tabs>
        <w:tab w:val="center" w:pos="4513"/>
        <w:tab w:val="right" w:pos="9026"/>
      </w:tabs>
      <w:autoSpaceDE w:val="0"/>
      <w:autoSpaceDN w:val="0"/>
      <w:jc w:val="center"/>
      <w:rPr>
        <w:sz w:val="22"/>
        <w:szCs w:val="22"/>
        <w:lang w:val="vi"/>
      </w:rPr>
    </w:pPr>
    <w:r w:rsidRPr="00611ACC">
      <w:rPr>
        <w:rFonts w:eastAsia="Calibri"/>
        <w:b/>
        <w:color w:val="00B0F0"/>
        <w:lang w:val="nl-NL"/>
      </w:rPr>
      <w:t/>
    </w:r>
    <w:r w:rsidRPr="00611ACC">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DF0"/>
    <w:rsid w:val="00001761"/>
    <w:rsid w:val="00004DE5"/>
    <w:rsid w:val="0001199B"/>
    <w:rsid w:val="000164E4"/>
    <w:rsid w:val="00026384"/>
    <w:rsid w:val="00035F0B"/>
    <w:rsid w:val="000430C2"/>
    <w:rsid w:val="00056389"/>
    <w:rsid w:val="00071FE1"/>
    <w:rsid w:val="00072A45"/>
    <w:rsid w:val="00080994"/>
    <w:rsid w:val="00082167"/>
    <w:rsid w:val="000854D1"/>
    <w:rsid w:val="00091A6C"/>
    <w:rsid w:val="000A62FC"/>
    <w:rsid w:val="000A7E70"/>
    <w:rsid w:val="000C7936"/>
    <w:rsid w:val="000D5B8A"/>
    <w:rsid w:val="000D639D"/>
    <w:rsid w:val="000F3384"/>
    <w:rsid w:val="000F5D02"/>
    <w:rsid w:val="0010292D"/>
    <w:rsid w:val="00136D4E"/>
    <w:rsid w:val="00140344"/>
    <w:rsid w:val="00143B1B"/>
    <w:rsid w:val="00150218"/>
    <w:rsid w:val="00151E72"/>
    <w:rsid w:val="001673DF"/>
    <w:rsid w:val="001720A5"/>
    <w:rsid w:val="00193233"/>
    <w:rsid w:val="001A2AAA"/>
    <w:rsid w:val="001A57DF"/>
    <w:rsid w:val="001A6696"/>
    <w:rsid w:val="001A7A70"/>
    <w:rsid w:val="001B1D06"/>
    <w:rsid w:val="001B2109"/>
    <w:rsid w:val="001B4729"/>
    <w:rsid w:val="001C428E"/>
    <w:rsid w:val="001C657B"/>
    <w:rsid w:val="001D02C6"/>
    <w:rsid w:val="001E0CC2"/>
    <w:rsid w:val="001E2116"/>
    <w:rsid w:val="001E59DC"/>
    <w:rsid w:val="001F683B"/>
    <w:rsid w:val="00211446"/>
    <w:rsid w:val="00213303"/>
    <w:rsid w:val="002171A6"/>
    <w:rsid w:val="00217B33"/>
    <w:rsid w:val="00217D52"/>
    <w:rsid w:val="00222DA9"/>
    <w:rsid w:val="002338BC"/>
    <w:rsid w:val="00236E69"/>
    <w:rsid w:val="0024266C"/>
    <w:rsid w:val="00243108"/>
    <w:rsid w:val="00254067"/>
    <w:rsid w:val="00263B5B"/>
    <w:rsid w:val="002656C1"/>
    <w:rsid w:val="00273352"/>
    <w:rsid w:val="002761AD"/>
    <w:rsid w:val="00281666"/>
    <w:rsid w:val="00282FF7"/>
    <w:rsid w:val="00286CE5"/>
    <w:rsid w:val="00287E32"/>
    <w:rsid w:val="0029287E"/>
    <w:rsid w:val="00297C3B"/>
    <w:rsid w:val="002A00E8"/>
    <w:rsid w:val="002A18AB"/>
    <w:rsid w:val="002A1E2F"/>
    <w:rsid w:val="002B6073"/>
    <w:rsid w:val="002B739D"/>
    <w:rsid w:val="002C289B"/>
    <w:rsid w:val="002C4125"/>
    <w:rsid w:val="002C49B0"/>
    <w:rsid w:val="002D3714"/>
    <w:rsid w:val="002E1FDD"/>
    <w:rsid w:val="002E51F4"/>
    <w:rsid w:val="002F34D0"/>
    <w:rsid w:val="002F3CC5"/>
    <w:rsid w:val="002F49E1"/>
    <w:rsid w:val="002F53F8"/>
    <w:rsid w:val="002F7E4A"/>
    <w:rsid w:val="00300D4C"/>
    <w:rsid w:val="00316707"/>
    <w:rsid w:val="003213FF"/>
    <w:rsid w:val="00337A40"/>
    <w:rsid w:val="00343605"/>
    <w:rsid w:val="00344668"/>
    <w:rsid w:val="003452E1"/>
    <w:rsid w:val="00346FD2"/>
    <w:rsid w:val="00356945"/>
    <w:rsid w:val="00367B2D"/>
    <w:rsid w:val="00381C0A"/>
    <w:rsid w:val="0038212C"/>
    <w:rsid w:val="003829D5"/>
    <w:rsid w:val="00386433"/>
    <w:rsid w:val="00392169"/>
    <w:rsid w:val="00394E4F"/>
    <w:rsid w:val="00396437"/>
    <w:rsid w:val="003B1215"/>
    <w:rsid w:val="003B122F"/>
    <w:rsid w:val="003C2B23"/>
    <w:rsid w:val="003D6DEE"/>
    <w:rsid w:val="003E1631"/>
    <w:rsid w:val="0040507B"/>
    <w:rsid w:val="0040591B"/>
    <w:rsid w:val="00406131"/>
    <w:rsid w:val="0041477D"/>
    <w:rsid w:val="00443C33"/>
    <w:rsid w:val="004456F4"/>
    <w:rsid w:val="00447A12"/>
    <w:rsid w:val="0045156B"/>
    <w:rsid w:val="0045233B"/>
    <w:rsid w:val="0045240B"/>
    <w:rsid w:val="004547B6"/>
    <w:rsid w:val="0045637E"/>
    <w:rsid w:val="00457F20"/>
    <w:rsid w:val="00465914"/>
    <w:rsid w:val="00466D5C"/>
    <w:rsid w:val="00475B86"/>
    <w:rsid w:val="004772B9"/>
    <w:rsid w:val="0048071E"/>
    <w:rsid w:val="004839A1"/>
    <w:rsid w:val="004A0FFD"/>
    <w:rsid w:val="004B3C31"/>
    <w:rsid w:val="004B4A48"/>
    <w:rsid w:val="004D0673"/>
    <w:rsid w:val="004D403D"/>
    <w:rsid w:val="004E14FC"/>
    <w:rsid w:val="004E43C3"/>
    <w:rsid w:val="004E43C6"/>
    <w:rsid w:val="004F6A34"/>
    <w:rsid w:val="00500718"/>
    <w:rsid w:val="005014AB"/>
    <w:rsid w:val="0050256D"/>
    <w:rsid w:val="00502A06"/>
    <w:rsid w:val="00515633"/>
    <w:rsid w:val="00515A5B"/>
    <w:rsid w:val="00517E61"/>
    <w:rsid w:val="0052154D"/>
    <w:rsid w:val="00525A75"/>
    <w:rsid w:val="005312CB"/>
    <w:rsid w:val="0053143C"/>
    <w:rsid w:val="00541579"/>
    <w:rsid w:val="0054442C"/>
    <w:rsid w:val="00551DBC"/>
    <w:rsid w:val="005604CF"/>
    <w:rsid w:val="005618FB"/>
    <w:rsid w:val="00572DF0"/>
    <w:rsid w:val="0058437B"/>
    <w:rsid w:val="005956F5"/>
    <w:rsid w:val="005A1A2A"/>
    <w:rsid w:val="005A24FC"/>
    <w:rsid w:val="005A26EF"/>
    <w:rsid w:val="005B31AC"/>
    <w:rsid w:val="005B4E57"/>
    <w:rsid w:val="005D01FA"/>
    <w:rsid w:val="005D4986"/>
    <w:rsid w:val="005E031B"/>
    <w:rsid w:val="005E4E71"/>
    <w:rsid w:val="005E6980"/>
    <w:rsid w:val="0060211C"/>
    <w:rsid w:val="00603446"/>
    <w:rsid w:val="00611ACC"/>
    <w:rsid w:val="0061235E"/>
    <w:rsid w:val="00612A34"/>
    <w:rsid w:val="00615494"/>
    <w:rsid w:val="00621575"/>
    <w:rsid w:val="006340F1"/>
    <w:rsid w:val="00641530"/>
    <w:rsid w:val="00650070"/>
    <w:rsid w:val="006553E3"/>
    <w:rsid w:val="006600E3"/>
    <w:rsid w:val="0066324C"/>
    <w:rsid w:val="006671DF"/>
    <w:rsid w:val="00676BCF"/>
    <w:rsid w:val="00680DCB"/>
    <w:rsid w:val="00682C21"/>
    <w:rsid w:val="00687AB2"/>
    <w:rsid w:val="00692B01"/>
    <w:rsid w:val="006A0B5E"/>
    <w:rsid w:val="006A531D"/>
    <w:rsid w:val="006B3A29"/>
    <w:rsid w:val="006B43F7"/>
    <w:rsid w:val="006B54AF"/>
    <w:rsid w:val="006B584A"/>
    <w:rsid w:val="006C07CD"/>
    <w:rsid w:val="006C134D"/>
    <w:rsid w:val="006C232D"/>
    <w:rsid w:val="006C2381"/>
    <w:rsid w:val="006C5339"/>
    <w:rsid w:val="006C73A9"/>
    <w:rsid w:val="006D1533"/>
    <w:rsid w:val="006F0ED0"/>
    <w:rsid w:val="006F1595"/>
    <w:rsid w:val="0070312D"/>
    <w:rsid w:val="007054A6"/>
    <w:rsid w:val="00707077"/>
    <w:rsid w:val="0071225B"/>
    <w:rsid w:val="00712515"/>
    <w:rsid w:val="0072219A"/>
    <w:rsid w:val="0072238B"/>
    <w:rsid w:val="00732ECB"/>
    <w:rsid w:val="00734702"/>
    <w:rsid w:val="0075142A"/>
    <w:rsid w:val="00751B20"/>
    <w:rsid w:val="0075509A"/>
    <w:rsid w:val="0076415C"/>
    <w:rsid w:val="00764C91"/>
    <w:rsid w:val="00767044"/>
    <w:rsid w:val="007751CA"/>
    <w:rsid w:val="007800EA"/>
    <w:rsid w:val="00787F9C"/>
    <w:rsid w:val="00790120"/>
    <w:rsid w:val="00796877"/>
    <w:rsid w:val="007A115E"/>
    <w:rsid w:val="007A537E"/>
    <w:rsid w:val="007B44C9"/>
    <w:rsid w:val="007C45FC"/>
    <w:rsid w:val="007C4F1F"/>
    <w:rsid w:val="007E55D5"/>
    <w:rsid w:val="007F2349"/>
    <w:rsid w:val="00805947"/>
    <w:rsid w:val="00817F50"/>
    <w:rsid w:val="00825A77"/>
    <w:rsid w:val="00832BC4"/>
    <w:rsid w:val="00843483"/>
    <w:rsid w:val="008501B6"/>
    <w:rsid w:val="00853C54"/>
    <w:rsid w:val="00866B0F"/>
    <w:rsid w:val="008670F8"/>
    <w:rsid w:val="00870BBE"/>
    <w:rsid w:val="00875CBF"/>
    <w:rsid w:val="00880B58"/>
    <w:rsid w:val="00881030"/>
    <w:rsid w:val="0088182F"/>
    <w:rsid w:val="0088183D"/>
    <w:rsid w:val="008B467B"/>
    <w:rsid w:val="008B4BB4"/>
    <w:rsid w:val="008B5055"/>
    <w:rsid w:val="008B5B68"/>
    <w:rsid w:val="008C14AC"/>
    <w:rsid w:val="008C39B3"/>
    <w:rsid w:val="008D3E43"/>
    <w:rsid w:val="008E27C0"/>
    <w:rsid w:val="008F556F"/>
    <w:rsid w:val="008F608F"/>
    <w:rsid w:val="008F7DE0"/>
    <w:rsid w:val="00900028"/>
    <w:rsid w:val="00907A66"/>
    <w:rsid w:val="00924F0F"/>
    <w:rsid w:val="00927C62"/>
    <w:rsid w:val="00934F8F"/>
    <w:rsid w:val="009448B9"/>
    <w:rsid w:val="009541B3"/>
    <w:rsid w:val="0096183F"/>
    <w:rsid w:val="009730EA"/>
    <w:rsid w:val="00973C12"/>
    <w:rsid w:val="009761EF"/>
    <w:rsid w:val="00982CC4"/>
    <w:rsid w:val="00990180"/>
    <w:rsid w:val="00997CDD"/>
    <w:rsid w:val="009A304C"/>
    <w:rsid w:val="009A775A"/>
    <w:rsid w:val="009A78C9"/>
    <w:rsid w:val="009D0901"/>
    <w:rsid w:val="009D0FE0"/>
    <w:rsid w:val="009D3C41"/>
    <w:rsid w:val="009E78F5"/>
    <w:rsid w:val="009F1898"/>
    <w:rsid w:val="00A03213"/>
    <w:rsid w:val="00A074BC"/>
    <w:rsid w:val="00A07AA8"/>
    <w:rsid w:val="00A10BEF"/>
    <w:rsid w:val="00A13411"/>
    <w:rsid w:val="00A145CA"/>
    <w:rsid w:val="00A205EB"/>
    <w:rsid w:val="00A22F5B"/>
    <w:rsid w:val="00A265E0"/>
    <w:rsid w:val="00A32429"/>
    <w:rsid w:val="00A42D54"/>
    <w:rsid w:val="00A4354C"/>
    <w:rsid w:val="00A4559F"/>
    <w:rsid w:val="00A4708D"/>
    <w:rsid w:val="00A504DF"/>
    <w:rsid w:val="00A670D6"/>
    <w:rsid w:val="00A753FF"/>
    <w:rsid w:val="00A85922"/>
    <w:rsid w:val="00A86CFD"/>
    <w:rsid w:val="00AB4C6B"/>
    <w:rsid w:val="00AB73E2"/>
    <w:rsid w:val="00AC545E"/>
    <w:rsid w:val="00AD7358"/>
    <w:rsid w:val="00AF2B9C"/>
    <w:rsid w:val="00AF4615"/>
    <w:rsid w:val="00B02ECE"/>
    <w:rsid w:val="00B1138A"/>
    <w:rsid w:val="00B20D75"/>
    <w:rsid w:val="00B259A4"/>
    <w:rsid w:val="00B27BD5"/>
    <w:rsid w:val="00B34667"/>
    <w:rsid w:val="00B548CC"/>
    <w:rsid w:val="00B56AC7"/>
    <w:rsid w:val="00B618A7"/>
    <w:rsid w:val="00B6327A"/>
    <w:rsid w:val="00B72248"/>
    <w:rsid w:val="00B764BA"/>
    <w:rsid w:val="00B8606B"/>
    <w:rsid w:val="00B8628C"/>
    <w:rsid w:val="00B87F63"/>
    <w:rsid w:val="00BA0A62"/>
    <w:rsid w:val="00BA6793"/>
    <w:rsid w:val="00BB35D8"/>
    <w:rsid w:val="00BB3B91"/>
    <w:rsid w:val="00BB4251"/>
    <w:rsid w:val="00BD2182"/>
    <w:rsid w:val="00BD49CD"/>
    <w:rsid w:val="00BE6B93"/>
    <w:rsid w:val="00BE7CE3"/>
    <w:rsid w:val="00BF5530"/>
    <w:rsid w:val="00C00A34"/>
    <w:rsid w:val="00C10B19"/>
    <w:rsid w:val="00C171BA"/>
    <w:rsid w:val="00C360DF"/>
    <w:rsid w:val="00C5000C"/>
    <w:rsid w:val="00C557F2"/>
    <w:rsid w:val="00C55D1B"/>
    <w:rsid w:val="00C63181"/>
    <w:rsid w:val="00C7022F"/>
    <w:rsid w:val="00C91EDC"/>
    <w:rsid w:val="00C92FC6"/>
    <w:rsid w:val="00C94485"/>
    <w:rsid w:val="00CA279D"/>
    <w:rsid w:val="00CA2EC9"/>
    <w:rsid w:val="00CA2EE5"/>
    <w:rsid w:val="00CA7827"/>
    <w:rsid w:val="00CD14CB"/>
    <w:rsid w:val="00CD3342"/>
    <w:rsid w:val="00CE7E54"/>
    <w:rsid w:val="00CF42F9"/>
    <w:rsid w:val="00D22E31"/>
    <w:rsid w:val="00D23B58"/>
    <w:rsid w:val="00D27CB5"/>
    <w:rsid w:val="00D30F35"/>
    <w:rsid w:val="00D32D6A"/>
    <w:rsid w:val="00D46D7B"/>
    <w:rsid w:val="00D47822"/>
    <w:rsid w:val="00D6098C"/>
    <w:rsid w:val="00D66BB2"/>
    <w:rsid w:val="00D67C67"/>
    <w:rsid w:val="00D80765"/>
    <w:rsid w:val="00D8176A"/>
    <w:rsid w:val="00D81947"/>
    <w:rsid w:val="00D819F1"/>
    <w:rsid w:val="00D8241B"/>
    <w:rsid w:val="00D83B18"/>
    <w:rsid w:val="00D9778C"/>
    <w:rsid w:val="00DA298E"/>
    <w:rsid w:val="00DB6F8E"/>
    <w:rsid w:val="00DD0DCB"/>
    <w:rsid w:val="00DD40C6"/>
    <w:rsid w:val="00DD427F"/>
    <w:rsid w:val="00DD4FBD"/>
    <w:rsid w:val="00DF51EB"/>
    <w:rsid w:val="00E01EF7"/>
    <w:rsid w:val="00E069A2"/>
    <w:rsid w:val="00E105C2"/>
    <w:rsid w:val="00E24FE2"/>
    <w:rsid w:val="00E250CC"/>
    <w:rsid w:val="00E438BA"/>
    <w:rsid w:val="00E51EBE"/>
    <w:rsid w:val="00E533F9"/>
    <w:rsid w:val="00E64802"/>
    <w:rsid w:val="00E90F3A"/>
    <w:rsid w:val="00E95F68"/>
    <w:rsid w:val="00EA1063"/>
    <w:rsid w:val="00EA49C4"/>
    <w:rsid w:val="00EC1192"/>
    <w:rsid w:val="00ED06D3"/>
    <w:rsid w:val="00ED32CE"/>
    <w:rsid w:val="00EE44E6"/>
    <w:rsid w:val="00EE52FD"/>
    <w:rsid w:val="00F04369"/>
    <w:rsid w:val="00F1585A"/>
    <w:rsid w:val="00F20DF3"/>
    <w:rsid w:val="00F2568B"/>
    <w:rsid w:val="00F350C0"/>
    <w:rsid w:val="00F35530"/>
    <w:rsid w:val="00F355D2"/>
    <w:rsid w:val="00F37CA1"/>
    <w:rsid w:val="00F46829"/>
    <w:rsid w:val="00F4778B"/>
    <w:rsid w:val="00F52954"/>
    <w:rsid w:val="00F7357C"/>
    <w:rsid w:val="00F73A42"/>
    <w:rsid w:val="00F7546B"/>
    <w:rsid w:val="00F77021"/>
    <w:rsid w:val="00F90A70"/>
    <w:rsid w:val="00F9363F"/>
    <w:rsid w:val="00F962D8"/>
    <w:rsid w:val="00FA0600"/>
    <w:rsid w:val="00FA2A33"/>
    <w:rsid w:val="00FA6E5D"/>
    <w:rsid w:val="00FB372C"/>
    <w:rsid w:val="00FC6F7F"/>
    <w:rsid w:val="00FD6326"/>
    <w:rsid w:val="00FE0398"/>
    <w:rsid w:val="00FE4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30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0EA"/>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4CF"/>
    <w:pPr>
      <w:ind w:left="720"/>
      <w:contextualSpacing/>
    </w:pPr>
  </w:style>
  <w:style w:type="table" w:styleId="TableGrid">
    <w:name w:val="Table Grid"/>
    <w:basedOn w:val="TableNormal"/>
    <w:uiPriority w:val="39"/>
    <w:rsid w:val="001E2116"/>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5947"/>
    <w:pPr>
      <w:tabs>
        <w:tab w:val="center" w:pos="4680"/>
        <w:tab w:val="right" w:pos="9360"/>
      </w:tabs>
    </w:pPr>
  </w:style>
  <w:style w:type="character" w:customStyle="1" w:styleId="HeaderChar">
    <w:name w:val="Header Char"/>
    <w:basedOn w:val="DefaultParagraphFont"/>
    <w:link w:val="Header"/>
    <w:uiPriority w:val="99"/>
    <w:rsid w:val="00805947"/>
    <w:rPr>
      <w:rFonts w:eastAsia="Times New Roman" w:cs="Times New Roman"/>
      <w:szCs w:val="24"/>
    </w:rPr>
  </w:style>
  <w:style w:type="paragraph" w:styleId="Footer">
    <w:name w:val="footer"/>
    <w:basedOn w:val="Normal"/>
    <w:link w:val="FooterChar"/>
    <w:uiPriority w:val="99"/>
    <w:unhideWhenUsed/>
    <w:rsid w:val="00805947"/>
    <w:pPr>
      <w:tabs>
        <w:tab w:val="center" w:pos="4680"/>
        <w:tab w:val="right" w:pos="9360"/>
      </w:tabs>
    </w:pPr>
  </w:style>
  <w:style w:type="character" w:customStyle="1" w:styleId="FooterChar">
    <w:name w:val="Footer Char"/>
    <w:basedOn w:val="DefaultParagraphFont"/>
    <w:link w:val="Footer"/>
    <w:uiPriority w:val="99"/>
    <w:rsid w:val="00805947"/>
    <w:rPr>
      <w:rFonts w:eastAsia="Times New Roman" w:cs="Times New Roman"/>
      <w:szCs w:val="24"/>
    </w:rPr>
  </w:style>
  <w:style w:type="table" w:customStyle="1" w:styleId="TableGrid1">
    <w:name w:val="Table Grid1"/>
    <w:basedOn w:val="TableNormal"/>
    <w:next w:val="TableGrid"/>
    <w:uiPriority w:val="39"/>
    <w:rsid w:val="00BE6B93"/>
    <w:pPr>
      <w:spacing w:after="0" w:line="240" w:lineRule="auto"/>
    </w:pPr>
    <w:rPr>
      <w:rFonts w:ascii="Arial" w:hAnsi="Arial"/>
      <w:kern w:val="2"/>
      <w:sz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0EA"/>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4CF"/>
    <w:pPr>
      <w:ind w:left="720"/>
      <w:contextualSpacing/>
    </w:pPr>
  </w:style>
  <w:style w:type="table" w:styleId="TableGrid">
    <w:name w:val="Table Grid"/>
    <w:basedOn w:val="TableNormal"/>
    <w:uiPriority w:val="39"/>
    <w:rsid w:val="001E2116"/>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5947"/>
    <w:pPr>
      <w:tabs>
        <w:tab w:val="center" w:pos="4680"/>
        <w:tab w:val="right" w:pos="9360"/>
      </w:tabs>
    </w:pPr>
  </w:style>
  <w:style w:type="character" w:customStyle="1" w:styleId="HeaderChar">
    <w:name w:val="Header Char"/>
    <w:basedOn w:val="DefaultParagraphFont"/>
    <w:link w:val="Header"/>
    <w:uiPriority w:val="99"/>
    <w:rsid w:val="00805947"/>
    <w:rPr>
      <w:rFonts w:eastAsia="Times New Roman" w:cs="Times New Roman"/>
      <w:szCs w:val="24"/>
    </w:rPr>
  </w:style>
  <w:style w:type="paragraph" w:styleId="Footer">
    <w:name w:val="footer"/>
    <w:basedOn w:val="Normal"/>
    <w:link w:val="FooterChar"/>
    <w:uiPriority w:val="99"/>
    <w:unhideWhenUsed/>
    <w:rsid w:val="00805947"/>
    <w:pPr>
      <w:tabs>
        <w:tab w:val="center" w:pos="4680"/>
        <w:tab w:val="right" w:pos="9360"/>
      </w:tabs>
    </w:pPr>
  </w:style>
  <w:style w:type="character" w:customStyle="1" w:styleId="FooterChar">
    <w:name w:val="Footer Char"/>
    <w:basedOn w:val="DefaultParagraphFont"/>
    <w:link w:val="Footer"/>
    <w:uiPriority w:val="99"/>
    <w:rsid w:val="00805947"/>
    <w:rPr>
      <w:rFonts w:eastAsia="Times New Roman" w:cs="Times New Roman"/>
      <w:szCs w:val="24"/>
    </w:rPr>
  </w:style>
  <w:style w:type="table" w:customStyle="1" w:styleId="TableGrid1">
    <w:name w:val="Table Grid1"/>
    <w:basedOn w:val="TableNormal"/>
    <w:next w:val="TableGrid"/>
    <w:uiPriority w:val="39"/>
    <w:rsid w:val="00BE6B93"/>
    <w:pPr>
      <w:spacing w:after="0" w:line="240" w:lineRule="auto"/>
    </w:pPr>
    <w:rPr>
      <w:rFonts w:ascii="Arial" w:hAnsi="Arial"/>
      <w:kern w:val="2"/>
      <w:sz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3397</Words>
  <Characters>19369</Characters>
  <Application>Microsoft Office Word</Application>
  <DocSecurity>0</DocSecurity>
  <Lines>161</Lines>
  <Paragraphs>45</Paragraphs>
  <ScaleCrop>false</ScaleCrop>
  <Company>thuvienhoclieu.com</Company>
  <LinksUpToDate>false</LinksUpToDate>
  <CharactersWithSpaces>22721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2025-03-14T10:03:00Z</dcterms:created>
  <dc:creator>admin</dc:creator>
  <dc:description>Đề thi HSG Lịch Sử 11 chuyên Sở GD Quảng Nam 2024-2025 có đáp án được soạn dưới dạng file word và PDF gồm 8 trang. Các bạn xem và tải về ở dưới.</dc:description>
  <dcterms:modified xsi:type="dcterms:W3CDTF">2025-03-14T10:03:00Z</dcterms:modified>
  <cp:revision>1</cp:revision>
  <dc:title>Đề Thi HSG Lịch Sử 11 Chuyên Sở GD Quảng Nam 2024-2025 Có Đáp Án</dc:title>
</cp:coreProperties>
</file>