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757"/>
        <w:gridCol w:w="4967"/>
        <w:gridCol w:w="1413"/>
      </w:tblGrid>
      <w:tr w:rsidR="00D417F4" w:rsidRPr="00D417F4" w:rsidTr="00987FFD">
        <w:trPr>
          <w:trHeight w:val="898"/>
        </w:trPr>
        <w:tc>
          <w:tcPr>
            <w:tcW w:w="1853" w:type="pct"/>
            <w:vMerge w:val="restart"/>
          </w:tcPr>
          <w:p w:rsidR="00D417F4" w:rsidRPr="00D417F4" w:rsidRDefault="00D417F4" w:rsidP="00C544C2">
            <w:pPr>
              <w:jc w:val="center"/>
              <w:rPr>
                <w:b/>
                <w:color w:val="000000"/>
                <w:sz w:val="26"/>
                <w:szCs w:val="26"/>
              </w:rPr>
            </w:pPr>
            <w:r w:rsidRPr="00D417F4">
              <w:rPr>
                <w:b/>
                <w:color w:val="000000"/>
                <w:sz w:val="26"/>
                <w:szCs w:val="26"/>
              </w:rPr>
              <w:t>SỞ GIÁO DỤC VÀ ĐÀO TẠO</w:t>
            </w:r>
          </w:p>
          <w:p w:rsidR="00D417F4" w:rsidRPr="00D417F4" w:rsidRDefault="009C77DC" w:rsidP="00C544C2">
            <w:pPr>
              <w:jc w:val="center"/>
              <w:rPr>
                <w:b/>
                <w:color w:val="000000"/>
                <w:sz w:val="26"/>
                <w:szCs w:val="26"/>
              </w:rPr>
            </w:pPr>
            <w:r>
              <w:rPr>
                <w:noProof/>
                <w:color w:val="000000"/>
                <w:sz w:val="26"/>
                <w:szCs w:val="26"/>
              </w:rPr>
              <mc:AlternateContent>
                <mc:Choice Requires="wps">
                  <w:drawing>
                    <wp:anchor distT="0" distB="0" distL="114300" distR="114300" simplePos="0" relativeHeight="251657728" behindDoc="0" locked="0" layoutInCell="1" allowOverlap="1">
                      <wp:simplePos x="0" y="0"/>
                      <wp:positionH relativeFrom="column">
                        <wp:posOffset>571500</wp:posOffset>
                      </wp:positionH>
                      <wp:positionV relativeFrom="paragraph">
                        <wp:posOffset>186055</wp:posOffset>
                      </wp:positionV>
                      <wp:extent cx="1130935" cy="0"/>
                      <wp:effectExtent l="9525" t="5080" r="12065" b="13970"/>
                      <wp:wrapNone/>
                      <wp:docPr id="5" name="Line 5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09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8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14.65pt" to="134.05pt,14.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fCdijFAIAACoEAAAOAAAAZHJzL2Uyb0RvYy54bWysU8GO2jAQvVfqP1i+QxIIFCLCqkqgl22L tNsPMLZDrDq2ZRsCqvrvHRuC2PZSVc3BGXtmnt/MG6+ezp1EJ26d0KrE2TjFiCuqmVCHEn973Y4W GDlPFCNSK17iC3f4af3+3ao3BZ/oVkvGLQIQ5YrelLj13hRJ4mjLO+LG2nAFzkbbjnjY2kPCLOkB vZPJJE3nSa8tM1ZT7hyc1lcnXkf8puHUf20axz2SJQZuPq42rvuwJusVKQ6WmFbQGw3yDyw6IhRc eoeqiSfoaMUfUJ2gVjvd+DHVXaKbRlAea4BqsvS3al5aYnisBZrjzL1N7v/B0i+nnUWClXiGkSId SPQsFEezxST0pjeugJBK7Wyojp7Vi3nW9LtDSlctUQceOb5eDCRmISN5kxI2zsAN+/6zZhBDjl7H Rp0b2wVIaAE6Rz0udz342SMKh1k2TZdTIEYHX0KKIdFY5z9x3aFglFgC6whMTs/OByKkGELCPUpv hZRRbqlQX+LlbDKLCU5LwYIzhDl72FfSohMJAxO/WBV4HsOsPioWwVpO2OZmeyLk1YbLpQp4UArQ uVnXifixTJebxWaRj/LJfDPK07oefdxW+Wi+zT7M6mldVXX2M1DL8qIVjHEV2A3TmeV/p/7tnVzn 6j6f9zYkb9Fjv4Ds8I+ko5ZBvusg7DW77OygMQxkDL49njDxj3uwH5/4+hcAAAD//wMAUEsDBBQA BgAIAAAAIQCd4HrF3QAAAAgBAAAPAAAAZHJzL2Rvd25yZXYueG1sTI/BbsIwEETvlfoP1lbqBYFN kBCEOAjR5tYL0KrXJd4mUeN1iA2k/fq66oEeZ2c18yZbD7YVF+p941jDdKJAEJfONFxpeD0U4wUI H5ANto5Jwxd5WOf3dxmmxl15R5d9qEQMYZ+ihjqELpXSlzVZ9BPXEUfvw/UWQ5R9JU2P1xhuW5ko NZcWG44NNXa0ran83J+tBl+80an4HpUj9T6rHCWnp5dn1PrxYdisQAQawu0ZfvEjOuSR6ejObLxo NSxVnBI0JMsZiOgn88UUxPHvIPNM/h+Q/wAAAP//AwBQSwECLQAUAAYACAAAACEAtoM4kv4AAADh AQAAEwAAAAAAAAAAAAAAAAAAAAAAW0NvbnRlbnRfVHlwZXNdLnhtbFBLAQItABQABgAIAAAAIQA4 /SH/1gAAAJQBAAALAAAAAAAAAAAAAAAAAC8BAABfcmVscy8ucmVsc1BLAQItABQABgAIAAAAIQBf CdijFAIAACoEAAAOAAAAAAAAAAAAAAAAAC4CAABkcnMvZTJvRG9jLnhtbFBLAQItABQABgAIAAAA IQCd4HrF3QAAAAgBAAAPAAAAAAAAAAAAAAAAAG4EAABkcnMvZG93bnJldi54bWxQSwUGAAAAAAQA BADzAAAAeAUAAAAA "/>
                  </w:pict>
                </mc:Fallback>
              </mc:AlternateContent>
            </w:r>
            <w:r>
              <w:rPr>
                <w:noProof/>
                <w:color w:val="000000"/>
                <w:sz w:val="26"/>
                <w:szCs w:val="26"/>
              </w:rPr>
              <mc:AlternateContent>
                <mc:Choice Requires="wps">
                  <w:drawing>
                    <wp:anchor distT="0" distB="0" distL="114300" distR="114300" simplePos="0" relativeHeight="251656704" behindDoc="1" locked="0" layoutInCell="1" allowOverlap="1">
                      <wp:simplePos x="0" y="0"/>
                      <wp:positionH relativeFrom="column">
                        <wp:posOffset>337820</wp:posOffset>
                      </wp:positionH>
                      <wp:positionV relativeFrom="paragraph">
                        <wp:posOffset>332740</wp:posOffset>
                      </wp:positionV>
                      <wp:extent cx="1504950" cy="301625"/>
                      <wp:effectExtent l="13970" t="8890" r="5080" b="13335"/>
                      <wp:wrapNone/>
                      <wp:docPr id="4" name="Text Box 5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301625"/>
                              </a:xfrm>
                              <a:prstGeom prst="rect">
                                <a:avLst/>
                              </a:prstGeom>
                              <a:solidFill>
                                <a:srgbClr val="FFFFFF"/>
                              </a:solidFill>
                              <a:ln w="9525">
                                <a:solidFill>
                                  <a:srgbClr val="000000"/>
                                </a:solidFill>
                                <a:miter lim="800000"/>
                                <a:headEnd/>
                                <a:tailEnd/>
                              </a:ln>
                            </wps:spPr>
                            <wps:txbx>
                              <w:txbxContent>
                                <w:p w:rsidR="00A71B4A" w:rsidRDefault="00A71B4A" w:rsidP="00D417F4">
                                  <w:pPr>
                                    <w:jc w:val="center"/>
                                  </w:pPr>
                                  <w: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81" o:spid="_x0000_s1026" type="#_x0000_t202" style="position:absolute;left:0;text-align:left;margin-left:26.6pt;margin-top:26.2pt;width:118.5pt;height:23.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KFOLpKQIAAFIEAAAOAAAAZHJzL2Uyb0RvYy54bWysVNuO0zAQfUfiHyy/06SlWdqo6WrpUoS0 XKRdPsBxnMTC9hjbbbJ8PWOnW8pFPCDyYHk64zMz58x0cz1qRY7CeQmmovNZTokwHBppuop+fti/ WFHiAzMNU2BERR+Fp9fb5882gy3FAnpQjXAEQYwvB1vRPgRbZpnnvdDMz8AKg84WnGYBTddljWMD omuVLfL8KhvANdYBF97jr7eTk24TftsKHj62rReBqIpibSGdLp11PLPthpWdY7aX/FQG+4cqNJMG k56hbllg5ODkb1Bacgce2jDjoDNoW8lF6gG7mee/dHPfMytSL0iOt2ea/P+D5R+OnxyRTUWXlBim UaIHMQbyGkZSrOaRn8H6EsPuLQaGER2oc+rV2zvgXzwxsOuZ6cSNczD0gjVYX3qZXTydcHwEqYf3 0GAidgiQgMbW6Uge0kEQHXV6PGsTi+ExZZEv1wW6OPpe5vOrRRGLy1j59No6H94K0CReKupQ+4TO jnc+TKFPITGZByWbvVQqGa6rd8qRI8M52afvhP5TmDJkqOi6wNx/h8jT9ycILQMOvJK6oqtzECsj bW9Mk8YxMKmmO3anDDYZeYzUTSSGsR5PutTQPCKjDqbBxkXESw/uGyUDDnVF/dcDc4IS9c6gKuv5 chm3IBnL4tUCDXfpqS89zHCEqmigZLruwrQ5B+tk12OmaQ4M3KCSrUwkx1Knqk514+AmmU5LFjfj 0k5RP/4Ktt8BAAD//wMAUEsDBBQABgAIAAAAIQDKia173wAAAAgBAAAPAAAAZHJzL2Rvd25yZXYu eG1sTI9BT8MwDIXvSPyHyEhcEEvpxlhK0wkhgdgNBoJr1nhtReKUJuvKv8ec4GTZ7+n5e+V68k6M OMQukIarWQYCqQ62o0bD2+vD5QpETIascYFQwzdGWFenJ6UpbDjSC47b1AgOoVgYDW1KfSFlrFv0 Js5Cj8TaPgzeJF6HRtrBHDncO5ln2VJ60xF/aE2P9y3Wn9uD17BaPI0fcTN/fq+Xe6fSxc34+DVo fX423d2CSDilPzP84jM6VMy0CweyUTgN1/OcnTzzBQjWc5XxYadBKQWyKuX/AtUPAAAA//8DAFBL AQItABQABgAIAAAAIQC2gziS/gAAAOEBAAATAAAAAAAAAAAAAAAAAAAAAABbQ29udGVudF9UeXBl c10ueG1sUEsBAi0AFAAGAAgAAAAhADj9If/WAAAAlAEAAAsAAAAAAAAAAAAAAAAALwEAAF9yZWxz Ly5yZWxzUEsBAi0AFAAGAAgAAAAhAIoU4ukpAgAAUgQAAA4AAAAAAAAAAAAAAAAALgIAAGRycy9l Mm9Eb2MueG1sUEsBAi0AFAAGAAgAAAAhAMqJrXvfAAAACAEAAA8AAAAAAAAAAAAAAAAAgwQAAGRy cy9kb3ducmV2LnhtbFBLBQYAAAAABAAEAPMAAACPBQAAAAA= ">
                      <v:textbox>
                        <w:txbxContent>
                          <w:p w:rsidR="00A71B4A" w:rsidRDefault="00A71B4A" w:rsidP="00D417F4">
                            <w:pPr>
                              <w:jc w:val="center"/>
                            </w:pPr>
                            <w:r>
                              <w:t>ĐỀ CHÍNH THỨC</w:t>
                            </w:r>
                          </w:p>
                        </w:txbxContent>
                      </v:textbox>
                    </v:shape>
                  </w:pict>
                </mc:Fallback>
              </mc:AlternateContent>
            </w:r>
            <w:r w:rsidR="00047F89">
              <w:rPr>
                <w:b/>
                <w:color w:val="000000"/>
                <w:sz w:val="26"/>
                <w:szCs w:val="26"/>
              </w:rPr>
              <w:t xml:space="preserve">TỈNH </w:t>
            </w:r>
            <w:r w:rsidR="00D417F4" w:rsidRPr="00D417F4">
              <w:rPr>
                <w:b/>
                <w:color w:val="000000"/>
                <w:sz w:val="26"/>
                <w:szCs w:val="26"/>
              </w:rPr>
              <w:t xml:space="preserve">QUẢNG </w:t>
            </w:r>
            <w:smartTag w:uri="urn:schemas-microsoft-com:office:smarttags" w:element="place">
              <w:smartTag w:uri="urn:schemas-microsoft-com:office:smarttags" w:element="country-region">
                <w:r w:rsidR="00D417F4" w:rsidRPr="00D417F4">
                  <w:rPr>
                    <w:b/>
                    <w:color w:val="000000"/>
                    <w:sz w:val="26"/>
                    <w:szCs w:val="26"/>
                  </w:rPr>
                  <w:t>NAM</w:t>
                </w:r>
              </w:smartTag>
            </w:smartTag>
          </w:p>
          <w:p w:rsidR="00D417F4" w:rsidRPr="00D417F4" w:rsidRDefault="00D417F4" w:rsidP="00C544C2">
            <w:pPr>
              <w:jc w:val="center"/>
              <w:rPr>
                <w:color w:val="000000"/>
                <w:sz w:val="26"/>
                <w:szCs w:val="26"/>
              </w:rPr>
            </w:pPr>
          </w:p>
          <w:p w:rsidR="00D417F4" w:rsidRPr="00D417F4" w:rsidRDefault="00C16176" w:rsidP="00C16176">
            <w:pPr>
              <w:tabs>
                <w:tab w:val="left" w:pos="899"/>
              </w:tabs>
              <w:rPr>
                <w:color w:val="000000"/>
                <w:sz w:val="26"/>
                <w:szCs w:val="26"/>
              </w:rPr>
            </w:pPr>
            <w:r>
              <w:rPr>
                <w:color w:val="000000"/>
                <w:sz w:val="26"/>
                <w:szCs w:val="26"/>
              </w:rPr>
              <w:tab/>
            </w:r>
          </w:p>
          <w:p w:rsidR="00D417F4" w:rsidRPr="00E76B28" w:rsidRDefault="00D417F4" w:rsidP="00C544C2">
            <w:pPr>
              <w:tabs>
                <w:tab w:val="left" w:pos="939"/>
              </w:tabs>
              <w:jc w:val="center"/>
              <w:rPr>
                <w:color w:val="000000"/>
                <w:sz w:val="10"/>
                <w:szCs w:val="26"/>
              </w:rPr>
            </w:pPr>
          </w:p>
          <w:p w:rsidR="00D417F4" w:rsidRPr="00F91397" w:rsidRDefault="00BF599E" w:rsidP="00A23DE1">
            <w:pPr>
              <w:tabs>
                <w:tab w:val="left" w:pos="939"/>
              </w:tabs>
              <w:rPr>
                <w:color w:val="000000"/>
                <w:sz w:val="26"/>
                <w:szCs w:val="26"/>
              </w:rPr>
            </w:pPr>
            <w:r w:rsidRPr="00F91397">
              <w:rPr>
                <w:color w:val="000000"/>
                <w:sz w:val="26"/>
                <w:szCs w:val="26"/>
              </w:rPr>
              <w:t xml:space="preserve">         </w:t>
            </w:r>
          </w:p>
        </w:tc>
        <w:tc>
          <w:tcPr>
            <w:tcW w:w="3147" w:type="pct"/>
            <w:gridSpan w:val="2"/>
          </w:tcPr>
          <w:p w:rsidR="00D417F4" w:rsidRPr="00D417F4" w:rsidRDefault="00D417F4" w:rsidP="00C544C2">
            <w:pPr>
              <w:jc w:val="center"/>
              <w:rPr>
                <w:b/>
                <w:sz w:val="26"/>
                <w:szCs w:val="26"/>
              </w:rPr>
            </w:pPr>
            <w:r w:rsidRPr="00D417F4">
              <w:rPr>
                <w:b/>
                <w:sz w:val="26"/>
                <w:szCs w:val="26"/>
              </w:rPr>
              <w:t>KỲ THI HỌC SINH GIỎI CẤP TỈNH</w:t>
            </w:r>
            <w:r w:rsidR="00C6009B">
              <w:rPr>
                <w:b/>
                <w:sz w:val="26"/>
                <w:szCs w:val="26"/>
              </w:rPr>
              <w:t xml:space="preserve"> THPT</w:t>
            </w:r>
          </w:p>
          <w:p w:rsidR="00D417F4" w:rsidRPr="00D417F4" w:rsidRDefault="00D417F4" w:rsidP="00C544C2">
            <w:pPr>
              <w:jc w:val="center"/>
              <w:rPr>
                <w:b/>
                <w:sz w:val="26"/>
                <w:szCs w:val="26"/>
              </w:rPr>
            </w:pPr>
            <w:r w:rsidRPr="00D417F4">
              <w:rPr>
                <w:b/>
                <w:sz w:val="26"/>
                <w:szCs w:val="26"/>
              </w:rPr>
              <w:t>NĂM HỌC 20</w:t>
            </w:r>
            <w:r w:rsidR="008A1627">
              <w:rPr>
                <w:b/>
                <w:sz w:val="26"/>
                <w:szCs w:val="26"/>
              </w:rPr>
              <w:t>2</w:t>
            </w:r>
            <w:r w:rsidR="00437934">
              <w:rPr>
                <w:b/>
                <w:sz w:val="26"/>
                <w:szCs w:val="26"/>
              </w:rPr>
              <w:t>1</w:t>
            </w:r>
            <w:r w:rsidRPr="00D417F4">
              <w:rPr>
                <w:b/>
                <w:sz w:val="26"/>
                <w:szCs w:val="26"/>
              </w:rPr>
              <w:t>-20</w:t>
            </w:r>
            <w:r w:rsidR="00017CC2">
              <w:rPr>
                <w:b/>
                <w:sz w:val="26"/>
                <w:szCs w:val="26"/>
              </w:rPr>
              <w:t>2</w:t>
            </w:r>
            <w:r w:rsidR="00437934">
              <w:rPr>
                <w:b/>
                <w:sz w:val="26"/>
                <w:szCs w:val="26"/>
              </w:rPr>
              <w:t>2</w:t>
            </w:r>
          </w:p>
          <w:p w:rsidR="00D417F4" w:rsidRPr="00D4160C" w:rsidRDefault="009D0304" w:rsidP="009D0304">
            <w:pPr>
              <w:tabs>
                <w:tab w:val="left" w:pos="561"/>
                <w:tab w:val="left" w:pos="1695"/>
              </w:tabs>
              <w:rPr>
                <w:b/>
                <w:sz w:val="26"/>
                <w:szCs w:val="26"/>
              </w:rPr>
            </w:pPr>
            <w:r>
              <w:rPr>
                <w:b/>
                <w:sz w:val="26"/>
                <w:szCs w:val="26"/>
              </w:rPr>
              <w:t xml:space="preserve">         </w:t>
            </w:r>
            <w:r w:rsidR="008F1C54">
              <w:rPr>
                <w:b/>
                <w:sz w:val="26"/>
                <w:szCs w:val="26"/>
              </w:rPr>
              <w:t xml:space="preserve">     </w:t>
            </w:r>
            <w:r w:rsidR="00D417F4" w:rsidRPr="00D4160C">
              <w:rPr>
                <w:b/>
                <w:sz w:val="26"/>
                <w:szCs w:val="26"/>
              </w:rPr>
              <w:t xml:space="preserve">Môn thi: </w:t>
            </w:r>
            <w:r w:rsidR="00991148" w:rsidRPr="00D4160C">
              <w:rPr>
                <w:b/>
                <w:sz w:val="26"/>
                <w:szCs w:val="26"/>
              </w:rPr>
              <w:t>LỊCH SỬ</w:t>
            </w:r>
            <w:r w:rsidR="003D368A" w:rsidRPr="00D4160C">
              <w:rPr>
                <w:b/>
                <w:sz w:val="26"/>
                <w:szCs w:val="26"/>
              </w:rPr>
              <w:t xml:space="preserve"> 1</w:t>
            </w:r>
            <w:r w:rsidR="00991148" w:rsidRPr="00D4160C">
              <w:rPr>
                <w:b/>
                <w:sz w:val="26"/>
                <w:szCs w:val="26"/>
              </w:rPr>
              <w:t>1</w:t>
            </w:r>
            <w:r w:rsidR="00047F89">
              <w:rPr>
                <w:b/>
                <w:sz w:val="26"/>
                <w:szCs w:val="26"/>
              </w:rPr>
              <w:t xml:space="preserve"> (CHUYÊN)</w:t>
            </w:r>
          </w:p>
          <w:p w:rsidR="00D417F4" w:rsidRPr="00D4160C" w:rsidRDefault="00C6292B" w:rsidP="00C544C2">
            <w:pPr>
              <w:tabs>
                <w:tab w:val="left" w:pos="561"/>
                <w:tab w:val="left" w:pos="1695"/>
              </w:tabs>
              <w:jc w:val="center"/>
              <w:rPr>
                <w:sz w:val="26"/>
                <w:szCs w:val="26"/>
              </w:rPr>
            </w:pPr>
            <w:r w:rsidRPr="00D4160C">
              <w:rPr>
                <w:b/>
                <w:sz w:val="26"/>
                <w:szCs w:val="26"/>
              </w:rPr>
              <w:t xml:space="preserve">             </w:t>
            </w:r>
            <w:r w:rsidR="008F1C54" w:rsidRPr="00D4160C">
              <w:rPr>
                <w:b/>
                <w:sz w:val="26"/>
                <w:szCs w:val="26"/>
              </w:rPr>
              <w:t xml:space="preserve"> </w:t>
            </w:r>
            <w:r w:rsidR="00D417F4" w:rsidRPr="00D4160C">
              <w:rPr>
                <w:b/>
                <w:sz w:val="26"/>
                <w:szCs w:val="26"/>
              </w:rPr>
              <w:t>Thời gian:</w:t>
            </w:r>
            <w:r w:rsidR="00D417F4" w:rsidRPr="00D4160C">
              <w:rPr>
                <w:sz w:val="26"/>
                <w:szCs w:val="26"/>
              </w:rPr>
              <w:t xml:space="preserve"> </w:t>
            </w:r>
            <w:r w:rsidR="008F1C54" w:rsidRPr="00D4160C">
              <w:rPr>
                <w:b/>
                <w:sz w:val="26"/>
                <w:szCs w:val="26"/>
              </w:rPr>
              <w:t>180</w:t>
            </w:r>
            <w:r w:rsidR="00D417F4" w:rsidRPr="00D4160C">
              <w:rPr>
                <w:b/>
                <w:sz w:val="26"/>
                <w:szCs w:val="26"/>
              </w:rPr>
              <w:t xml:space="preserve"> phút</w:t>
            </w:r>
            <w:r w:rsidR="00D417F4" w:rsidRPr="00D4160C">
              <w:rPr>
                <w:i/>
                <w:sz w:val="26"/>
                <w:szCs w:val="26"/>
              </w:rPr>
              <w:t xml:space="preserve"> </w:t>
            </w:r>
            <w:r w:rsidR="00D417F4" w:rsidRPr="00D4160C">
              <w:rPr>
                <w:sz w:val="26"/>
                <w:szCs w:val="26"/>
              </w:rPr>
              <w:t>(</w:t>
            </w:r>
            <w:r w:rsidR="00D417F4" w:rsidRPr="00D4160C">
              <w:rPr>
                <w:i/>
                <w:sz w:val="26"/>
                <w:szCs w:val="26"/>
              </w:rPr>
              <w:t>không kể thời gian phát đề</w:t>
            </w:r>
            <w:r w:rsidR="00D417F4" w:rsidRPr="00D4160C">
              <w:rPr>
                <w:sz w:val="26"/>
                <w:szCs w:val="26"/>
              </w:rPr>
              <w:t>)</w:t>
            </w:r>
          </w:p>
          <w:p w:rsidR="00D417F4" w:rsidRPr="00D417F4" w:rsidRDefault="009865EE" w:rsidP="00C20674">
            <w:pPr>
              <w:tabs>
                <w:tab w:val="left" w:pos="561"/>
                <w:tab w:val="left" w:pos="1695"/>
              </w:tabs>
              <w:rPr>
                <w:b/>
                <w:sz w:val="26"/>
                <w:szCs w:val="26"/>
              </w:rPr>
            </w:pPr>
            <w:r w:rsidRPr="00D4160C">
              <w:rPr>
                <w:sz w:val="26"/>
                <w:szCs w:val="26"/>
              </w:rPr>
              <w:t xml:space="preserve">         </w:t>
            </w:r>
            <w:r w:rsidR="00C6292B" w:rsidRPr="00D4160C">
              <w:rPr>
                <w:sz w:val="26"/>
                <w:szCs w:val="26"/>
              </w:rPr>
              <w:t xml:space="preserve">     </w:t>
            </w:r>
            <w:r w:rsidR="00D417F4" w:rsidRPr="00D4160C">
              <w:rPr>
                <w:b/>
                <w:sz w:val="26"/>
                <w:szCs w:val="26"/>
              </w:rPr>
              <w:t>Ngày thi:</w:t>
            </w:r>
            <w:r w:rsidR="00D417F4" w:rsidRPr="00D4160C">
              <w:rPr>
                <w:sz w:val="26"/>
                <w:szCs w:val="26"/>
              </w:rPr>
              <w:t xml:space="preserve"> </w:t>
            </w:r>
            <w:r w:rsidR="00C20674" w:rsidRPr="00D4160C">
              <w:rPr>
                <w:b/>
                <w:sz w:val="26"/>
                <w:szCs w:val="26"/>
              </w:rPr>
              <w:t>22</w:t>
            </w:r>
            <w:r w:rsidR="009C62F2" w:rsidRPr="00D4160C">
              <w:rPr>
                <w:b/>
                <w:sz w:val="26"/>
                <w:szCs w:val="26"/>
              </w:rPr>
              <w:t>/</w:t>
            </w:r>
            <w:r w:rsidRPr="00D4160C">
              <w:rPr>
                <w:b/>
                <w:sz w:val="26"/>
                <w:szCs w:val="26"/>
              </w:rPr>
              <w:t>3</w:t>
            </w:r>
            <w:r w:rsidR="00D417F4" w:rsidRPr="00D4160C">
              <w:rPr>
                <w:b/>
                <w:sz w:val="26"/>
                <w:szCs w:val="26"/>
              </w:rPr>
              <w:t>/20</w:t>
            </w:r>
            <w:r w:rsidR="00AF4CBE" w:rsidRPr="00D4160C">
              <w:rPr>
                <w:b/>
                <w:sz w:val="26"/>
                <w:szCs w:val="26"/>
              </w:rPr>
              <w:t>2</w:t>
            </w:r>
            <w:r w:rsidR="00437934" w:rsidRPr="00D4160C">
              <w:rPr>
                <w:b/>
                <w:sz w:val="26"/>
                <w:szCs w:val="26"/>
              </w:rPr>
              <w:t>2</w:t>
            </w:r>
          </w:p>
        </w:tc>
      </w:tr>
      <w:tr w:rsidR="00D417F4" w:rsidRPr="00D417F4" w:rsidTr="00F555BB">
        <w:trPr>
          <w:trHeight w:val="128"/>
        </w:trPr>
        <w:tc>
          <w:tcPr>
            <w:tcW w:w="1853" w:type="pct"/>
            <w:vMerge/>
          </w:tcPr>
          <w:p w:rsidR="00D417F4" w:rsidRPr="00D417F4" w:rsidRDefault="00D417F4" w:rsidP="00C544C2">
            <w:pPr>
              <w:jc w:val="center"/>
              <w:rPr>
                <w:b/>
                <w:color w:val="000000"/>
                <w:sz w:val="26"/>
                <w:szCs w:val="26"/>
              </w:rPr>
            </w:pPr>
          </w:p>
        </w:tc>
        <w:tc>
          <w:tcPr>
            <w:tcW w:w="2450" w:type="pct"/>
          </w:tcPr>
          <w:p w:rsidR="00D417F4" w:rsidRPr="00D417F4" w:rsidRDefault="00D417F4" w:rsidP="00C544C2">
            <w:pPr>
              <w:jc w:val="center"/>
              <w:rPr>
                <w:b/>
                <w:sz w:val="26"/>
                <w:szCs w:val="26"/>
              </w:rPr>
            </w:pPr>
          </w:p>
        </w:tc>
        <w:tc>
          <w:tcPr>
            <w:tcW w:w="696" w:type="pct"/>
          </w:tcPr>
          <w:p w:rsidR="00D417F4" w:rsidRPr="00BB14FA" w:rsidRDefault="00D417F4" w:rsidP="00F111AA">
            <w:pPr>
              <w:jc w:val="center"/>
              <w:rPr>
                <w:b/>
                <w:color w:val="FF0000"/>
                <w:sz w:val="26"/>
                <w:szCs w:val="26"/>
              </w:rPr>
            </w:pPr>
          </w:p>
        </w:tc>
      </w:tr>
    </w:tbl>
    <w:p w:rsidR="003F6524" w:rsidRDefault="003F6524" w:rsidP="00DD6EA0">
      <w:pPr>
        <w:jc w:val="both"/>
        <w:rPr>
          <w:b/>
          <w:sz w:val="12"/>
        </w:rPr>
      </w:pPr>
    </w:p>
    <w:p w:rsidR="005538ED" w:rsidRPr="009A7F29" w:rsidRDefault="009C77DC" w:rsidP="00DD6EA0">
      <w:pPr>
        <w:jc w:val="both"/>
        <w:rPr>
          <w:b/>
          <w:sz w:val="12"/>
        </w:rPr>
      </w:pPr>
      <w:r>
        <w:rPr>
          <w:b/>
          <w:noProof/>
          <w:sz w:val="12"/>
        </w:rPr>
        <mc:AlternateContent>
          <mc:Choice Requires="wps">
            <w:drawing>
              <wp:anchor distT="0" distB="0" distL="114300" distR="114300" simplePos="0" relativeHeight="251658752" behindDoc="0" locked="0" layoutInCell="1" allowOverlap="1">
                <wp:simplePos x="0" y="0"/>
                <wp:positionH relativeFrom="column">
                  <wp:posOffset>-99060</wp:posOffset>
                </wp:positionH>
                <wp:positionV relativeFrom="paragraph">
                  <wp:posOffset>19685</wp:posOffset>
                </wp:positionV>
                <wp:extent cx="6480175" cy="0"/>
                <wp:effectExtent l="5715" t="10160" r="10160" b="8890"/>
                <wp:wrapNone/>
                <wp:docPr id="3" name="AutoShape 5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583" o:spid="_x0000_s1026" type="#_x0000_t32" style="position:absolute;margin-left:-7.8pt;margin-top:1.55pt;width:510.2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Aa9oGIAIAAD0EAAAOAAAAZHJzL2Uyb0RvYy54bWysU02P2jAQvVfqf7B8Z5NAoBARVqsEetl2 kXb7A4ztJFYd27INAVX97x2bD7HtparKwYwzM2/ezDwvH4+9RAdundCqxNlDihFXVDOh2hJ/e9uM 5hg5TxQjUite4hN3+HH18cNyMAUf605Lxi0CEOWKwZS4894USeJox3viHrThCpyNtj3xcLVtwiwZ AL2XyThNZ8mgLTNWU+4cfK3PTryK+E3DqX9pGsc9kiUGbj6eNp67cCarJSlaS0wn6IUG+QcWPREK it6gauIJ2lvxB1QvqNVON/6B6j7RTSMojz1AN1n6WzevHTE89gLDceY2Jvf/YOnXw9YiwUo8wUiR Hlb0tPc6VkbT+SQMaDCugLhKbW1okR7Vq3nW9LtDSlcdUS2P4W8nA9lZyEjepYSLM1BmN3zRDGII VIjTOja2D5AwB3SMSzndlsKPHlH4OMvnafZpihG9+hJSXBONdf4z1z0KRomdt0S0na+0UrB6bbNY hhyenQ+0SHFNCFWV3ggpowKkQkOJF9PxNCY4LQULzhDmbLurpEUHEjQUf7FH8NyHWb1XLIJ1nLD1 xfZEyLMNxaUKeNAY0LlYZ5H8WKSL9Xw9z0f5eLYe5Wldj542VT6abaD1elJXVZ39DNSyvOgEY1wF dlfBZvnfCeLydM5Su0n2NobkPXqcF5C9/kfScbNhmWdZ7DQ7be1146DRGHx5T+ER3N/Bvn/1q18A AAD//wMAUEsDBBQABgAIAAAAIQBN4/3j3QAAAAgBAAAPAAAAZHJzL2Rvd25yZXYueG1sTI/NTsMw EITvSLyDtUhcUGun0IqGbKoKqQeO/ZG4uvGSBOJ1FDtN2qevywWOszOa+TZbjbYRJ+p87RghmSoQ xIUzNZcIh/1m8grCB81GN44J4UweVvn9XaZT4wbe0mkXShFL2KcaoQqhTaX0RUVW+6lriaP35Tqr Q5RdKU2nh1huGzlTaiGtrjkuVLql94qKn11vEcj380Stl7Y8fFyGp8/Z5Xto94iPD+P6DUSgMfyF 4YYf0SGPTEfXs/GiQZgk80WMIjwnIG6+Ui9LEMffg8wz+f+B/AoAAP//AwBQSwECLQAUAAYACAAA ACEAtoM4kv4AAADhAQAAEwAAAAAAAAAAAAAAAAAAAAAAW0NvbnRlbnRfVHlwZXNdLnhtbFBLAQIt ABQABgAIAAAAIQA4/SH/1gAAAJQBAAALAAAAAAAAAAAAAAAAAC8BAABfcmVscy8ucmVsc1BLAQIt ABQABgAIAAAAIQAAa9oGIAIAAD0EAAAOAAAAAAAAAAAAAAAAAC4CAABkcnMvZTJvRG9jLnhtbFBL AQItABQABgAIAAAAIQBN4/3j3QAAAAgBAAAPAAAAAAAAAAAAAAAAAHoEAABkcnMvZG93bnJldi54 bWxQSwUGAAAAAAQABADzAAAAhAUAAAAA "/>
            </w:pict>
          </mc:Fallback>
        </mc:AlternateContent>
      </w:r>
    </w:p>
    <w:p w:rsidR="00E953F8" w:rsidRDefault="00E953F8" w:rsidP="002E1074">
      <w:pPr>
        <w:rPr>
          <w:sz w:val="2"/>
        </w:rPr>
      </w:pPr>
    </w:p>
    <w:p w:rsidR="008875FB" w:rsidRPr="00B14881" w:rsidRDefault="008875FB" w:rsidP="00F757C6">
      <w:pPr>
        <w:spacing w:after="120"/>
        <w:jc w:val="both"/>
        <w:rPr>
          <w:b/>
          <w:bCs/>
          <w:sz w:val="26"/>
          <w:szCs w:val="26"/>
        </w:rPr>
      </w:pPr>
      <w:r w:rsidRPr="00B14881">
        <w:rPr>
          <w:b/>
          <w:bCs/>
          <w:sz w:val="26"/>
          <w:szCs w:val="26"/>
        </w:rPr>
        <w:t>Câu 1. (2</w:t>
      </w:r>
      <w:r w:rsidR="004852BE" w:rsidRPr="00B14881">
        <w:rPr>
          <w:b/>
          <w:bCs/>
          <w:sz w:val="26"/>
          <w:szCs w:val="26"/>
        </w:rPr>
        <w:t>.5</w:t>
      </w:r>
      <w:r w:rsidRPr="00B14881">
        <w:rPr>
          <w:b/>
          <w:bCs/>
          <w:sz w:val="26"/>
          <w:szCs w:val="26"/>
        </w:rPr>
        <w:t xml:space="preserve"> điểm) </w:t>
      </w:r>
    </w:p>
    <w:p w:rsidR="00B51752" w:rsidRDefault="008875FB" w:rsidP="006A7489">
      <w:pPr>
        <w:spacing w:after="120"/>
        <w:jc w:val="both"/>
        <w:rPr>
          <w:sz w:val="26"/>
          <w:szCs w:val="26"/>
        </w:rPr>
      </w:pPr>
      <w:r w:rsidRPr="00B14881">
        <w:rPr>
          <w:sz w:val="26"/>
          <w:szCs w:val="26"/>
        </w:rPr>
        <w:tab/>
      </w:r>
      <w:r w:rsidR="00861142">
        <w:rPr>
          <w:sz w:val="26"/>
          <w:szCs w:val="26"/>
        </w:rPr>
        <w:t>Trình bày những quyết định</w:t>
      </w:r>
      <w:r w:rsidR="006A7489" w:rsidRPr="00B14881">
        <w:rPr>
          <w:sz w:val="26"/>
          <w:szCs w:val="26"/>
        </w:rPr>
        <w:t xml:space="preserve"> của H</w:t>
      </w:r>
      <w:r w:rsidR="00861142">
        <w:rPr>
          <w:sz w:val="26"/>
          <w:szCs w:val="26"/>
        </w:rPr>
        <w:t>ội nghị Ianta (2</w:t>
      </w:r>
      <w:r w:rsidR="00B92527">
        <w:rPr>
          <w:sz w:val="26"/>
          <w:szCs w:val="26"/>
        </w:rPr>
        <w:t xml:space="preserve"> </w:t>
      </w:r>
      <w:r w:rsidR="00861142">
        <w:rPr>
          <w:sz w:val="26"/>
          <w:szCs w:val="26"/>
        </w:rPr>
        <w:t>-</w:t>
      </w:r>
      <w:r w:rsidR="00B92527">
        <w:rPr>
          <w:sz w:val="26"/>
          <w:szCs w:val="26"/>
        </w:rPr>
        <w:t xml:space="preserve"> </w:t>
      </w:r>
      <w:r w:rsidR="00861142">
        <w:rPr>
          <w:sz w:val="26"/>
          <w:szCs w:val="26"/>
        </w:rPr>
        <w:t>1945). Quyết định</w:t>
      </w:r>
      <w:r w:rsidR="006A7489" w:rsidRPr="00B14881">
        <w:rPr>
          <w:sz w:val="26"/>
          <w:szCs w:val="26"/>
        </w:rPr>
        <w:t xml:space="preserve"> nào </w:t>
      </w:r>
      <w:r w:rsidR="00504FDC" w:rsidRPr="00B14881">
        <w:rPr>
          <w:sz w:val="26"/>
          <w:szCs w:val="26"/>
        </w:rPr>
        <w:t>tác động đến</w:t>
      </w:r>
      <w:r w:rsidR="006A7489" w:rsidRPr="00B14881">
        <w:rPr>
          <w:sz w:val="26"/>
          <w:szCs w:val="26"/>
        </w:rPr>
        <w:t xml:space="preserve"> sự hình thành “trật tự hai cực”? </w:t>
      </w:r>
    </w:p>
    <w:p w:rsidR="006A7489" w:rsidRPr="00B14881" w:rsidRDefault="00861142" w:rsidP="00B51752">
      <w:pPr>
        <w:spacing w:after="120"/>
        <w:ind w:firstLine="720"/>
        <w:jc w:val="both"/>
        <w:rPr>
          <w:sz w:val="26"/>
          <w:szCs w:val="26"/>
        </w:rPr>
      </w:pPr>
      <w:r>
        <w:rPr>
          <w:sz w:val="26"/>
          <w:szCs w:val="26"/>
        </w:rPr>
        <w:t xml:space="preserve">Theo anh (chị), giải pháp </w:t>
      </w:r>
      <w:r w:rsidR="0049679E">
        <w:rPr>
          <w:sz w:val="26"/>
          <w:szCs w:val="26"/>
        </w:rPr>
        <w:t xml:space="preserve">nào là </w:t>
      </w:r>
      <w:r>
        <w:rPr>
          <w:sz w:val="26"/>
          <w:szCs w:val="26"/>
        </w:rPr>
        <w:t xml:space="preserve">phù hợp để giải quyết cuộc </w:t>
      </w:r>
      <w:r w:rsidR="006A7489" w:rsidRPr="00B14881">
        <w:rPr>
          <w:sz w:val="26"/>
          <w:szCs w:val="26"/>
        </w:rPr>
        <w:t xml:space="preserve">xung đột </w:t>
      </w:r>
      <w:r>
        <w:rPr>
          <w:sz w:val="26"/>
          <w:szCs w:val="26"/>
        </w:rPr>
        <w:t>vũ trang giữa Nga và Uc</w:t>
      </w:r>
      <w:r w:rsidR="006A7489" w:rsidRPr="00B14881">
        <w:rPr>
          <w:sz w:val="26"/>
          <w:szCs w:val="26"/>
        </w:rPr>
        <w:t>raina hiện nay</w:t>
      </w:r>
      <w:r>
        <w:rPr>
          <w:sz w:val="26"/>
          <w:szCs w:val="26"/>
        </w:rPr>
        <w:t>? Tại sao?</w:t>
      </w:r>
    </w:p>
    <w:p w:rsidR="00F757C6" w:rsidRPr="00B14881" w:rsidRDefault="00F757C6" w:rsidP="006A7489">
      <w:pPr>
        <w:spacing w:after="120"/>
        <w:jc w:val="both"/>
        <w:rPr>
          <w:b/>
          <w:bCs/>
          <w:sz w:val="26"/>
          <w:szCs w:val="26"/>
        </w:rPr>
      </w:pPr>
      <w:r w:rsidRPr="00B14881">
        <w:rPr>
          <w:b/>
          <w:bCs/>
          <w:sz w:val="26"/>
          <w:szCs w:val="26"/>
        </w:rPr>
        <w:t>Câu 2.</w:t>
      </w:r>
      <w:r w:rsidR="004852BE" w:rsidRPr="00B14881">
        <w:rPr>
          <w:b/>
          <w:bCs/>
          <w:sz w:val="26"/>
          <w:szCs w:val="26"/>
        </w:rPr>
        <w:t xml:space="preserve"> (3.0</w:t>
      </w:r>
      <w:r w:rsidRPr="00B14881">
        <w:rPr>
          <w:b/>
          <w:bCs/>
          <w:sz w:val="26"/>
          <w:szCs w:val="26"/>
        </w:rPr>
        <w:t xml:space="preserve"> điểm) </w:t>
      </w:r>
    </w:p>
    <w:p w:rsidR="009E4178" w:rsidRDefault="009E4178" w:rsidP="00F757C6">
      <w:pPr>
        <w:spacing w:after="120"/>
        <w:jc w:val="both"/>
        <w:rPr>
          <w:sz w:val="26"/>
          <w:szCs w:val="26"/>
        </w:rPr>
      </w:pPr>
      <w:r>
        <w:rPr>
          <w:sz w:val="26"/>
          <w:szCs w:val="26"/>
        </w:rPr>
        <w:tab/>
        <w:t xml:space="preserve">Khái quát </w:t>
      </w:r>
      <w:r w:rsidR="004969C1">
        <w:rPr>
          <w:sz w:val="26"/>
          <w:szCs w:val="26"/>
        </w:rPr>
        <w:t xml:space="preserve">các giai đoạn phát triển và thắng lợi của </w:t>
      </w:r>
      <w:r w:rsidRPr="00B14881">
        <w:rPr>
          <w:sz w:val="26"/>
          <w:szCs w:val="26"/>
        </w:rPr>
        <w:t xml:space="preserve">phong trào giải phóng dân tộc </w:t>
      </w:r>
      <w:r>
        <w:rPr>
          <w:sz w:val="26"/>
          <w:szCs w:val="26"/>
        </w:rPr>
        <w:t>ở Á</w:t>
      </w:r>
      <w:r w:rsidR="004969C1">
        <w:rPr>
          <w:sz w:val="26"/>
          <w:szCs w:val="26"/>
        </w:rPr>
        <w:t>, Phi, Mĩ Latinh (1945</w:t>
      </w:r>
      <w:r w:rsidR="00B92527">
        <w:rPr>
          <w:sz w:val="26"/>
          <w:szCs w:val="26"/>
        </w:rPr>
        <w:t xml:space="preserve"> </w:t>
      </w:r>
      <w:r w:rsidR="004969C1">
        <w:rPr>
          <w:sz w:val="26"/>
          <w:szCs w:val="26"/>
        </w:rPr>
        <w:t>-</w:t>
      </w:r>
      <w:r w:rsidR="00B92527">
        <w:rPr>
          <w:sz w:val="26"/>
          <w:szCs w:val="26"/>
        </w:rPr>
        <w:t xml:space="preserve"> </w:t>
      </w:r>
      <w:r w:rsidR="004969C1">
        <w:rPr>
          <w:sz w:val="26"/>
          <w:szCs w:val="26"/>
        </w:rPr>
        <w:t>2000). Tại sao phân chia thành các giai đoạn đó?</w:t>
      </w:r>
      <w:r w:rsidR="00F757C6" w:rsidRPr="00B14881">
        <w:rPr>
          <w:sz w:val="26"/>
          <w:szCs w:val="26"/>
        </w:rPr>
        <w:tab/>
      </w:r>
    </w:p>
    <w:p w:rsidR="00991148" w:rsidRPr="00B14881" w:rsidRDefault="00991148" w:rsidP="00F757C6">
      <w:pPr>
        <w:spacing w:after="120"/>
        <w:jc w:val="both"/>
        <w:rPr>
          <w:b/>
          <w:sz w:val="26"/>
          <w:szCs w:val="26"/>
        </w:rPr>
      </w:pPr>
      <w:r w:rsidRPr="00B14881">
        <w:rPr>
          <w:b/>
          <w:sz w:val="26"/>
          <w:szCs w:val="26"/>
          <w:lang w:val="vi-VN"/>
        </w:rPr>
        <w:t xml:space="preserve">Câu </w:t>
      </w:r>
      <w:r w:rsidRPr="00B14881">
        <w:rPr>
          <w:b/>
          <w:sz w:val="26"/>
          <w:szCs w:val="26"/>
        </w:rPr>
        <w:t>3. (2.5 điểm)</w:t>
      </w:r>
      <w:r w:rsidRPr="00B14881">
        <w:rPr>
          <w:b/>
          <w:sz w:val="26"/>
          <w:szCs w:val="26"/>
          <w:lang w:val="vi-VN"/>
        </w:rPr>
        <w:t xml:space="preserve"> </w:t>
      </w:r>
    </w:p>
    <w:p w:rsidR="00983ACA" w:rsidRDefault="00991148" w:rsidP="00F757C6">
      <w:pPr>
        <w:spacing w:after="120"/>
        <w:jc w:val="both"/>
        <w:rPr>
          <w:sz w:val="26"/>
          <w:szCs w:val="26"/>
          <w:lang w:val="vi-VN"/>
        </w:rPr>
      </w:pPr>
      <w:r w:rsidRPr="00983ACA">
        <w:rPr>
          <w:sz w:val="26"/>
          <w:szCs w:val="26"/>
          <w:lang w:val="vi-VN"/>
        </w:rPr>
        <w:tab/>
      </w:r>
      <w:r w:rsidR="00983ACA" w:rsidRPr="00983ACA">
        <w:rPr>
          <w:sz w:val="26"/>
          <w:szCs w:val="26"/>
          <w:lang w:val="vi-VN"/>
        </w:rPr>
        <w:t>Anh (chị) hãy làm rõ nhận định</w:t>
      </w:r>
      <w:r w:rsidR="007659DE">
        <w:rPr>
          <w:sz w:val="26"/>
          <w:szCs w:val="26"/>
          <w:lang w:val="vi-VN"/>
        </w:rPr>
        <w:t xml:space="preserve">: </w:t>
      </w:r>
      <w:r w:rsidRPr="00B14881">
        <w:rPr>
          <w:sz w:val="26"/>
          <w:szCs w:val="26"/>
          <w:lang w:val="vi-VN"/>
        </w:rPr>
        <w:t>Trong cuộc kháng chiến chống thực dân Pháp xâm lược (1858</w:t>
      </w:r>
      <w:r w:rsidR="00B92527">
        <w:rPr>
          <w:sz w:val="26"/>
          <w:szCs w:val="26"/>
        </w:rPr>
        <w:t xml:space="preserve"> </w:t>
      </w:r>
      <w:r w:rsidRPr="00B14881">
        <w:rPr>
          <w:sz w:val="26"/>
          <w:szCs w:val="26"/>
          <w:lang w:val="vi-VN"/>
        </w:rPr>
        <w:t>-</w:t>
      </w:r>
      <w:r w:rsidR="00B92527">
        <w:rPr>
          <w:sz w:val="26"/>
          <w:szCs w:val="26"/>
        </w:rPr>
        <w:t xml:space="preserve"> </w:t>
      </w:r>
      <w:r w:rsidRPr="00B14881">
        <w:rPr>
          <w:sz w:val="26"/>
          <w:szCs w:val="26"/>
          <w:lang w:val="vi-VN"/>
        </w:rPr>
        <w:t>1884) nhà Nguyễn đã bỏ lỡ nhiều cơ hội phản công, từng bước đầu hàng và đ</w:t>
      </w:r>
      <w:r w:rsidR="007659DE">
        <w:rPr>
          <w:sz w:val="26"/>
          <w:szCs w:val="26"/>
          <w:lang w:val="vi-VN"/>
        </w:rPr>
        <w:t>ầu hàng hoàn toàn thực dân Pháp</w:t>
      </w:r>
      <w:r w:rsidR="00983ACA">
        <w:rPr>
          <w:sz w:val="26"/>
          <w:szCs w:val="26"/>
          <w:lang w:val="vi-VN"/>
        </w:rPr>
        <w:t>.</w:t>
      </w:r>
    </w:p>
    <w:p w:rsidR="00991148" w:rsidRPr="004969C1" w:rsidRDefault="00991148" w:rsidP="00983ACA">
      <w:pPr>
        <w:spacing w:after="120"/>
        <w:ind w:firstLine="720"/>
        <w:jc w:val="both"/>
        <w:rPr>
          <w:sz w:val="26"/>
          <w:szCs w:val="26"/>
          <w:lang w:val="vi-VN"/>
        </w:rPr>
      </w:pPr>
      <w:r w:rsidRPr="00B14881">
        <w:rPr>
          <w:spacing w:val="-4"/>
          <w:sz w:val="26"/>
          <w:szCs w:val="26"/>
          <w:lang w:val="vi-VN"/>
        </w:rPr>
        <w:t xml:space="preserve">Nhận xét thái độ của triều đình </w:t>
      </w:r>
      <w:r w:rsidR="003944B8">
        <w:rPr>
          <w:spacing w:val="-4"/>
          <w:sz w:val="26"/>
          <w:szCs w:val="26"/>
        </w:rPr>
        <w:t xml:space="preserve">nhà Nguyễn </w:t>
      </w:r>
      <w:r w:rsidRPr="00B14881">
        <w:rPr>
          <w:spacing w:val="-4"/>
          <w:sz w:val="26"/>
          <w:szCs w:val="26"/>
          <w:lang w:val="vi-VN"/>
        </w:rPr>
        <w:t>trong cuộc đấu tranh chống thực dân Pháp xâm lược</w:t>
      </w:r>
      <w:r w:rsidR="00983ACA">
        <w:rPr>
          <w:spacing w:val="-4"/>
          <w:sz w:val="26"/>
          <w:szCs w:val="26"/>
        </w:rPr>
        <w:t xml:space="preserve"> </w:t>
      </w:r>
      <w:r w:rsidR="003944B8">
        <w:rPr>
          <w:spacing w:val="-4"/>
          <w:sz w:val="26"/>
          <w:szCs w:val="26"/>
        </w:rPr>
        <w:t xml:space="preserve">Việt Nam </w:t>
      </w:r>
      <w:r w:rsidR="00983ACA" w:rsidRPr="00B14881">
        <w:rPr>
          <w:sz w:val="26"/>
          <w:szCs w:val="26"/>
          <w:lang w:val="vi-VN"/>
        </w:rPr>
        <w:t>(1858</w:t>
      </w:r>
      <w:r w:rsidR="00B92527">
        <w:rPr>
          <w:sz w:val="26"/>
          <w:szCs w:val="26"/>
        </w:rPr>
        <w:t xml:space="preserve"> </w:t>
      </w:r>
      <w:r w:rsidR="00983ACA" w:rsidRPr="00B14881">
        <w:rPr>
          <w:sz w:val="26"/>
          <w:szCs w:val="26"/>
          <w:lang w:val="vi-VN"/>
        </w:rPr>
        <w:t>-</w:t>
      </w:r>
      <w:r w:rsidR="00B92527">
        <w:rPr>
          <w:sz w:val="26"/>
          <w:szCs w:val="26"/>
        </w:rPr>
        <w:t xml:space="preserve"> </w:t>
      </w:r>
      <w:r w:rsidR="00983ACA" w:rsidRPr="00B14881">
        <w:rPr>
          <w:sz w:val="26"/>
          <w:szCs w:val="26"/>
          <w:lang w:val="vi-VN"/>
        </w:rPr>
        <w:t>1884)</w:t>
      </w:r>
      <w:r w:rsidRPr="00B14881">
        <w:rPr>
          <w:spacing w:val="-4"/>
          <w:sz w:val="26"/>
          <w:szCs w:val="26"/>
          <w:lang w:val="vi-VN"/>
        </w:rPr>
        <w:t>.</w:t>
      </w:r>
    </w:p>
    <w:p w:rsidR="00991148" w:rsidRPr="00B14881" w:rsidRDefault="00991148" w:rsidP="00F757C6">
      <w:pPr>
        <w:spacing w:after="120"/>
        <w:jc w:val="both"/>
        <w:rPr>
          <w:b/>
          <w:sz w:val="26"/>
          <w:szCs w:val="26"/>
        </w:rPr>
      </w:pPr>
      <w:r w:rsidRPr="00B14881">
        <w:rPr>
          <w:b/>
          <w:sz w:val="26"/>
          <w:szCs w:val="26"/>
          <w:lang w:val="vi-VN"/>
        </w:rPr>
        <w:t xml:space="preserve">Câu </w:t>
      </w:r>
      <w:r w:rsidRPr="00B14881">
        <w:rPr>
          <w:b/>
          <w:sz w:val="26"/>
          <w:szCs w:val="26"/>
        </w:rPr>
        <w:t>4. (3.0 điểm)</w:t>
      </w:r>
      <w:r w:rsidRPr="00B14881">
        <w:rPr>
          <w:rFonts w:eastAsia="Calibri"/>
          <w:b/>
          <w:sz w:val="26"/>
          <w:szCs w:val="26"/>
          <w:lang w:val="vi-VN"/>
        </w:rPr>
        <w:t xml:space="preserve"> </w:t>
      </w:r>
    </w:p>
    <w:p w:rsidR="003944B8" w:rsidRDefault="00991148" w:rsidP="00F757C6">
      <w:pPr>
        <w:spacing w:after="120"/>
        <w:jc w:val="both"/>
        <w:rPr>
          <w:rFonts w:eastAsia="Calibri"/>
          <w:sz w:val="26"/>
          <w:szCs w:val="26"/>
          <w:lang w:val="vi-VN"/>
        </w:rPr>
      </w:pPr>
      <w:r w:rsidRPr="00B14881">
        <w:rPr>
          <w:b/>
          <w:sz w:val="26"/>
          <w:szCs w:val="26"/>
        </w:rPr>
        <w:tab/>
      </w:r>
      <w:r w:rsidR="00983ACA">
        <w:rPr>
          <w:rFonts w:eastAsia="Calibri"/>
          <w:sz w:val="26"/>
          <w:szCs w:val="26"/>
        </w:rPr>
        <w:t>S</w:t>
      </w:r>
      <w:r w:rsidR="00983ACA">
        <w:rPr>
          <w:rFonts w:eastAsia="Calibri"/>
          <w:sz w:val="26"/>
          <w:szCs w:val="26"/>
          <w:lang w:val="vi-VN"/>
        </w:rPr>
        <w:t>o sánh</w:t>
      </w:r>
      <w:r w:rsidRPr="00B14881">
        <w:rPr>
          <w:rFonts w:eastAsia="Calibri"/>
          <w:sz w:val="26"/>
          <w:szCs w:val="26"/>
          <w:lang w:val="vi-VN"/>
        </w:rPr>
        <w:t xml:space="preserve"> phong trào Cần vương</w:t>
      </w:r>
      <w:r w:rsidR="00E9086E">
        <w:rPr>
          <w:sz w:val="26"/>
          <w:szCs w:val="26"/>
          <w:lang w:val="vi-VN"/>
        </w:rPr>
        <w:t xml:space="preserve"> </w:t>
      </w:r>
      <w:r w:rsidR="00983ACA">
        <w:rPr>
          <w:sz w:val="26"/>
          <w:szCs w:val="26"/>
        </w:rPr>
        <w:t>(1885</w:t>
      </w:r>
      <w:r w:rsidR="00B92527">
        <w:rPr>
          <w:sz w:val="26"/>
          <w:szCs w:val="26"/>
        </w:rPr>
        <w:t xml:space="preserve"> </w:t>
      </w:r>
      <w:r w:rsidR="00983ACA">
        <w:rPr>
          <w:sz w:val="26"/>
          <w:szCs w:val="26"/>
        </w:rPr>
        <w:t>-</w:t>
      </w:r>
      <w:r w:rsidR="00B92527">
        <w:rPr>
          <w:sz w:val="26"/>
          <w:szCs w:val="26"/>
        </w:rPr>
        <w:t xml:space="preserve"> </w:t>
      </w:r>
      <w:r w:rsidR="00983ACA">
        <w:rPr>
          <w:sz w:val="26"/>
          <w:szCs w:val="26"/>
        </w:rPr>
        <w:t xml:space="preserve">1896) </w:t>
      </w:r>
      <w:r w:rsidRPr="00B14881">
        <w:rPr>
          <w:sz w:val="26"/>
          <w:szCs w:val="26"/>
        </w:rPr>
        <w:t xml:space="preserve">và </w:t>
      </w:r>
      <w:r w:rsidRPr="00B14881">
        <w:rPr>
          <w:rFonts w:eastAsia="Calibri"/>
          <w:sz w:val="26"/>
          <w:szCs w:val="26"/>
          <w:lang w:val="vi-VN"/>
        </w:rPr>
        <w:t>khởi nghĩa Yên Thế</w:t>
      </w:r>
      <w:r w:rsidR="00983ACA">
        <w:rPr>
          <w:rFonts w:eastAsia="Calibri"/>
          <w:sz w:val="26"/>
          <w:szCs w:val="26"/>
        </w:rPr>
        <w:t xml:space="preserve"> (1884</w:t>
      </w:r>
      <w:r w:rsidR="00B92527">
        <w:rPr>
          <w:rFonts w:eastAsia="Calibri"/>
          <w:sz w:val="26"/>
          <w:szCs w:val="26"/>
        </w:rPr>
        <w:t xml:space="preserve"> </w:t>
      </w:r>
      <w:r w:rsidR="00983ACA">
        <w:rPr>
          <w:rFonts w:eastAsia="Calibri"/>
          <w:sz w:val="26"/>
          <w:szCs w:val="26"/>
        </w:rPr>
        <w:t>-</w:t>
      </w:r>
      <w:r w:rsidR="00B92527">
        <w:rPr>
          <w:rFonts w:eastAsia="Calibri"/>
          <w:sz w:val="26"/>
          <w:szCs w:val="26"/>
        </w:rPr>
        <w:t xml:space="preserve"> </w:t>
      </w:r>
      <w:r w:rsidR="00983ACA">
        <w:rPr>
          <w:rFonts w:eastAsia="Calibri"/>
          <w:sz w:val="26"/>
          <w:szCs w:val="26"/>
        </w:rPr>
        <w:t>1913)</w:t>
      </w:r>
      <w:r w:rsidR="00E9086E">
        <w:rPr>
          <w:rFonts w:eastAsia="Calibri"/>
          <w:sz w:val="26"/>
          <w:szCs w:val="26"/>
          <w:lang w:val="vi-VN"/>
        </w:rPr>
        <w:t xml:space="preserve">. </w:t>
      </w:r>
    </w:p>
    <w:p w:rsidR="00991148" w:rsidRPr="007C3AE4" w:rsidRDefault="00E9086E" w:rsidP="003944B8">
      <w:pPr>
        <w:spacing w:after="120"/>
        <w:ind w:firstLine="720"/>
        <w:jc w:val="both"/>
        <w:rPr>
          <w:spacing w:val="-4"/>
          <w:sz w:val="26"/>
          <w:szCs w:val="26"/>
        </w:rPr>
      </w:pPr>
      <w:r w:rsidRPr="007C3AE4">
        <w:rPr>
          <w:rFonts w:eastAsia="Calibri"/>
          <w:spacing w:val="-4"/>
          <w:sz w:val="26"/>
          <w:szCs w:val="26"/>
        </w:rPr>
        <w:t>Từ</w:t>
      </w:r>
      <w:r w:rsidR="00991148" w:rsidRPr="007C3AE4">
        <w:rPr>
          <w:rFonts w:eastAsia="Calibri"/>
          <w:spacing w:val="-4"/>
          <w:sz w:val="26"/>
          <w:szCs w:val="26"/>
          <w:lang w:val="vi-VN"/>
        </w:rPr>
        <w:t xml:space="preserve"> kết cục của phong trào yêu nước </w:t>
      </w:r>
      <w:r w:rsidR="007C3AE4" w:rsidRPr="007C3AE4">
        <w:rPr>
          <w:rFonts w:eastAsia="Calibri"/>
          <w:spacing w:val="-4"/>
          <w:sz w:val="26"/>
          <w:szCs w:val="26"/>
        </w:rPr>
        <w:t xml:space="preserve">ở </w:t>
      </w:r>
      <w:r w:rsidR="00991148" w:rsidRPr="007C3AE4">
        <w:rPr>
          <w:rFonts w:eastAsia="Calibri"/>
          <w:spacing w:val="-4"/>
          <w:sz w:val="26"/>
          <w:szCs w:val="26"/>
          <w:lang w:val="vi-VN"/>
        </w:rPr>
        <w:t>Việt Nam cuối thế kỉ XIX</w:t>
      </w:r>
      <w:r w:rsidRPr="007C3AE4">
        <w:rPr>
          <w:rFonts w:eastAsia="Calibri"/>
          <w:spacing w:val="-4"/>
          <w:sz w:val="26"/>
          <w:szCs w:val="26"/>
        </w:rPr>
        <w:t>, anh (chị) có nhận xét gì?</w:t>
      </w:r>
    </w:p>
    <w:p w:rsidR="00991148" w:rsidRPr="00B14881" w:rsidRDefault="00991148" w:rsidP="00F757C6">
      <w:pPr>
        <w:spacing w:after="120"/>
        <w:jc w:val="both"/>
        <w:rPr>
          <w:b/>
          <w:sz w:val="26"/>
          <w:szCs w:val="26"/>
        </w:rPr>
      </w:pPr>
      <w:r w:rsidRPr="00B14881">
        <w:rPr>
          <w:b/>
          <w:sz w:val="26"/>
          <w:szCs w:val="26"/>
        </w:rPr>
        <w:t>Câu 5. (3.0 điểm)</w:t>
      </w:r>
    </w:p>
    <w:p w:rsidR="00063F91" w:rsidRDefault="00991148" w:rsidP="00F757C6">
      <w:pPr>
        <w:spacing w:after="120"/>
        <w:jc w:val="both"/>
        <w:rPr>
          <w:sz w:val="26"/>
          <w:szCs w:val="26"/>
        </w:rPr>
      </w:pPr>
      <w:r w:rsidRPr="00B14881">
        <w:rPr>
          <w:b/>
          <w:sz w:val="26"/>
          <w:szCs w:val="26"/>
        </w:rPr>
        <w:tab/>
      </w:r>
      <w:r w:rsidRPr="00B14881">
        <w:rPr>
          <w:sz w:val="26"/>
          <w:szCs w:val="26"/>
        </w:rPr>
        <w:t xml:space="preserve">Vì sao phong trào </w:t>
      </w:r>
      <w:r w:rsidR="003A5989">
        <w:rPr>
          <w:sz w:val="26"/>
          <w:szCs w:val="26"/>
        </w:rPr>
        <w:t>yêu nước và cách mạng</w:t>
      </w:r>
      <w:r w:rsidRPr="00B14881">
        <w:rPr>
          <w:sz w:val="26"/>
          <w:szCs w:val="26"/>
        </w:rPr>
        <w:t xml:space="preserve"> </w:t>
      </w:r>
      <w:r w:rsidR="00203854" w:rsidRPr="00B14881">
        <w:rPr>
          <w:sz w:val="26"/>
          <w:szCs w:val="26"/>
        </w:rPr>
        <w:t xml:space="preserve">ở </w:t>
      </w:r>
      <w:r w:rsidR="0049679E">
        <w:rPr>
          <w:sz w:val="26"/>
          <w:szCs w:val="26"/>
        </w:rPr>
        <w:t xml:space="preserve">Việt Nam đầu thế kỉ XX </w:t>
      </w:r>
      <w:r w:rsidRPr="00B14881">
        <w:rPr>
          <w:sz w:val="26"/>
          <w:szCs w:val="26"/>
        </w:rPr>
        <w:t xml:space="preserve">phân </w:t>
      </w:r>
      <w:r w:rsidR="00AE18C9">
        <w:rPr>
          <w:sz w:val="26"/>
          <w:szCs w:val="26"/>
        </w:rPr>
        <w:t xml:space="preserve">hóa </w:t>
      </w:r>
      <w:r w:rsidRPr="00B14881">
        <w:rPr>
          <w:sz w:val="26"/>
          <w:szCs w:val="26"/>
        </w:rPr>
        <w:t xml:space="preserve">thành </w:t>
      </w:r>
      <w:r w:rsidR="0049679E">
        <w:rPr>
          <w:sz w:val="26"/>
          <w:szCs w:val="26"/>
        </w:rPr>
        <w:t xml:space="preserve">hai </w:t>
      </w:r>
      <w:r w:rsidRPr="00B14881">
        <w:rPr>
          <w:sz w:val="26"/>
          <w:szCs w:val="26"/>
        </w:rPr>
        <w:t xml:space="preserve">xu hướng bạo động và cải cách? </w:t>
      </w:r>
    </w:p>
    <w:p w:rsidR="00991148" w:rsidRPr="00B14881" w:rsidRDefault="00991148" w:rsidP="00063F91">
      <w:pPr>
        <w:spacing w:after="120"/>
        <w:ind w:firstLine="720"/>
        <w:jc w:val="both"/>
        <w:rPr>
          <w:sz w:val="26"/>
          <w:szCs w:val="26"/>
        </w:rPr>
      </w:pPr>
      <w:r w:rsidRPr="00B14881">
        <w:rPr>
          <w:sz w:val="26"/>
          <w:szCs w:val="26"/>
        </w:rPr>
        <w:t>Từ đầu thế kỉ XX đến trước Chiến tranh thế giới thứ nhất</w:t>
      </w:r>
      <w:r w:rsidR="00203854" w:rsidRPr="00B14881">
        <w:rPr>
          <w:sz w:val="26"/>
          <w:szCs w:val="26"/>
        </w:rPr>
        <w:t>,</w:t>
      </w:r>
      <w:r w:rsidRPr="00B14881">
        <w:rPr>
          <w:sz w:val="26"/>
          <w:szCs w:val="26"/>
        </w:rPr>
        <w:t xml:space="preserve"> các sĩ phu yêu nước </w:t>
      </w:r>
      <w:r w:rsidR="003A5989">
        <w:rPr>
          <w:sz w:val="26"/>
          <w:szCs w:val="26"/>
        </w:rPr>
        <w:t xml:space="preserve">tiến bộ </w:t>
      </w:r>
      <w:r w:rsidRPr="00B14881">
        <w:rPr>
          <w:sz w:val="26"/>
          <w:szCs w:val="26"/>
        </w:rPr>
        <w:t xml:space="preserve">đã có </w:t>
      </w:r>
      <w:r w:rsidR="007C3AE4">
        <w:rPr>
          <w:sz w:val="26"/>
          <w:szCs w:val="26"/>
        </w:rPr>
        <w:t xml:space="preserve">những </w:t>
      </w:r>
      <w:r w:rsidRPr="00B14881">
        <w:rPr>
          <w:sz w:val="26"/>
          <w:szCs w:val="26"/>
        </w:rPr>
        <w:t>đóng góp gì ch</w:t>
      </w:r>
      <w:r w:rsidR="00203854" w:rsidRPr="00B14881">
        <w:rPr>
          <w:sz w:val="26"/>
          <w:szCs w:val="26"/>
        </w:rPr>
        <w:t>o phong trào giải phóng dân tộc?</w:t>
      </w:r>
      <w:r w:rsidRPr="00B14881">
        <w:rPr>
          <w:sz w:val="26"/>
          <w:szCs w:val="26"/>
        </w:rPr>
        <w:tab/>
      </w:r>
    </w:p>
    <w:p w:rsidR="00991148" w:rsidRPr="00B14881" w:rsidRDefault="00991148" w:rsidP="00F757C6">
      <w:pPr>
        <w:spacing w:after="120"/>
        <w:jc w:val="both"/>
        <w:rPr>
          <w:sz w:val="26"/>
          <w:szCs w:val="26"/>
        </w:rPr>
      </w:pPr>
      <w:r w:rsidRPr="00B14881">
        <w:rPr>
          <w:b/>
          <w:sz w:val="26"/>
          <w:szCs w:val="26"/>
        </w:rPr>
        <w:t>Câu 6. (3.0 điểm)</w:t>
      </w:r>
    </w:p>
    <w:p w:rsidR="00991148" w:rsidRPr="00B14881" w:rsidRDefault="00991148" w:rsidP="00F757C6">
      <w:pPr>
        <w:spacing w:after="120"/>
        <w:jc w:val="both"/>
        <w:rPr>
          <w:sz w:val="26"/>
          <w:szCs w:val="26"/>
        </w:rPr>
      </w:pPr>
      <w:r w:rsidRPr="00B14881">
        <w:rPr>
          <w:sz w:val="26"/>
          <w:szCs w:val="26"/>
        </w:rPr>
        <w:tab/>
      </w:r>
      <w:r w:rsidR="00777E4B" w:rsidRPr="00B14881">
        <w:rPr>
          <w:sz w:val="26"/>
          <w:szCs w:val="26"/>
        </w:rPr>
        <w:t>Phân tích điều kiện bùng nổ của Tổng khởi nghĩa tháng Tám năm 1945</w:t>
      </w:r>
      <w:r w:rsidR="00EE3227">
        <w:rPr>
          <w:sz w:val="26"/>
          <w:szCs w:val="26"/>
        </w:rPr>
        <w:t xml:space="preserve"> ở Việt Nam. Điều kiện</w:t>
      </w:r>
      <w:r w:rsidR="00777E4B" w:rsidRPr="00B14881">
        <w:rPr>
          <w:sz w:val="26"/>
          <w:szCs w:val="26"/>
        </w:rPr>
        <w:t xml:space="preserve"> quyết định thắng lợi của Cách mạng tháng Tám</w:t>
      </w:r>
      <w:r w:rsidR="00EE3227">
        <w:rPr>
          <w:sz w:val="26"/>
          <w:szCs w:val="26"/>
        </w:rPr>
        <w:t xml:space="preserve"> năm 1945 là gì</w:t>
      </w:r>
      <w:r w:rsidR="00777E4B" w:rsidRPr="00B14881">
        <w:rPr>
          <w:sz w:val="26"/>
          <w:szCs w:val="26"/>
        </w:rPr>
        <w:t>?</w:t>
      </w:r>
    </w:p>
    <w:p w:rsidR="00907D72" w:rsidRPr="00B14881" w:rsidRDefault="00907D72" w:rsidP="00F757C6">
      <w:pPr>
        <w:spacing w:after="120"/>
        <w:jc w:val="both"/>
        <w:rPr>
          <w:b/>
          <w:sz w:val="26"/>
          <w:szCs w:val="26"/>
        </w:rPr>
      </w:pPr>
      <w:r w:rsidRPr="00B14881">
        <w:rPr>
          <w:b/>
          <w:sz w:val="26"/>
          <w:szCs w:val="26"/>
        </w:rPr>
        <w:t>Câu 7. (3.0 điểm)</w:t>
      </w:r>
    </w:p>
    <w:p w:rsidR="00991148" w:rsidRPr="00B14881" w:rsidRDefault="00907D72" w:rsidP="00907D72">
      <w:pPr>
        <w:spacing w:after="120"/>
        <w:jc w:val="both"/>
        <w:rPr>
          <w:position w:val="-6"/>
          <w:sz w:val="26"/>
          <w:szCs w:val="26"/>
        </w:rPr>
      </w:pPr>
      <w:r w:rsidRPr="00B14881">
        <w:rPr>
          <w:sz w:val="26"/>
          <w:szCs w:val="26"/>
        </w:rPr>
        <w:tab/>
        <w:t xml:space="preserve">Trình bày phương hướng tiến công chiến lược của </w:t>
      </w:r>
      <w:r w:rsidR="00EE3227" w:rsidRPr="00CE41E4">
        <w:rPr>
          <w:rFonts w:eastAsia="Calibri"/>
          <w:sz w:val="26"/>
          <w:szCs w:val="22"/>
        </w:rPr>
        <w:t>Bộ Chính trị B</w:t>
      </w:r>
      <w:r w:rsidR="00EE3227">
        <w:rPr>
          <w:rFonts w:eastAsia="Calibri"/>
          <w:sz w:val="26"/>
          <w:szCs w:val="22"/>
        </w:rPr>
        <w:t>an Chấp hành Trung ương</w:t>
      </w:r>
      <w:r w:rsidR="00EE3227" w:rsidRPr="00CE41E4">
        <w:rPr>
          <w:rFonts w:eastAsia="Calibri"/>
          <w:sz w:val="26"/>
          <w:szCs w:val="22"/>
        </w:rPr>
        <w:t xml:space="preserve"> Đảng</w:t>
      </w:r>
      <w:r w:rsidR="00E71882">
        <w:rPr>
          <w:sz w:val="26"/>
          <w:szCs w:val="26"/>
        </w:rPr>
        <w:t xml:space="preserve"> </w:t>
      </w:r>
      <w:r w:rsidR="00566E86">
        <w:rPr>
          <w:sz w:val="26"/>
          <w:szCs w:val="26"/>
        </w:rPr>
        <w:t xml:space="preserve">Lao động Việt Nam </w:t>
      </w:r>
      <w:r w:rsidR="00E71882">
        <w:rPr>
          <w:sz w:val="26"/>
          <w:szCs w:val="26"/>
        </w:rPr>
        <w:t>trong Đông -</w:t>
      </w:r>
      <w:r w:rsidRPr="00B14881">
        <w:rPr>
          <w:sz w:val="26"/>
          <w:szCs w:val="26"/>
        </w:rPr>
        <w:t xml:space="preserve"> Xuân 1953</w:t>
      </w:r>
      <w:r w:rsidR="00B92527">
        <w:rPr>
          <w:sz w:val="26"/>
          <w:szCs w:val="26"/>
        </w:rPr>
        <w:t xml:space="preserve"> </w:t>
      </w:r>
      <w:r w:rsidRPr="00B14881">
        <w:rPr>
          <w:sz w:val="26"/>
          <w:szCs w:val="26"/>
        </w:rPr>
        <w:t>-</w:t>
      </w:r>
      <w:r w:rsidR="00B92527">
        <w:rPr>
          <w:sz w:val="26"/>
          <w:szCs w:val="26"/>
        </w:rPr>
        <w:t xml:space="preserve"> </w:t>
      </w:r>
      <w:r w:rsidRPr="00B14881">
        <w:rPr>
          <w:sz w:val="26"/>
          <w:szCs w:val="26"/>
        </w:rPr>
        <w:t xml:space="preserve">1954. </w:t>
      </w:r>
      <w:r w:rsidR="00EE3227">
        <w:rPr>
          <w:sz w:val="26"/>
          <w:szCs w:val="26"/>
        </w:rPr>
        <w:t>Đánh giá h</w:t>
      </w:r>
      <w:r w:rsidRPr="00B14881">
        <w:rPr>
          <w:sz w:val="26"/>
          <w:szCs w:val="26"/>
        </w:rPr>
        <w:t>iệu quả của việc thực hiện phương hướng chiến lược đó.</w:t>
      </w:r>
    </w:p>
    <w:p w:rsidR="00A23DE1" w:rsidRPr="00B14881" w:rsidRDefault="00A23DE1" w:rsidP="0074578B">
      <w:pPr>
        <w:jc w:val="center"/>
        <w:rPr>
          <w:position w:val="-6"/>
          <w:sz w:val="26"/>
          <w:szCs w:val="26"/>
        </w:rPr>
      </w:pPr>
    </w:p>
    <w:p w:rsidR="00907D72" w:rsidRPr="00B14881" w:rsidRDefault="00063F91" w:rsidP="00063F91">
      <w:pPr>
        <w:jc w:val="center"/>
        <w:rPr>
          <w:position w:val="-6"/>
          <w:sz w:val="26"/>
          <w:szCs w:val="26"/>
        </w:rPr>
      </w:pPr>
      <w:r>
        <w:rPr>
          <w:position w:val="-6"/>
          <w:sz w:val="26"/>
          <w:szCs w:val="26"/>
        </w:rPr>
        <w:t>---------- HẾT ----------</w:t>
      </w:r>
    </w:p>
    <w:p w:rsidR="00907D72" w:rsidRDefault="00907D72" w:rsidP="005538ED">
      <w:pPr>
        <w:jc w:val="center"/>
        <w:rPr>
          <w:position w:val="-6"/>
          <w:sz w:val="26"/>
          <w:szCs w:val="26"/>
        </w:rPr>
      </w:pPr>
    </w:p>
    <w:p w:rsidR="00047F89" w:rsidRDefault="005538ED" w:rsidP="00EC7E8E">
      <w:pPr>
        <w:spacing w:before="240"/>
        <w:jc w:val="center"/>
        <w:rPr>
          <w:i/>
          <w:sz w:val="26"/>
          <w:szCs w:val="26"/>
          <w:lang w:val="pl-PL"/>
        </w:rPr>
      </w:pPr>
      <w:r w:rsidRPr="00A00F24">
        <w:rPr>
          <w:i/>
          <w:sz w:val="26"/>
          <w:szCs w:val="26"/>
          <w:lang w:val="pl-PL"/>
        </w:rPr>
        <w:t xml:space="preserve">Thí sinh </w:t>
      </w:r>
      <w:r w:rsidR="00A6469B">
        <w:rPr>
          <w:i/>
          <w:sz w:val="26"/>
          <w:szCs w:val="26"/>
          <w:lang w:val="pl-PL"/>
        </w:rPr>
        <w:t>không được sử dụng tài liệu. Cán bộ coi thi</w:t>
      </w:r>
      <w:r>
        <w:rPr>
          <w:i/>
          <w:sz w:val="26"/>
          <w:szCs w:val="26"/>
          <w:lang w:val="pl-PL"/>
        </w:rPr>
        <w:t xml:space="preserve"> không giải thích gì thêm.</w:t>
      </w:r>
    </w:p>
    <w:p w:rsidR="00047F89" w:rsidRDefault="00047F89" w:rsidP="00EC7E8E">
      <w:pPr>
        <w:spacing w:before="240"/>
        <w:jc w:val="both"/>
        <w:rPr>
          <w:i/>
          <w:sz w:val="26"/>
          <w:szCs w:val="26"/>
          <w:lang w:val="pl-PL"/>
        </w:rPr>
      </w:pPr>
      <w:r>
        <w:rPr>
          <w:i/>
          <w:sz w:val="26"/>
          <w:szCs w:val="26"/>
          <w:lang w:val="pl-PL"/>
        </w:rPr>
        <w:t>Họ và tên thí sinh.......................................................................; Số báo danh.......................</w:t>
      </w:r>
    </w:p>
    <w:p w:rsidR="00B75916" w:rsidRDefault="00B75916" w:rsidP="00B75916">
      <w:pPr>
        <w:jc w:val="both"/>
        <w:rPr>
          <w:b/>
          <w:sz w:val="26"/>
          <w:szCs w:val="26"/>
        </w:rPr>
      </w:pPr>
      <w:bookmarkStart w:id="0" w:name="_GoBack"/>
      <w:bookmarkEnd w:id="0"/>
      <w:r w:rsidRPr="00D417F4">
        <w:rPr>
          <w:b/>
          <w:color w:val="000000"/>
          <w:sz w:val="26"/>
          <w:szCs w:val="26"/>
        </w:rPr>
        <w:lastRenderedPageBreak/>
        <w:t>SỞ GIÁO DỤC VÀ ĐÀO TẠO</w:t>
      </w:r>
      <w:r>
        <w:rPr>
          <w:b/>
          <w:color w:val="000000"/>
          <w:sz w:val="26"/>
          <w:szCs w:val="26"/>
        </w:rPr>
        <w:tab/>
        <w:t xml:space="preserve">          </w:t>
      </w:r>
      <w:r w:rsidRPr="00D417F4">
        <w:rPr>
          <w:b/>
          <w:sz w:val="26"/>
          <w:szCs w:val="26"/>
        </w:rPr>
        <w:t>KỲ THI HỌC SINH GIỎI CẤP TỈNH</w:t>
      </w:r>
      <w:r>
        <w:rPr>
          <w:b/>
          <w:sz w:val="26"/>
          <w:szCs w:val="26"/>
        </w:rPr>
        <w:t xml:space="preserve"> THPT</w:t>
      </w:r>
      <w:r>
        <w:rPr>
          <w:b/>
          <w:color w:val="000000"/>
          <w:sz w:val="26"/>
          <w:szCs w:val="26"/>
        </w:rPr>
        <w:tab/>
      </w:r>
    </w:p>
    <w:p w:rsidR="00B75916" w:rsidRPr="00D417F4" w:rsidRDefault="009C77DC" w:rsidP="00B75916">
      <w:pPr>
        <w:jc w:val="both"/>
        <w:rPr>
          <w:b/>
          <w:sz w:val="26"/>
          <w:szCs w:val="26"/>
        </w:rPr>
      </w:pPr>
      <w:r>
        <w:rPr>
          <w:b/>
          <w:noProof/>
          <w:color w:val="000000"/>
          <w:sz w:val="26"/>
          <w:szCs w:val="26"/>
        </w:rPr>
        <mc:AlternateContent>
          <mc:Choice Requires="wps">
            <w:drawing>
              <wp:anchor distT="0" distB="0" distL="114300" distR="114300" simplePos="0" relativeHeight="251661824" behindDoc="0" locked="0" layoutInCell="1" allowOverlap="1">
                <wp:simplePos x="0" y="0"/>
                <wp:positionH relativeFrom="column">
                  <wp:posOffset>400050</wp:posOffset>
                </wp:positionH>
                <wp:positionV relativeFrom="paragraph">
                  <wp:posOffset>186690</wp:posOffset>
                </wp:positionV>
                <wp:extent cx="1460500" cy="0"/>
                <wp:effectExtent l="9525" t="5715" r="6350" b="13335"/>
                <wp:wrapNone/>
                <wp:docPr id="2" name="AutoShape 5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0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85" o:spid="_x0000_s1026" type="#_x0000_t32" style="position:absolute;margin-left:31.5pt;margin-top:14.7pt;width:115pt;height: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T3kthHwIAAD0EAAAOAAAAZHJzL2Uyb0RvYy54bWysU8GO2jAQvVfqP1i+s0looBARVqsEetm2 SLv9AGM7iVXHtmxDQFX/vWNDENteqqoczDgz8+bNzPPq8dRLdOTWCa1KnD2kGHFFNROqLfG31+1k gZHzRDEiteIlPnOHH9fv360GU/Cp7rRk3CIAUa4YTIk7702RJI52vCfuQRuuwNlo2xMPV9smzJIB 0HuZTNN0ngzaMmM15c7B1/rixOuI3zSc+q9N47hHssTAzcfTxnMfzmS9IkVriekEvdIg/8CiJ0JB 0RtUTTxBByv+gOoFtdrpxj9Q3Se6aQTlsQfoJkt/6+alI4bHXmA4ztzG5P4fLP1y3FkkWImnGCnS w4qeDl7Hymi2mIUBDcYVEFepnQ0t0pN6Mc+afndI6aojquUx/PVsIDsLGcmblHBxBsrsh8+aQQyB CnFap8b2ARLmgE5xKefbUvjJIwofs3yezlLYHR19CSnGRGOd/8R1j4JRYuctEW3nK60UrF7bLJYh x2fnAy1SjAmhqtJbIWVUgFRoKPFyNp3FBKelYMEZwpxt95W06EiChuIv9gie+zCrD4pFsI4Ttrna ngh5saG4VAEPGgM6V+sikh/LdLlZbBb5JJ/ON5M8revJ07bKJ/Nt9nFWf6irqs5+BmpZXnSCMa4C u1GwWf53grg+nYvUbpK9jSF5ix7nBWTH/0g6bjYs8yKLvWbnnR03DhqNwdf3FB7B/R3s+1e//gUA AP//AwBQSwMEFAAGAAgAAAAhAElZ9bfcAAAACAEAAA8AAABkcnMvZG93bnJldi54bWxMj8FOwzAQ RO9I/IO1SFwQdRqgIiGbqkLiwJG2Elc3XpJAvI5ipwn9erbiAMedGc2+Kdaz69SRhtB6RlguElDE lbct1wj73cvtI6gQDVvTeSaEbwqwLi8vCpNbP/EbHbexVlLCITcITYx9rnWoGnImLHxPLN6HH5yJ cg61toOZpNx1Ok2SlXamZfnQmJ6eG6q+tqNDoDA+LJNN5ur962m6eU9Pn1O/Q7y+mjdPoCLN8S8M Z3xBh1KYDn5kG1SHsLqTKREhze5BiZ9mZ+HwK+iy0P8HlD8AAAD//wMAUEsBAi0AFAAGAAgAAAAh ALaDOJL+AAAA4QEAABMAAAAAAAAAAAAAAAAAAAAAAFtDb250ZW50X1R5cGVzXS54bWxQSwECLQAU AAYACAAAACEAOP0h/9YAAACUAQAACwAAAAAAAAAAAAAAAAAvAQAAX3JlbHMvLnJlbHNQSwECLQAU AAYACAAAACEAU95LYR8CAAA9BAAADgAAAAAAAAAAAAAAAAAuAgAAZHJzL2Uyb0RvYy54bWxQSwEC LQAUAAYACAAAACEASVn1t9wAAAAIAQAADwAAAAAAAAAAAAAAAAB5BAAAZHJzL2Rvd25yZXYueG1s UEsFBgAAAAAEAAQA8wAAAIIFAAAAAA== "/>
            </w:pict>
          </mc:Fallback>
        </mc:AlternateContent>
      </w:r>
      <w:r w:rsidR="00B75916">
        <w:rPr>
          <w:b/>
          <w:color w:val="000000"/>
          <w:sz w:val="26"/>
          <w:szCs w:val="26"/>
        </w:rPr>
        <w:t xml:space="preserve">        TỈNH </w:t>
      </w:r>
      <w:r w:rsidR="00B75916" w:rsidRPr="00D417F4">
        <w:rPr>
          <w:b/>
          <w:color w:val="000000"/>
          <w:sz w:val="26"/>
          <w:szCs w:val="26"/>
        </w:rPr>
        <w:t>QUẢNG NAM</w:t>
      </w:r>
      <w:r w:rsidR="00B75916" w:rsidRPr="009E5BEC">
        <w:rPr>
          <w:b/>
          <w:sz w:val="26"/>
          <w:szCs w:val="26"/>
        </w:rPr>
        <w:t xml:space="preserve"> </w:t>
      </w:r>
      <w:r w:rsidR="00B75916">
        <w:rPr>
          <w:b/>
          <w:sz w:val="26"/>
          <w:szCs w:val="26"/>
        </w:rPr>
        <w:tab/>
      </w:r>
      <w:r w:rsidR="00B75916">
        <w:rPr>
          <w:b/>
          <w:sz w:val="26"/>
          <w:szCs w:val="26"/>
        </w:rPr>
        <w:tab/>
      </w:r>
      <w:r w:rsidR="00B75916">
        <w:rPr>
          <w:b/>
          <w:sz w:val="26"/>
          <w:szCs w:val="26"/>
        </w:rPr>
        <w:tab/>
      </w:r>
      <w:r w:rsidR="00B75916">
        <w:rPr>
          <w:b/>
          <w:sz w:val="26"/>
          <w:szCs w:val="26"/>
        </w:rPr>
        <w:tab/>
      </w:r>
      <w:r w:rsidR="00B75916" w:rsidRPr="00D417F4">
        <w:rPr>
          <w:b/>
          <w:sz w:val="26"/>
          <w:szCs w:val="26"/>
        </w:rPr>
        <w:t>NĂM HỌC 20</w:t>
      </w:r>
      <w:r w:rsidR="00B75916">
        <w:rPr>
          <w:b/>
          <w:sz w:val="26"/>
          <w:szCs w:val="26"/>
        </w:rPr>
        <w:t>21</w:t>
      </w:r>
      <w:r w:rsidR="00B75916" w:rsidRPr="00D417F4">
        <w:rPr>
          <w:b/>
          <w:sz w:val="26"/>
          <w:szCs w:val="26"/>
        </w:rPr>
        <w:t>-20</w:t>
      </w:r>
      <w:r w:rsidR="00B75916">
        <w:rPr>
          <w:b/>
          <w:sz w:val="26"/>
          <w:szCs w:val="26"/>
        </w:rPr>
        <w:t>22</w:t>
      </w:r>
    </w:p>
    <w:p w:rsidR="00B75916" w:rsidRPr="00D4160C" w:rsidRDefault="009C77DC" w:rsidP="00B75916">
      <w:pPr>
        <w:tabs>
          <w:tab w:val="left" w:pos="561"/>
          <w:tab w:val="left" w:pos="1695"/>
        </w:tabs>
        <w:rPr>
          <w:b/>
          <w:sz w:val="26"/>
          <w:szCs w:val="26"/>
        </w:rPr>
      </w:pPr>
      <w:r>
        <w:rPr>
          <w:b/>
          <w:noProof/>
          <w:sz w:val="26"/>
          <w:szCs w:val="26"/>
        </w:rPr>
        <mc:AlternateContent>
          <mc:Choice Requires="wps">
            <w:drawing>
              <wp:anchor distT="0" distB="0" distL="114300" distR="114300" simplePos="0" relativeHeight="251660800" behindDoc="0" locked="0" layoutInCell="1" allowOverlap="1">
                <wp:simplePos x="0" y="0"/>
                <wp:positionH relativeFrom="column">
                  <wp:posOffset>129540</wp:posOffset>
                </wp:positionH>
                <wp:positionV relativeFrom="paragraph">
                  <wp:posOffset>100965</wp:posOffset>
                </wp:positionV>
                <wp:extent cx="1710055" cy="259080"/>
                <wp:effectExtent l="5715" t="5715" r="8255" b="11430"/>
                <wp:wrapNone/>
                <wp:docPr id="1" name="Text Box 5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0055" cy="259080"/>
                        </a:xfrm>
                        <a:prstGeom prst="rect">
                          <a:avLst/>
                        </a:prstGeom>
                        <a:solidFill>
                          <a:srgbClr val="FFFFFF"/>
                        </a:solidFill>
                        <a:ln w="9525">
                          <a:solidFill>
                            <a:srgbClr val="000000"/>
                          </a:solidFill>
                          <a:miter lim="800000"/>
                          <a:headEnd/>
                          <a:tailEnd/>
                        </a:ln>
                      </wps:spPr>
                      <wps:txbx>
                        <w:txbxContent>
                          <w:p w:rsidR="00B75916" w:rsidRPr="00A4533F" w:rsidRDefault="00B75916" w:rsidP="00B75916">
                            <w:pPr>
                              <w:jc w:val="center"/>
                              <w:rPr>
                                <w:sz w:val="26"/>
                                <w:szCs w:val="26"/>
                              </w:rPr>
                            </w:pPr>
                            <w:r w:rsidRPr="00A4533F">
                              <w:rPr>
                                <w:sz w:val="26"/>
                                <w:szCs w:val="26"/>
                              </w:rPr>
                              <w:t>HDC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84" o:spid="_x0000_s1027" type="#_x0000_t202" style="position:absolute;margin-left:10.2pt;margin-top:7.95pt;width:134.65pt;height:20.4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RuuBBLgIAAFkEAAAOAAAAZHJzL2Uyb0RvYy54bWysVMGO0zAQvSPxD5bvNGnVsG3UdLV0KUJa FqRdPsBxnMTC8RjbbVK+nrGTLRFwQuRgeTrj5zfvjbu7HTpFzsI6Cbqgy0VKidAcKqmbgn59Pr7Z UOI80xVToEVBL8LR2/3rV7ve5GIFLahKWIIg2uW9KWjrvcmTxPFWdMwtwAiNyRpsxzyGtkkqy3pE 71SyStO3SQ+2Mha4cA5/vR+TdB/x61pw/7munfBEFRS5+bjauJZhTfY7ljeWmVbyiQb7BxYdkxov vULdM8/Iyco/oDrJLTio/YJDl0BdSy5iD9jNMv2tm6eWGRF7QXGcucrk/h8sfzx/sURW6B0lmnVo 0bMYPHkHA8k266BPb1yOZU8GC/2AiVAbenXmAfg3RzQcWqYbcWct9K1gFfJbhpPJ7OiI4wJI2X+C Ci9iJw8RaKhtFwBRDoLo6NPl6k0gw8OVN8s0zTJKOOZW2TbdRPMSlr+cNtb5DwI6EjYFteh9RGfn B+cDG5a/lET2oGR1lErFwDblQVlyZjgnx/jFBrDJeZnSpC/oNltlowDznJtDpPH7G0QnPQ68kl1B N9cilgfZ3usqjqNnUo17pKz0pGOQbhTRD+UwWTbZU0J1QWEtjPON7xE3LdgflPQ42wV130/MCkrU R43mbJfrdXgMMVhnNysM7DxTzjNMc4QqqKdk3B78+IBOxsqmxZvGcdBwh4bWMmodnB9ZTfRxfqMF 01sLD2Qex6pf/wj7nwAAAP//AwBQSwMEFAAGAAgAAAAhALzcoBHfAAAACAEAAA8AAABkcnMvZG93 bnJldi54bWxMj81OwzAQhO9IvIO1SFwQdQht/ohTISQQ3KCt4OrG2yTCXgfbTcPbY05wnJ3RzLf1 ejaaTej8YEnAzSIBhtRaNVAnYLd9vC6A+SBJSW0JBXyjh3VzflbLStkTveG0CR2LJeQrKaAPYaw4 922PRvqFHZGid7DOyBCl67hy8hTLjeZpkmTcyIHiQi9HfOix/dwcjYBi+Tx9+Jfb1/c2O+gyXOXT 05cT4vJivr8DFnAOf2H4xY/o0ESmvT2S8kwLSJNlTMb7qgQW/bQoc2B7AassB97U/P8DzQ8AAAD/ /wMAUEsBAi0AFAAGAAgAAAAhALaDOJL+AAAA4QEAABMAAAAAAAAAAAAAAAAAAAAAAFtDb250ZW50 X1R5cGVzXS54bWxQSwECLQAUAAYACAAAACEAOP0h/9YAAACUAQAACwAAAAAAAAAAAAAAAAAvAQAA X3JlbHMvLnJlbHNQSwECLQAUAAYACAAAACEAUbrgQS4CAABZBAAADgAAAAAAAAAAAAAAAAAuAgAA ZHJzL2Uyb0RvYy54bWxQSwECLQAUAAYACAAAACEAvNygEd8AAAAIAQAADwAAAAAAAAAAAAAAAACI BAAAZHJzL2Rvd25yZXYueG1sUEsFBgAAAAAEAAQA8wAAAJQFAAAAAA== ">
                <v:textbox>
                  <w:txbxContent>
                    <w:p w:rsidR="00B75916" w:rsidRPr="00A4533F" w:rsidRDefault="00B75916" w:rsidP="00B75916">
                      <w:pPr>
                        <w:jc w:val="center"/>
                        <w:rPr>
                          <w:sz w:val="26"/>
                          <w:szCs w:val="26"/>
                        </w:rPr>
                      </w:pPr>
                      <w:r w:rsidRPr="00A4533F">
                        <w:rPr>
                          <w:sz w:val="26"/>
                          <w:szCs w:val="26"/>
                        </w:rPr>
                        <w:t>HDC CHÍNH THỨC</w:t>
                      </w:r>
                    </w:p>
                  </w:txbxContent>
                </v:textbox>
              </v:shape>
            </w:pict>
          </mc:Fallback>
        </mc:AlternateContent>
      </w:r>
      <w:r w:rsidR="00B75916">
        <w:rPr>
          <w:b/>
          <w:sz w:val="26"/>
          <w:szCs w:val="26"/>
        </w:rPr>
        <w:tab/>
      </w:r>
      <w:r w:rsidR="00B75916">
        <w:rPr>
          <w:b/>
          <w:sz w:val="26"/>
          <w:szCs w:val="26"/>
        </w:rPr>
        <w:tab/>
      </w:r>
      <w:r w:rsidR="00B75916">
        <w:rPr>
          <w:b/>
          <w:sz w:val="26"/>
          <w:szCs w:val="26"/>
        </w:rPr>
        <w:tab/>
      </w:r>
      <w:r w:rsidR="00B75916">
        <w:rPr>
          <w:b/>
          <w:sz w:val="26"/>
          <w:szCs w:val="26"/>
        </w:rPr>
        <w:tab/>
      </w:r>
      <w:r w:rsidR="00B75916">
        <w:rPr>
          <w:b/>
          <w:sz w:val="26"/>
          <w:szCs w:val="26"/>
        </w:rPr>
        <w:tab/>
      </w:r>
      <w:r w:rsidR="00B75916">
        <w:rPr>
          <w:b/>
          <w:sz w:val="26"/>
          <w:szCs w:val="26"/>
        </w:rPr>
        <w:tab/>
        <w:t xml:space="preserve">    </w:t>
      </w:r>
      <w:r w:rsidR="00B75916" w:rsidRPr="00D4160C">
        <w:rPr>
          <w:b/>
          <w:sz w:val="26"/>
          <w:szCs w:val="26"/>
        </w:rPr>
        <w:t>Môn thi: LỊCH SỬ 11</w:t>
      </w:r>
      <w:r w:rsidR="00B75916">
        <w:rPr>
          <w:b/>
          <w:sz w:val="26"/>
          <w:szCs w:val="26"/>
        </w:rPr>
        <w:t xml:space="preserve"> (CHUYÊN)</w:t>
      </w:r>
    </w:p>
    <w:p w:rsidR="00B75916" w:rsidRPr="00D4160C" w:rsidRDefault="00B75916" w:rsidP="00B75916">
      <w:pPr>
        <w:tabs>
          <w:tab w:val="left" w:pos="561"/>
          <w:tab w:val="left" w:pos="1695"/>
        </w:tabs>
        <w:jc w:val="center"/>
        <w:rPr>
          <w:sz w:val="26"/>
          <w:szCs w:val="26"/>
        </w:rPr>
      </w:pPr>
      <w:r w:rsidRPr="00D4160C">
        <w:rPr>
          <w:b/>
          <w:sz w:val="26"/>
          <w:szCs w:val="26"/>
        </w:rPr>
        <w:t xml:space="preserve">              </w:t>
      </w:r>
      <w:r>
        <w:rPr>
          <w:b/>
          <w:sz w:val="26"/>
          <w:szCs w:val="26"/>
        </w:rPr>
        <w:tab/>
      </w:r>
      <w:r>
        <w:rPr>
          <w:b/>
          <w:sz w:val="26"/>
          <w:szCs w:val="26"/>
        </w:rPr>
        <w:tab/>
      </w:r>
      <w:r>
        <w:rPr>
          <w:b/>
          <w:sz w:val="26"/>
          <w:szCs w:val="26"/>
        </w:rPr>
        <w:tab/>
      </w:r>
      <w:r>
        <w:rPr>
          <w:b/>
          <w:sz w:val="26"/>
          <w:szCs w:val="26"/>
        </w:rPr>
        <w:tab/>
      </w:r>
      <w:r>
        <w:rPr>
          <w:b/>
          <w:sz w:val="26"/>
          <w:szCs w:val="26"/>
        </w:rPr>
        <w:tab/>
        <w:t xml:space="preserve">   </w:t>
      </w:r>
      <w:r w:rsidRPr="00D4160C">
        <w:rPr>
          <w:b/>
          <w:sz w:val="26"/>
          <w:szCs w:val="26"/>
        </w:rPr>
        <w:t>Thời gian:</w:t>
      </w:r>
      <w:r w:rsidRPr="00D4160C">
        <w:rPr>
          <w:sz w:val="26"/>
          <w:szCs w:val="26"/>
        </w:rPr>
        <w:t xml:space="preserve"> </w:t>
      </w:r>
      <w:r w:rsidRPr="00D4160C">
        <w:rPr>
          <w:b/>
          <w:sz w:val="26"/>
          <w:szCs w:val="26"/>
        </w:rPr>
        <w:t>180 phút</w:t>
      </w:r>
      <w:r w:rsidRPr="00D4160C">
        <w:rPr>
          <w:i/>
          <w:sz w:val="26"/>
          <w:szCs w:val="26"/>
        </w:rPr>
        <w:t xml:space="preserve"> </w:t>
      </w:r>
      <w:r w:rsidRPr="00D4160C">
        <w:rPr>
          <w:sz w:val="26"/>
          <w:szCs w:val="26"/>
        </w:rPr>
        <w:t>(</w:t>
      </w:r>
      <w:r w:rsidRPr="00D4160C">
        <w:rPr>
          <w:i/>
          <w:sz w:val="26"/>
          <w:szCs w:val="26"/>
        </w:rPr>
        <w:t>không kể thời gian phát đề</w:t>
      </w:r>
      <w:r w:rsidRPr="00D4160C">
        <w:rPr>
          <w:sz w:val="26"/>
          <w:szCs w:val="26"/>
        </w:rPr>
        <w:t>)</w:t>
      </w:r>
    </w:p>
    <w:p w:rsidR="00B75916" w:rsidRDefault="00B75916" w:rsidP="00B75916">
      <w:pPr>
        <w:jc w:val="both"/>
        <w:rPr>
          <w:b/>
          <w:sz w:val="26"/>
          <w:szCs w:val="26"/>
        </w:rPr>
      </w:pPr>
      <w:r>
        <w:rPr>
          <w:sz w:val="26"/>
          <w:szCs w:val="26"/>
        </w:rPr>
        <w:t xml:space="preserve">      </w:t>
      </w:r>
      <w:r w:rsidRPr="00B92E10">
        <w:rPr>
          <w:i/>
          <w:sz w:val="26"/>
          <w:szCs w:val="26"/>
        </w:rPr>
        <w:t>(HDC gồm có 0</w:t>
      </w:r>
      <w:r>
        <w:rPr>
          <w:i/>
          <w:sz w:val="26"/>
          <w:szCs w:val="26"/>
        </w:rPr>
        <w:t>6</w:t>
      </w:r>
      <w:r w:rsidRPr="00B92E10">
        <w:rPr>
          <w:i/>
          <w:sz w:val="26"/>
          <w:szCs w:val="26"/>
        </w:rPr>
        <w:t xml:space="preserve"> trang)</w:t>
      </w:r>
      <w:r w:rsidRPr="00D4160C">
        <w:rPr>
          <w:sz w:val="26"/>
          <w:szCs w:val="26"/>
        </w:rPr>
        <w:t xml:space="preserve">    </w:t>
      </w:r>
      <w:r>
        <w:rPr>
          <w:sz w:val="26"/>
          <w:szCs w:val="26"/>
        </w:rPr>
        <w:tab/>
      </w:r>
      <w:r>
        <w:rPr>
          <w:sz w:val="26"/>
          <w:szCs w:val="26"/>
        </w:rPr>
        <w:tab/>
        <w:t xml:space="preserve">    </w:t>
      </w:r>
      <w:r w:rsidRPr="00D4160C">
        <w:rPr>
          <w:b/>
          <w:sz w:val="26"/>
          <w:szCs w:val="26"/>
        </w:rPr>
        <w:t>Ngày thi:</w:t>
      </w:r>
      <w:r w:rsidRPr="00D4160C">
        <w:rPr>
          <w:sz w:val="26"/>
          <w:szCs w:val="26"/>
        </w:rPr>
        <w:t xml:space="preserve"> </w:t>
      </w:r>
      <w:r w:rsidRPr="00D4160C">
        <w:rPr>
          <w:b/>
          <w:sz w:val="26"/>
          <w:szCs w:val="26"/>
        </w:rPr>
        <w:t>22/3/2022</w:t>
      </w:r>
    </w:p>
    <w:p w:rsidR="00B75916" w:rsidRDefault="00B75916" w:rsidP="00B75916">
      <w:pPr>
        <w:jc w:val="center"/>
        <w:rPr>
          <w:b/>
          <w:sz w:val="26"/>
          <w:szCs w:val="26"/>
        </w:rPr>
      </w:pPr>
    </w:p>
    <w:p w:rsidR="00B75916" w:rsidRDefault="00B75916" w:rsidP="00B75916">
      <w:pPr>
        <w:jc w:val="center"/>
        <w:rPr>
          <w:b/>
          <w:sz w:val="26"/>
          <w:szCs w:val="26"/>
        </w:rPr>
      </w:pPr>
      <w:r>
        <w:rPr>
          <w:b/>
          <w:sz w:val="26"/>
          <w:szCs w:val="26"/>
        </w:rPr>
        <w:t>HƯỚNG DẪN CHẤM</w:t>
      </w:r>
    </w:p>
    <w:p w:rsidR="00B75916" w:rsidRDefault="00B75916" w:rsidP="00B75916">
      <w:pPr>
        <w:jc w:val="center"/>
        <w:rPr>
          <w:b/>
          <w:sz w:val="26"/>
          <w:szCs w:val="26"/>
        </w:rPr>
      </w:pPr>
    </w:p>
    <w:p w:rsidR="00B75916" w:rsidRDefault="00B75916" w:rsidP="00B75916">
      <w:pPr>
        <w:jc w:val="both"/>
        <w:rPr>
          <w:sz w:val="26"/>
          <w:szCs w:val="26"/>
        </w:rPr>
      </w:pPr>
      <w:r>
        <w:rPr>
          <w:sz w:val="26"/>
          <w:szCs w:val="26"/>
        </w:rPr>
        <w:tab/>
      </w:r>
      <w:r w:rsidRPr="001E4EDE">
        <w:rPr>
          <w:b/>
          <w:i/>
          <w:sz w:val="26"/>
          <w:szCs w:val="26"/>
        </w:rPr>
        <w:t>Lưu ý:</w:t>
      </w:r>
      <w:r w:rsidRPr="001E4EDE">
        <w:rPr>
          <w:i/>
          <w:sz w:val="26"/>
          <w:szCs w:val="26"/>
        </w:rPr>
        <w:t xml:space="preserve"> Thí sinh có thể làm bài theo nhiều cách khác n</w:t>
      </w:r>
      <w:r>
        <w:rPr>
          <w:i/>
          <w:sz w:val="26"/>
          <w:szCs w:val="26"/>
        </w:rPr>
        <w:t>hau nhưng đảm bảo đúng, hợp lô</w:t>
      </w:r>
      <w:r w:rsidRPr="001E4EDE">
        <w:rPr>
          <w:i/>
          <w:sz w:val="26"/>
          <w:szCs w:val="26"/>
        </w:rPr>
        <w:t>gic thì vẫn cho điểm theo hướng dẫn chấm</w:t>
      </w:r>
      <w:r>
        <w:rPr>
          <w:sz w:val="26"/>
          <w:szCs w:val="26"/>
        </w:rPr>
        <w:t>.</w:t>
      </w:r>
    </w:p>
    <w:p w:rsidR="00B75916" w:rsidRPr="001E4EDE" w:rsidRDefault="00B75916" w:rsidP="00B75916">
      <w:pPr>
        <w:jc w:val="both"/>
        <w:rPr>
          <w:sz w:val="26"/>
          <w:szCs w:val="26"/>
        </w:rPr>
      </w:pPr>
    </w:p>
    <w:p w:rsidR="00B75916" w:rsidRDefault="00B75916" w:rsidP="00B75916">
      <w:pPr>
        <w:rPr>
          <w:sz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
        <w:gridCol w:w="8557"/>
        <w:gridCol w:w="901"/>
      </w:tblGrid>
      <w:tr w:rsidR="00B75916" w:rsidRPr="001466AA" w:rsidTr="00A07817">
        <w:trPr>
          <w:tblHeader/>
        </w:trPr>
        <w:tc>
          <w:tcPr>
            <w:tcW w:w="679" w:type="dxa"/>
          </w:tcPr>
          <w:p w:rsidR="00B75916" w:rsidRPr="001466AA" w:rsidRDefault="00B75916" w:rsidP="00A07817">
            <w:pPr>
              <w:jc w:val="center"/>
              <w:rPr>
                <w:rFonts w:eastAsia="Calibri"/>
                <w:b/>
                <w:sz w:val="26"/>
                <w:szCs w:val="22"/>
              </w:rPr>
            </w:pPr>
            <w:r w:rsidRPr="001466AA">
              <w:rPr>
                <w:rFonts w:eastAsia="Calibri"/>
                <w:b/>
                <w:sz w:val="26"/>
                <w:szCs w:val="22"/>
              </w:rPr>
              <w:t>Câu</w:t>
            </w:r>
          </w:p>
        </w:tc>
        <w:tc>
          <w:tcPr>
            <w:tcW w:w="8557" w:type="dxa"/>
          </w:tcPr>
          <w:p w:rsidR="00B75916" w:rsidRPr="001466AA" w:rsidRDefault="00B75916" w:rsidP="00A07817">
            <w:pPr>
              <w:jc w:val="center"/>
              <w:rPr>
                <w:rFonts w:eastAsia="Calibri"/>
                <w:b/>
                <w:sz w:val="26"/>
                <w:szCs w:val="22"/>
              </w:rPr>
            </w:pPr>
            <w:r w:rsidRPr="001466AA">
              <w:rPr>
                <w:rFonts w:eastAsia="Calibri"/>
                <w:b/>
                <w:sz w:val="26"/>
                <w:szCs w:val="22"/>
              </w:rPr>
              <w:t>Nội dung</w:t>
            </w:r>
          </w:p>
        </w:tc>
        <w:tc>
          <w:tcPr>
            <w:tcW w:w="901" w:type="dxa"/>
          </w:tcPr>
          <w:p w:rsidR="00B75916" w:rsidRPr="001466AA" w:rsidRDefault="00B75916" w:rsidP="00A07817">
            <w:pPr>
              <w:jc w:val="center"/>
              <w:rPr>
                <w:rFonts w:eastAsia="Calibri"/>
                <w:b/>
                <w:sz w:val="26"/>
                <w:szCs w:val="22"/>
              </w:rPr>
            </w:pPr>
            <w:r w:rsidRPr="001466AA">
              <w:rPr>
                <w:rFonts w:eastAsia="Calibri"/>
                <w:b/>
                <w:sz w:val="26"/>
                <w:szCs w:val="22"/>
              </w:rPr>
              <w:t>Điểm</w:t>
            </w:r>
          </w:p>
        </w:tc>
      </w:tr>
      <w:tr w:rsidR="00B75916" w:rsidRPr="001466AA" w:rsidTr="00A07817">
        <w:tc>
          <w:tcPr>
            <w:tcW w:w="679" w:type="dxa"/>
            <w:vMerge w:val="restart"/>
          </w:tcPr>
          <w:p w:rsidR="00B75916" w:rsidRPr="001466AA" w:rsidRDefault="00B75916" w:rsidP="00A07817">
            <w:pPr>
              <w:jc w:val="center"/>
              <w:rPr>
                <w:rFonts w:eastAsia="Calibri"/>
                <w:b/>
                <w:sz w:val="26"/>
                <w:szCs w:val="22"/>
              </w:rPr>
            </w:pPr>
            <w:r>
              <w:rPr>
                <w:rFonts w:eastAsia="Calibri"/>
                <w:b/>
                <w:sz w:val="26"/>
                <w:szCs w:val="22"/>
              </w:rPr>
              <w:t>1</w:t>
            </w:r>
          </w:p>
        </w:tc>
        <w:tc>
          <w:tcPr>
            <w:tcW w:w="8557" w:type="dxa"/>
          </w:tcPr>
          <w:p w:rsidR="00B75916" w:rsidRPr="00087744" w:rsidRDefault="00B75916" w:rsidP="00A07817">
            <w:pPr>
              <w:jc w:val="both"/>
              <w:rPr>
                <w:rFonts w:eastAsia="Calibri"/>
                <w:b/>
                <w:sz w:val="26"/>
                <w:szCs w:val="22"/>
              </w:rPr>
            </w:pPr>
            <w:r>
              <w:rPr>
                <w:sz w:val="26"/>
                <w:szCs w:val="26"/>
              </w:rPr>
              <w:t xml:space="preserve">   </w:t>
            </w:r>
            <w:r w:rsidRPr="00087744">
              <w:rPr>
                <w:b/>
                <w:sz w:val="26"/>
                <w:szCs w:val="26"/>
              </w:rPr>
              <w:t>Trình bày những quyết định của Hội nghị Ianta (2</w:t>
            </w:r>
            <w:r>
              <w:rPr>
                <w:b/>
                <w:sz w:val="26"/>
                <w:szCs w:val="26"/>
              </w:rPr>
              <w:t xml:space="preserve"> </w:t>
            </w:r>
            <w:r w:rsidRPr="00087744">
              <w:rPr>
                <w:b/>
                <w:sz w:val="26"/>
                <w:szCs w:val="26"/>
              </w:rPr>
              <w:t>-</w:t>
            </w:r>
            <w:r>
              <w:rPr>
                <w:b/>
                <w:sz w:val="26"/>
                <w:szCs w:val="26"/>
              </w:rPr>
              <w:t xml:space="preserve"> </w:t>
            </w:r>
            <w:r w:rsidRPr="00087744">
              <w:rPr>
                <w:b/>
                <w:sz w:val="26"/>
                <w:szCs w:val="26"/>
              </w:rPr>
              <w:t>1945). Quyết định nào tác động đến sự hình thành “trật tự hai cực”? Theo anh (chị), giải pháp nào là phù hợp để giải quyết cuộc xung đột vũ trang giữa Nga và Ucraina hiện nay? Tại sao?</w:t>
            </w:r>
          </w:p>
        </w:tc>
        <w:tc>
          <w:tcPr>
            <w:tcW w:w="901" w:type="dxa"/>
          </w:tcPr>
          <w:p w:rsidR="00B75916" w:rsidRPr="001466AA" w:rsidRDefault="00B75916" w:rsidP="00A07817">
            <w:pPr>
              <w:jc w:val="center"/>
              <w:rPr>
                <w:rFonts w:eastAsia="Calibri"/>
                <w:b/>
                <w:sz w:val="26"/>
                <w:szCs w:val="22"/>
              </w:rPr>
            </w:pPr>
            <w:r>
              <w:rPr>
                <w:rFonts w:eastAsia="Calibri"/>
                <w:b/>
                <w:sz w:val="26"/>
                <w:szCs w:val="22"/>
              </w:rPr>
              <w:t>2.5</w:t>
            </w:r>
          </w:p>
        </w:tc>
      </w:tr>
      <w:tr w:rsidR="00B75916" w:rsidRPr="001466AA" w:rsidTr="00A07817">
        <w:tc>
          <w:tcPr>
            <w:tcW w:w="679" w:type="dxa"/>
            <w:vMerge/>
          </w:tcPr>
          <w:p w:rsidR="00B75916" w:rsidRDefault="00B75916" w:rsidP="00A07817">
            <w:pPr>
              <w:jc w:val="center"/>
              <w:rPr>
                <w:rFonts w:eastAsia="Calibri"/>
                <w:b/>
                <w:sz w:val="26"/>
                <w:szCs w:val="22"/>
              </w:rPr>
            </w:pPr>
          </w:p>
        </w:tc>
        <w:tc>
          <w:tcPr>
            <w:tcW w:w="8557" w:type="dxa"/>
          </w:tcPr>
          <w:p w:rsidR="00B75916" w:rsidRDefault="00B75916" w:rsidP="00A07817">
            <w:pPr>
              <w:jc w:val="both"/>
              <w:rPr>
                <w:sz w:val="26"/>
                <w:szCs w:val="26"/>
              </w:rPr>
            </w:pPr>
            <w:r>
              <w:rPr>
                <w:rFonts w:eastAsia="Calibri"/>
                <w:b/>
                <w:sz w:val="26"/>
                <w:szCs w:val="22"/>
              </w:rPr>
              <w:t xml:space="preserve">   </w:t>
            </w:r>
            <w:r w:rsidRPr="00903ABC">
              <w:rPr>
                <w:rFonts w:eastAsia="Calibri"/>
                <w:b/>
                <w:sz w:val="26"/>
                <w:szCs w:val="22"/>
              </w:rPr>
              <w:t xml:space="preserve">a. </w:t>
            </w:r>
            <w:r w:rsidRPr="00087744">
              <w:rPr>
                <w:b/>
                <w:sz w:val="26"/>
                <w:szCs w:val="26"/>
              </w:rPr>
              <w:t>Trình bày những quyết định của Hội nghị Ianta (2</w:t>
            </w:r>
            <w:r>
              <w:rPr>
                <w:b/>
                <w:sz w:val="26"/>
                <w:szCs w:val="26"/>
              </w:rPr>
              <w:t xml:space="preserve"> </w:t>
            </w:r>
            <w:r w:rsidRPr="00087744">
              <w:rPr>
                <w:b/>
                <w:sz w:val="26"/>
                <w:szCs w:val="26"/>
              </w:rPr>
              <w:t>-</w:t>
            </w:r>
            <w:r>
              <w:rPr>
                <w:b/>
                <w:sz w:val="26"/>
                <w:szCs w:val="26"/>
              </w:rPr>
              <w:t xml:space="preserve"> </w:t>
            </w:r>
            <w:r w:rsidRPr="00087744">
              <w:rPr>
                <w:b/>
                <w:sz w:val="26"/>
                <w:szCs w:val="26"/>
              </w:rPr>
              <w:t>1945). Quyết định nào tác động đến sự hình thành “trật tự hai cực”?</w:t>
            </w:r>
          </w:p>
        </w:tc>
        <w:tc>
          <w:tcPr>
            <w:tcW w:w="901" w:type="dxa"/>
          </w:tcPr>
          <w:p w:rsidR="00B75916" w:rsidRDefault="00B75916" w:rsidP="00A07817">
            <w:pPr>
              <w:jc w:val="center"/>
              <w:rPr>
                <w:rFonts w:eastAsia="Calibri"/>
                <w:b/>
                <w:sz w:val="26"/>
                <w:szCs w:val="22"/>
              </w:rPr>
            </w:pPr>
            <w:r>
              <w:rPr>
                <w:rFonts w:eastAsia="Calibri"/>
                <w:b/>
                <w:sz w:val="26"/>
                <w:szCs w:val="22"/>
              </w:rPr>
              <w:t>1.25</w:t>
            </w:r>
          </w:p>
        </w:tc>
      </w:tr>
      <w:tr w:rsidR="00B75916" w:rsidRPr="001466AA" w:rsidTr="00A07817">
        <w:tc>
          <w:tcPr>
            <w:tcW w:w="679" w:type="dxa"/>
            <w:vMerge/>
          </w:tcPr>
          <w:p w:rsidR="00B75916" w:rsidRPr="00903ABC" w:rsidRDefault="00B75916" w:rsidP="00A07817">
            <w:pPr>
              <w:jc w:val="both"/>
              <w:rPr>
                <w:rFonts w:eastAsia="Calibri"/>
                <w:sz w:val="26"/>
                <w:szCs w:val="22"/>
              </w:rPr>
            </w:pPr>
          </w:p>
        </w:tc>
        <w:tc>
          <w:tcPr>
            <w:tcW w:w="8557" w:type="dxa"/>
          </w:tcPr>
          <w:p w:rsidR="00B75916" w:rsidRDefault="00B75916" w:rsidP="00A07817">
            <w:pPr>
              <w:jc w:val="both"/>
              <w:rPr>
                <w:rFonts w:eastAsia="Calibri"/>
                <w:sz w:val="26"/>
                <w:szCs w:val="22"/>
              </w:rPr>
            </w:pPr>
            <w:r>
              <w:rPr>
                <w:rFonts w:eastAsia="Calibri"/>
                <w:sz w:val="26"/>
                <w:szCs w:val="22"/>
              </w:rPr>
              <w:t xml:space="preserve">   </w:t>
            </w:r>
            <w:r w:rsidRPr="006C3170">
              <w:rPr>
                <w:rFonts w:eastAsia="Calibri"/>
                <w:sz w:val="26"/>
                <w:szCs w:val="22"/>
              </w:rPr>
              <w:t xml:space="preserve">- </w:t>
            </w:r>
            <w:r w:rsidRPr="00E96A4F">
              <w:rPr>
                <w:rFonts w:eastAsia="Calibri"/>
                <w:sz w:val="26"/>
                <w:szCs w:val="22"/>
              </w:rPr>
              <w:t>Những quyết định</w:t>
            </w:r>
            <w:r w:rsidRPr="00E96A4F">
              <w:rPr>
                <w:sz w:val="26"/>
                <w:szCs w:val="26"/>
              </w:rPr>
              <w:t xml:space="preserve"> của Hội nghị Ianta (2</w:t>
            </w:r>
            <w:r>
              <w:rPr>
                <w:sz w:val="26"/>
                <w:szCs w:val="26"/>
              </w:rPr>
              <w:t xml:space="preserve"> </w:t>
            </w:r>
            <w:r w:rsidRPr="00E96A4F">
              <w:rPr>
                <w:sz w:val="26"/>
                <w:szCs w:val="26"/>
              </w:rPr>
              <w:t>-</w:t>
            </w:r>
            <w:r>
              <w:rPr>
                <w:sz w:val="26"/>
                <w:szCs w:val="26"/>
              </w:rPr>
              <w:t xml:space="preserve"> </w:t>
            </w:r>
            <w:r w:rsidRPr="00E96A4F">
              <w:rPr>
                <w:sz w:val="26"/>
                <w:szCs w:val="26"/>
              </w:rPr>
              <w:t>1945)</w:t>
            </w:r>
            <w:r w:rsidRPr="00E96A4F">
              <w:rPr>
                <w:rFonts w:eastAsia="Calibri"/>
                <w:sz w:val="26"/>
                <w:szCs w:val="22"/>
              </w:rPr>
              <w:t xml:space="preserve">: </w:t>
            </w:r>
          </w:p>
          <w:p w:rsidR="00B75916" w:rsidRDefault="00B75916" w:rsidP="00A07817">
            <w:pPr>
              <w:jc w:val="both"/>
              <w:rPr>
                <w:rFonts w:eastAsia="Calibri"/>
                <w:sz w:val="26"/>
                <w:szCs w:val="22"/>
              </w:rPr>
            </w:pPr>
            <w:r>
              <w:rPr>
                <w:rFonts w:eastAsia="Calibri"/>
                <w:sz w:val="26"/>
                <w:szCs w:val="22"/>
              </w:rPr>
              <w:t xml:space="preserve">   </w:t>
            </w:r>
            <w:r>
              <w:rPr>
                <w:rFonts w:eastAsia="Calibri"/>
                <w:spacing w:val="-2"/>
                <w:sz w:val="26"/>
                <w:szCs w:val="22"/>
              </w:rPr>
              <w:t>+</w:t>
            </w:r>
            <w:r w:rsidRPr="00CE41E4">
              <w:rPr>
                <w:rFonts w:eastAsia="Calibri"/>
                <w:spacing w:val="-2"/>
                <w:sz w:val="26"/>
                <w:szCs w:val="22"/>
              </w:rPr>
              <w:t xml:space="preserve"> Tiêu diệt tận gốc chủ nghĩa phát xít Đức và chủ nghĩa quân phiệt Nhật. Để nhanh chóng kết thúc chiến tranh, Liên Xô sẽ tham chiến chống Nhật tại châu Á.</w:t>
            </w:r>
          </w:p>
          <w:p w:rsidR="00B75916" w:rsidRPr="00CE41E4" w:rsidRDefault="00B75916" w:rsidP="00A07817">
            <w:pPr>
              <w:jc w:val="both"/>
              <w:rPr>
                <w:rFonts w:eastAsia="Calibri"/>
                <w:sz w:val="26"/>
                <w:szCs w:val="22"/>
              </w:rPr>
            </w:pPr>
            <w:r>
              <w:rPr>
                <w:rFonts w:eastAsia="Calibri"/>
                <w:sz w:val="26"/>
                <w:szCs w:val="22"/>
              </w:rPr>
              <w:t xml:space="preserve">   +</w:t>
            </w:r>
            <w:r w:rsidRPr="00CE41E4">
              <w:rPr>
                <w:rFonts w:eastAsia="Calibri"/>
                <w:sz w:val="26"/>
                <w:szCs w:val="22"/>
              </w:rPr>
              <w:t xml:space="preserve"> Thành lập tổ chức Liên hợp quốc nhằm duy trì hòa bình và an ninh thế giới.</w:t>
            </w:r>
          </w:p>
          <w:p w:rsidR="00B75916" w:rsidRDefault="00B75916" w:rsidP="00A07817">
            <w:pPr>
              <w:jc w:val="both"/>
              <w:rPr>
                <w:rFonts w:eastAsia="Calibri"/>
                <w:sz w:val="26"/>
                <w:szCs w:val="22"/>
              </w:rPr>
            </w:pPr>
            <w:r>
              <w:rPr>
                <w:rFonts w:eastAsia="Calibri"/>
                <w:sz w:val="26"/>
                <w:szCs w:val="22"/>
              </w:rPr>
              <w:t xml:space="preserve">   +</w:t>
            </w:r>
            <w:r w:rsidRPr="00CE41E4">
              <w:rPr>
                <w:rFonts w:eastAsia="Calibri"/>
                <w:sz w:val="26"/>
                <w:szCs w:val="22"/>
              </w:rPr>
              <w:t xml:space="preserve"> Thỏa thuận về việc đóng quân tại các nước nhằm giải giáp quân đội phát xít và phân chia phạm vi ảnh hưởng ở châu Âu và châu Á</w:t>
            </w:r>
            <w:r>
              <w:rPr>
                <w:rFonts w:eastAsia="Calibri"/>
                <w:sz w:val="26"/>
                <w:szCs w:val="22"/>
              </w:rPr>
              <w:t>:</w:t>
            </w:r>
          </w:p>
          <w:p w:rsidR="00B75916" w:rsidRDefault="00B75916" w:rsidP="00A07817">
            <w:pPr>
              <w:jc w:val="both"/>
              <w:rPr>
                <w:rFonts w:eastAsia="Calibri"/>
                <w:sz w:val="26"/>
                <w:szCs w:val="22"/>
              </w:rPr>
            </w:pPr>
            <w:r>
              <w:rPr>
                <w:rFonts w:eastAsia="Calibri"/>
                <w:sz w:val="26"/>
                <w:szCs w:val="22"/>
              </w:rPr>
              <w:t xml:space="preserve">          </w:t>
            </w:r>
            <w:r w:rsidRPr="003278CA">
              <w:rPr>
                <w:rFonts w:eastAsia="Calibri"/>
                <w:sz w:val="26"/>
                <w:szCs w:val="22"/>
              </w:rPr>
              <w:t>Ở châu Âu: Liên Xô chiếm đóng Đông Đức, Đông Béclin, Đông Âu. Còn Mĩ, Anh, Pháp chiếm đóng Tây Đức, Tây Béclin và cá</w:t>
            </w:r>
            <w:r>
              <w:rPr>
                <w:rFonts w:eastAsia="Calibri"/>
                <w:sz w:val="26"/>
                <w:szCs w:val="22"/>
              </w:rPr>
              <w:t>c</w:t>
            </w:r>
            <w:r w:rsidRPr="003278CA">
              <w:rPr>
                <w:rFonts w:eastAsia="Calibri"/>
                <w:sz w:val="26"/>
                <w:szCs w:val="22"/>
              </w:rPr>
              <w:t xml:space="preserve"> nước Tây Âu. Vùng Đông Âu thuộc phạm vi ảnh hưởng của Liên Xô, vùng Tây Âu thuộc phạm vi ảnh hưởng của Mĩ</w:t>
            </w:r>
            <w:r>
              <w:rPr>
                <w:rFonts w:eastAsia="Calibri"/>
                <w:sz w:val="26"/>
                <w:szCs w:val="22"/>
              </w:rPr>
              <w:t>…</w:t>
            </w:r>
            <w:r w:rsidRPr="003278CA">
              <w:rPr>
                <w:rFonts w:eastAsia="Calibri"/>
                <w:sz w:val="26"/>
                <w:szCs w:val="22"/>
              </w:rPr>
              <w:t xml:space="preserve"> </w:t>
            </w:r>
          </w:p>
          <w:p w:rsidR="00B75916" w:rsidRDefault="00B75916" w:rsidP="00A07817">
            <w:pPr>
              <w:jc w:val="both"/>
              <w:rPr>
                <w:rFonts w:eastAsia="Calibri"/>
                <w:sz w:val="26"/>
                <w:szCs w:val="22"/>
              </w:rPr>
            </w:pPr>
            <w:r>
              <w:rPr>
                <w:rFonts w:eastAsia="Calibri"/>
                <w:sz w:val="26"/>
                <w:szCs w:val="22"/>
              </w:rPr>
              <w:t xml:space="preserve">          </w:t>
            </w:r>
            <w:r w:rsidRPr="003278CA">
              <w:rPr>
                <w:rFonts w:eastAsia="Calibri"/>
                <w:sz w:val="26"/>
                <w:szCs w:val="22"/>
              </w:rPr>
              <w:t xml:space="preserve">Ở châu Á: trả lại cho Liên Xô miền Nam đảo Xakhalin; Liên Xô chiếm 4 đảo thuộc quần đảo Curin, đóng quân ở Bắc </w:t>
            </w:r>
            <w:r>
              <w:rPr>
                <w:rFonts w:eastAsia="Calibri"/>
                <w:sz w:val="26"/>
                <w:szCs w:val="22"/>
              </w:rPr>
              <w:t>T</w:t>
            </w:r>
            <w:r w:rsidRPr="003278CA">
              <w:rPr>
                <w:rFonts w:eastAsia="Calibri"/>
                <w:sz w:val="26"/>
                <w:szCs w:val="22"/>
              </w:rPr>
              <w:t>riều Tiên. Mĩ chiếm đóng Nhật Bản, Nam Triều Tiên. Trung Quốc</w:t>
            </w:r>
            <w:r>
              <w:rPr>
                <w:rFonts w:eastAsia="Calibri"/>
                <w:sz w:val="26"/>
                <w:szCs w:val="22"/>
              </w:rPr>
              <w:t xml:space="preserve"> cần trở thành quốc gia thống nhất và dân chủ, trả lại cho Trung Quốc quần đảo Bành Hồ, Đài Loan… C</w:t>
            </w:r>
            <w:r w:rsidRPr="003278CA">
              <w:rPr>
                <w:rFonts w:eastAsia="Calibri"/>
                <w:sz w:val="26"/>
                <w:szCs w:val="22"/>
              </w:rPr>
              <w:t xml:space="preserve">ác vùng còn lại của châu Á thuộc phạm vi ảnh hưởng </w:t>
            </w:r>
            <w:r>
              <w:rPr>
                <w:rFonts w:eastAsia="Calibri"/>
                <w:sz w:val="26"/>
                <w:szCs w:val="22"/>
              </w:rPr>
              <w:t xml:space="preserve">truyền thống </w:t>
            </w:r>
            <w:r w:rsidRPr="003278CA">
              <w:rPr>
                <w:rFonts w:eastAsia="Calibri"/>
                <w:sz w:val="26"/>
                <w:szCs w:val="22"/>
              </w:rPr>
              <w:t>của các nước phương Tây</w:t>
            </w:r>
            <w:r>
              <w:rPr>
                <w:rFonts w:eastAsia="Calibri"/>
                <w:sz w:val="26"/>
                <w:szCs w:val="22"/>
              </w:rPr>
              <w:t>…</w:t>
            </w:r>
          </w:p>
          <w:p w:rsidR="00B75916" w:rsidRPr="00D8486B" w:rsidRDefault="00B75916" w:rsidP="00A07817">
            <w:pPr>
              <w:jc w:val="both"/>
              <w:rPr>
                <w:rFonts w:eastAsia="Calibri"/>
                <w:sz w:val="26"/>
                <w:szCs w:val="22"/>
              </w:rPr>
            </w:pPr>
            <w:r>
              <w:rPr>
                <w:rFonts w:eastAsia="Calibri"/>
                <w:sz w:val="26"/>
                <w:szCs w:val="22"/>
              </w:rPr>
              <w:t xml:space="preserve">   </w:t>
            </w:r>
            <w:r w:rsidRPr="00A24AB2">
              <w:rPr>
                <w:rFonts w:eastAsia="Calibri"/>
                <w:sz w:val="26"/>
                <w:szCs w:val="22"/>
              </w:rPr>
              <w:t xml:space="preserve">- </w:t>
            </w:r>
            <w:r w:rsidRPr="00DB5A24">
              <w:rPr>
                <w:b/>
                <w:sz w:val="26"/>
                <w:szCs w:val="26"/>
              </w:rPr>
              <w:t>Quyết định tác động đến sự hình thành “trật tự hai cực”</w:t>
            </w:r>
            <w:r>
              <w:rPr>
                <w:sz w:val="26"/>
                <w:szCs w:val="26"/>
              </w:rPr>
              <w:t xml:space="preserve"> là</w:t>
            </w:r>
            <w:r>
              <w:rPr>
                <w:b/>
                <w:sz w:val="26"/>
                <w:szCs w:val="26"/>
              </w:rPr>
              <w:t xml:space="preserve"> </w:t>
            </w:r>
            <w:r w:rsidRPr="00CE41E4">
              <w:rPr>
                <w:rFonts w:eastAsia="Calibri"/>
                <w:sz w:val="26"/>
                <w:szCs w:val="22"/>
              </w:rPr>
              <w:t xml:space="preserve">phân chia </w:t>
            </w:r>
            <w:r>
              <w:rPr>
                <w:rFonts w:eastAsia="Calibri"/>
                <w:sz w:val="26"/>
                <w:szCs w:val="22"/>
              </w:rPr>
              <w:t xml:space="preserve">khu vực đóng quân và </w:t>
            </w:r>
            <w:r w:rsidRPr="00CE41E4">
              <w:rPr>
                <w:rFonts w:eastAsia="Calibri"/>
                <w:sz w:val="26"/>
                <w:szCs w:val="22"/>
              </w:rPr>
              <w:t>phạm vi ảnh hưởng ở</w:t>
            </w:r>
            <w:r>
              <w:rPr>
                <w:rFonts w:eastAsia="Calibri"/>
                <w:sz w:val="26"/>
                <w:szCs w:val="22"/>
              </w:rPr>
              <w:t xml:space="preserve"> châu Âu và châu Á..</w:t>
            </w:r>
            <w:r w:rsidRPr="00CE41E4">
              <w:rPr>
                <w:rFonts w:eastAsia="Calibri"/>
                <w:sz w:val="26"/>
                <w:szCs w:val="22"/>
              </w:rPr>
              <w:t>.</w:t>
            </w:r>
          </w:p>
        </w:tc>
        <w:tc>
          <w:tcPr>
            <w:tcW w:w="901" w:type="dxa"/>
          </w:tcPr>
          <w:p w:rsidR="00B75916" w:rsidRDefault="00B75916" w:rsidP="00A07817">
            <w:pPr>
              <w:jc w:val="center"/>
              <w:rPr>
                <w:rFonts w:eastAsia="Calibri"/>
                <w:sz w:val="26"/>
                <w:szCs w:val="22"/>
              </w:rPr>
            </w:pPr>
          </w:p>
          <w:p w:rsidR="00B75916" w:rsidRDefault="00B75916" w:rsidP="00A07817">
            <w:pPr>
              <w:jc w:val="center"/>
              <w:rPr>
                <w:rFonts w:eastAsia="Calibri"/>
                <w:sz w:val="26"/>
                <w:szCs w:val="22"/>
              </w:rPr>
            </w:pPr>
            <w:r>
              <w:rPr>
                <w:rFonts w:eastAsia="Calibri"/>
                <w:sz w:val="26"/>
                <w:szCs w:val="22"/>
              </w:rPr>
              <w:t>0.25</w:t>
            </w:r>
          </w:p>
          <w:p w:rsidR="00B75916" w:rsidRDefault="00B75916" w:rsidP="00A07817">
            <w:pPr>
              <w:jc w:val="center"/>
              <w:rPr>
                <w:rFonts w:eastAsia="Calibri"/>
                <w:sz w:val="26"/>
                <w:szCs w:val="22"/>
              </w:rPr>
            </w:pPr>
          </w:p>
          <w:p w:rsidR="00B75916" w:rsidRDefault="00B75916" w:rsidP="00A07817">
            <w:pPr>
              <w:jc w:val="center"/>
              <w:rPr>
                <w:rFonts w:eastAsia="Calibri"/>
                <w:sz w:val="26"/>
                <w:szCs w:val="22"/>
              </w:rPr>
            </w:pPr>
            <w:r>
              <w:rPr>
                <w:rFonts w:eastAsia="Calibri"/>
                <w:sz w:val="26"/>
                <w:szCs w:val="22"/>
              </w:rPr>
              <w:t>0.25</w:t>
            </w:r>
          </w:p>
          <w:p w:rsidR="00B75916" w:rsidRDefault="00B75916" w:rsidP="00A07817">
            <w:pPr>
              <w:jc w:val="center"/>
              <w:rPr>
                <w:rFonts w:eastAsia="Calibri"/>
                <w:sz w:val="26"/>
                <w:szCs w:val="22"/>
              </w:rPr>
            </w:pPr>
            <w:r>
              <w:rPr>
                <w:rFonts w:eastAsia="Calibri"/>
                <w:sz w:val="26"/>
                <w:szCs w:val="22"/>
              </w:rPr>
              <w:t>0.5</w:t>
            </w:r>
          </w:p>
          <w:p w:rsidR="00B75916" w:rsidRDefault="00B75916" w:rsidP="00A07817">
            <w:pPr>
              <w:jc w:val="center"/>
              <w:rPr>
                <w:rFonts w:eastAsia="Calibri"/>
                <w:sz w:val="26"/>
                <w:szCs w:val="22"/>
              </w:rPr>
            </w:pPr>
          </w:p>
          <w:p w:rsidR="00B75916" w:rsidRDefault="00B75916" w:rsidP="00A07817">
            <w:pPr>
              <w:jc w:val="center"/>
              <w:rPr>
                <w:rFonts w:eastAsia="Calibri"/>
                <w:sz w:val="26"/>
                <w:szCs w:val="22"/>
              </w:rPr>
            </w:pPr>
          </w:p>
          <w:p w:rsidR="00B75916" w:rsidRDefault="00B75916" w:rsidP="00A07817">
            <w:pPr>
              <w:jc w:val="center"/>
              <w:rPr>
                <w:rFonts w:eastAsia="Calibri"/>
                <w:sz w:val="26"/>
                <w:szCs w:val="22"/>
              </w:rPr>
            </w:pPr>
          </w:p>
          <w:p w:rsidR="00B75916" w:rsidRDefault="00B75916" w:rsidP="00A07817">
            <w:pPr>
              <w:jc w:val="center"/>
              <w:rPr>
                <w:rFonts w:eastAsia="Calibri"/>
                <w:sz w:val="26"/>
                <w:szCs w:val="22"/>
              </w:rPr>
            </w:pPr>
          </w:p>
          <w:p w:rsidR="00B75916" w:rsidRDefault="00B75916" w:rsidP="00A07817">
            <w:pPr>
              <w:jc w:val="center"/>
              <w:rPr>
                <w:rFonts w:eastAsia="Calibri"/>
                <w:sz w:val="26"/>
                <w:szCs w:val="22"/>
              </w:rPr>
            </w:pPr>
          </w:p>
          <w:p w:rsidR="00B75916" w:rsidRDefault="00B75916" w:rsidP="00A07817">
            <w:pPr>
              <w:jc w:val="center"/>
              <w:rPr>
                <w:rFonts w:eastAsia="Calibri"/>
                <w:sz w:val="26"/>
                <w:szCs w:val="22"/>
              </w:rPr>
            </w:pPr>
          </w:p>
          <w:p w:rsidR="00B75916" w:rsidRDefault="00B75916" w:rsidP="00A07817">
            <w:pPr>
              <w:jc w:val="center"/>
              <w:rPr>
                <w:rFonts w:eastAsia="Calibri"/>
                <w:sz w:val="26"/>
                <w:szCs w:val="22"/>
              </w:rPr>
            </w:pPr>
          </w:p>
          <w:p w:rsidR="00B75916" w:rsidRDefault="00B75916" w:rsidP="00A07817">
            <w:pPr>
              <w:jc w:val="center"/>
              <w:rPr>
                <w:rFonts w:eastAsia="Calibri"/>
                <w:sz w:val="26"/>
                <w:szCs w:val="22"/>
              </w:rPr>
            </w:pPr>
          </w:p>
          <w:p w:rsidR="00B75916" w:rsidRDefault="00B75916" w:rsidP="00A07817">
            <w:pPr>
              <w:jc w:val="center"/>
              <w:rPr>
                <w:rFonts w:eastAsia="Calibri"/>
                <w:sz w:val="26"/>
                <w:szCs w:val="22"/>
              </w:rPr>
            </w:pPr>
          </w:p>
          <w:p w:rsidR="00B75916" w:rsidRDefault="00B75916" w:rsidP="00A07817">
            <w:pPr>
              <w:jc w:val="center"/>
              <w:rPr>
                <w:rFonts w:eastAsia="Calibri"/>
                <w:sz w:val="26"/>
                <w:szCs w:val="22"/>
              </w:rPr>
            </w:pPr>
          </w:p>
          <w:p w:rsidR="00B75916" w:rsidRPr="00D8486B" w:rsidRDefault="00B75916" w:rsidP="00A07817">
            <w:pPr>
              <w:jc w:val="center"/>
              <w:rPr>
                <w:rFonts w:eastAsia="Calibri"/>
                <w:sz w:val="26"/>
                <w:szCs w:val="22"/>
              </w:rPr>
            </w:pPr>
            <w:r>
              <w:rPr>
                <w:rFonts w:eastAsia="Calibri"/>
                <w:sz w:val="26"/>
                <w:szCs w:val="22"/>
              </w:rPr>
              <w:t>0.25</w:t>
            </w:r>
          </w:p>
        </w:tc>
      </w:tr>
      <w:tr w:rsidR="00B75916" w:rsidRPr="001466AA" w:rsidTr="00A07817">
        <w:tc>
          <w:tcPr>
            <w:tcW w:w="679" w:type="dxa"/>
            <w:vMerge/>
          </w:tcPr>
          <w:p w:rsidR="00B75916" w:rsidRPr="00903ABC" w:rsidRDefault="00B75916" w:rsidP="00A07817">
            <w:pPr>
              <w:jc w:val="both"/>
              <w:rPr>
                <w:rFonts w:eastAsia="Calibri"/>
                <w:sz w:val="26"/>
                <w:szCs w:val="22"/>
              </w:rPr>
            </w:pPr>
          </w:p>
        </w:tc>
        <w:tc>
          <w:tcPr>
            <w:tcW w:w="8557" w:type="dxa"/>
          </w:tcPr>
          <w:p w:rsidR="00B75916" w:rsidRDefault="00B75916" w:rsidP="00A07817">
            <w:pPr>
              <w:jc w:val="both"/>
              <w:rPr>
                <w:rFonts w:eastAsia="Calibri"/>
                <w:sz w:val="26"/>
                <w:szCs w:val="22"/>
              </w:rPr>
            </w:pPr>
            <w:r>
              <w:rPr>
                <w:b/>
                <w:sz w:val="26"/>
                <w:szCs w:val="26"/>
              </w:rPr>
              <w:t xml:space="preserve">   </w:t>
            </w:r>
            <w:r w:rsidRPr="00813F04">
              <w:rPr>
                <w:b/>
                <w:sz w:val="26"/>
                <w:szCs w:val="26"/>
              </w:rPr>
              <w:t xml:space="preserve">b. </w:t>
            </w:r>
            <w:r w:rsidRPr="00087744">
              <w:rPr>
                <w:b/>
                <w:sz w:val="26"/>
                <w:szCs w:val="26"/>
              </w:rPr>
              <w:t>Theo anh (chị), giải pháp nào là phù hợp để giải quyết cuộc xung đột vũ trang giữa Nga và Ucraina hiện nay? Tại sao?</w:t>
            </w:r>
          </w:p>
        </w:tc>
        <w:tc>
          <w:tcPr>
            <w:tcW w:w="901" w:type="dxa"/>
          </w:tcPr>
          <w:p w:rsidR="00B75916" w:rsidRPr="00A64B86" w:rsidRDefault="00B75916" w:rsidP="00A07817">
            <w:pPr>
              <w:jc w:val="center"/>
              <w:rPr>
                <w:rFonts w:eastAsia="Calibri"/>
                <w:b/>
                <w:sz w:val="26"/>
                <w:szCs w:val="22"/>
              </w:rPr>
            </w:pPr>
            <w:r w:rsidRPr="00A64B86">
              <w:rPr>
                <w:rFonts w:eastAsia="Calibri"/>
                <w:b/>
                <w:sz w:val="26"/>
                <w:szCs w:val="22"/>
              </w:rPr>
              <w:t>1.25</w:t>
            </w:r>
          </w:p>
        </w:tc>
      </w:tr>
      <w:tr w:rsidR="00B75916" w:rsidRPr="001466AA" w:rsidTr="00A07817">
        <w:tc>
          <w:tcPr>
            <w:tcW w:w="679" w:type="dxa"/>
            <w:vMerge/>
          </w:tcPr>
          <w:p w:rsidR="00B75916" w:rsidRPr="001466AA" w:rsidRDefault="00B75916" w:rsidP="00A07817">
            <w:pPr>
              <w:jc w:val="center"/>
              <w:rPr>
                <w:rFonts w:eastAsia="Calibri"/>
                <w:b/>
                <w:sz w:val="26"/>
                <w:szCs w:val="22"/>
              </w:rPr>
            </w:pPr>
          </w:p>
        </w:tc>
        <w:tc>
          <w:tcPr>
            <w:tcW w:w="8557" w:type="dxa"/>
          </w:tcPr>
          <w:p w:rsidR="00B75916" w:rsidRDefault="00B75916" w:rsidP="00A07817">
            <w:pPr>
              <w:jc w:val="both"/>
              <w:rPr>
                <w:rFonts w:eastAsia="Calibri"/>
                <w:sz w:val="26"/>
                <w:szCs w:val="22"/>
              </w:rPr>
            </w:pPr>
            <w:r>
              <w:rPr>
                <w:b/>
                <w:sz w:val="26"/>
                <w:szCs w:val="26"/>
              </w:rPr>
              <w:t xml:space="preserve">  </w:t>
            </w:r>
            <w:r>
              <w:rPr>
                <w:rFonts w:eastAsia="Calibri"/>
                <w:b/>
                <w:sz w:val="26"/>
                <w:szCs w:val="22"/>
              </w:rPr>
              <w:t xml:space="preserve"> </w:t>
            </w:r>
            <w:r w:rsidRPr="00DB5A24">
              <w:rPr>
                <w:rFonts w:eastAsia="Calibri"/>
                <w:b/>
                <w:sz w:val="26"/>
                <w:szCs w:val="22"/>
              </w:rPr>
              <w:t>- G</w:t>
            </w:r>
            <w:r w:rsidRPr="00DB5A24">
              <w:rPr>
                <w:b/>
                <w:sz w:val="26"/>
                <w:szCs w:val="26"/>
              </w:rPr>
              <w:t>iải pháp:</w:t>
            </w:r>
            <w:r w:rsidRPr="00CE41E4">
              <w:rPr>
                <w:rFonts w:eastAsia="Calibri"/>
                <w:sz w:val="26"/>
                <w:szCs w:val="22"/>
              </w:rPr>
              <w:t xml:space="preserve"> </w:t>
            </w:r>
            <w:r>
              <w:rPr>
                <w:rFonts w:eastAsia="Calibri"/>
                <w:sz w:val="26"/>
                <w:szCs w:val="22"/>
              </w:rPr>
              <w:t>c</w:t>
            </w:r>
            <w:r w:rsidRPr="00CE41E4">
              <w:rPr>
                <w:rFonts w:eastAsia="Calibri"/>
                <w:sz w:val="26"/>
                <w:szCs w:val="22"/>
              </w:rPr>
              <w:t xml:space="preserve">uộc xung đột </w:t>
            </w:r>
            <w:r>
              <w:rPr>
                <w:rFonts w:eastAsia="Calibri"/>
                <w:sz w:val="26"/>
                <w:szCs w:val="22"/>
              </w:rPr>
              <w:t xml:space="preserve">vũ trang </w:t>
            </w:r>
            <w:r w:rsidRPr="00CE41E4">
              <w:rPr>
                <w:rFonts w:eastAsia="Calibri"/>
                <w:sz w:val="26"/>
                <w:szCs w:val="22"/>
              </w:rPr>
              <w:t>giữa Nga và U</w:t>
            </w:r>
            <w:r>
              <w:rPr>
                <w:rFonts w:eastAsia="Calibri"/>
                <w:sz w:val="26"/>
                <w:szCs w:val="22"/>
              </w:rPr>
              <w:t>c</w:t>
            </w:r>
            <w:r w:rsidRPr="00CE41E4">
              <w:rPr>
                <w:rFonts w:eastAsia="Calibri"/>
                <w:sz w:val="26"/>
                <w:szCs w:val="22"/>
              </w:rPr>
              <w:t xml:space="preserve">raina hiện nay </w:t>
            </w:r>
            <w:r>
              <w:rPr>
                <w:rFonts w:eastAsia="Calibri"/>
                <w:sz w:val="26"/>
                <w:szCs w:val="22"/>
              </w:rPr>
              <w:t xml:space="preserve">nên </w:t>
            </w:r>
            <w:r w:rsidRPr="00CE41E4">
              <w:rPr>
                <w:rFonts w:eastAsia="Calibri"/>
                <w:sz w:val="26"/>
                <w:szCs w:val="22"/>
              </w:rPr>
              <w:t>được giải quyết bằng con đường đối thoại - hòa bình</w:t>
            </w:r>
            <w:r>
              <w:rPr>
                <w:rFonts w:eastAsia="Calibri"/>
                <w:sz w:val="26"/>
                <w:szCs w:val="22"/>
              </w:rPr>
              <w:t>…</w:t>
            </w:r>
            <w:r w:rsidRPr="00CE41E4">
              <w:rPr>
                <w:rFonts w:eastAsia="Calibri"/>
                <w:sz w:val="26"/>
                <w:szCs w:val="22"/>
              </w:rPr>
              <w:t xml:space="preserve"> </w:t>
            </w:r>
          </w:p>
          <w:p w:rsidR="00B75916" w:rsidRDefault="00B75916" w:rsidP="00A07817">
            <w:pPr>
              <w:jc w:val="both"/>
              <w:rPr>
                <w:rFonts w:eastAsia="Calibri"/>
                <w:b/>
                <w:sz w:val="26"/>
                <w:szCs w:val="22"/>
              </w:rPr>
            </w:pPr>
            <w:r>
              <w:rPr>
                <w:rFonts w:eastAsia="Calibri"/>
                <w:sz w:val="26"/>
                <w:szCs w:val="22"/>
              </w:rPr>
              <w:t xml:space="preserve">   </w:t>
            </w:r>
            <w:r w:rsidRPr="00DB5A24">
              <w:rPr>
                <w:rFonts w:eastAsia="Calibri"/>
                <w:b/>
                <w:sz w:val="26"/>
                <w:szCs w:val="22"/>
              </w:rPr>
              <w:t>- Giải thích:</w:t>
            </w:r>
          </w:p>
          <w:p w:rsidR="00B75916" w:rsidRDefault="00B75916" w:rsidP="00A07817">
            <w:pPr>
              <w:jc w:val="both"/>
              <w:rPr>
                <w:rFonts w:eastAsia="Calibri"/>
                <w:b/>
                <w:sz w:val="26"/>
                <w:szCs w:val="22"/>
              </w:rPr>
            </w:pPr>
            <w:r>
              <w:rPr>
                <w:rFonts w:eastAsia="Calibri"/>
                <w:b/>
                <w:sz w:val="26"/>
                <w:szCs w:val="22"/>
              </w:rPr>
              <w:t xml:space="preserve">   </w:t>
            </w:r>
            <w:r>
              <w:rPr>
                <w:rFonts w:eastAsia="Calibri"/>
                <w:sz w:val="26"/>
                <w:szCs w:val="22"/>
              </w:rPr>
              <w:t>+ Phương pháp hòa bình - đối thoại trở thành nguyên tắc trong giải quyết các tranh chấp quốc tế…</w:t>
            </w:r>
          </w:p>
          <w:p w:rsidR="00B75916" w:rsidRDefault="00B75916" w:rsidP="00A07817">
            <w:pPr>
              <w:jc w:val="both"/>
              <w:rPr>
                <w:rFonts w:eastAsia="Calibri"/>
                <w:b/>
                <w:sz w:val="26"/>
                <w:szCs w:val="22"/>
              </w:rPr>
            </w:pPr>
            <w:r>
              <w:rPr>
                <w:rFonts w:eastAsia="Calibri"/>
                <w:b/>
                <w:sz w:val="26"/>
                <w:szCs w:val="22"/>
              </w:rPr>
              <w:t xml:space="preserve">   </w:t>
            </w:r>
            <w:r>
              <w:rPr>
                <w:rFonts w:eastAsia="Calibri"/>
                <w:sz w:val="26"/>
                <w:szCs w:val="22"/>
              </w:rPr>
              <w:t xml:space="preserve">+ Tác động của xu thế đối thoại, hòa bình từ sau </w:t>
            </w:r>
            <w:r w:rsidRPr="00CE41E4">
              <w:rPr>
                <w:rFonts w:eastAsia="Calibri"/>
                <w:sz w:val="26"/>
                <w:szCs w:val="22"/>
              </w:rPr>
              <w:t>Chiến tranh lạnh kết thúc…</w:t>
            </w:r>
            <w:r>
              <w:rPr>
                <w:rFonts w:eastAsia="Calibri"/>
                <w:sz w:val="26"/>
                <w:szCs w:val="22"/>
              </w:rPr>
              <w:t xml:space="preserve"> Hòa bình là điều kiện thuận lợi để các quốc gia hợp tác, phát triển…</w:t>
            </w:r>
          </w:p>
          <w:p w:rsidR="00B75916" w:rsidRDefault="00B75916" w:rsidP="00A07817">
            <w:pPr>
              <w:jc w:val="both"/>
              <w:rPr>
                <w:rFonts w:eastAsia="Calibri"/>
                <w:b/>
                <w:sz w:val="26"/>
                <w:szCs w:val="22"/>
              </w:rPr>
            </w:pPr>
            <w:r>
              <w:rPr>
                <w:rFonts w:eastAsia="Calibri"/>
                <w:b/>
                <w:sz w:val="26"/>
                <w:szCs w:val="22"/>
              </w:rPr>
              <w:t xml:space="preserve">   </w:t>
            </w:r>
            <w:r>
              <w:rPr>
                <w:rFonts w:eastAsia="Calibri"/>
                <w:sz w:val="26"/>
                <w:szCs w:val="22"/>
              </w:rPr>
              <w:t>+</w:t>
            </w:r>
            <w:r w:rsidRPr="00CE41E4">
              <w:rPr>
                <w:rFonts w:eastAsia="Calibri"/>
                <w:sz w:val="26"/>
                <w:szCs w:val="22"/>
              </w:rPr>
              <w:t xml:space="preserve"> Cuộc đối đầu quân sự giữ</w:t>
            </w:r>
            <w:r>
              <w:rPr>
                <w:rFonts w:eastAsia="Calibri"/>
                <w:sz w:val="26"/>
                <w:szCs w:val="22"/>
              </w:rPr>
              <w:t>a Nga và Uc</w:t>
            </w:r>
            <w:r w:rsidRPr="00CE41E4">
              <w:rPr>
                <w:rFonts w:eastAsia="Calibri"/>
                <w:sz w:val="26"/>
                <w:szCs w:val="22"/>
              </w:rPr>
              <w:t>raina mang tính cục bộ</w:t>
            </w:r>
            <w:r>
              <w:rPr>
                <w:rFonts w:eastAsia="Calibri"/>
                <w:sz w:val="26"/>
                <w:szCs w:val="22"/>
              </w:rPr>
              <w:t xml:space="preserve"> nhưng tác động của nó đã vượt khỏi biên giới quốc gia Nga - Uc</w:t>
            </w:r>
            <w:r w:rsidRPr="00CE41E4">
              <w:rPr>
                <w:rFonts w:eastAsia="Calibri"/>
                <w:sz w:val="26"/>
                <w:szCs w:val="22"/>
              </w:rPr>
              <w:t>raina</w:t>
            </w:r>
            <w:r>
              <w:rPr>
                <w:rFonts w:eastAsia="Calibri"/>
                <w:sz w:val="26"/>
                <w:szCs w:val="22"/>
              </w:rPr>
              <w:t>,</w:t>
            </w:r>
            <w:r w:rsidRPr="00CE41E4">
              <w:rPr>
                <w:rFonts w:eastAsia="Calibri"/>
                <w:sz w:val="26"/>
                <w:szCs w:val="22"/>
              </w:rPr>
              <w:t xml:space="preserve"> </w:t>
            </w:r>
            <w:r>
              <w:rPr>
                <w:rFonts w:eastAsia="Calibri"/>
                <w:sz w:val="26"/>
                <w:szCs w:val="22"/>
              </w:rPr>
              <w:t xml:space="preserve">ảnh hưởng đến </w:t>
            </w:r>
            <w:r w:rsidRPr="00CE41E4">
              <w:rPr>
                <w:rFonts w:eastAsia="Calibri"/>
                <w:sz w:val="26"/>
                <w:szCs w:val="22"/>
              </w:rPr>
              <w:t>ổn định, an ninh, hòa bình, chính trị, quân sự, kinh tế…</w:t>
            </w:r>
            <w:r>
              <w:rPr>
                <w:rFonts w:eastAsia="Calibri"/>
                <w:sz w:val="26"/>
                <w:szCs w:val="22"/>
              </w:rPr>
              <w:t xml:space="preserve"> của khu vực và thế giới.</w:t>
            </w:r>
          </w:p>
          <w:p w:rsidR="00B75916" w:rsidRPr="00037E8D" w:rsidRDefault="00B75916" w:rsidP="00A07817">
            <w:pPr>
              <w:jc w:val="both"/>
              <w:rPr>
                <w:rFonts w:eastAsia="Calibri"/>
                <w:b/>
                <w:sz w:val="26"/>
                <w:szCs w:val="22"/>
              </w:rPr>
            </w:pPr>
            <w:r>
              <w:rPr>
                <w:rFonts w:eastAsia="Calibri"/>
                <w:b/>
                <w:sz w:val="26"/>
                <w:szCs w:val="22"/>
              </w:rPr>
              <w:t xml:space="preserve">   </w:t>
            </w:r>
            <w:r>
              <w:rPr>
                <w:rFonts w:eastAsia="Calibri"/>
                <w:spacing w:val="-2"/>
                <w:sz w:val="26"/>
                <w:szCs w:val="22"/>
              </w:rPr>
              <w:t>+</w:t>
            </w:r>
            <w:r w:rsidRPr="00CE41E4">
              <w:rPr>
                <w:rFonts w:eastAsia="Calibri"/>
                <w:spacing w:val="-2"/>
                <w:sz w:val="26"/>
                <w:szCs w:val="22"/>
              </w:rPr>
              <w:t xml:space="preserve"> Cuộc chiến này có thể dẫn đến hệ lụy xấu đối với tương lai thế giới khi cấu trúc an ninh hiện tại bị phá vỡ. Một trật tự thế giới đa cực có thể bị biến đổi thành “hai phe”, nguy cơ phân cực thế giới một lần nữa như thời Chiến tranh lạnh.</w:t>
            </w:r>
          </w:p>
        </w:tc>
        <w:tc>
          <w:tcPr>
            <w:tcW w:w="901" w:type="dxa"/>
          </w:tcPr>
          <w:p w:rsidR="00B75916" w:rsidRDefault="00B75916" w:rsidP="00A07817">
            <w:pPr>
              <w:jc w:val="center"/>
              <w:rPr>
                <w:rFonts w:eastAsia="Calibri"/>
                <w:sz w:val="26"/>
                <w:szCs w:val="22"/>
              </w:rPr>
            </w:pPr>
            <w:r w:rsidRPr="00670F99">
              <w:rPr>
                <w:rFonts w:eastAsia="Calibri"/>
                <w:sz w:val="26"/>
                <w:szCs w:val="22"/>
              </w:rPr>
              <w:t>0.25</w:t>
            </w:r>
          </w:p>
          <w:p w:rsidR="00B75916" w:rsidRDefault="00B75916" w:rsidP="00A07817">
            <w:pPr>
              <w:jc w:val="center"/>
              <w:rPr>
                <w:rFonts w:eastAsia="Calibri"/>
                <w:sz w:val="26"/>
                <w:szCs w:val="22"/>
              </w:rPr>
            </w:pPr>
          </w:p>
          <w:p w:rsidR="00B75916" w:rsidRDefault="00B75916" w:rsidP="00A07817">
            <w:pPr>
              <w:jc w:val="center"/>
              <w:rPr>
                <w:rFonts w:eastAsia="Calibri"/>
                <w:sz w:val="26"/>
                <w:szCs w:val="22"/>
              </w:rPr>
            </w:pPr>
          </w:p>
          <w:p w:rsidR="00B75916" w:rsidRDefault="00B75916" w:rsidP="00A07817">
            <w:pPr>
              <w:jc w:val="center"/>
              <w:rPr>
                <w:rFonts w:eastAsia="Calibri"/>
                <w:sz w:val="26"/>
                <w:szCs w:val="22"/>
              </w:rPr>
            </w:pPr>
            <w:r>
              <w:rPr>
                <w:rFonts w:eastAsia="Calibri"/>
                <w:sz w:val="26"/>
                <w:szCs w:val="22"/>
              </w:rPr>
              <w:t>0.25</w:t>
            </w:r>
          </w:p>
          <w:p w:rsidR="00B75916" w:rsidRDefault="00B75916" w:rsidP="00A07817">
            <w:pPr>
              <w:jc w:val="center"/>
              <w:rPr>
                <w:rFonts w:eastAsia="Calibri"/>
                <w:sz w:val="26"/>
                <w:szCs w:val="22"/>
              </w:rPr>
            </w:pPr>
          </w:p>
          <w:p w:rsidR="00B75916" w:rsidRDefault="00B75916" w:rsidP="00A07817">
            <w:pPr>
              <w:jc w:val="center"/>
              <w:rPr>
                <w:rFonts w:eastAsia="Calibri"/>
                <w:sz w:val="26"/>
                <w:szCs w:val="22"/>
              </w:rPr>
            </w:pPr>
            <w:r>
              <w:rPr>
                <w:rFonts w:eastAsia="Calibri"/>
                <w:sz w:val="26"/>
                <w:szCs w:val="22"/>
              </w:rPr>
              <w:t>0.25</w:t>
            </w:r>
          </w:p>
          <w:p w:rsidR="00B75916" w:rsidRDefault="00B75916" w:rsidP="00A07817">
            <w:pPr>
              <w:jc w:val="center"/>
              <w:rPr>
                <w:rFonts w:eastAsia="Calibri"/>
                <w:sz w:val="26"/>
                <w:szCs w:val="22"/>
              </w:rPr>
            </w:pPr>
          </w:p>
          <w:p w:rsidR="00B75916" w:rsidRDefault="00B75916" w:rsidP="00A07817">
            <w:pPr>
              <w:jc w:val="center"/>
              <w:rPr>
                <w:rFonts w:eastAsia="Calibri"/>
                <w:sz w:val="26"/>
                <w:szCs w:val="22"/>
              </w:rPr>
            </w:pPr>
            <w:r>
              <w:rPr>
                <w:rFonts w:eastAsia="Calibri"/>
                <w:sz w:val="26"/>
                <w:szCs w:val="22"/>
              </w:rPr>
              <w:t>0.25</w:t>
            </w:r>
          </w:p>
          <w:p w:rsidR="00B75916" w:rsidRDefault="00B75916" w:rsidP="00A07817">
            <w:pPr>
              <w:jc w:val="center"/>
              <w:rPr>
                <w:rFonts w:eastAsia="Calibri"/>
                <w:sz w:val="26"/>
                <w:szCs w:val="22"/>
              </w:rPr>
            </w:pPr>
          </w:p>
          <w:p w:rsidR="00B75916" w:rsidRDefault="00B75916" w:rsidP="00A07817">
            <w:pPr>
              <w:jc w:val="center"/>
              <w:rPr>
                <w:rFonts w:eastAsia="Calibri"/>
                <w:sz w:val="26"/>
                <w:szCs w:val="22"/>
              </w:rPr>
            </w:pPr>
          </w:p>
          <w:p w:rsidR="00B75916" w:rsidRPr="00903ABC" w:rsidRDefault="00B75916" w:rsidP="00A07817">
            <w:pPr>
              <w:jc w:val="center"/>
              <w:rPr>
                <w:rFonts w:eastAsia="Calibri"/>
                <w:sz w:val="26"/>
                <w:szCs w:val="22"/>
              </w:rPr>
            </w:pPr>
            <w:r>
              <w:rPr>
                <w:rFonts w:eastAsia="Calibri"/>
                <w:sz w:val="26"/>
                <w:szCs w:val="22"/>
              </w:rPr>
              <w:t>0.25</w:t>
            </w:r>
          </w:p>
        </w:tc>
      </w:tr>
      <w:tr w:rsidR="00B75916" w:rsidRPr="001466AA" w:rsidTr="00A07817">
        <w:tc>
          <w:tcPr>
            <w:tcW w:w="679" w:type="dxa"/>
            <w:vMerge w:val="restart"/>
          </w:tcPr>
          <w:p w:rsidR="00B75916" w:rsidRPr="001466AA" w:rsidRDefault="00B75916" w:rsidP="00A07817">
            <w:pPr>
              <w:spacing w:line="252" w:lineRule="auto"/>
              <w:jc w:val="center"/>
              <w:rPr>
                <w:rFonts w:eastAsia="Calibri"/>
                <w:b/>
                <w:sz w:val="26"/>
                <w:szCs w:val="22"/>
              </w:rPr>
            </w:pPr>
            <w:r>
              <w:rPr>
                <w:rFonts w:eastAsia="Calibri"/>
                <w:b/>
                <w:sz w:val="26"/>
                <w:szCs w:val="22"/>
              </w:rPr>
              <w:lastRenderedPageBreak/>
              <w:t>2</w:t>
            </w:r>
          </w:p>
        </w:tc>
        <w:tc>
          <w:tcPr>
            <w:tcW w:w="8557" w:type="dxa"/>
          </w:tcPr>
          <w:p w:rsidR="00B75916" w:rsidRDefault="00B75916" w:rsidP="00A07817">
            <w:pPr>
              <w:spacing w:line="252" w:lineRule="auto"/>
              <w:jc w:val="both"/>
              <w:rPr>
                <w:b/>
                <w:sz w:val="26"/>
                <w:szCs w:val="26"/>
              </w:rPr>
            </w:pPr>
            <w:r>
              <w:rPr>
                <w:b/>
                <w:bCs/>
                <w:sz w:val="26"/>
                <w:szCs w:val="26"/>
              </w:rPr>
              <w:t xml:space="preserve">   </w:t>
            </w:r>
            <w:r w:rsidRPr="00E10474">
              <w:rPr>
                <w:b/>
                <w:bCs/>
                <w:sz w:val="26"/>
                <w:szCs w:val="26"/>
              </w:rPr>
              <w:t>Khái quát các giai đoạn phát triển và thắng lợi của phong trào giải phóng dân tộc ở Á, Phi, Mĩ Latinh (1945</w:t>
            </w:r>
            <w:r>
              <w:rPr>
                <w:b/>
                <w:bCs/>
                <w:sz w:val="26"/>
                <w:szCs w:val="26"/>
              </w:rPr>
              <w:t xml:space="preserve"> </w:t>
            </w:r>
            <w:r w:rsidRPr="00E10474">
              <w:rPr>
                <w:b/>
                <w:bCs/>
                <w:sz w:val="26"/>
                <w:szCs w:val="26"/>
              </w:rPr>
              <w:t>-</w:t>
            </w:r>
            <w:r>
              <w:rPr>
                <w:b/>
                <w:bCs/>
                <w:sz w:val="26"/>
                <w:szCs w:val="26"/>
              </w:rPr>
              <w:t xml:space="preserve"> </w:t>
            </w:r>
            <w:r w:rsidRPr="00E10474">
              <w:rPr>
                <w:b/>
                <w:bCs/>
                <w:sz w:val="26"/>
                <w:szCs w:val="26"/>
              </w:rPr>
              <w:t>2000). Tại sao phân chia thành các giai đoạn đó?</w:t>
            </w:r>
          </w:p>
        </w:tc>
        <w:tc>
          <w:tcPr>
            <w:tcW w:w="901" w:type="dxa"/>
          </w:tcPr>
          <w:p w:rsidR="00B75916" w:rsidRDefault="00B75916" w:rsidP="00A07817">
            <w:pPr>
              <w:spacing w:line="252" w:lineRule="auto"/>
              <w:jc w:val="center"/>
              <w:rPr>
                <w:rFonts w:eastAsia="Calibri"/>
                <w:sz w:val="26"/>
                <w:szCs w:val="22"/>
              </w:rPr>
            </w:pPr>
            <w:r>
              <w:rPr>
                <w:rFonts w:eastAsia="Calibri"/>
                <w:b/>
                <w:sz w:val="26"/>
                <w:szCs w:val="22"/>
              </w:rPr>
              <w:t>3.0</w:t>
            </w:r>
          </w:p>
        </w:tc>
      </w:tr>
      <w:tr w:rsidR="00B75916" w:rsidRPr="001466AA" w:rsidTr="00A07817">
        <w:tc>
          <w:tcPr>
            <w:tcW w:w="679" w:type="dxa"/>
            <w:vMerge/>
          </w:tcPr>
          <w:p w:rsidR="00B75916" w:rsidRPr="001466AA" w:rsidRDefault="00B75916" w:rsidP="00A07817">
            <w:pPr>
              <w:spacing w:line="252" w:lineRule="auto"/>
              <w:jc w:val="center"/>
              <w:rPr>
                <w:rFonts w:eastAsia="Calibri"/>
                <w:b/>
                <w:sz w:val="26"/>
                <w:szCs w:val="22"/>
              </w:rPr>
            </w:pPr>
          </w:p>
        </w:tc>
        <w:tc>
          <w:tcPr>
            <w:tcW w:w="8557" w:type="dxa"/>
          </w:tcPr>
          <w:p w:rsidR="00B75916" w:rsidRDefault="00B75916" w:rsidP="00A07817">
            <w:pPr>
              <w:spacing w:line="252" w:lineRule="auto"/>
              <w:jc w:val="both"/>
              <w:rPr>
                <w:b/>
                <w:sz w:val="26"/>
                <w:szCs w:val="26"/>
              </w:rPr>
            </w:pPr>
            <w:r>
              <w:rPr>
                <w:b/>
                <w:bCs/>
                <w:sz w:val="26"/>
                <w:szCs w:val="26"/>
              </w:rPr>
              <w:t xml:space="preserve">a. </w:t>
            </w:r>
            <w:r w:rsidRPr="00E10474">
              <w:rPr>
                <w:b/>
                <w:bCs/>
                <w:sz w:val="26"/>
                <w:szCs w:val="26"/>
              </w:rPr>
              <w:t>Khái quát các giai đoạn phát triển và thắng lợi của phong trào giải phóng dân tộc ở Á, Phi, Mĩ Latinh (1945</w:t>
            </w:r>
            <w:r>
              <w:rPr>
                <w:b/>
                <w:bCs/>
                <w:sz w:val="26"/>
                <w:szCs w:val="26"/>
              </w:rPr>
              <w:t xml:space="preserve"> </w:t>
            </w:r>
            <w:r w:rsidRPr="00E10474">
              <w:rPr>
                <w:b/>
                <w:bCs/>
                <w:sz w:val="26"/>
                <w:szCs w:val="26"/>
              </w:rPr>
              <w:t>-</w:t>
            </w:r>
            <w:r>
              <w:rPr>
                <w:b/>
                <w:bCs/>
                <w:sz w:val="26"/>
                <w:szCs w:val="26"/>
              </w:rPr>
              <w:t xml:space="preserve"> </w:t>
            </w:r>
            <w:r w:rsidRPr="00E10474">
              <w:rPr>
                <w:b/>
                <w:bCs/>
                <w:sz w:val="26"/>
                <w:szCs w:val="26"/>
              </w:rPr>
              <w:t>2000).</w:t>
            </w:r>
          </w:p>
        </w:tc>
        <w:tc>
          <w:tcPr>
            <w:tcW w:w="901" w:type="dxa"/>
          </w:tcPr>
          <w:p w:rsidR="00B75916" w:rsidRPr="00DB5A24" w:rsidRDefault="00B75916" w:rsidP="00A07817">
            <w:pPr>
              <w:spacing w:line="252" w:lineRule="auto"/>
              <w:jc w:val="center"/>
              <w:rPr>
                <w:rFonts w:eastAsia="Calibri"/>
                <w:b/>
                <w:sz w:val="26"/>
                <w:szCs w:val="22"/>
              </w:rPr>
            </w:pPr>
            <w:r w:rsidRPr="00DB5A24">
              <w:rPr>
                <w:rFonts w:eastAsia="Calibri"/>
                <w:b/>
                <w:sz w:val="26"/>
                <w:szCs w:val="22"/>
              </w:rPr>
              <w:t>1.75</w:t>
            </w:r>
          </w:p>
        </w:tc>
      </w:tr>
      <w:tr w:rsidR="00B75916" w:rsidRPr="001466AA" w:rsidTr="00A07817">
        <w:tc>
          <w:tcPr>
            <w:tcW w:w="679" w:type="dxa"/>
            <w:vMerge/>
          </w:tcPr>
          <w:p w:rsidR="00B75916" w:rsidRPr="001466AA" w:rsidRDefault="00B75916" w:rsidP="00A07817">
            <w:pPr>
              <w:spacing w:line="252" w:lineRule="auto"/>
              <w:jc w:val="center"/>
              <w:rPr>
                <w:rFonts w:eastAsia="Calibri"/>
                <w:b/>
                <w:sz w:val="26"/>
                <w:szCs w:val="22"/>
              </w:rPr>
            </w:pPr>
          </w:p>
        </w:tc>
        <w:tc>
          <w:tcPr>
            <w:tcW w:w="8557" w:type="dxa"/>
          </w:tcPr>
          <w:p w:rsidR="00B75916" w:rsidRPr="006F1C6F" w:rsidRDefault="00B75916" w:rsidP="00A07817">
            <w:pPr>
              <w:spacing w:line="252" w:lineRule="auto"/>
              <w:jc w:val="both"/>
              <w:rPr>
                <w:rFonts w:eastAsia="Calibri"/>
                <w:sz w:val="26"/>
                <w:szCs w:val="22"/>
              </w:rPr>
            </w:pPr>
            <w:r>
              <w:rPr>
                <w:rFonts w:eastAsia="Calibri"/>
                <w:sz w:val="26"/>
                <w:szCs w:val="22"/>
              </w:rPr>
              <w:t xml:space="preserve">   </w:t>
            </w:r>
            <w:r w:rsidRPr="006F1C6F">
              <w:rPr>
                <w:rFonts w:eastAsia="Calibri"/>
                <w:sz w:val="26"/>
                <w:szCs w:val="22"/>
              </w:rPr>
              <w:t xml:space="preserve">Sau </w:t>
            </w:r>
            <w:r>
              <w:rPr>
                <w:rFonts w:eastAsia="Calibri"/>
                <w:sz w:val="26"/>
                <w:szCs w:val="22"/>
              </w:rPr>
              <w:t>Chiến tranh thế giới thứ hai</w:t>
            </w:r>
            <w:r w:rsidRPr="006F1C6F">
              <w:rPr>
                <w:rFonts w:eastAsia="Calibri"/>
                <w:sz w:val="26"/>
                <w:szCs w:val="22"/>
              </w:rPr>
              <w:t xml:space="preserve">, </w:t>
            </w:r>
            <w:r>
              <w:rPr>
                <w:rFonts w:eastAsia="Calibri"/>
                <w:sz w:val="26"/>
                <w:szCs w:val="22"/>
              </w:rPr>
              <w:t>phong trào đấu tranh giải phóng dân tộc</w:t>
            </w:r>
            <w:r w:rsidRPr="006F1C6F">
              <w:rPr>
                <w:rFonts w:eastAsia="Calibri"/>
                <w:sz w:val="26"/>
                <w:szCs w:val="22"/>
              </w:rPr>
              <w:t xml:space="preserve"> ở Á, Phi, Mĩ la tinh trải qua các giai đoạn sau:</w:t>
            </w:r>
          </w:p>
          <w:p w:rsidR="00B75916" w:rsidRPr="00614789" w:rsidRDefault="00B75916" w:rsidP="00A07817">
            <w:pPr>
              <w:spacing w:line="252" w:lineRule="auto"/>
              <w:jc w:val="both"/>
              <w:rPr>
                <w:rFonts w:eastAsia="Calibri"/>
                <w:b/>
                <w:sz w:val="26"/>
                <w:szCs w:val="22"/>
              </w:rPr>
            </w:pPr>
            <w:r>
              <w:rPr>
                <w:rFonts w:eastAsia="Calibri"/>
                <w:b/>
                <w:sz w:val="26"/>
                <w:szCs w:val="22"/>
              </w:rPr>
              <w:t xml:space="preserve">   </w:t>
            </w:r>
            <w:r w:rsidRPr="00AB3F8F">
              <w:rPr>
                <w:rFonts w:eastAsia="Calibri"/>
                <w:b/>
                <w:sz w:val="26"/>
                <w:szCs w:val="22"/>
              </w:rPr>
              <w:t>- Giai đoạ</w:t>
            </w:r>
            <w:r>
              <w:rPr>
                <w:rFonts w:eastAsia="Calibri"/>
                <w:b/>
                <w:sz w:val="26"/>
                <w:szCs w:val="22"/>
              </w:rPr>
              <w:t xml:space="preserve">n </w:t>
            </w:r>
            <w:r w:rsidRPr="00AB3F8F">
              <w:rPr>
                <w:rFonts w:eastAsia="Calibri"/>
                <w:b/>
                <w:sz w:val="26"/>
                <w:szCs w:val="22"/>
              </w:rPr>
              <w:t>(1945 - 1954):</w:t>
            </w:r>
            <w:r>
              <w:rPr>
                <w:rFonts w:eastAsia="Calibri"/>
                <w:b/>
                <w:sz w:val="26"/>
                <w:szCs w:val="22"/>
              </w:rPr>
              <w:t xml:space="preserve"> </w:t>
            </w:r>
            <w:r>
              <w:rPr>
                <w:rFonts w:eastAsia="Calibri"/>
                <w:sz w:val="26"/>
                <w:szCs w:val="22"/>
              </w:rPr>
              <w:t>Năm 1945, phong trào nổ ra và giành thắng lợi ở một số nước Đông Nam Á (Inđônêxia, Việt Nam, Lào), sau đó lan ra khắp châu Á…, đặc biệt thắng lợi của cách mạng Trung Quốc (1949). Phong trào giải phóng dân tộc tiếp tục phát triển và giành thắng lợi to lớn ở Ấn Độ (1950), các nước Bắc Phi (Ai Cập, Angiêri…), thắng lợi của ba nước Đông Dương trong cuộc đấu tranh chống thực dân Pháp năm 1954, các nước Mĩ Latinh trong cuộc đấu tranh chống chế độ độc tài thân Mĩ…</w:t>
            </w:r>
          </w:p>
          <w:p w:rsidR="00B75916" w:rsidRDefault="00B75916" w:rsidP="00A07817">
            <w:pPr>
              <w:spacing w:line="252" w:lineRule="auto"/>
              <w:jc w:val="both"/>
              <w:rPr>
                <w:rFonts w:eastAsia="Calibri"/>
                <w:sz w:val="26"/>
                <w:szCs w:val="22"/>
              </w:rPr>
            </w:pPr>
            <w:r>
              <w:rPr>
                <w:rFonts w:eastAsia="Calibri"/>
                <w:b/>
                <w:sz w:val="26"/>
                <w:szCs w:val="22"/>
              </w:rPr>
              <w:t xml:space="preserve">   </w:t>
            </w:r>
            <w:r w:rsidRPr="00AB3F8F">
              <w:rPr>
                <w:rFonts w:eastAsia="Calibri"/>
                <w:b/>
                <w:sz w:val="26"/>
                <w:szCs w:val="22"/>
              </w:rPr>
              <w:t>- Giai đoạ</w:t>
            </w:r>
            <w:r>
              <w:rPr>
                <w:rFonts w:eastAsia="Calibri"/>
                <w:b/>
                <w:sz w:val="26"/>
                <w:szCs w:val="22"/>
              </w:rPr>
              <w:t>n</w:t>
            </w:r>
            <w:r w:rsidRPr="00AB3F8F">
              <w:rPr>
                <w:rFonts w:eastAsia="Calibri"/>
                <w:b/>
                <w:sz w:val="26"/>
                <w:szCs w:val="22"/>
              </w:rPr>
              <w:t xml:space="preserve"> (1954 - 1960):</w:t>
            </w:r>
            <w:r>
              <w:rPr>
                <w:rFonts w:eastAsia="Calibri"/>
                <w:b/>
                <w:sz w:val="26"/>
                <w:szCs w:val="22"/>
              </w:rPr>
              <w:t xml:space="preserve"> </w:t>
            </w:r>
            <w:r>
              <w:rPr>
                <w:rFonts w:eastAsia="Calibri"/>
                <w:sz w:val="26"/>
                <w:szCs w:val="22"/>
              </w:rPr>
              <w:t>Phong trào giải phóng dân tộc ngày càng phát triển. Hệ thống thuộc địa của chủ nghĩa đế quốc tan vỡ từng mảng lớn, chủ nghĩa thực dân bị sụp đổ ở nhiều nơi với thắng lợi của cách mạng Angiêri (1960); Marốc, Xuđăng (1956); Ghinê (1958); Cuba (1959)...</w:t>
            </w:r>
          </w:p>
          <w:p w:rsidR="00B75916" w:rsidRPr="00614789" w:rsidRDefault="00B75916" w:rsidP="00A07817">
            <w:pPr>
              <w:spacing w:line="252" w:lineRule="auto"/>
              <w:jc w:val="both"/>
              <w:rPr>
                <w:rFonts w:eastAsia="Calibri"/>
                <w:b/>
                <w:sz w:val="26"/>
                <w:szCs w:val="22"/>
              </w:rPr>
            </w:pPr>
            <w:r>
              <w:rPr>
                <w:rFonts w:eastAsia="Calibri"/>
                <w:b/>
                <w:sz w:val="26"/>
                <w:szCs w:val="22"/>
              </w:rPr>
              <w:t xml:space="preserve">   </w:t>
            </w:r>
            <w:r w:rsidRPr="00AB3F8F">
              <w:rPr>
                <w:rFonts w:eastAsia="Calibri"/>
                <w:b/>
                <w:sz w:val="26"/>
                <w:szCs w:val="22"/>
              </w:rPr>
              <w:t>- Giai đoạ</w:t>
            </w:r>
            <w:r>
              <w:rPr>
                <w:rFonts w:eastAsia="Calibri"/>
                <w:b/>
                <w:sz w:val="26"/>
                <w:szCs w:val="22"/>
              </w:rPr>
              <w:t xml:space="preserve">n </w:t>
            </w:r>
            <w:r w:rsidRPr="00AB3F8F">
              <w:rPr>
                <w:rFonts w:eastAsia="Calibri"/>
                <w:b/>
                <w:sz w:val="26"/>
                <w:szCs w:val="22"/>
              </w:rPr>
              <w:t>(1960 - 1975):</w:t>
            </w:r>
            <w:r>
              <w:rPr>
                <w:rFonts w:eastAsia="Calibri"/>
                <w:b/>
                <w:sz w:val="26"/>
                <w:szCs w:val="22"/>
              </w:rPr>
              <w:t xml:space="preserve"> </w:t>
            </w:r>
            <w:r>
              <w:rPr>
                <w:rFonts w:eastAsia="Calibri"/>
                <w:sz w:val="26"/>
                <w:szCs w:val="22"/>
              </w:rPr>
              <w:t xml:space="preserve">Phong trào đấu tranh chống chủ nghĩa thực dân mới bùng nổ và phát triển ở một số nơi: Công-gô (châu Phi), Chi-lê (Mĩ Latinh) và điển hình ở Việt Nam, Đông Dương. Năm 1973, Mĩ kí Hiệp định Pari, thừa nhận sự thất bại của Mĩ trong cuộc chiến tranh xâm lược Việt Nam. Năm 1975, chế độ tay sai của Mĩ ở Việt Nam và Đông Dương bị sụp đổ; thắng lợi của nhân dân Mô-dăm-bich và Ăng-gô-la ở châu Phi…   </w:t>
            </w:r>
          </w:p>
          <w:p w:rsidR="00B75916" w:rsidRPr="007A4D4D" w:rsidRDefault="00B75916" w:rsidP="00A07817">
            <w:pPr>
              <w:spacing w:line="252" w:lineRule="auto"/>
              <w:jc w:val="both"/>
              <w:rPr>
                <w:b/>
                <w:spacing w:val="-6"/>
                <w:sz w:val="26"/>
                <w:szCs w:val="26"/>
              </w:rPr>
            </w:pPr>
            <w:r>
              <w:rPr>
                <w:rFonts w:eastAsia="Calibri"/>
                <w:b/>
                <w:sz w:val="26"/>
                <w:szCs w:val="22"/>
              </w:rPr>
              <w:t xml:space="preserve">   </w:t>
            </w:r>
            <w:r w:rsidRPr="007A4D4D">
              <w:rPr>
                <w:rFonts w:eastAsia="Calibri"/>
                <w:b/>
                <w:spacing w:val="-6"/>
                <w:sz w:val="26"/>
                <w:szCs w:val="22"/>
              </w:rPr>
              <w:t xml:space="preserve">- Giai đoạn (1975 - 2000): </w:t>
            </w:r>
            <w:r w:rsidRPr="007A4D4D">
              <w:rPr>
                <w:rFonts w:eastAsia="Calibri"/>
                <w:spacing w:val="-6"/>
                <w:sz w:val="26"/>
                <w:szCs w:val="22"/>
              </w:rPr>
              <w:t>Hoàn thành cuộc đấu tranh chống chủ nghĩa thực dân, chống chế độ phân biệt chủng tộc. Mĩ Latinh trở thành lục địa bùng cháy đã lật đổ các chế độ độc tài thân Mĩ, thiết lập các chính quyền dân chủ nhân dân. Cuộc đấu tranh thắng lợi ở Namibia, Nam Phi và bước đầu thắng lợi của nhân dân Palextin... Năm 1997, Hồng Công và năm 1999, Ma Cao trở về thuộc chủ quyền Trung Quốc.</w:t>
            </w:r>
          </w:p>
        </w:tc>
        <w:tc>
          <w:tcPr>
            <w:tcW w:w="901" w:type="dxa"/>
          </w:tcPr>
          <w:p w:rsidR="00B75916" w:rsidRDefault="00B75916" w:rsidP="00A07817">
            <w:pPr>
              <w:spacing w:line="252" w:lineRule="auto"/>
              <w:jc w:val="center"/>
              <w:rPr>
                <w:rFonts w:eastAsia="Calibri"/>
                <w:sz w:val="26"/>
                <w:szCs w:val="22"/>
              </w:rPr>
            </w:pPr>
          </w:p>
          <w:p w:rsidR="00B75916" w:rsidRDefault="00B75916" w:rsidP="00A07817">
            <w:pPr>
              <w:spacing w:line="252" w:lineRule="auto"/>
              <w:jc w:val="center"/>
              <w:rPr>
                <w:rFonts w:eastAsia="Calibri"/>
                <w:sz w:val="26"/>
                <w:szCs w:val="22"/>
              </w:rPr>
            </w:pPr>
          </w:p>
          <w:p w:rsidR="00B75916" w:rsidRDefault="00B75916" w:rsidP="00A07817">
            <w:pPr>
              <w:spacing w:line="252" w:lineRule="auto"/>
              <w:jc w:val="center"/>
              <w:rPr>
                <w:rFonts w:eastAsia="Calibri"/>
                <w:sz w:val="26"/>
                <w:szCs w:val="22"/>
              </w:rPr>
            </w:pPr>
            <w:r>
              <w:rPr>
                <w:rFonts w:eastAsia="Calibri"/>
                <w:sz w:val="26"/>
                <w:szCs w:val="22"/>
              </w:rPr>
              <w:t>0.5</w:t>
            </w:r>
          </w:p>
          <w:p w:rsidR="00B75916" w:rsidRDefault="00B75916" w:rsidP="00A07817">
            <w:pPr>
              <w:spacing w:line="252" w:lineRule="auto"/>
              <w:jc w:val="center"/>
              <w:rPr>
                <w:rFonts w:eastAsia="Calibri"/>
                <w:sz w:val="26"/>
                <w:szCs w:val="22"/>
              </w:rPr>
            </w:pPr>
          </w:p>
          <w:p w:rsidR="00B75916" w:rsidRDefault="00B75916" w:rsidP="00A07817">
            <w:pPr>
              <w:spacing w:line="252" w:lineRule="auto"/>
              <w:jc w:val="center"/>
              <w:rPr>
                <w:rFonts w:eastAsia="Calibri"/>
                <w:sz w:val="26"/>
                <w:szCs w:val="22"/>
              </w:rPr>
            </w:pPr>
          </w:p>
          <w:p w:rsidR="00B75916" w:rsidRDefault="00B75916" w:rsidP="00A07817">
            <w:pPr>
              <w:spacing w:line="252" w:lineRule="auto"/>
              <w:jc w:val="center"/>
              <w:rPr>
                <w:rFonts w:eastAsia="Calibri"/>
                <w:sz w:val="26"/>
                <w:szCs w:val="22"/>
              </w:rPr>
            </w:pPr>
          </w:p>
          <w:p w:rsidR="00B75916" w:rsidRDefault="00B75916" w:rsidP="00A07817">
            <w:pPr>
              <w:spacing w:line="252" w:lineRule="auto"/>
              <w:jc w:val="center"/>
              <w:rPr>
                <w:rFonts w:eastAsia="Calibri"/>
                <w:sz w:val="26"/>
                <w:szCs w:val="22"/>
              </w:rPr>
            </w:pPr>
          </w:p>
          <w:p w:rsidR="00B75916" w:rsidRDefault="00B75916" w:rsidP="00A07817">
            <w:pPr>
              <w:spacing w:line="252" w:lineRule="auto"/>
              <w:jc w:val="center"/>
              <w:rPr>
                <w:rFonts w:eastAsia="Calibri"/>
                <w:sz w:val="26"/>
                <w:szCs w:val="22"/>
              </w:rPr>
            </w:pPr>
          </w:p>
          <w:p w:rsidR="00B75916" w:rsidRDefault="00B75916" w:rsidP="00A07817">
            <w:pPr>
              <w:spacing w:line="252" w:lineRule="auto"/>
              <w:jc w:val="center"/>
              <w:rPr>
                <w:rFonts w:eastAsia="Calibri"/>
                <w:sz w:val="26"/>
                <w:szCs w:val="22"/>
              </w:rPr>
            </w:pPr>
          </w:p>
          <w:p w:rsidR="00B75916" w:rsidRDefault="00B75916" w:rsidP="00A07817">
            <w:pPr>
              <w:spacing w:line="252" w:lineRule="auto"/>
              <w:jc w:val="center"/>
              <w:rPr>
                <w:rFonts w:eastAsia="Calibri"/>
                <w:sz w:val="26"/>
                <w:szCs w:val="22"/>
              </w:rPr>
            </w:pPr>
            <w:r>
              <w:rPr>
                <w:rFonts w:eastAsia="Calibri"/>
                <w:sz w:val="26"/>
                <w:szCs w:val="22"/>
              </w:rPr>
              <w:t>0.25</w:t>
            </w:r>
          </w:p>
          <w:p w:rsidR="00B75916" w:rsidRDefault="00B75916" w:rsidP="00A07817">
            <w:pPr>
              <w:spacing w:line="252" w:lineRule="auto"/>
              <w:jc w:val="center"/>
              <w:rPr>
                <w:rFonts w:eastAsia="Calibri"/>
                <w:sz w:val="26"/>
                <w:szCs w:val="22"/>
              </w:rPr>
            </w:pPr>
          </w:p>
          <w:p w:rsidR="00B75916" w:rsidRDefault="00B75916" w:rsidP="00A07817">
            <w:pPr>
              <w:spacing w:line="252" w:lineRule="auto"/>
              <w:jc w:val="center"/>
              <w:rPr>
                <w:rFonts w:eastAsia="Calibri"/>
                <w:sz w:val="26"/>
                <w:szCs w:val="22"/>
              </w:rPr>
            </w:pPr>
          </w:p>
          <w:p w:rsidR="00B75916" w:rsidRDefault="00B75916" w:rsidP="00A07817">
            <w:pPr>
              <w:spacing w:line="252" w:lineRule="auto"/>
              <w:jc w:val="center"/>
              <w:rPr>
                <w:rFonts w:eastAsia="Calibri"/>
                <w:sz w:val="26"/>
                <w:szCs w:val="22"/>
              </w:rPr>
            </w:pPr>
          </w:p>
          <w:p w:rsidR="00B75916" w:rsidRDefault="00B75916" w:rsidP="00A07817">
            <w:pPr>
              <w:spacing w:line="252" w:lineRule="auto"/>
              <w:jc w:val="center"/>
              <w:rPr>
                <w:rFonts w:eastAsia="Calibri"/>
                <w:sz w:val="26"/>
                <w:szCs w:val="22"/>
              </w:rPr>
            </w:pPr>
            <w:r>
              <w:rPr>
                <w:rFonts w:eastAsia="Calibri"/>
                <w:sz w:val="26"/>
                <w:szCs w:val="22"/>
              </w:rPr>
              <w:t>0.5</w:t>
            </w:r>
          </w:p>
          <w:p w:rsidR="00B75916" w:rsidRDefault="00B75916" w:rsidP="00A07817">
            <w:pPr>
              <w:spacing w:line="252" w:lineRule="auto"/>
              <w:jc w:val="center"/>
              <w:rPr>
                <w:rFonts w:eastAsia="Calibri"/>
                <w:sz w:val="26"/>
                <w:szCs w:val="22"/>
              </w:rPr>
            </w:pPr>
          </w:p>
          <w:p w:rsidR="00B75916" w:rsidRDefault="00B75916" w:rsidP="00A07817">
            <w:pPr>
              <w:spacing w:line="252" w:lineRule="auto"/>
              <w:jc w:val="center"/>
              <w:rPr>
                <w:rFonts w:eastAsia="Calibri"/>
                <w:sz w:val="26"/>
                <w:szCs w:val="22"/>
              </w:rPr>
            </w:pPr>
          </w:p>
          <w:p w:rsidR="00B75916" w:rsidRDefault="00B75916" w:rsidP="00A07817">
            <w:pPr>
              <w:spacing w:line="252" w:lineRule="auto"/>
              <w:jc w:val="center"/>
              <w:rPr>
                <w:rFonts w:eastAsia="Calibri"/>
                <w:sz w:val="26"/>
                <w:szCs w:val="22"/>
              </w:rPr>
            </w:pPr>
          </w:p>
          <w:p w:rsidR="00B75916" w:rsidRDefault="00B75916" w:rsidP="00A07817">
            <w:pPr>
              <w:spacing w:line="252" w:lineRule="auto"/>
              <w:jc w:val="center"/>
              <w:rPr>
                <w:rFonts w:eastAsia="Calibri"/>
                <w:sz w:val="26"/>
                <w:szCs w:val="22"/>
              </w:rPr>
            </w:pPr>
          </w:p>
          <w:p w:rsidR="00B75916" w:rsidRDefault="00B75916" w:rsidP="00A07817">
            <w:pPr>
              <w:spacing w:line="252" w:lineRule="auto"/>
              <w:jc w:val="center"/>
              <w:rPr>
                <w:rFonts w:eastAsia="Calibri"/>
                <w:sz w:val="26"/>
                <w:szCs w:val="22"/>
              </w:rPr>
            </w:pPr>
          </w:p>
          <w:p w:rsidR="00B75916" w:rsidRDefault="00B75916" w:rsidP="00A07817">
            <w:pPr>
              <w:spacing w:line="252" w:lineRule="auto"/>
              <w:jc w:val="center"/>
              <w:rPr>
                <w:rFonts w:eastAsia="Calibri"/>
                <w:sz w:val="26"/>
                <w:szCs w:val="22"/>
              </w:rPr>
            </w:pPr>
            <w:r>
              <w:rPr>
                <w:rFonts w:eastAsia="Calibri"/>
                <w:sz w:val="26"/>
                <w:szCs w:val="22"/>
              </w:rPr>
              <w:t>0.5</w:t>
            </w:r>
          </w:p>
        </w:tc>
      </w:tr>
      <w:tr w:rsidR="00B75916" w:rsidRPr="001466AA" w:rsidTr="00A07817">
        <w:tc>
          <w:tcPr>
            <w:tcW w:w="679" w:type="dxa"/>
            <w:vMerge/>
          </w:tcPr>
          <w:p w:rsidR="00B75916" w:rsidRPr="001466AA" w:rsidRDefault="00B75916" w:rsidP="00A07817">
            <w:pPr>
              <w:spacing w:line="252" w:lineRule="auto"/>
              <w:jc w:val="center"/>
              <w:rPr>
                <w:rFonts w:eastAsia="Calibri"/>
                <w:b/>
                <w:sz w:val="26"/>
                <w:szCs w:val="22"/>
              </w:rPr>
            </w:pPr>
          </w:p>
        </w:tc>
        <w:tc>
          <w:tcPr>
            <w:tcW w:w="8557" w:type="dxa"/>
          </w:tcPr>
          <w:p w:rsidR="00B75916" w:rsidRPr="00DB5A24" w:rsidRDefault="00B75916" w:rsidP="00A07817">
            <w:pPr>
              <w:spacing w:line="252" w:lineRule="auto"/>
              <w:jc w:val="both"/>
              <w:rPr>
                <w:b/>
                <w:bCs/>
                <w:sz w:val="26"/>
                <w:szCs w:val="26"/>
              </w:rPr>
            </w:pPr>
            <w:r>
              <w:rPr>
                <w:b/>
                <w:bCs/>
                <w:sz w:val="26"/>
                <w:szCs w:val="26"/>
              </w:rPr>
              <w:t xml:space="preserve">   b. </w:t>
            </w:r>
            <w:r w:rsidRPr="00E10474">
              <w:rPr>
                <w:b/>
                <w:bCs/>
                <w:sz w:val="26"/>
                <w:szCs w:val="26"/>
              </w:rPr>
              <w:t>Tại sao phân chia thành các giai đoạn đó?</w:t>
            </w:r>
          </w:p>
        </w:tc>
        <w:tc>
          <w:tcPr>
            <w:tcW w:w="901" w:type="dxa"/>
          </w:tcPr>
          <w:p w:rsidR="00B75916" w:rsidRPr="00DB5A24" w:rsidRDefault="00B75916" w:rsidP="00A07817">
            <w:pPr>
              <w:spacing w:line="252" w:lineRule="auto"/>
              <w:jc w:val="center"/>
              <w:rPr>
                <w:rFonts w:eastAsia="Calibri"/>
                <w:b/>
                <w:sz w:val="26"/>
                <w:szCs w:val="22"/>
              </w:rPr>
            </w:pPr>
            <w:r w:rsidRPr="00DB5A24">
              <w:rPr>
                <w:rFonts w:eastAsia="Calibri"/>
                <w:b/>
                <w:sz w:val="26"/>
                <w:szCs w:val="22"/>
              </w:rPr>
              <w:t>1.25</w:t>
            </w:r>
          </w:p>
        </w:tc>
      </w:tr>
      <w:tr w:rsidR="00B75916" w:rsidRPr="001466AA" w:rsidTr="00A07817">
        <w:tc>
          <w:tcPr>
            <w:tcW w:w="679" w:type="dxa"/>
            <w:vMerge/>
          </w:tcPr>
          <w:p w:rsidR="00B75916" w:rsidRDefault="00B75916" w:rsidP="00A07817">
            <w:pPr>
              <w:spacing w:line="252" w:lineRule="auto"/>
              <w:jc w:val="center"/>
              <w:rPr>
                <w:rFonts w:eastAsia="Calibri"/>
                <w:b/>
                <w:sz w:val="26"/>
                <w:szCs w:val="22"/>
              </w:rPr>
            </w:pPr>
          </w:p>
        </w:tc>
        <w:tc>
          <w:tcPr>
            <w:tcW w:w="8557" w:type="dxa"/>
          </w:tcPr>
          <w:p w:rsidR="00B75916" w:rsidRDefault="00B75916" w:rsidP="00A07817">
            <w:pPr>
              <w:spacing w:line="252" w:lineRule="auto"/>
              <w:jc w:val="both"/>
              <w:rPr>
                <w:rFonts w:eastAsia="Calibri"/>
                <w:spacing w:val="-4"/>
                <w:sz w:val="26"/>
                <w:szCs w:val="22"/>
              </w:rPr>
            </w:pPr>
            <w:r>
              <w:rPr>
                <w:b/>
                <w:bCs/>
                <w:sz w:val="26"/>
                <w:szCs w:val="26"/>
              </w:rPr>
              <w:t xml:space="preserve">   </w:t>
            </w:r>
            <w:r>
              <w:rPr>
                <w:rFonts w:eastAsia="Calibri"/>
                <w:sz w:val="26"/>
                <w:szCs w:val="22"/>
              </w:rPr>
              <w:t xml:space="preserve">-  Năm 1945 là năm kết thúc Chiến tranh thế giới thứ hai, chủ nghĩa phát xít bị tiêu diệt, chủ nghĩa đế quốc suy yếu, các nước dân chủ nhân dân Đông Âu ra đời, hình </w:t>
            </w:r>
            <w:r w:rsidRPr="00D3167F">
              <w:rPr>
                <w:rFonts w:eastAsia="Calibri"/>
                <w:spacing w:val="-4"/>
                <w:sz w:val="26"/>
                <w:szCs w:val="22"/>
              </w:rPr>
              <w:t>thành</w:t>
            </w:r>
            <w:r>
              <w:rPr>
                <w:rFonts w:eastAsia="Calibri"/>
                <w:sz w:val="26"/>
                <w:szCs w:val="22"/>
              </w:rPr>
              <w:t xml:space="preserve"> phe XHCN. Từ năm 1945 trở đi, phong trào giải phóng dân tộc có điều kiện khách quan và chủ quan bùng nổ mạnh mẽ.</w:t>
            </w:r>
            <w:r w:rsidRPr="007A5FB5">
              <w:rPr>
                <w:rFonts w:eastAsia="Calibri"/>
                <w:spacing w:val="-4"/>
                <w:sz w:val="26"/>
                <w:szCs w:val="22"/>
              </w:rPr>
              <w:t xml:space="preserve"> </w:t>
            </w:r>
          </w:p>
          <w:p w:rsidR="00B75916" w:rsidRDefault="00B75916" w:rsidP="00A07817">
            <w:pPr>
              <w:spacing w:line="252" w:lineRule="auto"/>
              <w:jc w:val="both"/>
              <w:rPr>
                <w:rFonts w:eastAsia="Calibri"/>
                <w:sz w:val="26"/>
                <w:szCs w:val="22"/>
              </w:rPr>
            </w:pPr>
            <w:r>
              <w:rPr>
                <w:rFonts w:eastAsia="Calibri"/>
                <w:spacing w:val="-4"/>
                <w:sz w:val="26"/>
                <w:szCs w:val="22"/>
              </w:rPr>
              <w:t xml:space="preserve">   - </w:t>
            </w:r>
            <w:r w:rsidRPr="00D3167F">
              <w:rPr>
                <w:rFonts w:eastAsia="Calibri"/>
                <w:spacing w:val="-2"/>
                <w:sz w:val="26"/>
                <w:szCs w:val="22"/>
              </w:rPr>
              <w:t>Năm 1954, chiến thắng Điện Biên Phủ ở Việt Nam đã giáng đòn nặng nề vào chế độ thực dân cũ, có ý nghĩa to lớn, chứng tỏ một dân tộc nhỏ có thể đánh bại một đế quốc lớn bằng cuộc đấu tranh chính nghĩa. Điều đó kích thích cuộc đấu tranh chống thực dân của các nước thuộc địa.</w:t>
            </w:r>
          </w:p>
          <w:p w:rsidR="00B75916" w:rsidRDefault="00B75916" w:rsidP="00A07817">
            <w:pPr>
              <w:spacing w:line="252" w:lineRule="auto"/>
              <w:jc w:val="both"/>
              <w:rPr>
                <w:rFonts w:eastAsia="Calibri"/>
                <w:sz w:val="26"/>
                <w:szCs w:val="22"/>
              </w:rPr>
            </w:pPr>
            <w:r>
              <w:rPr>
                <w:rFonts w:eastAsia="Calibri"/>
                <w:sz w:val="26"/>
                <w:szCs w:val="22"/>
              </w:rPr>
              <w:t xml:space="preserve">   - Năm 1960, hàng loạt các nước châu Phi giành độc lập. Năm đó còn được gọi là “Năm châu Phi”.</w:t>
            </w:r>
          </w:p>
          <w:p w:rsidR="00B75916" w:rsidRDefault="00B75916" w:rsidP="00A07817">
            <w:pPr>
              <w:spacing w:line="252" w:lineRule="auto"/>
              <w:jc w:val="both"/>
              <w:rPr>
                <w:rFonts w:eastAsia="Calibri"/>
                <w:sz w:val="26"/>
                <w:szCs w:val="22"/>
              </w:rPr>
            </w:pPr>
            <w:r>
              <w:rPr>
                <w:rFonts w:eastAsia="Calibri"/>
                <w:sz w:val="26"/>
                <w:szCs w:val="22"/>
              </w:rPr>
              <w:t xml:space="preserve">   - Năm 1975, thắng lợi của nhân dân Việt Nam và Đông Dương trong cuộc kháng chiến chống Mĩ đã tác động tới các nước đang đấu tranh chống chủ nghĩa thực dân mới. Thắng lợi của Ăng-gô-la và Mô-dăm-bích đánh dấu sự sụp đổ về cơ bản của chủ nghĩa thực dân…</w:t>
            </w:r>
          </w:p>
          <w:p w:rsidR="00B75916" w:rsidRPr="00AB3F8F" w:rsidRDefault="00B75916" w:rsidP="00A07817">
            <w:pPr>
              <w:spacing w:line="252" w:lineRule="auto"/>
              <w:jc w:val="both"/>
              <w:rPr>
                <w:rFonts w:eastAsia="Calibri"/>
                <w:sz w:val="26"/>
                <w:szCs w:val="22"/>
              </w:rPr>
            </w:pPr>
            <w:r>
              <w:rPr>
                <w:rFonts w:eastAsia="Calibri"/>
                <w:sz w:val="26"/>
                <w:szCs w:val="22"/>
              </w:rPr>
              <w:t xml:space="preserve">   - Năm 1999, Ma Cao trở về chủ quyền Trung Quốc, đánh dấu cuộc đấu tranh giải phóng dân tộc ở Á, Phi, Mĩ Latinh đã hoàn thành. Chủ nghĩa thực dân đã sụp đổ hoàn toàn, phong trào giải phóng dân tộc kết thúc thắng lợi.</w:t>
            </w:r>
          </w:p>
        </w:tc>
        <w:tc>
          <w:tcPr>
            <w:tcW w:w="901" w:type="dxa"/>
          </w:tcPr>
          <w:p w:rsidR="00B75916" w:rsidRDefault="00B75916" w:rsidP="00A07817">
            <w:pPr>
              <w:spacing w:line="252" w:lineRule="auto"/>
              <w:jc w:val="center"/>
              <w:rPr>
                <w:rFonts w:eastAsia="Calibri"/>
                <w:sz w:val="26"/>
                <w:szCs w:val="22"/>
              </w:rPr>
            </w:pPr>
            <w:r w:rsidRPr="00C66446">
              <w:rPr>
                <w:rFonts w:eastAsia="Calibri"/>
                <w:sz w:val="26"/>
                <w:szCs w:val="22"/>
              </w:rPr>
              <w:t>0.25</w:t>
            </w:r>
          </w:p>
          <w:p w:rsidR="00B75916" w:rsidRDefault="00B75916" w:rsidP="00A07817">
            <w:pPr>
              <w:spacing w:line="252" w:lineRule="auto"/>
              <w:jc w:val="center"/>
              <w:rPr>
                <w:rFonts w:eastAsia="Calibri"/>
                <w:sz w:val="26"/>
                <w:szCs w:val="22"/>
              </w:rPr>
            </w:pPr>
          </w:p>
          <w:p w:rsidR="00B75916" w:rsidRDefault="00B75916" w:rsidP="00A07817">
            <w:pPr>
              <w:spacing w:line="252" w:lineRule="auto"/>
              <w:jc w:val="center"/>
              <w:rPr>
                <w:rFonts w:eastAsia="Calibri"/>
                <w:sz w:val="26"/>
                <w:szCs w:val="22"/>
              </w:rPr>
            </w:pPr>
          </w:p>
          <w:p w:rsidR="00B75916" w:rsidRDefault="00B75916" w:rsidP="00A07817">
            <w:pPr>
              <w:spacing w:line="252" w:lineRule="auto"/>
              <w:jc w:val="center"/>
              <w:rPr>
                <w:rFonts w:eastAsia="Calibri"/>
                <w:sz w:val="26"/>
                <w:szCs w:val="22"/>
              </w:rPr>
            </w:pPr>
          </w:p>
          <w:p w:rsidR="00B75916" w:rsidRDefault="00B75916" w:rsidP="00A07817">
            <w:pPr>
              <w:spacing w:line="252" w:lineRule="auto"/>
              <w:jc w:val="center"/>
              <w:rPr>
                <w:rFonts w:eastAsia="Calibri"/>
                <w:sz w:val="26"/>
                <w:szCs w:val="22"/>
              </w:rPr>
            </w:pPr>
            <w:r>
              <w:rPr>
                <w:rFonts w:eastAsia="Calibri"/>
                <w:sz w:val="26"/>
                <w:szCs w:val="22"/>
              </w:rPr>
              <w:t>0.25</w:t>
            </w:r>
          </w:p>
          <w:p w:rsidR="00B75916" w:rsidRDefault="00B75916" w:rsidP="00A07817">
            <w:pPr>
              <w:spacing w:line="252" w:lineRule="auto"/>
              <w:jc w:val="center"/>
              <w:rPr>
                <w:rFonts w:eastAsia="Calibri"/>
                <w:sz w:val="26"/>
                <w:szCs w:val="22"/>
              </w:rPr>
            </w:pPr>
          </w:p>
          <w:p w:rsidR="00B75916" w:rsidRDefault="00B75916" w:rsidP="00A07817">
            <w:pPr>
              <w:spacing w:line="252" w:lineRule="auto"/>
              <w:jc w:val="center"/>
              <w:rPr>
                <w:rFonts w:eastAsia="Calibri"/>
                <w:sz w:val="26"/>
                <w:szCs w:val="22"/>
              </w:rPr>
            </w:pPr>
          </w:p>
          <w:p w:rsidR="00B75916" w:rsidRDefault="00B75916" w:rsidP="00A07817">
            <w:pPr>
              <w:spacing w:line="252" w:lineRule="auto"/>
              <w:jc w:val="center"/>
              <w:rPr>
                <w:rFonts w:eastAsia="Calibri"/>
                <w:sz w:val="26"/>
                <w:szCs w:val="22"/>
              </w:rPr>
            </w:pPr>
          </w:p>
          <w:p w:rsidR="00B75916" w:rsidRDefault="00B75916" w:rsidP="00A07817">
            <w:pPr>
              <w:spacing w:line="252" w:lineRule="auto"/>
              <w:jc w:val="center"/>
              <w:rPr>
                <w:rFonts w:eastAsia="Calibri"/>
                <w:sz w:val="26"/>
                <w:szCs w:val="22"/>
              </w:rPr>
            </w:pPr>
            <w:r>
              <w:rPr>
                <w:rFonts w:eastAsia="Calibri"/>
                <w:sz w:val="26"/>
                <w:szCs w:val="22"/>
              </w:rPr>
              <w:t>0.25</w:t>
            </w:r>
          </w:p>
          <w:p w:rsidR="00B75916" w:rsidRDefault="00B75916" w:rsidP="00A07817">
            <w:pPr>
              <w:spacing w:line="252" w:lineRule="auto"/>
              <w:jc w:val="center"/>
              <w:rPr>
                <w:rFonts w:eastAsia="Calibri"/>
                <w:sz w:val="26"/>
                <w:szCs w:val="22"/>
              </w:rPr>
            </w:pPr>
          </w:p>
          <w:p w:rsidR="00B75916" w:rsidRDefault="00B75916" w:rsidP="00A07817">
            <w:pPr>
              <w:spacing w:line="252" w:lineRule="auto"/>
              <w:jc w:val="center"/>
              <w:rPr>
                <w:rFonts w:eastAsia="Calibri"/>
                <w:sz w:val="26"/>
                <w:szCs w:val="22"/>
              </w:rPr>
            </w:pPr>
            <w:r>
              <w:rPr>
                <w:rFonts w:eastAsia="Calibri"/>
                <w:sz w:val="26"/>
                <w:szCs w:val="22"/>
              </w:rPr>
              <w:t>0.25</w:t>
            </w:r>
          </w:p>
          <w:p w:rsidR="00B75916" w:rsidRDefault="00B75916" w:rsidP="00A07817">
            <w:pPr>
              <w:spacing w:line="252" w:lineRule="auto"/>
              <w:jc w:val="center"/>
              <w:rPr>
                <w:rFonts w:eastAsia="Calibri"/>
                <w:sz w:val="26"/>
                <w:szCs w:val="22"/>
              </w:rPr>
            </w:pPr>
          </w:p>
          <w:p w:rsidR="00B75916" w:rsidRDefault="00B75916" w:rsidP="00A07817">
            <w:pPr>
              <w:spacing w:line="252" w:lineRule="auto"/>
              <w:jc w:val="center"/>
              <w:rPr>
                <w:rFonts w:eastAsia="Calibri"/>
                <w:sz w:val="26"/>
                <w:szCs w:val="22"/>
              </w:rPr>
            </w:pPr>
          </w:p>
          <w:p w:rsidR="00B75916" w:rsidRDefault="00B75916" w:rsidP="00A07817">
            <w:pPr>
              <w:spacing w:line="252" w:lineRule="auto"/>
              <w:jc w:val="center"/>
              <w:rPr>
                <w:rFonts w:eastAsia="Calibri"/>
                <w:sz w:val="26"/>
                <w:szCs w:val="22"/>
              </w:rPr>
            </w:pPr>
          </w:p>
          <w:p w:rsidR="00B75916" w:rsidRPr="00C66446" w:rsidRDefault="00B75916" w:rsidP="00A07817">
            <w:pPr>
              <w:spacing w:line="252" w:lineRule="auto"/>
              <w:jc w:val="center"/>
              <w:rPr>
                <w:rFonts w:eastAsia="Calibri"/>
                <w:sz w:val="26"/>
                <w:szCs w:val="22"/>
              </w:rPr>
            </w:pPr>
            <w:r>
              <w:rPr>
                <w:rFonts w:eastAsia="Calibri"/>
                <w:sz w:val="26"/>
                <w:szCs w:val="22"/>
              </w:rPr>
              <w:t>0.25</w:t>
            </w:r>
          </w:p>
        </w:tc>
      </w:tr>
      <w:tr w:rsidR="00B75916" w:rsidRPr="001466AA" w:rsidTr="00A07817">
        <w:tc>
          <w:tcPr>
            <w:tcW w:w="679" w:type="dxa"/>
            <w:vMerge w:val="restart"/>
          </w:tcPr>
          <w:p w:rsidR="00B75916" w:rsidRPr="001466AA" w:rsidRDefault="00B75916" w:rsidP="00A07817">
            <w:pPr>
              <w:jc w:val="center"/>
              <w:rPr>
                <w:rFonts w:eastAsia="Calibri"/>
                <w:b/>
                <w:sz w:val="26"/>
                <w:szCs w:val="22"/>
              </w:rPr>
            </w:pPr>
            <w:r>
              <w:rPr>
                <w:rFonts w:eastAsia="Calibri"/>
                <w:b/>
                <w:sz w:val="26"/>
                <w:szCs w:val="22"/>
              </w:rPr>
              <w:lastRenderedPageBreak/>
              <w:t>3</w:t>
            </w:r>
          </w:p>
        </w:tc>
        <w:tc>
          <w:tcPr>
            <w:tcW w:w="8557" w:type="dxa"/>
          </w:tcPr>
          <w:p w:rsidR="00B75916" w:rsidRDefault="00B75916" w:rsidP="00A07817">
            <w:pPr>
              <w:spacing w:line="252" w:lineRule="auto"/>
              <w:jc w:val="both"/>
              <w:rPr>
                <w:b/>
                <w:bCs/>
                <w:sz w:val="26"/>
                <w:szCs w:val="26"/>
                <w:lang w:val="vi-VN"/>
              </w:rPr>
            </w:pPr>
            <w:r w:rsidRPr="001466AA">
              <w:rPr>
                <w:rFonts w:eastAsia="Calibri"/>
                <w:sz w:val="26"/>
                <w:szCs w:val="22"/>
              </w:rPr>
              <w:t xml:space="preserve">   </w:t>
            </w:r>
            <w:r w:rsidRPr="00A71820">
              <w:rPr>
                <w:b/>
                <w:bCs/>
                <w:sz w:val="26"/>
                <w:szCs w:val="26"/>
                <w:lang w:val="vi-VN"/>
              </w:rPr>
              <w:t>A</w:t>
            </w:r>
            <w:r>
              <w:rPr>
                <w:b/>
                <w:bCs/>
                <w:sz w:val="26"/>
                <w:szCs w:val="26"/>
                <w:lang w:val="vi-VN"/>
              </w:rPr>
              <w:t xml:space="preserve">nh (chị) hãy làm rõ nhận định: </w:t>
            </w:r>
            <w:r w:rsidRPr="00A71820">
              <w:rPr>
                <w:b/>
                <w:bCs/>
                <w:sz w:val="26"/>
                <w:szCs w:val="26"/>
                <w:lang w:val="vi-VN"/>
              </w:rPr>
              <w:t>Trong cuộc kháng chiến chống thực dân Pháp xâm lược (1858</w:t>
            </w:r>
            <w:r>
              <w:rPr>
                <w:b/>
                <w:bCs/>
                <w:sz w:val="26"/>
                <w:szCs w:val="26"/>
              </w:rPr>
              <w:t xml:space="preserve"> </w:t>
            </w:r>
            <w:r w:rsidRPr="00A71820">
              <w:rPr>
                <w:b/>
                <w:bCs/>
                <w:sz w:val="26"/>
                <w:szCs w:val="26"/>
                <w:lang w:val="vi-VN"/>
              </w:rPr>
              <w:t>-</w:t>
            </w:r>
            <w:r>
              <w:rPr>
                <w:b/>
                <w:bCs/>
                <w:sz w:val="26"/>
                <w:szCs w:val="26"/>
              </w:rPr>
              <w:t xml:space="preserve"> </w:t>
            </w:r>
            <w:r w:rsidRPr="00A71820">
              <w:rPr>
                <w:b/>
                <w:bCs/>
                <w:sz w:val="26"/>
                <w:szCs w:val="26"/>
                <w:lang w:val="vi-VN"/>
              </w:rPr>
              <w:t>1884) nhà Nguyễn đã bỏ lỡ nhiều cơ hội phản công, từng bước đầu hàng và đ</w:t>
            </w:r>
            <w:r>
              <w:rPr>
                <w:b/>
                <w:bCs/>
                <w:sz w:val="26"/>
                <w:szCs w:val="26"/>
                <w:lang w:val="vi-VN"/>
              </w:rPr>
              <w:t>ầu hàng hoàn toàn thực dân Pháp</w:t>
            </w:r>
            <w:r w:rsidRPr="00A71820">
              <w:rPr>
                <w:b/>
                <w:bCs/>
                <w:sz w:val="26"/>
                <w:szCs w:val="26"/>
                <w:lang w:val="vi-VN"/>
              </w:rPr>
              <w:t>.</w:t>
            </w:r>
          </w:p>
          <w:p w:rsidR="00B75916" w:rsidRPr="00A71820" w:rsidRDefault="00B75916" w:rsidP="00A07817">
            <w:pPr>
              <w:spacing w:line="252" w:lineRule="auto"/>
              <w:jc w:val="both"/>
              <w:rPr>
                <w:rFonts w:eastAsia="Calibri"/>
                <w:b/>
                <w:bCs/>
                <w:sz w:val="26"/>
                <w:szCs w:val="22"/>
              </w:rPr>
            </w:pPr>
            <w:r>
              <w:rPr>
                <w:b/>
                <w:bCs/>
                <w:sz w:val="26"/>
                <w:szCs w:val="26"/>
              </w:rPr>
              <w:t xml:space="preserve">   </w:t>
            </w:r>
            <w:r w:rsidRPr="00A71820">
              <w:rPr>
                <w:b/>
                <w:bCs/>
                <w:spacing w:val="-4"/>
                <w:sz w:val="26"/>
                <w:szCs w:val="26"/>
                <w:lang w:val="vi-VN"/>
              </w:rPr>
              <w:t xml:space="preserve">Nhận xét thái độ của triều đình </w:t>
            </w:r>
            <w:r w:rsidRPr="00A71820">
              <w:rPr>
                <w:b/>
                <w:bCs/>
                <w:spacing w:val="-4"/>
                <w:sz w:val="26"/>
                <w:szCs w:val="26"/>
              </w:rPr>
              <w:t xml:space="preserve">nhà Nguyễn </w:t>
            </w:r>
            <w:r w:rsidRPr="00A71820">
              <w:rPr>
                <w:b/>
                <w:bCs/>
                <w:spacing w:val="-4"/>
                <w:sz w:val="26"/>
                <w:szCs w:val="26"/>
                <w:lang w:val="vi-VN"/>
              </w:rPr>
              <w:t>trong cuộc đấu tranh chống thực dân Pháp xâm lược</w:t>
            </w:r>
            <w:r w:rsidRPr="00A71820">
              <w:rPr>
                <w:b/>
                <w:bCs/>
                <w:spacing w:val="-4"/>
                <w:sz w:val="26"/>
                <w:szCs w:val="26"/>
              </w:rPr>
              <w:t xml:space="preserve"> Việt Nam </w:t>
            </w:r>
            <w:r w:rsidRPr="00A71820">
              <w:rPr>
                <w:b/>
                <w:bCs/>
                <w:sz w:val="26"/>
                <w:szCs w:val="26"/>
                <w:lang w:val="vi-VN"/>
              </w:rPr>
              <w:t>(1858</w:t>
            </w:r>
            <w:r>
              <w:rPr>
                <w:b/>
                <w:bCs/>
                <w:sz w:val="26"/>
                <w:szCs w:val="26"/>
              </w:rPr>
              <w:t xml:space="preserve"> </w:t>
            </w:r>
            <w:r w:rsidRPr="00A71820">
              <w:rPr>
                <w:b/>
                <w:bCs/>
                <w:sz w:val="26"/>
                <w:szCs w:val="26"/>
                <w:lang w:val="vi-VN"/>
              </w:rPr>
              <w:t>-</w:t>
            </w:r>
            <w:r>
              <w:rPr>
                <w:b/>
                <w:bCs/>
                <w:sz w:val="26"/>
                <w:szCs w:val="26"/>
              </w:rPr>
              <w:t xml:space="preserve"> </w:t>
            </w:r>
            <w:r w:rsidRPr="00A71820">
              <w:rPr>
                <w:b/>
                <w:bCs/>
                <w:sz w:val="26"/>
                <w:szCs w:val="26"/>
                <w:lang w:val="vi-VN"/>
              </w:rPr>
              <w:t>1884)</w:t>
            </w:r>
            <w:r w:rsidRPr="00A71820">
              <w:rPr>
                <w:b/>
                <w:bCs/>
                <w:spacing w:val="-4"/>
                <w:sz w:val="26"/>
                <w:szCs w:val="26"/>
                <w:lang w:val="vi-VN"/>
              </w:rPr>
              <w:t>.</w:t>
            </w:r>
          </w:p>
        </w:tc>
        <w:tc>
          <w:tcPr>
            <w:tcW w:w="901" w:type="dxa"/>
          </w:tcPr>
          <w:p w:rsidR="00B75916" w:rsidRPr="001466AA" w:rsidRDefault="00B75916" w:rsidP="00A07817">
            <w:pPr>
              <w:jc w:val="center"/>
              <w:rPr>
                <w:rFonts w:eastAsia="Calibri"/>
                <w:b/>
                <w:sz w:val="26"/>
                <w:szCs w:val="22"/>
              </w:rPr>
            </w:pPr>
            <w:r w:rsidRPr="001466AA">
              <w:rPr>
                <w:rFonts w:eastAsia="Calibri"/>
                <w:b/>
                <w:sz w:val="26"/>
                <w:szCs w:val="22"/>
              </w:rPr>
              <w:t>2.5</w:t>
            </w:r>
          </w:p>
        </w:tc>
      </w:tr>
      <w:tr w:rsidR="00B75916" w:rsidRPr="001466AA" w:rsidTr="00A07817">
        <w:tc>
          <w:tcPr>
            <w:tcW w:w="679" w:type="dxa"/>
            <w:vMerge/>
          </w:tcPr>
          <w:p w:rsidR="00B75916" w:rsidRPr="001466AA" w:rsidRDefault="00B75916" w:rsidP="00A07817">
            <w:pPr>
              <w:jc w:val="center"/>
              <w:rPr>
                <w:rFonts w:eastAsia="Calibri"/>
                <w:b/>
                <w:sz w:val="26"/>
                <w:szCs w:val="22"/>
              </w:rPr>
            </w:pPr>
          </w:p>
        </w:tc>
        <w:tc>
          <w:tcPr>
            <w:tcW w:w="8557" w:type="dxa"/>
          </w:tcPr>
          <w:p w:rsidR="00B75916" w:rsidRPr="00DB5A24" w:rsidRDefault="00B75916" w:rsidP="00A07817">
            <w:pPr>
              <w:spacing w:line="252" w:lineRule="auto"/>
              <w:jc w:val="both"/>
              <w:rPr>
                <w:b/>
                <w:bCs/>
                <w:sz w:val="26"/>
                <w:szCs w:val="26"/>
              </w:rPr>
            </w:pPr>
            <w:r w:rsidRPr="001466AA">
              <w:rPr>
                <w:rFonts w:eastAsia="Calibri"/>
                <w:sz w:val="26"/>
                <w:szCs w:val="22"/>
              </w:rPr>
              <w:t xml:space="preserve">   </w:t>
            </w:r>
            <w:r w:rsidRPr="001466AA">
              <w:rPr>
                <w:rFonts w:eastAsia="Calibri"/>
                <w:b/>
                <w:sz w:val="26"/>
                <w:szCs w:val="22"/>
              </w:rPr>
              <w:t xml:space="preserve">a. </w:t>
            </w:r>
            <w:r w:rsidRPr="00A71820">
              <w:rPr>
                <w:b/>
                <w:bCs/>
                <w:sz w:val="26"/>
                <w:szCs w:val="26"/>
                <w:lang w:val="vi-VN"/>
              </w:rPr>
              <w:t>Anh (chị) hãy là</w:t>
            </w:r>
            <w:r>
              <w:rPr>
                <w:b/>
                <w:bCs/>
                <w:sz w:val="26"/>
                <w:szCs w:val="26"/>
                <w:lang w:val="vi-VN"/>
              </w:rPr>
              <w:t xml:space="preserve">m rõ nhận định: </w:t>
            </w:r>
            <w:r w:rsidRPr="00A71820">
              <w:rPr>
                <w:b/>
                <w:bCs/>
                <w:sz w:val="26"/>
                <w:szCs w:val="26"/>
                <w:lang w:val="vi-VN"/>
              </w:rPr>
              <w:t>Trong cuộc kháng chiến chống thực dân Pháp xâm lược (1858</w:t>
            </w:r>
            <w:r>
              <w:rPr>
                <w:b/>
                <w:bCs/>
                <w:sz w:val="26"/>
                <w:szCs w:val="26"/>
              </w:rPr>
              <w:t xml:space="preserve"> </w:t>
            </w:r>
            <w:r w:rsidRPr="00A71820">
              <w:rPr>
                <w:b/>
                <w:bCs/>
                <w:sz w:val="26"/>
                <w:szCs w:val="26"/>
                <w:lang w:val="vi-VN"/>
              </w:rPr>
              <w:t>-</w:t>
            </w:r>
            <w:r>
              <w:rPr>
                <w:b/>
                <w:bCs/>
                <w:sz w:val="26"/>
                <w:szCs w:val="26"/>
              </w:rPr>
              <w:t xml:space="preserve"> </w:t>
            </w:r>
            <w:r w:rsidRPr="00A71820">
              <w:rPr>
                <w:b/>
                <w:bCs/>
                <w:sz w:val="26"/>
                <w:szCs w:val="26"/>
                <w:lang w:val="vi-VN"/>
              </w:rPr>
              <w:t>1884) nhà Nguyễn đã bỏ lỡ nhiều cơ hội phản công, từng bước đầu hàng và đ</w:t>
            </w:r>
            <w:r>
              <w:rPr>
                <w:b/>
                <w:bCs/>
                <w:sz w:val="26"/>
                <w:szCs w:val="26"/>
                <w:lang w:val="vi-VN"/>
              </w:rPr>
              <w:t>ầu hàng hoàn toàn thực dân Pháp</w:t>
            </w:r>
            <w:r w:rsidRPr="00A71820">
              <w:rPr>
                <w:b/>
                <w:bCs/>
                <w:sz w:val="26"/>
                <w:szCs w:val="26"/>
                <w:lang w:val="vi-VN"/>
              </w:rPr>
              <w:t>.</w:t>
            </w:r>
          </w:p>
        </w:tc>
        <w:tc>
          <w:tcPr>
            <w:tcW w:w="901" w:type="dxa"/>
          </w:tcPr>
          <w:p w:rsidR="00B75916" w:rsidRPr="00DB5A24" w:rsidRDefault="00B75916" w:rsidP="00A07817">
            <w:pPr>
              <w:jc w:val="center"/>
              <w:rPr>
                <w:rFonts w:eastAsia="Calibri"/>
                <w:b/>
                <w:sz w:val="26"/>
                <w:szCs w:val="22"/>
              </w:rPr>
            </w:pPr>
            <w:r w:rsidRPr="00DB5A24">
              <w:rPr>
                <w:rFonts w:eastAsia="Calibri"/>
                <w:b/>
                <w:sz w:val="26"/>
                <w:szCs w:val="22"/>
              </w:rPr>
              <w:t>2.0</w:t>
            </w:r>
          </w:p>
          <w:p w:rsidR="00B75916" w:rsidRPr="001466AA" w:rsidRDefault="00B75916" w:rsidP="00A07817">
            <w:pPr>
              <w:jc w:val="center"/>
              <w:rPr>
                <w:rFonts w:eastAsia="Calibri"/>
                <w:sz w:val="26"/>
                <w:szCs w:val="22"/>
              </w:rPr>
            </w:pPr>
          </w:p>
          <w:p w:rsidR="00B75916" w:rsidRPr="001466AA" w:rsidRDefault="00B75916" w:rsidP="00A07817">
            <w:pPr>
              <w:jc w:val="center"/>
              <w:rPr>
                <w:rFonts w:eastAsia="Calibri"/>
                <w:sz w:val="26"/>
                <w:szCs w:val="22"/>
              </w:rPr>
            </w:pPr>
          </w:p>
        </w:tc>
      </w:tr>
      <w:tr w:rsidR="00B75916" w:rsidRPr="001466AA" w:rsidTr="00A07817">
        <w:tc>
          <w:tcPr>
            <w:tcW w:w="679" w:type="dxa"/>
            <w:vMerge/>
          </w:tcPr>
          <w:p w:rsidR="00B75916" w:rsidRPr="001466AA" w:rsidRDefault="00B75916" w:rsidP="00A07817">
            <w:pPr>
              <w:jc w:val="center"/>
              <w:rPr>
                <w:rFonts w:eastAsia="Calibri"/>
                <w:b/>
                <w:sz w:val="26"/>
                <w:szCs w:val="22"/>
              </w:rPr>
            </w:pPr>
          </w:p>
        </w:tc>
        <w:tc>
          <w:tcPr>
            <w:tcW w:w="8557" w:type="dxa"/>
          </w:tcPr>
          <w:p w:rsidR="00B75916" w:rsidRPr="001A6C17" w:rsidRDefault="00B75916" w:rsidP="00A07817">
            <w:pPr>
              <w:spacing w:line="252" w:lineRule="auto"/>
              <w:jc w:val="both"/>
              <w:rPr>
                <w:rFonts w:eastAsia="Calibri"/>
                <w:sz w:val="26"/>
                <w:szCs w:val="22"/>
              </w:rPr>
            </w:pPr>
            <w:r w:rsidRPr="001A6C17">
              <w:rPr>
                <w:rFonts w:eastAsia="Calibri"/>
                <w:sz w:val="26"/>
                <w:szCs w:val="22"/>
              </w:rPr>
              <w:t xml:space="preserve">   - Trong cuộc kháng chiến chống thực dân Pháp xâm lược (1858 - 1884) nhà Nguyễn đã bỏ lỡ nhiều cơ hội phản công:</w:t>
            </w:r>
          </w:p>
          <w:p w:rsidR="00B75916" w:rsidRPr="001466AA" w:rsidRDefault="00B75916" w:rsidP="00A07817">
            <w:pPr>
              <w:spacing w:line="252" w:lineRule="auto"/>
              <w:jc w:val="both"/>
              <w:rPr>
                <w:rFonts w:eastAsia="Calibri"/>
                <w:sz w:val="26"/>
                <w:szCs w:val="22"/>
              </w:rPr>
            </w:pPr>
            <w:r w:rsidRPr="001466AA">
              <w:rPr>
                <w:rFonts w:eastAsia="Calibri"/>
                <w:sz w:val="26"/>
                <w:szCs w:val="22"/>
              </w:rPr>
              <w:t xml:space="preserve">   </w:t>
            </w:r>
            <w:r>
              <w:rPr>
                <w:rFonts w:eastAsia="Calibri"/>
                <w:sz w:val="26"/>
                <w:szCs w:val="22"/>
              </w:rPr>
              <w:t>+</w:t>
            </w:r>
            <w:r w:rsidRPr="001466AA">
              <w:rPr>
                <w:rFonts w:eastAsia="Calibri"/>
                <w:sz w:val="26"/>
                <w:szCs w:val="22"/>
              </w:rPr>
              <w:t xml:space="preserve"> </w:t>
            </w:r>
            <w:r>
              <w:rPr>
                <w:rFonts w:eastAsia="Calibri"/>
                <w:sz w:val="26"/>
                <w:szCs w:val="22"/>
              </w:rPr>
              <w:t>Sau thắng lợi của quân dân Quảng Nam – Đà Nẵng (</w:t>
            </w:r>
            <w:r w:rsidRPr="001466AA">
              <w:rPr>
                <w:rFonts w:eastAsia="Calibri"/>
                <w:sz w:val="26"/>
                <w:szCs w:val="22"/>
              </w:rPr>
              <w:t>1858</w:t>
            </w:r>
            <w:r>
              <w:rPr>
                <w:rFonts w:eastAsia="Calibri"/>
                <w:sz w:val="26"/>
                <w:szCs w:val="22"/>
              </w:rPr>
              <w:t xml:space="preserve">), làm phá sản bước đầu kế hoạch đánh nhanh thắng nhanh của liên quân Pháp - Tây Ban Nha. Tây Ban Nha sau đó rút quân, </w:t>
            </w:r>
            <w:r w:rsidRPr="001466AA">
              <w:rPr>
                <w:rFonts w:eastAsia="Calibri"/>
                <w:sz w:val="26"/>
                <w:szCs w:val="22"/>
              </w:rPr>
              <w:t>Pháp đã sa lầy tại mặt trận Đà Nẵ</w:t>
            </w:r>
            <w:r>
              <w:rPr>
                <w:rFonts w:eastAsia="Calibri"/>
                <w:sz w:val="26"/>
                <w:szCs w:val="22"/>
              </w:rPr>
              <w:t>ng và</w:t>
            </w:r>
            <w:r w:rsidRPr="001466AA">
              <w:rPr>
                <w:rFonts w:eastAsia="Calibri"/>
                <w:sz w:val="26"/>
                <w:szCs w:val="22"/>
              </w:rPr>
              <w:t xml:space="preserve"> </w:t>
            </w:r>
            <w:r>
              <w:rPr>
                <w:rFonts w:eastAsia="Calibri"/>
                <w:sz w:val="26"/>
                <w:szCs w:val="22"/>
              </w:rPr>
              <w:t>n</w:t>
            </w:r>
            <w:r w:rsidRPr="001466AA">
              <w:rPr>
                <w:rFonts w:eastAsia="Calibri"/>
                <w:sz w:val="26"/>
                <w:szCs w:val="22"/>
              </w:rPr>
              <w:t>hà Nguyễn hoàn toàn có cơ hội để phản công nhưng vua quan triều đình đã cố thủ ở phòng tuyến Sơn Trà</w:t>
            </w:r>
            <w:r>
              <w:rPr>
                <w:rFonts w:eastAsia="Calibri"/>
                <w:sz w:val="26"/>
                <w:szCs w:val="22"/>
              </w:rPr>
              <w:t>, bỏ lỡ cơ hội đầu tiên đánh Pháp</w:t>
            </w:r>
            <w:r w:rsidRPr="001466AA">
              <w:rPr>
                <w:rFonts w:eastAsia="Calibri"/>
                <w:sz w:val="26"/>
                <w:szCs w:val="22"/>
              </w:rPr>
              <w:t>.</w:t>
            </w:r>
          </w:p>
          <w:p w:rsidR="00B75916" w:rsidRPr="001A6C17" w:rsidRDefault="00B75916" w:rsidP="00A07817">
            <w:pPr>
              <w:spacing w:line="252" w:lineRule="auto"/>
              <w:jc w:val="both"/>
              <w:rPr>
                <w:rFonts w:eastAsia="Calibri"/>
                <w:sz w:val="26"/>
                <w:szCs w:val="22"/>
              </w:rPr>
            </w:pPr>
            <w:r>
              <w:rPr>
                <w:rFonts w:eastAsia="Calibri"/>
                <w:sz w:val="26"/>
                <w:szCs w:val="22"/>
              </w:rPr>
              <w:t xml:space="preserve">   </w:t>
            </w:r>
            <w:r w:rsidRPr="001A6C17">
              <w:rPr>
                <w:rFonts w:eastAsia="Calibri"/>
                <w:sz w:val="26"/>
                <w:szCs w:val="22"/>
              </w:rPr>
              <w:t>+ Năm 1860, quân Pháp bị sa lầy trong cuộc chiến tranh ở Trung Quốc và Italia, nên Pháp gặp khó khăn ở chiến trường Gia Định. Lúc này, lực lượng quân Pháp cực mỏng và rải ra trên một chiến tuyến dài. Pháp rơi vào tình thế tiến thoái lưỡng nan. Trong khi đó quân đội triều đình đông hơn quân Pháp khoả</w:t>
            </w:r>
            <w:r>
              <w:rPr>
                <w:rFonts w:eastAsia="Calibri"/>
                <w:sz w:val="26"/>
                <w:szCs w:val="22"/>
              </w:rPr>
              <w:t xml:space="preserve">ng </w:t>
            </w:r>
            <w:r w:rsidRPr="001A6C17">
              <w:rPr>
                <w:rFonts w:eastAsia="Calibri"/>
                <w:sz w:val="26"/>
                <w:szCs w:val="22"/>
              </w:rPr>
              <w:t xml:space="preserve">10 lần nhưng triều Nguyễn đã cử Nguyễn Tri Phương vào xây dựng phòng tuyến Chí Hòa thay vì phản công trên các mặt trận, vì thế </w:t>
            </w:r>
            <w:r>
              <w:rPr>
                <w:rFonts w:eastAsia="Calibri"/>
                <w:sz w:val="26"/>
                <w:szCs w:val="22"/>
              </w:rPr>
              <w:t xml:space="preserve">một lần nữa nhà nguyễn </w:t>
            </w:r>
            <w:r w:rsidRPr="001A6C17">
              <w:rPr>
                <w:rFonts w:eastAsia="Calibri"/>
                <w:sz w:val="26"/>
                <w:szCs w:val="22"/>
              </w:rPr>
              <w:t>tiếp tục bỏ lỡ cơ hộ</w:t>
            </w:r>
            <w:r>
              <w:rPr>
                <w:rFonts w:eastAsia="Calibri"/>
                <w:sz w:val="26"/>
                <w:szCs w:val="22"/>
              </w:rPr>
              <w:t>i</w:t>
            </w:r>
            <w:r w:rsidRPr="001A6C17">
              <w:rPr>
                <w:rFonts w:eastAsia="Calibri"/>
                <w:sz w:val="26"/>
                <w:szCs w:val="22"/>
              </w:rPr>
              <w:t xml:space="preserve"> để đánh đuổi quân Pháp ra khỏi nước ta.</w:t>
            </w:r>
          </w:p>
          <w:p w:rsidR="00B75916" w:rsidRDefault="00B75916" w:rsidP="00A07817">
            <w:pPr>
              <w:spacing w:line="252" w:lineRule="auto"/>
              <w:jc w:val="both"/>
              <w:rPr>
                <w:rFonts w:eastAsia="Calibri"/>
                <w:sz w:val="26"/>
                <w:szCs w:val="22"/>
              </w:rPr>
            </w:pPr>
            <w:r w:rsidRPr="001A6C17">
              <w:rPr>
                <w:rFonts w:eastAsia="Calibri"/>
                <w:sz w:val="26"/>
                <w:szCs w:val="22"/>
              </w:rPr>
              <w:t xml:space="preserve">   + </w:t>
            </w:r>
            <w:r w:rsidRPr="001466AA">
              <w:rPr>
                <w:rFonts w:eastAsia="Calibri"/>
                <w:sz w:val="26"/>
                <w:szCs w:val="22"/>
              </w:rPr>
              <w:t>Chiến thắng Cầu Giấy lần thứ nhất (1873) đã làm cho quân Pháp hoang mang, lo sợ</w:t>
            </w:r>
            <w:r>
              <w:rPr>
                <w:rFonts w:eastAsia="Calibri"/>
                <w:sz w:val="26"/>
                <w:szCs w:val="22"/>
              </w:rPr>
              <w:t>..</w:t>
            </w:r>
            <w:r w:rsidRPr="001466AA">
              <w:rPr>
                <w:rFonts w:eastAsia="Calibri"/>
                <w:sz w:val="26"/>
                <w:szCs w:val="22"/>
              </w:rPr>
              <w:t xml:space="preserve">. Trước tình hình đó nhà Nguyễn không kiên quyết cùng nhân dân chống giặc mà </w:t>
            </w:r>
            <w:r>
              <w:rPr>
                <w:rFonts w:eastAsia="Calibri"/>
                <w:sz w:val="26"/>
                <w:szCs w:val="22"/>
              </w:rPr>
              <w:t xml:space="preserve">tiếp tục chấp nhận </w:t>
            </w:r>
            <w:r w:rsidRPr="001466AA">
              <w:rPr>
                <w:rFonts w:eastAsia="Calibri"/>
                <w:sz w:val="26"/>
                <w:szCs w:val="22"/>
              </w:rPr>
              <w:t xml:space="preserve">hòa hoãn </w:t>
            </w:r>
            <w:r>
              <w:rPr>
                <w:rFonts w:eastAsia="Calibri"/>
                <w:sz w:val="26"/>
                <w:szCs w:val="22"/>
              </w:rPr>
              <w:t>theo đề nghị của</w:t>
            </w:r>
            <w:r w:rsidRPr="001466AA">
              <w:rPr>
                <w:rFonts w:eastAsia="Calibri"/>
                <w:sz w:val="26"/>
                <w:szCs w:val="22"/>
              </w:rPr>
              <w:t xml:space="preserve"> Pháp</w:t>
            </w:r>
            <w:r>
              <w:rPr>
                <w:rFonts w:eastAsia="Calibri"/>
                <w:sz w:val="26"/>
                <w:szCs w:val="22"/>
              </w:rPr>
              <w:t>, tiếp tục bỏ lỡ cơ hội đánh Pháp.</w:t>
            </w:r>
          </w:p>
          <w:p w:rsidR="00B75916" w:rsidRDefault="00B75916" w:rsidP="00A07817">
            <w:pPr>
              <w:spacing w:line="252" w:lineRule="auto"/>
              <w:jc w:val="both"/>
              <w:rPr>
                <w:rFonts w:eastAsia="Calibri"/>
                <w:sz w:val="26"/>
                <w:szCs w:val="22"/>
              </w:rPr>
            </w:pPr>
            <w:r>
              <w:rPr>
                <w:rFonts w:eastAsia="Calibri"/>
                <w:sz w:val="26"/>
                <w:szCs w:val="22"/>
              </w:rPr>
              <w:t xml:space="preserve">   + C</w:t>
            </w:r>
            <w:r w:rsidRPr="001466AA">
              <w:rPr>
                <w:rFonts w:eastAsia="Calibri"/>
                <w:sz w:val="26"/>
                <w:szCs w:val="22"/>
              </w:rPr>
              <w:t xml:space="preserve">hiến thắng Cầu Giấy lần thứ hai </w:t>
            </w:r>
            <w:r>
              <w:rPr>
                <w:rFonts w:eastAsia="Calibri"/>
                <w:sz w:val="26"/>
                <w:szCs w:val="22"/>
              </w:rPr>
              <w:t>(</w:t>
            </w:r>
            <w:r w:rsidRPr="001466AA">
              <w:rPr>
                <w:rFonts w:eastAsia="Calibri"/>
                <w:sz w:val="26"/>
                <w:szCs w:val="22"/>
              </w:rPr>
              <w:t>1883</w:t>
            </w:r>
            <w:r>
              <w:rPr>
                <w:rFonts w:eastAsia="Calibri"/>
                <w:sz w:val="26"/>
                <w:szCs w:val="22"/>
              </w:rPr>
              <w:t xml:space="preserve">) </w:t>
            </w:r>
            <w:r w:rsidRPr="001466AA">
              <w:rPr>
                <w:rFonts w:eastAsia="Calibri"/>
                <w:sz w:val="26"/>
                <w:szCs w:val="22"/>
              </w:rPr>
              <w:t>làm nứt lòng nhân dân Bắc Kì. Đó là cơ hội thuận lợi để kết hợp cùng nhân dân đánh Pháp nhưng nhà Nguyễn vẫn tiếp tục đường lối hòa hoãn, hy vọng Pháp rút quân…</w:t>
            </w:r>
          </w:p>
          <w:p w:rsidR="00B75916" w:rsidRDefault="00B75916" w:rsidP="00A07817">
            <w:pPr>
              <w:spacing w:line="252" w:lineRule="auto"/>
              <w:jc w:val="both"/>
              <w:rPr>
                <w:rFonts w:eastAsia="Calibri"/>
                <w:sz w:val="26"/>
                <w:szCs w:val="22"/>
              </w:rPr>
            </w:pPr>
            <w:r>
              <w:rPr>
                <w:rFonts w:eastAsia="Calibri"/>
                <w:sz w:val="26"/>
                <w:szCs w:val="22"/>
              </w:rPr>
              <w:t xml:space="preserve">   </w:t>
            </w:r>
            <w:r>
              <w:rPr>
                <w:rFonts w:eastAsia="Calibri"/>
                <w:sz w:val="26"/>
                <w:szCs w:val="22"/>
              </w:rPr>
              <w:sym w:font="Wingdings" w:char="F0E0"/>
            </w:r>
            <w:r>
              <w:rPr>
                <w:rFonts w:eastAsia="Calibri"/>
                <w:sz w:val="26"/>
                <w:szCs w:val="22"/>
              </w:rPr>
              <w:t xml:space="preserve"> Như vậy, nhà Nguyễn đã liên tiếp bỏ lỡ nhiều cơ hội đánh Pháp…</w:t>
            </w:r>
          </w:p>
          <w:p w:rsidR="00B75916" w:rsidRPr="001A6C17" w:rsidRDefault="00B75916" w:rsidP="00A07817">
            <w:pPr>
              <w:spacing w:line="252" w:lineRule="auto"/>
              <w:jc w:val="both"/>
              <w:rPr>
                <w:rFonts w:eastAsia="Calibri"/>
                <w:b/>
                <w:sz w:val="26"/>
                <w:szCs w:val="22"/>
              </w:rPr>
            </w:pPr>
            <w:r w:rsidRPr="001A6C17">
              <w:rPr>
                <w:rFonts w:eastAsia="Calibri"/>
                <w:sz w:val="26"/>
                <w:szCs w:val="22"/>
              </w:rPr>
              <w:t xml:space="preserve">   </w:t>
            </w:r>
            <w:r w:rsidRPr="001A6C17">
              <w:rPr>
                <w:rFonts w:eastAsia="Calibri"/>
                <w:b/>
                <w:sz w:val="26"/>
                <w:szCs w:val="22"/>
              </w:rPr>
              <w:t>- Trong cuộc kháng chiến chống thực dân Pháp xâm lược (1858 - 1884) nhà Nguyễn từng bước đầu hàng và đầu hàng hoàn toàn thực dân Pháp:</w:t>
            </w:r>
          </w:p>
          <w:p w:rsidR="00B75916" w:rsidRPr="001466AA" w:rsidRDefault="00B75916" w:rsidP="00A07817">
            <w:pPr>
              <w:spacing w:line="252" w:lineRule="auto"/>
              <w:jc w:val="both"/>
              <w:rPr>
                <w:rFonts w:eastAsia="Calibri"/>
                <w:sz w:val="26"/>
                <w:szCs w:val="22"/>
              </w:rPr>
            </w:pPr>
            <w:r w:rsidRPr="001466AA">
              <w:rPr>
                <w:rFonts w:eastAsia="Calibri"/>
                <w:sz w:val="26"/>
                <w:szCs w:val="22"/>
              </w:rPr>
              <w:t xml:space="preserve">   </w:t>
            </w:r>
            <w:r>
              <w:rPr>
                <w:rFonts w:eastAsia="Calibri"/>
                <w:sz w:val="26"/>
                <w:szCs w:val="22"/>
              </w:rPr>
              <w:t>+</w:t>
            </w:r>
            <w:r w:rsidRPr="001466AA">
              <w:rPr>
                <w:rFonts w:eastAsia="Calibri"/>
                <w:sz w:val="26"/>
                <w:szCs w:val="22"/>
              </w:rPr>
              <w:t xml:space="preserve"> </w:t>
            </w:r>
            <w:r>
              <w:rPr>
                <w:rFonts w:eastAsia="Calibri"/>
                <w:sz w:val="26"/>
                <w:szCs w:val="22"/>
              </w:rPr>
              <w:t xml:space="preserve">Trong lúc </w:t>
            </w:r>
            <w:r w:rsidRPr="001466AA">
              <w:rPr>
                <w:rFonts w:eastAsia="Calibri"/>
                <w:sz w:val="26"/>
                <w:szCs w:val="22"/>
              </w:rPr>
              <w:t xml:space="preserve">phong trào kháng chiến của nhân dân ta </w:t>
            </w:r>
            <w:r>
              <w:rPr>
                <w:rFonts w:eastAsia="Calibri"/>
                <w:sz w:val="26"/>
                <w:szCs w:val="22"/>
              </w:rPr>
              <w:t xml:space="preserve">phát triển ở </w:t>
            </w:r>
            <w:r w:rsidRPr="001466AA">
              <w:rPr>
                <w:rFonts w:eastAsia="Calibri"/>
                <w:sz w:val="26"/>
                <w:szCs w:val="22"/>
              </w:rPr>
              <w:t>Định Tườ</w:t>
            </w:r>
            <w:r>
              <w:rPr>
                <w:rFonts w:eastAsia="Calibri"/>
                <w:sz w:val="26"/>
                <w:szCs w:val="22"/>
              </w:rPr>
              <w:t xml:space="preserve">ng, Biên Hòa, </w:t>
            </w:r>
            <w:r w:rsidRPr="001466AA">
              <w:rPr>
                <w:rFonts w:eastAsia="Calibri"/>
                <w:sz w:val="26"/>
                <w:szCs w:val="22"/>
              </w:rPr>
              <w:t>Vĩnh Long</w:t>
            </w:r>
            <w:r>
              <w:rPr>
                <w:rFonts w:eastAsia="Calibri"/>
                <w:sz w:val="26"/>
                <w:szCs w:val="22"/>
              </w:rPr>
              <w:t>…</w:t>
            </w:r>
            <w:r w:rsidRPr="001466AA">
              <w:rPr>
                <w:rFonts w:eastAsia="Calibri"/>
                <w:sz w:val="26"/>
                <w:szCs w:val="22"/>
              </w:rPr>
              <w:t>, gây cho Pháp nhiều tổn thất</w:t>
            </w:r>
            <w:r>
              <w:rPr>
                <w:rFonts w:eastAsia="Calibri"/>
                <w:sz w:val="26"/>
                <w:szCs w:val="22"/>
              </w:rPr>
              <w:t xml:space="preserve"> thì </w:t>
            </w:r>
            <w:r w:rsidRPr="001466AA">
              <w:rPr>
                <w:rFonts w:eastAsia="Calibri"/>
                <w:sz w:val="26"/>
                <w:szCs w:val="22"/>
              </w:rPr>
              <w:t>nhà Nguyễn kí với Pháp Hiệp ước Nhâm Tuất (1862), nhượng ba tỉnh miền Đông Nam Kì và đảo Côn Lôn cho Pháp</w:t>
            </w:r>
            <w:r>
              <w:rPr>
                <w:rFonts w:eastAsia="Calibri"/>
                <w:sz w:val="26"/>
                <w:szCs w:val="22"/>
              </w:rPr>
              <w:t>… Đây là hiệp ước đầu tiên mở ra quá trình nhà Nguyễn từng bước đầu hàng thực dân Pháp.</w:t>
            </w:r>
          </w:p>
          <w:p w:rsidR="00B75916" w:rsidRPr="001A6C17" w:rsidRDefault="00B75916" w:rsidP="00A07817">
            <w:pPr>
              <w:spacing w:line="252" w:lineRule="auto"/>
              <w:jc w:val="both"/>
              <w:rPr>
                <w:rFonts w:eastAsia="Calibri"/>
                <w:sz w:val="26"/>
                <w:szCs w:val="22"/>
              </w:rPr>
            </w:pPr>
            <w:r w:rsidRPr="001466AA">
              <w:rPr>
                <w:rFonts w:eastAsia="Calibri"/>
                <w:sz w:val="26"/>
                <w:szCs w:val="22"/>
              </w:rPr>
              <w:t xml:space="preserve">   </w:t>
            </w:r>
            <w:r>
              <w:rPr>
                <w:rFonts w:eastAsia="Calibri"/>
                <w:sz w:val="26"/>
                <w:szCs w:val="22"/>
              </w:rPr>
              <w:t>+</w:t>
            </w:r>
            <w:r w:rsidRPr="001466AA">
              <w:rPr>
                <w:rFonts w:eastAsia="Calibri"/>
                <w:sz w:val="26"/>
                <w:szCs w:val="22"/>
              </w:rPr>
              <w:t xml:space="preserve"> Chiến thắng Cầu Giấy lần thứ nhất (1873) </w:t>
            </w:r>
            <w:r>
              <w:rPr>
                <w:rFonts w:eastAsia="Calibri"/>
                <w:sz w:val="26"/>
                <w:szCs w:val="22"/>
              </w:rPr>
              <w:t xml:space="preserve">của nhân dân Bắc Kì </w:t>
            </w:r>
            <w:r w:rsidRPr="001466AA">
              <w:rPr>
                <w:rFonts w:eastAsia="Calibri"/>
                <w:sz w:val="26"/>
                <w:szCs w:val="22"/>
              </w:rPr>
              <w:t xml:space="preserve">đã làm </w:t>
            </w:r>
            <w:r>
              <w:rPr>
                <w:rFonts w:eastAsia="Calibri"/>
                <w:sz w:val="26"/>
                <w:szCs w:val="22"/>
              </w:rPr>
              <w:t xml:space="preserve">nức lòng nhân dân và làm </w:t>
            </w:r>
            <w:r w:rsidRPr="001466AA">
              <w:rPr>
                <w:rFonts w:eastAsia="Calibri"/>
                <w:sz w:val="26"/>
                <w:szCs w:val="22"/>
              </w:rPr>
              <w:t>cho quân Pháp hoang mang, lo sợ</w:t>
            </w:r>
            <w:r>
              <w:rPr>
                <w:rFonts w:eastAsia="Calibri"/>
                <w:sz w:val="26"/>
                <w:szCs w:val="22"/>
              </w:rPr>
              <w:t>..</w:t>
            </w:r>
            <w:r w:rsidRPr="001466AA">
              <w:rPr>
                <w:rFonts w:eastAsia="Calibri"/>
                <w:sz w:val="26"/>
                <w:szCs w:val="22"/>
              </w:rPr>
              <w:t>. Trước tình hình đó nhà Nguyễn không kiên quyết cùng nhân dân chống giặc mà hòa hoãn với Pháp, kí Hiệp ước Giáp Tuất (1874) nhượng cho Pháp cả sáu tỉnh Nam Kì.</w:t>
            </w:r>
            <w:r>
              <w:rPr>
                <w:rFonts w:eastAsia="Calibri"/>
                <w:sz w:val="26"/>
                <w:szCs w:val="22"/>
              </w:rPr>
              <w:t>.. (Nam Kì trở thành thuộc địa của Pháp).</w:t>
            </w:r>
          </w:p>
          <w:p w:rsidR="00B75916" w:rsidRPr="001466AA" w:rsidRDefault="00B75916" w:rsidP="00A07817">
            <w:pPr>
              <w:jc w:val="both"/>
              <w:rPr>
                <w:rFonts w:eastAsia="Calibri"/>
                <w:sz w:val="26"/>
                <w:szCs w:val="22"/>
              </w:rPr>
            </w:pPr>
            <w:r w:rsidRPr="001466AA">
              <w:rPr>
                <w:rFonts w:eastAsia="Calibri"/>
                <w:sz w:val="26"/>
                <w:szCs w:val="22"/>
              </w:rPr>
              <w:t xml:space="preserve">   </w:t>
            </w:r>
            <w:r>
              <w:rPr>
                <w:rFonts w:eastAsia="Calibri"/>
                <w:sz w:val="26"/>
                <w:szCs w:val="22"/>
              </w:rPr>
              <w:t>+</w:t>
            </w:r>
            <w:r w:rsidRPr="001466AA">
              <w:rPr>
                <w:rFonts w:eastAsia="Calibri"/>
                <w:sz w:val="26"/>
                <w:szCs w:val="22"/>
              </w:rPr>
              <w:t xml:space="preserve"> 1883, triều Nguyễ</w:t>
            </w:r>
            <w:r>
              <w:rPr>
                <w:rFonts w:eastAsia="Calibri"/>
                <w:sz w:val="26"/>
                <w:szCs w:val="22"/>
              </w:rPr>
              <w:t>n lại tiếp tục kí</w:t>
            </w:r>
            <w:r w:rsidRPr="001466AA">
              <w:rPr>
                <w:rFonts w:eastAsia="Calibri"/>
                <w:sz w:val="26"/>
                <w:szCs w:val="22"/>
              </w:rPr>
              <w:t xml:space="preserve"> Hiệp ước Hác</w:t>
            </w:r>
            <w:r>
              <w:rPr>
                <w:rFonts w:eastAsia="Calibri"/>
                <w:sz w:val="26"/>
                <w:szCs w:val="22"/>
              </w:rPr>
              <w:t>-</w:t>
            </w:r>
            <w:r w:rsidRPr="001466AA">
              <w:rPr>
                <w:rFonts w:eastAsia="Calibri"/>
                <w:sz w:val="26"/>
                <w:szCs w:val="22"/>
              </w:rPr>
              <w:t>măng (1883) sau đó Hiệp ước Pa</w:t>
            </w:r>
            <w:r>
              <w:rPr>
                <w:rFonts w:eastAsia="Calibri"/>
                <w:sz w:val="26"/>
                <w:szCs w:val="22"/>
              </w:rPr>
              <w:t>-</w:t>
            </w:r>
            <w:r w:rsidRPr="001466AA">
              <w:rPr>
                <w:rFonts w:eastAsia="Calibri"/>
                <w:sz w:val="26"/>
                <w:szCs w:val="22"/>
              </w:rPr>
              <w:t>tơ</w:t>
            </w:r>
            <w:r>
              <w:rPr>
                <w:rFonts w:eastAsia="Calibri"/>
                <w:sz w:val="26"/>
                <w:szCs w:val="22"/>
              </w:rPr>
              <w:t>-</w:t>
            </w:r>
            <w:r w:rsidRPr="001466AA">
              <w:rPr>
                <w:rFonts w:eastAsia="Calibri"/>
                <w:sz w:val="26"/>
                <w:szCs w:val="22"/>
              </w:rPr>
              <w:t>nốt (1884) thừa nhận sự bảo hộ của Pháp trên toàn cõi Việt Nam</w:t>
            </w:r>
            <w:r>
              <w:rPr>
                <w:rFonts w:eastAsia="Calibri"/>
                <w:sz w:val="26"/>
                <w:szCs w:val="22"/>
              </w:rPr>
              <w:t>…</w:t>
            </w:r>
            <w:r w:rsidRPr="001466AA">
              <w:rPr>
                <w:rFonts w:eastAsia="Calibri"/>
                <w:sz w:val="26"/>
                <w:szCs w:val="22"/>
              </w:rPr>
              <w:t xml:space="preserve"> </w:t>
            </w:r>
            <w:r>
              <w:rPr>
                <w:rFonts w:eastAsia="Calibri"/>
                <w:sz w:val="26"/>
                <w:szCs w:val="22"/>
              </w:rPr>
              <w:t xml:space="preserve">Với việc kí kết hai Hiệp ước này </w:t>
            </w:r>
            <w:r w:rsidRPr="001466AA">
              <w:rPr>
                <w:rFonts w:eastAsia="Calibri"/>
                <w:sz w:val="26"/>
                <w:szCs w:val="22"/>
              </w:rPr>
              <w:t>Pháp căn bản hoàn thành cuộc chiến tranh xâm lược Việt Nam.</w:t>
            </w:r>
            <w:r>
              <w:rPr>
                <w:rFonts w:eastAsia="Calibri"/>
                <w:sz w:val="26"/>
                <w:szCs w:val="22"/>
              </w:rPr>
              <w:t xml:space="preserve"> Việt Nam trở thành nước thuộc địa, nửa phong kiến.</w:t>
            </w:r>
          </w:p>
          <w:p w:rsidR="00B75916" w:rsidRPr="001A6C17" w:rsidRDefault="00B75916" w:rsidP="00A07817">
            <w:pPr>
              <w:jc w:val="both"/>
              <w:rPr>
                <w:rFonts w:eastAsia="Calibri"/>
                <w:spacing w:val="-4"/>
                <w:sz w:val="26"/>
                <w:szCs w:val="22"/>
              </w:rPr>
            </w:pPr>
            <w:r w:rsidRPr="001466AA">
              <w:rPr>
                <w:rFonts w:eastAsia="Calibri"/>
                <w:sz w:val="26"/>
                <w:szCs w:val="22"/>
              </w:rPr>
              <w:t xml:space="preserve">   </w:t>
            </w:r>
            <w:r w:rsidRPr="001A6C17">
              <w:rPr>
                <w:rFonts w:eastAsia="Calibri"/>
                <w:spacing w:val="-4"/>
                <w:sz w:val="26"/>
                <w:szCs w:val="22"/>
              </w:rPr>
              <w:t xml:space="preserve">=&gt; Như vậy, với tư tưởng phòng thủ, chính sách cai trị thiển cận nhà Nguyễn đã </w:t>
            </w:r>
            <w:r w:rsidRPr="001A6C17">
              <w:rPr>
                <w:rFonts w:eastAsia="Calibri"/>
                <w:spacing w:val="-4"/>
                <w:sz w:val="26"/>
                <w:szCs w:val="22"/>
              </w:rPr>
              <w:lastRenderedPageBreak/>
              <w:t>bỏ đi rất nhiều cơ hội, từng bước đầu hàng và đầu hàng hoàn toàn thực dân Pháp.</w:t>
            </w:r>
          </w:p>
        </w:tc>
        <w:tc>
          <w:tcPr>
            <w:tcW w:w="901" w:type="dxa"/>
          </w:tcPr>
          <w:p w:rsidR="00B75916" w:rsidRDefault="00B75916" w:rsidP="00A07817">
            <w:pPr>
              <w:jc w:val="center"/>
              <w:rPr>
                <w:rFonts w:eastAsia="Calibri"/>
                <w:sz w:val="26"/>
                <w:szCs w:val="22"/>
              </w:rPr>
            </w:pPr>
          </w:p>
          <w:p w:rsidR="00B75916" w:rsidRDefault="00B75916" w:rsidP="00A07817">
            <w:pPr>
              <w:jc w:val="center"/>
              <w:rPr>
                <w:rFonts w:eastAsia="Calibri"/>
                <w:sz w:val="26"/>
                <w:szCs w:val="22"/>
              </w:rPr>
            </w:pPr>
          </w:p>
          <w:p w:rsidR="00B75916" w:rsidRPr="001466AA" w:rsidRDefault="00B75916" w:rsidP="00A07817">
            <w:pPr>
              <w:spacing w:line="252" w:lineRule="auto"/>
              <w:jc w:val="center"/>
              <w:rPr>
                <w:rFonts w:eastAsia="Calibri"/>
                <w:sz w:val="26"/>
                <w:szCs w:val="22"/>
              </w:rPr>
            </w:pPr>
            <w:r>
              <w:rPr>
                <w:rFonts w:eastAsia="Calibri"/>
                <w:sz w:val="26"/>
                <w:szCs w:val="22"/>
              </w:rPr>
              <w:t>0.</w:t>
            </w:r>
            <w:r w:rsidRPr="001466AA">
              <w:rPr>
                <w:rFonts w:eastAsia="Calibri"/>
                <w:sz w:val="26"/>
                <w:szCs w:val="22"/>
              </w:rPr>
              <w:t>25</w:t>
            </w:r>
          </w:p>
          <w:p w:rsidR="00B75916" w:rsidRPr="001466AA" w:rsidRDefault="00B75916" w:rsidP="00A07817">
            <w:pPr>
              <w:spacing w:line="252" w:lineRule="auto"/>
              <w:jc w:val="center"/>
              <w:rPr>
                <w:rFonts w:eastAsia="Calibri"/>
                <w:sz w:val="26"/>
                <w:szCs w:val="22"/>
              </w:rPr>
            </w:pPr>
          </w:p>
          <w:p w:rsidR="00B75916" w:rsidRPr="001466AA" w:rsidRDefault="00B75916" w:rsidP="00A07817">
            <w:pPr>
              <w:spacing w:line="252" w:lineRule="auto"/>
              <w:jc w:val="center"/>
              <w:rPr>
                <w:rFonts w:eastAsia="Calibri"/>
                <w:sz w:val="26"/>
                <w:szCs w:val="22"/>
              </w:rPr>
            </w:pPr>
          </w:p>
          <w:p w:rsidR="00B75916" w:rsidRDefault="00B75916" w:rsidP="00A07817">
            <w:pPr>
              <w:spacing w:line="252" w:lineRule="auto"/>
              <w:jc w:val="center"/>
              <w:rPr>
                <w:rFonts w:eastAsia="Calibri"/>
                <w:sz w:val="26"/>
                <w:szCs w:val="22"/>
              </w:rPr>
            </w:pPr>
          </w:p>
          <w:p w:rsidR="00B75916" w:rsidRDefault="00B75916" w:rsidP="00A07817">
            <w:pPr>
              <w:spacing w:line="252" w:lineRule="auto"/>
              <w:jc w:val="center"/>
              <w:rPr>
                <w:rFonts w:eastAsia="Calibri"/>
                <w:sz w:val="26"/>
                <w:szCs w:val="22"/>
              </w:rPr>
            </w:pPr>
          </w:p>
          <w:p w:rsidR="00B75916" w:rsidRDefault="00B75916" w:rsidP="00A07817">
            <w:pPr>
              <w:spacing w:line="252" w:lineRule="auto"/>
              <w:jc w:val="center"/>
              <w:rPr>
                <w:rFonts w:eastAsia="Calibri"/>
                <w:sz w:val="26"/>
                <w:szCs w:val="22"/>
              </w:rPr>
            </w:pPr>
            <w:r>
              <w:rPr>
                <w:rFonts w:eastAsia="Calibri"/>
                <w:sz w:val="26"/>
                <w:szCs w:val="22"/>
              </w:rPr>
              <w:t>0.</w:t>
            </w:r>
            <w:r w:rsidRPr="001466AA">
              <w:rPr>
                <w:rFonts w:eastAsia="Calibri"/>
                <w:sz w:val="26"/>
                <w:szCs w:val="22"/>
              </w:rPr>
              <w:t>25</w:t>
            </w:r>
          </w:p>
          <w:p w:rsidR="00B75916" w:rsidRDefault="00B75916" w:rsidP="00A07817">
            <w:pPr>
              <w:spacing w:line="252" w:lineRule="auto"/>
              <w:jc w:val="center"/>
              <w:rPr>
                <w:rFonts w:eastAsia="Calibri"/>
                <w:sz w:val="26"/>
                <w:szCs w:val="22"/>
              </w:rPr>
            </w:pPr>
          </w:p>
          <w:p w:rsidR="00B75916" w:rsidRDefault="00B75916" w:rsidP="00A07817">
            <w:pPr>
              <w:spacing w:line="252" w:lineRule="auto"/>
              <w:jc w:val="center"/>
              <w:rPr>
                <w:rFonts w:eastAsia="Calibri"/>
                <w:sz w:val="26"/>
                <w:szCs w:val="22"/>
              </w:rPr>
            </w:pPr>
          </w:p>
          <w:p w:rsidR="00B75916" w:rsidRDefault="00B75916" w:rsidP="00A07817">
            <w:pPr>
              <w:spacing w:line="252" w:lineRule="auto"/>
              <w:jc w:val="center"/>
              <w:rPr>
                <w:rFonts w:eastAsia="Calibri"/>
                <w:sz w:val="26"/>
                <w:szCs w:val="22"/>
              </w:rPr>
            </w:pPr>
          </w:p>
          <w:p w:rsidR="00B75916" w:rsidRDefault="00B75916" w:rsidP="00A07817">
            <w:pPr>
              <w:spacing w:line="252" w:lineRule="auto"/>
              <w:jc w:val="center"/>
              <w:rPr>
                <w:rFonts w:eastAsia="Calibri"/>
                <w:sz w:val="26"/>
                <w:szCs w:val="22"/>
              </w:rPr>
            </w:pPr>
          </w:p>
          <w:p w:rsidR="00B75916" w:rsidRDefault="00B75916" w:rsidP="00A07817">
            <w:pPr>
              <w:spacing w:line="252" w:lineRule="auto"/>
              <w:jc w:val="center"/>
              <w:rPr>
                <w:rFonts w:eastAsia="Calibri"/>
                <w:sz w:val="26"/>
                <w:szCs w:val="22"/>
              </w:rPr>
            </w:pPr>
          </w:p>
          <w:p w:rsidR="00B75916" w:rsidRDefault="00B75916" w:rsidP="00A07817">
            <w:pPr>
              <w:spacing w:line="252" w:lineRule="auto"/>
              <w:jc w:val="center"/>
              <w:rPr>
                <w:rFonts w:eastAsia="Calibri"/>
                <w:sz w:val="26"/>
                <w:szCs w:val="22"/>
              </w:rPr>
            </w:pPr>
          </w:p>
          <w:p w:rsidR="00B75916" w:rsidRDefault="00B75916" w:rsidP="00A07817">
            <w:pPr>
              <w:spacing w:line="252" w:lineRule="auto"/>
              <w:jc w:val="center"/>
              <w:rPr>
                <w:rFonts w:eastAsia="Calibri"/>
                <w:sz w:val="26"/>
                <w:szCs w:val="22"/>
              </w:rPr>
            </w:pPr>
            <w:r>
              <w:rPr>
                <w:rFonts w:eastAsia="Calibri"/>
                <w:sz w:val="26"/>
                <w:szCs w:val="22"/>
              </w:rPr>
              <w:t>0.</w:t>
            </w:r>
            <w:r w:rsidRPr="001466AA">
              <w:rPr>
                <w:rFonts w:eastAsia="Calibri"/>
                <w:sz w:val="26"/>
                <w:szCs w:val="22"/>
              </w:rPr>
              <w:t>25</w:t>
            </w:r>
          </w:p>
          <w:p w:rsidR="00B75916" w:rsidRDefault="00B75916" w:rsidP="00A07817">
            <w:pPr>
              <w:spacing w:line="252" w:lineRule="auto"/>
              <w:jc w:val="center"/>
              <w:rPr>
                <w:rFonts w:eastAsia="Calibri"/>
                <w:sz w:val="26"/>
                <w:szCs w:val="22"/>
              </w:rPr>
            </w:pPr>
          </w:p>
          <w:p w:rsidR="00B75916" w:rsidRDefault="00B75916" w:rsidP="00A07817">
            <w:pPr>
              <w:spacing w:line="252" w:lineRule="auto"/>
              <w:jc w:val="center"/>
              <w:rPr>
                <w:rFonts w:eastAsia="Calibri"/>
                <w:sz w:val="26"/>
                <w:szCs w:val="22"/>
              </w:rPr>
            </w:pPr>
          </w:p>
          <w:p w:rsidR="00B75916" w:rsidRDefault="00B75916" w:rsidP="00A07817">
            <w:pPr>
              <w:spacing w:line="252" w:lineRule="auto"/>
              <w:jc w:val="center"/>
              <w:rPr>
                <w:rFonts w:eastAsia="Calibri"/>
                <w:sz w:val="26"/>
                <w:szCs w:val="22"/>
              </w:rPr>
            </w:pPr>
          </w:p>
          <w:p w:rsidR="00B75916" w:rsidRDefault="00B75916" w:rsidP="00A07817">
            <w:pPr>
              <w:spacing w:line="252" w:lineRule="auto"/>
              <w:jc w:val="center"/>
              <w:rPr>
                <w:rFonts w:eastAsia="Calibri"/>
                <w:sz w:val="26"/>
                <w:szCs w:val="22"/>
              </w:rPr>
            </w:pPr>
            <w:r>
              <w:rPr>
                <w:rFonts w:eastAsia="Calibri"/>
                <w:sz w:val="26"/>
                <w:szCs w:val="22"/>
              </w:rPr>
              <w:t>0.</w:t>
            </w:r>
            <w:r w:rsidRPr="001466AA">
              <w:rPr>
                <w:rFonts w:eastAsia="Calibri"/>
                <w:sz w:val="26"/>
                <w:szCs w:val="22"/>
              </w:rPr>
              <w:t>25</w:t>
            </w:r>
          </w:p>
          <w:p w:rsidR="00B75916" w:rsidRDefault="00B75916" w:rsidP="00A07817">
            <w:pPr>
              <w:spacing w:line="252" w:lineRule="auto"/>
              <w:jc w:val="center"/>
              <w:rPr>
                <w:rFonts w:eastAsia="Calibri"/>
                <w:sz w:val="26"/>
                <w:szCs w:val="22"/>
              </w:rPr>
            </w:pPr>
          </w:p>
          <w:p w:rsidR="00B75916" w:rsidRDefault="00B75916" w:rsidP="00A07817">
            <w:pPr>
              <w:spacing w:line="252" w:lineRule="auto"/>
              <w:jc w:val="center"/>
              <w:rPr>
                <w:rFonts w:eastAsia="Calibri"/>
                <w:sz w:val="26"/>
                <w:szCs w:val="22"/>
              </w:rPr>
            </w:pPr>
          </w:p>
          <w:p w:rsidR="00B75916" w:rsidRDefault="00B75916" w:rsidP="00A07817">
            <w:pPr>
              <w:spacing w:line="252" w:lineRule="auto"/>
              <w:jc w:val="center"/>
              <w:rPr>
                <w:rFonts w:eastAsia="Calibri"/>
                <w:sz w:val="26"/>
                <w:szCs w:val="22"/>
              </w:rPr>
            </w:pPr>
          </w:p>
          <w:p w:rsidR="00B75916" w:rsidRDefault="00B75916" w:rsidP="00A07817">
            <w:pPr>
              <w:spacing w:line="252" w:lineRule="auto"/>
              <w:jc w:val="center"/>
              <w:rPr>
                <w:rFonts w:eastAsia="Calibri"/>
                <w:sz w:val="26"/>
                <w:szCs w:val="22"/>
              </w:rPr>
            </w:pPr>
          </w:p>
          <w:p w:rsidR="00B75916" w:rsidRDefault="00B75916" w:rsidP="00A07817">
            <w:pPr>
              <w:spacing w:line="252" w:lineRule="auto"/>
              <w:jc w:val="center"/>
              <w:rPr>
                <w:rFonts w:eastAsia="Calibri"/>
                <w:sz w:val="26"/>
                <w:szCs w:val="22"/>
              </w:rPr>
            </w:pPr>
          </w:p>
          <w:p w:rsidR="00B75916" w:rsidRDefault="00B75916" w:rsidP="00A07817">
            <w:pPr>
              <w:spacing w:line="252" w:lineRule="auto"/>
              <w:jc w:val="center"/>
              <w:rPr>
                <w:rFonts w:eastAsia="Calibri"/>
                <w:sz w:val="26"/>
                <w:szCs w:val="22"/>
              </w:rPr>
            </w:pPr>
            <w:r>
              <w:rPr>
                <w:rFonts w:eastAsia="Calibri"/>
                <w:sz w:val="26"/>
                <w:szCs w:val="22"/>
              </w:rPr>
              <w:t>0.</w:t>
            </w:r>
            <w:r w:rsidRPr="001466AA">
              <w:rPr>
                <w:rFonts w:eastAsia="Calibri"/>
                <w:sz w:val="26"/>
                <w:szCs w:val="22"/>
              </w:rPr>
              <w:t>25</w:t>
            </w:r>
          </w:p>
          <w:p w:rsidR="00B75916" w:rsidRDefault="00B75916" w:rsidP="00A07817">
            <w:pPr>
              <w:spacing w:line="252" w:lineRule="auto"/>
              <w:jc w:val="center"/>
              <w:rPr>
                <w:rFonts w:eastAsia="Calibri"/>
                <w:sz w:val="26"/>
                <w:szCs w:val="22"/>
              </w:rPr>
            </w:pPr>
          </w:p>
          <w:p w:rsidR="00B75916" w:rsidRDefault="00B75916" w:rsidP="00A07817">
            <w:pPr>
              <w:spacing w:line="252" w:lineRule="auto"/>
              <w:jc w:val="center"/>
              <w:rPr>
                <w:rFonts w:eastAsia="Calibri"/>
                <w:sz w:val="26"/>
                <w:szCs w:val="22"/>
              </w:rPr>
            </w:pPr>
          </w:p>
          <w:p w:rsidR="00B75916" w:rsidRDefault="00B75916" w:rsidP="00A07817">
            <w:pPr>
              <w:spacing w:line="252" w:lineRule="auto"/>
              <w:jc w:val="center"/>
              <w:rPr>
                <w:rFonts w:eastAsia="Calibri"/>
                <w:sz w:val="26"/>
                <w:szCs w:val="22"/>
              </w:rPr>
            </w:pPr>
          </w:p>
          <w:p w:rsidR="00B75916" w:rsidRDefault="00B75916" w:rsidP="00A07817">
            <w:pPr>
              <w:spacing w:line="252" w:lineRule="auto"/>
              <w:jc w:val="center"/>
              <w:rPr>
                <w:rFonts w:eastAsia="Calibri"/>
                <w:sz w:val="26"/>
                <w:szCs w:val="22"/>
              </w:rPr>
            </w:pPr>
          </w:p>
          <w:p w:rsidR="00B75916" w:rsidRDefault="00B75916" w:rsidP="00A07817">
            <w:pPr>
              <w:spacing w:line="252" w:lineRule="auto"/>
              <w:jc w:val="center"/>
              <w:rPr>
                <w:rFonts w:eastAsia="Calibri"/>
                <w:sz w:val="26"/>
                <w:szCs w:val="22"/>
              </w:rPr>
            </w:pPr>
            <w:r>
              <w:rPr>
                <w:rFonts w:eastAsia="Calibri"/>
                <w:sz w:val="26"/>
                <w:szCs w:val="22"/>
              </w:rPr>
              <w:t>0.</w:t>
            </w:r>
            <w:r w:rsidRPr="001466AA">
              <w:rPr>
                <w:rFonts w:eastAsia="Calibri"/>
                <w:sz w:val="26"/>
                <w:szCs w:val="22"/>
              </w:rPr>
              <w:t>25</w:t>
            </w:r>
          </w:p>
          <w:p w:rsidR="00B75916" w:rsidRDefault="00B75916" w:rsidP="00A07817">
            <w:pPr>
              <w:spacing w:line="252" w:lineRule="auto"/>
              <w:jc w:val="center"/>
              <w:rPr>
                <w:rFonts w:eastAsia="Calibri"/>
                <w:sz w:val="26"/>
                <w:szCs w:val="22"/>
              </w:rPr>
            </w:pPr>
          </w:p>
          <w:p w:rsidR="00B75916" w:rsidRDefault="00B75916" w:rsidP="00A07817">
            <w:pPr>
              <w:spacing w:line="252" w:lineRule="auto"/>
              <w:jc w:val="center"/>
              <w:rPr>
                <w:rFonts w:eastAsia="Calibri"/>
                <w:sz w:val="26"/>
                <w:szCs w:val="22"/>
              </w:rPr>
            </w:pPr>
          </w:p>
          <w:p w:rsidR="00B75916" w:rsidRDefault="00B75916" w:rsidP="00A07817">
            <w:pPr>
              <w:spacing w:line="252" w:lineRule="auto"/>
              <w:jc w:val="center"/>
              <w:rPr>
                <w:rFonts w:eastAsia="Calibri"/>
                <w:sz w:val="26"/>
                <w:szCs w:val="22"/>
              </w:rPr>
            </w:pPr>
          </w:p>
          <w:p w:rsidR="00B75916" w:rsidRDefault="00B75916" w:rsidP="00A07817">
            <w:pPr>
              <w:spacing w:line="252" w:lineRule="auto"/>
              <w:jc w:val="center"/>
              <w:rPr>
                <w:rFonts w:eastAsia="Calibri"/>
                <w:sz w:val="26"/>
                <w:szCs w:val="22"/>
              </w:rPr>
            </w:pPr>
          </w:p>
          <w:p w:rsidR="00B75916" w:rsidRDefault="00B75916" w:rsidP="00A07817">
            <w:pPr>
              <w:spacing w:line="252" w:lineRule="auto"/>
              <w:jc w:val="center"/>
              <w:rPr>
                <w:rFonts w:eastAsia="Calibri"/>
                <w:sz w:val="26"/>
                <w:szCs w:val="22"/>
              </w:rPr>
            </w:pPr>
            <w:r>
              <w:rPr>
                <w:rFonts w:eastAsia="Calibri"/>
                <w:sz w:val="26"/>
                <w:szCs w:val="22"/>
              </w:rPr>
              <w:t>0.</w:t>
            </w:r>
            <w:r w:rsidRPr="001466AA">
              <w:rPr>
                <w:rFonts w:eastAsia="Calibri"/>
                <w:sz w:val="26"/>
                <w:szCs w:val="22"/>
              </w:rPr>
              <w:t>25</w:t>
            </w:r>
          </w:p>
          <w:p w:rsidR="00B75916" w:rsidRPr="001466AA" w:rsidRDefault="00B75916" w:rsidP="00A07817">
            <w:pPr>
              <w:jc w:val="center"/>
              <w:rPr>
                <w:rFonts w:eastAsia="Calibri"/>
                <w:sz w:val="26"/>
                <w:szCs w:val="22"/>
              </w:rPr>
            </w:pPr>
          </w:p>
          <w:p w:rsidR="00B75916" w:rsidRPr="001466AA" w:rsidRDefault="00B75916" w:rsidP="00A07817">
            <w:pPr>
              <w:jc w:val="center"/>
              <w:rPr>
                <w:rFonts w:eastAsia="Calibri"/>
                <w:sz w:val="26"/>
                <w:szCs w:val="22"/>
              </w:rPr>
            </w:pPr>
          </w:p>
          <w:p w:rsidR="00B75916" w:rsidRPr="001466AA" w:rsidRDefault="00B75916" w:rsidP="00A07817">
            <w:pPr>
              <w:jc w:val="center"/>
              <w:rPr>
                <w:rFonts w:eastAsia="Calibri"/>
                <w:sz w:val="26"/>
                <w:szCs w:val="22"/>
              </w:rPr>
            </w:pPr>
          </w:p>
          <w:p w:rsidR="00B75916" w:rsidRPr="001466AA" w:rsidRDefault="00B75916" w:rsidP="00A07817">
            <w:pPr>
              <w:jc w:val="center"/>
              <w:rPr>
                <w:rFonts w:eastAsia="Calibri"/>
                <w:sz w:val="26"/>
                <w:szCs w:val="22"/>
              </w:rPr>
            </w:pPr>
            <w:r>
              <w:rPr>
                <w:rFonts w:eastAsia="Calibri"/>
                <w:sz w:val="26"/>
                <w:szCs w:val="22"/>
              </w:rPr>
              <w:t>0.</w:t>
            </w:r>
            <w:r w:rsidRPr="001466AA">
              <w:rPr>
                <w:rFonts w:eastAsia="Calibri"/>
                <w:sz w:val="26"/>
                <w:szCs w:val="22"/>
              </w:rPr>
              <w:t>25</w:t>
            </w:r>
          </w:p>
        </w:tc>
      </w:tr>
      <w:tr w:rsidR="00B75916" w:rsidRPr="001466AA" w:rsidTr="00A07817">
        <w:tc>
          <w:tcPr>
            <w:tcW w:w="679" w:type="dxa"/>
            <w:vMerge/>
          </w:tcPr>
          <w:p w:rsidR="00B75916" w:rsidRPr="001466AA" w:rsidRDefault="00B75916" w:rsidP="00A07817">
            <w:pPr>
              <w:jc w:val="center"/>
              <w:rPr>
                <w:rFonts w:eastAsia="Calibri"/>
                <w:b/>
                <w:sz w:val="26"/>
                <w:szCs w:val="22"/>
              </w:rPr>
            </w:pPr>
          </w:p>
        </w:tc>
        <w:tc>
          <w:tcPr>
            <w:tcW w:w="8557" w:type="dxa"/>
          </w:tcPr>
          <w:p w:rsidR="00B75916" w:rsidRPr="001466AA" w:rsidRDefault="00B75916" w:rsidP="00A07817">
            <w:pPr>
              <w:jc w:val="both"/>
              <w:rPr>
                <w:rFonts w:eastAsia="Calibri"/>
                <w:sz w:val="26"/>
                <w:szCs w:val="22"/>
              </w:rPr>
            </w:pPr>
            <w:r>
              <w:rPr>
                <w:rFonts w:eastAsia="Calibri"/>
                <w:b/>
                <w:sz w:val="26"/>
                <w:szCs w:val="22"/>
              </w:rPr>
              <w:t xml:space="preserve">   </w:t>
            </w:r>
            <w:r w:rsidRPr="001466AA">
              <w:rPr>
                <w:rFonts w:eastAsia="Calibri"/>
                <w:b/>
                <w:sz w:val="26"/>
                <w:szCs w:val="22"/>
              </w:rPr>
              <w:t xml:space="preserve">b. </w:t>
            </w:r>
            <w:r w:rsidRPr="00A71820">
              <w:rPr>
                <w:b/>
                <w:bCs/>
                <w:spacing w:val="-4"/>
                <w:sz w:val="26"/>
                <w:szCs w:val="26"/>
                <w:lang w:val="vi-VN"/>
              </w:rPr>
              <w:t xml:space="preserve">Nhận xét thái độ của triều đình </w:t>
            </w:r>
            <w:r w:rsidRPr="00A71820">
              <w:rPr>
                <w:b/>
                <w:bCs/>
                <w:spacing w:val="-4"/>
                <w:sz w:val="26"/>
                <w:szCs w:val="26"/>
              </w:rPr>
              <w:t xml:space="preserve">nhà Nguyễn </w:t>
            </w:r>
            <w:r w:rsidRPr="00A71820">
              <w:rPr>
                <w:b/>
                <w:bCs/>
                <w:spacing w:val="-4"/>
                <w:sz w:val="26"/>
                <w:szCs w:val="26"/>
                <w:lang w:val="vi-VN"/>
              </w:rPr>
              <w:t>trong cuộc đấu tranh chống thực dân Pháp xâm lược</w:t>
            </w:r>
            <w:r w:rsidRPr="00A71820">
              <w:rPr>
                <w:b/>
                <w:bCs/>
                <w:spacing w:val="-4"/>
                <w:sz w:val="26"/>
                <w:szCs w:val="26"/>
              </w:rPr>
              <w:t xml:space="preserve"> Việt Nam </w:t>
            </w:r>
            <w:r w:rsidRPr="00A71820">
              <w:rPr>
                <w:b/>
                <w:bCs/>
                <w:sz w:val="26"/>
                <w:szCs w:val="26"/>
                <w:lang w:val="vi-VN"/>
              </w:rPr>
              <w:t>(1858</w:t>
            </w:r>
            <w:r>
              <w:rPr>
                <w:b/>
                <w:bCs/>
                <w:sz w:val="26"/>
                <w:szCs w:val="26"/>
              </w:rPr>
              <w:t xml:space="preserve"> </w:t>
            </w:r>
            <w:r w:rsidRPr="00A71820">
              <w:rPr>
                <w:b/>
                <w:bCs/>
                <w:sz w:val="26"/>
                <w:szCs w:val="26"/>
                <w:lang w:val="vi-VN"/>
              </w:rPr>
              <w:t>-</w:t>
            </w:r>
            <w:r>
              <w:rPr>
                <w:b/>
                <w:bCs/>
                <w:sz w:val="26"/>
                <w:szCs w:val="26"/>
              </w:rPr>
              <w:t xml:space="preserve"> </w:t>
            </w:r>
            <w:r w:rsidRPr="00A71820">
              <w:rPr>
                <w:b/>
                <w:bCs/>
                <w:sz w:val="26"/>
                <w:szCs w:val="26"/>
                <w:lang w:val="vi-VN"/>
              </w:rPr>
              <w:t>1884)</w:t>
            </w:r>
            <w:r w:rsidRPr="00A71820">
              <w:rPr>
                <w:b/>
                <w:bCs/>
                <w:spacing w:val="-4"/>
                <w:sz w:val="26"/>
                <w:szCs w:val="26"/>
                <w:lang w:val="vi-VN"/>
              </w:rPr>
              <w:t>.</w:t>
            </w:r>
          </w:p>
        </w:tc>
        <w:tc>
          <w:tcPr>
            <w:tcW w:w="901" w:type="dxa"/>
          </w:tcPr>
          <w:p w:rsidR="00B75916" w:rsidRPr="00DB5A24" w:rsidRDefault="00B75916" w:rsidP="00A07817">
            <w:pPr>
              <w:jc w:val="center"/>
              <w:rPr>
                <w:rFonts w:eastAsia="Calibri"/>
                <w:b/>
                <w:sz w:val="26"/>
                <w:szCs w:val="22"/>
              </w:rPr>
            </w:pPr>
            <w:r w:rsidRPr="00DB5A24">
              <w:rPr>
                <w:rFonts w:eastAsia="Calibri"/>
                <w:b/>
                <w:sz w:val="26"/>
                <w:szCs w:val="22"/>
              </w:rPr>
              <w:t>0.5</w:t>
            </w:r>
          </w:p>
        </w:tc>
      </w:tr>
      <w:tr w:rsidR="00B75916" w:rsidRPr="001466AA" w:rsidTr="00A07817">
        <w:tc>
          <w:tcPr>
            <w:tcW w:w="679" w:type="dxa"/>
            <w:vMerge/>
          </w:tcPr>
          <w:p w:rsidR="00B75916" w:rsidRPr="001466AA" w:rsidRDefault="00B75916" w:rsidP="00A07817">
            <w:pPr>
              <w:jc w:val="center"/>
              <w:rPr>
                <w:rFonts w:eastAsia="Calibri"/>
                <w:b/>
                <w:sz w:val="26"/>
                <w:szCs w:val="22"/>
              </w:rPr>
            </w:pPr>
          </w:p>
        </w:tc>
        <w:tc>
          <w:tcPr>
            <w:tcW w:w="8557" w:type="dxa"/>
          </w:tcPr>
          <w:p w:rsidR="00B75916" w:rsidRPr="001466AA" w:rsidRDefault="00B75916" w:rsidP="00A07817">
            <w:pPr>
              <w:jc w:val="both"/>
              <w:rPr>
                <w:rFonts w:eastAsia="Calibri"/>
                <w:sz w:val="26"/>
                <w:szCs w:val="22"/>
              </w:rPr>
            </w:pPr>
            <w:r w:rsidRPr="001466AA">
              <w:rPr>
                <w:rFonts w:eastAsia="Calibri"/>
                <w:sz w:val="26"/>
                <w:szCs w:val="22"/>
              </w:rPr>
              <w:t xml:space="preserve">   - Do tư tưởng chủ hòa chi phối, triều Nguyễn từ chỗ chống Pháp một cách thụ động tiến tới thỏa hiệp rồi đầu hàng làm tay sai cho Pháp, từ ch</w:t>
            </w:r>
            <w:r>
              <w:rPr>
                <w:rFonts w:eastAsia="Calibri"/>
                <w:sz w:val="26"/>
                <w:szCs w:val="22"/>
              </w:rPr>
              <w:t>ỗ</w:t>
            </w:r>
            <w:r w:rsidRPr="001466AA">
              <w:rPr>
                <w:rFonts w:eastAsia="Calibri"/>
                <w:sz w:val="26"/>
                <w:szCs w:val="22"/>
              </w:rPr>
              <w:t xml:space="preserve"> tổ chức nhân dân kháng chiến tới ch</w:t>
            </w:r>
            <w:r>
              <w:rPr>
                <w:rFonts w:eastAsia="Calibri"/>
                <w:sz w:val="26"/>
                <w:szCs w:val="22"/>
              </w:rPr>
              <w:t>ỗ</w:t>
            </w:r>
            <w:r w:rsidRPr="001466AA">
              <w:rPr>
                <w:rFonts w:eastAsia="Calibri"/>
                <w:sz w:val="26"/>
                <w:szCs w:val="22"/>
              </w:rPr>
              <w:t xml:space="preserve"> ngăn cản cuộc kháng chiến của nhân dân, chống lại nhân dân để làm vừa lòng Pháp.</w:t>
            </w:r>
          </w:p>
          <w:p w:rsidR="00B75916" w:rsidRPr="001466AA" w:rsidRDefault="00B75916" w:rsidP="00A07817">
            <w:pPr>
              <w:jc w:val="both"/>
              <w:rPr>
                <w:rFonts w:eastAsia="Calibri"/>
                <w:sz w:val="26"/>
                <w:szCs w:val="22"/>
              </w:rPr>
            </w:pPr>
            <w:r w:rsidRPr="001466AA">
              <w:rPr>
                <w:rFonts w:eastAsia="Calibri"/>
                <w:sz w:val="26"/>
                <w:szCs w:val="22"/>
              </w:rPr>
              <w:t xml:space="preserve">   - Sai lầm ở đây là triều Nguyễn đã từ bỏ con đường đấu tranh vũ trang, không biết dựa vào dân để đánh giặc, tất cả chỉ vì vua quan triều Nguyễn quá ích kỉ, sợ giặc và nuôi nhiều ảo tưởng vào giặc.</w:t>
            </w:r>
          </w:p>
        </w:tc>
        <w:tc>
          <w:tcPr>
            <w:tcW w:w="901" w:type="dxa"/>
          </w:tcPr>
          <w:p w:rsidR="00B75916" w:rsidRPr="001466AA" w:rsidRDefault="00B75916" w:rsidP="00A07817">
            <w:pPr>
              <w:jc w:val="center"/>
              <w:rPr>
                <w:rFonts w:eastAsia="Calibri"/>
                <w:sz w:val="26"/>
                <w:szCs w:val="22"/>
              </w:rPr>
            </w:pPr>
            <w:r>
              <w:rPr>
                <w:rFonts w:eastAsia="Calibri"/>
                <w:sz w:val="26"/>
                <w:szCs w:val="22"/>
              </w:rPr>
              <w:t>0.</w:t>
            </w:r>
            <w:r w:rsidRPr="001466AA">
              <w:rPr>
                <w:rFonts w:eastAsia="Calibri"/>
                <w:sz w:val="26"/>
                <w:szCs w:val="22"/>
              </w:rPr>
              <w:t>25</w:t>
            </w:r>
          </w:p>
          <w:p w:rsidR="00B75916" w:rsidRPr="001466AA" w:rsidRDefault="00B75916" w:rsidP="00A07817">
            <w:pPr>
              <w:jc w:val="center"/>
              <w:rPr>
                <w:rFonts w:eastAsia="Calibri"/>
                <w:sz w:val="26"/>
                <w:szCs w:val="22"/>
              </w:rPr>
            </w:pPr>
          </w:p>
          <w:p w:rsidR="00B75916" w:rsidRPr="001466AA" w:rsidRDefault="00B75916" w:rsidP="00A07817">
            <w:pPr>
              <w:jc w:val="center"/>
              <w:rPr>
                <w:rFonts w:eastAsia="Calibri"/>
                <w:sz w:val="26"/>
                <w:szCs w:val="22"/>
              </w:rPr>
            </w:pPr>
          </w:p>
          <w:p w:rsidR="00B75916" w:rsidRPr="001466AA" w:rsidRDefault="00B75916" w:rsidP="00A07817">
            <w:pPr>
              <w:jc w:val="center"/>
              <w:rPr>
                <w:rFonts w:eastAsia="Calibri"/>
                <w:sz w:val="26"/>
                <w:szCs w:val="22"/>
              </w:rPr>
            </w:pPr>
          </w:p>
          <w:p w:rsidR="00B75916" w:rsidRPr="001466AA" w:rsidRDefault="00B75916" w:rsidP="00A07817">
            <w:pPr>
              <w:jc w:val="center"/>
              <w:rPr>
                <w:rFonts w:eastAsia="Calibri"/>
                <w:sz w:val="26"/>
                <w:szCs w:val="22"/>
              </w:rPr>
            </w:pPr>
            <w:r>
              <w:rPr>
                <w:rFonts w:eastAsia="Calibri"/>
                <w:sz w:val="26"/>
                <w:szCs w:val="22"/>
              </w:rPr>
              <w:t>0.</w:t>
            </w:r>
            <w:r w:rsidRPr="001466AA">
              <w:rPr>
                <w:rFonts w:eastAsia="Calibri"/>
                <w:sz w:val="26"/>
                <w:szCs w:val="22"/>
              </w:rPr>
              <w:t>25</w:t>
            </w:r>
          </w:p>
        </w:tc>
      </w:tr>
      <w:tr w:rsidR="00B75916" w:rsidRPr="001466AA" w:rsidTr="00A07817">
        <w:tc>
          <w:tcPr>
            <w:tcW w:w="679" w:type="dxa"/>
            <w:vMerge w:val="restart"/>
          </w:tcPr>
          <w:p w:rsidR="00B75916" w:rsidRPr="001466AA" w:rsidRDefault="00B75916" w:rsidP="00A07817">
            <w:pPr>
              <w:jc w:val="center"/>
              <w:rPr>
                <w:rFonts w:eastAsia="Calibri"/>
                <w:b/>
                <w:sz w:val="26"/>
                <w:szCs w:val="22"/>
              </w:rPr>
            </w:pPr>
            <w:r>
              <w:rPr>
                <w:rFonts w:eastAsia="Calibri"/>
                <w:b/>
                <w:sz w:val="26"/>
                <w:szCs w:val="22"/>
              </w:rPr>
              <w:t>4</w:t>
            </w:r>
          </w:p>
        </w:tc>
        <w:tc>
          <w:tcPr>
            <w:tcW w:w="8557" w:type="dxa"/>
          </w:tcPr>
          <w:p w:rsidR="00B75916" w:rsidRPr="00A71820" w:rsidRDefault="00B75916" w:rsidP="00A07817">
            <w:pPr>
              <w:jc w:val="both"/>
              <w:rPr>
                <w:rFonts w:eastAsia="Calibri"/>
                <w:b/>
                <w:sz w:val="26"/>
                <w:szCs w:val="22"/>
              </w:rPr>
            </w:pPr>
            <w:r w:rsidRPr="001466AA">
              <w:rPr>
                <w:rFonts w:eastAsia="Calibri"/>
                <w:sz w:val="26"/>
                <w:szCs w:val="22"/>
              </w:rPr>
              <w:t xml:space="preserve">   </w:t>
            </w:r>
            <w:r w:rsidRPr="00A71820">
              <w:rPr>
                <w:rFonts w:eastAsia="Calibri"/>
                <w:b/>
                <w:sz w:val="26"/>
                <w:szCs w:val="22"/>
              </w:rPr>
              <w:t>So sánh phong trào Cần vương (1885</w:t>
            </w:r>
            <w:r>
              <w:rPr>
                <w:rFonts w:eastAsia="Calibri"/>
                <w:b/>
                <w:sz w:val="26"/>
                <w:szCs w:val="22"/>
              </w:rPr>
              <w:t xml:space="preserve"> </w:t>
            </w:r>
            <w:r w:rsidRPr="00A71820">
              <w:rPr>
                <w:rFonts w:eastAsia="Calibri"/>
                <w:b/>
                <w:sz w:val="26"/>
                <w:szCs w:val="22"/>
              </w:rPr>
              <w:t>-</w:t>
            </w:r>
            <w:r>
              <w:rPr>
                <w:rFonts w:eastAsia="Calibri"/>
                <w:b/>
                <w:sz w:val="26"/>
                <w:szCs w:val="22"/>
              </w:rPr>
              <w:t xml:space="preserve"> </w:t>
            </w:r>
            <w:r w:rsidRPr="00A71820">
              <w:rPr>
                <w:rFonts w:eastAsia="Calibri"/>
                <w:b/>
                <w:sz w:val="26"/>
                <w:szCs w:val="22"/>
              </w:rPr>
              <w:t>1896) và khởi nghĩa Yên Thế (1884</w:t>
            </w:r>
            <w:r>
              <w:rPr>
                <w:rFonts w:eastAsia="Calibri"/>
                <w:b/>
                <w:sz w:val="26"/>
                <w:szCs w:val="22"/>
              </w:rPr>
              <w:t xml:space="preserve"> </w:t>
            </w:r>
            <w:r w:rsidRPr="00A71820">
              <w:rPr>
                <w:rFonts w:eastAsia="Calibri"/>
                <w:b/>
                <w:sz w:val="26"/>
                <w:szCs w:val="22"/>
              </w:rPr>
              <w:t>-</w:t>
            </w:r>
            <w:r>
              <w:rPr>
                <w:rFonts w:eastAsia="Calibri"/>
                <w:b/>
                <w:sz w:val="26"/>
                <w:szCs w:val="22"/>
              </w:rPr>
              <w:t xml:space="preserve"> </w:t>
            </w:r>
            <w:r w:rsidRPr="00A71820">
              <w:rPr>
                <w:rFonts w:eastAsia="Calibri"/>
                <w:b/>
                <w:sz w:val="26"/>
                <w:szCs w:val="22"/>
              </w:rPr>
              <w:t>1913). Từ kết cục của phong trào yêu nước ở Việt Nam cuối thế kỉ XIX, anh (chị) có nhận xét gì?</w:t>
            </w:r>
          </w:p>
        </w:tc>
        <w:tc>
          <w:tcPr>
            <w:tcW w:w="901" w:type="dxa"/>
          </w:tcPr>
          <w:p w:rsidR="00B75916" w:rsidRPr="001E4EDE" w:rsidRDefault="00B75916" w:rsidP="00A07817">
            <w:pPr>
              <w:jc w:val="center"/>
              <w:rPr>
                <w:rFonts w:eastAsia="Calibri"/>
                <w:b/>
                <w:sz w:val="26"/>
                <w:szCs w:val="22"/>
              </w:rPr>
            </w:pPr>
            <w:r w:rsidRPr="001E4EDE">
              <w:rPr>
                <w:rFonts w:eastAsia="Calibri"/>
                <w:b/>
                <w:sz w:val="26"/>
                <w:szCs w:val="22"/>
              </w:rPr>
              <w:t>3.0</w:t>
            </w:r>
          </w:p>
        </w:tc>
      </w:tr>
      <w:tr w:rsidR="00B75916" w:rsidRPr="001466AA" w:rsidTr="00A07817">
        <w:tc>
          <w:tcPr>
            <w:tcW w:w="679" w:type="dxa"/>
            <w:vMerge/>
          </w:tcPr>
          <w:p w:rsidR="00B75916" w:rsidRDefault="00B75916" w:rsidP="00A07817">
            <w:pPr>
              <w:jc w:val="center"/>
              <w:rPr>
                <w:rFonts w:eastAsia="Calibri"/>
                <w:b/>
                <w:sz w:val="26"/>
                <w:szCs w:val="22"/>
              </w:rPr>
            </w:pPr>
          </w:p>
        </w:tc>
        <w:tc>
          <w:tcPr>
            <w:tcW w:w="8557" w:type="dxa"/>
          </w:tcPr>
          <w:p w:rsidR="00B75916" w:rsidRPr="001466AA" w:rsidRDefault="00B75916" w:rsidP="00A07817">
            <w:pPr>
              <w:jc w:val="both"/>
              <w:rPr>
                <w:rFonts w:eastAsia="Calibri"/>
                <w:sz w:val="26"/>
                <w:szCs w:val="22"/>
              </w:rPr>
            </w:pPr>
            <w:r>
              <w:rPr>
                <w:rFonts w:eastAsia="Calibri"/>
                <w:b/>
                <w:sz w:val="26"/>
                <w:szCs w:val="22"/>
              </w:rPr>
              <w:t xml:space="preserve">   </w:t>
            </w:r>
            <w:r w:rsidRPr="001466AA">
              <w:rPr>
                <w:rFonts w:eastAsia="Calibri"/>
                <w:b/>
                <w:sz w:val="26"/>
                <w:szCs w:val="22"/>
              </w:rPr>
              <w:t xml:space="preserve">a. </w:t>
            </w:r>
            <w:r w:rsidRPr="00A71820">
              <w:rPr>
                <w:rFonts w:eastAsia="Calibri"/>
                <w:b/>
                <w:sz w:val="26"/>
                <w:szCs w:val="22"/>
              </w:rPr>
              <w:t>So sánh phong trào Cần vương (1885</w:t>
            </w:r>
            <w:r>
              <w:rPr>
                <w:rFonts w:eastAsia="Calibri"/>
                <w:b/>
                <w:sz w:val="26"/>
                <w:szCs w:val="22"/>
              </w:rPr>
              <w:t xml:space="preserve"> </w:t>
            </w:r>
            <w:r w:rsidRPr="00A71820">
              <w:rPr>
                <w:rFonts w:eastAsia="Calibri"/>
                <w:b/>
                <w:sz w:val="26"/>
                <w:szCs w:val="22"/>
              </w:rPr>
              <w:t>-</w:t>
            </w:r>
            <w:r>
              <w:rPr>
                <w:rFonts w:eastAsia="Calibri"/>
                <w:b/>
                <w:sz w:val="26"/>
                <w:szCs w:val="22"/>
              </w:rPr>
              <w:t xml:space="preserve"> </w:t>
            </w:r>
            <w:r w:rsidRPr="00A71820">
              <w:rPr>
                <w:rFonts w:eastAsia="Calibri"/>
                <w:b/>
                <w:sz w:val="26"/>
                <w:szCs w:val="22"/>
              </w:rPr>
              <w:t>1896) và khởi nghĩa Yên Thế (1884</w:t>
            </w:r>
            <w:r>
              <w:rPr>
                <w:rFonts w:eastAsia="Calibri"/>
                <w:b/>
                <w:sz w:val="26"/>
                <w:szCs w:val="22"/>
              </w:rPr>
              <w:t xml:space="preserve"> </w:t>
            </w:r>
            <w:r w:rsidRPr="00A71820">
              <w:rPr>
                <w:rFonts w:eastAsia="Calibri"/>
                <w:b/>
                <w:sz w:val="26"/>
                <w:szCs w:val="22"/>
              </w:rPr>
              <w:t>-</w:t>
            </w:r>
            <w:r>
              <w:rPr>
                <w:rFonts w:eastAsia="Calibri"/>
                <w:b/>
                <w:sz w:val="26"/>
                <w:szCs w:val="22"/>
              </w:rPr>
              <w:t xml:space="preserve"> </w:t>
            </w:r>
            <w:r w:rsidRPr="00A71820">
              <w:rPr>
                <w:rFonts w:eastAsia="Calibri"/>
                <w:b/>
                <w:sz w:val="26"/>
                <w:szCs w:val="22"/>
              </w:rPr>
              <w:t>1913).</w:t>
            </w:r>
          </w:p>
        </w:tc>
        <w:tc>
          <w:tcPr>
            <w:tcW w:w="901" w:type="dxa"/>
          </w:tcPr>
          <w:p w:rsidR="00B75916" w:rsidRPr="001E4EDE" w:rsidRDefault="00B75916" w:rsidP="00A07817">
            <w:pPr>
              <w:jc w:val="center"/>
              <w:rPr>
                <w:rFonts w:eastAsia="Calibri"/>
                <w:b/>
                <w:sz w:val="26"/>
                <w:szCs w:val="22"/>
              </w:rPr>
            </w:pPr>
            <w:r>
              <w:rPr>
                <w:rFonts w:eastAsia="Calibri"/>
                <w:b/>
                <w:sz w:val="26"/>
                <w:szCs w:val="22"/>
              </w:rPr>
              <w:t>2.25</w:t>
            </w:r>
          </w:p>
        </w:tc>
      </w:tr>
      <w:tr w:rsidR="00B75916" w:rsidRPr="001466AA" w:rsidTr="00A07817">
        <w:tc>
          <w:tcPr>
            <w:tcW w:w="679" w:type="dxa"/>
            <w:vMerge/>
          </w:tcPr>
          <w:p w:rsidR="00B75916" w:rsidRPr="001466AA" w:rsidRDefault="00B75916" w:rsidP="00A07817">
            <w:pPr>
              <w:jc w:val="center"/>
              <w:rPr>
                <w:rFonts w:eastAsia="Calibri"/>
                <w:b/>
                <w:sz w:val="26"/>
                <w:szCs w:val="22"/>
              </w:rPr>
            </w:pPr>
          </w:p>
        </w:tc>
        <w:tc>
          <w:tcPr>
            <w:tcW w:w="8557" w:type="dxa"/>
          </w:tcPr>
          <w:p w:rsidR="00B75916" w:rsidRDefault="00B75916" w:rsidP="00A07817">
            <w:pPr>
              <w:jc w:val="both"/>
              <w:rPr>
                <w:rFonts w:eastAsia="Calibri"/>
                <w:b/>
                <w:sz w:val="26"/>
                <w:szCs w:val="22"/>
              </w:rPr>
            </w:pPr>
            <w:r w:rsidRPr="001466AA">
              <w:rPr>
                <w:rFonts w:eastAsia="Calibri"/>
                <w:sz w:val="26"/>
                <w:szCs w:val="22"/>
              </w:rPr>
              <w:t xml:space="preserve">   </w:t>
            </w:r>
            <w:r w:rsidRPr="004B7F4C">
              <w:rPr>
                <w:rFonts w:eastAsia="Calibri"/>
                <w:b/>
                <w:sz w:val="26"/>
                <w:szCs w:val="22"/>
              </w:rPr>
              <w:t>- Giống nhau :</w:t>
            </w:r>
          </w:p>
          <w:p w:rsidR="00B75916" w:rsidRPr="00D567B1" w:rsidRDefault="00B75916" w:rsidP="00A07817">
            <w:pPr>
              <w:ind w:firstLine="221"/>
              <w:jc w:val="both"/>
              <w:rPr>
                <w:rFonts w:eastAsia="Calibri"/>
                <w:sz w:val="26"/>
                <w:szCs w:val="22"/>
              </w:rPr>
            </w:pPr>
            <w:r w:rsidRPr="00D567B1">
              <w:rPr>
                <w:rFonts w:eastAsia="Calibri"/>
                <w:sz w:val="26"/>
                <w:szCs w:val="22"/>
              </w:rPr>
              <w:t>+</w:t>
            </w:r>
            <w:r>
              <w:rPr>
                <w:rFonts w:eastAsia="Calibri"/>
                <w:sz w:val="26"/>
                <w:szCs w:val="22"/>
              </w:rPr>
              <w:t xml:space="preserve"> Điều kiện lịch sử: Pháp đã hoàn thành việc xâm lược Việt Nam. Việt Nam đã trở thành nước thuộc địa, nửa phong kiến.</w:t>
            </w:r>
          </w:p>
          <w:p w:rsidR="00B75916" w:rsidRDefault="00B75916" w:rsidP="00A07817">
            <w:pPr>
              <w:jc w:val="both"/>
              <w:rPr>
                <w:rFonts w:eastAsia="Calibri"/>
                <w:sz w:val="26"/>
                <w:szCs w:val="22"/>
              </w:rPr>
            </w:pPr>
            <w:r w:rsidRPr="001466AA">
              <w:rPr>
                <w:rFonts w:eastAsia="Calibri"/>
                <w:sz w:val="26"/>
                <w:szCs w:val="22"/>
              </w:rPr>
              <w:t xml:space="preserve">   </w:t>
            </w:r>
            <w:r>
              <w:rPr>
                <w:rFonts w:eastAsia="Calibri"/>
                <w:sz w:val="26"/>
                <w:szCs w:val="22"/>
              </w:rPr>
              <w:t>+ Đối tượng: chống thực dân Pháp.</w:t>
            </w:r>
          </w:p>
          <w:p w:rsidR="00B75916" w:rsidRDefault="00B75916" w:rsidP="00A07817">
            <w:pPr>
              <w:jc w:val="both"/>
              <w:rPr>
                <w:rFonts w:eastAsia="Calibri"/>
                <w:sz w:val="26"/>
                <w:szCs w:val="22"/>
              </w:rPr>
            </w:pPr>
            <w:r>
              <w:rPr>
                <w:rFonts w:eastAsia="Calibri"/>
                <w:sz w:val="26"/>
                <w:szCs w:val="22"/>
              </w:rPr>
              <w:t xml:space="preserve">   +</w:t>
            </w:r>
            <w:r w:rsidRPr="001466AA">
              <w:rPr>
                <w:rFonts w:eastAsia="Calibri"/>
                <w:sz w:val="26"/>
                <w:szCs w:val="22"/>
              </w:rPr>
              <w:t xml:space="preserve"> </w:t>
            </w:r>
            <w:r>
              <w:rPr>
                <w:rFonts w:eastAsia="Calibri"/>
                <w:sz w:val="26"/>
                <w:szCs w:val="22"/>
              </w:rPr>
              <w:t>Lực lượng: t</w:t>
            </w:r>
            <w:r w:rsidRPr="00BA4F92">
              <w:rPr>
                <w:rFonts w:eastAsia="Calibri"/>
                <w:sz w:val="26"/>
                <w:szCs w:val="22"/>
              </w:rPr>
              <w:t>ập hợp, lôi kéo đông đảo nhân dân, đặc biệ</w:t>
            </w:r>
            <w:r>
              <w:rPr>
                <w:rFonts w:eastAsia="Calibri"/>
                <w:sz w:val="26"/>
                <w:szCs w:val="22"/>
              </w:rPr>
              <w:t>t là nông dân</w:t>
            </w:r>
            <w:r w:rsidRPr="00BA4F92">
              <w:rPr>
                <w:rFonts w:eastAsia="Calibri"/>
                <w:sz w:val="26"/>
                <w:szCs w:val="22"/>
              </w:rPr>
              <w:t>.</w:t>
            </w:r>
          </w:p>
          <w:p w:rsidR="00B75916" w:rsidRDefault="00B75916" w:rsidP="00A07817">
            <w:pPr>
              <w:jc w:val="both"/>
              <w:rPr>
                <w:rFonts w:eastAsia="Calibri"/>
                <w:sz w:val="26"/>
                <w:szCs w:val="22"/>
              </w:rPr>
            </w:pPr>
            <w:r>
              <w:rPr>
                <w:rFonts w:eastAsia="Calibri"/>
                <w:sz w:val="26"/>
                <w:szCs w:val="22"/>
              </w:rPr>
              <w:t xml:space="preserve">   +</w:t>
            </w:r>
            <w:r w:rsidRPr="001466AA">
              <w:rPr>
                <w:rFonts w:eastAsia="Calibri"/>
                <w:sz w:val="26"/>
                <w:szCs w:val="22"/>
              </w:rPr>
              <w:t xml:space="preserve"> </w:t>
            </w:r>
            <w:r w:rsidRPr="00BA4F92">
              <w:rPr>
                <w:rFonts w:eastAsia="Calibri"/>
                <w:sz w:val="26"/>
                <w:szCs w:val="22"/>
              </w:rPr>
              <w:t>Địa bàn hoạt độ</w:t>
            </w:r>
            <w:r>
              <w:rPr>
                <w:rFonts w:eastAsia="Calibri"/>
                <w:sz w:val="26"/>
                <w:szCs w:val="22"/>
              </w:rPr>
              <w:t>ng:</w:t>
            </w:r>
            <w:r w:rsidRPr="00BA4F92">
              <w:rPr>
                <w:rFonts w:eastAsia="Calibri"/>
                <w:sz w:val="26"/>
                <w:szCs w:val="22"/>
              </w:rPr>
              <w:t xml:space="preserve"> mở rộng ra nhiều tỉnh.</w:t>
            </w:r>
          </w:p>
          <w:p w:rsidR="00B75916" w:rsidRDefault="00B75916" w:rsidP="00A07817">
            <w:pPr>
              <w:jc w:val="both"/>
              <w:rPr>
                <w:rFonts w:eastAsia="Calibri"/>
                <w:sz w:val="26"/>
                <w:szCs w:val="22"/>
              </w:rPr>
            </w:pPr>
            <w:r>
              <w:rPr>
                <w:rFonts w:eastAsia="Calibri"/>
                <w:sz w:val="26"/>
                <w:szCs w:val="22"/>
              </w:rPr>
              <w:t xml:space="preserve">   +</w:t>
            </w:r>
            <w:r w:rsidRPr="00BA4F92">
              <w:rPr>
                <w:rFonts w:eastAsia="Calibri"/>
                <w:sz w:val="26"/>
                <w:szCs w:val="22"/>
              </w:rPr>
              <w:t xml:space="preserve"> </w:t>
            </w:r>
            <w:r>
              <w:rPr>
                <w:rFonts w:eastAsia="Calibri"/>
                <w:sz w:val="26"/>
                <w:szCs w:val="22"/>
              </w:rPr>
              <w:t>Ý thức hệ: c</w:t>
            </w:r>
            <w:r w:rsidRPr="00BA4F92">
              <w:rPr>
                <w:rFonts w:eastAsia="Calibri"/>
                <w:sz w:val="26"/>
                <w:szCs w:val="22"/>
              </w:rPr>
              <w:t>hịu sự chi phối bở</w:t>
            </w:r>
            <w:r>
              <w:rPr>
                <w:rFonts w:eastAsia="Calibri"/>
                <w:sz w:val="26"/>
                <w:szCs w:val="22"/>
              </w:rPr>
              <w:t>i hệ</w:t>
            </w:r>
            <w:r w:rsidRPr="00BA4F92">
              <w:rPr>
                <w:rFonts w:eastAsia="Calibri"/>
                <w:sz w:val="26"/>
                <w:szCs w:val="22"/>
              </w:rPr>
              <w:t xml:space="preserve"> tư tưởng phong kiến</w:t>
            </w:r>
            <w:r>
              <w:rPr>
                <w:rFonts w:eastAsia="Calibri"/>
                <w:sz w:val="26"/>
                <w:szCs w:val="22"/>
              </w:rPr>
              <w:t>.</w:t>
            </w:r>
          </w:p>
          <w:p w:rsidR="00B75916" w:rsidRDefault="00B75916" w:rsidP="00A07817">
            <w:pPr>
              <w:jc w:val="both"/>
              <w:rPr>
                <w:rFonts w:eastAsia="Calibri"/>
                <w:sz w:val="26"/>
                <w:szCs w:val="22"/>
              </w:rPr>
            </w:pPr>
            <w:r>
              <w:rPr>
                <w:rFonts w:eastAsia="Calibri"/>
                <w:sz w:val="26"/>
                <w:szCs w:val="22"/>
              </w:rPr>
              <w:t xml:space="preserve">   + Kết quả:</w:t>
            </w:r>
            <w:r w:rsidRPr="00BA4F92">
              <w:rPr>
                <w:rFonts w:eastAsia="Calibri"/>
                <w:sz w:val="26"/>
                <w:szCs w:val="22"/>
              </w:rPr>
              <w:t xml:space="preserve"> đề</w:t>
            </w:r>
            <w:r>
              <w:rPr>
                <w:rFonts w:eastAsia="Calibri"/>
                <w:sz w:val="26"/>
                <w:szCs w:val="22"/>
              </w:rPr>
              <w:t>u</w:t>
            </w:r>
            <w:r w:rsidRPr="00BA4F92">
              <w:rPr>
                <w:rFonts w:eastAsia="Calibri"/>
                <w:sz w:val="26"/>
                <w:szCs w:val="22"/>
              </w:rPr>
              <w:t xml:space="preserve"> thất bại.</w:t>
            </w:r>
          </w:p>
          <w:p w:rsidR="00B75916" w:rsidRPr="001466AA" w:rsidRDefault="00B75916" w:rsidP="00A07817">
            <w:pPr>
              <w:jc w:val="both"/>
              <w:rPr>
                <w:rFonts w:eastAsia="Calibri"/>
                <w:sz w:val="26"/>
                <w:szCs w:val="22"/>
              </w:rPr>
            </w:pPr>
            <w:r>
              <w:rPr>
                <w:rFonts w:eastAsia="Calibri"/>
                <w:sz w:val="26"/>
                <w:szCs w:val="22"/>
              </w:rPr>
              <w:t xml:space="preserve">   + Ý nghĩa: thể hiện tinh thần yêu nước, để lại bài học kinh nghiệm về đấu tranh vũ trang…</w:t>
            </w:r>
          </w:p>
          <w:p w:rsidR="00B75916" w:rsidRPr="004B7F4C" w:rsidRDefault="00B75916" w:rsidP="00A07817">
            <w:pPr>
              <w:jc w:val="both"/>
              <w:rPr>
                <w:rFonts w:eastAsia="Calibri"/>
                <w:b/>
                <w:sz w:val="26"/>
                <w:szCs w:val="22"/>
              </w:rPr>
            </w:pPr>
            <w:r>
              <w:rPr>
                <w:rFonts w:eastAsia="Calibri"/>
                <w:sz w:val="26"/>
                <w:szCs w:val="22"/>
              </w:rPr>
              <w:t xml:space="preserve">   </w:t>
            </w:r>
            <w:r w:rsidRPr="004B7F4C">
              <w:rPr>
                <w:rFonts w:eastAsia="Calibri"/>
                <w:b/>
                <w:sz w:val="26"/>
                <w:szCs w:val="22"/>
              </w:rPr>
              <w:t>- Khác nhau:</w:t>
            </w:r>
          </w:p>
          <w:p w:rsidR="00B75916" w:rsidRPr="004B7F4C" w:rsidRDefault="00B75916" w:rsidP="00A07817">
            <w:pPr>
              <w:jc w:val="both"/>
              <w:rPr>
                <w:rFonts w:eastAsia="Calibri"/>
                <w:spacing w:val="-2"/>
                <w:sz w:val="26"/>
                <w:szCs w:val="22"/>
              </w:rPr>
            </w:pPr>
            <w:r>
              <w:rPr>
                <w:rFonts w:eastAsia="Calibri"/>
                <w:sz w:val="26"/>
                <w:szCs w:val="22"/>
              </w:rPr>
              <w:t xml:space="preserve">   </w:t>
            </w:r>
            <w:r w:rsidRPr="004B7F4C">
              <w:rPr>
                <w:rFonts w:eastAsia="Calibri"/>
                <w:spacing w:val="-2"/>
                <w:sz w:val="26"/>
                <w:szCs w:val="22"/>
              </w:rPr>
              <w:t>+ Mục đích: phong trào Cần Vương chống Pháp khôi phục lại chế độ quân chủ</w:t>
            </w:r>
            <w:r>
              <w:rPr>
                <w:rFonts w:eastAsia="Calibri"/>
                <w:spacing w:val="-2"/>
                <w:sz w:val="26"/>
                <w:szCs w:val="22"/>
              </w:rPr>
              <w:t>;</w:t>
            </w:r>
            <w:r w:rsidRPr="004B7F4C">
              <w:rPr>
                <w:rFonts w:eastAsia="Calibri"/>
                <w:spacing w:val="-2"/>
                <w:sz w:val="26"/>
                <w:szCs w:val="22"/>
              </w:rPr>
              <w:t xml:space="preserve"> </w:t>
            </w:r>
            <w:r>
              <w:rPr>
                <w:rFonts w:eastAsia="Calibri"/>
                <w:spacing w:val="-2"/>
                <w:sz w:val="26"/>
                <w:szCs w:val="22"/>
              </w:rPr>
              <w:t>khởi nghĩa</w:t>
            </w:r>
            <w:r w:rsidRPr="004B7F4C">
              <w:rPr>
                <w:rFonts w:eastAsia="Calibri"/>
                <w:spacing w:val="-2"/>
                <w:sz w:val="26"/>
                <w:szCs w:val="22"/>
              </w:rPr>
              <w:t xml:space="preserve"> Yên Thế chống Pháp bảo vệ cuộc sống bình yên cho nhân dân. </w:t>
            </w:r>
          </w:p>
          <w:p w:rsidR="00B75916" w:rsidRDefault="00B75916" w:rsidP="00A07817">
            <w:pPr>
              <w:jc w:val="both"/>
              <w:rPr>
                <w:rFonts w:eastAsia="Calibri"/>
                <w:sz w:val="26"/>
                <w:szCs w:val="22"/>
              </w:rPr>
            </w:pPr>
            <w:r>
              <w:rPr>
                <w:rFonts w:eastAsia="Calibri"/>
                <w:sz w:val="26"/>
                <w:szCs w:val="22"/>
              </w:rPr>
              <w:t xml:space="preserve">   + Lãnh đạo:</w:t>
            </w:r>
            <w:r w:rsidRPr="00224139">
              <w:rPr>
                <w:rFonts w:eastAsia="Calibri"/>
                <w:sz w:val="26"/>
                <w:szCs w:val="22"/>
              </w:rPr>
              <w:t xml:space="preserve"> phong trào </w:t>
            </w:r>
            <w:r>
              <w:rPr>
                <w:rFonts w:eastAsia="Calibri"/>
                <w:sz w:val="26"/>
                <w:szCs w:val="22"/>
              </w:rPr>
              <w:t>C</w:t>
            </w:r>
            <w:r w:rsidRPr="00224139">
              <w:rPr>
                <w:rFonts w:eastAsia="Calibri"/>
                <w:sz w:val="26"/>
                <w:szCs w:val="22"/>
              </w:rPr>
              <w:t>ầ</w:t>
            </w:r>
            <w:r>
              <w:rPr>
                <w:rFonts w:eastAsia="Calibri"/>
                <w:sz w:val="26"/>
                <w:szCs w:val="22"/>
              </w:rPr>
              <w:t>n vương là văn thâ</w:t>
            </w:r>
            <w:r w:rsidRPr="00224139">
              <w:rPr>
                <w:rFonts w:eastAsia="Calibri"/>
                <w:sz w:val="26"/>
                <w:szCs w:val="22"/>
              </w:rPr>
              <w:t>n, sĩ phu</w:t>
            </w:r>
            <w:r>
              <w:rPr>
                <w:rFonts w:eastAsia="Calibri"/>
                <w:sz w:val="26"/>
                <w:szCs w:val="22"/>
              </w:rPr>
              <w:t xml:space="preserve"> yêu nước; </w:t>
            </w:r>
            <w:r w:rsidRPr="00224139">
              <w:rPr>
                <w:rFonts w:eastAsia="Calibri"/>
                <w:sz w:val="26"/>
                <w:szCs w:val="22"/>
              </w:rPr>
              <w:t>khởi nghĩa Yên Thế phần lớ</w:t>
            </w:r>
            <w:r>
              <w:rPr>
                <w:rFonts w:eastAsia="Calibri"/>
                <w:sz w:val="26"/>
                <w:szCs w:val="22"/>
              </w:rPr>
              <w:t>n là nông dân.</w:t>
            </w:r>
          </w:p>
          <w:p w:rsidR="00B75916" w:rsidRDefault="00B75916" w:rsidP="00A07817">
            <w:pPr>
              <w:jc w:val="both"/>
              <w:rPr>
                <w:rFonts w:eastAsia="Calibri"/>
                <w:sz w:val="26"/>
                <w:szCs w:val="22"/>
              </w:rPr>
            </w:pPr>
            <w:r>
              <w:rPr>
                <w:rFonts w:eastAsia="Calibri"/>
                <w:sz w:val="26"/>
                <w:szCs w:val="22"/>
              </w:rPr>
              <w:t xml:space="preserve">   +</w:t>
            </w:r>
            <w:r w:rsidRPr="00224139">
              <w:rPr>
                <w:rFonts w:eastAsia="Calibri"/>
                <w:sz w:val="26"/>
                <w:szCs w:val="22"/>
              </w:rPr>
              <w:t xml:space="preserve"> Thời gian tồn tạ</w:t>
            </w:r>
            <w:r>
              <w:rPr>
                <w:rFonts w:eastAsia="Calibri"/>
                <w:sz w:val="26"/>
                <w:szCs w:val="22"/>
              </w:rPr>
              <w:t>i:</w:t>
            </w:r>
            <w:r w:rsidRPr="00224139">
              <w:rPr>
                <w:rFonts w:eastAsia="Calibri"/>
                <w:sz w:val="26"/>
                <w:szCs w:val="22"/>
              </w:rPr>
              <w:t xml:space="preserve"> khởi nghĩa Yên Thế lâu dài hơn so với các cuộc khở</w:t>
            </w:r>
            <w:r>
              <w:rPr>
                <w:rFonts w:eastAsia="Calibri"/>
                <w:sz w:val="26"/>
                <w:szCs w:val="22"/>
              </w:rPr>
              <w:t>i nghĩa trong phong trào Cầ</w:t>
            </w:r>
            <w:r w:rsidRPr="00224139">
              <w:rPr>
                <w:rFonts w:eastAsia="Calibri"/>
                <w:sz w:val="26"/>
                <w:szCs w:val="22"/>
              </w:rPr>
              <w:t>n vương.</w:t>
            </w:r>
          </w:p>
          <w:p w:rsidR="00B75916" w:rsidRPr="001466AA" w:rsidRDefault="00B75916" w:rsidP="00A07817">
            <w:pPr>
              <w:jc w:val="both"/>
              <w:rPr>
                <w:rFonts w:eastAsia="Calibri"/>
                <w:sz w:val="26"/>
                <w:szCs w:val="22"/>
              </w:rPr>
            </w:pPr>
            <w:r>
              <w:rPr>
                <w:rFonts w:eastAsia="Calibri"/>
                <w:sz w:val="26"/>
                <w:szCs w:val="22"/>
              </w:rPr>
              <w:t xml:space="preserve">   + Qui mô: phong trào Cần</w:t>
            </w:r>
            <w:r w:rsidRPr="00224139">
              <w:rPr>
                <w:rFonts w:eastAsia="Calibri"/>
                <w:sz w:val="26"/>
                <w:szCs w:val="22"/>
              </w:rPr>
              <w:t xml:space="preserve"> vương</w:t>
            </w:r>
            <w:r>
              <w:rPr>
                <w:rFonts w:eastAsia="Calibri"/>
                <w:sz w:val="26"/>
                <w:szCs w:val="22"/>
              </w:rPr>
              <w:t xml:space="preserve"> nổ ra ở Bắc Kì và Trung Kì; k</w:t>
            </w:r>
            <w:r w:rsidRPr="00224139">
              <w:rPr>
                <w:rFonts w:eastAsia="Calibri"/>
                <w:sz w:val="26"/>
                <w:szCs w:val="22"/>
              </w:rPr>
              <w:t>hở</w:t>
            </w:r>
            <w:r>
              <w:rPr>
                <w:rFonts w:eastAsia="Calibri"/>
                <w:sz w:val="26"/>
                <w:szCs w:val="22"/>
              </w:rPr>
              <w:t>i nghĩa Yên Thế nổ ra ở Bắc Giang và một số địa phương lân cận.</w:t>
            </w:r>
          </w:p>
          <w:p w:rsidR="00B75916" w:rsidRPr="008B1F90" w:rsidRDefault="00B75916" w:rsidP="00A07817">
            <w:pPr>
              <w:jc w:val="both"/>
              <w:rPr>
                <w:rFonts w:eastAsia="Calibri"/>
                <w:sz w:val="26"/>
                <w:szCs w:val="22"/>
              </w:rPr>
            </w:pPr>
            <w:r w:rsidRPr="001466AA">
              <w:rPr>
                <w:rFonts w:eastAsia="Calibri"/>
                <w:sz w:val="26"/>
                <w:szCs w:val="22"/>
              </w:rPr>
              <w:t xml:space="preserve"> </w:t>
            </w:r>
            <w:r>
              <w:rPr>
                <w:rFonts w:eastAsia="Calibri"/>
                <w:sz w:val="26"/>
                <w:szCs w:val="22"/>
              </w:rPr>
              <w:t xml:space="preserve">  </w:t>
            </w:r>
            <w:r w:rsidRPr="008B1F90">
              <w:rPr>
                <w:rFonts w:eastAsia="Calibri"/>
                <w:sz w:val="26"/>
                <w:szCs w:val="22"/>
              </w:rPr>
              <w:t>+ Tính chất: phong trào Cần vương có tổ chức, lãnh đạo của vua Hàm Nghi và phe chủ chiến của triều đình</w:t>
            </w:r>
            <w:r>
              <w:rPr>
                <w:rFonts w:eastAsia="Calibri"/>
                <w:sz w:val="26"/>
                <w:szCs w:val="22"/>
              </w:rPr>
              <w:t>;</w:t>
            </w:r>
            <w:r w:rsidRPr="008B1F90">
              <w:rPr>
                <w:rFonts w:eastAsia="Calibri"/>
                <w:sz w:val="26"/>
                <w:szCs w:val="22"/>
              </w:rPr>
              <w:t xml:space="preserve"> khởi nghĩa Yên Thế mang tính tự phát của nông dân. </w:t>
            </w:r>
          </w:p>
          <w:p w:rsidR="00B75916" w:rsidRPr="001466AA" w:rsidRDefault="00B75916" w:rsidP="00A07817">
            <w:pPr>
              <w:jc w:val="both"/>
              <w:rPr>
                <w:rFonts w:eastAsia="Calibri"/>
                <w:sz w:val="26"/>
                <w:szCs w:val="22"/>
              </w:rPr>
            </w:pPr>
            <w:r>
              <w:rPr>
                <w:rFonts w:eastAsia="Calibri"/>
                <w:sz w:val="26"/>
                <w:szCs w:val="22"/>
              </w:rPr>
              <w:t xml:space="preserve">   +</w:t>
            </w:r>
            <w:r w:rsidRPr="00224139">
              <w:rPr>
                <w:rFonts w:eastAsia="Calibri"/>
                <w:sz w:val="26"/>
                <w:szCs w:val="22"/>
              </w:rPr>
              <w:t xml:space="preserve"> </w:t>
            </w:r>
            <w:r>
              <w:rPr>
                <w:rFonts w:eastAsia="Calibri"/>
                <w:sz w:val="26"/>
                <w:szCs w:val="22"/>
              </w:rPr>
              <w:t>Phương pháp đấu tranh: phong trào C</w:t>
            </w:r>
            <w:r w:rsidRPr="00224139">
              <w:rPr>
                <w:rFonts w:eastAsia="Calibri"/>
                <w:sz w:val="26"/>
                <w:szCs w:val="22"/>
              </w:rPr>
              <w:t>ần vương</w:t>
            </w:r>
            <w:r>
              <w:rPr>
                <w:rFonts w:eastAsia="Calibri"/>
                <w:sz w:val="26"/>
                <w:szCs w:val="22"/>
              </w:rPr>
              <w:t xml:space="preserve"> chỉ có hình thức đấu tranh vũ trang;</w:t>
            </w:r>
            <w:r w:rsidRPr="00224139">
              <w:rPr>
                <w:rFonts w:eastAsia="Calibri"/>
                <w:sz w:val="26"/>
                <w:szCs w:val="22"/>
              </w:rPr>
              <w:t xml:space="preserve"> khởi nghĩa Yên Thế kết hợp </w:t>
            </w:r>
            <w:r>
              <w:rPr>
                <w:rFonts w:eastAsia="Calibri"/>
                <w:sz w:val="26"/>
                <w:szCs w:val="22"/>
              </w:rPr>
              <w:t>“</w:t>
            </w:r>
            <w:r w:rsidRPr="00224139">
              <w:rPr>
                <w:rFonts w:eastAsia="Calibri"/>
                <w:sz w:val="26"/>
                <w:szCs w:val="22"/>
              </w:rPr>
              <w:t>vừa đánh vừa đàm</w:t>
            </w:r>
            <w:r>
              <w:rPr>
                <w:rFonts w:eastAsia="Calibri"/>
                <w:sz w:val="26"/>
                <w:szCs w:val="22"/>
              </w:rPr>
              <w:t>” (kết hợp đấu tranh vũ trang và ngoại giao)</w:t>
            </w:r>
            <w:r w:rsidRPr="00224139">
              <w:rPr>
                <w:rFonts w:eastAsia="Calibri"/>
                <w:sz w:val="26"/>
                <w:szCs w:val="22"/>
              </w:rPr>
              <w:t>.</w:t>
            </w:r>
          </w:p>
        </w:tc>
        <w:tc>
          <w:tcPr>
            <w:tcW w:w="901" w:type="dxa"/>
          </w:tcPr>
          <w:p w:rsidR="00B75916" w:rsidRPr="00AF3C68" w:rsidRDefault="00B75916" w:rsidP="00A07817">
            <w:pPr>
              <w:jc w:val="center"/>
              <w:rPr>
                <w:rFonts w:eastAsia="Calibri"/>
                <w:sz w:val="26"/>
                <w:szCs w:val="22"/>
              </w:rPr>
            </w:pPr>
            <w:r w:rsidRPr="00AF3C68">
              <w:rPr>
                <w:rFonts w:eastAsia="Calibri"/>
                <w:sz w:val="26"/>
                <w:szCs w:val="22"/>
              </w:rPr>
              <w:t>0.75</w:t>
            </w:r>
          </w:p>
          <w:p w:rsidR="00B75916" w:rsidRDefault="00B75916" w:rsidP="00A07817">
            <w:pPr>
              <w:jc w:val="center"/>
              <w:rPr>
                <w:rFonts w:eastAsia="Calibri"/>
                <w:sz w:val="26"/>
                <w:szCs w:val="22"/>
              </w:rPr>
            </w:pPr>
          </w:p>
          <w:p w:rsidR="00B75916" w:rsidRDefault="00B75916" w:rsidP="00A07817">
            <w:pPr>
              <w:jc w:val="center"/>
              <w:rPr>
                <w:rFonts w:eastAsia="Calibri"/>
                <w:sz w:val="26"/>
                <w:szCs w:val="22"/>
              </w:rPr>
            </w:pPr>
          </w:p>
          <w:p w:rsidR="00B75916" w:rsidRDefault="00B75916" w:rsidP="00A07817">
            <w:pPr>
              <w:jc w:val="center"/>
              <w:rPr>
                <w:rFonts w:eastAsia="Calibri"/>
                <w:sz w:val="26"/>
                <w:szCs w:val="22"/>
              </w:rPr>
            </w:pPr>
          </w:p>
          <w:p w:rsidR="00B75916" w:rsidRDefault="00B75916" w:rsidP="00A07817">
            <w:pPr>
              <w:jc w:val="center"/>
              <w:rPr>
                <w:rFonts w:eastAsia="Calibri"/>
                <w:sz w:val="26"/>
                <w:szCs w:val="22"/>
              </w:rPr>
            </w:pPr>
          </w:p>
          <w:p w:rsidR="00B75916" w:rsidRDefault="00B75916" w:rsidP="00A07817">
            <w:pPr>
              <w:jc w:val="center"/>
              <w:rPr>
                <w:rFonts w:eastAsia="Calibri"/>
                <w:sz w:val="26"/>
                <w:szCs w:val="22"/>
              </w:rPr>
            </w:pPr>
          </w:p>
          <w:p w:rsidR="00B75916" w:rsidRDefault="00B75916" w:rsidP="00A07817">
            <w:pPr>
              <w:jc w:val="center"/>
              <w:rPr>
                <w:rFonts w:eastAsia="Calibri"/>
                <w:sz w:val="26"/>
                <w:szCs w:val="22"/>
              </w:rPr>
            </w:pPr>
          </w:p>
          <w:p w:rsidR="00B75916" w:rsidRDefault="00B75916" w:rsidP="00A07817">
            <w:pPr>
              <w:jc w:val="center"/>
              <w:rPr>
                <w:rFonts w:eastAsia="Calibri"/>
                <w:sz w:val="26"/>
                <w:szCs w:val="22"/>
              </w:rPr>
            </w:pPr>
          </w:p>
          <w:p w:rsidR="00B75916" w:rsidRDefault="00B75916" w:rsidP="00A07817">
            <w:pPr>
              <w:jc w:val="center"/>
              <w:rPr>
                <w:rFonts w:eastAsia="Calibri"/>
                <w:sz w:val="26"/>
                <w:szCs w:val="22"/>
              </w:rPr>
            </w:pPr>
          </w:p>
          <w:p w:rsidR="00B75916" w:rsidRDefault="00B75916" w:rsidP="00A07817">
            <w:pPr>
              <w:jc w:val="center"/>
              <w:rPr>
                <w:rFonts w:eastAsia="Calibri"/>
                <w:sz w:val="26"/>
                <w:szCs w:val="22"/>
              </w:rPr>
            </w:pPr>
          </w:p>
          <w:p w:rsidR="00B75916" w:rsidRDefault="00B75916" w:rsidP="00A07817">
            <w:pPr>
              <w:jc w:val="center"/>
              <w:rPr>
                <w:rFonts w:eastAsia="Calibri"/>
                <w:sz w:val="26"/>
                <w:szCs w:val="22"/>
              </w:rPr>
            </w:pPr>
          </w:p>
          <w:p w:rsidR="00B75916" w:rsidRDefault="00B75916" w:rsidP="00A07817">
            <w:pPr>
              <w:jc w:val="center"/>
              <w:rPr>
                <w:rFonts w:eastAsia="Calibri"/>
                <w:sz w:val="26"/>
                <w:szCs w:val="22"/>
              </w:rPr>
            </w:pPr>
            <w:r>
              <w:rPr>
                <w:rFonts w:eastAsia="Calibri"/>
                <w:sz w:val="26"/>
                <w:szCs w:val="22"/>
              </w:rPr>
              <w:t>0.25</w:t>
            </w:r>
          </w:p>
          <w:p w:rsidR="00B75916" w:rsidRDefault="00B75916" w:rsidP="00A07817">
            <w:pPr>
              <w:jc w:val="center"/>
              <w:rPr>
                <w:rFonts w:eastAsia="Calibri"/>
                <w:sz w:val="26"/>
                <w:szCs w:val="22"/>
              </w:rPr>
            </w:pPr>
          </w:p>
          <w:p w:rsidR="00B75916" w:rsidRDefault="00B75916" w:rsidP="00A07817">
            <w:pPr>
              <w:jc w:val="center"/>
              <w:rPr>
                <w:rFonts w:eastAsia="Calibri"/>
                <w:sz w:val="26"/>
                <w:szCs w:val="22"/>
              </w:rPr>
            </w:pPr>
            <w:r>
              <w:rPr>
                <w:rFonts w:eastAsia="Calibri"/>
                <w:sz w:val="26"/>
                <w:szCs w:val="22"/>
              </w:rPr>
              <w:t>0.25</w:t>
            </w:r>
          </w:p>
          <w:p w:rsidR="00B75916" w:rsidRDefault="00B75916" w:rsidP="00A07817">
            <w:pPr>
              <w:jc w:val="center"/>
              <w:rPr>
                <w:rFonts w:eastAsia="Calibri"/>
                <w:sz w:val="26"/>
                <w:szCs w:val="22"/>
              </w:rPr>
            </w:pPr>
          </w:p>
          <w:p w:rsidR="00B75916" w:rsidRDefault="00B75916" w:rsidP="00A07817">
            <w:pPr>
              <w:jc w:val="center"/>
              <w:rPr>
                <w:rFonts w:eastAsia="Calibri"/>
                <w:sz w:val="26"/>
                <w:szCs w:val="22"/>
              </w:rPr>
            </w:pPr>
            <w:r>
              <w:rPr>
                <w:rFonts w:eastAsia="Calibri"/>
                <w:sz w:val="26"/>
                <w:szCs w:val="22"/>
              </w:rPr>
              <w:t>0.25</w:t>
            </w:r>
          </w:p>
          <w:p w:rsidR="00B75916" w:rsidRDefault="00B75916" w:rsidP="00A07817">
            <w:pPr>
              <w:jc w:val="center"/>
              <w:rPr>
                <w:rFonts w:eastAsia="Calibri"/>
                <w:sz w:val="26"/>
                <w:szCs w:val="22"/>
              </w:rPr>
            </w:pPr>
          </w:p>
          <w:p w:rsidR="00B75916" w:rsidRDefault="00B75916" w:rsidP="00A07817">
            <w:pPr>
              <w:jc w:val="center"/>
              <w:rPr>
                <w:rFonts w:eastAsia="Calibri"/>
                <w:sz w:val="26"/>
                <w:szCs w:val="22"/>
              </w:rPr>
            </w:pPr>
            <w:r>
              <w:rPr>
                <w:rFonts w:eastAsia="Calibri"/>
                <w:sz w:val="26"/>
                <w:szCs w:val="22"/>
              </w:rPr>
              <w:t>0.25</w:t>
            </w:r>
          </w:p>
          <w:p w:rsidR="00B75916" w:rsidRDefault="00B75916" w:rsidP="00A07817">
            <w:pPr>
              <w:jc w:val="center"/>
              <w:rPr>
                <w:rFonts w:eastAsia="Calibri"/>
                <w:sz w:val="26"/>
                <w:szCs w:val="22"/>
              </w:rPr>
            </w:pPr>
          </w:p>
          <w:p w:rsidR="00B75916" w:rsidRDefault="00B75916" w:rsidP="00A07817">
            <w:pPr>
              <w:jc w:val="center"/>
              <w:rPr>
                <w:rFonts w:eastAsia="Calibri"/>
                <w:sz w:val="26"/>
                <w:szCs w:val="22"/>
              </w:rPr>
            </w:pPr>
            <w:r>
              <w:rPr>
                <w:rFonts w:eastAsia="Calibri"/>
                <w:sz w:val="26"/>
                <w:szCs w:val="22"/>
              </w:rPr>
              <w:t>0.25</w:t>
            </w:r>
          </w:p>
          <w:p w:rsidR="00B75916" w:rsidRDefault="00B75916" w:rsidP="00A07817">
            <w:pPr>
              <w:jc w:val="center"/>
              <w:rPr>
                <w:rFonts w:eastAsia="Calibri"/>
                <w:sz w:val="26"/>
                <w:szCs w:val="22"/>
              </w:rPr>
            </w:pPr>
          </w:p>
          <w:p w:rsidR="00B75916" w:rsidRDefault="00B75916" w:rsidP="00A07817">
            <w:pPr>
              <w:jc w:val="center"/>
              <w:rPr>
                <w:rFonts w:eastAsia="Calibri"/>
                <w:sz w:val="26"/>
                <w:szCs w:val="22"/>
              </w:rPr>
            </w:pPr>
          </w:p>
          <w:p w:rsidR="00B75916" w:rsidRPr="001466AA" w:rsidRDefault="00B75916" w:rsidP="00A07817">
            <w:pPr>
              <w:jc w:val="center"/>
              <w:rPr>
                <w:rFonts w:eastAsia="Calibri"/>
                <w:sz w:val="26"/>
                <w:szCs w:val="22"/>
              </w:rPr>
            </w:pPr>
            <w:r>
              <w:rPr>
                <w:rFonts w:eastAsia="Calibri"/>
                <w:sz w:val="26"/>
                <w:szCs w:val="22"/>
              </w:rPr>
              <w:t>0.25</w:t>
            </w:r>
          </w:p>
        </w:tc>
      </w:tr>
      <w:tr w:rsidR="00B75916" w:rsidRPr="001466AA" w:rsidTr="00A07817">
        <w:tc>
          <w:tcPr>
            <w:tcW w:w="679" w:type="dxa"/>
            <w:vMerge/>
          </w:tcPr>
          <w:p w:rsidR="00B75916" w:rsidRPr="001466AA" w:rsidRDefault="00B75916" w:rsidP="00A07817">
            <w:pPr>
              <w:jc w:val="center"/>
              <w:rPr>
                <w:rFonts w:eastAsia="Calibri"/>
                <w:b/>
                <w:sz w:val="26"/>
                <w:szCs w:val="22"/>
              </w:rPr>
            </w:pPr>
          </w:p>
        </w:tc>
        <w:tc>
          <w:tcPr>
            <w:tcW w:w="8557" w:type="dxa"/>
          </w:tcPr>
          <w:p w:rsidR="00B75916" w:rsidRPr="00AF3C68" w:rsidRDefault="00B75916" w:rsidP="00A07817">
            <w:pPr>
              <w:jc w:val="both"/>
              <w:rPr>
                <w:rFonts w:eastAsia="Calibri"/>
                <w:b/>
                <w:spacing w:val="-2"/>
                <w:sz w:val="26"/>
                <w:szCs w:val="22"/>
              </w:rPr>
            </w:pPr>
            <w:r w:rsidRPr="001466AA">
              <w:rPr>
                <w:rFonts w:eastAsia="Calibri"/>
                <w:sz w:val="26"/>
                <w:szCs w:val="22"/>
              </w:rPr>
              <w:t xml:space="preserve">   </w:t>
            </w:r>
            <w:r w:rsidRPr="00BA3482">
              <w:rPr>
                <w:rFonts w:eastAsia="Calibri"/>
                <w:b/>
                <w:spacing w:val="-2"/>
                <w:sz w:val="26"/>
                <w:szCs w:val="22"/>
              </w:rPr>
              <w:t xml:space="preserve">b. </w:t>
            </w:r>
            <w:r w:rsidRPr="00A71820">
              <w:rPr>
                <w:rFonts w:eastAsia="Calibri"/>
                <w:b/>
                <w:sz w:val="26"/>
                <w:szCs w:val="22"/>
              </w:rPr>
              <w:t>Từ kết cục của phong trào yêu nước ở Việt Nam cuối thế kỉ XIX, anh (chị) có nhận xét gì</w:t>
            </w:r>
            <w:r>
              <w:rPr>
                <w:rFonts w:eastAsia="Calibri"/>
                <w:b/>
                <w:sz w:val="26"/>
                <w:szCs w:val="22"/>
              </w:rPr>
              <w:t>?</w:t>
            </w:r>
          </w:p>
        </w:tc>
        <w:tc>
          <w:tcPr>
            <w:tcW w:w="901" w:type="dxa"/>
          </w:tcPr>
          <w:p w:rsidR="00B75916" w:rsidRPr="00AF3C68" w:rsidRDefault="00B75916" w:rsidP="00A07817">
            <w:pPr>
              <w:jc w:val="center"/>
              <w:rPr>
                <w:rFonts w:eastAsia="Calibri"/>
                <w:b/>
                <w:sz w:val="26"/>
                <w:szCs w:val="22"/>
              </w:rPr>
            </w:pPr>
            <w:r w:rsidRPr="00AF3C68">
              <w:rPr>
                <w:rFonts w:eastAsia="Calibri"/>
                <w:b/>
                <w:sz w:val="26"/>
                <w:szCs w:val="22"/>
              </w:rPr>
              <w:t>0.75</w:t>
            </w:r>
          </w:p>
        </w:tc>
      </w:tr>
      <w:tr w:rsidR="00B75916" w:rsidRPr="001466AA" w:rsidTr="00A07817">
        <w:tc>
          <w:tcPr>
            <w:tcW w:w="679" w:type="dxa"/>
            <w:vMerge/>
          </w:tcPr>
          <w:p w:rsidR="00B75916" w:rsidRPr="001466AA" w:rsidRDefault="00B75916" w:rsidP="00A07817">
            <w:pPr>
              <w:jc w:val="center"/>
              <w:rPr>
                <w:rFonts w:eastAsia="Calibri"/>
                <w:b/>
                <w:sz w:val="26"/>
                <w:szCs w:val="22"/>
              </w:rPr>
            </w:pPr>
          </w:p>
        </w:tc>
        <w:tc>
          <w:tcPr>
            <w:tcW w:w="8557" w:type="dxa"/>
          </w:tcPr>
          <w:p w:rsidR="00B75916" w:rsidRPr="00224139" w:rsidRDefault="00B75916" w:rsidP="00A07817">
            <w:pPr>
              <w:jc w:val="both"/>
              <w:rPr>
                <w:rFonts w:eastAsia="Calibri"/>
                <w:spacing w:val="-4"/>
                <w:sz w:val="26"/>
                <w:szCs w:val="22"/>
              </w:rPr>
            </w:pPr>
            <w:r>
              <w:rPr>
                <w:rFonts w:eastAsia="Calibri"/>
                <w:sz w:val="26"/>
                <w:szCs w:val="22"/>
              </w:rPr>
              <w:t xml:space="preserve">   </w:t>
            </w:r>
            <w:r w:rsidRPr="008D42B1">
              <w:rPr>
                <w:rFonts w:eastAsia="Calibri"/>
                <w:sz w:val="26"/>
                <w:szCs w:val="22"/>
              </w:rPr>
              <w:t>- Mặc dù diễn ra sôi nổi, trong thời gian dài, qui mô lớn nhưng đều bị thất bại</w:t>
            </w:r>
            <w:r>
              <w:rPr>
                <w:rFonts w:eastAsia="Calibri"/>
                <w:sz w:val="26"/>
                <w:szCs w:val="22"/>
              </w:rPr>
              <w:t xml:space="preserve">. </w:t>
            </w:r>
            <w:r w:rsidRPr="001466AA">
              <w:rPr>
                <w:rFonts w:eastAsia="Calibri"/>
                <w:sz w:val="26"/>
                <w:szCs w:val="22"/>
              </w:rPr>
              <w:t>Thể hiện tinh thần yêu nước bất khuất của nhân dân ta, kế thừa và phát huy ý thức dân tộc.</w:t>
            </w:r>
          </w:p>
          <w:p w:rsidR="00B75916" w:rsidRPr="001466AA" w:rsidRDefault="00B75916" w:rsidP="00A07817">
            <w:pPr>
              <w:jc w:val="both"/>
              <w:rPr>
                <w:rFonts w:eastAsia="Calibri"/>
                <w:sz w:val="26"/>
                <w:szCs w:val="22"/>
              </w:rPr>
            </w:pPr>
            <w:r w:rsidRPr="001466AA">
              <w:rPr>
                <w:rFonts w:eastAsia="Calibri"/>
                <w:sz w:val="26"/>
                <w:szCs w:val="22"/>
              </w:rPr>
              <w:t xml:space="preserve">   - Chứng tỏ hệ tư tưởng phong kiến đã trở nên lỗi thời, lạc hậu không còn khả năng tập hợp quần chúng trong phong trào giải phóng dân tộc.</w:t>
            </w:r>
          </w:p>
          <w:p w:rsidR="00B75916" w:rsidRDefault="00B75916" w:rsidP="00A07817">
            <w:pPr>
              <w:jc w:val="both"/>
              <w:rPr>
                <w:rFonts w:eastAsia="Calibri"/>
                <w:sz w:val="26"/>
                <w:szCs w:val="22"/>
              </w:rPr>
            </w:pPr>
            <w:r w:rsidRPr="001466AA">
              <w:rPr>
                <w:rFonts w:eastAsia="Calibri"/>
                <w:sz w:val="26"/>
                <w:szCs w:val="22"/>
              </w:rPr>
              <w:t xml:space="preserve">   - Phong trào nông dân Yên Thế với tinh thần chiến đấu bền bỉ, kiên cường đã chứng tỏ khả năng cách mạng hùng hậu của giai cấp nông dân. Để lại nhiều bài </w:t>
            </w:r>
            <w:r w:rsidRPr="001466AA">
              <w:rPr>
                <w:rFonts w:eastAsia="Calibri"/>
                <w:sz w:val="26"/>
                <w:szCs w:val="22"/>
              </w:rPr>
              <w:lastRenderedPageBreak/>
              <w:t>học kinh nghiệm quý báu cho phong trào yêu nước đầu thế kỉ XX.</w:t>
            </w:r>
          </w:p>
          <w:p w:rsidR="00B75916" w:rsidRPr="001466AA" w:rsidRDefault="00B75916" w:rsidP="00A07817">
            <w:pPr>
              <w:jc w:val="both"/>
              <w:rPr>
                <w:rFonts w:eastAsia="Calibri"/>
                <w:sz w:val="26"/>
                <w:szCs w:val="22"/>
              </w:rPr>
            </w:pPr>
          </w:p>
        </w:tc>
        <w:tc>
          <w:tcPr>
            <w:tcW w:w="901" w:type="dxa"/>
          </w:tcPr>
          <w:p w:rsidR="00B75916" w:rsidRDefault="00B75916" w:rsidP="00A07817">
            <w:pPr>
              <w:jc w:val="center"/>
              <w:rPr>
                <w:rFonts w:eastAsia="Calibri"/>
                <w:sz w:val="26"/>
                <w:szCs w:val="22"/>
              </w:rPr>
            </w:pPr>
            <w:r>
              <w:rPr>
                <w:rFonts w:eastAsia="Calibri"/>
                <w:sz w:val="26"/>
                <w:szCs w:val="22"/>
              </w:rPr>
              <w:lastRenderedPageBreak/>
              <w:t>0.25</w:t>
            </w:r>
          </w:p>
          <w:p w:rsidR="00B75916" w:rsidRDefault="00B75916" w:rsidP="00A07817">
            <w:pPr>
              <w:jc w:val="center"/>
              <w:rPr>
                <w:rFonts w:eastAsia="Calibri"/>
                <w:sz w:val="26"/>
                <w:szCs w:val="22"/>
              </w:rPr>
            </w:pPr>
          </w:p>
          <w:p w:rsidR="00B75916" w:rsidRDefault="00B75916" w:rsidP="00A07817">
            <w:pPr>
              <w:jc w:val="center"/>
              <w:rPr>
                <w:rFonts w:eastAsia="Calibri"/>
                <w:sz w:val="26"/>
                <w:szCs w:val="22"/>
              </w:rPr>
            </w:pPr>
          </w:p>
          <w:p w:rsidR="00B75916" w:rsidRDefault="00B75916" w:rsidP="00A07817">
            <w:pPr>
              <w:jc w:val="center"/>
              <w:rPr>
                <w:rFonts w:eastAsia="Calibri"/>
                <w:sz w:val="26"/>
                <w:szCs w:val="22"/>
              </w:rPr>
            </w:pPr>
            <w:r>
              <w:rPr>
                <w:rFonts w:eastAsia="Calibri"/>
                <w:sz w:val="26"/>
                <w:szCs w:val="22"/>
              </w:rPr>
              <w:t>0.25</w:t>
            </w:r>
          </w:p>
          <w:p w:rsidR="00B75916" w:rsidRDefault="00B75916" w:rsidP="00A07817">
            <w:pPr>
              <w:jc w:val="center"/>
              <w:rPr>
                <w:rFonts w:eastAsia="Calibri"/>
                <w:sz w:val="26"/>
                <w:szCs w:val="22"/>
              </w:rPr>
            </w:pPr>
          </w:p>
          <w:p w:rsidR="00B75916" w:rsidRDefault="00B75916" w:rsidP="00A07817">
            <w:pPr>
              <w:jc w:val="center"/>
              <w:rPr>
                <w:rFonts w:eastAsia="Calibri"/>
                <w:sz w:val="26"/>
                <w:szCs w:val="22"/>
              </w:rPr>
            </w:pPr>
            <w:r>
              <w:rPr>
                <w:rFonts w:eastAsia="Calibri"/>
                <w:sz w:val="26"/>
                <w:szCs w:val="22"/>
              </w:rPr>
              <w:t>0.25</w:t>
            </w:r>
          </w:p>
        </w:tc>
      </w:tr>
      <w:tr w:rsidR="00B75916" w:rsidRPr="001466AA" w:rsidTr="00A07817">
        <w:tc>
          <w:tcPr>
            <w:tcW w:w="679" w:type="dxa"/>
            <w:vMerge w:val="restart"/>
          </w:tcPr>
          <w:p w:rsidR="00B75916" w:rsidRPr="001466AA" w:rsidRDefault="00B75916" w:rsidP="00A07817">
            <w:pPr>
              <w:jc w:val="center"/>
              <w:rPr>
                <w:rFonts w:eastAsia="Calibri"/>
                <w:b/>
                <w:sz w:val="26"/>
                <w:szCs w:val="22"/>
              </w:rPr>
            </w:pPr>
            <w:r>
              <w:rPr>
                <w:rFonts w:eastAsia="Calibri"/>
                <w:b/>
                <w:sz w:val="26"/>
                <w:szCs w:val="22"/>
              </w:rPr>
              <w:lastRenderedPageBreak/>
              <w:t>5</w:t>
            </w:r>
          </w:p>
        </w:tc>
        <w:tc>
          <w:tcPr>
            <w:tcW w:w="8557" w:type="dxa"/>
          </w:tcPr>
          <w:p w:rsidR="00B75916" w:rsidRPr="00AD2286" w:rsidRDefault="00B75916" w:rsidP="00A07817">
            <w:pPr>
              <w:jc w:val="both"/>
              <w:rPr>
                <w:rFonts w:eastAsia="Calibri"/>
                <w:b/>
                <w:sz w:val="26"/>
                <w:szCs w:val="22"/>
              </w:rPr>
            </w:pPr>
            <w:r w:rsidRPr="001466AA">
              <w:rPr>
                <w:rFonts w:eastAsia="Calibri"/>
                <w:sz w:val="26"/>
                <w:szCs w:val="22"/>
              </w:rPr>
              <w:t xml:space="preserve">   </w:t>
            </w:r>
            <w:r w:rsidRPr="00AD2286">
              <w:rPr>
                <w:rFonts w:eastAsia="Calibri"/>
                <w:b/>
                <w:sz w:val="26"/>
                <w:szCs w:val="22"/>
              </w:rPr>
              <w:t xml:space="preserve">Vì sao phong trào yêu nước và cách mạng ở Việt Nam đầu thế kỉ XX phân </w:t>
            </w:r>
            <w:r>
              <w:rPr>
                <w:rFonts w:eastAsia="Calibri"/>
                <w:b/>
                <w:sz w:val="26"/>
                <w:szCs w:val="22"/>
              </w:rPr>
              <w:t xml:space="preserve">hóa </w:t>
            </w:r>
            <w:r w:rsidRPr="00AD2286">
              <w:rPr>
                <w:rFonts w:eastAsia="Calibri"/>
                <w:b/>
                <w:sz w:val="26"/>
                <w:szCs w:val="22"/>
              </w:rPr>
              <w:t xml:space="preserve">thành hai xu hướng bạo động và cải cách? </w:t>
            </w:r>
          </w:p>
          <w:p w:rsidR="00B75916" w:rsidRPr="001466AA" w:rsidRDefault="00B75916" w:rsidP="00A07817">
            <w:pPr>
              <w:jc w:val="both"/>
              <w:rPr>
                <w:rFonts w:eastAsia="Calibri"/>
                <w:b/>
                <w:sz w:val="26"/>
                <w:szCs w:val="22"/>
              </w:rPr>
            </w:pPr>
            <w:r>
              <w:rPr>
                <w:rFonts w:eastAsia="Calibri"/>
                <w:b/>
                <w:sz w:val="26"/>
                <w:szCs w:val="22"/>
              </w:rPr>
              <w:t xml:space="preserve">   </w:t>
            </w:r>
            <w:r w:rsidRPr="00AD2286">
              <w:rPr>
                <w:rFonts w:eastAsia="Calibri"/>
                <w:b/>
                <w:sz w:val="26"/>
                <w:szCs w:val="22"/>
              </w:rPr>
              <w:t>Từ đầu thế kỉ XX đến trước Chiến tranh thế giới thứ nhất, các sĩ phu yêu nước tiến bộ đã có những đóng góp gì cho phong trào giải phóng dân tộc?</w:t>
            </w:r>
          </w:p>
        </w:tc>
        <w:tc>
          <w:tcPr>
            <w:tcW w:w="901" w:type="dxa"/>
          </w:tcPr>
          <w:p w:rsidR="00B75916" w:rsidRPr="00837F03" w:rsidRDefault="00B75916" w:rsidP="00A07817">
            <w:pPr>
              <w:jc w:val="center"/>
              <w:rPr>
                <w:rFonts w:eastAsia="Calibri"/>
                <w:b/>
                <w:sz w:val="26"/>
                <w:szCs w:val="22"/>
              </w:rPr>
            </w:pPr>
            <w:r w:rsidRPr="00837F03">
              <w:rPr>
                <w:rFonts w:eastAsia="Calibri"/>
                <w:b/>
                <w:sz w:val="26"/>
                <w:szCs w:val="22"/>
              </w:rPr>
              <w:t>3.0</w:t>
            </w:r>
          </w:p>
        </w:tc>
      </w:tr>
      <w:tr w:rsidR="00B75916" w:rsidRPr="001466AA" w:rsidTr="00A07817">
        <w:tc>
          <w:tcPr>
            <w:tcW w:w="679" w:type="dxa"/>
            <w:vMerge/>
          </w:tcPr>
          <w:p w:rsidR="00B75916" w:rsidRDefault="00B75916" w:rsidP="00A07817">
            <w:pPr>
              <w:jc w:val="center"/>
              <w:rPr>
                <w:rFonts w:eastAsia="Calibri"/>
                <w:b/>
                <w:sz w:val="26"/>
                <w:szCs w:val="22"/>
              </w:rPr>
            </w:pPr>
          </w:p>
        </w:tc>
        <w:tc>
          <w:tcPr>
            <w:tcW w:w="8557" w:type="dxa"/>
          </w:tcPr>
          <w:p w:rsidR="00B75916" w:rsidRPr="009C37A8" w:rsidRDefault="00B75916" w:rsidP="00A07817">
            <w:pPr>
              <w:jc w:val="both"/>
              <w:rPr>
                <w:rFonts w:eastAsia="Calibri"/>
                <w:b/>
                <w:sz w:val="26"/>
                <w:szCs w:val="22"/>
              </w:rPr>
            </w:pPr>
            <w:r>
              <w:rPr>
                <w:rFonts w:eastAsia="Calibri"/>
                <w:b/>
                <w:sz w:val="26"/>
                <w:szCs w:val="22"/>
              </w:rPr>
              <w:t xml:space="preserve">   </w:t>
            </w:r>
            <w:r w:rsidRPr="001466AA">
              <w:rPr>
                <w:rFonts w:eastAsia="Calibri"/>
                <w:b/>
                <w:sz w:val="26"/>
                <w:szCs w:val="22"/>
              </w:rPr>
              <w:t xml:space="preserve">a. </w:t>
            </w:r>
            <w:r w:rsidRPr="00AD2286">
              <w:rPr>
                <w:rFonts w:eastAsia="Calibri"/>
                <w:b/>
                <w:sz w:val="26"/>
                <w:szCs w:val="22"/>
              </w:rPr>
              <w:t xml:space="preserve">Vì sao phong trào yêu nước và cách mạng ở Việt Nam đầu thế kỉ XX phân </w:t>
            </w:r>
            <w:r>
              <w:rPr>
                <w:rFonts w:eastAsia="Calibri"/>
                <w:b/>
                <w:sz w:val="26"/>
                <w:szCs w:val="22"/>
              </w:rPr>
              <w:t xml:space="preserve">hóa </w:t>
            </w:r>
            <w:r w:rsidRPr="00AD2286">
              <w:rPr>
                <w:rFonts w:eastAsia="Calibri"/>
                <w:b/>
                <w:sz w:val="26"/>
                <w:szCs w:val="22"/>
              </w:rPr>
              <w:t xml:space="preserve">thành hai xu hướng bạo động và cải cách? </w:t>
            </w:r>
          </w:p>
        </w:tc>
        <w:tc>
          <w:tcPr>
            <w:tcW w:w="901" w:type="dxa"/>
          </w:tcPr>
          <w:p w:rsidR="00B75916" w:rsidRPr="00837F03" w:rsidRDefault="00B75916" w:rsidP="00A07817">
            <w:pPr>
              <w:jc w:val="center"/>
              <w:rPr>
                <w:rFonts w:eastAsia="Calibri"/>
                <w:b/>
                <w:sz w:val="26"/>
                <w:szCs w:val="22"/>
              </w:rPr>
            </w:pPr>
            <w:r>
              <w:rPr>
                <w:rFonts w:eastAsia="Calibri"/>
                <w:b/>
                <w:sz w:val="26"/>
                <w:szCs w:val="22"/>
              </w:rPr>
              <w:t>1.75</w:t>
            </w:r>
          </w:p>
        </w:tc>
      </w:tr>
      <w:tr w:rsidR="00B75916" w:rsidRPr="001466AA" w:rsidTr="00A07817">
        <w:tc>
          <w:tcPr>
            <w:tcW w:w="679" w:type="dxa"/>
            <w:vMerge/>
          </w:tcPr>
          <w:p w:rsidR="00B75916" w:rsidRPr="001466AA" w:rsidRDefault="00B75916" w:rsidP="00A07817">
            <w:pPr>
              <w:jc w:val="center"/>
              <w:rPr>
                <w:rFonts w:eastAsia="Calibri"/>
                <w:b/>
                <w:sz w:val="26"/>
                <w:szCs w:val="22"/>
              </w:rPr>
            </w:pPr>
          </w:p>
        </w:tc>
        <w:tc>
          <w:tcPr>
            <w:tcW w:w="8557" w:type="dxa"/>
          </w:tcPr>
          <w:p w:rsidR="00B75916" w:rsidRDefault="00B75916" w:rsidP="00A07817">
            <w:pPr>
              <w:jc w:val="both"/>
              <w:rPr>
                <w:rFonts w:eastAsia="Calibri"/>
                <w:b/>
                <w:sz w:val="26"/>
                <w:szCs w:val="22"/>
              </w:rPr>
            </w:pPr>
            <w:r w:rsidRPr="001466AA">
              <w:rPr>
                <w:rFonts w:eastAsia="Calibri"/>
                <w:sz w:val="26"/>
                <w:szCs w:val="22"/>
              </w:rPr>
              <w:t xml:space="preserve">   </w:t>
            </w:r>
            <w:r>
              <w:rPr>
                <w:rFonts w:eastAsia="Calibri"/>
                <w:sz w:val="26"/>
                <w:szCs w:val="22"/>
              </w:rPr>
              <w:t xml:space="preserve">- </w:t>
            </w:r>
            <w:r w:rsidRPr="006B4184">
              <w:rPr>
                <w:rFonts w:eastAsia="Calibri"/>
                <w:sz w:val="26"/>
                <w:szCs w:val="22"/>
              </w:rPr>
              <w:t>Phong trào yêu nước và cách mạng ở Việt Nam đầu thế kỉ XX phân hóa thành hai xu hướng bạo động do Phan Bội Châu đại diện và cải cách do Phan Châu Trinh đại diện</w:t>
            </w:r>
            <w:r>
              <w:rPr>
                <w:rFonts w:eastAsia="Calibri"/>
                <w:sz w:val="26"/>
                <w:szCs w:val="22"/>
              </w:rPr>
              <w:t xml:space="preserve"> là do các yếu tố khách quan và chủ quan tác động</w:t>
            </w:r>
            <w:r w:rsidRPr="006B4184">
              <w:rPr>
                <w:rFonts w:eastAsia="Calibri"/>
                <w:sz w:val="26"/>
                <w:szCs w:val="22"/>
              </w:rPr>
              <w:t>.</w:t>
            </w:r>
            <w:r>
              <w:rPr>
                <w:rFonts w:eastAsia="Calibri"/>
                <w:sz w:val="26"/>
                <w:szCs w:val="22"/>
              </w:rPr>
              <w:t xml:space="preserve"> </w:t>
            </w:r>
          </w:p>
          <w:p w:rsidR="00B75916" w:rsidRPr="008B1F90" w:rsidRDefault="00B75916" w:rsidP="00A07817">
            <w:pPr>
              <w:jc w:val="both"/>
              <w:rPr>
                <w:rFonts w:eastAsia="Calibri"/>
                <w:b/>
                <w:sz w:val="26"/>
                <w:szCs w:val="22"/>
              </w:rPr>
            </w:pPr>
            <w:r>
              <w:rPr>
                <w:rFonts w:eastAsia="Calibri"/>
                <w:b/>
                <w:sz w:val="26"/>
                <w:szCs w:val="22"/>
              </w:rPr>
              <w:t xml:space="preserve">   </w:t>
            </w:r>
            <w:r>
              <w:rPr>
                <w:rFonts w:eastAsia="Calibri"/>
                <w:sz w:val="26"/>
                <w:szCs w:val="22"/>
              </w:rPr>
              <w:t>- Khách quan: D</w:t>
            </w:r>
            <w:r w:rsidRPr="00A40299">
              <w:rPr>
                <w:rFonts w:eastAsia="Calibri"/>
                <w:sz w:val="26"/>
                <w:szCs w:val="22"/>
              </w:rPr>
              <w:t>o sự khác nhau về truyền thố</w:t>
            </w:r>
            <w:r>
              <w:rPr>
                <w:rFonts w:eastAsia="Calibri"/>
                <w:sz w:val="26"/>
                <w:szCs w:val="22"/>
              </w:rPr>
              <w:t xml:space="preserve">ng gia đình, quê hương, </w:t>
            </w:r>
            <w:r w:rsidRPr="00A40299">
              <w:rPr>
                <w:rFonts w:eastAsia="Calibri"/>
                <w:sz w:val="26"/>
                <w:szCs w:val="22"/>
              </w:rPr>
              <w:t>mức độ tác động của chính sách khai thác thuộc địa của thực dân Pháp đến đị</w:t>
            </w:r>
            <w:r>
              <w:rPr>
                <w:rFonts w:eastAsia="Calibri"/>
                <w:sz w:val="26"/>
                <w:szCs w:val="22"/>
              </w:rPr>
              <w:t>a phương của hai người khởi xướng:</w:t>
            </w:r>
          </w:p>
          <w:p w:rsidR="00B75916" w:rsidRPr="009C37A8" w:rsidRDefault="00B75916" w:rsidP="00A07817">
            <w:pPr>
              <w:jc w:val="both"/>
              <w:rPr>
                <w:rFonts w:eastAsia="Calibri"/>
                <w:spacing w:val="-4"/>
                <w:sz w:val="26"/>
                <w:szCs w:val="22"/>
              </w:rPr>
            </w:pPr>
            <w:r w:rsidRPr="009C37A8">
              <w:rPr>
                <w:rFonts w:eastAsia="Calibri"/>
                <w:spacing w:val="-4"/>
                <w:sz w:val="26"/>
                <w:szCs w:val="22"/>
              </w:rPr>
              <w:t xml:space="preserve">   + Nghệ An là quê hương của Phan Bội Châu có truyền thống đấu tranh vũ trang, là một trong những trung tâm của phong trào Cần vương… (không phải là trung tâm khai thác thuộc địa của thực dân Pháp, trừ thành phố Vinh - Bến Thủy).</w:t>
            </w:r>
          </w:p>
          <w:p w:rsidR="00B75916" w:rsidRPr="00A40299" w:rsidRDefault="00B75916" w:rsidP="00A07817">
            <w:pPr>
              <w:jc w:val="both"/>
              <w:rPr>
                <w:rFonts w:eastAsia="Calibri"/>
                <w:sz w:val="26"/>
                <w:szCs w:val="22"/>
              </w:rPr>
            </w:pPr>
            <w:r>
              <w:rPr>
                <w:rFonts w:eastAsia="Calibri"/>
                <w:sz w:val="26"/>
                <w:szCs w:val="22"/>
              </w:rPr>
              <w:t xml:space="preserve">   </w:t>
            </w:r>
            <w:r w:rsidRPr="00A40299">
              <w:rPr>
                <w:rFonts w:eastAsia="Calibri"/>
                <w:sz w:val="26"/>
                <w:szCs w:val="22"/>
              </w:rPr>
              <w:t xml:space="preserve">+ Quảng Nam </w:t>
            </w:r>
            <w:r>
              <w:rPr>
                <w:rFonts w:eastAsia="Calibri"/>
                <w:sz w:val="26"/>
                <w:szCs w:val="22"/>
              </w:rPr>
              <w:t xml:space="preserve">là </w:t>
            </w:r>
            <w:r w:rsidRPr="00A40299">
              <w:rPr>
                <w:rFonts w:eastAsia="Calibri"/>
                <w:sz w:val="26"/>
                <w:szCs w:val="22"/>
              </w:rPr>
              <w:t>quê hương củ</w:t>
            </w:r>
            <w:r>
              <w:rPr>
                <w:rFonts w:eastAsia="Calibri"/>
                <w:sz w:val="26"/>
                <w:szCs w:val="22"/>
              </w:rPr>
              <w:t xml:space="preserve">a </w:t>
            </w:r>
            <w:r w:rsidRPr="00A40299">
              <w:rPr>
                <w:rFonts w:eastAsia="Calibri"/>
                <w:sz w:val="26"/>
                <w:szCs w:val="22"/>
              </w:rPr>
              <w:t>Pha</w:t>
            </w:r>
            <w:r>
              <w:rPr>
                <w:rFonts w:eastAsia="Calibri"/>
                <w:sz w:val="26"/>
                <w:szCs w:val="22"/>
              </w:rPr>
              <w:t>n</w:t>
            </w:r>
            <w:r w:rsidRPr="00A40299">
              <w:rPr>
                <w:rFonts w:eastAsia="Calibri"/>
                <w:sz w:val="26"/>
                <w:szCs w:val="22"/>
              </w:rPr>
              <w:t xml:space="preserve"> Châu Trinh với cửa biển Hội An, thành phố Đà Nẵng</w:t>
            </w:r>
            <w:r>
              <w:rPr>
                <w:rFonts w:eastAsia="Calibri"/>
                <w:sz w:val="26"/>
                <w:szCs w:val="22"/>
              </w:rPr>
              <w:t xml:space="preserve"> </w:t>
            </w:r>
            <w:r w:rsidRPr="00A40299">
              <w:rPr>
                <w:rFonts w:eastAsia="Calibri"/>
                <w:sz w:val="26"/>
                <w:szCs w:val="22"/>
              </w:rPr>
              <w:t xml:space="preserve">có truyền thống giao lưu, buôn bán từ lâu. Trong lịch sử lại là </w:t>
            </w:r>
            <w:r>
              <w:rPr>
                <w:rFonts w:eastAsia="Calibri"/>
                <w:sz w:val="26"/>
                <w:szCs w:val="22"/>
              </w:rPr>
              <w:t>một</w:t>
            </w:r>
            <w:r w:rsidRPr="00A40299">
              <w:rPr>
                <w:rFonts w:eastAsia="Calibri"/>
                <w:sz w:val="26"/>
                <w:szCs w:val="22"/>
              </w:rPr>
              <w:t xml:space="preserve"> trong những trung tâm khai thác thuộc địa của thự</w:t>
            </w:r>
            <w:r>
              <w:rPr>
                <w:rFonts w:eastAsia="Calibri"/>
                <w:sz w:val="26"/>
                <w:szCs w:val="22"/>
              </w:rPr>
              <w:t>c dân Pháp, nên tình hình kinh tế - xã hội có nhiều chuyển biến tích cực.</w:t>
            </w:r>
          </w:p>
          <w:p w:rsidR="00B75916" w:rsidRPr="004D7582" w:rsidRDefault="00B75916" w:rsidP="00A07817">
            <w:pPr>
              <w:jc w:val="both"/>
              <w:rPr>
                <w:rFonts w:eastAsia="Calibri"/>
                <w:sz w:val="26"/>
                <w:szCs w:val="22"/>
              </w:rPr>
            </w:pPr>
            <w:r>
              <w:rPr>
                <w:rFonts w:eastAsia="Calibri"/>
                <w:sz w:val="26"/>
                <w:szCs w:val="22"/>
              </w:rPr>
              <w:t>- Chủ quan: Do</w:t>
            </w:r>
            <w:r w:rsidRPr="00A40299">
              <w:rPr>
                <w:rFonts w:eastAsia="Calibri"/>
                <w:sz w:val="26"/>
                <w:szCs w:val="22"/>
              </w:rPr>
              <w:t xml:space="preserve"> có sự khác nhau về mức độ </w:t>
            </w:r>
            <w:r>
              <w:rPr>
                <w:rFonts w:eastAsia="Calibri"/>
                <w:sz w:val="26"/>
                <w:szCs w:val="22"/>
              </w:rPr>
              <w:t>t</w:t>
            </w:r>
            <w:r w:rsidRPr="00A40299">
              <w:rPr>
                <w:rFonts w:eastAsia="Calibri"/>
                <w:sz w:val="26"/>
                <w:szCs w:val="22"/>
              </w:rPr>
              <w:t xml:space="preserve">iếp thu tư tưởng </w:t>
            </w:r>
            <w:r>
              <w:rPr>
                <w:rFonts w:eastAsia="Calibri"/>
                <w:sz w:val="26"/>
                <w:szCs w:val="22"/>
              </w:rPr>
              <w:t xml:space="preserve">dân chủ </w:t>
            </w:r>
            <w:r w:rsidRPr="00A40299">
              <w:rPr>
                <w:rFonts w:eastAsia="Calibri"/>
                <w:sz w:val="26"/>
                <w:szCs w:val="22"/>
              </w:rPr>
              <w:t xml:space="preserve">tư sản của </w:t>
            </w:r>
            <w:r>
              <w:rPr>
                <w:rFonts w:eastAsia="Calibri"/>
                <w:sz w:val="26"/>
                <w:szCs w:val="22"/>
              </w:rPr>
              <w:t xml:space="preserve">hai </w:t>
            </w:r>
            <w:r w:rsidRPr="00A40299">
              <w:rPr>
                <w:rFonts w:eastAsia="Calibri"/>
                <w:sz w:val="26"/>
                <w:szCs w:val="22"/>
              </w:rPr>
              <w:t>người đại diện</w:t>
            </w:r>
            <w:r>
              <w:rPr>
                <w:rFonts w:eastAsia="Calibri"/>
                <w:sz w:val="26"/>
                <w:szCs w:val="22"/>
              </w:rPr>
              <w:t>...</w:t>
            </w:r>
            <w:r w:rsidRPr="00A40299">
              <w:rPr>
                <w:rFonts w:eastAsia="Calibri"/>
                <w:sz w:val="26"/>
                <w:szCs w:val="22"/>
              </w:rPr>
              <w:t xml:space="preserve"> </w:t>
            </w:r>
          </w:p>
        </w:tc>
        <w:tc>
          <w:tcPr>
            <w:tcW w:w="901" w:type="dxa"/>
          </w:tcPr>
          <w:p w:rsidR="00B75916" w:rsidRDefault="00B75916" w:rsidP="00A07817">
            <w:pPr>
              <w:jc w:val="center"/>
              <w:rPr>
                <w:rFonts w:eastAsia="Calibri"/>
                <w:sz w:val="26"/>
                <w:szCs w:val="22"/>
              </w:rPr>
            </w:pPr>
            <w:r>
              <w:rPr>
                <w:rFonts w:eastAsia="Calibri"/>
                <w:sz w:val="26"/>
                <w:szCs w:val="22"/>
              </w:rPr>
              <w:t>0.25</w:t>
            </w:r>
          </w:p>
          <w:p w:rsidR="00B75916" w:rsidRDefault="00B75916" w:rsidP="00A07817">
            <w:pPr>
              <w:jc w:val="center"/>
              <w:rPr>
                <w:rFonts w:eastAsia="Calibri"/>
                <w:sz w:val="26"/>
                <w:szCs w:val="22"/>
              </w:rPr>
            </w:pPr>
          </w:p>
          <w:p w:rsidR="00B75916" w:rsidRDefault="00B75916" w:rsidP="00A07817">
            <w:pPr>
              <w:jc w:val="center"/>
              <w:rPr>
                <w:rFonts w:eastAsia="Calibri"/>
                <w:sz w:val="26"/>
                <w:szCs w:val="22"/>
              </w:rPr>
            </w:pPr>
          </w:p>
          <w:p w:rsidR="00B75916" w:rsidRDefault="00B75916" w:rsidP="00A07817">
            <w:pPr>
              <w:jc w:val="center"/>
              <w:rPr>
                <w:rFonts w:eastAsia="Calibri"/>
                <w:sz w:val="26"/>
                <w:szCs w:val="22"/>
              </w:rPr>
            </w:pPr>
            <w:r>
              <w:rPr>
                <w:rFonts w:eastAsia="Calibri"/>
                <w:sz w:val="26"/>
                <w:szCs w:val="22"/>
              </w:rPr>
              <w:t>0.5</w:t>
            </w:r>
          </w:p>
          <w:p w:rsidR="00B75916" w:rsidRDefault="00B75916" w:rsidP="00A07817">
            <w:pPr>
              <w:jc w:val="center"/>
              <w:rPr>
                <w:rFonts w:eastAsia="Calibri"/>
                <w:sz w:val="26"/>
                <w:szCs w:val="22"/>
              </w:rPr>
            </w:pPr>
          </w:p>
          <w:p w:rsidR="00B75916" w:rsidRDefault="00B75916" w:rsidP="00A07817">
            <w:pPr>
              <w:jc w:val="center"/>
              <w:rPr>
                <w:rFonts w:eastAsia="Calibri"/>
                <w:sz w:val="26"/>
                <w:szCs w:val="22"/>
              </w:rPr>
            </w:pPr>
          </w:p>
          <w:p w:rsidR="00B75916" w:rsidRDefault="00B75916" w:rsidP="00A07817">
            <w:pPr>
              <w:jc w:val="center"/>
              <w:rPr>
                <w:rFonts w:eastAsia="Calibri"/>
                <w:sz w:val="26"/>
                <w:szCs w:val="22"/>
              </w:rPr>
            </w:pPr>
            <w:r>
              <w:rPr>
                <w:rFonts w:eastAsia="Calibri"/>
                <w:sz w:val="26"/>
                <w:szCs w:val="22"/>
              </w:rPr>
              <w:t>0.25</w:t>
            </w:r>
          </w:p>
          <w:p w:rsidR="00B75916" w:rsidRDefault="00B75916" w:rsidP="00A07817">
            <w:pPr>
              <w:jc w:val="center"/>
              <w:rPr>
                <w:rFonts w:eastAsia="Calibri"/>
                <w:sz w:val="26"/>
                <w:szCs w:val="22"/>
              </w:rPr>
            </w:pPr>
          </w:p>
          <w:p w:rsidR="00B75916" w:rsidRDefault="00B75916" w:rsidP="00A07817">
            <w:pPr>
              <w:jc w:val="center"/>
              <w:rPr>
                <w:rFonts w:eastAsia="Calibri"/>
                <w:sz w:val="26"/>
                <w:szCs w:val="22"/>
              </w:rPr>
            </w:pPr>
          </w:p>
          <w:p w:rsidR="00B75916" w:rsidRDefault="00B75916" w:rsidP="00A07817">
            <w:pPr>
              <w:jc w:val="center"/>
              <w:rPr>
                <w:rFonts w:eastAsia="Calibri"/>
                <w:sz w:val="26"/>
                <w:szCs w:val="22"/>
              </w:rPr>
            </w:pPr>
            <w:r>
              <w:rPr>
                <w:rFonts w:eastAsia="Calibri"/>
                <w:sz w:val="26"/>
                <w:szCs w:val="22"/>
              </w:rPr>
              <w:t>0.25</w:t>
            </w:r>
          </w:p>
          <w:p w:rsidR="00B75916" w:rsidRDefault="00B75916" w:rsidP="00A07817">
            <w:pPr>
              <w:jc w:val="center"/>
              <w:rPr>
                <w:rFonts w:eastAsia="Calibri"/>
                <w:sz w:val="26"/>
                <w:szCs w:val="22"/>
              </w:rPr>
            </w:pPr>
          </w:p>
          <w:p w:rsidR="00B75916" w:rsidRDefault="00B75916" w:rsidP="00A07817">
            <w:pPr>
              <w:jc w:val="center"/>
              <w:rPr>
                <w:rFonts w:eastAsia="Calibri"/>
                <w:sz w:val="26"/>
                <w:szCs w:val="22"/>
              </w:rPr>
            </w:pPr>
          </w:p>
          <w:p w:rsidR="00B75916" w:rsidRDefault="00B75916" w:rsidP="00A07817">
            <w:pPr>
              <w:jc w:val="center"/>
              <w:rPr>
                <w:rFonts w:eastAsia="Calibri"/>
                <w:sz w:val="26"/>
                <w:szCs w:val="22"/>
              </w:rPr>
            </w:pPr>
          </w:p>
          <w:p w:rsidR="00B75916" w:rsidRPr="001466AA" w:rsidRDefault="00B75916" w:rsidP="00A07817">
            <w:pPr>
              <w:jc w:val="center"/>
              <w:rPr>
                <w:rFonts w:eastAsia="Calibri"/>
                <w:sz w:val="26"/>
                <w:szCs w:val="22"/>
              </w:rPr>
            </w:pPr>
            <w:r>
              <w:rPr>
                <w:rFonts w:eastAsia="Calibri"/>
                <w:sz w:val="26"/>
                <w:szCs w:val="22"/>
              </w:rPr>
              <w:t>0.5</w:t>
            </w:r>
          </w:p>
        </w:tc>
      </w:tr>
      <w:tr w:rsidR="00B75916" w:rsidRPr="001466AA" w:rsidTr="00A07817">
        <w:tc>
          <w:tcPr>
            <w:tcW w:w="679" w:type="dxa"/>
            <w:vMerge/>
          </w:tcPr>
          <w:p w:rsidR="00B75916" w:rsidRPr="001466AA" w:rsidRDefault="00B75916" w:rsidP="00A07817">
            <w:pPr>
              <w:jc w:val="center"/>
              <w:rPr>
                <w:rFonts w:eastAsia="Calibri"/>
                <w:b/>
                <w:sz w:val="26"/>
                <w:szCs w:val="22"/>
              </w:rPr>
            </w:pPr>
          </w:p>
        </w:tc>
        <w:tc>
          <w:tcPr>
            <w:tcW w:w="8557" w:type="dxa"/>
          </w:tcPr>
          <w:p w:rsidR="00B75916" w:rsidRPr="00AF3C68" w:rsidRDefault="00B75916" w:rsidP="00A07817">
            <w:pPr>
              <w:jc w:val="both"/>
              <w:rPr>
                <w:rFonts w:eastAsia="Calibri"/>
                <w:b/>
                <w:spacing w:val="-4"/>
                <w:sz w:val="26"/>
                <w:szCs w:val="22"/>
              </w:rPr>
            </w:pPr>
            <w:r w:rsidRPr="001466AA">
              <w:rPr>
                <w:rFonts w:eastAsia="Calibri"/>
                <w:sz w:val="26"/>
                <w:szCs w:val="22"/>
              </w:rPr>
              <w:t xml:space="preserve">   </w:t>
            </w:r>
            <w:r w:rsidRPr="00AD2286">
              <w:rPr>
                <w:rFonts w:eastAsia="Calibri"/>
                <w:b/>
                <w:spacing w:val="-4"/>
                <w:sz w:val="26"/>
                <w:szCs w:val="22"/>
              </w:rPr>
              <w:t>b. Từ đầu thế kỉ XX đến trước Chiến tranh thế giới thứ nhất, các sĩ phu yêu nước tiến bộ đã có những đóng góp gì cho phong trào giải phóng dân tộc?</w:t>
            </w:r>
          </w:p>
        </w:tc>
        <w:tc>
          <w:tcPr>
            <w:tcW w:w="901" w:type="dxa"/>
          </w:tcPr>
          <w:p w:rsidR="00B75916" w:rsidRPr="00AF3C68" w:rsidRDefault="00B75916" w:rsidP="00A07817">
            <w:pPr>
              <w:jc w:val="center"/>
              <w:rPr>
                <w:rFonts w:eastAsia="Calibri"/>
                <w:b/>
                <w:sz w:val="26"/>
                <w:szCs w:val="22"/>
              </w:rPr>
            </w:pPr>
            <w:r w:rsidRPr="00AF3C68">
              <w:rPr>
                <w:rFonts w:eastAsia="Calibri"/>
                <w:b/>
                <w:sz w:val="26"/>
                <w:szCs w:val="22"/>
              </w:rPr>
              <w:t>1.</w:t>
            </w:r>
            <w:r>
              <w:rPr>
                <w:rFonts w:eastAsia="Calibri"/>
                <w:b/>
                <w:sz w:val="26"/>
                <w:szCs w:val="22"/>
              </w:rPr>
              <w:t>25</w:t>
            </w:r>
          </w:p>
        </w:tc>
      </w:tr>
      <w:tr w:rsidR="00B75916" w:rsidRPr="001466AA" w:rsidTr="00A07817">
        <w:tc>
          <w:tcPr>
            <w:tcW w:w="679" w:type="dxa"/>
            <w:vMerge/>
          </w:tcPr>
          <w:p w:rsidR="00B75916" w:rsidRPr="001466AA" w:rsidRDefault="00B75916" w:rsidP="00A07817">
            <w:pPr>
              <w:jc w:val="center"/>
              <w:rPr>
                <w:rFonts w:eastAsia="Calibri"/>
                <w:b/>
                <w:sz w:val="26"/>
                <w:szCs w:val="22"/>
              </w:rPr>
            </w:pPr>
          </w:p>
        </w:tc>
        <w:tc>
          <w:tcPr>
            <w:tcW w:w="8557" w:type="dxa"/>
          </w:tcPr>
          <w:p w:rsidR="00B75916" w:rsidRPr="001466AA" w:rsidRDefault="00B75916" w:rsidP="00A07817">
            <w:pPr>
              <w:jc w:val="both"/>
              <w:rPr>
                <w:rFonts w:eastAsia="Calibri"/>
                <w:sz w:val="26"/>
                <w:szCs w:val="22"/>
              </w:rPr>
            </w:pPr>
            <w:r>
              <w:rPr>
                <w:rFonts w:eastAsia="Calibri"/>
                <w:sz w:val="26"/>
                <w:szCs w:val="22"/>
              </w:rPr>
              <w:t xml:space="preserve">   </w:t>
            </w:r>
            <w:r w:rsidRPr="001466AA">
              <w:rPr>
                <w:rFonts w:eastAsia="Calibri"/>
                <w:sz w:val="26"/>
                <w:szCs w:val="22"/>
              </w:rPr>
              <w:t>- Khởi xướng phong trào giải phóng dân tộ</w:t>
            </w:r>
            <w:r>
              <w:rPr>
                <w:rFonts w:eastAsia="Calibri"/>
                <w:sz w:val="26"/>
                <w:szCs w:val="22"/>
              </w:rPr>
              <w:t>c</w:t>
            </w:r>
            <w:r w:rsidRPr="001466AA">
              <w:rPr>
                <w:rFonts w:eastAsia="Calibri"/>
                <w:sz w:val="26"/>
                <w:szCs w:val="22"/>
              </w:rPr>
              <w:t xml:space="preserve"> theo khuynh hướng </w:t>
            </w:r>
            <w:r>
              <w:rPr>
                <w:rFonts w:eastAsia="Calibri"/>
                <w:sz w:val="26"/>
                <w:szCs w:val="22"/>
              </w:rPr>
              <w:t xml:space="preserve">dân chủ </w:t>
            </w:r>
            <w:r w:rsidRPr="001466AA">
              <w:rPr>
                <w:rFonts w:eastAsia="Calibri"/>
                <w:sz w:val="26"/>
                <w:szCs w:val="22"/>
              </w:rPr>
              <w:t>tư sản</w:t>
            </w:r>
            <w:r>
              <w:rPr>
                <w:rFonts w:eastAsia="Calibri"/>
                <w:sz w:val="26"/>
                <w:szCs w:val="22"/>
              </w:rPr>
              <w:t xml:space="preserve">… Được </w:t>
            </w:r>
            <w:r w:rsidRPr="001466AA">
              <w:rPr>
                <w:rFonts w:eastAsia="Calibri"/>
                <w:sz w:val="26"/>
                <w:szCs w:val="22"/>
              </w:rPr>
              <w:t>thể hiện qua các phong trào tiêu biểu: Đông du, Duy tân, Đông kinh nghĩa thục</w:t>
            </w:r>
            <w:r>
              <w:rPr>
                <w:rFonts w:eastAsia="Calibri"/>
                <w:sz w:val="26"/>
                <w:szCs w:val="22"/>
              </w:rPr>
              <w:t>..</w:t>
            </w:r>
            <w:r w:rsidRPr="001466AA">
              <w:rPr>
                <w:rFonts w:eastAsia="Calibri"/>
                <w:sz w:val="26"/>
                <w:szCs w:val="22"/>
              </w:rPr>
              <w:t>.</w:t>
            </w:r>
          </w:p>
          <w:p w:rsidR="00B75916" w:rsidRPr="001466AA" w:rsidRDefault="00B75916" w:rsidP="00A07817">
            <w:pPr>
              <w:jc w:val="both"/>
              <w:rPr>
                <w:rFonts w:eastAsia="Calibri"/>
                <w:sz w:val="26"/>
                <w:szCs w:val="22"/>
              </w:rPr>
            </w:pPr>
            <w:r w:rsidRPr="001466AA">
              <w:rPr>
                <w:rFonts w:eastAsia="Calibri"/>
                <w:sz w:val="26"/>
                <w:szCs w:val="22"/>
              </w:rPr>
              <w:t xml:space="preserve">   - Xác định mục tiêu mới của phong trào giải phóng dân tộc là giành độc lập, tiến tới xây dựng một chế độ tiến bộ hơn theo kiể</w:t>
            </w:r>
            <w:r>
              <w:rPr>
                <w:rFonts w:eastAsia="Calibri"/>
                <w:sz w:val="26"/>
                <w:szCs w:val="22"/>
              </w:rPr>
              <w:t>u phương Tây..</w:t>
            </w:r>
            <w:r w:rsidRPr="001466AA">
              <w:rPr>
                <w:rFonts w:eastAsia="Calibri"/>
                <w:sz w:val="26"/>
                <w:szCs w:val="22"/>
              </w:rPr>
              <w:t>.</w:t>
            </w:r>
          </w:p>
          <w:p w:rsidR="00B75916" w:rsidRPr="001466AA" w:rsidRDefault="00B75916" w:rsidP="00A07817">
            <w:pPr>
              <w:jc w:val="both"/>
              <w:rPr>
                <w:rFonts w:eastAsia="Calibri"/>
                <w:sz w:val="26"/>
                <w:szCs w:val="22"/>
              </w:rPr>
            </w:pPr>
            <w:r w:rsidRPr="001466AA">
              <w:rPr>
                <w:rFonts w:eastAsia="Calibri"/>
                <w:sz w:val="26"/>
                <w:szCs w:val="22"/>
              </w:rPr>
              <w:t xml:space="preserve">   - Sáng tạo nhiều hình thức đấu tranh mới: bạo động, cải cách, kết hợp bạo động với cải cách, kết hợp chuẩn bị thực lực bên trong với vận động giúp đỡ từ bên ngoài</w:t>
            </w:r>
            <w:r>
              <w:rPr>
                <w:rFonts w:eastAsia="Calibri"/>
                <w:sz w:val="26"/>
                <w:szCs w:val="22"/>
              </w:rPr>
              <w:t>..</w:t>
            </w:r>
            <w:r w:rsidRPr="001466AA">
              <w:rPr>
                <w:rFonts w:eastAsia="Calibri"/>
                <w:sz w:val="26"/>
                <w:szCs w:val="22"/>
              </w:rPr>
              <w:t>.</w:t>
            </w:r>
          </w:p>
          <w:p w:rsidR="00B75916" w:rsidRPr="001466AA" w:rsidRDefault="00B75916" w:rsidP="00A07817">
            <w:pPr>
              <w:jc w:val="both"/>
              <w:rPr>
                <w:rFonts w:eastAsia="Calibri"/>
                <w:sz w:val="26"/>
                <w:szCs w:val="22"/>
              </w:rPr>
            </w:pPr>
            <w:r w:rsidRPr="001466AA">
              <w:rPr>
                <w:rFonts w:eastAsia="Calibri"/>
                <w:sz w:val="26"/>
                <w:szCs w:val="22"/>
              </w:rPr>
              <w:t xml:space="preserve">   </w:t>
            </w:r>
            <w:r w:rsidRPr="00BA3482">
              <w:rPr>
                <w:rFonts w:eastAsia="Calibri"/>
                <w:spacing w:val="-2"/>
                <w:sz w:val="26"/>
                <w:szCs w:val="22"/>
              </w:rPr>
              <w:t>- Góp phần làm chuyển biến tư tưởng yêu nước của nhân dân Việt Nam, từ yêu nước trên lập trường phong kiến sang yêu nước trên lập trường dân chủ tư sản.</w:t>
            </w:r>
          </w:p>
        </w:tc>
        <w:tc>
          <w:tcPr>
            <w:tcW w:w="901" w:type="dxa"/>
          </w:tcPr>
          <w:p w:rsidR="00B75916" w:rsidRDefault="00B75916" w:rsidP="00A07817">
            <w:pPr>
              <w:jc w:val="center"/>
              <w:rPr>
                <w:rFonts w:eastAsia="Calibri"/>
                <w:sz w:val="26"/>
                <w:szCs w:val="22"/>
              </w:rPr>
            </w:pPr>
            <w:r>
              <w:rPr>
                <w:rFonts w:eastAsia="Calibri"/>
                <w:sz w:val="26"/>
                <w:szCs w:val="22"/>
              </w:rPr>
              <w:t>0. 5</w:t>
            </w:r>
          </w:p>
          <w:p w:rsidR="00B75916" w:rsidRDefault="00B75916" w:rsidP="00A07817">
            <w:pPr>
              <w:jc w:val="center"/>
              <w:rPr>
                <w:rFonts w:eastAsia="Calibri"/>
                <w:sz w:val="26"/>
                <w:szCs w:val="22"/>
              </w:rPr>
            </w:pPr>
          </w:p>
          <w:p w:rsidR="00B75916" w:rsidRDefault="00B75916" w:rsidP="00A07817">
            <w:pPr>
              <w:jc w:val="center"/>
              <w:rPr>
                <w:rFonts w:eastAsia="Calibri"/>
                <w:sz w:val="26"/>
                <w:szCs w:val="22"/>
              </w:rPr>
            </w:pPr>
          </w:p>
          <w:p w:rsidR="00B75916" w:rsidRDefault="00B75916" w:rsidP="00A07817">
            <w:pPr>
              <w:jc w:val="center"/>
              <w:rPr>
                <w:rFonts w:eastAsia="Calibri"/>
                <w:sz w:val="26"/>
                <w:szCs w:val="22"/>
              </w:rPr>
            </w:pPr>
            <w:r>
              <w:rPr>
                <w:rFonts w:eastAsia="Calibri"/>
                <w:sz w:val="26"/>
                <w:szCs w:val="22"/>
              </w:rPr>
              <w:t>0.25</w:t>
            </w:r>
          </w:p>
          <w:p w:rsidR="00B75916" w:rsidRDefault="00B75916" w:rsidP="00A07817">
            <w:pPr>
              <w:jc w:val="center"/>
              <w:rPr>
                <w:rFonts w:eastAsia="Calibri"/>
                <w:sz w:val="26"/>
                <w:szCs w:val="22"/>
              </w:rPr>
            </w:pPr>
          </w:p>
          <w:p w:rsidR="00B75916" w:rsidRDefault="00B75916" w:rsidP="00A07817">
            <w:pPr>
              <w:jc w:val="center"/>
              <w:rPr>
                <w:rFonts w:eastAsia="Calibri"/>
                <w:sz w:val="26"/>
                <w:szCs w:val="22"/>
              </w:rPr>
            </w:pPr>
            <w:r>
              <w:rPr>
                <w:rFonts w:eastAsia="Calibri"/>
                <w:sz w:val="26"/>
                <w:szCs w:val="22"/>
              </w:rPr>
              <w:t>0.25</w:t>
            </w:r>
          </w:p>
          <w:p w:rsidR="00B75916" w:rsidRDefault="00B75916" w:rsidP="00A07817">
            <w:pPr>
              <w:jc w:val="center"/>
              <w:rPr>
                <w:rFonts w:eastAsia="Calibri"/>
                <w:sz w:val="26"/>
                <w:szCs w:val="22"/>
              </w:rPr>
            </w:pPr>
          </w:p>
          <w:p w:rsidR="00B75916" w:rsidRDefault="00B75916" w:rsidP="00A07817">
            <w:pPr>
              <w:jc w:val="center"/>
              <w:rPr>
                <w:rFonts w:eastAsia="Calibri"/>
                <w:sz w:val="26"/>
                <w:szCs w:val="22"/>
              </w:rPr>
            </w:pPr>
          </w:p>
          <w:p w:rsidR="00B75916" w:rsidRDefault="00B75916" w:rsidP="00A07817">
            <w:pPr>
              <w:jc w:val="center"/>
              <w:rPr>
                <w:rFonts w:eastAsia="Calibri"/>
                <w:sz w:val="26"/>
                <w:szCs w:val="22"/>
              </w:rPr>
            </w:pPr>
            <w:r>
              <w:rPr>
                <w:rFonts w:eastAsia="Calibri"/>
                <w:sz w:val="26"/>
                <w:szCs w:val="22"/>
              </w:rPr>
              <w:t>0.25</w:t>
            </w:r>
          </w:p>
        </w:tc>
      </w:tr>
      <w:tr w:rsidR="00B75916" w:rsidRPr="001466AA" w:rsidTr="00A07817">
        <w:tc>
          <w:tcPr>
            <w:tcW w:w="679" w:type="dxa"/>
            <w:vMerge w:val="restart"/>
          </w:tcPr>
          <w:p w:rsidR="00B75916" w:rsidRPr="001466AA" w:rsidRDefault="00B75916" w:rsidP="00A07817">
            <w:pPr>
              <w:jc w:val="center"/>
              <w:rPr>
                <w:rFonts w:eastAsia="Calibri"/>
                <w:b/>
                <w:sz w:val="26"/>
                <w:szCs w:val="22"/>
              </w:rPr>
            </w:pPr>
            <w:r>
              <w:rPr>
                <w:rFonts w:eastAsia="Calibri"/>
                <w:b/>
                <w:sz w:val="26"/>
                <w:szCs w:val="22"/>
              </w:rPr>
              <w:t>6</w:t>
            </w:r>
          </w:p>
        </w:tc>
        <w:tc>
          <w:tcPr>
            <w:tcW w:w="8557" w:type="dxa"/>
          </w:tcPr>
          <w:p w:rsidR="00B75916" w:rsidRPr="00506427" w:rsidRDefault="00B75916" w:rsidP="00A07817">
            <w:pPr>
              <w:jc w:val="both"/>
              <w:rPr>
                <w:rFonts w:eastAsia="Calibri"/>
                <w:b/>
                <w:sz w:val="26"/>
                <w:szCs w:val="22"/>
              </w:rPr>
            </w:pPr>
            <w:r w:rsidRPr="001466AA">
              <w:rPr>
                <w:rFonts w:eastAsia="Calibri"/>
                <w:sz w:val="26"/>
                <w:szCs w:val="22"/>
              </w:rPr>
              <w:t xml:space="preserve">   </w:t>
            </w:r>
            <w:r w:rsidRPr="00AD2286">
              <w:rPr>
                <w:b/>
                <w:sz w:val="26"/>
              </w:rPr>
              <w:t>Phân tích điều kiện bùng nổ của Tổng khởi nghĩa tháng Tám năm 1945 ở Việt Nam. Điều kiện quyết định thắng lợi của Cách mạng tháng Tám năm 1945 là gì?</w:t>
            </w:r>
          </w:p>
        </w:tc>
        <w:tc>
          <w:tcPr>
            <w:tcW w:w="901" w:type="dxa"/>
          </w:tcPr>
          <w:p w:rsidR="00B75916" w:rsidRPr="00364DDA" w:rsidRDefault="00B75916" w:rsidP="00A07817">
            <w:pPr>
              <w:jc w:val="center"/>
              <w:rPr>
                <w:rFonts w:eastAsia="Calibri"/>
                <w:b/>
                <w:sz w:val="26"/>
                <w:szCs w:val="22"/>
              </w:rPr>
            </w:pPr>
            <w:r w:rsidRPr="00364DDA">
              <w:rPr>
                <w:rFonts w:eastAsia="Calibri"/>
                <w:b/>
                <w:sz w:val="26"/>
                <w:szCs w:val="22"/>
              </w:rPr>
              <w:t>3.0</w:t>
            </w:r>
          </w:p>
        </w:tc>
      </w:tr>
      <w:tr w:rsidR="00B75916" w:rsidRPr="001466AA" w:rsidTr="00A07817">
        <w:tc>
          <w:tcPr>
            <w:tcW w:w="679" w:type="dxa"/>
            <w:vMerge/>
          </w:tcPr>
          <w:p w:rsidR="00B75916" w:rsidRDefault="00B75916" w:rsidP="00A07817">
            <w:pPr>
              <w:jc w:val="center"/>
              <w:rPr>
                <w:rFonts w:eastAsia="Calibri"/>
                <w:b/>
                <w:sz w:val="26"/>
                <w:szCs w:val="22"/>
              </w:rPr>
            </w:pPr>
          </w:p>
        </w:tc>
        <w:tc>
          <w:tcPr>
            <w:tcW w:w="8557" w:type="dxa"/>
          </w:tcPr>
          <w:p w:rsidR="00B75916" w:rsidRPr="001466AA" w:rsidRDefault="00B75916" w:rsidP="00A07817">
            <w:pPr>
              <w:jc w:val="both"/>
              <w:rPr>
                <w:rFonts w:eastAsia="Calibri"/>
                <w:sz w:val="26"/>
                <w:szCs w:val="22"/>
              </w:rPr>
            </w:pPr>
            <w:r>
              <w:rPr>
                <w:b/>
                <w:sz w:val="26"/>
              </w:rPr>
              <w:t xml:space="preserve">   </w:t>
            </w:r>
            <w:r w:rsidRPr="002D1FE5">
              <w:rPr>
                <w:b/>
                <w:sz w:val="26"/>
              </w:rPr>
              <w:t xml:space="preserve">a. </w:t>
            </w:r>
            <w:r w:rsidRPr="00AD2286">
              <w:rPr>
                <w:b/>
                <w:sz w:val="26"/>
              </w:rPr>
              <w:t>Phân tích điều kiện bùng nổ của Tổng khởi nghĩa tháng Tám năm 1945 ở Việt Nam.</w:t>
            </w:r>
          </w:p>
        </w:tc>
        <w:tc>
          <w:tcPr>
            <w:tcW w:w="901" w:type="dxa"/>
          </w:tcPr>
          <w:p w:rsidR="00B75916" w:rsidRPr="00364DDA" w:rsidRDefault="00B75916" w:rsidP="00A07817">
            <w:pPr>
              <w:jc w:val="center"/>
              <w:rPr>
                <w:rFonts w:eastAsia="Calibri"/>
                <w:b/>
                <w:sz w:val="26"/>
                <w:szCs w:val="22"/>
              </w:rPr>
            </w:pPr>
            <w:r>
              <w:rPr>
                <w:rFonts w:eastAsia="Calibri"/>
                <w:b/>
                <w:sz w:val="26"/>
                <w:szCs w:val="22"/>
              </w:rPr>
              <w:t>2.5</w:t>
            </w:r>
          </w:p>
        </w:tc>
      </w:tr>
      <w:tr w:rsidR="00B75916" w:rsidRPr="001466AA" w:rsidTr="00A07817">
        <w:tc>
          <w:tcPr>
            <w:tcW w:w="679" w:type="dxa"/>
            <w:vMerge/>
          </w:tcPr>
          <w:p w:rsidR="00B75916" w:rsidRPr="001466AA" w:rsidRDefault="00B75916" w:rsidP="00A07817">
            <w:pPr>
              <w:jc w:val="center"/>
              <w:rPr>
                <w:rFonts w:eastAsia="Calibri"/>
                <w:b/>
                <w:sz w:val="26"/>
                <w:szCs w:val="22"/>
              </w:rPr>
            </w:pPr>
          </w:p>
        </w:tc>
        <w:tc>
          <w:tcPr>
            <w:tcW w:w="8557" w:type="dxa"/>
          </w:tcPr>
          <w:p w:rsidR="00B75916" w:rsidRPr="00614429" w:rsidRDefault="00B75916" w:rsidP="00A07817">
            <w:pPr>
              <w:jc w:val="both"/>
              <w:rPr>
                <w:rFonts w:eastAsia="Calibri"/>
                <w:b/>
                <w:sz w:val="26"/>
                <w:szCs w:val="22"/>
              </w:rPr>
            </w:pPr>
            <w:r>
              <w:rPr>
                <w:b/>
                <w:sz w:val="26"/>
              </w:rPr>
              <w:t xml:space="preserve">   </w:t>
            </w:r>
            <w:r w:rsidRPr="00614429">
              <w:rPr>
                <w:rFonts w:eastAsia="Calibri"/>
                <w:b/>
                <w:sz w:val="26"/>
                <w:szCs w:val="22"/>
              </w:rPr>
              <w:t>* Điều kiện chủ quan:</w:t>
            </w:r>
          </w:p>
          <w:p w:rsidR="00B75916" w:rsidRPr="005F4056" w:rsidRDefault="00B75916" w:rsidP="00A07817">
            <w:pPr>
              <w:jc w:val="both"/>
              <w:rPr>
                <w:rFonts w:eastAsia="Calibri"/>
                <w:spacing w:val="-2"/>
                <w:sz w:val="26"/>
                <w:szCs w:val="22"/>
              </w:rPr>
            </w:pPr>
            <w:r w:rsidRPr="003D570F">
              <w:rPr>
                <w:rFonts w:eastAsia="Calibri"/>
                <w:spacing w:val="-2"/>
                <w:sz w:val="26"/>
                <w:szCs w:val="22"/>
              </w:rPr>
              <w:t xml:space="preserve">   - Đến tháng 8 - 1945, Đảng ta có sự chuẩn bị đầy đủ về đường lối, lực lượng cách mạng cho một cuộc Tổng khởi nghĩa, sẵn sàng hành động để giành độc lậ</w:t>
            </w:r>
            <w:r>
              <w:rPr>
                <w:rFonts w:eastAsia="Calibri"/>
                <w:spacing w:val="-2"/>
                <w:sz w:val="26"/>
                <w:szCs w:val="22"/>
              </w:rPr>
              <w:t>p.  L</w:t>
            </w:r>
            <w:r w:rsidRPr="005F4056">
              <w:rPr>
                <w:rFonts w:eastAsia="Calibri"/>
                <w:spacing w:val="-2"/>
                <w:sz w:val="26"/>
                <w:szCs w:val="22"/>
              </w:rPr>
              <w:t>ực lượng cách mạng</w:t>
            </w:r>
            <w:r>
              <w:rPr>
                <w:rFonts w:eastAsia="Calibri"/>
                <w:spacing w:val="-2"/>
                <w:sz w:val="26"/>
                <w:szCs w:val="22"/>
              </w:rPr>
              <w:t xml:space="preserve"> (</w:t>
            </w:r>
            <w:r w:rsidRPr="005F4056">
              <w:rPr>
                <w:rFonts w:eastAsia="Calibri"/>
                <w:spacing w:val="-2"/>
                <w:sz w:val="26"/>
                <w:szCs w:val="22"/>
              </w:rPr>
              <w:t>lực lượng chính trị</w:t>
            </w:r>
            <w:r>
              <w:rPr>
                <w:rFonts w:eastAsia="Calibri"/>
                <w:spacing w:val="-2"/>
                <w:sz w:val="26"/>
                <w:szCs w:val="22"/>
              </w:rPr>
              <w:t>,</w:t>
            </w:r>
            <w:r w:rsidRPr="005F4056">
              <w:rPr>
                <w:rFonts w:eastAsia="Calibri"/>
                <w:spacing w:val="-2"/>
                <w:sz w:val="26"/>
                <w:szCs w:val="22"/>
              </w:rPr>
              <w:t xml:space="preserve"> lực lượng vũ trang</w:t>
            </w:r>
            <w:r>
              <w:rPr>
                <w:rFonts w:eastAsia="Calibri"/>
                <w:spacing w:val="-2"/>
                <w:sz w:val="26"/>
                <w:szCs w:val="22"/>
              </w:rPr>
              <w:t>) và căn cứ địa</w:t>
            </w:r>
            <w:r w:rsidRPr="005F4056">
              <w:rPr>
                <w:rFonts w:eastAsia="Calibri"/>
                <w:spacing w:val="-2"/>
                <w:sz w:val="26"/>
                <w:szCs w:val="22"/>
              </w:rPr>
              <w:t xml:space="preserve"> </w:t>
            </w:r>
            <w:r>
              <w:rPr>
                <w:rFonts w:eastAsia="Calibri"/>
                <w:spacing w:val="-2"/>
                <w:sz w:val="26"/>
                <w:szCs w:val="22"/>
              </w:rPr>
              <w:t xml:space="preserve">đã được </w:t>
            </w:r>
            <w:r w:rsidRPr="005F4056">
              <w:rPr>
                <w:rFonts w:eastAsia="Calibri"/>
                <w:spacing w:val="-2"/>
                <w:sz w:val="26"/>
                <w:szCs w:val="22"/>
              </w:rPr>
              <w:t xml:space="preserve">chuẩn bị </w:t>
            </w:r>
            <w:r>
              <w:rPr>
                <w:rFonts w:eastAsia="Calibri"/>
                <w:spacing w:val="-2"/>
                <w:sz w:val="26"/>
                <w:szCs w:val="22"/>
              </w:rPr>
              <w:t xml:space="preserve">đầy đủ, </w:t>
            </w:r>
            <w:r w:rsidRPr="005F4056">
              <w:rPr>
                <w:rFonts w:eastAsia="Calibri"/>
                <w:spacing w:val="-2"/>
                <w:sz w:val="26"/>
                <w:szCs w:val="22"/>
              </w:rPr>
              <w:t>chu đáo trong suốt 15 năm (1930</w:t>
            </w:r>
            <w:r>
              <w:rPr>
                <w:rFonts w:eastAsia="Calibri"/>
                <w:spacing w:val="-2"/>
                <w:sz w:val="26"/>
                <w:szCs w:val="22"/>
              </w:rPr>
              <w:t xml:space="preserve"> </w:t>
            </w:r>
            <w:r w:rsidRPr="005F4056">
              <w:rPr>
                <w:rFonts w:eastAsia="Calibri"/>
                <w:spacing w:val="-2"/>
                <w:sz w:val="26"/>
                <w:szCs w:val="22"/>
              </w:rPr>
              <w:t>-</w:t>
            </w:r>
            <w:r>
              <w:rPr>
                <w:rFonts w:eastAsia="Calibri"/>
                <w:spacing w:val="-2"/>
                <w:sz w:val="26"/>
                <w:szCs w:val="22"/>
              </w:rPr>
              <w:t xml:space="preserve"> </w:t>
            </w:r>
            <w:r w:rsidRPr="005F4056">
              <w:rPr>
                <w:rFonts w:eastAsia="Calibri"/>
                <w:spacing w:val="-2"/>
                <w:sz w:val="26"/>
                <w:szCs w:val="22"/>
              </w:rPr>
              <w:t>1945)</w:t>
            </w:r>
            <w:r>
              <w:rPr>
                <w:rFonts w:eastAsia="Calibri"/>
                <w:spacing w:val="-2"/>
                <w:sz w:val="26"/>
                <w:szCs w:val="22"/>
              </w:rPr>
              <w:t xml:space="preserve"> và</w:t>
            </w:r>
            <w:r w:rsidRPr="005F4056">
              <w:rPr>
                <w:rFonts w:eastAsia="Calibri"/>
                <w:spacing w:val="-2"/>
                <w:sz w:val="26"/>
                <w:szCs w:val="22"/>
              </w:rPr>
              <w:t xml:space="preserve"> được rèn luyện qua các phong trào </w:t>
            </w:r>
            <w:r>
              <w:rPr>
                <w:rFonts w:eastAsia="Calibri"/>
                <w:spacing w:val="-2"/>
                <w:sz w:val="26"/>
                <w:szCs w:val="22"/>
              </w:rPr>
              <w:t>đấu tranh</w:t>
            </w:r>
            <w:r w:rsidRPr="005F4056">
              <w:rPr>
                <w:rFonts w:eastAsia="Calibri"/>
                <w:spacing w:val="-2"/>
                <w:sz w:val="26"/>
                <w:szCs w:val="22"/>
              </w:rPr>
              <w:t xml:space="preserve"> và nhất là cuộc tập dượt trong cao trào kháng Nhật cứu nướ</w:t>
            </w:r>
            <w:r>
              <w:rPr>
                <w:rFonts w:eastAsia="Calibri"/>
                <w:spacing w:val="-2"/>
                <w:sz w:val="26"/>
                <w:szCs w:val="22"/>
              </w:rPr>
              <w:t>c, làm tiền đề tiến tới Tổng khởi nghĩa.</w:t>
            </w:r>
          </w:p>
          <w:p w:rsidR="00B75916" w:rsidRDefault="00B75916" w:rsidP="00A07817">
            <w:pPr>
              <w:jc w:val="both"/>
              <w:rPr>
                <w:rFonts w:eastAsia="Calibri"/>
                <w:sz w:val="26"/>
                <w:szCs w:val="22"/>
              </w:rPr>
            </w:pPr>
            <w:r>
              <w:rPr>
                <w:rFonts w:eastAsia="Calibri"/>
                <w:sz w:val="26"/>
                <w:szCs w:val="22"/>
              </w:rPr>
              <w:t xml:space="preserve">   - Quần chúng nhân dân đã được tập dượt đấu tranh và sẵn sàng cùng với Đảng vùng lên chớp thời cơ Tổng khởi nghĩa. </w:t>
            </w:r>
          </w:p>
          <w:p w:rsidR="00B75916" w:rsidRPr="00816FE1" w:rsidRDefault="00B75916" w:rsidP="00A07817">
            <w:pPr>
              <w:jc w:val="both"/>
              <w:rPr>
                <w:rFonts w:eastAsia="Calibri"/>
                <w:spacing w:val="-4"/>
                <w:sz w:val="26"/>
                <w:szCs w:val="22"/>
              </w:rPr>
            </w:pPr>
            <w:r>
              <w:rPr>
                <w:rFonts w:eastAsia="Calibri"/>
                <w:sz w:val="26"/>
                <w:szCs w:val="22"/>
              </w:rPr>
              <w:lastRenderedPageBreak/>
              <w:t xml:space="preserve">   </w:t>
            </w:r>
            <w:r w:rsidRPr="00816FE1">
              <w:rPr>
                <w:rFonts w:eastAsia="Calibri"/>
                <w:spacing w:val="-4"/>
                <w:sz w:val="26"/>
                <w:szCs w:val="22"/>
              </w:rPr>
              <w:t>- Tầng lớp trung gian đã ngã hẳn về phía cách mạng. Từ khi Nhật đảo chính Pháp (9 - 3 - 1945), tầng lớp trí thức tiểu tư sản, bộ phận tư sản dân tộc, địa chủ vừa và nhỏ cũng đứng về phía cách mạng. Ngay cả một bộ phận binh lính người Việt trong quân đội Pháp cũng trở thành quần chúng cảm tình cách mạng, nhờ đó các cán bộ cách mạng có điều kiện hoạt động tích cực trong thành phố.</w:t>
            </w:r>
          </w:p>
          <w:p w:rsidR="00B75916" w:rsidRPr="00614429" w:rsidRDefault="00B75916" w:rsidP="00A07817">
            <w:pPr>
              <w:jc w:val="both"/>
              <w:rPr>
                <w:rFonts w:eastAsia="Calibri"/>
                <w:sz w:val="26"/>
                <w:szCs w:val="22"/>
              </w:rPr>
            </w:pPr>
            <w:r>
              <w:rPr>
                <w:rFonts w:eastAsia="Calibri"/>
                <w:sz w:val="26"/>
                <w:szCs w:val="22"/>
              </w:rPr>
              <w:t xml:space="preserve">   </w:t>
            </w:r>
            <w:r w:rsidRPr="00614429">
              <w:rPr>
                <w:rFonts w:eastAsia="Calibri"/>
                <w:sz w:val="26"/>
                <w:szCs w:val="22"/>
              </w:rPr>
              <w:t>- Sự lãnh đạo kịp thời của Đảng (Chớp đúng th</w:t>
            </w:r>
            <w:r>
              <w:rPr>
                <w:rFonts w:eastAsia="Calibri"/>
                <w:sz w:val="26"/>
                <w:szCs w:val="22"/>
              </w:rPr>
              <w:t>ờ</w:t>
            </w:r>
            <w:r w:rsidRPr="00614429">
              <w:rPr>
                <w:rFonts w:eastAsia="Calibri"/>
                <w:sz w:val="26"/>
                <w:szCs w:val="22"/>
              </w:rPr>
              <w:t>i cơ):</w:t>
            </w:r>
          </w:p>
          <w:p w:rsidR="00B75916" w:rsidRDefault="00B75916" w:rsidP="00A07817">
            <w:pPr>
              <w:jc w:val="both"/>
              <w:rPr>
                <w:rFonts w:eastAsia="Calibri"/>
                <w:sz w:val="26"/>
                <w:szCs w:val="22"/>
              </w:rPr>
            </w:pPr>
            <w:r>
              <w:rPr>
                <w:rFonts w:eastAsia="Calibri"/>
                <w:sz w:val="26"/>
                <w:szCs w:val="22"/>
              </w:rPr>
              <w:t xml:space="preserve">   + Khi nghe tin Nhật sắp đầu hàng, ngày 13 - 8 - 1945, Trung ương Đảng và Tổng bộ Việt Minh thành lập Ủy ban Khởi nghĩa toàn quốc.... Từ ngày 14 đến 15 - 8 - 1945, Hội nghị toàn quốc của Đảng họp ở Tân Trào quyết định phát động Tổng khởi nghĩa…. Tiếp đó, từ ngày 16 đến 17 - 8 - 1945, Đại hội Quốc dân họp ở Tân Trào tán thành chủ trương Tổng khởi nghĩa…</w:t>
            </w:r>
          </w:p>
          <w:p w:rsidR="00B75916" w:rsidRDefault="00B75916" w:rsidP="00A07817">
            <w:pPr>
              <w:jc w:val="both"/>
              <w:rPr>
                <w:rFonts w:eastAsia="Calibri"/>
                <w:sz w:val="26"/>
                <w:szCs w:val="22"/>
              </w:rPr>
            </w:pPr>
            <w:r>
              <w:rPr>
                <w:rFonts w:eastAsia="Calibri"/>
                <w:sz w:val="26"/>
                <w:szCs w:val="22"/>
              </w:rPr>
              <w:t xml:space="preserve">   + Được sự lãnh đạo của Đảng, Việt Minh, trong những điều kiện thuận lợi, cả dân tộc đã nhất tề vùng dậy tiến hành Tổng khởi nghĩa trong toàn quốc, giành chính quyền về tay nhân dân, lập nên nước Việt Nam Dân chủ Cộng hòa.</w:t>
            </w:r>
          </w:p>
          <w:p w:rsidR="00B75916" w:rsidRPr="00614429" w:rsidRDefault="00B75916" w:rsidP="00A07817">
            <w:pPr>
              <w:jc w:val="both"/>
              <w:rPr>
                <w:rFonts w:eastAsia="Calibri"/>
                <w:b/>
                <w:sz w:val="26"/>
                <w:szCs w:val="22"/>
              </w:rPr>
            </w:pPr>
            <w:r w:rsidRPr="00614429">
              <w:rPr>
                <w:rFonts w:eastAsia="Calibri"/>
                <w:b/>
                <w:sz w:val="26"/>
                <w:szCs w:val="22"/>
              </w:rPr>
              <w:t xml:space="preserve">   * Điều kiện khách quan:</w:t>
            </w:r>
          </w:p>
          <w:p w:rsidR="00B75916" w:rsidRDefault="00B75916" w:rsidP="00A07817">
            <w:pPr>
              <w:jc w:val="both"/>
              <w:rPr>
                <w:rFonts w:eastAsia="Calibri"/>
                <w:sz w:val="26"/>
                <w:szCs w:val="22"/>
              </w:rPr>
            </w:pPr>
            <w:r>
              <w:rPr>
                <w:rFonts w:eastAsia="Calibri"/>
                <w:sz w:val="26"/>
                <w:szCs w:val="22"/>
              </w:rPr>
              <w:t xml:space="preserve">   - Ngày 15 - 8 - 1945, Nhật tuyên bố đầu hàng không điều kiện. Quân Nhật ở Đông Dương rệu rã, Chính phủ Trần Trọng Kim hoang mang… Điều kiện khách quan có lợi cho tổng khởi nghĩa đã đến. Thời cơ cách mạng chín muồi.</w:t>
            </w:r>
          </w:p>
          <w:p w:rsidR="00B75916" w:rsidRPr="00506427" w:rsidRDefault="00B75916" w:rsidP="00A07817">
            <w:pPr>
              <w:jc w:val="both"/>
              <w:rPr>
                <w:rFonts w:eastAsia="Calibri"/>
                <w:sz w:val="26"/>
                <w:szCs w:val="22"/>
              </w:rPr>
            </w:pPr>
            <w:r>
              <w:rPr>
                <w:rFonts w:eastAsia="Calibri"/>
                <w:sz w:val="26"/>
                <w:szCs w:val="22"/>
              </w:rPr>
              <w:t xml:space="preserve">   - Các lực lượng Đồng minh chưa vào Đông Dương để giải giáp quân Nhật…</w:t>
            </w:r>
          </w:p>
        </w:tc>
        <w:tc>
          <w:tcPr>
            <w:tcW w:w="901" w:type="dxa"/>
          </w:tcPr>
          <w:p w:rsidR="00B75916" w:rsidRDefault="00B75916" w:rsidP="00A07817">
            <w:pPr>
              <w:jc w:val="center"/>
              <w:rPr>
                <w:rFonts w:eastAsia="Calibri"/>
                <w:sz w:val="26"/>
                <w:szCs w:val="22"/>
              </w:rPr>
            </w:pPr>
          </w:p>
          <w:p w:rsidR="00B75916" w:rsidRDefault="00B75916" w:rsidP="00A07817">
            <w:pPr>
              <w:jc w:val="center"/>
              <w:rPr>
                <w:rFonts w:eastAsia="Calibri"/>
                <w:sz w:val="26"/>
                <w:szCs w:val="22"/>
              </w:rPr>
            </w:pPr>
            <w:r>
              <w:rPr>
                <w:rFonts w:eastAsia="Calibri"/>
                <w:sz w:val="26"/>
                <w:szCs w:val="22"/>
              </w:rPr>
              <w:t>0.5</w:t>
            </w:r>
          </w:p>
          <w:p w:rsidR="00B75916" w:rsidRDefault="00B75916" w:rsidP="00A07817">
            <w:pPr>
              <w:jc w:val="center"/>
              <w:rPr>
                <w:rFonts w:eastAsia="Calibri"/>
                <w:sz w:val="26"/>
                <w:szCs w:val="22"/>
              </w:rPr>
            </w:pPr>
          </w:p>
          <w:p w:rsidR="00B75916" w:rsidRDefault="00B75916" w:rsidP="00A07817">
            <w:pPr>
              <w:jc w:val="center"/>
              <w:rPr>
                <w:rFonts w:eastAsia="Calibri"/>
                <w:sz w:val="26"/>
                <w:szCs w:val="22"/>
              </w:rPr>
            </w:pPr>
          </w:p>
          <w:p w:rsidR="00B75916" w:rsidRDefault="00B75916" w:rsidP="00A07817">
            <w:pPr>
              <w:jc w:val="center"/>
              <w:rPr>
                <w:rFonts w:eastAsia="Calibri"/>
                <w:sz w:val="26"/>
                <w:szCs w:val="22"/>
              </w:rPr>
            </w:pPr>
          </w:p>
          <w:p w:rsidR="00B75916" w:rsidRDefault="00B75916" w:rsidP="00A07817">
            <w:pPr>
              <w:jc w:val="center"/>
              <w:rPr>
                <w:rFonts w:eastAsia="Calibri"/>
                <w:sz w:val="26"/>
                <w:szCs w:val="22"/>
              </w:rPr>
            </w:pPr>
          </w:p>
          <w:p w:rsidR="00B75916" w:rsidRDefault="00B75916" w:rsidP="00A07817">
            <w:pPr>
              <w:jc w:val="center"/>
              <w:rPr>
                <w:rFonts w:eastAsia="Calibri"/>
                <w:sz w:val="26"/>
                <w:szCs w:val="22"/>
              </w:rPr>
            </w:pPr>
          </w:p>
          <w:p w:rsidR="00B75916" w:rsidRDefault="00B75916" w:rsidP="00A07817">
            <w:pPr>
              <w:jc w:val="center"/>
              <w:rPr>
                <w:rFonts w:eastAsia="Calibri"/>
                <w:sz w:val="26"/>
                <w:szCs w:val="22"/>
              </w:rPr>
            </w:pPr>
            <w:r>
              <w:rPr>
                <w:rFonts w:eastAsia="Calibri"/>
                <w:sz w:val="26"/>
                <w:szCs w:val="22"/>
              </w:rPr>
              <w:t>0.25</w:t>
            </w:r>
          </w:p>
          <w:p w:rsidR="00B75916" w:rsidRDefault="00B75916" w:rsidP="00A07817">
            <w:pPr>
              <w:jc w:val="center"/>
              <w:rPr>
                <w:rFonts w:eastAsia="Calibri"/>
                <w:sz w:val="26"/>
                <w:szCs w:val="22"/>
              </w:rPr>
            </w:pPr>
          </w:p>
          <w:p w:rsidR="00B75916" w:rsidRDefault="00B75916" w:rsidP="00A07817">
            <w:pPr>
              <w:jc w:val="center"/>
              <w:rPr>
                <w:rFonts w:eastAsia="Calibri"/>
                <w:sz w:val="26"/>
                <w:szCs w:val="22"/>
              </w:rPr>
            </w:pPr>
            <w:r>
              <w:rPr>
                <w:rFonts w:eastAsia="Calibri"/>
                <w:sz w:val="26"/>
                <w:szCs w:val="22"/>
              </w:rPr>
              <w:lastRenderedPageBreak/>
              <w:t>0.25</w:t>
            </w:r>
          </w:p>
          <w:p w:rsidR="00B75916" w:rsidRDefault="00B75916" w:rsidP="00A07817">
            <w:pPr>
              <w:jc w:val="center"/>
              <w:rPr>
                <w:rFonts w:eastAsia="Calibri"/>
                <w:sz w:val="26"/>
                <w:szCs w:val="22"/>
              </w:rPr>
            </w:pPr>
          </w:p>
          <w:p w:rsidR="00B75916" w:rsidRDefault="00B75916" w:rsidP="00A07817">
            <w:pPr>
              <w:jc w:val="center"/>
              <w:rPr>
                <w:rFonts w:eastAsia="Calibri"/>
                <w:sz w:val="26"/>
                <w:szCs w:val="22"/>
              </w:rPr>
            </w:pPr>
          </w:p>
          <w:p w:rsidR="00B75916" w:rsidRDefault="00B75916" w:rsidP="00A07817">
            <w:pPr>
              <w:jc w:val="center"/>
              <w:rPr>
                <w:rFonts w:eastAsia="Calibri"/>
                <w:sz w:val="26"/>
                <w:szCs w:val="22"/>
              </w:rPr>
            </w:pPr>
          </w:p>
          <w:p w:rsidR="00B75916" w:rsidRDefault="00B75916" w:rsidP="00A07817">
            <w:pPr>
              <w:jc w:val="center"/>
              <w:rPr>
                <w:rFonts w:eastAsia="Calibri"/>
                <w:sz w:val="26"/>
                <w:szCs w:val="22"/>
              </w:rPr>
            </w:pPr>
          </w:p>
          <w:p w:rsidR="00B75916" w:rsidRDefault="00B75916" w:rsidP="00A07817">
            <w:pPr>
              <w:jc w:val="center"/>
              <w:rPr>
                <w:rFonts w:eastAsia="Calibri"/>
                <w:sz w:val="26"/>
                <w:szCs w:val="22"/>
              </w:rPr>
            </w:pPr>
          </w:p>
          <w:p w:rsidR="00B75916" w:rsidRDefault="00B75916" w:rsidP="00A07817">
            <w:pPr>
              <w:jc w:val="center"/>
              <w:rPr>
                <w:rFonts w:eastAsia="Calibri"/>
                <w:sz w:val="26"/>
                <w:szCs w:val="22"/>
              </w:rPr>
            </w:pPr>
            <w:r>
              <w:rPr>
                <w:rFonts w:eastAsia="Calibri"/>
                <w:sz w:val="26"/>
                <w:szCs w:val="22"/>
              </w:rPr>
              <w:t>0.5</w:t>
            </w:r>
          </w:p>
          <w:p w:rsidR="00B75916" w:rsidRDefault="00B75916" w:rsidP="00A07817">
            <w:pPr>
              <w:jc w:val="center"/>
              <w:rPr>
                <w:rFonts w:eastAsia="Calibri"/>
                <w:sz w:val="26"/>
                <w:szCs w:val="22"/>
              </w:rPr>
            </w:pPr>
          </w:p>
          <w:p w:rsidR="00B75916" w:rsidRDefault="00B75916" w:rsidP="00A07817">
            <w:pPr>
              <w:jc w:val="center"/>
              <w:rPr>
                <w:rFonts w:eastAsia="Calibri"/>
                <w:sz w:val="26"/>
                <w:szCs w:val="22"/>
              </w:rPr>
            </w:pPr>
          </w:p>
          <w:p w:rsidR="00B75916" w:rsidRDefault="00B75916" w:rsidP="00A07817">
            <w:pPr>
              <w:jc w:val="center"/>
              <w:rPr>
                <w:rFonts w:eastAsia="Calibri"/>
                <w:sz w:val="26"/>
                <w:szCs w:val="22"/>
              </w:rPr>
            </w:pPr>
          </w:p>
          <w:p w:rsidR="00B75916" w:rsidRDefault="00B75916" w:rsidP="00A07817">
            <w:pPr>
              <w:jc w:val="center"/>
              <w:rPr>
                <w:rFonts w:eastAsia="Calibri"/>
                <w:sz w:val="26"/>
                <w:szCs w:val="22"/>
              </w:rPr>
            </w:pPr>
          </w:p>
          <w:p w:rsidR="00B75916" w:rsidRDefault="00B75916" w:rsidP="00A07817">
            <w:pPr>
              <w:jc w:val="center"/>
              <w:rPr>
                <w:rFonts w:eastAsia="Calibri"/>
                <w:sz w:val="26"/>
                <w:szCs w:val="22"/>
              </w:rPr>
            </w:pPr>
            <w:r>
              <w:rPr>
                <w:rFonts w:eastAsia="Calibri"/>
                <w:sz w:val="26"/>
                <w:szCs w:val="22"/>
              </w:rPr>
              <w:t>0.25</w:t>
            </w:r>
          </w:p>
          <w:p w:rsidR="00B75916" w:rsidRDefault="00B75916" w:rsidP="00A07817">
            <w:pPr>
              <w:jc w:val="center"/>
              <w:rPr>
                <w:rFonts w:eastAsia="Calibri"/>
                <w:sz w:val="26"/>
                <w:szCs w:val="22"/>
              </w:rPr>
            </w:pPr>
          </w:p>
          <w:p w:rsidR="00B75916" w:rsidRDefault="00B75916" w:rsidP="00A07817">
            <w:pPr>
              <w:jc w:val="center"/>
              <w:rPr>
                <w:rFonts w:eastAsia="Calibri"/>
                <w:sz w:val="26"/>
                <w:szCs w:val="22"/>
              </w:rPr>
            </w:pPr>
          </w:p>
          <w:p w:rsidR="00B75916" w:rsidRDefault="00B75916" w:rsidP="00A07817">
            <w:pPr>
              <w:jc w:val="center"/>
              <w:rPr>
                <w:rFonts w:eastAsia="Calibri"/>
                <w:sz w:val="26"/>
                <w:szCs w:val="22"/>
              </w:rPr>
            </w:pPr>
          </w:p>
          <w:p w:rsidR="00B75916" w:rsidRDefault="00B75916" w:rsidP="00A07817">
            <w:pPr>
              <w:jc w:val="center"/>
              <w:rPr>
                <w:rFonts w:eastAsia="Calibri"/>
                <w:sz w:val="26"/>
                <w:szCs w:val="22"/>
              </w:rPr>
            </w:pPr>
            <w:r>
              <w:rPr>
                <w:rFonts w:eastAsia="Calibri"/>
                <w:sz w:val="26"/>
                <w:szCs w:val="22"/>
              </w:rPr>
              <w:t>0.5</w:t>
            </w:r>
          </w:p>
          <w:p w:rsidR="00B75916" w:rsidRDefault="00B75916" w:rsidP="00A07817">
            <w:pPr>
              <w:jc w:val="center"/>
              <w:rPr>
                <w:rFonts w:eastAsia="Calibri"/>
                <w:sz w:val="26"/>
                <w:szCs w:val="22"/>
              </w:rPr>
            </w:pPr>
          </w:p>
          <w:p w:rsidR="00B75916" w:rsidRDefault="00B75916" w:rsidP="00A07817">
            <w:pPr>
              <w:jc w:val="center"/>
              <w:rPr>
                <w:rFonts w:eastAsia="Calibri"/>
                <w:sz w:val="26"/>
                <w:szCs w:val="22"/>
              </w:rPr>
            </w:pPr>
          </w:p>
          <w:p w:rsidR="00B75916" w:rsidRPr="001466AA" w:rsidRDefault="00B75916" w:rsidP="00A07817">
            <w:pPr>
              <w:jc w:val="center"/>
              <w:rPr>
                <w:rFonts w:eastAsia="Calibri"/>
                <w:sz w:val="26"/>
                <w:szCs w:val="22"/>
              </w:rPr>
            </w:pPr>
            <w:r>
              <w:rPr>
                <w:rFonts w:eastAsia="Calibri"/>
                <w:sz w:val="26"/>
                <w:szCs w:val="22"/>
              </w:rPr>
              <w:t>0.25</w:t>
            </w:r>
          </w:p>
        </w:tc>
      </w:tr>
      <w:tr w:rsidR="00B75916" w:rsidRPr="001466AA" w:rsidTr="00A07817">
        <w:tc>
          <w:tcPr>
            <w:tcW w:w="679" w:type="dxa"/>
            <w:vMerge/>
          </w:tcPr>
          <w:p w:rsidR="00B75916" w:rsidRPr="001466AA" w:rsidRDefault="00B75916" w:rsidP="00A07817">
            <w:pPr>
              <w:jc w:val="center"/>
              <w:rPr>
                <w:rFonts w:eastAsia="Calibri"/>
                <w:b/>
                <w:sz w:val="26"/>
                <w:szCs w:val="22"/>
              </w:rPr>
            </w:pPr>
          </w:p>
        </w:tc>
        <w:tc>
          <w:tcPr>
            <w:tcW w:w="8557" w:type="dxa"/>
          </w:tcPr>
          <w:p w:rsidR="00B75916" w:rsidRPr="00614429" w:rsidRDefault="00B75916" w:rsidP="00A07817">
            <w:pPr>
              <w:jc w:val="both"/>
              <w:rPr>
                <w:b/>
                <w:spacing w:val="-6"/>
                <w:sz w:val="26"/>
              </w:rPr>
            </w:pPr>
            <w:r>
              <w:rPr>
                <w:b/>
                <w:sz w:val="26"/>
              </w:rPr>
              <w:t xml:space="preserve">   </w:t>
            </w:r>
            <w:r w:rsidRPr="00AD2286">
              <w:rPr>
                <w:b/>
                <w:spacing w:val="-6"/>
                <w:sz w:val="26"/>
              </w:rPr>
              <w:t>b. Điều kiện quyết định thắng lợi của Cách mạng tháng Tám năm 1945 là gì?</w:t>
            </w:r>
          </w:p>
        </w:tc>
        <w:tc>
          <w:tcPr>
            <w:tcW w:w="901" w:type="dxa"/>
          </w:tcPr>
          <w:p w:rsidR="00B75916" w:rsidRPr="00614429" w:rsidRDefault="00B75916" w:rsidP="00A07817">
            <w:pPr>
              <w:jc w:val="center"/>
              <w:rPr>
                <w:rFonts w:eastAsia="Calibri"/>
                <w:b/>
                <w:sz w:val="26"/>
                <w:szCs w:val="22"/>
              </w:rPr>
            </w:pPr>
            <w:r w:rsidRPr="00614429">
              <w:rPr>
                <w:rFonts w:eastAsia="Calibri"/>
                <w:b/>
                <w:sz w:val="26"/>
                <w:szCs w:val="22"/>
              </w:rPr>
              <w:t>0.5</w:t>
            </w:r>
          </w:p>
        </w:tc>
      </w:tr>
      <w:tr w:rsidR="00B75916" w:rsidRPr="001466AA" w:rsidTr="00A07817">
        <w:tc>
          <w:tcPr>
            <w:tcW w:w="679" w:type="dxa"/>
            <w:vMerge/>
          </w:tcPr>
          <w:p w:rsidR="00B75916" w:rsidRPr="001466AA" w:rsidRDefault="00B75916" w:rsidP="00A07817">
            <w:pPr>
              <w:jc w:val="center"/>
              <w:rPr>
                <w:rFonts w:eastAsia="Calibri"/>
                <w:b/>
                <w:sz w:val="26"/>
                <w:szCs w:val="22"/>
              </w:rPr>
            </w:pPr>
          </w:p>
        </w:tc>
        <w:tc>
          <w:tcPr>
            <w:tcW w:w="8557" w:type="dxa"/>
          </w:tcPr>
          <w:p w:rsidR="00B75916" w:rsidRDefault="00B75916" w:rsidP="00A07817">
            <w:pPr>
              <w:jc w:val="both"/>
              <w:rPr>
                <w:b/>
                <w:sz w:val="26"/>
              </w:rPr>
            </w:pPr>
            <w:r>
              <w:rPr>
                <w:sz w:val="26"/>
              </w:rPr>
              <w:t xml:space="preserve">   </w:t>
            </w:r>
            <w:r w:rsidRPr="00D81C42">
              <w:rPr>
                <w:sz w:val="26"/>
              </w:rPr>
              <w:t xml:space="preserve">Trong </w:t>
            </w:r>
            <w:r>
              <w:rPr>
                <w:sz w:val="26"/>
              </w:rPr>
              <w:t>những điều kiện trên thì những điều kiện chủ quan giữ vai trò quyết định. Vì, nếu không có sự chuẩn bị chu đáo của Đảng và nhân dân, thì cho dù điều kiện khách quan có thuận lợi, cũng không thể nổ ra một cuộc tổng khởi nghĩa được. Sự lãnh đạo của Đảng đã giữ vai trò quan trong nhất…</w:t>
            </w:r>
          </w:p>
        </w:tc>
        <w:tc>
          <w:tcPr>
            <w:tcW w:w="901" w:type="dxa"/>
          </w:tcPr>
          <w:p w:rsidR="00B75916" w:rsidRPr="00614429" w:rsidRDefault="00B75916" w:rsidP="00A07817">
            <w:pPr>
              <w:jc w:val="center"/>
              <w:rPr>
                <w:rFonts w:eastAsia="Calibri"/>
                <w:b/>
                <w:sz w:val="26"/>
                <w:szCs w:val="22"/>
              </w:rPr>
            </w:pPr>
          </w:p>
        </w:tc>
      </w:tr>
      <w:tr w:rsidR="00B75916" w:rsidRPr="001466AA" w:rsidTr="00A07817">
        <w:tc>
          <w:tcPr>
            <w:tcW w:w="679" w:type="dxa"/>
            <w:vMerge w:val="restart"/>
          </w:tcPr>
          <w:p w:rsidR="00B75916" w:rsidRPr="001466AA" w:rsidRDefault="00B75916" w:rsidP="00A07817">
            <w:pPr>
              <w:jc w:val="center"/>
              <w:rPr>
                <w:rFonts w:eastAsia="Calibri"/>
                <w:b/>
                <w:sz w:val="26"/>
                <w:szCs w:val="22"/>
              </w:rPr>
            </w:pPr>
            <w:r>
              <w:rPr>
                <w:rFonts w:eastAsia="Calibri"/>
                <w:b/>
                <w:sz w:val="26"/>
                <w:szCs w:val="22"/>
              </w:rPr>
              <w:t>7</w:t>
            </w:r>
          </w:p>
        </w:tc>
        <w:tc>
          <w:tcPr>
            <w:tcW w:w="8557" w:type="dxa"/>
          </w:tcPr>
          <w:p w:rsidR="00B75916" w:rsidRPr="00647082" w:rsidRDefault="00B75916" w:rsidP="00A07817">
            <w:pPr>
              <w:jc w:val="both"/>
              <w:rPr>
                <w:rFonts w:eastAsia="Calibri"/>
                <w:b/>
                <w:bCs/>
                <w:spacing w:val="-2"/>
                <w:sz w:val="26"/>
                <w:szCs w:val="22"/>
              </w:rPr>
            </w:pPr>
            <w:r>
              <w:rPr>
                <w:b/>
                <w:sz w:val="26"/>
              </w:rPr>
              <w:t xml:space="preserve">   </w:t>
            </w:r>
            <w:r w:rsidRPr="00647082">
              <w:rPr>
                <w:b/>
                <w:bCs/>
                <w:spacing w:val="-2"/>
                <w:sz w:val="26"/>
                <w:szCs w:val="26"/>
              </w:rPr>
              <w:t xml:space="preserve">Trình bày phương hướng tiến công chiến lược của </w:t>
            </w:r>
            <w:r w:rsidRPr="00647082">
              <w:rPr>
                <w:rFonts w:eastAsia="Calibri"/>
                <w:b/>
                <w:bCs/>
                <w:spacing w:val="-2"/>
                <w:sz w:val="26"/>
                <w:szCs w:val="22"/>
              </w:rPr>
              <w:t>Bộ Chính trị Ban Chấp hành Trung ương Đảng</w:t>
            </w:r>
            <w:r w:rsidRPr="00647082">
              <w:rPr>
                <w:b/>
                <w:bCs/>
                <w:spacing w:val="-2"/>
                <w:sz w:val="26"/>
                <w:szCs w:val="26"/>
              </w:rPr>
              <w:t xml:space="preserve"> Lao động Việt Nam trong Đông - Xuân 1953</w:t>
            </w:r>
            <w:r>
              <w:rPr>
                <w:b/>
                <w:bCs/>
                <w:spacing w:val="-2"/>
                <w:sz w:val="26"/>
                <w:szCs w:val="26"/>
              </w:rPr>
              <w:t xml:space="preserve"> </w:t>
            </w:r>
            <w:r w:rsidRPr="00647082">
              <w:rPr>
                <w:b/>
                <w:bCs/>
                <w:spacing w:val="-2"/>
                <w:sz w:val="26"/>
                <w:szCs w:val="26"/>
              </w:rPr>
              <w:t>-</w:t>
            </w:r>
            <w:r>
              <w:rPr>
                <w:b/>
                <w:bCs/>
                <w:spacing w:val="-2"/>
                <w:sz w:val="26"/>
                <w:szCs w:val="26"/>
              </w:rPr>
              <w:t xml:space="preserve"> </w:t>
            </w:r>
            <w:r w:rsidRPr="00647082">
              <w:rPr>
                <w:b/>
                <w:bCs/>
                <w:spacing w:val="-2"/>
                <w:sz w:val="26"/>
                <w:szCs w:val="26"/>
              </w:rPr>
              <w:t>1954. Đánh giá hiệu quả của việc thực hiện phương hướng chiến lược đó.</w:t>
            </w:r>
          </w:p>
        </w:tc>
        <w:tc>
          <w:tcPr>
            <w:tcW w:w="901" w:type="dxa"/>
          </w:tcPr>
          <w:p w:rsidR="00B75916" w:rsidRPr="00A13949" w:rsidRDefault="00B75916" w:rsidP="00A07817">
            <w:pPr>
              <w:jc w:val="center"/>
              <w:rPr>
                <w:rFonts w:eastAsia="Calibri"/>
                <w:b/>
                <w:sz w:val="26"/>
                <w:szCs w:val="22"/>
              </w:rPr>
            </w:pPr>
            <w:r w:rsidRPr="00A13949">
              <w:rPr>
                <w:rFonts w:eastAsia="Calibri"/>
                <w:b/>
                <w:sz w:val="26"/>
                <w:szCs w:val="22"/>
              </w:rPr>
              <w:t>3.0</w:t>
            </w:r>
          </w:p>
        </w:tc>
      </w:tr>
      <w:tr w:rsidR="00B75916" w:rsidRPr="001466AA" w:rsidTr="00A07817">
        <w:tc>
          <w:tcPr>
            <w:tcW w:w="679" w:type="dxa"/>
            <w:vMerge/>
          </w:tcPr>
          <w:p w:rsidR="00B75916" w:rsidRDefault="00B75916" w:rsidP="00A07817">
            <w:pPr>
              <w:jc w:val="center"/>
              <w:rPr>
                <w:rFonts w:eastAsia="Calibri"/>
                <w:b/>
                <w:sz w:val="26"/>
                <w:szCs w:val="22"/>
              </w:rPr>
            </w:pPr>
          </w:p>
        </w:tc>
        <w:tc>
          <w:tcPr>
            <w:tcW w:w="8557" w:type="dxa"/>
          </w:tcPr>
          <w:p w:rsidR="00B75916" w:rsidRPr="00614429" w:rsidRDefault="00B75916" w:rsidP="00A07817">
            <w:pPr>
              <w:jc w:val="both"/>
              <w:rPr>
                <w:b/>
                <w:spacing w:val="-6"/>
                <w:sz w:val="26"/>
              </w:rPr>
            </w:pPr>
            <w:r>
              <w:rPr>
                <w:b/>
                <w:sz w:val="26"/>
              </w:rPr>
              <w:t xml:space="preserve">   </w:t>
            </w:r>
            <w:r w:rsidRPr="00647082">
              <w:rPr>
                <w:b/>
                <w:spacing w:val="-6"/>
                <w:sz w:val="26"/>
              </w:rPr>
              <w:t xml:space="preserve">a. </w:t>
            </w:r>
            <w:r w:rsidRPr="00647082">
              <w:rPr>
                <w:b/>
                <w:bCs/>
                <w:spacing w:val="-6"/>
                <w:sz w:val="26"/>
                <w:szCs w:val="26"/>
              </w:rPr>
              <w:t xml:space="preserve">Trình bày phương hướng tiến công chiến lược của </w:t>
            </w:r>
            <w:r w:rsidRPr="00647082">
              <w:rPr>
                <w:rFonts w:eastAsia="Calibri"/>
                <w:b/>
                <w:bCs/>
                <w:spacing w:val="-6"/>
                <w:sz w:val="26"/>
                <w:szCs w:val="22"/>
              </w:rPr>
              <w:t>Bộ Chính trị Ban Chấp hành Trung ương Đảng</w:t>
            </w:r>
            <w:r w:rsidRPr="00647082">
              <w:rPr>
                <w:b/>
                <w:bCs/>
                <w:spacing w:val="-6"/>
                <w:sz w:val="26"/>
                <w:szCs w:val="26"/>
              </w:rPr>
              <w:t xml:space="preserve"> Lao động Việt Nam trong Đông - Xuân 1953</w:t>
            </w:r>
            <w:r>
              <w:rPr>
                <w:b/>
                <w:bCs/>
                <w:spacing w:val="-6"/>
                <w:sz w:val="26"/>
                <w:szCs w:val="26"/>
              </w:rPr>
              <w:t xml:space="preserve"> </w:t>
            </w:r>
            <w:r w:rsidRPr="00647082">
              <w:rPr>
                <w:b/>
                <w:bCs/>
                <w:spacing w:val="-6"/>
                <w:sz w:val="26"/>
                <w:szCs w:val="26"/>
              </w:rPr>
              <w:t>-</w:t>
            </w:r>
            <w:r>
              <w:rPr>
                <w:b/>
                <w:bCs/>
                <w:spacing w:val="-6"/>
                <w:sz w:val="26"/>
                <w:szCs w:val="26"/>
              </w:rPr>
              <w:t xml:space="preserve"> </w:t>
            </w:r>
            <w:r w:rsidRPr="00647082">
              <w:rPr>
                <w:b/>
                <w:bCs/>
                <w:spacing w:val="-6"/>
                <w:sz w:val="26"/>
                <w:szCs w:val="26"/>
              </w:rPr>
              <w:t>1954</w:t>
            </w:r>
            <w:r w:rsidRPr="00647082">
              <w:rPr>
                <w:b/>
                <w:spacing w:val="-6"/>
                <w:sz w:val="26"/>
              </w:rPr>
              <w:t>.</w:t>
            </w:r>
          </w:p>
        </w:tc>
        <w:tc>
          <w:tcPr>
            <w:tcW w:w="901" w:type="dxa"/>
          </w:tcPr>
          <w:p w:rsidR="00B75916" w:rsidRPr="00A13949" w:rsidRDefault="00B75916" w:rsidP="00A07817">
            <w:pPr>
              <w:jc w:val="center"/>
              <w:rPr>
                <w:rFonts w:eastAsia="Calibri"/>
                <w:b/>
                <w:sz w:val="26"/>
                <w:szCs w:val="22"/>
              </w:rPr>
            </w:pPr>
            <w:r>
              <w:rPr>
                <w:rFonts w:eastAsia="Calibri"/>
                <w:b/>
                <w:sz w:val="26"/>
                <w:szCs w:val="22"/>
              </w:rPr>
              <w:t>2.0</w:t>
            </w:r>
          </w:p>
        </w:tc>
      </w:tr>
      <w:tr w:rsidR="00B75916" w:rsidRPr="001466AA" w:rsidTr="00A07817">
        <w:tc>
          <w:tcPr>
            <w:tcW w:w="679" w:type="dxa"/>
            <w:vMerge/>
          </w:tcPr>
          <w:p w:rsidR="00B75916" w:rsidRPr="001466AA" w:rsidRDefault="00B75916" w:rsidP="00A07817">
            <w:pPr>
              <w:jc w:val="center"/>
              <w:rPr>
                <w:rFonts w:eastAsia="Calibri"/>
                <w:b/>
                <w:sz w:val="26"/>
                <w:szCs w:val="22"/>
              </w:rPr>
            </w:pPr>
          </w:p>
        </w:tc>
        <w:tc>
          <w:tcPr>
            <w:tcW w:w="8557" w:type="dxa"/>
          </w:tcPr>
          <w:p w:rsidR="00B75916" w:rsidRDefault="00B75916" w:rsidP="00A07817">
            <w:pPr>
              <w:jc w:val="both"/>
              <w:rPr>
                <w:rFonts w:eastAsia="Calibri"/>
                <w:sz w:val="26"/>
                <w:szCs w:val="22"/>
              </w:rPr>
            </w:pPr>
            <w:r>
              <w:rPr>
                <w:b/>
                <w:bCs/>
                <w:sz w:val="26"/>
                <w:szCs w:val="26"/>
              </w:rPr>
              <w:t xml:space="preserve">   </w:t>
            </w:r>
            <w:r>
              <w:rPr>
                <w:rFonts w:eastAsia="Calibri"/>
                <w:sz w:val="26"/>
                <w:szCs w:val="22"/>
              </w:rPr>
              <w:t>-</w:t>
            </w:r>
            <w:r w:rsidRPr="00CE41E4">
              <w:rPr>
                <w:rFonts w:eastAsia="Calibri"/>
                <w:sz w:val="26"/>
                <w:szCs w:val="22"/>
              </w:rPr>
              <w:t xml:space="preserve"> Bối cảnh:</w:t>
            </w:r>
            <w:r>
              <w:rPr>
                <w:rFonts w:eastAsia="Calibri"/>
                <w:sz w:val="26"/>
                <w:szCs w:val="22"/>
              </w:rPr>
              <w:t xml:space="preserve"> </w:t>
            </w:r>
            <w:r w:rsidRPr="00CE41E4">
              <w:rPr>
                <w:rFonts w:eastAsia="Calibri"/>
                <w:sz w:val="26"/>
                <w:szCs w:val="22"/>
              </w:rPr>
              <w:t>Trên cơ sở nhận định âm mưu mới củ</w:t>
            </w:r>
            <w:r>
              <w:rPr>
                <w:rFonts w:eastAsia="Calibri"/>
                <w:sz w:val="26"/>
                <w:szCs w:val="22"/>
              </w:rPr>
              <w:t xml:space="preserve">a Pháp - Mĩ, tháng 9 - </w:t>
            </w:r>
            <w:r w:rsidRPr="00CE41E4">
              <w:rPr>
                <w:rFonts w:eastAsia="Calibri"/>
                <w:sz w:val="26"/>
                <w:szCs w:val="22"/>
              </w:rPr>
              <w:t>1953, Bộ Chính trị B</w:t>
            </w:r>
            <w:r>
              <w:rPr>
                <w:rFonts w:eastAsia="Calibri"/>
                <w:sz w:val="26"/>
                <w:szCs w:val="22"/>
              </w:rPr>
              <w:t>an Chấp hành Trung ương</w:t>
            </w:r>
            <w:r w:rsidRPr="00CE41E4">
              <w:rPr>
                <w:rFonts w:eastAsia="Calibri"/>
                <w:sz w:val="26"/>
                <w:szCs w:val="22"/>
              </w:rPr>
              <w:t xml:space="preserve"> Đảng họp ở Việt Bắc để bàn về kế hoạch quân sự </w:t>
            </w:r>
            <w:r>
              <w:rPr>
                <w:rFonts w:eastAsia="Calibri"/>
                <w:sz w:val="26"/>
                <w:szCs w:val="22"/>
              </w:rPr>
              <w:t>Đông - X</w:t>
            </w:r>
            <w:r w:rsidRPr="00CE41E4">
              <w:rPr>
                <w:rFonts w:eastAsia="Calibri"/>
                <w:sz w:val="26"/>
                <w:szCs w:val="22"/>
              </w:rPr>
              <w:t>uân 1953</w:t>
            </w:r>
            <w:r>
              <w:rPr>
                <w:rFonts w:eastAsia="Calibri"/>
                <w:sz w:val="26"/>
                <w:szCs w:val="22"/>
              </w:rPr>
              <w:t xml:space="preserve"> </w:t>
            </w:r>
            <w:r w:rsidRPr="00CE41E4">
              <w:rPr>
                <w:rFonts w:eastAsia="Calibri"/>
                <w:sz w:val="26"/>
                <w:szCs w:val="22"/>
              </w:rPr>
              <w:t>-</w:t>
            </w:r>
            <w:r>
              <w:rPr>
                <w:rFonts w:eastAsia="Calibri"/>
                <w:sz w:val="26"/>
                <w:szCs w:val="22"/>
              </w:rPr>
              <w:t xml:space="preserve"> </w:t>
            </w:r>
            <w:r w:rsidRPr="00CE41E4">
              <w:rPr>
                <w:rFonts w:eastAsia="Calibri"/>
                <w:sz w:val="26"/>
                <w:szCs w:val="22"/>
              </w:rPr>
              <w:t>1954.</w:t>
            </w:r>
          </w:p>
          <w:p w:rsidR="00B75916" w:rsidRDefault="00B75916" w:rsidP="00A07817">
            <w:pPr>
              <w:jc w:val="both"/>
              <w:rPr>
                <w:rFonts w:eastAsia="Calibri"/>
                <w:sz w:val="26"/>
                <w:szCs w:val="22"/>
              </w:rPr>
            </w:pPr>
            <w:r>
              <w:rPr>
                <w:rFonts w:eastAsia="Calibri"/>
                <w:sz w:val="26"/>
                <w:szCs w:val="22"/>
              </w:rPr>
              <w:t xml:space="preserve">   -</w:t>
            </w:r>
            <w:r w:rsidRPr="00CE41E4">
              <w:rPr>
                <w:rFonts w:eastAsia="Calibri"/>
                <w:sz w:val="26"/>
                <w:szCs w:val="22"/>
              </w:rPr>
              <w:t xml:space="preserve"> Nội dung kế hoạ</w:t>
            </w:r>
            <w:r>
              <w:rPr>
                <w:rFonts w:eastAsia="Calibri"/>
                <w:sz w:val="26"/>
                <w:szCs w:val="22"/>
              </w:rPr>
              <w:t xml:space="preserve">ch: </w:t>
            </w:r>
            <w:r w:rsidRPr="00CE41E4">
              <w:rPr>
                <w:rFonts w:eastAsia="Calibri"/>
                <w:sz w:val="26"/>
                <w:szCs w:val="22"/>
              </w:rPr>
              <w:t>Tập trung lực lượng mở những cuộc tiến công vào những hướng quan trọng về chiến lược mà địch tương đối yếu, nhằm tiêu diệt một bộ phận sinh lực địch, giải phóng đất đai, đồng thời buộc chúng phải bị động phân tán lực lượng đối phó với ta trên những địa bàn xung yếu mà chúng không thể bỏ,</w:t>
            </w:r>
            <w:r>
              <w:rPr>
                <w:rFonts w:eastAsia="Calibri"/>
                <w:sz w:val="26"/>
                <w:szCs w:val="22"/>
              </w:rPr>
              <w:t xml:space="preserve"> </w:t>
            </w:r>
            <w:r w:rsidRPr="00CE41E4">
              <w:rPr>
                <w:rFonts w:eastAsia="Calibri"/>
                <w:sz w:val="26"/>
                <w:szCs w:val="22"/>
              </w:rPr>
              <w:t>do phải phân tán lực lượng mà tạo ra cho ta những điều kiện thuận lợi mới để tiêu diệt thêm từng bộ phận sinh lực củ</w:t>
            </w:r>
            <w:r>
              <w:rPr>
                <w:rFonts w:eastAsia="Calibri"/>
                <w:sz w:val="26"/>
                <w:szCs w:val="22"/>
              </w:rPr>
              <w:t>a chúng</w:t>
            </w:r>
            <w:r w:rsidRPr="00CE41E4">
              <w:rPr>
                <w:rFonts w:eastAsia="Calibri"/>
                <w:sz w:val="26"/>
                <w:szCs w:val="22"/>
              </w:rPr>
              <w:t>.</w:t>
            </w:r>
          </w:p>
          <w:p w:rsidR="00B75916" w:rsidRPr="00CE41E4" w:rsidRDefault="00B75916" w:rsidP="00A07817">
            <w:pPr>
              <w:jc w:val="both"/>
              <w:rPr>
                <w:rFonts w:eastAsia="Calibri"/>
                <w:sz w:val="26"/>
                <w:szCs w:val="22"/>
              </w:rPr>
            </w:pPr>
            <w:r>
              <w:rPr>
                <w:rFonts w:eastAsia="Calibri"/>
                <w:sz w:val="26"/>
                <w:szCs w:val="22"/>
              </w:rPr>
              <w:t xml:space="preserve">   - Thực hiện quyết định Bộ Chính trị, trong Đông – Xuân </w:t>
            </w:r>
            <w:r w:rsidRPr="00CE41E4">
              <w:rPr>
                <w:rFonts w:eastAsia="Calibri"/>
                <w:sz w:val="26"/>
                <w:szCs w:val="22"/>
              </w:rPr>
              <w:t>1953</w:t>
            </w:r>
            <w:r>
              <w:rPr>
                <w:rFonts w:eastAsia="Calibri"/>
                <w:sz w:val="26"/>
                <w:szCs w:val="22"/>
              </w:rPr>
              <w:t xml:space="preserve"> – </w:t>
            </w:r>
            <w:r w:rsidRPr="00CE41E4">
              <w:rPr>
                <w:rFonts w:eastAsia="Calibri"/>
                <w:sz w:val="26"/>
                <w:szCs w:val="22"/>
              </w:rPr>
              <w:t>1954</w:t>
            </w:r>
            <w:r>
              <w:rPr>
                <w:rFonts w:eastAsia="Calibri"/>
                <w:sz w:val="26"/>
                <w:szCs w:val="22"/>
              </w:rPr>
              <w:t>, quân ta mở một loạt chiến dịch tiến công địch…:</w:t>
            </w:r>
          </w:p>
          <w:p w:rsidR="00B75916" w:rsidRPr="00CE41E4" w:rsidRDefault="00B75916" w:rsidP="00A07817">
            <w:pPr>
              <w:jc w:val="both"/>
              <w:rPr>
                <w:rFonts w:eastAsia="Calibri"/>
                <w:sz w:val="26"/>
                <w:szCs w:val="22"/>
              </w:rPr>
            </w:pPr>
            <w:r>
              <w:rPr>
                <w:rFonts w:eastAsia="Calibri"/>
                <w:sz w:val="26"/>
                <w:szCs w:val="22"/>
              </w:rPr>
              <w:t xml:space="preserve">   + 12 - </w:t>
            </w:r>
            <w:r w:rsidRPr="00CE41E4">
              <w:rPr>
                <w:rFonts w:eastAsia="Calibri"/>
                <w:sz w:val="26"/>
                <w:szCs w:val="22"/>
              </w:rPr>
              <w:t>1953</w:t>
            </w:r>
            <w:r>
              <w:rPr>
                <w:rFonts w:eastAsia="Calibri"/>
                <w:sz w:val="26"/>
                <w:szCs w:val="22"/>
              </w:rPr>
              <w:t>,</w:t>
            </w:r>
            <w:r w:rsidRPr="00CE41E4">
              <w:rPr>
                <w:rFonts w:eastAsia="Calibri"/>
                <w:sz w:val="26"/>
                <w:szCs w:val="22"/>
              </w:rPr>
              <w:t xml:space="preserve"> tiến công thị xã Lai Châu…</w:t>
            </w:r>
          </w:p>
          <w:p w:rsidR="00B75916" w:rsidRPr="00CE41E4" w:rsidRDefault="00B75916" w:rsidP="00A07817">
            <w:pPr>
              <w:jc w:val="both"/>
              <w:rPr>
                <w:rFonts w:eastAsia="Calibri"/>
                <w:sz w:val="26"/>
                <w:szCs w:val="22"/>
              </w:rPr>
            </w:pPr>
            <w:r>
              <w:rPr>
                <w:rFonts w:eastAsia="Calibri"/>
                <w:sz w:val="26"/>
                <w:szCs w:val="22"/>
              </w:rPr>
              <w:t xml:space="preserve">   </w:t>
            </w:r>
            <w:r w:rsidRPr="00CE41E4">
              <w:rPr>
                <w:rFonts w:eastAsia="Calibri"/>
                <w:sz w:val="26"/>
                <w:szCs w:val="22"/>
              </w:rPr>
              <w:t xml:space="preserve">+ Cùng thời gian này, liên quân Lào </w:t>
            </w:r>
            <w:r>
              <w:rPr>
                <w:rFonts w:eastAsia="Calibri"/>
                <w:sz w:val="26"/>
                <w:szCs w:val="22"/>
              </w:rPr>
              <w:t>-</w:t>
            </w:r>
            <w:r w:rsidRPr="00CE41E4">
              <w:rPr>
                <w:rFonts w:eastAsia="Calibri"/>
                <w:sz w:val="26"/>
                <w:szCs w:val="22"/>
              </w:rPr>
              <w:t xml:space="preserve"> Việt tiến công địch ở Trung Lào…</w:t>
            </w:r>
          </w:p>
          <w:p w:rsidR="00B75916" w:rsidRPr="00CE41E4" w:rsidRDefault="00B75916" w:rsidP="00A07817">
            <w:pPr>
              <w:jc w:val="both"/>
              <w:rPr>
                <w:rFonts w:eastAsia="Calibri"/>
                <w:sz w:val="26"/>
                <w:szCs w:val="22"/>
              </w:rPr>
            </w:pPr>
            <w:r>
              <w:rPr>
                <w:rFonts w:eastAsia="Calibri"/>
                <w:sz w:val="26"/>
                <w:szCs w:val="22"/>
              </w:rPr>
              <w:t xml:space="preserve">   </w:t>
            </w:r>
            <w:r w:rsidRPr="00CE41E4">
              <w:rPr>
                <w:rFonts w:eastAsia="Calibri"/>
                <w:sz w:val="26"/>
                <w:szCs w:val="22"/>
              </w:rPr>
              <w:t>+ Cuố</w:t>
            </w:r>
            <w:r>
              <w:rPr>
                <w:rFonts w:eastAsia="Calibri"/>
                <w:sz w:val="26"/>
                <w:szCs w:val="22"/>
              </w:rPr>
              <w:t>i tháng 1 - 1954, liên quân Lào -</w:t>
            </w:r>
            <w:r w:rsidRPr="00CE41E4">
              <w:rPr>
                <w:rFonts w:eastAsia="Calibri"/>
                <w:sz w:val="26"/>
                <w:szCs w:val="22"/>
              </w:rPr>
              <w:t xml:space="preserve"> Việt tiến công địch ở Thượng Lào…</w:t>
            </w:r>
          </w:p>
          <w:p w:rsidR="00B75916" w:rsidRPr="00CE41E4" w:rsidRDefault="00B75916" w:rsidP="00A07817">
            <w:pPr>
              <w:jc w:val="both"/>
              <w:rPr>
                <w:b/>
                <w:bCs/>
                <w:sz w:val="26"/>
                <w:szCs w:val="26"/>
              </w:rPr>
            </w:pPr>
            <w:r>
              <w:rPr>
                <w:rFonts w:eastAsia="Calibri"/>
                <w:sz w:val="26"/>
                <w:szCs w:val="22"/>
              </w:rPr>
              <w:t xml:space="preserve">   </w:t>
            </w:r>
            <w:r w:rsidRPr="00CE41E4">
              <w:rPr>
                <w:rFonts w:eastAsia="Calibri"/>
                <w:sz w:val="26"/>
                <w:szCs w:val="22"/>
              </w:rPr>
              <w:t>+ Đầ</w:t>
            </w:r>
            <w:r>
              <w:rPr>
                <w:rFonts w:eastAsia="Calibri"/>
                <w:sz w:val="26"/>
                <w:szCs w:val="22"/>
              </w:rPr>
              <w:t xml:space="preserve">u tháng 2 - </w:t>
            </w:r>
            <w:r w:rsidRPr="00CE41E4">
              <w:rPr>
                <w:rFonts w:eastAsia="Calibri"/>
                <w:sz w:val="26"/>
                <w:szCs w:val="22"/>
              </w:rPr>
              <w:t>1954, quân ta tiến công địch ở Bắc Tây Nguyên…</w:t>
            </w:r>
          </w:p>
        </w:tc>
        <w:tc>
          <w:tcPr>
            <w:tcW w:w="901" w:type="dxa"/>
          </w:tcPr>
          <w:p w:rsidR="00B75916" w:rsidRDefault="00B75916" w:rsidP="00A07817">
            <w:pPr>
              <w:jc w:val="center"/>
              <w:rPr>
                <w:rFonts w:eastAsia="Calibri"/>
                <w:sz w:val="26"/>
                <w:szCs w:val="22"/>
              </w:rPr>
            </w:pPr>
            <w:r>
              <w:rPr>
                <w:rFonts w:eastAsia="Calibri"/>
                <w:sz w:val="26"/>
                <w:szCs w:val="22"/>
              </w:rPr>
              <w:t>0.25</w:t>
            </w:r>
          </w:p>
          <w:p w:rsidR="00B75916" w:rsidRDefault="00B75916" w:rsidP="00A07817">
            <w:pPr>
              <w:jc w:val="center"/>
              <w:rPr>
                <w:rFonts w:eastAsia="Calibri"/>
                <w:sz w:val="26"/>
                <w:szCs w:val="22"/>
              </w:rPr>
            </w:pPr>
          </w:p>
          <w:p w:rsidR="00B75916" w:rsidRDefault="00B75916" w:rsidP="00A07817">
            <w:pPr>
              <w:jc w:val="center"/>
              <w:rPr>
                <w:rFonts w:eastAsia="Calibri"/>
                <w:sz w:val="26"/>
                <w:szCs w:val="22"/>
              </w:rPr>
            </w:pPr>
          </w:p>
          <w:p w:rsidR="00B75916" w:rsidRDefault="00B75916" w:rsidP="00A07817">
            <w:pPr>
              <w:jc w:val="center"/>
              <w:rPr>
                <w:rFonts w:eastAsia="Calibri"/>
                <w:sz w:val="26"/>
                <w:szCs w:val="22"/>
              </w:rPr>
            </w:pPr>
            <w:r>
              <w:rPr>
                <w:rFonts w:eastAsia="Calibri"/>
                <w:sz w:val="26"/>
                <w:szCs w:val="22"/>
              </w:rPr>
              <w:t>0.75</w:t>
            </w:r>
          </w:p>
          <w:p w:rsidR="00B75916" w:rsidRDefault="00B75916" w:rsidP="00A07817">
            <w:pPr>
              <w:jc w:val="center"/>
              <w:rPr>
                <w:rFonts w:eastAsia="Calibri"/>
                <w:sz w:val="26"/>
                <w:szCs w:val="22"/>
              </w:rPr>
            </w:pPr>
          </w:p>
          <w:p w:rsidR="00B75916" w:rsidRDefault="00B75916" w:rsidP="00A07817">
            <w:pPr>
              <w:jc w:val="center"/>
              <w:rPr>
                <w:rFonts w:eastAsia="Calibri"/>
                <w:sz w:val="26"/>
                <w:szCs w:val="22"/>
              </w:rPr>
            </w:pPr>
          </w:p>
          <w:p w:rsidR="00B75916" w:rsidRDefault="00B75916" w:rsidP="00A07817">
            <w:pPr>
              <w:jc w:val="center"/>
              <w:rPr>
                <w:rFonts w:eastAsia="Calibri"/>
                <w:sz w:val="26"/>
                <w:szCs w:val="22"/>
              </w:rPr>
            </w:pPr>
          </w:p>
          <w:p w:rsidR="00B75916" w:rsidRDefault="00B75916" w:rsidP="00A07817">
            <w:pPr>
              <w:jc w:val="center"/>
              <w:rPr>
                <w:rFonts w:eastAsia="Calibri"/>
                <w:sz w:val="26"/>
                <w:szCs w:val="22"/>
              </w:rPr>
            </w:pPr>
          </w:p>
          <w:p w:rsidR="00B75916" w:rsidRDefault="00B75916" w:rsidP="00A07817">
            <w:pPr>
              <w:jc w:val="center"/>
              <w:rPr>
                <w:rFonts w:eastAsia="Calibri"/>
                <w:sz w:val="26"/>
                <w:szCs w:val="22"/>
              </w:rPr>
            </w:pPr>
          </w:p>
          <w:p w:rsidR="00B75916" w:rsidRDefault="00B75916" w:rsidP="00A07817">
            <w:pPr>
              <w:jc w:val="center"/>
              <w:rPr>
                <w:rFonts w:eastAsia="Calibri"/>
                <w:sz w:val="26"/>
                <w:szCs w:val="22"/>
              </w:rPr>
            </w:pPr>
          </w:p>
          <w:p w:rsidR="00B75916" w:rsidRDefault="00B75916" w:rsidP="00A07817">
            <w:pPr>
              <w:jc w:val="center"/>
              <w:rPr>
                <w:rFonts w:eastAsia="Calibri"/>
                <w:sz w:val="26"/>
                <w:szCs w:val="22"/>
              </w:rPr>
            </w:pPr>
          </w:p>
          <w:p w:rsidR="00B75916" w:rsidRDefault="00B75916" w:rsidP="00A07817">
            <w:pPr>
              <w:jc w:val="center"/>
              <w:rPr>
                <w:rFonts w:eastAsia="Calibri"/>
                <w:sz w:val="26"/>
                <w:szCs w:val="22"/>
              </w:rPr>
            </w:pPr>
            <w:r>
              <w:rPr>
                <w:rFonts w:eastAsia="Calibri"/>
                <w:sz w:val="26"/>
                <w:szCs w:val="22"/>
              </w:rPr>
              <w:t>0.25</w:t>
            </w:r>
          </w:p>
          <w:p w:rsidR="00B75916" w:rsidRDefault="00B75916" w:rsidP="00A07817">
            <w:pPr>
              <w:jc w:val="center"/>
              <w:rPr>
                <w:rFonts w:eastAsia="Calibri"/>
                <w:sz w:val="26"/>
                <w:szCs w:val="22"/>
              </w:rPr>
            </w:pPr>
            <w:r>
              <w:rPr>
                <w:rFonts w:eastAsia="Calibri"/>
                <w:sz w:val="26"/>
                <w:szCs w:val="22"/>
              </w:rPr>
              <w:t>0.25</w:t>
            </w:r>
          </w:p>
          <w:p w:rsidR="00B75916" w:rsidRDefault="00B75916" w:rsidP="00A07817">
            <w:pPr>
              <w:jc w:val="center"/>
              <w:rPr>
                <w:rFonts w:eastAsia="Calibri"/>
                <w:sz w:val="26"/>
                <w:szCs w:val="22"/>
              </w:rPr>
            </w:pPr>
            <w:r>
              <w:rPr>
                <w:rFonts w:eastAsia="Calibri"/>
                <w:sz w:val="26"/>
                <w:szCs w:val="22"/>
              </w:rPr>
              <w:t>0.25</w:t>
            </w:r>
          </w:p>
          <w:p w:rsidR="00B75916" w:rsidRPr="001466AA" w:rsidRDefault="00B75916" w:rsidP="00A07817">
            <w:pPr>
              <w:jc w:val="center"/>
              <w:rPr>
                <w:rFonts w:eastAsia="Calibri"/>
                <w:sz w:val="26"/>
                <w:szCs w:val="22"/>
              </w:rPr>
            </w:pPr>
            <w:r>
              <w:rPr>
                <w:rFonts w:eastAsia="Calibri"/>
                <w:sz w:val="26"/>
                <w:szCs w:val="22"/>
              </w:rPr>
              <w:t>0.25</w:t>
            </w:r>
          </w:p>
        </w:tc>
      </w:tr>
      <w:tr w:rsidR="00B75916" w:rsidRPr="001466AA" w:rsidTr="00A07817">
        <w:tc>
          <w:tcPr>
            <w:tcW w:w="679" w:type="dxa"/>
            <w:vMerge/>
          </w:tcPr>
          <w:p w:rsidR="00B75916" w:rsidRPr="001466AA" w:rsidRDefault="00B75916" w:rsidP="00A07817">
            <w:pPr>
              <w:jc w:val="center"/>
              <w:rPr>
                <w:rFonts w:eastAsia="Calibri"/>
                <w:b/>
                <w:sz w:val="26"/>
                <w:szCs w:val="22"/>
              </w:rPr>
            </w:pPr>
          </w:p>
        </w:tc>
        <w:tc>
          <w:tcPr>
            <w:tcW w:w="8557" w:type="dxa"/>
          </w:tcPr>
          <w:p w:rsidR="00B75916" w:rsidRPr="00614429" w:rsidRDefault="00B75916" w:rsidP="00A07817">
            <w:pPr>
              <w:rPr>
                <w:b/>
                <w:bCs/>
                <w:sz w:val="26"/>
                <w:szCs w:val="26"/>
              </w:rPr>
            </w:pPr>
            <w:r>
              <w:rPr>
                <w:b/>
                <w:bCs/>
                <w:sz w:val="26"/>
                <w:szCs w:val="26"/>
              </w:rPr>
              <w:t xml:space="preserve">   </w:t>
            </w:r>
            <w:r w:rsidRPr="00B01B75">
              <w:rPr>
                <w:b/>
                <w:bCs/>
                <w:sz w:val="26"/>
                <w:szCs w:val="26"/>
              </w:rPr>
              <w:t xml:space="preserve">b. </w:t>
            </w:r>
            <w:r w:rsidRPr="00647082">
              <w:rPr>
                <w:b/>
                <w:bCs/>
                <w:spacing w:val="-2"/>
                <w:sz w:val="26"/>
                <w:szCs w:val="26"/>
              </w:rPr>
              <w:t>Đánh giá hiệu quả của việc thực hiện phương hướng chiến lược đó.</w:t>
            </w:r>
          </w:p>
        </w:tc>
        <w:tc>
          <w:tcPr>
            <w:tcW w:w="901" w:type="dxa"/>
          </w:tcPr>
          <w:p w:rsidR="00B75916" w:rsidRPr="00614429" w:rsidRDefault="00B75916" w:rsidP="00A07817">
            <w:pPr>
              <w:jc w:val="center"/>
              <w:rPr>
                <w:rFonts w:eastAsia="Calibri"/>
                <w:b/>
                <w:sz w:val="26"/>
                <w:szCs w:val="22"/>
              </w:rPr>
            </w:pPr>
            <w:r w:rsidRPr="00614429">
              <w:rPr>
                <w:rFonts w:eastAsia="Calibri"/>
                <w:b/>
                <w:sz w:val="26"/>
                <w:szCs w:val="22"/>
              </w:rPr>
              <w:t>1.0</w:t>
            </w:r>
          </w:p>
        </w:tc>
      </w:tr>
      <w:tr w:rsidR="00B75916" w:rsidRPr="001466AA" w:rsidTr="00A07817">
        <w:tc>
          <w:tcPr>
            <w:tcW w:w="679" w:type="dxa"/>
            <w:vMerge/>
          </w:tcPr>
          <w:p w:rsidR="00B75916" w:rsidRPr="001466AA" w:rsidRDefault="00B75916" w:rsidP="00A07817">
            <w:pPr>
              <w:jc w:val="center"/>
              <w:rPr>
                <w:rFonts w:eastAsia="Calibri"/>
                <w:b/>
                <w:sz w:val="26"/>
                <w:szCs w:val="22"/>
              </w:rPr>
            </w:pPr>
          </w:p>
        </w:tc>
        <w:tc>
          <w:tcPr>
            <w:tcW w:w="8557" w:type="dxa"/>
          </w:tcPr>
          <w:p w:rsidR="00B75916" w:rsidRDefault="00B75916" w:rsidP="00A07817">
            <w:pPr>
              <w:jc w:val="both"/>
              <w:rPr>
                <w:rFonts w:eastAsia="Calibri"/>
                <w:sz w:val="26"/>
                <w:szCs w:val="22"/>
              </w:rPr>
            </w:pPr>
            <w:r>
              <w:rPr>
                <w:rFonts w:eastAsia="Calibri"/>
                <w:sz w:val="26"/>
                <w:szCs w:val="22"/>
              </w:rPr>
              <w:t xml:space="preserve">   </w:t>
            </w:r>
            <w:r w:rsidRPr="00CE41E4">
              <w:rPr>
                <w:rFonts w:eastAsia="Calibri"/>
                <w:sz w:val="26"/>
                <w:szCs w:val="22"/>
              </w:rPr>
              <w:t xml:space="preserve">- </w:t>
            </w:r>
            <w:r>
              <w:rPr>
                <w:rFonts w:eastAsia="Calibri"/>
                <w:sz w:val="26"/>
                <w:szCs w:val="22"/>
              </w:rPr>
              <w:t>Với việc triển khai thực hiện phương hướng trên ta đã buộc Pháp phải:</w:t>
            </w:r>
          </w:p>
          <w:p w:rsidR="00B75916" w:rsidRDefault="00B75916" w:rsidP="00A07817">
            <w:pPr>
              <w:jc w:val="both"/>
              <w:rPr>
                <w:rFonts w:eastAsia="Calibri"/>
                <w:sz w:val="26"/>
                <w:szCs w:val="22"/>
              </w:rPr>
            </w:pPr>
            <w:r>
              <w:rPr>
                <w:rFonts w:eastAsia="Calibri"/>
                <w:sz w:val="26"/>
                <w:szCs w:val="22"/>
              </w:rPr>
              <w:t xml:space="preserve">   + P</w:t>
            </w:r>
            <w:r w:rsidRPr="00CE41E4">
              <w:rPr>
                <w:rFonts w:eastAsia="Calibri"/>
                <w:sz w:val="26"/>
                <w:szCs w:val="22"/>
              </w:rPr>
              <w:t>hân tán lực lượng</w:t>
            </w:r>
            <w:r>
              <w:rPr>
                <w:rFonts w:eastAsia="Calibri"/>
                <w:sz w:val="26"/>
                <w:szCs w:val="22"/>
              </w:rPr>
              <w:t xml:space="preserve"> thành năm nơi tập trung quân…</w:t>
            </w:r>
          </w:p>
          <w:p w:rsidR="00B75916" w:rsidRPr="000B0001" w:rsidRDefault="00B75916" w:rsidP="00A07817">
            <w:pPr>
              <w:jc w:val="both"/>
              <w:rPr>
                <w:rFonts w:eastAsia="Calibri"/>
                <w:spacing w:val="-4"/>
                <w:sz w:val="26"/>
                <w:szCs w:val="22"/>
              </w:rPr>
            </w:pPr>
            <w:r w:rsidRPr="000B0001">
              <w:rPr>
                <w:rFonts w:eastAsia="Calibri"/>
                <w:spacing w:val="-4"/>
                <w:sz w:val="26"/>
                <w:szCs w:val="22"/>
              </w:rPr>
              <w:t xml:space="preserve">   + Giải phóng nhiều vùng đất rộng lớn…, tiêu diệt một bộ phận sinh lực địch…</w:t>
            </w:r>
          </w:p>
          <w:p w:rsidR="00B75916" w:rsidRDefault="00B75916" w:rsidP="00A07817">
            <w:pPr>
              <w:jc w:val="both"/>
              <w:rPr>
                <w:b/>
                <w:bCs/>
                <w:sz w:val="26"/>
                <w:szCs w:val="26"/>
              </w:rPr>
            </w:pPr>
            <w:r>
              <w:rPr>
                <w:rFonts w:eastAsia="Calibri"/>
                <w:sz w:val="26"/>
                <w:szCs w:val="22"/>
              </w:rPr>
              <w:t xml:space="preserve">   =&gt; B</w:t>
            </w:r>
            <w:r w:rsidRPr="00CE41E4">
              <w:rPr>
                <w:rFonts w:eastAsia="Calibri"/>
                <w:sz w:val="26"/>
                <w:szCs w:val="22"/>
              </w:rPr>
              <w:t>ước đầu làm phá sản kế hoạch Nava</w:t>
            </w:r>
            <w:r>
              <w:rPr>
                <w:rFonts w:eastAsia="Calibri"/>
                <w:sz w:val="26"/>
                <w:szCs w:val="22"/>
              </w:rPr>
              <w:t>, t</w:t>
            </w:r>
            <w:r w:rsidRPr="00CE41E4">
              <w:rPr>
                <w:rFonts w:eastAsia="Calibri"/>
                <w:sz w:val="26"/>
                <w:szCs w:val="22"/>
              </w:rPr>
              <w:t xml:space="preserve">a giành được quyền chủ động trên </w:t>
            </w:r>
            <w:r w:rsidRPr="00CE41E4">
              <w:rPr>
                <w:rFonts w:eastAsia="Calibri"/>
                <w:sz w:val="26"/>
                <w:szCs w:val="22"/>
              </w:rPr>
              <w:lastRenderedPageBreak/>
              <w:t>chiến trường chính Đông Dương… Nava phải điều chỉnh kế hoạ</w:t>
            </w:r>
            <w:r>
              <w:rPr>
                <w:rFonts w:eastAsia="Calibri"/>
                <w:sz w:val="26"/>
                <w:szCs w:val="22"/>
              </w:rPr>
              <w:t xml:space="preserve">ch, </w:t>
            </w:r>
            <w:r w:rsidRPr="00CE41E4">
              <w:rPr>
                <w:rFonts w:eastAsia="Calibri"/>
                <w:sz w:val="26"/>
                <w:szCs w:val="22"/>
              </w:rPr>
              <w:t>xây dựng Điện Biên Phủ thành tập đoàn cứ điểm mạnh nhất Đông Dương…</w:t>
            </w:r>
          </w:p>
        </w:tc>
        <w:tc>
          <w:tcPr>
            <w:tcW w:w="901" w:type="dxa"/>
          </w:tcPr>
          <w:p w:rsidR="00B75916" w:rsidRDefault="00B75916" w:rsidP="00A07817">
            <w:pPr>
              <w:jc w:val="center"/>
              <w:rPr>
                <w:rFonts w:eastAsia="Calibri"/>
                <w:sz w:val="26"/>
                <w:szCs w:val="22"/>
              </w:rPr>
            </w:pPr>
          </w:p>
          <w:p w:rsidR="00B75916" w:rsidRDefault="00B75916" w:rsidP="00A07817">
            <w:pPr>
              <w:jc w:val="center"/>
              <w:rPr>
                <w:rFonts w:eastAsia="Calibri"/>
                <w:sz w:val="26"/>
                <w:szCs w:val="22"/>
              </w:rPr>
            </w:pPr>
            <w:r>
              <w:rPr>
                <w:rFonts w:eastAsia="Calibri"/>
                <w:sz w:val="26"/>
                <w:szCs w:val="22"/>
              </w:rPr>
              <w:t>0.25</w:t>
            </w:r>
          </w:p>
          <w:p w:rsidR="00B75916" w:rsidRDefault="00B75916" w:rsidP="00A07817">
            <w:pPr>
              <w:jc w:val="center"/>
              <w:rPr>
                <w:rFonts w:eastAsia="Calibri"/>
                <w:sz w:val="26"/>
                <w:szCs w:val="22"/>
              </w:rPr>
            </w:pPr>
            <w:r>
              <w:rPr>
                <w:rFonts w:eastAsia="Calibri"/>
                <w:sz w:val="26"/>
                <w:szCs w:val="22"/>
              </w:rPr>
              <w:t>0.25</w:t>
            </w:r>
          </w:p>
          <w:p w:rsidR="00B75916" w:rsidRDefault="00B75916" w:rsidP="00A07817">
            <w:pPr>
              <w:jc w:val="center"/>
              <w:rPr>
                <w:rFonts w:eastAsia="Calibri"/>
                <w:sz w:val="26"/>
                <w:szCs w:val="22"/>
              </w:rPr>
            </w:pPr>
            <w:r>
              <w:rPr>
                <w:rFonts w:eastAsia="Calibri"/>
                <w:sz w:val="26"/>
                <w:szCs w:val="22"/>
              </w:rPr>
              <w:t>0.5</w:t>
            </w:r>
          </w:p>
          <w:p w:rsidR="00B75916" w:rsidRDefault="00B75916" w:rsidP="00A07817">
            <w:pPr>
              <w:jc w:val="center"/>
              <w:rPr>
                <w:rFonts w:eastAsia="Calibri"/>
                <w:sz w:val="26"/>
                <w:szCs w:val="22"/>
              </w:rPr>
            </w:pPr>
          </w:p>
        </w:tc>
      </w:tr>
    </w:tbl>
    <w:p w:rsidR="00B75916" w:rsidRDefault="00B75916" w:rsidP="00B75916">
      <w:pPr>
        <w:jc w:val="center"/>
        <w:rPr>
          <w:rFonts w:eastAsia="Calibri"/>
          <w:sz w:val="26"/>
          <w:szCs w:val="22"/>
        </w:rPr>
      </w:pPr>
    </w:p>
    <w:p w:rsidR="00B75916" w:rsidRPr="001466AA" w:rsidRDefault="00B75916" w:rsidP="00B75916">
      <w:pPr>
        <w:jc w:val="center"/>
        <w:rPr>
          <w:rFonts w:eastAsia="Calibri"/>
          <w:sz w:val="26"/>
          <w:szCs w:val="22"/>
        </w:rPr>
      </w:pPr>
      <w:r>
        <w:rPr>
          <w:rFonts w:eastAsia="Calibri"/>
          <w:sz w:val="26"/>
          <w:szCs w:val="22"/>
        </w:rPr>
        <w:t>------------ Hết -----------</w:t>
      </w:r>
    </w:p>
    <w:p w:rsidR="00B75916" w:rsidRPr="00A00F24" w:rsidRDefault="00B75916" w:rsidP="00EC7E8E">
      <w:pPr>
        <w:spacing w:before="240"/>
        <w:jc w:val="both"/>
        <w:rPr>
          <w:i/>
          <w:sz w:val="26"/>
          <w:szCs w:val="26"/>
          <w:lang w:val="pl-PL"/>
        </w:rPr>
      </w:pPr>
    </w:p>
    <w:sectPr w:rsidR="00B75916" w:rsidRPr="00A00F24" w:rsidSect="00F757C6">
      <w:headerReference w:type="default" r:id="rId9"/>
      <w:footerReference w:type="default" r:id="rId10"/>
      <w:pgSz w:w="11909" w:h="16834" w:code="9"/>
      <w:pgMar w:top="720" w:right="850" w:bottom="720" w:left="1138" w:header="403" w:footer="40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5B49" w:rsidRDefault="00765B49">
      <w:r>
        <w:separator/>
      </w:r>
    </w:p>
  </w:endnote>
  <w:endnote w:type="continuationSeparator" w:id="0">
    <w:p w:rsidR="00765B49" w:rsidRDefault="00765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3A75" w:rsidRPr="00BA3A75" w:rsidRDefault="00BA3A75" w:rsidP="00BA3A75">
    <w:pPr>
      <w:widowControl w:val="0"/>
      <w:tabs>
        <w:tab w:val="center" w:pos="4680"/>
        <w:tab w:val="right" w:pos="9360"/>
        <w:tab w:val="right" w:pos="10348"/>
      </w:tabs>
      <w:spacing w:before="120" w:after="120"/>
      <w:rPr>
        <w:rFonts w:eastAsia="SimSun"/>
        <w:color w:val="000000"/>
        <w:kern w:val="2"/>
        <w:lang w:eastAsia="zh-CN"/>
      </w:rPr>
    </w:pPr>
    <w:r w:rsidRPr="00BA3A75">
      <w:rPr>
        <w:rFonts w:eastAsia="SimSun"/>
        <w:b/>
        <w:color w:val="000000"/>
        <w:kern w:val="2"/>
        <w:lang w:val="nl-NL" w:eastAsia="zh-CN"/>
      </w:rPr>
      <w:t xml:space="preserve">                                                              </w:t>
    </w:r>
    <w:r>
      <w:rPr>
        <w:rFonts w:eastAsia="SimSun"/>
        <w:b/>
        <w:color w:val="000000"/>
        <w:kern w:val="2"/>
        <w:lang w:val="nl-NL" w:eastAsia="zh-CN"/>
      </w:rPr>
      <w:t xml:space="preserve"> </w:t>
    </w:r>
    <w:r w:rsidRPr="00BA3A75">
      <w:rPr>
        <w:rFonts w:eastAsia="SimSun"/>
        <w:b/>
        <w:color w:val="000000"/>
        <w:kern w:val="2"/>
        <w:lang w:val="nl-NL" w:eastAsia="zh-CN"/>
      </w:rPr>
      <w:t xml:space="preserve">    </w:t>
    </w:r>
    <w:r w:rsidRPr="00BA3A75">
      <w:rPr>
        <w:rFonts w:eastAsia="SimSun"/>
        <w:b/>
        <w:color w:val="00B0F0"/>
        <w:kern w:val="2"/>
        <w:lang w:val="nl-NL" w:eastAsia="zh-CN"/>
      </w:rPr>
      <w:t/>
    </w:r>
    <w:r w:rsidRPr="00BA3A75">
      <w:rPr>
        <w:rFonts w:eastAsia="SimSun"/>
        <w:b/>
        <w:color w:val="FF0000"/>
        <w:kern w:val="2"/>
        <w:lang w:val="nl-NL" w:eastAsia="zh-CN"/>
      </w:rPr>
      <w:t xml:space="preserve"/>
    </w:r>
    <w:r w:rsidRPr="00BA3A75">
      <w:rPr>
        <w:rFonts w:eastAsia="SimSun"/>
        <w:b/>
        <w:color w:val="000000"/>
        <w:kern w:val="2"/>
        <w:lang w:eastAsia="zh-CN"/>
      </w:rPr>
      <w:t xml:space="preserve">                                </w:t>
    </w:r>
    <w:r w:rsidRPr="00BA3A75">
      <w:rPr>
        <w:rFonts w:eastAsia="SimSun"/>
        <w:b/>
        <w:color w:val="FF0000"/>
        <w:kern w:val="2"/>
        <w:lang w:eastAsia="zh-CN"/>
      </w:rPr>
      <w:t>Trang</w:t>
    </w:r>
    <w:r w:rsidRPr="00BA3A75">
      <w:rPr>
        <w:rFonts w:eastAsia="SimSun"/>
        <w:b/>
        <w:color w:val="0070C0"/>
        <w:kern w:val="2"/>
        <w:lang w:eastAsia="zh-CN"/>
      </w:rPr>
      <w:t xml:space="preserve"> </w:t>
    </w:r>
    <w:r w:rsidRPr="00BA3A75">
      <w:rPr>
        <w:rFonts w:eastAsia="SimSun"/>
        <w:b/>
        <w:color w:val="0070C0"/>
        <w:kern w:val="2"/>
        <w:lang w:eastAsia="zh-CN"/>
      </w:rPr>
      <w:fldChar w:fldCharType="begin"/>
    </w:r>
    <w:r w:rsidRPr="00BA3A75">
      <w:rPr>
        <w:rFonts w:eastAsia="SimSun"/>
        <w:b/>
        <w:color w:val="0070C0"/>
        <w:kern w:val="2"/>
        <w:lang w:eastAsia="zh-CN"/>
      </w:rPr>
      <w:instrText xml:space="preserve"> PAGE   \* MERGEFORMAT </w:instrText>
    </w:r>
    <w:r w:rsidRPr="00BA3A75">
      <w:rPr>
        <w:rFonts w:eastAsia="SimSun"/>
        <w:b/>
        <w:color w:val="0070C0"/>
        <w:kern w:val="2"/>
        <w:lang w:eastAsia="zh-CN"/>
      </w:rPr>
      <w:fldChar w:fldCharType="separate"/>
    </w:r>
    <w:r w:rsidR="009C77DC">
      <w:rPr>
        <w:rFonts w:eastAsia="SimSun"/>
        <w:b/>
        <w:noProof/>
        <w:color w:val="0070C0"/>
        <w:kern w:val="2"/>
        <w:lang w:eastAsia="zh-CN"/>
      </w:rPr>
      <w:t>1</w:t>
    </w:r>
    <w:r w:rsidRPr="00BA3A75">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5B49" w:rsidRDefault="00765B49">
      <w:r>
        <w:separator/>
      </w:r>
    </w:p>
  </w:footnote>
  <w:footnote w:type="continuationSeparator" w:id="0">
    <w:p w:rsidR="00765B49" w:rsidRDefault="00765B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3A75" w:rsidRPr="00BA3A75" w:rsidRDefault="00BA3A75" w:rsidP="00BA3A75">
    <w:pPr>
      <w:widowControl w:val="0"/>
      <w:tabs>
        <w:tab w:val="center" w:pos="4513"/>
        <w:tab w:val="right" w:pos="9026"/>
      </w:tabs>
      <w:autoSpaceDE w:val="0"/>
      <w:autoSpaceDN w:val="0"/>
      <w:jc w:val="center"/>
      <w:rPr>
        <w:sz w:val="22"/>
        <w:szCs w:val="22"/>
        <w:lang w:val="vi"/>
      </w:rPr>
    </w:pPr>
    <w:r w:rsidRPr="00BA3A75">
      <w:rPr>
        <w:rFonts w:eastAsia="Calibri"/>
        <w:b/>
        <w:color w:val="00B0F0"/>
        <w:lang w:val="nl-NL"/>
      </w:rPr>
      <w:t/>
    </w:r>
    <w:r w:rsidRPr="00BA3A75">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F050C"/>
    <w:multiLevelType w:val="multilevel"/>
    <w:tmpl w:val="495491A2"/>
    <w:lvl w:ilvl="0">
      <w:start w:val="1"/>
      <w:numFmt w:val="decimal"/>
      <w:lvlText w:val="Câu %1:"/>
      <w:lvlJc w:val="left"/>
      <w:pPr>
        <w:tabs>
          <w:tab w:val="num" w:pos="907"/>
        </w:tabs>
        <w:ind w:left="0" w:firstLine="0"/>
      </w:pPr>
      <w:rPr>
        <w:rFonts w:ascii="Times New Roman" w:hAnsi="Times New Roman" w:cs="Arial" w:hint="default"/>
        <w:b/>
        <w:color w:val="0000CC"/>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9A77E51"/>
    <w:multiLevelType w:val="hybridMultilevel"/>
    <w:tmpl w:val="5698679C"/>
    <w:lvl w:ilvl="0" w:tplc="3476EDF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CEB3888"/>
    <w:multiLevelType w:val="singleLevel"/>
    <w:tmpl w:val="159A0B0A"/>
    <w:lvl w:ilvl="0">
      <w:start w:val="1"/>
      <w:numFmt w:val="decimal"/>
      <w:lvlText w:val="%1)"/>
      <w:lvlJc w:val="left"/>
      <w:pPr>
        <w:tabs>
          <w:tab w:val="num" w:pos="1440"/>
        </w:tabs>
        <w:ind w:left="1440" w:hanging="720"/>
      </w:pPr>
      <w:rPr>
        <w:rFonts w:hint="default"/>
      </w:rPr>
    </w:lvl>
  </w:abstractNum>
  <w:abstractNum w:abstractNumId="3">
    <w:nsid w:val="0D7A425A"/>
    <w:multiLevelType w:val="singleLevel"/>
    <w:tmpl w:val="75885EB0"/>
    <w:lvl w:ilvl="0">
      <w:start w:val="1"/>
      <w:numFmt w:val="decimal"/>
      <w:lvlText w:val="%1)"/>
      <w:lvlJc w:val="left"/>
      <w:pPr>
        <w:tabs>
          <w:tab w:val="num" w:pos="1080"/>
        </w:tabs>
        <w:ind w:left="1080" w:hanging="360"/>
      </w:pPr>
      <w:rPr>
        <w:rFonts w:hint="default"/>
      </w:rPr>
    </w:lvl>
  </w:abstractNum>
  <w:abstractNum w:abstractNumId="4">
    <w:nsid w:val="114B2085"/>
    <w:multiLevelType w:val="hybridMultilevel"/>
    <w:tmpl w:val="FF96CDA2"/>
    <w:lvl w:ilvl="0" w:tplc="68B8B7F4">
      <w:start w:val="1"/>
      <w:numFmt w:val="decimal"/>
      <w:lvlText w:val="Câu %1:"/>
      <w:lvlJc w:val="left"/>
      <w:pPr>
        <w:tabs>
          <w:tab w:val="num" w:pos="851"/>
        </w:tabs>
        <w:ind w:left="0" w:firstLine="0"/>
      </w:pPr>
      <w:rPr>
        <w:rFonts w:ascii="Times New Roman" w:hAnsi="Times New Roman" w:cs="Arial" w:hint="default"/>
        <w:b/>
        <w:color w:val="0000CC"/>
        <w:sz w:val="26"/>
        <w:szCs w:val="2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263199D"/>
    <w:multiLevelType w:val="multilevel"/>
    <w:tmpl w:val="D46E1BEA"/>
    <w:lvl w:ilvl="0">
      <w:start w:val="1"/>
      <w:numFmt w:val="decimal"/>
      <w:lvlText w:val="Câu %1."/>
      <w:lvlJc w:val="left"/>
      <w:pPr>
        <w:tabs>
          <w:tab w:val="num" w:pos="794"/>
        </w:tabs>
        <w:ind w:left="0" w:firstLine="0"/>
      </w:pPr>
      <w:rPr>
        <w:rFonts w:ascii="Times New Roman" w:hAnsi="Times New Roman" w:cs="Arial" w:hint="default"/>
        <w:b/>
        <w:color w:val="0000CC"/>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9F87DAC"/>
    <w:multiLevelType w:val="hybridMultilevel"/>
    <w:tmpl w:val="283876F4"/>
    <w:lvl w:ilvl="0" w:tplc="DB503C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AD1774C"/>
    <w:multiLevelType w:val="hybridMultilevel"/>
    <w:tmpl w:val="947A767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EFC5FEB"/>
    <w:multiLevelType w:val="multilevel"/>
    <w:tmpl w:val="2DA4770C"/>
    <w:lvl w:ilvl="0">
      <w:start w:val="1"/>
      <w:numFmt w:val="decimal"/>
      <w:lvlText w:val="Câu %1."/>
      <w:lvlJc w:val="left"/>
      <w:pPr>
        <w:tabs>
          <w:tab w:val="num" w:pos="851"/>
        </w:tabs>
        <w:ind w:left="0" w:firstLine="0"/>
      </w:pPr>
      <w:rPr>
        <w:rFonts w:ascii="Times New Roman" w:hAnsi="Times New Roman" w:cs="Arial" w:hint="default"/>
        <w:b/>
        <w:color w:val="0000CC"/>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1F47141B"/>
    <w:multiLevelType w:val="hybridMultilevel"/>
    <w:tmpl w:val="A9664374"/>
    <w:lvl w:ilvl="0" w:tplc="74D0ABF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26861812"/>
    <w:multiLevelType w:val="hybridMultilevel"/>
    <w:tmpl w:val="410E3876"/>
    <w:lvl w:ilvl="0" w:tplc="1A96575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2A13504E"/>
    <w:multiLevelType w:val="singleLevel"/>
    <w:tmpl w:val="1338A568"/>
    <w:lvl w:ilvl="0">
      <w:start w:val="1"/>
      <w:numFmt w:val="decimal"/>
      <w:lvlText w:val="%1)"/>
      <w:lvlJc w:val="left"/>
      <w:pPr>
        <w:tabs>
          <w:tab w:val="num" w:pos="720"/>
        </w:tabs>
        <w:ind w:left="720" w:hanging="720"/>
      </w:pPr>
      <w:rPr>
        <w:rFonts w:hint="default"/>
      </w:rPr>
    </w:lvl>
  </w:abstractNum>
  <w:abstractNum w:abstractNumId="12">
    <w:nsid w:val="2DF84152"/>
    <w:multiLevelType w:val="hybridMultilevel"/>
    <w:tmpl w:val="55F4F812"/>
    <w:lvl w:ilvl="0" w:tplc="5484E7D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31FC3AFC"/>
    <w:multiLevelType w:val="singleLevel"/>
    <w:tmpl w:val="44D4EC8E"/>
    <w:lvl w:ilvl="0">
      <w:start w:val="1"/>
      <w:numFmt w:val="decimal"/>
      <w:lvlText w:val="%1)"/>
      <w:lvlJc w:val="left"/>
      <w:pPr>
        <w:tabs>
          <w:tab w:val="num" w:pos="1080"/>
        </w:tabs>
        <w:ind w:left="1080" w:hanging="360"/>
      </w:pPr>
      <w:rPr>
        <w:rFonts w:hint="default"/>
      </w:rPr>
    </w:lvl>
  </w:abstractNum>
  <w:abstractNum w:abstractNumId="14">
    <w:nsid w:val="327200EF"/>
    <w:multiLevelType w:val="multilevel"/>
    <w:tmpl w:val="206C3A7C"/>
    <w:lvl w:ilvl="0">
      <w:start w:val="1"/>
      <w:numFmt w:val="decimal"/>
      <w:lvlText w:val="Câu %1."/>
      <w:lvlJc w:val="left"/>
      <w:pPr>
        <w:tabs>
          <w:tab w:val="num" w:pos="794"/>
        </w:tabs>
        <w:ind w:left="0" w:firstLine="0"/>
      </w:pPr>
      <w:rPr>
        <w:rFonts w:ascii="Times New Roman" w:hAnsi="Times New Roman" w:cs="Arial" w:hint="default"/>
        <w:b/>
        <w:color w:val="0000CC"/>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34D474EE"/>
    <w:multiLevelType w:val="multilevel"/>
    <w:tmpl w:val="7A88469A"/>
    <w:lvl w:ilvl="0">
      <w:start w:val="1"/>
      <w:numFmt w:val="decimal"/>
      <w:lvlText w:val="Câu %1."/>
      <w:lvlJc w:val="left"/>
      <w:pPr>
        <w:tabs>
          <w:tab w:val="num" w:pos="851"/>
        </w:tabs>
        <w:ind w:left="0" w:firstLine="0"/>
      </w:pPr>
      <w:rPr>
        <w:rFonts w:ascii="Times New Roman" w:hAnsi="Times New Roman" w:cs="Arial" w:hint="default"/>
        <w:b/>
        <w:color w:val="0000CC"/>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6D426F9"/>
    <w:multiLevelType w:val="singleLevel"/>
    <w:tmpl w:val="BAD296A8"/>
    <w:lvl w:ilvl="0">
      <w:start w:val="2"/>
      <w:numFmt w:val="decimal"/>
      <w:lvlText w:val="%1)"/>
      <w:lvlJc w:val="left"/>
      <w:pPr>
        <w:tabs>
          <w:tab w:val="num" w:pos="1080"/>
        </w:tabs>
        <w:ind w:left="1080" w:hanging="360"/>
      </w:pPr>
      <w:rPr>
        <w:rFonts w:hint="default"/>
      </w:rPr>
    </w:lvl>
  </w:abstractNum>
  <w:abstractNum w:abstractNumId="17">
    <w:nsid w:val="37B2592B"/>
    <w:multiLevelType w:val="multilevel"/>
    <w:tmpl w:val="7C9AB7BC"/>
    <w:lvl w:ilvl="0">
      <w:start w:val="1"/>
      <w:numFmt w:val="decimal"/>
      <w:lvlText w:val="Câu %1."/>
      <w:lvlJc w:val="left"/>
      <w:pPr>
        <w:tabs>
          <w:tab w:val="num" w:pos="851"/>
        </w:tabs>
        <w:ind w:left="0" w:firstLine="0"/>
      </w:pPr>
      <w:rPr>
        <w:rFonts w:ascii="Times New Roman" w:hAnsi="Times New Roman" w:cs="Arial" w:hint="default"/>
        <w:b/>
        <w:color w:val="0000CC"/>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3D7E487E"/>
    <w:multiLevelType w:val="multilevel"/>
    <w:tmpl w:val="2DA4770C"/>
    <w:lvl w:ilvl="0">
      <w:start w:val="1"/>
      <w:numFmt w:val="decimal"/>
      <w:lvlText w:val="Câu %1."/>
      <w:lvlJc w:val="left"/>
      <w:pPr>
        <w:tabs>
          <w:tab w:val="num" w:pos="851"/>
        </w:tabs>
        <w:ind w:left="0" w:firstLine="0"/>
      </w:pPr>
      <w:rPr>
        <w:rFonts w:ascii="Times New Roman" w:hAnsi="Times New Roman" w:cs="Arial" w:hint="default"/>
        <w:b/>
        <w:color w:val="0000CC"/>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488607A9"/>
    <w:multiLevelType w:val="hybridMultilevel"/>
    <w:tmpl w:val="523EAE70"/>
    <w:lvl w:ilvl="0" w:tplc="43104FC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4A270248"/>
    <w:multiLevelType w:val="multilevel"/>
    <w:tmpl w:val="7A88469A"/>
    <w:lvl w:ilvl="0">
      <w:start w:val="1"/>
      <w:numFmt w:val="decimal"/>
      <w:lvlText w:val="Câu %1."/>
      <w:lvlJc w:val="left"/>
      <w:pPr>
        <w:tabs>
          <w:tab w:val="num" w:pos="851"/>
        </w:tabs>
        <w:ind w:left="0" w:firstLine="0"/>
      </w:pPr>
      <w:rPr>
        <w:rFonts w:ascii="Times New Roman" w:hAnsi="Times New Roman" w:cs="Arial" w:hint="default"/>
        <w:b/>
        <w:color w:val="0000CC"/>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4A6C5F6E"/>
    <w:multiLevelType w:val="multilevel"/>
    <w:tmpl w:val="7A88469A"/>
    <w:lvl w:ilvl="0">
      <w:start w:val="1"/>
      <w:numFmt w:val="decimal"/>
      <w:lvlText w:val="Câu %1."/>
      <w:lvlJc w:val="left"/>
      <w:pPr>
        <w:tabs>
          <w:tab w:val="num" w:pos="851"/>
        </w:tabs>
        <w:ind w:left="0" w:firstLine="0"/>
      </w:pPr>
      <w:rPr>
        <w:rFonts w:ascii="Times New Roman" w:hAnsi="Times New Roman" w:cs="Arial" w:hint="default"/>
        <w:b/>
        <w:color w:val="0000CC"/>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4BD31927"/>
    <w:multiLevelType w:val="multilevel"/>
    <w:tmpl w:val="3DBA6BD4"/>
    <w:lvl w:ilvl="0">
      <w:start w:val="1"/>
      <w:numFmt w:val="decimal"/>
      <w:lvlText w:val="Câu %1."/>
      <w:lvlJc w:val="left"/>
      <w:pPr>
        <w:tabs>
          <w:tab w:val="num" w:pos="851"/>
        </w:tabs>
        <w:ind w:left="0" w:firstLine="0"/>
      </w:pPr>
      <w:rPr>
        <w:rFonts w:ascii="Times New Roman" w:hAnsi="Times New Roman" w:cs="Arial" w:hint="default"/>
        <w:b/>
        <w:color w:val="0000CC"/>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4BE55FC3"/>
    <w:multiLevelType w:val="hybridMultilevel"/>
    <w:tmpl w:val="CF962E02"/>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F6342F3"/>
    <w:multiLevelType w:val="multilevel"/>
    <w:tmpl w:val="A4329802"/>
    <w:lvl w:ilvl="0">
      <w:start w:val="1"/>
      <w:numFmt w:val="decimal"/>
      <w:lvlText w:val="Câu %1:"/>
      <w:lvlJc w:val="left"/>
      <w:pPr>
        <w:tabs>
          <w:tab w:val="num" w:pos="851"/>
        </w:tabs>
        <w:ind w:left="0" w:firstLine="0"/>
      </w:pPr>
      <w:rPr>
        <w:rFonts w:ascii="Times New Roman" w:hAnsi="Times New Roman" w:cs="Arial" w:hint="default"/>
        <w:b/>
        <w:color w:val="0000CC"/>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52777225"/>
    <w:multiLevelType w:val="multilevel"/>
    <w:tmpl w:val="6B88E23A"/>
    <w:lvl w:ilvl="0">
      <w:start w:val="1"/>
      <w:numFmt w:val="decimal"/>
      <w:lvlText w:val="Câu %1."/>
      <w:lvlJc w:val="left"/>
      <w:pPr>
        <w:tabs>
          <w:tab w:val="num" w:pos="1440"/>
        </w:tabs>
        <w:ind w:left="0" w:firstLine="0"/>
      </w:pPr>
      <w:rPr>
        <w:rFonts w:ascii="Times New Roman" w:hAnsi="Times New Roman" w:hint="default"/>
        <w:b/>
        <w:i/>
        <w:sz w:val="22"/>
        <w:szCs w:val="22"/>
        <w:u w:val="single"/>
      </w:rPr>
    </w:lvl>
    <w:lvl w:ilvl="1">
      <w:start w:val="1"/>
      <w:numFmt w:val="decimalZero"/>
      <w:isLgl/>
      <w:lvlText w:val="Section %1.%2"/>
      <w:lvlJc w:val="left"/>
      <w:pPr>
        <w:tabs>
          <w:tab w:val="num" w:pos="108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nsid w:val="5AA82B78"/>
    <w:multiLevelType w:val="hybridMultilevel"/>
    <w:tmpl w:val="E85E188C"/>
    <w:lvl w:ilvl="0" w:tplc="98323F90">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7">
    <w:nsid w:val="5EC8669B"/>
    <w:multiLevelType w:val="multilevel"/>
    <w:tmpl w:val="2A069388"/>
    <w:lvl w:ilvl="0">
      <w:start w:val="1"/>
      <w:numFmt w:val="decimal"/>
      <w:lvlText w:val="Câu %1:"/>
      <w:lvlJc w:val="left"/>
      <w:pPr>
        <w:tabs>
          <w:tab w:val="num" w:pos="851"/>
        </w:tabs>
        <w:ind w:left="0" w:firstLine="0"/>
      </w:pPr>
      <w:rPr>
        <w:rFonts w:ascii="Times New Roman" w:hAnsi="Times New Roman" w:cs="Arial" w:hint="default"/>
        <w:b/>
        <w:color w:val="0000CC"/>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610A7993"/>
    <w:multiLevelType w:val="hybridMultilevel"/>
    <w:tmpl w:val="41E8E7E8"/>
    <w:lvl w:ilvl="0" w:tplc="A9C802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AF9327E"/>
    <w:multiLevelType w:val="multilevel"/>
    <w:tmpl w:val="F68A9DC6"/>
    <w:lvl w:ilvl="0">
      <w:start w:val="1"/>
      <w:numFmt w:val="decimal"/>
      <w:lvlText w:val="Câu %1."/>
      <w:lvlJc w:val="left"/>
      <w:pPr>
        <w:tabs>
          <w:tab w:val="num" w:pos="851"/>
        </w:tabs>
        <w:ind w:left="0" w:firstLine="0"/>
      </w:pPr>
      <w:rPr>
        <w:rFonts w:ascii="Times New Roman" w:hAnsi="Times New Roman" w:cs="Arial" w:hint="default"/>
        <w:b/>
        <w:color w:val="0000CC"/>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6C8D31F1"/>
    <w:multiLevelType w:val="hybridMultilevel"/>
    <w:tmpl w:val="A39C0DFA"/>
    <w:lvl w:ilvl="0" w:tplc="822A1182">
      <w:start w:val="1"/>
      <w:numFmt w:val="decimal"/>
      <w:pStyle w:val="MTDisplayEquation"/>
      <w:lvlText w:val="Câu %1:"/>
      <w:lvlJc w:val="left"/>
      <w:pPr>
        <w:ind w:left="720" w:hanging="360"/>
      </w:pPr>
      <w:rPr>
        <w:rFonts w:ascii="Times New Roman" w:hAnsi="Times New Roman" w:cs="Times New Roman" w:hint="default"/>
        <w:b/>
        <w:sz w:val="20"/>
        <w:szCs w:val="20"/>
      </w:rPr>
    </w:lvl>
    <w:lvl w:ilvl="1" w:tplc="04090019">
      <w:start w:val="1"/>
      <w:numFmt w:val="lowerLetter"/>
      <w:lvlText w:val="%2."/>
      <w:lvlJc w:val="left"/>
      <w:pPr>
        <w:ind w:left="1440" w:hanging="360"/>
      </w:pPr>
      <w:rPr>
        <w:rFonts w:cs="Times New Roman"/>
      </w:rPr>
    </w:lvl>
    <w:lvl w:ilvl="2" w:tplc="13B675D8">
      <w:start w:val="1"/>
      <w:numFmt w:val="upperLetter"/>
      <w:lvlText w:val="%3."/>
      <w:lvlJc w:val="left"/>
      <w:pPr>
        <w:ind w:left="2340" w:hanging="360"/>
      </w:pPr>
      <w:rPr>
        <w:rFonts w:cs="Times New Roman"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nsid w:val="72713B43"/>
    <w:multiLevelType w:val="singleLevel"/>
    <w:tmpl w:val="8342EA56"/>
    <w:lvl w:ilvl="0">
      <w:start w:val="2"/>
      <w:numFmt w:val="decimal"/>
      <w:lvlText w:val="%1)"/>
      <w:lvlJc w:val="left"/>
      <w:pPr>
        <w:tabs>
          <w:tab w:val="num" w:pos="1080"/>
        </w:tabs>
        <w:ind w:left="1080" w:hanging="360"/>
      </w:pPr>
      <w:rPr>
        <w:rFonts w:hint="default"/>
      </w:rPr>
    </w:lvl>
  </w:abstractNum>
  <w:abstractNum w:abstractNumId="32">
    <w:nsid w:val="79ED4CD3"/>
    <w:multiLevelType w:val="hybridMultilevel"/>
    <w:tmpl w:val="CF64B388"/>
    <w:lvl w:ilvl="0" w:tplc="EB98CF5E">
      <w:start w:val="1"/>
      <w:numFmt w:val="lowerLetter"/>
      <w:lvlText w:val="%1)"/>
      <w:lvlJc w:val="left"/>
      <w:pPr>
        <w:ind w:left="1725" w:hanging="10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7C186C85"/>
    <w:multiLevelType w:val="multilevel"/>
    <w:tmpl w:val="0E4CE432"/>
    <w:lvl w:ilvl="0">
      <w:start w:val="1"/>
      <w:numFmt w:val="decimal"/>
      <w:lvlText w:val="Câu %1."/>
      <w:lvlJc w:val="left"/>
      <w:pPr>
        <w:tabs>
          <w:tab w:val="num" w:pos="822"/>
        </w:tabs>
        <w:ind w:left="0" w:firstLine="0"/>
      </w:pPr>
      <w:rPr>
        <w:rFonts w:ascii="Times New Roman" w:hAnsi="Times New Roman" w:cs="Arial" w:hint="default"/>
        <w:b/>
        <w:color w:val="0000CC"/>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7C517F2A"/>
    <w:multiLevelType w:val="hybridMultilevel"/>
    <w:tmpl w:val="76925C94"/>
    <w:lvl w:ilvl="0" w:tplc="2288327E">
      <w:start w:val="1"/>
      <w:numFmt w:val="lowerLetter"/>
      <w:lvlText w:val="%1)"/>
      <w:lvlJc w:val="left"/>
      <w:pPr>
        <w:ind w:left="1437" w:hanging="87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nsid w:val="7ECB7A8C"/>
    <w:multiLevelType w:val="multilevel"/>
    <w:tmpl w:val="B1163970"/>
    <w:lvl w:ilvl="0">
      <w:start w:val="1"/>
      <w:numFmt w:val="decimal"/>
      <w:lvlText w:val="Câu %1."/>
      <w:lvlJc w:val="left"/>
      <w:pPr>
        <w:tabs>
          <w:tab w:val="num" w:pos="964"/>
        </w:tabs>
        <w:ind w:left="0" w:firstLine="0"/>
      </w:pPr>
      <w:rPr>
        <w:rFonts w:ascii="Times New Roman" w:hAnsi="Times New Roman" w:cs="Arial" w:hint="default"/>
        <w:b/>
        <w:color w:val="0000CC"/>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
  </w:num>
  <w:num w:numId="2">
    <w:abstractNumId w:val="13"/>
  </w:num>
  <w:num w:numId="3">
    <w:abstractNumId w:val="31"/>
  </w:num>
  <w:num w:numId="4">
    <w:abstractNumId w:val="16"/>
  </w:num>
  <w:num w:numId="5">
    <w:abstractNumId w:val="11"/>
  </w:num>
  <w:num w:numId="6">
    <w:abstractNumId w:val="3"/>
  </w:num>
  <w:num w:numId="7">
    <w:abstractNumId w:val="9"/>
  </w:num>
  <w:num w:numId="8">
    <w:abstractNumId w:val="1"/>
  </w:num>
  <w:num w:numId="9">
    <w:abstractNumId w:val="12"/>
  </w:num>
  <w:num w:numId="10">
    <w:abstractNumId w:val="10"/>
  </w:num>
  <w:num w:numId="11">
    <w:abstractNumId w:val="30"/>
  </w:num>
  <w:num w:numId="12">
    <w:abstractNumId w:val="25"/>
  </w:num>
  <w:num w:numId="13">
    <w:abstractNumId w:val="4"/>
  </w:num>
  <w:num w:numId="14">
    <w:abstractNumId w:val="18"/>
  </w:num>
  <w:num w:numId="15">
    <w:abstractNumId w:val="8"/>
  </w:num>
  <w:num w:numId="16">
    <w:abstractNumId w:val="33"/>
  </w:num>
  <w:num w:numId="17">
    <w:abstractNumId w:val="5"/>
  </w:num>
  <w:num w:numId="18">
    <w:abstractNumId w:val="35"/>
  </w:num>
  <w:num w:numId="19">
    <w:abstractNumId w:val="14"/>
  </w:num>
  <w:num w:numId="20">
    <w:abstractNumId w:val="29"/>
  </w:num>
  <w:num w:numId="21">
    <w:abstractNumId w:val="20"/>
  </w:num>
  <w:num w:numId="22">
    <w:abstractNumId w:val="15"/>
  </w:num>
  <w:num w:numId="23">
    <w:abstractNumId w:val="21"/>
  </w:num>
  <w:num w:numId="24">
    <w:abstractNumId w:val="17"/>
  </w:num>
  <w:num w:numId="25">
    <w:abstractNumId w:val="22"/>
  </w:num>
  <w:num w:numId="26">
    <w:abstractNumId w:val="27"/>
  </w:num>
  <w:num w:numId="27">
    <w:abstractNumId w:val="0"/>
  </w:num>
  <w:num w:numId="28">
    <w:abstractNumId w:val="24"/>
  </w:num>
  <w:num w:numId="29">
    <w:abstractNumId w:val="23"/>
  </w:num>
  <w:num w:numId="30">
    <w:abstractNumId w:val="26"/>
  </w:num>
  <w:num w:numId="31">
    <w:abstractNumId w:val="6"/>
  </w:num>
  <w:num w:numId="32">
    <w:abstractNumId w:val="32"/>
  </w:num>
  <w:num w:numId="33">
    <w:abstractNumId w:val="28"/>
  </w:num>
  <w:num w:numId="34">
    <w:abstractNumId w:val="7"/>
  </w:num>
  <w:num w:numId="35">
    <w:abstractNumId w:val="34"/>
  </w:num>
  <w:num w:numId="3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9"/>
  <w:drawingGridVerticalSpacing w:val="1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031B"/>
    <w:rsid w:val="00001B1F"/>
    <w:rsid w:val="000023B7"/>
    <w:rsid w:val="00004E37"/>
    <w:rsid w:val="0000594A"/>
    <w:rsid w:val="000066E6"/>
    <w:rsid w:val="00006EDC"/>
    <w:rsid w:val="000079F1"/>
    <w:rsid w:val="00007C2E"/>
    <w:rsid w:val="000102DA"/>
    <w:rsid w:val="000130E2"/>
    <w:rsid w:val="00014E5A"/>
    <w:rsid w:val="00015C5C"/>
    <w:rsid w:val="00016222"/>
    <w:rsid w:val="00016992"/>
    <w:rsid w:val="00017C0B"/>
    <w:rsid w:val="00017CC2"/>
    <w:rsid w:val="00020656"/>
    <w:rsid w:val="00020FE6"/>
    <w:rsid w:val="00023E2E"/>
    <w:rsid w:val="0002417D"/>
    <w:rsid w:val="0002448F"/>
    <w:rsid w:val="00024B68"/>
    <w:rsid w:val="000259EF"/>
    <w:rsid w:val="000263C4"/>
    <w:rsid w:val="000266AA"/>
    <w:rsid w:val="00026B9A"/>
    <w:rsid w:val="0003087F"/>
    <w:rsid w:val="00031310"/>
    <w:rsid w:val="00032063"/>
    <w:rsid w:val="00032901"/>
    <w:rsid w:val="000340C9"/>
    <w:rsid w:val="00034625"/>
    <w:rsid w:val="00034F30"/>
    <w:rsid w:val="00034F66"/>
    <w:rsid w:val="000366ED"/>
    <w:rsid w:val="0003701E"/>
    <w:rsid w:val="00041043"/>
    <w:rsid w:val="00042266"/>
    <w:rsid w:val="00042B0F"/>
    <w:rsid w:val="00043A6F"/>
    <w:rsid w:val="00043DF9"/>
    <w:rsid w:val="0004448C"/>
    <w:rsid w:val="00045703"/>
    <w:rsid w:val="00046B40"/>
    <w:rsid w:val="00047F89"/>
    <w:rsid w:val="00050D5F"/>
    <w:rsid w:val="00051185"/>
    <w:rsid w:val="0005156D"/>
    <w:rsid w:val="00053E75"/>
    <w:rsid w:val="000542E2"/>
    <w:rsid w:val="0005713A"/>
    <w:rsid w:val="00057AC6"/>
    <w:rsid w:val="00061184"/>
    <w:rsid w:val="000628C3"/>
    <w:rsid w:val="000628DD"/>
    <w:rsid w:val="00062F2E"/>
    <w:rsid w:val="00063BDA"/>
    <w:rsid w:val="00063F91"/>
    <w:rsid w:val="00064886"/>
    <w:rsid w:val="000653F4"/>
    <w:rsid w:val="00066C0D"/>
    <w:rsid w:val="0007006A"/>
    <w:rsid w:val="00070AD9"/>
    <w:rsid w:val="00071EAD"/>
    <w:rsid w:val="0007234B"/>
    <w:rsid w:val="00072872"/>
    <w:rsid w:val="000728CA"/>
    <w:rsid w:val="00072C1E"/>
    <w:rsid w:val="00073C45"/>
    <w:rsid w:val="00074EBF"/>
    <w:rsid w:val="00075B16"/>
    <w:rsid w:val="00081A5F"/>
    <w:rsid w:val="00083994"/>
    <w:rsid w:val="000839E3"/>
    <w:rsid w:val="00084551"/>
    <w:rsid w:val="00086927"/>
    <w:rsid w:val="00086F0E"/>
    <w:rsid w:val="000904B3"/>
    <w:rsid w:val="0009206F"/>
    <w:rsid w:val="00092215"/>
    <w:rsid w:val="0009255A"/>
    <w:rsid w:val="00092D4E"/>
    <w:rsid w:val="0009354E"/>
    <w:rsid w:val="00093A29"/>
    <w:rsid w:val="00094074"/>
    <w:rsid w:val="000941AC"/>
    <w:rsid w:val="00094CC2"/>
    <w:rsid w:val="00094DFB"/>
    <w:rsid w:val="00095817"/>
    <w:rsid w:val="000961D1"/>
    <w:rsid w:val="0009796E"/>
    <w:rsid w:val="00097BC1"/>
    <w:rsid w:val="000A2073"/>
    <w:rsid w:val="000A2673"/>
    <w:rsid w:val="000A3384"/>
    <w:rsid w:val="000A39FB"/>
    <w:rsid w:val="000A510D"/>
    <w:rsid w:val="000A73E0"/>
    <w:rsid w:val="000A79F9"/>
    <w:rsid w:val="000B02A8"/>
    <w:rsid w:val="000B02FE"/>
    <w:rsid w:val="000B12E6"/>
    <w:rsid w:val="000B1523"/>
    <w:rsid w:val="000B1BF6"/>
    <w:rsid w:val="000B2C4B"/>
    <w:rsid w:val="000B331C"/>
    <w:rsid w:val="000B3D67"/>
    <w:rsid w:val="000B3FDC"/>
    <w:rsid w:val="000B4312"/>
    <w:rsid w:val="000B5251"/>
    <w:rsid w:val="000B67DC"/>
    <w:rsid w:val="000C01D8"/>
    <w:rsid w:val="000C0A8F"/>
    <w:rsid w:val="000C0B49"/>
    <w:rsid w:val="000C0F20"/>
    <w:rsid w:val="000C1B91"/>
    <w:rsid w:val="000C25E4"/>
    <w:rsid w:val="000C3C4D"/>
    <w:rsid w:val="000C4825"/>
    <w:rsid w:val="000C4CA4"/>
    <w:rsid w:val="000C5315"/>
    <w:rsid w:val="000C539E"/>
    <w:rsid w:val="000C5CE9"/>
    <w:rsid w:val="000C7000"/>
    <w:rsid w:val="000C76D7"/>
    <w:rsid w:val="000C7F19"/>
    <w:rsid w:val="000C7F39"/>
    <w:rsid w:val="000D17E4"/>
    <w:rsid w:val="000D22C5"/>
    <w:rsid w:val="000D6FBB"/>
    <w:rsid w:val="000D6FBF"/>
    <w:rsid w:val="000E1114"/>
    <w:rsid w:val="000E1450"/>
    <w:rsid w:val="000E2225"/>
    <w:rsid w:val="000E25CF"/>
    <w:rsid w:val="000E37CE"/>
    <w:rsid w:val="000E3EDA"/>
    <w:rsid w:val="000E52DC"/>
    <w:rsid w:val="000E5723"/>
    <w:rsid w:val="000E69D2"/>
    <w:rsid w:val="000E7A68"/>
    <w:rsid w:val="000F0C0A"/>
    <w:rsid w:val="000F106D"/>
    <w:rsid w:val="000F187F"/>
    <w:rsid w:val="000F1C2C"/>
    <w:rsid w:val="000F2314"/>
    <w:rsid w:val="000F27C6"/>
    <w:rsid w:val="000F2E62"/>
    <w:rsid w:val="000F35CB"/>
    <w:rsid w:val="000F521B"/>
    <w:rsid w:val="000F5636"/>
    <w:rsid w:val="000F5BA5"/>
    <w:rsid w:val="000F5BF7"/>
    <w:rsid w:val="000F7369"/>
    <w:rsid w:val="00101A8C"/>
    <w:rsid w:val="00102ED7"/>
    <w:rsid w:val="00102F61"/>
    <w:rsid w:val="00103D2F"/>
    <w:rsid w:val="00103E3F"/>
    <w:rsid w:val="00104EFF"/>
    <w:rsid w:val="00105160"/>
    <w:rsid w:val="0010558D"/>
    <w:rsid w:val="001057AD"/>
    <w:rsid w:val="00105972"/>
    <w:rsid w:val="00106586"/>
    <w:rsid w:val="00106C44"/>
    <w:rsid w:val="00106F42"/>
    <w:rsid w:val="0010701F"/>
    <w:rsid w:val="001073D8"/>
    <w:rsid w:val="001078C5"/>
    <w:rsid w:val="00111229"/>
    <w:rsid w:val="00111A33"/>
    <w:rsid w:val="00112457"/>
    <w:rsid w:val="0011279E"/>
    <w:rsid w:val="001146FB"/>
    <w:rsid w:val="001151E2"/>
    <w:rsid w:val="00116492"/>
    <w:rsid w:val="001174A3"/>
    <w:rsid w:val="00117795"/>
    <w:rsid w:val="00120385"/>
    <w:rsid w:val="00120C69"/>
    <w:rsid w:val="001211A9"/>
    <w:rsid w:val="00121B68"/>
    <w:rsid w:val="00122AF5"/>
    <w:rsid w:val="00122F47"/>
    <w:rsid w:val="0012355D"/>
    <w:rsid w:val="00124635"/>
    <w:rsid w:val="00125172"/>
    <w:rsid w:val="0012663C"/>
    <w:rsid w:val="001268F5"/>
    <w:rsid w:val="00127062"/>
    <w:rsid w:val="00130123"/>
    <w:rsid w:val="001308E1"/>
    <w:rsid w:val="00130B8A"/>
    <w:rsid w:val="001315B9"/>
    <w:rsid w:val="00131E14"/>
    <w:rsid w:val="00132947"/>
    <w:rsid w:val="00132AA7"/>
    <w:rsid w:val="001339C0"/>
    <w:rsid w:val="001343B2"/>
    <w:rsid w:val="0013545E"/>
    <w:rsid w:val="001362F1"/>
    <w:rsid w:val="0013676B"/>
    <w:rsid w:val="0013767C"/>
    <w:rsid w:val="00137CB2"/>
    <w:rsid w:val="00140A56"/>
    <w:rsid w:val="00141680"/>
    <w:rsid w:val="001426A1"/>
    <w:rsid w:val="00143462"/>
    <w:rsid w:val="00144475"/>
    <w:rsid w:val="00144F16"/>
    <w:rsid w:val="0014599C"/>
    <w:rsid w:val="00146BC5"/>
    <w:rsid w:val="00150276"/>
    <w:rsid w:val="00150952"/>
    <w:rsid w:val="00150B9B"/>
    <w:rsid w:val="0015119C"/>
    <w:rsid w:val="00151A84"/>
    <w:rsid w:val="001527D2"/>
    <w:rsid w:val="001528B4"/>
    <w:rsid w:val="00152CBF"/>
    <w:rsid w:val="0015331E"/>
    <w:rsid w:val="001539E6"/>
    <w:rsid w:val="00154AF8"/>
    <w:rsid w:val="00154C81"/>
    <w:rsid w:val="0015567A"/>
    <w:rsid w:val="00155B61"/>
    <w:rsid w:val="001569F1"/>
    <w:rsid w:val="00157156"/>
    <w:rsid w:val="0015778A"/>
    <w:rsid w:val="00160070"/>
    <w:rsid w:val="001602CD"/>
    <w:rsid w:val="00160F91"/>
    <w:rsid w:val="001623ED"/>
    <w:rsid w:val="00163434"/>
    <w:rsid w:val="001634A1"/>
    <w:rsid w:val="00163BBB"/>
    <w:rsid w:val="00164CCF"/>
    <w:rsid w:val="00164D19"/>
    <w:rsid w:val="001668BC"/>
    <w:rsid w:val="00167650"/>
    <w:rsid w:val="001706BF"/>
    <w:rsid w:val="00170804"/>
    <w:rsid w:val="00170996"/>
    <w:rsid w:val="001710BC"/>
    <w:rsid w:val="00171504"/>
    <w:rsid w:val="00172A16"/>
    <w:rsid w:val="00172B82"/>
    <w:rsid w:val="001733BA"/>
    <w:rsid w:val="001733C2"/>
    <w:rsid w:val="0017639B"/>
    <w:rsid w:val="001801DC"/>
    <w:rsid w:val="00180404"/>
    <w:rsid w:val="001817AE"/>
    <w:rsid w:val="0018204F"/>
    <w:rsid w:val="00183C51"/>
    <w:rsid w:val="00186095"/>
    <w:rsid w:val="00187103"/>
    <w:rsid w:val="00187501"/>
    <w:rsid w:val="001879E5"/>
    <w:rsid w:val="00191720"/>
    <w:rsid w:val="0019264E"/>
    <w:rsid w:val="00194051"/>
    <w:rsid w:val="00194AA5"/>
    <w:rsid w:val="00194DA1"/>
    <w:rsid w:val="001978A4"/>
    <w:rsid w:val="00197915"/>
    <w:rsid w:val="001A2A23"/>
    <w:rsid w:val="001A443F"/>
    <w:rsid w:val="001A45CC"/>
    <w:rsid w:val="001A47D1"/>
    <w:rsid w:val="001A4D78"/>
    <w:rsid w:val="001A5A81"/>
    <w:rsid w:val="001A62AC"/>
    <w:rsid w:val="001A670D"/>
    <w:rsid w:val="001B04BE"/>
    <w:rsid w:val="001B0CEC"/>
    <w:rsid w:val="001B0F62"/>
    <w:rsid w:val="001B0F7D"/>
    <w:rsid w:val="001B13D7"/>
    <w:rsid w:val="001B1B8F"/>
    <w:rsid w:val="001B1F12"/>
    <w:rsid w:val="001B2180"/>
    <w:rsid w:val="001B267E"/>
    <w:rsid w:val="001B334B"/>
    <w:rsid w:val="001B35CA"/>
    <w:rsid w:val="001B4420"/>
    <w:rsid w:val="001B4867"/>
    <w:rsid w:val="001B5010"/>
    <w:rsid w:val="001B570C"/>
    <w:rsid w:val="001B59FC"/>
    <w:rsid w:val="001B5AE6"/>
    <w:rsid w:val="001B6DB4"/>
    <w:rsid w:val="001B7A2A"/>
    <w:rsid w:val="001C01B5"/>
    <w:rsid w:val="001C0F39"/>
    <w:rsid w:val="001C16DD"/>
    <w:rsid w:val="001C1C69"/>
    <w:rsid w:val="001C1E3C"/>
    <w:rsid w:val="001C2BAF"/>
    <w:rsid w:val="001C37B1"/>
    <w:rsid w:val="001C4B1F"/>
    <w:rsid w:val="001C724A"/>
    <w:rsid w:val="001C7813"/>
    <w:rsid w:val="001C7C41"/>
    <w:rsid w:val="001D2001"/>
    <w:rsid w:val="001D3A57"/>
    <w:rsid w:val="001D3FA1"/>
    <w:rsid w:val="001D416B"/>
    <w:rsid w:val="001D543A"/>
    <w:rsid w:val="001D5469"/>
    <w:rsid w:val="001D59B7"/>
    <w:rsid w:val="001D5B4C"/>
    <w:rsid w:val="001D66FC"/>
    <w:rsid w:val="001E03F1"/>
    <w:rsid w:val="001E17E5"/>
    <w:rsid w:val="001E1C4A"/>
    <w:rsid w:val="001E20F2"/>
    <w:rsid w:val="001E3AF6"/>
    <w:rsid w:val="001E41B2"/>
    <w:rsid w:val="001E66D5"/>
    <w:rsid w:val="001E6CC2"/>
    <w:rsid w:val="001E71B2"/>
    <w:rsid w:val="001F0355"/>
    <w:rsid w:val="001F0EFD"/>
    <w:rsid w:val="001F38F8"/>
    <w:rsid w:val="001F595F"/>
    <w:rsid w:val="001F74D8"/>
    <w:rsid w:val="001F7BE1"/>
    <w:rsid w:val="0020087D"/>
    <w:rsid w:val="0020103E"/>
    <w:rsid w:val="00201D25"/>
    <w:rsid w:val="00202D93"/>
    <w:rsid w:val="00203854"/>
    <w:rsid w:val="00203D0A"/>
    <w:rsid w:val="00204E21"/>
    <w:rsid w:val="00205075"/>
    <w:rsid w:val="00213341"/>
    <w:rsid w:val="002158CD"/>
    <w:rsid w:val="002160E3"/>
    <w:rsid w:val="002171EA"/>
    <w:rsid w:val="00220715"/>
    <w:rsid w:val="00223BBD"/>
    <w:rsid w:val="00225063"/>
    <w:rsid w:val="00226A3F"/>
    <w:rsid w:val="002274F8"/>
    <w:rsid w:val="00230817"/>
    <w:rsid w:val="00230BFA"/>
    <w:rsid w:val="002319A6"/>
    <w:rsid w:val="00231CA8"/>
    <w:rsid w:val="00233A9F"/>
    <w:rsid w:val="00233D25"/>
    <w:rsid w:val="00234825"/>
    <w:rsid w:val="002349B1"/>
    <w:rsid w:val="00235474"/>
    <w:rsid w:val="00236B7C"/>
    <w:rsid w:val="00240512"/>
    <w:rsid w:val="002407A8"/>
    <w:rsid w:val="002417CC"/>
    <w:rsid w:val="00241A63"/>
    <w:rsid w:val="00242586"/>
    <w:rsid w:val="00242BE1"/>
    <w:rsid w:val="00244172"/>
    <w:rsid w:val="002448F4"/>
    <w:rsid w:val="002454F5"/>
    <w:rsid w:val="0024552A"/>
    <w:rsid w:val="00245EEE"/>
    <w:rsid w:val="00250CEF"/>
    <w:rsid w:val="00251C93"/>
    <w:rsid w:val="00251F1C"/>
    <w:rsid w:val="00252B5A"/>
    <w:rsid w:val="002537EE"/>
    <w:rsid w:val="00253C03"/>
    <w:rsid w:val="00253E1E"/>
    <w:rsid w:val="00255C6C"/>
    <w:rsid w:val="00255C88"/>
    <w:rsid w:val="0025787B"/>
    <w:rsid w:val="00263629"/>
    <w:rsid w:val="00264375"/>
    <w:rsid w:val="00264DE9"/>
    <w:rsid w:val="0026527D"/>
    <w:rsid w:val="00265812"/>
    <w:rsid w:val="00265CC4"/>
    <w:rsid w:val="00265D34"/>
    <w:rsid w:val="00266101"/>
    <w:rsid w:val="0027054F"/>
    <w:rsid w:val="00272659"/>
    <w:rsid w:val="002727BD"/>
    <w:rsid w:val="00273844"/>
    <w:rsid w:val="002739E5"/>
    <w:rsid w:val="00273E8F"/>
    <w:rsid w:val="00274E84"/>
    <w:rsid w:val="00275627"/>
    <w:rsid w:val="00275E8A"/>
    <w:rsid w:val="00276F4B"/>
    <w:rsid w:val="0027741E"/>
    <w:rsid w:val="0027759C"/>
    <w:rsid w:val="00280685"/>
    <w:rsid w:val="0028108A"/>
    <w:rsid w:val="0028110D"/>
    <w:rsid w:val="00281E0B"/>
    <w:rsid w:val="00282B8A"/>
    <w:rsid w:val="0028345C"/>
    <w:rsid w:val="00283DE6"/>
    <w:rsid w:val="00284C06"/>
    <w:rsid w:val="00285F9C"/>
    <w:rsid w:val="00286F85"/>
    <w:rsid w:val="00290CA0"/>
    <w:rsid w:val="00290D9B"/>
    <w:rsid w:val="00290F0B"/>
    <w:rsid w:val="002912D9"/>
    <w:rsid w:val="0029258D"/>
    <w:rsid w:val="00292C5C"/>
    <w:rsid w:val="0029359C"/>
    <w:rsid w:val="00293919"/>
    <w:rsid w:val="002944B1"/>
    <w:rsid w:val="0029524B"/>
    <w:rsid w:val="002A0358"/>
    <w:rsid w:val="002A085E"/>
    <w:rsid w:val="002A1C2A"/>
    <w:rsid w:val="002A25AC"/>
    <w:rsid w:val="002A3CA2"/>
    <w:rsid w:val="002A523D"/>
    <w:rsid w:val="002A654E"/>
    <w:rsid w:val="002A68F9"/>
    <w:rsid w:val="002A752E"/>
    <w:rsid w:val="002A79D8"/>
    <w:rsid w:val="002B126C"/>
    <w:rsid w:val="002B16C7"/>
    <w:rsid w:val="002B2ABA"/>
    <w:rsid w:val="002B2E3F"/>
    <w:rsid w:val="002B326D"/>
    <w:rsid w:val="002B3972"/>
    <w:rsid w:val="002B3B65"/>
    <w:rsid w:val="002B3C94"/>
    <w:rsid w:val="002B3EB1"/>
    <w:rsid w:val="002B477E"/>
    <w:rsid w:val="002B4C94"/>
    <w:rsid w:val="002B4E8A"/>
    <w:rsid w:val="002B5770"/>
    <w:rsid w:val="002B75D3"/>
    <w:rsid w:val="002C094A"/>
    <w:rsid w:val="002C1355"/>
    <w:rsid w:val="002C23DC"/>
    <w:rsid w:val="002C3A34"/>
    <w:rsid w:val="002C45B2"/>
    <w:rsid w:val="002C5111"/>
    <w:rsid w:val="002C7568"/>
    <w:rsid w:val="002C77EE"/>
    <w:rsid w:val="002D0215"/>
    <w:rsid w:val="002D062C"/>
    <w:rsid w:val="002D0BEA"/>
    <w:rsid w:val="002D15FA"/>
    <w:rsid w:val="002D26D6"/>
    <w:rsid w:val="002D2843"/>
    <w:rsid w:val="002D29CA"/>
    <w:rsid w:val="002D3786"/>
    <w:rsid w:val="002D43F6"/>
    <w:rsid w:val="002D557C"/>
    <w:rsid w:val="002D59CA"/>
    <w:rsid w:val="002D68E1"/>
    <w:rsid w:val="002D6F78"/>
    <w:rsid w:val="002D7C79"/>
    <w:rsid w:val="002E1074"/>
    <w:rsid w:val="002E1E5F"/>
    <w:rsid w:val="002E2639"/>
    <w:rsid w:val="002E3FA7"/>
    <w:rsid w:val="002E47FB"/>
    <w:rsid w:val="002E5A26"/>
    <w:rsid w:val="002E5ECF"/>
    <w:rsid w:val="002E60F1"/>
    <w:rsid w:val="002E66B8"/>
    <w:rsid w:val="002E67AB"/>
    <w:rsid w:val="002E6B53"/>
    <w:rsid w:val="002E6F05"/>
    <w:rsid w:val="002E7286"/>
    <w:rsid w:val="002E78F6"/>
    <w:rsid w:val="002F0176"/>
    <w:rsid w:val="002F03A9"/>
    <w:rsid w:val="002F0CE6"/>
    <w:rsid w:val="002F0DFE"/>
    <w:rsid w:val="002F0E1B"/>
    <w:rsid w:val="002F1D43"/>
    <w:rsid w:val="002F2444"/>
    <w:rsid w:val="002F2C75"/>
    <w:rsid w:val="002F2EB0"/>
    <w:rsid w:val="002F3F20"/>
    <w:rsid w:val="002F6C5A"/>
    <w:rsid w:val="002F79FB"/>
    <w:rsid w:val="002F7C4A"/>
    <w:rsid w:val="002F7CAB"/>
    <w:rsid w:val="003008D0"/>
    <w:rsid w:val="0030159C"/>
    <w:rsid w:val="00302B2A"/>
    <w:rsid w:val="00303B42"/>
    <w:rsid w:val="00303E7B"/>
    <w:rsid w:val="00304A1B"/>
    <w:rsid w:val="0030541D"/>
    <w:rsid w:val="003065D1"/>
    <w:rsid w:val="00306949"/>
    <w:rsid w:val="0030712A"/>
    <w:rsid w:val="00310D15"/>
    <w:rsid w:val="0031138C"/>
    <w:rsid w:val="003119FE"/>
    <w:rsid w:val="00312593"/>
    <w:rsid w:val="00312B66"/>
    <w:rsid w:val="003139DB"/>
    <w:rsid w:val="00313ADC"/>
    <w:rsid w:val="00313DC2"/>
    <w:rsid w:val="003146DE"/>
    <w:rsid w:val="00314711"/>
    <w:rsid w:val="00314DA2"/>
    <w:rsid w:val="00314F33"/>
    <w:rsid w:val="003165C3"/>
    <w:rsid w:val="0031664D"/>
    <w:rsid w:val="003166BC"/>
    <w:rsid w:val="003215A8"/>
    <w:rsid w:val="00321B1A"/>
    <w:rsid w:val="0032213A"/>
    <w:rsid w:val="003222AD"/>
    <w:rsid w:val="0032294B"/>
    <w:rsid w:val="00325B6C"/>
    <w:rsid w:val="003267B9"/>
    <w:rsid w:val="00326849"/>
    <w:rsid w:val="00326F97"/>
    <w:rsid w:val="003273A9"/>
    <w:rsid w:val="0033077A"/>
    <w:rsid w:val="0033134A"/>
    <w:rsid w:val="003338FE"/>
    <w:rsid w:val="003349F5"/>
    <w:rsid w:val="00334A31"/>
    <w:rsid w:val="00334AB6"/>
    <w:rsid w:val="00335717"/>
    <w:rsid w:val="00335F5C"/>
    <w:rsid w:val="00336E05"/>
    <w:rsid w:val="00337EAC"/>
    <w:rsid w:val="003400CC"/>
    <w:rsid w:val="00343AC8"/>
    <w:rsid w:val="003452B1"/>
    <w:rsid w:val="00345FAF"/>
    <w:rsid w:val="00346178"/>
    <w:rsid w:val="00347331"/>
    <w:rsid w:val="003477B8"/>
    <w:rsid w:val="00350D7C"/>
    <w:rsid w:val="0035153C"/>
    <w:rsid w:val="003527D2"/>
    <w:rsid w:val="00353324"/>
    <w:rsid w:val="0035362C"/>
    <w:rsid w:val="00353AED"/>
    <w:rsid w:val="00355AC0"/>
    <w:rsid w:val="00356DA1"/>
    <w:rsid w:val="00357588"/>
    <w:rsid w:val="00357998"/>
    <w:rsid w:val="00357D9D"/>
    <w:rsid w:val="00361834"/>
    <w:rsid w:val="00361B79"/>
    <w:rsid w:val="00361F03"/>
    <w:rsid w:val="00362A76"/>
    <w:rsid w:val="00362F17"/>
    <w:rsid w:val="00364190"/>
    <w:rsid w:val="00364293"/>
    <w:rsid w:val="003664B2"/>
    <w:rsid w:val="00366997"/>
    <w:rsid w:val="00366A3E"/>
    <w:rsid w:val="00366E61"/>
    <w:rsid w:val="003670DF"/>
    <w:rsid w:val="00367291"/>
    <w:rsid w:val="0036778D"/>
    <w:rsid w:val="00367A71"/>
    <w:rsid w:val="003710BA"/>
    <w:rsid w:val="00371CE8"/>
    <w:rsid w:val="00371D6F"/>
    <w:rsid w:val="00371D96"/>
    <w:rsid w:val="00372BB5"/>
    <w:rsid w:val="003737F5"/>
    <w:rsid w:val="00374166"/>
    <w:rsid w:val="00374D13"/>
    <w:rsid w:val="00374E19"/>
    <w:rsid w:val="00375912"/>
    <w:rsid w:val="0037768F"/>
    <w:rsid w:val="00380E13"/>
    <w:rsid w:val="003812D8"/>
    <w:rsid w:val="003823D8"/>
    <w:rsid w:val="00383A0A"/>
    <w:rsid w:val="00384004"/>
    <w:rsid w:val="00384251"/>
    <w:rsid w:val="003855F1"/>
    <w:rsid w:val="003865FD"/>
    <w:rsid w:val="0038669D"/>
    <w:rsid w:val="0038749F"/>
    <w:rsid w:val="0039038F"/>
    <w:rsid w:val="00391328"/>
    <w:rsid w:val="003913FF"/>
    <w:rsid w:val="00393572"/>
    <w:rsid w:val="003942F0"/>
    <w:rsid w:val="003944B8"/>
    <w:rsid w:val="00394849"/>
    <w:rsid w:val="00394D1F"/>
    <w:rsid w:val="00396576"/>
    <w:rsid w:val="00396FB1"/>
    <w:rsid w:val="00397582"/>
    <w:rsid w:val="003978E1"/>
    <w:rsid w:val="003A2FC6"/>
    <w:rsid w:val="003A3EE7"/>
    <w:rsid w:val="003A442B"/>
    <w:rsid w:val="003A4794"/>
    <w:rsid w:val="003A4F07"/>
    <w:rsid w:val="003A5989"/>
    <w:rsid w:val="003A7001"/>
    <w:rsid w:val="003A78E1"/>
    <w:rsid w:val="003B0E5B"/>
    <w:rsid w:val="003B19F2"/>
    <w:rsid w:val="003B1C1D"/>
    <w:rsid w:val="003B2678"/>
    <w:rsid w:val="003B58B3"/>
    <w:rsid w:val="003B62F8"/>
    <w:rsid w:val="003B6A98"/>
    <w:rsid w:val="003B705D"/>
    <w:rsid w:val="003B7091"/>
    <w:rsid w:val="003C0DD3"/>
    <w:rsid w:val="003C0DF1"/>
    <w:rsid w:val="003C1CDA"/>
    <w:rsid w:val="003C308A"/>
    <w:rsid w:val="003C367E"/>
    <w:rsid w:val="003C3961"/>
    <w:rsid w:val="003C3DA9"/>
    <w:rsid w:val="003C56DC"/>
    <w:rsid w:val="003C5A65"/>
    <w:rsid w:val="003C6A5B"/>
    <w:rsid w:val="003C788A"/>
    <w:rsid w:val="003C7C9E"/>
    <w:rsid w:val="003D005E"/>
    <w:rsid w:val="003D0375"/>
    <w:rsid w:val="003D05E8"/>
    <w:rsid w:val="003D0D91"/>
    <w:rsid w:val="003D10BB"/>
    <w:rsid w:val="003D11B5"/>
    <w:rsid w:val="003D1A78"/>
    <w:rsid w:val="003D22D1"/>
    <w:rsid w:val="003D2695"/>
    <w:rsid w:val="003D368A"/>
    <w:rsid w:val="003D5A5B"/>
    <w:rsid w:val="003D5C2B"/>
    <w:rsid w:val="003D633F"/>
    <w:rsid w:val="003D79E1"/>
    <w:rsid w:val="003E225A"/>
    <w:rsid w:val="003E2CD7"/>
    <w:rsid w:val="003E2FC9"/>
    <w:rsid w:val="003E3663"/>
    <w:rsid w:val="003E3A19"/>
    <w:rsid w:val="003E456F"/>
    <w:rsid w:val="003E5600"/>
    <w:rsid w:val="003E573B"/>
    <w:rsid w:val="003E5C99"/>
    <w:rsid w:val="003E799F"/>
    <w:rsid w:val="003E7BA1"/>
    <w:rsid w:val="003E7D64"/>
    <w:rsid w:val="003F0671"/>
    <w:rsid w:val="003F111C"/>
    <w:rsid w:val="003F1939"/>
    <w:rsid w:val="003F1B52"/>
    <w:rsid w:val="003F1E39"/>
    <w:rsid w:val="003F2527"/>
    <w:rsid w:val="003F2AB3"/>
    <w:rsid w:val="003F3FD6"/>
    <w:rsid w:val="003F4D21"/>
    <w:rsid w:val="003F6191"/>
    <w:rsid w:val="003F6524"/>
    <w:rsid w:val="003F6D9D"/>
    <w:rsid w:val="004001D2"/>
    <w:rsid w:val="0040181D"/>
    <w:rsid w:val="00401BCD"/>
    <w:rsid w:val="00401CE1"/>
    <w:rsid w:val="00401E05"/>
    <w:rsid w:val="00402D24"/>
    <w:rsid w:val="00402E22"/>
    <w:rsid w:val="00403F8B"/>
    <w:rsid w:val="0040408D"/>
    <w:rsid w:val="004058B9"/>
    <w:rsid w:val="004069F3"/>
    <w:rsid w:val="00411088"/>
    <w:rsid w:val="00411283"/>
    <w:rsid w:val="00411E7F"/>
    <w:rsid w:val="004123EE"/>
    <w:rsid w:val="0041420B"/>
    <w:rsid w:val="004150BD"/>
    <w:rsid w:val="004157A9"/>
    <w:rsid w:val="0042062E"/>
    <w:rsid w:val="004207DE"/>
    <w:rsid w:val="004208AA"/>
    <w:rsid w:val="00420C93"/>
    <w:rsid w:val="00421CA7"/>
    <w:rsid w:val="0042232E"/>
    <w:rsid w:val="00424F5D"/>
    <w:rsid w:val="00425008"/>
    <w:rsid w:val="004252B3"/>
    <w:rsid w:val="00425458"/>
    <w:rsid w:val="00427022"/>
    <w:rsid w:val="004308ED"/>
    <w:rsid w:val="004314DC"/>
    <w:rsid w:val="00431853"/>
    <w:rsid w:val="00431C7D"/>
    <w:rsid w:val="00433C44"/>
    <w:rsid w:val="0043695C"/>
    <w:rsid w:val="00437934"/>
    <w:rsid w:val="004406B0"/>
    <w:rsid w:val="0044191D"/>
    <w:rsid w:val="004421CC"/>
    <w:rsid w:val="004456B9"/>
    <w:rsid w:val="00447A73"/>
    <w:rsid w:val="004503B0"/>
    <w:rsid w:val="0045130A"/>
    <w:rsid w:val="0045698B"/>
    <w:rsid w:val="00456C26"/>
    <w:rsid w:val="00457EFE"/>
    <w:rsid w:val="00460094"/>
    <w:rsid w:val="00461977"/>
    <w:rsid w:val="0046228D"/>
    <w:rsid w:val="004625F7"/>
    <w:rsid w:val="00463880"/>
    <w:rsid w:val="00463E01"/>
    <w:rsid w:val="0046404B"/>
    <w:rsid w:val="00465E82"/>
    <w:rsid w:val="00466473"/>
    <w:rsid w:val="00466D23"/>
    <w:rsid w:val="00467FE5"/>
    <w:rsid w:val="00470B48"/>
    <w:rsid w:val="00470BF8"/>
    <w:rsid w:val="00471D65"/>
    <w:rsid w:val="00471E41"/>
    <w:rsid w:val="00472602"/>
    <w:rsid w:val="004729F9"/>
    <w:rsid w:val="00472C62"/>
    <w:rsid w:val="00473916"/>
    <w:rsid w:val="0047408A"/>
    <w:rsid w:val="00474440"/>
    <w:rsid w:val="00474971"/>
    <w:rsid w:val="004771A9"/>
    <w:rsid w:val="00477A16"/>
    <w:rsid w:val="00477BDC"/>
    <w:rsid w:val="004806C1"/>
    <w:rsid w:val="00481417"/>
    <w:rsid w:val="00481922"/>
    <w:rsid w:val="00481A27"/>
    <w:rsid w:val="00483F60"/>
    <w:rsid w:val="004844CB"/>
    <w:rsid w:val="004852BE"/>
    <w:rsid w:val="004855D7"/>
    <w:rsid w:val="00485672"/>
    <w:rsid w:val="00485891"/>
    <w:rsid w:val="0048617D"/>
    <w:rsid w:val="0048646A"/>
    <w:rsid w:val="00486572"/>
    <w:rsid w:val="0048661C"/>
    <w:rsid w:val="004871C6"/>
    <w:rsid w:val="004873B6"/>
    <w:rsid w:val="004878CA"/>
    <w:rsid w:val="00487C07"/>
    <w:rsid w:val="00487E6A"/>
    <w:rsid w:val="00490FFB"/>
    <w:rsid w:val="004917CB"/>
    <w:rsid w:val="0049279D"/>
    <w:rsid w:val="004938E5"/>
    <w:rsid w:val="00494BFC"/>
    <w:rsid w:val="00494CBE"/>
    <w:rsid w:val="00495062"/>
    <w:rsid w:val="0049679E"/>
    <w:rsid w:val="004969C1"/>
    <w:rsid w:val="00496DAB"/>
    <w:rsid w:val="0049718E"/>
    <w:rsid w:val="004A212D"/>
    <w:rsid w:val="004A2624"/>
    <w:rsid w:val="004A37F3"/>
    <w:rsid w:val="004A4BA2"/>
    <w:rsid w:val="004A57FB"/>
    <w:rsid w:val="004A649C"/>
    <w:rsid w:val="004B028A"/>
    <w:rsid w:val="004B0B01"/>
    <w:rsid w:val="004B10A0"/>
    <w:rsid w:val="004B1976"/>
    <w:rsid w:val="004B20D5"/>
    <w:rsid w:val="004B3F41"/>
    <w:rsid w:val="004B3F8B"/>
    <w:rsid w:val="004B570D"/>
    <w:rsid w:val="004B594F"/>
    <w:rsid w:val="004B5B79"/>
    <w:rsid w:val="004B5BD0"/>
    <w:rsid w:val="004B6D10"/>
    <w:rsid w:val="004B71FD"/>
    <w:rsid w:val="004B7A3B"/>
    <w:rsid w:val="004C080F"/>
    <w:rsid w:val="004C3230"/>
    <w:rsid w:val="004C329C"/>
    <w:rsid w:val="004C3D8C"/>
    <w:rsid w:val="004C424A"/>
    <w:rsid w:val="004C48C6"/>
    <w:rsid w:val="004C5002"/>
    <w:rsid w:val="004C5A73"/>
    <w:rsid w:val="004C5A93"/>
    <w:rsid w:val="004C5AD9"/>
    <w:rsid w:val="004C7EDB"/>
    <w:rsid w:val="004D0339"/>
    <w:rsid w:val="004D1109"/>
    <w:rsid w:val="004D1D0F"/>
    <w:rsid w:val="004D21B7"/>
    <w:rsid w:val="004D33FF"/>
    <w:rsid w:val="004D45AD"/>
    <w:rsid w:val="004D4BD2"/>
    <w:rsid w:val="004D524F"/>
    <w:rsid w:val="004D63ED"/>
    <w:rsid w:val="004D7990"/>
    <w:rsid w:val="004D7DD6"/>
    <w:rsid w:val="004E081A"/>
    <w:rsid w:val="004E193E"/>
    <w:rsid w:val="004E25BD"/>
    <w:rsid w:val="004E2A3B"/>
    <w:rsid w:val="004E32EF"/>
    <w:rsid w:val="004E42ED"/>
    <w:rsid w:val="004E59EE"/>
    <w:rsid w:val="004E6BFF"/>
    <w:rsid w:val="004E7D47"/>
    <w:rsid w:val="004E7EDE"/>
    <w:rsid w:val="004F04B4"/>
    <w:rsid w:val="004F054A"/>
    <w:rsid w:val="004F0B2B"/>
    <w:rsid w:val="004F0E91"/>
    <w:rsid w:val="004F1E30"/>
    <w:rsid w:val="004F2320"/>
    <w:rsid w:val="004F2C38"/>
    <w:rsid w:val="004F491F"/>
    <w:rsid w:val="004F5C27"/>
    <w:rsid w:val="004F6470"/>
    <w:rsid w:val="004F7825"/>
    <w:rsid w:val="00500596"/>
    <w:rsid w:val="00500C84"/>
    <w:rsid w:val="00500F95"/>
    <w:rsid w:val="00501C0C"/>
    <w:rsid w:val="00502229"/>
    <w:rsid w:val="00502ECA"/>
    <w:rsid w:val="00503FC9"/>
    <w:rsid w:val="005042E8"/>
    <w:rsid w:val="0050440B"/>
    <w:rsid w:val="00504FDC"/>
    <w:rsid w:val="0050570F"/>
    <w:rsid w:val="00507845"/>
    <w:rsid w:val="00507BF3"/>
    <w:rsid w:val="00510A6A"/>
    <w:rsid w:val="005113FD"/>
    <w:rsid w:val="00511C51"/>
    <w:rsid w:val="00512893"/>
    <w:rsid w:val="00513B9A"/>
    <w:rsid w:val="00514A36"/>
    <w:rsid w:val="0051520A"/>
    <w:rsid w:val="00515B22"/>
    <w:rsid w:val="005161C5"/>
    <w:rsid w:val="00517003"/>
    <w:rsid w:val="00517400"/>
    <w:rsid w:val="00517974"/>
    <w:rsid w:val="005223C0"/>
    <w:rsid w:val="005227EC"/>
    <w:rsid w:val="005233B3"/>
    <w:rsid w:val="00523A44"/>
    <w:rsid w:val="00523CCF"/>
    <w:rsid w:val="00526FB1"/>
    <w:rsid w:val="0053038F"/>
    <w:rsid w:val="00531915"/>
    <w:rsid w:val="00532D9F"/>
    <w:rsid w:val="00533792"/>
    <w:rsid w:val="0053611F"/>
    <w:rsid w:val="00536A42"/>
    <w:rsid w:val="00536AD8"/>
    <w:rsid w:val="005370E8"/>
    <w:rsid w:val="0053759C"/>
    <w:rsid w:val="005422C2"/>
    <w:rsid w:val="0054267E"/>
    <w:rsid w:val="0054376B"/>
    <w:rsid w:val="00543A37"/>
    <w:rsid w:val="00543F9C"/>
    <w:rsid w:val="005443D0"/>
    <w:rsid w:val="00545715"/>
    <w:rsid w:val="00546065"/>
    <w:rsid w:val="00546657"/>
    <w:rsid w:val="005468F6"/>
    <w:rsid w:val="00547193"/>
    <w:rsid w:val="0055209E"/>
    <w:rsid w:val="00552194"/>
    <w:rsid w:val="00552CF1"/>
    <w:rsid w:val="005538ED"/>
    <w:rsid w:val="00553F31"/>
    <w:rsid w:val="00554A3A"/>
    <w:rsid w:val="00555182"/>
    <w:rsid w:val="00555565"/>
    <w:rsid w:val="00555681"/>
    <w:rsid w:val="005570FD"/>
    <w:rsid w:val="005573D9"/>
    <w:rsid w:val="005575FC"/>
    <w:rsid w:val="00557E02"/>
    <w:rsid w:val="00557F2F"/>
    <w:rsid w:val="00560409"/>
    <w:rsid w:val="005609BB"/>
    <w:rsid w:val="00560F95"/>
    <w:rsid w:val="00562E68"/>
    <w:rsid w:val="005632AE"/>
    <w:rsid w:val="00564199"/>
    <w:rsid w:val="00565AF3"/>
    <w:rsid w:val="00566E86"/>
    <w:rsid w:val="00567A14"/>
    <w:rsid w:val="0057031B"/>
    <w:rsid w:val="00570ADC"/>
    <w:rsid w:val="00570C09"/>
    <w:rsid w:val="00572690"/>
    <w:rsid w:val="005728C0"/>
    <w:rsid w:val="005732A2"/>
    <w:rsid w:val="0057471A"/>
    <w:rsid w:val="00574B66"/>
    <w:rsid w:val="0058144F"/>
    <w:rsid w:val="00582DAF"/>
    <w:rsid w:val="0058314F"/>
    <w:rsid w:val="005832D2"/>
    <w:rsid w:val="00583628"/>
    <w:rsid w:val="005839D9"/>
    <w:rsid w:val="005846A7"/>
    <w:rsid w:val="00585E57"/>
    <w:rsid w:val="00586507"/>
    <w:rsid w:val="005866A6"/>
    <w:rsid w:val="00587D76"/>
    <w:rsid w:val="00591811"/>
    <w:rsid w:val="00592521"/>
    <w:rsid w:val="00592B9C"/>
    <w:rsid w:val="00593883"/>
    <w:rsid w:val="00593989"/>
    <w:rsid w:val="005947CC"/>
    <w:rsid w:val="00595256"/>
    <w:rsid w:val="00595A7B"/>
    <w:rsid w:val="00596FA3"/>
    <w:rsid w:val="00597049"/>
    <w:rsid w:val="005973C9"/>
    <w:rsid w:val="005A11DC"/>
    <w:rsid w:val="005A145B"/>
    <w:rsid w:val="005A25D9"/>
    <w:rsid w:val="005A29C5"/>
    <w:rsid w:val="005A2AA3"/>
    <w:rsid w:val="005A2F33"/>
    <w:rsid w:val="005A335B"/>
    <w:rsid w:val="005A48D8"/>
    <w:rsid w:val="005A4FB7"/>
    <w:rsid w:val="005A537A"/>
    <w:rsid w:val="005A5740"/>
    <w:rsid w:val="005A664E"/>
    <w:rsid w:val="005A7CDF"/>
    <w:rsid w:val="005A7DDF"/>
    <w:rsid w:val="005B0157"/>
    <w:rsid w:val="005B05BC"/>
    <w:rsid w:val="005B10A6"/>
    <w:rsid w:val="005B388F"/>
    <w:rsid w:val="005B3BDA"/>
    <w:rsid w:val="005B438C"/>
    <w:rsid w:val="005B47A5"/>
    <w:rsid w:val="005B4E10"/>
    <w:rsid w:val="005B50E9"/>
    <w:rsid w:val="005B568D"/>
    <w:rsid w:val="005B628D"/>
    <w:rsid w:val="005B6FF1"/>
    <w:rsid w:val="005C0CDA"/>
    <w:rsid w:val="005C3876"/>
    <w:rsid w:val="005C3D57"/>
    <w:rsid w:val="005C3E97"/>
    <w:rsid w:val="005C4ED6"/>
    <w:rsid w:val="005C5379"/>
    <w:rsid w:val="005C5DF8"/>
    <w:rsid w:val="005C5E90"/>
    <w:rsid w:val="005C6573"/>
    <w:rsid w:val="005C6B23"/>
    <w:rsid w:val="005C6BE0"/>
    <w:rsid w:val="005C73A3"/>
    <w:rsid w:val="005C7B34"/>
    <w:rsid w:val="005C7EDE"/>
    <w:rsid w:val="005C7F4E"/>
    <w:rsid w:val="005D0318"/>
    <w:rsid w:val="005D0609"/>
    <w:rsid w:val="005D0789"/>
    <w:rsid w:val="005D1C48"/>
    <w:rsid w:val="005D276A"/>
    <w:rsid w:val="005D2B8F"/>
    <w:rsid w:val="005D3F03"/>
    <w:rsid w:val="005E08D1"/>
    <w:rsid w:val="005E15ED"/>
    <w:rsid w:val="005E1663"/>
    <w:rsid w:val="005E212A"/>
    <w:rsid w:val="005E2DAE"/>
    <w:rsid w:val="005E3CC6"/>
    <w:rsid w:val="005E3ED4"/>
    <w:rsid w:val="005E437E"/>
    <w:rsid w:val="005E55E4"/>
    <w:rsid w:val="005E57FD"/>
    <w:rsid w:val="005E5869"/>
    <w:rsid w:val="005E6A7D"/>
    <w:rsid w:val="005E7217"/>
    <w:rsid w:val="005F0088"/>
    <w:rsid w:val="005F0252"/>
    <w:rsid w:val="005F14EA"/>
    <w:rsid w:val="005F159F"/>
    <w:rsid w:val="005F17F2"/>
    <w:rsid w:val="005F26D7"/>
    <w:rsid w:val="005F364C"/>
    <w:rsid w:val="005F42FE"/>
    <w:rsid w:val="005F5BA5"/>
    <w:rsid w:val="005F6A41"/>
    <w:rsid w:val="006008CD"/>
    <w:rsid w:val="006008DB"/>
    <w:rsid w:val="0060110E"/>
    <w:rsid w:val="00601DFE"/>
    <w:rsid w:val="006022F3"/>
    <w:rsid w:val="00602A05"/>
    <w:rsid w:val="00602A88"/>
    <w:rsid w:val="00603859"/>
    <w:rsid w:val="00603D8F"/>
    <w:rsid w:val="00603E53"/>
    <w:rsid w:val="00604F3C"/>
    <w:rsid w:val="00605346"/>
    <w:rsid w:val="00606BF9"/>
    <w:rsid w:val="00610217"/>
    <w:rsid w:val="006105F4"/>
    <w:rsid w:val="00611958"/>
    <w:rsid w:val="00614F23"/>
    <w:rsid w:val="00614F8E"/>
    <w:rsid w:val="006151B7"/>
    <w:rsid w:val="00616103"/>
    <w:rsid w:val="00617965"/>
    <w:rsid w:val="00621346"/>
    <w:rsid w:val="0062268A"/>
    <w:rsid w:val="006233C1"/>
    <w:rsid w:val="00623E5D"/>
    <w:rsid w:val="006244A4"/>
    <w:rsid w:val="006256EC"/>
    <w:rsid w:val="00627CB7"/>
    <w:rsid w:val="00627D89"/>
    <w:rsid w:val="00627EC6"/>
    <w:rsid w:val="006306D7"/>
    <w:rsid w:val="00631338"/>
    <w:rsid w:val="006316F4"/>
    <w:rsid w:val="00631AC3"/>
    <w:rsid w:val="00631B3C"/>
    <w:rsid w:val="006320EB"/>
    <w:rsid w:val="00634D1D"/>
    <w:rsid w:val="006353E3"/>
    <w:rsid w:val="00635F31"/>
    <w:rsid w:val="006363FA"/>
    <w:rsid w:val="006371B8"/>
    <w:rsid w:val="006430D0"/>
    <w:rsid w:val="006436CE"/>
    <w:rsid w:val="00643822"/>
    <w:rsid w:val="006439C2"/>
    <w:rsid w:val="006445EF"/>
    <w:rsid w:val="00644C5C"/>
    <w:rsid w:val="00644E79"/>
    <w:rsid w:val="006451F3"/>
    <w:rsid w:val="00647223"/>
    <w:rsid w:val="00647C98"/>
    <w:rsid w:val="00650109"/>
    <w:rsid w:val="00651903"/>
    <w:rsid w:val="00652117"/>
    <w:rsid w:val="00652761"/>
    <w:rsid w:val="00652A2F"/>
    <w:rsid w:val="00652F91"/>
    <w:rsid w:val="00653100"/>
    <w:rsid w:val="00653657"/>
    <w:rsid w:val="00653D7A"/>
    <w:rsid w:val="0065492A"/>
    <w:rsid w:val="00656254"/>
    <w:rsid w:val="006569F8"/>
    <w:rsid w:val="00656CE1"/>
    <w:rsid w:val="00660832"/>
    <w:rsid w:val="00661734"/>
    <w:rsid w:val="00661B9B"/>
    <w:rsid w:val="00662660"/>
    <w:rsid w:val="00662881"/>
    <w:rsid w:val="00662ABC"/>
    <w:rsid w:val="00662E93"/>
    <w:rsid w:val="006640F6"/>
    <w:rsid w:val="0066637B"/>
    <w:rsid w:val="006724B6"/>
    <w:rsid w:val="00675707"/>
    <w:rsid w:val="0067686D"/>
    <w:rsid w:val="00677426"/>
    <w:rsid w:val="00681794"/>
    <w:rsid w:val="00681F4A"/>
    <w:rsid w:val="0068289A"/>
    <w:rsid w:val="006839DE"/>
    <w:rsid w:val="00683F24"/>
    <w:rsid w:val="0068499E"/>
    <w:rsid w:val="0068638C"/>
    <w:rsid w:val="00686582"/>
    <w:rsid w:val="00686C0F"/>
    <w:rsid w:val="00691A5A"/>
    <w:rsid w:val="00692839"/>
    <w:rsid w:val="00694516"/>
    <w:rsid w:val="00694A54"/>
    <w:rsid w:val="00694C7C"/>
    <w:rsid w:val="006961D5"/>
    <w:rsid w:val="00696DCA"/>
    <w:rsid w:val="006A0CA7"/>
    <w:rsid w:val="006A0ED1"/>
    <w:rsid w:val="006A14F0"/>
    <w:rsid w:val="006A1B28"/>
    <w:rsid w:val="006A2C4C"/>
    <w:rsid w:val="006A31CA"/>
    <w:rsid w:val="006A3400"/>
    <w:rsid w:val="006A3744"/>
    <w:rsid w:val="006A3FDE"/>
    <w:rsid w:val="006A4273"/>
    <w:rsid w:val="006A4281"/>
    <w:rsid w:val="006A4BBA"/>
    <w:rsid w:val="006A675B"/>
    <w:rsid w:val="006A6956"/>
    <w:rsid w:val="006A7489"/>
    <w:rsid w:val="006A7830"/>
    <w:rsid w:val="006B0053"/>
    <w:rsid w:val="006B020A"/>
    <w:rsid w:val="006B0245"/>
    <w:rsid w:val="006B3B40"/>
    <w:rsid w:val="006B3E77"/>
    <w:rsid w:val="006B3F0F"/>
    <w:rsid w:val="006B4152"/>
    <w:rsid w:val="006B42F6"/>
    <w:rsid w:val="006B5791"/>
    <w:rsid w:val="006B5982"/>
    <w:rsid w:val="006B6EA0"/>
    <w:rsid w:val="006B7424"/>
    <w:rsid w:val="006B77C5"/>
    <w:rsid w:val="006B7D3D"/>
    <w:rsid w:val="006C1648"/>
    <w:rsid w:val="006C1A13"/>
    <w:rsid w:val="006C1BA4"/>
    <w:rsid w:val="006C34C7"/>
    <w:rsid w:val="006C34D2"/>
    <w:rsid w:val="006C4817"/>
    <w:rsid w:val="006C6E20"/>
    <w:rsid w:val="006C74A8"/>
    <w:rsid w:val="006C7AFC"/>
    <w:rsid w:val="006D0858"/>
    <w:rsid w:val="006D213D"/>
    <w:rsid w:val="006D30E9"/>
    <w:rsid w:val="006D3987"/>
    <w:rsid w:val="006D4543"/>
    <w:rsid w:val="006D4601"/>
    <w:rsid w:val="006D6890"/>
    <w:rsid w:val="006D6E35"/>
    <w:rsid w:val="006E2CAB"/>
    <w:rsid w:val="006E2CAC"/>
    <w:rsid w:val="006E423C"/>
    <w:rsid w:val="006E47DD"/>
    <w:rsid w:val="006F01E7"/>
    <w:rsid w:val="006F026A"/>
    <w:rsid w:val="006F06D0"/>
    <w:rsid w:val="006F0ECB"/>
    <w:rsid w:val="006F0FBD"/>
    <w:rsid w:val="006F36B1"/>
    <w:rsid w:val="006F3752"/>
    <w:rsid w:val="006F3C51"/>
    <w:rsid w:val="006F729C"/>
    <w:rsid w:val="00700B28"/>
    <w:rsid w:val="00700D2A"/>
    <w:rsid w:val="00700DB6"/>
    <w:rsid w:val="00701BEB"/>
    <w:rsid w:val="00702DCF"/>
    <w:rsid w:val="007034A3"/>
    <w:rsid w:val="0070357E"/>
    <w:rsid w:val="00703586"/>
    <w:rsid w:val="007048E5"/>
    <w:rsid w:val="007049B7"/>
    <w:rsid w:val="00704F3E"/>
    <w:rsid w:val="0070683B"/>
    <w:rsid w:val="00706936"/>
    <w:rsid w:val="00706ED7"/>
    <w:rsid w:val="00707944"/>
    <w:rsid w:val="00712CDE"/>
    <w:rsid w:val="00713688"/>
    <w:rsid w:val="00713AFC"/>
    <w:rsid w:val="00715B4B"/>
    <w:rsid w:val="00715E8C"/>
    <w:rsid w:val="007165DC"/>
    <w:rsid w:val="00717AF9"/>
    <w:rsid w:val="00720170"/>
    <w:rsid w:val="007207EE"/>
    <w:rsid w:val="0072090E"/>
    <w:rsid w:val="00722A0A"/>
    <w:rsid w:val="007237F3"/>
    <w:rsid w:val="007237F8"/>
    <w:rsid w:val="00724072"/>
    <w:rsid w:val="007242EA"/>
    <w:rsid w:val="00724F10"/>
    <w:rsid w:val="007255FA"/>
    <w:rsid w:val="00730E32"/>
    <w:rsid w:val="00732B03"/>
    <w:rsid w:val="00734077"/>
    <w:rsid w:val="00734D59"/>
    <w:rsid w:val="007359F1"/>
    <w:rsid w:val="007367C4"/>
    <w:rsid w:val="00736F79"/>
    <w:rsid w:val="00736F86"/>
    <w:rsid w:val="00737F65"/>
    <w:rsid w:val="007405AA"/>
    <w:rsid w:val="0074094E"/>
    <w:rsid w:val="007409F0"/>
    <w:rsid w:val="00740E3D"/>
    <w:rsid w:val="00741A53"/>
    <w:rsid w:val="00741BCD"/>
    <w:rsid w:val="00741C3B"/>
    <w:rsid w:val="00742515"/>
    <w:rsid w:val="00742A5F"/>
    <w:rsid w:val="007434D3"/>
    <w:rsid w:val="007435E0"/>
    <w:rsid w:val="00745641"/>
    <w:rsid w:val="0074578B"/>
    <w:rsid w:val="00746CA3"/>
    <w:rsid w:val="00747196"/>
    <w:rsid w:val="0074766F"/>
    <w:rsid w:val="00750843"/>
    <w:rsid w:val="00752531"/>
    <w:rsid w:val="007534A2"/>
    <w:rsid w:val="00753803"/>
    <w:rsid w:val="0075464E"/>
    <w:rsid w:val="0075539F"/>
    <w:rsid w:val="00755967"/>
    <w:rsid w:val="00755BB1"/>
    <w:rsid w:val="0075697F"/>
    <w:rsid w:val="0076087F"/>
    <w:rsid w:val="0076089E"/>
    <w:rsid w:val="00760E33"/>
    <w:rsid w:val="00761227"/>
    <w:rsid w:val="00761C8B"/>
    <w:rsid w:val="00762874"/>
    <w:rsid w:val="00762A25"/>
    <w:rsid w:val="00762EED"/>
    <w:rsid w:val="00763AE7"/>
    <w:rsid w:val="0076423A"/>
    <w:rsid w:val="007647AC"/>
    <w:rsid w:val="0076487B"/>
    <w:rsid w:val="007649B7"/>
    <w:rsid w:val="007654F5"/>
    <w:rsid w:val="007659DE"/>
    <w:rsid w:val="00765B49"/>
    <w:rsid w:val="0076622C"/>
    <w:rsid w:val="00766303"/>
    <w:rsid w:val="00766584"/>
    <w:rsid w:val="0076782A"/>
    <w:rsid w:val="0076782D"/>
    <w:rsid w:val="00771608"/>
    <w:rsid w:val="0077275F"/>
    <w:rsid w:val="00772884"/>
    <w:rsid w:val="00773588"/>
    <w:rsid w:val="00774FAE"/>
    <w:rsid w:val="00775E25"/>
    <w:rsid w:val="00777E4B"/>
    <w:rsid w:val="00777FF9"/>
    <w:rsid w:val="00780F4E"/>
    <w:rsid w:val="00781545"/>
    <w:rsid w:val="007820AA"/>
    <w:rsid w:val="007820EB"/>
    <w:rsid w:val="007823B0"/>
    <w:rsid w:val="007829AA"/>
    <w:rsid w:val="007836D0"/>
    <w:rsid w:val="00784266"/>
    <w:rsid w:val="007858EB"/>
    <w:rsid w:val="00790730"/>
    <w:rsid w:val="00790F55"/>
    <w:rsid w:val="007912DF"/>
    <w:rsid w:val="007915F6"/>
    <w:rsid w:val="00793204"/>
    <w:rsid w:val="00793741"/>
    <w:rsid w:val="0079414F"/>
    <w:rsid w:val="00794747"/>
    <w:rsid w:val="00796CCF"/>
    <w:rsid w:val="007972F7"/>
    <w:rsid w:val="00797CF0"/>
    <w:rsid w:val="007A0651"/>
    <w:rsid w:val="007A0BD1"/>
    <w:rsid w:val="007A14CC"/>
    <w:rsid w:val="007A20DB"/>
    <w:rsid w:val="007A2217"/>
    <w:rsid w:val="007A7EEB"/>
    <w:rsid w:val="007B00D6"/>
    <w:rsid w:val="007B09AE"/>
    <w:rsid w:val="007B12C3"/>
    <w:rsid w:val="007B14E4"/>
    <w:rsid w:val="007B1B4A"/>
    <w:rsid w:val="007B31DF"/>
    <w:rsid w:val="007B3426"/>
    <w:rsid w:val="007B363D"/>
    <w:rsid w:val="007B44FF"/>
    <w:rsid w:val="007B47FE"/>
    <w:rsid w:val="007B5147"/>
    <w:rsid w:val="007B54A7"/>
    <w:rsid w:val="007B570A"/>
    <w:rsid w:val="007B6062"/>
    <w:rsid w:val="007B60F1"/>
    <w:rsid w:val="007B6285"/>
    <w:rsid w:val="007B7C7F"/>
    <w:rsid w:val="007C0924"/>
    <w:rsid w:val="007C1314"/>
    <w:rsid w:val="007C31B5"/>
    <w:rsid w:val="007C3AE4"/>
    <w:rsid w:val="007C41CE"/>
    <w:rsid w:val="007C4B32"/>
    <w:rsid w:val="007C5EF6"/>
    <w:rsid w:val="007C6D35"/>
    <w:rsid w:val="007C6E3B"/>
    <w:rsid w:val="007C797C"/>
    <w:rsid w:val="007D1659"/>
    <w:rsid w:val="007D1E7C"/>
    <w:rsid w:val="007D1E87"/>
    <w:rsid w:val="007D252F"/>
    <w:rsid w:val="007D3014"/>
    <w:rsid w:val="007D322F"/>
    <w:rsid w:val="007D410A"/>
    <w:rsid w:val="007D4B14"/>
    <w:rsid w:val="007D511A"/>
    <w:rsid w:val="007D55A9"/>
    <w:rsid w:val="007D56A3"/>
    <w:rsid w:val="007D6487"/>
    <w:rsid w:val="007D74A3"/>
    <w:rsid w:val="007D7F87"/>
    <w:rsid w:val="007E04E9"/>
    <w:rsid w:val="007E264B"/>
    <w:rsid w:val="007E33AA"/>
    <w:rsid w:val="007E5034"/>
    <w:rsid w:val="007E5C5E"/>
    <w:rsid w:val="007F0444"/>
    <w:rsid w:val="007F0E2A"/>
    <w:rsid w:val="007F1A2F"/>
    <w:rsid w:val="007F2A22"/>
    <w:rsid w:val="007F3830"/>
    <w:rsid w:val="007F4671"/>
    <w:rsid w:val="007F51E5"/>
    <w:rsid w:val="007F537D"/>
    <w:rsid w:val="007F54B7"/>
    <w:rsid w:val="007F6F26"/>
    <w:rsid w:val="007F708A"/>
    <w:rsid w:val="007F77D3"/>
    <w:rsid w:val="00801263"/>
    <w:rsid w:val="0080162A"/>
    <w:rsid w:val="0080195C"/>
    <w:rsid w:val="008019B7"/>
    <w:rsid w:val="008028E7"/>
    <w:rsid w:val="00804677"/>
    <w:rsid w:val="00804A5A"/>
    <w:rsid w:val="00804E81"/>
    <w:rsid w:val="008055F0"/>
    <w:rsid w:val="0080564E"/>
    <w:rsid w:val="008077A6"/>
    <w:rsid w:val="0080788B"/>
    <w:rsid w:val="008101B2"/>
    <w:rsid w:val="00810647"/>
    <w:rsid w:val="008108A0"/>
    <w:rsid w:val="00811DA8"/>
    <w:rsid w:val="00812077"/>
    <w:rsid w:val="00812DBE"/>
    <w:rsid w:val="00812DD4"/>
    <w:rsid w:val="0081424D"/>
    <w:rsid w:val="008149B9"/>
    <w:rsid w:val="00814C80"/>
    <w:rsid w:val="0081537C"/>
    <w:rsid w:val="008156BE"/>
    <w:rsid w:val="00816481"/>
    <w:rsid w:val="00816526"/>
    <w:rsid w:val="008167F6"/>
    <w:rsid w:val="008203BB"/>
    <w:rsid w:val="00820428"/>
    <w:rsid w:val="00820958"/>
    <w:rsid w:val="00820A57"/>
    <w:rsid w:val="00820AC5"/>
    <w:rsid w:val="00820CD4"/>
    <w:rsid w:val="0082317F"/>
    <w:rsid w:val="008249DD"/>
    <w:rsid w:val="00824F6E"/>
    <w:rsid w:val="0082527D"/>
    <w:rsid w:val="008254B9"/>
    <w:rsid w:val="00825B86"/>
    <w:rsid w:val="00825EED"/>
    <w:rsid w:val="00825FA7"/>
    <w:rsid w:val="0082634A"/>
    <w:rsid w:val="008272E0"/>
    <w:rsid w:val="00831C02"/>
    <w:rsid w:val="00832ACB"/>
    <w:rsid w:val="0083367B"/>
    <w:rsid w:val="00833AF2"/>
    <w:rsid w:val="00833F86"/>
    <w:rsid w:val="00834622"/>
    <w:rsid w:val="00835660"/>
    <w:rsid w:val="00835E2D"/>
    <w:rsid w:val="00836C24"/>
    <w:rsid w:val="00837120"/>
    <w:rsid w:val="00837DB2"/>
    <w:rsid w:val="00840C18"/>
    <w:rsid w:val="00840F18"/>
    <w:rsid w:val="0084184F"/>
    <w:rsid w:val="008418A9"/>
    <w:rsid w:val="00842845"/>
    <w:rsid w:val="00842E1B"/>
    <w:rsid w:val="008505AB"/>
    <w:rsid w:val="00850BE1"/>
    <w:rsid w:val="0085194F"/>
    <w:rsid w:val="00851A1A"/>
    <w:rsid w:val="0085460C"/>
    <w:rsid w:val="00854DBF"/>
    <w:rsid w:val="00855FD0"/>
    <w:rsid w:val="0085670F"/>
    <w:rsid w:val="00856B6E"/>
    <w:rsid w:val="00856FF5"/>
    <w:rsid w:val="00857242"/>
    <w:rsid w:val="00861142"/>
    <w:rsid w:val="00862A6B"/>
    <w:rsid w:val="0086449F"/>
    <w:rsid w:val="0086486A"/>
    <w:rsid w:val="008648BB"/>
    <w:rsid w:val="00864FC6"/>
    <w:rsid w:val="00865FC1"/>
    <w:rsid w:val="00867F80"/>
    <w:rsid w:val="00870435"/>
    <w:rsid w:val="00871234"/>
    <w:rsid w:val="00871B30"/>
    <w:rsid w:val="008720EF"/>
    <w:rsid w:val="00873509"/>
    <w:rsid w:val="0087460A"/>
    <w:rsid w:val="00876687"/>
    <w:rsid w:val="00877569"/>
    <w:rsid w:val="008804AF"/>
    <w:rsid w:val="008805C3"/>
    <w:rsid w:val="008830B3"/>
    <w:rsid w:val="0088327E"/>
    <w:rsid w:val="00883992"/>
    <w:rsid w:val="00883FC1"/>
    <w:rsid w:val="008850D5"/>
    <w:rsid w:val="00885474"/>
    <w:rsid w:val="00885D93"/>
    <w:rsid w:val="00887206"/>
    <w:rsid w:val="008875FB"/>
    <w:rsid w:val="00887F0B"/>
    <w:rsid w:val="00890BB2"/>
    <w:rsid w:val="0089145D"/>
    <w:rsid w:val="00891A54"/>
    <w:rsid w:val="008936EB"/>
    <w:rsid w:val="00894E71"/>
    <w:rsid w:val="00895F4C"/>
    <w:rsid w:val="008963F5"/>
    <w:rsid w:val="008967FF"/>
    <w:rsid w:val="00896E74"/>
    <w:rsid w:val="008A031A"/>
    <w:rsid w:val="008A1627"/>
    <w:rsid w:val="008A2C23"/>
    <w:rsid w:val="008A2F40"/>
    <w:rsid w:val="008A3116"/>
    <w:rsid w:val="008A4186"/>
    <w:rsid w:val="008A6677"/>
    <w:rsid w:val="008A66DB"/>
    <w:rsid w:val="008A71A3"/>
    <w:rsid w:val="008B1F48"/>
    <w:rsid w:val="008B2D83"/>
    <w:rsid w:val="008B316F"/>
    <w:rsid w:val="008B3246"/>
    <w:rsid w:val="008B3471"/>
    <w:rsid w:val="008B4843"/>
    <w:rsid w:val="008B5051"/>
    <w:rsid w:val="008B5811"/>
    <w:rsid w:val="008B5C34"/>
    <w:rsid w:val="008B6EBB"/>
    <w:rsid w:val="008C0555"/>
    <w:rsid w:val="008C1351"/>
    <w:rsid w:val="008C555F"/>
    <w:rsid w:val="008C579F"/>
    <w:rsid w:val="008C5D47"/>
    <w:rsid w:val="008C6ACF"/>
    <w:rsid w:val="008C6F39"/>
    <w:rsid w:val="008C7BFF"/>
    <w:rsid w:val="008C7F2C"/>
    <w:rsid w:val="008C7F38"/>
    <w:rsid w:val="008D0A0E"/>
    <w:rsid w:val="008D1129"/>
    <w:rsid w:val="008D12EC"/>
    <w:rsid w:val="008D1D4F"/>
    <w:rsid w:val="008D324E"/>
    <w:rsid w:val="008D406C"/>
    <w:rsid w:val="008D4F18"/>
    <w:rsid w:val="008D512B"/>
    <w:rsid w:val="008D5743"/>
    <w:rsid w:val="008D6481"/>
    <w:rsid w:val="008D6D41"/>
    <w:rsid w:val="008D71E3"/>
    <w:rsid w:val="008D720E"/>
    <w:rsid w:val="008D7D4C"/>
    <w:rsid w:val="008D7F0F"/>
    <w:rsid w:val="008E0930"/>
    <w:rsid w:val="008E0AC9"/>
    <w:rsid w:val="008E0B54"/>
    <w:rsid w:val="008E1B08"/>
    <w:rsid w:val="008E44A6"/>
    <w:rsid w:val="008E546A"/>
    <w:rsid w:val="008E751C"/>
    <w:rsid w:val="008E7928"/>
    <w:rsid w:val="008F071C"/>
    <w:rsid w:val="008F14B5"/>
    <w:rsid w:val="008F1625"/>
    <w:rsid w:val="008F1C54"/>
    <w:rsid w:val="008F211A"/>
    <w:rsid w:val="008F32AE"/>
    <w:rsid w:val="008F3548"/>
    <w:rsid w:val="008F3C15"/>
    <w:rsid w:val="008F4E98"/>
    <w:rsid w:val="008F4F68"/>
    <w:rsid w:val="008F6603"/>
    <w:rsid w:val="008F665E"/>
    <w:rsid w:val="008F7C05"/>
    <w:rsid w:val="008F7C84"/>
    <w:rsid w:val="0090080A"/>
    <w:rsid w:val="00900A79"/>
    <w:rsid w:val="00901620"/>
    <w:rsid w:val="00902B21"/>
    <w:rsid w:val="00905ED5"/>
    <w:rsid w:val="00906577"/>
    <w:rsid w:val="00906CB8"/>
    <w:rsid w:val="00907C2B"/>
    <w:rsid w:val="00907D72"/>
    <w:rsid w:val="009117EB"/>
    <w:rsid w:val="0091201E"/>
    <w:rsid w:val="00912692"/>
    <w:rsid w:val="00912792"/>
    <w:rsid w:val="00913315"/>
    <w:rsid w:val="00913C14"/>
    <w:rsid w:val="00913C91"/>
    <w:rsid w:val="00914A18"/>
    <w:rsid w:val="00915DBB"/>
    <w:rsid w:val="00916357"/>
    <w:rsid w:val="0091688F"/>
    <w:rsid w:val="00916DD1"/>
    <w:rsid w:val="009170DF"/>
    <w:rsid w:val="00917295"/>
    <w:rsid w:val="009172CA"/>
    <w:rsid w:val="0091754D"/>
    <w:rsid w:val="00917B2E"/>
    <w:rsid w:val="00917B4D"/>
    <w:rsid w:val="00917F70"/>
    <w:rsid w:val="009200B7"/>
    <w:rsid w:val="00920331"/>
    <w:rsid w:val="0092160A"/>
    <w:rsid w:val="009216E7"/>
    <w:rsid w:val="009232B8"/>
    <w:rsid w:val="009235A7"/>
    <w:rsid w:val="009268CE"/>
    <w:rsid w:val="00926A70"/>
    <w:rsid w:val="00926AC5"/>
    <w:rsid w:val="00926DBC"/>
    <w:rsid w:val="00930230"/>
    <w:rsid w:val="00930C39"/>
    <w:rsid w:val="00930E47"/>
    <w:rsid w:val="009310E3"/>
    <w:rsid w:val="00931C05"/>
    <w:rsid w:val="0093489B"/>
    <w:rsid w:val="00935B41"/>
    <w:rsid w:val="00935BAE"/>
    <w:rsid w:val="009372F6"/>
    <w:rsid w:val="0093756B"/>
    <w:rsid w:val="00937A25"/>
    <w:rsid w:val="009404BE"/>
    <w:rsid w:val="00941154"/>
    <w:rsid w:val="00944F42"/>
    <w:rsid w:val="00946198"/>
    <w:rsid w:val="0094661D"/>
    <w:rsid w:val="009469A5"/>
    <w:rsid w:val="00946AD6"/>
    <w:rsid w:val="00946B7B"/>
    <w:rsid w:val="00950025"/>
    <w:rsid w:val="00953772"/>
    <w:rsid w:val="00954D8A"/>
    <w:rsid w:val="009552B2"/>
    <w:rsid w:val="0095568B"/>
    <w:rsid w:val="00956229"/>
    <w:rsid w:val="0095758C"/>
    <w:rsid w:val="00957DF3"/>
    <w:rsid w:val="00961B15"/>
    <w:rsid w:val="00962322"/>
    <w:rsid w:val="00962371"/>
    <w:rsid w:val="009625F7"/>
    <w:rsid w:val="00963CE7"/>
    <w:rsid w:val="009645E6"/>
    <w:rsid w:val="00966148"/>
    <w:rsid w:val="0096642B"/>
    <w:rsid w:val="00966495"/>
    <w:rsid w:val="00966654"/>
    <w:rsid w:val="009672E4"/>
    <w:rsid w:val="00967836"/>
    <w:rsid w:val="00975AD3"/>
    <w:rsid w:val="0097655B"/>
    <w:rsid w:val="009769AD"/>
    <w:rsid w:val="009769C9"/>
    <w:rsid w:val="00976C91"/>
    <w:rsid w:val="00976F3D"/>
    <w:rsid w:val="00977312"/>
    <w:rsid w:val="0097746D"/>
    <w:rsid w:val="00977CC5"/>
    <w:rsid w:val="00977F1A"/>
    <w:rsid w:val="00980577"/>
    <w:rsid w:val="00982112"/>
    <w:rsid w:val="00983565"/>
    <w:rsid w:val="0098398F"/>
    <w:rsid w:val="00983ACA"/>
    <w:rsid w:val="009844CB"/>
    <w:rsid w:val="00984E88"/>
    <w:rsid w:val="0098556B"/>
    <w:rsid w:val="00985E43"/>
    <w:rsid w:val="0098648B"/>
    <w:rsid w:val="009864DD"/>
    <w:rsid w:val="009865EE"/>
    <w:rsid w:val="00987853"/>
    <w:rsid w:val="00987A4E"/>
    <w:rsid w:val="00987FFD"/>
    <w:rsid w:val="00991148"/>
    <w:rsid w:val="00991FBA"/>
    <w:rsid w:val="00992F9E"/>
    <w:rsid w:val="009940EF"/>
    <w:rsid w:val="009945F8"/>
    <w:rsid w:val="009955B6"/>
    <w:rsid w:val="00996671"/>
    <w:rsid w:val="009A0C41"/>
    <w:rsid w:val="009A0F4D"/>
    <w:rsid w:val="009A1E69"/>
    <w:rsid w:val="009A2D5A"/>
    <w:rsid w:val="009A33B8"/>
    <w:rsid w:val="009A567C"/>
    <w:rsid w:val="009A5EF9"/>
    <w:rsid w:val="009A7021"/>
    <w:rsid w:val="009A7F29"/>
    <w:rsid w:val="009B14D6"/>
    <w:rsid w:val="009B21C8"/>
    <w:rsid w:val="009B250F"/>
    <w:rsid w:val="009B2746"/>
    <w:rsid w:val="009B51F1"/>
    <w:rsid w:val="009B6B4E"/>
    <w:rsid w:val="009B7695"/>
    <w:rsid w:val="009C07E6"/>
    <w:rsid w:val="009C163A"/>
    <w:rsid w:val="009C1971"/>
    <w:rsid w:val="009C227A"/>
    <w:rsid w:val="009C3C5D"/>
    <w:rsid w:val="009C3FC7"/>
    <w:rsid w:val="009C4081"/>
    <w:rsid w:val="009C544C"/>
    <w:rsid w:val="009C557A"/>
    <w:rsid w:val="009C62F2"/>
    <w:rsid w:val="009C6C0A"/>
    <w:rsid w:val="009C74B6"/>
    <w:rsid w:val="009C77DC"/>
    <w:rsid w:val="009C7A58"/>
    <w:rsid w:val="009D0304"/>
    <w:rsid w:val="009D05A6"/>
    <w:rsid w:val="009D13D0"/>
    <w:rsid w:val="009D1F6A"/>
    <w:rsid w:val="009D3845"/>
    <w:rsid w:val="009D3C03"/>
    <w:rsid w:val="009D4826"/>
    <w:rsid w:val="009D487C"/>
    <w:rsid w:val="009D4EC7"/>
    <w:rsid w:val="009D514C"/>
    <w:rsid w:val="009D5F12"/>
    <w:rsid w:val="009D76E0"/>
    <w:rsid w:val="009D77CD"/>
    <w:rsid w:val="009D7C7C"/>
    <w:rsid w:val="009D7CD7"/>
    <w:rsid w:val="009E0639"/>
    <w:rsid w:val="009E1073"/>
    <w:rsid w:val="009E160B"/>
    <w:rsid w:val="009E1F2A"/>
    <w:rsid w:val="009E4178"/>
    <w:rsid w:val="009E4C29"/>
    <w:rsid w:val="009E57AA"/>
    <w:rsid w:val="009E59DB"/>
    <w:rsid w:val="009E5F5D"/>
    <w:rsid w:val="009E69CF"/>
    <w:rsid w:val="009E7A8E"/>
    <w:rsid w:val="009F0370"/>
    <w:rsid w:val="009F1494"/>
    <w:rsid w:val="009F2B09"/>
    <w:rsid w:val="009F52B5"/>
    <w:rsid w:val="009F5DA1"/>
    <w:rsid w:val="00A0099B"/>
    <w:rsid w:val="00A01326"/>
    <w:rsid w:val="00A01DA9"/>
    <w:rsid w:val="00A01E2B"/>
    <w:rsid w:val="00A02139"/>
    <w:rsid w:val="00A02A3C"/>
    <w:rsid w:val="00A02C19"/>
    <w:rsid w:val="00A04618"/>
    <w:rsid w:val="00A0530E"/>
    <w:rsid w:val="00A05742"/>
    <w:rsid w:val="00A060F0"/>
    <w:rsid w:val="00A06166"/>
    <w:rsid w:val="00A06911"/>
    <w:rsid w:val="00A06EC7"/>
    <w:rsid w:val="00A07B7E"/>
    <w:rsid w:val="00A1011B"/>
    <w:rsid w:val="00A11B2E"/>
    <w:rsid w:val="00A122ED"/>
    <w:rsid w:val="00A12D08"/>
    <w:rsid w:val="00A12FDF"/>
    <w:rsid w:val="00A13CC8"/>
    <w:rsid w:val="00A13E02"/>
    <w:rsid w:val="00A15525"/>
    <w:rsid w:val="00A156B4"/>
    <w:rsid w:val="00A1675F"/>
    <w:rsid w:val="00A16E80"/>
    <w:rsid w:val="00A17C51"/>
    <w:rsid w:val="00A22CF9"/>
    <w:rsid w:val="00A22EA9"/>
    <w:rsid w:val="00A23DE1"/>
    <w:rsid w:val="00A2466B"/>
    <w:rsid w:val="00A261FE"/>
    <w:rsid w:val="00A27CAA"/>
    <w:rsid w:val="00A3107B"/>
    <w:rsid w:val="00A32117"/>
    <w:rsid w:val="00A33A13"/>
    <w:rsid w:val="00A33FA7"/>
    <w:rsid w:val="00A35790"/>
    <w:rsid w:val="00A35A2E"/>
    <w:rsid w:val="00A362A1"/>
    <w:rsid w:val="00A366EC"/>
    <w:rsid w:val="00A36C37"/>
    <w:rsid w:val="00A37711"/>
    <w:rsid w:val="00A40134"/>
    <w:rsid w:val="00A40AA9"/>
    <w:rsid w:val="00A40FDF"/>
    <w:rsid w:val="00A410A1"/>
    <w:rsid w:val="00A41644"/>
    <w:rsid w:val="00A42B4E"/>
    <w:rsid w:val="00A42CF8"/>
    <w:rsid w:val="00A435E7"/>
    <w:rsid w:val="00A44BBF"/>
    <w:rsid w:val="00A46766"/>
    <w:rsid w:val="00A51FC5"/>
    <w:rsid w:val="00A530A8"/>
    <w:rsid w:val="00A536C6"/>
    <w:rsid w:val="00A537EF"/>
    <w:rsid w:val="00A53A9F"/>
    <w:rsid w:val="00A53ED9"/>
    <w:rsid w:val="00A54823"/>
    <w:rsid w:val="00A55466"/>
    <w:rsid w:val="00A55F9E"/>
    <w:rsid w:val="00A56217"/>
    <w:rsid w:val="00A56715"/>
    <w:rsid w:val="00A57115"/>
    <w:rsid w:val="00A60A08"/>
    <w:rsid w:val="00A617D0"/>
    <w:rsid w:val="00A62443"/>
    <w:rsid w:val="00A62C0F"/>
    <w:rsid w:val="00A63886"/>
    <w:rsid w:val="00A63BED"/>
    <w:rsid w:val="00A642A8"/>
    <w:rsid w:val="00A645AC"/>
    <w:rsid w:val="00A6469B"/>
    <w:rsid w:val="00A651B6"/>
    <w:rsid w:val="00A6592F"/>
    <w:rsid w:val="00A660A0"/>
    <w:rsid w:val="00A678CE"/>
    <w:rsid w:val="00A706D9"/>
    <w:rsid w:val="00A7107D"/>
    <w:rsid w:val="00A71B4A"/>
    <w:rsid w:val="00A72755"/>
    <w:rsid w:val="00A73479"/>
    <w:rsid w:val="00A7384C"/>
    <w:rsid w:val="00A73C35"/>
    <w:rsid w:val="00A73DAE"/>
    <w:rsid w:val="00A73F87"/>
    <w:rsid w:val="00A7448B"/>
    <w:rsid w:val="00A74A60"/>
    <w:rsid w:val="00A75449"/>
    <w:rsid w:val="00A756E3"/>
    <w:rsid w:val="00A768A6"/>
    <w:rsid w:val="00A7745B"/>
    <w:rsid w:val="00A774C9"/>
    <w:rsid w:val="00A779A8"/>
    <w:rsid w:val="00A80323"/>
    <w:rsid w:val="00A81309"/>
    <w:rsid w:val="00A816CD"/>
    <w:rsid w:val="00A81705"/>
    <w:rsid w:val="00A82E7A"/>
    <w:rsid w:val="00A83680"/>
    <w:rsid w:val="00A837F4"/>
    <w:rsid w:val="00A83CB0"/>
    <w:rsid w:val="00A8409F"/>
    <w:rsid w:val="00A843C6"/>
    <w:rsid w:val="00A84888"/>
    <w:rsid w:val="00A84A97"/>
    <w:rsid w:val="00A866FF"/>
    <w:rsid w:val="00A87151"/>
    <w:rsid w:val="00A87617"/>
    <w:rsid w:val="00A87A4F"/>
    <w:rsid w:val="00A87A84"/>
    <w:rsid w:val="00A87C81"/>
    <w:rsid w:val="00A90A41"/>
    <w:rsid w:val="00A9145C"/>
    <w:rsid w:val="00A91808"/>
    <w:rsid w:val="00A93792"/>
    <w:rsid w:val="00A95169"/>
    <w:rsid w:val="00A95672"/>
    <w:rsid w:val="00A95ECE"/>
    <w:rsid w:val="00A96D2C"/>
    <w:rsid w:val="00A9717F"/>
    <w:rsid w:val="00AA07EC"/>
    <w:rsid w:val="00AA1F0C"/>
    <w:rsid w:val="00AA3DEC"/>
    <w:rsid w:val="00AA52FE"/>
    <w:rsid w:val="00AA53B8"/>
    <w:rsid w:val="00AA7424"/>
    <w:rsid w:val="00AA7DAD"/>
    <w:rsid w:val="00AB005B"/>
    <w:rsid w:val="00AB009D"/>
    <w:rsid w:val="00AB1374"/>
    <w:rsid w:val="00AB3446"/>
    <w:rsid w:val="00AB53BF"/>
    <w:rsid w:val="00AB704B"/>
    <w:rsid w:val="00AC0C61"/>
    <w:rsid w:val="00AC247A"/>
    <w:rsid w:val="00AC3F39"/>
    <w:rsid w:val="00AC3F5F"/>
    <w:rsid w:val="00AC41A6"/>
    <w:rsid w:val="00AC41EC"/>
    <w:rsid w:val="00AC4AEF"/>
    <w:rsid w:val="00AC4E0A"/>
    <w:rsid w:val="00AC5631"/>
    <w:rsid w:val="00AC588B"/>
    <w:rsid w:val="00AC5CEC"/>
    <w:rsid w:val="00AC7F5A"/>
    <w:rsid w:val="00AD106C"/>
    <w:rsid w:val="00AD1C95"/>
    <w:rsid w:val="00AD1E84"/>
    <w:rsid w:val="00AD2825"/>
    <w:rsid w:val="00AD2F33"/>
    <w:rsid w:val="00AD33E5"/>
    <w:rsid w:val="00AD3CA6"/>
    <w:rsid w:val="00AD4DCF"/>
    <w:rsid w:val="00AD5FC2"/>
    <w:rsid w:val="00AD6570"/>
    <w:rsid w:val="00AD6AC8"/>
    <w:rsid w:val="00AD7763"/>
    <w:rsid w:val="00AE1087"/>
    <w:rsid w:val="00AE18C9"/>
    <w:rsid w:val="00AE1A5C"/>
    <w:rsid w:val="00AE2B8D"/>
    <w:rsid w:val="00AE35F3"/>
    <w:rsid w:val="00AE3A75"/>
    <w:rsid w:val="00AE474E"/>
    <w:rsid w:val="00AE55C0"/>
    <w:rsid w:val="00AE5CFE"/>
    <w:rsid w:val="00AE63F9"/>
    <w:rsid w:val="00AE7152"/>
    <w:rsid w:val="00AF009C"/>
    <w:rsid w:val="00AF05E7"/>
    <w:rsid w:val="00AF0B68"/>
    <w:rsid w:val="00AF3B9F"/>
    <w:rsid w:val="00AF4CBE"/>
    <w:rsid w:val="00AF5F63"/>
    <w:rsid w:val="00AF6632"/>
    <w:rsid w:val="00AF69D1"/>
    <w:rsid w:val="00AF6D4B"/>
    <w:rsid w:val="00AF6E89"/>
    <w:rsid w:val="00AF6EA7"/>
    <w:rsid w:val="00B004A2"/>
    <w:rsid w:val="00B004AA"/>
    <w:rsid w:val="00B01477"/>
    <w:rsid w:val="00B02B51"/>
    <w:rsid w:val="00B0364C"/>
    <w:rsid w:val="00B043AB"/>
    <w:rsid w:val="00B04D01"/>
    <w:rsid w:val="00B059AF"/>
    <w:rsid w:val="00B06EA4"/>
    <w:rsid w:val="00B076CD"/>
    <w:rsid w:val="00B07A74"/>
    <w:rsid w:val="00B10183"/>
    <w:rsid w:val="00B10511"/>
    <w:rsid w:val="00B116A8"/>
    <w:rsid w:val="00B129DF"/>
    <w:rsid w:val="00B13B13"/>
    <w:rsid w:val="00B1456A"/>
    <w:rsid w:val="00B14881"/>
    <w:rsid w:val="00B15FAB"/>
    <w:rsid w:val="00B16130"/>
    <w:rsid w:val="00B16856"/>
    <w:rsid w:val="00B16B44"/>
    <w:rsid w:val="00B16CB3"/>
    <w:rsid w:val="00B17499"/>
    <w:rsid w:val="00B20B07"/>
    <w:rsid w:val="00B223FF"/>
    <w:rsid w:val="00B22AD5"/>
    <w:rsid w:val="00B23B6F"/>
    <w:rsid w:val="00B2639A"/>
    <w:rsid w:val="00B27CD0"/>
    <w:rsid w:val="00B31B07"/>
    <w:rsid w:val="00B32D36"/>
    <w:rsid w:val="00B3506E"/>
    <w:rsid w:val="00B366D6"/>
    <w:rsid w:val="00B36797"/>
    <w:rsid w:val="00B40E1B"/>
    <w:rsid w:val="00B40F18"/>
    <w:rsid w:val="00B41CC8"/>
    <w:rsid w:val="00B4372A"/>
    <w:rsid w:val="00B43BD7"/>
    <w:rsid w:val="00B43BED"/>
    <w:rsid w:val="00B43E81"/>
    <w:rsid w:val="00B4405D"/>
    <w:rsid w:val="00B44323"/>
    <w:rsid w:val="00B4505E"/>
    <w:rsid w:val="00B45ADE"/>
    <w:rsid w:val="00B46C63"/>
    <w:rsid w:val="00B50A2B"/>
    <w:rsid w:val="00B51136"/>
    <w:rsid w:val="00B5116F"/>
    <w:rsid w:val="00B51752"/>
    <w:rsid w:val="00B51CCB"/>
    <w:rsid w:val="00B52608"/>
    <w:rsid w:val="00B52AE9"/>
    <w:rsid w:val="00B52E40"/>
    <w:rsid w:val="00B53037"/>
    <w:rsid w:val="00B5383C"/>
    <w:rsid w:val="00B545BC"/>
    <w:rsid w:val="00B54722"/>
    <w:rsid w:val="00B55980"/>
    <w:rsid w:val="00B55F66"/>
    <w:rsid w:val="00B55F8F"/>
    <w:rsid w:val="00B561FC"/>
    <w:rsid w:val="00B56DCD"/>
    <w:rsid w:val="00B5718B"/>
    <w:rsid w:val="00B57A03"/>
    <w:rsid w:val="00B57DA6"/>
    <w:rsid w:val="00B61AE2"/>
    <w:rsid w:val="00B61D42"/>
    <w:rsid w:val="00B621E5"/>
    <w:rsid w:val="00B62B58"/>
    <w:rsid w:val="00B63276"/>
    <w:rsid w:val="00B63A84"/>
    <w:rsid w:val="00B63B95"/>
    <w:rsid w:val="00B63CC3"/>
    <w:rsid w:val="00B63D3F"/>
    <w:rsid w:val="00B64FBC"/>
    <w:rsid w:val="00B65C8E"/>
    <w:rsid w:val="00B65EB5"/>
    <w:rsid w:val="00B661B5"/>
    <w:rsid w:val="00B66721"/>
    <w:rsid w:val="00B6779C"/>
    <w:rsid w:val="00B677BF"/>
    <w:rsid w:val="00B67BEA"/>
    <w:rsid w:val="00B67FED"/>
    <w:rsid w:val="00B70292"/>
    <w:rsid w:val="00B724C9"/>
    <w:rsid w:val="00B72BE3"/>
    <w:rsid w:val="00B72EC5"/>
    <w:rsid w:val="00B73D31"/>
    <w:rsid w:val="00B74AC4"/>
    <w:rsid w:val="00B75916"/>
    <w:rsid w:val="00B765D9"/>
    <w:rsid w:val="00B80456"/>
    <w:rsid w:val="00B81CCF"/>
    <w:rsid w:val="00B8339C"/>
    <w:rsid w:val="00B85D28"/>
    <w:rsid w:val="00B86BA6"/>
    <w:rsid w:val="00B87E79"/>
    <w:rsid w:val="00B907BC"/>
    <w:rsid w:val="00B915D3"/>
    <w:rsid w:val="00B9190A"/>
    <w:rsid w:val="00B91D2A"/>
    <w:rsid w:val="00B924F9"/>
    <w:rsid w:val="00B92527"/>
    <w:rsid w:val="00B92992"/>
    <w:rsid w:val="00B92D43"/>
    <w:rsid w:val="00B92E81"/>
    <w:rsid w:val="00B9415C"/>
    <w:rsid w:val="00B942A1"/>
    <w:rsid w:val="00B97937"/>
    <w:rsid w:val="00BA0927"/>
    <w:rsid w:val="00BA094F"/>
    <w:rsid w:val="00BA0BC2"/>
    <w:rsid w:val="00BA0DCD"/>
    <w:rsid w:val="00BA3A75"/>
    <w:rsid w:val="00BA4907"/>
    <w:rsid w:val="00BA7CAB"/>
    <w:rsid w:val="00BB1252"/>
    <w:rsid w:val="00BB14FA"/>
    <w:rsid w:val="00BB1B28"/>
    <w:rsid w:val="00BB28B4"/>
    <w:rsid w:val="00BB34CF"/>
    <w:rsid w:val="00BB3946"/>
    <w:rsid w:val="00BB49E6"/>
    <w:rsid w:val="00BB7374"/>
    <w:rsid w:val="00BB76CD"/>
    <w:rsid w:val="00BC0E77"/>
    <w:rsid w:val="00BC1002"/>
    <w:rsid w:val="00BC1DB6"/>
    <w:rsid w:val="00BC5F71"/>
    <w:rsid w:val="00BC5FCA"/>
    <w:rsid w:val="00BC6240"/>
    <w:rsid w:val="00BC68BE"/>
    <w:rsid w:val="00BC6B40"/>
    <w:rsid w:val="00BC7784"/>
    <w:rsid w:val="00BD0458"/>
    <w:rsid w:val="00BD1C3A"/>
    <w:rsid w:val="00BD2570"/>
    <w:rsid w:val="00BD473D"/>
    <w:rsid w:val="00BD6D91"/>
    <w:rsid w:val="00BD74D5"/>
    <w:rsid w:val="00BE1738"/>
    <w:rsid w:val="00BE1F70"/>
    <w:rsid w:val="00BE261C"/>
    <w:rsid w:val="00BE2C94"/>
    <w:rsid w:val="00BE2E44"/>
    <w:rsid w:val="00BE41DC"/>
    <w:rsid w:val="00BE4354"/>
    <w:rsid w:val="00BE507D"/>
    <w:rsid w:val="00BE5CF1"/>
    <w:rsid w:val="00BE658B"/>
    <w:rsid w:val="00BE6C16"/>
    <w:rsid w:val="00BE70BD"/>
    <w:rsid w:val="00BE77AD"/>
    <w:rsid w:val="00BE7A28"/>
    <w:rsid w:val="00BF05F0"/>
    <w:rsid w:val="00BF0E24"/>
    <w:rsid w:val="00BF1659"/>
    <w:rsid w:val="00BF1DAB"/>
    <w:rsid w:val="00BF2732"/>
    <w:rsid w:val="00BF312D"/>
    <w:rsid w:val="00BF327C"/>
    <w:rsid w:val="00BF4F78"/>
    <w:rsid w:val="00BF5161"/>
    <w:rsid w:val="00BF599E"/>
    <w:rsid w:val="00BF5CDD"/>
    <w:rsid w:val="00BF6312"/>
    <w:rsid w:val="00BF6B86"/>
    <w:rsid w:val="00BF7C51"/>
    <w:rsid w:val="00C00259"/>
    <w:rsid w:val="00C00340"/>
    <w:rsid w:val="00C007D1"/>
    <w:rsid w:val="00C00EFA"/>
    <w:rsid w:val="00C01668"/>
    <w:rsid w:val="00C01898"/>
    <w:rsid w:val="00C020A8"/>
    <w:rsid w:val="00C023D7"/>
    <w:rsid w:val="00C0274C"/>
    <w:rsid w:val="00C035B5"/>
    <w:rsid w:val="00C04693"/>
    <w:rsid w:val="00C04962"/>
    <w:rsid w:val="00C06301"/>
    <w:rsid w:val="00C069B2"/>
    <w:rsid w:val="00C06EF2"/>
    <w:rsid w:val="00C07C4F"/>
    <w:rsid w:val="00C07C6D"/>
    <w:rsid w:val="00C10BBA"/>
    <w:rsid w:val="00C11E1F"/>
    <w:rsid w:val="00C12783"/>
    <w:rsid w:val="00C15836"/>
    <w:rsid w:val="00C16176"/>
    <w:rsid w:val="00C16BC9"/>
    <w:rsid w:val="00C17278"/>
    <w:rsid w:val="00C17E74"/>
    <w:rsid w:val="00C20674"/>
    <w:rsid w:val="00C20EF1"/>
    <w:rsid w:val="00C2124A"/>
    <w:rsid w:val="00C2127C"/>
    <w:rsid w:val="00C21693"/>
    <w:rsid w:val="00C21AC1"/>
    <w:rsid w:val="00C22D6C"/>
    <w:rsid w:val="00C230A9"/>
    <w:rsid w:val="00C2626E"/>
    <w:rsid w:val="00C272E2"/>
    <w:rsid w:val="00C30B7D"/>
    <w:rsid w:val="00C331D3"/>
    <w:rsid w:val="00C33861"/>
    <w:rsid w:val="00C33B29"/>
    <w:rsid w:val="00C34055"/>
    <w:rsid w:val="00C341FE"/>
    <w:rsid w:val="00C34C2A"/>
    <w:rsid w:val="00C34CC1"/>
    <w:rsid w:val="00C364E4"/>
    <w:rsid w:val="00C40667"/>
    <w:rsid w:val="00C409C6"/>
    <w:rsid w:val="00C41E10"/>
    <w:rsid w:val="00C42F35"/>
    <w:rsid w:val="00C43954"/>
    <w:rsid w:val="00C44686"/>
    <w:rsid w:val="00C453B4"/>
    <w:rsid w:val="00C46851"/>
    <w:rsid w:val="00C4752C"/>
    <w:rsid w:val="00C47761"/>
    <w:rsid w:val="00C5054B"/>
    <w:rsid w:val="00C50882"/>
    <w:rsid w:val="00C50A66"/>
    <w:rsid w:val="00C50BD7"/>
    <w:rsid w:val="00C518E9"/>
    <w:rsid w:val="00C51BC6"/>
    <w:rsid w:val="00C526EA"/>
    <w:rsid w:val="00C53FCF"/>
    <w:rsid w:val="00C544C2"/>
    <w:rsid w:val="00C54B27"/>
    <w:rsid w:val="00C5730F"/>
    <w:rsid w:val="00C6009B"/>
    <w:rsid w:val="00C61CFB"/>
    <w:rsid w:val="00C621AC"/>
    <w:rsid w:val="00C6292B"/>
    <w:rsid w:val="00C6528E"/>
    <w:rsid w:val="00C657D7"/>
    <w:rsid w:val="00C667CF"/>
    <w:rsid w:val="00C67889"/>
    <w:rsid w:val="00C713BF"/>
    <w:rsid w:val="00C725A7"/>
    <w:rsid w:val="00C72E32"/>
    <w:rsid w:val="00C73641"/>
    <w:rsid w:val="00C73CDB"/>
    <w:rsid w:val="00C745F4"/>
    <w:rsid w:val="00C773E8"/>
    <w:rsid w:val="00C800D5"/>
    <w:rsid w:val="00C803A8"/>
    <w:rsid w:val="00C810B8"/>
    <w:rsid w:val="00C81275"/>
    <w:rsid w:val="00C82443"/>
    <w:rsid w:val="00C82822"/>
    <w:rsid w:val="00C83B92"/>
    <w:rsid w:val="00C83C2B"/>
    <w:rsid w:val="00C848E0"/>
    <w:rsid w:val="00C8495C"/>
    <w:rsid w:val="00C852D5"/>
    <w:rsid w:val="00C8626D"/>
    <w:rsid w:val="00C903EA"/>
    <w:rsid w:val="00C90DBA"/>
    <w:rsid w:val="00C91CB0"/>
    <w:rsid w:val="00C9302B"/>
    <w:rsid w:val="00C9528C"/>
    <w:rsid w:val="00C95C1D"/>
    <w:rsid w:val="00C95D2A"/>
    <w:rsid w:val="00C9641F"/>
    <w:rsid w:val="00C967B0"/>
    <w:rsid w:val="00C96B5F"/>
    <w:rsid w:val="00C96C7A"/>
    <w:rsid w:val="00C96E23"/>
    <w:rsid w:val="00C96F4B"/>
    <w:rsid w:val="00C97999"/>
    <w:rsid w:val="00C97F13"/>
    <w:rsid w:val="00CA0E4B"/>
    <w:rsid w:val="00CA1B50"/>
    <w:rsid w:val="00CA31CE"/>
    <w:rsid w:val="00CA369D"/>
    <w:rsid w:val="00CA5F29"/>
    <w:rsid w:val="00CA5FD8"/>
    <w:rsid w:val="00CA66F6"/>
    <w:rsid w:val="00CA6AA5"/>
    <w:rsid w:val="00CA7DB1"/>
    <w:rsid w:val="00CB27E7"/>
    <w:rsid w:val="00CB2BF2"/>
    <w:rsid w:val="00CB2C07"/>
    <w:rsid w:val="00CB3346"/>
    <w:rsid w:val="00CB3616"/>
    <w:rsid w:val="00CB397F"/>
    <w:rsid w:val="00CB4F6F"/>
    <w:rsid w:val="00CB50A8"/>
    <w:rsid w:val="00CB597A"/>
    <w:rsid w:val="00CC013B"/>
    <w:rsid w:val="00CC0E4C"/>
    <w:rsid w:val="00CC320B"/>
    <w:rsid w:val="00CC36A9"/>
    <w:rsid w:val="00CC4006"/>
    <w:rsid w:val="00CC44C3"/>
    <w:rsid w:val="00CC49A9"/>
    <w:rsid w:val="00CC4BC6"/>
    <w:rsid w:val="00CC5B79"/>
    <w:rsid w:val="00CC6CF5"/>
    <w:rsid w:val="00CC704B"/>
    <w:rsid w:val="00CC75DB"/>
    <w:rsid w:val="00CD18F2"/>
    <w:rsid w:val="00CD1A37"/>
    <w:rsid w:val="00CD1C26"/>
    <w:rsid w:val="00CD242B"/>
    <w:rsid w:val="00CD3188"/>
    <w:rsid w:val="00CD3419"/>
    <w:rsid w:val="00CD44A9"/>
    <w:rsid w:val="00CD761C"/>
    <w:rsid w:val="00CD7CCD"/>
    <w:rsid w:val="00CD7E70"/>
    <w:rsid w:val="00CE0A72"/>
    <w:rsid w:val="00CE222B"/>
    <w:rsid w:val="00CE3B5D"/>
    <w:rsid w:val="00CE4190"/>
    <w:rsid w:val="00CE509B"/>
    <w:rsid w:val="00CE51E4"/>
    <w:rsid w:val="00CE5286"/>
    <w:rsid w:val="00CE5451"/>
    <w:rsid w:val="00CE6002"/>
    <w:rsid w:val="00CE67DA"/>
    <w:rsid w:val="00CE67E7"/>
    <w:rsid w:val="00CE7DAB"/>
    <w:rsid w:val="00CF0717"/>
    <w:rsid w:val="00CF0DF7"/>
    <w:rsid w:val="00CF11FE"/>
    <w:rsid w:val="00CF34DE"/>
    <w:rsid w:val="00CF4544"/>
    <w:rsid w:val="00CF4545"/>
    <w:rsid w:val="00CF562B"/>
    <w:rsid w:val="00CF57FA"/>
    <w:rsid w:val="00CF5B79"/>
    <w:rsid w:val="00CF6BFB"/>
    <w:rsid w:val="00CF799B"/>
    <w:rsid w:val="00D000AD"/>
    <w:rsid w:val="00D01257"/>
    <w:rsid w:val="00D01471"/>
    <w:rsid w:val="00D0179F"/>
    <w:rsid w:val="00D034EA"/>
    <w:rsid w:val="00D03655"/>
    <w:rsid w:val="00D0463D"/>
    <w:rsid w:val="00D048C3"/>
    <w:rsid w:val="00D059D1"/>
    <w:rsid w:val="00D062F7"/>
    <w:rsid w:val="00D0669A"/>
    <w:rsid w:val="00D06AB4"/>
    <w:rsid w:val="00D1160F"/>
    <w:rsid w:val="00D12979"/>
    <w:rsid w:val="00D12EA2"/>
    <w:rsid w:val="00D13EB1"/>
    <w:rsid w:val="00D1410E"/>
    <w:rsid w:val="00D143BE"/>
    <w:rsid w:val="00D146BC"/>
    <w:rsid w:val="00D155C2"/>
    <w:rsid w:val="00D16A96"/>
    <w:rsid w:val="00D20517"/>
    <w:rsid w:val="00D21D9B"/>
    <w:rsid w:val="00D21DF8"/>
    <w:rsid w:val="00D22129"/>
    <w:rsid w:val="00D23213"/>
    <w:rsid w:val="00D2493E"/>
    <w:rsid w:val="00D25403"/>
    <w:rsid w:val="00D25D38"/>
    <w:rsid w:val="00D25E2D"/>
    <w:rsid w:val="00D30AE2"/>
    <w:rsid w:val="00D30F97"/>
    <w:rsid w:val="00D32859"/>
    <w:rsid w:val="00D32AD8"/>
    <w:rsid w:val="00D32F2A"/>
    <w:rsid w:val="00D34073"/>
    <w:rsid w:val="00D348ED"/>
    <w:rsid w:val="00D34DCB"/>
    <w:rsid w:val="00D356B0"/>
    <w:rsid w:val="00D36022"/>
    <w:rsid w:val="00D36DF5"/>
    <w:rsid w:val="00D3731B"/>
    <w:rsid w:val="00D4160C"/>
    <w:rsid w:val="00D417F4"/>
    <w:rsid w:val="00D41D53"/>
    <w:rsid w:val="00D4464A"/>
    <w:rsid w:val="00D44945"/>
    <w:rsid w:val="00D459C3"/>
    <w:rsid w:val="00D461E0"/>
    <w:rsid w:val="00D46D60"/>
    <w:rsid w:val="00D50EC6"/>
    <w:rsid w:val="00D51263"/>
    <w:rsid w:val="00D51DA9"/>
    <w:rsid w:val="00D52353"/>
    <w:rsid w:val="00D55FFF"/>
    <w:rsid w:val="00D56795"/>
    <w:rsid w:val="00D56B25"/>
    <w:rsid w:val="00D56CF2"/>
    <w:rsid w:val="00D57CD9"/>
    <w:rsid w:val="00D57F4B"/>
    <w:rsid w:val="00D6057D"/>
    <w:rsid w:val="00D60979"/>
    <w:rsid w:val="00D619DD"/>
    <w:rsid w:val="00D61CB9"/>
    <w:rsid w:val="00D61E3D"/>
    <w:rsid w:val="00D63801"/>
    <w:rsid w:val="00D64776"/>
    <w:rsid w:val="00D65275"/>
    <w:rsid w:val="00D657F3"/>
    <w:rsid w:val="00D65A1C"/>
    <w:rsid w:val="00D6605A"/>
    <w:rsid w:val="00D66259"/>
    <w:rsid w:val="00D67845"/>
    <w:rsid w:val="00D710EC"/>
    <w:rsid w:val="00D716EB"/>
    <w:rsid w:val="00D71701"/>
    <w:rsid w:val="00D71898"/>
    <w:rsid w:val="00D71EBD"/>
    <w:rsid w:val="00D72A10"/>
    <w:rsid w:val="00D73026"/>
    <w:rsid w:val="00D74D79"/>
    <w:rsid w:val="00D7561A"/>
    <w:rsid w:val="00D75787"/>
    <w:rsid w:val="00D75E45"/>
    <w:rsid w:val="00D7631C"/>
    <w:rsid w:val="00D768D2"/>
    <w:rsid w:val="00D76FF4"/>
    <w:rsid w:val="00D80AC1"/>
    <w:rsid w:val="00D81421"/>
    <w:rsid w:val="00D814B0"/>
    <w:rsid w:val="00D81EDD"/>
    <w:rsid w:val="00D82066"/>
    <w:rsid w:val="00D83664"/>
    <w:rsid w:val="00D83ACA"/>
    <w:rsid w:val="00D848FB"/>
    <w:rsid w:val="00D84C3D"/>
    <w:rsid w:val="00D86AD5"/>
    <w:rsid w:val="00D913BB"/>
    <w:rsid w:val="00D91DC8"/>
    <w:rsid w:val="00D92FA2"/>
    <w:rsid w:val="00D93F46"/>
    <w:rsid w:val="00D9425A"/>
    <w:rsid w:val="00D94751"/>
    <w:rsid w:val="00D9519B"/>
    <w:rsid w:val="00D95427"/>
    <w:rsid w:val="00D97583"/>
    <w:rsid w:val="00D977CA"/>
    <w:rsid w:val="00DA0439"/>
    <w:rsid w:val="00DA19C7"/>
    <w:rsid w:val="00DA1D22"/>
    <w:rsid w:val="00DA1E19"/>
    <w:rsid w:val="00DA2122"/>
    <w:rsid w:val="00DA283A"/>
    <w:rsid w:val="00DA2EFA"/>
    <w:rsid w:val="00DA3E5E"/>
    <w:rsid w:val="00DA7239"/>
    <w:rsid w:val="00DA7AD1"/>
    <w:rsid w:val="00DB0A16"/>
    <w:rsid w:val="00DB1357"/>
    <w:rsid w:val="00DB14B4"/>
    <w:rsid w:val="00DB1A0F"/>
    <w:rsid w:val="00DB1A62"/>
    <w:rsid w:val="00DB40C9"/>
    <w:rsid w:val="00DB4C60"/>
    <w:rsid w:val="00DB548A"/>
    <w:rsid w:val="00DB6429"/>
    <w:rsid w:val="00DB7E8C"/>
    <w:rsid w:val="00DC139A"/>
    <w:rsid w:val="00DC1844"/>
    <w:rsid w:val="00DC1CBF"/>
    <w:rsid w:val="00DC24E1"/>
    <w:rsid w:val="00DC3014"/>
    <w:rsid w:val="00DC3948"/>
    <w:rsid w:val="00DC3C28"/>
    <w:rsid w:val="00DC4931"/>
    <w:rsid w:val="00DC4E97"/>
    <w:rsid w:val="00DC5F03"/>
    <w:rsid w:val="00DC6202"/>
    <w:rsid w:val="00DC646E"/>
    <w:rsid w:val="00DC6B89"/>
    <w:rsid w:val="00DC6FE2"/>
    <w:rsid w:val="00DC7071"/>
    <w:rsid w:val="00DC7A64"/>
    <w:rsid w:val="00DC7AE3"/>
    <w:rsid w:val="00DD03BD"/>
    <w:rsid w:val="00DD1196"/>
    <w:rsid w:val="00DD2297"/>
    <w:rsid w:val="00DD239A"/>
    <w:rsid w:val="00DD315F"/>
    <w:rsid w:val="00DD4AD4"/>
    <w:rsid w:val="00DD562E"/>
    <w:rsid w:val="00DD59F8"/>
    <w:rsid w:val="00DD5CC3"/>
    <w:rsid w:val="00DD64D4"/>
    <w:rsid w:val="00DD68C5"/>
    <w:rsid w:val="00DD69BB"/>
    <w:rsid w:val="00DD6EA0"/>
    <w:rsid w:val="00DE12F5"/>
    <w:rsid w:val="00DE1A2B"/>
    <w:rsid w:val="00DE1A97"/>
    <w:rsid w:val="00DE2EB3"/>
    <w:rsid w:val="00DE32A5"/>
    <w:rsid w:val="00DE338D"/>
    <w:rsid w:val="00DE38ED"/>
    <w:rsid w:val="00DE4C2B"/>
    <w:rsid w:val="00DE5840"/>
    <w:rsid w:val="00DE5871"/>
    <w:rsid w:val="00DE7158"/>
    <w:rsid w:val="00DE71B8"/>
    <w:rsid w:val="00DF0BAE"/>
    <w:rsid w:val="00DF1063"/>
    <w:rsid w:val="00DF13A9"/>
    <w:rsid w:val="00DF1AF3"/>
    <w:rsid w:val="00DF1C2C"/>
    <w:rsid w:val="00DF1FB5"/>
    <w:rsid w:val="00DF2036"/>
    <w:rsid w:val="00DF27C4"/>
    <w:rsid w:val="00DF3265"/>
    <w:rsid w:val="00DF3CEE"/>
    <w:rsid w:val="00DF4FC3"/>
    <w:rsid w:val="00DF568D"/>
    <w:rsid w:val="00DF6B73"/>
    <w:rsid w:val="00DF71B7"/>
    <w:rsid w:val="00DF73A5"/>
    <w:rsid w:val="00DF782E"/>
    <w:rsid w:val="00E0085D"/>
    <w:rsid w:val="00E00E0C"/>
    <w:rsid w:val="00E02203"/>
    <w:rsid w:val="00E0303B"/>
    <w:rsid w:val="00E06266"/>
    <w:rsid w:val="00E07435"/>
    <w:rsid w:val="00E07719"/>
    <w:rsid w:val="00E07C22"/>
    <w:rsid w:val="00E10FBE"/>
    <w:rsid w:val="00E11A93"/>
    <w:rsid w:val="00E11B99"/>
    <w:rsid w:val="00E130F7"/>
    <w:rsid w:val="00E131D1"/>
    <w:rsid w:val="00E13449"/>
    <w:rsid w:val="00E13728"/>
    <w:rsid w:val="00E13F78"/>
    <w:rsid w:val="00E14A76"/>
    <w:rsid w:val="00E14BD4"/>
    <w:rsid w:val="00E14E7E"/>
    <w:rsid w:val="00E16A81"/>
    <w:rsid w:val="00E17AD7"/>
    <w:rsid w:val="00E17CF7"/>
    <w:rsid w:val="00E2129E"/>
    <w:rsid w:val="00E23290"/>
    <w:rsid w:val="00E245AD"/>
    <w:rsid w:val="00E251B7"/>
    <w:rsid w:val="00E26A0C"/>
    <w:rsid w:val="00E26C2A"/>
    <w:rsid w:val="00E270AE"/>
    <w:rsid w:val="00E271A0"/>
    <w:rsid w:val="00E30B21"/>
    <w:rsid w:val="00E315C7"/>
    <w:rsid w:val="00E31623"/>
    <w:rsid w:val="00E31B03"/>
    <w:rsid w:val="00E31F45"/>
    <w:rsid w:val="00E32389"/>
    <w:rsid w:val="00E3275F"/>
    <w:rsid w:val="00E33337"/>
    <w:rsid w:val="00E33AE5"/>
    <w:rsid w:val="00E3445C"/>
    <w:rsid w:val="00E34711"/>
    <w:rsid w:val="00E35BCF"/>
    <w:rsid w:val="00E35CCE"/>
    <w:rsid w:val="00E3689B"/>
    <w:rsid w:val="00E368B6"/>
    <w:rsid w:val="00E405C4"/>
    <w:rsid w:val="00E42156"/>
    <w:rsid w:val="00E42C0B"/>
    <w:rsid w:val="00E435AD"/>
    <w:rsid w:val="00E44E0C"/>
    <w:rsid w:val="00E45304"/>
    <w:rsid w:val="00E461F2"/>
    <w:rsid w:val="00E4622B"/>
    <w:rsid w:val="00E46FAF"/>
    <w:rsid w:val="00E47CD8"/>
    <w:rsid w:val="00E47D61"/>
    <w:rsid w:val="00E47E7D"/>
    <w:rsid w:val="00E50912"/>
    <w:rsid w:val="00E51251"/>
    <w:rsid w:val="00E513B0"/>
    <w:rsid w:val="00E51AAB"/>
    <w:rsid w:val="00E51F60"/>
    <w:rsid w:val="00E52CAE"/>
    <w:rsid w:val="00E52E5A"/>
    <w:rsid w:val="00E57F9D"/>
    <w:rsid w:val="00E62BE6"/>
    <w:rsid w:val="00E62C2E"/>
    <w:rsid w:val="00E62E09"/>
    <w:rsid w:val="00E63387"/>
    <w:rsid w:val="00E6386C"/>
    <w:rsid w:val="00E64023"/>
    <w:rsid w:val="00E660BE"/>
    <w:rsid w:val="00E662FD"/>
    <w:rsid w:val="00E67D47"/>
    <w:rsid w:val="00E714AC"/>
    <w:rsid w:val="00E71882"/>
    <w:rsid w:val="00E7198E"/>
    <w:rsid w:val="00E71E07"/>
    <w:rsid w:val="00E72B53"/>
    <w:rsid w:val="00E73B9C"/>
    <w:rsid w:val="00E740D7"/>
    <w:rsid w:val="00E742A8"/>
    <w:rsid w:val="00E752C1"/>
    <w:rsid w:val="00E758A4"/>
    <w:rsid w:val="00E75D55"/>
    <w:rsid w:val="00E76659"/>
    <w:rsid w:val="00E76B28"/>
    <w:rsid w:val="00E801F7"/>
    <w:rsid w:val="00E80E6D"/>
    <w:rsid w:val="00E8171A"/>
    <w:rsid w:val="00E81E20"/>
    <w:rsid w:val="00E81E8B"/>
    <w:rsid w:val="00E82DE3"/>
    <w:rsid w:val="00E83749"/>
    <w:rsid w:val="00E8382D"/>
    <w:rsid w:val="00E83CD7"/>
    <w:rsid w:val="00E84016"/>
    <w:rsid w:val="00E845E1"/>
    <w:rsid w:val="00E85078"/>
    <w:rsid w:val="00E85E3E"/>
    <w:rsid w:val="00E87E75"/>
    <w:rsid w:val="00E901C6"/>
    <w:rsid w:val="00E903F4"/>
    <w:rsid w:val="00E9086E"/>
    <w:rsid w:val="00E91307"/>
    <w:rsid w:val="00E91D73"/>
    <w:rsid w:val="00E91E46"/>
    <w:rsid w:val="00E91FAD"/>
    <w:rsid w:val="00E9273D"/>
    <w:rsid w:val="00E93D69"/>
    <w:rsid w:val="00E9473A"/>
    <w:rsid w:val="00E9482D"/>
    <w:rsid w:val="00E95076"/>
    <w:rsid w:val="00E953F8"/>
    <w:rsid w:val="00E956B2"/>
    <w:rsid w:val="00E9572F"/>
    <w:rsid w:val="00E966A0"/>
    <w:rsid w:val="00E96B87"/>
    <w:rsid w:val="00EA0E89"/>
    <w:rsid w:val="00EA1390"/>
    <w:rsid w:val="00EA208D"/>
    <w:rsid w:val="00EA34C2"/>
    <w:rsid w:val="00EA3EEC"/>
    <w:rsid w:val="00EA48BE"/>
    <w:rsid w:val="00EA5408"/>
    <w:rsid w:val="00EA5E91"/>
    <w:rsid w:val="00EA6641"/>
    <w:rsid w:val="00EA694A"/>
    <w:rsid w:val="00EA709F"/>
    <w:rsid w:val="00EA7E0D"/>
    <w:rsid w:val="00EB12A0"/>
    <w:rsid w:val="00EB29B8"/>
    <w:rsid w:val="00EB3FF5"/>
    <w:rsid w:val="00EB4B5C"/>
    <w:rsid w:val="00EB5071"/>
    <w:rsid w:val="00EB579B"/>
    <w:rsid w:val="00EB7523"/>
    <w:rsid w:val="00EC0890"/>
    <w:rsid w:val="00EC1150"/>
    <w:rsid w:val="00EC132F"/>
    <w:rsid w:val="00EC1A70"/>
    <w:rsid w:val="00EC3A78"/>
    <w:rsid w:val="00EC3F8A"/>
    <w:rsid w:val="00EC4580"/>
    <w:rsid w:val="00EC4F4C"/>
    <w:rsid w:val="00EC6064"/>
    <w:rsid w:val="00EC7E8E"/>
    <w:rsid w:val="00ED0D3E"/>
    <w:rsid w:val="00ED10C3"/>
    <w:rsid w:val="00ED1A42"/>
    <w:rsid w:val="00ED1E0B"/>
    <w:rsid w:val="00ED1E17"/>
    <w:rsid w:val="00ED2451"/>
    <w:rsid w:val="00ED2D62"/>
    <w:rsid w:val="00ED353D"/>
    <w:rsid w:val="00ED42E9"/>
    <w:rsid w:val="00ED5D86"/>
    <w:rsid w:val="00ED5EE4"/>
    <w:rsid w:val="00ED6949"/>
    <w:rsid w:val="00ED6B94"/>
    <w:rsid w:val="00ED79C7"/>
    <w:rsid w:val="00ED7B47"/>
    <w:rsid w:val="00ED7E15"/>
    <w:rsid w:val="00EE003A"/>
    <w:rsid w:val="00EE05B4"/>
    <w:rsid w:val="00EE08F2"/>
    <w:rsid w:val="00EE0F7F"/>
    <w:rsid w:val="00EE1668"/>
    <w:rsid w:val="00EE1FFB"/>
    <w:rsid w:val="00EE2D0F"/>
    <w:rsid w:val="00EE3227"/>
    <w:rsid w:val="00EE3248"/>
    <w:rsid w:val="00EE330A"/>
    <w:rsid w:val="00EE48C2"/>
    <w:rsid w:val="00EE4D6C"/>
    <w:rsid w:val="00EE5168"/>
    <w:rsid w:val="00EE573D"/>
    <w:rsid w:val="00EE5932"/>
    <w:rsid w:val="00EE59FF"/>
    <w:rsid w:val="00EE698D"/>
    <w:rsid w:val="00EE6E46"/>
    <w:rsid w:val="00EE76B4"/>
    <w:rsid w:val="00EE76E6"/>
    <w:rsid w:val="00EE7BA0"/>
    <w:rsid w:val="00EF01BF"/>
    <w:rsid w:val="00EF08E0"/>
    <w:rsid w:val="00EF182B"/>
    <w:rsid w:val="00EF18F8"/>
    <w:rsid w:val="00EF1BB2"/>
    <w:rsid w:val="00EF39E9"/>
    <w:rsid w:val="00EF4A9F"/>
    <w:rsid w:val="00EF5321"/>
    <w:rsid w:val="00EF532B"/>
    <w:rsid w:val="00EF705A"/>
    <w:rsid w:val="00EF7EA4"/>
    <w:rsid w:val="00F00FCB"/>
    <w:rsid w:val="00F02ABB"/>
    <w:rsid w:val="00F02F98"/>
    <w:rsid w:val="00F0314E"/>
    <w:rsid w:val="00F03300"/>
    <w:rsid w:val="00F0349F"/>
    <w:rsid w:val="00F0522F"/>
    <w:rsid w:val="00F05889"/>
    <w:rsid w:val="00F05BCF"/>
    <w:rsid w:val="00F05E39"/>
    <w:rsid w:val="00F07C70"/>
    <w:rsid w:val="00F1052F"/>
    <w:rsid w:val="00F111AA"/>
    <w:rsid w:val="00F11865"/>
    <w:rsid w:val="00F11874"/>
    <w:rsid w:val="00F1283A"/>
    <w:rsid w:val="00F139D2"/>
    <w:rsid w:val="00F13B51"/>
    <w:rsid w:val="00F14396"/>
    <w:rsid w:val="00F148C0"/>
    <w:rsid w:val="00F158AA"/>
    <w:rsid w:val="00F15949"/>
    <w:rsid w:val="00F1648E"/>
    <w:rsid w:val="00F17531"/>
    <w:rsid w:val="00F1775E"/>
    <w:rsid w:val="00F1779E"/>
    <w:rsid w:val="00F209D1"/>
    <w:rsid w:val="00F209EA"/>
    <w:rsid w:val="00F21A91"/>
    <w:rsid w:val="00F225BA"/>
    <w:rsid w:val="00F24AB8"/>
    <w:rsid w:val="00F25420"/>
    <w:rsid w:val="00F26557"/>
    <w:rsid w:val="00F26683"/>
    <w:rsid w:val="00F2686D"/>
    <w:rsid w:val="00F26CD0"/>
    <w:rsid w:val="00F273B3"/>
    <w:rsid w:val="00F27533"/>
    <w:rsid w:val="00F2766F"/>
    <w:rsid w:val="00F3093E"/>
    <w:rsid w:val="00F327E0"/>
    <w:rsid w:val="00F328D3"/>
    <w:rsid w:val="00F33712"/>
    <w:rsid w:val="00F33EE5"/>
    <w:rsid w:val="00F348EF"/>
    <w:rsid w:val="00F3498C"/>
    <w:rsid w:val="00F3575A"/>
    <w:rsid w:val="00F3663B"/>
    <w:rsid w:val="00F371E7"/>
    <w:rsid w:val="00F410C8"/>
    <w:rsid w:val="00F416E7"/>
    <w:rsid w:val="00F4209D"/>
    <w:rsid w:val="00F4249D"/>
    <w:rsid w:val="00F427E2"/>
    <w:rsid w:val="00F42D53"/>
    <w:rsid w:val="00F43111"/>
    <w:rsid w:val="00F440BF"/>
    <w:rsid w:val="00F44283"/>
    <w:rsid w:val="00F44287"/>
    <w:rsid w:val="00F44ACC"/>
    <w:rsid w:val="00F452B7"/>
    <w:rsid w:val="00F46358"/>
    <w:rsid w:val="00F466F9"/>
    <w:rsid w:val="00F46987"/>
    <w:rsid w:val="00F473B0"/>
    <w:rsid w:val="00F473DC"/>
    <w:rsid w:val="00F5058A"/>
    <w:rsid w:val="00F50767"/>
    <w:rsid w:val="00F51155"/>
    <w:rsid w:val="00F538B2"/>
    <w:rsid w:val="00F54DA1"/>
    <w:rsid w:val="00F554BE"/>
    <w:rsid w:val="00F555BB"/>
    <w:rsid w:val="00F55FE5"/>
    <w:rsid w:val="00F608F7"/>
    <w:rsid w:val="00F631FE"/>
    <w:rsid w:val="00F64426"/>
    <w:rsid w:val="00F655AE"/>
    <w:rsid w:val="00F6638F"/>
    <w:rsid w:val="00F667DD"/>
    <w:rsid w:val="00F702F5"/>
    <w:rsid w:val="00F70B41"/>
    <w:rsid w:val="00F70D44"/>
    <w:rsid w:val="00F711C8"/>
    <w:rsid w:val="00F71CA2"/>
    <w:rsid w:val="00F72294"/>
    <w:rsid w:val="00F72EB9"/>
    <w:rsid w:val="00F737AD"/>
    <w:rsid w:val="00F73A79"/>
    <w:rsid w:val="00F757C6"/>
    <w:rsid w:val="00F764B0"/>
    <w:rsid w:val="00F76577"/>
    <w:rsid w:val="00F7682B"/>
    <w:rsid w:val="00F7740A"/>
    <w:rsid w:val="00F7759D"/>
    <w:rsid w:val="00F77F94"/>
    <w:rsid w:val="00F829FA"/>
    <w:rsid w:val="00F82F52"/>
    <w:rsid w:val="00F833B7"/>
    <w:rsid w:val="00F8431A"/>
    <w:rsid w:val="00F8507F"/>
    <w:rsid w:val="00F87381"/>
    <w:rsid w:val="00F87657"/>
    <w:rsid w:val="00F87986"/>
    <w:rsid w:val="00F879A3"/>
    <w:rsid w:val="00F904DA"/>
    <w:rsid w:val="00F90E26"/>
    <w:rsid w:val="00F91397"/>
    <w:rsid w:val="00F9318F"/>
    <w:rsid w:val="00F95A1A"/>
    <w:rsid w:val="00F968E8"/>
    <w:rsid w:val="00F975BB"/>
    <w:rsid w:val="00F97ADF"/>
    <w:rsid w:val="00F97C9F"/>
    <w:rsid w:val="00F97E61"/>
    <w:rsid w:val="00FA04D1"/>
    <w:rsid w:val="00FA0FEB"/>
    <w:rsid w:val="00FA3036"/>
    <w:rsid w:val="00FA3037"/>
    <w:rsid w:val="00FA3436"/>
    <w:rsid w:val="00FA3E25"/>
    <w:rsid w:val="00FA4515"/>
    <w:rsid w:val="00FA46F2"/>
    <w:rsid w:val="00FA4924"/>
    <w:rsid w:val="00FA4B2A"/>
    <w:rsid w:val="00FA6840"/>
    <w:rsid w:val="00FA6C7F"/>
    <w:rsid w:val="00FA6F7B"/>
    <w:rsid w:val="00FA70FE"/>
    <w:rsid w:val="00FA738F"/>
    <w:rsid w:val="00FA7563"/>
    <w:rsid w:val="00FB35AC"/>
    <w:rsid w:val="00FB36B9"/>
    <w:rsid w:val="00FB37F1"/>
    <w:rsid w:val="00FB4114"/>
    <w:rsid w:val="00FB419C"/>
    <w:rsid w:val="00FB4E82"/>
    <w:rsid w:val="00FB79B6"/>
    <w:rsid w:val="00FC0378"/>
    <w:rsid w:val="00FC0394"/>
    <w:rsid w:val="00FC03C9"/>
    <w:rsid w:val="00FC0D18"/>
    <w:rsid w:val="00FC1647"/>
    <w:rsid w:val="00FC16DB"/>
    <w:rsid w:val="00FC18CF"/>
    <w:rsid w:val="00FC1A59"/>
    <w:rsid w:val="00FC2A94"/>
    <w:rsid w:val="00FC2CA2"/>
    <w:rsid w:val="00FC37FA"/>
    <w:rsid w:val="00FC3C57"/>
    <w:rsid w:val="00FC6CC6"/>
    <w:rsid w:val="00FC71A6"/>
    <w:rsid w:val="00FC7294"/>
    <w:rsid w:val="00FC7F04"/>
    <w:rsid w:val="00FD2094"/>
    <w:rsid w:val="00FD2CC9"/>
    <w:rsid w:val="00FD324F"/>
    <w:rsid w:val="00FD4ABD"/>
    <w:rsid w:val="00FD4FD5"/>
    <w:rsid w:val="00FD5506"/>
    <w:rsid w:val="00FD5DB1"/>
    <w:rsid w:val="00FD5ED5"/>
    <w:rsid w:val="00FD6405"/>
    <w:rsid w:val="00FE0431"/>
    <w:rsid w:val="00FE0BD6"/>
    <w:rsid w:val="00FE1A95"/>
    <w:rsid w:val="00FE3829"/>
    <w:rsid w:val="00FE45DF"/>
    <w:rsid w:val="00FE52B8"/>
    <w:rsid w:val="00FE593D"/>
    <w:rsid w:val="00FE6069"/>
    <w:rsid w:val="00FE655B"/>
    <w:rsid w:val="00FE7DEE"/>
    <w:rsid w:val="00FF06DF"/>
    <w:rsid w:val="00FF0CFC"/>
    <w:rsid w:val="00FF1CDA"/>
    <w:rsid w:val="00FF2594"/>
    <w:rsid w:val="00FF4DF1"/>
    <w:rsid w:val="00FF6C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b/>
      <w:kern w:val="28"/>
      <w:sz w:val="28"/>
      <w:szCs w:val="20"/>
    </w:rPr>
  </w:style>
  <w:style w:type="paragraph" w:styleId="Heading2">
    <w:name w:val="heading 2"/>
    <w:basedOn w:val="Normal"/>
    <w:next w:val="Normal"/>
    <w:qFormat/>
    <w:pPr>
      <w:keepNext/>
      <w:outlineLvl w:val="1"/>
    </w:pPr>
    <w:rPr>
      <w:b/>
      <w:sz w:val="26"/>
      <w:szCs w:val="20"/>
    </w:rPr>
  </w:style>
  <w:style w:type="paragraph" w:styleId="Heading3">
    <w:name w:val="heading 3"/>
    <w:basedOn w:val="Normal"/>
    <w:next w:val="Normal"/>
    <w:qFormat/>
    <w:pPr>
      <w:keepNext/>
      <w:spacing w:before="120"/>
      <w:jc w:val="both"/>
      <w:outlineLvl w:val="2"/>
    </w:pPr>
    <w:rPr>
      <w:sz w:val="26"/>
      <w:szCs w:val="20"/>
    </w:rPr>
  </w:style>
  <w:style w:type="paragraph" w:styleId="Heading4">
    <w:name w:val="heading 4"/>
    <w:basedOn w:val="Normal"/>
    <w:next w:val="Normal"/>
    <w:qFormat/>
    <w:pPr>
      <w:keepNext/>
      <w:spacing w:before="120"/>
      <w:jc w:val="center"/>
      <w:outlineLvl w:val="3"/>
    </w:pPr>
    <w:rPr>
      <w:b/>
      <w:sz w:val="32"/>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DocumentMap">
    <w:name w:val="Document Map"/>
    <w:basedOn w:val="Normal"/>
    <w:semiHidden/>
    <w:pPr>
      <w:shd w:val="clear" w:color="auto" w:fill="000080"/>
    </w:pPr>
    <w:rPr>
      <w:rFonts w:ascii="Tahoma" w:hAnsi="Tahoma" w:cs="Tahoma"/>
      <w:sz w:val="20"/>
      <w:szCs w:val="20"/>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odyText">
    <w:name w:val="Body Text"/>
    <w:basedOn w:val="Normal"/>
    <w:link w:val="BodyTextChar"/>
    <w:pPr>
      <w:tabs>
        <w:tab w:val="left" w:pos="270"/>
        <w:tab w:val="left" w:pos="2790"/>
        <w:tab w:val="left" w:pos="4860"/>
        <w:tab w:val="left" w:pos="7200"/>
        <w:tab w:val="left" w:pos="9360"/>
      </w:tabs>
      <w:spacing w:before="120"/>
      <w:jc w:val="both"/>
    </w:pPr>
    <w:rPr>
      <w:sz w:val="26"/>
      <w:szCs w:val="20"/>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pPr>
      <w:spacing w:after="120"/>
      <w:ind w:left="360"/>
    </w:pPr>
    <w:rPr>
      <w:sz w:val="26"/>
      <w:szCs w:val="20"/>
    </w:rPr>
  </w:style>
  <w:style w:type="paragraph" w:customStyle="1" w:styleId="CharChar2Char">
    <w:name w:val=" Char Char2 Char"/>
    <w:basedOn w:val="Normal"/>
    <w:autoRedefin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1">
    <w:name w:val="1"/>
    <w:basedOn w:val="Normal"/>
    <w:autoRedefine/>
    <w:pPr>
      <w:spacing w:after="160" w:line="240" w:lineRule="exact"/>
      <w:ind w:firstLine="567"/>
    </w:pPr>
    <w:rPr>
      <w:rFonts w:ascii="Verdana" w:hAnsi="Verdana" w:cs="Verdana"/>
      <w:sz w:val="20"/>
      <w:szCs w:val="20"/>
    </w:rPr>
  </w:style>
  <w:style w:type="paragraph" w:customStyle="1" w:styleId="CharChar2Char0">
    <w:name w:val="Char Char2 Char"/>
    <w:basedOn w:val="Normal"/>
    <w:autoRedefin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BodyTextChar">
    <w:name w:val="Body Text Char"/>
    <w:link w:val="BodyText"/>
    <w:semiHidden/>
    <w:rsid w:val="00DD6EA0"/>
    <w:rPr>
      <w:sz w:val="26"/>
      <w:lang w:val="en-US" w:eastAsia="en-US" w:bidi="ar-SA"/>
    </w:rPr>
  </w:style>
  <w:style w:type="paragraph" w:customStyle="1" w:styleId="Char">
    <w:name w:val=" Char"/>
    <w:basedOn w:val="Normal"/>
    <w:semiHidden/>
    <w:rsid w:val="00DA7AD1"/>
    <w:pPr>
      <w:spacing w:after="160" w:line="240" w:lineRule="exact"/>
    </w:pPr>
    <w:rPr>
      <w:rFonts w:ascii="Arial" w:hAnsi="Arial"/>
    </w:rPr>
  </w:style>
  <w:style w:type="paragraph" w:styleId="PlainText">
    <w:name w:val="Plain Text"/>
    <w:basedOn w:val="Normal"/>
    <w:link w:val="PlainTextChar"/>
    <w:rsid w:val="00E07435"/>
    <w:rPr>
      <w:rFonts w:ascii="Courier New" w:eastAsia="Calibri" w:hAnsi="Courier New" w:cs="Courier New"/>
      <w:sz w:val="20"/>
      <w:szCs w:val="20"/>
    </w:rPr>
  </w:style>
  <w:style w:type="character" w:customStyle="1" w:styleId="PlainTextChar">
    <w:name w:val="Plain Text Char"/>
    <w:link w:val="PlainText"/>
    <w:locked/>
    <w:rsid w:val="00E07435"/>
    <w:rPr>
      <w:rFonts w:ascii="Courier New" w:eastAsia="Calibri" w:hAnsi="Courier New" w:cs="Courier New"/>
      <w:lang w:val="en-US" w:eastAsia="en-US" w:bidi="ar-SA"/>
    </w:rPr>
  </w:style>
  <w:style w:type="character" w:customStyle="1" w:styleId="CharChar2">
    <w:name w:val=" Char Char2"/>
    <w:rsid w:val="007207EE"/>
    <w:rPr>
      <w:rFonts w:ascii="Courier New" w:hAnsi="Courier New" w:cs="Courier New"/>
      <w:lang w:val="en-US" w:eastAsia="en-US" w:bidi="ar-SA"/>
    </w:rPr>
  </w:style>
  <w:style w:type="paragraph" w:styleId="Header">
    <w:name w:val="header"/>
    <w:basedOn w:val="Normal"/>
    <w:rsid w:val="00E758A4"/>
    <w:pPr>
      <w:tabs>
        <w:tab w:val="center" w:pos="4320"/>
        <w:tab w:val="right" w:pos="8640"/>
      </w:tabs>
    </w:pPr>
  </w:style>
  <w:style w:type="paragraph" w:styleId="Footer">
    <w:name w:val="footer"/>
    <w:basedOn w:val="Normal"/>
    <w:link w:val="FooterChar"/>
    <w:uiPriority w:val="99"/>
    <w:rsid w:val="00E758A4"/>
    <w:pPr>
      <w:tabs>
        <w:tab w:val="center" w:pos="4320"/>
        <w:tab w:val="right" w:pos="8640"/>
      </w:tabs>
    </w:pPr>
    <w:rPr>
      <w:lang w:val="x-none" w:eastAsia="x-none"/>
    </w:rPr>
  </w:style>
  <w:style w:type="character" w:styleId="PageNumber">
    <w:name w:val="page number"/>
    <w:basedOn w:val="DefaultParagraphFont"/>
    <w:rsid w:val="00E758A4"/>
  </w:style>
  <w:style w:type="paragraph" w:styleId="ListParagraph">
    <w:name w:val="List Paragraph"/>
    <w:basedOn w:val="Normal"/>
    <w:link w:val="ListParagraphChar"/>
    <w:qFormat/>
    <w:rsid w:val="00B52AE9"/>
    <w:pPr>
      <w:spacing w:after="200" w:line="276" w:lineRule="auto"/>
      <w:ind w:left="720"/>
      <w:contextualSpacing/>
    </w:pPr>
    <w:rPr>
      <w:szCs w:val="22"/>
    </w:rPr>
  </w:style>
  <w:style w:type="paragraph" w:customStyle="1" w:styleId="MTDisplayEquation">
    <w:name w:val="MTDisplayEquation"/>
    <w:basedOn w:val="ListParagraph"/>
    <w:next w:val="Normal"/>
    <w:rsid w:val="00B52AE9"/>
    <w:pPr>
      <w:numPr>
        <w:numId w:val="11"/>
      </w:numPr>
      <w:tabs>
        <w:tab w:val="num" w:pos="1080"/>
        <w:tab w:val="center" w:pos="5580"/>
        <w:tab w:val="right" w:pos="10260"/>
      </w:tabs>
      <w:ind w:left="900" w:hanging="900"/>
    </w:pPr>
    <w:rPr>
      <w:szCs w:val="24"/>
    </w:rPr>
  </w:style>
  <w:style w:type="character" w:customStyle="1" w:styleId="ListParagraphChar">
    <w:name w:val="List Paragraph Char"/>
    <w:link w:val="ListParagraph"/>
    <w:locked/>
    <w:rsid w:val="00B52AE9"/>
    <w:rPr>
      <w:sz w:val="24"/>
      <w:szCs w:val="22"/>
      <w:lang w:val="en-US" w:eastAsia="en-US" w:bidi="ar-SA"/>
    </w:rPr>
  </w:style>
  <w:style w:type="paragraph" w:customStyle="1" w:styleId="DefaultParagraphFontParaChar">
    <w:name w:val="Default Paragraph Font Para Char"/>
    <w:basedOn w:val="Normal"/>
    <w:rsid w:val="00433C44"/>
    <w:pPr>
      <w:spacing w:after="160" w:line="240" w:lineRule="exact"/>
    </w:pPr>
    <w:rPr>
      <w:rFonts w:ascii="Verdana" w:hAnsi="Verdana"/>
      <w:sz w:val="20"/>
      <w:szCs w:val="20"/>
    </w:rPr>
  </w:style>
  <w:style w:type="paragraph" w:customStyle="1" w:styleId="msolistparagraph0">
    <w:name w:val="msolistparagraph"/>
    <w:basedOn w:val="Normal"/>
    <w:rsid w:val="00F348EF"/>
    <w:pPr>
      <w:spacing w:line="276" w:lineRule="auto"/>
      <w:ind w:left="720"/>
      <w:contextualSpacing/>
    </w:pPr>
    <w:rPr>
      <w:rFonts w:ascii="Arial" w:eastAsia="Arial" w:hAnsi="Arial" w:cs="Arial"/>
      <w:color w:val="000000"/>
      <w:sz w:val="22"/>
      <w:szCs w:val="22"/>
    </w:rPr>
  </w:style>
  <w:style w:type="paragraph" w:customStyle="1" w:styleId="Char0">
    <w:name w:val="Char"/>
    <w:basedOn w:val="Normal"/>
    <w:semiHidden/>
    <w:rsid w:val="00F05E39"/>
    <w:pPr>
      <w:spacing w:after="160" w:line="240" w:lineRule="exact"/>
    </w:pPr>
    <w:rPr>
      <w:rFonts w:ascii="Arial" w:hAnsi="Arial" w:cs="Arial"/>
    </w:rPr>
  </w:style>
  <w:style w:type="character" w:customStyle="1" w:styleId="FooterChar">
    <w:name w:val="Footer Char"/>
    <w:link w:val="Footer"/>
    <w:uiPriority w:val="99"/>
    <w:rsid w:val="00466D23"/>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b/>
      <w:kern w:val="28"/>
      <w:sz w:val="28"/>
      <w:szCs w:val="20"/>
    </w:rPr>
  </w:style>
  <w:style w:type="paragraph" w:styleId="Heading2">
    <w:name w:val="heading 2"/>
    <w:basedOn w:val="Normal"/>
    <w:next w:val="Normal"/>
    <w:qFormat/>
    <w:pPr>
      <w:keepNext/>
      <w:outlineLvl w:val="1"/>
    </w:pPr>
    <w:rPr>
      <w:b/>
      <w:sz w:val="26"/>
      <w:szCs w:val="20"/>
    </w:rPr>
  </w:style>
  <w:style w:type="paragraph" w:styleId="Heading3">
    <w:name w:val="heading 3"/>
    <w:basedOn w:val="Normal"/>
    <w:next w:val="Normal"/>
    <w:qFormat/>
    <w:pPr>
      <w:keepNext/>
      <w:spacing w:before="120"/>
      <w:jc w:val="both"/>
      <w:outlineLvl w:val="2"/>
    </w:pPr>
    <w:rPr>
      <w:sz w:val="26"/>
      <w:szCs w:val="20"/>
    </w:rPr>
  </w:style>
  <w:style w:type="paragraph" w:styleId="Heading4">
    <w:name w:val="heading 4"/>
    <w:basedOn w:val="Normal"/>
    <w:next w:val="Normal"/>
    <w:qFormat/>
    <w:pPr>
      <w:keepNext/>
      <w:spacing w:before="120"/>
      <w:jc w:val="center"/>
      <w:outlineLvl w:val="3"/>
    </w:pPr>
    <w:rPr>
      <w:b/>
      <w:sz w:val="32"/>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DocumentMap">
    <w:name w:val="Document Map"/>
    <w:basedOn w:val="Normal"/>
    <w:semiHidden/>
    <w:pPr>
      <w:shd w:val="clear" w:color="auto" w:fill="000080"/>
    </w:pPr>
    <w:rPr>
      <w:rFonts w:ascii="Tahoma" w:hAnsi="Tahoma" w:cs="Tahoma"/>
      <w:sz w:val="20"/>
      <w:szCs w:val="20"/>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odyText">
    <w:name w:val="Body Text"/>
    <w:basedOn w:val="Normal"/>
    <w:link w:val="BodyTextChar"/>
    <w:pPr>
      <w:tabs>
        <w:tab w:val="left" w:pos="270"/>
        <w:tab w:val="left" w:pos="2790"/>
        <w:tab w:val="left" w:pos="4860"/>
        <w:tab w:val="left" w:pos="7200"/>
        <w:tab w:val="left" w:pos="9360"/>
      </w:tabs>
      <w:spacing w:before="120"/>
      <w:jc w:val="both"/>
    </w:pPr>
    <w:rPr>
      <w:sz w:val="26"/>
      <w:szCs w:val="20"/>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pPr>
      <w:spacing w:after="120"/>
      <w:ind w:left="360"/>
    </w:pPr>
    <w:rPr>
      <w:sz w:val="26"/>
      <w:szCs w:val="20"/>
    </w:rPr>
  </w:style>
  <w:style w:type="paragraph" w:customStyle="1" w:styleId="CharChar2Char">
    <w:name w:val=" Char Char2 Char"/>
    <w:basedOn w:val="Normal"/>
    <w:autoRedefin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1">
    <w:name w:val="1"/>
    <w:basedOn w:val="Normal"/>
    <w:autoRedefine/>
    <w:pPr>
      <w:spacing w:after="160" w:line="240" w:lineRule="exact"/>
      <w:ind w:firstLine="567"/>
    </w:pPr>
    <w:rPr>
      <w:rFonts w:ascii="Verdana" w:hAnsi="Verdana" w:cs="Verdana"/>
      <w:sz w:val="20"/>
      <w:szCs w:val="20"/>
    </w:rPr>
  </w:style>
  <w:style w:type="paragraph" w:customStyle="1" w:styleId="CharChar2Char0">
    <w:name w:val="Char Char2 Char"/>
    <w:basedOn w:val="Normal"/>
    <w:autoRedefin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BodyTextChar">
    <w:name w:val="Body Text Char"/>
    <w:link w:val="BodyText"/>
    <w:semiHidden/>
    <w:rsid w:val="00DD6EA0"/>
    <w:rPr>
      <w:sz w:val="26"/>
      <w:lang w:val="en-US" w:eastAsia="en-US" w:bidi="ar-SA"/>
    </w:rPr>
  </w:style>
  <w:style w:type="paragraph" w:customStyle="1" w:styleId="Char">
    <w:name w:val=" Char"/>
    <w:basedOn w:val="Normal"/>
    <w:semiHidden/>
    <w:rsid w:val="00DA7AD1"/>
    <w:pPr>
      <w:spacing w:after="160" w:line="240" w:lineRule="exact"/>
    </w:pPr>
    <w:rPr>
      <w:rFonts w:ascii="Arial" w:hAnsi="Arial"/>
    </w:rPr>
  </w:style>
  <w:style w:type="paragraph" w:styleId="PlainText">
    <w:name w:val="Plain Text"/>
    <w:basedOn w:val="Normal"/>
    <w:link w:val="PlainTextChar"/>
    <w:rsid w:val="00E07435"/>
    <w:rPr>
      <w:rFonts w:ascii="Courier New" w:eastAsia="Calibri" w:hAnsi="Courier New" w:cs="Courier New"/>
      <w:sz w:val="20"/>
      <w:szCs w:val="20"/>
    </w:rPr>
  </w:style>
  <w:style w:type="character" w:customStyle="1" w:styleId="PlainTextChar">
    <w:name w:val="Plain Text Char"/>
    <w:link w:val="PlainText"/>
    <w:locked/>
    <w:rsid w:val="00E07435"/>
    <w:rPr>
      <w:rFonts w:ascii="Courier New" w:eastAsia="Calibri" w:hAnsi="Courier New" w:cs="Courier New"/>
      <w:lang w:val="en-US" w:eastAsia="en-US" w:bidi="ar-SA"/>
    </w:rPr>
  </w:style>
  <w:style w:type="character" w:customStyle="1" w:styleId="CharChar2">
    <w:name w:val=" Char Char2"/>
    <w:rsid w:val="007207EE"/>
    <w:rPr>
      <w:rFonts w:ascii="Courier New" w:hAnsi="Courier New" w:cs="Courier New"/>
      <w:lang w:val="en-US" w:eastAsia="en-US" w:bidi="ar-SA"/>
    </w:rPr>
  </w:style>
  <w:style w:type="paragraph" w:styleId="Header">
    <w:name w:val="header"/>
    <w:basedOn w:val="Normal"/>
    <w:rsid w:val="00E758A4"/>
    <w:pPr>
      <w:tabs>
        <w:tab w:val="center" w:pos="4320"/>
        <w:tab w:val="right" w:pos="8640"/>
      </w:tabs>
    </w:pPr>
  </w:style>
  <w:style w:type="paragraph" w:styleId="Footer">
    <w:name w:val="footer"/>
    <w:basedOn w:val="Normal"/>
    <w:link w:val="FooterChar"/>
    <w:uiPriority w:val="99"/>
    <w:rsid w:val="00E758A4"/>
    <w:pPr>
      <w:tabs>
        <w:tab w:val="center" w:pos="4320"/>
        <w:tab w:val="right" w:pos="8640"/>
      </w:tabs>
    </w:pPr>
    <w:rPr>
      <w:lang w:val="x-none" w:eastAsia="x-none"/>
    </w:rPr>
  </w:style>
  <w:style w:type="character" w:styleId="PageNumber">
    <w:name w:val="page number"/>
    <w:basedOn w:val="DefaultParagraphFont"/>
    <w:rsid w:val="00E758A4"/>
  </w:style>
  <w:style w:type="paragraph" w:styleId="ListParagraph">
    <w:name w:val="List Paragraph"/>
    <w:basedOn w:val="Normal"/>
    <w:link w:val="ListParagraphChar"/>
    <w:qFormat/>
    <w:rsid w:val="00B52AE9"/>
    <w:pPr>
      <w:spacing w:after="200" w:line="276" w:lineRule="auto"/>
      <w:ind w:left="720"/>
      <w:contextualSpacing/>
    </w:pPr>
    <w:rPr>
      <w:szCs w:val="22"/>
    </w:rPr>
  </w:style>
  <w:style w:type="paragraph" w:customStyle="1" w:styleId="MTDisplayEquation">
    <w:name w:val="MTDisplayEquation"/>
    <w:basedOn w:val="ListParagraph"/>
    <w:next w:val="Normal"/>
    <w:rsid w:val="00B52AE9"/>
    <w:pPr>
      <w:numPr>
        <w:numId w:val="11"/>
      </w:numPr>
      <w:tabs>
        <w:tab w:val="num" w:pos="1080"/>
        <w:tab w:val="center" w:pos="5580"/>
        <w:tab w:val="right" w:pos="10260"/>
      </w:tabs>
      <w:ind w:left="900" w:hanging="900"/>
    </w:pPr>
    <w:rPr>
      <w:szCs w:val="24"/>
    </w:rPr>
  </w:style>
  <w:style w:type="character" w:customStyle="1" w:styleId="ListParagraphChar">
    <w:name w:val="List Paragraph Char"/>
    <w:link w:val="ListParagraph"/>
    <w:locked/>
    <w:rsid w:val="00B52AE9"/>
    <w:rPr>
      <w:sz w:val="24"/>
      <w:szCs w:val="22"/>
      <w:lang w:val="en-US" w:eastAsia="en-US" w:bidi="ar-SA"/>
    </w:rPr>
  </w:style>
  <w:style w:type="paragraph" w:customStyle="1" w:styleId="DefaultParagraphFontParaChar">
    <w:name w:val="Default Paragraph Font Para Char"/>
    <w:basedOn w:val="Normal"/>
    <w:rsid w:val="00433C44"/>
    <w:pPr>
      <w:spacing w:after="160" w:line="240" w:lineRule="exact"/>
    </w:pPr>
    <w:rPr>
      <w:rFonts w:ascii="Verdana" w:hAnsi="Verdana"/>
      <w:sz w:val="20"/>
      <w:szCs w:val="20"/>
    </w:rPr>
  </w:style>
  <w:style w:type="paragraph" w:customStyle="1" w:styleId="msolistparagraph0">
    <w:name w:val="msolistparagraph"/>
    <w:basedOn w:val="Normal"/>
    <w:rsid w:val="00F348EF"/>
    <w:pPr>
      <w:spacing w:line="276" w:lineRule="auto"/>
      <w:ind w:left="720"/>
      <w:contextualSpacing/>
    </w:pPr>
    <w:rPr>
      <w:rFonts w:ascii="Arial" w:eastAsia="Arial" w:hAnsi="Arial" w:cs="Arial"/>
      <w:color w:val="000000"/>
      <w:sz w:val="22"/>
      <w:szCs w:val="22"/>
    </w:rPr>
  </w:style>
  <w:style w:type="paragraph" w:customStyle="1" w:styleId="Char0">
    <w:name w:val="Char"/>
    <w:basedOn w:val="Normal"/>
    <w:semiHidden/>
    <w:rsid w:val="00F05E39"/>
    <w:pPr>
      <w:spacing w:after="160" w:line="240" w:lineRule="exact"/>
    </w:pPr>
    <w:rPr>
      <w:rFonts w:ascii="Arial" w:hAnsi="Arial" w:cs="Arial"/>
    </w:rPr>
  </w:style>
  <w:style w:type="character" w:customStyle="1" w:styleId="FooterChar">
    <w:name w:val="Footer Char"/>
    <w:link w:val="Footer"/>
    <w:uiPriority w:val="99"/>
    <w:rsid w:val="00466D2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324235">
      <w:bodyDiv w:val="1"/>
      <w:marLeft w:val="0"/>
      <w:marRight w:val="0"/>
      <w:marTop w:val="0"/>
      <w:marBottom w:val="0"/>
      <w:divBdr>
        <w:top w:val="none" w:sz="0" w:space="0" w:color="auto"/>
        <w:left w:val="none" w:sz="0" w:space="0" w:color="auto"/>
        <w:bottom w:val="none" w:sz="0" w:space="0" w:color="auto"/>
        <w:right w:val="none" w:sz="0" w:space="0" w:color="auto"/>
      </w:divBdr>
    </w:div>
    <w:div w:id="708187637">
      <w:bodyDiv w:val="1"/>
      <w:marLeft w:val="0"/>
      <w:marRight w:val="0"/>
      <w:marTop w:val="0"/>
      <w:marBottom w:val="0"/>
      <w:divBdr>
        <w:top w:val="none" w:sz="0" w:space="0" w:color="auto"/>
        <w:left w:val="none" w:sz="0" w:space="0" w:color="auto"/>
        <w:bottom w:val="none" w:sz="0" w:space="0" w:color="auto"/>
        <w:right w:val="none" w:sz="0" w:space="0" w:color="auto"/>
      </w:divBdr>
    </w:div>
    <w:div w:id="804740023">
      <w:bodyDiv w:val="1"/>
      <w:marLeft w:val="0"/>
      <w:marRight w:val="0"/>
      <w:marTop w:val="0"/>
      <w:marBottom w:val="0"/>
      <w:divBdr>
        <w:top w:val="none" w:sz="0" w:space="0" w:color="auto"/>
        <w:left w:val="none" w:sz="0" w:space="0" w:color="auto"/>
        <w:bottom w:val="none" w:sz="0" w:space="0" w:color="auto"/>
        <w:right w:val="none" w:sz="0" w:space="0" w:color="auto"/>
      </w:divBdr>
    </w:div>
    <w:div w:id="890649312">
      <w:bodyDiv w:val="1"/>
      <w:marLeft w:val="0"/>
      <w:marRight w:val="0"/>
      <w:marTop w:val="0"/>
      <w:marBottom w:val="0"/>
      <w:divBdr>
        <w:top w:val="none" w:sz="0" w:space="0" w:color="auto"/>
        <w:left w:val="none" w:sz="0" w:space="0" w:color="auto"/>
        <w:bottom w:val="none" w:sz="0" w:space="0" w:color="auto"/>
        <w:right w:val="none" w:sz="0" w:space="0" w:color="auto"/>
      </w:divBdr>
    </w:div>
    <w:div w:id="1474643869">
      <w:bodyDiv w:val="1"/>
      <w:marLeft w:val="0"/>
      <w:marRight w:val="0"/>
      <w:marTop w:val="0"/>
      <w:marBottom w:val="0"/>
      <w:divBdr>
        <w:top w:val="none" w:sz="0" w:space="0" w:color="auto"/>
        <w:left w:val="none" w:sz="0" w:space="0" w:color="auto"/>
        <w:bottom w:val="none" w:sz="0" w:space="0" w:color="auto"/>
        <w:right w:val="none" w:sz="0" w:space="0" w:color="auto"/>
      </w:divBdr>
    </w:div>
    <w:div w:id="1632830798">
      <w:bodyDiv w:val="1"/>
      <w:marLeft w:val="0"/>
      <w:marRight w:val="0"/>
      <w:marTop w:val="0"/>
      <w:marBottom w:val="0"/>
      <w:divBdr>
        <w:top w:val="none" w:sz="0" w:space="0" w:color="auto"/>
        <w:left w:val="none" w:sz="0" w:space="0" w:color="auto"/>
        <w:bottom w:val="none" w:sz="0" w:space="0" w:color="auto"/>
        <w:right w:val="none" w:sz="0" w:space="0" w:color="auto"/>
      </w:divBdr>
    </w:div>
    <w:div w:id="1694766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FCE193-956A-4EFD-BEC9-1604BEACD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3220</Words>
  <Characters>18359</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21536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2024-06-07T12:50:00Z</dcterms:created>
  <dc:creator>admin</dc:creator>
  <dc:description>Đề thi học sinh giỏi môn Sử 11 Sở GD Quảng Nam 2021-2022 có đáp án được soạn dưới dạng file word và PDF gồm 8 trang. Các bạn xem và tải về ở dưới.</dc:description>
  <dcterms:modified xsi:type="dcterms:W3CDTF">2024-06-07T12:50:00Z</dcterms:modified>
  <cp:revision>1</cp:revision>
  <dc:title>Đề Thi Học Sinh Giỏi Môn Sử 11 Sở GD Quảng Nam 2021-2022 Có Đáp Án</dc:title>
</cp:coreProperties>
</file>