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C9" w:rsidRPr="00432AC9" w:rsidRDefault="00432AC9" w:rsidP="00432AC9">
      <w:pPr>
        <w:spacing w:after="0" w:line="240" w:lineRule="auto"/>
        <w:ind w:firstLine="0"/>
        <w:jc w:val="left"/>
        <w:rPr>
          <w:rFonts w:eastAsia="Calibri"/>
          <w:b/>
          <w:color w:val="auto"/>
          <w:sz w:val="28"/>
        </w:rPr>
      </w:pPr>
      <w:r w:rsidRPr="00432AC9">
        <w:rPr>
          <w:rFonts w:eastAsia="Calibri"/>
          <w:color w:val="auto"/>
          <w:sz w:val="28"/>
        </w:rPr>
        <w:t xml:space="preserve">SỞ GD-ĐT ……….         </w:t>
      </w:r>
      <w:r w:rsidRPr="00432AC9">
        <w:rPr>
          <w:rFonts w:eastAsia="Calibri"/>
          <w:color w:val="auto"/>
          <w:sz w:val="28"/>
          <w:lang w:val="vi-VN"/>
        </w:rPr>
        <w:t xml:space="preserve">   </w:t>
      </w:r>
      <w:r w:rsidRPr="00432AC9">
        <w:rPr>
          <w:rFonts w:eastAsia="Calibri"/>
          <w:color w:val="auto"/>
          <w:sz w:val="28"/>
        </w:rPr>
        <w:t xml:space="preserve">     </w:t>
      </w:r>
      <w:r w:rsidRPr="00432AC9">
        <w:rPr>
          <w:rFonts w:eastAsia="Calibri"/>
          <w:b/>
          <w:color w:val="auto"/>
          <w:sz w:val="28"/>
        </w:rPr>
        <w:t>KÌ THI CHỌN HSG VĂN HÓA LỚP 1</w:t>
      </w:r>
      <w:r>
        <w:rPr>
          <w:rFonts w:eastAsia="Calibri"/>
          <w:b/>
          <w:color w:val="auto"/>
          <w:sz w:val="28"/>
        </w:rPr>
        <w:t>1</w:t>
      </w:r>
      <w:r w:rsidRPr="00432AC9">
        <w:rPr>
          <w:rFonts w:eastAsia="Calibri"/>
          <w:b/>
          <w:color w:val="auto"/>
          <w:sz w:val="28"/>
        </w:rPr>
        <w:t xml:space="preserve"> </w:t>
      </w:r>
    </w:p>
    <w:p w:rsidR="00432AC9" w:rsidRPr="00432AC9" w:rsidRDefault="00432AC9" w:rsidP="00432AC9">
      <w:pPr>
        <w:spacing w:after="0" w:line="240" w:lineRule="auto"/>
        <w:ind w:firstLine="0"/>
        <w:jc w:val="left"/>
        <w:rPr>
          <w:rFonts w:eastAsia="Calibri"/>
          <w:color w:val="auto"/>
          <w:sz w:val="28"/>
        </w:rPr>
      </w:pPr>
      <w:r w:rsidRPr="00432AC9">
        <w:rPr>
          <w:rFonts w:eastAsia="Calibri"/>
          <w:b/>
          <w:color w:val="auto"/>
          <w:sz w:val="28"/>
        </w:rPr>
        <w:t xml:space="preserve">                                                                          NĂM HỌC 2022-2023</w:t>
      </w:r>
    </w:p>
    <w:p w:rsidR="00432AC9" w:rsidRPr="00432AC9" w:rsidRDefault="00432AC9" w:rsidP="00432AC9">
      <w:pPr>
        <w:spacing w:after="0" w:line="240" w:lineRule="auto"/>
        <w:ind w:left="-851" w:right="-469" w:hanging="10"/>
        <w:jc w:val="left"/>
        <w:rPr>
          <w:szCs w:val="26"/>
        </w:rPr>
      </w:pPr>
      <w:r w:rsidRPr="00432AC9">
        <w:rPr>
          <w:b/>
          <w:szCs w:val="26"/>
        </w:rPr>
        <w:t xml:space="preserve">     TRƯỜNG THPT …………………….. </w:t>
      </w:r>
      <w:r w:rsidRPr="00432AC9">
        <w:rPr>
          <w:szCs w:val="26"/>
        </w:rPr>
        <w:t xml:space="preserve">                       </w:t>
      </w:r>
      <w:r w:rsidRPr="00432AC9">
        <w:rPr>
          <w:b/>
          <w:szCs w:val="26"/>
        </w:rPr>
        <w:t xml:space="preserve">Môn thi: Lịch sử </w:t>
      </w:r>
      <w:r w:rsidRPr="00432AC9">
        <w:rPr>
          <w:noProof/>
          <w:szCs w:val="26"/>
        </w:rPr>
        <mc:AlternateContent>
          <mc:Choice Requires="wps">
            <w:drawing>
              <wp:anchor distT="0" distB="0" distL="114300" distR="114300" simplePos="0" relativeHeight="251659264" behindDoc="0" locked="0" layoutInCell="1" hidden="0" allowOverlap="1" wp14:anchorId="2F32C0C5" wp14:editId="491A17C3">
                <wp:simplePos x="0" y="0"/>
                <wp:positionH relativeFrom="column">
                  <wp:posOffset>11431</wp:posOffset>
                </wp:positionH>
                <wp:positionV relativeFrom="paragraph">
                  <wp:posOffset>245745</wp:posOffset>
                </wp:positionV>
                <wp:extent cx="2057400" cy="0"/>
                <wp:effectExtent l="0" t="4763" r="0" b="4763"/>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9.35pt" to="162.9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HyQEAAHcDAAAOAAAAZHJzL2Uyb0RvYy54bWysU02P2yAQvVfqf0DcGztR026tOHvIdnvZ tpGy/QETwDYqMAhI7Pz7DuRjt+2tqg+IYWYe897Dq/vJGnZUIWp0LZ/Pas6UEyi161v+4/nx3R1n MYGTYNCplp9U5Pfrt29Wo2/UAgc0UgVGIC42o2/5kJJvqiqKQVmIM/TKUbLDYCFRGPpKBhgJ3Zpq UdcfqhGD9AGFipFOH85Jvi74XadE+t51USVmWk6zpbKGsu7zWq1X0PQB/KDFZQz4hyksaEeX3qAe IAE7BP0XlNUiYMQuzQTaCrtOC1U4EJt5/Qeb3QBeFS4kTvQ3meL/gxXfjtvAtGw5GeXAkkW7FED3 Q2IbdI4ExMDusk6jjw2Vb9w2ZKZicjv/hOJnZA43A7helXmfT55A5rmj+q0lB9HTbfvxK0qqgUPC ItrUBZshSQ42FW9ON2/UlJigw0W9/Pi+JgvFNVdBc230IaYvCi3Lm5Yb7bJs0MDxKaY8CDTXknzs 8FEbU6w3jo0t/7RcLEtDRKNlTuayGPr9xgR2hPx4yldYUeZ1WcCDkwVsUCA/X/YJtDnv6XLjLmJk /mcl9yhP23AVidwtU15eYn4+r+PS/fK/rH8BAAD//wMAUEsDBBQABgAIAAAAIQDa1Lpg2QAAAAcB AAAPAAAAZHJzL2Rvd25yZXYueG1sTI7NTsMwEITvSLyDtUhcqtYhEbQKcSoE5MaFAuK6jZckIl6n sdsGnp5FPcBxfjTzFevJ9epAY+g8G7haJKCIa287bgy8vlTzFagQkS32nsnAFwVYl+dnBebWH/mZ DpvYKBnhkKOBNsYh1zrULTkMCz8QS/bhR4dR5NhoO+JRxl2v0yS50Q47locWB7pvqf7c7J2BUL3R rvqe1bPkPWs8pbuHp0c05vJiursFFWmKf2X4xRd0KIVp6/dsg+pFC3g0kK2WoCTO0msxtidDl4X+ z1/+AAAA//8DAFBLAQItABQABgAIAAAAIQC2gziS/gAAAOEBAAATAAAAAAAAAAAAAAAAAAAAAABb Q29udGVudF9UeXBlc10ueG1sUEsBAi0AFAAGAAgAAAAhADj9If/WAAAAlAEAAAsAAAAAAAAAAAAA AAAALwEAAF9yZWxzLy5yZWxzUEsBAi0AFAAGAAgAAAAhAMxb/wfJAQAAdwMAAA4AAAAAAAAAAAAA AAAALgIAAGRycy9lMm9Eb2MueG1sUEsBAi0AFAAGAAgAAAAhANrUumDZAAAABwEAAA8AAAAAAAAA AAAAAAAAIwQAAGRycy9kb3ducmV2LnhtbFBLBQYAAAAABAAEAPMAAAApBQAAAAA= "/>
            </w:pict>
          </mc:Fallback>
        </mc:AlternateContent>
      </w:r>
    </w:p>
    <w:p w:rsidR="00432AC9" w:rsidRPr="00432AC9" w:rsidRDefault="00432AC9" w:rsidP="00432AC9">
      <w:pPr>
        <w:spacing w:after="0" w:line="240" w:lineRule="auto"/>
        <w:ind w:left="-851" w:right="-23" w:hanging="10"/>
        <w:jc w:val="center"/>
        <w:rPr>
          <w:b/>
          <w:szCs w:val="26"/>
        </w:rPr>
      </w:pPr>
      <w:r w:rsidRPr="00432AC9">
        <w:rPr>
          <w:i/>
          <w:szCs w:val="26"/>
        </w:rPr>
        <w:t xml:space="preserve">                                                                            Thời gian làm bài: 180 phút (không kể thời gian phát đề)</w:t>
      </w:r>
      <w:r w:rsidRPr="00432AC9">
        <w:rPr>
          <w:szCs w:val="26"/>
        </w:rPr>
        <w:t xml:space="preserve"> </w:t>
      </w:r>
      <w:r w:rsidRPr="00432AC9">
        <w:rPr>
          <w:noProof/>
          <w:szCs w:val="26"/>
        </w:rPr>
        <mc:AlternateContent>
          <mc:Choice Requires="wps">
            <w:drawing>
              <wp:anchor distT="0" distB="0" distL="114300" distR="114300" simplePos="0" relativeHeight="251660288" behindDoc="0" locked="0" layoutInCell="1" hidden="0" allowOverlap="1" wp14:anchorId="090E77A6" wp14:editId="0B10CCB0">
                <wp:simplePos x="0" y="0"/>
                <wp:positionH relativeFrom="column">
                  <wp:posOffset>74840</wp:posOffset>
                </wp:positionH>
                <wp:positionV relativeFrom="paragraph">
                  <wp:posOffset>181610</wp:posOffset>
                </wp:positionV>
                <wp:extent cx="1981200" cy="511629"/>
                <wp:effectExtent l="0" t="0" r="19050"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11629"/>
                        </a:xfrm>
                        <a:prstGeom prst="rect">
                          <a:avLst/>
                        </a:prstGeom>
                        <a:solidFill>
                          <a:srgbClr val="FFFFFF"/>
                        </a:solidFill>
                        <a:ln w="9525">
                          <a:solidFill>
                            <a:srgbClr val="000000"/>
                          </a:solidFill>
                          <a:miter lim="800000"/>
                          <a:headEnd/>
                          <a:tailEnd/>
                        </a:ln>
                      </wps:spPr>
                      <wps:txbx>
                        <w:txbxContent>
                          <w:p w:rsidR="00432AC9" w:rsidRPr="00EC6251" w:rsidRDefault="00432AC9" w:rsidP="00432AC9">
                            <w:pPr>
                              <w:spacing w:after="0" w:line="240" w:lineRule="auto"/>
                              <w:jc w:val="center"/>
                              <w:rPr>
                                <w:b/>
                                <w:bCs/>
                                <w:szCs w:val="26"/>
                              </w:rPr>
                            </w:pPr>
                            <w:r w:rsidRPr="00EC6251">
                              <w:rPr>
                                <w:b/>
                                <w:bCs/>
                                <w:szCs w:val="26"/>
                              </w:rPr>
                              <w:t>ĐỀ</w:t>
                            </w:r>
                            <w:r>
                              <w:rPr>
                                <w:b/>
                                <w:bCs/>
                                <w:szCs w:val="26"/>
                              </w:rPr>
                              <w:t xml:space="preserve"> </w:t>
                            </w:r>
                            <w:r w:rsidRPr="00EC6251">
                              <w:rPr>
                                <w:b/>
                                <w:bCs/>
                                <w:szCs w:val="26"/>
                              </w:rPr>
                              <w:t>CHÍNH THỨC</w:t>
                            </w:r>
                          </w:p>
                          <w:p w:rsidR="00432AC9" w:rsidRPr="00C85B12" w:rsidRDefault="00432AC9" w:rsidP="00432AC9">
                            <w:pPr>
                              <w:spacing w:after="0" w:line="240" w:lineRule="auto"/>
                              <w:jc w:val="center"/>
                              <w:rPr>
                                <w:szCs w:val="26"/>
                              </w:rPr>
                            </w:pPr>
                            <w:r w:rsidRPr="00C85B12">
                              <w:rPr>
                                <w:szCs w:val="26"/>
                              </w:rPr>
                              <w:t>(Đề có</w:t>
                            </w:r>
                            <w:r>
                              <w:rPr>
                                <w:szCs w:val="26"/>
                              </w:rPr>
                              <w:t xml:space="preserve"> 01</w:t>
                            </w:r>
                            <w:r w:rsidRPr="00C85B12">
                              <w:rPr>
                                <w:szCs w:val="26"/>
                              </w:rPr>
                              <w:t xml:space="preserve"> trang)</w:t>
                            </w:r>
                          </w:p>
                        </w:txbxContent>
                      </wps:txbx>
                      <wps:bodyPr rot="0" vert="horz" wrap="square" lIns="91440" tIns="45720" rIns="91440" bIns="45720" anchor="t" anchorCtr="0" upright="1">
                        <a:noAutofit/>
                      </wps:bodyPr>
                    </wps:wsp>
                  </a:graphicData>
                </a:graphic>
              </wp:anchor>
            </w:drawing>
          </mc:Choice>
          <mc:Fallback>
            <w:pict>
              <v:rect id="Rectangle 4" o:spid="_x0000_s1026" style="position:absolute;left:0;text-align:left;margin-left:5.9pt;margin-top:14.3pt;width:156pt;height:40.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KklJQIAAEcEAAAOAAAAZHJzL2Uyb0RvYy54bWysU9uO0zAQfUfiHyy/0zRVu2yjpqtVlyKk hV2x8AGO4yQWvjF2m5SvZ+xkSxd4QvjB8njGx2fOzGxuBq3IUYCX1pQ0n80pEYbbWpq2pF+/7N9c U+IDMzVT1oiSnoSnN9vXrza9K8TCdlbVAgiCGF/0rqRdCK7IMs87oZmfWScMOhsLmgU0oc1qYD2i a5Ut5vOrrLdQO7BceI+3d6OTbhN+0wgeHprGi0BUSZFbSDukvYp7tt2wogXmOsknGuwfWGgmDX56 hrpjgZEDyD+gtORgvW3CjFud2aaRXKQcMJt8/ls2Tx1zIuWC4nh3lsn/P1j+6fgIRNYlXVJimMYS fUbRmGmVIMsoT+98gVFP7hFigt7dW/7NE2N3HUaJWwDbd4LVSCqP8dmLB9Hw+JRU/UdbIzo7BJuU GhrQERA1IEMqyOlcEDEEwvEyX1/nWGVKOPpWeX61WKcvWPH82oEP74XVJB5KCsg9obPjvQ+RDSue QxJ7q2S9l0olA9pqp4AcGTbHPq0J3V+GKUP6kq5Xi1VCfuHzlxDztP4GoWXALldSl/T6HMSKKNs7 U6ceDEyq8YyUlZl0jNKNJQhDNUzVqGx9QkXBjt2M04eHzsIPSnrs5JL67wcGghL1wWBV1vlyGVs/ GcvV2wUacOmpLj3McIQqaaBkPO7COC4HB7Lt8Kc8yWDsLVaykUnkWOWR1cQbuzVpP01WHIdLO0X9 mv/tTwAAAP//AwBQSwMEFAAGAAgAAAAhANv3WgfdAAAACQEAAA8AAABkcnMvZG93bnJldi54bWxM j8FOwzAMhu9IvENkJG4sWStNW2k6IdCQdty6y25pY9pC41RNupU9PeYEx9+f9ftzvp1dLy44hs6T huVCgUCqve2o0XAqd09rECEasqb3hBq+McC2uL/LTWb9lQ54OcZGcAmFzGhoYxwyKUPdojNh4Qck Zh9+dCZyHBtpR3PlctfLRKmVdKYjvtCaAV9brL+Ok9NQdcnJ3A7lu3KbXRr3c/k5nd+0fnyYX55B RJzj3zL86rM6FOxU+YlsED3nJZtHDcl6BYJ5mqQ8qBioTQKyyOX/D4ofAAAA//8DAFBLAQItABQA BgAIAAAAIQC2gziS/gAAAOEBAAATAAAAAAAAAAAAAAAAAAAAAABbQ29udGVudF9UeXBlc10ueG1s UEsBAi0AFAAGAAgAAAAhADj9If/WAAAAlAEAAAsAAAAAAAAAAAAAAAAALwEAAF9yZWxzLy5yZWxz UEsBAi0AFAAGAAgAAAAhANNwqSUlAgAARwQAAA4AAAAAAAAAAAAAAAAALgIAAGRycy9lMm9Eb2Mu eG1sUEsBAi0AFAAGAAgAAAAhANv3WgfdAAAACQEAAA8AAAAAAAAAAAAAAAAAfwQAAGRycy9kb3du cmV2LnhtbFBLBQYAAAAABAAEAPMAAACJBQAAAAA= ">
                <v:textbox>
                  <w:txbxContent>
                    <w:p w:rsidR="00432AC9" w:rsidRPr="00EC6251" w:rsidRDefault="00432AC9" w:rsidP="00432AC9">
                      <w:pPr>
                        <w:spacing w:after="0" w:line="240" w:lineRule="auto"/>
                        <w:jc w:val="center"/>
                        <w:rPr>
                          <w:b/>
                          <w:bCs/>
                          <w:szCs w:val="26"/>
                        </w:rPr>
                      </w:pPr>
                      <w:r w:rsidRPr="00EC6251">
                        <w:rPr>
                          <w:b/>
                          <w:bCs/>
                          <w:szCs w:val="26"/>
                        </w:rPr>
                        <w:t>ĐỀ</w:t>
                      </w:r>
                      <w:r>
                        <w:rPr>
                          <w:b/>
                          <w:bCs/>
                          <w:szCs w:val="26"/>
                        </w:rPr>
                        <w:t xml:space="preserve"> </w:t>
                      </w:r>
                      <w:r w:rsidRPr="00EC6251">
                        <w:rPr>
                          <w:b/>
                          <w:bCs/>
                          <w:szCs w:val="26"/>
                        </w:rPr>
                        <w:t>CHÍNH THỨC</w:t>
                      </w:r>
                    </w:p>
                    <w:p w:rsidR="00432AC9" w:rsidRPr="00C85B12" w:rsidRDefault="00432AC9" w:rsidP="00432AC9">
                      <w:pPr>
                        <w:spacing w:after="0" w:line="240" w:lineRule="auto"/>
                        <w:jc w:val="center"/>
                        <w:rPr>
                          <w:szCs w:val="26"/>
                        </w:rPr>
                      </w:pPr>
                      <w:r w:rsidRPr="00C85B12">
                        <w:rPr>
                          <w:szCs w:val="26"/>
                        </w:rPr>
                        <w:t>(Đề có</w:t>
                      </w:r>
                      <w:r>
                        <w:rPr>
                          <w:szCs w:val="26"/>
                        </w:rPr>
                        <w:t xml:space="preserve"> 01</w:t>
                      </w:r>
                      <w:r w:rsidRPr="00C85B12">
                        <w:rPr>
                          <w:szCs w:val="26"/>
                        </w:rPr>
                        <w:t xml:space="preserve"> trang)</w:t>
                      </w:r>
                    </w:p>
                  </w:txbxContent>
                </v:textbox>
              </v:rect>
            </w:pict>
          </mc:Fallback>
        </mc:AlternateContent>
      </w:r>
    </w:p>
    <w:p w:rsidR="00432AC9" w:rsidRPr="00432AC9" w:rsidRDefault="00432AC9" w:rsidP="00432AC9">
      <w:pPr>
        <w:spacing w:after="0" w:line="240" w:lineRule="auto"/>
        <w:ind w:left="-851" w:right="-469" w:hanging="10"/>
        <w:jc w:val="left"/>
        <w:rPr>
          <w:i/>
          <w:szCs w:val="26"/>
        </w:rPr>
      </w:pPr>
      <w:r w:rsidRPr="00432AC9">
        <w:rPr>
          <w:b/>
          <w:szCs w:val="26"/>
        </w:rPr>
        <w:t xml:space="preserve">                                                                         </w:t>
      </w:r>
    </w:p>
    <w:p w:rsidR="00432AC9" w:rsidRPr="00432AC9" w:rsidRDefault="00432AC9" w:rsidP="00432AC9">
      <w:pPr>
        <w:tabs>
          <w:tab w:val="center" w:pos="5021"/>
          <w:tab w:val="left" w:pos="8991"/>
        </w:tabs>
        <w:spacing w:after="0" w:line="240" w:lineRule="auto"/>
        <w:ind w:left="10" w:hanging="10"/>
        <w:jc w:val="left"/>
        <w:rPr>
          <w:szCs w:val="26"/>
        </w:rPr>
      </w:pPr>
    </w:p>
    <w:p w:rsidR="00432AC9" w:rsidRPr="00432AC9" w:rsidRDefault="00432AC9" w:rsidP="00432AC9">
      <w:pPr>
        <w:tabs>
          <w:tab w:val="center" w:pos="5021"/>
          <w:tab w:val="left" w:pos="8991"/>
        </w:tabs>
        <w:spacing w:after="0" w:line="240" w:lineRule="auto"/>
        <w:ind w:left="10" w:hanging="10"/>
        <w:jc w:val="left"/>
        <w:rPr>
          <w:szCs w:val="26"/>
        </w:rPr>
      </w:pPr>
    </w:p>
    <w:p w:rsidR="00432AC9" w:rsidRPr="00432AC9" w:rsidRDefault="00432AC9" w:rsidP="00432AC9">
      <w:pPr>
        <w:spacing w:after="0" w:line="240" w:lineRule="auto"/>
        <w:ind w:left="10" w:hanging="10"/>
        <w:jc w:val="left"/>
        <w:rPr>
          <w:szCs w:val="26"/>
        </w:rPr>
      </w:pPr>
      <w:r w:rsidRPr="00432AC9">
        <w:rPr>
          <w:noProof/>
          <w:szCs w:val="26"/>
        </w:rPr>
        <mc:AlternateContent>
          <mc:Choice Requires="wps">
            <w:drawing>
              <wp:anchor distT="0" distB="0" distL="114300" distR="114300" simplePos="0" relativeHeight="251661312" behindDoc="0" locked="0" layoutInCell="1" hidden="0" allowOverlap="1" wp14:anchorId="3304F9D2" wp14:editId="60F0B046">
                <wp:simplePos x="0" y="0"/>
                <wp:positionH relativeFrom="column">
                  <wp:posOffset>-169417</wp:posOffset>
                </wp:positionH>
                <wp:positionV relativeFrom="paragraph">
                  <wp:posOffset>226695</wp:posOffset>
                </wp:positionV>
                <wp:extent cx="6296297" cy="13063"/>
                <wp:effectExtent l="0" t="0" r="2857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297" cy="13063"/>
                        </a:xfrm>
                        <a:prstGeom prst="line">
                          <a:avLst/>
                        </a:prstGeom>
                        <a:noFill/>
                        <a:ln w="9525">
                          <a:solidFill>
                            <a:srgbClr val="000000"/>
                          </a:solidFill>
                          <a:round/>
                          <a:headEnd/>
                          <a:tailEnd/>
                        </a:ln>
                      </wps:spPr>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5pt,17.85pt" to="482.4pt,1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siuXzgEAAHsDAAAOAAAAZHJzL2Uyb0RvYy54bWysU02P2yAQvVfqf0DcGzuJNu1acfaQ7fay bSNl+wMmgG1UYBCQOPn3HcjHbttbVctCDDPz5s0bWD4crWEHFaJG1/LppOZMOYFSu77lP16ePnzi LCZwEgw61fKTivxh9f7dcvSNmuGARqrACMTFZvQtH1LyTVVFMSgLcYJeOXJ2GCwkMkNfyQAjoVtT zep6UY0YpA8oVIx0+nh28lXB7zol0veuiyox03LilsoayrrLa7VaQtMH8IMWFxrwDywsaEdFb1CP kIDtg/4LymoRMGKXJgJthV2nhSo9UDfT+o9utgN4VXohcaK/yRT/H6z4dtgEpmXL55w5sDSibQqg +yGxNTpHAmJg86zT6GND4Wu3CblTcXRb/4ziZ2QO1wO4XhW+LydPINOcUf2Wko3oqdpu/IqSYmCf sIh27ILNkCQHO5bZnG6zUcfEBB0uZvf0f+RMkG86rxeFUwXNNdmHmL4otCxvWm60y9JBA4fnmDIZ aK4h+djhkzamjN84Nrb8/m52VxIiGi2zM4fF0O/WJrAD5AtUvtIZed6GBdw7WcAGBfLzZZ9Am/Oe iht3ESRrcFZzh/K0CVehaMKF5eU25iv01i7Zr29m9QsAAP//AwBQSwMEFAAGAAgAAAAhAErQnYLf AAAACQEAAA8AAABkcnMvZG93bnJldi54bWxMj8FOw0AMRO9I/MPKSFyqdkMKaQnZVAjIrRdKK65u YpKIrDfNbtvA12NOcLLsGY3fZKvRdupEg28dG7iZRaCIS1e1XBvYvhXTJSgfkCvsHJOBL/Kwyi8v Mkwrd+ZXOm1CrSSEfYoGmhD6VGtfNmTRz1xPLNqHGywGWYdaVwOeJdx2Oo6iRFtsWT402NNTQ+Xn 5mgN+GJHh+J7Uk6i93ntKD48r1/QmOur8fEBVKAx/JnhF1/QIRemvTty5VVnYBonC7EamN/JFMN9 citd9nJYLEHnmf7fIP8BAAD//wMAUEsBAi0AFAAGAAgAAAAhALaDOJL+AAAA4QEAABMAAAAAAAAA AAAAAAAAAAAAAFtDb250ZW50X1R5cGVzXS54bWxQSwECLQAUAAYACAAAACEAOP0h/9YAAACUAQAA CwAAAAAAAAAAAAAAAAAvAQAAX3JlbHMvLnJlbHNQSwECLQAUAAYACAAAACEApbIrl84BAAB7AwAA DgAAAAAAAAAAAAAAAAAuAgAAZHJzL2Uyb0RvYy54bWxQSwECLQAUAAYACAAAACEAStCdgt8AAAAJ AQAADwAAAAAAAAAAAAAAAAAoBAAAZHJzL2Rvd25yZXYueG1sUEsFBgAAAAAEAAQA8wAAADQFAAAA AA== "/>
            </w:pict>
          </mc:Fallback>
        </mc:AlternateContent>
      </w:r>
    </w:p>
    <w:p w:rsidR="00432AC9" w:rsidRPr="00432AC9" w:rsidRDefault="00432AC9" w:rsidP="00432AC9">
      <w:pPr>
        <w:spacing w:after="64" w:line="259" w:lineRule="auto"/>
        <w:ind w:left="528" w:hanging="10"/>
        <w:jc w:val="left"/>
        <w:rPr>
          <w:b/>
        </w:rPr>
      </w:pPr>
    </w:p>
    <w:p w:rsidR="00C54EA9" w:rsidRPr="00432AC9" w:rsidRDefault="003A4DEB">
      <w:pPr>
        <w:pStyle w:val="Heading1"/>
        <w:ind w:left="521"/>
        <w:rPr>
          <w:b/>
        </w:rPr>
      </w:pPr>
      <w:r w:rsidRPr="00432AC9">
        <w:rPr>
          <w:b/>
        </w:rPr>
        <w:t xml:space="preserve">Câu 1. ( 3,0 điểm)  </w:t>
      </w:r>
    </w:p>
    <w:p w:rsidR="00C54EA9" w:rsidRDefault="003A4DEB">
      <w:pPr>
        <w:ind w:left="-15"/>
      </w:pPr>
      <w:r>
        <w:t xml:space="preserve">Phát biểu ý kiến về nhận định: “Cách mạng tháng Mười Nga năm 1917 đã mở ra trước mắt các dân tộc áp bức thời đại cách mạng chống đế quốc, thời đại giải phóng dân tộc” </w:t>
      </w:r>
    </w:p>
    <w:p w:rsidR="00C54EA9" w:rsidRPr="00432AC9" w:rsidRDefault="003A4DEB">
      <w:pPr>
        <w:pStyle w:val="Heading1"/>
        <w:ind w:left="521"/>
        <w:rPr>
          <w:b/>
        </w:rPr>
      </w:pPr>
      <w:r w:rsidRPr="00432AC9">
        <w:rPr>
          <w:b/>
        </w:rPr>
        <w:t xml:space="preserve">Câu 2. (2.5 điểm) </w:t>
      </w:r>
    </w:p>
    <w:p w:rsidR="00C54EA9" w:rsidRDefault="003A4DEB">
      <w:pPr>
        <w:ind w:left="-15"/>
      </w:pPr>
      <w:r>
        <w:t xml:space="preserve">Hãy nêu kết cục và ảnh hưởng của Chiến tranh thế giới thứ hai (1939 – 1945). Tại sao nói: Hiện nay hòa bình, ổn định vừa là thời cơ vừa là thách thức đối với các quốc gia trên thế giới? </w:t>
      </w:r>
    </w:p>
    <w:p w:rsidR="00C54EA9" w:rsidRPr="00432AC9" w:rsidRDefault="003A4DEB">
      <w:pPr>
        <w:pStyle w:val="Heading1"/>
        <w:ind w:left="521"/>
        <w:rPr>
          <w:b/>
        </w:rPr>
      </w:pPr>
      <w:r w:rsidRPr="00432AC9">
        <w:rPr>
          <w:b/>
        </w:rPr>
        <w:t xml:space="preserve">Câu 3. (3,5 điểm)  </w:t>
      </w:r>
    </w:p>
    <w:p w:rsidR="00C54EA9" w:rsidRDefault="003A4DEB">
      <w:pPr>
        <w:ind w:left="-15"/>
      </w:pPr>
      <w:r>
        <w:t xml:space="preserve">Cuộc kháng chiến chống thực dân Pháp xâm lược của nhân dân Việt Nam (1858-1884) diễn ra trong bối cảnh lịch sử như thế nào? Theo em, sự thất bại của phong trào này có phải là tất yếu không? Tại sao?   </w:t>
      </w:r>
    </w:p>
    <w:p w:rsidR="00C54EA9" w:rsidRPr="00432AC9" w:rsidRDefault="003A4DEB">
      <w:pPr>
        <w:pStyle w:val="Heading1"/>
        <w:ind w:left="521"/>
        <w:rPr>
          <w:b/>
        </w:rPr>
      </w:pPr>
      <w:r w:rsidRPr="00432AC9">
        <w:rPr>
          <w:b/>
        </w:rPr>
        <w:t xml:space="preserve">Câu 4 (3.0 điểm)  </w:t>
      </w:r>
    </w:p>
    <w:p w:rsidR="00C54EA9" w:rsidRDefault="003A4DEB">
      <w:pPr>
        <w:ind w:left="-15"/>
      </w:pPr>
      <w:r>
        <w:t xml:space="preserve">Bằng các dẫn chứng từ thực tiễn phong trào Cần vương (1885-1896), em hãy làm rõ những đặc điểm của phong trào này. </w:t>
      </w:r>
    </w:p>
    <w:p w:rsidR="00C54EA9" w:rsidRPr="00432AC9" w:rsidRDefault="003A4DEB">
      <w:pPr>
        <w:pStyle w:val="Heading1"/>
        <w:ind w:left="521"/>
        <w:rPr>
          <w:b/>
        </w:rPr>
      </w:pPr>
      <w:r w:rsidRPr="00432AC9">
        <w:rPr>
          <w:b/>
        </w:rPr>
        <w:t xml:space="preserve">Câu 5. (2,0 điểm)  </w:t>
      </w:r>
    </w:p>
    <w:p w:rsidR="00C54EA9" w:rsidRDefault="003A4DEB">
      <w:pPr>
        <w:ind w:left="-15"/>
      </w:pPr>
      <w:r>
        <w:t xml:space="preserve">Phân tích tác động tích cực và hạn chế cuộc khai thác thuộc địa lần thứ nhất (1897- 1914) của thực dân Pháp đối với nước ta. </w:t>
      </w:r>
    </w:p>
    <w:p w:rsidR="00C54EA9" w:rsidRPr="00432AC9" w:rsidRDefault="003A4DEB">
      <w:pPr>
        <w:pStyle w:val="Heading1"/>
        <w:ind w:left="521"/>
        <w:rPr>
          <w:b/>
        </w:rPr>
      </w:pPr>
      <w:r w:rsidRPr="00432AC9">
        <w:rPr>
          <w:b/>
        </w:rPr>
        <w:t xml:space="preserve">Câu 6. (3.0 điểm) </w:t>
      </w:r>
    </w:p>
    <w:p w:rsidR="00432AC9" w:rsidRDefault="003A4DEB">
      <w:pPr>
        <w:ind w:left="-15"/>
      </w:pPr>
      <w:r>
        <w:t xml:space="preserve"> Trình bày những hoạt động cứu nước của Phan Bội Châu (từ đầu thế kỉ XX đến trước chiến tranh thế giới thứ nhất). Đánh giá mặt tích cực và hạn chế trong chủ trương cứu nước của Phan Bội Châu.</w:t>
      </w:r>
    </w:p>
    <w:p w:rsidR="00C54EA9" w:rsidRPr="00432AC9" w:rsidRDefault="003A4DEB">
      <w:pPr>
        <w:ind w:left="-15"/>
        <w:rPr>
          <w:b/>
        </w:rPr>
      </w:pPr>
      <w:r w:rsidRPr="00432AC9">
        <w:rPr>
          <w:b/>
        </w:rPr>
        <w:t xml:space="preserve">Câu 7. (3.0 điểm) </w:t>
      </w:r>
    </w:p>
    <w:p w:rsidR="00C54EA9" w:rsidRDefault="00432AC9" w:rsidP="00432AC9">
      <w:pPr>
        <w:spacing w:after="123" w:line="259" w:lineRule="auto"/>
        <w:ind w:left="778" w:hanging="252"/>
      </w:pPr>
      <w:r>
        <w:rPr>
          <w:szCs w:val="26"/>
          <w:u w:color="000000"/>
        </w:rPr>
        <w:t>a.</w:t>
      </w:r>
      <w:r>
        <w:rPr>
          <w:szCs w:val="26"/>
          <w:u w:color="000000"/>
        </w:rPr>
        <w:tab/>
      </w:r>
      <w:r w:rsidR="003A4DEB">
        <w:t xml:space="preserve">Trong hoàn cảnh nào Nguyễn Ái Quốc ra đi tìm đường cứu nước?  </w:t>
      </w:r>
    </w:p>
    <w:p w:rsidR="00C54EA9" w:rsidRDefault="00432AC9" w:rsidP="00432AC9">
      <w:pPr>
        <w:spacing w:after="125" w:line="259" w:lineRule="auto"/>
        <w:ind w:left="778" w:hanging="252"/>
      </w:pPr>
      <w:r>
        <w:rPr>
          <w:szCs w:val="26"/>
          <w:u w:color="000000"/>
        </w:rPr>
        <w:t>b.</w:t>
      </w:r>
      <w:r>
        <w:rPr>
          <w:szCs w:val="26"/>
          <w:u w:color="000000"/>
        </w:rPr>
        <w:tab/>
      </w:r>
      <w:r w:rsidR="003A4DEB">
        <w:t xml:space="preserve">Quá trình tìm đường cứu nước của Nguyễn Ái Quốc có gì khác những người đi trước?  </w:t>
      </w:r>
    </w:p>
    <w:p w:rsidR="00C54EA9" w:rsidRDefault="003A4DEB">
      <w:pPr>
        <w:spacing w:after="130" w:line="259" w:lineRule="auto"/>
        <w:ind w:left="526" w:firstLine="0"/>
        <w:jc w:val="left"/>
      </w:pPr>
      <w:r>
        <w:t xml:space="preserve"> </w:t>
      </w:r>
    </w:p>
    <w:p w:rsidR="00C54EA9" w:rsidRDefault="003A4DEB">
      <w:pPr>
        <w:spacing w:after="123" w:line="259" w:lineRule="auto"/>
        <w:ind w:left="527" w:firstLine="0"/>
        <w:jc w:val="center"/>
      </w:pPr>
      <w:r>
        <w:t xml:space="preserve">…………………HẾT……………….. </w:t>
      </w:r>
    </w:p>
    <w:p w:rsidR="00C54EA9" w:rsidRDefault="003A4DEB">
      <w:pPr>
        <w:spacing w:after="0" w:line="259" w:lineRule="auto"/>
        <w:ind w:left="587" w:firstLine="0"/>
        <w:jc w:val="center"/>
      </w:pPr>
      <w:r>
        <w:lastRenderedPageBreak/>
        <w:t xml:space="preserve"> </w:t>
      </w:r>
    </w:p>
    <w:p w:rsidR="00C54EA9" w:rsidRPr="008D0B5F" w:rsidRDefault="003A4DEB" w:rsidP="008D0B5F">
      <w:pPr>
        <w:spacing w:after="123" w:line="259" w:lineRule="auto"/>
        <w:ind w:firstLine="0"/>
        <w:jc w:val="center"/>
        <w:rPr>
          <w:b/>
        </w:rPr>
      </w:pPr>
      <w:r w:rsidRPr="008D0B5F">
        <w:rPr>
          <w:b/>
        </w:rPr>
        <w:t>HƯỚNG DẪN CHẤM THI HSG LỚP 11</w:t>
      </w:r>
    </w:p>
    <w:p w:rsidR="00C54EA9" w:rsidRDefault="003A4DEB">
      <w:pPr>
        <w:spacing w:after="0" w:line="259" w:lineRule="auto"/>
        <w:ind w:left="63" w:firstLine="0"/>
        <w:jc w:val="center"/>
      </w:pPr>
      <w:r>
        <w:t xml:space="preserve"> </w:t>
      </w:r>
    </w:p>
    <w:tbl>
      <w:tblPr>
        <w:tblStyle w:val="TableGrid"/>
        <w:tblW w:w="9947" w:type="dxa"/>
        <w:tblInd w:w="-134" w:type="dxa"/>
        <w:tblCellMar>
          <w:top w:w="4" w:type="dxa"/>
          <w:left w:w="103" w:type="dxa"/>
          <w:right w:w="32" w:type="dxa"/>
        </w:tblCellMar>
        <w:tblLook w:val="04A0" w:firstRow="1" w:lastRow="0" w:firstColumn="1" w:lastColumn="0" w:noHBand="0" w:noVBand="1"/>
      </w:tblPr>
      <w:tblGrid>
        <w:gridCol w:w="1202"/>
        <w:gridCol w:w="570"/>
        <w:gridCol w:w="7039"/>
        <w:gridCol w:w="1136"/>
      </w:tblGrid>
      <w:tr w:rsidR="00C54EA9">
        <w:trPr>
          <w:trHeight w:val="314"/>
        </w:trPr>
        <w:tc>
          <w:tcPr>
            <w:tcW w:w="1202" w:type="dxa"/>
            <w:tcBorders>
              <w:top w:val="single" w:sz="4" w:space="0" w:color="000000"/>
              <w:left w:val="single" w:sz="4" w:space="0" w:color="000000"/>
              <w:bottom w:val="single" w:sz="4" w:space="0" w:color="000000"/>
              <w:right w:val="single" w:sz="4" w:space="0" w:color="000000"/>
            </w:tcBorders>
          </w:tcPr>
          <w:p w:rsidR="00C54EA9" w:rsidRPr="008D0B5F" w:rsidRDefault="003A4DEB">
            <w:pPr>
              <w:spacing w:after="0" w:line="259" w:lineRule="auto"/>
              <w:ind w:right="69" w:firstLine="0"/>
              <w:jc w:val="center"/>
              <w:rPr>
                <w:b/>
              </w:rPr>
            </w:pPr>
            <w:r w:rsidRPr="008D0B5F">
              <w:rPr>
                <w:b/>
              </w:rPr>
              <w:t xml:space="preserve">Câu </w:t>
            </w:r>
          </w:p>
        </w:tc>
        <w:tc>
          <w:tcPr>
            <w:tcW w:w="570" w:type="dxa"/>
            <w:tcBorders>
              <w:top w:val="single" w:sz="4" w:space="0" w:color="000000"/>
              <w:left w:val="single" w:sz="4" w:space="0" w:color="000000"/>
              <w:bottom w:val="single" w:sz="4" w:space="0" w:color="000000"/>
              <w:right w:val="single" w:sz="3" w:space="0" w:color="000000"/>
            </w:tcBorders>
          </w:tcPr>
          <w:p w:rsidR="00C54EA9" w:rsidRPr="008D0B5F" w:rsidRDefault="003A4DEB">
            <w:pPr>
              <w:spacing w:after="0" w:line="259" w:lineRule="auto"/>
              <w:ind w:left="87" w:firstLine="0"/>
              <w:jc w:val="left"/>
              <w:rPr>
                <w:b/>
              </w:rPr>
            </w:pPr>
            <w:r w:rsidRPr="008D0B5F">
              <w:rPr>
                <w:b/>
              </w:rPr>
              <w:t xml:space="preserve">Ý </w:t>
            </w:r>
          </w:p>
        </w:tc>
        <w:tc>
          <w:tcPr>
            <w:tcW w:w="7038" w:type="dxa"/>
            <w:tcBorders>
              <w:top w:val="single" w:sz="4" w:space="0" w:color="000000"/>
              <w:left w:val="single" w:sz="3" w:space="0" w:color="000000"/>
              <w:bottom w:val="single" w:sz="4" w:space="0" w:color="000000"/>
              <w:right w:val="single" w:sz="4" w:space="0" w:color="000000"/>
            </w:tcBorders>
          </w:tcPr>
          <w:p w:rsidR="00C54EA9" w:rsidRPr="008D0B5F" w:rsidRDefault="003A4DEB">
            <w:pPr>
              <w:spacing w:after="0" w:line="259" w:lineRule="auto"/>
              <w:ind w:right="63" w:firstLine="0"/>
              <w:jc w:val="center"/>
              <w:rPr>
                <w:b/>
              </w:rPr>
            </w:pPr>
            <w:r w:rsidRPr="008D0B5F">
              <w:rPr>
                <w:b/>
              </w:rPr>
              <w:t xml:space="preserve">Nội dung </w:t>
            </w:r>
          </w:p>
        </w:tc>
        <w:tc>
          <w:tcPr>
            <w:tcW w:w="1136" w:type="dxa"/>
            <w:tcBorders>
              <w:top w:val="single" w:sz="4" w:space="0" w:color="000000"/>
              <w:left w:val="single" w:sz="4" w:space="0" w:color="000000"/>
              <w:bottom w:val="single" w:sz="4" w:space="0" w:color="000000"/>
              <w:right w:val="single" w:sz="3" w:space="0" w:color="000000"/>
            </w:tcBorders>
          </w:tcPr>
          <w:p w:rsidR="00C54EA9" w:rsidRPr="008D0B5F" w:rsidRDefault="003A4DEB">
            <w:pPr>
              <w:spacing w:after="0" w:line="259" w:lineRule="auto"/>
              <w:ind w:right="67" w:firstLine="0"/>
              <w:jc w:val="center"/>
              <w:rPr>
                <w:b/>
              </w:rPr>
            </w:pPr>
            <w:r w:rsidRPr="008D0B5F">
              <w:rPr>
                <w:b/>
              </w:rPr>
              <w:t xml:space="preserve">Điểm </w:t>
            </w:r>
          </w:p>
        </w:tc>
      </w:tr>
      <w:tr w:rsidR="00C54EA9">
        <w:trPr>
          <w:trHeight w:val="917"/>
        </w:trPr>
        <w:tc>
          <w:tcPr>
            <w:tcW w:w="1202" w:type="dxa"/>
            <w:vMerge w:val="restart"/>
            <w:tcBorders>
              <w:top w:val="single" w:sz="4" w:space="0" w:color="000000"/>
              <w:left w:val="single" w:sz="4" w:space="0" w:color="000000"/>
              <w:bottom w:val="single" w:sz="3" w:space="0" w:color="000000"/>
              <w:right w:val="single" w:sz="4" w:space="0" w:color="000000"/>
            </w:tcBorders>
          </w:tcPr>
          <w:p w:rsidR="00C54EA9" w:rsidRPr="008D0B5F" w:rsidRDefault="003A4DEB">
            <w:pPr>
              <w:spacing w:after="0" w:line="259" w:lineRule="auto"/>
              <w:ind w:firstLine="0"/>
              <w:jc w:val="left"/>
              <w:rPr>
                <w:b/>
              </w:rPr>
            </w:pPr>
            <w:r w:rsidRPr="008D0B5F">
              <w:rPr>
                <w:b/>
              </w:rPr>
              <w:t xml:space="preserve">1 (3.0 đ) </w:t>
            </w:r>
          </w:p>
        </w:tc>
        <w:tc>
          <w:tcPr>
            <w:tcW w:w="570" w:type="dxa"/>
            <w:tcBorders>
              <w:top w:val="single" w:sz="4" w:space="0" w:color="000000"/>
              <w:left w:val="single" w:sz="4" w:space="0" w:color="000000"/>
              <w:bottom w:val="single" w:sz="4"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 w:right="66" w:firstLine="0"/>
            </w:pPr>
            <w:r>
              <w:t xml:space="preserve"> Phát biểu ý kiến về nhận định: “Cách mạng tháng Mười Nga năm 1917 đã mở ra trước mắt các dân tộc áp bức thời đại cách mạng chống đế quốc, thời đại giải phóng dân tộc” </w:t>
            </w:r>
          </w:p>
        </w:tc>
        <w:tc>
          <w:tcPr>
            <w:tcW w:w="1136" w:type="dxa"/>
            <w:tcBorders>
              <w:top w:val="single" w:sz="4" w:space="0" w:color="000000"/>
              <w:left w:val="single" w:sz="4" w:space="0" w:color="000000"/>
              <w:bottom w:val="single" w:sz="4" w:space="0" w:color="000000"/>
              <w:right w:val="single" w:sz="3" w:space="0" w:color="000000"/>
            </w:tcBorders>
          </w:tcPr>
          <w:p w:rsidR="00C54EA9" w:rsidRDefault="003A4DEB">
            <w:pPr>
              <w:spacing w:after="0" w:line="259" w:lineRule="auto"/>
              <w:ind w:firstLine="0"/>
              <w:jc w:val="left"/>
            </w:pPr>
            <w:r>
              <w:t xml:space="preserve">3.0 </w:t>
            </w:r>
          </w:p>
        </w:tc>
      </w:tr>
      <w:tr w:rsidR="00C54EA9">
        <w:trPr>
          <w:trHeight w:val="1224"/>
        </w:trPr>
        <w:tc>
          <w:tcPr>
            <w:tcW w:w="0" w:type="auto"/>
            <w:vMerge/>
            <w:tcBorders>
              <w:top w:val="nil"/>
              <w:left w:val="single" w:sz="4" w:space="0" w:color="000000"/>
              <w:bottom w:val="nil"/>
              <w:right w:val="single" w:sz="4" w:space="0" w:color="000000"/>
            </w:tcBorders>
          </w:tcPr>
          <w:p w:rsidR="00C54EA9" w:rsidRPr="008D0B5F" w:rsidRDefault="00C54EA9">
            <w:pPr>
              <w:spacing w:after="160" w:line="259" w:lineRule="auto"/>
              <w:ind w:firstLine="0"/>
              <w:jc w:val="left"/>
              <w:rPr>
                <w:b/>
              </w:rPr>
            </w:pPr>
          </w:p>
        </w:tc>
        <w:tc>
          <w:tcPr>
            <w:tcW w:w="570" w:type="dxa"/>
            <w:tcBorders>
              <w:top w:val="single" w:sz="4" w:space="0" w:color="000000"/>
              <w:left w:val="single" w:sz="4" w:space="0" w:color="000000"/>
              <w:bottom w:val="single" w:sz="4"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1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 w:right="69" w:firstLine="0"/>
            </w:pPr>
            <w:r>
              <w:t xml:space="preserve">“Cách mạng tháng Mười Nga năm 1917 đã mở ra trước mắt các dân tộc bị áp bức thời đại cách mạng chống đế quốc, thời đại giải phóng dân tộc” đó là nhận định đúng. </w:t>
            </w:r>
          </w:p>
        </w:tc>
        <w:tc>
          <w:tcPr>
            <w:tcW w:w="1136" w:type="dxa"/>
            <w:tcBorders>
              <w:top w:val="single" w:sz="4" w:space="0" w:color="000000"/>
              <w:left w:val="single" w:sz="4" w:space="0" w:color="000000"/>
              <w:bottom w:val="single" w:sz="4" w:space="0" w:color="000000"/>
              <w:right w:val="single" w:sz="3" w:space="0" w:color="000000"/>
            </w:tcBorders>
          </w:tcPr>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0,5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 </w:t>
            </w:r>
          </w:p>
        </w:tc>
      </w:tr>
      <w:tr w:rsidR="00C54EA9">
        <w:trPr>
          <w:trHeight w:val="8802"/>
        </w:trPr>
        <w:tc>
          <w:tcPr>
            <w:tcW w:w="0" w:type="auto"/>
            <w:vMerge/>
            <w:tcBorders>
              <w:top w:val="nil"/>
              <w:left w:val="single" w:sz="4" w:space="0" w:color="000000"/>
              <w:bottom w:val="single" w:sz="3" w:space="0" w:color="000000"/>
              <w:right w:val="single" w:sz="4" w:space="0" w:color="000000"/>
            </w:tcBorders>
          </w:tcPr>
          <w:p w:rsidR="00C54EA9" w:rsidRPr="008D0B5F" w:rsidRDefault="00C54EA9">
            <w:pPr>
              <w:spacing w:after="160" w:line="259" w:lineRule="auto"/>
              <w:ind w:firstLine="0"/>
              <w:jc w:val="left"/>
              <w:rPr>
                <w:b/>
              </w:rPr>
            </w:pPr>
          </w:p>
        </w:tc>
        <w:tc>
          <w:tcPr>
            <w:tcW w:w="570" w:type="dxa"/>
            <w:tcBorders>
              <w:top w:val="single" w:sz="4" w:space="0" w:color="000000"/>
              <w:left w:val="single" w:sz="4" w:space="0" w:color="000000"/>
              <w:bottom w:val="single" w:sz="3"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2 </w:t>
            </w:r>
          </w:p>
        </w:tc>
        <w:tc>
          <w:tcPr>
            <w:tcW w:w="7038" w:type="dxa"/>
            <w:tcBorders>
              <w:top w:val="single" w:sz="4" w:space="0" w:color="000000"/>
              <w:left w:val="single" w:sz="3" w:space="0" w:color="000000"/>
              <w:bottom w:val="single" w:sz="3" w:space="0" w:color="000000"/>
              <w:right w:val="single" w:sz="4" w:space="0" w:color="000000"/>
            </w:tcBorders>
          </w:tcPr>
          <w:p w:rsidR="00C54EA9" w:rsidRDefault="00432AC9" w:rsidP="00432AC9">
            <w:pPr>
              <w:spacing w:after="0" w:line="238" w:lineRule="auto"/>
              <w:ind w:left="1" w:right="66" w:firstLine="0"/>
            </w:pPr>
            <w:r>
              <w:rPr>
                <w:szCs w:val="26"/>
                <w:u w:color="000000"/>
              </w:rPr>
              <w:t>-</w:t>
            </w:r>
            <w:r>
              <w:rPr>
                <w:szCs w:val="26"/>
                <w:u w:color="000000"/>
              </w:rPr>
              <w:tab/>
            </w:r>
            <w:r w:rsidR="003A4DEB">
              <w:t xml:space="preserve">Cách mạng tháng Mười Nga là một cuộc cách mạng giải phóng dân tộc, đã giải quyết mâu thuẫn giữa đế quốc với thuộc địa, giải phóng các dân tộc thuộc địa trong đế quốc Nga, nêu một tấm gương sáng về giải phóng dân tộc bị áp bức. </w:t>
            </w:r>
          </w:p>
          <w:p w:rsidR="00C54EA9" w:rsidRDefault="00432AC9" w:rsidP="00432AC9">
            <w:pPr>
              <w:spacing w:line="237" w:lineRule="auto"/>
              <w:ind w:left="1" w:right="66" w:firstLine="0"/>
            </w:pPr>
            <w:r>
              <w:rPr>
                <w:szCs w:val="26"/>
                <w:u w:color="000000"/>
              </w:rPr>
              <w:t>-</w:t>
            </w:r>
            <w:r>
              <w:rPr>
                <w:szCs w:val="26"/>
                <w:u w:color="000000"/>
              </w:rPr>
              <w:tab/>
            </w:r>
            <w:r w:rsidR="003A4DEB">
              <w:t xml:space="preserve">Một xu hướng mới đã xuất hiện trong phong trào giải phóng dân tộc ở nhiều nước. Đó là xu hướng vô sản hay xu hướng đi theo ngọn cờ tư tưởng của chủ nghĩa Mác- Lênin với một nhận thức mới: Phong trào giải phóng dân tộc của các dân tộc bị áp bức là một bộ phận khăng khít của cách mạng vô sản thế giới.  - Cách mạng tháng Mười đã ảnh hưởng sâu sắc và rộng lớn tới phong trào giải phóng dân tộc ở châu Á, châu Phi và khu vực Mĩ Latinh. Cách mạng tháng Mười đã nêu một tấm gương sáng cho các dân tộc đang bị đế quốc thực dân nô dịch. Những người yêu nước chân chính trong nhiều nước thuộc địa đã tiếp thu ánh sáng của Cách mạng tháng Mười, dùng ánh sáng đó để soi rõ con đường cách mạng giải phóng dân tộc. Đó là con đường giải phóng dân tộc kết hợp với giải phóng giai cấp, giải phóng nhân dân, độc lập dân tộc gắn kiền với chủ nghĩa xã hội.  </w:t>
            </w:r>
          </w:p>
          <w:p w:rsidR="00C54EA9" w:rsidRDefault="00432AC9" w:rsidP="00432AC9">
            <w:pPr>
              <w:spacing w:after="2" w:line="237" w:lineRule="auto"/>
              <w:ind w:left="1" w:right="66" w:firstLine="0"/>
            </w:pPr>
            <w:r>
              <w:rPr>
                <w:szCs w:val="26"/>
                <w:u w:color="000000"/>
              </w:rPr>
              <w:t>-</w:t>
            </w:r>
            <w:r>
              <w:rPr>
                <w:szCs w:val="26"/>
                <w:u w:color="000000"/>
              </w:rPr>
              <w:tab/>
            </w:r>
            <w:r w:rsidR="003A4DEB">
              <w:t xml:space="preserve">Cách mạng tháng Mười đã tạo những điều kiện khách quan cho phong trào giải phóng dân tộc trên thế giới: làm cho kẻ thù của phong trào giải phóng dân tộc suy yếu, còn nước Nga Xô viết trở thành người bạn đồng minh, tin cậy, là chỗ dựa vững chắc của nhân dân các dân tộc bị áp bức trong cuộc đấu tranh chống chủ nghĩa thực dân.  </w:t>
            </w:r>
          </w:p>
          <w:p w:rsidR="00C54EA9" w:rsidRDefault="00432AC9" w:rsidP="00432AC9">
            <w:pPr>
              <w:spacing w:after="10" w:line="237" w:lineRule="auto"/>
              <w:ind w:left="1" w:right="66" w:firstLine="0"/>
            </w:pPr>
            <w:r>
              <w:rPr>
                <w:szCs w:val="26"/>
                <w:u w:color="000000"/>
              </w:rPr>
              <w:t>-</w:t>
            </w:r>
            <w:r>
              <w:rPr>
                <w:szCs w:val="26"/>
                <w:u w:color="000000"/>
              </w:rPr>
              <w:tab/>
            </w:r>
            <w:r w:rsidR="003A4DEB">
              <w:t xml:space="preserve">Từ sau cách mạng tháng Mười, phong trào giải phóng dân tộc ngày càng phát triển mạnh, nhất là từ sau Chiến tranh thế giới thứ hai, xóa bỏ chủ nghĩa thực dân, dẫn tới sự ra đời của hàng trăm quốc gia độc lập. </w:t>
            </w:r>
          </w:p>
          <w:p w:rsidR="00C54EA9" w:rsidRDefault="003A4DEB">
            <w:pPr>
              <w:spacing w:after="0" w:line="259" w:lineRule="auto"/>
              <w:ind w:left="1" w:firstLine="0"/>
              <w:jc w:val="left"/>
            </w:pPr>
            <w:r>
              <w:t xml:space="preserve"> </w:t>
            </w:r>
          </w:p>
        </w:tc>
        <w:tc>
          <w:tcPr>
            <w:tcW w:w="1136" w:type="dxa"/>
            <w:tcBorders>
              <w:top w:val="single" w:sz="4" w:space="0" w:color="000000"/>
              <w:left w:val="single" w:sz="4" w:space="0" w:color="000000"/>
              <w:bottom w:val="single" w:sz="3" w:space="0" w:color="000000"/>
              <w:right w:val="single" w:sz="3" w:space="0" w:color="000000"/>
            </w:tcBorders>
          </w:tcPr>
          <w:p w:rsidR="00C54EA9" w:rsidRDefault="003A4DEB">
            <w:pPr>
              <w:spacing w:after="0" w:line="259" w:lineRule="auto"/>
              <w:ind w:firstLine="0"/>
              <w:jc w:val="left"/>
            </w:pPr>
            <w:r>
              <w:t xml:space="preserve"> </w:t>
            </w:r>
          </w:p>
          <w:p w:rsidR="00C54EA9" w:rsidRDefault="003A4DEB">
            <w:pPr>
              <w:spacing w:after="0" w:line="259" w:lineRule="auto"/>
              <w:ind w:firstLine="0"/>
            </w:pPr>
            <w:r>
              <w:t xml:space="preserve">( Mỗi ý </w:t>
            </w:r>
          </w:p>
          <w:p w:rsidR="00C54EA9" w:rsidRDefault="003A4DEB">
            <w:pPr>
              <w:spacing w:after="0" w:line="259" w:lineRule="auto"/>
              <w:ind w:firstLine="0"/>
              <w:jc w:val="left"/>
            </w:pPr>
            <w:r>
              <w:t xml:space="preserve">0.5 điểm) </w:t>
            </w:r>
          </w:p>
        </w:tc>
      </w:tr>
      <w:tr w:rsidR="00C54EA9">
        <w:trPr>
          <w:trHeight w:val="918"/>
        </w:trPr>
        <w:tc>
          <w:tcPr>
            <w:tcW w:w="1202" w:type="dxa"/>
            <w:tcBorders>
              <w:top w:val="single" w:sz="3" w:space="0" w:color="000000"/>
              <w:left w:val="single" w:sz="4" w:space="0" w:color="000000"/>
              <w:bottom w:val="single" w:sz="4" w:space="0" w:color="000000"/>
              <w:right w:val="single" w:sz="4" w:space="0" w:color="000000"/>
            </w:tcBorders>
          </w:tcPr>
          <w:p w:rsidR="00C54EA9" w:rsidRPr="008D0B5F" w:rsidRDefault="003A4DEB">
            <w:pPr>
              <w:spacing w:after="0" w:line="259" w:lineRule="auto"/>
              <w:ind w:firstLine="0"/>
              <w:jc w:val="left"/>
              <w:rPr>
                <w:b/>
              </w:rPr>
            </w:pPr>
            <w:r w:rsidRPr="008D0B5F">
              <w:rPr>
                <w:b/>
              </w:rPr>
              <w:t xml:space="preserve">2 (2.5đ) </w:t>
            </w:r>
          </w:p>
        </w:tc>
        <w:tc>
          <w:tcPr>
            <w:tcW w:w="570" w:type="dxa"/>
            <w:tcBorders>
              <w:top w:val="single" w:sz="3" w:space="0" w:color="000000"/>
              <w:left w:val="single" w:sz="4" w:space="0" w:color="000000"/>
              <w:bottom w:val="single" w:sz="4"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 </w:t>
            </w:r>
          </w:p>
        </w:tc>
        <w:tc>
          <w:tcPr>
            <w:tcW w:w="7038" w:type="dxa"/>
            <w:tcBorders>
              <w:top w:val="single" w:sz="3" w:space="0" w:color="000000"/>
              <w:left w:val="single" w:sz="3" w:space="0" w:color="000000"/>
              <w:bottom w:val="single" w:sz="4" w:space="0" w:color="000000"/>
              <w:right w:val="single" w:sz="4" w:space="0" w:color="000000"/>
            </w:tcBorders>
          </w:tcPr>
          <w:p w:rsidR="00C54EA9" w:rsidRDefault="003A4DEB">
            <w:pPr>
              <w:spacing w:after="0" w:line="259" w:lineRule="auto"/>
              <w:ind w:left="1" w:right="56" w:firstLine="0"/>
            </w:pPr>
            <w:r>
              <w:t xml:space="preserve"> Hãy nêu kết cục và ảnh hưởng của Chiến tranh thế giới thứ hai (1939 – 1945). Tại sao nói: Hiện nay hòa bình, ổn định vừa là thời cơ vừa là thách thức đối với các quốc gia trên thế giới?  </w:t>
            </w:r>
          </w:p>
        </w:tc>
        <w:tc>
          <w:tcPr>
            <w:tcW w:w="1136" w:type="dxa"/>
            <w:tcBorders>
              <w:top w:val="single" w:sz="3" w:space="0" w:color="000000"/>
              <w:left w:val="single" w:sz="4" w:space="0" w:color="000000"/>
              <w:bottom w:val="single" w:sz="4" w:space="0" w:color="000000"/>
              <w:right w:val="single" w:sz="3" w:space="0" w:color="000000"/>
            </w:tcBorders>
          </w:tcPr>
          <w:p w:rsidR="00C54EA9" w:rsidRDefault="003A4DEB">
            <w:pPr>
              <w:spacing w:after="0" w:line="259" w:lineRule="auto"/>
              <w:ind w:firstLine="0"/>
              <w:jc w:val="left"/>
            </w:pPr>
            <w:r>
              <w:t xml:space="preserve">2.5 </w:t>
            </w:r>
          </w:p>
        </w:tc>
      </w:tr>
      <w:tr w:rsidR="00C54EA9">
        <w:trPr>
          <w:trHeight w:val="617"/>
        </w:trPr>
        <w:tc>
          <w:tcPr>
            <w:tcW w:w="1202" w:type="dxa"/>
            <w:tcBorders>
              <w:top w:val="single" w:sz="4" w:space="0" w:color="000000"/>
              <w:left w:val="single" w:sz="4" w:space="0" w:color="000000"/>
              <w:bottom w:val="single" w:sz="4" w:space="0" w:color="000000"/>
              <w:right w:val="single" w:sz="4" w:space="0" w:color="000000"/>
            </w:tcBorders>
          </w:tcPr>
          <w:p w:rsidR="00C54EA9" w:rsidRDefault="003A4DEB">
            <w:pPr>
              <w:spacing w:after="0" w:line="259" w:lineRule="auto"/>
              <w:ind w:firstLine="0"/>
              <w:jc w:val="left"/>
            </w:pPr>
            <w:r>
              <w:lastRenderedPageBreak/>
              <w:t xml:space="preserve"> </w:t>
            </w:r>
          </w:p>
        </w:tc>
        <w:tc>
          <w:tcPr>
            <w:tcW w:w="570" w:type="dxa"/>
            <w:tcBorders>
              <w:top w:val="single" w:sz="4" w:space="0" w:color="000000"/>
              <w:left w:val="single" w:sz="4" w:space="0" w:color="000000"/>
              <w:bottom w:val="single" w:sz="4"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1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 w:firstLine="0"/>
              <w:jc w:val="left"/>
            </w:pPr>
            <w:r>
              <w:t xml:space="preserve">- Kết cục: </w:t>
            </w:r>
          </w:p>
          <w:p w:rsidR="00C54EA9" w:rsidRDefault="003A4DEB">
            <w:pPr>
              <w:spacing w:after="0" w:line="259" w:lineRule="auto"/>
              <w:ind w:left="1" w:firstLine="0"/>
              <w:jc w:val="left"/>
            </w:pPr>
            <w:r>
              <w:t xml:space="preserve">+ Sự thất bại hoàn toàn của CNPX. </w:t>
            </w:r>
          </w:p>
        </w:tc>
        <w:tc>
          <w:tcPr>
            <w:tcW w:w="1136" w:type="dxa"/>
            <w:tcBorders>
              <w:top w:val="single" w:sz="4" w:space="0" w:color="000000"/>
              <w:left w:val="single" w:sz="4" w:space="0" w:color="000000"/>
              <w:bottom w:val="single" w:sz="4" w:space="0" w:color="000000"/>
              <w:right w:val="single" w:sz="3" w:space="0" w:color="000000"/>
            </w:tcBorders>
          </w:tcPr>
          <w:p w:rsidR="00C54EA9" w:rsidRDefault="003A4DEB">
            <w:pPr>
              <w:spacing w:after="0" w:line="259" w:lineRule="auto"/>
              <w:ind w:firstLine="0"/>
              <w:jc w:val="left"/>
            </w:pPr>
            <w:r>
              <w:t xml:space="preserve">1.0 </w:t>
            </w:r>
          </w:p>
        </w:tc>
      </w:tr>
    </w:tbl>
    <w:p w:rsidR="00C54EA9" w:rsidRDefault="00C54EA9">
      <w:pPr>
        <w:spacing w:after="0" w:line="259" w:lineRule="auto"/>
        <w:ind w:left="-1185" w:right="203" w:firstLine="0"/>
        <w:jc w:val="left"/>
      </w:pPr>
    </w:p>
    <w:tbl>
      <w:tblPr>
        <w:tblStyle w:val="TableGrid"/>
        <w:tblW w:w="9947" w:type="dxa"/>
        <w:tblInd w:w="-134" w:type="dxa"/>
        <w:tblCellMar>
          <w:top w:w="5" w:type="dxa"/>
          <w:left w:w="103" w:type="dxa"/>
          <w:right w:w="34" w:type="dxa"/>
        </w:tblCellMar>
        <w:tblLook w:val="04A0" w:firstRow="1" w:lastRow="0" w:firstColumn="1" w:lastColumn="0" w:noHBand="0" w:noVBand="1"/>
      </w:tblPr>
      <w:tblGrid>
        <w:gridCol w:w="1202"/>
        <w:gridCol w:w="570"/>
        <w:gridCol w:w="7039"/>
        <w:gridCol w:w="1136"/>
      </w:tblGrid>
      <w:tr w:rsidR="00C54EA9">
        <w:trPr>
          <w:trHeight w:val="614"/>
        </w:trPr>
        <w:tc>
          <w:tcPr>
            <w:tcW w:w="1202" w:type="dxa"/>
            <w:tcBorders>
              <w:top w:val="single" w:sz="4" w:space="0" w:color="000000"/>
              <w:left w:val="single" w:sz="4" w:space="0" w:color="000000"/>
              <w:bottom w:val="single" w:sz="4" w:space="0" w:color="000000"/>
              <w:right w:val="single" w:sz="4" w:space="0" w:color="000000"/>
            </w:tcBorders>
          </w:tcPr>
          <w:p w:rsidR="00C54EA9" w:rsidRDefault="00C54EA9">
            <w:pPr>
              <w:spacing w:after="160" w:line="259" w:lineRule="auto"/>
              <w:ind w:firstLine="0"/>
              <w:jc w:val="left"/>
            </w:pPr>
          </w:p>
        </w:tc>
        <w:tc>
          <w:tcPr>
            <w:tcW w:w="570" w:type="dxa"/>
            <w:tcBorders>
              <w:top w:val="single" w:sz="4" w:space="0" w:color="000000"/>
              <w:left w:val="single" w:sz="4" w:space="0" w:color="000000"/>
              <w:bottom w:val="single" w:sz="4" w:space="0" w:color="000000"/>
              <w:right w:val="single" w:sz="3" w:space="0" w:color="000000"/>
            </w:tcBorders>
          </w:tcPr>
          <w:p w:rsidR="00C54EA9" w:rsidRDefault="00C54EA9">
            <w:pPr>
              <w:spacing w:after="160" w:line="259" w:lineRule="auto"/>
              <w:ind w:firstLine="0"/>
              <w:jc w:val="left"/>
            </w:pP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 w:firstLine="0"/>
              <w:jc w:val="left"/>
            </w:pPr>
            <w:r>
              <w:t xml:space="preserve">+ Gây hậu quả nặng nề với các nước … </w:t>
            </w:r>
          </w:p>
          <w:p w:rsidR="00C54EA9" w:rsidRDefault="003A4DEB">
            <w:pPr>
              <w:spacing w:after="0" w:line="259" w:lineRule="auto"/>
              <w:ind w:left="1" w:firstLine="0"/>
              <w:jc w:val="left"/>
            </w:pPr>
            <w:r>
              <w:t xml:space="preserve">+ Dẫn đến những biến đổi căn bản tình hình thế giới. </w:t>
            </w:r>
          </w:p>
        </w:tc>
        <w:tc>
          <w:tcPr>
            <w:tcW w:w="1136" w:type="dxa"/>
            <w:tcBorders>
              <w:top w:val="single" w:sz="4" w:space="0" w:color="000000"/>
              <w:left w:val="single" w:sz="4" w:space="0" w:color="000000"/>
              <w:bottom w:val="single" w:sz="4" w:space="0" w:color="000000"/>
              <w:right w:val="single" w:sz="3" w:space="0" w:color="000000"/>
            </w:tcBorders>
          </w:tcPr>
          <w:p w:rsidR="00C54EA9" w:rsidRDefault="00C54EA9">
            <w:pPr>
              <w:spacing w:after="160" w:line="259" w:lineRule="auto"/>
              <w:ind w:firstLine="0"/>
              <w:jc w:val="left"/>
            </w:pPr>
          </w:p>
        </w:tc>
      </w:tr>
      <w:tr w:rsidR="00C54EA9">
        <w:trPr>
          <w:trHeight w:val="3648"/>
        </w:trPr>
        <w:tc>
          <w:tcPr>
            <w:tcW w:w="1202" w:type="dxa"/>
            <w:tcBorders>
              <w:top w:val="single" w:sz="4" w:space="0" w:color="000000"/>
              <w:left w:val="single" w:sz="4" w:space="0" w:color="000000"/>
              <w:bottom w:val="single" w:sz="4" w:space="0" w:color="000000"/>
              <w:right w:val="single" w:sz="4" w:space="0" w:color="000000"/>
            </w:tcBorders>
          </w:tcPr>
          <w:p w:rsidR="00C54EA9" w:rsidRDefault="003A4DEB">
            <w:pPr>
              <w:spacing w:after="0" w:line="259" w:lineRule="auto"/>
              <w:ind w:firstLine="0"/>
              <w:jc w:val="left"/>
            </w:pPr>
            <w:r>
              <w:t xml:space="preserve"> </w:t>
            </w:r>
          </w:p>
        </w:tc>
        <w:tc>
          <w:tcPr>
            <w:tcW w:w="570" w:type="dxa"/>
            <w:tcBorders>
              <w:top w:val="single" w:sz="4" w:space="0" w:color="000000"/>
              <w:left w:val="single" w:sz="4" w:space="0" w:color="000000"/>
              <w:bottom w:val="single" w:sz="4"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2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 w:firstLine="0"/>
              <w:jc w:val="left"/>
            </w:pPr>
            <w:r>
              <w:t xml:space="preserve">Thời cơ: </w:t>
            </w:r>
          </w:p>
          <w:p w:rsidR="00C54EA9" w:rsidRDefault="003A4DEB">
            <w:pPr>
              <w:spacing w:after="0" w:line="239" w:lineRule="auto"/>
              <w:ind w:left="1" w:firstLine="0"/>
            </w:pPr>
            <w:r>
              <w:t xml:space="preserve">Các nước có điều kiện hội nhập vào nền kinh tế thế giới và khu vực. </w:t>
            </w:r>
          </w:p>
          <w:p w:rsidR="00C54EA9" w:rsidRDefault="003A4DEB">
            <w:pPr>
              <w:spacing w:after="0" w:line="237" w:lineRule="auto"/>
              <w:ind w:left="1" w:right="64" w:firstLine="0"/>
            </w:pPr>
            <w:r>
              <w:t xml:space="preserve">Có điều kiện rút ngắn khoảng cách với thế giới và khu vực Có điều kiện để áp dụng những thành tựu khoa học kĩ thuật vào sản xuất. </w:t>
            </w:r>
          </w:p>
          <w:p w:rsidR="00C54EA9" w:rsidRDefault="003A4DEB">
            <w:pPr>
              <w:spacing w:after="0" w:line="259" w:lineRule="auto"/>
              <w:ind w:left="1" w:firstLine="0"/>
              <w:jc w:val="left"/>
            </w:pPr>
            <w:r>
              <w:t xml:space="preserve">Thách thức: </w:t>
            </w:r>
          </w:p>
          <w:p w:rsidR="00C54EA9" w:rsidRDefault="003A4DEB">
            <w:pPr>
              <w:spacing w:after="0" w:line="239" w:lineRule="auto"/>
              <w:ind w:left="1" w:right="64" w:firstLine="0"/>
            </w:pPr>
            <w:r>
              <w:t xml:space="preserve">Nếu không biết chớp thời cơ để phát triển thì sẽ trở nên tụt hậu. Nếu không biết cách để hội nhập thì hội nhập sẽ trở thành hòa tan. </w:t>
            </w:r>
          </w:p>
          <w:p w:rsidR="00C54EA9" w:rsidRDefault="003A4DEB">
            <w:pPr>
              <w:spacing w:after="0" w:line="259" w:lineRule="auto"/>
              <w:ind w:left="1" w:firstLine="0"/>
            </w:pPr>
            <w:r>
              <w:t xml:space="preserve">Nếu không biết cách vận dụng khoa học kĩ thuật sẽ trở thành lạc hậu. </w:t>
            </w:r>
          </w:p>
        </w:tc>
        <w:tc>
          <w:tcPr>
            <w:tcW w:w="1136" w:type="dxa"/>
            <w:tcBorders>
              <w:top w:val="single" w:sz="4" w:space="0" w:color="000000"/>
              <w:left w:val="single" w:sz="4" w:space="0" w:color="000000"/>
              <w:bottom w:val="single" w:sz="4" w:space="0" w:color="000000"/>
              <w:right w:val="single" w:sz="3" w:space="0" w:color="000000"/>
            </w:tcBorders>
          </w:tcPr>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0.75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0.75 </w:t>
            </w:r>
          </w:p>
        </w:tc>
      </w:tr>
      <w:tr w:rsidR="00C54EA9">
        <w:trPr>
          <w:trHeight w:val="1223"/>
        </w:trPr>
        <w:tc>
          <w:tcPr>
            <w:tcW w:w="1202" w:type="dxa"/>
            <w:tcBorders>
              <w:top w:val="single" w:sz="4" w:space="0" w:color="000000"/>
              <w:left w:val="single" w:sz="4" w:space="0" w:color="000000"/>
              <w:bottom w:val="single" w:sz="3" w:space="0" w:color="000000"/>
              <w:right w:val="single" w:sz="4" w:space="0" w:color="000000"/>
            </w:tcBorders>
          </w:tcPr>
          <w:p w:rsidR="00C54EA9" w:rsidRPr="008D0B5F" w:rsidRDefault="003A4DEB">
            <w:pPr>
              <w:spacing w:after="0" w:line="259" w:lineRule="auto"/>
              <w:ind w:firstLine="0"/>
              <w:jc w:val="left"/>
              <w:rPr>
                <w:b/>
              </w:rPr>
            </w:pPr>
            <w:r w:rsidRPr="008D0B5F">
              <w:rPr>
                <w:b/>
              </w:rPr>
              <w:t xml:space="preserve">3 (3.5 đ) </w:t>
            </w:r>
          </w:p>
        </w:tc>
        <w:tc>
          <w:tcPr>
            <w:tcW w:w="570" w:type="dxa"/>
            <w:tcBorders>
              <w:top w:val="single" w:sz="4" w:space="0" w:color="000000"/>
              <w:left w:val="single" w:sz="4" w:space="0" w:color="000000"/>
              <w:bottom w:val="single" w:sz="3"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 </w:t>
            </w:r>
          </w:p>
        </w:tc>
        <w:tc>
          <w:tcPr>
            <w:tcW w:w="7038" w:type="dxa"/>
            <w:tcBorders>
              <w:top w:val="single" w:sz="4" w:space="0" w:color="000000"/>
              <w:left w:val="single" w:sz="3" w:space="0" w:color="000000"/>
              <w:bottom w:val="single" w:sz="3" w:space="0" w:color="000000"/>
              <w:right w:val="single" w:sz="4" w:space="0" w:color="000000"/>
            </w:tcBorders>
          </w:tcPr>
          <w:p w:rsidR="00C54EA9" w:rsidRDefault="003A4DEB">
            <w:pPr>
              <w:spacing w:after="0" w:line="259" w:lineRule="auto"/>
              <w:ind w:left="1" w:right="57" w:firstLine="0"/>
            </w:pPr>
            <w:r>
              <w:t xml:space="preserve">Cuộc kháng chiến chống thực dân Pháp xâm lược của nhân dân Việt Nam (1858-1884) diễn ra trong bối cảnh lịch sử như thế nào? Theo em, sự thất bại của phong trào này có phải là tất yếu không? Tại sao?   </w:t>
            </w:r>
          </w:p>
        </w:tc>
        <w:tc>
          <w:tcPr>
            <w:tcW w:w="1136" w:type="dxa"/>
            <w:tcBorders>
              <w:top w:val="single" w:sz="4" w:space="0" w:color="000000"/>
              <w:left w:val="single" w:sz="4" w:space="0" w:color="000000"/>
              <w:bottom w:val="single" w:sz="3" w:space="0" w:color="000000"/>
              <w:right w:val="single" w:sz="3" w:space="0" w:color="000000"/>
            </w:tcBorders>
          </w:tcPr>
          <w:p w:rsidR="00C54EA9" w:rsidRDefault="003A4DEB">
            <w:pPr>
              <w:spacing w:after="0" w:line="259" w:lineRule="auto"/>
              <w:ind w:firstLine="0"/>
              <w:jc w:val="left"/>
            </w:pPr>
            <w:r>
              <w:t xml:space="preserve"> </w:t>
            </w:r>
          </w:p>
        </w:tc>
      </w:tr>
      <w:tr w:rsidR="00C54EA9">
        <w:trPr>
          <w:trHeight w:val="4556"/>
        </w:trPr>
        <w:tc>
          <w:tcPr>
            <w:tcW w:w="1202" w:type="dxa"/>
            <w:vMerge w:val="restart"/>
            <w:tcBorders>
              <w:top w:val="single" w:sz="3" w:space="0" w:color="000000"/>
              <w:left w:val="single" w:sz="4" w:space="0" w:color="000000"/>
              <w:bottom w:val="single" w:sz="4" w:space="0" w:color="000000"/>
              <w:right w:val="single" w:sz="4" w:space="0" w:color="000000"/>
            </w:tcBorders>
          </w:tcPr>
          <w:p w:rsidR="00C54EA9" w:rsidRPr="008D0B5F" w:rsidRDefault="003A4DEB">
            <w:pPr>
              <w:spacing w:after="0" w:line="259" w:lineRule="auto"/>
              <w:ind w:firstLine="0"/>
              <w:jc w:val="left"/>
              <w:rPr>
                <w:b/>
              </w:rPr>
            </w:pPr>
            <w:r w:rsidRPr="008D0B5F">
              <w:rPr>
                <w:b/>
              </w:rPr>
              <w:t xml:space="preserve"> </w:t>
            </w:r>
          </w:p>
        </w:tc>
        <w:tc>
          <w:tcPr>
            <w:tcW w:w="570" w:type="dxa"/>
            <w:tcBorders>
              <w:top w:val="single" w:sz="3" w:space="0" w:color="000000"/>
              <w:left w:val="single" w:sz="4" w:space="0" w:color="000000"/>
              <w:bottom w:val="single" w:sz="4"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1 </w:t>
            </w:r>
          </w:p>
        </w:tc>
        <w:tc>
          <w:tcPr>
            <w:tcW w:w="7038" w:type="dxa"/>
            <w:tcBorders>
              <w:top w:val="single" w:sz="3" w:space="0" w:color="000000"/>
              <w:left w:val="single" w:sz="3" w:space="0" w:color="000000"/>
              <w:bottom w:val="single" w:sz="4" w:space="0" w:color="000000"/>
              <w:right w:val="single" w:sz="4" w:space="0" w:color="000000"/>
            </w:tcBorders>
          </w:tcPr>
          <w:p w:rsidR="00C54EA9" w:rsidRDefault="003A4DEB">
            <w:pPr>
              <w:spacing w:after="0" w:line="259" w:lineRule="auto"/>
              <w:ind w:left="1" w:firstLine="0"/>
              <w:jc w:val="left"/>
            </w:pPr>
            <w:r>
              <w:t xml:space="preserve">* Bối cảnh lịch sử:  </w:t>
            </w:r>
          </w:p>
          <w:p w:rsidR="00C54EA9" w:rsidRDefault="00432AC9" w:rsidP="00432AC9">
            <w:pPr>
              <w:spacing w:after="0" w:line="259" w:lineRule="auto"/>
              <w:ind w:left="157" w:hanging="156"/>
              <w:jc w:val="left"/>
            </w:pPr>
            <w:r>
              <w:rPr>
                <w:szCs w:val="26"/>
                <w:u w:color="000000"/>
              </w:rPr>
              <w:t>-</w:t>
            </w:r>
            <w:r>
              <w:rPr>
                <w:szCs w:val="26"/>
                <w:u w:color="000000"/>
              </w:rPr>
              <w:tab/>
            </w:r>
            <w:r w:rsidR="003A4DEB">
              <w:t xml:space="preserve">Quốc tế:   </w:t>
            </w:r>
          </w:p>
          <w:p w:rsidR="00C54EA9" w:rsidRDefault="003A4DEB">
            <w:pPr>
              <w:spacing w:after="0" w:line="238" w:lineRule="auto"/>
              <w:ind w:left="1" w:right="64" w:firstLine="0"/>
            </w:pPr>
            <w:r>
              <w:t xml:space="preserve">+ CNTB ở Mĩ và phương Tây đang phát triển mạnh, tham vọng mở rộng thị trường và thuộc địa lớn =&gt; nhòm ngó và xâm lược phương Đông  </w:t>
            </w:r>
          </w:p>
          <w:p w:rsidR="00C54EA9" w:rsidRDefault="003A4DEB">
            <w:pPr>
              <w:spacing w:after="0" w:line="238" w:lineRule="auto"/>
              <w:ind w:left="1" w:right="65" w:firstLine="0"/>
            </w:pPr>
            <w:r>
              <w:t xml:space="preserve">+ Phương Đông đất rộng, người đông, tài nguyên phong phú: đang trong giai đoạn chế độ phong kiến khủng hoảng, lần lượt bị thôn tính.   </w:t>
            </w:r>
          </w:p>
          <w:p w:rsidR="00C54EA9" w:rsidRDefault="00432AC9" w:rsidP="00432AC9">
            <w:pPr>
              <w:spacing w:after="0" w:line="259" w:lineRule="auto"/>
              <w:ind w:left="157" w:hanging="156"/>
              <w:jc w:val="left"/>
            </w:pPr>
            <w:r>
              <w:rPr>
                <w:szCs w:val="26"/>
                <w:u w:color="000000"/>
              </w:rPr>
              <w:t>-</w:t>
            </w:r>
            <w:r>
              <w:rPr>
                <w:szCs w:val="26"/>
                <w:u w:color="000000"/>
              </w:rPr>
              <w:tab/>
            </w:r>
            <w:r w:rsidR="003A4DEB">
              <w:t xml:space="preserve">Trong nước: </w:t>
            </w:r>
          </w:p>
          <w:p w:rsidR="00C54EA9" w:rsidRDefault="003A4DEB">
            <w:pPr>
              <w:spacing w:after="0" w:line="239" w:lineRule="auto"/>
              <w:ind w:left="1" w:firstLine="0"/>
            </w:pPr>
            <w:r>
              <w:t xml:space="preserve"> + Việt Nam tuy là quốc gia độc lập nhưng chế độ phong kiến suy tàn, sự khủng hoảng d</w:t>
            </w:r>
            <w:bookmarkStart w:id="0" w:name="_GoBack"/>
            <w:bookmarkEnd w:id="0"/>
            <w:r>
              <w:t xml:space="preserve">iễn ra trên tất cả các lĩnh vực…  </w:t>
            </w:r>
          </w:p>
          <w:p w:rsidR="00C54EA9" w:rsidRDefault="003A4DEB">
            <w:pPr>
              <w:spacing w:after="0" w:line="259" w:lineRule="auto"/>
              <w:ind w:left="1" w:right="64" w:firstLine="0"/>
            </w:pPr>
            <w:r>
              <w:t xml:space="preserve">+ Trước nguy cơ bị xâm lược và mất nước, 1 số nho sĩ thức thời đã đưa ra các đề nghị cải cách nhưng không được chấp nhận, nhà Nguyễn vẫn duy trì chính sách cai trị bảo thủ, thiển cận.. =&gt; tiềm lực quốc gia suy yếu.  </w:t>
            </w:r>
          </w:p>
        </w:tc>
        <w:tc>
          <w:tcPr>
            <w:tcW w:w="1136" w:type="dxa"/>
            <w:tcBorders>
              <w:top w:val="single" w:sz="3" w:space="0" w:color="000000"/>
              <w:left w:val="single" w:sz="4" w:space="0" w:color="000000"/>
              <w:bottom w:val="single" w:sz="4" w:space="0" w:color="000000"/>
              <w:right w:val="single" w:sz="3" w:space="0" w:color="000000"/>
            </w:tcBorders>
          </w:tcPr>
          <w:p w:rsidR="00C54EA9" w:rsidRDefault="003A4DEB">
            <w:pPr>
              <w:tabs>
                <w:tab w:val="center" w:pos="265"/>
                <w:tab w:val="center" w:pos="870"/>
              </w:tabs>
              <w:spacing w:after="0" w:line="259" w:lineRule="auto"/>
              <w:ind w:firstLine="0"/>
              <w:jc w:val="left"/>
            </w:pPr>
            <w:r>
              <w:rPr>
                <w:rFonts w:ascii="Calibri" w:eastAsia="Calibri" w:hAnsi="Calibri" w:cs="Calibri"/>
                <w:sz w:val="22"/>
              </w:rPr>
              <w:tab/>
            </w:r>
            <w:r>
              <w:t xml:space="preserve">(Mỗi </w:t>
            </w:r>
            <w:r>
              <w:tab/>
              <w:t xml:space="preserve">ý </w:t>
            </w:r>
          </w:p>
          <w:p w:rsidR="00C54EA9" w:rsidRDefault="003A4DEB">
            <w:pPr>
              <w:spacing w:after="0" w:line="259" w:lineRule="auto"/>
              <w:ind w:firstLine="0"/>
              <w:jc w:val="left"/>
            </w:pPr>
            <w:r>
              <w:t xml:space="preserve">0.5 đ) </w:t>
            </w:r>
          </w:p>
        </w:tc>
      </w:tr>
      <w:tr w:rsidR="00C54EA9">
        <w:trPr>
          <w:trHeight w:val="617"/>
        </w:trPr>
        <w:tc>
          <w:tcPr>
            <w:tcW w:w="0" w:type="auto"/>
            <w:vMerge/>
            <w:tcBorders>
              <w:top w:val="nil"/>
              <w:left w:val="single" w:sz="4" w:space="0" w:color="000000"/>
              <w:bottom w:val="single" w:sz="4" w:space="0" w:color="000000"/>
              <w:right w:val="single" w:sz="4" w:space="0" w:color="000000"/>
            </w:tcBorders>
          </w:tcPr>
          <w:p w:rsidR="00C54EA9" w:rsidRDefault="00C54EA9">
            <w:pPr>
              <w:spacing w:after="160" w:line="259" w:lineRule="auto"/>
              <w:ind w:firstLine="0"/>
              <w:jc w:val="left"/>
            </w:pPr>
          </w:p>
        </w:tc>
        <w:tc>
          <w:tcPr>
            <w:tcW w:w="570" w:type="dxa"/>
            <w:tcBorders>
              <w:top w:val="single" w:sz="4" w:space="0" w:color="000000"/>
              <w:left w:val="single" w:sz="4" w:space="0" w:color="000000"/>
              <w:bottom w:val="single" w:sz="4"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2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 w:firstLine="0"/>
              <w:jc w:val="left"/>
            </w:pPr>
            <w:r>
              <w:t xml:space="preserve">- Theo em, sự thất bại của phong trào này không phải là tất yếu . - HS liên hệ tình hình Nhật Bản, Thái Lan . </w:t>
            </w:r>
          </w:p>
        </w:tc>
        <w:tc>
          <w:tcPr>
            <w:tcW w:w="1136" w:type="dxa"/>
            <w:tcBorders>
              <w:top w:val="single" w:sz="4" w:space="0" w:color="000000"/>
              <w:left w:val="single" w:sz="4" w:space="0" w:color="000000"/>
              <w:bottom w:val="single" w:sz="4" w:space="0" w:color="000000"/>
              <w:right w:val="single" w:sz="3" w:space="0" w:color="000000"/>
            </w:tcBorders>
          </w:tcPr>
          <w:p w:rsidR="00C54EA9" w:rsidRDefault="003A4DEB">
            <w:pPr>
              <w:spacing w:after="0" w:line="259" w:lineRule="auto"/>
              <w:ind w:firstLine="0"/>
              <w:jc w:val="left"/>
            </w:pPr>
            <w:r>
              <w:t xml:space="preserve">0.5 </w:t>
            </w:r>
          </w:p>
          <w:p w:rsidR="00C54EA9" w:rsidRDefault="003A4DEB">
            <w:pPr>
              <w:spacing w:after="0" w:line="259" w:lineRule="auto"/>
              <w:ind w:firstLine="0"/>
              <w:jc w:val="left"/>
            </w:pPr>
            <w:r>
              <w:t xml:space="preserve">0.75 </w:t>
            </w:r>
          </w:p>
        </w:tc>
      </w:tr>
      <w:tr w:rsidR="00C54EA9">
        <w:trPr>
          <w:trHeight w:val="918"/>
        </w:trPr>
        <w:tc>
          <w:tcPr>
            <w:tcW w:w="1202" w:type="dxa"/>
            <w:tcBorders>
              <w:top w:val="single" w:sz="4" w:space="0" w:color="000000"/>
              <w:left w:val="single" w:sz="4" w:space="0" w:color="000000"/>
              <w:bottom w:val="single" w:sz="3" w:space="0" w:color="000000"/>
              <w:right w:val="single" w:sz="4" w:space="0" w:color="000000"/>
            </w:tcBorders>
          </w:tcPr>
          <w:p w:rsidR="00C54EA9" w:rsidRPr="008D0B5F" w:rsidRDefault="003A4DEB">
            <w:pPr>
              <w:spacing w:after="0" w:line="259" w:lineRule="auto"/>
              <w:ind w:firstLine="0"/>
              <w:jc w:val="left"/>
              <w:rPr>
                <w:b/>
              </w:rPr>
            </w:pPr>
            <w:r w:rsidRPr="008D0B5F">
              <w:rPr>
                <w:b/>
              </w:rPr>
              <w:t xml:space="preserve">4 (3.0 đ) </w:t>
            </w:r>
          </w:p>
        </w:tc>
        <w:tc>
          <w:tcPr>
            <w:tcW w:w="570" w:type="dxa"/>
            <w:tcBorders>
              <w:top w:val="single" w:sz="4" w:space="0" w:color="000000"/>
              <w:left w:val="single" w:sz="4" w:space="0" w:color="000000"/>
              <w:bottom w:val="single" w:sz="3" w:space="0" w:color="000000"/>
              <w:right w:val="single" w:sz="3" w:space="0" w:color="000000"/>
            </w:tcBorders>
          </w:tcPr>
          <w:p w:rsidR="00C54EA9" w:rsidRDefault="003A4DEB">
            <w:pPr>
              <w:spacing w:after="0" w:line="259" w:lineRule="auto"/>
              <w:ind w:firstLine="0"/>
              <w:jc w:val="left"/>
            </w:pPr>
            <w:r>
              <w:t xml:space="preserve"> </w:t>
            </w:r>
          </w:p>
        </w:tc>
        <w:tc>
          <w:tcPr>
            <w:tcW w:w="7038" w:type="dxa"/>
            <w:tcBorders>
              <w:top w:val="single" w:sz="4" w:space="0" w:color="000000"/>
              <w:left w:val="single" w:sz="3" w:space="0" w:color="000000"/>
              <w:bottom w:val="single" w:sz="3" w:space="0" w:color="000000"/>
              <w:right w:val="single" w:sz="4" w:space="0" w:color="000000"/>
            </w:tcBorders>
          </w:tcPr>
          <w:p w:rsidR="00C54EA9" w:rsidRDefault="003A4DEB">
            <w:pPr>
              <w:spacing w:after="0" w:line="259" w:lineRule="auto"/>
              <w:ind w:left="1" w:right="64" w:firstLine="0"/>
            </w:pPr>
            <w:r>
              <w:t xml:space="preserve">Bằng các dẫn chứng từ thực tiễn phong trào Cần vương (1885-1896), em hãy làm rõ những đặc điểm của phong trào này.   </w:t>
            </w:r>
          </w:p>
        </w:tc>
        <w:tc>
          <w:tcPr>
            <w:tcW w:w="1136" w:type="dxa"/>
            <w:tcBorders>
              <w:top w:val="single" w:sz="4" w:space="0" w:color="000000"/>
              <w:left w:val="single" w:sz="4" w:space="0" w:color="000000"/>
              <w:bottom w:val="single" w:sz="3" w:space="0" w:color="000000"/>
              <w:right w:val="single" w:sz="3" w:space="0" w:color="000000"/>
            </w:tcBorders>
          </w:tcPr>
          <w:p w:rsidR="00C54EA9" w:rsidRDefault="003A4DEB">
            <w:pPr>
              <w:spacing w:after="0" w:line="259" w:lineRule="auto"/>
              <w:ind w:firstLine="0"/>
              <w:jc w:val="left"/>
            </w:pPr>
            <w:r>
              <w:t xml:space="preserve">3.0 </w:t>
            </w:r>
          </w:p>
        </w:tc>
      </w:tr>
      <w:tr w:rsidR="00C54EA9">
        <w:trPr>
          <w:trHeight w:val="2436"/>
        </w:trPr>
        <w:tc>
          <w:tcPr>
            <w:tcW w:w="1202" w:type="dxa"/>
            <w:tcBorders>
              <w:top w:val="single" w:sz="3" w:space="0" w:color="000000"/>
              <w:left w:val="single" w:sz="4" w:space="0" w:color="000000"/>
              <w:bottom w:val="single" w:sz="3" w:space="0" w:color="000000"/>
              <w:right w:val="single" w:sz="4" w:space="0" w:color="000000"/>
            </w:tcBorders>
          </w:tcPr>
          <w:p w:rsidR="00C54EA9" w:rsidRDefault="003A4DEB">
            <w:pPr>
              <w:spacing w:after="0" w:line="259" w:lineRule="auto"/>
              <w:ind w:firstLine="0"/>
              <w:jc w:val="left"/>
            </w:pPr>
            <w:r>
              <w:lastRenderedPageBreak/>
              <w:t xml:space="preserve"> </w:t>
            </w:r>
          </w:p>
        </w:tc>
        <w:tc>
          <w:tcPr>
            <w:tcW w:w="570" w:type="dxa"/>
            <w:tcBorders>
              <w:top w:val="single" w:sz="3" w:space="0" w:color="000000"/>
              <w:left w:val="single" w:sz="4" w:space="0" w:color="000000"/>
              <w:bottom w:val="single" w:sz="3" w:space="0" w:color="000000"/>
              <w:right w:val="single" w:sz="3" w:space="0" w:color="000000"/>
            </w:tcBorders>
          </w:tcPr>
          <w:p w:rsidR="00C54EA9" w:rsidRPr="008D0B5F" w:rsidRDefault="003A4DEB">
            <w:pPr>
              <w:spacing w:after="0" w:line="259" w:lineRule="auto"/>
              <w:ind w:firstLine="0"/>
              <w:jc w:val="left"/>
              <w:rPr>
                <w:b/>
              </w:rPr>
            </w:pPr>
            <w:r w:rsidRPr="008D0B5F">
              <w:rPr>
                <w:b/>
              </w:rPr>
              <w:t xml:space="preserve">1 </w:t>
            </w:r>
          </w:p>
        </w:tc>
        <w:tc>
          <w:tcPr>
            <w:tcW w:w="7038" w:type="dxa"/>
            <w:tcBorders>
              <w:top w:val="single" w:sz="3" w:space="0" w:color="000000"/>
              <w:left w:val="single" w:sz="3" w:space="0" w:color="000000"/>
              <w:bottom w:val="single" w:sz="3" w:space="0" w:color="000000"/>
              <w:right w:val="single" w:sz="4" w:space="0" w:color="000000"/>
            </w:tcBorders>
          </w:tcPr>
          <w:p w:rsidR="00C54EA9" w:rsidRDefault="00432AC9" w:rsidP="00432AC9">
            <w:pPr>
              <w:spacing w:after="0" w:line="259" w:lineRule="auto"/>
              <w:ind w:left="1" w:right="62" w:firstLine="0"/>
            </w:pPr>
            <w:r>
              <w:rPr>
                <w:szCs w:val="26"/>
                <w:u w:color="000000"/>
              </w:rPr>
              <w:t>-</w:t>
            </w:r>
            <w:r>
              <w:rPr>
                <w:szCs w:val="26"/>
                <w:u w:color="000000"/>
              </w:rPr>
              <w:tab/>
            </w:r>
            <w:r w:rsidR="003A4DEB">
              <w:t xml:space="preserve">Giới thiệu khái quát về phong trào Cần vương…. </w:t>
            </w:r>
          </w:p>
          <w:p w:rsidR="00C54EA9" w:rsidRDefault="00432AC9" w:rsidP="00432AC9">
            <w:pPr>
              <w:spacing w:after="0" w:line="238" w:lineRule="auto"/>
              <w:ind w:left="1" w:right="62" w:firstLine="0"/>
            </w:pPr>
            <w:r>
              <w:rPr>
                <w:szCs w:val="26"/>
                <w:u w:color="000000"/>
              </w:rPr>
              <w:t>-</w:t>
            </w:r>
            <w:r>
              <w:rPr>
                <w:szCs w:val="26"/>
                <w:u w:color="000000"/>
              </w:rPr>
              <w:tab/>
            </w:r>
            <w:r w:rsidR="003A4DEB">
              <w:t xml:space="preserve">Mục tiêu: phong trào là chống Pháp, chống triều đình phong kiến đầu hàng giành độc lập dân tộc, xây dựng chế độ phong kiến  </w:t>
            </w:r>
          </w:p>
          <w:p w:rsidR="00C54EA9" w:rsidRDefault="00432AC9" w:rsidP="00432AC9">
            <w:pPr>
              <w:spacing w:after="0" w:line="259" w:lineRule="auto"/>
              <w:ind w:left="1" w:right="62" w:firstLine="0"/>
            </w:pPr>
            <w:r>
              <w:rPr>
                <w:szCs w:val="26"/>
                <w:u w:color="000000"/>
              </w:rPr>
              <w:t>-</w:t>
            </w:r>
            <w:r>
              <w:rPr>
                <w:szCs w:val="26"/>
                <w:u w:color="000000"/>
              </w:rPr>
              <w:tab/>
            </w:r>
            <w:r w:rsidR="003A4DEB">
              <w:t xml:space="preserve">Lãnh đạo: khởi xướng là vua Hàm Nghi và Tôn Thất Thuyết, lãnh đạo các cuộc khởi nghĩa là các văn thân, sĩ phu yêu nước  - Lực lượng tham gia là đông đảo quần chúng nhân từ các văn thân, sĩ phu đến nông dân và các dân tộc ít người  </w:t>
            </w:r>
          </w:p>
        </w:tc>
        <w:tc>
          <w:tcPr>
            <w:tcW w:w="1136" w:type="dxa"/>
            <w:tcBorders>
              <w:top w:val="single" w:sz="3" w:space="0" w:color="000000"/>
              <w:left w:val="single" w:sz="4" w:space="0" w:color="000000"/>
              <w:bottom w:val="single" w:sz="3" w:space="0" w:color="000000"/>
              <w:right w:val="single" w:sz="3" w:space="0" w:color="000000"/>
            </w:tcBorders>
          </w:tcPr>
          <w:p w:rsidR="00C54EA9" w:rsidRDefault="003A4DEB">
            <w:pPr>
              <w:spacing w:after="0" w:line="259" w:lineRule="auto"/>
              <w:ind w:firstLine="0"/>
              <w:jc w:val="left"/>
            </w:pPr>
            <w:r>
              <w:t xml:space="preserve">0.25 </w:t>
            </w:r>
          </w:p>
          <w:p w:rsidR="00C54EA9" w:rsidRDefault="003A4DEB">
            <w:pPr>
              <w:spacing w:after="0" w:line="259" w:lineRule="auto"/>
              <w:ind w:firstLine="0"/>
              <w:jc w:val="left"/>
            </w:pPr>
            <w:r>
              <w:t xml:space="preserve">0.5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0.5 </w:t>
            </w:r>
          </w:p>
          <w:p w:rsidR="00C54EA9" w:rsidRDefault="003A4DEB">
            <w:pPr>
              <w:spacing w:after="0" w:line="259" w:lineRule="auto"/>
              <w:ind w:firstLine="0"/>
              <w:jc w:val="left"/>
            </w:pPr>
            <w:r>
              <w:t xml:space="preserve"> </w:t>
            </w:r>
          </w:p>
          <w:p w:rsidR="00C54EA9" w:rsidRDefault="003A4DEB">
            <w:pPr>
              <w:spacing w:after="0" w:line="259" w:lineRule="auto"/>
              <w:ind w:firstLine="0"/>
              <w:jc w:val="left"/>
            </w:pPr>
            <w:r>
              <w:t xml:space="preserve">0.5 </w:t>
            </w:r>
          </w:p>
          <w:p w:rsidR="00C54EA9" w:rsidRDefault="003A4DEB">
            <w:pPr>
              <w:spacing w:after="0" w:line="259" w:lineRule="auto"/>
              <w:ind w:firstLine="0"/>
              <w:jc w:val="left"/>
            </w:pPr>
            <w:r>
              <w:t xml:space="preserve"> </w:t>
            </w:r>
          </w:p>
        </w:tc>
      </w:tr>
    </w:tbl>
    <w:p w:rsidR="00C54EA9" w:rsidRDefault="00C54EA9">
      <w:pPr>
        <w:spacing w:after="0" w:line="259" w:lineRule="auto"/>
        <w:ind w:left="-1185" w:right="203" w:firstLine="0"/>
        <w:jc w:val="left"/>
      </w:pPr>
    </w:p>
    <w:tbl>
      <w:tblPr>
        <w:tblStyle w:val="TableGrid"/>
        <w:tblW w:w="9947" w:type="dxa"/>
        <w:tblInd w:w="-134" w:type="dxa"/>
        <w:tblCellMar>
          <w:top w:w="5" w:type="dxa"/>
          <w:right w:w="33" w:type="dxa"/>
        </w:tblCellMar>
        <w:tblLook w:val="04A0" w:firstRow="1" w:lastRow="0" w:firstColumn="1" w:lastColumn="0" w:noHBand="0" w:noVBand="1"/>
      </w:tblPr>
      <w:tblGrid>
        <w:gridCol w:w="1202"/>
        <w:gridCol w:w="570"/>
        <w:gridCol w:w="7038"/>
        <w:gridCol w:w="907"/>
        <w:gridCol w:w="230"/>
      </w:tblGrid>
      <w:tr w:rsidR="00C54EA9">
        <w:trPr>
          <w:trHeight w:val="1526"/>
        </w:trPr>
        <w:tc>
          <w:tcPr>
            <w:tcW w:w="1202" w:type="dxa"/>
            <w:tcBorders>
              <w:top w:val="single" w:sz="4" w:space="0" w:color="000000"/>
              <w:left w:val="single" w:sz="4" w:space="0" w:color="000000"/>
              <w:bottom w:val="single" w:sz="4" w:space="0" w:color="000000"/>
              <w:right w:val="single" w:sz="4" w:space="0" w:color="000000"/>
            </w:tcBorders>
          </w:tcPr>
          <w:p w:rsidR="00C54EA9" w:rsidRDefault="00C54EA9">
            <w:pPr>
              <w:spacing w:after="160" w:line="259" w:lineRule="auto"/>
              <w:ind w:firstLine="0"/>
              <w:jc w:val="left"/>
            </w:pPr>
          </w:p>
        </w:tc>
        <w:tc>
          <w:tcPr>
            <w:tcW w:w="570" w:type="dxa"/>
            <w:tcBorders>
              <w:top w:val="single" w:sz="4" w:space="0" w:color="000000"/>
              <w:left w:val="single" w:sz="4" w:space="0" w:color="000000"/>
              <w:bottom w:val="single" w:sz="4" w:space="0" w:color="000000"/>
              <w:right w:val="single" w:sz="3" w:space="0" w:color="000000"/>
            </w:tcBorders>
          </w:tcPr>
          <w:p w:rsidR="00C54EA9" w:rsidRDefault="00C54EA9">
            <w:pPr>
              <w:spacing w:after="160" w:line="259" w:lineRule="auto"/>
              <w:ind w:firstLine="0"/>
              <w:jc w:val="left"/>
            </w:pPr>
          </w:p>
        </w:tc>
        <w:tc>
          <w:tcPr>
            <w:tcW w:w="7038" w:type="dxa"/>
            <w:tcBorders>
              <w:top w:val="single" w:sz="4" w:space="0" w:color="000000"/>
              <w:left w:val="single" w:sz="3" w:space="0" w:color="000000"/>
              <w:bottom w:val="single" w:sz="4" w:space="0" w:color="000000"/>
              <w:right w:val="single" w:sz="4" w:space="0" w:color="000000"/>
            </w:tcBorders>
          </w:tcPr>
          <w:p w:rsidR="00C54EA9" w:rsidRDefault="00432AC9" w:rsidP="00432AC9">
            <w:pPr>
              <w:spacing w:after="3" w:line="237" w:lineRule="auto"/>
              <w:ind w:left="104" w:right="34" w:firstLine="0"/>
            </w:pPr>
            <w:r>
              <w:rPr>
                <w:szCs w:val="26"/>
                <w:u w:color="000000"/>
              </w:rPr>
              <w:t>-</w:t>
            </w:r>
            <w:r>
              <w:rPr>
                <w:szCs w:val="26"/>
                <w:u w:color="000000"/>
              </w:rPr>
              <w:tab/>
            </w:r>
            <w:r w:rsidR="003A4DEB">
              <w:t xml:space="preserve">Hình thức đấu tranh của phong trào là khởi nghĩa vũ trang  - Quy mô của phong trào rộng lớn, trên cả nước nhưng chủ yếu ở Bắc Kỳ và Trung Kỳ. </w:t>
            </w:r>
          </w:p>
          <w:p w:rsidR="00C54EA9" w:rsidRDefault="00432AC9" w:rsidP="00432AC9">
            <w:pPr>
              <w:spacing w:after="0" w:line="259" w:lineRule="auto"/>
              <w:ind w:left="104" w:right="34" w:firstLine="0"/>
            </w:pPr>
            <w:r>
              <w:rPr>
                <w:szCs w:val="26"/>
                <w:u w:color="000000"/>
              </w:rPr>
              <w:t>-</w:t>
            </w:r>
            <w:r>
              <w:rPr>
                <w:szCs w:val="26"/>
                <w:u w:color="000000"/>
              </w:rPr>
              <w:tab/>
            </w:r>
            <w:r w:rsidR="003A4DEB">
              <w:t xml:space="preserve">Tính chất: là phong trào yêu nước theo ngọn cờ phong kiến mang tính dân tộc và nhân dân sâu sắc… </w:t>
            </w:r>
          </w:p>
        </w:tc>
        <w:tc>
          <w:tcPr>
            <w:tcW w:w="907" w:type="dxa"/>
            <w:tcBorders>
              <w:top w:val="single" w:sz="4"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0.25 </w:t>
            </w:r>
          </w:p>
          <w:p w:rsidR="00C54EA9" w:rsidRDefault="003A4DEB">
            <w:pPr>
              <w:spacing w:after="0" w:line="259" w:lineRule="auto"/>
              <w:ind w:left="103" w:firstLine="0"/>
              <w:jc w:val="left"/>
            </w:pPr>
            <w:r>
              <w:t xml:space="preserve">0.25 </w:t>
            </w:r>
          </w:p>
          <w:p w:rsidR="00C54EA9" w:rsidRDefault="003A4DEB">
            <w:pPr>
              <w:spacing w:after="0" w:line="259" w:lineRule="auto"/>
              <w:ind w:left="103" w:firstLine="0"/>
              <w:jc w:val="left"/>
            </w:pPr>
            <w:r>
              <w:t xml:space="preserve"> </w:t>
            </w:r>
          </w:p>
          <w:p w:rsidR="00C54EA9" w:rsidRDefault="003A4DEB">
            <w:pPr>
              <w:spacing w:after="0" w:line="259" w:lineRule="auto"/>
              <w:ind w:left="103" w:firstLine="0"/>
              <w:jc w:val="left"/>
            </w:pPr>
            <w:r>
              <w:t xml:space="preserve">0.75 </w:t>
            </w:r>
          </w:p>
        </w:tc>
        <w:tc>
          <w:tcPr>
            <w:tcW w:w="230" w:type="dxa"/>
            <w:tcBorders>
              <w:top w:val="single" w:sz="4" w:space="0" w:color="000000"/>
              <w:left w:val="nil"/>
              <w:bottom w:val="single" w:sz="4" w:space="0" w:color="000000"/>
              <w:right w:val="single" w:sz="3" w:space="0" w:color="000000"/>
            </w:tcBorders>
          </w:tcPr>
          <w:p w:rsidR="00C54EA9" w:rsidRDefault="00C54EA9">
            <w:pPr>
              <w:spacing w:after="160" w:line="259" w:lineRule="auto"/>
              <w:ind w:firstLine="0"/>
              <w:jc w:val="left"/>
            </w:pPr>
          </w:p>
        </w:tc>
      </w:tr>
      <w:tr w:rsidR="00C54EA9">
        <w:trPr>
          <w:trHeight w:val="614"/>
        </w:trPr>
        <w:tc>
          <w:tcPr>
            <w:tcW w:w="1202" w:type="dxa"/>
            <w:vMerge w:val="restart"/>
            <w:tcBorders>
              <w:top w:val="single" w:sz="4" w:space="0" w:color="000000"/>
              <w:left w:val="single" w:sz="4" w:space="0" w:color="000000"/>
              <w:bottom w:val="single" w:sz="4" w:space="0" w:color="000000"/>
              <w:right w:val="single" w:sz="4" w:space="0" w:color="000000"/>
            </w:tcBorders>
          </w:tcPr>
          <w:p w:rsidR="00C54EA9" w:rsidRPr="00FA2F07" w:rsidRDefault="003A4DEB">
            <w:pPr>
              <w:spacing w:after="0" w:line="259" w:lineRule="auto"/>
              <w:ind w:left="103" w:firstLine="0"/>
              <w:jc w:val="left"/>
              <w:rPr>
                <w:b/>
              </w:rPr>
            </w:pPr>
            <w:r w:rsidRPr="00FA2F07">
              <w:rPr>
                <w:b/>
              </w:rPr>
              <w:t xml:space="preserve">5 (2.0 đ) </w:t>
            </w:r>
          </w:p>
        </w:tc>
        <w:tc>
          <w:tcPr>
            <w:tcW w:w="570" w:type="dxa"/>
            <w:tcBorders>
              <w:top w:val="single" w:sz="4" w:space="0" w:color="000000"/>
              <w:left w:val="single" w:sz="4" w:space="0" w:color="000000"/>
              <w:bottom w:val="single" w:sz="4" w:space="0" w:color="000000"/>
              <w:right w:val="single" w:sz="3" w:space="0" w:color="000000"/>
            </w:tcBorders>
          </w:tcPr>
          <w:p w:rsidR="00C54EA9" w:rsidRPr="00FA2F07" w:rsidRDefault="003A4DEB">
            <w:pPr>
              <w:spacing w:after="0" w:line="259" w:lineRule="auto"/>
              <w:ind w:left="103" w:firstLine="0"/>
              <w:jc w:val="left"/>
              <w:rPr>
                <w:b/>
              </w:rPr>
            </w:pPr>
            <w:r w:rsidRPr="00FA2F07">
              <w:rPr>
                <w:b/>
              </w:rPr>
              <w:t xml:space="preserve">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04" w:firstLine="0"/>
            </w:pPr>
            <w:r>
              <w:t xml:space="preserve">Phân tích tác động tích cực và hạn chế cuộc khai thác thuộc địa lần thứ nhất (1897- 1914) của thực dân Pháp đối với nước ta. </w:t>
            </w:r>
          </w:p>
        </w:tc>
        <w:tc>
          <w:tcPr>
            <w:tcW w:w="907" w:type="dxa"/>
            <w:tcBorders>
              <w:top w:val="single" w:sz="4"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 </w:t>
            </w:r>
          </w:p>
        </w:tc>
        <w:tc>
          <w:tcPr>
            <w:tcW w:w="230" w:type="dxa"/>
            <w:tcBorders>
              <w:top w:val="single" w:sz="4" w:space="0" w:color="000000"/>
              <w:left w:val="nil"/>
              <w:bottom w:val="single" w:sz="4" w:space="0" w:color="000000"/>
              <w:right w:val="single" w:sz="3" w:space="0" w:color="000000"/>
            </w:tcBorders>
          </w:tcPr>
          <w:p w:rsidR="00C54EA9" w:rsidRDefault="00C54EA9">
            <w:pPr>
              <w:spacing w:after="160" w:line="259" w:lineRule="auto"/>
              <w:ind w:firstLine="0"/>
              <w:jc w:val="left"/>
            </w:pPr>
          </w:p>
        </w:tc>
      </w:tr>
      <w:tr w:rsidR="00C54EA9">
        <w:trPr>
          <w:trHeight w:val="2434"/>
        </w:trPr>
        <w:tc>
          <w:tcPr>
            <w:tcW w:w="0" w:type="auto"/>
            <w:vMerge/>
            <w:tcBorders>
              <w:top w:val="nil"/>
              <w:left w:val="single" w:sz="4" w:space="0" w:color="000000"/>
              <w:bottom w:val="nil"/>
              <w:right w:val="single" w:sz="4" w:space="0" w:color="000000"/>
            </w:tcBorders>
          </w:tcPr>
          <w:p w:rsidR="00C54EA9" w:rsidRPr="00FA2F07" w:rsidRDefault="00C54EA9">
            <w:pPr>
              <w:spacing w:after="160" w:line="259" w:lineRule="auto"/>
              <w:ind w:firstLine="0"/>
              <w:jc w:val="left"/>
              <w:rPr>
                <w:b/>
              </w:rPr>
            </w:pPr>
          </w:p>
        </w:tc>
        <w:tc>
          <w:tcPr>
            <w:tcW w:w="570" w:type="dxa"/>
            <w:tcBorders>
              <w:top w:val="single" w:sz="4" w:space="0" w:color="000000"/>
              <w:left w:val="single" w:sz="4" w:space="0" w:color="000000"/>
              <w:bottom w:val="single" w:sz="4" w:space="0" w:color="000000"/>
              <w:right w:val="single" w:sz="3" w:space="0" w:color="000000"/>
            </w:tcBorders>
          </w:tcPr>
          <w:p w:rsidR="00C54EA9" w:rsidRPr="00FA2F07" w:rsidRDefault="003A4DEB">
            <w:pPr>
              <w:spacing w:after="0" w:line="259" w:lineRule="auto"/>
              <w:ind w:left="103" w:firstLine="0"/>
              <w:jc w:val="left"/>
              <w:rPr>
                <w:b/>
              </w:rPr>
            </w:pPr>
            <w:r w:rsidRPr="00FA2F07">
              <w:rPr>
                <w:b/>
              </w:rPr>
              <w:t xml:space="preserve">1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04" w:firstLine="0"/>
              <w:jc w:val="left"/>
            </w:pPr>
            <w:r>
              <w:t xml:space="preserve">* Tích cực: </w:t>
            </w:r>
          </w:p>
          <w:p w:rsidR="00C54EA9" w:rsidRDefault="00432AC9" w:rsidP="00432AC9">
            <w:pPr>
              <w:spacing w:after="3" w:line="237" w:lineRule="auto"/>
              <w:ind w:left="104" w:right="33" w:firstLine="0"/>
            </w:pPr>
            <w:r>
              <w:rPr>
                <w:szCs w:val="26"/>
                <w:u w:color="000000"/>
              </w:rPr>
              <w:t>-</w:t>
            </w:r>
            <w:r>
              <w:rPr>
                <w:szCs w:val="26"/>
                <w:u w:color="000000"/>
              </w:rPr>
              <w:tab/>
            </w:r>
            <w:r w:rsidR="003A4DEB">
              <w:t xml:space="preserve">Kinh tế: bước đầu du nhập phương thức sản xuất TBCN,từng bước phá vỡ nền kinh tế tự nhiên,tự cung tự cấp truyền thống. </w:t>
            </w:r>
          </w:p>
          <w:p w:rsidR="00C54EA9" w:rsidRDefault="00432AC9" w:rsidP="00432AC9">
            <w:pPr>
              <w:spacing w:after="0" w:line="238" w:lineRule="auto"/>
              <w:ind w:left="104" w:right="33" w:firstLine="0"/>
            </w:pPr>
            <w:r>
              <w:rPr>
                <w:szCs w:val="26"/>
                <w:u w:color="000000"/>
              </w:rPr>
              <w:t>-</w:t>
            </w:r>
            <w:r>
              <w:rPr>
                <w:szCs w:val="26"/>
                <w:u w:color="000000"/>
              </w:rPr>
              <w:tab/>
            </w:r>
            <w:r w:rsidR="003A4DEB">
              <w:t xml:space="preserve">Xã hội: đưa tới sự ra đời của những lực lượng xã hội mới,mâu thuẫn dân tộc và giai cấp trở nên gay gắt hơn thúc đẩy phong trào yêu nước diễn ra mạnh mẽ hơn… </w:t>
            </w:r>
          </w:p>
          <w:p w:rsidR="00C54EA9" w:rsidRDefault="003A4DEB">
            <w:pPr>
              <w:spacing w:after="0" w:line="259" w:lineRule="auto"/>
              <w:ind w:left="104" w:firstLine="0"/>
            </w:pPr>
            <w:r>
              <w:t xml:space="preserve">=&gt; Tạo điều kiện bên trong cho cuộc vận động giải phóng dân tộc theo khuynh hướng mới đầu XX. </w:t>
            </w:r>
          </w:p>
        </w:tc>
        <w:tc>
          <w:tcPr>
            <w:tcW w:w="907" w:type="dxa"/>
            <w:tcBorders>
              <w:top w:val="single" w:sz="4"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Mỗi </w:t>
            </w:r>
          </w:p>
          <w:p w:rsidR="00C54EA9" w:rsidRDefault="003A4DEB">
            <w:pPr>
              <w:spacing w:after="0" w:line="259" w:lineRule="auto"/>
              <w:ind w:left="103" w:firstLine="0"/>
              <w:jc w:val="left"/>
            </w:pPr>
            <w:r>
              <w:t xml:space="preserve">0.5 </w:t>
            </w:r>
          </w:p>
        </w:tc>
        <w:tc>
          <w:tcPr>
            <w:tcW w:w="230" w:type="dxa"/>
            <w:tcBorders>
              <w:top w:val="single" w:sz="4" w:space="0" w:color="000000"/>
              <w:left w:val="nil"/>
              <w:bottom w:val="single" w:sz="4" w:space="0" w:color="000000"/>
              <w:right w:val="single" w:sz="3" w:space="0" w:color="000000"/>
            </w:tcBorders>
          </w:tcPr>
          <w:p w:rsidR="00C54EA9" w:rsidRDefault="003A4DEB">
            <w:pPr>
              <w:spacing w:after="0" w:line="259" w:lineRule="auto"/>
              <w:ind w:firstLine="0"/>
            </w:pPr>
            <w:r>
              <w:t xml:space="preserve">ý </w:t>
            </w:r>
          </w:p>
        </w:tc>
      </w:tr>
      <w:tr w:rsidR="00C54EA9">
        <w:trPr>
          <w:trHeight w:val="919"/>
        </w:trPr>
        <w:tc>
          <w:tcPr>
            <w:tcW w:w="0" w:type="auto"/>
            <w:vMerge/>
            <w:tcBorders>
              <w:top w:val="nil"/>
              <w:left w:val="single" w:sz="4" w:space="0" w:color="000000"/>
              <w:bottom w:val="single" w:sz="4" w:space="0" w:color="000000"/>
              <w:right w:val="single" w:sz="4" w:space="0" w:color="000000"/>
            </w:tcBorders>
          </w:tcPr>
          <w:p w:rsidR="00C54EA9" w:rsidRPr="00FA2F07" w:rsidRDefault="00C54EA9">
            <w:pPr>
              <w:spacing w:after="160" w:line="259" w:lineRule="auto"/>
              <w:ind w:firstLine="0"/>
              <w:jc w:val="left"/>
              <w:rPr>
                <w:b/>
              </w:rPr>
            </w:pPr>
          </w:p>
        </w:tc>
        <w:tc>
          <w:tcPr>
            <w:tcW w:w="570" w:type="dxa"/>
            <w:tcBorders>
              <w:top w:val="single" w:sz="4" w:space="0" w:color="000000"/>
              <w:left w:val="single" w:sz="4" w:space="0" w:color="000000"/>
              <w:bottom w:val="single" w:sz="4" w:space="0" w:color="000000"/>
              <w:right w:val="single" w:sz="3" w:space="0" w:color="000000"/>
            </w:tcBorders>
          </w:tcPr>
          <w:p w:rsidR="00C54EA9" w:rsidRPr="00FA2F07" w:rsidRDefault="003A4DEB">
            <w:pPr>
              <w:spacing w:after="0" w:line="259" w:lineRule="auto"/>
              <w:ind w:left="103" w:firstLine="0"/>
              <w:jc w:val="left"/>
              <w:rPr>
                <w:b/>
              </w:rPr>
            </w:pPr>
            <w:r w:rsidRPr="00FA2F07">
              <w:rPr>
                <w:b/>
              </w:rPr>
              <w:t xml:space="preserve">2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04" w:firstLine="0"/>
              <w:jc w:val="left"/>
            </w:pPr>
            <w:r>
              <w:t xml:space="preserve">* Hạn chế: </w:t>
            </w:r>
          </w:p>
          <w:p w:rsidR="00C54EA9" w:rsidRDefault="003A4DEB">
            <w:pPr>
              <w:spacing w:after="0" w:line="259" w:lineRule="auto"/>
              <w:ind w:left="104" w:firstLine="0"/>
            </w:pPr>
            <w:r>
              <w:t xml:space="preserve">- Kinh tế không biến đổi nhiều, vẫn mang nặng tính phong kiến, đóng kín, mất cân đối, phụ thuộc vào kinh tế Pháp </w:t>
            </w:r>
          </w:p>
        </w:tc>
        <w:tc>
          <w:tcPr>
            <w:tcW w:w="907" w:type="dxa"/>
            <w:tcBorders>
              <w:top w:val="single" w:sz="4"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 </w:t>
            </w:r>
          </w:p>
          <w:p w:rsidR="00C54EA9" w:rsidRDefault="003A4DEB">
            <w:pPr>
              <w:spacing w:after="0" w:line="259" w:lineRule="auto"/>
              <w:ind w:left="103" w:firstLine="0"/>
              <w:jc w:val="left"/>
            </w:pPr>
            <w:r>
              <w:t xml:space="preserve">0.5 </w:t>
            </w:r>
          </w:p>
        </w:tc>
        <w:tc>
          <w:tcPr>
            <w:tcW w:w="230" w:type="dxa"/>
            <w:tcBorders>
              <w:top w:val="single" w:sz="4" w:space="0" w:color="000000"/>
              <w:left w:val="nil"/>
              <w:bottom w:val="single" w:sz="4" w:space="0" w:color="000000"/>
              <w:right w:val="single" w:sz="3" w:space="0" w:color="000000"/>
            </w:tcBorders>
          </w:tcPr>
          <w:p w:rsidR="00C54EA9" w:rsidRDefault="00C54EA9">
            <w:pPr>
              <w:spacing w:after="160" w:line="259" w:lineRule="auto"/>
              <w:ind w:firstLine="0"/>
              <w:jc w:val="left"/>
            </w:pPr>
          </w:p>
        </w:tc>
      </w:tr>
      <w:tr w:rsidR="00C54EA9">
        <w:trPr>
          <w:trHeight w:val="1224"/>
        </w:trPr>
        <w:tc>
          <w:tcPr>
            <w:tcW w:w="1202" w:type="dxa"/>
            <w:vMerge w:val="restart"/>
            <w:tcBorders>
              <w:top w:val="single" w:sz="4" w:space="0" w:color="000000"/>
              <w:left w:val="single" w:sz="4" w:space="0" w:color="000000"/>
              <w:bottom w:val="single" w:sz="4" w:space="0" w:color="000000"/>
              <w:right w:val="single" w:sz="4" w:space="0" w:color="000000"/>
            </w:tcBorders>
          </w:tcPr>
          <w:p w:rsidR="00C54EA9" w:rsidRPr="00FA2F07" w:rsidRDefault="003A4DEB">
            <w:pPr>
              <w:spacing w:after="0" w:line="259" w:lineRule="auto"/>
              <w:ind w:left="103" w:firstLine="0"/>
              <w:jc w:val="left"/>
              <w:rPr>
                <w:b/>
              </w:rPr>
            </w:pPr>
            <w:r w:rsidRPr="00FA2F07">
              <w:rPr>
                <w:b/>
              </w:rPr>
              <w:t xml:space="preserve">6 (3.0 đ) </w:t>
            </w:r>
          </w:p>
        </w:tc>
        <w:tc>
          <w:tcPr>
            <w:tcW w:w="570" w:type="dxa"/>
            <w:tcBorders>
              <w:top w:val="single" w:sz="4" w:space="0" w:color="000000"/>
              <w:left w:val="single" w:sz="4" w:space="0" w:color="000000"/>
              <w:bottom w:val="single" w:sz="4" w:space="0" w:color="000000"/>
              <w:right w:val="single" w:sz="3" w:space="0" w:color="000000"/>
            </w:tcBorders>
          </w:tcPr>
          <w:p w:rsidR="00C54EA9" w:rsidRPr="00FA2F07" w:rsidRDefault="003A4DEB">
            <w:pPr>
              <w:spacing w:after="0" w:line="259" w:lineRule="auto"/>
              <w:ind w:left="103" w:firstLine="0"/>
              <w:jc w:val="left"/>
              <w:rPr>
                <w:b/>
              </w:rPr>
            </w:pPr>
            <w:r w:rsidRPr="00FA2F07">
              <w:rPr>
                <w:b/>
              </w:rPr>
              <w:t xml:space="preserve">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04" w:right="67" w:firstLine="0"/>
            </w:pPr>
            <w:r>
              <w:t xml:space="preserve">Trình bày những hoạt động cứu nước của Phan Bội Châu (từ đầu thế kỉ XX đến trước chiến tranh thế giới thứ nhất). Đánh giá mặt tích cực và hạn chế trong chủ trương cứu nước của Phan Bội Châu. </w:t>
            </w:r>
          </w:p>
        </w:tc>
        <w:tc>
          <w:tcPr>
            <w:tcW w:w="907" w:type="dxa"/>
            <w:tcBorders>
              <w:top w:val="single" w:sz="4"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3.0 </w:t>
            </w:r>
          </w:p>
        </w:tc>
        <w:tc>
          <w:tcPr>
            <w:tcW w:w="230" w:type="dxa"/>
            <w:tcBorders>
              <w:top w:val="single" w:sz="4" w:space="0" w:color="000000"/>
              <w:left w:val="nil"/>
              <w:bottom w:val="single" w:sz="4" w:space="0" w:color="000000"/>
              <w:right w:val="single" w:sz="3" w:space="0" w:color="000000"/>
            </w:tcBorders>
          </w:tcPr>
          <w:p w:rsidR="00C54EA9" w:rsidRDefault="00C54EA9">
            <w:pPr>
              <w:spacing w:after="160" w:line="259" w:lineRule="auto"/>
              <w:ind w:firstLine="0"/>
              <w:jc w:val="left"/>
            </w:pPr>
          </w:p>
        </w:tc>
      </w:tr>
      <w:tr w:rsidR="00C54EA9">
        <w:trPr>
          <w:trHeight w:val="3344"/>
        </w:trPr>
        <w:tc>
          <w:tcPr>
            <w:tcW w:w="0" w:type="auto"/>
            <w:vMerge/>
            <w:tcBorders>
              <w:top w:val="nil"/>
              <w:left w:val="single" w:sz="4" w:space="0" w:color="000000"/>
              <w:bottom w:val="nil"/>
              <w:right w:val="single" w:sz="4" w:space="0" w:color="000000"/>
            </w:tcBorders>
            <w:vAlign w:val="center"/>
          </w:tcPr>
          <w:p w:rsidR="00C54EA9" w:rsidRPr="00FA2F07" w:rsidRDefault="00C54EA9">
            <w:pPr>
              <w:spacing w:after="160" w:line="259" w:lineRule="auto"/>
              <w:ind w:firstLine="0"/>
              <w:jc w:val="left"/>
              <w:rPr>
                <w:b/>
              </w:rPr>
            </w:pPr>
          </w:p>
        </w:tc>
        <w:tc>
          <w:tcPr>
            <w:tcW w:w="570" w:type="dxa"/>
            <w:tcBorders>
              <w:top w:val="single" w:sz="4" w:space="0" w:color="000000"/>
              <w:left w:val="single" w:sz="4" w:space="0" w:color="000000"/>
              <w:bottom w:val="single" w:sz="3" w:space="0" w:color="000000"/>
              <w:right w:val="single" w:sz="3" w:space="0" w:color="000000"/>
            </w:tcBorders>
          </w:tcPr>
          <w:p w:rsidR="00C54EA9" w:rsidRPr="00FA2F07" w:rsidRDefault="003A4DEB">
            <w:pPr>
              <w:spacing w:after="0" w:line="259" w:lineRule="auto"/>
              <w:ind w:left="103" w:firstLine="0"/>
              <w:jc w:val="left"/>
              <w:rPr>
                <w:b/>
              </w:rPr>
            </w:pPr>
            <w:r w:rsidRPr="00FA2F07">
              <w:rPr>
                <w:b/>
              </w:rPr>
              <w:t xml:space="preserve">1 </w:t>
            </w:r>
          </w:p>
        </w:tc>
        <w:tc>
          <w:tcPr>
            <w:tcW w:w="7038" w:type="dxa"/>
            <w:tcBorders>
              <w:top w:val="single" w:sz="4" w:space="0" w:color="000000"/>
              <w:left w:val="single" w:sz="3" w:space="0" w:color="000000"/>
              <w:bottom w:val="single" w:sz="3" w:space="0" w:color="000000"/>
              <w:right w:val="single" w:sz="4" w:space="0" w:color="000000"/>
            </w:tcBorders>
          </w:tcPr>
          <w:p w:rsidR="00C54EA9" w:rsidRDefault="003A4DEB">
            <w:pPr>
              <w:spacing w:after="0" w:line="259" w:lineRule="auto"/>
              <w:ind w:left="104" w:firstLine="0"/>
              <w:jc w:val="left"/>
            </w:pPr>
            <w:r>
              <w:t xml:space="preserve">- Hoạt động cứu nước của Phan Bội Châu. </w:t>
            </w:r>
          </w:p>
          <w:p w:rsidR="00C54EA9" w:rsidRDefault="003A4DEB">
            <w:pPr>
              <w:spacing w:after="0" w:line="237" w:lineRule="auto"/>
              <w:ind w:left="104" w:firstLine="0"/>
            </w:pPr>
            <w:r>
              <w:t xml:space="preserve">+ Phan Bội Châu chủ trương dùng bạo động vũ trang đánh đuổi Pháp giành độc lập. </w:t>
            </w:r>
          </w:p>
          <w:p w:rsidR="00C54EA9" w:rsidRDefault="003A4DEB">
            <w:pPr>
              <w:spacing w:after="0" w:line="239" w:lineRule="auto"/>
              <w:ind w:left="104" w:firstLine="0"/>
            </w:pPr>
            <w:r>
              <w:t xml:space="preserve">Ông tích cực tổ chức lực lượng ở trong nước và tranh thủ sự viện trợ của bên ngoài. </w:t>
            </w:r>
          </w:p>
          <w:p w:rsidR="00C54EA9" w:rsidRDefault="003A4DEB">
            <w:pPr>
              <w:spacing w:after="0" w:line="259" w:lineRule="auto"/>
              <w:ind w:left="104" w:firstLine="0"/>
              <w:jc w:val="left"/>
            </w:pPr>
            <w:r>
              <w:t xml:space="preserve">+ Tháng 5/1904, thành lập Hội Duy tân...  </w:t>
            </w:r>
          </w:p>
          <w:p w:rsidR="00C54EA9" w:rsidRDefault="003A4DEB">
            <w:pPr>
              <w:spacing w:after="0" w:line="237" w:lineRule="auto"/>
              <w:ind w:left="104" w:firstLine="0"/>
              <w:jc w:val="left"/>
            </w:pPr>
            <w:r>
              <w:t xml:space="preserve">+ Từ năm 1905 đến năm 1908, tổ chức phong trào Đông du, đưa thanh niên Việt Nam sang Nhật học tập... </w:t>
            </w:r>
          </w:p>
          <w:p w:rsidR="00C54EA9" w:rsidRDefault="003A4DEB">
            <w:pPr>
              <w:spacing w:after="0" w:line="259" w:lineRule="auto"/>
              <w:ind w:left="104" w:right="67" w:firstLine="0"/>
            </w:pPr>
            <w:r>
              <w:t xml:space="preserve">+ Ảnh hưởng của cách mạng Tân Hợi, tháng 6/1912 thành lập Việt Nam Quang Phục Hội nhằm đánh đuổi thực dân Pháp, khôi phục nước Việt Nam, thành lập Công hoà Dân quốc Việt Nam. </w:t>
            </w:r>
          </w:p>
        </w:tc>
        <w:tc>
          <w:tcPr>
            <w:tcW w:w="907" w:type="dxa"/>
            <w:tcBorders>
              <w:top w:val="single" w:sz="4" w:space="0" w:color="000000"/>
              <w:left w:val="single" w:sz="4" w:space="0" w:color="000000"/>
              <w:bottom w:val="single" w:sz="3" w:space="0" w:color="000000"/>
              <w:right w:val="nil"/>
            </w:tcBorders>
          </w:tcPr>
          <w:p w:rsidR="00C54EA9" w:rsidRDefault="003A4DEB">
            <w:pPr>
              <w:spacing w:after="0" w:line="259" w:lineRule="auto"/>
              <w:ind w:left="103" w:firstLine="0"/>
              <w:jc w:val="left"/>
            </w:pPr>
            <w:r>
              <w:t xml:space="preserve">Mỗi </w:t>
            </w:r>
          </w:p>
          <w:p w:rsidR="00C54EA9" w:rsidRDefault="003A4DEB">
            <w:pPr>
              <w:spacing w:after="0" w:line="259" w:lineRule="auto"/>
              <w:ind w:left="103" w:firstLine="0"/>
              <w:jc w:val="left"/>
            </w:pPr>
            <w:r>
              <w:t xml:space="preserve">0.5 </w:t>
            </w:r>
          </w:p>
        </w:tc>
        <w:tc>
          <w:tcPr>
            <w:tcW w:w="230" w:type="dxa"/>
            <w:tcBorders>
              <w:top w:val="single" w:sz="4" w:space="0" w:color="000000"/>
              <w:left w:val="nil"/>
              <w:bottom w:val="single" w:sz="3" w:space="0" w:color="000000"/>
              <w:right w:val="single" w:sz="3" w:space="0" w:color="000000"/>
            </w:tcBorders>
          </w:tcPr>
          <w:p w:rsidR="00C54EA9" w:rsidRDefault="003A4DEB">
            <w:pPr>
              <w:spacing w:after="0" w:line="259" w:lineRule="auto"/>
              <w:ind w:firstLine="0"/>
            </w:pPr>
            <w:r>
              <w:t xml:space="preserve">ý </w:t>
            </w:r>
          </w:p>
        </w:tc>
      </w:tr>
      <w:tr w:rsidR="00C54EA9">
        <w:trPr>
          <w:trHeight w:val="1828"/>
        </w:trPr>
        <w:tc>
          <w:tcPr>
            <w:tcW w:w="0" w:type="auto"/>
            <w:vMerge/>
            <w:tcBorders>
              <w:top w:val="nil"/>
              <w:left w:val="single" w:sz="4" w:space="0" w:color="000000"/>
              <w:bottom w:val="single" w:sz="4" w:space="0" w:color="000000"/>
              <w:right w:val="single" w:sz="4" w:space="0" w:color="000000"/>
            </w:tcBorders>
          </w:tcPr>
          <w:p w:rsidR="00C54EA9" w:rsidRDefault="00C54EA9">
            <w:pPr>
              <w:spacing w:after="160" w:line="259" w:lineRule="auto"/>
              <w:ind w:firstLine="0"/>
              <w:jc w:val="left"/>
            </w:pPr>
          </w:p>
        </w:tc>
        <w:tc>
          <w:tcPr>
            <w:tcW w:w="570" w:type="dxa"/>
            <w:tcBorders>
              <w:top w:val="single" w:sz="3" w:space="0" w:color="000000"/>
              <w:left w:val="single" w:sz="4" w:space="0" w:color="000000"/>
              <w:bottom w:val="single" w:sz="4" w:space="0" w:color="000000"/>
              <w:right w:val="single" w:sz="3" w:space="0" w:color="000000"/>
            </w:tcBorders>
          </w:tcPr>
          <w:p w:rsidR="00C54EA9" w:rsidRDefault="003A4DEB">
            <w:pPr>
              <w:spacing w:after="0" w:line="259" w:lineRule="auto"/>
              <w:ind w:left="103" w:firstLine="0"/>
              <w:jc w:val="left"/>
            </w:pPr>
            <w:r>
              <w:t xml:space="preserve">2 </w:t>
            </w:r>
          </w:p>
        </w:tc>
        <w:tc>
          <w:tcPr>
            <w:tcW w:w="7038" w:type="dxa"/>
            <w:tcBorders>
              <w:top w:val="single" w:sz="3" w:space="0" w:color="000000"/>
              <w:left w:val="single" w:sz="3" w:space="0" w:color="000000"/>
              <w:bottom w:val="single" w:sz="4" w:space="0" w:color="000000"/>
              <w:right w:val="single" w:sz="4" w:space="0" w:color="000000"/>
            </w:tcBorders>
          </w:tcPr>
          <w:p w:rsidR="00C54EA9" w:rsidRDefault="003A4DEB">
            <w:pPr>
              <w:spacing w:after="0" w:line="259" w:lineRule="auto"/>
              <w:ind w:left="104" w:firstLine="0"/>
              <w:jc w:val="left"/>
            </w:pPr>
            <w:r>
              <w:t xml:space="preserve">- Đánh giá </w:t>
            </w:r>
          </w:p>
          <w:p w:rsidR="00C54EA9" w:rsidRDefault="003A4DEB">
            <w:pPr>
              <w:spacing w:after="0" w:line="238" w:lineRule="auto"/>
              <w:ind w:left="104" w:right="65" w:firstLine="0"/>
            </w:pPr>
            <w:r>
              <w:t xml:space="preserve">+ Tích cực: xác định kẻ thù chính là thực dân Pháp, đề ra con đường cách mạng mới và sử dụng đấu tranh vũ trang để giành độc lập... </w:t>
            </w:r>
          </w:p>
          <w:p w:rsidR="00C54EA9" w:rsidRDefault="003A4DEB">
            <w:pPr>
              <w:spacing w:after="0" w:line="259" w:lineRule="auto"/>
              <w:ind w:left="104" w:firstLine="0"/>
            </w:pPr>
            <w:r>
              <w:t xml:space="preserve">+ Hạn chế: Chưa hiểu rõ bản chất của đế quốc Nhật Bản, dựa vào Nhật đánh Pháp… </w:t>
            </w:r>
          </w:p>
        </w:tc>
        <w:tc>
          <w:tcPr>
            <w:tcW w:w="907" w:type="dxa"/>
            <w:tcBorders>
              <w:top w:val="single" w:sz="3"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Mỗi </w:t>
            </w:r>
          </w:p>
          <w:p w:rsidR="00C54EA9" w:rsidRDefault="003A4DEB">
            <w:pPr>
              <w:spacing w:after="0" w:line="259" w:lineRule="auto"/>
              <w:ind w:left="103" w:firstLine="0"/>
              <w:jc w:val="left"/>
            </w:pPr>
            <w:r>
              <w:t xml:space="preserve">0.5 </w:t>
            </w:r>
          </w:p>
        </w:tc>
        <w:tc>
          <w:tcPr>
            <w:tcW w:w="230" w:type="dxa"/>
            <w:tcBorders>
              <w:top w:val="single" w:sz="3" w:space="0" w:color="000000"/>
              <w:left w:val="nil"/>
              <w:bottom w:val="single" w:sz="4" w:space="0" w:color="000000"/>
              <w:right w:val="single" w:sz="3" w:space="0" w:color="000000"/>
            </w:tcBorders>
          </w:tcPr>
          <w:p w:rsidR="00C54EA9" w:rsidRDefault="003A4DEB">
            <w:pPr>
              <w:spacing w:after="0" w:line="259" w:lineRule="auto"/>
              <w:ind w:firstLine="0"/>
            </w:pPr>
            <w:r>
              <w:t xml:space="preserve">ý </w:t>
            </w:r>
          </w:p>
        </w:tc>
      </w:tr>
      <w:tr w:rsidR="00C54EA9">
        <w:trPr>
          <w:trHeight w:val="1224"/>
        </w:trPr>
        <w:tc>
          <w:tcPr>
            <w:tcW w:w="1202" w:type="dxa"/>
            <w:tcBorders>
              <w:top w:val="single" w:sz="4" w:space="0" w:color="000000"/>
              <w:left w:val="single" w:sz="4" w:space="0" w:color="000000"/>
              <w:bottom w:val="single" w:sz="4" w:space="0" w:color="000000"/>
              <w:right w:val="single" w:sz="4" w:space="0" w:color="000000"/>
            </w:tcBorders>
          </w:tcPr>
          <w:p w:rsidR="00C54EA9" w:rsidRPr="00FA2F07" w:rsidRDefault="003A4DEB">
            <w:pPr>
              <w:spacing w:after="0" w:line="259" w:lineRule="auto"/>
              <w:ind w:left="103" w:firstLine="0"/>
              <w:jc w:val="left"/>
              <w:rPr>
                <w:b/>
              </w:rPr>
            </w:pPr>
            <w:r w:rsidRPr="00FA2F07">
              <w:rPr>
                <w:b/>
              </w:rPr>
              <w:t xml:space="preserve">7 (3.0 đ) </w:t>
            </w:r>
          </w:p>
        </w:tc>
        <w:tc>
          <w:tcPr>
            <w:tcW w:w="570" w:type="dxa"/>
            <w:tcBorders>
              <w:top w:val="single" w:sz="4" w:space="0" w:color="000000"/>
              <w:left w:val="single" w:sz="4" w:space="0" w:color="000000"/>
              <w:bottom w:val="single" w:sz="4" w:space="0" w:color="000000"/>
              <w:right w:val="single" w:sz="3" w:space="0" w:color="000000"/>
            </w:tcBorders>
          </w:tcPr>
          <w:p w:rsidR="00C54EA9" w:rsidRPr="00FA2F07" w:rsidRDefault="003A4DEB">
            <w:pPr>
              <w:spacing w:after="0" w:line="259" w:lineRule="auto"/>
              <w:ind w:left="103" w:firstLine="0"/>
              <w:jc w:val="left"/>
              <w:rPr>
                <w:b/>
              </w:rPr>
            </w:pPr>
            <w:r w:rsidRPr="00FA2F07">
              <w:rPr>
                <w:b/>
              </w:rPr>
              <w:t xml:space="preserve">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432AC9" w:rsidP="00432AC9">
            <w:pPr>
              <w:spacing w:after="0" w:line="237" w:lineRule="auto"/>
              <w:ind w:left="104" w:firstLine="0"/>
            </w:pPr>
            <w:r>
              <w:rPr>
                <w:szCs w:val="26"/>
                <w:u w:color="000000"/>
              </w:rPr>
              <w:t>a.</w:t>
            </w:r>
            <w:r>
              <w:rPr>
                <w:szCs w:val="26"/>
                <w:u w:color="000000"/>
              </w:rPr>
              <w:tab/>
            </w:r>
            <w:r w:rsidR="003A4DEB">
              <w:t xml:space="preserve">Trong hoàn cảnh nào Nguyễn Ái Quốc ra đi tìm đường cứu nước?  </w:t>
            </w:r>
          </w:p>
          <w:p w:rsidR="00C54EA9" w:rsidRDefault="00432AC9" w:rsidP="00432AC9">
            <w:pPr>
              <w:spacing w:after="0" w:line="259" w:lineRule="auto"/>
              <w:ind w:left="104" w:firstLine="0"/>
            </w:pPr>
            <w:r>
              <w:rPr>
                <w:szCs w:val="26"/>
                <w:u w:color="000000"/>
              </w:rPr>
              <w:t>b.</w:t>
            </w:r>
            <w:r>
              <w:rPr>
                <w:szCs w:val="26"/>
                <w:u w:color="000000"/>
              </w:rPr>
              <w:tab/>
            </w:r>
            <w:r w:rsidR="003A4DEB">
              <w:t xml:space="preserve">Quá trình tìm đường cứu nước của Nguyễn Ái Quốc có gì khác những người  đi trước?                           </w:t>
            </w:r>
          </w:p>
        </w:tc>
        <w:tc>
          <w:tcPr>
            <w:tcW w:w="907" w:type="dxa"/>
            <w:tcBorders>
              <w:top w:val="single" w:sz="4"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3.0 </w:t>
            </w:r>
          </w:p>
        </w:tc>
        <w:tc>
          <w:tcPr>
            <w:tcW w:w="230" w:type="dxa"/>
            <w:tcBorders>
              <w:top w:val="single" w:sz="4" w:space="0" w:color="000000"/>
              <w:left w:val="nil"/>
              <w:bottom w:val="single" w:sz="4" w:space="0" w:color="000000"/>
              <w:right w:val="single" w:sz="3" w:space="0" w:color="000000"/>
            </w:tcBorders>
          </w:tcPr>
          <w:p w:rsidR="00C54EA9" w:rsidRDefault="00C54EA9">
            <w:pPr>
              <w:spacing w:after="160" w:line="259" w:lineRule="auto"/>
              <w:ind w:firstLine="0"/>
              <w:jc w:val="left"/>
            </w:pPr>
          </w:p>
        </w:tc>
      </w:tr>
      <w:tr w:rsidR="00C54EA9">
        <w:trPr>
          <w:trHeight w:val="917"/>
        </w:trPr>
        <w:tc>
          <w:tcPr>
            <w:tcW w:w="1202" w:type="dxa"/>
            <w:tcBorders>
              <w:top w:val="single" w:sz="4" w:space="0" w:color="000000"/>
              <w:left w:val="single" w:sz="4" w:space="0" w:color="000000"/>
              <w:bottom w:val="single" w:sz="4" w:space="0" w:color="000000"/>
              <w:right w:val="single" w:sz="4" w:space="0" w:color="000000"/>
            </w:tcBorders>
          </w:tcPr>
          <w:p w:rsidR="00C54EA9" w:rsidRDefault="003A4DEB">
            <w:pPr>
              <w:spacing w:after="0" w:line="259" w:lineRule="auto"/>
              <w:ind w:left="103" w:firstLine="0"/>
              <w:jc w:val="left"/>
            </w:pPr>
            <w:r>
              <w:t xml:space="preserve"> </w:t>
            </w:r>
          </w:p>
        </w:tc>
        <w:tc>
          <w:tcPr>
            <w:tcW w:w="570" w:type="dxa"/>
            <w:tcBorders>
              <w:top w:val="single" w:sz="4" w:space="0" w:color="000000"/>
              <w:left w:val="single" w:sz="4" w:space="0" w:color="000000"/>
              <w:bottom w:val="single" w:sz="4" w:space="0" w:color="000000"/>
              <w:right w:val="single" w:sz="3" w:space="0" w:color="000000"/>
            </w:tcBorders>
          </w:tcPr>
          <w:p w:rsidR="00C54EA9" w:rsidRPr="00FA2F07" w:rsidRDefault="003A4DEB">
            <w:pPr>
              <w:spacing w:after="0" w:line="259" w:lineRule="auto"/>
              <w:ind w:left="103" w:firstLine="0"/>
              <w:jc w:val="left"/>
              <w:rPr>
                <w:b/>
              </w:rPr>
            </w:pPr>
            <w:r w:rsidRPr="00FA2F07">
              <w:rPr>
                <w:b/>
              </w:rPr>
              <w:t xml:space="preserve">1 </w:t>
            </w:r>
          </w:p>
        </w:tc>
        <w:tc>
          <w:tcPr>
            <w:tcW w:w="7038" w:type="dxa"/>
            <w:tcBorders>
              <w:top w:val="single" w:sz="4" w:space="0" w:color="000000"/>
              <w:left w:val="single" w:sz="3" w:space="0" w:color="000000"/>
              <w:bottom w:val="single" w:sz="4" w:space="0" w:color="000000"/>
              <w:right w:val="single" w:sz="4" w:space="0" w:color="000000"/>
            </w:tcBorders>
          </w:tcPr>
          <w:p w:rsidR="00C54EA9" w:rsidRDefault="003A4DEB">
            <w:pPr>
              <w:spacing w:after="0" w:line="259" w:lineRule="auto"/>
              <w:ind w:left="104" w:firstLine="0"/>
              <w:jc w:val="left"/>
            </w:pPr>
            <w:r>
              <w:t xml:space="preserve">a. Hoàn cảnh:  </w:t>
            </w:r>
          </w:p>
          <w:p w:rsidR="00C54EA9" w:rsidRDefault="003A4DEB">
            <w:pPr>
              <w:spacing w:after="0" w:line="259" w:lineRule="auto"/>
              <w:ind w:left="104" w:firstLine="0"/>
            </w:pPr>
            <w:r>
              <w:t xml:space="preserve">- Thực dân Pháp đã xác lập nền thống trị trên toàn cõi Việt Nam và tiến hành cuộc khai thác thuộc địa lần thứ nhất, tạo nên sự </w:t>
            </w:r>
          </w:p>
        </w:tc>
        <w:tc>
          <w:tcPr>
            <w:tcW w:w="907" w:type="dxa"/>
            <w:tcBorders>
              <w:top w:val="single" w:sz="4" w:space="0" w:color="000000"/>
              <w:left w:val="single" w:sz="4" w:space="0" w:color="000000"/>
              <w:bottom w:val="single" w:sz="4" w:space="0" w:color="000000"/>
              <w:right w:val="nil"/>
            </w:tcBorders>
          </w:tcPr>
          <w:p w:rsidR="00C54EA9" w:rsidRDefault="003A4DEB">
            <w:pPr>
              <w:spacing w:after="0" w:line="259" w:lineRule="auto"/>
              <w:ind w:left="103" w:firstLine="0"/>
              <w:jc w:val="left"/>
            </w:pPr>
            <w:r>
              <w:t xml:space="preserve"> </w:t>
            </w:r>
          </w:p>
          <w:p w:rsidR="00C54EA9" w:rsidRDefault="003A4DEB">
            <w:pPr>
              <w:spacing w:after="0" w:line="259" w:lineRule="auto"/>
              <w:ind w:left="103" w:firstLine="0"/>
              <w:jc w:val="left"/>
            </w:pPr>
            <w:r>
              <w:t xml:space="preserve">0,5 </w:t>
            </w:r>
          </w:p>
          <w:p w:rsidR="00C54EA9" w:rsidRDefault="003A4DEB">
            <w:pPr>
              <w:spacing w:after="0" w:line="259" w:lineRule="auto"/>
              <w:ind w:left="103" w:firstLine="0"/>
              <w:jc w:val="left"/>
            </w:pPr>
            <w:r>
              <w:t xml:space="preserve"> </w:t>
            </w:r>
          </w:p>
        </w:tc>
        <w:tc>
          <w:tcPr>
            <w:tcW w:w="230" w:type="dxa"/>
            <w:tcBorders>
              <w:top w:val="single" w:sz="4" w:space="0" w:color="000000"/>
              <w:left w:val="nil"/>
              <w:bottom w:val="single" w:sz="4" w:space="0" w:color="000000"/>
              <w:right w:val="single" w:sz="3" w:space="0" w:color="000000"/>
            </w:tcBorders>
          </w:tcPr>
          <w:p w:rsidR="00C54EA9" w:rsidRDefault="00C54EA9">
            <w:pPr>
              <w:spacing w:after="160" w:line="259" w:lineRule="auto"/>
              <w:ind w:firstLine="0"/>
              <w:jc w:val="left"/>
            </w:pPr>
          </w:p>
        </w:tc>
      </w:tr>
      <w:tr w:rsidR="00C54EA9">
        <w:trPr>
          <w:trHeight w:val="2737"/>
        </w:trPr>
        <w:tc>
          <w:tcPr>
            <w:tcW w:w="1202" w:type="dxa"/>
            <w:vMerge w:val="restart"/>
            <w:tcBorders>
              <w:top w:val="single" w:sz="4" w:space="0" w:color="000000"/>
              <w:left w:val="single" w:sz="4" w:space="0" w:color="000000"/>
              <w:bottom w:val="single" w:sz="4" w:space="0" w:color="000000"/>
              <w:right w:val="single" w:sz="4" w:space="0" w:color="000000"/>
            </w:tcBorders>
          </w:tcPr>
          <w:p w:rsidR="00C54EA9" w:rsidRPr="00FA2F07" w:rsidRDefault="00C54EA9">
            <w:pPr>
              <w:spacing w:after="160" w:line="259" w:lineRule="auto"/>
              <w:ind w:firstLine="0"/>
              <w:jc w:val="left"/>
              <w:rPr>
                <w:b/>
              </w:rPr>
            </w:pPr>
          </w:p>
        </w:tc>
        <w:tc>
          <w:tcPr>
            <w:tcW w:w="570" w:type="dxa"/>
            <w:tcBorders>
              <w:top w:val="single" w:sz="4" w:space="0" w:color="000000"/>
              <w:left w:val="single" w:sz="4" w:space="0" w:color="000000"/>
              <w:bottom w:val="single" w:sz="3" w:space="0" w:color="000000"/>
              <w:right w:val="single" w:sz="3" w:space="0" w:color="000000"/>
            </w:tcBorders>
          </w:tcPr>
          <w:p w:rsidR="00C54EA9" w:rsidRPr="00FA2F07" w:rsidRDefault="00C54EA9">
            <w:pPr>
              <w:spacing w:after="160" w:line="259" w:lineRule="auto"/>
              <w:ind w:firstLine="0"/>
              <w:jc w:val="left"/>
              <w:rPr>
                <w:b/>
              </w:rPr>
            </w:pPr>
          </w:p>
        </w:tc>
        <w:tc>
          <w:tcPr>
            <w:tcW w:w="7038" w:type="dxa"/>
            <w:tcBorders>
              <w:top w:val="single" w:sz="4" w:space="0" w:color="000000"/>
              <w:left w:val="single" w:sz="3" w:space="0" w:color="000000"/>
              <w:bottom w:val="single" w:sz="3" w:space="0" w:color="000000"/>
              <w:right w:val="single" w:sz="4" w:space="0" w:color="000000"/>
            </w:tcBorders>
          </w:tcPr>
          <w:p w:rsidR="00C54EA9" w:rsidRDefault="003A4DEB">
            <w:pPr>
              <w:spacing w:after="0" w:line="259" w:lineRule="auto"/>
              <w:ind w:left="1" w:firstLine="0"/>
              <w:jc w:val="left"/>
            </w:pPr>
            <w:r>
              <w:t xml:space="preserve">biến đổi về kinh tế, xã hội. </w:t>
            </w:r>
          </w:p>
          <w:p w:rsidR="00C54EA9" w:rsidRDefault="00432AC9" w:rsidP="00432AC9">
            <w:pPr>
              <w:spacing w:after="0" w:line="238" w:lineRule="auto"/>
              <w:ind w:left="1" w:right="65" w:firstLine="0"/>
            </w:pPr>
            <w:r>
              <w:rPr>
                <w:szCs w:val="26"/>
                <w:u w:color="000000"/>
              </w:rPr>
              <w:t>-</w:t>
            </w:r>
            <w:r>
              <w:rPr>
                <w:szCs w:val="26"/>
                <w:u w:color="000000"/>
              </w:rPr>
              <w:tab/>
            </w:r>
            <w:r w:rsidR="003A4DEB">
              <w:t xml:space="preserve">Phong trào cách mạng Việt Nam phát triển mạnh mẽ, đặc biệt là phong trào yêu nước theo khuynh hướng DCTS diễn ra sôi nổi nhưng thất bại. </w:t>
            </w:r>
          </w:p>
          <w:p w:rsidR="00C54EA9" w:rsidRDefault="00432AC9" w:rsidP="00432AC9">
            <w:pPr>
              <w:spacing w:after="0" w:line="239" w:lineRule="auto"/>
              <w:ind w:left="1" w:right="65" w:firstLine="0"/>
            </w:pPr>
            <w:r>
              <w:rPr>
                <w:szCs w:val="26"/>
                <w:u w:color="000000"/>
              </w:rPr>
              <w:t>-</w:t>
            </w:r>
            <w:r>
              <w:rPr>
                <w:szCs w:val="26"/>
                <w:u w:color="000000"/>
              </w:rPr>
              <w:tab/>
            </w:r>
            <w:r w:rsidR="003A4DEB">
              <w:t xml:space="preserve">Cách mạng nước ta tiếp tục rơi vào tình trạng khủng hoảng bế tắc về một đường lối cứu nước đúng đắn. </w:t>
            </w:r>
          </w:p>
          <w:p w:rsidR="00C54EA9" w:rsidRDefault="00432AC9" w:rsidP="00432AC9">
            <w:pPr>
              <w:spacing w:after="0" w:line="259" w:lineRule="auto"/>
              <w:ind w:left="1" w:right="65" w:firstLine="0"/>
            </w:pPr>
            <w:r>
              <w:rPr>
                <w:szCs w:val="26"/>
                <w:u w:color="000000"/>
              </w:rPr>
              <w:t>-</w:t>
            </w:r>
            <w:r>
              <w:rPr>
                <w:szCs w:val="26"/>
                <w:u w:color="000000"/>
              </w:rPr>
              <w:tab/>
            </w:r>
            <w:r w:rsidR="003A4DEB">
              <w:t xml:space="preserve">Trước sự thất bại của phong trào yêu nước,sự đàn áp bóc lột của thực dân Pháp đã thôi thúc Người ra đi tìm con đường cứu nước cho dân tộc. </w:t>
            </w:r>
          </w:p>
        </w:tc>
        <w:tc>
          <w:tcPr>
            <w:tcW w:w="1136" w:type="dxa"/>
            <w:gridSpan w:val="2"/>
            <w:tcBorders>
              <w:top w:val="single" w:sz="4" w:space="0" w:color="000000"/>
              <w:left w:val="single" w:sz="4" w:space="0" w:color="000000"/>
              <w:bottom w:val="single" w:sz="3" w:space="0" w:color="000000"/>
              <w:right w:val="single" w:sz="3" w:space="0" w:color="000000"/>
            </w:tcBorders>
          </w:tcPr>
          <w:p w:rsidR="00C54EA9" w:rsidRDefault="003A4DEB">
            <w:pPr>
              <w:spacing w:after="579" w:line="259" w:lineRule="auto"/>
              <w:ind w:firstLine="0"/>
              <w:jc w:val="left"/>
            </w:pPr>
            <w:r>
              <w:t xml:space="preserve">0,5 </w:t>
            </w:r>
          </w:p>
          <w:p w:rsidR="00C54EA9" w:rsidRDefault="003A4DEB">
            <w:pPr>
              <w:spacing w:after="276" w:line="259" w:lineRule="auto"/>
              <w:ind w:firstLine="0"/>
              <w:jc w:val="left"/>
            </w:pPr>
            <w:r>
              <w:t xml:space="preserve">0,5 </w:t>
            </w:r>
          </w:p>
          <w:p w:rsidR="00C54EA9" w:rsidRDefault="003A4DEB">
            <w:pPr>
              <w:spacing w:after="0" w:line="259" w:lineRule="auto"/>
              <w:ind w:firstLine="0"/>
              <w:jc w:val="left"/>
            </w:pPr>
            <w:r>
              <w:t xml:space="preserve">0,5 </w:t>
            </w:r>
          </w:p>
        </w:tc>
      </w:tr>
      <w:tr w:rsidR="00C54EA9">
        <w:trPr>
          <w:trHeight w:val="2437"/>
        </w:trPr>
        <w:tc>
          <w:tcPr>
            <w:tcW w:w="0" w:type="auto"/>
            <w:vMerge/>
            <w:tcBorders>
              <w:top w:val="nil"/>
              <w:left w:val="single" w:sz="4" w:space="0" w:color="000000"/>
              <w:bottom w:val="single" w:sz="4" w:space="0" w:color="000000"/>
              <w:right w:val="single" w:sz="4" w:space="0" w:color="000000"/>
            </w:tcBorders>
          </w:tcPr>
          <w:p w:rsidR="00C54EA9" w:rsidRPr="00FA2F07" w:rsidRDefault="00C54EA9">
            <w:pPr>
              <w:spacing w:after="160" w:line="259" w:lineRule="auto"/>
              <w:ind w:firstLine="0"/>
              <w:jc w:val="left"/>
              <w:rPr>
                <w:b/>
              </w:rPr>
            </w:pPr>
          </w:p>
        </w:tc>
        <w:tc>
          <w:tcPr>
            <w:tcW w:w="570" w:type="dxa"/>
            <w:tcBorders>
              <w:top w:val="single" w:sz="3" w:space="0" w:color="000000"/>
              <w:left w:val="single" w:sz="4" w:space="0" w:color="000000"/>
              <w:bottom w:val="single" w:sz="4" w:space="0" w:color="000000"/>
              <w:right w:val="single" w:sz="3" w:space="0" w:color="000000"/>
            </w:tcBorders>
          </w:tcPr>
          <w:p w:rsidR="00C54EA9" w:rsidRPr="00FA2F07" w:rsidRDefault="003A4DEB">
            <w:pPr>
              <w:spacing w:after="0" w:line="259" w:lineRule="auto"/>
              <w:ind w:firstLine="0"/>
              <w:jc w:val="left"/>
              <w:rPr>
                <w:b/>
              </w:rPr>
            </w:pPr>
            <w:r w:rsidRPr="00FA2F07">
              <w:rPr>
                <w:b/>
              </w:rPr>
              <w:t xml:space="preserve">2 </w:t>
            </w:r>
          </w:p>
        </w:tc>
        <w:tc>
          <w:tcPr>
            <w:tcW w:w="7038" w:type="dxa"/>
            <w:tcBorders>
              <w:top w:val="single" w:sz="3" w:space="0" w:color="000000"/>
              <w:left w:val="single" w:sz="3" w:space="0" w:color="000000"/>
              <w:bottom w:val="single" w:sz="4" w:space="0" w:color="000000"/>
              <w:right w:val="single" w:sz="4" w:space="0" w:color="000000"/>
            </w:tcBorders>
          </w:tcPr>
          <w:p w:rsidR="00C54EA9" w:rsidRDefault="003A4DEB">
            <w:pPr>
              <w:spacing w:after="0" w:line="259" w:lineRule="auto"/>
              <w:ind w:left="1" w:firstLine="0"/>
              <w:jc w:val="left"/>
            </w:pPr>
            <w:r>
              <w:t xml:space="preserve">* Điểm khác: </w:t>
            </w:r>
          </w:p>
          <w:p w:rsidR="00C54EA9" w:rsidRDefault="00432AC9" w:rsidP="00432AC9">
            <w:pPr>
              <w:spacing w:after="0" w:line="239" w:lineRule="auto"/>
              <w:ind w:left="1" w:firstLine="0"/>
            </w:pPr>
            <w:r>
              <w:rPr>
                <w:szCs w:val="26"/>
                <w:u w:color="000000"/>
              </w:rPr>
              <w:t>-</w:t>
            </w:r>
            <w:r>
              <w:rPr>
                <w:szCs w:val="26"/>
                <w:u w:color="000000"/>
              </w:rPr>
              <w:tab/>
            </w:r>
            <w:r w:rsidR="003A4DEB">
              <w:t xml:space="preserve">Người quyết định sang phương Tây tìm hiểu CNTB, trước hết là nước Pháp… </w:t>
            </w:r>
          </w:p>
          <w:p w:rsidR="00C54EA9" w:rsidRDefault="00432AC9" w:rsidP="00432AC9">
            <w:pPr>
              <w:spacing w:after="0" w:line="237" w:lineRule="auto"/>
              <w:ind w:left="1" w:firstLine="0"/>
            </w:pPr>
            <w:r>
              <w:rPr>
                <w:szCs w:val="26"/>
                <w:u w:color="000000"/>
              </w:rPr>
              <w:t>-</w:t>
            </w:r>
            <w:r>
              <w:rPr>
                <w:szCs w:val="26"/>
                <w:u w:color="000000"/>
              </w:rPr>
              <w:tab/>
            </w:r>
            <w:r w:rsidR="003A4DEB">
              <w:t xml:space="preserve">Người vừa lao đông kiếm sống, vừa nghiên cứu thực tiễn xã hội và kinh nghiệm cách mạng các nước…Người chọn con đường cách mạng vô sản theo CM Tháng Mười Nga. </w:t>
            </w:r>
          </w:p>
          <w:p w:rsidR="00C54EA9" w:rsidRDefault="00432AC9" w:rsidP="00432AC9">
            <w:pPr>
              <w:spacing w:after="0" w:line="259" w:lineRule="auto"/>
              <w:ind w:left="1" w:firstLine="0"/>
            </w:pPr>
            <w:r>
              <w:rPr>
                <w:szCs w:val="26"/>
                <w:u w:color="000000"/>
              </w:rPr>
              <w:t>-</w:t>
            </w:r>
            <w:r>
              <w:rPr>
                <w:szCs w:val="26"/>
                <w:u w:color="000000"/>
              </w:rPr>
              <w:tab/>
            </w:r>
            <w:r w:rsidR="003A4DEB">
              <w:t xml:space="preserve">Khác với các bậc tiền bối là đi ra nước ngoài để cầu viện, con đường cứu nước của Người có sự thực tiễn, đúng đắn, khoa học. </w:t>
            </w:r>
          </w:p>
        </w:tc>
        <w:tc>
          <w:tcPr>
            <w:tcW w:w="1136" w:type="dxa"/>
            <w:gridSpan w:val="2"/>
            <w:tcBorders>
              <w:top w:val="single" w:sz="3" w:space="0" w:color="000000"/>
              <w:left w:val="single" w:sz="4" w:space="0" w:color="000000"/>
              <w:bottom w:val="single" w:sz="4" w:space="0" w:color="000000"/>
              <w:right w:val="single" w:sz="3" w:space="0" w:color="000000"/>
            </w:tcBorders>
            <w:vAlign w:val="center"/>
          </w:tcPr>
          <w:p w:rsidR="00C54EA9" w:rsidRDefault="003A4DEB">
            <w:pPr>
              <w:spacing w:after="276" w:line="259" w:lineRule="auto"/>
              <w:ind w:firstLine="0"/>
              <w:jc w:val="left"/>
            </w:pPr>
            <w:r>
              <w:t xml:space="preserve">0,5 </w:t>
            </w:r>
          </w:p>
          <w:p w:rsidR="00C54EA9" w:rsidRDefault="003A4DEB">
            <w:pPr>
              <w:spacing w:after="576" w:line="259" w:lineRule="auto"/>
              <w:ind w:firstLine="0"/>
              <w:jc w:val="left"/>
            </w:pPr>
            <w:r>
              <w:t xml:space="preserve">1.0 </w:t>
            </w:r>
          </w:p>
          <w:p w:rsidR="00C54EA9" w:rsidRDefault="003A4DEB">
            <w:pPr>
              <w:spacing w:after="0" w:line="259" w:lineRule="auto"/>
              <w:ind w:firstLine="0"/>
              <w:jc w:val="left"/>
            </w:pPr>
            <w:r>
              <w:t xml:space="preserve">0,5 </w:t>
            </w:r>
          </w:p>
        </w:tc>
      </w:tr>
    </w:tbl>
    <w:p w:rsidR="00C54EA9" w:rsidRDefault="003A4DEB">
      <w:pPr>
        <w:spacing w:after="0" w:line="248" w:lineRule="auto"/>
        <w:ind w:left="3427" w:right="794" w:firstLine="0"/>
        <w:jc w:val="left"/>
      </w:pPr>
      <w:r>
        <w:t xml:space="preserve"> ……………….Hết……………. </w:t>
      </w:r>
    </w:p>
    <w:sectPr w:rsidR="00C54EA9" w:rsidSect="008D0B5F">
      <w:headerReference w:type="default" r:id="rId8"/>
      <w:footerReference w:type="default" r:id="rId9"/>
      <w:pgSz w:w="12240" w:h="15840"/>
      <w:pgMar w:top="803" w:right="1039" w:bottom="567" w:left="1185" w:header="567"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40" w:rsidRDefault="00FA4840" w:rsidP="00BC0A4F">
      <w:pPr>
        <w:spacing w:after="0" w:line="240" w:lineRule="auto"/>
      </w:pPr>
      <w:r>
        <w:separator/>
      </w:r>
    </w:p>
  </w:endnote>
  <w:endnote w:type="continuationSeparator" w:id="0">
    <w:p w:rsidR="00FA4840" w:rsidRDefault="00FA4840" w:rsidP="00BC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5F" w:rsidRPr="008D0B5F" w:rsidRDefault="008D0B5F" w:rsidP="008D0B5F">
    <w:pPr>
      <w:widowControl w:val="0"/>
      <w:tabs>
        <w:tab w:val="center" w:pos="4680"/>
        <w:tab w:val="right" w:pos="9360"/>
        <w:tab w:val="right" w:pos="10348"/>
      </w:tabs>
      <w:spacing w:before="120" w:after="120" w:line="240" w:lineRule="auto"/>
      <w:ind w:firstLine="0"/>
      <w:jc w:val="left"/>
      <w:rPr>
        <w:rFonts w:eastAsia="SimSun"/>
        <w:kern w:val="2"/>
        <w:sz w:val="24"/>
        <w:szCs w:val="24"/>
        <w:lang w:eastAsia="zh-CN"/>
      </w:rPr>
    </w:pPr>
    <w:r w:rsidRPr="008D0B5F">
      <w:rPr>
        <w:rFonts w:eastAsia="SimSun"/>
        <w:b/>
        <w:kern w:val="2"/>
        <w:sz w:val="24"/>
        <w:szCs w:val="24"/>
        <w:lang w:val="nl-NL" w:eastAsia="zh-CN"/>
      </w:rPr>
      <w:t xml:space="preserve">                                                                  </w:t>
    </w:r>
    <w:r w:rsidRPr="008D0B5F">
      <w:rPr>
        <w:rFonts w:eastAsia="SimSun"/>
        <w:b/>
        <w:color w:val="00B0F0"/>
        <w:kern w:val="2"/>
        <w:sz w:val="24"/>
        <w:szCs w:val="24"/>
        <w:lang w:val="nl-NL" w:eastAsia="zh-CN"/>
      </w:rPr>
      <w:t/>
    </w:r>
    <w:r w:rsidRPr="008D0B5F">
      <w:rPr>
        <w:rFonts w:eastAsia="SimSun"/>
        <w:b/>
        <w:color w:val="FF0000"/>
        <w:kern w:val="2"/>
        <w:sz w:val="24"/>
        <w:szCs w:val="24"/>
        <w:lang w:val="nl-NL" w:eastAsia="zh-CN"/>
      </w:rPr>
      <w:t xml:space="preserve"/>
    </w:r>
    <w:r w:rsidRPr="008D0B5F">
      <w:rPr>
        <w:rFonts w:eastAsia="SimSun"/>
        <w:b/>
        <w:kern w:val="2"/>
        <w:sz w:val="24"/>
        <w:szCs w:val="24"/>
        <w:lang w:eastAsia="zh-CN"/>
      </w:rPr>
      <w:t xml:space="preserve">                                </w:t>
    </w:r>
    <w:r w:rsidRPr="008D0B5F">
      <w:rPr>
        <w:rFonts w:eastAsia="SimSun"/>
        <w:b/>
        <w:color w:val="FF0000"/>
        <w:kern w:val="2"/>
        <w:sz w:val="24"/>
        <w:szCs w:val="24"/>
        <w:lang w:eastAsia="zh-CN"/>
      </w:rPr>
      <w:t>Trang</w:t>
    </w:r>
    <w:r w:rsidRPr="008D0B5F">
      <w:rPr>
        <w:rFonts w:eastAsia="SimSun"/>
        <w:b/>
        <w:color w:val="0070C0"/>
        <w:kern w:val="2"/>
        <w:sz w:val="24"/>
        <w:szCs w:val="24"/>
        <w:lang w:eastAsia="zh-CN"/>
      </w:rPr>
      <w:t xml:space="preserve"> </w:t>
    </w:r>
    <w:r w:rsidRPr="008D0B5F">
      <w:rPr>
        <w:rFonts w:eastAsia="SimSun"/>
        <w:b/>
        <w:color w:val="0070C0"/>
        <w:kern w:val="2"/>
        <w:sz w:val="24"/>
        <w:szCs w:val="24"/>
        <w:lang w:eastAsia="zh-CN"/>
      </w:rPr>
      <w:fldChar w:fldCharType="begin"/>
    </w:r>
    <w:r w:rsidRPr="008D0B5F">
      <w:rPr>
        <w:rFonts w:eastAsia="SimSun"/>
        <w:b/>
        <w:color w:val="0070C0"/>
        <w:kern w:val="2"/>
        <w:sz w:val="24"/>
        <w:szCs w:val="24"/>
        <w:lang w:eastAsia="zh-CN"/>
      </w:rPr>
      <w:instrText xml:space="preserve"> PAGE   \* MERGEFORMAT </w:instrText>
    </w:r>
    <w:r w:rsidRPr="008D0B5F">
      <w:rPr>
        <w:rFonts w:eastAsia="SimSun"/>
        <w:b/>
        <w:color w:val="0070C0"/>
        <w:kern w:val="2"/>
        <w:sz w:val="24"/>
        <w:szCs w:val="24"/>
        <w:lang w:eastAsia="zh-CN"/>
      </w:rPr>
      <w:fldChar w:fldCharType="separate"/>
    </w:r>
    <w:r w:rsidR="00FA2F07">
      <w:rPr>
        <w:rFonts w:eastAsia="SimSun"/>
        <w:b/>
        <w:noProof/>
        <w:color w:val="0070C0"/>
        <w:kern w:val="2"/>
        <w:sz w:val="24"/>
        <w:szCs w:val="24"/>
        <w:lang w:eastAsia="zh-CN"/>
      </w:rPr>
      <w:t>5</w:t>
    </w:r>
    <w:r w:rsidRPr="008D0B5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40" w:rsidRDefault="00FA4840" w:rsidP="00BC0A4F">
      <w:pPr>
        <w:spacing w:after="0" w:line="240" w:lineRule="auto"/>
      </w:pPr>
      <w:r>
        <w:separator/>
      </w:r>
    </w:p>
  </w:footnote>
  <w:footnote w:type="continuationSeparator" w:id="0">
    <w:p w:rsidR="00FA4840" w:rsidRDefault="00FA4840" w:rsidP="00BC0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5F" w:rsidRPr="008D0B5F" w:rsidRDefault="008D0B5F" w:rsidP="008D0B5F">
    <w:pPr>
      <w:widowControl w:val="0"/>
      <w:tabs>
        <w:tab w:val="center" w:pos="4513"/>
        <w:tab w:val="right" w:pos="9026"/>
      </w:tabs>
      <w:autoSpaceDE w:val="0"/>
      <w:autoSpaceDN w:val="0"/>
      <w:spacing w:after="0" w:line="240" w:lineRule="auto"/>
      <w:ind w:firstLine="0"/>
      <w:jc w:val="center"/>
      <w:rPr>
        <w:color w:val="auto"/>
        <w:sz w:val="22"/>
        <w:lang w:val="vi"/>
      </w:rPr>
    </w:pPr>
    <w:r w:rsidRPr="008D0B5F">
      <w:rPr>
        <w:rFonts w:eastAsia="Calibri"/>
        <w:b/>
        <w:color w:val="00B0F0"/>
        <w:sz w:val="24"/>
        <w:szCs w:val="24"/>
        <w:lang w:val="nl-NL"/>
      </w:rPr>
      <w:t/>
    </w:r>
    <w:r w:rsidRPr="008D0B5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422"/>
    <w:multiLevelType w:val="hybridMultilevel"/>
    <w:tmpl w:val="71740076"/>
    <w:lvl w:ilvl="0" w:tplc="0902F460">
      <w:start w:val="1"/>
      <w:numFmt w:val="lowerLetter"/>
      <w:lvlText w:val="%1."/>
      <w:lvlJc w:val="left"/>
      <w:pPr>
        <w:ind w:left="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DEA086">
      <w:start w:val="1"/>
      <w:numFmt w:val="lowerLetter"/>
      <w:lvlText w:val="%2"/>
      <w:lvlJc w:val="left"/>
      <w:pPr>
        <w:ind w:left="1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B21EE8">
      <w:start w:val="1"/>
      <w:numFmt w:val="lowerRoman"/>
      <w:lvlText w:val="%3"/>
      <w:lvlJc w:val="left"/>
      <w:pPr>
        <w:ind w:left="2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CA5920">
      <w:start w:val="1"/>
      <w:numFmt w:val="decimal"/>
      <w:lvlText w:val="%4"/>
      <w:lvlJc w:val="left"/>
      <w:pPr>
        <w:ind w:left="3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7AE26E">
      <w:start w:val="1"/>
      <w:numFmt w:val="lowerLetter"/>
      <w:lvlText w:val="%5"/>
      <w:lvlJc w:val="left"/>
      <w:pPr>
        <w:ind w:left="4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4E0E64">
      <w:start w:val="1"/>
      <w:numFmt w:val="lowerRoman"/>
      <w:lvlText w:val="%6"/>
      <w:lvlJc w:val="left"/>
      <w:pPr>
        <w:ind w:left="4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DCDE04">
      <w:start w:val="1"/>
      <w:numFmt w:val="decimal"/>
      <w:lvlText w:val="%7"/>
      <w:lvlJc w:val="left"/>
      <w:pPr>
        <w:ind w:left="5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D25C86">
      <w:start w:val="1"/>
      <w:numFmt w:val="lowerLetter"/>
      <w:lvlText w:val="%8"/>
      <w:lvlJc w:val="left"/>
      <w:pPr>
        <w:ind w:left="6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C22E6E">
      <w:start w:val="1"/>
      <w:numFmt w:val="lowerRoman"/>
      <w:lvlText w:val="%9"/>
      <w:lvlJc w:val="left"/>
      <w:pPr>
        <w:ind w:left="6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96D3352"/>
    <w:multiLevelType w:val="hybridMultilevel"/>
    <w:tmpl w:val="FE083828"/>
    <w:lvl w:ilvl="0" w:tplc="E24AB0EA">
      <w:start w:val="1"/>
      <w:numFmt w:val="lowerLetter"/>
      <w:lvlText w:val="%1."/>
      <w:lvlJc w:val="left"/>
      <w:pPr>
        <w:ind w:left="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560A10">
      <w:start w:val="1"/>
      <w:numFmt w:val="lowerLetter"/>
      <w:lvlText w:val="%2"/>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90AAB4">
      <w:start w:val="1"/>
      <w:numFmt w:val="lowerRoman"/>
      <w:lvlText w:val="%3"/>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9442FE">
      <w:start w:val="1"/>
      <w:numFmt w:val="decimal"/>
      <w:lvlText w:val="%4"/>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D24BEA">
      <w:start w:val="1"/>
      <w:numFmt w:val="lowerLetter"/>
      <w:lvlText w:val="%5"/>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96295E">
      <w:start w:val="1"/>
      <w:numFmt w:val="lowerRoman"/>
      <w:lvlText w:val="%6"/>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F65C82">
      <w:start w:val="1"/>
      <w:numFmt w:val="decimal"/>
      <w:lvlText w:val="%7"/>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20A8DC">
      <w:start w:val="1"/>
      <w:numFmt w:val="lowerLetter"/>
      <w:lvlText w:val="%8"/>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54841C">
      <w:start w:val="1"/>
      <w:numFmt w:val="lowerRoman"/>
      <w:lvlText w:val="%9"/>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9FF2739"/>
    <w:multiLevelType w:val="hybridMultilevel"/>
    <w:tmpl w:val="CBC82EBC"/>
    <w:lvl w:ilvl="0" w:tplc="6FF6C96E">
      <w:start w:val="1"/>
      <w:numFmt w:val="bullet"/>
      <w:lvlText w:val="-"/>
      <w:lvlJc w:val="left"/>
      <w:pPr>
        <w:ind w:left="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E6C7BA">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405DCA">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EC8E4E">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76BCEC">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CE7748">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C4365E">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30FDF6">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04CF34">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41F22F75"/>
    <w:multiLevelType w:val="hybridMultilevel"/>
    <w:tmpl w:val="BDB8C6A6"/>
    <w:lvl w:ilvl="0" w:tplc="6EDC788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D05972">
      <w:start w:val="1"/>
      <w:numFmt w:val="bullet"/>
      <w:lvlText w:val="o"/>
      <w:lvlJc w:val="left"/>
      <w:pPr>
        <w:ind w:left="1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E61D6A">
      <w:start w:val="1"/>
      <w:numFmt w:val="bullet"/>
      <w:lvlText w:val="▪"/>
      <w:lvlJc w:val="left"/>
      <w:pPr>
        <w:ind w:left="1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EE639C">
      <w:start w:val="1"/>
      <w:numFmt w:val="bullet"/>
      <w:lvlText w:val="•"/>
      <w:lvlJc w:val="left"/>
      <w:pPr>
        <w:ind w:left="2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A86AF4">
      <w:start w:val="1"/>
      <w:numFmt w:val="bullet"/>
      <w:lvlText w:val="o"/>
      <w:lvlJc w:val="left"/>
      <w:pPr>
        <w:ind w:left="3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287446">
      <w:start w:val="1"/>
      <w:numFmt w:val="bullet"/>
      <w:lvlText w:val="▪"/>
      <w:lvlJc w:val="left"/>
      <w:pPr>
        <w:ind w:left="4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BE8EE2">
      <w:start w:val="1"/>
      <w:numFmt w:val="bullet"/>
      <w:lvlText w:val="•"/>
      <w:lvlJc w:val="left"/>
      <w:pPr>
        <w:ind w:left="4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C24B18">
      <w:start w:val="1"/>
      <w:numFmt w:val="bullet"/>
      <w:lvlText w:val="o"/>
      <w:lvlJc w:val="left"/>
      <w:pPr>
        <w:ind w:left="5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F2F12A">
      <w:start w:val="1"/>
      <w:numFmt w:val="bullet"/>
      <w:lvlText w:val="▪"/>
      <w:lvlJc w:val="left"/>
      <w:pPr>
        <w:ind w:left="6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7321954"/>
    <w:multiLevelType w:val="hybridMultilevel"/>
    <w:tmpl w:val="C3BC881E"/>
    <w:lvl w:ilvl="0" w:tplc="8EFA7652">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88CFFE">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CC0AC">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2AA916">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266290">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68A37C">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6A9E50">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7AF204">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F44068">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81638F3"/>
    <w:multiLevelType w:val="hybridMultilevel"/>
    <w:tmpl w:val="15FCE3F4"/>
    <w:lvl w:ilvl="0" w:tplc="907A36F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12D212">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ECD380">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B80F48">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1C2A9A">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3C50E2">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E4B2A2">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78AAFE">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467262">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D3C330C"/>
    <w:multiLevelType w:val="hybridMultilevel"/>
    <w:tmpl w:val="0BE49ED0"/>
    <w:lvl w:ilvl="0" w:tplc="23D61242">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40CFDA">
      <w:start w:val="1"/>
      <w:numFmt w:val="bullet"/>
      <w:lvlText w:val="o"/>
      <w:lvlJc w:val="left"/>
      <w:pPr>
        <w:ind w:left="1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6015B8">
      <w:start w:val="1"/>
      <w:numFmt w:val="bullet"/>
      <w:lvlText w:val="▪"/>
      <w:lvlJc w:val="left"/>
      <w:pPr>
        <w:ind w:left="1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F670B6">
      <w:start w:val="1"/>
      <w:numFmt w:val="bullet"/>
      <w:lvlText w:val="•"/>
      <w:lvlJc w:val="left"/>
      <w:pPr>
        <w:ind w:left="2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067B2E">
      <w:start w:val="1"/>
      <w:numFmt w:val="bullet"/>
      <w:lvlText w:val="o"/>
      <w:lvlJc w:val="left"/>
      <w:pPr>
        <w:ind w:left="3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22FAC0">
      <w:start w:val="1"/>
      <w:numFmt w:val="bullet"/>
      <w:lvlText w:val="▪"/>
      <w:lvlJc w:val="left"/>
      <w:pPr>
        <w:ind w:left="4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BE1458">
      <w:start w:val="1"/>
      <w:numFmt w:val="bullet"/>
      <w:lvlText w:val="•"/>
      <w:lvlJc w:val="left"/>
      <w:pPr>
        <w:ind w:left="4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363730">
      <w:start w:val="1"/>
      <w:numFmt w:val="bullet"/>
      <w:lvlText w:val="o"/>
      <w:lvlJc w:val="left"/>
      <w:pPr>
        <w:ind w:left="5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FCBD4E">
      <w:start w:val="1"/>
      <w:numFmt w:val="bullet"/>
      <w:lvlText w:val="▪"/>
      <w:lvlJc w:val="left"/>
      <w:pPr>
        <w:ind w:left="6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1857657"/>
    <w:multiLevelType w:val="hybridMultilevel"/>
    <w:tmpl w:val="87BA9240"/>
    <w:lvl w:ilvl="0" w:tplc="4236A2EE">
      <w:start w:val="1"/>
      <w:numFmt w:val="bullet"/>
      <w:lvlText w:val="-"/>
      <w:lvlJc w:val="left"/>
      <w:pPr>
        <w:ind w:left="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54F216">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608F7E">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9A4080">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88223A">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A27062">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08CEA2">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CCF6D4">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508CC6">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9F40CC4"/>
    <w:multiLevelType w:val="hybridMultilevel"/>
    <w:tmpl w:val="B8F06546"/>
    <w:lvl w:ilvl="0" w:tplc="B2C82752">
      <w:start w:val="1"/>
      <w:numFmt w:val="bullet"/>
      <w:lvlText w:val="-"/>
      <w:lvlJc w:val="left"/>
      <w:pPr>
        <w:ind w:left="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DC83E0">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CCE0C8">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268FA6">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B6820A">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B0E7C0">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64842E">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9068F0">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8C6212">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6"/>
  </w:num>
  <w:num w:numId="5">
    <w:abstractNumId w:val="8"/>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A9"/>
    <w:rsid w:val="003A4DEB"/>
    <w:rsid w:val="00432AC9"/>
    <w:rsid w:val="008D0B5F"/>
    <w:rsid w:val="00BC0A4F"/>
    <w:rsid w:val="00C54EA9"/>
    <w:rsid w:val="00FA2F07"/>
    <w:rsid w:val="00FA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357" w:lineRule="auto"/>
      <w:ind w:firstLine="51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24"/>
      <w:ind w:left="10"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0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A4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C0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A4F"/>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357" w:lineRule="auto"/>
      <w:ind w:firstLine="51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24"/>
      <w:ind w:left="10"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0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A4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C0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A4F"/>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8000</Characters>
  <Application>Microsoft Office Word</Application>
  <DocSecurity>0</DocSecurity>
  <Lines>66</Lines>
  <Paragraphs>18</Paragraphs>
  <ScaleCrop>false</ScaleCrop>
  <Company>thuvienhoclieu.com</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2023-04-25T03:33:00Z</dcterms:created>
  <dc:creator>admin</dc:creator>
  <dc:description>Đề thi HSG  Lịch sử 11 cấp trường 2022-2023 có đáp án được soạn dưới dạng file word và PDF gồm 5 trang. Các bạn xem và tải về ở dưới.</dc:description>
  <dcterms:modified xsi:type="dcterms:W3CDTF">2023-04-25T03:35:00Z</dcterms:modified>
  <cp:revision>1</cp:revision>
  <dc:title>Đề Thi HSG Lịch Sử 11 Cấp Trường 2022-2023 Có Đáp Án</dc:title>
</cp:coreProperties>
</file>