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769" w:rsidRPr="00435769" w:rsidRDefault="00AD0064" w:rsidP="00023441">
      <w:pPr>
        <w:spacing w:before="120" w:after="120" w:line="240" w:lineRule="auto"/>
        <w:jc w:val="center"/>
        <w:rPr>
          <w:rFonts w:ascii="Times New Roman" w:hAnsi="Times New Roman" w:cs="Times New Roman"/>
          <w:b/>
          <w:bCs/>
          <w:color w:val="00B0F0"/>
          <w:sz w:val="26"/>
          <w:szCs w:val="26"/>
        </w:rPr>
      </w:pPr>
      <w:r w:rsidRPr="00435769">
        <w:rPr>
          <w:rFonts w:ascii="Times New Roman" w:hAnsi="Times New Roman" w:cs="Times New Roman"/>
          <w:b/>
          <w:bCs/>
          <w:color w:val="00B0F0"/>
          <w:sz w:val="26"/>
          <w:szCs w:val="26"/>
        </w:rPr>
        <w:t xml:space="preserve">ĐỀ CƯƠNG </w:t>
      </w:r>
      <w:r w:rsidR="00435769" w:rsidRPr="00435769">
        <w:rPr>
          <w:rFonts w:ascii="Times New Roman" w:hAnsi="Times New Roman" w:cs="Times New Roman"/>
          <w:b/>
          <w:bCs/>
          <w:color w:val="00B0F0"/>
          <w:sz w:val="26"/>
          <w:szCs w:val="26"/>
        </w:rPr>
        <w:t>ÔN TẬP LỊ</w:t>
      </w:r>
      <w:bookmarkStart w:id="0" w:name="_GoBack"/>
      <w:bookmarkEnd w:id="0"/>
      <w:r w:rsidR="00435769" w:rsidRPr="00435769">
        <w:rPr>
          <w:rFonts w:ascii="Times New Roman" w:hAnsi="Times New Roman" w:cs="Times New Roman"/>
          <w:b/>
          <w:bCs/>
          <w:color w:val="00B0F0"/>
          <w:sz w:val="26"/>
          <w:szCs w:val="26"/>
        </w:rPr>
        <w:t xml:space="preserve">CH SỬ 11 HỌC KỲ </w:t>
      </w:r>
      <w:r w:rsidRPr="00435769">
        <w:rPr>
          <w:rFonts w:ascii="Times New Roman" w:hAnsi="Times New Roman" w:cs="Times New Roman"/>
          <w:b/>
          <w:bCs/>
          <w:color w:val="00B0F0"/>
          <w:sz w:val="26"/>
          <w:szCs w:val="26"/>
        </w:rPr>
        <w:t xml:space="preserve"> II </w:t>
      </w:r>
    </w:p>
    <w:p w:rsidR="00AD0064" w:rsidRPr="00435769" w:rsidRDefault="00AD0064" w:rsidP="00023441">
      <w:pPr>
        <w:spacing w:before="120" w:after="120" w:line="240" w:lineRule="auto"/>
        <w:jc w:val="center"/>
        <w:rPr>
          <w:rFonts w:ascii="Times New Roman" w:hAnsi="Times New Roman" w:cs="Times New Roman"/>
          <w:b/>
          <w:bCs/>
          <w:color w:val="FF0000"/>
          <w:sz w:val="26"/>
          <w:szCs w:val="26"/>
        </w:rPr>
      </w:pPr>
      <w:r w:rsidRPr="00435769">
        <w:rPr>
          <w:rFonts w:ascii="Times New Roman" w:hAnsi="Times New Roman" w:cs="Times New Roman"/>
          <w:b/>
          <w:bCs/>
          <w:color w:val="FF0000"/>
          <w:sz w:val="26"/>
          <w:szCs w:val="26"/>
        </w:rPr>
        <w:t xml:space="preserve"> NĂM HỌC 2020-2021</w:t>
      </w:r>
    </w:p>
    <w:p w:rsidR="00AD0064" w:rsidRPr="00B32C38" w:rsidRDefault="007559A6" w:rsidP="007559A6">
      <w:pPr>
        <w:spacing w:before="120" w:after="120" w:line="240" w:lineRule="auto"/>
        <w:jc w:val="center"/>
        <w:rPr>
          <w:rFonts w:ascii="Times New Roman" w:hAnsi="Times New Roman" w:cs="Times New Roman"/>
          <w:b/>
          <w:bCs/>
          <w:sz w:val="26"/>
          <w:szCs w:val="26"/>
        </w:rPr>
      </w:pPr>
      <w:r w:rsidRPr="00B32C38">
        <w:rPr>
          <w:rFonts w:ascii="Times New Roman" w:hAnsi="Times New Roman" w:cs="Times New Roman"/>
          <w:b/>
          <w:bCs/>
          <w:sz w:val="26"/>
          <w:szCs w:val="26"/>
        </w:rPr>
        <w:t>Bài 17</w:t>
      </w:r>
      <w:r>
        <w:rPr>
          <w:rFonts w:ascii="Times New Roman" w:hAnsi="Times New Roman" w:cs="Times New Roman"/>
          <w:b/>
          <w:bCs/>
          <w:sz w:val="26"/>
          <w:szCs w:val="26"/>
        </w:rPr>
        <w:t xml:space="preserve">: </w:t>
      </w:r>
      <w:r w:rsidR="00AD0064" w:rsidRPr="00B32C38">
        <w:rPr>
          <w:rFonts w:ascii="Times New Roman" w:hAnsi="Times New Roman" w:cs="Times New Roman"/>
          <w:b/>
          <w:bCs/>
          <w:sz w:val="26"/>
          <w:szCs w:val="26"/>
        </w:rPr>
        <w:t>CHIẾN TRANH THẾ GIỚI THỨ HAI  (1939 - 1945)</w:t>
      </w:r>
    </w:p>
    <w:p w:rsidR="00AD0064" w:rsidRPr="007559A6" w:rsidRDefault="007559A6" w:rsidP="00023441">
      <w:pPr>
        <w:pStyle w:val="BodyText2"/>
        <w:spacing w:before="120" w:after="120"/>
        <w:rPr>
          <w:rFonts w:ascii="Times New Roman" w:hAnsi="Times New Roman"/>
          <w:sz w:val="26"/>
          <w:szCs w:val="26"/>
          <w:u w:val="single"/>
        </w:rPr>
      </w:pPr>
      <w:r w:rsidRPr="007559A6">
        <w:rPr>
          <w:rFonts w:ascii="Times New Roman" w:hAnsi="Times New Roman"/>
          <w:sz w:val="26"/>
          <w:szCs w:val="26"/>
          <w:u w:val="single"/>
        </w:rPr>
        <w:t>Nguyên nhân:</w:t>
      </w:r>
    </w:p>
    <w:p w:rsidR="007559A6" w:rsidRDefault="007559A6" w:rsidP="00023441">
      <w:pPr>
        <w:pStyle w:val="BodyText2"/>
        <w:spacing w:before="120" w:after="120"/>
        <w:rPr>
          <w:rFonts w:ascii="Times New Roman" w:hAnsi="Times New Roman"/>
          <w:sz w:val="26"/>
          <w:szCs w:val="26"/>
        </w:rPr>
      </w:pPr>
      <w:r>
        <w:rPr>
          <w:rFonts w:ascii="Times New Roman" w:hAnsi="Times New Roman"/>
          <w:sz w:val="26"/>
          <w:szCs w:val="26"/>
        </w:rPr>
        <w:t>Mẫu thuẫn giữa các nước phát xít với các nước</w:t>
      </w:r>
      <w:r w:rsidRPr="007559A6">
        <w:rPr>
          <w:rFonts w:ascii="Times New Roman" w:hAnsi="Times New Roman"/>
          <w:sz w:val="26"/>
          <w:szCs w:val="26"/>
        </w:rPr>
        <w:t xml:space="preserve"> </w:t>
      </w:r>
      <w:r>
        <w:rPr>
          <w:rFonts w:ascii="Times New Roman" w:hAnsi="Times New Roman"/>
          <w:sz w:val="26"/>
          <w:szCs w:val="26"/>
        </w:rPr>
        <w:t>tư bản:</w:t>
      </w:r>
    </w:p>
    <w:p w:rsidR="00AD0064" w:rsidRPr="007559A6" w:rsidRDefault="007559A6" w:rsidP="00023441">
      <w:pPr>
        <w:pStyle w:val="BodyText2"/>
        <w:spacing w:before="120" w:after="120"/>
        <w:rPr>
          <w:rFonts w:ascii="Times New Roman" w:hAnsi="Times New Roman"/>
          <w:sz w:val="26"/>
          <w:szCs w:val="26"/>
        </w:rPr>
      </w:pPr>
      <w:r>
        <w:rPr>
          <w:rFonts w:ascii="Times New Roman" w:hAnsi="Times New Roman"/>
          <w:sz w:val="26"/>
          <w:szCs w:val="26"/>
        </w:rPr>
        <w:t xml:space="preserve"> </w:t>
      </w:r>
      <w:r w:rsidR="00AD0064" w:rsidRPr="00B32C38">
        <w:rPr>
          <w:rFonts w:ascii="Times New Roman" w:hAnsi="Times New Roman"/>
          <w:b w:val="0"/>
          <w:sz w:val="26"/>
          <w:szCs w:val="26"/>
        </w:rPr>
        <w:t>-  Các nước Đức, Ý, Nhật hình thành khối liên minh phát xít -&gt; Phe trục (Béclin – Rôma – Tôkiô)</w:t>
      </w:r>
      <w:r>
        <w:rPr>
          <w:rFonts w:ascii="Times New Roman" w:hAnsi="Times New Roman"/>
          <w:b w:val="0"/>
          <w:sz w:val="26"/>
          <w:szCs w:val="26"/>
        </w:rPr>
        <w:t xml:space="preserve">, </w:t>
      </w:r>
      <w:r w:rsidR="00AD0064" w:rsidRPr="00B32C38">
        <w:rPr>
          <w:rFonts w:ascii="Times New Roman" w:hAnsi="Times New Roman"/>
          <w:b w:val="0"/>
          <w:sz w:val="26"/>
          <w:szCs w:val="26"/>
        </w:rPr>
        <w:t>khối phát xít đẩy mạnh chiến tranh xâm lược nhiều nơi trên thế giới…</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Thái độ của các nước lớn:</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Liên Xô kiên quyết chống CNPX, chủ trương liên kết với Anh, Pháp để chống phát xít và nguy cơ chiến tranh.</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Anh, Pháp không liên kết với Liên Xô, thực hiện chính sách nhượng bộ phát xít hòng đẩy phát xít tấn công Liên Xô.</w:t>
      </w:r>
    </w:p>
    <w:p w:rsidR="007559A6" w:rsidRDefault="007559A6"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Mĩ</w:t>
      </w:r>
      <w:r w:rsidRPr="007559A6">
        <w:rPr>
          <w:rFonts w:ascii="Times New Roman" w:hAnsi="Times New Roman"/>
          <w:b w:val="0"/>
          <w:sz w:val="26"/>
          <w:szCs w:val="26"/>
        </w:rPr>
        <w:t xml:space="preserve"> </w:t>
      </w:r>
      <w:r>
        <w:rPr>
          <w:rFonts w:ascii="Times New Roman" w:hAnsi="Times New Roman"/>
          <w:b w:val="0"/>
          <w:sz w:val="26"/>
          <w:szCs w:val="26"/>
        </w:rPr>
        <w:t>: thực hiện đạo luật trung lập…</w:t>
      </w:r>
    </w:p>
    <w:p w:rsidR="00AD0064" w:rsidRPr="00B32C38" w:rsidRDefault="007559A6" w:rsidP="00023441">
      <w:pPr>
        <w:pStyle w:val="BodyText2"/>
        <w:spacing w:before="120" w:after="120"/>
        <w:rPr>
          <w:rFonts w:ascii="Times New Roman" w:hAnsi="Times New Roman"/>
          <w:b w:val="0"/>
          <w:sz w:val="26"/>
          <w:szCs w:val="26"/>
        </w:rPr>
      </w:pPr>
      <w:r w:rsidRPr="007559A6">
        <w:rPr>
          <w:rFonts w:ascii="Times New Roman" w:hAnsi="Times New Roman"/>
          <w:b w:val="0"/>
          <w:sz w:val="26"/>
          <w:szCs w:val="26"/>
        </w:rPr>
        <w:sym w:font="Wingdings" w:char="F0E0"/>
      </w:r>
      <w:r w:rsidR="00AD0064" w:rsidRPr="00B32C38">
        <w:rPr>
          <w:rFonts w:ascii="Times New Roman" w:hAnsi="Times New Roman"/>
          <w:b w:val="0"/>
          <w:sz w:val="26"/>
          <w:szCs w:val="26"/>
        </w:rPr>
        <w:t xml:space="preserve"> Các nước phát xít đã lợi dụng tình hình đó để thực hiện mục tiêu gây chiến tranh xâm lược của mình.</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II. DIỄN BIẾN CHIẾN TRANH</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046"/>
      </w:tblGrid>
      <w:tr w:rsidR="00AD0064" w:rsidRPr="00B32C38" w:rsidTr="007D363F">
        <w:tc>
          <w:tcPr>
            <w:tcW w:w="1588" w:type="dxa"/>
          </w:tcPr>
          <w:p w:rsidR="00AD0064" w:rsidRPr="00B32C38" w:rsidRDefault="00AD0064" w:rsidP="00023441">
            <w:pPr>
              <w:spacing w:before="120" w:after="120" w:line="240" w:lineRule="auto"/>
              <w:jc w:val="center"/>
              <w:rPr>
                <w:rFonts w:ascii="Times New Roman" w:hAnsi="Times New Roman" w:cs="Times New Roman"/>
                <w:b/>
                <w:sz w:val="26"/>
                <w:szCs w:val="26"/>
              </w:rPr>
            </w:pPr>
            <w:r w:rsidRPr="00B32C38">
              <w:rPr>
                <w:rFonts w:ascii="Times New Roman" w:hAnsi="Times New Roman" w:cs="Times New Roman"/>
                <w:b/>
                <w:sz w:val="26"/>
                <w:szCs w:val="26"/>
              </w:rPr>
              <w:t>Thời gian</w:t>
            </w:r>
          </w:p>
        </w:tc>
        <w:tc>
          <w:tcPr>
            <w:tcW w:w="8046" w:type="dxa"/>
          </w:tcPr>
          <w:p w:rsidR="00AD0064" w:rsidRPr="00B32C38" w:rsidRDefault="00AD0064" w:rsidP="00023441">
            <w:pPr>
              <w:spacing w:before="120" w:after="120" w:line="240" w:lineRule="auto"/>
              <w:jc w:val="center"/>
              <w:rPr>
                <w:rFonts w:ascii="Times New Roman" w:hAnsi="Times New Roman" w:cs="Times New Roman"/>
                <w:b/>
                <w:sz w:val="26"/>
                <w:szCs w:val="26"/>
              </w:rPr>
            </w:pPr>
            <w:r w:rsidRPr="00B32C38">
              <w:rPr>
                <w:rFonts w:ascii="Times New Roman" w:hAnsi="Times New Roman" w:cs="Times New Roman"/>
                <w:b/>
                <w:sz w:val="26"/>
                <w:szCs w:val="26"/>
              </w:rPr>
              <w:t>Kết quả</w:t>
            </w:r>
          </w:p>
        </w:tc>
      </w:tr>
      <w:tr w:rsidR="00AD0064" w:rsidRPr="00B32C38" w:rsidTr="007D363F">
        <w:tc>
          <w:tcPr>
            <w:tcW w:w="1588" w:type="dxa"/>
          </w:tcPr>
          <w:p w:rsidR="00AD0064" w:rsidRPr="00B32C38" w:rsidRDefault="00AD0064" w:rsidP="00023441">
            <w:pPr>
              <w:spacing w:before="120" w:after="120" w:line="240" w:lineRule="auto"/>
              <w:jc w:val="both"/>
              <w:rPr>
                <w:rFonts w:ascii="Times New Roman" w:hAnsi="Times New Roman" w:cs="Times New Roman"/>
                <w:sz w:val="26"/>
                <w:szCs w:val="26"/>
              </w:rPr>
            </w:pPr>
            <w:r w:rsidRPr="00B32C38">
              <w:rPr>
                <w:rFonts w:ascii="Times New Roman" w:hAnsi="Times New Roman" w:cs="Times New Roman"/>
                <w:sz w:val="26"/>
                <w:szCs w:val="26"/>
              </w:rPr>
              <w:t>1/9/1939</w:t>
            </w:r>
          </w:p>
        </w:tc>
        <w:tc>
          <w:tcPr>
            <w:tcW w:w="8046" w:type="dxa"/>
          </w:tcPr>
          <w:p w:rsidR="00AD0064" w:rsidRPr="00B32C38" w:rsidRDefault="00AD0064" w:rsidP="00023441">
            <w:pPr>
              <w:spacing w:before="120" w:after="120" w:line="240" w:lineRule="auto"/>
              <w:jc w:val="both"/>
              <w:rPr>
                <w:rFonts w:ascii="Times New Roman" w:hAnsi="Times New Roman" w:cs="Times New Roman"/>
                <w:sz w:val="26"/>
                <w:szCs w:val="26"/>
              </w:rPr>
            </w:pPr>
            <w:r w:rsidRPr="00B32C38">
              <w:rPr>
                <w:rFonts w:ascii="Times New Roman" w:hAnsi="Times New Roman" w:cs="Times New Roman"/>
                <w:sz w:val="26"/>
                <w:szCs w:val="26"/>
              </w:rPr>
              <w:t>Ba Lan bị Đức thôn tính.</w:t>
            </w:r>
          </w:p>
        </w:tc>
      </w:tr>
      <w:tr w:rsidR="00AD0064" w:rsidRPr="00B32C38" w:rsidTr="007D363F">
        <w:tc>
          <w:tcPr>
            <w:tcW w:w="1588" w:type="dxa"/>
          </w:tcPr>
          <w:p w:rsidR="00AD0064" w:rsidRPr="00B32C38" w:rsidRDefault="00AD0064" w:rsidP="00023441">
            <w:pPr>
              <w:spacing w:before="120" w:after="120" w:line="240" w:lineRule="auto"/>
              <w:jc w:val="both"/>
              <w:rPr>
                <w:rFonts w:ascii="Times New Roman" w:hAnsi="Times New Roman" w:cs="Times New Roman"/>
                <w:sz w:val="26"/>
                <w:szCs w:val="26"/>
              </w:rPr>
            </w:pPr>
            <w:r w:rsidRPr="00B32C38">
              <w:rPr>
                <w:rFonts w:ascii="Times New Roman" w:hAnsi="Times New Roman" w:cs="Times New Roman"/>
                <w:sz w:val="26"/>
                <w:szCs w:val="26"/>
              </w:rPr>
              <w:t>7/12/1942</w:t>
            </w:r>
          </w:p>
        </w:tc>
        <w:tc>
          <w:tcPr>
            <w:tcW w:w="8046" w:type="dxa"/>
          </w:tcPr>
          <w:p w:rsidR="00AD0064" w:rsidRPr="00B32C38" w:rsidRDefault="00AD0064" w:rsidP="00023441">
            <w:pPr>
              <w:spacing w:before="120" w:after="120" w:line="240" w:lineRule="auto"/>
              <w:jc w:val="both"/>
              <w:rPr>
                <w:rFonts w:ascii="Times New Roman" w:hAnsi="Times New Roman" w:cs="Times New Roman"/>
                <w:sz w:val="26"/>
                <w:szCs w:val="26"/>
              </w:rPr>
            </w:pPr>
            <w:r w:rsidRPr="00B32C38">
              <w:rPr>
                <w:rFonts w:ascii="Times New Roman" w:hAnsi="Times New Roman" w:cs="Times New Roman"/>
                <w:sz w:val="26"/>
                <w:szCs w:val="26"/>
              </w:rPr>
              <w:t>- Nhật Bản tấn công Trân Châu Cảng</w:t>
            </w:r>
          </w:p>
        </w:tc>
      </w:tr>
      <w:tr w:rsidR="00AD0064" w:rsidRPr="00B32C38" w:rsidTr="007D363F">
        <w:tc>
          <w:tcPr>
            <w:tcW w:w="1588" w:type="dxa"/>
          </w:tcPr>
          <w:p w:rsidR="00AD0064" w:rsidRPr="00B32C38" w:rsidRDefault="00AD0064" w:rsidP="00023441">
            <w:pPr>
              <w:spacing w:before="120" w:after="120" w:line="240" w:lineRule="auto"/>
              <w:jc w:val="both"/>
              <w:rPr>
                <w:rFonts w:ascii="Times New Roman" w:hAnsi="Times New Roman" w:cs="Times New Roman"/>
                <w:sz w:val="26"/>
                <w:szCs w:val="26"/>
              </w:rPr>
            </w:pPr>
            <w:r w:rsidRPr="00B32C38">
              <w:rPr>
                <w:rFonts w:ascii="Times New Roman" w:hAnsi="Times New Roman" w:cs="Times New Roman"/>
                <w:sz w:val="26"/>
                <w:szCs w:val="26"/>
              </w:rPr>
              <w:t>1/1/1942</w:t>
            </w:r>
          </w:p>
          <w:p w:rsidR="00AD0064" w:rsidRPr="00B32C38" w:rsidRDefault="00AD0064" w:rsidP="00023441">
            <w:pPr>
              <w:spacing w:before="120" w:after="120" w:line="240" w:lineRule="auto"/>
              <w:jc w:val="both"/>
              <w:rPr>
                <w:rFonts w:ascii="Times New Roman" w:hAnsi="Times New Roman" w:cs="Times New Roman"/>
                <w:sz w:val="26"/>
                <w:szCs w:val="26"/>
              </w:rPr>
            </w:pPr>
          </w:p>
        </w:tc>
        <w:tc>
          <w:tcPr>
            <w:tcW w:w="8046" w:type="dxa"/>
          </w:tcPr>
          <w:p w:rsidR="00AD0064" w:rsidRPr="00B32C38" w:rsidRDefault="00AD0064" w:rsidP="00023441">
            <w:pPr>
              <w:spacing w:before="120" w:after="120" w:line="240" w:lineRule="auto"/>
              <w:jc w:val="both"/>
              <w:rPr>
                <w:rFonts w:ascii="Times New Roman" w:hAnsi="Times New Roman" w:cs="Times New Roman"/>
                <w:sz w:val="26"/>
                <w:szCs w:val="26"/>
              </w:rPr>
            </w:pPr>
            <w:r w:rsidRPr="00B32C38">
              <w:rPr>
                <w:rFonts w:ascii="Times New Roman" w:hAnsi="Times New Roman" w:cs="Times New Roman"/>
                <w:sz w:val="26"/>
                <w:szCs w:val="26"/>
              </w:rPr>
              <w:t>Khối Đồng minh chống phát xít được thành lập.</w:t>
            </w:r>
          </w:p>
          <w:p w:rsidR="00AD0064" w:rsidRPr="00B32C38" w:rsidRDefault="00AD0064" w:rsidP="00023441">
            <w:pPr>
              <w:spacing w:before="120" w:after="120" w:line="240" w:lineRule="auto"/>
              <w:jc w:val="both"/>
              <w:rPr>
                <w:rFonts w:ascii="Times New Roman" w:hAnsi="Times New Roman" w:cs="Times New Roman"/>
                <w:sz w:val="26"/>
                <w:szCs w:val="26"/>
              </w:rPr>
            </w:pPr>
            <w:r w:rsidRPr="00B32C38">
              <w:rPr>
                <w:rFonts w:ascii="Times New Roman" w:hAnsi="Times New Roman" w:cs="Times New Roman"/>
                <w:sz w:val="26"/>
                <w:szCs w:val="26"/>
              </w:rPr>
              <w:sym w:font="Wingdings" w:char="F0E0"/>
            </w:r>
            <w:r w:rsidRPr="00B32C38">
              <w:rPr>
                <w:rFonts w:ascii="Times New Roman" w:hAnsi="Times New Roman" w:cs="Times New Roman"/>
                <w:sz w:val="26"/>
                <w:szCs w:val="26"/>
              </w:rPr>
              <w:t xml:space="preserve"> tính chất của CTTG thứ hai thay đổi, trở thành một cuộc chiến tranh chống chủ nghĩa phát xít, bảo vệ hòa bình nhân loại.</w:t>
            </w:r>
          </w:p>
        </w:tc>
      </w:tr>
      <w:tr w:rsidR="00AD0064" w:rsidRPr="00B32C38" w:rsidTr="007D363F">
        <w:tc>
          <w:tcPr>
            <w:tcW w:w="1588" w:type="dxa"/>
            <w:tcBorders>
              <w:top w:val="single" w:sz="4" w:space="0" w:color="auto"/>
              <w:left w:val="single" w:sz="4" w:space="0" w:color="auto"/>
              <w:bottom w:val="single" w:sz="4" w:space="0" w:color="auto"/>
              <w:right w:val="single" w:sz="4" w:space="0" w:color="auto"/>
            </w:tcBorders>
          </w:tcPr>
          <w:p w:rsidR="00AD0064" w:rsidRPr="00B32C38" w:rsidRDefault="00AD0064" w:rsidP="00023441">
            <w:pPr>
              <w:spacing w:before="120" w:after="120" w:line="240" w:lineRule="auto"/>
              <w:jc w:val="both"/>
              <w:rPr>
                <w:rFonts w:ascii="Times New Roman" w:hAnsi="Times New Roman" w:cs="Times New Roman"/>
                <w:sz w:val="26"/>
                <w:szCs w:val="26"/>
              </w:rPr>
            </w:pPr>
            <w:r w:rsidRPr="00B32C38">
              <w:rPr>
                <w:rFonts w:ascii="Times New Roman" w:hAnsi="Times New Roman" w:cs="Times New Roman"/>
                <w:sz w:val="26"/>
                <w:szCs w:val="26"/>
              </w:rPr>
              <w:t>Đầu năm 1943 đến 8/1945</w:t>
            </w:r>
          </w:p>
        </w:tc>
        <w:tc>
          <w:tcPr>
            <w:tcW w:w="8046" w:type="dxa"/>
            <w:tcBorders>
              <w:top w:val="single" w:sz="4" w:space="0" w:color="auto"/>
              <w:left w:val="single" w:sz="4" w:space="0" w:color="auto"/>
              <w:bottom w:val="single" w:sz="4" w:space="0" w:color="auto"/>
              <w:right w:val="single" w:sz="4" w:space="0" w:color="auto"/>
            </w:tcBorders>
          </w:tcPr>
          <w:p w:rsidR="00AD0064" w:rsidRPr="00B32C38" w:rsidRDefault="00AD0064" w:rsidP="00023441">
            <w:pPr>
              <w:spacing w:before="120" w:after="120" w:line="240" w:lineRule="auto"/>
              <w:jc w:val="both"/>
              <w:rPr>
                <w:rFonts w:ascii="Times New Roman" w:hAnsi="Times New Roman" w:cs="Times New Roman"/>
                <w:bCs/>
                <w:sz w:val="26"/>
                <w:szCs w:val="26"/>
              </w:rPr>
            </w:pPr>
            <w:r w:rsidRPr="00B32C38">
              <w:rPr>
                <w:rFonts w:ascii="Times New Roman" w:hAnsi="Times New Roman" w:cs="Times New Roman"/>
                <w:bCs/>
                <w:sz w:val="26"/>
                <w:szCs w:val="26"/>
              </w:rPr>
              <w:t>2/1943, chiến thắng Xtalingrát đã tạo ra bước ngoặt của CTTG, Hồng quân Liên Xô và Đồng minh chuyển sang phản công khắp các mặt trận.</w:t>
            </w:r>
          </w:p>
          <w:p w:rsidR="00AD0064" w:rsidRPr="00B32C38" w:rsidRDefault="00AD0064" w:rsidP="00023441">
            <w:pPr>
              <w:spacing w:before="120" w:after="120" w:line="240" w:lineRule="auto"/>
              <w:jc w:val="both"/>
              <w:rPr>
                <w:rFonts w:ascii="Times New Roman" w:hAnsi="Times New Roman" w:cs="Times New Roman"/>
                <w:bCs/>
                <w:sz w:val="26"/>
                <w:szCs w:val="26"/>
              </w:rPr>
            </w:pPr>
            <w:r w:rsidRPr="00B32C38">
              <w:rPr>
                <w:rFonts w:ascii="Times New Roman" w:hAnsi="Times New Roman" w:cs="Times New Roman"/>
                <w:bCs/>
                <w:sz w:val="26"/>
                <w:szCs w:val="26"/>
              </w:rPr>
              <w:t>- 9/5/1945, chính phủ mới của Đức đầu hàng không điều kiện. Chiến tranh kết thúc ở châu Âu.</w:t>
            </w:r>
          </w:p>
          <w:p w:rsidR="00AD0064" w:rsidRPr="00B32C38" w:rsidRDefault="00AD0064" w:rsidP="00023441">
            <w:pPr>
              <w:spacing w:before="120" w:after="120" w:line="240" w:lineRule="auto"/>
              <w:jc w:val="both"/>
              <w:rPr>
                <w:rFonts w:ascii="Times New Roman" w:hAnsi="Times New Roman" w:cs="Times New Roman"/>
                <w:bCs/>
                <w:sz w:val="26"/>
                <w:szCs w:val="26"/>
              </w:rPr>
            </w:pPr>
            <w:r w:rsidRPr="00B32C38">
              <w:rPr>
                <w:rFonts w:ascii="Times New Roman" w:hAnsi="Times New Roman" w:cs="Times New Roman"/>
                <w:bCs/>
                <w:sz w:val="26"/>
                <w:szCs w:val="26"/>
              </w:rPr>
              <w:t>- Ở Châu Á-Thái Bình Dương:  Hồng quân Liên Xô đánh tan đạo quan Quan Đông của Nhật ở Đông bắc Trung Quốc và bắc Triều Tiên. Ngày 6 và ngày 8/8/1945, Mĩ ném hai quả bom nguyên tử xuống Nhật Bản.</w:t>
            </w:r>
          </w:p>
          <w:p w:rsidR="00AD0064" w:rsidRPr="00B32C38" w:rsidRDefault="00AD0064" w:rsidP="00023441">
            <w:pPr>
              <w:spacing w:before="120" w:after="120" w:line="240" w:lineRule="auto"/>
              <w:jc w:val="both"/>
              <w:rPr>
                <w:rFonts w:ascii="Times New Roman" w:hAnsi="Times New Roman" w:cs="Times New Roman"/>
                <w:bCs/>
                <w:sz w:val="26"/>
                <w:szCs w:val="26"/>
              </w:rPr>
            </w:pPr>
            <w:r w:rsidRPr="00B32C38">
              <w:rPr>
                <w:rFonts w:ascii="Times New Roman" w:hAnsi="Times New Roman" w:cs="Times New Roman"/>
                <w:bCs/>
                <w:sz w:val="26"/>
                <w:szCs w:val="26"/>
              </w:rPr>
              <w:t>- 15/8/1945, Nhật Bản đầu hàng không điều kiện. CTTG thứ hai kết thúc.</w:t>
            </w:r>
          </w:p>
        </w:tc>
      </w:tr>
    </w:tbl>
    <w:p w:rsidR="00AD0064" w:rsidRPr="00B32C38" w:rsidRDefault="00AD0064" w:rsidP="00023441">
      <w:pPr>
        <w:pStyle w:val="BodyText2"/>
        <w:spacing w:before="120" w:after="120"/>
        <w:rPr>
          <w:rFonts w:ascii="Times New Roman" w:hAnsi="Times New Roman"/>
          <w:sz w:val="26"/>
          <w:szCs w:val="26"/>
        </w:rPr>
      </w:pPr>
      <w:r w:rsidRPr="00B32C38">
        <w:rPr>
          <w:rFonts w:ascii="Times New Roman" w:hAnsi="Times New Roman"/>
          <w:sz w:val="26"/>
          <w:szCs w:val="26"/>
        </w:rPr>
        <w:t>III. KẾT CỤC CỦA CHIẾN TRANH THẾ GIỚI THỨ HAI</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CNPX Đức, Italia, Nhật Bản sụp đổ hoàn toàn. Thắng lợi vĩ đại thuộc về các dân tộc trên thế giới đã kiên cường chiến đấu chống CNPX. Trong đó Liên Xô, Mĩ, Anh là lực lượng trụ cột, giữ vai trò quyết định trong việc tiêu diệt CNPX.</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lastRenderedPageBreak/>
        <w:t>- Gây hậu quả và tổn thất nặng nề: Hàng chục triệu người chết, hàng chục triệu người   người bị thương, tiệt hại về vật chất 4000 tỷ đô la.</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CTTG thứ hai kết thúc đã dẫn đến những biến đổi căn bản của tình hình thế giới.</w:t>
      </w:r>
    </w:p>
    <w:p w:rsidR="00AD0064" w:rsidRPr="00B32C38" w:rsidRDefault="00AD0064" w:rsidP="00023441">
      <w:pPr>
        <w:pStyle w:val="BodyText2"/>
        <w:spacing w:before="120" w:after="120"/>
        <w:rPr>
          <w:rFonts w:ascii="Times New Roman" w:hAnsi="Times New Roman"/>
          <w:b w:val="0"/>
          <w:sz w:val="26"/>
          <w:szCs w:val="26"/>
        </w:rPr>
      </w:pPr>
    </w:p>
    <w:p w:rsidR="00AD0064" w:rsidRPr="00B32C38" w:rsidRDefault="00AD0064" w:rsidP="00023441">
      <w:pPr>
        <w:pStyle w:val="BodyText2"/>
        <w:spacing w:before="120" w:after="120"/>
        <w:jc w:val="center"/>
        <w:rPr>
          <w:rFonts w:ascii="Times New Roman" w:hAnsi="Times New Roman"/>
          <w:bCs w:val="0"/>
          <w:sz w:val="26"/>
          <w:szCs w:val="26"/>
        </w:rPr>
      </w:pPr>
      <w:r w:rsidRPr="00B32C38">
        <w:rPr>
          <w:rFonts w:ascii="Times New Roman" w:hAnsi="Times New Roman"/>
          <w:bCs w:val="0"/>
          <w:sz w:val="26"/>
          <w:szCs w:val="26"/>
        </w:rPr>
        <w:t>Bài 18</w:t>
      </w:r>
    </w:p>
    <w:p w:rsidR="00AD0064" w:rsidRPr="00B32C38" w:rsidRDefault="00AD0064" w:rsidP="00023441">
      <w:pPr>
        <w:pStyle w:val="BodyText2"/>
        <w:spacing w:before="120" w:after="120"/>
        <w:jc w:val="center"/>
        <w:rPr>
          <w:rFonts w:ascii="Times New Roman" w:hAnsi="Times New Roman"/>
          <w:sz w:val="26"/>
          <w:szCs w:val="26"/>
        </w:rPr>
      </w:pPr>
      <w:r w:rsidRPr="00B32C38">
        <w:rPr>
          <w:rFonts w:ascii="Times New Roman" w:hAnsi="Times New Roman"/>
          <w:sz w:val="26"/>
          <w:szCs w:val="26"/>
        </w:rPr>
        <w:t>ÔN TẬP LỊCH SỬ THẾ GIỚI HIỆN ĐẠI (1917-1945)</w:t>
      </w:r>
    </w:p>
    <w:p w:rsidR="00AD0064" w:rsidRPr="00B32C38" w:rsidRDefault="00AD0064" w:rsidP="00023441">
      <w:pPr>
        <w:spacing w:before="120" w:after="120" w:line="240" w:lineRule="auto"/>
        <w:jc w:val="both"/>
        <w:rPr>
          <w:rFonts w:ascii="Times New Roman" w:hAnsi="Times New Roman" w:cs="Times New Roman"/>
          <w:b/>
          <w:bCs/>
          <w:sz w:val="26"/>
          <w:szCs w:val="26"/>
        </w:rPr>
      </w:pPr>
      <w:r w:rsidRPr="00B32C38">
        <w:rPr>
          <w:rFonts w:ascii="Times New Roman" w:hAnsi="Times New Roman" w:cs="Times New Roman"/>
          <w:b/>
          <w:bCs/>
          <w:sz w:val="26"/>
          <w:szCs w:val="26"/>
        </w:rPr>
        <w:t xml:space="preserve">I. Những kiến </w:t>
      </w:r>
      <w:r w:rsidR="007559A6">
        <w:rPr>
          <w:rFonts w:ascii="Times New Roman" w:hAnsi="Times New Roman" w:cs="Times New Roman"/>
          <w:b/>
          <w:bCs/>
          <w:sz w:val="26"/>
          <w:szCs w:val="26"/>
        </w:rPr>
        <w:t>sự kiện lớn của</w:t>
      </w:r>
      <w:r w:rsidRPr="00B32C38">
        <w:rPr>
          <w:rFonts w:ascii="Times New Roman" w:hAnsi="Times New Roman" w:cs="Times New Roman"/>
          <w:b/>
          <w:bCs/>
          <w:sz w:val="26"/>
          <w:szCs w:val="26"/>
        </w:rPr>
        <w:t xml:space="preserve"> Lịch sử thế giới hiện đại (1917 – 1945)</w:t>
      </w:r>
    </w:p>
    <w:tbl>
      <w:tblPr>
        <w:tblStyle w:val="TableGrid"/>
        <w:tblW w:w="10485" w:type="dxa"/>
        <w:tblLook w:val="04A0" w:firstRow="1" w:lastRow="0" w:firstColumn="1" w:lastColumn="0" w:noHBand="0" w:noVBand="1"/>
      </w:tblPr>
      <w:tblGrid>
        <w:gridCol w:w="1413"/>
        <w:gridCol w:w="2833"/>
        <w:gridCol w:w="6239"/>
      </w:tblGrid>
      <w:tr w:rsidR="00AD0064" w:rsidRPr="00B32C38" w:rsidTr="007D363F">
        <w:tc>
          <w:tcPr>
            <w:tcW w:w="1413" w:type="dxa"/>
          </w:tcPr>
          <w:p w:rsidR="00AD0064" w:rsidRPr="00B32C38" w:rsidRDefault="00AD0064" w:rsidP="00023441">
            <w:pPr>
              <w:spacing w:before="120" w:after="120"/>
              <w:jc w:val="both"/>
              <w:rPr>
                <w:rFonts w:ascii="Times New Roman" w:hAnsi="Times New Roman" w:cs="Times New Roman"/>
                <w:b/>
                <w:bCs/>
                <w:sz w:val="26"/>
                <w:szCs w:val="26"/>
              </w:rPr>
            </w:pPr>
            <w:r w:rsidRPr="00B32C38">
              <w:rPr>
                <w:rFonts w:ascii="Times New Roman" w:hAnsi="Times New Roman" w:cs="Times New Roman"/>
                <w:b/>
                <w:bCs/>
                <w:sz w:val="26"/>
                <w:szCs w:val="26"/>
              </w:rPr>
              <w:t>Thời gian</w:t>
            </w:r>
          </w:p>
        </w:tc>
        <w:tc>
          <w:tcPr>
            <w:tcW w:w="2833" w:type="dxa"/>
          </w:tcPr>
          <w:p w:rsidR="00AD0064" w:rsidRPr="00B32C38" w:rsidRDefault="00AD0064" w:rsidP="00023441">
            <w:pPr>
              <w:spacing w:before="120" w:after="120"/>
              <w:jc w:val="both"/>
              <w:rPr>
                <w:rFonts w:ascii="Times New Roman" w:hAnsi="Times New Roman" w:cs="Times New Roman"/>
                <w:b/>
                <w:bCs/>
                <w:sz w:val="26"/>
                <w:szCs w:val="26"/>
              </w:rPr>
            </w:pPr>
            <w:r w:rsidRPr="00B32C38">
              <w:rPr>
                <w:rFonts w:ascii="Times New Roman" w:hAnsi="Times New Roman" w:cs="Times New Roman"/>
                <w:b/>
                <w:bCs/>
                <w:sz w:val="26"/>
                <w:szCs w:val="26"/>
              </w:rPr>
              <w:t>Sự kiện</w:t>
            </w:r>
          </w:p>
        </w:tc>
        <w:tc>
          <w:tcPr>
            <w:tcW w:w="6239" w:type="dxa"/>
          </w:tcPr>
          <w:p w:rsidR="00AD0064" w:rsidRPr="00B32C38" w:rsidRDefault="00AD0064" w:rsidP="00023441">
            <w:pPr>
              <w:spacing w:before="120" w:after="120"/>
              <w:jc w:val="both"/>
              <w:rPr>
                <w:rFonts w:ascii="Times New Roman" w:hAnsi="Times New Roman" w:cs="Times New Roman"/>
                <w:b/>
                <w:bCs/>
                <w:sz w:val="26"/>
                <w:szCs w:val="26"/>
              </w:rPr>
            </w:pPr>
            <w:r w:rsidRPr="00B32C38">
              <w:rPr>
                <w:rFonts w:ascii="Times New Roman" w:hAnsi="Times New Roman" w:cs="Times New Roman"/>
                <w:b/>
                <w:bCs/>
                <w:sz w:val="26"/>
                <w:szCs w:val="26"/>
              </w:rPr>
              <w:t>Kết quả, ý nghĩa</w:t>
            </w:r>
          </w:p>
        </w:tc>
      </w:tr>
      <w:tr w:rsidR="007559A6" w:rsidRPr="00B32C38" w:rsidTr="007D363F">
        <w:tc>
          <w:tcPr>
            <w:tcW w:w="1413" w:type="dxa"/>
          </w:tcPr>
          <w:p w:rsidR="007559A6" w:rsidRPr="00B32C38" w:rsidRDefault="007559A6" w:rsidP="007559A6">
            <w:pPr>
              <w:pStyle w:val="BodyText2"/>
              <w:spacing w:before="120" w:after="120"/>
              <w:rPr>
                <w:rFonts w:ascii="Times New Roman" w:hAnsi="Times New Roman"/>
                <w:b w:val="0"/>
                <w:bCs w:val="0"/>
                <w:sz w:val="26"/>
                <w:szCs w:val="26"/>
              </w:rPr>
            </w:pPr>
            <w:r w:rsidRPr="00B32C38">
              <w:rPr>
                <w:rFonts w:ascii="Times New Roman" w:hAnsi="Times New Roman"/>
                <w:b w:val="0"/>
                <w:bCs w:val="0"/>
                <w:sz w:val="26"/>
                <w:szCs w:val="26"/>
              </w:rPr>
              <w:t>10/1917</w:t>
            </w:r>
          </w:p>
        </w:tc>
        <w:tc>
          <w:tcPr>
            <w:tcW w:w="2833" w:type="dxa"/>
          </w:tcPr>
          <w:p w:rsidR="007559A6" w:rsidRPr="00B32C38" w:rsidRDefault="007559A6" w:rsidP="007559A6">
            <w:pPr>
              <w:pStyle w:val="BodyText2"/>
              <w:spacing w:before="120" w:after="120"/>
              <w:rPr>
                <w:rFonts w:ascii="Times New Roman" w:hAnsi="Times New Roman"/>
                <w:b w:val="0"/>
                <w:bCs w:val="0"/>
                <w:sz w:val="26"/>
                <w:szCs w:val="26"/>
              </w:rPr>
            </w:pPr>
            <w:r w:rsidRPr="00B32C38">
              <w:rPr>
                <w:rFonts w:ascii="Times New Roman" w:hAnsi="Times New Roman"/>
                <w:b w:val="0"/>
                <w:bCs w:val="0"/>
                <w:sz w:val="26"/>
                <w:szCs w:val="26"/>
              </w:rPr>
              <w:t>Cách mạng XHCN tháng Mười Nga thắng lợi.</w:t>
            </w:r>
          </w:p>
        </w:tc>
        <w:tc>
          <w:tcPr>
            <w:tcW w:w="6239" w:type="dxa"/>
          </w:tcPr>
          <w:p w:rsidR="007559A6" w:rsidRPr="00B32C38" w:rsidRDefault="007559A6" w:rsidP="007559A6">
            <w:pPr>
              <w:pStyle w:val="BodyText2"/>
              <w:spacing w:before="120" w:after="120"/>
              <w:rPr>
                <w:rFonts w:ascii="Times New Roman" w:hAnsi="Times New Roman"/>
                <w:b w:val="0"/>
                <w:bCs w:val="0"/>
                <w:sz w:val="26"/>
                <w:szCs w:val="26"/>
              </w:rPr>
            </w:pPr>
            <w:r w:rsidRPr="00B32C38">
              <w:rPr>
                <w:rFonts w:ascii="Times New Roman" w:hAnsi="Times New Roman"/>
                <w:b w:val="0"/>
                <w:bCs w:val="0"/>
                <w:sz w:val="26"/>
                <w:szCs w:val="26"/>
              </w:rPr>
              <w:t xml:space="preserve">- Thành lập chính quyền Xô Viết- nhà nước vô sản đầu tiên trên thế giới, xóa bỏ chế độ bóc lột, mở đầu thời kì xây dựng chế độ XHCN. </w:t>
            </w:r>
          </w:p>
          <w:p w:rsidR="007559A6" w:rsidRPr="00B32C38" w:rsidRDefault="007559A6" w:rsidP="007559A6">
            <w:pPr>
              <w:pStyle w:val="BodyText2"/>
              <w:spacing w:before="120" w:after="120"/>
              <w:rPr>
                <w:rFonts w:ascii="Times New Roman" w:hAnsi="Times New Roman"/>
                <w:b w:val="0"/>
                <w:bCs w:val="0"/>
                <w:sz w:val="26"/>
                <w:szCs w:val="26"/>
              </w:rPr>
            </w:pPr>
            <w:r w:rsidRPr="00B32C38">
              <w:rPr>
                <w:rFonts w:ascii="Times New Roman" w:hAnsi="Times New Roman"/>
                <w:b w:val="0"/>
                <w:bCs w:val="0"/>
                <w:sz w:val="26"/>
                <w:szCs w:val="26"/>
              </w:rPr>
              <w:t>- Tác động mạng mẽ đến phong trào cách mạng thế giới.</w:t>
            </w:r>
          </w:p>
        </w:tc>
      </w:tr>
      <w:tr w:rsidR="007559A6" w:rsidRPr="00B32C38" w:rsidTr="007D363F">
        <w:tc>
          <w:tcPr>
            <w:tcW w:w="1413" w:type="dxa"/>
          </w:tcPr>
          <w:p w:rsidR="007559A6" w:rsidRPr="00B32C38" w:rsidRDefault="007559A6" w:rsidP="007559A6">
            <w:pPr>
              <w:spacing w:before="120" w:after="120"/>
              <w:jc w:val="both"/>
              <w:rPr>
                <w:rFonts w:ascii="Times New Roman" w:hAnsi="Times New Roman" w:cs="Times New Roman"/>
                <w:bCs/>
                <w:sz w:val="26"/>
                <w:szCs w:val="26"/>
              </w:rPr>
            </w:pPr>
            <w:r w:rsidRPr="00B32C38">
              <w:rPr>
                <w:rFonts w:ascii="Times New Roman" w:hAnsi="Times New Roman" w:cs="Times New Roman"/>
                <w:sz w:val="26"/>
                <w:szCs w:val="26"/>
              </w:rPr>
              <w:t>1939-1945</w:t>
            </w:r>
          </w:p>
        </w:tc>
        <w:tc>
          <w:tcPr>
            <w:tcW w:w="2833" w:type="dxa"/>
          </w:tcPr>
          <w:p w:rsidR="007559A6" w:rsidRPr="00B32C38" w:rsidRDefault="007559A6" w:rsidP="007559A6">
            <w:pPr>
              <w:spacing w:before="120" w:after="120"/>
              <w:jc w:val="both"/>
              <w:rPr>
                <w:rFonts w:ascii="Times New Roman" w:hAnsi="Times New Roman" w:cs="Times New Roman"/>
                <w:bCs/>
                <w:sz w:val="26"/>
                <w:szCs w:val="26"/>
              </w:rPr>
            </w:pPr>
            <w:r w:rsidRPr="00B32C38">
              <w:rPr>
                <w:rFonts w:ascii="Times New Roman" w:hAnsi="Times New Roman" w:cs="Times New Roman"/>
                <w:sz w:val="26"/>
                <w:szCs w:val="26"/>
              </w:rPr>
              <w:t>Chiến tranh thế giới thứ 2</w:t>
            </w:r>
          </w:p>
        </w:tc>
        <w:tc>
          <w:tcPr>
            <w:tcW w:w="6239" w:type="dxa"/>
          </w:tcPr>
          <w:p w:rsidR="007559A6" w:rsidRPr="00B32C38" w:rsidRDefault="007559A6" w:rsidP="007559A6">
            <w:pPr>
              <w:pStyle w:val="BodyText2"/>
              <w:spacing w:before="120" w:after="120"/>
              <w:rPr>
                <w:rFonts w:ascii="Times New Roman" w:hAnsi="Times New Roman"/>
                <w:b w:val="0"/>
                <w:bCs w:val="0"/>
                <w:sz w:val="26"/>
                <w:szCs w:val="26"/>
              </w:rPr>
            </w:pPr>
            <w:r w:rsidRPr="00B32C38">
              <w:rPr>
                <w:rFonts w:ascii="Times New Roman" w:hAnsi="Times New Roman"/>
                <w:b w:val="0"/>
                <w:bCs w:val="0"/>
                <w:sz w:val="26"/>
                <w:szCs w:val="26"/>
              </w:rPr>
              <w:t>- CNPX thất bại hoàn toàn. Đồng minh thắng lợi.</w:t>
            </w:r>
          </w:p>
          <w:p w:rsidR="007559A6" w:rsidRPr="00B32C38" w:rsidRDefault="007559A6" w:rsidP="007559A6">
            <w:pPr>
              <w:spacing w:before="120" w:after="120"/>
              <w:jc w:val="both"/>
              <w:rPr>
                <w:rFonts w:ascii="Times New Roman" w:hAnsi="Times New Roman" w:cs="Times New Roman"/>
                <w:bCs/>
                <w:sz w:val="26"/>
                <w:szCs w:val="26"/>
              </w:rPr>
            </w:pPr>
            <w:r w:rsidRPr="00B32C38">
              <w:rPr>
                <w:rFonts w:ascii="Times New Roman" w:hAnsi="Times New Roman" w:cs="Times New Roman"/>
                <w:sz w:val="26"/>
                <w:szCs w:val="26"/>
              </w:rPr>
              <w:t>- Chiến tranh làm thay đổi căn bản cục diện thế giới.</w:t>
            </w:r>
          </w:p>
        </w:tc>
      </w:tr>
    </w:tbl>
    <w:p w:rsidR="00AD0064" w:rsidRPr="00B32C38" w:rsidRDefault="00AD0064" w:rsidP="00023441">
      <w:pPr>
        <w:pStyle w:val="BodyText2"/>
        <w:spacing w:before="120" w:after="120"/>
        <w:rPr>
          <w:rFonts w:ascii="Times New Roman" w:hAnsi="Times New Roman"/>
          <w:bCs w:val="0"/>
          <w:sz w:val="26"/>
          <w:szCs w:val="26"/>
        </w:rPr>
      </w:pPr>
      <w:r w:rsidRPr="00B32C38">
        <w:rPr>
          <w:rFonts w:ascii="Times New Roman" w:hAnsi="Times New Roman"/>
          <w:bCs w:val="0"/>
          <w:sz w:val="26"/>
          <w:szCs w:val="26"/>
        </w:rPr>
        <w:t>II. Nội dung chính của Lịch sử thế giới hiện đại từ năm 1917 đến năm 1945</w:t>
      </w:r>
    </w:p>
    <w:p w:rsidR="00AD0064" w:rsidRPr="00B32C38" w:rsidRDefault="00AD0064" w:rsidP="00023441">
      <w:pPr>
        <w:pStyle w:val="BodyText2"/>
        <w:spacing w:before="120" w:after="120"/>
        <w:rPr>
          <w:rFonts w:ascii="Times New Roman" w:hAnsi="Times New Roman"/>
          <w:b w:val="0"/>
          <w:bCs w:val="0"/>
          <w:sz w:val="26"/>
          <w:szCs w:val="26"/>
        </w:rPr>
      </w:pPr>
      <w:r w:rsidRPr="00B32C38">
        <w:rPr>
          <w:rFonts w:ascii="Times New Roman" w:hAnsi="Times New Roman"/>
          <w:b w:val="0"/>
          <w:bCs w:val="0"/>
          <w:sz w:val="26"/>
          <w:szCs w:val="26"/>
        </w:rPr>
        <w:t>- Những chuyển biến quan trọng trong sản xuất vật chất của nhân loại.</w:t>
      </w:r>
    </w:p>
    <w:p w:rsidR="00AD0064" w:rsidRPr="00B32C38" w:rsidRDefault="00AD0064" w:rsidP="00023441">
      <w:pPr>
        <w:pStyle w:val="BodyText2"/>
        <w:spacing w:before="120" w:after="120"/>
        <w:rPr>
          <w:rFonts w:ascii="Times New Roman" w:hAnsi="Times New Roman"/>
          <w:b w:val="0"/>
          <w:bCs w:val="0"/>
          <w:sz w:val="26"/>
          <w:szCs w:val="26"/>
        </w:rPr>
      </w:pPr>
      <w:r w:rsidRPr="00B32C38">
        <w:rPr>
          <w:rFonts w:ascii="Times New Roman" w:hAnsi="Times New Roman"/>
          <w:b w:val="0"/>
          <w:bCs w:val="0"/>
          <w:sz w:val="26"/>
          <w:szCs w:val="26"/>
        </w:rPr>
        <w:t>- Chủ nghĩa xã hội xác lập ở một nước nằm giữa vòng vây của chủ nghĩa tư bản.</w:t>
      </w:r>
    </w:p>
    <w:p w:rsidR="00AD0064" w:rsidRPr="00B32C38" w:rsidRDefault="00AD0064" w:rsidP="00023441">
      <w:pPr>
        <w:pStyle w:val="BodyText2"/>
        <w:spacing w:before="120" w:after="120"/>
        <w:rPr>
          <w:rFonts w:ascii="Times New Roman" w:hAnsi="Times New Roman"/>
          <w:b w:val="0"/>
          <w:bCs w:val="0"/>
          <w:sz w:val="26"/>
          <w:szCs w:val="26"/>
        </w:rPr>
      </w:pPr>
      <w:r w:rsidRPr="00B32C38">
        <w:rPr>
          <w:rFonts w:ascii="Times New Roman" w:hAnsi="Times New Roman"/>
          <w:b w:val="0"/>
          <w:bCs w:val="0"/>
          <w:sz w:val="26"/>
          <w:szCs w:val="26"/>
        </w:rPr>
        <w:t>- Phong trào cách mạng thế giới bước sang một thời kì phát triển mới từ sau cách mạng tháng Mười Nga và chiến tranh thế giới thứ nhất kết thúc.</w:t>
      </w:r>
    </w:p>
    <w:p w:rsidR="00AD0064" w:rsidRPr="00B32C38" w:rsidRDefault="00AD0064" w:rsidP="00023441">
      <w:pPr>
        <w:pStyle w:val="BodyText2"/>
        <w:spacing w:before="120" w:after="120"/>
        <w:rPr>
          <w:rFonts w:ascii="Times New Roman" w:hAnsi="Times New Roman"/>
          <w:b w:val="0"/>
          <w:bCs w:val="0"/>
          <w:sz w:val="26"/>
          <w:szCs w:val="26"/>
        </w:rPr>
      </w:pPr>
      <w:r w:rsidRPr="00B32C38">
        <w:rPr>
          <w:rFonts w:ascii="Times New Roman" w:hAnsi="Times New Roman"/>
          <w:b w:val="0"/>
          <w:bCs w:val="0"/>
          <w:sz w:val="26"/>
          <w:szCs w:val="26"/>
        </w:rPr>
        <w:t>- Chủ nghĩa tư bản không còn là hệ thống duy nhất trên thế giới và trải qua những bước phát triển thăng trầm đầy biến động.</w:t>
      </w:r>
    </w:p>
    <w:p w:rsidR="00AD0064" w:rsidRPr="00B32C38" w:rsidRDefault="00AD0064" w:rsidP="00023441">
      <w:pPr>
        <w:pStyle w:val="BodyText2"/>
        <w:spacing w:before="120" w:after="120"/>
        <w:rPr>
          <w:rFonts w:ascii="Times New Roman" w:hAnsi="Times New Roman"/>
          <w:b w:val="0"/>
          <w:bCs w:val="0"/>
          <w:sz w:val="26"/>
          <w:szCs w:val="26"/>
        </w:rPr>
      </w:pPr>
      <w:r w:rsidRPr="00B32C38">
        <w:rPr>
          <w:rFonts w:ascii="Times New Roman" w:hAnsi="Times New Roman"/>
          <w:b w:val="0"/>
          <w:bCs w:val="0"/>
          <w:sz w:val="26"/>
          <w:szCs w:val="26"/>
        </w:rPr>
        <w:t>- Chiến tranh thế giới thứ hai là cuộc chiến tranh khốc liệt nhất và tàn phá nặng nề nhất trong lịch sử nhân loại.</w:t>
      </w:r>
    </w:p>
    <w:p w:rsidR="00AD0064" w:rsidRPr="00B32C38" w:rsidRDefault="00AD0064" w:rsidP="00023441">
      <w:pPr>
        <w:pStyle w:val="BodyText2"/>
        <w:spacing w:before="120" w:after="120"/>
        <w:rPr>
          <w:rFonts w:ascii="Times New Roman" w:hAnsi="Times New Roman"/>
          <w:b w:val="0"/>
          <w:sz w:val="26"/>
          <w:szCs w:val="26"/>
        </w:rPr>
      </w:pPr>
    </w:p>
    <w:p w:rsidR="00AD0064" w:rsidRPr="00B32C38" w:rsidRDefault="00AD0064" w:rsidP="00023441">
      <w:pPr>
        <w:pStyle w:val="BodyText2"/>
        <w:spacing w:before="120" w:after="120"/>
        <w:jc w:val="center"/>
        <w:rPr>
          <w:rFonts w:ascii="Times New Roman" w:hAnsi="Times New Roman"/>
          <w:sz w:val="26"/>
          <w:szCs w:val="26"/>
        </w:rPr>
      </w:pPr>
      <w:r w:rsidRPr="00B32C38">
        <w:rPr>
          <w:rFonts w:ascii="Times New Roman" w:hAnsi="Times New Roman"/>
          <w:sz w:val="26"/>
          <w:szCs w:val="26"/>
        </w:rPr>
        <w:t>Phần ba. LỊCH SỬ VIỆT NAM (1858 – 1918)</w:t>
      </w:r>
    </w:p>
    <w:p w:rsidR="00AD0064" w:rsidRPr="00B32C38" w:rsidRDefault="00AD0064" w:rsidP="00023441">
      <w:pPr>
        <w:pStyle w:val="BodyText2"/>
        <w:spacing w:before="120" w:after="120"/>
        <w:jc w:val="center"/>
        <w:rPr>
          <w:rFonts w:ascii="Times New Roman" w:hAnsi="Times New Roman"/>
          <w:sz w:val="26"/>
          <w:szCs w:val="26"/>
        </w:rPr>
      </w:pPr>
      <w:r w:rsidRPr="00B32C38">
        <w:rPr>
          <w:rFonts w:ascii="Times New Roman" w:hAnsi="Times New Roman"/>
          <w:sz w:val="26"/>
          <w:szCs w:val="26"/>
        </w:rPr>
        <w:t>Chương I.     VIỆT NAM TỪ NĂM 1858 ĐẾN CUỐI THẾ KỈ XIX</w:t>
      </w:r>
    </w:p>
    <w:p w:rsidR="00AD0064" w:rsidRPr="00B32C38" w:rsidRDefault="00AD0064" w:rsidP="00023441">
      <w:pPr>
        <w:pStyle w:val="BodyText2"/>
        <w:spacing w:before="120" w:after="120"/>
        <w:jc w:val="center"/>
        <w:rPr>
          <w:rFonts w:ascii="Times New Roman" w:hAnsi="Times New Roman"/>
          <w:sz w:val="26"/>
          <w:szCs w:val="26"/>
        </w:rPr>
      </w:pPr>
      <w:r w:rsidRPr="00B32C38">
        <w:rPr>
          <w:rFonts w:ascii="Times New Roman" w:hAnsi="Times New Roman"/>
          <w:sz w:val="26"/>
          <w:szCs w:val="26"/>
        </w:rPr>
        <w:t>Chủ đề:   NHÂN DÂN VIỆT NAM KHÁNG CHIẾN CHỐNG PHÁP XÂM LƯỢC</w:t>
      </w:r>
    </w:p>
    <w:p w:rsidR="00AD0064" w:rsidRPr="00B32C38" w:rsidRDefault="00AD0064" w:rsidP="00023441">
      <w:pPr>
        <w:pStyle w:val="BodyText2"/>
        <w:spacing w:before="120" w:after="120"/>
        <w:jc w:val="center"/>
        <w:rPr>
          <w:rFonts w:ascii="Times New Roman" w:hAnsi="Times New Roman"/>
          <w:sz w:val="26"/>
          <w:szCs w:val="26"/>
        </w:rPr>
      </w:pPr>
      <w:r w:rsidRPr="00B32C38">
        <w:rPr>
          <w:rFonts w:ascii="Times New Roman" w:hAnsi="Times New Roman"/>
          <w:sz w:val="26"/>
          <w:szCs w:val="26"/>
        </w:rPr>
        <w:t>(Từ năm 1858 đến năm 1884)</w:t>
      </w:r>
    </w:p>
    <w:p w:rsidR="00AD0064" w:rsidRPr="00B32C38" w:rsidRDefault="00AD0064" w:rsidP="00023441">
      <w:pPr>
        <w:pStyle w:val="BodyText2"/>
        <w:spacing w:before="120" w:after="120"/>
        <w:rPr>
          <w:rFonts w:ascii="Times New Roman" w:hAnsi="Times New Roman"/>
          <w:sz w:val="26"/>
          <w:szCs w:val="26"/>
          <w:u w:val="single"/>
        </w:rPr>
      </w:pPr>
      <w:r w:rsidRPr="00B32C38">
        <w:rPr>
          <w:rFonts w:ascii="Times New Roman" w:hAnsi="Times New Roman"/>
          <w:sz w:val="26"/>
          <w:szCs w:val="26"/>
        </w:rPr>
        <w:t xml:space="preserve">1. </w:t>
      </w:r>
      <w:r w:rsidRPr="00B32C38">
        <w:rPr>
          <w:rFonts w:ascii="Times New Roman" w:hAnsi="Times New Roman"/>
          <w:sz w:val="26"/>
          <w:szCs w:val="26"/>
          <w:u w:val="single"/>
        </w:rPr>
        <w:t>Tình hình Việt Nam đến giữa thế kỉ XIX trước khi thực dân Pháp xâm lược</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xml:space="preserve">Việt Nam là nước độc lập, có chủ quyền song chế độ phong kiến đã lâm vào khủng hoảng, suy yếu trầm trọng.  </w:t>
      </w:r>
    </w:p>
    <w:p w:rsidR="00AD0064" w:rsidRPr="00B32C38" w:rsidRDefault="00AD0064" w:rsidP="00023441">
      <w:pPr>
        <w:pStyle w:val="BodyText2"/>
        <w:spacing w:before="120" w:after="120"/>
        <w:rPr>
          <w:rFonts w:ascii="Times New Roman" w:hAnsi="Times New Roman"/>
          <w:sz w:val="26"/>
          <w:szCs w:val="26"/>
          <w:u w:val="single"/>
        </w:rPr>
      </w:pPr>
      <w:r w:rsidRPr="00B32C38">
        <w:rPr>
          <w:rFonts w:ascii="Times New Roman" w:hAnsi="Times New Roman"/>
          <w:sz w:val="26"/>
          <w:szCs w:val="26"/>
        </w:rPr>
        <w:t xml:space="preserve">2. </w:t>
      </w:r>
      <w:r w:rsidRPr="00B32C38">
        <w:rPr>
          <w:rFonts w:ascii="Times New Roman" w:hAnsi="Times New Roman"/>
          <w:sz w:val="26"/>
          <w:szCs w:val="26"/>
          <w:u w:val="single"/>
        </w:rPr>
        <w:t>Thực dân Pháp xâm lược Việt Nam</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368"/>
        <w:gridCol w:w="5812"/>
      </w:tblGrid>
      <w:tr w:rsidR="00AD0064" w:rsidRPr="00B32C38" w:rsidTr="007D363F">
        <w:tc>
          <w:tcPr>
            <w:tcW w:w="1305" w:type="dxa"/>
            <w:shd w:val="clear" w:color="auto" w:fill="auto"/>
          </w:tcPr>
          <w:p w:rsidR="00AD0064" w:rsidRPr="00B32C38" w:rsidRDefault="00AD0064" w:rsidP="00023441">
            <w:pPr>
              <w:pStyle w:val="BodyText2"/>
              <w:spacing w:before="120" w:after="120"/>
              <w:jc w:val="center"/>
              <w:rPr>
                <w:rFonts w:ascii="Times New Roman" w:hAnsi="Times New Roman"/>
                <w:b w:val="0"/>
                <w:sz w:val="26"/>
                <w:szCs w:val="26"/>
              </w:rPr>
            </w:pPr>
            <w:r w:rsidRPr="00B32C38">
              <w:rPr>
                <w:rFonts w:ascii="Times New Roman" w:hAnsi="Times New Roman"/>
                <w:b w:val="0"/>
                <w:sz w:val="26"/>
                <w:szCs w:val="26"/>
              </w:rPr>
              <w:t>Thời gian</w:t>
            </w:r>
          </w:p>
        </w:tc>
        <w:tc>
          <w:tcPr>
            <w:tcW w:w="3368" w:type="dxa"/>
            <w:shd w:val="clear" w:color="auto" w:fill="auto"/>
          </w:tcPr>
          <w:p w:rsidR="00AD0064" w:rsidRPr="00B32C38" w:rsidRDefault="00AD0064" w:rsidP="00023441">
            <w:pPr>
              <w:pStyle w:val="BodyText2"/>
              <w:spacing w:before="120" w:after="120"/>
              <w:jc w:val="center"/>
              <w:rPr>
                <w:rFonts w:ascii="Times New Roman" w:hAnsi="Times New Roman"/>
                <w:b w:val="0"/>
                <w:sz w:val="26"/>
                <w:szCs w:val="26"/>
              </w:rPr>
            </w:pPr>
            <w:r w:rsidRPr="00B32C38">
              <w:rPr>
                <w:rFonts w:ascii="Times New Roman" w:hAnsi="Times New Roman"/>
                <w:b w:val="0"/>
                <w:sz w:val="26"/>
                <w:szCs w:val="26"/>
              </w:rPr>
              <w:t>Địa bàn</w:t>
            </w:r>
          </w:p>
        </w:tc>
        <w:tc>
          <w:tcPr>
            <w:tcW w:w="5812" w:type="dxa"/>
            <w:shd w:val="clear" w:color="auto" w:fill="auto"/>
          </w:tcPr>
          <w:p w:rsidR="00AD0064" w:rsidRPr="00B32C38" w:rsidRDefault="00AD0064" w:rsidP="00023441">
            <w:pPr>
              <w:pStyle w:val="BodyText2"/>
              <w:spacing w:before="120" w:after="120"/>
              <w:jc w:val="center"/>
              <w:rPr>
                <w:rFonts w:ascii="Times New Roman" w:hAnsi="Times New Roman"/>
                <w:b w:val="0"/>
                <w:sz w:val="26"/>
                <w:szCs w:val="26"/>
              </w:rPr>
            </w:pPr>
            <w:r w:rsidRPr="00B32C38">
              <w:rPr>
                <w:rFonts w:ascii="Times New Roman" w:hAnsi="Times New Roman"/>
                <w:b w:val="0"/>
                <w:sz w:val="26"/>
                <w:szCs w:val="26"/>
              </w:rPr>
              <w:t>Kết quả</w:t>
            </w:r>
          </w:p>
        </w:tc>
      </w:tr>
      <w:tr w:rsidR="00AD0064" w:rsidRPr="00B32C38" w:rsidTr="007D363F">
        <w:tc>
          <w:tcPr>
            <w:tcW w:w="1305" w:type="dxa"/>
            <w:shd w:val="clear" w:color="auto" w:fill="auto"/>
          </w:tcPr>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1/9/1858</w:t>
            </w:r>
          </w:p>
        </w:tc>
        <w:tc>
          <w:tcPr>
            <w:tcW w:w="3368" w:type="dxa"/>
            <w:shd w:val="clear" w:color="auto" w:fill="auto"/>
          </w:tcPr>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TD Pháp đánh bán đảo Sơn Trà (Đà Nẵng)</w:t>
            </w:r>
          </w:p>
        </w:tc>
        <w:tc>
          <w:tcPr>
            <w:tcW w:w="5812" w:type="dxa"/>
            <w:shd w:val="clear" w:color="auto" w:fill="auto"/>
          </w:tcPr>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Pháp bị giam chân ở Đà Nẵng, “Kế hoạch đánh nhanh thắng nhanh” bước đầu bị phá sản.</w:t>
            </w:r>
          </w:p>
        </w:tc>
      </w:tr>
      <w:tr w:rsidR="00AD0064" w:rsidRPr="00B32C38" w:rsidTr="007D363F">
        <w:tc>
          <w:tcPr>
            <w:tcW w:w="1305" w:type="dxa"/>
            <w:shd w:val="clear" w:color="auto" w:fill="auto"/>
          </w:tcPr>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2/1859</w:t>
            </w:r>
          </w:p>
        </w:tc>
        <w:tc>
          <w:tcPr>
            <w:tcW w:w="3368" w:type="dxa"/>
            <w:shd w:val="clear" w:color="auto" w:fill="auto"/>
          </w:tcPr>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TD Pháp đánh TD Pháp đánh Gia Định</w:t>
            </w:r>
          </w:p>
        </w:tc>
        <w:tc>
          <w:tcPr>
            <w:tcW w:w="5812" w:type="dxa"/>
            <w:shd w:val="clear" w:color="auto" w:fill="auto"/>
          </w:tcPr>
          <w:p w:rsidR="00AD0064" w:rsidRPr="00B32C38" w:rsidRDefault="00AD0064" w:rsidP="00023441">
            <w:pPr>
              <w:pStyle w:val="BodyText2"/>
              <w:spacing w:before="120" w:after="120"/>
              <w:jc w:val="left"/>
              <w:rPr>
                <w:rFonts w:ascii="Times New Roman" w:hAnsi="Times New Roman"/>
                <w:b w:val="0"/>
                <w:sz w:val="26"/>
                <w:szCs w:val="26"/>
              </w:rPr>
            </w:pPr>
            <w:r w:rsidRPr="00B32C38">
              <w:rPr>
                <w:rFonts w:ascii="Times New Roman" w:hAnsi="Times New Roman"/>
                <w:b w:val="0"/>
                <w:sz w:val="26"/>
                <w:szCs w:val="26"/>
              </w:rPr>
              <w:t>“Kế hoạch đánh nhanh thắng nhanh” thất bại, Pháp chuyển sang kế hoạch “chinh phục từng gói nhỏ”.</w:t>
            </w:r>
          </w:p>
        </w:tc>
      </w:tr>
      <w:tr w:rsidR="00AD0064" w:rsidRPr="00B32C38" w:rsidTr="007D363F">
        <w:tc>
          <w:tcPr>
            <w:tcW w:w="1305" w:type="dxa"/>
            <w:shd w:val="clear" w:color="auto" w:fill="auto"/>
          </w:tcPr>
          <w:p w:rsidR="00AD0064" w:rsidRPr="00B32C38" w:rsidRDefault="00AD0064" w:rsidP="00023441">
            <w:pPr>
              <w:pStyle w:val="BodyText2"/>
              <w:spacing w:before="120" w:after="120"/>
              <w:rPr>
                <w:rFonts w:ascii="Times New Roman" w:hAnsi="Times New Roman"/>
                <w:b w:val="0"/>
                <w:sz w:val="26"/>
                <w:szCs w:val="26"/>
              </w:rPr>
            </w:pP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2/1861</w:t>
            </w:r>
          </w:p>
        </w:tc>
        <w:tc>
          <w:tcPr>
            <w:tcW w:w="3368" w:type="dxa"/>
            <w:shd w:val="clear" w:color="auto" w:fill="auto"/>
          </w:tcPr>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TD Pháp đánh 3 tỉnh miền Đông (Định Tường, Biên Hòa, Vĩnh Long).</w:t>
            </w:r>
          </w:p>
        </w:tc>
        <w:tc>
          <w:tcPr>
            <w:tcW w:w="5812" w:type="dxa"/>
            <w:shd w:val="clear" w:color="auto" w:fill="auto"/>
          </w:tcPr>
          <w:p w:rsidR="00AD0064" w:rsidRPr="00B32C38" w:rsidRDefault="00AD0064" w:rsidP="00023441">
            <w:pPr>
              <w:pStyle w:val="BodyText2"/>
              <w:spacing w:before="120" w:after="120"/>
              <w:jc w:val="left"/>
              <w:rPr>
                <w:rFonts w:ascii="Times New Roman" w:hAnsi="Times New Roman"/>
                <w:b w:val="0"/>
                <w:sz w:val="26"/>
                <w:szCs w:val="26"/>
              </w:rPr>
            </w:pPr>
            <w:r w:rsidRPr="00B32C38">
              <w:rPr>
                <w:rFonts w:ascii="Times New Roman" w:hAnsi="Times New Roman"/>
                <w:b w:val="0"/>
                <w:sz w:val="26"/>
                <w:szCs w:val="26"/>
              </w:rPr>
              <w:t>- Chiếm 3 tỉnh miền Đông</w:t>
            </w:r>
          </w:p>
          <w:p w:rsidR="00AD0064" w:rsidRPr="00B32C38" w:rsidRDefault="00AD0064" w:rsidP="00023441">
            <w:pPr>
              <w:pStyle w:val="BodyText2"/>
              <w:spacing w:before="120" w:after="120"/>
              <w:jc w:val="left"/>
              <w:rPr>
                <w:rFonts w:ascii="Times New Roman" w:hAnsi="Times New Roman"/>
                <w:b w:val="0"/>
                <w:sz w:val="26"/>
                <w:szCs w:val="26"/>
              </w:rPr>
            </w:pPr>
            <w:r w:rsidRPr="00B32C38">
              <w:rPr>
                <w:rFonts w:ascii="Times New Roman" w:hAnsi="Times New Roman"/>
                <w:b w:val="0"/>
                <w:sz w:val="26"/>
                <w:szCs w:val="26"/>
              </w:rPr>
              <w:t xml:space="preserve">- 5/6/1862, triều đình Huế kí Hiệp ước Nhâm Tuất:      </w:t>
            </w:r>
          </w:p>
        </w:tc>
      </w:tr>
      <w:tr w:rsidR="00AD0064" w:rsidRPr="00B32C38" w:rsidTr="007D363F">
        <w:tc>
          <w:tcPr>
            <w:tcW w:w="1305" w:type="dxa"/>
            <w:shd w:val="clear" w:color="auto" w:fill="auto"/>
          </w:tcPr>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6/1867</w:t>
            </w:r>
          </w:p>
        </w:tc>
        <w:tc>
          <w:tcPr>
            <w:tcW w:w="3368" w:type="dxa"/>
            <w:shd w:val="clear" w:color="auto" w:fill="auto"/>
          </w:tcPr>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TD Pháp chiếm 3 tỉnh miền Tây Nam Kì (Vĩnh Long, An Giang, Hà Tiên).</w:t>
            </w:r>
          </w:p>
          <w:p w:rsidR="00AD0064" w:rsidRPr="00B32C38" w:rsidRDefault="00AD0064" w:rsidP="00023441">
            <w:pPr>
              <w:pStyle w:val="BodyText2"/>
              <w:spacing w:before="120" w:after="120"/>
              <w:rPr>
                <w:rFonts w:ascii="Times New Roman" w:hAnsi="Times New Roman"/>
                <w:b w:val="0"/>
                <w:sz w:val="26"/>
                <w:szCs w:val="26"/>
              </w:rPr>
            </w:pPr>
          </w:p>
        </w:tc>
        <w:tc>
          <w:tcPr>
            <w:tcW w:w="5812" w:type="dxa"/>
            <w:shd w:val="clear" w:color="auto" w:fill="auto"/>
          </w:tcPr>
          <w:p w:rsidR="00AD0064" w:rsidRPr="00B32C38" w:rsidRDefault="00AD0064" w:rsidP="00023441">
            <w:pPr>
              <w:pStyle w:val="BodyText2"/>
              <w:spacing w:before="120" w:after="120"/>
              <w:jc w:val="left"/>
              <w:rPr>
                <w:rFonts w:ascii="Times New Roman" w:hAnsi="Times New Roman"/>
                <w:b w:val="0"/>
                <w:sz w:val="26"/>
                <w:szCs w:val="26"/>
              </w:rPr>
            </w:pPr>
            <w:r w:rsidRPr="00B32C38">
              <w:rPr>
                <w:rFonts w:ascii="Times New Roman" w:hAnsi="Times New Roman"/>
                <w:b w:val="0"/>
                <w:sz w:val="26"/>
                <w:szCs w:val="26"/>
              </w:rPr>
              <w:t>Chiếm được 3 tỉnh miền Tây không tốn một viên đạn</w:t>
            </w:r>
          </w:p>
        </w:tc>
      </w:tr>
    </w:tbl>
    <w:p w:rsidR="00AD0064" w:rsidRPr="00B32C38" w:rsidRDefault="00AD0064" w:rsidP="00023441">
      <w:pPr>
        <w:pStyle w:val="BodyText2"/>
        <w:spacing w:before="120" w:after="120"/>
        <w:rPr>
          <w:rFonts w:ascii="Times New Roman" w:hAnsi="Times New Roman"/>
          <w:sz w:val="26"/>
          <w:szCs w:val="26"/>
        </w:rPr>
      </w:pPr>
      <w:r w:rsidRPr="00B32C38">
        <w:rPr>
          <w:rFonts w:ascii="Times New Roman" w:hAnsi="Times New Roman"/>
          <w:sz w:val="26"/>
          <w:szCs w:val="26"/>
        </w:rPr>
        <w:t>* Thực dân Pháp đánh chiếm Bắc Kì lần thứ nhất 1873</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Lấy cớ giải quyết vụ Đuy-puy, Pháp cử Gác-ni-ê mang quân ra Bắc.</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- 20/11/1873, Pháp đánh thành Hà Nội sau đó mở rộng đánh chiếm các tỉnh đồng bằng sông Hồng (Hưng Yên, Hải Dương, Ninh Bình).</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Nhà Nguyễn kí với thực dân Pháp Hiệp ước Giáp Tuất 1874 chấp nhận cho Pháp 3 tỉnh miền Tây Nam Kì…</w:t>
      </w:r>
    </w:p>
    <w:p w:rsidR="00AD0064" w:rsidRPr="00B32C38" w:rsidRDefault="00AD0064" w:rsidP="00023441">
      <w:pPr>
        <w:pStyle w:val="BodyText2"/>
        <w:spacing w:before="120" w:after="120"/>
        <w:rPr>
          <w:rFonts w:ascii="Times New Roman" w:hAnsi="Times New Roman"/>
          <w:sz w:val="26"/>
          <w:szCs w:val="26"/>
        </w:rPr>
      </w:pPr>
      <w:r w:rsidRPr="00B32C38">
        <w:rPr>
          <w:rFonts w:ascii="Times New Roman" w:hAnsi="Times New Roman"/>
          <w:sz w:val="26"/>
          <w:szCs w:val="26"/>
        </w:rPr>
        <w:t>* Quân Pháp đánh chiếm Hà Nội và các tỉnh Bắc Kì lần thứ hai (1882 - 1883)</w:t>
      </w:r>
    </w:p>
    <w:p w:rsidR="00AD0064" w:rsidRPr="00B32C38" w:rsidRDefault="00AD0064" w:rsidP="00023441">
      <w:pPr>
        <w:spacing w:before="120" w:after="120" w:line="240" w:lineRule="auto"/>
        <w:ind w:right="6"/>
        <w:jc w:val="both"/>
        <w:rPr>
          <w:rFonts w:ascii="Times New Roman" w:hAnsi="Times New Roman" w:cs="Times New Roman"/>
          <w:sz w:val="26"/>
          <w:szCs w:val="26"/>
        </w:rPr>
      </w:pPr>
      <w:r w:rsidRPr="00B32C38">
        <w:rPr>
          <w:rFonts w:ascii="Times New Roman" w:hAnsi="Times New Roman" w:cs="Times New Roman"/>
          <w:sz w:val="26"/>
          <w:szCs w:val="26"/>
        </w:rPr>
        <w:t>- Pháp vu cáo triều đình vi phạm Hiệp ước Giáp Tuất 1874.</w:t>
      </w:r>
    </w:p>
    <w:p w:rsidR="00AD0064" w:rsidRPr="00B32C38" w:rsidRDefault="00AD0064" w:rsidP="00023441">
      <w:pPr>
        <w:spacing w:before="120" w:after="120" w:line="240" w:lineRule="auto"/>
        <w:ind w:right="6"/>
        <w:jc w:val="both"/>
        <w:rPr>
          <w:rFonts w:ascii="Times New Roman" w:hAnsi="Times New Roman" w:cs="Times New Roman"/>
          <w:sz w:val="26"/>
          <w:szCs w:val="26"/>
        </w:rPr>
      </w:pPr>
      <w:r w:rsidRPr="00B32C38">
        <w:rPr>
          <w:rFonts w:ascii="Times New Roman" w:hAnsi="Times New Roman" w:cs="Times New Roman"/>
          <w:sz w:val="26"/>
          <w:szCs w:val="26"/>
        </w:rPr>
        <w:t>- 25/4/1882:  Pháp nổ súng đánh chiếm thành Hà Nộ</w:t>
      </w:r>
      <w:r w:rsidR="0018736D">
        <w:rPr>
          <w:rFonts w:ascii="Times New Roman" w:hAnsi="Times New Roman" w:cs="Times New Roman"/>
          <w:sz w:val="26"/>
          <w:szCs w:val="26"/>
        </w:rPr>
        <w:t>i</w:t>
      </w:r>
      <w:r w:rsidR="0018736D" w:rsidRPr="0018736D">
        <w:rPr>
          <w:rFonts w:ascii="Times New Roman" w:hAnsi="Times New Roman" w:cs="Times New Roman"/>
          <w:sz w:val="26"/>
          <w:szCs w:val="26"/>
        </w:rPr>
        <w:sym w:font="Wingdings" w:char="F0E0"/>
      </w:r>
      <w:r w:rsidRPr="00B32C38">
        <w:rPr>
          <w:rFonts w:ascii="Times New Roman" w:hAnsi="Times New Roman" w:cs="Times New Roman"/>
          <w:sz w:val="26"/>
          <w:szCs w:val="26"/>
        </w:rPr>
        <w:t>Pháp chiếm mỏ than Hòn Gai, Quảng Yên, Nam Định….</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Hai bản hiệp ước 1883 và 1884, nhà nước phong kiến Nguyễn đầu hàng</w:t>
      </w:r>
    </w:p>
    <w:p w:rsidR="00AD0064" w:rsidRPr="00B32C38" w:rsidRDefault="00AD0064" w:rsidP="00023441">
      <w:pPr>
        <w:spacing w:before="120" w:after="120" w:line="240" w:lineRule="auto"/>
        <w:ind w:right="6"/>
        <w:jc w:val="both"/>
        <w:rPr>
          <w:rFonts w:ascii="Times New Roman" w:hAnsi="Times New Roman" w:cs="Times New Roman"/>
          <w:sz w:val="26"/>
          <w:szCs w:val="26"/>
        </w:rPr>
      </w:pPr>
      <w:r w:rsidRPr="00B32C38">
        <w:rPr>
          <w:rFonts w:ascii="Times New Roman" w:hAnsi="Times New Roman" w:cs="Times New Roman"/>
          <w:sz w:val="26"/>
          <w:szCs w:val="26"/>
        </w:rPr>
        <w:sym w:font="Symbol" w:char="F0AE"/>
      </w:r>
      <w:r w:rsidRPr="00B32C38">
        <w:rPr>
          <w:rFonts w:ascii="Times New Roman" w:hAnsi="Times New Roman" w:cs="Times New Roman"/>
          <w:sz w:val="26"/>
          <w:szCs w:val="26"/>
        </w:rPr>
        <w:t xml:space="preserve"> Việt Nam trở thành một nước thuộc địa nửa phong kiến.</w:t>
      </w:r>
    </w:p>
    <w:p w:rsidR="00AD0064" w:rsidRPr="00B32C38" w:rsidRDefault="00AD0064" w:rsidP="00023441">
      <w:pPr>
        <w:pStyle w:val="BodyText2"/>
        <w:spacing w:before="120" w:after="120"/>
        <w:rPr>
          <w:rFonts w:ascii="Times New Roman" w:hAnsi="Times New Roman"/>
          <w:sz w:val="26"/>
          <w:szCs w:val="26"/>
        </w:rPr>
      </w:pPr>
      <w:r w:rsidRPr="00B32C38">
        <w:rPr>
          <w:rFonts w:ascii="Times New Roman" w:hAnsi="Times New Roman"/>
          <w:sz w:val="26"/>
          <w:szCs w:val="26"/>
        </w:rPr>
        <w:t xml:space="preserve">3. </w:t>
      </w:r>
      <w:r w:rsidRPr="0018736D">
        <w:rPr>
          <w:rFonts w:ascii="Times New Roman" w:hAnsi="Times New Roman"/>
          <w:sz w:val="26"/>
          <w:szCs w:val="26"/>
          <w:u w:val="single"/>
        </w:rPr>
        <w:t>Nhân dân Việt Nam kháng chiến chống thực dân Pháp xâm lược</w:t>
      </w:r>
    </w:p>
    <w:p w:rsidR="00AD0064" w:rsidRPr="00B32C38" w:rsidRDefault="00AD0064" w:rsidP="00023441">
      <w:pPr>
        <w:pStyle w:val="BodyText2"/>
        <w:spacing w:before="120" w:after="120"/>
        <w:rPr>
          <w:rFonts w:ascii="Times New Roman" w:hAnsi="Times New Roman"/>
          <w:sz w:val="26"/>
          <w:szCs w:val="26"/>
        </w:rPr>
      </w:pPr>
      <w:r w:rsidRPr="00B32C38">
        <w:rPr>
          <w:rFonts w:ascii="Times New Roman" w:hAnsi="Times New Roman"/>
          <w:sz w:val="26"/>
          <w:szCs w:val="26"/>
        </w:rPr>
        <w:t>a. Kháng chiến ở Đà Nẵng</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- 1/9/1858, Pháp tấn công bán đảo Sơn Trà</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Quân dân ta đẩy lùi các đợt tấn công của địch.</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Thực hiện “vườn không nhà trống” gây cho địch nhiều khó khăn.</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xml:space="preserve">- Kế hoạch đánh nhanh thắng nhanh bị thất bại Pháp bị cầm chân 5 tháng ở Đà Nẵng. </w:t>
      </w:r>
    </w:p>
    <w:p w:rsidR="00AD0064" w:rsidRPr="00B32C38" w:rsidRDefault="00AD0064" w:rsidP="00023441">
      <w:pPr>
        <w:pStyle w:val="BodyText2"/>
        <w:spacing w:before="120" w:after="120"/>
        <w:rPr>
          <w:rFonts w:ascii="Times New Roman" w:hAnsi="Times New Roman"/>
          <w:sz w:val="26"/>
          <w:szCs w:val="26"/>
        </w:rPr>
      </w:pPr>
      <w:r w:rsidRPr="00B32C38">
        <w:rPr>
          <w:rFonts w:ascii="Times New Roman" w:hAnsi="Times New Roman"/>
          <w:sz w:val="26"/>
          <w:szCs w:val="26"/>
        </w:rPr>
        <w:t>b. Kháng chiến ở Gia Định và các tỉnh Nam Kì</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xml:space="preserve">- 17/2/1859, Pháp đánh chiếm thành Gia Định. </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xml:space="preserve">- Nhân dân kháng chiến làm thất bại “Kế hoạch đánh nhanh thắng nhanh” của thực dân Pháp, thực dân Pháp phải chuyển sang kế hoạch “chinh phục từng gói nhỏ”. </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Triều đình thiếu kiên quyết, chỉ phòng thủ, xuất hiện tư tưởng chủ hòa.</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Nhân dân Nam Kì anh dũng chống Pháp:</w:t>
      </w:r>
      <w:r w:rsidR="0018736D">
        <w:rPr>
          <w:rFonts w:ascii="Times New Roman" w:hAnsi="Times New Roman"/>
          <w:b w:val="0"/>
          <w:sz w:val="26"/>
          <w:szCs w:val="26"/>
        </w:rPr>
        <w:t xml:space="preserve"> </w:t>
      </w:r>
      <w:r w:rsidRPr="00B32C38">
        <w:rPr>
          <w:rFonts w:ascii="Times New Roman" w:hAnsi="Times New Roman"/>
          <w:b w:val="0"/>
          <w:sz w:val="26"/>
          <w:szCs w:val="26"/>
        </w:rPr>
        <w:t>Trận đánh Quý Sơn (Gò Công), vụ đốt cháy tàu giặc trên sông Nhật Tảo của Nguyễn Trung Trực…</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Khởi nghĩa Trương Định “Bình Tây đại nguyên soái” tiêu biểu cho tinh thần quật khởi của nhân dân Nam Kì</w:t>
      </w:r>
      <w:r w:rsidR="0018736D">
        <w:rPr>
          <w:rFonts w:ascii="Times New Roman" w:hAnsi="Times New Roman"/>
          <w:b w:val="0"/>
          <w:sz w:val="26"/>
          <w:szCs w:val="26"/>
        </w:rPr>
        <w:t>…</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sym w:font="Wingdings" w:char="F0E0"/>
      </w:r>
      <w:r w:rsidRPr="00B32C38">
        <w:rPr>
          <w:rFonts w:ascii="Times New Roman" w:hAnsi="Times New Roman"/>
          <w:b w:val="0"/>
          <w:sz w:val="26"/>
          <w:szCs w:val="26"/>
        </w:rPr>
        <w:t xml:space="preserve"> thực hiện nhiệm </w:t>
      </w:r>
      <w:r w:rsidRPr="00B32C38">
        <w:rPr>
          <w:rFonts w:ascii="Times New Roman" w:hAnsi="Times New Roman"/>
          <w:b w:val="0"/>
          <w:i/>
          <w:sz w:val="26"/>
          <w:szCs w:val="26"/>
        </w:rPr>
        <w:t>vụ chống Pháp và chống phong kiến</w:t>
      </w:r>
      <w:r w:rsidRPr="00B32C38">
        <w:rPr>
          <w:rFonts w:ascii="Times New Roman" w:hAnsi="Times New Roman"/>
          <w:b w:val="0"/>
          <w:sz w:val="26"/>
          <w:szCs w:val="26"/>
        </w:rPr>
        <w:t xml:space="preserve"> đầu hàng.</w:t>
      </w:r>
    </w:p>
    <w:p w:rsidR="00AD0064" w:rsidRPr="00B32C38" w:rsidRDefault="00AD0064" w:rsidP="00023441">
      <w:pPr>
        <w:pStyle w:val="BodyText2"/>
        <w:spacing w:before="120" w:after="120"/>
        <w:rPr>
          <w:rFonts w:ascii="Times New Roman" w:hAnsi="Times New Roman"/>
          <w:sz w:val="26"/>
          <w:szCs w:val="26"/>
        </w:rPr>
      </w:pPr>
      <w:r w:rsidRPr="00B32C38">
        <w:rPr>
          <w:rFonts w:ascii="Times New Roman" w:hAnsi="Times New Roman"/>
          <w:sz w:val="26"/>
          <w:szCs w:val="26"/>
        </w:rPr>
        <w:t>c. Phong trào kháng chiến ở Bắc Kì trong những năm 1873  và 1882</w:t>
      </w:r>
    </w:p>
    <w:p w:rsidR="00AD0064" w:rsidRPr="00B32C38" w:rsidRDefault="00AD0064" w:rsidP="00023441">
      <w:pPr>
        <w:pStyle w:val="BodyText2"/>
        <w:spacing w:before="120" w:after="120"/>
        <w:rPr>
          <w:rFonts w:ascii="Times New Roman" w:hAnsi="Times New Roman"/>
          <w:sz w:val="26"/>
          <w:szCs w:val="26"/>
        </w:rPr>
      </w:pPr>
      <w:r w:rsidRPr="00B32C38">
        <w:rPr>
          <w:rFonts w:ascii="Times New Roman" w:hAnsi="Times New Roman"/>
          <w:sz w:val="26"/>
          <w:szCs w:val="26"/>
        </w:rPr>
        <w:t>*Quân, dân ở Bắc Kì kháng chiến chống Pháp lần 1 (1873)</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xml:space="preserve"> + Dưới sự chỉ huy của viên Chưởng cơ, 100 binh lính đã chiến đấu và hy sinh anh dũng tại Ô Thanh Hà (sau gọi là Ô Quan Chưởng).</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xml:space="preserve"> + Tổng đốc Nguyễn Tri Phương đã chỉ huy quân sĩ chiến đấu dũng cảm. </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xml:space="preserve">  + 21/12/1873, trận Cầu Giấy Gác-ni-e tử trận, thực dân Pháp hoang mang, chủ động thương lượng với triều đình.</w:t>
      </w:r>
    </w:p>
    <w:p w:rsidR="00AD0064" w:rsidRPr="00B32C38" w:rsidRDefault="00AD0064" w:rsidP="00023441">
      <w:pPr>
        <w:pStyle w:val="BodyText2"/>
        <w:spacing w:before="120" w:after="120"/>
        <w:rPr>
          <w:rFonts w:ascii="Times New Roman" w:hAnsi="Times New Roman"/>
          <w:sz w:val="26"/>
          <w:szCs w:val="26"/>
        </w:rPr>
      </w:pPr>
      <w:r w:rsidRPr="00B32C38">
        <w:rPr>
          <w:rFonts w:ascii="Times New Roman" w:hAnsi="Times New Roman"/>
          <w:sz w:val="26"/>
          <w:szCs w:val="26"/>
        </w:rPr>
        <w:t>* Quân, dân ở Bắc Kì kháng chiến chống Pháp lần 2 (1883)</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Tổng đốc Hoàng Diệu đã chỉ huy quân sĩ chiến đấu anh dũng tới cùng, Hoàng Diệu tự vẫn. Thành Hà Nội rơi vào tay Pháp.</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Chiến thắng Cầu Giấy lần 2 (19/5/1883), tướng Ri-vi-e tử trận.</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=&gt; Nhân dân phấn khích, triều đình chủ trương cầu hòa.</w:t>
      </w:r>
    </w:p>
    <w:p w:rsidR="0018736D" w:rsidRDefault="0018736D" w:rsidP="00023441">
      <w:pPr>
        <w:pStyle w:val="BodyText2"/>
        <w:spacing w:before="120" w:after="120"/>
        <w:rPr>
          <w:rFonts w:ascii="Times New Roman" w:hAnsi="Times New Roman"/>
          <w:sz w:val="26"/>
          <w:szCs w:val="26"/>
        </w:rPr>
      </w:pPr>
      <w:r>
        <w:rPr>
          <w:rFonts w:ascii="Times New Roman" w:hAnsi="Times New Roman"/>
          <w:sz w:val="26"/>
          <w:szCs w:val="26"/>
        </w:rPr>
        <w:t>4.</w:t>
      </w:r>
      <w:r w:rsidR="00AD0064" w:rsidRPr="00B32C38">
        <w:rPr>
          <w:rFonts w:ascii="Times New Roman" w:hAnsi="Times New Roman"/>
          <w:sz w:val="26"/>
          <w:szCs w:val="26"/>
        </w:rPr>
        <w:t xml:space="preserve"> </w:t>
      </w:r>
      <w:r w:rsidRPr="0018736D">
        <w:rPr>
          <w:rFonts w:ascii="Times New Roman" w:hAnsi="Times New Roman"/>
          <w:sz w:val="26"/>
          <w:szCs w:val="26"/>
          <w:u w:val="single"/>
        </w:rPr>
        <w:t>Các bản Hiệp ước nhà Nguyễn kí với Pháp</w:t>
      </w:r>
    </w:p>
    <w:p w:rsidR="0018736D" w:rsidRPr="00B32C38" w:rsidRDefault="0018736D" w:rsidP="0018736D">
      <w:pPr>
        <w:pStyle w:val="BodyText2"/>
        <w:spacing w:before="120" w:after="120"/>
        <w:rPr>
          <w:rFonts w:ascii="Times New Roman" w:hAnsi="Times New Roman"/>
          <w:b w:val="0"/>
          <w:sz w:val="26"/>
          <w:szCs w:val="26"/>
        </w:rPr>
      </w:pPr>
      <w:r w:rsidRPr="0018736D">
        <w:rPr>
          <w:rFonts w:ascii="Times New Roman" w:hAnsi="Times New Roman"/>
          <w:i/>
          <w:sz w:val="26"/>
          <w:szCs w:val="26"/>
        </w:rPr>
        <w:t>- 5/6/1862, triều đình Huế kí Hiệp ước Nhâm Tuất</w:t>
      </w:r>
      <w:r w:rsidRPr="00B32C38">
        <w:rPr>
          <w:rFonts w:ascii="Times New Roman" w:hAnsi="Times New Roman"/>
          <w:b w:val="0"/>
          <w:sz w:val="26"/>
          <w:szCs w:val="26"/>
        </w:rPr>
        <w:t xml:space="preserve"> </w:t>
      </w:r>
      <w:r w:rsidRPr="00B32C38">
        <w:rPr>
          <w:rFonts w:ascii="Times New Roman" w:hAnsi="Times New Roman"/>
          <w:b w:val="0"/>
          <w:sz w:val="26"/>
          <w:szCs w:val="26"/>
        </w:rPr>
        <w:sym w:font="Wingdings" w:char="F0E0"/>
      </w:r>
      <w:r w:rsidRPr="00B32C38">
        <w:rPr>
          <w:rFonts w:ascii="Times New Roman" w:hAnsi="Times New Roman"/>
          <w:b w:val="0"/>
          <w:sz w:val="26"/>
          <w:szCs w:val="26"/>
        </w:rPr>
        <w:t xml:space="preserve"> chấp nhận cho Pháp 3 tỉnh miền Đông Nam Kì</w:t>
      </w:r>
    </w:p>
    <w:p w:rsidR="0018736D" w:rsidRPr="00B32C38" w:rsidRDefault="0018736D" w:rsidP="0018736D">
      <w:pPr>
        <w:pStyle w:val="BodyText2"/>
        <w:spacing w:before="120" w:after="120"/>
        <w:rPr>
          <w:rFonts w:ascii="Times New Roman" w:hAnsi="Times New Roman"/>
          <w:b w:val="0"/>
          <w:sz w:val="26"/>
          <w:szCs w:val="26"/>
        </w:rPr>
      </w:pPr>
      <w:r w:rsidRPr="0018736D">
        <w:rPr>
          <w:rFonts w:ascii="Times New Roman" w:hAnsi="Times New Roman"/>
          <w:i/>
          <w:sz w:val="26"/>
          <w:szCs w:val="26"/>
        </w:rPr>
        <w:t>- Năm 1874, triều đình kí với thực dân Pháp  điều ước Giáp Tuất</w:t>
      </w:r>
      <w:r>
        <w:rPr>
          <w:rFonts w:ascii="Times New Roman" w:hAnsi="Times New Roman"/>
          <w:b w:val="0"/>
          <w:sz w:val="26"/>
          <w:szCs w:val="26"/>
        </w:rPr>
        <w:t>:</w:t>
      </w:r>
      <w:r w:rsidRPr="00B32C38">
        <w:rPr>
          <w:rFonts w:ascii="Times New Roman" w:hAnsi="Times New Roman"/>
          <w:b w:val="0"/>
          <w:sz w:val="26"/>
          <w:szCs w:val="26"/>
        </w:rPr>
        <w:t xml:space="preserve"> dâng toàn bộ 6 tỉnh Nam Kì cho Pháp.</w:t>
      </w:r>
    </w:p>
    <w:p w:rsidR="0018736D" w:rsidRPr="00B32C38" w:rsidRDefault="0018736D" w:rsidP="0018736D">
      <w:pPr>
        <w:pStyle w:val="BodyText2"/>
        <w:spacing w:before="120" w:after="120"/>
        <w:rPr>
          <w:rFonts w:ascii="Times New Roman" w:hAnsi="Times New Roman"/>
          <w:b w:val="0"/>
          <w:sz w:val="26"/>
          <w:szCs w:val="26"/>
        </w:rPr>
      </w:pPr>
      <w:r w:rsidRPr="00B32C38">
        <w:rPr>
          <w:rFonts w:ascii="Times New Roman" w:hAnsi="Times New Roman"/>
          <w:b w:val="0"/>
          <w:sz w:val="26"/>
          <w:szCs w:val="26"/>
        </w:rPr>
        <w:sym w:font="Wingdings" w:char="F0E0"/>
      </w:r>
      <w:r w:rsidRPr="00B32C38">
        <w:rPr>
          <w:rFonts w:ascii="Times New Roman" w:hAnsi="Times New Roman"/>
          <w:b w:val="0"/>
          <w:sz w:val="26"/>
          <w:szCs w:val="26"/>
        </w:rPr>
        <w:t xml:space="preserve"> Hiệp ước gây nên làn sóng bất bình trong nhân dân. Phong trào kháng chiến kết hợp chống thực dân với chống phong kiến đầu hàng diễn ra khắp cả nước.</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b w:val="0"/>
          <w:sz w:val="26"/>
          <w:szCs w:val="26"/>
        </w:rPr>
        <w:t>- Nghe tin Pháp tấn công Thuận An, triều đình Huế vội xin đình chiến.</w:t>
      </w:r>
    </w:p>
    <w:p w:rsidR="00AD0064" w:rsidRPr="0018736D" w:rsidRDefault="00AD0064" w:rsidP="00023441">
      <w:pPr>
        <w:pStyle w:val="BodyText2"/>
        <w:spacing w:before="120" w:after="120"/>
        <w:rPr>
          <w:rFonts w:ascii="Times New Roman" w:hAnsi="Times New Roman"/>
          <w:i/>
          <w:sz w:val="26"/>
          <w:szCs w:val="26"/>
        </w:rPr>
      </w:pPr>
      <w:r w:rsidRPr="00B32C38">
        <w:rPr>
          <w:rFonts w:ascii="Times New Roman" w:hAnsi="Times New Roman"/>
          <w:i/>
          <w:sz w:val="26"/>
          <w:szCs w:val="26"/>
        </w:rPr>
        <w:t xml:space="preserve">- 25/8/1883, triều đình Huế kí </w:t>
      </w:r>
      <w:r w:rsidR="0018736D">
        <w:rPr>
          <w:rFonts w:ascii="Times New Roman" w:hAnsi="Times New Roman"/>
          <w:i/>
          <w:sz w:val="26"/>
          <w:szCs w:val="26"/>
        </w:rPr>
        <w:t xml:space="preserve">với Pháp bản  Hiệp ước Hác-măng: </w:t>
      </w:r>
      <w:r w:rsidRPr="00B32C38">
        <w:rPr>
          <w:rFonts w:ascii="Times New Roman" w:hAnsi="Times New Roman"/>
          <w:b w:val="0"/>
          <w:sz w:val="26"/>
          <w:szCs w:val="26"/>
        </w:rPr>
        <w:t>Việt Nam đặt dưới sự “bảo hộ” của Pháp.</w:t>
      </w:r>
    </w:p>
    <w:p w:rsidR="00AD0064" w:rsidRPr="00B32C38" w:rsidRDefault="00AD0064" w:rsidP="00023441">
      <w:pPr>
        <w:pStyle w:val="BodyText2"/>
        <w:spacing w:before="120" w:after="120"/>
        <w:rPr>
          <w:rFonts w:ascii="Times New Roman" w:hAnsi="Times New Roman"/>
          <w:b w:val="0"/>
          <w:sz w:val="26"/>
          <w:szCs w:val="26"/>
        </w:rPr>
      </w:pPr>
      <w:r w:rsidRPr="00B32C38">
        <w:rPr>
          <w:rFonts w:ascii="Times New Roman" w:hAnsi="Times New Roman"/>
          <w:i/>
          <w:sz w:val="26"/>
          <w:szCs w:val="26"/>
        </w:rPr>
        <w:t>- 6/6/1884: Pháp kí tiếp với triều đình Huế bản hiệp ước Pa-tơ-nốt</w:t>
      </w:r>
      <w:r w:rsidRPr="00B32C38">
        <w:rPr>
          <w:rFonts w:ascii="Times New Roman" w:hAnsi="Times New Roman"/>
          <w:b w:val="0"/>
          <w:sz w:val="26"/>
          <w:szCs w:val="26"/>
        </w:rPr>
        <w:t>, nhằm xoa dịu dư lu</w:t>
      </w:r>
      <w:r>
        <w:rPr>
          <w:rFonts w:ascii="Times New Roman" w:hAnsi="Times New Roman"/>
          <w:b w:val="0"/>
          <w:sz w:val="26"/>
          <w:szCs w:val="26"/>
        </w:rPr>
        <w:t xml:space="preserve">ận và mua chuộc bọn phong kiến </w:t>
      </w:r>
      <w:r w:rsidRPr="00B32C38">
        <w:rPr>
          <w:rFonts w:ascii="Times New Roman" w:hAnsi="Times New Roman"/>
          <w:b w:val="0"/>
          <w:sz w:val="26"/>
          <w:szCs w:val="26"/>
        </w:rPr>
        <w:sym w:font="Symbol" w:char="F0AE"/>
      </w:r>
      <w:r w:rsidRPr="00B32C38">
        <w:rPr>
          <w:rFonts w:ascii="Times New Roman" w:hAnsi="Times New Roman"/>
          <w:b w:val="0"/>
          <w:sz w:val="26"/>
          <w:szCs w:val="26"/>
        </w:rPr>
        <w:t xml:space="preserve"> Việt Nam trở thành thuộc địa của Pháp.</w:t>
      </w:r>
    </w:p>
    <w:p w:rsidR="00AD0064" w:rsidRPr="00B32C38" w:rsidRDefault="00AD0064" w:rsidP="00023441">
      <w:pPr>
        <w:spacing w:before="120" w:after="120" w:line="240" w:lineRule="auto"/>
        <w:rPr>
          <w:rFonts w:ascii="Times New Roman" w:hAnsi="Times New Roman" w:cs="Times New Roman"/>
          <w:sz w:val="26"/>
          <w:szCs w:val="26"/>
        </w:rPr>
      </w:pPr>
    </w:p>
    <w:p w:rsidR="00AD0064" w:rsidRPr="00073063" w:rsidRDefault="00AD0064" w:rsidP="00023441">
      <w:pPr>
        <w:pStyle w:val="BodyText2"/>
        <w:spacing w:before="120" w:after="120"/>
        <w:jc w:val="center"/>
        <w:rPr>
          <w:rFonts w:ascii="Times New Roman" w:hAnsi="Times New Roman"/>
          <w:sz w:val="25"/>
          <w:szCs w:val="25"/>
        </w:rPr>
      </w:pPr>
      <w:r w:rsidRPr="00073063">
        <w:rPr>
          <w:rFonts w:ascii="Times New Roman" w:hAnsi="Times New Roman"/>
          <w:sz w:val="25"/>
          <w:szCs w:val="25"/>
        </w:rPr>
        <w:t>Bài 21</w:t>
      </w:r>
    </w:p>
    <w:p w:rsidR="00AD0064" w:rsidRPr="00073063" w:rsidRDefault="00AD0064" w:rsidP="00023441">
      <w:pPr>
        <w:pStyle w:val="BodyText2"/>
        <w:spacing w:before="120" w:after="120"/>
        <w:jc w:val="center"/>
        <w:rPr>
          <w:rFonts w:ascii="Times New Roman" w:hAnsi="Times New Roman"/>
          <w:sz w:val="25"/>
          <w:szCs w:val="25"/>
        </w:rPr>
      </w:pPr>
      <w:r w:rsidRPr="00073063">
        <w:rPr>
          <w:rFonts w:ascii="Times New Roman" w:hAnsi="Times New Roman"/>
          <w:sz w:val="25"/>
          <w:szCs w:val="25"/>
        </w:rPr>
        <w:t>PHONG TRÀO CHỐNG PHÁP CỦA NHÂN DÂN VIỆT NAM</w:t>
      </w:r>
    </w:p>
    <w:p w:rsidR="00AD0064" w:rsidRPr="00073063" w:rsidRDefault="00AD0064" w:rsidP="00023441">
      <w:pPr>
        <w:pStyle w:val="BodyText2"/>
        <w:spacing w:before="120" w:after="120"/>
        <w:ind w:firstLine="720"/>
        <w:jc w:val="center"/>
        <w:rPr>
          <w:rFonts w:ascii="Times New Roman" w:hAnsi="Times New Roman"/>
          <w:sz w:val="25"/>
          <w:szCs w:val="25"/>
        </w:rPr>
      </w:pPr>
      <w:r w:rsidRPr="00073063">
        <w:rPr>
          <w:rFonts w:ascii="Times New Roman" w:hAnsi="Times New Roman"/>
          <w:sz w:val="25"/>
          <w:szCs w:val="25"/>
        </w:rPr>
        <w:t>TRONG NHỮNG NĂM CUỐI THẾ KỈ XIX (tiếp)</w:t>
      </w:r>
    </w:p>
    <w:p w:rsidR="00AD0064" w:rsidRPr="0018736D" w:rsidRDefault="00AD0064" w:rsidP="00023441">
      <w:pPr>
        <w:pStyle w:val="BodyText2"/>
        <w:spacing w:before="120" w:after="120"/>
        <w:rPr>
          <w:rFonts w:ascii="Times New Roman" w:hAnsi="Times New Roman"/>
          <w:sz w:val="25"/>
          <w:szCs w:val="25"/>
          <w:u w:val="single"/>
        </w:rPr>
      </w:pPr>
      <w:r w:rsidRPr="00073063">
        <w:rPr>
          <w:rFonts w:ascii="Times New Roman" w:hAnsi="Times New Roman"/>
          <w:sz w:val="25"/>
          <w:szCs w:val="25"/>
        </w:rPr>
        <w:t xml:space="preserve">1. </w:t>
      </w:r>
      <w:r w:rsidR="0018736D" w:rsidRPr="0018736D">
        <w:rPr>
          <w:rFonts w:ascii="Times New Roman" w:hAnsi="Times New Roman"/>
          <w:sz w:val="25"/>
          <w:szCs w:val="25"/>
          <w:u w:val="single"/>
        </w:rPr>
        <w:t>P</w:t>
      </w:r>
      <w:r w:rsidRPr="0018736D">
        <w:rPr>
          <w:rFonts w:ascii="Times New Roman" w:hAnsi="Times New Roman"/>
          <w:sz w:val="25"/>
          <w:szCs w:val="25"/>
          <w:u w:val="single"/>
        </w:rPr>
        <w:t>hong trào Cần vương</w:t>
      </w:r>
      <w:r w:rsidR="0018736D" w:rsidRPr="0018736D">
        <w:rPr>
          <w:rFonts w:ascii="Times New Roman" w:hAnsi="Times New Roman"/>
          <w:sz w:val="25"/>
          <w:szCs w:val="25"/>
          <w:u w:val="single"/>
        </w:rPr>
        <w:t xml:space="preserve"> bùng nổ</w:t>
      </w:r>
    </w:p>
    <w:p w:rsidR="00536103" w:rsidRPr="00536103" w:rsidRDefault="00536103" w:rsidP="00023441">
      <w:pPr>
        <w:pStyle w:val="BodyText2"/>
        <w:spacing w:before="120" w:after="120"/>
        <w:rPr>
          <w:rFonts w:ascii="Times New Roman" w:hAnsi="Times New Roman"/>
          <w:sz w:val="25"/>
          <w:szCs w:val="25"/>
        </w:rPr>
      </w:pPr>
      <w:r>
        <w:rPr>
          <w:rFonts w:ascii="Times New Roman" w:hAnsi="Times New Roman"/>
          <w:sz w:val="25"/>
          <w:szCs w:val="25"/>
        </w:rPr>
        <w:t>*</w:t>
      </w:r>
      <w:r w:rsidRPr="00536103">
        <w:rPr>
          <w:rFonts w:ascii="Times New Roman" w:hAnsi="Times New Roman"/>
          <w:sz w:val="25"/>
          <w:szCs w:val="25"/>
        </w:rPr>
        <w:t xml:space="preserve">Nguyên nhân bùng nổ phong trào Cần vương (1885-1896). </w:t>
      </w:r>
    </w:p>
    <w:p w:rsidR="00536103" w:rsidRPr="00536103" w:rsidRDefault="00536103" w:rsidP="00023441">
      <w:pPr>
        <w:pStyle w:val="BodyText2"/>
        <w:spacing w:before="120" w:after="120"/>
        <w:rPr>
          <w:rFonts w:ascii="Times New Roman" w:hAnsi="Times New Roman"/>
          <w:b w:val="0"/>
          <w:sz w:val="25"/>
          <w:szCs w:val="25"/>
        </w:rPr>
      </w:pPr>
      <w:r w:rsidRPr="00536103">
        <w:rPr>
          <w:rFonts w:ascii="Times New Roman" w:hAnsi="Times New Roman"/>
          <w:b w:val="0"/>
          <w:sz w:val="25"/>
          <w:szCs w:val="25"/>
        </w:rPr>
        <w:t xml:space="preserve">- Do mâu thuẫn giữa dân tộc Việt Nam với thực dân Pháp phát triển gay gắt… </w:t>
      </w:r>
    </w:p>
    <w:p w:rsidR="00536103" w:rsidRPr="00536103" w:rsidRDefault="00536103" w:rsidP="00023441">
      <w:pPr>
        <w:pStyle w:val="BodyText2"/>
        <w:spacing w:before="120" w:after="120"/>
        <w:rPr>
          <w:rFonts w:ascii="Times New Roman" w:hAnsi="Times New Roman"/>
          <w:b w:val="0"/>
          <w:sz w:val="25"/>
          <w:szCs w:val="25"/>
        </w:rPr>
      </w:pPr>
      <w:r w:rsidRPr="00536103">
        <w:rPr>
          <w:rFonts w:ascii="Times New Roman" w:hAnsi="Times New Roman"/>
          <w:b w:val="0"/>
          <w:sz w:val="25"/>
          <w:szCs w:val="25"/>
        </w:rPr>
        <w:t xml:space="preserve">- Do mâu thuẫn giữa phe chủ chiến với thực dân Pháp… </w:t>
      </w:r>
    </w:p>
    <w:p w:rsidR="00AD0064" w:rsidRPr="00073063" w:rsidRDefault="00500023" w:rsidP="00023441">
      <w:pPr>
        <w:pStyle w:val="BodyText2"/>
        <w:spacing w:before="120" w:after="120"/>
        <w:rPr>
          <w:rFonts w:ascii="Times New Roman" w:hAnsi="Times New Roman"/>
          <w:b w:val="0"/>
          <w:sz w:val="25"/>
          <w:szCs w:val="25"/>
        </w:rPr>
      </w:pPr>
      <w:r>
        <w:rPr>
          <w:rFonts w:ascii="Times New Roman" w:hAnsi="Times New Roman"/>
          <w:b w:val="0"/>
          <w:sz w:val="25"/>
          <w:szCs w:val="25"/>
        </w:rPr>
        <w:t xml:space="preserve"> +</w:t>
      </w:r>
      <w:r w:rsidR="00536103" w:rsidRPr="00536103">
        <w:rPr>
          <w:rFonts w:ascii="Times New Roman" w:hAnsi="Times New Roman"/>
          <w:b w:val="0"/>
          <w:sz w:val="25"/>
          <w:szCs w:val="25"/>
        </w:rPr>
        <w:t xml:space="preserve"> </w:t>
      </w:r>
      <w:r w:rsidR="0018736D">
        <w:rPr>
          <w:rFonts w:ascii="Times New Roman" w:hAnsi="Times New Roman"/>
          <w:b w:val="0"/>
          <w:sz w:val="25"/>
          <w:szCs w:val="25"/>
        </w:rPr>
        <w:t xml:space="preserve">Sau thất bại của cuộc phản công quân Pháp ở kinh thành Huế, </w:t>
      </w:r>
      <w:r w:rsidR="00AD0064" w:rsidRPr="00073063">
        <w:rPr>
          <w:rFonts w:ascii="Times New Roman" w:hAnsi="Times New Roman"/>
          <w:b w:val="0"/>
          <w:sz w:val="25"/>
          <w:szCs w:val="25"/>
        </w:rPr>
        <w:t>-&gt; Tôn Thất Thuyết đưa vua Hàm Nghi cùng triều đình rút đến sơn phòng Tân Sở (Quảng Trị).</w:t>
      </w:r>
    </w:p>
    <w:p w:rsidR="00AD0064" w:rsidRPr="00536103" w:rsidRDefault="00500023" w:rsidP="00023441">
      <w:pPr>
        <w:pStyle w:val="BodyText2"/>
        <w:spacing w:before="120" w:after="120"/>
        <w:rPr>
          <w:rFonts w:ascii="Times New Roman" w:hAnsi="Times New Roman"/>
          <w:sz w:val="25"/>
          <w:szCs w:val="25"/>
        </w:rPr>
      </w:pPr>
      <w:r>
        <w:rPr>
          <w:rFonts w:ascii="Times New Roman" w:hAnsi="Times New Roman"/>
          <w:b w:val="0"/>
          <w:sz w:val="25"/>
          <w:szCs w:val="25"/>
        </w:rPr>
        <w:t xml:space="preserve"> +</w:t>
      </w:r>
      <w:r w:rsidR="00AD0064" w:rsidRPr="00073063">
        <w:rPr>
          <w:rFonts w:ascii="Times New Roman" w:hAnsi="Times New Roman"/>
          <w:b w:val="0"/>
          <w:sz w:val="25"/>
          <w:szCs w:val="25"/>
        </w:rPr>
        <w:t xml:space="preserve"> 13/7/1885, Tôn Thất Thuyết </w:t>
      </w:r>
      <w:r w:rsidR="0018736D">
        <w:rPr>
          <w:rFonts w:ascii="Times New Roman" w:hAnsi="Times New Roman"/>
          <w:b w:val="0"/>
          <w:sz w:val="25"/>
          <w:szCs w:val="25"/>
        </w:rPr>
        <w:t xml:space="preserve">thay mặt vua thảo </w:t>
      </w:r>
      <w:r w:rsidR="00AD0064" w:rsidRPr="00073063">
        <w:rPr>
          <w:rFonts w:ascii="Times New Roman" w:hAnsi="Times New Roman"/>
          <w:b w:val="0"/>
          <w:sz w:val="25"/>
          <w:szCs w:val="25"/>
        </w:rPr>
        <w:t>chiếu Cần vương</w:t>
      </w:r>
      <w:r w:rsidR="00AD0064">
        <w:rPr>
          <w:rFonts w:ascii="Times New Roman" w:hAnsi="Times New Roman"/>
          <w:b w:val="0"/>
          <w:sz w:val="25"/>
          <w:szCs w:val="25"/>
        </w:rPr>
        <w:t xml:space="preserve"> </w:t>
      </w:r>
      <w:r w:rsidR="00AD0064" w:rsidRPr="00AD0064">
        <w:rPr>
          <w:rFonts w:ascii="Times New Roman" w:hAnsi="Times New Roman"/>
          <w:b w:val="0"/>
          <w:sz w:val="25"/>
          <w:szCs w:val="25"/>
        </w:rPr>
        <w:sym w:font="Wingdings" w:char="F0E0"/>
      </w:r>
      <w:r w:rsidR="00AD0064">
        <w:rPr>
          <w:rFonts w:ascii="Times New Roman" w:hAnsi="Times New Roman"/>
          <w:b w:val="0"/>
          <w:sz w:val="25"/>
          <w:szCs w:val="25"/>
        </w:rPr>
        <w:t xml:space="preserve"> </w:t>
      </w:r>
      <w:r w:rsidR="00AD0064" w:rsidRPr="00536103">
        <w:rPr>
          <w:rFonts w:ascii="Times New Roman" w:hAnsi="Times New Roman"/>
          <w:sz w:val="25"/>
          <w:szCs w:val="25"/>
        </w:rPr>
        <w:t>bùng nổ phong trào yêu nước gọi là Phong trào Cần Vương.</w:t>
      </w:r>
    </w:p>
    <w:p w:rsidR="00754A87" w:rsidRDefault="00AD0064" w:rsidP="00023441">
      <w:pPr>
        <w:pStyle w:val="BodyText2"/>
        <w:spacing w:before="120" w:after="120"/>
        <w:rPr>
          <w:rFonts w:ascii="Times New Roman" w:hAnsi="Times New Roman"/>
          <w:sz w:val="25"/>
          <w:szCs w:val="25"/>
        </w:rPr>
      </w:pPr>
      <w:r w:rsidRPr="00073063">
        <w:rPr>
          <w:rFonts w:ascii="Times New Roman" w:hAnsi="Times New Roman"/>
          <w:sz w:val="25"/>
          <w:szCs w:val="25"/>
        </w:rPr>
        <w:t>2. Các giai đoạn phát</w:t>
      </w:r>
      <w:r w:rsidR="00500023">
        <w:rPr>
          <w:rFonts w:ascii="Times New Roman" w:hAnsi="Times New Roman"/>
          <w:sz w:val="25"/>
          <w:szCs w:val="25"/>
        </w:rPr>
        <w:t xml:space="preserve"> triển của phong trào Cần vương</w:t>
      </w:r>
    </w:p>
    <w:tbl>
      <w:tblPr>
        <w:tblStyle w:val="TableGrid"/>
        <w:tblW w:w="10485" w:type="dxa"/>
        <w:tblLook w:val="04A0" w:firstRow="1" w:lastRow="0" w:firstColumn="1" w:lastColumn="0" w:noHBand="0" w:noVBand="1"/>
      </w:tblPr>
      <w:tblGrid>
        <w:gridCol w:w="2405"/>
        <w:gridCol w:w="3827"/>
        <w:gridCol w:w="4253"/>
      </w:tblGrid>
      <w:tr w:rsidR="00754A87" w:rsidTr="00500023">
        <w:tc>
          <w:tcPr>
            <w:tcW w:w="2405" w:type="dxa"/>
          </w:tcPr>
          <w:p w:rsidR="00754A87" w:rsidRDefault="00754A87" w:rsidP="00023441">
            <w:pPr>
              <w:pStyle w:val="BodyText2"/>
              <w:spacing w:before="120" w:after="120"/>
              <w:rPr>
                <w:rFonts w:ascii="Times New Roman" w:hAnsi="Times New Roman"/>
                <w:sz w:val="25"/>
                <w:szCs w:val="25"/>
              </w:rPr>
            </w:pPr>
          </w:p>
        </w:tc>
        <w:tc>
          <w:tcPr>
            <w:tcW w:w="3827" w:type="dxa"/>
          </w:tcPr>
          <w:p w:rsidR="00754A87" w:rsidRDefault="00754A87" w:rsidP="00500023">
            <w:pPr>
              <w:pStyle w:val="BodyText2"/>
              <w:spacing w:before="120" w:after="120"/>
              <w:jc w:val="center"/>
              <w:rPr>
                <w:rFonts w:ascii="Times New Roman" w:hAnsi="Times New Roman"/>
                <w:sz w:val="25"/>
                <w:szCs w:val="25"/>
              </w:rPr>
            </w:pPr>
            <w:r w:rsidRPr="00EB21EA">
              <w:rPr>
                <w:rFonts w:ascii="Times New Roman" w:hAnsi="Times New Roman"/>
                <w:sz w:val="25"/>
                <w:szCs w:val="25"/>
              </w:rPr>
              <w:t>1885 – 1888</w:t>
            </w:r>
          </w:p>
        </w:tc>
        <w:tc>
          <w:tcPr>
            <w:tcW w:w="4253" w:type="dxa"/>
          </w:tcPr>
          <w:p w:rsidR="00754A87" w:rsidRDefault="00754A87" w:rsidP="00500023">
            <w:pPr>
              <w:pStyle w:val="BodyText2"/>
              <w:spacing w:before="120" w:after="120"/>
              <w:jc w:val="center"/>
              <w:rPr>
                <w:rFonts w:ascii="Times New Roman" w:hAnsi="Times New Roman"/>
                <w:sz w:val="25"/>
                <w:szCs w:val="25"/>
              </w:rPr>
            </w:pPr>
            <w:r w:rsidRPr="00EB21EA">
              <w:rPr>
                <w:rFonts w:ascii="Times New Roman" w:hAnsi="Times New Roman"/>
                <w:sz w:val="25"/>
                <w:szCs w:val="25"/>
              </w:rPr>
              <w:t>1888 – 1896</w:t>
            </w:r>
          </w:p>
        </w:tc>
      </w:tr>
      <w:tr w:rsidR="00754A87" w:rsidTr="00500023">
        <w:tc>
          <w:tcPr>
            <w:tcW w:w="2405" w:type="dxa"/>
          </w:tcPr>
          <w:p w:rsidR="00754A87" w:rsidRPr="00170744" w:rsidRDefault="00754A87" w:rsidP="00023441">
            <w:pPr>
              <w:pStyle w:val="BodyText2"/>
              <w:spacing w:before="120" w:after="120"/>
              <w:rPr>
                <w:rFonts w:ascii="Times New Roman" w:hAnsi="Times New Roman"/>
                <w:sz w:val="25"/>
                <w:szCs w:val="25"/>
              </w:rPr>
            </w:pPr>
            <w:r w:rsidRPr="00170744">
              <w:rPr>
                <w:rFonts w:ascii="Times New Roman" w:hAnsi="Times New Roman"/>
                <w:sz w:val="25"/>
                <w:szCs w:val="25"/>
              </w:rPr>
              <w:t>Lãnh đạo</w:t>
            </w:r>
          </w:p>
        </w:tc>
        <w:tc>
          <w:tcPr>
            <w:tcW w:w="3827" w:type="dxa"/>
          </w:tcPr>
          <w:p w:rsidR="00754A87" w:rsidRDefault="00754A87" w:rsidP="00023441">
            <w:pPr>
              <w:pStyle w:val="BodyText2"/>
              <w:spacing w:before="120" w:after="120"/>
              <w:rPr>
                <w:rFonts w:ascii="Times New Roman" w:hAnsi="Times New Roman"/>
                <w:sz w:val="25"/>
                <w:szCs w:val="25"/>
              </w:rPr>
            </w:pPr>
            <w:r w:rsidRPr="00073063">
              <w:rPr>
                <w:rFonts w:ascii="Times New Roman" w:hAnsi="Times New Roman"/>
                <w:b w:val="0"/>
                <w:sz w:val="25"/>
                <w:szCs w:val="25"/>
              </w:rPr>
              <w:t>Tôn Thất Thuyết và vua Hàm Nghi.</w:t>
            </w:r>
          </w:p>
        </w:tc>
        <w:tc>
          <w:tcPr>
            <w:tcW w:w="4253" w:type="dxa"/>
          </w:tcPr>
          <w:p w:rsidR="00754A87" w:rsidRPr="00170744" w:rsidRDefault="00754A87" w:rsidP="00023441">
            <w:pPr>
              <w:pStyle w:val="BodyText2"/>
              <w:spacing w:before="120" w:after="120"/>
              <w:rPr>
                <w:rFonts w:ascii="Times New Roman" w:hAnsi="Times New Roman"/>
                <w:b w:val="0"/>
                <w:sz w:val="25"/>
                <w:szCs w:val="25"/>
              </w:rPr>
            </w:pPr>
            <w:r w:rsidRPr="00073063">
              <w:rPr>
                <w:rFonts w:ascii="Times New Roman" w:hAnsi="Times New Roman"/>
                <w:b w:val="0"/>
                <w:sz w:val="25"/>
                <w:szCs w:val="25"/>
              </w:rPr>
              <w:t>các văn thân, sĩ phu yêu nước.</w:t>
            </w:r>
          </w:p>
        </w:tc>
      </w:tr>
      <w:tr w:rsidR="00754A87" w:rsidTr="00500023">
        <w:tc>
          <w:tcPr>
            <w:tcW w:w="2405" w:type="dxa"/>
          </w:tcPr>
          <w:p w:rsidR="00754A87" w:rsidRPr="00170744" w:rsidRDefault="00754A87" w:rsidP="00023441">
            <w:pPr>
              <w:pStyle w:val="BodyText2"/>
              <w:spacing w:before="120" w:after="120"/>
              <w:rPr>
                <w:rFonts w:ascii="Times New Roman" w:hAnsi="Times New Roman"/>
                <w:sz w:val="25"/>
                <w:szCs w:val="25"/>
              </w:rPr>
            </w:pPr>
            <w:r w:rsidRPr="00170744">
              <w:rPr>
                <w:rFonts w:ascii="Times New Roman" w:hAnsi="Times New Roman"/>
                <w:sz w:val="25"/>
                <w:szCs w:val="25"/>
              </w:rPr>
              <w:t>Địa bàn</w:t>
            </w:r>
          </w:p>
        </w:tc>
        <w:tc>
          <w:tcPr>
            <w:tcW w:w="3827" w:type="dxa"/>
          </w:tcPr>
          <w:p w:rsidR="00754A87" w:rsidRDefault="00754A87" w:rsidP="00023441">
            <w:pPr>
              <w:pStyle w:val="BodyText2"/>
              <w:spacing w:before="120" w:after="120"/>
              <w:rPr>
                <w:rFonts w:ascii="Times New Roman" w:hAnsi="Times New Roman"/>
                <w:sz w:val="25"/>
                <w:szCs w:val="25"/>
              </w:rPr>
            </w:pPr>
            <w:r w:rsidRPr="00073063">
              <w:rPr>
                <w:rFonts w:ascii="Times New Roman" w:hAnsi="Times New Roman"/>
                <w:b w:val="0"/>
                <w:sz w:val="25"/>
                <w:szCs w:val="25"/>
              </w:rPr>
              <w:t>chủ yếu ở Bắc Kì và Trung Kì</w:t>
            </w:r>
          </w:p>
        </w:tc>
        <w:tc>
          <w:tcPr>
            <w:tcW w:w="4253" w:type="dxa"/>
          </w:tcPr>
          <w:p w:rsidR="00754A87" w:rsidRPr="00170744" w:rsidRDefault="005E4853" w:rsidP="00023441">
            <w:pPr>
              <w:pStyle w:val="BodyText2"/>
              <w:spacing w:before="120" w:after="120"/>
              <w:rPr>
                <w:rFonts w:ascii="Times New Roman" w:hAnsi="Times New Roman"/>
                <w:b w:val="0"/>
                <w:sz w:val="25"/>
                <w:szCs w:val="25"/>
              </w:rPr>
            </w:pPr>
            <w:r>
              <w:rPr>
                <w:rFonts w:ascii="Times New Roman" w:hAnsi="Times New Roman"/>
                <w:b w:val="0"/>
                <w:sz w:val="25"/>
                <w:szCs w:val="25"/>
              </w:rPr>
              <w:t>chủ yếu ở miền núi và trung du</w:t>
            </w:r>
          </w:p>
        </w:tc>
      </w:tr>
      <w:tr w:rsidR="00754A87" w:rsidTr="00500023">
        <w:tc>
          <w:tcPr>
            <w:tcW w:w="2405" w:type="dxa"/>
          </w:tcPr>
          <w:p w:rsidR="00754A87" w:rsidRPr="00170744" w:rsidRDefault="00754A87" w:rsidP="00023441">
            <w:pPr>
              <w:pStyle w:val="BodyText2"/>
              <w:spacing w:before="120" w:after="120"/>
              <w:rPr>
                <w:rFonts w:ascii="Times New Roman" w:hAnsi="Times New Roman"/>
                <w:sz w:val="25"/>
                <w:szCs w:val="25"/>
              </w:rPr>
            </w:pPr>
            <w:r w:rsidRPr="00170744">
              <w:rPr>
                <w:rFonts w:ascii="Times New Roman" w:hAnsi="Times New Roman"/>
                <w:sz w:val="25"/>
                <w:szCs w:val="25"/>
              </w:rPr>
              <w:t>Lực lượng</w:t>
            </w:r>
          </w:p>
        </w:tc>
        <w:tc>
          <w:tcPr>
            <w:tcW w:w="3827" w:type="dxa"/>
          </w:tcPr>
          <w:p w:rsidR="00754A87" w:rsidRDefault="00754A87" w:rsidP="00023441">
            <w:pPr>
              <w:pStyle w:val="BodyText2"/>
              <w:spacing w:before="120" w:after="120"/>
              <w:rPr>
                <w:rFonts w:ascii="Times New Roman" w:hAnsi="Times New Roman"/>
                <w:sz w:val="25"/>
                <w:szCs w:val="25"/>
              </w:rPr>
            </w:pPr>
            <w:r w:rsidRPr="00073063">
              <w:rPr>
                <w:rFonts w:ascii="Times New Roman" w:hAnsi="Times New Roman"/>
                <w:b w:val="0"/>
                <w:sz w:val="25"/>
                <w:szCs w:val="25"/>
              </w:rPr>
              <w:t>đông đảo quần chúng nhân dân</w:t>
            </w:r>
          </w:p>
        </w:tc>
        <w:tc>
          <w:tcPr>
            <w:tcW w:w="4253" w:type="dxa"/>
          </w:tcPr>
          <w:p w:rsidR="00754A87" w:rsidRDefault="00754A87" w:rsidP="00023441">
            <w:pPr>
              <w:pStyle w:val="BodyText2"/>
              <w:spacing w:before="120" w:after="120"/>
              <w:rPr>
                <w:rFonts w:ascii="Times New Roman" w:hAnsi="Times New Roman"/>
                <w:sz w:val="25"/>
                <w:szCs w:val="25"/>
              </w:rPr>
            </w:pPr>
            <w:r w:rsidRPr="00073063">
              <w:rPr>
                <w:rFonts w:ascii="Times New Roman" w:hAnsi="Times New Roman"/>
                <w:b w:val="0"/>
                <w:sz w:val="25"/>
                <w:szCs w:val="25"/>
              </w:rPr>
              <w:t>đông đảo quần chúng nhân dân</w:t>
            </w:r>
          </w:p>
        </w:tc>
      </w:tr>
      <w:tr w:rsidR="00754A87" w:rsidTr="00500023">
        <w:tc>
          <w:tcPr>
            <w:tcW w:w="2405" w:type="dxa"/>
          </w:tcPr>
          <w:p w:rsidR="00754A87" w:rsidRPr="00170744" w:rsidRDefault="00754A87" w:rsidP="00023441">
            <w:pPr>
              <w:pStyle w:val="BodyText2"/>
              <w:spacing w:before="120" w:after="120"/>
              <w:rPr>
                <w:rFonts w:ascii="Times New Roman" w:hAnsi="Times New Roman"/>
                <w:sz w:val="25"/>
                <w:szCs w:val="25"/>
              </w:rPr>
            </w:pPr>
            <w:r w:rsidRPr="00170744">
              <w:rPr>
                <w:rFonts w:ascii="Times New Roman" w:hAnsi="Times New Roman"/>
                <w:sz w:val="25"/>
                <w:szCs w:val="25"/>
              </w:rPr>
              <w:t>Khởi nghĩa tiêu biểu</w:t>
            </w:r>
          </w:p>
        </w:tc>
        <w:tc>
          <w:tcPr>
            <w:tcW w:w="3827" w:type="dxa"/>
          </w:tcPr>
          <w:p w:rsidR="00754A87" w:rsidRDefault="00754A87" w:rsidP="00023441">
            <w:pPr>
              <w:pStyle w:val="BodyText2"/>
              <w:spacing w:before="120" w:after="120"/>
              <w:rPr>
                <w:rFonts w:ascii="Times New Roman" w:hAnsi="Times New Roman"/>
                <w:sz w:val="25"/>
                <w:szCs w:val="25"/>
              </w:rPr>
            </w:pPr>
            <w:r w:rsidRPr="00073063">
              <w:rPr>
                <w:rFonts w:ascii="Times New Roman" w:hAnsi="Times New Roman"/>
                <w:b w:val="0"/>
                <w:sz w:val="25"/>
                <w:szCs w:val="25"/>
              </w:rPr>
              <w:t>Ba Đình và Bãi Sậy</w:t>
            </w:r>
          </w:p>
        </w:tc>
        <w:tc>
          <w:tcPr>
            <w:tcW w:w="4253" w:type="dxa"/>
          </w:tcPr>
          <w:p w:rsidR="00754A87" w:rsidRDefault="00754A87" w:rsidP="00023441">
            <w:pPr>
              <w:pStyle w:val="BodyText2"/>
              <w:spacing w:before="120" w:after="120"/>
              <w:rPr>
                <w:rFonts w:ascii="Times New Roman" w:hAnsi="Times New Roman"/>
                <w:sz w:val="25"/>
                <w:szCs w:val="25"/>
              </w:rPr>
            </w:pPr>
            <w:r w:rsidRPr="00073063">
              <w:rPr>
                <w:rFonts w:ascii="Times New Roman" w:hAnsi="Times New Roman"/>
                <w:b w:val="0"/>
                <w:sz w:val="25"/>
                <w:szCs w:val="25"/>
              </w:rPr>
              <w:t>Hương Khê</w:t>
            </w:r>
          </w:p>
        </w:tc>
      </w:tr>
      <w:tr w:rsidR="00754A87" w:rsidTr="00500023">
        <w:tc>
          <w:tcPr>
            <w:tcW w:w="2405" w:type="dxa"/>
          </w:tcPr>
          <w:p w:rsidR="00754A87" w:rsidRPr="00170744" w:rsidRDefault="00754A87" w:rsidP="00023441">
            <w:pPr>
              <w:pStyle w:val="BodyText2"/>
              <w:spacing w:before="120" w:after="120"/>
              <w:rPr>
                <w:rFonts w:ascii="Times New Roman" w:hAnsi="Times New Roman"/>
                <w:sz w:val="25"/>
                <w:szCs w:val="25"/>
              </w:rPr>
            </w:pPr>
            <w:r w:rsidRPr="00170744">
              <w:rPr>
                <w:rFonts w:ascii="Times New Roman" w:hAnsi="Times New Roman"/>
                <w:sz w:val="25"/>
                <w:szCs w:val="25"/>
              </w:rPr>
              <w:t>Kết quả</w:t>
            </w:r>
          </w:p>
        </w:tc>
        <w:tc>
          <w:tcPr>
            <w:tcW w:w="3827" w:type="dxa"/>
          </w:tcPr>
          <w:p w:rsidR="00754A87" w:rsidRDefault="00A5725C" w:rsidP="00023441">
            <w:pPr>
              <w:pStyle w:val="BodyText2"/>
              <w:spacing w:before="120" w:after="120"/>
              <w:rPr>
                <w:rFonts w:ascii="Times New Roman" w:hAnsi="Times New Roman"/>
                <w:sz w:val="25"/>
                <w:szCs w:val="25"/>
              </w:rPr>
            </w:pPr>
            <w:r>
              <w:rPr>
                <w:rFonts w:ascii="Times New Roman" w:hAnsi="Times New Roman"/>
                <w:b w:val="0"/>
                <w:sz w:val="25"/>
                <w:szCs w:val="25"/>
              </w:rPr>
              <w:t>N</w:t>
            </w:r>
            <w:r w:rsidR="00754A87" w:rsidRPr="00073063">
              <w:rPr>
                <w:rFonts w:ascii="Times New Roman" w:hAnsi="Times New Roman"/>
                <w:b w:val="0"/>
                <w:sz w:val="25"/>
                <w:szCs w:val="25"/>
              </w:rPr>
              <w:t>ăm 1888 vua Hàm Nghi bị bắt.</w:t>
            </w:r>
          </w:p>
        </w:tc>
        <w:tc>
          <w:tcPr>
            <w:tcW w:w="4253" w:type="dxa"/>
          </w:tcPr>
          <w:p w:rsidR="00754A87" w:rsidRPr="00170744" w:rsidRDefault="00754A87" w:rsidP="00023441">
            <w:pPr>
              <w:pStyle w:val="BodyText2"/>
              <w:spacing w:before="120" w:after="120"/>
              <w:rPr>
                <w:rFonts w:ascii="Times New Roman" w:hAnsi="Times New Roman"/>
                <w:b w:val="0"/>
                <w:sz w:val="25"/>
                <w:szCs w:val="25"/>
              </w:rPr>
            </w:pPr>
            <w:r w:rsidRPr="00073063">
              <w:rPr>
                <w:rFonts w:ascii="Times New Roman" w:hAnsi="Times New Roman"/>
                <w:b w:val="0"/>
                <w:sz w:val="25"/>
                <w:szCs w:val="25"/>
              </w:rPr>
              <w:t xml:space="preserve">1896 </w:t>
            </w:r>
            <w:r>
              <w:rPr>
                <w:rFonts w:ascii="Times New Roman" w:hAnsi="Times New Roman"/>
                <w:b w:val="0"/>
                <w:sz w:val="25"/>
                <w:szCs w:val="25"/>
              </w:rPr>
              <w:t>Phong trào</w:t>
            </w:r>
            <w:r w:rsidRPr="00073063">
              <w:rPr>
                <w:rFonts w:ascii="Times New Roman" w:hAnsi="Times New Roman"/>
                <w:b w:val="0"/>
                <w:sz w:val="25"/>
                <w:szCs w:val="25"/>
              </w:rPr>
              <w:t xml:space="preserve"> Cần Vương chấm dứt.</w:t>
            </w:r>
          </w:p>
        </w:tc>
      </w:tr>
    </w:tbl>
    <w:p w:rsidR="00170744" w:rsidRDefault="00170744" w:rsidP="00023441">
      <w:pPr>
        <w:pStyle w:val="BodyText2"/>
        <w:spacing w:before="120" w:after="120"/>
        <w:rPr>
          <w:rFonts w:ascii="Times New Roman" w:hAnsi="Times New Roman"/>
          <w:sz w:val="25"/>
          <w:szCs w:val="25"/>
        </w:rPr>
      </w:pPr>
    </w:p>
    <w:p w:rsidR="00AD0064" w:rsidRPr="00170744" w:rsidRDefault="00170744" w:rsidP="00023441">
      <w:pPr>
        <w:pStyle w:val="BodyText2"/>
        <w:spacing w:before="120" w:after="120"/>
        <w:rPr>
          <w:rFonts w:ascii="Times New Roman" w:hAnsi="Times New Roman"/>
          <w:sz w:val="25"/>
          <w:szCs w:val="25"/>
        </w:rPr>
      </w:pPr>
      <w:r>
        <w:rPr>
          <w:rFonts w:ascii="Times New Roman" w:hAnsi="Times New Roman"/>
          <w:sz w:val="25"/>
          <w:szCs w:val="25"/>
        </w:rPr>
        <w:t>Các cuộc khởi nghĩa tiêu biểu:</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928"/>
        <w:gridCol w:w="1701"/>
        <w:gridCol w:w="1984"/>
        <w:gridCol w:w="1870"/>
        <w:gridCol w:w="2241"/>
      </w:tblGrid>
      <w:tr w:rsidR="00242339" w:rsidRPr="00073063" w:rsidTr="00754A87">
        <w:tc>
          <w:tcPr>
            <w:tcW w:w="1335" w:type="dxa"/>
          </w:tcPr>
          <w:p w:rsidR="00242339" w:rsidRPr="00073063" w:rsidRDefault="00242339" w:rsidP="00023441">
            <w:pPr>
              <w:pStyle w:val="BodyText2"/>
              <w:spacing w:before="120" w:after="120"/>
              <w:jc w:val="center"/>
              <w:rPr>
                <w:rFonts w:ascii="Times New Roman" w:hAnsi="Times New Roman"/>
                <w:sz w:val="25"/>
                <w:szCs w:val="25"/>
              </w:rPr>
            </w:pPr>
            <w:r>
              <w:rPr>
                <w:rFonts w:ascii="Times New Roman" w:hAnsi="Times New Roman"/>
                <w:sz w:val="25"/>
                <w:szCs w:val="25"/>
              </w:rPr>
              <w:t>Tên cuộc khởi nghĩa</w:t>
            </w:r>
            <w:r w:rsidRPr="00073063">
              <w:rPr>
                <w:rFonts w:ascii="Times New Roman" w:hAnsi="Times New Roman"/>
                <w:sz w:val="25"/>
                <w:szCs w:val="25"/>
              </w:rPr>
              <w:t xml:space="preserve"> </w:t>
            </w:r>
          </w:p>
        </w:tc>
        <w:tc>
          <w:tcPr>
            <w:tcW w:w="928" w:type="dxa"/>
          </w:tcPr>
          <w:p w:rsidR="00242339" w:rsidRPr="00073063" w:rsidRDefault="00A5725C" w:rsidP="00023441">
            <w:pPr>
              <w:pStyle w:val="BodyText2"/>
              <w:spacing w:before="120" w:after="120"/>
              <w:jc w:val="center"/>
              <w:rPr>
                <w:rFonts w:ascii="Times New Roman" w:hAnsi="Times New Roman"/>
                <w:sz w:val="25"/>
                <w:szCs w:val="25"/>
              </w:rPr>
            </w:pPr>
            <w:r>
              <w:rPr>
                <w:rFonts w:ascii="Times New Roman" w:hAnsi="Times New Roman"/>
                <w:sz w:val="25"/>
                <w:szCs w:val="25"/>
              </w:rPr>
              <w:t>T</w:t>
            </w:r>
            <w:r w:rsidR="00242339">
              <w:rPr>
                <w:rFonts w:ascii="Times New Roman" w:hAnsi="Times New Roman"/>
                <w:sz w:val="25"/>
                <w:szCs w:val="25"/>
              </w:rPr>
              <w:t>hời gian</w:t>
            </w:r>
          </w:p>
        </w:tc>
        <w:tc>
          <w:tcPr>
            <w:tcW w:w="1701" w:type="dxa"/>
          </w:tcPr>
          <w:p w:rsidR="00242339" w:rsidRPr="00073063" w:rsidRDefault="00A5725C" w:rsidP="00023441">
            <w:pPr>
              <w:pStyle w:val="BodyText2"/>
              <w:spacing w:before="120" w:after="120"/>
              <w:jc w:val="center"/>
              <w:rPr>
                <w:rFonts w:ascii="Times New Roman" w:hAnsi="Times New Roman"/>
                <w:sz w:val="25"/>
                <w:szCs w:val="25"/>
              </w:rPr>
            </w:pPr>
            <w:r>
              <w:rPr>
                <w:rFonts w:ascii="Times New Roman" w:hAnsi="Times New Roman"/>
                <w:sz w:val="25"/>
                <w:szCs w:val="25"/>
              </w:rPr>
              <w:t>N</w:t>
            </w:r>
            <w:r w:rsidR="00242339" w:rsidRPr="00073063">
              <w:rPr>
                <w:rFonts w:ascii="Times New Roman" w:hAnsi="Times New Roman"/>
                <w:sz w:val="25"/>
                <w:szCs w:val="25"/>
              </w:rPr>
              <w:t>gười lãnh đạo</w:t>
            </w:r>
          </w:p>
        </w:tc>
        <w:tc>
          <w:tcPr>
            <w:tcW w:w="1984" w:type="dxa"/>
          </w:tcPr>
          <w:p w:rsidR="00242339" w:rsidRPr="00073063" w:rsidRDefault="00242339" w:rsidP="00023441">
            <w:pPr>
              <w:pStyle w:val="BodyText2"/>
              <w:spacing w:before="120" w:after="120"/>
              <w:jc w:val="center"/>
              <w:rPr>
                <w:rFonts w:ascii="Times New Roman" w:hAnsi="Times New Roman"/>
                <w:sz w:val="25"/>
                <w:szCs w:val="25"/>
              </w:rPr>
            </w:pPr>
            <w:r>
              <w:rPr>
                <w:rFonts w:ascii="Times New Roman" w:hAnsi="Times New Roman"/>
                <w:sz w:val="25"/>
                <w:szCs w:val="25"/>
              </w:rPr>
              <w:t>Địa điểm</w:t>
            </w:r>
          </w:p>
        </w:tc>
        <w:tc>
          <w:tcPr>
            <w:tcW w:w="1870" w:type="dxa"/>
          </w:tcPr>
          <w:p w:rsidR="00242339" w:rsidRPr="00073063" w:rsidRDefault="00242339" w:rsidP="00023441">
            <w:pPr>
              <w:pStyle w:val="BodyText2"/>
              <w:spacing w:before="120" w:after="120"/>
              <w:jc w:val="center"/>
              <w:rPr>
                <w:rFonts w:ascii="Times New Roman" w:hAnsi="Times New Roman"/>
                <w:sz w:val="25"/>
                <w:szCs w:val="25"/>
              </w:rPr>
            </w:pPr>
            <w:r w:rsidRPr="00073063">
              <w:rPr>
                <w:rFonts w:ascii="Times New Roman" w:hAnsi="Times New Roman"/>
                <w:sz w:val="25"/>
                <w:szCs w:val="25"/>
              </w:rPr>
              <w:t>Hoạt động nổi bật</w:t>
            </w:r>
          </w:p>
        </w:tc>
        <w:tc>
          <w:tcPr>
            <w:tcW w:w="2241" w:type="dxa"/>
          </w:tcPr>
          <w:p w:rsidR="00242339" w:rsidRPr="00073063" w:rsidRDefault="00242339" w:rsidP="00023441">
            <w:pPr>
              <w:pStyle w:val="BodyText2"/>
              <w:spacing w:before="120" w:after="120"/>
              <w:jc w:val="center"/>
              <w:rPr>
                <w:rFonts w:ascii="Times New Roman" w:hAnsi="Times New Roman"/>
                <w:sz w:val="25"/>
                <w:szCs w:val="25"/>
              </w:rPr>
            </w:pPr>
            <w:r w:rsidRPr="00073063">
              <w:rPr>
                <w:rFonts w:ascii="Times New Roman" w:hAnsi="Times New Roman"/>
                <w:sz w:val="25"/>
                <w:szCs w:val="25"/>
              </w:rPr>
              <w:t xml:space="preserve">Ý nghĩa </w:t>
            </w:r>
          </w:p>
          <w:p w:rsidR="00242339" w:rsidRPr="00073063" w:rsidRDefault="00242339" w:rsidP="00023441">
            <w:pPr>
              <w:pStyle w:val="BodyText2"/>
              <w:spacing w:before="120" w:after="120"/>
              <w:jc w:val="center"/>
              <w:rPr>
                <w:rFonts w:ascii="Times New Roman" w:hAnsi="Times New Roman"/>
                <w:sz w:val="25"/>
                <w:szCs w:val="25"/>
              </w:rPr>
            </w:pPr>
          </w:p>
        </w:tc>
      </w:tr>
      <w:tr w:rsidR="00242339" w:rsidRPr="00073063" w:rsidTr="00754A87">
        <w:tc>
          <w:tcPr>
            <w:tcW w:w="1335" w:type="dxa"/>
          </w:tcPr>
          <w:p w:rsidR="00242339" w:rsidRPr="00073063" w:rsidRDefault="00242339" w:rsidP="00023441">
            <w:pPr>
              <w:pStyle w:val="BodyText2"/>
              <w:spacing w:before="120" w:after="120"/>
              <w:jc w:val="left"/>
              <w:rPr>
                <w:rFonts w:ascii="Times New Roman" w:hAnsi="Times New Roman"/>
                <w:sz w:val="25"/>
                <w:szCs w:val="25"/>
              </w:rPr>
            </w:pPr>
            <w:r w:rsidRPr="00073063">
              <w:rPr>
                <w:rFonts w:ascii="Times New Roman" w:hAnsi="Times New Roman"/>
                <w:sz w:val="25"/>
                <w:szCs w:val="25"/>
              </w:rPr>
              <w:t>1. Khởi nghĩa Bãi Sậy</w:t>
            </w:r>
          </w:p>
          <w:p w:rsidR="00242339" w:rsidRPr="00073063" w:rsidRDefault="00242339" w:rsidP="00023441">
            <w:pPr>
              <w:pStyle w:val="BodyText2"/>
              <w:spacing w:before="120" w:after="120"/>
              <w:jc w:val="left"/>
              <w:rPr>
                <w:rFonts w:ascii="Times New Roman" w:hAnsi="Times New Roman"/>
                <w:b w:val="0"/>
                <w:sz w:val="25"/>
                <w:szCs w:val="25"/>
              </w:rPr>
            </w:pPr>
          </w:p>
          <w:p w:rsidR="00242339" w:rsidRPr="00073063" w:rsidRDefault="00242339" w:rsidP="00023441">
            <w:pPr>
              <w:pStyle w:val="BodyText2"/>
              <w:spacing w:before="120" w:after="120"/>
              <w:jc w:val="left"/>
              <w:rPr>
                <w:rFonts w:ascii="Times New Roman" w:hAnsi="Times New Roman"/>
                <w:b w:val="0"/>
                <w:sz w:val="25"/>
                <w:szCs w:val="25"/>
              </w:rPr>
            </w:pPr>
          </w:p>
        </w:tc>
        <w:tc>
          <w:tcPr>
            <w:tcW w:w="928" w:type="dxa"/>
          </w:tcPr>
          <w:p w:rsidR="00242339" w:rsidRPr="00073063" w:rsidRDefault="00242339" w:rsidP="00023441">
            <w:pPr>
              <w:pStyle w:val="BodyText2"/>
              <w:spacing w:before="120" w:after="120"/>
              <w:jc w:val="left"/>
              <w:rPr>
                <w:rFonts w:ascii="Times New Roman" w:hAnsi="Times New Roman"/>
                <w:b w:val="0"/>
                <w:sz w:val="25"/>
                <w:szCs w:val="25"/>
              </w:rPr>
            </w:pPr>
            <w:r w:rsidRPr="00073063">
              <w:rPr>
                <w:rFonts w:ascii="Times New Roman" w:hAnsi="Times New Roman"/>
                <w:b w:val="0"/>
                <w:sz w:val="25"/>
                <w:szCs w:val="25"/>
              </w:rPr>
              <w:t>1883-1892</w:t>
            </w:r>
          </w:p>
          <w:p w:rsidR="00242339" w:rsidRPr="00073063" w:rsidRDefault="00242339" w:rsidP="00023441">
            <w:pPr>
              <w:pStyle w:val="BodyText2"/>
              <w:spacing w:before="120" w:after="120"/>
              <w:jc w:val="left"/>
              <w:rPr>
                <w:rFonts w:ascii="Times New Roman" w:hAnsi="Times New Roman"/>
                <w:b w:val="0"/>
                <w:sz w:val="25"/>
                <w:szCs w:val="25"/>
              </w:rPr>
            </w:pPr>
          </w:p>
        </w:tc>
        <w:tc>
          <w:tcPr>
            <w:tcW w:w="1701" w:type="dxa"/>
          </w:tcPr>
          <w:p w:rsidR="00242339" w:rsidRPr="00073063" w:rsidRDefault="00242339" w:rsidP="00023441">
            <w:pPr>
              <w:pStyle w:val="BodyText2"/>
              <w:spacing w:before="120" w:after="120"/>
              <w:jc w:val="left"/>
              <w:rPr>
                <w:rFonts w:ascii="Times New Roman" w:hAnsi="Times New Roman"/>
                <w:b w:val="0"/>
                <w:sz w:val="25"/>
                <w:szCs w:val="25"/>
              </w:rPr>
            </w:pPr>
            <w:r w:rsidRPr="00073063">
              <w:rPr>
                <w:rFonts w:ascii="Times New Roman" w:hAnsi="Times New Roman"/>
                <w:b w:val="0"/>
                <w:sz w:val="25"/>
                <w:szCs w:val="25"/>
              </w:rPr>
              <w:t>Nguyễn Thiện Thuật, Nguyễn Đức Hiệu (Đốc Tít</w:t>
            </w:r>
          </w:p>
          <w:p w:rsidR="00242339" w:rsidRPr="00073063" w:rsidRDefault="00242339" w:rsidP="00023441">
            <w:pPr>
              <w:pStyle w:val="BodyText2"/>
              <w:spacing w:before="120" w:after="120"/>
              <w:jc w:val="left"/>
              <w:rPr>
                <w:rFonts w:ascii="Times New Roman" w:hAnsi="Times New Roman"/>
                <w:b w:val="0"/>
                <w:sz w:val="25"/>
                <w:szCs w:val="25"/>
              </w:rPr>
            </w:pPr>
          </w:p>
        </w:tc>
        <w:tc>
          <w:tcPr>
            <w:tcW w:w="1984" w:type="dxa"/>
          </w:tcPr>
          <w:p w:rsidR="00242339" w:rsidRPr="00073063" w:rsidRDefault="00242339" w:rsidP="00A5725C">
            <w:pPr>
              <w:pStyle w:val="BodyText2"/>
              <w:spacing w:before="120" w:after="120"/>
              <w:jc w:val="left"/>
              <w:rPr>
                <w:rFonts w:ascii="Times New Roman" w:hAnsi="Times New Roman"/>
                <w:b w:val="0"/>
                <w:sz w:val="25"/>
                <w:szCs w:val="25"/>
              </w:rPr>
            </w:pPr>
            <w:r w:rsidRPr="00073063">
              <w:rPr>
                <w:rFonts w:ascii="Times New Roman" w:hAnsi="Times New Roman"/>
                <w:b w:val="0"/>
                <w:sz w:val="25"/>
                <w:szCs w:val="25"/>
              </w:rPr>
              <w:t xml:space="preserve">- Căn cứ chính: Bãi Sậy (Hưng Yên). </w:t>
            </w:r>
          </w:p>
        </w:tc>
        <w:tc>
          <w:tcPr>
            <w:tcW w:w="1870" w:type="dxa"/>
          </w:tcPr>
          <w:p w:rsidR="00242339" w:rsidRPr="00073063" w:rsidRDefault="00242339" w:rsidP="00A5725C">
            <w:pPr>
              <w:pStyle w:val="BodyText2"/>
              <w:spacing w:before="120" w:after="120"/>
              <w:jc w:val="left"/>
              <w:rPr>
                <w:rFonts w:ascii="Times New Roman" w:hAnsi="Times New Roman"/>
                <w:b w:val="0"/>
                <w:sz w:val="25"/>
                <w:szCs w:val="25"/>
              </w:rPr>
            </w:pPr>
            <w:r w:rsidRPr="00073063">
              <w:rPr>
                <w:rFonts w:ascii="Times New Roman" w:hAnsi="Times New Roman"/>
                <w:b w:val="0"/>
                <w:sz w:val="25"/>
                <w:szCs w:val="25"/>
              </w:rPr>
              <w:t xml:space="preserve">- 1888 -  1889: </w:t>
            </w:r>
            <w:r w:rsidR="00A5725C">
              <w:rPr>
                <w:rFonts w:ascii="Times New Roman" w:hAnsi="Times New Roman"/>
                <w:b w:val="0"/>
                <w:sz w:val="25"/>
                <w:szCs w:val="25"/>
              </w:rPr>
              <w:t>Tổ chức nhiều trận đánh gây tổn thất lớn cho quân Pháp</w:t>
            </w:r>
            <w:r w:rsidR="00A5725C" w:rsidRPr="00073063">
              <w:rPr>
                <w:rFonts w:ascii="Times New Roman" w:hAnsi="Times New Roman"/>
                <w:b w:val="0"/>
                <w:sz w:val="25"/>
                <w:szCs w:val="25"/>
              </w:rPr>
              <w:t xml:space="preserve"> </w:t>
            </w:r>
          </w:p>
        </w:tc>
        <w:tc>
          <w:tcPr>
            <w:tcW w:w="2241" w:type="dxa"/>
          </w:tcPr>
          <w:p w:rsidR="00242339" w:rsidRPr="00073063" w:rsidRDefault="00242339" w:rsidP="00023441">
            <w:pPr>
              <w:pStyle w:val="BodyText2"/>
              <w:spacing w:before="120" w:after="120"/>
              <w:jc w:val="left"/>
              <w:rPr>
                <w:rFonts w:ascii="Times New Roman" w:hAnsi="Times New Roman"/>
                <w:b w:val="0"/>
                <w:sz w:val="25"/>
                <w:szCs w:val="25"/>
              </w:rPr>
            </w:pPr>
            <w:r w:rsidRPr="00073063">
              <w:rPr>
                <w:rFonts w:ascii="Times New Roman" w:hAnsi="Times New Roman"/>
                <w:b w:val="0"/>
                <w:sz w:val="25"/>
                <w:szCs w:val="25"/>
              </w:rPr>
              <w:t>Để lại những kinh nghiệm trong tác chiến ở đồng bằng.</w:t>
            </w:r>
          </w:p>
          <w:p w:rsidR="00242339" w:rsidRPr="00073063" w:rsidRDefault="00242339" w:rsidP="00023441">
            <w:pPr>
              <w:pStyle w:val="BodyText2"/>
              <w:spacing w:before="120" w:after="120"/>
              <w:jc w:val="left"/>
              <w:rPr>
                <w:rFonts w:ascii="Times New Roman" w:hAnsi="Times New Roman"/>
                <w:b w:val="0"/>
                <w:sz w:val="25"/>
                <w:szCs w:val="25"/>
              </w:rPr>
            </w:pPr>
          </w:p>
        </w:tc>
      </w:tr>
      <w:tr w:rsidR="00242339" w:rsidRPr="00073063" w:rsidTr="00754A87">
        <w:tc>
          <w:tcPr>
            <w:tcW w:w="1335" w:type="dxa"/>
          </w:tcPr>
          <w:p w:rsidR="00242339" w:rsidRPr="00073063" w:rsidRDefault="00242339" w:rsidP="00023441">
            <w:pPr>
              <w:pStyle w:val="BodyText2"/>
              <w:spacing w:before="120" w:after="120"/>
              <w:jc w:val="left"/>
              <w:rPr>
                <w:rFonts w:ascii="Times New Roman" w:hAnsi="Times New Roman"/>
                <w:sz w:val="25"/>
                <w:szCs w:val="25"/>
              </w:rPr>
            </w:pPr>
            <w:r>
              <w:rPr>
                <w:rFonts w:ascii="Times New Roman" w:hAnsi="Times New Roman"/>
                <w:sz w:val="25"/>
                <w:szCs w:val="25"/>
              </w:rPr>
              <w:t xml:space="preserve">2. </w:t>
            </w:r>
            <w:r w:rsidRPr="00073063">
              <w:rPr>
                <w:rFonts w:ascii="Times New Roman" w:hAnsi="Times New Roman"/>
                <w:sz w:val="25"/>
                <w:szCs w:val="25"/>
              </w:rPr>
              <w:t xml:space="preserve">Khởi nghĩa </w:t>
            </w:r>
            <w:r>
              <w:rPr>
                <w:rFonts w:ascii="Times New Roman" w:hAnsi="Times New Roman"/>
                <w:sz w:val="25"/>
                <w:szCs w:val="25"/>
              </w:rPr>
              <w:t>Ba Đình</w:t>
            </w:r>
          </w:p>
          <w:p w:rsidR="00242339" w:rsidRPr="00073063" w:rsidRDefault="00242339" w:rsidP="00023441">
            <w:pPr>
              <w:pStyle w:val="BodyText2"/>
              <w:spacing w:before="120" w:after="120"/>
              <w:jc w:val="left"/>
              <w:rPr>
                <w:rFonts w:ascii="Times New Roman" w:hAnsi="Times New Roman"/>
                <w:sz w:val="25"/>
                <w:szCs w:val="25"/>
              </w:rPr>
            </w:pPr>
          </w:p>
        </w:tc>
        <w:tc>
          <w:tcPr>
            <w:tcW w:w="928" w:type="dxa"/>
          </w:tcPr>
          <w:p w:rsidR="00242339" w:rsidRPr="00073063" w:rsidRDefault="00170744" w:rsidP="00023441">
            <w:pPr>
              <w:pStyle w:val="BodyText2"/>
              <w:spacing w:before="120" w:after="120"/>
              <w:jc w:val="left"/>
              <w:rPr>
                <w:rFonts w:ascii="Times New Roman" w:hAnsi="Times New Roman"/>
                <w:b w:val="0"/>
                <w:sz w:val="25"/>
                <w:szCs w:val="25"/>
              </w:rPr>
            </w:pPr>
            <w:r>
              <w:rPr>
                <w:rFonts w:ascii="Times New Roman" w:hAnsi="Times New Roman"/>
                <w:b w:val="0"/>
                <w:sz w:val="25"/>
                <w:szCs w:val="25"/>
              </w:rPr>
              <w:t>1886-1887</w:t>
            </w:r>
          </w:p>
        </w:tc>
        <w:tc>
          <w:tcPr>
            <w:tcW w:w="1701" w:type="dxa"/>
          </w:tcPr>
          <w:p w:rsidR="00242339" w:rsidRPr="00073063" w:rsidRDefault="00170744" w:rsidP="00023441">
            <w:pPr>
              <w:pStyle w:val="BodyText2"/>
              <w:spacing w:before="120" w:after="120"/>
              <w:jc w:val="left"/>
              <w:rPr>
                <w:rFonts w:ascii="Times New Roman" w:hAnsi="Times New Roman"/>
                <w:b w:val="0"/>
                <w:sz w:val="25"/>
                <w:szCs w:val="25"/>
              </w:rPr>
            </w:pPr>
            <w:r>
              <w:rPr>
                <w:rFonts w:ascii="Times New Roman" w:hAnsi="Times New Roman"/>
                <w:b w:val="0"/>
                <w:sz w:val="25"/>
                <w:szCs w:val="25"/>
              </w:rPr>
              <w:t>Trần Xuân Soạn, Phạm Bành, Đinh Công Tráng</w:t>
            </w:r>
          </w:p>
        </w:tc>
        <w:tc>
          <w:tcPr>
            <w:tcW w:w="1984" w:type="dxa"/>
          </w:tcPr>
          <w:p w:rsidR="00242339" w:rsidRDefault="00170744" w:rsidP="00023441">
            <w:pPr>
              <w:pStyle w:val="BodyText2"/>
              <w:spacing w:before="120" w:after="120"/>
              <w:jc w:val="left"/>
              <w:rPr>
                <w:rFonts w:ascii="Times New Roman" w:hAnsi="Times New Roman"/>
                <w:b w:val="0"/>
                <w:sz w:val="25"/>
                <w:szCs w:val="25"/>
              </w:rPr>
            </w:pPr>
            <w:r w:rsidRPr="00073063">
              <w:rPr>
                <w:rFonts w:ascii="Times New Roman" w:hAnsi="Times New Roman"/>
                <w:b w:val="0"/>
                <w:sz w:val="25"/>
                <w:szCs w:val="25"/>
              </w:rPr>
              <w:t xml:space="preserve">- Căn cứ chính: </w:t>
            </w:r>
            <w:r>
              <w:rPr>
                <w:rFonts w:ascii="Times New Roman" w:hAnsi="Times New Roman"/>
                <w:b w:val="0"/>
                <w:sz w:val="25"/>
                <w:szCs w:val="25"/>
              </w:rPr>
              <w:t>Ba Đình</w:t>
            </w:r>
          </w:p>
          <w:p w:rsidR="00170744" w:rsidRPr="00073063" w:rsidRDefault="00170744" w:rsidP="00023441">
            <w:pPr>
              <w:pStyle w:val="BodyText2"/>
              <w:spacing w:before="120" w:after="120"/>
              <w:jc w:val="left"/>
              <w:rPr>
                <w:rFonts w:ascii="Times New Roman" w:hAnsi="Times New Roman"/>
                <w:b w:val="0"/>
                <w:sz w:val="25"/>
                <w:szCs w:val="25"/>
              </w:rPr>
            </w:pPr>
          </w:p>
        </w:tc>
        <w:tc>
          <w:tcPr>
            <w:tcW w:w="1870" w:type="dxa"/>
          </w:tcPr>
          <w:p w:rsidR="00242339" w:rsidRPr="00073063" w:rsidRDefault="00A5725C" w:rsidP="005E4853">
            <w:pPr>
              <w:pStyle w:val="BodyText2"/>
              <w:spacing w:before="120" w:after="120"/>
              <w:jc w:val="left"/>
              <w:rPr>
                <w:rFonts w:ascii="Times New Roman" w:hAnsi="Times New Roman"/>
                <w:b w:val="0"/>
                <w:sz w:val="25"/>
                <w:szCs w:val="25"/>
              </w:rPr>
            </w:pPr>
            <w:r>
              <w:rPr>
                <w:rFonts w:ascii="Times New Roman" w:hAnsi="Times New Roman"/>
                <w:b w:val="0"/>
                <w:sz w:val="25"/>
                <w:szCs w:val="25"/>
              </w:rPr>
              <w:t xml:space="preserve">Tổ chức nhiều trận đánh </w:t>
            </w:r>
            <w:r w:rsidR="005E4853">
              <w:rPr>
                <w:rFonts w:ascii="Times New Roman" w:hAnsi="Times New Roman"/>
                <w:b w:val="0"/>
                <w:sz w:val="25"/>
                <w:szCs w:val="25"/>
              </w:rPr>
              <w:t>các đoàn xe của địch và tập kích địch trên đường hành quân</w:t>
            </w:r>
          </w:p>
        </w:tc>
        <w:tc>
          <w:tcPr>
            <w:tcW w:w="2241" w:type="dxa"/>
          </w:tcPr>
          <w:p w:rsidR="00242339" w:rsidRPr="00073063" w:rsidRDefault="00A5725C" w:rsidP="00A5725C">
            <w:pPr>
              <w:pStyle w:val="BodyText2"/>
              <w:spacing w:before="120" w:after="120"/>
              <w:jc w:val="left"/>
              <w:rPr>
                <w:rFonts w:ascii="Times New Roman" w:hAnsi="Times New Roman"/>
                <w:b w:val="0"/>
                <w:sz w:val="25"/>
                <w:szCs w:val="25"/>
              </w:rPr>
            </w:pPr>
            <w:r>
              <w:rPr>
                <w:rFonts w:ascii="Times New Roman" w:hAnsi="Times New Roman"/>
                <w:b w:val="0"/>
                <w:sz w:val="25"/>
                <w:szCs w:val="25"/>
              </w:rPr>
              <w:t>Tinh thần chiến đấu anh dũng của nhân dân.</w:t>
            </w:r>
          </w:p>
        </w:tc>
      </w:tr>
      <w:tr w:rsidR="00242339" w:rsidRPr="00073063" w:rsidTr="00754A87">
        <w:tc>
          <w:tcPr>
            <w:tcW w:w="1335" w:type="dxa"/>
          </w:tcPr>
          <w:p w:rsidR="00242339" w:rsidRPr="00073063" w:rsidRDefault="00242339" w:rsidP="00023441">
            <w:pPr>
              <w:pStyle w:val="BodyText2"/>
              <w:spacing w:before="120" w:after="120"/>
              <w:jc w:val="left"/>
              <w:rPr>
                <w:rFonts w:ascii="Times New Roman" w:hAnsi="Times New Roman"/>
                <w:sz w:val="25"/>
                <w:szCs w:val="25"/>
              </w:rPr>
            </w:pPr>
            <w:r>
              <w:rPr>
                <w:rFonts w:ascii="Times New Roman" w:hAnsi="Times New Roman"/>
                <w:sz w:val="25"/>
                <w:szCs w:val="25"/>
              </w:rPr>
              <w:t xml:space="preserve">3. </w:t>
            </w:r>
            <w:r w:rsidRPr="00073063">
              <w:rPr>
                <w:rFonts w:ascii="Times New Roman" w:hAnsi="Times New Roman"/>
                <w:sz w:val="25"/>
                <w:szCs w:val="25"/>
              </w:rPr>
              <w:t>Khởi nghĩa Hương khê</w:t>
            </w:r>
          </w:p>
          <w:p w:rsidR="00242339" w:rsidRPr="00073063" w:rsidRDefault="00242339" w:rsidP="00023441">
            <w:pPr>
              <w:pStyle w:val="BodyText2"/>
              <w:spacing w:before="120" w:after="120"/>
              <w:jc w:val="left"/>
              <w:rPr>
                <w:rFonts w:ascii="Times New Roman" w:hAnsi="Times New Roman"/>
                <w:b w:val="0"/>
                <w:sz w:val="25"/>
                <w:szCs w:val="25"/>
              </w:rPr>
            </w:pPr>
          </w:p>
        </w:tc>
        <w:tc>
          <w:tcPr>
            <w:tcW w:w="928" w:type="dxa"/>
          </w:tcPr>
          <w:p w:rsidR="00242339" w:rsidRPr="00073063" w:rsidRDefault="00242339" w:rsidP="00023441">
            <w:pPr>
              <w:pStyle w:val="BodyText2"/>
              <w:spacing w:before="120" w:after="120"/>
              <w:jc w:val="left"/>
              <w:rPr>
                <w:rFonts w:ascii="Times New Roman" w:hAnsi="Times New Roman"/>
                <w:b w:val="0"/>
                <w:sz w:val="25"/>
                <w:szCs w:val="25"/>
              </w:rPr>
            </w:pPr>
            <w:r>
              <w:rPr>
                <w:rFonts w:ascii="Times New Roman" w:hAnsi="Times New Roman"/>
                <w:b w:val="0"/>
                <w:sz w:val="25"/>
                <w:szCs w:val="25"/>
              </w:rPr>
              <w:t>1885 -</w:t>
            </w:r>
            <w:r w:rsidRPr="00073063">
              <w:rPr>
                <w:rFonts w:ascii="Times New Roman" w:hAnsi="Times New Roman"/>
                <w:b w:val="0"/>
                <w:sz w:val="25"/>
                <w:szCs w:val="25"/>
              </w:rPr>
              <w:t>1896</w:t>
            </w:r>
          </w:p>
          <w:p w:rsidR="00242339" w:rsidRPr="00073063" w:rsidRDefault="00242339" w:rsidP="00023441">
            <w:pPr>
              <w:pStyle w:val="BodyText2"/>
              <w:spacing w:before="120" w:after="120"/>
              <w:jc w:val="left"/>
              <w:rPr>
                <w:rFonts w:ascii="Times New Roman" w:hAnsi="Times New Roman"/>
                <w:b w:val="0"/>
                <w:sz w:val="25"/>
                <w:szCs w:val="25"/>
              </w:rPr>
            </w:pPr>
          </w:p>
        </w:tc>
        <w:tc>
          <w:tcPr>
            <w:tcW w:w="1701" w:type="dxa"/>
          </w:tcPr>
          <w:p w:rsidR="00242339" w:rsidRPr="00073063" w:rsidRDefault="00242339" w:rsidP="00023441">
            <w:pPr>
              <w:pStyle w:val="BodyText2"/>
              <w:spacing w:before="120" w:after="120"/>
              <w:jc w:val="left"/>
              <w:rPr>
                <w:rFonts w:ascii="Times New Roman" w:hAnsi="Times New Roman"/>
                <w:b w:val="0"/>
                <w:sz w:val="25"/>
                <w:szCs w:val="25"/>
              </w:rPr>
            </w:pPr>
            <w:r w:rsidRPr="00073063">
              <w:rPr>
                <w:rFonts w:ascii="Times New Roman" w:hAnsi="Times New Roman"/>
                <w:b w:val="0"/>
                <w:sz w:val="25"/>
                <w:szCs w:val="25"/>
              </w:rPr>
              <w:t>Phan Đình Phùng và Cao Thắng.</w:t>
            </w:r>
          </w:p>
          <w:p w:rsidR="00242339" w:rsidRPr="00073063" w:rsidRDefault="00242339" w:rsidP="00023441">
            <w:pPr>
              <w:pStyle w:val="BodyText2"/>
              <w:spacing w:before="120" w:after="120"/>
              <w:jc w:val="left"/>
              <w:rPr>
                <w:rFonts w:ascii="Times New Roman" w:hAnsi="Times New Roman"/>
                <w:b w:val="0"/>
                <w:sz w:val="25"/>
                <w:szCs w:val="25"/>
              </w:rPr>
            </w:pPr>
          </w:p>
        </w:tc>
        <w:tc>
          <w:tcPr>
            <w:tcW w:w="1984" w:type="dxa"/>
          </w:tcPr>
          <w:p w:rsidR="00242339" w:rsidRPr="00073063" w:rsidRDefault="00A5725C" w:rsidP="00023441">
            <w:pPr>
              <w:pStyle w:val="BodyText2"/>
              <w:spacing w:before="120" w:after="120"/>
              <w:jc w:val="left"/>
              <w:rPr>
                <w:rFonts w:ascii="Times New Roman" w:hAnsi="Times New Roman"/>
                <w:b w:val="0"/>
                <w:sz w:val="25"/>
                <w:szCs w:val="25"/>
              </w:rPr>
            </w:pPr>
            <w:r w:rsidRPr="00073063">
              <w:rPr>
                <w:rFonts w:ascii="Times New Roman" w:hAnsi="Times New Roman"/>
                <w:b w:val="0"/>
                <w:sz w:val="25"/>
                <w:szCs w:val="25"/>
              </w:rPr>
              <w:t xml:space="preserve">- Căn cứ chính: </w:t>
            </w:r>
            <w:r w:rsidR="00242339" w:rsidRPr="00073063">
              <w:rPr>
                <w:rFonts w:ascii="Times New Roman" w:hAnsi="Times New Roman"/>
                <w:b w:val="0"/>
                <w:sz w:val="25"/>
                <w:szCs w:val="25"/>
              </w:rPr>
              <w:t>Hương Khê (Hà Tĩnh)</w:t>
            </w:r>
          </w:p>
          <w:p w:rsidR="00242339" w:rsidRPr="00073063" w:rsidRDefault="00242339" w:rsidP="00023441">
            <w:pPr>
              <w:pStyle w:val="BodyText2"/>
              <w:spacing w:before="120" w:after="120"/>
              <w:jc w:val="left"/>
              <w:rPr>
                <w:rFonts w:ascii="Times New Roman" w:hAnsi="Times New Roman"/>
                <w:b w:val="0"/>
                <w:sz w:val="25"/>
                <w:szCs w:val="25"/>
              </w:rPr>
            </w:pPr>
          </w:p>
        </w:tc>
        <w:tc>
          <w:tcPr>
            <w:tcW w:w="1870" w:type="dxa"/>
          </w:tcPr>
          <w:p w:rsidR="00242339" w:rsidRPr="00A5725C" w:rsidRDefault="00242339" w:rsidP="00023441">
            <w:pPr>
              <w:pStyle w:val="BodyText2"/>
              <w:spacing w:before="120" w:after="120"/>
              <w:jc w:val="left"/>
              <w:rPr>
                <w:rFonts w:ascii="Times New Roman" w:hAnsi="Times New Roman"/>
                <w:i/>
                <w:sz w:val="25"/>
                <w:szCs w:val="25"/>
              </w:rPr>
            </w:pPr>
            <w:r w:rsidRPr="00A5725C">
              <w:rPr>
                <w:rFonts w:ascii="Times New Roman" w:hAnsi="Times New Roman"/>
                <w:i/>
                <w:sz w:val="25"/>
                <w:szCs w:val="25"/>
              </w:rPr>
              <w:t>17/10/1894 phục kích địch ở núi Vụ Quang.</w:t>
            </w:r>
          </w:p>
        </w:tc>
        <w:tc>
          <w:tcPr>
            <w:tcW w:w="2241" w:type="dxa"/>
          </w:tcPr>
          <w:p w:rsidR="00242339" w:rsidRPr="00073063" w:rsidRDefault="00242339" w:rsidP="00023441">
            <w:pPr>
              <w:pStyle w:val="BodyText2"/>
              <w:spacing w:before="120" w:after="120"/>
              <w:jc w:val="left"/>
              <w:rPr>
                <w:rFonts w:ascii="Times New Roman" w:hAnsi="Times New Roman"/>
                <w:b w:val="0"/>
                <w:sz w:val="25"/>
                <w:szCs w:val="25"/>
              </w:rPr>
            </w:pPr>
            <w:r w:rsidRPr="00073063">
              <w:rPr>
                <w:rFonts w:ascii="Times New Roman" w:hAnsi="Times New Roman"/>
                <w:b w:val="0"/>
                <w:sz w:val="25"/>
                <w:szCs w:val="25"/>
              </w:rPr>
              <w:t xml:space="preserve">là </w:t>
            </w:r>
            <w:r w:rsidRPr="005E4853">
              <w:rPr>
                <w:rFonts w:ascii="Times New Roman" w:hAnsi="Times New Roman"/>
                <w:i/>
                <w:sz w:val="25"/>
                <w:szCs w:val="25"/>
              </w:rPr>
              <w:t xml:space="preserve">cuộc khởi nghĩa tiêu </w:t>
            </w:r>
            <w:r w:rsidR="00A5725C" w:rsidRPr="005E4853">
              <w:rPr>
                <w:rFonts w:ascii="Times New Roman" w:hAnsi="Times New Roman"/>
                <w:i/>
                <w:sz w:val="25"/>
                <w:szCs w:val="25"/>
              </w:rPr>
              <w:t>biểu nhất</w:t>
            </w:r>
            <w:r w:rsidR="00A5725C">
              <w:rPr>
                <w:rFonts w:ascii="Times New Roman" w:hAnsi="Times New Roman"/>
                <w:b w:val="0"/>
                <w:sz w:val="25"/>
                <w:szCs w:val="25"/>
              </w:rPr>
              <w:t xml:space="preserve"> trong phong trào Cần V</w:t>
            </w:r>
            <w:r w:rsidRPr="00073063">
              <w:rPr>
                <w:rFonts w:ascii="Times New Roman" w:hAnsi="Times New Roman"/>
                <w:b w:val="0"/>
                <w:sz w:val="25"/>
                <w:szCs w:val="25"/>
              </w:rPr>
              <w:t xml:space="preserve">ương. </w:t>
            </w:r>
          </w:p>
          <w:p w:rsidR="00242339" w:rsidRPr="00073063" w:rsidRDefault="00242339" w:rsidP="00023441">
            <w:pPr>
              <w:pStyle w:val="BodyText2"/>
              <w:spacing w:before="120" w:after="120"/>
              <w:jc w:val="left"/>
              <w:rPr>
                <w:rFonts w:ascii="Times New Roman" w:hAnsi="Times New Roman"/>
                <w:b w:val="0"/>
                <w:sz w:val="25"/>
                <w:szCs w:val="25"/>
              </w:rPr>
            </w:pPr>
          </w:p>
        </w:tc>
      </w:tr>
      <w:tr w:rsidR="00242339" w:rsidRPr="00073063" w:rsidTr="00754A87">
        <w:tc>
          <w:tcPr>
            <w:tcW w:w="1335" w:type="dxa"/>
          </w:tcPr>
          <w:p w:rsidR="00242339" w:rsidRPr="00073063" w:rsidRDefault="00242339" w:rsidP="00023441">
            <w:pPr>
              <w:pStyle w:val="BodyText2"/>
              <w:spacing w:before="120" w:after="120"/>
              <w:jc w:val="left"/>
              <w:rPr>
                <w:rFonts w:ascii="Times New Roman" w:hAnsi="Times New Roman"/>
                <w:sz w:val="25"/>
                <w:szCs w:val="25"/>
              </w:rPr>
            </w:pPr>
            <w:r>
              <w:rPr>
                <w:rFonts w:ascii="Times New Roman" w:hAnsi="Times New Roman"/>
                <w:sz w:val="25"/>
                <w:szCs w:val="25"/>
              </w:rPr>
              <w:t>4</w:t>
            </w:r>
            <w:r w:rsidRPr="00073063">
              <w:rPr>
                <w:rFonts w:ascii="Times New Roman" w:hAnsi="Times New Roman"/>
                <w:sz w:val="25"/>
                <w:szCs w:val="25"/>
              </w:rPr>
              <w:t>. Khởi nghĩa Yên Thế</w:t>
            </w:r>
          </w:p>
          <w:p w:rsidR="00242339" w:rsidRPr="00073063" w:rsidRDefault="00242339" w:rsidP="00023441">
            <w:pPr>
              <w:pStyle w:val="BodyText2"/>
              <w:spacing w:before="120" w:after="120"/>
              <w:jc w:val="left"/>
              <w:rPr>
                <w:rFonts w:ascii="Times New Roman" w:hAnsi="Times New Roman"/>
                <w:b w:val="0"/>
                <w:sz w:val="25"/>
                <w:szCs w:val="25"/>
              </w:rPr>
            </w:pPr>
          </w:p>
          <w:p w:rsidR="00242339" w:rsidRPr="00073063" w:rsidRDefault="00242339" w:rsidP="00023441">
            <w:pPr>
              <w:pStyle w:val="BodyText2"/>
              <w:spacing w:before="120" w:after="120"/>
              <w:jc w:val="left"/>
              <w:rPr>
                <w:rFonts w:ascii="Times New Roman" w:hAnsi="Times New Roman"/>
                <w:b w:val="0"/>
                <w:sz w:val="25"/>
                <w:szCs w:val="25"/>
              </w:rPr>
            </w:pPr>
          </w:p>
        </w:tc>
        <w:tc>
          <w:tcPr>
            <w:tcW w:w="928" w:type="dxa"/>
          </w:tcPr>
          <w:p w:rsidR="00242339" w:rsidRPr="00073063" w:rsidRDefault="00242339" w:rsidP="00023441">
            <w:pPr>
              <w:pStyle w:val="BodyText2"/>
              <w:spacing w:before="120" w:after="120"/>
              <w:jc w:val="left"/>
              <w:rPr>
                <w:rFonts w:ascii="Times New Roman" w:hAnsi="Times New Roman"/>
                <w:b w:val="0"/>
                <w:sz w:val="25"/>
                <w:szCs w:val="25"/>
              </w:rPr>
            </w:pPr>
            <w:r w:rsidRPr="00073063">
              <w:rPr>
                <w:rFonts w:ascii="Times New Roman" w:hAnsi="Times New Roman"/>
                <w:b w:val="0"/>
                <w:sz w:val="25"/>
                <w:szCs w:val="25"/>
              </w:rPr>
              <w:t>1884-1913</w:t>
            </w:r>
          </w:p>
          <w:p w:rsidR="00242339" w:rsidRPr="00073063" w:rsidRDefault="00242339" w:rsidP="00023441">
            <w:pPr>
              <w:pStyle w:val="BodyText2"/>
              <w:spacing w:before="120" w:after="120"/>
              <w:jc w:val="left"/>
              <w:rPr>
                <w:rFonts w:ascii="Times New Roman" w:hAnsi="Times New Roman"/>
                <w:b w:val="0"/>
                <w:sz w:val="25"/>
                <w:szCs w:val="25"/>
              </w:rPr>
            </w:pPr>
          </w:p>
        </w:tc>
        <w:tc>
          <w:tcPr>
            <w:tcW w:w="1701" w:type="dxa"/>
          </w:tcPr>
          <w:p w:rsidR="00242339" w:rsidRPr="00073063" w:rsidRDefault="00242339" w:rsidP="00023441">
            <w:pPr>
              <w:pStyle w:val="BodyText2"/>
              <w:spacing w:before="120" w:after="120"/>
              <w:jc w:val="left"/>
              <w:rPr>
                <w:rFonts w:ascii="Times New Roman" w:hAnsi="Times New Roman"/>
                <w:b w:val="0"/>
                <w:sz w:val="25"/>
                <w:szCs w:val="25"/>
              </w:rPr>
            </w:pPr>
            <w:r w:rsidRPr="00073063">
              <w:rPr>
                <w:rFonts w:ascii="Times New Roman" w:hAnsi="Times New Roman"/>
                <w:b w:val="0"/>
                <w:sz w:val="25"/>
                <w:szCs w:val="25"/>
              </w:rPr>
              <w:t>- Đề Nắm, Đề Thám</w:t>
            </w:r>
          </w:p>
        </w:tc>
        <w:tc>
          <w:tcPr>
            <w:tcW w:w="1984" w:type="dxa"/>
          </w:tcPr>
          <w:p w:rsidR="00242339" w:rsidRPr="00073063" w:rsidRDefault="00A5725C" w:rsidP="00023441">
            <w:pPr>
              <w:pStyle w:val="BodyText2"/>
              <w:spacing w:before="120" w:after="120"/>
              <w:jc w:val="left"/>
              <w:rPr>
                <w:rFonts w:ascii="Times New Roman" w:hAnsi="Times New Roman"/>
                <w:b w:val="0"/>
                <w:sz w:val="25"/>
                <w:szCs w:val="25"/>
              </w:rPr>
            </w:pPr>
            <w:r w:rsidRPr="00073063">
              <w:rPr>
                <w:rFonts w:ascii="Times New Roman" w:hAnsi="Times New Roman"/>
                <w:b w:val="0"/>
                <w:sz w:val="25"/>
                <w:szCs w:val="25"/>
              </w:rPr>
              <w:t xml:space="preserve">- Căn cứ chính: </w:t>
            </w:r>
            <w:r w:rsidR="00242339" w:rsidRPr="00073063">
              <w:rPr>
                <w:rFonts w:ascii="Times New Roman" w:hAnsi="Times New Roman"/>
                <w:b w:val="0"/>
                <w:sz w:val="25"/>
                <w:szCs w:val="25"/>
              </w:rPr>
              <w:t xml:space="preserve"> Hố Chuối (Bắc Giang)</w:t>
            </w:r>
          </w:p>
        </w:tc>
        <w:tc>
          <w:tcPr>
            <w:tcW w:w="1870" w:type="dxa"/>
          </w:tcPr>
          <w:p w:rsidR="00242339" w:rsidRPr="00073063" w:rsidRDefault="005E4853" w:rsidP="005E4853">
            <w:pPr>
              <w:pStyle w:val="BodyText2"/>
              <w:spacing w:before="120" w:after="120"/>
              <w:jc w:val="left"/>
              <w:rPr>
                <w:rFonts w:ascii="Times New Roman" w:hAnsi="Times New Roman"/>
                <w:b w:val="0"/>
                <w:sz w:val="25"/>
                <w:szCs w:val="25"/>
              </w:rPr>
            </w:pPr>
            <w:r>
              <w:rPr>
                <w:rFonts w:ascii="Times New Roman" w:hAnsi="Times New Roman"/>
                <w:b w:val="0"/>
                <w:sz w:val="25"/>
                <w:szCs w:val="25"/>
              </w:rPr>
              <w:t xml:space="preserve">Kết hợp giảng </w:t>
            </w:r>
            <w:r w:rsidR="00A5725C">
              <w:rPr>
                <w:rFonts w:ascii="Times New Roman" w:hAnsi="Times New Roman"/>
                <w:b w:val="0"/>
                <w:sz w:val="25"/>
                <w:szCs w:val="25"/>
              </w:rPr>
              <w:t xml:space="preserve">hòa </w:t>
            </w:r>
            <w:r>
              <w:rPr>
                <w:rFonts w:ascii="Times New Roman" w:hAnsi="Times New Roman"/>
                <w:b w:val="0"/>
                <w:sz w:val="25"/>
                <w:szCs w:val="25"/>
              </w:rPr>
              <w:t xml:space="preserve">và </w:t>
            </w:r>
            <w:r w:rsidR="00A5725C">
              <w:rPr>
                <w:rFonts w:ascii="Times New Roman" w:hAnsi="Times New Roman"/>
                <w:b w:val="0"/>
                <w:sz w:val="25"/>
                <w:szCs w:val="25"/>
              </w:rPr>
              <w:t xml:space="preserve"> đánh</w:t>
            </w:r>
            <w:r>
              <w:rPr>
                <w:rFonts w:ascii="Times New Roman" w:hAnsi="Times New Roman"/>
                <w:b w:val="0"/>
                <w:sz w:val="25"/>
                <w:szCs w:val="25"/>
              </w:rPr>
              <w:t xml:space="preserve"> Pháp</w:t>
            </w:r>
          </w:p>
        </w:tc>
        <w:tc>
          <w:tcPr>
            <w:tcW w:w="2241" w:type="dxa"/>
          </w:tcPr>
          <w:p w:rsidR="00242339" w:rsidRPr="00073063" w:rsidRDefault="00242339" w:rsidP="00023441">
            <w:pPr>
              <w:pStyle w:val="BodyText2"/>
              <w:spacing w:before="120" w:after="120"/>
              <w:jc w:val="left"/>
              <w:rPr>
                <w:rFonts w:ascii="Times New Roman" w:hAnsi="Times New Roman"/>
                <w:b w:val="0"/>
                <w:sz w:val="25"/>
                <w:szCs w:val="25"/>
              </w:rPr>
            </w:pPr>
            <w:r w:rsidRPr="00073063">
              <w:rPr>
                <w:rFonts w:ascii="Times New Roman" w:hAnsi="Times New Roman"/>
                <w:b w:val="0"/>
                <w:sz w:val="25"/>
                <w:szCs w:val="25"/>
              </w:rPr>
              <w:t xml:space="preserve">- Thể hiện tiềm năng, ý chí, </w:t>
            </w:r>
            <w:r w:rsidRPr="005E4853">
              <w:rPr>
                <w:rFonts w:ascii="Times New Roman" w:hAnsi="Times New Roman"/>
                <w:i/>
                <w:sz w:val="25"/>
                <w:szCs w:val="25"/>
              </w:rPr>
              <w:t xml:space="preserve">sức mạnh to lớn của nông dân </w:t>
            </w:r>
            <w:r w:rsidRPr="00073063">
              <w:rPr>
                <w:rFonts w:ascii="Times New Roman" w:hAnsi="Times New Roman"/>
                <w:b w:val="0"/>
                <w:sz w:val="25"/>
                <w:szCs w:val="25"/>
              </w:rPr>
              <w:t>trong cuộc đâu tranh giải phóng dân tộc.</w:t>
            </w:r>
          </w:p>
        </w:tc>
      </w:tr>
    </w:tbl>
    <w:p w:rsidR="00AD0064" w:rsidRPr="00073063" w:rsidRDefault="00AD0064" w:rsidP="00500023">
      <w:pPr>
        <w:pStyle w:val="BodyText2"/>
        <w:spacing w:before="120" w:after="120"/>
        <w:jc w:val="center"/>
        <w:rPr>
          <w:rFonts w:ascii="Times New Roman" w:hAnsi="Times New Roman"/>
          <w:sz w:val="25"/>
          <w:szCs w:val="25"/>
        </w:rPr>
      </w:pPr>
      <w:r w:rsidRPr="00073063">
        <w:rPr>
          <w:rFonts w:ascii="Times New Roman" w:hAnsi="Times New Roman"/>
          <w:sz w:val="25"/>
          <w:szCs w:val="25"/>
        </w:rPr>
        <w:t>Bài 22. XÃ HỘI VIỆT NAM TRONG CUỘC KHAI THÁC LẦN THỨ NHẤT CỦA THỰC DÂN PHÁP</w:t>
      </w:r>
    </w:p>
    <w:p w:rsidR="00AD0064" w:rsidRPr="00073063" w:rsidRDefault="00AD0064" w:rsidP="00023441">
      <w:pPr>
        <w:pStyle w:val="BodyText2"/>
        <w:spacing w:before="120" w:after="120"/>
        <w:rPr>
          <w:rFonts w:ascii="Times New Roman" w:hAnsi="Times New Roman"/>
          <w:sz w:val="25"/>
          <w:szCs w:val="25"/>
        </w:rPr>
      </w:pPr>
      <w:r w:rsidRPr="00073063">
        <w:rPr>
          <w:rFonts w:ascii="Times New Roman" w:hAnsi="Times New Roman"/>
          <w:sz w:val="25"/>
          <w:szCs w:val="25"/>
        </w:rPr>
        <w:t xml:space="preserve">1. </w:t>
      </w:r>
      <w:r w:rsidRPr="00500023">
        <w:rPr>
          <w:rFonts w:ascii="Times New Roman" w:hAnsi="Times New Roman"/>
          <w:sz w:val="25"/>
          <w:szCs w:val="25"/>
          <w:u w:val="single"/>
        </w:rPr>
        <w:t>Những chuyển biến về kinh tế</w:t>
      </w:r>
      <w:r w:rsidRPr="00073063">
        <w:rPr>
          <w:rFonts w:ascii="Times New Roman" w:hAnsi="Times New Roman"/>
          <w:sz w:val="25"/>
          <w:szCs w:val="25"/>
        </w:rPr>
        <w:t xml:space="preserve"> </w:t>
      </w:r>
    </w:p>
    <w:p w:rsidR="00AD0064" w:rsidRPr="00073063" w:rsidRDefault="00AD0064" w:rsidP="00023441">
      <w:pPr>
        <w:pStyle w:val="BodyText2"/>
        <w:spacing w:before="120" w:after="120"/>
        <w:rPr>
          <w:rFonts w:ascii="Times New Roman" w:hAnsi="Times New Roman"/>
          <w:b w:val="0"/>
          <w:sz w:val="25"/>
          <w:szCs w:val="25"/>
        </w:rPr>
      </w:pPr>
      <w:r w:rsidRPr="00073063">
        <w:rPr>
          <w:rFonts w:ascii="Times New Roman" w:hAnsi="Times New Roman"/>
          <w:b w:val="0"/>
          <w:sz w:val="25"/>
          <w:szCs w:val="25"/>
        </w:rPr>
        <w:t>- Nông nghiệp: Ruộng đất trở thành đồn điền của địa chủ người Pháp.</w:t>
      </w:r>
    </w:p>
    <w:p w:rsidR="00AD0064" w:rsidRPr="00073063" w:rsidRDefault="00AD0064" w:rsidP="00023441">
      <w:pPr>
        <w:pStyle w:val="BodyText2"/>
        <w:spacing w:before="120" w:after="120"/>
        <w:rPr>
          <w:rFonts w:ascii="Times New Roman" w:hAnsi="Times New Roman"/>
          <w:b w:val="0"/>
          <w:sz w:val="25"/>
          <w:szCs w:val="25"/>
        </w:rPr>
      </w:pPr>
      <w:r w:rsidRPr="00073063">
        <w:rPr>
          <w:rFonts w:ascii="Times New Roman" w:hAnsi="Times New Roman"/>
          <w:b w:val="0"/>
          <w:sz w:val="25"/>
          <w:szCs w:val="25"/>
        </w:rPr>
        <w:t>- Công nghiệp: khai thác mỏ than, sắt, kẽm…xây dựng cơ sở công nghiệp phục vụ đời sống như điện, nước…</w:t>
      </w:r>
    </w:p>
    <w:p w:rsidR="00AD0064" w:rsidRPr="00073063" w:rsidRDefault="00AD0064" w:rsidP="00023441">
      <w:pPr>
        <w:pStyle w:val="BodyText2"/>
        <w:spacing w:before="120" w:after="120"/>
        <w:rPr>
          <w:rFonts w:ascii="Times New Roman" w:hAnsi="Times New Roman"/>
          <w:b w:val="0"/>
          <w:sz w:val="25"/>
          <w:szCs w:val="25"/>
        </w:rPr>
      </w:pPr>
      <w:r w:rsidRPr="00073063">
        <w:rPr>
          <w:rFonts w:ascii="Times New Roman" w:hAnsi="Times New Roman"/>
          <w:b w:val="0"/>
          <w:sz w:val="25"/>
          <w:szCs w:val="25"/>
        </w:rPr>
        <w:t xml:space="preserve">- Giao thông đường bộ, đường sắt, cầu cảng được xây dựng. </w:t>
      </w:r>
    </w:p>
    <w:p w:rsidR="00AD0064" w:rsidRPr="00073063" w:rsidRDefault="00AD0064" w:rsidP="00023441">
      <w:pPr>
        <w:pStyle w:val="BodyText2"/>
        <w:spacing w:before="120" w:after="120"/>
        <w:rPr>
          <w:rFonts w:ascii="Times New Roman" w:hAnsi="Times New Roman"/>
          <w:b w:val="0"/>
          <w:sz w:val="25"/>
          <w:szCs w:val="25"/>
        </w:rPr>
      </w:pPr>
      <w:r w:rsidRPr="00073063">
        <w:rPr>
          <w:rFonts w:ascii="Times New Roman" w:hAnsi="Times New Roman"/>
          <w:b w:val="0"/>
          <w:sz w:val="25"/>
          <w:szCs w:val="25"/>
        </w:rPr>
        <w:t>- Thương nghiệp: Pháp độc chiếm thị trường mua bán hàng hóa.</w:t>
      </w:r>
    </w:p>
    <w:p w:rsidR="00AD0064" w:rsidRPr="00073063" w:rsidRDefault="00AD0064" w:rsidP="00023441">
      <w:pPr>
        <w:pStyle w:val="BodyText2"/>
        <w:spacing w:before="120" w:after="120"/>
        <w:rPr>
          <w:rFonts w:ascii="Times New Roman" w:hAnsi="Times New Roman"/>
          <w:b w:val="0"/>
          <w:sz w:val="25"/>
          <w:szCs w:val="25"/>
        </w:rPr>
      </w:pPr>
      <w:r w:rsidRPr="00073063">
        <w:rPr>
          <w:rFonts w:ascii="Times New Roman" w:hAnsi="Times New Roman"/>
          <w:b w:val="0"/>
          <w:sz w:val="25"/>
          <w:szCs w:val="25"/>
        </w:rPr>
        <w:t xml:space="preserve">=&gt; Tác động: Phương thức sản xuất TBCN </w:t>
      </w:r>
      <w:r w:rsidR="00182BA0">
        <w:rPr>
          <w:rFonts w:ascii="Times New Roman" w:hAnsi="Times New Roman"/>
          <w:b w:val="0"/>
          <w:sz w:val="25"/>
          <w:szCs w:val="25"/>
        </w:rPr>
        <w:t xml:space="preserve">du nhập vào nước ta, </w:t>
      </w:r>
      <w:r w:rsidRPr="00073063">
        <w:rPr>
          <w:rFonts w:ascii="Times New Roman" w:hAnsi="Times New Roman"/>
          <w:b w:val="0"/>
          <w:sz w:val="25"/>
          <w:szCs w:val="25"/>
        </w:rPr>
        <w:t xml:space="preserve">nhưng về cơ bản </w:t>
      </w:r>
      <w:r w:rsidR="00182BA0">
        <w:rPr>
          <w:rFonts w:ascii="Times New Roman" w:hAnsi="Times New Roman"/>
          <w:b w:val="0"/>
          <w:sz w:val="25"/>
          <w:szCs w:val="25"/>
        </w:rPr>
        <w:t xml:space="preserve">nền kinh tế nước ta </w:t>
      </w:r>
      <w:r w:rsidRPr="00073063">
        <w:rPr>
          <w:rFonts w:ascii="Times New Roman" w:hAnsi="Times New Roman"/>
          <w:b w:val="0"/>
          <w:sz w:val="25"/>
          <w:szCs w:val="25"/>
        </w:rPr>
        <w:t>vẫn là kinh tế nông nghiệp lạc hậu và phụ thuộc vào Pháp.</w:t>
      </w:r>
    </w:p>
    <w:p w:rsidR="00500023" w:rsidRDefault="00500023" w:rsidP="00023441">
      <w:pPr>
        <w:pStyle w:val="BodyText2"/>
        <w:spacing w:before="120" w:after="120"/>
        <w:rPr>
          <w:rFonts w:ascii="Times New Roman" w:hAnsi="Times New Roman"/>
          <w:sz w:val="25"/>
          <w:szCs w:val="25"/>
        </w:rPr>
      </w:pPr>
    </w:p>
    <w:p w:rsidR="00AD0064" w:rsidRPr="00500023" w:rsidRDefault="00AD0064" w:rsidP="00023441">
      <w:pPr>
        <w:pStyle w:val="BodyText2"/>
        <w:spacing w:before="120" w:after="120"/>
        <w:rPr>
          <w:rFonts w:ascii="Times New Roman" w:hAnsi="Times New Roman"/>
          <w:sz w:val="25"/>
          <w:szCs w:val="25"/>
          <w:u w:val="single"/>
        </w:rPr>
      </w:pPr>
      <w:r w:rsidRPr="00073063">
        <w:rPr>
          <w:rFonts w:ascii="Times New Roman" w:hAnsi="Times New Roman"/>
          <w:sz w:val="25"/>
          <w:szCs w:val="25"/>
        </w:rPr>
        <w:t xml:space="preserve">2. </w:t>
      </w:r>
      <w:r w:rsidRPr="00500023">
        <w:rPr>
          <w:rFonts w:ascii="Times New Roman" w:hAnsi="Times New Roman"/>
          <w:sz w:val="25"/>
          <w:szCs w:val="25"/>
          <w:u w:val="single"/>
        </w:rPr>
        <w:t xml:space="preserve">Những chuyển biến về xã hội </w:t>
      </w:r>
    </w:p>
    <w:p w:rsidR="00AD0064" w:rsidRPr="00182BA0" w:rsidRDefault="00AD0064" w:rsidP="00023441">
      <w:pPr>
        <w:pStyle w:val="BodyText2"/>
        <w:spacing w:before="120" w:after="120"/>
        <w:rPr>
          <w:rFonts w:ascii="Times New Roman" w:hAnsi="Times New Roman"/>
          <w:sz w:val="25"/>
          <w:szCs w:val="25"/>
        </w:rPr>
      </w:pPr>
      <w:r w:rsidRPr="00182BA0">
        <w:rPr>
          <w:rFonts w:ascii="Times New Roman" w:hAnsi="Times New Roman"/>
          <w:sz w:val="25"/>
          <w:szCs w:val="25"/>
        </w:rPr>
        <w:t xml:space="preserve">* </w:t>
      </w:r>
      <w:r w:rsidRPr="00500023">
        <w:rPr>
          <w:rFonts w:ascii="Times New Roman" w:hAnsi="Times New Roman"/>
          <w:sz w:val="25"/>
          <w:szCs w:val="25"/>
          <w:u w:val="single"/>
        </w:rPr>
        <w:t>Giai cấp cũ:</w:t>
      </w:r>
      <w:r w:rsidRPr="00182BA0">
        <w:rPr>
          <w:rFonts w:ascii="Times New Roman" w:hAnsi="Times New Roman"/>
          <w:sz w:val="25"/>
          <w:szCs w:val="25"/>
        </w:rPr>
        <w:t xml:space="preserve"> </w:t>
      </w:r>
    </w:p>
    <w:p w:rsidR="00AD0064" w:rsidRPr="00073063" w:rsidRDefault="00AD0064" w:rsidP="00023441">
      <w:pPr>
        <w:pStyle w:val="BodyText2"/>
        <w:spacing w:before="120" w:after="120"/>
        <w:rPr>
          <w:rFonts w:ascii="Times New Roman" w:hAnsi="Times New Roman"/>
          <w:b w:val="0"/>
          <w:sz w:val="25"/>
          <w:szCs w:val="25"/>
        </w:rPr>
      </w:pPr>
      <w:r w:rsidRPr="00182BA0">
        <w:rPr>
          <w:rFonts w:ascii="Times New Roman" w:hAnsi="Times New Roman"/>
          <w:sz w:val="25"/>
          <w:szCs w:val="25"/>
        </w:rPr>
        <w:t>- Giai cấp địa chủ phong kiến:</w:t>
      </w:r>
      <w:r w:rsidRPr="00073063">
        <w:rPr>
          <w:rFonts w:ascii="Times New Roman" w:hAnsi="Times New Roman"/>
          <w:b w:val="0"/>
          <w:sz w:val="25"/>
          <w:szCs w:val="25"/>
        </w:rPr>
        <w:t xml:space="preserve"> Kinh doanh ruộng đất, bóc lột địa tô. Đã đầu hàng, làm tay sai cho thực dân Pháp. Tuy nhiên, có một bộ phận nhỏ có tinh thần yêu nước.</w:t>
      </w:r>
    </w:p>
    <w:p w:rsidR="00AD0064" w:rsidRPr="00073063" w:rsidRDefault="00AD0064" w:rsidP="00023441">
      <w:pPr>
        <w:pStyle w:val="BodyText2"/>
        <w:spacing w:before="120" w:after="120"/>
        <w:rPr>
          <w:rFonts w:ascii="Times New Roman" w:hAnsi="Times New Roman"/>
          <w:b w:val="0"/>
          <w:sz w:val="25"/>
          <w:szCs w:val="25"/>
        </w:rPr>
      </w:pPr>
      <w:r w:rsidRPr="00182BA0">
        <w:rPr>
          <w:rFonts w:ascii="Times New Roman" w:hAnsi="Times New Roman"/>
          <w:sz w:val="25"/>
          <w:szCs w:val="25"/>
        </w:rPr>
        <w:t>- Giai cấp nông dân:</w:t>
      </w:r>
      <w:r w:rsidRPr="00073063">
        <w:rPr>
          <w:rFonts w:ascii="Times New Roman" w:hAnsi="Times New Roman"/>
          <w:b w:val="0"/>
          <w:sz w:val="25"/>
          <w:szCs w:val="25"/>
        </w:rPr>
        <w:t xml:space="preserve"> Mất ruộng đất, đóng mọi thứ thuế, bị bần cùng hóa. Có ý thức dân tộc sâu sắc, sẵn sàng tham gia các cuộc đấu tranh. Là lực lượng cách mạng đông đảo.</w:t>
      </w:r>
    </w:p>
    <w:p w:rsidR="00AD0064" w:rsidRPr="00182BA0" w:rsidRDefault="00AD0064" w:rsidP="00023441">
      <w:pPr>
        <w:pStyle w:val="BodyText2"/>
        <w:spacing w:before="120" w:after="120"/>
        <w:rPr>
          <w:rFonts w:ascii="Times New Roman" w:hAnsi="Times New Roman"/>
          <w:sz w:val="25"/>
          <w:szCs w:val="25"/>
        </w:rPr>
      </w:pPr>
      <w:r w:rsidRPr="00182BA0">
        <w:rPr>
          <w:rFonts w:ascii="Times New Roman" w:hAnsi="Times New Roman"/>
          <w:sz w:val="25"/>
          <w:szCs w:val="25"/>
        </w:rPr>
        <w:t xml:space="preserve">* </w:t>
      </w:r>
      <w:r w:rsidR="00182BA0" w:rsidRPr="00500023">
        <w:rPr>
          <w:rFonts w:ascii="Times New Roman" w:hAnsi="Times New Roman"/>
          <w:sz w:val="25"/>
          <w:szCs w:val="25"/>
          <w:u w:val="single"/>
        </w:rPr>
        <w:t>Tầng lớp</w:t>
      </w:r>
      <w:r w:rsidRPr="00500023">
        <w:rPr>
          <w:rFonts w:ascii="Times New Roman" w:hAnsi="Times New Roman"/>
          <w:sz w:val="25"/>
          <w:szCs w:val="25"/>
          <w:u w:val="single"/>
        </w:rPr>
        <w:t xml:space="preserve"> mới</w:t>
      </w:r>
      <w:r w:rsidRPr="00182BA0">
        <w:rPr>
          <w:rFonts w:ascii="Times New Roman" w:hAnsi="Times New Roman"/>
          <w:sz w:val="25"/>
          <w:szCs w:val="25"/>
        </w:rPr>
        <w:t xml:space="preserve">: </w:t>
      </w:r>
    </w:p>
    <w:p w:rsidR="00AD0064" w:rsidRPr="00073063" w:rsidRDefault="00AD0064" w:rsidP="00023441">
      <w:pPr>
        <w:pStyle w:val="BodyText2"/>
        <w:spacing w:before="120" w:after="120"/>
        <w:rPr>
          <w:rFonts w:ascii="Times New Roman" w:hAnsi="Times New Roman"/>
          <w:b w:val="0"/>
          <w:sz w:val="25"/>
          <w:szCs w:val="25"/>
        </w:rPr>
      </w:pPr>
      <w:r w:rsidRPr="00182BA0">
        <w:rPr>
          <w:rFonts w:ascii="Times New Roman" w:hAnsi="Times New Roman"/>
          <w:sz w:val="25"/>
          <w:szCs w:val="25"/>
        </w:rPr>
        <w:t xml:space="preserve">- </w:t>
      </w:r>
      <w:r w:rsidR="00182BA0" w:rsidRPr="00182BA0">
        <w:rPr>
          <w:rFonts w:ascii="Times New Roman" w:hAnsi="Times New Roman"/>
          <w:sz w:val="25"/>
          <w:szCs w:val="25"/>
        </w:rPr>
        <w:t>C</w:t>
      </w:r>
      <w:r w:rsidRPr="00182BA0">
        <w:rPr>
          <w:rFonts w:ascii="Times New Roman" w:hAnsi="Times New Roman"/>
          <w:sz w:val="25"/>
          <w:szCs w:val="25"/>
        </w:rPr>
        <w:t xml:space="preserve">ông nhân: </w:t>
      </w:r>
      <w:r w:rsidRPr="00073063">
        <w:rPr>
          <w:rFonts w:ascii="Times New Roman" w:hAnsi="Times New Roman"/>
          <w:b w:val="0"/>
          <w:sz w:val="25"/>
          <w:szCs w:val="25"/>
        </w:rPr>
        <w:t>Bán sức lao động, làm thuê. Kiên quyết chống đế quốc giành độc lập, xóa bỏ chế độ phong kiến. Là lực lượng lãnh đạo cách mạng.</w:t>
      </w:r>
    </w:p>
    <w:p w:rsidR="00AD0064" w:rsidRPr="00073063" w:rsidRDefault="00AD0064" w:rsidP="00023441">
      <w:pPr>
        <w:pStyle w:val="BodyText2"/>
        <w:spacing w:before="120" w:after="120"/>
        <w:rPr>
          <w:rFonts w:ascii="Times New Roman" w:hAnsi="Times New Roman"/>
          <w:b w:val="0"/>
          <w:sz w:val="25"/>
          <w:szCs w:val="25"/>
        </w:rPr>
      </w:pPr>
      <w:r w:rsidRPr="00182BA0">
        <w:rPr>
          <w:rFonts w:ascii="Times New Roman" w:hAnsi="Times New Roman"/>
          <w:sz w:val="25"/>
          <w:szCs w:val="25"/>
        </w:rPr>
        <w:t xml:space="preserve">- </w:t>
      </w:r>
      <w:r w:rsidR="00182BA0" w:rsidRPr="00182BA0">
        <w:rPr>
          <w:rFonts w:ascii="Times New Roman" w:hAnsi="Times New Roman"/>
          <w:sz w:val="25"/>
          <w:szCs w:val="25"/>
        </w:rPr>
        <w:t>T</w:t>
      </w:r>
      <w:r w:rsidRPr="00182BA0">
        <w:rPr>
          <w:rFonts w:ascii="Times New Roman" w:hAnsi="Times New Roman"/>
          <w:sz w:val="25"/>
          <w:szCs w:val="25"/>
        </w:rPr>
        <w:t>ư sản dân tộc:</w:t>
      </w:r>
      <w:r w:rsidRPr="00073063">
        <w:rPr>
          <w:rFonts w:ascii="Times New Roman" w:hAnsi="Times New Roman"/>
          <w:b w:val="0"/>
          <w:sz w:val="25"/>
          <w:szCs w:val="25"/>
        </w:rPr>
        <w:t xml:space="preserve"> Kinh doanh công</w:t>
      </w:r>
      <w:r w:rsidR="00182BA0">
        <w:rPr>
          <w:rFonts w:ascii="Times New Roman" w:hAnsi="Times New Roman"/>
          <w:b w:val="0"/>
          <w:sz w:val="25"/>
          <w:szCs w:val="25"/>
        </w:rPr>
        <w:t>,</w:t>
      </w:r>
      <w:r w:rsidRPr="00073063">
        <w:rPr>
          <w:rFonts w:ascii="Times New Roman" w:hAnsi="Times New Roman"/>
          <w:b w:val="0"/>
          <w:sz w:val="25"/>
          <w:szCs w:val="25"/>
        </w:rPr>
        <w:t xml:space="preserve"> thương nghiệp. Chưa có thái độ hưởng ứng hay tham gia các cuộc vận động cách mạng đầu thế kỉ XX. Một bộ phận có ý thức dân tộc nhưng cơ bản thỏa hiệp với đế quốc.</w:t>
      </w:r>
    </w:p>
    <w:p w:rsidR="00AD0064" w:rsidRPr="00073063" w:rsidRDefault="00AD0064" w:rsidP="00023441">
      <w:pPr>
        <w:pStyle w:val="BodyText2"/>
        <w:spacing w:before="120" w:after="120"/>
        <w:rPr>
          <w:rFonts w:ascii="Times New Roman" w:hAnsi="Times New Roman"/>
          <w:b w:val="0"/>
          <w:sz w:val="25"/>
          <w:szCs w:val="25"/>
        </w:rPr>
      </w:pPr>
      <w:r w:rsidRPr="00182BA0">
        <w:rPr>
          <w:rFonts w:ascii="Times New Roman" w:hAnsi="Times New Roman"/>
          <w:sz w:val="25"/>
          <w:szCs w:val="25"/>
        </w:rPr>
        <w:t xml:space="preserve">- </w:t>
      </w:r>
      <w:r w:rsidR="00182BA0" w:rsidRPr="00182BA0">
        <w:rPr>
          <w:rFonts w:ascii="Times New Roman" w:hAnsi="Times New Roman"/>
          <w:sz w:val="25"/>
          <w:szCs w:val="25"/>
        </w:rPr>
        <w:t>T</w:t>
      </w:r>
      <w:r w:rsidRPr="00182BA0">
        <w:rPr>
          <w:rFonts w:ascii="Times New Roman" w:hAnsi="Times New Roman"/>
          <w:sz w:val="25"/>
          <w:szCs w:val="25"/>
        </w:rPr>
        <w:t>iểu tư sản:</w:t>
      </w:r>
      <w:r w:rsidRPr="00073063">
        <w:rPr>
          <w:rFonts w:ascii="Times New Roman" w:hAnsi="Times New Roman"/>
          <w:b w:val="0"/>
          <w:sz w:val="25"/>
          <w:szCs w:val="25"/>
        </w:rPr>
        <w:t xml:space="preserve"> </w:t>
      </w:r>
      <w:r w:rsidR="00182BA0">
        <w:rPr>
          <w:rFonts w:ascii="Times New Roman" w:hAnsi="Times New Roman"/>
          <w:b w:val="0"/>
          <w:sz w:val="25"/>
          <w:szCs w:val="25"/>
        </w:rPr>
        <w:t xml:space="preserve">người trí thức, </w:t>
      </w:r>
      <w:r w:rsidRPr="00073063">
        <w:rPr>
          <w:rFonts w:ascii="Times New Roman" w:hAnsi="Times New Roman"/>
          <w:b w:val="0"/>
          <w:sz w:val="25"/>
          <w:szCs w:val="25"/>
        </w:rPr>
        <w:t>buôn bán nhỏ. Có ý thức dân tộc, dễ tiếp thu trào lưu tư tưởng tiến bộ từ bên ngoài.</w:t>
      </w:r>
    </w:p>
    <w:p w:rsidR="00AD0064" w:rsidRPr="00073063" w:rsidRDefault="00500023" w:rsidP="00500023">
      <w:pPr>
        <w:pStyle w:val="BodyText2"/>
        <w:spacing w:before="120" w:after="120"/>
        <w:rPr>
          <w:rFonts w:ascii="Times New Roman" w:hAnsi="Times New Roman"/>
          <w:sz w:val="25"/>
          <w:szCs w:val="25"/>
        </w:rPr>
      </w:pPr>
      <w:r>
        <w:rPr>
          <w:rFonts w:ascii="Times New Roman" w:hAnsi="Times New Roman"/>
          <w:sz w:val="25"/>
          <w:szCs w:val="25"/>
        </w:rPr>
        <w:t xml:space="preserve">           Bài 23: </w:t>
      </w:r>
      <w:r w:rsidR="00AD0064" w:rsidRPr="00073063">
        <w:rPr>
          <w:rFonts w:ascii="Times New Roman" w:hAnsi="Times New Roman"/>
          <w:sz w:val="25"/>
          <w:szCs w:val="25"/>
        </w:rPr>
        <w:t>PHONG TRÀO YÊU NƯỚC VÀ CÁCH MẠNG Ở VIỆT NAM</w:t>
      </w:r>
    </w:p>
    <w:p w:rsidR="00AD0064" w:rsidRPr="00073063" w:rsidRDefault="00AD0064" w:rsidP="00023441">
      <w:pPr>
        <w:pStyle w:val="BodyText2"/>
        <w:spacing w:before="120" w:after="120"/>
        <w:jc w:val="center"/>
        <w:rPr>
          <w:rFonts w:ascii="Times New Roman" w:hAnsi="Times New Roman"/>
          <w:sz w:val="25"/>
          <w:szCs w:val="25"/>
        </w:rPr>
      </w:pPr>
      <w:r w:rsidRPr="00073063">
        <w:rPr>
          <w:rFonts w:ascii="Times New Roman" w:hAnsi="Times New Roman"/>
          <w:sz w:val="25"/>
          <w:szCs w:val="25"/>
        </w:rPr>
        <w:t>TỪ ĐẦU THẾ KỈ XX ĐẾN CHIẾN TRANH THẾ GIỚI THỨ NHẤT 1914</w:t>
      </w:r>
    </w:p>
    <w:tbl>
      <w:tblPr>
        <w:tblStyle w:val="TableGrid"/>
        <w:tblW w:w="10774" w:type="dxa"/>
        <w:tblInd w:w="-289" w:type="dxa"/>
        <w:tblLook w:val="04A0" w:firstRow="1" w:lastRow="0" w:firstColumn="1" w:lastColumn="0" w:noHBand="0" w:noVBand="1"/>
      </w:tblPr>
      <w:tblGrid>
        <w:gridCol w:w="1696"/>
        <w:gridCol w:w="4111"/>
        <w:gridCol w:w="4967"/>
      </w:tblGrid>
      <w:tr w:rsidR="00182BA0" w:rsidTr="00500023">
        <w:tc>
          <w:tcPr>
            <w:tcW w:w="1696" w:type="dxa"/>
          </w:tcPr>
          <w:p w:rsidR="00182BA0" w:rsidRDefault="00182BA0" w:rsidP="00023441">
            <w:pPr>
              <w:pStyle w:val="BodyText2"/>
              <w:spacing w:before="120" w:after="120"/>
              <w:rPr>
                <w:rFonts w:ascii="Times New Roman" w:hAnsi="Times New Roman"/>
                <w:sz w:val="25"/>
                <w:szCs w:val="25"/>
              </w:rPr>
            </w:pPr>
          </w:p>
        </w:tc>
        <w:tc>
          <w:tcPr>
            <w:tcW w:w="4111" w:type="dxa"/>
          </w:tcPr>
          <w:p w:rsidR="00182BA0" w:rsidRDefault="00182BA0" w:rsidP="00023441">
            <w:pPr>
              <w:pStyle w:val="BodyText2"/>
              <w:spacing w:before="120" w:after="120"/>
              <w:jc w:val="center"/>
              <w:rPr>
                <w:rFonts w:ascii="Times New Roman" w:hAnsi="Times New Roman"/>
                <w:sz w:val="25"/>
                <w:szCs w:val="25"/>
              </w:rPr>
            </w:pPr>
            <w:r w:rsidRPr="00073063">
              <w:rPr>
                <w:rFonts w:ascii="Times New Roman" w:hAnsi="Times New Roman"/>
                <w:sz w:val="25"/>
                <w:szCs w:val="25"/>
              </w:rPr>
              <w:t>Phan Bội Châu</w:t>
            </w:r>
          </w:p>
        </w:tc>
        <w:tc>
          <w:tcPr>
            <w:tcW w:w="4967" w:type="dxa"/>
          </w:tcPr>
          <w:p w:rsidR="00023441" w:rsidRDefault="00182BA0" w:rsidP="005E4853">
            <w:pPr>
              <w:pStyle w:val="BodyText2"/>
              <w:spacing w:before="120" w:after="120"/>
              <w:jc w:val="center"/>
              <w:rPr>
                <w:rFonts w:ascii="Times New Roman" w:hAnsi="Times New Roman"/>
                <w:sz w:val="25"/>
                <w:szCs w:val="25"/>
              </w:rPr>
            </w:pPr>
            <w:r w:rsidRPr="00073063">
              <w:rPr>
                <w:rFonts w:ascii="Times New Roman" w:hAnsi="Times New Roman"/>
                <w:sz w:val="25"/>
                <w:szCs w:val="25"/>
              </w:rPr>
              <w:t>Phan Châu Trinh</w:t>
            </w:r>
          </w:p>
        </w:tc>
      </w:tr>
      <w:tr w:rsidR="00182BA0" w:rsidTr="00500023">
        <w:tc>
          <w:tcPr>
            <w:tcW w:w="1696" w:type="dxa"/>
          </w:tcPr>
          <w:p w:rsidR="00182BA0" w:rsidRPr="00023441" w:rsidRDefault="00182BA0" w:rsidP="00023441">
            <w:pPr>
              <w:pStyle w:val="BodyText2"/>
              <w:spacing w:before="120" w:after="120"/>
              <w:rPr>
                <w:rFonts w:ascii="Times New Roman" w:hAnsi="Times New Roman"/>
                <w:sz w:val="25"/>
                <w:szCs w:val="25"/>
              </w:rPr>
            </w:pPr>
            <w:r w:rsidRPr="00023441">
              <w:rPr>
                <w:rFonts w:ascii="Times New Roman" w:hAnsi="Times New Roman"/>
                <w:sz w:val="25"/>
                <w:szCs w:val="25"/>
              </w:rPr>
              <w:t>Mục tiêu</w:t>
            </w:r>
          </w:p>
        </w:tc>
        <w:tc>
          <w:tcPr>
            <w:tcW w:w="4111" w:type="dxa"/>
          </w:tcPr>
          <w:p w:rsidR="00182BA0" w:rsidRPr="00023441" w:rsidRDefault="00023441" w:rsidP="00023441">
            <w:pPr>
              <w:pStyle w:val="BodyText2"/>
              <w:spacing w:before="120" w:after="120"/>
              <w:rPr>
                <w:rFonts w:ascii="Times New Roman" w:hAnsi="Times New Roman"/>
                <w:b w:val="0"/>
                <w:sz w:val="25"/>
                <w:szCs w:val="25"/>
              </w:rPr>
            </w:pPr>
            <w:r w:rsidRPr="00023441">
              <w:rPr>
                <w:rFonts w:ascii="Times New Roman" w:hAnsi="Times New Roman"/>
                <w:b w:val="0"/>
                <w:sz w:val="25"/>
                <w:szCs w:val="25"/>
              </w:rPr>
              <w:t>Lật đổ chế độ phong kiến, xây dựng chế độ chính trị mới</w:t>
            </w:r>
          </w:p>
        </w:tc>
        <w:tc>
          <w:tcPr>
            <w:tcW w:w="4967" w:type="dxa"/>
          </w:tcPr>
          <w:p w:rsidR="00182BA0" w:rsidRDefault="00023441" w:rsidP="00023441">
            <w:pPr>
              <w:pStyle w:val="BodyText2"/>
              <w:spacing w:before="120" w:after="120"/>
              <w:rPr>
                <w:rFonts w:ascii="Times New Roman" w:hAnsi="Times New Roman"/>
                <w:sz w:val="25"/>
                <w:szCs w:val="25"/>
              </w:rPr>
            </w:pPr>
            <w:r>
              <w:rPr>
                <w:rFonts w:ascii="Times New Roman" w:hAnsi="Times New Roman"/>
                <w:b w:val="0"/>
                <w:sz w:val="25"/>
                <w:szCs w:val="25"/>
              </w:rPr>
              <w:t>N</w:t>
            </w:r>
            <w:r w:rsidR="00182BA0" w:rsidRPr="00073063">
              <w:rPr>
                <w:rFonts w:ascii="Times New Roman" w:hAnsi="Times New Roman"/>
                <w:b w:val="0"/>
                <w:sz w:val="25"/>
                <w:szCs w:val="25"/>
              </w:rPr>
              <w:t>âng cao dân trí, dân quyền, tiến tới cứu nước.</w:t>
            </w:r>
          </w:p>
        </w:tc>
      </w:tr>
      <w:tr w:rsidR="00182BA0" w:rsidTr="00500023">
        <w:tc>
          <w:tcPr>
            <w:tcW w:w="1696" w:type="dxa"/>
          </w:tcPr>
          <w:p w:rsidR="00182BA0" w:rsidRDefault="00182BA0" w:rsidP="00023441">
            <w:pPr>
              <w:pStyle w:val="BodyText2"/>
              <w:spacing w:before="120" w:after="120"/>
              <w:rPr>
                <w:rFonts w:ascii="Times New Roman" w:hAnsi="Times New Roman"/>
                <w:sz w:val="25"/>
                <w:szCs w:val="25"/>
              </w:rPr>
            </w:pPr>
            <w:r>
              <w:rPr>
                <w:rFonts w:ascii="Times New Roman" w:hAnsi="Times New Roman"/>
                <w:sz w:val="25"/>
                <w:szCs w:val="25"/>
              </w:rPr>
              <w:t>Phương pháp</w:t>
            </w:r>
          </w:p>
        </w:tc>
        <w:tc>
          <w:tcPr>
            <w:tcW w:w="4111" w:type="dxa"/>
          </w:tcPr>
          <w:p w:rsidR="00182BA0" w:rsidRDefault="00182BA0" w:rsidP="00023441">
            <w:pPr>
              <w:pStyle w:val="BodyText2"/>
              <w:spacing w:before="120" w:after="120"/>
              <w:rPr>
                <w:rFonts w:ascii="Times New Roman" w:hAnsi="Times New Roman"/>
                <w:sz w:val="25"/>
                <w:szCs w:val="25"/>
              </w:rPr>
            </w:pPr>
            <w:r>
              <w:rPr>
                <w:rFonts w:ascii="Times New Roman" w:hAnsi="Times New Roman"/>
                <w:sz w:val="25"/>
                <w:szCs w:val="25"/>
              </w:rPr>
              <w:t>Bạo động</w:t>
            </w:r>
          </w:p>
        </w:tc>
        <w:tc>
          <w:tcPr>
            <w:tcW w:w="4967" w:type="dxa"/>
          </w:tcPr>
          <w:p w:rsidR="00182BA0" w:rsidRDefault="00182BA0" w:rsidP="00023441">
            <w:pPr>
              <w:pStyle w:val="BodyText2"/>
              <w:spacing w:before="120" w:after="120"/>
              <w:rPr>
                <w:rFonts w:ascii="Times New Roman" w:hAnsi="Times New Roman"/>
                <w:sz w:val="25"/>
                <w:szCs w:val="25"/>
              </w:rPr>
            </w:pPr>
            <w:r w:rsidRPr="00073063">
              <w:rPr>
                <w:rFonts w:ascii="Times New Roman" w:hAnsi="Times New Roman"/>
                <w:sz w:val="25"/>
                <w:szCs w:val="25"/>
              </w:rPr>
              <w:t>cải cách</w:t>
            </w:r>
          </w:p>
        </w:tc>
      </w:tr>
      <w:tr w:rsidR="00182BA0" w:rsidTr="00500023">
        <w:tc>
          <w:tcPr>
            <w:tcW w:w="1696" w:type="dxa"/>
          </w:tcPr>
          <w:p w:rsidR="00182BA0" w:rsidRDefault="00182BA0" w:rsidP="00023441">
            <w:pPr>
              <w:pStyle w:val="BodyText2"/>
              <w:spacing w:before="120" w:after="120"/>
              <w:rPr>
                <w:rFonts w:ascii="Times New Roman" w:hAnsi="Times New Roman"/>
                <w:sz w:val="25"/>
                <w:szCs w:val="25"/>
              </w:rPr>
            </w:pPr>
            <w:r>
              <w:rPr>
                <w:rFonts w:ascii="Times New Roman" w:hAnsi="Times New Roman"/>
                <w:sz w:val="25"/>
                <w:szCs w:val="25"/>
              </w:rPr>
              <w:t>Hoạt động</w:t>
            </w:r>
          </w:p>
        </w:tc>
        <w:tc>
          <w:tcPr>
            <w:tcW w:w="4111" w:type="dxa"/>
          </w:tcPr>
          <w:p w:rsidR="00182BA0" w:rsidRPr="00073063" w:rsidRDefault="00182BA0" w:rsidP="00023441">
            <w:pPr>
              <w:pStyle w:val="BodyText2"/>
              <w:spacing w:before="120" w:after="120"/>
              <w:rPr>
                <w:rFonts w:ascii="Times New Roman" w:hAnsi="Times New Roman"/>
                <w:b w:val="0"/>
                <w:sz w:val="25"/>
                <w:szCs w:val="25"/>
              </w:rPr>
            </w:pPr>
            <w:r w:rsidRPr="00073063">
              <w:rPr>
                <w:rFonts w:ascii="Times New Roman" w:hAnsi="Times New Roman"/>
                <w:b w:val="0"/>
                <w:sz w:val="25"/>
                <w:szCs w:val="25"/>
              </w:rPr>
              <w:t xml:space="preserve">+ 1904, sáng lập hội Duy tân, tổ chức </w:t>
            </w:r>
            <w:r w:rsidR="00023441">
              <w:rPr>
                <w:rFonts w:ascii="Times New Roman" w:hAnsi="Times New Roman"/>
                <w:b w:val="0"/>
                <w:sz w:val="25"/>
                <w:szCs w:val="25"/>
              </w:rPr>
              <w:t>phong trào</w:t>
            </w:r>
            <w:r w:rsidRPr="00073063">
              <w:rPr>
                <w:rFonts w:ascii="Times New Roman" w:hAnsi="Times New Roman"/>
                <w:b w:val="0"/>
                <w:sz w:val="25"/>
                <w:szCs w:val="25"/>
              </w:rPr>
              <w:t xml:space="preserve"> Đông du.</w:t>
            </w:r>
          </w:p>
          <w:p w:rsidR="00182BA0" w:rsidRPr="00073063" w:rsidRDefault="00182BA0" w:rsidP="00023441">
            <w:pPr>
              <w:pStyle w:val="BodyText2"/>
              <w:spacing w:before="120" w:after="120"/>
              <w:rPr>
                <w:rFonts w:ascii="Times New Roman" w:hAnsi="Times New Roman"/>
                <w:b w:val="0"/>
                <w:sz w:val="25"/>
                <w:szCs w:val="25"/>
              </w:rPr>
            </w:pPr>
            <w:r w:rsidRPr="00073063">
              <w:rPr>
                <w:rFonts w:ascii="Times New Roman" w:hAnsi="Times New Roman"/>
                <w:b w:val="0"/>
                <w:sz w:val="25"/>
                <w:szCs w:val="25"/>
              </w:rPr>
              <w:t xml:space="preserve"> </w:t>
            </w:r>
            <w:r w:rsidR="00023441" w:rsidRPr="00023441">
              <w:rPr>
                <w:rFonts w:ascii="Times New Roman" w:hAnsi="Times New Roman"/>
                <w:b w:val="0"/>
                <w:sz w:val="25"/>
                <w:szCs w:val="25"/>
              </w:rPr>
              <w:sym w:font="Wingdings" w:char="F0E0"/>
            </w:r>
            <w:r w:rsidR="00023441">
              <w:rPr>
                <w:rFonts w:ascii="Times New Roman" w:hAnsi="Times New Roman"/>
                <w:b w:val="0"/>
                <w:sz w:val="25"/>
                <w:szCs w:val="25"/>
              </w:rPr>
              <w:t>1908, chính phủ Nh</w:t>
            </w:r>
            <w:r w:rsidRPr="00073063">
              <w:rPr>
                <w:rFonts w:ascii="Times New Roman" w:hAnsi="Times New Roman"/>
                <w:b w:val="0"/>
                <w:sz w:val="25"/>
                <w:szCs w:val="25"/>
              </w:rPr>
              <w:t xml:space="preserve">ật trục xuất du </w:t>
            </w:r>
            <w:r w:rsidR="00023441">
              <w:rPr>
                <w:rFonts w:ascii="Times New Roman" w:hAnsi="Times New Roman"/>
                <w:b w:val="0"/>
                <w:sz w:val="25"/>
                <w:szCs w:val="25"/>
              </w:rPr>
              <w:t>học sinh</w:t>
            </w:r>
            <w:r w:rsidRPr="00073063">
              <w:rPr>
                <w:rFonts w:ascii="Times New Roman" w:hAnsi="Times New Roman"/>
                <w:b w:val="0"/>
                <w:sz w:val="25"/>
                <w:szCs w:val="25"/>
              </w:rPr>
              <w:t xml:space="preserve"> Việt Nam. </w:t>
            </w:r>
            <w:r w:rsidR="00023441">
              <w:rPr>
                <w:rFonts w:ascii="Times New Roman" w:hAnsi="Times New Roman"/>
                <w:b w:val="0"/>
                <w:sz w:val="25"/>
                <w:szCs w:val="25"/>
              </w:rPr>
              <w:t>phong trào</w:t>
            </w:r>
            <w:r w:rsidRPr="00073063">
              <w:rPr>
                <w:rFonts w:ascii="Times New Roman" w:hAnsi="Times New Roman"/>
                <w:b w:val="0"/>
                <w:sz w:val="25"/>
                <w:szCs w:val="25"/>
              </w:rPr>
              <w:t xml:space="preserve"> Đông du tan rã.</w:t>
            </w:r>
          </w:p>
          <w:p w:rsidR="00182BA0" w:rsidRPr="005E4853" w:rsidRDefault="00182BA0" w:rsidP="00023441">
            <w:pPr>
              <w:pStyle w:val="BodyText2"/>
              <w:spacing w:before="120" w:after="120"/>
              <w:rPr>
                <w:rFonts w:ascii="Times New Roman" w:hAnsi="Times New Roman"/>
                <w:b w:val="0"/>
                <w:sz w:val="25"/>
                <w:szCs w:val="25"/>
              </w:rPr>
            </w:pPr>
            <w:r w:rsidRPr="00073063">
              <w:rPr>
                <w:rFonts w:ascii="Times New Roman" w:hAnsi="Times New Roman"/>
                <w:b w:val="0"/>
                <w:sz w:val="25"/>
                <w:szCs w:val="25"/>
              </w:rPr>
              <w:t xml:space="preserve">+ 6/1912, thành lập </w:t>
            </w:r>
            <w:r w:rsidR="00023441">
              <w:rPr>
                <w:rFonts w:ascii="Times New Roman" w:hAnsi="Times New Roman"/>
                <w:b w:val="0"/>
                <w:sz w:val="25"/>
                <w:szCs w:val="25"/>
              </w:rPr>
              <w:t>tổ chức Việt Nam quang phục hội ở Quảng Châu (Trung Quốc)</w:t>
            </w:r>
            <w:r w:rsidRPr="00073063">
              <w:rPr>
                <w:rFonts w:ascii="Times New Roman" w:hAnsi="Times New Roman"/>
                <w:b w:val="0"/>
                <w:sz w:val="25"/>
                <w:szCs w:val="25"/>
              </w:rPr>
              <w:t>.</w:t>
            </w:r>
          </w:p>
        </w:tc>
        <w:tc>
          <w:tcPr>
            <w:tcW w:w="4967" w:type="dxa"/>
          </w:tcPr>
          <w:p w:rsidR="00182BA0" w:rsidRPr="00073063" w:rsidRDefault="00182BA0" w:rsidP="00023441">
            <w:pPr>
              <w:pStyle w:val="BodyText2"/>
              <w:spacing w:before="120" w:after="120"/>
              <w:rPr>
                <w:rFonts w:ascii="Times New Roman" w:hAnsi="Times New Roman"/>
                <w:b w:val="0"/>
                <w:sz w:val="25"/>
                <w:szCs w:val="25"/>
              </w:rPr>
            </w:pPr>
            <w:r w:rsidRPr="00073063">
              <w:rPr>
                <w:rFonts w:ascii="Times New Roman" w:hAnsi="Times New Roman"/>
                <w:b w:val="0"/>
                <w:sz w:val="25"/>
                <w:szCs w:val="25"/>
              </w:rPr>
              <w:t>- Năm 1906, mở cuộc vận động Duy tân ở Trung Kì.</w:t>
            </w:r>
          </w:p>
          <w:p w:rsidR="00182BA0" w:rsidRPr="00073063" w:rsidRDefault="00023441" w:rsidP="00023441">
            <w:pPr>
              <w:pStyle w:val="BodyText2"/>
              <w:spacing w:before="120" w:after="120"/>
              <w:rPr>
                <w:rFonts w:ascii="Times New Roman" w:hAnsi="Times New Roman"/>
                <w:b w:val="0"/>
                <w:sz w:val="25"/>
                <w:szCs w:val="25"/>
              </w:rPr>
            </w:pPr>
            <w:r>
              <w:rPr>
                <w:rFonts w:ascii="Times New Roman" w:hAnsi="Times New Roman"/>
                <w:b w:val="0"/>
                <w:sz w:val="25"/>
                <w:szCs w:val="25"/>
              </w:rPr>
              <w:t>(</w:t>
            </w:r>
            <w:r w:rsidR="00182BA0" w:rsidRPr="00073063">
              <w:rPr>
                <w:rFonts w:ascii="Times New Roman" w:hAnsi="Times New Roman"/>
                <w:b w:val="0"/>
                <w:sz w:val="25"/>
                <w:szCs w:val="25"/>
              </w:rPr>
              <w:t xml:space="preserve">Mở trường, diễn thuyết các vấn đề xã hội, </w:t>
            </w:r>
            <w:bookmarkStart w:id="1" w:name="OLE_LINK10"/>
            <w:bookmarkStart w:id="2" w:name="OLE_LINK11"/>
            <w:r w:rsidR="00182BA0" w:rsidRPr="00073063">
              <w:rPr>
                <w:rFonts w:ascii="Times New Roman" w:hAnsi="Times New Roman"/>
                <w:b w:val="0"/>
                <w:sz w:val="25"/>
                <w:szCs w:val="25"/>
              </w:rPr>
              <w:t>cổ vũ theo cái mới, cổ động mở mang công th</w:t>
            </w:r>
            <w:r>
              <w:rPr>
                <w:rFonts w:ascii="Times New Roman" w:hAnsi="Times New Roman"/>
                <w:b w:val="0"/>
                <w:sz w:val="25"/>
                <w:szCs w:val="25"/>
              </w:rPr>
              <w:t>ư</w:t>
            </w:r>
            <w:r w:rsidR="00182BA0" w:rsidRPr="00073063">
              <w:rPr>
                <w:rFonts w:ascii="Times New Roman" w:hAnsi="Times New Roman"/>
                <w:b w:val="0"/>
                <w:sz w:val="25"/>
                <w:szCs w:val="25"/>
              </w:rPr>
              <w:t>ơng nghiệp</w:t>
            </w:r>
            <w:r>
              <w:rPr>
                <w:rFonts w:ascii="Times New Roman" w:hAnsi="Times New Roman"/>
                <w:b w:val="0"/>
                <w:sz w:val="25"/>
                <w:szCs w:val="25"/>
              </w:rPr>
              <w:t>)</w:t>
            </w:r>
            <w:r w:rsidR="00182BA0" w:rsidRPr="00073063">
              <w:rPr>
                <w:rFonts w:ascii="Times New Roman" w:hAnsi="Times New Roman"/>
                <w:b w:val="0"/>
                <w:sz w:val="25"/>
                <w:szCs w:val="25"/>
              </w:rPr>
              <w:t>…</w:t>
            </w:r>
          </w:p>
          <w:p w:rsidR="00182BA0" w:rsidRPr="005E4853" w:rsidRDefault="00023441" w:rsidP="00023441">
            <w:pPr>
              <w:pStyle w:val="BodyText2"/>
              <w:spacing w:before="120" w:after="120"/>
              <w:rPr>
                <w:rFonts w:ascii="Times New Roman" w:hAnsi="Times New Roman"/>
                <w:b w:val="0"/>
                <w:sz w:val="25"/>
                <w:szCs w:val="25"/>
              </w:rPr>
            </w:pPr>
            <w:r>
              <w:rPr>
                <w:rFonts w:ascii="Times New Roman" w:hAnsi="Times New Roman"/>
                <w:b w:val="0"/>
                <w:sz w:val="25"/>
                <w:szCs w:val="25"/>
              </w:rPr>
              <w:t>-</w:t>
            </w:r>
            <w:r w:rsidR="00182BA0" w:rsidRPr="00073063">
              <w:rPr>
                <w:rFonts w:ascii="Times New Roman" w:hAnsi="Times New Roman"/>
                <w:b w:val="0"/>
                <w:sz w:val="25"/>
                <w:szCs w:val="25"/>
              </w:rPr>
              <w:t xml:space="preserve"> </w:t>
            </w:r>
            <w:r>
              <w:rPr>
                <w:rFonts w:ascii="Times New Roman" w:hAnsi="Times New Roman"/>
                <w:b w:val="0"/>
                <w:sz w:val="25"/>
                <w:szCs w:val="25"/>
              </w:rPr>
              <w:t xml:space="preserve">Do ảnh hưởng của </w:t>
            </w:r>
            <w:r w:rsidRPr="00073063">
              <w:rPr>
                <w:rFonts w:ascii="Times New Roman" w:hAnsi="Times New Roman"/>
                <w:b w:val="0"/>
                <w:sz w:val="25"/>
                <w:szCs w:val="25"/>
              </w:rPr>
              <w:t>cuộc vận động Duy tân</w:t>
            </w:r>
            <w:r w:rsidRPr="00023441">
              <w:rPr>
                <w:rFonts w:ascii="Times New Roman" w:hAnsi="Times New Roman"/>
                <w:b w:val="0"/>
                <w:sz w:val="25"/>
                <w:szCs w:val="25"/>
              </w:rPr>
              <w:sym w:font="Wingdings" w:char="F0E0"/>
            </w:r>
            <w:r w:rsidRPr="00073063">
              <w:rPr>
                <w:rFonts w:ascii="Times New Roman" w:hAnsi="Times New Roman"/>
                <w:b w:val="0"/>
                <w:sz w:val="25"/>
                <w:szCs w:val="25"/>
              </w:rPr>
              <w:t xml:space="preserve"> 1908 </w:t>
            </w:r>
            <w:r>
              <w:rPr>
                <w:rFonts w:ascii="Times New Roman" w:hAnsi="Times New Roman"/>
                <w:b w:val="0"/>
                <w:sz w:val="25"/>
                <w:szCs w:val="25"/>
              </w:rPr>
              <w:t>bùng nổ phong trào</w:t>
            </w:r>
            <w:r w:rsidR="00182BA0" w:rsidRPr="00073063">
              <w:rPr>
                <w:rFonts w:ascii="Times New Roman" w:hAnsi="Times New Roman"/>
                <w:b w:val="0"/>
                <w:sz w:val="25"/>
                <w:szCs w:val="25"/>
              </w:rPr>
              <w:t xml:space="preserve"> chống thuế ở Trung Kì.</w:t>
            </w:r>
            <w:bookmarkEnd w:id="1"/>
            <w:bookmarkEnd w:id="2"/>
          </w:p>
        </w:tc>
      </w:tr>
    </w:tbl>
    <w:p w:rsidR="00AD0064" w:rsidRPr="00073063" w:rsidRDefault="00500023" w:rsidP="00500023">
      <w:pPr>
        <w:pStyle w:val="BodyText2"/>
        <w:spacing w:before="120" w:after="120"/>
        <w:jc w:val="center"/>
        <w:rPr>
          <w:rFonts w:ascii="Times New Roman" w:hAnsi="Times New Roman"/>
          <w:sz w:val="25"/>
          <w:szCs w:val="25"/>
        </w:rPr>
      </w:pPr>
      <w:r>
        <w:rPr>
          <w:rFonts w:ascii="Times New Roman" w:hAnsi="Times New Roman"/>
          <w:sz w:val="25"/>
          <w:szCs w:val="25"/>
        </w:rPr>
        <w:t xml:space="preserve">Bài 24: </w:t>
      </w:r>
      <w:r w:rsidR="00AD0064" w:rsidRPr="00073063">
        <w:rPr>
          <w:rFonts w:ascii="Times New Roman" w:hAnsi="Times New Roman"/>
          <w:sz w:val="25"/>
          <w:szCs w:val="25"/>
        </w:rPr>
        <w:t>VIỆT NAM TRONG NHỮNG NĂM CHIẾN TRANH THẾ GIỚI THỨ NHẤT</w:t>
      </w:r>
    </w:p>
    <w:p w:rsidR="00170744" w:rsidRPr="00073063" w:rsidRDefault="00AD0064" w:rsidP="00023441">
      <w:pPr>
        <w:pStyle w:val="BodyText2"/>
        <w:spacing w:before="120" w:after="120"/>
        <w:rPr>
          <w:rFonts w:ascii="Times New Roman" w:hAnsi="Times New Roman"/>
          <w:sz w:val="25"/>
          <w:szCs w:val="25"/>
        </w:rPr>
      </w:pPr>
      <w:r w:rsidRPr="00073063">
        <w:rPr>
          <w:rFonts w:ascii="Times New Roman" w:hAnsi="Times New Roman"/>
          <w:sz w:val="25"/>
          <w:szCs w:val="25"/>
        </w:rPr>
        <w:t>Buổi đầu hoạt động cứu nước của Nguyễn Ái Quốc (1911-1918)</w:t>
      </w:r>
    </w:p>
    <w:p w:rsidR="00AD0064" w:rsidRPr="00073063" w:rsidRDefault="00AD0064" w:rsidP="00023441">
      <w:pPr>
        <w:pStyle w:val="BodyText2"/>
        <w:spacing w:before="120" w:after="120"/>
        <w:rPr>
          <w:rFonts w:ascii="Times New Roman" w:hAnsi="Times New Roman"/>
          <w:b w:val="0"/>
          <w:spacing w:val="-6"/>
          <w:sz w:val="25"/>
          <w:szCs w:val="25"/>
        </w:rPr>
      </w:pPr>
      <w:r w:rsidRPr="00073063">
        <w:rPr>
          <w:rFonts w:ascii="Times New Roman" w:hAnsi="Times New Roman"/>
          <w:b w:val="0"/>
          <w:spacing w:val="-6"/>
          <w:sz w:val="25"/>
          <w:szCs w:val="25"/>
        </w:rPr>
        <w:t xml:space="preserve">- Ngày 5/6/1911,  </w:t>
      </w:r>
      <w:r w:rsidR="00023441" w:rsidRPr="00073063">
        <w:rPr>
          <w:rFonts w:ascii="Times New Roman" w:hAnsi="Times New Roman"/>
          <w:sz w:val="25"/>
          <w:szCs w:val="25"/>
        </w:rPr>
        <w:t>Nguyễn Ái Quốc</w:t>
      </w:r>
      <w:r w:rsidRPr="00073063">
        <w:rPr>
          <w:rFonts w:ascii="Times New Roman" w:hAnsi="Times New Roman"/>
          <w:b w:val="0"/>
          <w:spacing w:val="-6"/>
          <w:sz w:val="25"/>
          <w:szCs w:val="25"/>
        </w:rPr>
        <w:t xml:space="preserve"> rời cảng Sài Gòn ra đi tìm đường cứu nước.</w:t>
      </w:r>
    </w:p>
    <w:p w:rsidR="00AD0064" w:rsidRPr="00073063" w:rsidRDefault="00AD0064" w:rsidP="00023441">
      <w:pPr>
        <w:pStyle w:val="BodyText2"/>
        <w:spacing w:before="120" w:after="120"/>
        <w:rPr>
          <w:rFonts w:ascii="Times New Roman" w:hAnsi="Times New Roman"/>
          <w:b w:val="0"/>
          <w:spacing w:val="-6"/>
          <w:sz w:val="25"/>
          <w:szCs w:val="25"/>
        </w:rPr>
      </w:pPr>
      <w:r w:rsidRPr="00073063">
        <w:rPr>
          <w:rFonts w:ascii="Times New Roman" w:hAnsi="Times New Roman"/>
          <w:b w:val="0"/>
          <w:spacing w:val="-6"/>
          <w:sz w:val="25"/>
          <w:szCs w:val="25"/>
        </w:rPr>
        <w:t xml:space="preserve">+ 7/1911: </w:t>
      </w:r>
      <w:r w:rsidR="00023441" w:rsidRPr="00073063">
        <w:rPr>
          <w:rFonts w:ascii="Times New Roman" w:hAnsi="Times New Roman"/>
          <w:sz w:val="25"/>
          <w:szCs w:val="25"/>
        </w:rPr>
        <w:t>Nguyễn Ái Quốc</w:t>
      </w:r>
      <w:r w:rsidRPr="00073063">
        <w:rPr>
          <w:rFonts w:ascii="Times New Roman" w:hAnsi="Times New Roman"/>
          <w:b w:val="0"/>
          <w:spacing w:val="-6"/>
          <w:sz w:val="25"/>
          <w:szCs w:val="25"/>
        </w:rPr>
        <w:t xml:space="preserve"> đến cảng Mác-xây, sau đi nhiều nước châu Phi, châu Mĩ, châu Âu và trở về Pháp vào 12/1917. </w:t>
      </w:r>
    </w:p>
    <w:p w:rsidR="00AD0064" w:rsidRPr="00073063" w:rsidRDefault="00AD0064" w:rsidP="00023441">
      <w:pPr>
        <w:pStyle w:val="BodyText2"/>
        <w:spacing w:before="120" w:after="120"/>
        <w:rPr>
          <w:rFonts w:ascii="Times New Roman" w:hAnsi="Times New Roman"/>
          <w:b w:val="0"/>
          <w:spacing w:val="-6"/>
          <w:sz w:val="25"/>
          <w:szCs w:val="25"/>
        </w:rPr>
      </w:pPr>
      <w:r w:rsidRPr="00073063">
        <w:rPr>
          <w:rFonts w:ascii="Times New Roman" w:hAnsi="Times New Roman"/>
          <w:b w:val="0"/>
          <w:spacing w:val="-6"/>
          <w:sz w:val="25"/>
          <w:szCs w:val="25"/>
        </w:rPr>
        <w:t>+</w:t>
      </w:r>
      <w:r w:rsidRPr="00073063">
        <w:rPr>
          <w:rFonts w:ascii="Times New Roman" w:hAnsi="Times New Roman"/>
          <w:b w:val="0"/>
          <w:sz w:val="25"/>
          <w:szCs w:val="25"/>
        </w:rPr>
        <w:t xml:space="preserve"> Thời gian ở </w:t>
      </w:r>
      <w:r w:rsidRPr="00073063">
        <w:rPr>
          <w:rFonts w:ascii="Times New Roman" w:hAnsi="Times New Roman"/>
          <w:b w:val="0"/>
          <w:spacing w:val="-6"/>
          <w:sz w:val="25"/>
          <w:szCs w:val="25"/>
        </w:rPr>
        <w:t xml:space="preserve">Pháp, </w:t>
      </w:r>
      <w:r w:rsidR="00023441" w:rsidRPr="00073063">
        <w:rPr>
          <w:rFonts w:ascii="Times New Roman" w:hAnsi="Times New Roman"/>
          <w:sz w:val="25"/>
          <w:szCs w:val="25"/>
        </w:rPr>
        <w:t xml:space="preserve">Nguyễn Ái Quốc </w:t>
      </w:r>
      <w:r w:rsidRPr="00073063">
        <w:rPr>
          <w:rFonts w:ascii="Times New Roman" w:hAnsi="Times New Roman"/>
          <w:b w:val="0"/>
          <w:spacing w:val="-6"/>
          <w:sz w:val="25"/>
          <w:szCs w:val="25"/>
        </w:rPr>
        <w:t xml:space="preserve">hoạt động trong phong trào yêu nước của Việt kiều và phong trào công nhân Pháp. Lập Hội những người Việt Nam yêu nước ở Pa-ri, viết báo, tranh thủ các buổi diễn đàn để tố cáo thực dân và tuyên truyền cho cách mạng Việt Nam, tiếp nhận ảnh hưởng cách mạng tháng Mười Nga. </w:t>
      </w:r>
    </w:p>
    <w:p w:rsidR="00674D6B" w:rsidRDefault="00023441" w:rsidP="00023441">
      <w:pPr>
        <w:spacing w:before="120" w:after="120" w:line="240" w:lineRule="auto"/>
      </w:pPr>
      <w:r w:rsidRPr="00023441">
        <w:rPr>
          <w:rFonts w:ascii="Times New Roman" w:hAnsi="Times New Roman"/>
          <w:b/>
          <w:spacing w:val="-6"/>
          <w:sz w:val="25"/>
          <w:szCs w:val="25"/>
        </w:rPr>
        <w:sym w:font="Wingdings" w:char="F0E0"/>
      </w:r>
      <w:r w:rsidR="00AD0064" w:rsidRPr="00073063">
        <w:rPr>
          <w:rFonts w:ascii="Times New Roman" w:hAnsi="Times New Roman"/>
          <w:b/>
          <w:spacing w:val="-6"/>
          <w:sz w:val="25"/>
          <w:szCs w:val="25"/>
        </w:rPr>
        <w:t xml:space="preserve"> là cơ sở để người xác định con đường cứu nước đúng đắn cho dân tộc Việt Nam.</w:t>
      </w:r>
    </w:p>
    <w:sectPr w:rsidR="00674D6B" w:rsidSect="00435769">
      <w:headerReference w:type="even" r:id="rId7"/>
      <w:headerReference w:type="default" r:id="rId8"/>
      <w:footerReference w:type="even" r:id="rId9"/>
      <w:footerReference w:type="default" r:id="rId10"/>
      <w:headerReference w:type="first" r:id="rId11"/>
      <w:footerReference w:type="first" r:id="rId12"/>
      <w:pgSz w:w="12240" w:h="15840"/>
      <w:pgMar w:top="284" w:right="1440" w:bottom="426" w:left="1440" w:header="2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F6A" w:rsidRDefault="00612F6A" w:rsidP="00435769">
      <w:pPr>
        <w:spacing w:after="0" w:line="240" w:lineRule="auto"/>
      </w:pPr>
      <w:r>
        <w:separator/>
      </w:r>
    </w:p>
  </w:endnote>
  <w:endnote w:type="continuationSeparator" w:id="0">
    <w:p w:rsidR="00612F6A" w:rsidRDefault="00612F6A" w:rsidP="00435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30" w:rsidRDefault="00CA15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6E0" w:rsidRPr="00CC66E0" w:rsidRDefault="00CC66E0">
    <w:pPr>
      <w:pStyle w:val="Footer"/>
      <w:pBdr>
        <w:top w:val="thinThickSmallGap" w:sz="24" w:space="1" w:color="823B0B" w:themeColor="accent2" w:themeShade="7F"/>
      </w:pBdr>
      <w:rPr>
        <w:rFonts w:ascii="Times New Roman" w:eastAsiaTheme="majorEastAsia" w:hAnsi="Times New Roman" w:cs="Times New Roman"/>
        <w:sz w:val="24"/>
        <w:szCs w:val="24"/>
      </w:rPr>
    </w:pPr>
    <w:r w:rsidRPr="00CC66E0">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CC66E0">
      <w:rPr>
        <w:rFonts w:ascii="Times New Roman" w:hAnsi="Times New Roman" w:cs="Times New Roman"/>
        <w:b/>
        <w:color w:val="00B0F0"/>
        <w:sz w:val="24"/>
        <w:szCs w:val="24"/>
        <w:lang w:val="nl-NL"/>
      </w:rPr>
      <w:t xml:space="preserve">  </w:t>
    </w:r>
    <w:r w:rsidRPr="00CC66E0">
      <w:rPr>
        <w:rFonts w:ascii="Times New Roman" w:hAnsi="Times New Roman" w:cs="Times New Roman"/>
        <w:b/>
        <w:color w:val="00B0F0"/>
        <w:sz w:val="24"/>
        <w:szCs w:val="24"/>
        <w:lang w:val="nl-NL"/>
      </w:rPr>
      <w:t/>
    </w:r>
    <w:r w:rsidRPr="00CC66E0">
      <w:rPr>
        <w:rFonts w:ascii="Times New Roman" w:hAnsi="Times New Roman" w:cs="Times New Roman"/>
        <w:b/>
        <w:color w:val="FF0000"/>
        <w:sz w:val="24"/>
        <w:szCs w:val="24"/>
        <w:lang w:val="nl-NL"/>
      </w:rPr>
      <w:t/>
    </w:r>
    <w:r w:rsidRPr="00CC66E0">
      <w:rPr>
        <w:rFonts w:ascii="Times New Roman" w:hAnsi="Times New Roman" w:cs="Times New Roman"/>
        <w:b/>
        <w:color w:val="FF0000"/>
        <w:sz w:val="24"/>
        <w:szCs w:val="24"/>
        <w:lang w:val="nl-NL"/>
      </w:rPr>
      <w:t xml:space="preserve"> </w:t>
    </w:r>
    <w:r w:rsidRPr="00CC66E0">
      <w:rPr>
        <w:rFonts w:ascii="Times New Roman" w:eastAsiaTheme="majorEastAsia" w:hAnsi="Times New Roman" w:cs="Times New Roman"/>
        <w:sz w:val="24"/>
        <w:szCs w:val="24"/>
      </w:rPr>
      <w:ptab w:relativeTo="margin" w:alignment="right" w:leader="none"/>
    </w:r>
    <w:r w:rsidRPr="00CC66E0">
      <w:rPr>
        <w:rFonts w:ascii="Times New Roman" w:eastAsiaTheme="majorEastAsia" w:hAnsi="Times New Roman" w:cs="Times New Roman"/>
        <w:sz w:val="24"/>
        <w:szCs w:val="24"/>
      </w:rPr>
      <w:t>Trang</w:t>
    </w:r>
    <w:r w:rsidRPr="00CC66E0">
      <w:rPr>
        <w:rFonts w:ascii="Times New Roman" w:eastAsiaTheme="majorEastAsia" w:hAnsi="Times New Roman" w:cs="Times New Roman"/>
        <w:sz w:val="24"/>
        <w:szCs w:val="24"/>
      </w:rPr>
      <w:t xml:space="preserve"> </w:t>
    </w:r>
    <w:r w:rsidRPr="00CC66E0">
      <w:rPr>
        <w:rFonts w:ascii="Times New Roman" w:eastAsiaTheme="minorEastAsia" w:hAnsi="Times New Roman" w:cs="Times New Roman"/>
        <w:sz w:val="24"/>
        <w:szCs w:val="24"/>
      </w:rPr>
      <w:fldChar w:fldCharType="begin"/>
    </w:r>
    <w:r w:rsidRPr="00CC66E0">
      <w:rPr>
        <w:rFonts w:ascii="Times New Roman" w:hAnsi="Times New Roman" w:cs="Times New Roman"/>
        <w:sz w:val="24"/>
        <w:szCs w:val="24"/>
      </w:rPr>
      <w:instrText xml:space="preserve"> PAGE   \* MERGEFORMAT </w:instrText>
    </w:r>
    <w:r w:rsidRPr="00CC66E0">
      <w:rPr>
        <w:rFonts w:ascii="Times New Roman" w:eastAsiaTheme="minorEastAsia" w:hAnsi="Times New Roman" w:cs="Times New Roman"/>
        <w:sz w:val="24"/>
        <w:szCs w:val="24"/>
      </w:rPr>
      <w:fldChar w:fldCharType="separate"/>
    </w:r>
    <w:r w:rsidR="00612F6A" w:rsidRPr="00612F6A">
      <w:rPr>
        <w:rFonts w:ascii="Times New Roman" w:eastAsiaTheme="majorEastAsia" w:hAnsi="Times New Roman" w:cs="Times New Roman"/>
        <w:noProof/>
        <w:sz w:val="24"/>
        <w:szCs w:val="24"/>
      </w:rPr>
      <w:t>1</w:t>
    </w:r>
    <w:r w:rsidRPr="00CC66E0">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30" w:rsidRDefault="00CA1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F6A" w:rsidRDefault="00612F6A" w:rsidP="00435769">
      <w:pPr>
        <w:spacing w:after="0" w:line="240" w:lineRule="auto"/>
      </w:pPr>
      <w:r>
        <w:separator/>
      </w:r>
    </w:p>
  </w:footnote>
  <w:footnote w:type="continuationSeparator" w:id="0">
    <w:p w:rsidR="00612F6A" w:rsidRDefault="00612F6A" w:rsidP="00435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30" w:rsidRDefault="00CA15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69" w:rsidRPr="00665294" w:rsidRDefault="00435769" w:rsidP="00435769">
    <w:pPr>
      <w:pStyle w:val="ListParagraph"/>
      <w:jc w:val="center"/>
      <w:rPr>
        <w:sz w:val="24"/>
        <w:szCs w:val="24"/>
      </w:rPr>
    </w:pPr>
    <w:r w:rsidRPr="00665294">
      <w:rPr>
        <w:b/>
        <w:color w:val="00B0F0"/>
        <w:sz w:val="24"/>
        <w:szCs w:val="24"/>
        <w:lang w:val="nl-NL"/>
      </w:rPr>
      <w:t/>
    </w:r>
    <w:r w:rsidRPr="00665294">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30" w:rsidRDefault="00CA1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64"/>
    <w:rsid w:val="00023441"/>
    <w:rsid w:val="00170744"/>
    <w:rsid w:val="00182BA0"/>
    <w:rsid w:val="0018736D"/>
    <w:rsid w:val="00242339"/>
    <w:rsid w:val="00331346"/>
    <w:rsid w:val="00435769"/>
    <w:rsid w:val="00500023"/>
    <w:rsid w:val="00536103"/>
    <w:rsid w:val="005E4853"/>
    <w:rsid w:val="00612F6A"/>
    <w:rsid w:val="00674D6B"/>
    <w:rsid w:val="00754A87"/>
    <w:rsid w:val="007559A6"/>
    <w:rsid w:val="00A5725C"/>
    <w:rsid w:val="00AD0064"/>
    <w:rsid w:val="00CA1530"/>
    <w:rsid w:val="00CC66E0"/>
    <w:rsid w:val="00EB2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D0064"/>
    <w:pPr>
      <w:spacing w:after="0" w:line="240" w:lineRule="auto"/>
      <w:jc w:val="both"/>
    </w:pPr>
    <w:rPr>
      <w:rFonts w:ascii=".VnTime" w:eastAsia="Times New Roman" w:hAnsi=".VnTime" w:cs="Times New Roman"/>
      <w:b/>
      <w:bCs/>
      <w:sz w:val="28"/>
      <w:szCs w:val="24"/>
    </w:rPr>
  </w:style>
  <w:style w:type="character" w:customStyle="1" w:styleId="BodyText2Char">
    <w:name w:val="Body Text 2 Char"/>
    <w:basedOn w:val="DefaultParagraphFont"/>
    <w:link w:val="BodyText2"/>
    <w:rsid w:val="00AD0064"/>
    <w:rPr>
      <w:rFonts w:ascii=".VnTime" w:eastAsia="Times New Roman" w:hAnsi=".VnTime" w:cs="Times New Roman"/>
      <w:b/>
      <w:bCs/>
      <w:sz w:val="28"/>
      <w:szCs w:val="24"/>
    </w:rPr>
  </w:style>
  <w:style w:type="character" w:customStyle="1" w:styleId="c1">
    <w:name w:val="c1"/>
    <w:rsid w:val="00AD0064"/>
  </w:style>
  <w:style w:type="table" w:styleId="TableGrid">
    <w:name w:val="Table Grid"/>
    <w:basedOn w:val="TableNormal"/>
    <w:uiPriority w:val="39"/>
    <w:rsid w:val="00AD0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5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769"/>
  </w:style>
  <w:style w:type="paragraph" w:styleId="Footer">
    <w:name w:val="footer"/>
    <w:basedOn w:val="Normal"/>
    <w:link w:val="FooterChar"/>
    <w:uiPriority w:val="99"/>
    <w:unhideWhenUsed/>
    <w:rsid w:val="00435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769"/>
  </w:style>
  <w:style w:type="paragraph" w:styleId="ListParagraph">
    <w:name w:val="List Paragraph"/>
    <w:basedOn w:val="Normal"/>
    <w:link w:val="ListParagraphChar"/>
    <w:uiPriority w:val="34"/>
    <w:qFormat/>
    <w:rsid w:val="00435769"/>
    <w:pPr>
      <w:spacing w:after="200" w:line="276" w:lineRule="auto"/>
      <w:ind w:left="720"/>
      <w:contextualSpacing/>
    </w:pPr>
    <w:rPr>
      <w:rFonts w:ascii="Times New Roman" w:eastAsia="Arial" w:hAnsi="Times New Roman"/>
      <w:sz w:val="26"/>
      <w:lang w:val="vi-VN"/>
    </w:rPr>
  </w:style>
  <w:style w:type="character" w:customStyle="1" w:styleId="ListParagraphChar">
    <w:name w:val="List Paragraph Char"/>
    <w:link w:val="ListParagraph"/>
    <w:uiPriority w:val="34"/>
    <w:locked/>
    <w:rsid w:val="00435769"/>
    <w:rPr>
      <w:rFonts w:ascii="Times New Roman" w:eastAsia="Arial" w:hAnsi="Times New Roman"/>
      <w:sz w:val="26"/>
      <w:lang w:val="vi-VN"/>
    </w:rPr>
  </w:style>
  <w:style w:type="paragraph" w:styleId="BalloonText">
    <w:name w:val="Balloon Text"/>
    <w:basedOn w:val="Normal"/>
    <w:link w:val="BalloonTextChar"/>
    <w:uiPriority w:val="99"/>
    <w:semiHidden/>
    <w:unhideWhenUsed/>
    <w:rsid w:val="00CC6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6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D0064"/>
    <w:pPr>
      <w:spacing w:after="0" w:line="240" w:lineRule="auto"/>
      <w:jc w:val="both"/>
    </w:pPr>
    <w:rPr>
      <w:rFonts w:ascii=".VnTime" w:eastAsia="Times New Roman" w:hAnsi=".VnTime" w:cs="Times New Roman"/>
      <w:b/>
      <w:bCs/>
      <w:sz w:val="28"/>
      <w:szCs w:val="24"/>
    </w:rPr>
  </w:style>
  <w:style w:type="character" w:customStyle="1" w:styleId="BodyText2Char">
    <w:name w:val="Body Text 2 Char"/>
    <w:basedOn w:val="DefaultParagraphFont"/>
    <w:link w:val="BodyText2"/>
    <w:rsid w:val="00AD0064"/>
    <w:rPr>
      <w:rFonts w:ascii=".VnTime" w:eastAsia="Times New Roman" w:hAnsi=".VnTime" w:cs="Times New Roman"/>
      <w:b/>
      <w:bCs/>
      <w:sz w:val="28"/>
      <w:szCs w:val="24"/>
    </w:rPr>
  </w:style>
  <w:style w:type="character" w:customStyle="1" w:styleId="c1">
    <w:name w:val="c1"/>
    <w:rsid w:val="00AD0064"/>
  </w:style>
  <w:style w:type="table" w:styleId="TableGrid">
    <w:name w:val="Table Grid"/>
    <w:basedOn w:val="TableNormal"/>
    <w:uiPriority w:val="39"/>
    <w:rsid w:val="00AD0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5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769"/>
  </w:style>
  <w:style w:type="paragraph" w:styleId="Footer">
    <w:name w:val="footer"/>
    <w:basedOn w:val="Normal"/>
    <w:link w:val="FooterChar"/>
    <w:uiPriority w:val="99"/>
    <w:unhideWhenUsed/>
    <w:rsid w:val="00435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769"/>
  </w:style>
  <w:style w:type="paragraph" w:styleId="ListParagraph">
    <w:name w:val="List Paragraph"/>
    <w:basedOn w:val="Normal"/>
    <w:link w:val="ListParagraphChar"/>
    <w:uiPriority w:val="34"/>
    <w:qFormat/>
    <w:rsid w:val="00435769"/>
    <w:pPr>
      <w:spacing w:after="200" w:line="276" w:lineRule="auto"/>
      <w:ind w:left="720"/>
      <w:contextualSpacing/>
    </w:pPr>
    <w:rPr>
      <w:rFonts w:ascii="Times New Roman" w:eastAsia="Arial" w:hAnsi="Times New Roman"/>
      <w:sz w:val="26"/>
      <w:lang w:val="vi-VN"/>
    </w:rPr>
  </w:style>
  <w:style w:type="character" w:customStyle="1" w:styleId="ListParagraphChar">
    <w:name w:val="List Paragraph Char"/>
    <w:link w:val="ListParagraph"/>
    <w:uiPriority w:val="34"/>
    <w:locked/>
    <w:rsid w:val="00435769"/>
    <w:rPr>
      <w:rFonts w:ascii="Times New Roman" w:eastAsia="Arial" w:hAnsi="Times New Roman"/>
      <w:sz w:val="26"/>
      <w:lang w:val="vi-VN"/>
    </w:rPr>
  </w:style>
  <w:style w:type="paragraph" w:styleId="BalloonText">
    <w:name w:val="Balloon Text"/>
    <w:basedOn w:val="Normal"/>
    <w:link w:val="BalloonTextChar"/>
    <w:uiPriority w:val="99"/>
    <w:semiHidden/>
    <w:unhideWhenUsed/>
    <w:rsid w:val="00CC6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1822</Words>
  <Characters>10386</Characters>
  <Application>Microsoft Office Word</Application>
  <DocSecurity>0</DocSecurity>
  <Lines>86</Lines>
  <Paragraphs>24</Paragraphs>
  <ScaleCrop>false</ScaleCrop>
  <Company>www.thuvienhoclieu.com</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2021-03-27T07:35:00Z</dcterms:created>
  <dc:creator>admin</dc:creator>
  <dc:description>Đề cương ôn tập  Lịch sử 11 học kỳ 2 phần tự luận năm 2020-2021 có lời giải được soạn dưới dạng file word và PDF gồm 7 trang. Các bạn xem và tải về ở dưới.</dc:description>
  <dcterms:modified xsi:type="dcterms:W3CDTF">2021-03-27T07:35:00Z</dcterms:modified>
  <cp:revision>1</cp:revision>
  <dc:title>Đề Cương Ôn Tập Lịch Sử 11 Học Kỳ 2 Phần Tự Luận Năm 2020-2021 Có Lời Giải</dc:title>
</cp:coreProperties>
</file>