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F59BD" w:rsidRDefault="001F59BD" w:rsidP="00EE4549">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AF5E91">
        <w:rPr>
          <w:rFonts w:eastAsia="Times New Roman"/>
          <w:b/>
          <w:color w:val="00B0F0"/>
          <w:szCs w:val="24"/>
        </w:rPr>
        <w:t>MÔN LỊCH SỬ</w:t>
      </w:r>
      <w:r w:rsidR="007153CE">
        <w:rPr>
          <w:rFonts w:eastAsia="Times New Roman"/>
          <w:b/>
          <w:color w:val="00B0F0"/>
          <w:szCs w:val="24"/>
        </w:rPr>
        <w:t xml:space="preserve"> </w:t>
      </w:r>
      <w:r w:rsidR="00AF5E91">
        <w:rPr>
          <w:rFonts w:eastAsia="Times New Roman"/>
          <w:b/>
          <w:color w:val="00B0F0"/>
          <w:szCs w:val="24"/>
        </w:rPr>
        <w:t>11</w:t>
      </w:r>
      <w:r w:rsidRPr="007A72C4">
        <w:rPr>
          <w:rFonts w:eastAsia="Times New Roman"/>
          <w:b/>
          <w:color w:val="00B0F0"/>
          <w:szCs w:val="24"/>
        </w:rPr>
        <w:t xml:space="preserve"> BÀI </w:t>
      </w:r>
      <w:r w:rsidR="00EE4549">
        <w:rPr>
          <w:rFonts w:eastAsia="Times New Roman"/>
          <w:b/>
          <w:color w:val="00B0F0"/>
          <w:szCs w:val="24"/>
        </w:rPr>
        <w:t>23</w:t>
      </w:r>
      <w:r w:rsidRPr="007A72C4">
        <w:rPr>
          <w:rFonts w:eastAsia="Times New Roman"/>
          <w:b/>
          <w:color w:val="00B0F0"/>
          <w:szCs w:val="24"/>
        </w:rPr>
        <w:t>:</w:t>
      </w:r>
    </w:p>
    <w:p w:rsidR="00EE4549" w:rsidRDefault="00EE4549" w:rsidP="00EE4549">
      <w:pPr>
        <w:spacing w:line="360" w:lineRule="auto"/>
        <w:jc w:val="center"/>
        <w:rPr>
          <w:rFonts w:eastAsia="Times New Roman"/>
          <w:b/>
          <w:color w:val="FF0000"/>
          <w:szCs w:val="24"/>
        </w:rPr>
      </w:pPr>
      <w:r w:rsidRPr="00157F81">
        <w:rPr>
          <w:rFonts w:eastAsia="Times New Roman"/>
          <w:b/>
          <w:color w:val="FF0000"/>
          <w:szCs w:val="24"/>
        </w:rPr>
        <w:t>PHONG TRÀO YÊU NƯỚC VÀ CÁCH MẠNG Ở VIỆT NAM TỪ ĐẦU THẾ KỈ XX ĐẾN CHIẾN TRANH THẾ GIỚI THỨ NHẤT</w:t>
      </w:r>
    </w:p>
    <w:p w:rsidR="00157F81" w:rsidRPr="00157F81" w:rsidRDefault="00157F81" w:rsidP="00157F81">
      <w:pPr>
        <w:spacing w:before="60"/>
        <w:jc w:val="both"/>
        <w:rPr>
          <w:szCs w:val="24"/>
        </w:rPr>
      </w:pPr>
      <w:r w:rsidRPr="00157F81">
        <w:rPr>
          <w:b/>
          <w:color w:val="0000FF"/>
          <w:szCs w:val="24"/>
        </w:rPr>
        <w:t>Câu 1:</w:t>
      </w:r>
      <w:r w:rsidRPr="00157F81">
        <w:rPr>
          <w:szCs w:val="24"/>
        </w:rPr>
        <w:t xml:space="preserve">  Hoạt động cứu nước của Phan Châu Trinh thể hiện trên các lĩnh vực:</w:t>
      </w:r>
    </w:p>
    <w:p w:rsidR="00157F81" w:rsidRPr="00157F81" w:rsidRDefault="00157F81" w:rsidP="00157F81">
      <w:pPr>
        <w:tabs>
          <w:tab w:val="left" w:pos="5136"/>
        </w:tabs>
        <w:ind w:firstLine="283"/>
        <w:rPr>
          <w:szCs w:val="24"/>
        </w:rPr>
      </w:pPr>
      <w:r w:rsidRPr="00157F81">
        <w:rPr>
          <w:b/>
          <w:color w:val="3366FF"/>
          <w:szCs w:val="24"/>
        </w:rPr>
        <w:t xml:space="preserve">A. </w:t>
      </w:r>
      <w:r w:rsidRPr="00157F81">
        <w:rPr>
          <w:szCs w:val="24"/>
        </w:rPr>
        <w:t>kinh tế, văn hoá, xã hội.</w:t>
      </w:r>
      <w:r w:rsidRPr="00157F81">
        <w:rPr>
          <w:szCs w:val="24"/>
        </w:rPr>
        <w:tab/>
      </w:r>
      <w:r w:rsidRPr="00157F81">
        <w:rPr>
          <w:b/>
          <w:color w:val="3366FF"/>
          <w:szCs w:val="24"/>
        </w:rPr>
        <w:t xml:space="preserve">B. </w:t>
      </w:r>
      <w:r w:rsidRPr="00157F81">
        <w:rPr>
          <w:szCs w:val="24"/>
        </w:rPr>
        <w:t>kinh tế, quân sự, ngoại giao.</w:t>
      </w:r>
    </w:p>
    <w:p w:rsidR="00157F81" w:rsidRPr="00157F81" w:rsidRDefault="00157F81" w:rsidP="00157F81">
      <w:pPr>
        <w:tabs>
          <w:tab w:val="left" w:pos="5136"/>
        </w:tabs>
        <w:ind w:firstLine="283"/>
        <w:rPr>
          <w:szCs w:val="24"/>
        </w:rPr>
      </w:pPr>
      <w:r w:rsidRPr="00157F81">
        <w:rPr>
          <w:b/>
          <w:color w:val="3366FF"/>
          <w:szCs w:val="24"/>
        </w:rPr>
        <w:t xml:space="preserve">C. </w:t>
      </w:r>
      <w:r w:rsidRPr="00157F81">
        <w:rPr>
          <w:szCs w:val="24"/>
        </w:rPr>
        <w:t>kinh tế, xã hội, quân sự.</w:t>
      </w:r>
      <w:r w:rsidRPr="00157F81">
        <w:rPr>
          <w:szCs w:val="24"/>
        </w:rPr>
        <w:tab/>
      </w:r>
      <w:r w:rsidRPr="00157F81">
        <w:rPr>
          <w:b/>
          <w:color w:val="3366FF"/>
          <w:szCs w:val="24"/>
        </w:rPr>
        <w:t xml:space="preserve">D. </w:t>
      </w:r>
      <w:r w:rsidRPr="00157F81">
        <w:rPr>
          <w:szCs w:val="24"/>
        </w:rPr>
        <w:t>văn hoá, xã hội, quân sự.</w:t>
      </w:r>
    </w:p>
    <w:p w:rsidR="00157F81" w:rsidRPr="00157F81" w:rsidRDefault="00157F81" w:rsidP="00157F81">
      <w:pPr>
        <w:spacing w:before="60"/>
        <w:jc w:val="both"/>
        <w:rPr>
          <w:szCs w:val="24"/>
        </w:rPr>
      </w:pPr>
      <w:r w:rsidRPr="00157F81">
        <w:rPr>
          <w:b/>
          <w:color w:val="0000FF"/>
          <w:szCs w:val="24"/>
        </w:rPr>
        <w:t>Câu 2:</w:t>
      </w:r>
      <w:r w:rsidRPr="00157F81">
        <w:rPr>
          <w:szCs w:val="24"/>
        </w:rPr>
        <w:t xml:space="preserve">  Trong cuộc vận độ</w:t>
      </w:r>
      <w:r>
        <w:rPr>
          <w:szCs w:val="24"/>
        </w:rPr>
        <w:t>ng Duy T</w:t>
      </w:r>
      <w:r w:rsidRPr="00157F81">
        <w:rPr>
          <w:szCs w:val="24"/>
        </w:rPr>
        <w:t>ân ở Trung Kì về kinh tế, các sĩ phu tiến bộ đã có chủ trương gì?</w:t>
      </w:r>
    </w:p>
    <w:p w:rsidR="00157F81" w:rsidRPr="00157F81" w:rsidRDefault="00157F81" w:rsidP="00157F81">
      <w:pPr>
        <w:tabs>
          <w:tab w:val="left" w:pos="5136"/>
        </w:tabs>
        <w:ind w:firstLine="283"/>
        <w:rPr>
          <w:szCs w:val="24"/>
        </w:rPr>
      </w:pPr>
      <w:r w:rsidRPr="00157F81">
        <w:rPr>
          <w:b/>
          <w:color w:val="3366FF"/>
          <w:szCs w:val="24"/>
        </w:rPr>
        <w:t xml:space="preserve">A. </w:t>
      </w:r>
      <w:r w:rsidRPr="00157F81">
        <w:rPr>
          <w:szCs w:val="24"/>
        </w:rPr>
        <w:t>đẩy mạnh xuất khẩu.</w:t>
      </w:r>
      <w:r w:rsidRPr="00157F81">
        <w:rPr>
          <w:szCs w:val="24"/>
        </w:rPr>
        <w:tab/>
      </w:r>
      <w:r w:rsidRPr="00157F81">
        <w:rPr>
          <w:b/>
          <w:color w:val="3366FF"/>
          <w:szCs w:val="24"/>
        </w:rPr>
        <w:t xml:space="preserve">B. </w:t>
      </w:r>
      <w:r w:rsidRPr="00157F81">
        <w:rPr>
          <w:szCs w:val="24"/>
        </w:rPr>
        <w:t>bài trừ ngoại hoá.</w:t>
      </w:r>
    </w:p>
    <w:p w:rsidR="00157F81" w:rsidRPr="00157F81" w:rsidRDefault="00157F81" w:rsidP="00157F81">
      <w:pPr>
        <w:tabs>
          <w:tab w:val="left" w:pos="5136"/>
        </w:tabs>
        <w:ind w:firstLine="283"/>
        <w:rPr>
          <w:szCs w:val="24"/>
        </w:rPr>
      </w:pPr>
      <w:r w:rsidRPr="00157F81">
        <w:rPr>
          <w:b/>
          <w:color w:val="3366FF"/>
          <w:szCs w:val="24"/>
        </w:rPr>
        <w:t xml:space="preserve">C. </w:t>
      </w:r>
      <w:r w:rsidRPr="00157F81">
        <w:rPr>
          <w:szCs w:val="24"/>
        </w:rPr>
        <w:t>chân hưng thực nghiệp.</w:t>
      </w:r>
      <w:r w:rsidRPr="00157F81">
        <w:rPr>
          <w:szCs w:val="24"/>
        </w:rPr>
        <w:tab/>
      </w:r>
      <w:r w:rsidRPr="00157F81">
        <w:rPr>
          <w:b/>
          <w:color w:val="3366FF"/>
          <w:szCs w:val="24"/>
        </w:rPr>
        <w:t xml:space="preserve">D. </w:t>
      </w:r>
      <w:r w:rsidRPr="00157F81">
        <w:rPr>
          <w:szCs w:val="24"/>
        </w:rPr>
        <w:t>chống độc quyền.</w:t>
      </w:r>
    </w:p>
    <w:p w:rsidR="00157F81" w:rsidRPr="00157F81" w:rsidRDefault="00157F81" w:rsidP="00157F81">
      <w:pPr>
        <w:spacing w:before="60"/>
        <w:jc w:val="both"/>
        <w:rPr>
          <w:szCs w:val="24"/>
        </w:rPr>
      </w:pPr>
      <w:r w:rsidRPr="00157F81">
        <w:rPr>
          <w:b/>
          <w:color w:val="0000FF"/>
          <w:szCs w:val="24"/>
        </w:rPr>
        <w:t>Câu 3:</w:t>
      </w:r>
      <w:r w:rsidRPr="00157F81">
        <w:rPr>
          <w:szCs w:val="24"/>
        </w:rPr>
        <w:t xml:space="preserve">  Tôn chỉ hoạt động của Việ</w:t>
      </w:r>
      <w:r>
        <w:rPr>
          <w:szCs w:val="24"/>
        </w:rPr>
        <w:t>t Nam Quang P</w:t>
      </w:r>
      <w:r w:rsidRPr="00157F81">
        <w:rPr>
          <w:szCs w:val="24"/>
        </w:rPr>
        <w:t>hụ</w:t>
      </w:r>
      <w:r>
        <w:rPr>
          <w:szCs w:val="24"/>
        </w:rPr>
        <w:t>c H</w:t>
      </w:r>
      <w:r w:rsidRPr="00157F81">
        <w:rPr>
          <w:szCs w:val="24"/>
        </w:rPr>
        <w:t>ội chịu ảnh hưởng của cuộc cách mạng nào?</w:t>
      </w:r>
    </w:p>
    <w:p w:rsidR="00157F81" w:rsidRPr="00157F81" w:rsidRDefault="00157F81" w:rsidP="00157F81">
      <w:pPr>
        <w:tabs>
          <w:tab w:val="left" w:pos="5136"/>
        </w:tabs>
        <w:ind w:firstLine="283"/>
        <w:rPr>
          <w:szCs w:val="24"/>
        </w:rPr>
      </w:pPr>
      <w:r w:rsidRPr="00157F81">
        <w:rPr>
          <w:b/>
          <w:color w:val="3366FF"/>
          <w:szCs w:val="24"/>
        </w:rPr>
        <w:t xml:space="preserve">A. </w:t>
      </w:r>
      <w:r w:rsidRPr="00157F81">
        <w:rPr>
          <w:szCs w:val="24"/>
        </w:rPr>
        <w:t>Cách mạng Tân Hợi năm 1911.</w:t>
      </w:r>
      <w:r w:rsidRPr="00157F81">
        <w:rPr>
          <w:szCs w:val="24"/>
        </w:rPr>
        <w:tab/>
      </w:r>
      <w:r w:rsidRPr="00157F81">
        <w:rPr>
          <w:b/>
          <w:color w:val="3366FF"/>
          <w:szCs w:val="24"/>
        </w:rPr>
        <w:t xml:space="preserve">B. </w:t>
      </w:r>
      <w:r w:rsidRPr="00157F81">
        <w:rPr>
          <w:szCs w:val="24"/>
        </w:rPr>
        <w:t>Cải cách Minh Trị năm 1868.</w:t>
      </w:r>
    </w:p>
    <w:p w:rsidR="00157F81" w:rsidRPr="00157F81" w:rsidRDefault="00157F81" w:rsidP="00157F81">
      <w:pPr>
        <w:tabs>
          <w:tab w:val="left" w:pos="5136"/>
        </w:tabs>
        <w:ind w:firstLine="283"/>
        <w:rPr>
          <w:szCs w:val="24"/>
        </w:rPr>
      </w:pPr>
      <w:r w:rsidRPr="00157F81">
        <w:rPr>
          <w:b/>
          <w:color w:val="3366FF"/>
          <w:szCs w:val="24"/>
        </w:rPr>
        <w:t xml:space="preserve">C. </w:t>
      </w:r>
      <w:r w:rsidRPr="00157F81">
        <w:rPr>
          <w:szCs w:val="24"/>
        </w:rPr>
        <w:t>Cải cách ở Xiêm năm 1868.</w:t>
      </w:r>
      <w:r w:rsidRPr="00157F81">
        <w:rPr>
          <w:szCs w:val="24"/>
        </w:rPr>
        <w:tab/>
      </w:r>
      <w:r w:rsidRPr="00157F81">
        <w:rPr>
          <w:b/>
          <w:color w:val="3366FF"/>
          <w:szCs w:val="24"/>
        </w:rPr>
        <w:t xml:space="preserve">D. </w:t>
      </w:r>
      <w:r w:rsidRPr="00157F81">
        <w:rPr>
          <w:szCs w:val="24"/>
        </w:rPr>
        <w:t>Duy tân Mậu Tuất năm 1898.</w:t>
      </w:r>
    </w:p>
    <w:p w:rsidR="00157F81" w:rsidRPr="00157F81" w:rsidRDefault="00157F81" w:rsidP="00157F81">
      <w:pPr>
        <w:spacing w:before="60"/>
        <w:jc w:val="both"/>
        <w:rPr>
          <w:szCs w:val="24"/>
        </w:rPr>
      </w:pPr>
      <w:r w:rsidRPr="00157F81">
        <w:rPr>
          <w:b/>
          <w:color w:val="0000FF"/>
          <w:szCs w:val="24"/>
        </w:rPr>
        <w:t>Câu 4:</w:t>
      </w:r>
      <w:r w:rsidRPr="00157F81">
        <w:rPr>
          <w:szCs w:val="24"/>
        </w:rPr>
        <w:t xml:space="preserve">  Phong trào đấu tranh quyết liệt của quần chúng chịu ảnh hưởng của cuộc vận độ</w:t>
      </w:r>
      <w:r>
        <w:rPr>
          <w:szCs w:val="24"/>
        </w:rPr>
        <w:t xml:space="preserve">ng Duy tân </w:t>
      </w:r>
    </w:p>
    <w:p w:rsidR="00157F81" w:rsidRPr="00157F81" w:rsidRDefault="00157F81" w:rsidP="00157F81">
      <w:pPr>
        <w:ind w:firstLine="283"/>
        <w:rPr>
          <w:szCs w:val="24"/>
        </w:rPr>
      </w:pPr>
      <w:r w:rsidRPr="00157F81">
        <w:rPr>
          <w:b/>
          <w:color w:val="3366FF"/>
          <w:szCs w:val="24"/>
        </w:rPr>
        <w:t xml:space="preserve">A. </w:t>
      </w:r>
      <w:r w:rsidRPr="00157F81">
        <w:rPr>
          <w:szCs w:val="24"/>
        </w:rPr>
        <w:t>vụ đầu độc binh linh Pháp ở Hà Nội.</w:t>
      </w:r>
    </w:p>
    <w:p w:rsidR="00157F81" w:rsidRPr="00157F81" w:rsidRDefault="00157F81" w:rsidP="00157F81">
      <w:pPr>
        <w:ind w:firstLine="283"/>
        <w:rPr>
          <w:szCs w:val="24"/>
        </w:rPr>
      </w:pPr>
      <w:r w:rsidRPr="00157F81">
        <w:rPr>
          <w:b/>
          <w:color w:val="3366FF"/>
          <w:szCs w:val="24"/>
        </w:rPr>
        <w:t xml:space="preserve">B. </w:t>
      </w:r>
      <w:r w:rsidRPr="00157F81">
        <w:rPr>
          <w:szCs w:val="24"/>
        </w:rPr>
        <w:t>phong trào chống thuế ở Trung Kì.</w:t>
      </w:r>
    </w:p>
    <w:p w:rsidR="00157F81" w:rsidRPr="00157F81" w:rsidRDefault="00157F81" w:rsidP="00157F81">
      <w:pPr>
        <w:ind w:firstLine="283"/>
        <w:rPr>
          <w:szCs w:val="24"/>
        </w:rPr>
      </w:pPr>
      <w:r w:rsidRPr="00157F81">
        <w:rPr>
          <w:b/>
          <w:color w:val="3366FF"/>
          <w:szCs w:val="24"/>
        </w:rPr>
        <w:t xml:space="preserve">C. </w:t>
      </w:r>
      <w:r w:rsidRPr="00157F81">
        <w:rPr>
          <w:szCs w:val="24"/>
        </w:rPr>
        <w:t>phong trào đấu tranh của binh lính người Việt.</w:t>
      </w:r>
    </w:p>
    <w:p w:rsidR="00157F81" w:rsidRPr="00157F81" w:rsidRDefault="00157F81" w:rsidP="00157F81">
      <w:pPr>
        <w:ind w:firstLine="283"/>
        <w:rPr>
          <w:szCs w:val="24"/>
        </w:rPr>
      </w:pPr>
      <w:r w:rsidRPr="00157F81">
        <w:rPr>
          <w:b/>
          <w:color w:val="3366FF"/>
          <w:szCs w:val="24"/>
        </w:rPr>
        <w:t xml:space="preserve">D. </w:t>
      </w:r>
      <w:r w:rsidRPr="00157F81">
        <w:rPr>
          <w:szCs w:val="24"/>
        </w:rPr>
        <w:t>cuộc vận động cắt tóc ngắn, mặc quân áo ngắn.</w:t>
      </w:r>
    </w:p>
    <w:p w:rsidR="00157F81" w:rsidRPr="00157F81" w:rsidRDefault="00157F81" w:rsidP="00157F81">
      <w:pPr>
        <w:spacing w:before="60"/>
        <w:jc w:val="both"/>
        <w:rPr>
          <w:szCs w:val="24"/>
        </w:rPr>
      </w:pPr>
      <w:r w:rsidRPr="00157F81">
        <w:rPr>
          <w:b/>
          <w:color w:val="0000FF"/>
          <w:szCs w:val="24"/>
        </w:rPr>
        <w:t>Câu 5:</w:t>
      </w:r>
      <w:r w:rsidRPr="00157F81">
        <w:rPr>
          <w:szCs w:val="24"/>
        </w:rPr>
        <w:t xml:space="preserve">  Cuối năm 1913, cách mạng Việt Nam trải qua giai đoạn khó khăn là do</w:t>
      </w:r>
    </w:p>
    <w:p w:rsidR="00157F81" w:rsidRPr="00157F81" w:rsidRDefault="00157F81" w:rsidP="00157F81">
      <w:pPr>
        <w:ind w:firstLine="283"/>
        <w:rPr>
          <w:szCs w:val="24"/>
        </w:rPr>
      </w:pPr>
      <w:r w:rsidRPr="00157F81">
        <w:rPr>
          <w:b/>
          <w:color w:val="3366FF"/>
          <w:szCs w:val="24"/>
        </w:rPr>
        <w:t xml:space="preserve">A. </w:t>
      </w:r>
      <w:r w:rsidRPr="00157F81">
        <w:rPr>
          <w:szCs w:val="24"/>
        </w:rPr>
        <w:t>Thực dân Pháp tăng cường khủng bố trước những hoạt động của Việt Nam Quang phục hội, Phan Bội Châu bị bắt</w:t>
      </w:r>
    </w:p>
    <w:p w:rsidR="00157F81" w:rsidRPr="00157F81" w:rsidRDefault="00157F81" w:rsidP="00157F81">
      <w:pPr>
        <w:ind w:firstLine="283"/>
        <w:rPr>
          <w:szCs w:val="24"/>
        </w:rPr>
      </w:pPr>
      <w:r w:rsidRPr="00157F81">
        <w:rPr>
          <w:b/>
          <w:color w:val="3366FF"/>
          <w:szCs w:val="24"/>
        </w:rPr>
        <w:t xml:space="preserve">B. </w:t>
      </w:r>
      <w:r w:rsidRPr="00157F81">
        <w:rPr>
          <w:szCs w:val="24"/>
        </w:rPr>
        <w:t>Hoạt động của Việt Nam Quang phục hội không đạt hiệu quả</w:t>
      </w:r>
    </w:p>
    <w:p w:rsidR="00157F81" w:rsidRPr="00157F81" w:rsidRDefault="00157F81" w:rsidP="00157F81">
      <w:pPr>
        <w:ind w:firstLine="283"/>
        <w:rPr>
          <w:szCs w:val="24"/>
        </w:rPr>
      </w:pPr>
      <w:r w:rsidRPr="00157F81">
        <w:rPr>
          <w:b/>
          <w:color w:val="3366FF"/>
          <w:szCs w:val="24"/>
        </w:rPr>
        <w:t xml:space="preserve">C. </w:t>
      </w:r>
      <w:r w:rsidRPr="00157F81">
        <w:rPr>
          <w:szCs w:val="24"/>
        </w:rPr>
        <w:t>Thực dân Pháp cấu kết với giới quân phiệt Trung Quốc trục xuất những thành viên của Việt Nam Quang phục hội</w:t>
      </w:r>
    </w:p>
    <w:p w:rsidR="00157F81" w:rsidRPr="00157F81" w:rsidRDefault="00157F81" w:rsidP="00157F81">
      <w:pPr>
        <w:ind w:firstLine="283"/>
        <w:rPr>
          <w:szCs w:val="24"/>
        </w:rPr>
      </w:pPr>
      <w:r w:rsidRPr="00157F81">
        <w:rPr>
          <w:b/>
          <w:color w:val="3366FF"/>
          <w:szCs w:val="24"/>
        </w:rPr>
        <w:t xml:space="preserve">D. </w:t>
      </w:r>
      <w:r w:rsidRPr="00157F81">
        <w:rPr>
          <w:szCs w:val="24"/>
        </w:rPr>
        <w:t>Việt Nam Quang phục hội không có đường lối, mục tiêu rõ ràng</w:t>
      </w:r>
    </w:p>
    <w:p w:rsidR="00157F81" w:rsidRPr="00157F81" w:rsidRDefault="00157F81" w:rsidP="00157F81">
      <w:pPr>
        <w:spacing w:before="60"/>
        <w:jc w:val="both"/>
        <w:rPr>
          <w:szCs w:val="24"/>
        </w:rPr>
      </w:pPr>
      <w:r w:rsidRPr="00157F81">
        <w:rPr>
          <w:b/>
          <w:color w:val="0000FF"/>
          <w:szCs w:val="24"/>
        </w:rPr>
        <w:t>Câu 6:</w:t>
      </w:r>
      <w:r w:rsidRPr="00157F81">
        <w:rPr>
          <w:szCs w:val="24"/>
        </w:rPr>
        <w:t xml:space="preserve">  Nội dung nào thể hiện đường lối cứu nước của Phan Châu Trinh?</w:t>
      </w:r>
    </w:p>
    <w:p w:rsidR="00157F81" w:rsidRPr="00157F81" w:rsidRDefault="00157F81" w:rsidP="00157F81">
      <w:pPr>
        <w:ind w:firstLine="283"/>
        <w:rPr>
          <w:szCs w:val="24"/>
        </w:rPr>
      </w:pPr>
      <w:r w:rsidRPr="00157F81">
        <w:rPr>
          <w:b/>
          <w:color w:val="3366FF"/>
          <w:szCs w:val="24"/>
        </w:rPr>
        <w:t xml:space="preserve">A. </w:t>
      </w:r>
      <w:r w:rsidRPr="00157F81">
        <w:rPr>
          <w:szCs w:val="24"/>
        </w:rPr>
        <w:t>Tiến hành chống Pháp và phong kiến dựa vào tầng lớp nhân dân, giành độc lập dân tộc</w:t>
      </w:r>
    </w:p>
    <w:p w:rsidR="00157F81" w:rsidRPr="00157F81" w:rsidRDefault="00157F81" w:rsidP="00157F81">
      <w:pPr>
        <w:ind w:firstLine="283"/>
        <w:rPr>
          <w:szCs w:val="24"/>
        </w:rPr>
      </w:pPr>
      <w:r w:rsidRPr="00157F81">
        <w:rPr>
          <w:b/>
          <w:color w:val="3366FF"/>
          <w:szCs w:val="24"/>
        </w:rPr>
        <w:t xml:space="preserve">B. </w:t>
      </w:r>
      <w:r w:rsidRPr="00157F81">
        <w:rPr>
          <w:szCs w:val="24"/>
        </w:rPr>
        <w:t>Tiến hành cải cách nâng cao dân trí, dân quyền, dựa vào Pháp đánh đổ ngôi vua và bọn phong kiến hủ bại, xem đó là điều kiện tiên quyết để giành độc lập</w:t>
      </w:r>
    </w:p>
    <w:p w:rsidR="00157F81" w:rsidRPr="00157F81" w:rsidRDefault="00157F81" w:rsidP="00157F81">
      <w:pPr>
        <w:ind w:firstLine="283"/>
        <w:rPr>
          <w:szCs w:val="24"/>
        </w:rPr>
      </w:pPr>
      <w:r w:rsidRPr="00157F81">
        <w:rPr>
          <w:b/>
          <w:color w:val="3366FF"/>
          <w:szCs w:val="24"/>
        </w:rPr>
        <w:t xml:space="preserve">C. </w:t>
      </w:r>
      <w:r w:rsidRPr="00157F81">
        <w:rPr>
          <w:szCs w:val="24"/>
        </w:rPr>
        <w:t>Dựa vào Nhật để đánh Pháp giành độc lập dân tộc</w:t>
      </w:r>
    </w:p>
    <w:p w:rsidR="00157F81" w:rsidRPr="00157F81" w:rsidRDefault="00157F81" w:rsidP="00157F81">
      <w:pPr>
        <w:ind w:firstLine="283"/>
        <w:rPr>
          <w:szCs w:val="24"/>
        </w:rPr>
      </w:pPr>
      <w:r w:rsidRPr="00157F81">
        <w:rPr>
          <w:b/>
          <w:color w:val="3366FF"/>
          <w:szCs w:val="24"/>
        </w:rPr>
        <w:t xml:space="preserve">D. </w:t>
      </w:r>
      <w:r w:rsidRPr="00157F81">
        <w:rPr>
          <w:szCs w:val="24"/>
        </w:rPr>
        <w:t>Tiến hành khởi nghĩa vũ trang, khôi phục độc lập cho nước Việt Nam</w:t>
      </w:r>
    </w:p>
    <w:p w:rsidR="00157F81" w:rsidRPr="00157F81" w:rsidRDefault="00157F81" w:rsidP="00157F81">
      <w:pPr>
        <w:spacing w:before="60"/>
        <w:jc w:val="both"/>
        <w:rPr>
          <w:szCs w:val="24"/>
        </w:rPr>
      </w:pPr>
      <w:r w:rsidRPr="00157F81">
        <w:rPr>
          <w:b/>
          <w:color w:val="0000FF"/>
          <w:szCs w:val="24"/>
        </w:rPr>
        <w:t>Câu 7:</w:t>
      </w:r>
      <w:r w:rsidRPr="00157F81">
        <w:rPr>
          <w:szCs w:val="24"/>
        </w:rPr>
        <w:t xml:space="preserve">  Tại sao Phan Châu Trinh lại chủ trương cải cách?</w:t>
      </w:r>
    </w:p>
    <w:p w:rsidR="00157F81" w:rsidRPr="00157F81" w:rsidRDefault="00157F81" w:rsidP="00157F81">
      <w:pPr>
        <w:ind w:firstLine="283"/>
        <w:rPr>
          <w:szCs w:val="24"/>
        </w:rPr>
      </w:pPr>
      <w:r w:rsidRPr="00157F81">
        <w:rPr>
          <w:b/>
          <w:color w:val="3366FF"/>
          <w:szCs w:val="24"/>
        </w:rPr>
        <w:t xml:space="preserve">A. </w:t>
      </w:r>
      <w:r w:rsidRPr="00157F81">
        <w:rPr>
          <w:szCs w:val="24"/>
        </w:rPr>
        <w:t>Do sớm tiếp thu những tư tưởng tiến bộ trên thế giới</w:t>
      </w:r>
    </w:p>
    <w:p w:rsidR="00157F81" w:rsidRPr="00157F81" w:rsidRDefault="00157F81" w:rsidP="00157F81">
      <w:pPr>
        <w:ind w:firstLine="283"/>
        <w:rPr>
          <w:szCs w:val="24"/>
        </w:rPr>
      </w:pPr>
      <w:r w:rsidRPr="00157F81">
        <w:rPr>
          <w:b/>
          <w:color w:val="3366FF"/>
          <w:szCs w:val="24"/>
        </w:rPr>
        <w:t xml:space="preserve">B. </w:t>
      </w:r>
      <w:r w:rsidRPr="00157F81">
        <w:rPr>
          <w:szCs w:val="24"/>
        </w:rPr>
        <w:t>Do xu hướng giải phóng dân tộc bằng khởi nghĩa vũ trang trước đó thất bại</w:t>
      </w:r>
    </w:p>
    <w:p w:rsidR="00157F81" w:rsidRPr="00157F81" w:rsidRDefault="00157F81" w:rsidP="00157F81">
      <w:pPr>
        <w:ind w:firstLine="283"/>
        <w:rPr>
          <w:szCs w:val="24"/>
        </w:rPr>
      </w:pPr>
      <w:r w:rsidRPr="00157F81">
        <w:rPr>
          <w:b/>
          <w:color w:val="3366FF"/>
          <w:szCs w:val="24"/>
        </w:rPr>
        <w:t xml:space="preserve">C. </w:t>
      </w:r>
      <w:r w:rsidRPr="00157F81">
        <w:rPr>
          <w:szCs w:val="24"/>
        </w:rPr>
        <w:t>Do thất bại của phong trào Đông Du</w:t>
      </w:r>
    </w:p>
    <w:p w:rsidR="00157F81" w:rsidRPr="00157F81" w:rsidRDefault="00157F81" w:rsidP="00157F81">
      <w:pPr>
        <w:ind w:firstLine="283"/>
        <w:rPr>
          <w:szCs w:val="24"/>
        </w:rPr>
      </w:pPr>
      <w:r w:rsidRPr="00157F81">
        <w:rPr>
          <w:b/>
          <w:color w:val="3366FF"/>
          <w:szCs w:val="24"/>
        </w:rPr>
        <w:t xml:space="preserve">D. </w:t>
      </w:r>
      <w:r w:rsidRPr="00157F81">
        <w:rPr>
          <w:szCs w:val="24"/>
        </w:rPr>
        <w:t>Do tư tưởng cải cách trên thế giới lúc bấy giờ xâm nhập mạnh vào Việt Nam</w:t>
      </w:r>
    </w:p>
    <w:p w:rsidR="00157F81" w:rsidRPr="00157F81" w:rsidRDefault="00157F81" w:rsidP="00157F81">
      <w:pPr>
        <w:spacing w:before="60"/>
        <w:jc w:val="both"/>
        <w:rPr>
          <w:szCs w:val="24"/>
        </w:rPr>
      </w:pPr>
      <w:r w:rsidRPr="00157F81">
        <w:rPr>
          <w:b/>
          <w:color w:val="0000FF"/>
          <w:szCs w:val="24"/>
        </w:rPr>
        <w:t>Câu 8:</w:t>
      </w:r>
      <w:r w:rsidRPr="00157F81">
        <w:rPr>
          <w:szCs w:val="24"/>
        </w:rPr>
        <w:t xml:space="preserve">  Những người đi tiên phong trong phong trào yêu nước và cách mạng ở Việt Nam đầu thế kỉ XX là:</w:t>
      </w:r>
    </w:p>
    <w:p w:rsidR="00157F81" w:rsidRPr="00157F81" w:rsidRDefault="00157F81" w:rsidP="00157F81">
      <w:pPr>
        <w:ind w:firstLine="283"/>
        <w:rPr>
          <w:szCs w:val="24"/>
        </w:rPr>
      </w:pPr>
      <w:r w:rsidRPr="00157F81">
        <w:rPr>
          <w:b/>
          <w:color w:val="3366FF"/>
          <w:szCs w:val="24"/>
        </w:rPr>
        <w:t xml:space="preserve">A. </w:t>
      </w:r>
      <w:r w:rsidRPr="00157F81">
        <w:rPr>
          <w:szCs w:val="24"/>
        </w:rPr>
        <w:t>Nguyễn Thái Học, Phạm Tuấn Tài, Nguyễn Khắc Nhu.</w:t>
      </w:r>
    </w:p>
    <w:p w:rsidR="00157F81" w:rsidRPr="00157F81" w:rsidRDefault="00157F81" w:rsidP="00157F81">
      <w:pPr>
        <w:ind w:firstLine="283"/>
        <w:rPr>
          <w:szCs w:val="24"/>
        </w:rPr>
      </w:pPr>
      <w:r w:rsidRPr="00157F81">
        <w:rPr>
          <w:b/>
          <w:color w:val="3366FF"/>
          <w:szCs w:val="24"/>
        </w:rPr>
        <w:t xml:space="preserve">B. </w:t>
      </w:r>
      <w:r w:rsidRPr="00157F81">
        <w:rPr>
          <w:szCs w:val="24"/>
        </w:rPr>
        <w:t>Nguyễn Ái Quốc.</w:t>
      </w:r>
    </w:p>
    <w:p w:rsidR="00157F81" w:rsidRPr="00157F81" w:rsidRDefault="00157F81" w:rsidP="00157F81">
      <w:pPr>
        <w:ind w:firstLine="283"/>
        <w:rPr>
          <w:szCs w:val="24"/>
        </w:rPr>
      </w:pPr>
      <w:r w:rsidRPr="00157F81">
        <w:rPr>
          <w:b/>
          <w:color w:val="3366FF"/>
          <w:szCs w:val="24"/>
        </w:rPr>
        <w:t xml:space="preserve">C. </w:t>
      </w:r>
      <w:r w:rsidRPr="00157F81">
        <w:rPr>
          <w:szCs w:val="24"/>
        </w:rPr>
        <w:t>Phan Bội Châu, Phan Châu Trinh.</w:t>
      </w:r>
    </w:p>
    <w:p w:rsidR="00157F81" w:rsidRPr="00157F81" w:rsidRDefault="00157F81" w:rsidP="00157F81">
      <w:pPr>
        <w:ind w:firstLine="283"/>
        <w:rPr>
          <w:szCs w:val="24"/>
        </w:rPr>
      </w:pPr>
      <w:r w:rsidRPr="00157F81">
        <w:rPr>
          <w:b/>
          <w:color w:val="3366FF"/>
          <w:szCs w:val="24"/>
        </w:rPr>
        <w:t xml:space="preserve">D. </w:t>
      </w:r>
      <w:r w:rsidRPr="00157F81">
        <w:rPr>
          <w:szCs w:val="24"/>
        </w:rPr>
        <w:t>Nguyễn Ái Quốc, Phan Bội Châu.</w:t>
      </w:r>
    </w:p>
    <w:p w:rsidR="00157F81" w:rsidRPr="00157F81" w:rsidRDefault="00157F81" w:rsidP="00157F81">
      <w:pPr>
        <w:spacing w:before="60"/>
        <w:jc w:val="both"/>
        <w:rPr>
          <w:szCs w:val="24"/>
        </w:rPr>
      </w:pPr>
      <w:r w:rsidRPr="00157F81">
        <w:rPr>
          <w:b/>
          <w:color w:val="0000FF"/>
          <w:szCs w:val="24"/>
        </w:rPr>
        <w:t>Câu 9:</w:t>
      </w:r>
      <w:r w:rsidRPr="00157F81">
        <w:rPr>
          <w:szCs w:val="24"/>
        </w:rPr>
        <w:t xml:space="preserve">  Thành phần lãnh đạo phong trào yêu nước, chống Pháp đầu thế kỉ XX là:</w:t>
      </w:r>
    </w:p>
    <w:p w:rsidR="00157F81" w:rsidRPr="00157F81" w:rsidRDefault="00157F81" w:rsidP="00157F81">
      <w:pPr>
        <w:ind w:firstLine="283"/>
        <w:rPr>
          <w:szCs w:val="24"/>
        </w:rPr>
      </w:pPr>
      <w:r w:rsidRPr="00157F81">
        <w:rPr>
          <w:b/>
          <w:color w:val="3366FF"/>
          <w:szCs w:val="24"/>
        </w:rPr>
        <w:t xml:space="preserve">A. </w:t>
      </w:r>
      <w:r w:rsidRPr="00157F81">
        <w:rPr>
          <w:szCs w:val="24"/>
        </w:rPr>
        <w:t>văn thân, sĩ phu phong kiến yêu nước.</w:t>
      </w:r>
    </w:p>
    <w:p w:rsidR="00157F81" w:rsidRPr="00157F81" w:rsidRDefault="00157F81" w:rsidP="00157F81">
      <w:pPr>
        <w:ind w:firstLine="283"/>
        <w:rPr>
          <w:szCs w:val="24"/>
        </w:rPr>
      </w:pPr>
      <w:r w:rsidRPr="00157F81">
        <w:rPr>
          <w:b/>
          <w:color w:val="3366FF"/>
          <w:szCs w:val="24"/>
        </w:rPr>
        <w:t xml:space="preserve">B. </w:t>
      </w:r>
      <w:r w:rsidRPr="00157F81">
        <w:rPr>
          <w:szCs w:val="24"/>
        </w:rPr>
        <w:t>các sĩ phu yêu nước theo khuynh hướng phong kiến.</w:t>
      </w:r>
    </w:p>
    <w:p w:rsidR="00157F81" w:rsidRPr="00157F81" w:rsidRDefault="00157F81" w:rsidP="00157F81">
      <w:pPr>
        <w:ind w:firstLine="283"/>
        <w:rPr>
          <w:szCs w:val="24"/>
        </w:rPr>
      </w:pPr>
      <w:r w:rsidRPr="00157F81">
        <w:rPr>
          <w:b/>
          <w:color w:val="3366FF"/>
          <w:szCs w:val="24"/>
        </w:rPr>
        <w:t xml:space="preserve">C. </w:t>
      </w:r>
      <w:r w:rsidRPr="00157F81">
        <w:rPr>
          <w:szCs w:val="24"/>
        </w:rPr>
        <w:t>tầng lớp Nho học trẻ đang trên con đường tư sản hóa.</w:t>
      </w:r>
    </w:p>
    <w:p w:rsidR="00157F81" w:rsidRPr="00157F81" w:rsidRDefault="00157F81" w:rsidP="00157F81">
      <w:pPr>
        <w:ind w:firstLine="283"/>
        <w:rPr>
          <w:szCs w:val="24"/>
        </w:rPr>
      </w:pPr>
      <w:r w:rsidRPr="00157F81">
        <w:rPr>
          <w:b/>
          <w:color w:val="3366FF"/>
          <w:szCs w:val="24"/>
        </w:rPr>
        <w:t xml:space="preserve">D. </w:t>
      </w:r>
      <w:r w:rsidRPr="00157F81">
        <w:rPr>
          <w:szCs w:val="24"/>
        </w:rPr>
        <w:t>những nhà yêu nước đã thức tỉnh với thời cuộc.</w:t>
      </w:r>
    </w:p>
    <w:p w:rsidR="00157F81" w:rsidRPr="00157F81" w:rsidRDefault="00157F81" w:rsidP="00157F81">
      <w:pPr>
        <w:spacing w:before="60"/>
        <w:jc w:val="both"/>
        <w:rPr>
          <w:szCs w:val="24"/>
        </w:rPr>
      </w:pPr>
      <w:r w:rsidRPr="00157F81">
        <w:rPr>
          <w:b/>
          <w:color w:val="0000FF"/>
          <w:szCs w:val="24"/>
        </w:rPr>
        <w:lastRenderedPageBreak/>
        <w:t>Câu 10:</w:t>
      </w:r>
      <w:r w:rsidRPr="00157F81">
        <w:rPr>
          <w:szCs w:val="24"/>
        </w:rPr>
        <w:t xml:space="preserve">  Trong lĩnh vực kinh tế, Phan Châu Trinh và nhóm sĩ phu tiến bộ ở Quảng Nam đã chú ý đến hoạt động nào?</w:t>
      </w:r>
    </w:p>
    <w:p w:rsidR="00157F81" w:rsidRPr="00157F81" w:rsidRDefault="00157F81" w:rsidP="00157F81">
      <w:pPr>
        <w:ind w:firstLine="283"/>
        <w:rPr>
          <w:szCs w:val="24"/>
        </w:rPr>
      </w:pPr>
      <w:r w:rsidRPr="00157F81">
        <w:rPr>
          <w:b/>
          <w:color w:val="3366FF"/>
          <w:szCs w:val="24"/>
        </w:rPr>
        <w:t xml:space="preserve">A. </w:t>
      </w:r>
      <w:r w:rsidRPr="00157F81">
        <w:rPr>
          <w:szCs w:val="24"/>
        </w:rPr>
        <w:t>Khuyến khích các thương nhân đầu tư sản xuất, buôn bán</w:t>
      </w:r>
    </w:p>
    <w:p w:rsidR="00157F81" w:rsidRPr="00157F81" w:rsidRDefault="00157F81" w:rsidP="00157F81">
      <w:pPr>
        <w:ind w:firstLine="283"/>
        <w:rPr>
          <w:szCs w:val="24"/>
        </w:rPr>
      </w:pPr>
      <w:r w:rsidRPr="00157F81">
        <w:rPr>
          <w:b/>
          <w:color w:val="3366FF"/>
          <w:szCs w:val="24"/>
        </w:rPr>
        <w:t xml:space="preserve">B. </w:t>
      </w:r>
      <w:r w:rsidRPr="00157F81">
        <w:rPr>
          <w:szCs w:val="24"/>
        </w:rPr>
        <w:t>Cổ động chấn hung thực nghiệp, lập hội kinh doanh</w:t>
      </w:r>
    </w:p>
    <w:p w:rsidR="00157F81" w:rsidRPr="00157F81" w:rsidRDefault="00157F81" w:rsidP="00157F81">
      <w:pPr>
        <w:ind w:firstLine="283"/>
        <w:rPr>
          <w:szCs w:val="24"/>
        </w:rPr>
      </w:pPr>
      <w:r w:rsidRPr="00157F81">
        <w:rPr>
          <w:b/>
          <w:color w:val="3366FF"/>
          <w:szCs w:val="24"/>
        </w:rPr>
        <w:t xml:space="preserve">C. </w:t>
      </w:r>
      <w:r w:rsidRPr="00157F81">
        <w:rPr>
          <w:szCs w:val="24"/>
        </w:rPr>
        <w:t>Vận động nhân dân dùng hàng nội hóa, bài trừ hàng ngoại</w:t>
      </w:r>
    </w:p>
    <w:p w:rsidR="00157F81" w:rsidRPr="00157F81" w:rsidRDefault="00157F81" w:rsidP="00157F81">
      <w:pPr>
        <w:ind w:firstLine="283"/>
        <w:rPr>
          <w:szCs w:val="24"/>
        </w:rPr>
      </w:pPr>
      <w:r w:rsidRPr="00157F81">
        <w:rPr>
          <w:b/>
          <w:color w:val="3366FF"/>
          <w:szCs w:val="24"/>
        </w:rPr>
        <w:t xml:space="preserve">D. </w:t>
      </w:r>
      <w:r w:rsidRPr="00157F81">
        <w:rPr>
          <w:szCs w:val="24"/>
        </w:rPr>
        <w:t>Mở rộng buôn bán trong nước</w:t>
      </w:r>
    </w:p>
    <w:p w:rsidR="00157F81" w:rsidRPr="00157F81" w:rsidRDefault="00157F81" w:rsidP="00157F81">
      <w:pPr>
        <w:spacing w:before="60"/>
        <w:jc w:val="both"/>
        <w:rPr>
          <w:szCs w:val="24"/>
        </w:rPr>
      </w:pPr>
      <w:r w:rsidRPr="00157F81">
        <w:rPr>
          <w:b/>
          <w:color w:val="0000FF"/>
          <w:szCs w:val="24"/>
        </w:rPr>
        <w:t>Câu 11:</w:t>
      </w:r>
      <w:r w:rsidRPr="00157F81">
        <w:rPr>
          <w:szCs w:val="24"/>
        </w:rPr>
        <w:t xml:space="preserve">  Trong nông nghiệp, Phan Châu Trinh chú ý đến hoạt động nào?</w:t>
      </w:r>
    </w:p>
    <w:p w:rsidR="00157F81" w:rsidRPr="00157F81" w:rsidRDefault="00157F81" w:rsidP="00157F81">
      <w:pPr>
        <w:ind w:firstLine="283"/>
        <w:rPr>
          <w:szCs w:val="24"/>
        </w:rPr>
      </w:pPr>
      <w:r w:rsidRPr="00157F81">
        <w:rPr>
          <w:b/>
          <w:color w:val="3366FF"/>
          <w:szCs w:val="24"/>
        </w:rPr>
        <w:t xml:space="preserve">A. </w:t>
      </w:r>
      <w:r w:rsidRPr="00157F81">
        <w:rPr>
          <w:szCs w:val="24"/>
        </w:rPr>
        <w:t>Vận động chia lại ruộng đất cho nông dân</w:t>
      </w:r>
    </w:p>
    <w:p w:rsidR="00157F81" w:rsidRPr="00157F81" w:rsidRDefault="00157F81" w:rsidP="00157F81">
      <w:pPr>
        <w:ind w:firstLine="283"/>
        <w:rPr>
          <w:szCs w:val="24"/>
        </w:rPr>
      </w:pPr>
      <w:r w:rsidRPr="00157F81">
        <w:rPr>
          <w:b/>
          <w:color w:val="3366FF"/>
          <w:szCs w:val="24"/>
        </w:rPr>
        <w:t xml:space="preserve">B. </w:t>
      </w:r>
      <w:r w:rsidRPr="00157F81">
        <w:rPr>
          <w:szCs w:val="24"/>
        </w:rPr>
        <w:t>Vận dụng phương pháp sản xuất mới</w:t>
      </w:r>
    </w:p>
    <w:p w:rsidR="00157F81" w:rsidRPr="00157F81" w:rsidRDefault="00157F81" w:rsidP="00157F81">
      <w:pPr>
        <w:ind w:firstLine="283"/>
        <w:rPr>
          <w:szCs w:val="24"/>
        </w:rPr>
      </w:pPr>
      <w:r w:rsidRPr="00157F81">
        <w:rPr>
          <w:b/>
          <w:color w:val="3366FF"/>
          <w:szCs w:val="24"/>
        </w:rPr>
        <w:t xml:space="preserve">C. </w:t>
      </w:r>
      <w:r w:rsidRPr="00157F81">
        <w:rPr>
          <w:szCs w:val="24"/>
        </w:rPr>
        <w:t>Cải tạo các công trình thủy lợi, cung cấp nước tưới cho sản xuất nông nghiệp</w:t>
      </w:r>
    </w:p>
    <w:p w:rsidR="00157F81" w:rsidRPr="00157F81" w:rsidRDefault="00157F81" w:rsidP="00157F81">
      <w:pPr>
        <w:ind w:firstLine="283"/>
        <w:rPr>
          <w:szCs w:val="24"/>
        </w:rPr>
      </w:pPr>
      <w:r w:rsidRPr="00157F81">
        <w:rPr>
          <w:b/>
          <w:color w:val="3366FF"/>
          <w:szCs w:val="24"/>
        </w:rPr>
        <w:t xml:space="preserve">D. </w:t>
      </w:r>
      <w:r w:rsidRPr="00157F81">
        <w:rPr>
          <w:szCs w:val="24"/>
        </w:rPr>
        <w:t>Phát triển nghề làm vườn, thành lập nông hội chuyên việc san đồi trồng quế, hồ tiêu,…</w:t>
      </w:r>
    </w:p>
    <w:p w:rsidR="00157F81" w:rsidRPr="00157F81" w:rsidRDefault="00157F81" w:rsidP="00157F81">
      <w:pPr>
        <w:spacing w:before="60"/>
        <w:jc w:val="both"/>
        <w:rPr>
          <w:szCs w:val="24"/>
        </w:rPr>
      </w:pPr>
      <w:r w:rsidRPr="00157F81">
        <w:rPr>
          <w:b/>
          <w:color w:val="0000FF"/>
          <w:szCs w:val="24"/>
        </w:rPr>
        <w:t>Câu 12:</w:t>
      </w:r>
      <w:r w:rsidRPr="00157F81">
        <w:rPr>
          <w:szCs w:val="24"/>
        </w:rPr>
        <w:t xml:space="preserve">  Trong giáo dục, cuộc vận động Duy tân đã chú trọng</w:t>
      </w:r>
    </w:p>
    <w:p w:rsidR="00157F81" w:rsidRPr="00157F81" w:rsidRDefault="00157F81" w:rsidP="00157F81">
      <w:pPr>
        <w:ind w:firstLine="283"/>
        <w:rPr>
          <w:szCs w:val="24"/>
        </w:rPr>
      </w:pPr>
      <w:r w:rsidRPr="00157F81">
        <w:rPr>
          <w:b/>
          <w:color w:val="3366FF"/>
          <w:szCs w:val="24"/>
        </w:rPr>
        <w:t xml:space="preserve">A. </w:t>
      </w:r>
      <w:r w:rsidRPr="00157F81">
        <w:rPr>
          <w:szCs w:val="24"/>
        </w:rPr>
        <w:t>Thay đổi nội dung học tập, chú ý đến các lĩnh vực khoa học – kĩ thuật</w:t>
      </w:r>
    </w:p>
    <w:p w:rsidR="00157F81" w:rsidRPr="00157F81" w:rsidRDefault="00157F81" w:rsidP="00157F81">
      <w:pPr>
        <w:ind w:firstLine="283"/>
        <w:rPr>
          <w:szCs w:val="24"/>
        </w:rPr>
      </w:pPr>
      <w:r w:rsidRPr="00157F81">
        <w:rPr>
          <w:b/>
          <w:color w:val="3366FF"/>
          <w:szCs w:val="24"/>
        </w:rPr>
        <w:t xml:space="preserve">B. </w:t>
      </w:r>
      <w:r w:rsidRPr="00157F81">
        <w:rPr>
          <w:szCs w:val="24"/>
        </w:rPr>
        <w:t>Tiến hành cải cách giáo dục, dạy nhiều nội dung lịch sử, văn học</w:t>
      </w:r>
    </w:p>
    <w:p w:rsidR="00157F81" w:rsidRPr="00157F81" w:rsidRDefault="00157F81" w:rsidP="00157F81">
      <w:pPr>
        <w:ind w:firstLine="283"/>
        <w:rPr>
          <w:szCs w:val="24"/>
        </w:rPr>
      </w:pPr>
      <w:r w:rsidRPr="00157F81">
        <w:rPr>
          <w:b/>
          <w:color w:val="3366FF"/>
          <w:szCs w:val="24"/>
        </w:rPr>
        <w:t xml:space="preserve">C. </w:t>
      </w:r>
      <w:r w:rsidRPr="00157F81">
        <w:rPr>
          <w:szCs w:val="24"/>
        </w:rPr>
        <w:t>Mở trường học theo lối mới, dạy chữ Quốc ngữ, dạy các môn học mới</w:t>
      </w:r>
    </w:p>
    <w:p w:rsidR="00157F81" w:rsidRPr="00157F81" w:rsidRDefault="00157F81" w:rsidP="00157F81">
      <w:pPr>
        <w:ind w:firstLine="283"/>
        <w:rPr>
          <w:szCs w:val="24"/>
        </w:rPr>
      </w:pPr>
      <w:r w:rsidRPr="00157F81">
        <w:rPr>
          <w:b/>
          <w:color w:val="3366FF"/>
          <w:szCs w:val="24"/>
        </w:rPr>
        <w:t xml:space="preserve">D. </w:t>
      </w:r>
      <w:r w:rsidRPr="00157F81">
        <w:rPr>
          <w:szCs w:val="24"/>
        </w:rPr>
        <w:t>Sử dụng chữ Nôm, không dạy chữ Hán</w:t>
      </w:r>
    </w:p>
    <w:p w:rsidR="00157F81" w:rsidRPr="00157F81" w:rsidRDefault="00157F81" w:rsidP="00157F81">
      <w:pPr>
        <w:spacing w:before="60"/>
        <w:jc w:val="both"/>
        <w:rPr>
          <w:szCs w:val="24"/>
        </w:rPr>
      </w:pPr>
      <w:r w:rsidRPr="00157F81">
        <w:rPr>
          <w:b/>
          <w:color w:val="0000FF"/>
          <w:szCs w:val="24"/>
        </w:rPr>
        <w:t>Câu 13:</w:t>
      </w:r>
      <w:r w:rsidRPr="00157F81">
        <w:rPr>
          <w:szCs w:val="24"/>
        </w:rPr>
        <w:t xml:space="preserve">  Tổ chức đầu tiên của Phan Bội Châu trong quá trình hoạt động cách mạng là:</w:t>
      </w:r>
    </w:p>
    <w:p w:rsidR="00157F81" w:rsidRPr="00157F81" w:rsidRDefault="00157F81" w:rsidP="00157F81">
      <w:pPr>
        <w:tabs>
          <w:tab w:val="left" w:pos="5136"/>
        </w:tabs>
        <w:ind w:firstLine="283"/>
        <w:rPr>
          <w:szCs w:val="24"/>
        </w:rPr>
      </w:pPr>
      <w:r w:rsidRPr="00157F81">
        <w:rPr>
          <w:b/>
          <w:color w:val="3366FF"/>
          <w:szCs w:val="24"/>
        </w:rPr>
        <w:t xml:space="preserve">A. </w:t>
      </w:r>
      <w:r w:rsidRPr="00157F81">
        <w:rPr>
          <w:szCs w:val="24"/>
        </w:rPr>
        <w:t>Việt Nam Quang phục hội.</w:t>
      </w:r>
      <w:r w:rsidRPr="00157F81">
        <w:rPr>
          <w:szCs w:val="24"/>
        </w:rPr>
        <w:tab/>
      </w:r>
      <w:r w:rsidRPr="00157F81">
        <w:rPr>
          <w:b/>
          <w:color w:val="3366FF"/>
          <w:szCs w:val="24"/>
        </w:rPr>
        <w:t xml:space="preserve">B. </w:t>
      </w:r>
      <w:r w:rsidRPr="00157F81">
        <w:rPr>
          <w:szCs w:val="24"/>
        </w:rPr>
        <w:t>Hội Duy tân.</w:t>
      </w:r>
    </w:p>
    <w:p w:rsidR="00157F81" w:rsidRPr="00157F81" w:rsidRDefault="00157F81" w:rsidP="00157F81">
      <w:pPr>
        <w:tabs>
          <w:tab w:val="left" w:pos="5136"/>
        </w:tabs>
        <w:ind w:firstLine="283"/>
        <w:rPr>
          <w:szCs w:val="24"/>
        </w:rPr>
      </w:pPr>
      <w:r w:rsidRPr="00157F81">
        <w:rPr>
          <w:b/>
          <w:color w:val="3366FF"/>
          <w:szCs w:val="24"/>
        </w:rPr>
        <w:t xml:space="preserve">C. </w:t>
      </w:r>
      <w:r w:rsidRPr="00157F81">
        <w:rPr>
          <w:szCs w:val="24"/>
        </w:rPr>
        <w:t>Tâm Tâm xã.</w:t>
      </w:r>
      <w:r w:rsidRPr="00157F81">
        <w:rPr>
          <w:szCs w:val="24"/>
        </w:rPr>
        <w:tab/>
      </w:r>
      <w:r w:rsidRPr="00157F81">
        <w:rPr>
          <w:b/>
          <w:color w:val="3366FF"/>
          <w:szCs w:val="24"/>
        </w:rPr>
        <w:t xml:space="preserve">D. </w:t>
      </w:r>
      <w:r w:rsidRPr="00157F81">
        <w:rPr>
          <w:szCs w:val="24"/>
        </w:rPr>
        <w:t>Hội Phục Việt.</w:t>
      </w:r>
    </w:p>
    <w:p w:rsidR="00157F81" w:rsidRPr="00157F81" w:rsidRDefault="00157F81" w:rsidP="00157F81">
      <w:pPr>
        <w:spacing w:before="60"/>
        <w:jc w:val="both"/>
        <w:rPr>
          <w:szCs w:val="24"/>
        </w:rPr>
      </w:pPr>
      <w:r w:rsidRPr="00157F81">
        <w:rPr>
          <w:b/>
          <w:color w:val="0000FF"/>
          <w:szCs w:val="24"/>
        </w:rPr>
        <w:t>Câu 14:</w:t>
      </w:r>
      <w:r w:rsidRPr="00157F81">
        <w:rPr>
          <w:szCs w:val="24"/>
        </w:rPr>
        <w:t xml:space="preserve">  Mục đích hoạt động của Hội Duy tân là:</w:t>
      </w:r>
    </w:p>
    <w:p w:rsidR="00157F81" w:rsidRPr="00157F81" w:rsidRDefault="00157F81" w:rsidP="00157F81">
      <w:pPr>
        <w:ind w:firstLine="283"/>
        <w:rPr>
          <w:szCs w:val="24"/>
        </w:rPr>
      </w:pPr>
      <w:r w:rsidRPr="00157F81">
        <w:rPr>
          <w:b/>
          <w:color w:val="3366FF"/>
          <w:szCs w:val="24"/>
        </w:rPr>
        <w:t xml:space="preserve">A. </w:t>
      </w:r>
      <w:r w:rsidRPr="00157F81">
        <w:rPr>
          <w:szCs w:val="24"/>
        </w:rPr>
        <w:t>Đánh đuổi giặc Pháp giành độc lập, thiết lập chính thể quân chủ lập hiến ở Việt Nam.</w:t>
      </w:r>
    </w:p>
    <w:p w:rsidR="00157F81" w:rsidRPr="00157F81" w:rsidRDefault="00157F81" w:rsidP="00157F81">
      <w:pPr>
        <w:ind w:firstLine="283"/>
        <w:rPr>
          <w:szCs w:val="24"/>
        </w:rPr>
      </w:pPr>
      <w:r w:rsidRPr="00157F81">
        <w:rPr>
          <w:b/>
          <w:color w:val="3366FF"/>
          <w:szCs w:val="24"/>
        </w:rPr>
        <w:t xml:space="preserve">B. </w:t>
      </w:r>
      <w:r w:rsidRPr="00157F81">
        <w:rPr>
          <w:szCs w:val="24"/>
        </w:rPr>
        <w:t>Dân tộc độc lập, dân quyền tự đo, dân sinh hạnh phúc.</w:t>
      </w:r>
    </w:p>
    <w:p w:rsidR="00157F81" w:rsidRPr="00157F81" w:rsidRDefault="00157F81" w:rsidP="00157F81">
      <w:pPr>
        <w:ind w:firstLine="283"/>
        <w:rPr>
          <w:szCs w:val="24"/>
        </w:rPr>
      </w:pPr>
      <w:r w:rsidRPr="00157F81">
        <w:rPr>
          <w:b/>
          <w:color w:val="3366FF"/>
          <w:szCs w:val="24"/>
        </w:rPr>
        <w:t xml:space="preserve">C. </w:t>
      </w:r>
      <w:r w:rsidRPr="00157F81">
        <w:rPr>
          <w:szCs w:val="24"/>
        </w:rPr>
        <w:t>Đánh đuổi giặc Pháp, giải phóng đồng bào.</w:t>
      </w:r>
    </w:p>
    <w:p w:rsidR="00157F81" w:rsidRPr="00157F81" w:rsidRDefault="00157F81" w:rsidP="00157F81">
      <w:pPr>
        <w:ind w:firstLine="283"/>
        <w:rPr>
          <w:szCs w:val="24"/>
        </w:rPr>
      </w:pPr>
      <w:r w:rsidRPr="00157F81">
        <w:rPr>
          <w:b/>
          <w:color w:val="3366FF"/>
          <w:szCs w:val="24"/>
        </w:rPr>
        <w:t xml:space="preserve">D. </w:t>
      </w:r>
      <w:r w:rsidRPr="00157F81">
        <w:rPr>
          <w:szCs w:val="24"/>
        </w:rPr>
        <w:t>Dân tộc độc lập, trước làm cách mạng quốc gia sau làm cách mạng thể giới.</w:t>
      </w:r>
    </w:p>
    <w:p w:rsidR="00157F81" w:rsidRPr="00157F81" w:rsidRDefault="00157F81" w:rsidP="00157F81">
      <w:pPr>
        <w:spacing w:before="60"/>
        <w:jc w:val="both"/>
        <w:rPr>
          <w:szCs w:val="24"/>
        </w:rPr>
      </w:pPr>
      <w:r w:rsidRPr="00157F81">
        <w:rPr>
          <w:b/>
          <w:color w:val="0000FF"/>
          <w:szCs w:val="24"/>
        </w:rPr>
        <w:t>Câu 15:</w:t>
      </w:r>
      <w:r w:rsidRPr="00157F81">
        <w:rPr>
          <w:szCs w:val="24"/>
        </w:rPr>
        <w:t xml:space="preserve">  Khi về Quảng Châu - Trung Quốc, Phan Bội Châu đã thành lập tổ chức nào?</w:t>
      </w:r>
    </w:p>
    <w:p w:rsidR="00157F81" w:rsidRPr="00157F81" w:rsidRDefault="00157F81" w:rsidP="00157F81">
      <w:pPr>
        <w:tabs>
          <w:tab w:val="left" w:pos="5136"/>
        </w:tabs>
        <w:ind w:firstLine="283"/>
        <w:rPr>
          <w:szCs w:val="24"/>
        </w:rPr>
      </w:pPr>
      <w:r w:rsidRPr="00157F81">
        <w:rPr>
          <w:b/>
          <w:color w:val="3366FF"/>
          <w:szCs w:val="24"/>
        </w:rPr>
        <w:t xml:space="preserve">A. </w:t>
      </w:r>
      <w:r w:rsidRPr="00157F81">
        <w:rPr>
          <w:szCs w:val="24"/>
        </w:rPr>
        <w:t>Hội Duy tân.</w:t>
      </w:r>
      <w:r w:rsidRPr="00157F81">
        <w:rPr>
          <w:szCs w:val="24"/>
        </w:rPr>
        <w:tab/>
      </w:r>
      <w:r w:rsidRPr="00157F81">
        <w:rPr>
          <w:b/>
          <w:color w:val="3366FF"/>
          <w:szCs w:val="24"/>
        </w:rPr>
        <w:t xml:space="preserve">B. </w:t>
      </w:r>
      <w:r w:rsidRPr="00157F81">
        <w:rPr>
          <w:szCs w:val="24"/>
        </w:rPr>
        <w:t>Việt Nam Quang phục hội.</w:t>
      </w:r>
    </w:p>
    <w:p w:rsidR="00157F81" w:rsidRDefault="00157F81" w:rsidP="00157F81">
      <w:pPr>
        <w:tabs>
          <w:tab w:val="left" w:pos="5136"/>
        </w:tabs>
        <w:ind w:firstLine="283"/>
        <w:rPr>
          <w:szCs w:val="24"/>
        </w:rPr>
      </w:pPr>
      <w:r w:rsidRPr="00157F81">
        <w:rPr>
          <w:b/>
          <w:color w:val="3366FF"/>
          <w:szCs w:val="24"/>
        </w:rPr>
        <w:t xml:space="preserve">C. </w:t>
      </w:r>
      <w:r w:rsidRPr="00157F81">
        <w:rPr>
          <w:szCs w:val="24"/>
        </w:rPr>
        <w:t>Tâm Tâm xã.</w:t>
      </w:r>
      <w:r w:rsidRPr="00157F81">
        <w:rPr>
          <w:szCs w:val="24"/>
        </w:rPr>
        <w:tab/>
      </w:r>
      <w:r w:rsidRPr="00157F81">
        <w:rPr>
          <w:b/>
          <w:color w:val="3366FF"/>
          <w:szCs w:val="24"/>
        </w:rPr>
        <w:t xml:space="preserve">D. </w:t>
      </w:r>
      <w:r w:rsidRPr="00157F81">
        <w:rPr>
          <w:szCs w:val="24"/>
        </w:rPr>
        <w:t>Hội Phục Việt.</w:t>
      </w:r>
    </w:p>
    <w:p w:rsidR="00157F81" w:rsidRDefault="00157F81" w:rsidP="00157F81">
      <w:pPr>
        <w:tabs>
          <w:tab w:val="left" w:pos="5136"/>
        </w:tabs>
        <w:rPr>
          <w:szCs w:val="24"/>
        </w:rPr>
      </w:pPr>
      <w:r w:rsidRPr="00157F81">
        <w:rPr>
          <w:b/>
          <w:color w:val="0000FF"/>
          <w:szCs w:val="24"/>
        </w:rPr>
        <w:t>Câu 16:</w:t>
      </w:r>
      <w:r w:rsidRPr="00157F81">
        <w:rPr>
          <w:szCs w:val="24"/>
        </w:rPr>
        <w:t xml:space="preserve">   Đường lối cứu nước của Phan Bội Châu là: </w:t>
      </w:r>
    </w:p>
    <w:p w:rsidR="00157F81" w:rsidRDefault="00157F81" w:rsidP="00157F81">
      <w:pPr>
        <w:tabs>
          <w:tab w:val="left" w:pos="5136"/>
        </w:tabs>
        <w:rPr>
          <w:szCs w:val="24"/>
        </w:rPr>
      </w:pPr>
      <w:r>
        <w:rPr>
          <w:szCs w:val="24"/>
        </w:rPr>
        <w:t xml:space="preserve">  </w:t>
      </w:r>
      <w:r w:rsidRPr="00157F81">
        <w:rPr>
          <w:b/>
          <w:color w:val="3366FF"/>
          <w:szCs w:val="24"/>
        </w:rPr>
        <w:t xml:space="preserve">A. </w:t>
      </w:r>
      <w:r w:rsidRPr="00157F81">
        <w:rPr>
          <w:szCs w:val="24"/>
        </w:rPr>
        <w:t>Chống Pháp và phong kiến.</w:t>
      </w:r>
      <w:r>
        <w:rPr>
          <w:szCs w:val="24"/>
        </w:rPr>
        <w:t xml:space="preserve">                </w:t>
      </w:r>
      <w:r w:rsidRPr="00157F81">
        <w:rPr>
          <w:b/>
          <w:color w:val="3366FF"/>
          <w:szCs w:val="24"/>
        </w:rPr>
        <w:t xml:space="preserve">B. </w:t>
      </w:r>
      <w:r w:rsidRPr="00157F81">
        <w:rPr>
          <w:szCs w:val="24"/>
        </w:rPr>
        <w:t>Cải cách nâng cao dân trí, dân quyền. </w:t>
      </w:r>
    </w:p>
    <w:p w:rsidR="00157F81" w:rsidRPr="00157F81" w:rsidRDefault="00157F81" w:rsidP="00157F81">
      <w:pPr>
        <w:tabs>
          <w:tab w:val="left" w:pos="5136"/>
        </w:tabs>
        <w:rPr>
          <w:szCs w:val="24"/>
        </w:rPr>
      </w:pPr>
      <w:r>
        <w:rPr>
          <w:szCs w:val="24"/>
        </w:rPr>
        <w:t xml:space="preserve">  </w:t>
      </w:r>
      <w:r w:rsidRPr="00157F81">
        <w:rPr>
          <w:b/>
          <w:color w:val="3366FF"/>
          <w:szCs w:val="24"/>
        </w:rPr>
        <w:t xml:space="preserve">C. </w:t>
      </w:r>
      <w:r w:rsidRPr="00157F81">
        <w:rPr>
          <w:szCs w:val="24"/>
        </w:rPr>
        <w:t>Dựa vào Pháp chống phong kiến. </w:t>
      </w:r>
      <w:r>
        <w:rPr>
          <w:szCs w:val="24"/>
        </w:rPr>
        <w:t xml:space="preserve">           </w:t>
      </w:r>
      <w:r w:rsidRPr="00157F81">
        <w:rPr>
          <w:b/>
          <w:color w:val="3366FF"/>
          <w:szCs w:val="24"/>
        </w:rPr>
        <w:t xml:space="preserve">D. </w:t>
      </w:r>
      <w:r w:rsidRPr="00157F81">
        <w:rPr>
          <w:szCs w:val="24"/>
        </w:rPr>
        <w:t>Dùng bạo động vũ trang đánh đuổi Pháp.</w:t>
      </w:r>
    </w:p>
    <w:p w:rsidR="00157F81" w:rsidRPr="00157F81" w:rsidRDefault="00157F81" w:rsidP="00157F81">
      <w:pPr>
        <w:spacing w:before="60"/>
        <w:jc w:val="both"/>
        <w:rPr>
          <w:szCs w:val="24"/>
        </w:rPr>
      </w:pPr>
      <w:r w:rsidRPr="00157F81">
        <w:rPr>
          <w:b/>
          <w:color w:val="0000FF"/>
          <w:szCs w:val="24"/>
        </w:rPr>
        <w:t>Câu 17:</w:t>
      </w:r>
      <w:r w:rsidRPr="00157F81">
        <w:rPr>
          <w:szCs w:val="24"/>
        </w:rPr>
        <w:t xml:space="preserve">  Tôn chỉ hoạt động của Việt Nam Quang phục hội là:</w:t>
      </w:r>
    </w:p>
    <w:p w:rsidR="00157F81" w:rsidRPr="00157F81" w:rsidRDefault="00157F81" w:rsidP="00157F81">
      <w:pPr>
        <w:ind w:firstLine="283"/>
        <w:rPr>
          <w:szCs w:val="24"/>
        </w:rPr>
      </w:pPr>
      <w:r w:rsidRPr="00157F81">
        <w:rPr>
          <w:b/>
          <w:color w:val="3366FF"/>
          <w:szCs w:val="24"/>
        </w:rPr>
        <w:t xml:space="preserve">A. </w:t>
      </w:r>
      <w:r w:rsidRPr="00157F81">
        <w:rPr>
          <w:szCs w:val="24"/>
        </w:rPr>
        <w:t>Tiến hành Cải cách nâng cao dân trí, dân quyền.</w:t>
      </w:r>
    </w:p>
    <w:p w:rsidR="00157F81" w:rsidRPr="00157F81" w:rsidRDefault="00157F81" w:rsidP="00157F81">
      <w:pPr>
        <w:ind w:firstLine="283"/>
        <w:rPr>
          <w:szCs w:val="24"/>
        </w:rPr>
      </w:pPr>
      <w:r w:rsidRPr="00157F81">
        <w:rPr>
          <w:b/>
          <w:color w:val="3366FF"/>
          <w:szCs w:val="24"/>
        </w:rPr>
        <w:t xml:space="preserve">B. </w:t>
      </w:r>
      <w:r w:rsidRPr="00157F81">
        <w:rPr>
          <w:szCs w:val="24"/>
        </w:rPr>
        <w:t>Đánh đuổi giặc Pháp giành độc lập, thiết lập chính thể quân chủ lập hiến ở Việt Nam.</w:t>
      </w:r>
    </w:p>
    <w:p w:rsidR="00157F81" w:rsidRPr="00157F81" w:rsidRDefault="00157F81" w:rsidP="00157F81">
      <w:pPr>
        <w:ind w:firstLine="283"/>
        <w:rPr>
          <w:szCs w:val="24"/>
        </w:rPr>
      </w:pPr>
      <w:r w:rsidRPr="00157F81">
        <w:rPr>
          <w:b/>
          <w:color w:val="3366FF"/>
          <w:szCs w:val="24"/>
        </w:rPr>
        <w:t xml:space="preserve">C. </w:t>
      </w:r>
      <w:r w:rsidRPr="00157F81">
        <w:rPr>
          <w:szCs w:val="24"/>
        </w:rPr>
        <w:t>Đánh đuổi giặc Pháp, khôi phục nước Việt Nam, thành lập nước Cộng hoà Dân quốc Việt Nam.</w:t>
      </w:r>
    </w:p>
    <w:p w:rsidR="00157F81" w:rsidRPr="00157F81" w:rsidRDefault="00157F81" w:rsidP="00157F81">
      <w:pPr>
        <w:ind w:firstLine="283"/>
        <w:rPr>
          <w:szCs w:val="24"/>
        </w:rPr>
      </w:pPr>
      <w:r w:rsidRPr="00157F81">
        <w:rPr>
          <w:b/>
          <w:color w:val="3366FF"/>
          <w:szCs w:val="24"/>
        </w:rPr>
        <w:t xml:space="preserve">D. </w:t>
      </w:r>
      <w:r w:rsidRPr="00157F81">
        <w:rPr>
          <w:szCs w:val="24"/>
        </w:rPr>
        <w:t>Tiến hành Cải cách toàn diện kinh tế, văn hoá, xã hội.</w:t>
      </w:r>
    </w:p>
    <w:p w:rsidR="00157F81" w:rsidRPr="00157F81" w:rsidRDefault="00157F81" w:rsidP="00157F81">
      <w:pPr>
        <w:spacing w:before="60"/>
        <w:jc w:val="both"/>
        <w:rPr>
          <w:szCs w:val="24"/>
        </w:rPr>
      </w:pPr>
      <w:r w:rsidRPr="00157F81">
        <w:rPr>
          <w:b/>
          <w:color w:val="0000FF"/>
          <w:szCs w:val="24"/>
        </w:rPr>
        <w:t>Câu 18:</w:t>
      </w:r>
      <w:r w:rsidRPr="00157F81">
        <w:rPr>
          <w:szCs w:val="24"/>
        </w:rPr>
        <w:t xml:space="preserve">  Đường lối cứu nước của Phan Châu Trinh là:</w:t>
      </w:r>
    </w:p>
    <w:p w:rsidR="00157F81" w:rsidRPr="00157F81" w:rsidRDefault="00157F81" w:rsidP="00157F81">
      <w:pPr>
        <w:ind w:firstLine="283"/>
        <w:rPr>
          <w:szCs w:val="24"/>
        </w:rPr>
      </w:pPr>
      <w:r w:rsidRPr="00157F81">
        <w:rPr>
          <w:b/>
          <w:color w:val="3366FF"/>
          <w:szCs w:val="24"/>
        </w:rPr>
        <w:t xml:space="preserve">A. </w:t>
      </w:r>
      <w:r w:rsidRPr="00157F81">
        <w:rPr>
          <w:szCs w:val="24"/>
        </w:rPr>
        <w:t>Chống Pháp và phong kiến giành độc lập dân tộc, ruộng đất dân cày</w:t>
      </w:r>
    </w:p>
    <w:p w:rsidR="00157F81" w:rsidRPr="00157F81" w:rsidRDefault="00157F81" w:rsidP="00157F81">
      <w:pPr>
        <w:ind w:firstLine="283"/>
        <w:rPr>
          <w:szCs w:val="24"/>
        </w:rPr>
      </w:pPr>
      <w:r w:rsidRPr="00157F81">
        <w:rPr>
          <w:b/>
          <w:color w:val="3366FF"/>
          <w:szCs w:val="24"/>
        </w:rPr>
        <w:t xml:space="preserve">B. </w:t>
      </w:r>
      <w:r w:rsidRPr="00157F81">
        <w:rPr>
          <w:szCs w:val="24"/>
        </w:rPr>
        <w:t>Cải cách nâng cao dân sinh, dân trí, dân quyền.</w:t>
      </w:r>
    </w:p>
    <w:p w:rsidR="00157F81" w:rsidRPr="00157F81" w:rsidRDefault="00157F81" w:rsidP="00157F81">
      <w:pPr>
        <w:ind w:firstLine="283"/>
        <w:rPr>
          <w:szCs w:val="24"/>
        </w:rPr>
      </w:pPr>
      <w:r w:rsidRPr="00157F81">
        <w:rPr>
          <w:b/>
          <w:color w:val="3366FF"/>
          <w:szCs w:val="24"/>
        </w:rPr>
        <w:t xml:space="preserve">C. </w:t>
      </w:r>
      <w:r w:rsidRPr="00157F81">
        <w:rPr>
          <w:szCs w:val="24"/>
        </w:rPr>
        <w:t>Dựa vào Pháp để chống Phong kiến xây dựng nước Việt Nam Cộng hòa.</w:t>
      </w:r>
    </w:p>
    <w:p w:rsidR="00157F81" w:rsidRPr="00157F81" w:rsidRDefault="00157F81" w:rsidP="00157F81">
      <w:pPr>
        <w:ind w:firstLine="283"/>
        <w:rPr>
          <w:szCs w:val="24"/>
        </w:rPr>
      </w:pPr>
      <w:r w:rsidRPr="00157F81">
        <w:rPr>
          <w:b/>
          <w:color w:val="3366FF"/>
          <w:szCs w:val="24"/>
        </w:rPr>
        <w:t xml:space="preserve">D. </w:t>
      </w:r>
      <w:r w:rsidRPr="00157F81">
        <w:rPr>
          <w:szCs w:val="24"/>
        </w:rPr>
        <w:t>Dùng bạo lực để giành độc lập.</w:t>
      </w:r>
    </w:p>
    <w:p w:rsidR="00157F81" w:rsidRPr="00157F81" w:rsidRDefault="00157F81" w:rsidP="00157F81">
      <w:pPr>
        <w:spacing w:before="60"/>
        <w:jc w:val="both"/>
        <w:rPr>
          <w:szCs w:val="24"/>
        </w:rPr>
      </w:pPr>
      <w:r w:rsidRPr="00157F81">
        <w:rPr>
          <w:b/>
          <w:color w:val="0000FF"/>
          <w:szCs w:val="24"/>
        </w:rPr>
        <w:t>Câu 19:</w:t>
      </w:r>
      <w:r w:rsidRPr="00157F81">
        <w:rPr>
          <w:szCs w:val="24"/>
        </w:rPr>
        <w:t xml:space="preserve">  Một hoạt động độc đáo trong lĩnh vực đời sống của cuộc vận độ</w:t>
      </w:r>
      <w:r>
        <w:rPr>
          <w:szCs w:val="24"/>
        </w:rPr>
        <w:t>ng Duy T</w:t>
      </w:r>
      <w:r w:rsidRPr="00157F81">
        <w:rPr>
          <w:szCs w:val="24"/>
        </w:rPr>
        <w:t>ân là</w:t>
      </w:r>
    </w:p>
    <w:p w:rsidR="00157F81" w:rsidRPr="00157F81" w:rsidRDefault="00157F81" w:rsidP="00157F81">
      <w:pPr>
        <w:ind w:firstLine="283"/>
        <w:rPr>
          <w:szCs w:val="24"/>
        </w:rPr>
      </w:pPr>
      <w:r w:rsidRPr="00157F81">
        <w:rPr>
          <w:b/>
          <w:color w:val="3366FF"/>
          <w:szCs w:val="24"/>
        </w:rPr>
        <w:t xml:space="preserve">A. </w:t>
      </w:r>
      <w:r w:rsidRPr="00157F81">
        <w:rPr>
          <w:szCs w:val="24"/>
        </w:rPr>
        <w:t>Tiến hành cuộc vận động cải cách trang phục và lối sống như cắt tóc ngắn, mặc áo ngắn, lên án những hủ tục phong kiến</w:t>
      </w:r>
    </w:p>
    <w:p w:rsidR="00157F81" w:rsidRPr="00157F81" w:rsidRDefault="00157F81" w:rsidP="00157F81">
      <w:pPr>
        <w:ind w:firstLine="283"/>
        <w:rPr>
          <w:szCs w:val="24"/>
        </w:rPr>
      </w:pPr>
      <w:r w:rsidRPr="00157F81">
        <w:rPr>
          <w:b/>
          <w:color w:val="3366FF"/>
          <w:szCs w:val="24"/>
        </w:rPr>
        <w:t xml:space="preserve">B. </w:t>
      </w:r>
      <w:r w:rsidRPr="00157F81">
        <w:rPr>
          <w:szCs w:val="24"/>
        </w:rPr>
        <w:t>Tiến hành cải cách về văn hóa, đưa tư tưởng văn hóa tiến bộ vào đời sống nhân dân</w:t>
      </w:r>
    </w:p>
    <w:p w:rsidR="00157F81" w:rsidRPr="00157F81" w:rsidRDefault="00157F81" w:rsidP="00157F81">
      <w:pPr>
        <w:ind w:firstLine="283"/>
        <w:rPr>
          <w:szCs w:val="24"/>
        </w:rPr>
      </w:pPr>
      <w:r w:rsidRPr="00157F81">
        <w:rPr>
          <w:b/>
          <w:color w:val="3366FF"/>
          <w:szCs w:val="24"/>
        </w:rPr>
        <w:t xml:space="preserve">C. </w:t>
      </w:r>
      <w:r w:rsidRPr="00157F81">
        <w:rPr>
          <w:szCs w:val="24"/>
        </w:rPr>
        <w:t>Xây dựng nền văn hóa truyền thống dân tộc</w:t>
      </w:r>
    </w:p>
    <w:p w:rsidR="00157F81" w:rsidRPr="00157F81" w:rsidRDefault="00157F81" w:rsidP="00157F81">
      <w:pPr>
        <w:ind w:firstLine="283"/>
        <w:rPr>
          <w:szCs w:val="24"/>
        </w:rPr>
      </w:pPr>
      <w:r w:rsidRPr="00157F81">
        <w:rPr>
          <w:b/>
          <w:color w:val="3366FF"/>
          <w:szCs w:val="24"/>
        </w:rPr>
        <w:t xml:space="preserve">D. </w:t>
      </w:r>
      <w:r w:rsidRPr="00157F81">
        <w:rPr>
          <w:szCs w:val="24"/>
        </w:rPr>
        <w:t>Khôi phục những tinh hoa văn hóa bị mai một.</w:t>
      </w:r>
    </w:p>
    <w:p w:rsidR="00157F81" w:rsidRPr="00157F81" w:rsidRDefault="00157F81" w:rsidP="00157F81">
      <w:pPr>
        <w:spacing w:before="60"/>
        <w:jc w:val="both"/>
        <w:rPr>
          <w:szCs w:val="24"/>
        </w:rPr>
      </w:pPr>
      <w:r w:rsidRPr="00157F81">
        <w:rPr>
          <w:b/>
          <w:color w:val="0000FF"/>
          <w:szCs w:val="24"/>
        </w:rPr>
        <w:t>Câu 20:</w:t>
      </w:r>
      <w:r w:rsidRPr="00157F81">
        <w:rPr>
          <w:szCs w:val="24"/>
        </w:rPr>
        <w:t xml:space="preserve"> </w:t>
      </w:r>
      <w:r>
        <w:rPr>
          <w:szCs w:val="24"/>
        </w:rPr>
        <w:t> Đông Kinh Nghĩa T</w:t>
      </w:r>
      <w:r w:rsidRPr="00157F81">
        <w:rPr>
          <w:szCs w:val="24"/>
        </w:rPr>
        <w:t>hục là một cuộc vận động yêu nước có nội dung chủ yếu là</w:t>
      </w:r>
    </w:p>
    <w:p w:rsidR="00157F81" w:rsidRPr="00157F81" w:rsidRDefault="00157F81" w:rsidP="00157F81">
      <w:pPr>
        <w:ind w:firstLine="283"/>
        <w:rPr>
          <w:szCs w:val="24"/>
        </w:rPr>
      </w:pPr>
      <w:r w:rsidRPr="00157F81">
        <w:rPr>
          <w:b/>
          <w:color w:val="3366FF"/>
          <w:szCs w:val="24"/>
        </w:rPr>
        <w:lastRenderedPageBreak/>
        <w:t xml:space="preserve">A. </w:t>
      </w:r>
      <w:r w:rsidRPr="00157F81">
        <w:rPr>
          <w:szCs w:val="24"/>
        </w:rPr>
        <w:t>Cuộc vận động văn hóa lớn, đưa đất nước thoát khỏi hủ tục lạc hậu</w:t>
      </w:r>
    </w:p>
    <w:p w:rsidR="00157F81" w:rsidRPr="00157F81" w:rsidRDefault="00157F81" w:rsidP="00157F81">
      <w:pPr>
        <w:ind w:firstLine="283"/>
        <w:rPr>
          <w:szCs w:val="24"/>
        </w:rPr>
      </w:pPr>
      <w:r w:rsidRPr="00157F81">
        <w:rPr>
          <w:b/>
          <w:color w:val="3366FF"/>
          <w:szCs w:val="24"/>
        </w:rPr>
        <w:t xml:space="preserve">B. </w:t>
      </w:r>
      <w:r w:rsidRPr="00157F81">
        <w:rPr>
          <w:szCs w:val="24"/>
        </w:rPr>
        <w:t>Cuộc cải cách kinh tế, đưa đất nước thoát khỏi nghèo nàn lạc hậu</w:t>
      </w:r>
    </w:p>
    <w:p w:rsidR="00157F81" w:rsidRPr="00157F81" w:rsidRDefault="00157F81" w:rsidP="00157F81">
      <w:pPr>
        <w:ind w:firstLine="283"/>
        <w:rPr>
          <w:szCs w:val="24"/>
        </w:rPr>
      </w:pPr>
      <w:r w:rsidRPr="00157F81">
        <w:rPr>
          <w:b/>
          <w:color w:val="3366FF"/>
          <w:szCs w:val="24"/>
        </w:rPr>
        <w:t xml:space="preserve">C. </w:t>
      </w:r>
      <w:r w:rsidRPr="00157F81">
        <w:rPr>
          <w:szCs w:val="24"/>
        </w:rPr>
        <w:t>Cải cách xã hội, đưa xã hội phát triển toàn diện</w:t>
      </w:r>
    </w:p>
    <w:p w:rsidR="00157F81" w:rsidRPr="00157F81" w:rsidRDefault="00157F81" w:rsidP="00157F81">
      <w:pPr>
        <w:ind w:firstLine="283"/>
        <w:rPr>
          <w:szCs w:val="24"/>
        </w:rPr>
      </w:pPr>
      <w:r w:rsidRPr="00157F81">
        <w:rPr>
          <w:b/>
          <w:color w:val="3366FF"/>
          <w:szCs w:val="24"/>
        </w:rPr>
        <w:t xml:space="preserve">D. </w:t>
      </w:r>
      <w:r w:rsidRPr="00157F81">
        <w:rPr>
          <w:szCs w:val="24"/>
        </w:rPr>
        <w:t>Cải cách văn hóa – xã hội, gắn liền với giáo dụ</w:t>
      </w:r>
      <w:r>
        <w:rPr>
          <w:szCs w:val="24"/>
        </w:rPr>
        <w:t>c lò</w:t>
      </w:r>
      <w:r w:rsidRPr="00157F81">
        <w:rPr>
          <w:szCs w:val="24"/>
        </w:rPr>
        <w:t>ng yêu nước, đấu tranh cho dân tộc thoát khỏi ách ngoại xâm</w:t>
      </w:r>
    </w:p>
    <w:p w:rsidR="00157F81" w:rsidRPr="00157F81" w:rsidRDefault="00157F81" w:rsidP="00157F81">
      <w:pPr>
        <w:spacing w:before="60"/>
        <w:jc w:val="both"/>
        <w:rPr>
          <w:szCs w:val="24"/>
        </w:rPr>
      </w:pPr>
      <w:r w:rsidRPr="00157F81">
        <w:rPr>
          <w:b/>
          <w:color w:val="0000FF"/>
          <w:szCs w:val="24"/>
        </w:rPr>
        <w:t>Câu 21:</w:t>
      </w:r>
      <w:r w:rsidRPr="00157F81">
        <w:rPr>
          <w:szCs w:val="24"/>
        </w:rPr>
        <w:t xml:space="preserve"> </w:t>
      </w:r>
      <w:r>
        <w:rPr>
          <w:szCs w:val="24"/>
        </w:rPr>
        <w:t> Vì sao phong trào Đông D</w:t>
      </w:r>
      <w:r w:rsidRPr="00157F81">
        <w:rPr>
          <w:szCs w:val="24"/>
        </w:rPr>
        <w:t>u tan rã?</w:t>
      </w:r>
    </w:p>
    <w:p w:rsidR="00157F81" w:rsidRPr="00157F81" w:rsidRDefault="00157F81" w:rsidP="00157F81">
      <w:pPr>
        <w:ind w:firstLine="283"/>
        <w:rPr>
          <w:szCs w:val="24"/>
        </w:rPr>
      </w:pPr>
      <w:r w:rsidRPr="00157F81">
        <w:rPr>
          <w:b/>
          <w:color w:val="3366FF"/>
          <w:szCs w:val="24"/>
        </w:rPr>
        <w:t xml:space="preserve">A. </w:t>
      </w:r>
      <w:r w:rsidRPr="00157F81">
        <w:rPr>
          <w:szCs w:val="24"/>
        </w:rPr>
        <w:t>Nhật c</w:t>
      </w:r>
      <w:r>
        <w:rPr>
          <w:szCs w:val="24"/>
        </w:rPr>
        <w:t>ấ</w:t>
      </w:r>
      <w:r w:rsidRPr="00157F81">
        <w:rPr>
          <w:szCs w:val="24"/>
        </w:rPr>
        <w:t>u kết với Pháp trục xuất lưu học sinh Việt Nam.</w:t>
      </w:r>
    </w:p>
    <w:p w:rsidR="00157F81" w:rsidRPr="00157F81" w:rsidRDefault="00157F81" w:rsidP="00157F81">
      <w:pPr>
        <w:ind w:firstLine="283"/>
        <w:rPr>
          <w:szCs w:val="24"/>
        </w:rPr>
      </w:pPr>
      <w:r w:rsidRPr="00157F81">
        <w:rPr>
          <w:b/>
          <w:color w:val="3366FF"/>
          <w:szCs w:val="24"/>
        </w:rPr>
        <w:t xml:space="preserve">B. </w:t>
      </w:r>
      <w:r w:rsidRPr="00157F81">
        <w:rPr>
          <w:szCs w:val="24"/>
        </w:rPr>
        <w:t>Nhật không còn hợp tác với Phan Bội Châu.</w:t>
      </w:r>
    </w:p>
    <w:p w:rsidR="00157F81" w:rsidRPr="00157F81" w:rsidRDefault="00157F81" w:rsidP="00157F81">
      <w:pPr>
        <w:ind w:firstLine="283"/>
        <w:rPr>
          <w:szCs w:val="24"/>
        </w:rPr>
      </w:pPr>
      <w:r w:rsidRPr="00157F81">
        <w:rPr>
          <w:b/>
          <w:color w:val="3366FF"/>
          <w:szCs w:val="24"/>
        </w:rPr>
        <w:t xml:space="preserve">C. </w:t>
      </w:r>
      <w:r w:rsidRPr="00157F81">
        <w:rPr>
          <w:szCs w:val="24"/>
        </w:rPr>
        <w:t>Phan Bội Châu bị Pháp bắt tại Thượng Hải.</w:t>
      </w:r>
    </w:p>
    <w:p w:rsidR="00157F81" w:rsidRPr="00157F81" w:rsidRDefault="00157F81" w:rsidP="00157F81">
      <w:pPr>
        <w:ind w:firstLine="283"/>
        <w:rPr>
          <w:szCs w:val="24"/>
        </w:rPr>
      </w:pPr>
      <w:r w:rsidRPr="00157F81">
        <w:rPr>
          <w:b/>
          <w:color w:val="3366FF"/>
          <w:szCs w:val="24"/>
        </w:rPr>
        <w:t xml:space="preserve">D. </w:t>
      </w:r>
      <w:r w:rsidRPr="00157F81">
        <w:rPr>
          <w:szCs w:val="24"/>
        </w:rPr>
        <w:t>Số lượng học viên Việt Nam tại Nhật Bản ngày càng giảm.</w:t>
      </w:r>
    </w:p>
    <w:p w:rsidR="00157F81" w:rsidRPr="00157F81" w:rsidRDefault="00157F81" w:rsidP="00157F81">
      <w:pPr>
        <w:spacing w:before="60"/>
        <w:jc w:val="both"/>
        <w:rPr>
          <w:szCs w:val="24"/>
        </w:rPr>
      </w:pPr>
      <w:r w:rsidRPr="00157F81">
        <w:rPr>
          <w:b/>
          <w:color w:val="0000FF"/>
          <w:szCs w:val="24"/>
        </w:rPr>
        <w:t>Câu 22:</w:t>
      </w:r>
      <w:r w:rsidRPr="00157F81">
        <w:rPr>
          <w:szCs w:val="24"/>
        </w:rPr>
        <w:t xml:space="preserve">  Phan Châu Trinh đã đề cao phương châm gì đối với nhân dân Việt Nan? :</w:t>
      </w:r>
    </w:p>
    <w:p w:rsidR="00157F81" w:rsidRPr="00157F81" w:rsidRDefault="00157F81" w:rsidP="00157F81">
      <w:pPr>
        <w:tabs>
          <w:tab w:val="left" w:pos="2708"/>
          <w:tab w:val="left" w:pos="5138"/>
          <w:tab w:val="left" w:pos="7569"/>
        </w:tabs>
        <w:ind w:firstLine="283"/>
        <w:rPr>
          <w:szCs w:val="24"/>
        </w:rPr>
      </w:pPr>
      <w:r w:rsidRPr="00157F81">
        <w:rPr>
          <w:b/>
          <w:color w:val="3366FF"/>
          <w:szCs w:val="24"/>
        </w:rPr>
        <w:t xml:space="preserve">A. </w:t>
      </w:r>
      <w:r w:rsidRPr="00157F81">
        <w:rPr>
          <w:szCs w:val="24"/>
        </w:rPr>
        <w:t>Tự lực, tự cường.</w:t>
      </w:r>
      <w:r w:rsidRPr="00157F81">
        <w:rPr>
          <w:szCs w:val="24"/>
        </w:rPr>
        <w:tab/>
      </w:r>
      <w:r w:rsidRPr="00157F81">
        <w:rPr>
          <w:b/>
          <w:color w:val="3366FF"/>
          <w:szCs w:val="24"/>
        </w:rPr>
        <w:t xml:space="preserve">B. </w:t>
      </w:r>
      <w:r w:rsidRPr="00157F81">
        <w:rPr>
          <w:szCs w:val="24"/>
        </w:rPr>
        <w:t>Tự lực cánh sinh.</w:t>
      </w:r>
      <w:r w:rsidRPr="00157F81">
        <w:rPr>
          <w:szCs w:val="24"/>
        </w:rPr>
        <w:tab/>
      </w:r>
      <w:r w:rsidRPr="00157F81">
        <w:rPr>
          <w:b/>
          <w:color w:val="3366FF"/>
          <w:szCs w:val="24"/>
        </w:rPr>
        <w:t xml:space="preserve">C. </w:t>
      </w:r>
      <w:r w:rsidRPr="00157F81">
        <w:rPr>
          <w:szCs w:val="24"/>
        </w:rPr>
        <w:t>Tự lực khai hoá.</w:t>
      </w:r>
      <w:r w:rsidRPr="00157F81">
        <w:rPr>
          <w:szCs w:val="24"/>
        </w:rPr>
        <w:tab/>
      </w:r>
      <w:r w:rsidRPr="00157F81">
        <w:rPr>
          <w:b/>
          <w:color w:val="3366FF"/>
          <w:szCs w:val="24"/>
        </w:rPr>
        <w:t xml:space="preserve">D. </w:t>
      </w:r>
      <w:r w:rsidRPr="00157F81">
        <w:rPr>
          <w:szCs w:val="24"/>
        </w:rPr>
        <w:t>Tự do dân chủ.</w:t>
      </w:r>
    </w:p>
    <w:p w:rsidR="00157F81" w:rsidRPr="00157F81" w:rsidRDefault="00157F81" w:rsidP="00157F81">
      <w:pPr>
        <w:spacing w:before="60"/>
        <w:jc w:val="both"/>
        <w:rPr>
          <w:szCs w:val="24"/>
        </w:rPr>
      </w:pPr>
      <w:r w:rsidRPr="00157F81">
        <w:rPr>
          <w:b/>
          <w:color w:val="0000FF"/>
          <w:szCs w:val="24"/>
        </w:rPr>
        <w:t>Câu 23:</w:t>
      </w:r>
      <w:r w:rsidRPr="00157F81">
        <w:rPr>
          <w:szCs w:val="24"/>
        </w:rPr>
        <w:t xml:space="preserve">  Trong cuộc vận động Duy tân về giáo dục, các sĩ phu tiến bộ đã có chủ trương:</w:t>
      </w:r>
    </w:p>
    <w:p w:rsidR="00157F81" w:rsidRPr="00157F81" w:rsidRDefault="00157F81" w:rsidP="00157F81">
      <w:pPr>
        <w:ind w:firstLine="283"/>
        <w:rPr>
          <w:szCs w:val="24"/>
        </w:rPr>
      </w:pPr>
      <w:r w:rsidRPr="00157F81">
        <w:rPr>
          <w:b/>
          <w:color w:val="3366FF"/>
          <w:szCs w:val="24"/>
        </w:rPr>
        <w:t xml:space="preserve">A. </w:t>
      </w:r>
      <w:r w:rsidRPr="00157F81">
        <w:rPr>
          <w:szCs w:val="24"/>
        </w:rPr>
        <w:t>mở trường học, dạy chữ Quốc ngữ, dạy các môn học mới.</w:t>
      </w:r>
    </w:p>
    <w:p w:rsidR="00157F81" w:rsidRPr="00157F81" w:rsidRDefault="00157F81" w:rsidP="00157F81">
      <w:pPr>
        <w:ind w:firstLine="283"/>
        <w:rPr>
          <w:szCs w:val="24"/>
        </w:rPr>
      </w:pPr>
      <w:r w:rsidRPr="00157F81">
        <w:rPr>
          <w:b/>
          <w:color w:val="3366FF"/>
          <w:szCs w:val="24"/>
        </w:rPr>
        <w:t xml:space="preserve">B. </w:t>
      </w:r>
      <w:r w:rsidRPr="00157F81">
        <w:rPr>
          <w:szCs w:val="24"/>
        </w:rPr>
        <w:t>dạy tiếng Pháp, văn hoá Pháp.</w:t>
      </w:r>
    </w:p>
    <w:p w:rsidR="00157F81" w:rsidRPr="00157F81" w:rsidRDefault="00157F81" w:rsidP="00157F81">
      <w:pPr>
        <w:ind w:firstLine="283"/>
        <w:rPr>
          <w:szCs w:val="24"/>
        </w:rPr>
      </w:pPr>
      <w:r w:rsidRPr="00157F81">
        <w:rPr>
          <w:b/>
          <w:color w:val="3366FF"/>
          <w:szCs w:val="24"/>
        </w:rPr>
        <w:t xml:space="preserve">C. </w:t>
      </w:r>
      <w:r w:rsidRPr="00157F81">
        <w:rPr>
          <w:szCs w:val="24"/>
        </w:rPr>
        <w:t>mở trường học, dạy tiếng Nhật.</w:t>
      </w:r>
    </w:p>
    <w:p w:rsidR="00157F81" w:rsidRPr="00157F81" w:rsidRDefault="00157F81" w:rsidP="00157F81">
      <w:pPr>
        <w:ind w:firstLine="283"/>
        <w:rPr>
          <w:szCs w:val="24"/>
        </w:rPr>
      </w:pPr>
      <w:r w:rsidRPr="00157F81">
        <w:rPr>
          <w:b/>
          <w:color w:val="3366FF"/>
          <w:szCs w:val="24"/>
        </w:rPr>
        <w:t xml:space="preserve">D. </w:t>
      </w:r>
      <w:r w:rsidRPr="00157F81">
        <w:rPr>
          <w:szCs w:val="24"/>
        </w:rPr>
        <w:t>dạy chữ Hán, tuyên truyền chủ nghĩa Tam dân của Tôn Trung Sơn.</w:t>
      </w:r>
    </w:p>
    <w:p w:rsidR="00157F81" w:rsidRPr="00157F81" w:rsidRDefault="00157F81" w:rsidP="00157F81">
      <w:pPr>
        <w:spacing w:before="60"/>
        <w:jc w:val="both"/>
        <w:rPr>
          <w:szCs w:val="24"/>
        </w:rPr>
      </w:pPr>
      <w:r w:rsidRPr="00157F81">
        <w:rPr>
          <w:b/>
          <w:color w:val="0000FF"/>
          <w:szCs w:val="24"/>
        </w:rPr>
        <w:t>Câu 24:</w:t>
      </w:r>
      <w:r w:rsidRPr="00157F81">
        <w:rPr>
          <w:szCs w:val="24"/>
        </w:rPr>
        <w:t xml:space="preserve">  Phong trào </w:t>
      </w:r>
      <w:r>
        <w:rPr>
          <w:szCs w:val="24"/>
        </w:rPr>
        <w:t>Duy T</w:t>
      </w:r>
      <w:r w:rsidRPr="00157F81">
        <w:rPr>
          <w:szCs w:val="24"/>
        </w:rPr>
        <w:t>ân của Phan Chu Trinh đã bùng lên trong quần chúng ngọn lửa đấu tranh chống:</w:t>
      </w:r>
    </w:p>
    <w:p w:rsidR="00157F81" w:rsidRPr="00157F81" w:rsidRDefault="00157F81" w:rsidP="00157F81">
      <w:pPr>
        <w:ind w:firstLine="283"/>
        <w:rPr>
          <w:szCs w:val="24"/>
        </w:rPr>
      </w:pPr>
      <w:r w:rsidRPr="00157F81">
        <w:rPr>
          <w:b/>
          <w:color w:val="3366FF"/>
          <w:szCs w:val="24"/>
        </w:rPr>
        <w:t xml:space="preserve">A. </w:t>
      </w:r>
      <w:r w:rsidRPr="00157F81">
        <w:rPr>
          <w:szCs w:val="24"/>
        </w:rPr>
        <w:t>thực dân Pháp và bọn vua quan phong kiến.</w:t>
      </w:r>
    </w:p>
    <w:p w:rsidR="00157F81" w:rsidRPr="00157F81" w:rsidRDefault="00157F81" w:rsidP="00157F81">
      <w:pPr>
        <w:ind w:firstLine="283"/>
        <w:rPr>
          <w:szCs w:val="24"/>
        </w:rPr>
      </w:pPr>
      <w:r w:rsidRPr="00157F81">
        <w:rPr>
          <w:b/>
          <w:color w:val="3366FF"/>
          <w:szCs w:val="24"/>
        </w:rPr>
        <w:t xml:space="preserve">B. </w:t>
      </w:r>
      <w:r w:rsidRPr="00157F81">
        <w:rPr>
          <w:szCs w:val="24"/>
        </w:rPr>
        <w:t>đi phu, đi lính, đòi giảm sưu thuế.</w:t>
      </w:r>
    </w:p>
    <w:p w:rsidR="00157F81" w:rsidRPr="00157F81" w:rsidRDefault="00157F81" w:rsidP="00157F81">
      <w:pPr>
        <w:ind w:firstLine="283"/>
        <w:rPr>
          <w:szCs w:val="24"/>
        </w:rPr>
      </w:pPr>
      <w:r w:rsidRPr="00157F81">
        <w:rPr>
          <w:b/>
          <w:color w:val="3366FF"/>
          <w:szCs w:val="24"/>
        </w:rPr>
        <w:t xml:space="preserve">C. </w:t>
      </w:r>
      <w:r w:rsidRPr="00157F81">
        <w:rPr>
          <w:szCs w:val="24"/>
        </w:rPr>
        <w:t>chính sách chia để trị của Pháp.</w:t>
      </w:r>
    </w:p>
    <w:p w:rsidR="00157F81" w:rsidRPr="00157F81" w:rsidRDefault="00157F81" w:rsidP="00157F81">
      <w:pPr>
        <w:ind w:firstLine="283"/>
        <w:rPr>
          <w:szCs w:val="24"/>
        </w:rPr>
      </w:pPr>
      <w:r w:rsidRPr="00157F81">
        <w:rPr>
          <w:b/>
          <w:color w:val="3366FF"/>
          <w:szCs w:val="24"/>
        </w:rPr>
        <w:t xml:space="preserve">D. </w:t>
      </w:r>
      <w:r w:rsidRPr="00157F81">
        <w:rPr>
          <w:szCs w:val="24"/>
        </w:rPr>
        <w:t>chiến tranh, bảo vệ hoà bình ở Việt Nam.</w:t>
      </w:r>
    </w:p>
    <w:p w:rsidR="00157F81" w:rsidRPr="00157F81" w:rsidRDefault="00157F81" w:rsidP="00157F81">
      <w:pPr>
        <w:spacing w:before="60"/>
        <w:jc w:val="both"/>
        <w:rPr>
          <w:szCs w:val="24"/>
        </w:rPr>
      </w:pPr>
      <w:r w:rsidRPr="00157F81">
        <w:rPr>
          <w:b/>
          <w:color w:val="0000FF"/>
          <w:szCs w:val="24"/>
        </w:rPr>
        <w:t>Câu 25:</w:t>
      </w:r>
      <w:r w:rsidRPr="00157F81">
        <w:rPr>
          <w:szCs w:val="24"/>
        </w:rPr>
        <w:t xml:space="preserve">  Nội dung nào sau đây không nằm trong cuộc vận độ</w:t>
      </w:r>
      <w:r>
        <w:rPr>
          <w:szCs w:val="24"/>
        </w:rPr>
        <w:t>ng Duy T</w:t>
      </w:r>
      <w:r w:rsidRPr="00157F81">
        <w:rPr>
          <w:szCs w:val="24"/>
        </w:rPr>
        <w:t>ân ở Trung Kì?</w:t>
      </w:r>
    </w:p>
    <w:p w:rsidR="00157F81" w:rsidRPr="00157F81" w:rsidRDefault="00157F81" w:rsidP="00157F81">
      <w:pPr>
        <w:ind w:firstLine="283"/>
        <w:rPr>
          <w:szCs w:val="24"/>
        </w:rPr>
      </w:pPr>
      <w:r w:rsidRPr="00157F81">
        <w:rPr>
          <w:b/>
          <w:color w:val="3366FF"/>
          <w:szCs w:val="24"/>
        </w:rPr>
        <w:t xml:space="preserve">A. </w:t>
      </w:r>
      <w:r w:rsidRPr="00157F81">
        <w:rPr>
          <w:szCs w:val="24"/>
        </w:rPr>
        <w:t>Thành lập Việt Nam Quang phục hội.</w:t>
      </w:r>
    </w:p>
    <w:p w:rsidR="00157F81" w:rsidRPr="00157F81" w:rsidRDefault="00157F81" w:rsidP="00157F81">
      <w:pPr>
        <w:ind w:firstLine="283"/>
        <w:rPr>
          <w:szCs w:val="24"/>
        </w:rPr>
      </w:pPr>
      <w:r w:rsidRPr="00157F81">
        <w:rPr>
          <w:b/>
          <w:color w:val="3366FF"/>
          <w:szCs w:val="24"/>
        </w:rPr>
        <w:t xml:space="preserve">B. </w:t>
      </w:r>
      <w:r w:rsidRPr="00157F81">
        <w:rPr>
          <w:szCs w:val="24"/>
        </w:rPr>
        <w:t>Chấn hưng thực nghiệp, lập hội kinh doanh</w:t>
      </w:r>
    </w:p>
    <w:p w:rsidR="00157F81" w:rsidRPr="00157F81" w:rsidRDefault="00157F81" w:rsidP="00157F81">
      <w:pPr>
        <w:ind w:firstLine="283"/>
        <w:rPr>
          <w:szCs w:val="24"/>
        </w:rPr>
      </w:pPr>
      <w:r w:rsidRPr="00157F81">
        <w:rPr>
          <w:b/>
          <w:color w:val="3366FF"/>
          <w:szCs w:val="24"/>
        </w:rPr>
        <w:t xml:space="preserve">C. </w:t>
      </w:r>
      <w:r w:rsidRPr="00157F81">
        <w:rPr>
          <w:szCs w:val="24"/>
        </w:rPr>
        <w:t>Cải cách trang phục và lối sống.</w:t>
      </w:r>
    </w:p>
    <w:p w:rsidR="00157F81" w:rsidRPr="00157F81" w:rsidRDefault="00157F81" w:rsidP="00157F81">
      <w:pPr>
        <w:ind w:firstLine="283"/>
        <w:rPr>
          <w:szCs w:val="24"/>
        </w:rPr>
      </w:pPr>
      <w:r w:rsidRPr="00157F81">
        <w:rPr>
          <w:b/>
          <w:color w:val="3366FF"/>
          <w:szCs w:val="24"/>
        </w:rPr>
        <w:t xml:space="preserve">D. </w:t>
      </w:r>
      <w:r w:rsidRPr="00157F81">
        <w:rPr>
          <w:szCs w:val="24"/>
        </w:rPr>
        <w:t>Mở trường dạy học với chương trình học tiến bộ.</w:t>
      </w:r>
    </w:p>
    <w:p w:rsidR="00157F81" w:rsidRPr="00157F81" w:rsidRDefault="00157F81" w:rsidP="00157F81">
      <w:pPr>
        <w:spacing w:before="60"/>
        <w:jc w:val="both"/>
        <w:rPr>
          <w:szCs w:val="24"/>
        </w:rPr>
      </w:pPr>
      <w:r w:rsidRPr="00157F81">
        <w:rPr>
          <w:b/>
          <w:color w:val="0000FF"/>
          <w:szCs w:val="24"/>
        </w:rPr>
        <w:t>Câu 26:</w:t>
      </w:r>
      <w:r w:rsidRPr="00157F81">
        <w:rPr>
          <w:szCs w:val="24"/>
        </w:rPr>
        <w:t xml:space="preserve">  Ý nào không phải là lí do mà vào những năm đầu thế kỉ XX một số nhà yêu nước Việt Nam muốn đi theo con đường cứu nước của Nhật Bản?</w:t>
      </w:r>
    </w:p>
    <w:p w:rsidR="00157F81" w:rsidRPr="00157F81" w:rsidRDefault="00157F81" w:rsidP="00157F81">
      <w:pPr>
        <w:ind w:firstLine="283"/>
        <w:rPr>
          <w:szCs w:val="24"/>
        </w:rPr>
      </w:pPr>
      <w:r w:rsidRPr="00157F81">
        <w:rPr>
          <w:b/>
          <w:color w:val="3366FF"/>
          <w:szCs w:val="24"/>
        </w:rPr>
        <w:t xml:space="preserve">A. </w:t>
      </w:r>
      <w:r w:rsidRPr="00157F81">
        <w:rPr>
          <w:szCs w:val="24"/>
        </w:rPr>
        <w:t>Nhật Bản là nước “đồng văn, đồng chủng”, là nước duy nhất ở châu Á thoát khỏi số phận một nước thuộc địa</w:t>
      </w:r>
    </w:p>
    <w:p w:rsidR="00157F81" w:rsidRPr="00157F81" w:rsidRDefault="00157F81" w:rsidP="00157F81">
      <w:pPr>
        <w:ind w:firstLine="283"/>
        <w:rPr>
          <w:szCs w:val="24"/>
        </w:rPr>
      </w:pPr>
      <w:r w:rsidRPr="00157F81">
        <w:rPr>
          <w:b/>
          <w:color w:val="3366FF"/>
          <w:szCs w:val="24"/>
        </w:rPr>
        <w:t xml:space="preserve">B. </w:t>
      </w:r>
      <w:r w:rsidRPr="00157F81">
        <w:rPr>
          <w:szCs w:val="24"/>
        </w:rPr>
        <w:t>Sau Cải cách Minh Trị, Nhật Bản trở thành nước tư bản hùng mạnh</w:t>
      </w:r>
    </w:p>
    <w:p w:rsidR="00157F81" w:rsidRPr="00157F81" w:rsidRDefault="00157F81" w:rsidP="00157F81">
      <w:pPr>
        <w:ind w:firstLine="283"/>
        <w:rPr>
          <w:szCs w:val="24"/>
        </w:rPr>
      </w:pPr>
      <w:r w:rsidRPr="00157F81">
        <w:rPr>
          <w:b/>
          <w:color w:val="3366FF"/>
          <w:szCs w:val="24"/>
        </w:rPr>
        <w:t xml:space="preserve">C. </w:t>
      </w:r>
      <w:r w:rsidRPr="00157F81">
        <w:rPr>
          <w:szCs w:val="24"/>
        </w:rPr>
        <w:t>Nhật Bản dã đánh thắng đế quốc Nga (1905)</w:t>
      </w:r>
    </w:p>
    <w:p w:rsidR="00157F81" w:rsidRPr="00157F81" w:rsidRDefault="00157F81" w:rsidP="00157F81">
      <w:pPr>
        <w:ind w:firstLine="283"/>
        <w:rPr>
          <w:szCs w:val="24"/>
        </w:rPr>
      </w:pPr>
      <w:r w:rsidRPr="00157F81">
        <w:rPr>
          <w:b/>
          <w:color w:val="3366FF"/>
          <w:szCs w:val="24"/>
        </w:rPr>
        <w:t xml:space="preserve">D. </w:t>
      </w:r>
      <w:r w:rsidRPr="00157F81">
        <w:rPr>
          <w:szCs w:val="24"/>
        </w:rPr>
        <w:t>Nhật Bản đã đề ra thuyết “Đại Đông Á” nhằm mở rộng ảnh hưởng ở khu vực Đông Á, trong đó có Việt Nam</w:t>
      </w:r>
    </w:p>
    <w:p w:rsidR="00157F81" w:rsidRPr="00157F81" w:rsidRDefault="00157F81" w:rsidP="00157F81">
      <w:pPr>
        <w:spacing w:before="60"/>
        <w:jc w:val="both"/>
        <w:rPr>
          <w:szCs w:val="24"/>
        </w:rPr>
      </w:pPr>
      <w:r w:rsidRPr="00157F81">
        <w:rPr>
          <w:b/>
          <w:color w:val="0000FF"/>
          <w:szCs w:val="24"/>
        </w:rPr>
        <w:t>Câu 27:</w:t>
      </w:r>
      <w:r w:rsidRPr="00157F81">
        <w:rPr>
          <w:szCs w:val="24"/>
        </w:rPr>
        <w:t xml:space="preserve">  Phan Bội Châu thực hiện chủ trương giái phóng dân tộc bằng con đường nào?</w:t>
      </w:r>
    </w:p>
    <w:p w:rsidR="00157F81" w:rsidRPr="00157F81" w:rsidRDefault="00157F81" w:rsidP="00157F81">
      <w:pPr>
        <w:ind w:firstLine="283"/>
        <w:rPr>
          <w:szCs w:val="24"/>
        </w:rPr>
      </w:pPr>
      <w:r w:rsidRPr="00157F81">
        <w:rPr>
          <w:b/>
          <w:color w:val="3366FF"/>
          <w:szCs w:val="24"/>
        </w:rPr>
        <w:t xml:space="preserve">A. </w:t>
      </w:r>
      <w:r w:rsidRPr="00157F81">
        <w:rPr>
          <w:szCs w:val="24"/>
        </w:rPr>
        <w:t>Cải cách kinh tế, xã hội</w:t>
      </w:r>
    </w:p>
    <w:p w:rsidR="00157F81" w:rsidRPr="00157F81" w:rsidRDefault="00157F81" w:rsidP="00157F81">
      <w:pPr>
        <w:ind w:firstLine="283"/>
        <w:rPr>
          <w:szCs w:val="24"/>
        </w:rPr>
      </w:pPr>
      <w:r w:rsidRPr="00157F81">
        <w:rPr>
          <w:b/>
          <w:color w:val="3366FF"/>
          <w:szCs w:val="24"/>
        </w:rPr>
        <w:t xml:space="preserve">B. </w:t>
      </w:r>
      <w:r w:rsidRPr="00157F81">
        <w:rPr>
          <w:szCs w:val="24"/>
        </w:rPr>
        <w:t>Duy tân để phát triển đất nước</w:t>
      </w:r>
    </w:p>
    <w:p w:rsidR="00157F81" w:rsidRPr="00157F81" w:rsidRDefault="00157F81" w:rsidP="00157F81">
      <w:pPr>
        <w:ind w:firstLine="283"/>
        <w:rPr>
          <w:szCs w:val="24"/>
        </w:rPr>
      </w:pPr>
      <w:r w:rsidRPr="00157F81">
        <w:rPr>
          <w:b/>
          <w:color w:val="3366FF"/>
          <w:szCs w:val="24"/>
        </w:rPr>
        <w:t xml:space="preserve">C. </w:t>
      </w:r>
      <w:r w:rsidRPr="00157F81">
        <w:rPr>
          <w:szCs w:val="24"/>
        </w:rPr>
        <w:t>Bạo lực để giành độc lập dân tộc</w:t>
      </w:r>
    </w:p>
    <w:p w:rsidR="00157F81" w:rsidRPr="00157F81" w:rsidRDefault="00157F81" w:rsidP="00157F81">
      <w:pPr>
        <w:ind w:firstLine="283"/>
        <w:rPr>
          <w:szCs w:val="24"/>
        </w:rPr>
      </w:pPr>
      <w:r w:rsidRPr="00157F81">
        <w:rPr>
          <w:b/>
          <w:color w:val="3366FF"/>
          <w:szCs w:val="24"/>
        </w:rPr>
        <w:t xml:space="preserve">D. </w:t>
      </w:r>
      <w:r w:rsidRPr="00157F81">
        <w:rPr>
          <w:szCs w:val="24"/>
        </w:rPr>
        <w:t>Đấu tranh chính trị kết hợp đấu tranh vũ trang</w:t>
      </w:r>
    </w:p>
    <w:p w:rsidR="00157F81" w:rsidRPr="00157F81" w:rsidRDefault="00157F81" w:rsidP="00157F81">
      <w:pPr>
        <w:spacing w:before="60"/>
        <w:jc w:val="both"/>
        <w:rPr>
          <w:szCs w:val="24"/>
        </w:rPr>
      </w:pPr>
      <w:r w:rsidRPr="00157F81">
        <w:rPr>
          <w:b/>
          <w:color w:val="0000FF"/>
          <w:szCs w:val="24"/>
        </w:rPr>
        <w:t>Câu 28:</w:t>
      </w:r>
      <w:r w:rsidRPr="00157F81">
        <w:rPr>
          <w:szCs w:val="24"/>
        </w:rPr>
        <w:t xml:space="preserve">  Để thực hiện chủ trương cầu viện Nhậ Bản giúp đỡ đánh Pháp, Phan Bội Châu đã tổ chức phong trào</w:t>
      </w:r>
    </w:p>
    <w:p w:rsidR="00157F81" w:rsidRPr="00157F81" w:rsidRDefault="00157F81" w:rsidP="00157F81">
      <w:pPr>
        <w:tabs>
          <w:tab w:val="left" w:pos="5136"/>
        </w:tabs>
        <w:ind w:firstLine="283"/>
        <w:rPr>
          <w:szCs w:val="24"/>
        </w:rPr>
      </w:pPr>
      <w:r w:rsidRPr="00157F81">
        <w:rPr>
          <w:b/>
          <w:color w:val="3366FF"/>
          <w:szCs w:val="24"/>
        </w:rPr>
        <w:t xml:space="preserve">A. </w:t>
      </w:r>
      <w:r w:rsidRPr="00157F81">
        <w:rPr>
          <w:szCs w:val="24"/>
        </w:rPr>
        <w:t>Duy tân</w:t>
      </w:r>
      <w:r w:rsidRPr="00157F81">
        <w:rPr>
          <w:szCs w:val="24"/>
        </w:rPr>
        <w:tab/>
      </w:r>
      <w:r w:rsidRPr="00157F81">
        <w:rPr>
          <w:b/>
          <w:color w:val="3366FF"/>
          <w:szCs w:val="24"/>
        </w:rPr>
        <w:t xml:space="preserve">B. </w:t>
      </w:r>
      <w:r w:rsidRPr="00157F81">
        <w:rPr>
          <w:szCs w:val="24"/>
        </w:rPr>
        <w:t>Đông du</w:t>
      </w:r>
    </w:p>
    <w:p w:rsidR="00157F81" w:rsidRPr="00157F81" w:rsidRDefault="00157F81" w:rsidP="00157F81">
      <w:pPr>
        <w:tabs>
          <w:tab w:val="left" w:pos="5136"/>
        </w:tabs>
        <w:ind w:firstLine="283"/>
        <w:rPr>
          <w:szCs w:val="24"/>
        </w:rPr>
      </w:pPr>
      <w:r w:rsidRPr="00157F81">
        <w:rPr>
          <w:b/>
          <w:color w:val="3366FF"/>
          <w:szCs w:val="24"/>
        </w:rPr>
        <w:t xml:space="preserve">C. </w:t>
      </w:r>
      <w:r w:rsidRPr="00157F81">
        <w:rPr>
          <w:szCs w:val="24"/>
        </w:rPr>
        <w:t>Bạo động chống Pháp</w:t>
      </w:r>
      <w:r w:rsidRPr="00157F81">
        <w:rPr>
          <w:szCs w:val="24"/>
        </w:rPr>
        <w:tab/>
      </w:r>
      <w:r w:rsidRPr="00157F81">
        <w:rPr>
          <w:b/>
          <w:color w:val="3366FF"/>
          <w:szCs w:val="24"/>
        </w:rPr>
        <w:t>D.</w:t>
      </w:r>
      <w:r w:rsidRPr="00157F81">
        <w:rPr>
          <w:szCs w:val="24"/>
        </w:rPr>
        <w:t>“Chấn hung nội hóa”</w:t>
      </w:r>
    </w:p>
    <w:p w:rsidR="00157F81" w:rsidRPr="00157F81" w:rsidRDefault="00157F81" w:rsidP="00157F81">
      <w:pPr>
        <w:spacing w:before="60"/>
        <w:jc w:val="both"/>
        <w:rPr>
          <w:szCs w:val="24"/>
        </w:rPr>
      </w:pPr>
      <w:r w:rsidRPr="00157F81">
        <w:rPr>
          <w:b/>
          <w:color w:val="0000FF"/>
          <w:szCs w:val="24"/>
        </w:rPr>
        <w:t>Câu 29:</w:t>
      </w:r>
      <w:r w:rsidRPr="00157F81">
        <w:rPr>
          <w:szCs w:val="24"/>
        </w:rPr>
        <w:t xml:space="preserve">  Vì sao phong trào Đông du tan rã (1908)?</w:t>
      </w:r>
    </w:p>
    <w:p w:rsidR="00157F81" w:rsidRPr="00157F81" w:rsidRDefault="00157F81" w:rsidP="00157F81">
      <w:pPr>
        <w:ind w:firstLine="283"/>
        <w:rPr>
          <w:szCs w:val="24"/>
        </w:rPr>
      </w:pPr>
      <w:r w:rsidRPr="00157F81">
        <w:rPr>
          <w:b/>
          <w:color w:val="3366FF"/>
          <w:szCs w:val="24"/>
        </w:rPr>
        <w:t xml:space="preserve">A. </w:t>
      </w:r>
      <w:r w:rsidRPr="00157F81">
        <w:rPr>
          <w:szCs w:val="24"/>
        </w:rPr>
        <w:t>Phụ huynh đòi đưa con em về nước trước thời hạn</w:t>
      </w:r>
    </w:p>
    <w:p w:rsidR="00157F81" w:rsidRPr="00157F81" w:rsidRDefault="00157F81" w:rsidP="00157F81">
      <w:pPr>
        <w:ind w:firstLine="283"/>
        <w:rPr>
          <w:szCs w:val="24"/>
        </w:rPr>
      </w:pPr>
      <w:r w:rsidRPr="00157F81">
        <w:rPr>
          <w:b/>
          <w:color w:val="3366FF"/>
          <w:szCs w:val="24"/>
        </w:rPr>
        <w:lastRenderedPageBreak/>
        <w:t xml:space="preserve">B. </w:t>
      </w:r>
      <w:r w:rsidRPr="00157F81">
        <w:rPr>
          <w:szCs w:val="24"/>
        </w:rPr>
        <w:t>Đã hết thời gian đào tạo, học sinh phải về nước</w:t>
      </w:r>
    </w:p>
    <w:p w:rsidR="00157F81" w:rsidRPr="00157F81" w:rsidRDefault="00157F81" w:rsidP="00157F81">
      <w:pPr>
        <w:ind w:firstLine="283"/>
        <w:rPr>
          <w:szCs w:val="24"/>
        </w:rPr>
      </w:pPr>
      <w:r w:rsidRPr="00157F81">
        <w:rPr>
          <w:b/>
          <w:color w:val="3366FF"/>
          <w:szCs w:val="24"/>
        </w:rPr>
        <w:t xml:space="preserve">C. </w:t>
      </w:r>
      <w:r w:rsidRPr="00157F81">
        <w:rPr>
          <w:szCs w:val="24"/>
        </w:rPr>
        <w:t>Phan Bội Châu thấy không có tác dụng nên đưa học sinh về nước</w:t>
      </w:r>
    </w:p>
    <w:p w:rsidR="00157F81" w:rsidRPr="00157F81" w:rsidRDefault="00157F81" w:rsidP="00157F81">
      <w:pPr>
        <w:ind w:firstLine="283"/>
        <w:rPr>
          <w:szCs w:val="24"/>
        </w:rPr>
      </w:pPr>
      <w:r w:rsidRPr="00157F81">
        <w:rPr>
          <w:b/>
          <w:color w:val="3366FF"/>
          <w:szCs w:val="24"/>
        </w:rPr>
        <w:t xml:space="preserve">D. </w:t>
      </w:r>
      <w:r w:rsidRPr="00157F81">
        <w:rPr>
          <w:szCs w:val="24"/>
        </w:rPr>
        <w:t>Chính phủ Nhật Bản câu kết với thực dân Pháp ở Đông Dương, trục xuất số lưu học sinh Việt Nam, kể cả Phan Bội Châu</w:t>
      </w:r>
    </w:p>
    <w:p w:rsidR="00157F81" w:rsidRPr="00157F81" w:rsidRDefault="00157F81" w:rsidP="00157F81">
      <w:pPr>
        <w:spacing w:before="60"/>
        <w:jc w:val="both"/>
        <w:rPr>
          <w:szCs w:val="24"/>
        </w:rPr>
      </w:pPr>
      <w:r w:rsidRPr="00157F81">
        <w:rPr>
          <w:b/>
          <w:color w:val="0000FF"/>
          <w:szCs w:val="24"/>
        </w:rPr>
        <w:t>Câu 30:</w:t>
      </w:r>
      <w:r w:rsidRPr="00157F81">
        <w:rPr>
          <w:szCs w:val="24"/>
        </w:rPr>
        <w:t xml:space="preserve">  Điểm giống nhau trong hoạt động cách mang của Phan Bội Châu và Phan Châu Trinh là đều:</w:t>
      </w:r>
    </w:p>
    <w:p w:rsidR="00157F81" w:rsidRPr="00157F81" w:rsidRDefault="00157F81" w:rsidP="00157F81">
      <w:pPr>
        <w:ind w:firstLine="283"/>
        <w:rPr>
          <w:szCs w:val="24"/>
        </w:rPr>
      </w:pPr>
      <w:r w:rsidRPr="00157F81">
        <w:rPr>
          <w:b/>
          <w:color w:val="3366FF"/>
          <w:szCs w:val="24"/>
        </w:rPr>
        <w:t xml:space="preserve">A. </w:t>
      </w:r>
      <w:r w:rsidRPr="00157F81">
        <w:rPr>
          <w:szCs w:val="24"/>
        </w:rPr>
        <w:t>chủ trương giương cao ngọn cờ giải phóng dân tộc.</w:t>
      </w:r>
    </w:p>
    <w:p w:rsidR="00157F81" w:rsidRPr="00157F81" w:rsidRDefault="00157F81" w:rsidP="00157F81">
      <w:pPr>
        <w:ind w:firstLine="283"/>
        <w:rPr>
          <w:szCs w:val="24"/>
        </w:rPr>
      </w:pPr>
      <w:r w:rsidRPr="00157F81">
        <w:rPr>
          <w:b/>
          <w:color w:val="3366FF"/>
          <w:szCs w:val="24"/>
        </w:rPr>
        <w:t xml:space="preserve">B. </w:t>
      </w:r>
      <w:r w:rsidRPr="00157F81">
        <w:rPr>
          <w:szCs w:val="24"/>
        </w:rPr>
        <w:t>thực hiện chủ trương đùng bạo lực cách mạng để đánh đuổi thực dân Pháp</w:t>
      </w:r>
    </w:p>
    <w:p w:rsidR="00157F81" w:rsidRPr="00157F81" w:rsidRDefault="00157F81" w:rsidP="00157F81">
      <w:pPr>
        <w:ind w:firstLine="283"/>
        <w:rPr>
          <w:szCs w:val="24"/>
        </w:rPr>
      </w:pPr>
      <w:r w:rsidRPr="00157F81">
        <w:rPr>
          <w:b/>
          <w:color w:val="3366FF"/>
          <w:szCs w:val="24"/>
        </w:rPr>
        <w:t xml:space="preserve">C. </w:t>
      </w:r>
      <w:r w:rsidRPr="00157F81">
        <w:rPr>
          <w:szCs w:val="24"/>
        </w:rPr>
        <w:t>chủ trương thực hiện cải cách dân chủ.</w:t>
      </w:r>
    </w:p>
    <w:p w:rsidR="00157F81" w:rsidRPr="00157F81" w:rsidRDefault="00157F81" w:rsidP="00157F81">
      <w:pPr>
        <w:ind w:firstLine="283"/>
        <w:rPr>
          <w:szCs w:val="24"/>
        </w:rPr>
      </w:pPr>
      <w:r w:rsidRPr="00157F81">
        <w:rPr>
          <w:b/>
          <w:color w:val="3366FF"/>
          <w:szCs w:val="24"/>
        </w:rPr>
        <w:t xml:space="preserve">D. </w:t>
      </w:r>
      <w:r w:rsidRPr="00157F81">
        <w:rPr>
          <w:szCs w:val="24"/>
        </w:rPr>
        <w:t>noi gương Nhật Bản để tự cường.</w:t>
      </w:r>
    </w:p>
    <w:p w:rsidR="00157F81" w:rsidRPr="00157F81" w:rsidRDefault="00157F81" w:rsidP="00157F81">
      <w:pPr>
        <w:spacing w:before="60"/>
        <w:jc w:val="both"/>
        <w:rPr>
          <w:szCs w:val="24"/>
        </w:rPr>
      </w:pPr>
      <w:r w:rsidRPr="00157F81">
        <w:rPr>
          <w:b/>
          <w:color w:val="0000FF"/>
          <w:szCs w:val="24"/>
        </w:rPr>
        <w:t>Câu 31:</w:t>
      </w:r>
      <w:r w:rsidRPr="00157F81">
        <w:rPr>
          <w:szCs w:val="24"/>
        </w:rPr>
        <w:t xml:space="preserve">  Điểm khác nhau cơ bản giữa Phan Bội Châu và Phan Châu Trinh về quá trình giải phóng dân tộc là:</w:t>
      </w:r>
    </w:p>
    <w:p w:rsidR="00157F81" w:rsidRPr="00157F81" w:rsidRDefault="00157F81" w:rsidP="00157F81">
      <w:pPr>
        <w:ind w:firstLine="283"/>
        <w:rPr>
          <w:szCs w:val="24"/>
        </w:rPr>
      </w:pPr>
      <w:r w:rsidRPr="00157F81">
        <w:rPr>
          <w:b/>
          <w:color w:val="3366FF"/>
          <w:szCs w:val="24"/>
        </w:rPr>
        <w:t xml:space="preserve">A. </w:t>
      </w:r>
      <w:r w:rsidRPr="00157F81">
        <w:rPr>
          <w:szCs w:val="24"/>
        </w:rPr>
        <w:t>Phan Bội Châu chủ trương thành lập chính quyền công nông; Phan Châu Trinh chủ trương thành lập chính quyên tư sản.</w:t>
      </w:r>
    </w:p>
    <w:p w:rsidR="00157F81" w:rsidRPr="00157F81" w:rsidRDefault="00157F81" w:rsidP="00157F81">
      <w:pPr>
        <w:ind w:firstLine="283"/>
        <w:rPr>
          <w:szCs w:val="24"/>
        </w:rPr>
      </w:pPr>
      <w:r w:rsidRPr="00157F81">
        <w:rPr>
          <w:b/>
          <w:color w:val="3366FF"/>
          <w:szCs w:val="24"/>
        </w:rPr>
        <w:t xml:space="preserve">B. </w:t>
      </w:r>
      <w:r w:rsidRPr="00157F81">
        <w:rPr>
          <w:szCs w:val="24"/>
        </w:rPr>
        <w:t>Phan Châu Trinh là giải phóng dân tộc còn Phan Bội Châu là cải cách dân chủ.</w:t>
      </w:r>
    </w:p>
    <w:p w:rsidR="00157F81" w:rsidRPr="00157F81" w:rsidRDefault="00157F81" w:rsidP="00157F81">
      <w:pPr>
        <w:ind w:firstLine="283"/>
        <w:rPr>
          <w:szCs w:val="24"/>
        </w:rPr>
      </w:pPr>
      <w:r w:rsidRPr="00157F81">
        <w:rPr>
          <w:b/>
          <w:color w:val="3366FF"/>
          <w:szCs w:val="24"/>
        </w:rPr>
        <w:t xml:space="preserve">C. </w:t>
      </w:r>
      <w:r w:rsidRPr="00157F81">
        <w:rPr>
          <w:szCs w:val="24"/>
        </w:rPr>
        <w:t>Phan Bội Châu chủ trương giải phóng dân tộc còn Phan Châu Trinh là cải cách dân chủ.</w:t>
      </w:r>
    </w:p>
    <w:p w:rsidR="00157F81" w:rsidRPr="00157F81" w:rsidRDefault="00157F81" w:rsidP="00157F81">
      <w:pPr>
        <w:ind w:firstLine="283"/>
        <w:rPr>
          <w:szCs w:val="24"/>
        </w:rPr>
      </w:pPr>
      <w:r w:rsidRPr="00157F81">
        <w:rPr>
          <w:b/>
          <w:color w:val="3366FF"/>
          <w:szCs w:val="24"/>
        </w:rPr>
        <w:t xml:space="preserve">D. </w:t>
      </w:r>
      <w:r w:rsidRPr="00157F81">
        <w:rPr>
          <w:szCs w:val="24"/>
        </w:rPr>
        <w:t>Phan Châu Trinh là đánh đuổi thực dân Pháp còn Phan Bội Châu là lật đồ giai cấp phong kiến.</w:t>
      </w:r>
    </w:p>
    <w:p w:rsidR="00157F81" w:rsidRPr="00157F81" w:rsidRDefault="00157F81" w:rsidP="00157F81">
      <w:pPr>
        <w:spacing w:before="60"/>
        <w:jc w:val="both"/>
        <w:rPr>
          <w:szCs w:val="24"/>
        </w:rPr>
      </w:pPr>
      <w:r w:rsidRPr="00157F81">
        <w:rPr>
          <w:b/>
          <w:color w:val="0000FF"/>
          <w:szCs w:val="24"/>
        </w:rPr>
        <w:t>Câu 32:</w:t>
      </w:r>
      <w:r w:rsidRPr="00157F81">
        <w:rPr>
          <w:szCs w:val="24"/>
        </w:rPr>
        <w:t xml:space="preserve">  Ý nào sau đây không phải là nguyên nhân các nhà yêu nước tiến bộ đầu thể kỉ XX quyết định lựa chọn con đường cứu nước theo khuynh hướng dân chủ tư sản?</w:t>
      </w:r>
    </w:p>
    <w:p w:rsidR="00157F81" w:rsidRPr="00157F81" w:rsidRDefault="00157F81" w:rsidP="00157F81">
      <w:pPr>
        <w:ind w:firstLine="283"/>
        <w:rPr>
          <w:szCs w:val="24"/>
        </w:rPr>
      </w:pPr>
      <w:r w:rsidRPr="00157F81">
        <w:rPr>
          <w:b/>
          <w:color w:val="3366FF"/>
          <w:szCs w:val="24"/>
        </w:rPr>
        <w:t xml:space="preserve">A. </w:t>
      </w:r>
      <w:r w:rsidRPr="00157F81">
        <w:rPr>
          <w:szCs w:val="24"/>
        </w:rPr>
        <w:t>khi bế tắc về đường lối nên họ tiếp thu tư tưởng dân chủ tư sản từ bên ngoài.</w:t>
      </w:r>
    </w:p>
    <w:p w:rsidR="00157F81" w:rsidRPr="00157F81" w:rsidRDefault="00157F81" w:rsidP="00157F81">
      <w:pPr>
        <w:ind w:firstLine="283"/>
        <w:rPr>
          <w:szCs w:val="24"/>
        </w:rPr>
      </w:pPr>
      <w:r w:rsidRPr="00157F81">
        <w:rPr>
          <w:b/>
          <w:color w:val="3366FF"/>
          <w:szCs w:val="24"/>
        </w:rPr>
        <w:t xml:space="preserve">B. </w:t>
      </w:r>
      <w:r w:rsidRPr="00157F81">
        <w:rPr>
          <w:szCs w:val="24"/>
        </w:rPr>
        <w:t>có sự hậu thuẫn đắc lực của giai cập tư sản dân tộc.</w:t>
      </w:r>
    </w:p>
    <w:p w:rsidR="00157F81" w:rsidRPr="00157F81" w:rsidRDefault="00157F81" w:rsidP="00157F81">
      <w:pPr>
        <w:ind w:firstLine="283"/>
        <w:rPr>
          <w:szCs w:val="24"/>
        </w:rPr>
      </w:pPr>
      <w:r w:rsidRPr="00157F81">
        <w:rPr>
          <w:b/>
          <w:color w:val="3366FF"/>
          <w:szCs w:val="24"/>
        </w:rPr>
        <w:t xml:space="preserve">C. </w:t>
      </w:r>
      <w:r w:rsidRPr="00157F81">
        <w:rPr>
          <w:szCs w:val="24"/>
        </w:rPr>
        <w:t>triều đình phong kiến Việt Nam đã ngả theo hướng quân chủ lập hiến</w:t>
      </w:r>
    </w:p>
    <w:p w:rsidR="00157F81" w:rsidRPr="00157F81" w:rsidRDefault="00157F81" w:rsidP="00157F81">
      <w:pPr>
        <w:ind w:firstLine="283"/>
        <w:rPr>
          <w:szCs w:val="24"/>
        </w:rPr>
      </w:pPr>
      <w:r w:rsidRPr="00157F81">
        <w:rPr>
          <w:b/>
          <w:color w:val="3366FF"/>
          <w:szCs w:val="24"/>
        </w:rPr>
        <w:t xml:space="preserve">D. </w:t>
      </w:r>
      <w:r w:rsidRPr="00157F81">
        <w:rPr>
          <w:szCs w:val="24"/>
        </w:rPr>
        <w:t>họ thây được tính ưu việt của cách mạng dân chủ tư sản.</w:t>
      </w:r>
    </w:p>
    <w:p w:rsidR="00157F81" w:rsidRPr="00157F81" w:rsidRDefault="00157F81" w:rsidP="00157F81">
      <w:pPr>
        <w:spacing w:before="60"/>
        <w:jc w:val="both"/>
        <w:rPr>
          <w:szCs w:val="24"/>
        </w:rPr>
      </w:pPr>
      <w:r w:rsidRPr="00157F81">
        <w:rPr>
          <w:b/>
          <w:color w:val="0000FF"/>
          <w:szCs w:val="24"/>
        </w:rPr>
        <w:t>Câu 33:</w:t>
      </w:r>
      <w:r w:rsidRPr="00157F81">
        <w:rPr>
          <w:szCs w:val="24"/>
        </w:rPr>
        <w:t xml:space="preserve">  Một trong các đặc điểm của cuộc vận động Duy tân của Phan Châu Trinh là:</w:t>
      </w:r>
    </w:p>
    <w:p w:rsidR="00157F81" w:rsidRPr="00157F81" w:rsidRDefault="00157F81" w:rsidP="00157F81">
      <w:pPr>
        <w:ind w:firstLine="283"/>
        <w:rPr>
          <w:szCs w:val="24"/>
        </w:rPr>
      </w:pPr>
      <w:r w:rsidRPr="00157F81">
        <w:rPr>
          <w:b/>
          <w:color w:val="3366FF"/>
          <w:szCs w:val="24"/>
        </w:rPr>
        <w:t xml:space="preserve">A. </w:t>
      </w:r>
      <w:r w:rsidRPr="00157F81">
        <w:rPr>
          <w:szCs w:val="24"/>
        </w:rPr>
        <w:t>diễn thuyết đề tài sinh hoạt xã hội, tình hình thể giới.</w:t>
      </w:r>
    </w:p>
    <w:p w:rsidR="00157F81" w:rsidRPr="00157F81" w:rsidRDefault="00157F81" w:rsidP="00157F81">
      <w:pPr>
        <w:ind w:firstLine="283"/>
        <w:rPr>
          <w:szCs w:val="24"/>
        </w:rPr>
      </w:pPr>
      <w:r w:rsidRPr="00157F81">
        <w:rPr>
          <w:b/>
          <w:color w:val="3366FF"/>
          <w:szCs w:val="24"/>
        </w:rPr>
        <w:t xml:space="preserve">B. </w:t>
      </w:r>
      <w:r w:rsidRPr="00157F81">
        <w:rPr>
          <w:szCs w:val="24"/>
        </w:rPr>
        <w:t>đào tạo nhân tài cho đất nước, chuẩn bị khởi nghĩa vũ trang.</w:t>
      </w:r>
    </w:p>
    <w:p w:rsidR="00157F81" w:rsidRPr="00157F81" w:rsidRDefault="00157F81" w:rsidP="00157F81">
      <w:pPr>
        <w:ind w:firstLine="283"/>
        <w:rPr>
          <w:szCs w:val="24"/>
        </w:rPr>
      </w:pPr>
      <w:r w:rsidRPr="00157F81">
        <w:rPr>
          <w:b/>
          <w:color w:val="3366FF"/>
          <w:szCs w:val="24"/>
        </w:rPr>
        <w:t xml:space="preserve">C. </w:t>
      </w:r>
      <w:r w:rsidRPr="00157F81">
        <w:rPr>
          <w:szCs w:val="24"/>
        </w:rPr>
        <w:t>diễn thuyết, bình văn, giảng sách, đọc báo.</w:t>
      </w:r>
    </w:p>
    <w:p w:rsidR="00157F81" w:rsidRPr="00157F81" w:rsidRDefault="00157F81" w:rsidP="00157F81">
      <w:pPr>
        <w:ind w:firstLine="283"/>
        <w:rPr>
          <w:szCs w:val="24"/>
        </w:rPr>
      </w:pPr>
      <w:r w:rsidRPr="00157F81">
        <w:rPr>
          <w:b/>
          <w:color w:val="3366FF"/>
          <w:szCs w:val="24"/>
        </w:rPr>
        <w:t xml:space="preserve">D. </w:t>
      </w:r>
      <w:r w:rsidRPr="00157F81">
        <w:rPr>
          <w:szCs w:val="24"/>
        </w:rPr>
        <w:t>vận động học sinh sinh viên Việt Nam đi du học nước ngoài.</w:t>
      </w:r>
    </w:p>
    <w:p w:rsidR="00157F81" w:rsidRPr="00157F81" w:rsidRDefault="00157F81" w:rsidP="00157F81">
      <w:pPr>
        <w:spacing w:before="60"/>
        <w:jc w:val="both"/>
        <w:rPr>
          <w:szCs w:val="24"/>
        </w:rPr>
      </w:pPr>
      <w:r w:rsidRPr="00157F81">
        <w:rPr>
          <w:b/>
          <w:color w:val="0000FF"/>
          <w:szCs w:val="24"/>
        </w:rPr>
        <w:t>Câu 34:</w:t>
      </w:r>
      <w:r w:rsidRPr="00157F81">
        <w:rPr>
          <w:szCs w:val="24"/>
        </w:rPr>
        <w:t xml:space="preserve">  Tại sao Phan Bội Châu lại quay trở lại hoạt động ở Trung Quốc?</w:t>
      </w:r>
    </w:p>
    <w:p w:rsidR="00157F81" w:rsidRPr="00157F81" w:rsidRDefault="00157F81" w:rsidP="00157F81">
      <w:pPr>
        <w:ind w:firstLine="283"/>
        <w:rPr>
          <w:szCs w:val="24"/>
        </w:rPr>
      </w:pPr>
      <w:r w:rsidRPr="00157F81">
        <w:rPr>
          <w:b/>
          <w:color w:val="3366FF"/>
          <w:szCs w:val="24"/>
        </w:rPr>
        <w:t xml:space="preserve">A. </w:t>
      </w:r>
      <w:r w:rsidRPr="00157F81">
        <w:rPr>
          <w:szCs w:val="24"/>
        </w:rPr>
        <w:t>Trung Quốc gắn với Việt Nam nên dễ dàng về nước hoạt động</w:t>
      </w:r>
    </w:p>
    <w:p w:rsidR="00157F81" w:rsidRPr="00157F81" w:rsidRDefault="00157F81" w:rsidP="00157F81">
      <w:pPr>
        <w:ind w:firstLine="283"/>
        <w:rPr>
          <w:szCs w:val="24"/>
        </w:rPr>
      </w:pPr>
      <w:r w:rsidRPr="00157F81">
        <w:rPr>
          <w:b/>
          <w:color w:val="3366FF"/>
          <w:szCs w:val="24"/>
        </w:rPr>
        <w:t xml:space="preserve">B. </w:t>
      </w:r>
      <w:r w:rsidRPr="00157F81">
        <w:rPr>
          <w:szCs w:val="24"/>
        </w:rPr>
        <w:t>Ảnh hưởng tư tưởng của các cuộc cải cách ở Trung Quốc</w:t>
      </w:r>
    </w:p>
    <w:p w:rsidR="00157F81" w:rsidRPr="00157F81" w:rsidRDefault="00157F81" w:rsidP="00157F81">
      <w:pPr>
        <w:ind w:firstLine="283"/>
        <w:rPr>
          <w:szCs w:val="24"/>
        </w:rPr>
      </w:pPr>
      <w:r w:rsidRPr="00157F81">
        <w:rPr>
          <w:b/>
          <w:color w:val="3366FF"/>
          <w:szCs w:val="24"/>
        </w:rPr>
        <w:t xml:space="preserve">C. </w:t>
      </w:r>
      <w:r w:rsidRPr="00157F81">
        <w:rPr>
          <w:szCs w:val="24"/>
        </w:rPr>
        <w:t>Cách mạng Tân Hợi (1911) bùng nổ, triều đình Mãn Thanh bị lật đổ, Chính phủ Dân quốc được thành lập, thi hành nhiều chính sách tiến bộ</w:t>
      </w:r>
    </w:p>
    <w:p w:rsidR="00157F81" w:rsidRPr="00157F81" w:rsidRDefault="00157F81" w:rsidP="00157F81">
      <w:pPr>
        <w:ind w:firstLine="283"/>
        <w:rPr>
          <w:szCs w:val="24"/>
        </w:rPr>
      </w:pPr>
      <w:r w:rsidRPr="00157F81">
        <w:rPr>
          <w:b/>
          <w:color w:val="3366FF"/>
          <w:szCs w:val="24"/>
        </w:rPr>
        <w:t xml:space="preserve">D. </w:t>
      </w:r>
      <w:r w:rsidRPr="00157F81">
        <w:rPr>
          <w:szCs w:val="24"/>
        </w:rPr>
        <w:t>Do Trung Quốc không phải là thuộc địa của thực dân Pháp</w:t>
      </w:r>
    </w:p>
    <w:p w:rsidR="00157F81" w:rsidRPr="00157F81" w:rsidRDefault="00157F81" w:rsidP="00157F81">
      <w:pPr>
        <w:spacing w:before="60"/>
        <w:jc w:val="both"/>
        <w:rPr>
          <w:szCs w:val="24"/>
        </w:rPr>
      </w:pPr>
      <w:r w:rsidRPr="00157F81">
        <w:rPr>
          <w:b/>
          <w:color w:val="0000FF"/>
          <w:szCs w:val="24"/>
        </w:rPr>
        <w:t>Câu 35:</w:t>
      </w:r>
      <w:r w:rsidRPr="00157F81">
        <w:rPr>
          <w:szCs w:val="24"/>
        </w:rPr>
        <w:t xml:space="preserve">  Năm 1912, Phan Bội Châu thành lập Việt Nam Quang phục hội ở Quảng Châu (Trung Quốc) nhằm mục đích gì?</w:t>
      </w:r>
    </w:p>
    <w:p w:rsidR="00157F81" w:rsidRPr="00157F81" w:rsidRDefault="00157F81" w:rsidP="00157F81">
      <w:pPr>
        <w:ind w:firstLine="283"/>
        <w:rPr>
          <w:szCs w:val="24"/>
        </w:rPr>
      </w:pPr>
      <w:r w:rsidRPr="00157F81">
        <w:rPr>
          <w:b/>
          <w:color w:val="3366FF"/>
          <w:szCs w:val="24"/>
        </w:rPr>
        <w:t xml:space="preserve">A. </w:t>
      </w:r>
      <w:r w:rsidRPr="00157F81">
        <w:rPr>
          <w:szCs w:val="24"/>
        </w:rPr>
        <w:t>Tập hợp các lực lượng yêu nước của Việ Nam đang hoạt động ở Trung Quốc</w:t>
      </w:r>
    </w:p>
    <w:p w:rsidR="00157F81" w:rsidRPr="00157F81" w:rsidRDefault="00157F81" w:rsidP="00157F81">
      <w:pPr>
        <w:ind w:firstLine="283"/>
        <w:rPr>
          <w:szCs w:val="24"/>
        </w:rPr>
      </w:pPr>
      <w:r w:rsidRPr="00157F81">
        <w:rPr>
          <w:b/>
          <w:color w:val="3366FF"/>
          <w:szCs w:val="24"/>
        </w:rPr>
        <w:t xml:space="preserve">B. </w:t>
      </w:r>
      <w:r w:rsidRPr="00157F81">
        <w:rPr>
          <w:szCs w:val="24"/>
        </w:rPr>
        <w:t>Chuẩn bị lực lượng để tiến hành bạo động giành độc lập</w:t>
      </w:r>
    </w:p>
    <w:p w:rsidR="00157F81" w:rsidRPr="00157F81" w:rsidRDefault="00157F81" w:rsidP="00157F81">
      <w:pPr>
        <w:ind w:firstLine="283"/>
        <w:rPr>
          <w:szCs w:val="24"/>
        </w:rPr>
      </w:pPr>
      <w:r w:rsidRPr="00157F81">
        <w:rPr>
          <w:b/>
          <w:color w:val="3366FF"/>
          <w:szCs w:val="24"/>
        </w:rPr>
        <w:t xml:space="preserve">C. </w:t>
      </w:r>
      <w:r w:rsidRPr="00157F81">
        <w:rPr>
          <w:szCs w:val="24"/>
        </w:rPr>
        <w:t>Đào tạo đội ngũ cán bộ, đưa về nước hoạt động</w:t>
      </w:r>
    </w:p>
    <w:p w:rsidR="00157F81" w:rsidRPr="00157F81" w:rsidRDefault="00157F81" w:rsidP="00157F81">
      <w:pPr>
        <w:ind w:firstLine="283"/>
        <w:rPr>
          <w:szCs w:val="24"/>
        </w:rPr>
      </w:pPr>
      <w:r w:rsidRPr="00157F81">
        <w:rPr>
          <w:b/>
          <w:color w:val="3366FF"/>
          <w:szCs w:val="24"/>
        </w:rPr>
        <w:t xml:space="preserve">D. </w:t>
      </w:r>
      <w:r w:rsidRPr="00157F81">
        <w:rPr>
          <w:szCs w:val="24"/>
        </w:rPr>
        <w:t>Đánh đuổi giặc Pháp, khôi phục nước Việt Nam, thành lập nước Cộng hòa Dân quốc Việt Nam</w:t>
      </w:r>
    </w:p>
    <w:p w:rsidR="00157F81" w:rsidRPr="00157F81" w:rsidRDefault="00157F81" w:rsidP="00157F81">
      <w:pPr>
        <w:spacing w:before="60"/>
        <w:jc w:val="both"/>
        <w:rPr>
          <w:szCs w:val="24"/>
        </w:rPr>
      </w:pPr>
      <w:r w:rsidRPr="00157F81">
        <w:rPr>
          <w:b/>
          <w:color w:val="0000FF"/>
          <w:szCs w:val="24"/>
        </w:rPr>
        <w:t>Câu 36:</w:t>
      </w:r>
      <w:r w:rsidRPr="00157F81">
        <w:rPr>
          <w:szCs w:val="24"/>
        </w:rPr>
        <w:t xml:space="preserve">  Việt Nam Quang phục hội đã có những hoạt động gì để gây tiếng vang trong nước và thức tỉnh đồng bào?</w:t>
      </w:r>
    </w:p>
    <w:p w:rsidR="00157F81" w:rsidRPr="00157F81" w:rsidRDefault="00157F81" w:rsidP="00157F81">
      <w:pPr>
        <w:ind w:firstLine="283"/>
        <w:rPr>
          <w:szCs w:val="24"/>
        </w:rPr>
      </w:pPr>
      <w:r w:rsidRPr="00157F81">
        <w:rPr>
          <w:b/>
          <w:color w:val="3366FF"/>
          <w:szCs w:val="24"/>
        </w:rPr>
        <w:t xml:space="preserve">A. </w:t>
      </w:r>
      <w:r w:rsidRPr="00157F81">
        <w:rPr>
          <w:szCs w:val="24"/>
        </w:rPr>
        <w:t>Tổ chức tuyên truyền vận động đối với quần chúng cách mạng trong nước</w:t>
      </w:r>
    </w:p>
    <w:p w:rsidR="00157F81" w:rsidRPr="00157F81" w:rsidRDefault="00157F81" w:rsidP="00157F81">
      <w:pPr>
        <w:ind w:firstLine="283"/>
        <w:rPr>
          <w:szCs w:val="24"/>
        </w:rPr>
      </w:pPr>
      <w:r w:rsidRPr="00157F81">
        <w:rPr>
          <w:b/>
          <w:color w:val="3366FF"/>
          <w:szCs w:val="24"/>
        </w:rPr>
        <w:t xml:space="preserve">B. </w:t>
      </w:r>
      <w:r w:rsidRPr="00157F81">
        <w:rPr>
          <w:szCs w:val="24"/>
        </w:rPr>
        <w:t>Mở lớp huấn luyện đội ngũ cán bộ tại Quảng Châu</w:t>
      </w:r>
    </w:p>
    <w:p w:rsidR="00157F81" w:rsidRPr="00157F81" w:rsidRDefault="00157F81" w:rsidP="00157F81">
      <w:pPr>
        <w:ind w:firstLine="283"/>
        <w:rPr>
          <w:szCs w:val="24"/>
        </w:rPr>
      </w:pPr>
      <w:r w:rsidRPr="00157F81">
        <w:rPr>
          <w:b/>
          <w:color w:val="3366FF"/>
          <w:szCs w:val="24"/>
        </w:rPr>
        <w:t xml:space="preserve">C. </w:t>
      </w:r>
      <w:r w:rsidRPr="00157F81">
        <w:rPr>
          <w:szCs w:val="24"/>
        </w:rPr>
        <w:t>Cử người bí mật về nước trừ khử những tên thực dân đầu sỏ, kể cả Toàn quyền Anbe Xarô và những tên tay sai đắc lực</w:t>
      </w:r>
    </w:p>
    <w:p w:rsidR="00157F81" w:rsidRPr="00157F81" w:rsidRDefault="00157F81" w:rsidP="00157F81">
      <w:pPr>
        <w:ind w:firstLine="283"/>
        <w:rPr>
          <w:szCs w:val="24"/>
        </w:rPr>
      </w:pPr>
      <w:r w:rsidRPr="00157F81">
        <w:rPr>
          <w:b/>
          <w:color w:val="3366FF"/>
          <w:szCs w:val="24"/>
        </w:rPr>
        <w:t xml:space="preserve">D. </w:t>
      </w:r>
      <w:r w:rsidRPr="00157F81">
        <w:rPr>
          <w:szCs w:val="24"/>
        </w:rPr>
        <w:t>Tiến hành bạo động vũ trang ở trong nước</w:t>
      </w:r>
    </w:p>
    <w:p w:rsidR="00157F81" w:rsidRPr="00157F81" w:rsidRDefault="00157F81" w:rsidP="00157F81">
      <w:pPr>
        <w:spacing w:before="60"/>
        <w:jc w:val="both"/>
        <w:rPr>
          <w:szCs w:val="24"/>
        </w:rPr>
      </w:pPr>
      <w:r w:rsidRPr="00157F81">
        <w:rPr>
          <w:b/>
          <w:color w:val="0000FF"/>
          <w:szCs w:val="24"/>
        </w:rPr>
        <w:t>Câu 37:</w:t>
      </w:r>
      <w:r w:rsidRPr="00157F81">
        <w:rPr>
          <w:szCs w:val="24"/>
        </w:rPr>
        <w:t xml:space="preserve">  Kết quả hoạt động buổi đầu của Việt Nam Quang phục hội là</w:t>
      </w:r>
    </w:p>
    <w:p w:rsidR="00157F81" w:rsidRPr="00157F81" w:rsidRDefault="00157F81" w:rsidP="00157F81">
      <w:pPr>
        <w:ind w:firstLine="283"/>
        <w:rPr>
          <w:szCs w:val="24"/>
        </w:rPr>
      </w:pPr>
      <w:r w:rsidRPr="00157F81">
        <w:rPr>
          <w:b/>
          <w:color w:val="3366FF"/>
          <w:szCs w:val="24"/>
        </w:rPr>
        <w:t xml:space="preserve">A. </w:t>
      </w:r>
      <w:r w:rsidRPr="00157F81">
        <w:rPr>
          <w:szCs w:val="24"/>
        </w:rPr>
        <w:t>Tuyên truyền vận động được quần chúng nhân dân ở trong nước</w:t>
      </w:r>
    </w:p>
    <w:p w:rsidR="00157F81" w:rsidRPr="00157F81" w:rsidRDefault="00157F81" w:rsidP="00157F81">
      <w:pPr>
        <w:ind w:firstLine="283"/>
        <w:rPr>
          <w:szCs w:val="24"/>
        </w:rPr>
      </w:pPr>
      <w:r w:rsidRPr="00157F81">
        <w:rPr>
          <w:b/>
          <w:color w:val="3366FF"/>
          <w:szCs w:val="24"/>
        </w:rPr>
        <w:lastRenderedPageBreak/>
        <w:t xml:space="preserve">B. </w:t>
      </w:r>
      <w:r w:rsidRPr="00157F81">
        <w:rPr>
          <w:szCs w:val="24"/>
        </w:rPr>
        <w:t>Mở được nhiều lớp huấn luyện đội ngũ cán bộ tại Quảng Châu</w:t>
      </w:r>
    </w:p>
    <w:p w:rsidR="00157F81" w:rsidRPr="00157F81" w:rsidRDefault="00157F81" w:rsidP="00157F81">
      <w:pPr>
        <w:ind w:firstLine="283"/>
        <w:rPr>
          <w:szCs w:val="24"/>
        </w:rPr>
      </w:pPr>
      <w:r w:rsidRPr="00157F81">
        <w:rPr>
          <w:b/>
          <w:color w:val="3366FF"/>
          <w:szCs w:val="24"/>
        </w:rPr>
        <w:t xml:space="preserve">C. </w:t>
      </w:r>
      <w:r w:rsidRPr="00157F81">
        <w:rPr>
          <w:szCs w:val="24"/>
        </w:rPr>
        <w:t>Khuấy động được dư luận trong và ngoài nước</w:t>
      </w:r>
    </w:p>
    <w:p w:rsidR="00157F81" w:rsidRPr="00157F81" w:rsidRDefault="00157F81" w:rsidP="00157F81">
      <w:pPr>
        <w:ind w:firstLine="283"/>
        <w:rPr>
          <w:szCs w:val="24"/>
        </w:rPr>
      </w:pPr>
      <w:r w:rsidRPr="00157F81">
        <w:rPr>
          <w:b/>
          <w:color w:val="3366FF"/>
          <w:szCs w:val="24"/>
        </w:rPr>
        <w:t xml:space="preserve">D. </w:t>
      </w:r>
      <w:r w:rsidRPr="00157F81">
        <w:rPr>
          <w:szCs w:val="24"/>
        </w:rPr>
        <w:t>Kích động được tinh thần yêu nước của nhân dân ta</w:t>
      </w:r>
    </w:p>
    <w:p w:rsidR="00157F81" w:rsidRPr="00157F81" w:rsidRDefault="00157F81" w:rsidP="00157F81">
      <w:pPr>
        <w:spacing w:before="60"/>
        <w:jc w:val="both"/>
        <w:rPr>
          <w:szCs w:val="24"/>
        </w:rPr>
      </w:pPr>
      <w:r w:rsidRPr="00157F81">
        <w:rPr>
          <w:b/>
          <w:color w:val="0000FF"/>
          <w:szCs w:val="24"/>
        </w:rPr>
        <w:t>Câu 38:</w:t>
      </w:r>
      <w:r w:rsidRPr="00157F81">
        <w:rPr>
          <w:szCs w:val="24"/>
        </w:rPr>
        <w:t xml:space="preserve">  Điểm khác biệt cơ bản nhất giữa hai khuynh hướng cứu nước của Phan Bội Châu và Phan Châu Trinh là:</w:t>
      </w:r>
    </w:p>
    <w:p w:rsidR="00157F81" w:rsidRPr="00157F81" w:rsidRDefault="00157F81" w:rsidP="00157F81">
      <w:pPr>
        <w:ind w:firstLine="283"/>
        <w:rPr>
          <w:szCs w:val="24"/>
        </w:rPr>
      </w:pPr>
      <w:r w:rsidRPr="00157F81">
        <w:rPr>
          <w:b/>
          <w:color w:val="3366FF"/>
          <w:szCs w:val="24"/>
        </w:rPr>
        <w:t xml:space="preserve">A. </w:t>
      </w:r>
      <w:r w:rsidRPr="00157F81">
        <w:rPr>
          <w:szCs w:val="24"/>
        </w:rPr>
        <w:t>bạo động vũ trang - cải cách xã hội.</w:t>
      </w:r>
      <w:bookmarkStart w:id="0" w:name="_GoBack"/>
      <w:bookmarkEnd w:id="0"/>
    </w:p>
    <w:p w:rsidR="00157F81" w:rsidRPr="00157F81" w:rsidRDefault="00157F81" w:rsidP="00157F81">
      <w:pPr>
        <w:ind w:firstLine="283"/>
        <w:rPr>
          <w:szCs w:val="24"/>
        </w:rPr>
      </w:pPr>
      <w:r w:rsidRPr="00157F81">
        <w:rPr>
          <w:b/>
          <w:color w:val="3366FF"/>
          <w:szCs w:val="24"/>
        </w:rPr>
        <w:t xml:space="preserve">B. </w:t>
      </w:r>
      <w:r w:rsidRPr="00157F81">
        <w:rPr>
          <w:szCs w:val="24"/>
        </w:rPr>
        <w:t>cứu nước để cứu dân - cứu dân để cứu nước.</w:t>
      </w:r>
    </w:p>
    <w:p w:rsidR="00157F81" w:rsidRPr="00157F81" w:rsidRDefault="00157F81" w:rsidP="00157F81">
      <w:pPr>
        <w:ind w:firstLine="283"/>
        <w:rPr>
          <w:szCs w:val="24"/>
        </w:rPr>
      </w:pPr>
      <w:r w:rsidRPr="00157F81">
        <w:rPr>
          <w:b/>
          <w:color w:val="3366FF"/>
          <w:szCs w:val="24"/>
        </w:rPr>
        <w:t xml:space="preserve">C. </w:t>
      </w:r>
      <w:r w:rsidRPr="00157F81">
        <w:rPr>
          <w:szCs w:val="24"/>
        </w:rPr>
        <w:t>quân chủ lập hiến - dân chủ cộng hòa.</w:t>
      </w:r>
    </w:p>
    <w:p w:rsidR="00157F81" w:rsidRPr="00157F81" w:rsidRDefault="00157F81" w:rsidP="00157F81">
      <w:pPr>
        <w:ind w:firstLine="283"/>
        <w:rPr>
          <w:szCs w:val="24"/>
        </w:rPr>
      </w:pPr>
      <w:r w:rsidRPr="00157F81">
        <w:rPr>
          <w:b/>
          <w:color w:val="3366FF"/>
          <w:szCs w:val="24"/>
        </w:rPr>
        <w:t xml:space="preserve">D. </w:t>
      </w:r>
      <w:r w:rsidRPr="00157F81">
        <w:rPr>
          <w:szCs w:val="24"/>
        </w:rPr>
        <w:t>nhờ Nhật để đánh Pháp - dựa vào Pháp để chống phong kiến.</w:t>
      </w:r>
    </w:p>
    <w:p w:rsidR="00157F81" w:rsidRPr="00157F81" w:rsidRDefault="00157F81" w:rsidP="00157F81">
      <w:pPr>
        <w:ind w:firstLine="283"/>
        <w:jc w:val="both"/>
        <w:rPr>
          <w:szCs w:val="24"/>
        </w:rPr>
      </w:pPr>
    </w:p>
    <w:p w:rsidR="00157F81" w:rsidRPr="00157F81" w:rsidRDefault="00157F81" w:rsidP="00157F81">
      <w:pPr>
        <w:rPr>
          <w:color w:val="FFFFFF"/>
          <w:szCs w:val="24"/>
        </w:rPr>
      </w:pPr>
      <w:r w:rsidRPr="00157F81">
        <w:rPr>
          <w:color w:val="FFFFFF"/>
          <w:szCs w:val="24"/>
        </w:rPr>
        <w:t>-----------------------------------------------</w:t>
      </w:r>
      <w:r w:rsidRPr="00157F81">
        <w:rPr>
          <w:szCs w:val="24"/>
        </w:rPr>
        <w:t>----------- HẾT ----------</w:t>
      </w:r>
    </w:p>
    <w:p w:rsidR="00157F81" w:rsidRPr="00157F81" w:rsidRDefault="00157F81" w:rsidP="00157F81">
      <w:pPr>
        <w:rPr>
          <w:szCs w:val="24"/>
        </w:rPr>
      </w:pPr>
    </w:p>
    <w:p w:rsidR="00157F81" w:rsidRPr="00157F81" w:rsidRDefault="00157F81" w:rsidP="00157F81">
      <w:pPr>
        <w:jc w:val="center"/>
        <w:rPr>
          <w:b/>
          <w:color w:val="FF0000"/>
          <w:szCs w:val="24"/>
        </w:rPr>
      </w:pPr>
      <w:r w:rsidRPr="00157F81">
        <w:rPr>
          <w:b/>
          <w:color w:val="FF0000"/>
          <w:szCs w:val="24"/>
        </w:rPr>
        <w:t>ĐÁP ÁN</w:t>
      </w:r>
    </w:p>
    <w:p w:rsidR="00157F81" w:rsidRPr="00157F81" w:rsidRDefault="00157F81" w:rsidP="00157F81">
      <w:pPr>
        <w:jc w:val="center"/>
        <w:rPr>
          <w:b/>
          <w:color w:val="0070C0"/>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56"/>
        <w:gridCol w:w="1257"/>
        <w:gridCol w:w="1257"/>
        <w:gridCol w:w="1257"/>
        <w:gridCol w:w="1257"/>
        <w:gridCol w:w="1257"/>
        <w:gridCol w:w="1257"/>
        <w:gridCol w:w="1257"/>
      </w:tblGrid>
      <w:tr w:rsidR="00157F81" w:rsidRPr="00157F81" w:rsidTr="00157F81">
        <w:trPr>
          <w:trHeight w:val="29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CÂU</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ĐA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CÂU</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ĐA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CÂU</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ĐA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CÂU</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ĐA</w:t>
            </w:r>
          </w:p>
        </w:tc>
      </w:tr>
      <w:tr w:rsidR="00157F81" w:rsidRPr="00157F81" w:rsidTr="00157F81">
        <w:trPr>
          <w:trHeight w:val="24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1</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11</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D</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21</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31</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r>
      <w:tr w:rsidR="00157F81" w:rsidRPr="00157F81" w:rsidTr="00157F81">
        <w:trPr>
          <w:trHeight w:val="24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2</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12</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22</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32</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r>
      <w:tr w:rsidR="00157F81" w:rsidRPr="00157F81" w:rsidTr="00157F81">
        <w:trPr>
          <w:trHeight w:val="24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3</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13</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B</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23</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33</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r>
      <w:tr w:rsidR="00157F81" w:rsidRPr="00157F81" w:rsidTr="00157F81">
        <w:trPr>
          <w:trHeight w:val="24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4</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B</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14</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24</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B</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34</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B</w:t>
            </w:r>
          </w:p>
        </w:tc>
      </w:tr>
      <w:tr w:rsidR="00157F81" w:rsidRPr="00157F81" w:rsidTr="00157F81">
        <w:trPr>
          <w:trHeight w:val="24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5</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15</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B</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25</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35</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D</w:t>
            </w:r>
          </w:p>
        </w:tc>
      </w:tr>
      <w:tr w:rsidR="00157F81" w:rsidRPr="00157F81" w:rsidTr="00157F81">
        <w:trPr>
          <w:trHeight w:val="24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6</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B</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16</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26</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D</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36</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r>
      <w:tr w:rsidR="00157F81" w:rsidRPr="00157F81" w:rsidTr="00157F81">
        <w:trPr>
          <w:trHeight w:val="24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7</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17</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27</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37</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r>
      <w:tr w:rsidR="00157F81" w:rsidRPr="00157F81" w:rsidTr="00157F81">
        <w:trPr>
          <w:trHeight w:val="24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8</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18</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B</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28</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B</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38</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r>
      <w:tr w:rsidR="00157F81" w:rsidRPr="00157F81" w:rsidTr="00157F81">
        <w:trPr>
          <w:trHeight w:val="24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9</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C</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19</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A</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29</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D</w:t>
            </w:r>
          </w:p>
        </w:tc>
        <w:tc>
          <w:tcPr>
            <w:tcW w:w="1257" w:type="dxa"/>
            <w:shd w:val="clear" w:color="auto" w:fill="auto"/>
            <w:vAlign w:val="bottom"/>
          </w:tcPr>
          <w:p w:rsidR="00157F81" w:rsidRPr="00157F81" w:rsidRDefault="00157F81" w:rsidP="00C101A8">
            <w:pPr>
              <w:rPr>
                <w:color w:val="0070C0"/>
                <w:szCs w:val="24"/>
              </w:rPr>
            </w:pPr>
          </w:p>
        </w:tc>
        <w:tc>
          <w:tcPr>
            <w:tcW w:w="1257" w:type="dxa"/>
            <w:shd w:val="clear" w:color="auto" w:fill="auto"/>
            <w:vAlign w:val="bottom"/>
          </w:tcPr>
          <w:p w:rsidR="00157F81" w:rsidRPr="00157F81" w:rsidRDefault="00157F81" w:rsidP="00C101A8">
            <w:pPr>
              <w:rPr>
                <w:color w:val="0070C0"/>
                <w:szCs w:val="24"/>
              </w:rPr>
            </w:pPr>
          </w:p>
        </w:tc>
      </w:tr>
      <w:tr w:rsidR="00157F81" w:rsidRPr="00157F81" w:rsidTr="00157F81">
        <w:trPr>
          <w:trHeight w:val="248"/>
        </w:trPr>
        <w:tc>
          <w:tcPr>
            <w:tcW w:w="1256" w:type="dxa"/>
            <w:shd w:val="clear" w:color="auto" w:fill="auto"/>
            <w:vAlign w:val="bottom"/>
          </w:tcPr>
          <w:p w:rsidR="00157F81" w:rsidRPr="00157F81" w:rsidRDefault="00157F81" w:rsidP="00C101A8">
            <w:pPr>
              <w:rPr>
                <w:color w:val="0070C0"/>
                <w:szCs w:val="24"/>
              </w:rPr>
            </w:pPr>
            <w:r w:rsidRPr="00157F81">
              <w:rPr>
                <w:color w:val="0070C0"/>
                <w:szCs w:val="24"/>
              </w:rPr>
              <w:t>10</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B</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20</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D</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30</w:t>
            </w:r>
          </w:p>
        </w:tc>
        <w:tc>
          <w:tcPr>
            <w:tcW w:w="1257" w:type="dxa"/>
            <w:shd w:val="clear" w:color="auto" w:fill="auto"/>
            <w:vAlign w:val="bottom"/>
          </w:tcPr>
          <w:p w:rsidR="00157F81" w:rsidRPr="00157F81" w:rsidRDefault="00157F81" w:rsidP="00C101A8">
            <w:pPr>
              <w:rPr>
                <w:color w:val="0070C0"/>
                <w:szCs w:val="24"/>
              </w:rPr>
            </w:pPr>
            <w:r w:rsidRPr="00157F81">
              <w:rPr>
                <w:color w:val="0070C0"/>
                <w:szCs w:val="24"/>
              </w:rPr>
              <w:t>D</w:t>
            </w:r>
          </w:p>
        </w:tc>
        <w:tc>
          <w:tcPr>
            <w:tcW w:w="1257" w:type="dxa"/>
            <w:shd w:val="clear" w:color="auto" w:fill="auto"/>
            <w:vAlign w:val="bottom"/>
          </w:tcPr>
          <w:p w:rsidR="00157F81" w:rsidRPr="00157F81" w:rsidRDefault="00157F81" w:rsidP="00C101A8">
            <w:pPr>
              <w:rPr>
                <w:color w:val="0070C0"/>
                <w:szCs w:val="24"/>
              </w:rPr>
            </w:pPr>
          </w:p>
        </w:tc>
        <w:tc>
          <w:tcPr>
            <w:tcW w:w="1257" w:type="dxa"/>
            <w:shd w:val="clear" w:color="auto" w:fill="auto"/>
            <w:vAlign w:val="bottom"/>
          </w:tcPr>
          <w:p w:rsidR="00157F81" w:rsidRPr="00157F81" w:rsidRDefault="00157F81" w:rsidP="00C101A8">
            <w:pPr>
              <w:rPr>
                <w:color w:val="0070C0"/>
                <w:szCs w:val="24"/>
              </w:rPr>
            </w:pPr>
          </w:p>
        </w:tc>
      </w:tr>
    </w:tbl>
    <w:p w:rsidR="00157F81" w:rsidRPr="00157F81" w:rsidRDefault="00157F81" w:rsidP="00157F81">
      <w:pPr>
        <w:ind w:firstLine="283"/>
        <w:jc w:val="both"/>
        <w:rPr>
          <w:color w:val="0070C0"/>
        </w:rPr>
      </w:pPr>
    </w:p>
    <w:p w:rsidR="00157F81" w:rsidRPr="00157F81" w:rsidRDefault="00157F81" w:rsidP="00EE4549">
      <w:pPr>
        <w:spacing w:line="360" w:lineRule="auto"/>
        <w:jc w:val="center"/>
        <w:rPr>
          <w:rFonts w:eastAsia="Times New Roman"/>
          <w:b/>
          <w:color w:val="FF0000"/>
          <w:szCs w:val="24"/>
        </w:rPr>
      </w:pPr>
    </w:p>
    <w:sectPr w:rsidR="00157F81" w:rsidRPr="00157F81" w:rsidSect="00F4699B">
      <w:headerReference w:type="default" r:id="rId6"/>
      <w:footerReference w:type="default" r:id="rId7"/>
      <w:pgSz w:w="12240" w:h="15840"/>
      <w:pgMar w:top="851" w:right="900" w:bottom="426" w:left="1417" w:header="426" w:footer="21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7AF" w:rsidRDefault="00A727AF">
      <w:r>
        <w:separator/>
      </w:r>
    </w:p>
  </w:endnote>
  <w:endnote w:type="continuationSeparator" w:id="0">
    <w:p w:rsidR="00A727AF" w:rsidRDefault="00A7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F81" w:rsidRPr="00143BC7" w:rsidRDefault="00157F81" w:rsidP="00157F81">
    <w:pPr>
      <w:pStyle w:val="Footer"/>
      <w:pBdr>
        <w:top w:val="thinThickSmallGap" w:sz="24" w:space="1" w:color="622423"/>
      </w:pBdr>
      <w:tabs>
        <w:tab w:val="right" w:pos="10319"/>
      </w:tabs>
      <w:rPr>
        <w:rFonts w:ascii="Cambria" w:hAnsi="Cambria"/>
        <w:sz w:val="24"/>
        <w:szCs w:val="24"/>
      </w:rPr>
    </w:pPr>
    <w:r w:rsidRPr="00143BC7">
      <w:rPr>
        <w:b/>
        <w:color w:val="00B0F0"/>
        <w:sz w:val="24"/>
        <w:szCs w:val="24"/>
        <w:lang w:val="nl-NL"/>
      </w:rPr>
      <w:t xml:space="preserve"> </w:t>
    </w:r>
    <w:r>
      <w:rPr>
        <w:b/>
        <w:color w:val="00B0F0"/>
        <w:sz w:val="24"/>
        <w:szCs w:val="24"/>
        <w:lang w:val="nl-NL"/>
      </w:rPr>
      <w:t xml:space="preserve">                              </w:t>
    </w:r>
    <w:r w:rsidRPr="00143BC7">
      <w:rPr>
        <w:b/>
        <w:color w:val="00B0F0"/>
        <w:sz w:val="24"/>
        <w:szCs w:val="24"/>
        <w:lang w:val="nl-NL"/>
      </w:rPr>
      <w:t/>
    </w:r>
    <w:r w:rsidRPr="00143BC7">
      <w:rPr>
        <w:b/>
        <w:color w:val="FF0000"/>
        <w:sz w:val="24"/>
        <w:szCs w:val="24"/>
        <w:lang w:val="nl-NL"/>
      </w:rPr>
      <w:t/>
    </w:r>
    <w:r w:rsidRPr="00143BC7">
      <w:rPr>
        <w:rFonts w:ascii="Cambria" w:hAnsi="Cambria"/>
        <w:sz w:val="24"/>
        <w:szCs w:val="24"/>
      </w:rPr>
      <w:tab/>
      <w:t xml:space="preserve">      </w:t>
    </w:r>
    <w:r>
      <w:rPr>
        <w:rFonts w:ascii="Cambria" w:hAnsi="Cambria"/>
        <w:sz w:val="24"/>
        <w:szCs w:val="24"/>
      </w:rPr>
      <w:t xml:space="preserve">                 </w:t>
    </w:r>
    <w:r w:rsidRPr="00143BC7">
      <w:rPr>
        <w:rFonts w:ascii="Cambria" w:hAnsi="Cambria"/>
        <w:sz w:val="24"/>
        <w:szCs w:val="24"/>
      </w:rPr>
      <w:t xml:space="preserve">Trang </w:t>
    </w:r>
    <w:r w:rsidRPr="00143BC7">
      <w:rPr>
        <w:rFonts w:ascii="Calibri" w:hAnsi="Calibri"/>
        <w:sz w:val="24"/>
        <w:szCs w:val="24"/>
      </w:rPr>
      <w:fldChar w:fldCharType="begin"/>
    </w:r>
    <w:r w:rsidRPr="00143BC7">
      <w:rPr>
        <w:sz w:val="24"/>
        <w:szCs w:val="24"/>
      </w:rPr>
      <w:instrText xml:space="preserve"> PAGE   \* MERGEFORMAT </w:instrText>
    </w:r>
    <w:r w:rsidRPr="00143BC7">
      <w:rPr>
        <w:rFonts w:ascii="Calibri" w:hAnsi="Calibri"/>
        <w:sz w:val="24"/>
        <w:szCs w:val="24"/>
      </w:rPr>
      <w:fldChar w:fldCharType="separate"/>
    </w:r>
    <w:r w:rsidRPr="00157F81">
      <w:rPr>
        <w:rFonts w:ascii="Cambria" w:hAnsi="Cambria"/>
        <w:noProof/>
        <w:sz w:val="24"/>
        <w:szCs w:val="24"/>
      </w:rPr>
      <w:t>4</w:t>
    </w:r>
    <w:r w:rsidRPr="00143BC7">
      <w:rPr>
        <w:rFonts w:ascii="Cambria" w:hAnsi="Cambria"/>
        <w:noProof/>
        <w:sz w:val="24"/>
        <w:szCs w:val="24"/>
      </w:rPr>
      <w:fldChar w:fldCharType="end"/>
    </w:r>
  </w:p>
  <w:p w:rsidR="00157F81" w:rsidRPr="001E12E9" w:rsidRDefault="00157F81" w:rsidP="00157F81">
    <w:pPr>
      <w:pStyle w:val="Footer"/>
      <w:rPr>
        <w:i/>
      </w:rPr>
    </w:pPr>
  </w:p>
  <w:p w:rsidR="00157F81" w:rsidRPr="00143BC7" w:rsidRDefault="00157F81" w:rsidP="00157F81">
    <w:pPr>
      <w:pStyle w:val="Footer"/>
    </w:pPr>
  </w:p>
  <w:p w:rsidR="009059D3" w:rsidRDefault="009059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7AF" w:rsidRDefault="00A727AF">
      <w:r>
        <w:separator/>
      </w:r>
    </w:p>
  </w:footnote>
  <w:footnote w:type="continuationSeparator" w:id="0">
    <w:p w:rsidR="00A727AF" w:rsidRDefault="00A727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B40B4"/>
    <w:rsid w:val="000B593E"/>
    <w:rsid w:val="000D098F"/>
    <w:rsid w:val="000D64F0"/>
    <w:rsid w:val="000D6D89"/>
    <w:rsid w:val="000F22CF"/>
    <w:rsid w:val="000F43BB"/>
    <w:rsid w:val="000F551E"/>
    <w:rsid w:val="00105156"/>
    <w:rsid w:val="00113921"/>
    <w:rsid w:val="00114740"/>
    <w:rsid w:val="00142A02"/>
    <w:rsid w:val="00145604"/>
    <w:rsid w:val="001567FE"/>
    <w:rsid w:val="00157F81"/>
    <w:rsid w:val="00171580"/>
    <w:rsid w:val="00172A27"/>
    <w:rsid w:val="00183506"/>
    <w:rsid w:val="0018494C"/>
    <w:rsid w:val="00190769"/>
    <w:rsid w:val="001B396A"/>
    <w:rsid w:val="001C7FCA"/>
    <w:rsid w:val="001D3309"/>
    <w:rsid w:val="001D6770"/>
    <w:rsid w:val="001E353C"/>
    <w:rsid w:val="001F57C1"/>
    <w:rsid w:val="001F59BD"/>
    <w:rsid w:val="001F6E10"/>
    <w:rsid w:val="00205831"/>
    <w:rsid w:val="00223B43"/>
    <w:rsid w:val="00226E0C"/>
    <w:rsid w:val="00227562"/>
    <w:rsid w:val="0023175C"/>
    <w:rsid w:val="002401C4"/>
    <w:rsid w:val="002418A3"/>
    <w:rsid w:val="00267B2A"/>
    <w:rsid w:val="00267F85"/>
    <w:rsid w:val="002828E0"/>
    <w:rsid w:val="00287F11"/>
    <w:rsid w:val="002956D8"/>
    <w:rsid w:val="002A351B"/>
    <w:rsid w:val="002D31CB"/>
    <w:rsid w:val="002D536E"/>
    <w:rsid w:val="002F1D42"/>
    <w:rsid w:val="002F781D"/>
    <w:rsid w:val="00301A4C"/>
    <w:rsid w:val="0031083E"/>
    <w:rsid w:val="003407BE"/>
    <w:rsid w:val="00346387"/>
    <w:rsid w:val="00346C7A"/>
    <w:rsid w:val="003529B9"/>
    <w:rsid w:val="00355823"/>
    <w:rsid w:val="003675C7"/>
    <w:rsid w:val="00375EF9"/>
    <w:rsid w:val="00384AFD"/>
    <w:rsid w:val="00387D30"/>
    <w:rsid w:val="00387DBB"/>
    <w:rsid w:val="003C2EBA"/>
    <w:rsid w:val="003C4C25"/>
    <w:rsid w:val="003D29B5"/>
    <w:rsid w:val="003E3EAA"/>
    <w:rsid w:val="003F4ECE"/>
    <w:rsid w:val="003F6A76"/>
    <w:rsid w:val="00410425"/>
    <w:rsid w:val="00411280"/>
    <w:rsid w:val="00421B72"/>
    <w:rsid w:val="0043135F"/>
    <w:rsid w:val="0043333D"/>
    <w:rsid w:val="00434812"/>
    <w:rsid w:val="0044238E"/>
    <w:rsid w:val="004520D7"/>
    <w:rsid w:val="004845A4"/>
    <w:rsid w:val="0049069A"/>
    <w:rsid w:val="00493D3C"/>
    <w:rsid w:val="004A246E"/>
    <w:rsid w:val="004A3676"/>
    <w:rsid w:val="004B7D56"/>
    <w:rsid w:val="004C09BC"/>
    <w:rsid w:val="004C6510"/>
    <w:rsid w:val="004F0B99"/>
    <w:rsid w:val="004F408C"/>
    <w:rsid w:val="00512AE3"/>
    <w:rsid w:val="00530A99"/>
    <w:rsid w:val="00530F99"/>
    <w:rsid w:val="005427CA"/>
    <w:rsid w:val="005455B6"/>
    <w:rsid w:val="00570E23"/>
    <w:rsid w:val="005943B4"/>
    <w:rsid w:val="00596875"/>
    <w:rsid w:val="005B7BBF"/>
    <w:rsid w:val="005D2102"/>
    <w:rsid w:val="00624F3A"/>
    <w:rsid w:val="006256C9"/>
    <w:rsid w:val="0063657E"/>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37B9E"/>
    <w:rsid w:val="00754754"/>
    <w:rsid w:val="00760510"/>
    <w:rsid w:val="007638BB"/>
    <w:rsid w:val="0076548A"/>
    <w:rsid w:val="0077155F"/>
    <w:rsid w:val="007A72C4"/>
    <w:rsid w:val="007D24D5"/>
    <w:rsid w:val="007F2A17"/>
    <w:rsid w:val="007F2B7C"/>
    <w:rsid w:val="007F2D75"/>
    <w:rsid w:val="007F64CC"/>
    <w:rsid w:val="0080178F"/>
    <w:rsid w:val="0080506C"/>
    <w:rsid w:val="00817782"/>
    <w:rsid w:val="00817931"/>
    <w:rsid w:val="00821347"/>
    <w:rsid w:val="00832936"/>
    <w:rsid w:val="0084740D"/>
    <w:rsid w:val="0085662C"/>
    <w:rsid w:val="00874DCF"/>
    <w:rsid w:val="00884A81"/>
    <w:rsid w:val="008873CF"/>
    <w:rsid w:val="008A0A2A"/>
    <w:rsid w:val="008B4556"/>
    <w:rsid w:val="008B6F33"/>
    <w:rsid w:val="008B70DC"/>
    <w:rsid w:val="008C35B7"/>
    <w:rsid w:val="008C6DB9"/>
    <w:rsid w:val="008C71F4"/>
    <w:rsid w:val="008D1C83"/>
    <w:rsid w:val="008E0505"/>
    <w:rsid w:val="008E32D0"/>
    <w:rsid w:val="008E7A5A"/>
    <w:rsid w:val="008F29CD"/>
    <w:rsid w:val="008F638E"/>
    <w:rsid w:val="008F741B"/>
    <w:rsid w:val="009059D3"/>
    <w:rsid w:val="00941C4E"/>
    <w:rsid w:val="009677EB"/>
    <w:rsid w:val="009718D1"/>
    <w:rsid w:val="0097532A"/>
    <w:rsid w:val="0099579C"/>
    <w:rsid w:val="009B1AE7"/>
    <w:rsid w:val="009C0716"/>
    <w:rsid w:val="009C4469"/>
    <w:rsid w:val="009D6E36"/>
    <w:rsid w:val="009F1924"/>
    <w:rsid w:val="009F1DA0"/>
    <w:rsid w:val="00A04668"/>
    <w:rsid w:val="00A104DA"/>
    <w:rsid w:val="00A3356C"/>
    <w:rsid w:val="00A50757"/>
    <w:rsid w:val="00A6282C"/>
    <w:rsid w:val="00A727AF"/>
    <w:rsid w:val="00A9429D"/>
    <w:rsid w:val="00AA7061"/>
    <w:rsid w:val="00AA7BFA"/>
    <w:rsid w:val="00AB1F02"/>
    <w:rsid w:val="00AC6B5A"/>
    <w:rsid w:val="00AD205E"/>
    <w:rsid w:val="00AE638E"/>
    <w:rsid w:val="00AF3019"/>
    <w:rsid w:val="00AF5E91"/>
    <w:rsid w:val="00AF6C27"/>
    <w:rsid w:val="00B04B53"/>
    <w:rsid w:val="00B1101A"/>
    <w:rsid w:val="00B249A8"/>
    <w:rsid w:val="00B50273"/>
    <w:rsid w:val="00B56D43"/>
    <w:rsid w:val="00BA4D26"/>
    <w:rsid w:val="00BB6D85"/>
    <w:rsid w:val="00BD0B23"/>
    <w:rsid w:val="00BD1A55"/>
    <w:rsid w:val="00BE0964"/>
    <w:rsid w:val="00BF42DF"/>
    <w:rsid w:val="00C064D6"/>
    <w:rsid w:val="00C150CE"/>
    <w:rsid w:val="00C17459"/>
    <w:rsid w:val="00C17895"/>
    <w:rsid w:val="00C233BB"/>
    <w:rsid w:val="00C27D95"/>
    <w:rsid w:val="00C30D3E"/>
    <w:rsid w:val="00C56E8A"/>
    <w:rsid w:val="00C62546"/>
    <w:rsid w:val="00C9695D"/>
    <w:rsid w:val="00CB5094"/>
    <w:rsid w:val="00CB58FE"/>
    <w:rsid w:val="00CC5804"/>
    <w:rsid w:val="00CD3524"/>
    <w:rsid w:val="00CD4F9D"/>
    <w:rsid w:val="00CE5EA8"/>
    <w:rsid w:val="00CF447B"/>
    <w:rsid w:val="00D1195E"/>
    <w:rsid w:val="00D11DC4"/>
    <w:rsid w:val="00D41D73"/>
    <w:rsid w:val="00D45CD4"/>
    <w:rsid w:val="00D47D19"/>
    <w:rsid w:val="00D70B38"/>
    <w:rsid w:val="00D829CF"/>
    <w:rsid w:val="00D86C31"/>
    <w:rsid w:val="00D92CD4"/>
    <w:rsid w:val="00D935BF"/>
    <w:rsid w:val="00DA30D4"/>
    <w:rsid w:val="00DB0782"/>
    <w:rsid w:val="00DC1073"/>
    <w:rsid w:val="00DC2646"/>
    <w:rsid w:val="00DC3D93"/>
    <w:rsid w:val="00DC4C64"/>
    <w:rsid w:val="00DD5ED9"/>
    <w:rsid w:val="00DD615C"/>
    <w:rsid w:val="00DE0BC6"/>
    <w:rsid w:val="00DF1BA0"/>
    <w:rsid w:val="00DF7894"/>
    <w:rsid w:val="00E07316"/>
    <w:rsid w:val="00E11A74"/>
    <w:rsid w:val="00E4031B"/>
    <w:rsid w:val="00E62571"/>
    <w:rsid w:val="00E74383"/>
    <w:rsid w:val="00E92D5A"/>
    <w:rsid w:val="00E96B3A"/>
    <w:rsid w:val="00EA26F2"/>
    <w:rsid w:val="00EC6E56"/>
    <w:rsid w:val="00ED6413"/>
    <w:rsid w:val="00EE4549"/>
    <w:rsid w:val="00F02CC6"/>
    <w:rsid w:val="00F2148F"/>
    <w:rsid w:val="00F27DED"/>
    <w:rsid w:val="00F4699B"/>
    <w:rsid w:val="00F54198"/>
    <w:rsid w:val="00F61FA0"/>
    <w:rsid w:val="00F64BC6"/>
    <w:rsid w:val="00F90024"/>
    <w:rsid w:val="00FA6454"/>
    <w:rsid w:val="00FA71C2"/>
    <w:rsid w:val="00FB35F9"/>
    <w:rsid w:val="00FC465E"/>
    <w:rsid w:val="00FD4DB2"/>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0FA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233">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57036599">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198392933">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0949002">
      <w:bodyDiv w:val="1"/>
      <w:marLeft w:val="0"/>
      <w:marRight w:val="0"/>
      <w:marTop w:val="0"/>
      <w:marBottom w:val="0"/>
      <w:divBdr>
        <w:top w:val="none" w:sz="0" w:space="0" w:color="auto"/>
        <w:left w:val="none" w:sz="0" w:space="0" w:color="auto"/>
        <w:bottom w:val="none" w:sz="0" w:space="0" w:color="auto"/>
        <w:right w:val="none" w:sz="0" w:space="0" w:color="auto"/>
      </w:divBdr>
    </w:div>
    <w:div w:id="490562639">
      <w:bodyDiv w:val="1"/>
      <w:marLeft w:val="0"/>
      <w:marRight w:val="0"/>
      <w:marTop w:val="0"/>
      <w:marBottom w:val="0"/>
      <w:divBdr>
        <w:top w:val="none" w:sz="0" w:space="0" w:color="auto"/>
        <w:left w:val="none" w:sz="0" w:space="0" w:color="auto"/>
        <w:bottom w:val="none" w:sz="0" w:space="0" w:color="auto"/>
        <w:right w:val="none" w:sz="0" w:space="0" w:color="auto"/>
      </w:divBdr>
    </w:div>
    <w:div w:id="604729078">
      <w:bodyDiv w:val="1"/>
      <w:marLeft w:val="0"/>
      <w:marRight w:val="0"/>
      <w:marTop w:val="0"/>
      <w:marBottom w:val="0"/>
      <w:divBdr>
        <w:top w:val="none" w:sz="0" w:space="0" w:color="auto"/>
        <w:left w:val="none" w:sz="0" w:space="0" w:color="auto"/>
        <w:bottom w:val="none" w:sz="0" w:space="0" w:color="auto"/>
        <w:right w:val="none" w:sz="0" w:space="0" w:color="auto"/>
      </w:divBdr>
    </w:div>
    <w:div w:id="64231847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4746574">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07260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46235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1067132">
      <w:bodyDiv w:val="1"/>
      <w:marLeft w:val="0"/>
      <w:marRight w:val="0"/>
      <w:marTop w:val="0"/>
      <w:marBottom w:val="0"/>
      <w:divBdr>
        <w:top w:val="none" w:sz="0" w:space="0" w:color="auto"/>
        <w:left w:val="none" w:sz="0" w:space="0" w:color="auto"/>
        <w:bottom w:val="none" w:sz="0" w:space="0" w:color="auto"/>
        <w:right w:val="none" w:sz="0" w:space="0" w:color="auto"/>
      </w:divBdr>
    </w:div>
    <w:div w:id="1213270077">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9493640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7917008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42690293">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39217110">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1772</Words>
  <Characters>10106</Characters>
  <Application>Microsoft Office Word</Application>
  <DocSecurity>0</DocSecurity>
  <PresentationFormat/>
  <Lines>84</Lines>
  <Paragraphs>23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admin</dc:creator>
  <dc:description>Trắc nghiệm Sử 11 bài 23:Phong trào yêu nước và cách mạng ở Việt Nam từ đầu thế kỉ XX đến chiến tranh thế giới thứ nhất có đáp án gồm 38 câu trắc nghiệm được soạn dưới dạng file word và PDF gồm 5 trang. Các bạn xem và tải về ở dưới.</dc:description>
  <dcterms:modified xsi:type="dcterms:W3CDTF">2021-02-05T06:30:00Z</dcterms:modified>
  <cp:revision>1</cp:revision>
  <dc:title>Bài Tập Trắc Nghiệm Sử 11 Bài 23: Phong trào yêu nước và cách mạng ở Việt Nam từ đầu thế kỉ XX đến chiến tranh thế giới thứ nhất có đáp án</dc:title>
</cp:coreProperties>
</file>