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50" w:type="pct"/>
        <w:jc w:val="start"/>
        <w:tblInd w:w="198" w:type="dxa"/>
        <w:tblLayout w:type="fixed"/>
        <w:tblCellMar>
          <w:top w:w="0" w:type="dxa"/>
          <w:start w:w="108" w:type="dxa"/>
          <w:bottom w:w="0" w:type="dxa"/>
          <w:end w:w="108" w:type="dxa"/>
        </w:tblCellMar>
      </w:tblPr>
      <w:tblGrid>
        <w:gridCol w:w="4143"/>
        <w:gridCol w:w="6218"/>
      </w:tblGrid>
      <w:tr>
        <w:trPr>
          <w:trHeight w:val="1622" w:hRule="atLeast"/>
        </w:trPr>
        <w:tc>
          <w:tcPr>
            <w:tcW w:w="4143" w:type="dxa"/>
            <w:tcBorders/>
          </w:tcPr>
          <w:p>
            <w:pPr>
              <w:pStyle w:val="Normal"/>
              <w:jc w:val="both"/>
              <w:rPr>
                <w:b/>
                <w:sz w:val="26"/>
                <w:szCs w:val="26"/>
              </w:rPr>
            </w:pPr>
            <w:r>
              <w:rPr>
                <w:b/>
                <w:sz w:val="26"/>
                <w:szCs w:val="26"/>
              </w:rPr>
              <w:t>SỞ GIÁO DỤC VÀ ĐÀO TẠO</w:t>
            </w:r>
          </w:p>
          <w:p>
            <w:pPr>
              <w:pStyle w:val="Normal"/>
              <w:jc w:val="both"/>
              <w:rPr>
                <w:b/>
                <w:sz w:val="26"/>
                <w:szCs w:val="26"/>
              </w:rPr>
            </w:pP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both"/>
              <w:rPr>
                <w:b/>
                <w:sz w:val="26"/>
                <w:szCs w:val="26"/>
              </w:rPr>
            </w:pPr>
            <w:r>
              <w:rPr>
                <w:b/>
                <w:sz w:val="26"/>
                <w:szCs w:val="26"/>
              </w:rPr>
              <mc:AlternateContent>
                <mc:Choice Requires="wps">
                  <w:drawing>
                    <wp:anchor behindDoc="0" distT="0" distB="0" distL="114935" distR="114935" simplePos="0" locked="0" layoutInCell="1" allowOverlap="1" relativeHeight="6">
                      <wp:simplePos x="0" y="0"/>
                      <wp:positionH relativeFrom="column">
                        <wp:posOffset>567690</wp:posOffset>
                      </wp:positionH>
                      <wp:positionV relativeFrom="paragraph">
                        <wp:posOffset>59055</wp:posOffset>
                      </wp:positionV>
                      <wp:extent cx="990600" cy="0"/>
                      <wp:effectExtent l="0" t="5080" r="0" b="5080"/>
                      <wp:wrapNone/>
                      <wp:docPr id="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7pt,4.65pt" to="122.65pt,4.65pt" stroked="t" o:allowincell="t" style="position:absolute">
                      <v:stroke color="black" weight="9360" joinstyle="miter" endcap="flat"/>
                      <v:fill o:detectmouseclick="t" on="false"/>
                      <w10:wrap type="none"/>
                    </v:line>
                  </w:pict>
                </mc:Fallback>
              </mc:AlternateContent>
            </w:r>
          </w:p>
          <w:p>
            <w:pPr>
              <w:pStyle w:val="Normal"/>
              <w:jc w:val="both"/>
              <w:rPr>
                <w:sz w:val="26"/>
                <w:szCs w:val="26"/>
              </w:rPr>
            </w:pPr>
            <w:r>
              <w:rPr>
                <w:sz w:val="26"/>
                <w:szCs w:val="26"/>
              </w:rPr>
            </w:r>
          </w:p>
          <w:p>
            <w:pPr>
              <w:pStyle w:val="Normal"/>
              <w:tabs>
                <w:tab w:val="clear" w:pos="720"/>
                <w:tab w:val="left" w:pos="939" w:leader="none"/>
              </w:tabs>
              <w:jc w:val="both"/>
              <w:rPr>
                <w:sz w:val="26"/>
                <w:szCs w:val="26"/>
              </w:rPr>
            </w:pPr>
            <w:r>
              <w:rPr>
                <w:sz w:val="26"/>
                <w:szCs w:val="26"/>
              </w:rPr>
              <w:tab/>
            </w:r>
          </w:p>
          <w:p>
            <w:pPr>
              <w:pStyle w:val="Normal"/>
              <w:tabs>
                <w:tab w:val="clear" w:pos="720"/>
                <w:tab w:val="left" w:pos="939" w:leader="none"/>
              </w:tabs>
              <w:jc w:val="both"/>
              <w:rPr/>
            </w:pPr>
            <w:r>
              <w:rPr>
                <w:sz w:val="26"/>
                <w:szCs w:val="26"/>
              </w:rPr>
              <w:t xml:space="preserve">         </w:t>
            </w:r>
            <w:r>
              <w:rPr>
                <w:sz w:val="26"/>
                <w:szCs w:val="26"/>
              </w:rPr>
              <w:t>(</w:t>
            </w:r>
            <w:r>
              <w:rPr>
                <w:i/>
                <w:sz w:val="26"/>
                <w:szCs w:val="26"/>
              </w:rPr>
              <w:t>Đề gồm có 2 trang</w:t>
            </w:r>
            <w:r>
              <w:rPr>
                <w:sz w:val="26"/>
                <w:szCs w:val="26"/>
              </w:rPr>
              <w:t>)</w:t>
            </w:r>
          </w:p>
          <w:p>
            <w:pPr>
              <w:pStyle w:val="Normal"/>
              <w:tabs>
                <w:tab w:val="clear" w:pos="720"/>
                <w:tab w:val="left" w:pos="939" w:leader="none"/>
              </w:tabs>
              <w:jc w:val="both"/>
              <w:rPr>
                <w:sz w:val="26"/>
                <w:szCs w:val="26"/>
              </w:rPr>
            </w:pPr>
            <w:r>
              <w:rPr>
                <w:sz w:val="26"/>
                <w:szCs w:val="26"/>
              </w:rPr>
            </w:r>
          </w:p>
        </w:tc>
        <w:tc>
          <w:tcPr>
            <w:tcW w:w="6218" w:type="dxa"/>
            <w:tcBorders/>
          </w:tcPr>
          <w:p>
            <w:pPr>
              <w:pStyle w:val="Normal"/>
              <w:jc w:val="both"/>
              <w:rPr>
                <w:b/>
                <w:sz w:val="26"/>
                <w:szCs w:val="26"/>
              </w:rPr>
            </w:pPr>
            <w:r>
              <w:rPr>
                <w:b/>
                <w:sz w:val="26"/>
                <w:szCs w:val="26"/>
              </w:rPr>
              <w:t>KIỂM TRA HỌC KỲ I NĂM HỌC 2019-2020</w:t>
            </w:r>
          </w:p>
          <w:p>
            <w:pPr>
              <w:pStyle w:val="Normal"/>
              <w:jc w:val="both"/>
              <w:rPr>
                <w:b/>
                <w:sz w:val="26"/>
                <w:szCs w:val="26"/>
              </w:rPr>
            </w:pPr>
            <w:r>
              <w:rPr>
                <w:b/>
                <w:sz w:val="26"/>
                <w:szCs w:val="26"/>
              </w:rPr>
              <w:t>Môn: LỊCH SỬ – Lớp 11</w:t>
            </w:r>
          </w:p>
          <w:p>
            <w:pPr>
              <w:pStyle w:val="Normal"/>
              <w:jc w:val="both"/>
              <w:rPr>
                <w:sz w:val="26"/>
                <w:szCs w:val="26"/>
              </w:rPr>
            </w:pPr>
            <w:r>
              <w:rPr>
                <w:sz w:val="26"/>
                <w:szCs w:val="26"/>
              </w:rPr>
              <w:t xml:space="preserve">Thời gian: 45 phút (không kể thời gian giao đề)   </w:t>
            </w:r>
          </w:p>
          <w:p>
            <w:pPr>
              <w:pStyle w:val="Normal"/>
              <w:jc w:val="both"/>
              <w:rPr/>
            </w:pPr>
            <w:r>
              <w:rPr/>
              <w:t xml:space="preserve">                                                   </w:t>
            </w:r>
          </w:p>
          <w:tbl>
            <w:tblPr>
              <w:tblW w:w="1586" w:type="dxa"/>
              <w:jc w:val="start"/>
              <w:tblInd w:w="4421" w:type="dxa"/>
              <w:tblLayout w:type="fixed"/>
              <w:tblCellMar>
                <w:top w:w="0" w:type="dxa"/>
                <w:start w:w="108" w:type="dxa"/>
                <w:bottom w:w="0" w:type="dxa"/>
                <w:end w:w="108" w:type="dxa"/>
              </w:tblCellMar>
            </w:tblPr>
            <w:tblGrid>
              <w:gridCol w:w="1586"/>
            </w:tblGrid>
            <w:tr>
              <w:trPr>
                <w:trHeight w:val="388" w:hRule="atLeast"/>
              </w:trPr>
              <w:tc>
                <w:tcPr>
                  <w:tcW w:w="158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MÃ ĐỀ 601</w:t>
                  </w:r>
                </w:p>
              </w:tc>
            </w:tr>
          </w:tbl>
          <w:p>
            <w:pPr>
              <w:pStyle w:val="Normal"/>
              <w:jc w:val="both"/>
              <w:rPr>
                <w:b/>
                <w:sz w:val="26"/>
                <w:szCs w:val="26"/>
              </w:rPr>
            </w:pPr>
            <w:r>
              <w:rPr>
                <w:b/>
                <w:sz w:val="26"/>
                <w:szCs w:val="26"/>
              </w:rPr>
            </w:r>
          </w:p>
        </w:tc>
      </w:tr>
    </w:tbl>
    <w:p>
      <w:pPr>
        <w:pStyle w:val="Normal"/>
        <w:jc w:val="both"/>
        <w:rPr>
          <w:b/>
          <w:sz w:val="26"/>
        </w:rPr>
      </w:pPr>
      <w:r>
        <w:rPr>
          <w:b/>
          <w:sz w:val="26"/>
        </w:rPr>
        <w:tab/>
        <w:t>I. PHẦN TRẮC NGHIỆM (5 điểm)</w:t>
      </w:r>
    </w:p>
    <w:p>
      <w:pPr>
        <w:pStyle w:val="Normal"/>
        <w:jc w:val="both"/>
        <w:rPr>
          <w:b/>
          <w:sz w:val="26"/>
        </w:rPr>
      </w:pPr>
      <w:r>
        <w:rPr>
          <w:b/>
          <w:sz w:val="26"/>
        </w:rPr>
      </w:r>
    </w:p>
    <w:p>
      <w:pPr>
        <w:pStyle w:val="Normal0"/>
        <w:jc w:val="both"/>
        <w:rPr>
          <w:color w:val="000000"/>
          <w:highlight w:val="white"/>
        </w:rPr>
      </w:pPr>
      <w:r>
        <w:rPr>
          <w:b/>
        </w:rPr>
        <w:t xml:space="preserve">Câu 1: </w:t>
      </w:r>
      <w:r>
        <w:rPr>
          <w:color w:val="000000"/>
          <w:highlight w:val="white"/>
          <w:lang w:val="vi-VN"/>
        </w:rPr>
        <w:t xml:space="preserve"> Sau cuộc </w:t>
      </w:r>
      <w:r>
        <w:rPr>
          <w:color w:val="000000"/>
          <w:highlight w:val="white"/>
        </w:rPr>
        <w:t>Duy tân</w:t>
      </w:r>
      <w:r>
        <w:rPr>
          <w:color w:val="000000"/>
          <w:highlight w:val="white"/>
          <w:lang w:val="vi-VN"/>
        </w:rPr>
        <w:t xml:space="preserve"> Minh Tr</w:t>
      </w:r>
      <w:r>
        <w:rPr>
          <w:color w:val="000000"/>
          <w:highlight w:val="white"/>
        </w:rPr>
        <w:t>ị năm 1868 ở Nhật Bản</w:t>
      </w:r>
      <w:r>
        <w:rPr>
          <w:color w:val="000000"/>
          <w:highlight w:val="white"/>
          <w:lang w:val="vi-VN"/>
        </w:rPr>
        <w:t xml:space="preserve">, tầng lớp Samurai chủ trương xây dựng </w:t>
      </w:r>
      <w:r>
        <w:rPr>
          <w:color w:val="000000"/>
          <w:highlight w:val="white"/>
        </w:rPr>
        <w:t xml:space="preserve">đất </w:t>
      </w:r>
      <w:r>
        <w:rPr>
          <w:color w:val="000000"/>
          <w:highlight w:val="white"/>
          <w:lang w:val="vi-VN"/>
        </w:rPr>
        <w:t xml:space="preserve">nước </w:t>
      </w:r>
      <w:r>
        <w:rPr>
          <w:color w:val="000000"/>
          <w:highlight w:val="white"/>
        </w:rPr>
        <w:t>bằng</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w:t>
      </w:r>
      <w:r>
        <w:rPr>
          <w:color w:val="000000"/>
          <w:sz w:val="26"/>
          <w:highlight w:val="white"/>
          <w:lang w:val="vi-VN"/>
        </w:rPr>
        <w:t>sức mạnh quân sự.</w:t>
      </w:r>
      <w:r>
        <w:rPr>
          <w:sz w:val="26"/>
        </w:rPr>
        <w:tab/>
      </w:r>
      <w:r>
        <w:rPr>
          <w:b/>
          <w:sz w:val="26"/>
        </w:rPr>
        <w:t xml:space="preserve">B. </w:t>
      </w:r>
      <w:r>
        <w:rPr>
          <w:color w:val="000000"/>
          <w:sz w:val="26"/>
        </w:rPr>
        <w:t xml:space="preserve"> </w:t>
      </w:r>
      <w:r>
        <w:rPr>
          <w:color w:val="000000"/>
          <w:sz w:val="26"/>
          <w:highlight w:val="white"/>
          <w:lang w:val="vi-VN"/>
        </w:rPr>
        <w:t>truyền thống văn hóa.</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w:t>
      </w:r>
      <w:r>
        <w:rPr>
          <w:color w:val="000000"/>
          <w:sz w:val="26"/>
          <w:highlight w:val="white"/>
          <w:lang w:val="vi-VN"/>
        </w:rPr>
        <w:t xml:space="preserve">sức mạnh kinh tế. </w:t>
      </w:r>
      <w:r>
        <w:rPr>
          <w:sz w:val="26"/>
        </w:rPr>
        <w:tab/>
      </w:r>
      <w:r>
        <w:rPr>
          <w:b/>
          <w:sz w:val="26"/>
        </w:rPr>
        <w:t xml:space="preserve">D. </w:t>
      </w:r>
      <w:r>
        <w:rPr>
          <w:color w:val="000000"/>
          <w:sz w:val="26"/>
        </w:rPr>
        <w:t xml:space="preserve"> </w:t>
      </w:r>
      <w:r>
        <w:rPr>
          <w:color w:val="000000"/>
          <w:sz w:val="26"/>
          <w:highlight w:val="white"/>
          <w:lang w:val="vi-VN"/>
        </w:rPr>
        <w:t>sức mạnh chính trị</w:t>
      </w:r>
      <w:r>
        <w:rPr>
          <w:color w:val="000000"/>
          <w:sz w:val="26"/>
          <w:highlight w:val="white"/>
        </w:rPr>
        <w:t>.</w:t>
      </w:r>
    </w:p>
    <w:p>
      <w:pPr>
        <w:pStyle w:val="Normal0"/>
        <w:jc w:val="both"/>
        <w:rPr/>
      </w:pPr>
      <w:r>
        <w:rPr>
          <w:b/>
        </w:rPr>
        <w:t xml:space="preserve">Câu 2: </w:t>
      </w:r>
      <w:r>
        <w:rPr/>
        <w:t xml:space="preserve"> </w:t>
      </w:r>
      <w:r>
        <w:rPr>
          <w:rFonts w:eastAsia="Arial"/>
          <w:lang w:val="vi-VN"/>
        </w:rPr>
        <w:t>Mục tiêu trong Luận cương tháng tư của Lê-nin là gì?</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rFonts w:eastAsia="Arial"/>
          <w:color w:val="000000"/>
          <w:sz w:val="26"/>
          <w:lang w:val="vi-VN"/>
        </w:rPr>
        <w:t>Tạo điều kiện cho giai cấp tư sản phát triển.</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rFonts w:eastAsia="Arial"/>
          <w:color w:val="000000"/>
          <w:sz w:val="26"/>
          <w:lang w:val="vi-VN"/>
        </w:rPr>
        <w:t xml:space="preserve">Duy trì </w:t>
      </w:r>
      <w:r>
        <w:rPr>
          <w:rFonts w:eastAsia="Arial"/>
          <w:color w:val="000000"/>
          <w:sz w:val="26"/>
        </w:rPr>
        <w:t>c</w:t>
      </w:r>
      <w:r>
        <w:rPr>
          <w:rFonts w:eastAsia="Arial"/>
          <w:color w:val="000000"/>
          <w:sz w:val="26"/>
          <w:lang w:val="vi-VN"/>
        </w:rPr>
        <w:t>hính phủ lâm thời của giai cấp tư sản.</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rFonts w:eastAsia="Arial"/>
          <w:color w:val="000000"/>
          <w:sz w:val="26"/>
          <w:lang w:val="vi-VN"/>
        </w:rPr>
        <w:t>Chuyển từ cách mạng dân chủ tư sản sang cách mạng xã hội chủ nghĩa</w:t>
      </w:r>
      <w:r>
        <w:rPr>
          <w:rFonts w:eastAsia="Arial"/>
          <w:color w:val="000000"/>
          <w:sz w:val="26"/>
        </w:rPr>
        <w:t>.</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rFonts w:eastAsia="Arial"/>
          <w:color w:val="000000"/>
          <w:sz w:val="26"/>
          <w:lang w:val="vi-VN"/>
        </w:rPr>
        <w:t>Chuyển từ chế độ phong kiến sang cách mạng dân chủ tư sản.</w:t>
      </w:r>
    </w:p>
    <w:p>
      <w:pPr>
        <w:pStyle w:val="Normal0"/>
        <w:jc w:val="both"/>
        <w:rPr>
          <w:color w:val="000000"/>
          <w:spacing w:val="-2"/>
          <w:highlight w:val="white"/>
        </w:rPr>
      </w:pPr>
      <w:r>
        <w:rPr>
          <w:b/>
          <w:spacing w:val="-2"/>
        </w:rPr>
        <w:t xml:space="preserve">Câu 3: </w:t>
      </w:r>
      <w:r>
        <w:rPr>
          <w:color w:val="000000"/>
          <w:spacing w:val="-2"/>
          <w:highlight w:val="white"/>
          <w:lang w:val="vi-VN"/>
        </w:rPr>
        <w:t xml:space="preserve"> </w:t>
      </w:r>
      <w:r>
        <w:rPr>
          <w:spacing w:val="-2"/>
        </w:rPr>
        <w:t>Thực chất Chính sách láng giềng thân thiện của Mĩ (năm 1934) đối với các nước Mĩ Latinh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xoa dịu cuộc đấu tranh chống Mĩ và củng cố vị trí của Mĩ ở khu vực này.</w:t>
      </w:r>
    </w:p>
    <w:p>
      <w:pPr>
        <w:pStyle w:val="Normal"/>
        <w:tabs>
          <w:tab w:val="clear" w:pos="720"/>
          <w:tab w:val="left" w:pos="240" w:leader="none"/>
        </w:tabs>
        <w:rPr>
          <w:sz w:val="26"/>
        </w:rPr>
      </w:pPr>
      <w:r>
        <w:rPr>
          <w:sz w:val="26"/>
        </w:rPr>
        <w:tab/>
      </w:r>
      <w:r>
        <w:rPr>
          <w:b/>
          <w:sz w:val="26"/>
        </w:rPr>
        <w:t xml:space="preserve">B. </w:t>
      </w:r>
      <w:r>
        <w:rPr>
          <w:color w:val="000000"/>
          <w:sz w:val="26"/>
        </w:rPr>
        <w:t xml:space="preserve"> muốn trở thành người anh cả giúp đỡ các nước ở khu vực này.</w:t>
      </w:r>
    </w:p>
    <w:p>
      <w:pPr>
        <w:pStyle w:val="Normal"/>
        <w:tabs>
          <w:tab w:val="clear" w:pos="720"/>
          <w:tab w:val="left" w:pos="240" w:leader="none"/>
        </w:tabs>
        <w:rPr>
          <w:sz w:val="26"/>
        </w:rPr>
      </w:pPr>
      <w:r>
        <w:rPr>
          <w:sz w:val="26"/>
        </w:rPr>
        <w:tab/>
      </w:r>
      <w:r>
        <w:rPr>
          <w:b/>
          <w:sz w:val="26"/>
        </w:rPr>
        <w:t xml:space="preserve">C. </w:t>
      </w:r>
      <w:r>
        <w:rPr>
          <w:color w:val="000000"/>
          <w:sz w:val="26"/>
        </w:rPr>
        <w:t xml:space="preserve"> để cùng nhau hợp tác và phát triển ngày càng ổn định.</w:t>
      </w:r>
    </w:p>
    <w:p>
      <w:pPr>
        <w:pStyle w:val="Normal"/>
        <w:tabs>
          <w:tab w:val="clear" w:pos="720"/>
          <w:tab w:val="left" w:pos="240" w:leader="none"/>
        </w:tabs>
        <w:rPr>
          <w:sz w:val="26"/>
        </w:rPr>
      </w:pPr>
      <w:r>
        <w:rPr>
          <w:sz w:val="26"/>
        </w:rPr>
        <w:tab/>
      </w:r>
      <w:r>
        <w:rPr>
          <w:b/>
          <w:sz w:val="26"/>
        </w:rPr>
        <w:t xml:space="preserve">D. </w:t>
      </w:r>
      <w:r>
        <w:rPr>
          <w:color w:val="000000"/>
          <w:sz w:val="26"/>
        </w:rPr>
        <w:t xml:space="preserve"> lôi kéo các nước nhằm xây dựng một đồng minh mạnh ở khu vực này.</w:t>
      </w:r>
    </w:p>
    <w:p>
      <w:pPr>
        <w:pStyle w:val="Normal0"/>
        <w:jc w:val="both"/>
        <w:rPr/>
      </w:pPr>
      <w:r>
        <w:rPr>
          <w:b/>
        </w:rPr>
        <w:t xml:space="preserve">Câu 4: </w:t>
      </w:r>
      <w:r>
        <w:rPr/>
        <w:t xml:space="preserve"> Để thoát khỏi tình trạng khủng hoảng vào giữa thế kỉ XIX, Nhật Bản đã</w:t>
      </w:r>
    </w:p>
    <w:p>
      <w:pPr>
        <w:pStyle w:val="Normal"/>
        <w:tabs>
          <w:tab w:val="clear" w:pos="720"/>
          <w:tab w:val="left" w:pos="240" w:leader="none"/>
        </w:tabs>
        <w:rPr>
          <w:sz w:val="26"/>
        </w:rPr>
      </w:pPr>
      <w:r>
        <w:rPr>
          <w:sz w:val="26"/>
        </w:rPr>
        <w:tab/>
      </w:r>
      <w:r>
        <w:rPr>
          <w:b/>
          <w:sz w:val="26"/>
        </w:rPr>
        <w:t xml:space="preserve">A. </w:t>
      </w:r>
      <w:r>
        <w:rPr>
          <w:color w:val="000000"/>
          <w:sz w:val="26"/>
        </w:rPr>
        <w:t xml:space="preserve"> thiết lập chế độ Mạc Phủ mới.</w:t>
      </w:r>
    </w:p>
    <w:p>
      <w:pPr>
        <w:pStyle w:val="Normal"/>
        <w:tabs>
          <w:tab w:val="clear" w:pos="720"/>
          <w:tab w:val="left" w:pos="240" w:leader="none"/>
        </w:tabs>
        <w:rPr>
          <w:sz w:val="26"/>
        </w:rPr>
      </w:pPr>
      <w:r>
        <w:rPr>
          <w:sz w:val="26"/>
        </w:rPr>
        <w:tab/>
      </w:r>
      <w:r>
        <w:rPr>
          <w:b/>
          <w:sz w:val="26"/>
        </w:rPr>
        <w:t xml:space="preserve">B. </w:t>
      </w:r>
      <w:r>
        <w:rPr>
          <w:color w:val="000000"/>
          <w:sz w:val="26"/>
        </w:rPr>
        <w:t xml:space="preserve"> duy trì nền quân chủ chuyên chế.</w:t>
      </w:r>
    </w:p>
    <w:p>
      <w:pPr>
        <w:pStyle w:val="Normal"/>
        <w:tabs>
          <w:tab w:val="clear" w:pos="720"/>
          <w:tab w:val="left" w:pos="240" w:leader="none"/>
        </w:tabs>
        <w:rPr>
          <w:sz w:val="26"/>
        </w:rPr>
      </w:pPr>
      <w:r>
        <w:rPr>
          <w:sz w:val="26"/>
        </w:rPr>
        <w:tab/>
      </w:r>
      <w:r>
        <w:rPr>
          <w:b/>
          <w:sz w:val="26"/>
        </w:rPr>
        <w:t xml:space="preserve">C. </w:t>
      </w:r>
      <w:r>
        <w:rPr>
          <w:color w:val="000000"/>
          <w:sz w:val="26"/>
        </w:rPr>
        <w:t xml:space="preserve"> tiến hành những cải cách tiến bộ.</w:t>
      </w:r>
    </w:p>
    <w:p>
      <w:pPr>
        <w:pStyle w:val="Normal"/>
        <w:tabs>
          <w:tab w:val="clear" w:pos="720"/>
          <w:tab w:val="left" w:pos="240" w:leader="none"/>
        </w:tabs>
        <w:rPr>
          <w:sz w:val="26"/>
        </w:rPr>
      </w:pPr>
      <w:r>
        <w:rPr>
          <w:sz w:val="26"/>
        </w:rPr>
        <w:tab/>
      </w:r>
      <w:r>
        <w:rPr>
          <w:b/>
          <w:sz w:val="26"/>
        </w:rPr>
        <w:t xml:space="preserve">D. </w:t>
      </w:r>
      <w:r>
        <w:rPr>
          <w:color w:val="000000"/>
          <w:sz w:val="26"/>
        </w:rPr>
        <w:t xml:space="preserve"> nhờ sự giúp đỡ của các nước tư bản phương Tây.</w:t>
      </w:r>
    </w:p>
    <w:p>
      <w:pPr>
        <w:pStyle w:val="NormalWeb"/>
        <w:spacing w:before="0" w:after="0"/>
        <w:jc w:val="both"/>
        <w:rPr>
          <w:color w:val="000000"/>
          <w:highlight w:val="white"/>
        </w:rPr>
      </w:pPr>
      <w:r>
        <w:rPr>
          <w:b/>
          <w:sz w:val="26"/>
        </w:rPr>
        <w:t xml:space="preserve">Câu 5: </w:t>
      </w:r>
      <w:r>
        <w:rPr>
          <w:color w:val="000000"/>
          <w:sz w:val="26"/>
          <w:highlight w:val="white"/>
          <w:lang w:val="vi-VN"/>
        </w:rPr>
        <w:t xml:space="preserve"> </w:t>
      </w:r>
      <w:r>
        <w:rPr>
          <w:color w:val="000000"/>
          <w:sz w:val="26"/>
          <w:szCs w:val="26"/>
        </w:rPr>
        <w:t xml:space="preserve">Ý nào </w:t>
      </w:r>
      <w:r>
        <w:rPr>
          <w:b/>
          <w:color w:val="000000"/>
          <w:sz w:val="26"/>
          <w:szCs w:val="26"/>
        </w:rPr>
        <w:t xml:space="preserve">không </w:t>
      </w:r>
      <w:r>
        <w:rPr>
          <w:color w:val="000000"/>
          <w:sz w:val="26"/>
          <w:szCs w:val="26"/>
        </w:rPr>
        <w:t>phản ánh đúng chính sách kinh tế của thực dân Anh đối với Ấn Độ từ giữa thế kỉ XIX?</w:t>
      </w:r>
    </w:p>
    <w:p>
      <w:pPr>
        <w:pStyle w:val="Normal"/>
        <w:tabs>
          <w:tab w:val="clear" w:pos="720"/>
          <w:tab w:val="left" w:pos="240" w:leader="none"/>
        </w:tabs>
        <w:rPr>
          <w:sz w:val="26"/>
        </w:rPr>
      </w:pPr>
      <w:r>
        <w:rPr>
          <w:sz w:val="26"/>
        </w:rPr>
        <w:tab/>
      </w:r>
      <w:r>
        <w:rPr>
          <w:b/>
          <w:sz w:val="26"/>
        </w:rPr>
        <w:t xml:space="preserve">A. </w:t>
      </w:r>
      <w:r>
        <w:rPr>
          <w:color w:val="000000"/>
          <w:sz w:val="26"/>
        </w:rPr>
        <w:t xml:space="preserve"> Ra sức vơ vét lương thực, nguyên liệu cho chính quốc.</w:t>
      </w:r>
    </w:p>
    <w:p>
      <w:pPr>
        <w:pStyle w:val="Normal"/>
        <w:tabs>
          <w:tab w:val="clear" w:pos="720"/>
          <w:tab w:val="left" w:pos="240" w:leader="none"/>
        </w:tabs>
        <w:rPr>
          <w:sz w:val="26"/>
        </w:rPr>
      </w:pPr>
      <w:r>
        <w:rPr>
          <w:sz w:val="26"/>
        </w:rPr>
        <w:tab/>
      </w:r>
      <w:r>
        <w:rPr>
          <w:b/>
          <w:sz w:val="26"/>
        </w:rPr>
        <w:t xml:space="preserve">B. </w:t>
      </w:r>
      <w:r>
        <w:rPr>
          <w:color w:val="000000"/>
          <w:sz w:val="26"/>
        </w:rPr>
        <w:t xml:space="preserve"> Đầu tư vốn phát triển các ngành kinh tế mũi nhọn.</w:t>
      </w:r>
    </w:p>
    <w:p>
      <w:pPr>
        <w:pStyle w:val="Normal"/>
        <w:tabs>
          <w:tab w:val="clear" w:pos="720"/>
          <w:tab w:val="left" w:pos="240" w:leader="none"/>
        </w:tabs>
        <w:rPr>
          <w:sz w:val="26"/>
        </w:rPr>
      </w:pPr>
      <w:r>
        <w:rPr>
          <w:sz w:val="26"/>
        </w:rPr>
        <w:tab/>
      </w:r>
      <w:r>
        <w:rPr>
          <w:b/>
          <w:sz w:val="26"/>
        </w:rPr>
        <w:t xml:space="preserve">C. </w:t>
      </w:r>
      <w:r>
        <w:rPr>
          <w:color w:val="000000"/>
          <w:sz w:val="26"/>
        </w:rPr>
        <w:t xml:space="preserve"> Mở rộng công cuộc khai thác một cách quy mô.</w:t>
      </w:r>
    </w:p>
    <w:p>
      <w:pPr>
        <w:pStyle w:val="Normal"/>
        <w:tabs>
          <w:tab w:val="clear" w:pos="720"/>
          <w:tab w:val="left" w:pos="240" w:leader="none"/>
        </w:tabs>
        <w:rPr>
          <w:sz w:val="26"/>
        </w:rPr>
      </w:pPr>
      <w:r>
        <w:rPr>
          <w:sz w:val="26"/>
        </w:rPr>
        <w:tab/>
      </w:r>
      <w:r>
        <w:rPr>
          <w:b/>
          <w:sz w:val="26"/>
        </w:rPr>
        <w:t xml:space="preserve">D. </w:t>
      </w:r>
      <w:r>
        <w:rPr>
          <w:color w:val="000000"/>
          <w:sz w:val="26"/>
        </w:rPr>
        <w:t xml:space="preserve"> Bóc lột nhân công để thu lợi nhuận.</w:t>
      </w:r>
    </w:p>
    <w:p>
      <w:pPr>
        <w:pStyle w:val="Normal0"/>
        <w:jc w:val="both"/>
        <w:rPr>
          <w:color w:val="000000"/>
          <w:highlight w:val="white"/>
        </w:rPr>
      </w:pPr>
      <w:r>
        <w:rPr>
          <w:b/>
        </w:rPr>
        <w:t xml:space="preserve">Câu 6: </w:t>
      </w:r>
      <w:r>
        <w:rPr>
          <w:color w:val="000000"/>
          <w:highlight w:val="white"/>
          <w:lang w:val="vi-VN"/>
        </w:rPr>
        <w:t xml:space="preserve"> </w:t>
      </w:r>
      <w:r>
        <w:rPr>
          <w:lang w:val="fr-FR"/>
        </w:rPr>
        <w:t>Để khắc phục hậu quả khủng hoảng kinh tế thế giới 1929 – 1933, các nước Đức, Italia, Nhật Bản đã tiến hành</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fr-FR"/>
        </w:rPr>
        <w:t>cải cách kinh tế - xã hội, đổi mới quá trình quản lí, tổ chức sản xuất.</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fr-FR"/>
        </w:rPr>
        <w:t>thiết lập các chế độ độc tài phát xít, chạy đua vũ trang.</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fr-FR"/>
        </w:rPr>
        <w:t>mở rộng quan hệ với các nước để phát triển kinh tế.</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fr-FR"/>
        </w:rPr>
        <w:t xml:space="preserve">ứng dụng khoa học - kĩ thuật tiên tiến, tập trung phát triển kinh tế. </w:t>
      </w:r>
    </w:p>
    <w:p>
      <w:pPr>
        <w:pStyle w:val="Normal0"/>
        <w:jc w:val="both"/>
        <w:rPr/>
      </w:pPr>
      <w:r>
        <w:rPr>
          <w:b/>
        </w:rPr>
        <w:t xml:space="preserve">Câu 7: </w:t>
      </w:r>
      <w:r>
        <w:rPr/>
        <w:t xml:space="preserve"> Trật tự thế giới mới thiết lập sau Chiến tranh thế giới thứ nhất (1914 – 1918) được gọi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trật tự thế giới đa cực.</w:t>
      </w:r>
      <w:r>
        <w:rPr>
          <w:sz w:val="26"/>
        </w:rPr>
        <w:tab/>
      </w:r>
      <w:r>
        <w:rPr>
          <w:b/>
          <w:sz w:val="26"/>
        </w:rPr>
        <w:t xml:space="preserve">B. </w:t>
      </w:r>
      <w:r>
        <w:rPr>
          <w:color w:val="000000"/>
          <w:sz w:val="26"/>
        </w:rPr>
        <w:t xml:space="preserve"> hệ thống Véc-xai – Oa-sinh-tơn.</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trật tự hai cực I-an-ta.</w:t>
      </w:r>
      <w:r>
        <w:rPr>
          <w:sz w:val="26"/>
        </w:rPr>
        <w:tab/>
      </w:r>
      <w:r>
        <w:rPr>
          <w:b/>
          <w:sz w:val="26"/>
        </w:rPr>
        <w:t xml:space="preserve">D. </w:t>
      </w:r>
      <w:r>
        <w:rPr>
          <w:color w:val="000000"/>
          <w:sz w:val="26"/>
        </w:rPr>
        <w:t xml:space="preserve"> trật tự thế giới đơn cực.</w:t>
      </w:r>
    </w:p>
    <w:p>
      <w:pPr>
        <w:pStyle w:val="Normal0"/>
        <w:jc w:val="both"/>
        <w:rPr>
          <w:color w:val="000000"/>
          <w:highlight w:val="white"/>
        </w:rPr>
      </w:pPr>
      <w:r>
        <w:rPr>
          <w:b/>
        </w:rPr>
        <w:t xml:space="preserve">Câu 8: </w:t>
      </w:r>
      <w:r>
        <w:rPr>
          <w:color w:val="000000"/>
          <w:highlight w:val="white"/>
          <w:lang w:val="vi-VN"/>
        </w:rPr>
        <w:t xml:space="preserve"> </w:t>
      </w:r>
      <w:r>
        <w:rPr>
          <w:lang w:val="it-IT"/>
        </w:rPr>
        <w:t>Tính chất của Cách mạng tháng Mười Nga năm 1917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it-IT"/>
        </w:rPr>
        <w:t>cách mạng dân chủ tư sản kiểu cũ.</w:t>
      </w:r>
      <w:r>
        <w:rPr>
          <w:sz w:val="26"/>
        </w:rPr>
        <w:tab/>
        <w:tab/>
      </w:r>
      <w:r>
        <w:rPr>
          <w:b/>
          <w:sz w:val="26"/>
        </w:rPr>
        <w:t xml:space="preserve">B. </w:t>
      </w:r>
      <w:r>
        <w:rPr>
          <w:color w:val="000000"/>
          <w:sz w:val="26"/>
        </w:rPr>
        <w:t xml:space="preserve"> </w:t>
      </w:r>
      <w:r>
        <w:rPr>
          <w:color w:val="000000"/>
          <w:sz w:val="26"/>
          <w:lang w:val="it-IT"/>
        </w:rPr>
        <w:t>cách mạng dân chủ tư sản kiểu mới.</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it-IT"/>
        </w:rPr>
        <w:t>cách mạng dân chủ tư sản điển hình.</w:t>
      </w:r>
      <w:r>
        <w:rPr>
          <w:sz w:val="26"/>
        </w:rPr>
        <w:tab/>
      </w:r>
      <w:r>
        <w:rPr>
          <w:b/>
          <w:sz w:val="26"/>
        </w:rPr>
        <w:t xml:space="preserve">D. </w:t>
      </w:r>
      <w:r>
        <w:rPr>
          <w:color w:val="000000"/>
          <w:sz w:val="26"/>
        </w:rPr>
        <w:t xml:space="preserve"> </w:t>
      </w:r>
      <w:r>
        <w:rPr>
          <w:color w:val="000000"/>
          <w:sz w:val="26"/>
          <w:lang w:val="it-IT"/>
        </w:rPr>
        <w:t>cách mạng xã hội chủ nghĩa.</w:t>
      </w:r>
    </w:p>
    <w:p>
      <w:pPr>
        <w:pStyle w:val="Normal0"/>
        <w:autoSpaceDE w:val="false"/>
        <w:spacing w:before="0" w:after="0"/>
        <w:contextualSpacing/>
        <w:jc w:val="both"/>
        <w:rPr>
          <w:color w:val="000000"/>
          <w:highlight w:val="white"/>
        </w:rPr>
      </w:pPr>
      <w:r>
        <w:rPr>
          <w:b/>
        </w:rPr>
        <w:t xml:space="preserve">Câu 9: </w:t>
      </w:r>
      <w:r>
        <w:rPr>
          <w:color w:val="000000"/>
          <w:highlight w:val="white"/>
          <w:lang w:val="vi-VN"/>
        </w:rPr>
        <w:t xml:space="preserve"> </w:t>
      </w:r>
      <w:r>
        <w:rPr>
          <w:color w:val="000000"/>
        </w:rPr>
        <w:t xml:space="preserve">Đâu </w:t>
      </w:r>
      <w:r>
        <w:rPr>
          <w:b/>
          <w:color w:val="000000"/>
        </w:rPr>
        <w:t>không</w:t>
      </w:r>
      <w:r>
        <w:rPr>
          <w:color w:val="000000"/>
        </w:rPr>
        <w:t xml:space="preserve"> phải là điểm chung của những cuộc đấu tranh chống Pháp ở Đông Dương cuối thế kỉ XIX – đầu thế kỉ XX? </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Thiếu đường lối đúng đắn.</w:t>
      </w:r>
      <w:r>
        <w:rPr>
          <w:sz w:val="26"/>
        </w:rPr>
        <w:tab/>
      </w:r>
      <w:r>
        <w:rPr>
          <w:b/>
          <w:sz w:val="26"/>
        </w:rPr>
        <w:t xml:space="preserve">B. </w:t>
      </w:r>
      <w:r>
        <w:rPr>
          <w:color w:val="000000"/>
          <w:sz w:val="26"/>
        </w:rPr>
        <w:t xml:space="preserve"> Mang tính tự phát.</w:t>
      </w:r>
    </w:p>
    <w:p>
      <w:pPr>
        <w:pStyle w:val="Normal"/>
        <w:tabs>
          <w:tab w:val="clear" w:pos="720"/>
          <w:tab w:val="left" w:pos="240" w:leader="none"/>
          <w:tab w:val="left" w:pos="5240" w:leader="none"/>
        </w:tabs>
        <w:rPr>
          <w:color w:val="000000"/>
          <w:sz w:val="26"/>
        </w:rPr>
      </w:pPr>
      <w:r>
        <w:rPr>
          <w:sz w:val="26"/>
        </w:rPr>
        <w:tab/>
      </w:r>
      <w:r>
        <w:rPr>
          <w:b/>
          <w:sz w:val="26"/>
        </w:rPr>
        <w:t xml:space="preserve">C. </w:t>
      </w:r>
      <w:r>
        <w:rPr>
          <w:color w:val="000000"/>
          <w:sz w:val="26"/>
        </w:rPr>
        <w:t xml:space="preserve"> Do tư sản lãnh đạo.</w:t>
      </w:r>
      <w:r>
        <w:rPr>
          <w:sz w:val="26"/>
        </w:rPr>
        <w:tab/>
      </w:r>
      <w:r>
        <w:rPr>
          <w:b/>
          <w:sz w:val="26"/>
        </w:rPr>
        <w:t xml:space="preserve">D. </w:t>
      </w:r>
      <w:r>
        <w:rPr>
          <w:color w:val="000000"/>
          <w:sz w:val="26"/>
        </w:rPr>
        <w:t xml:space="preserve"> Thiếu tổ chức lãnh đạo.</w:t>
      </w:r>
    </w:p>
    <w:p>
      <w:pPr>
        <w:pStyle w:val="Normal0"/>
        <w:jc w:val="both"/>
        <w:rPr>
          <w:color w:val="000000"/>
          <w:highlight w:val="white"/>
        </w:rPr>
      </w:pPr>
      <w:r>
        <w:rPr>
          <w:b/>
        </w:rPr>
        <w:t xml:space="preserve">Câu 10: </w:t>
      </w:r>
      <w:r>
        <w:rPr>
          <w:color w:val="000000"/>
          <w:highlight w:val="white"/>
          <w:lang w:val="vi-VN"/>
        </w:rPr>
        <w:t xml:space="preserve"> </w:t>
      </w:r>
      <w:r>
        <w:rPr/>
        <w:t>Tính chất của cuộc cải cách Minh Trị ở Nhật Bản năm 1868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cách mạng vô sản.</w:t>
      </w:r>
      <w:r>
        <w:rPr>
          <w:sz w:val="26"/>
        </w:rPr>
        <w:tab/>
      </w:r>
      <w:r>
        <w:rPr>
          <w:b/>
          <w:sz w:val="26"/>
        </w:rPr>
        <w:t xml:space="preserve">B. </w:t>
      </w:r>
      <w:r>
        <w:rPr>
          <w:color w:val="000000"/>
          <w:sz w:val="26"/>
        </w:rPr>
        <w:t xml:space="preserve"> cách mạng tư sản triệt để.</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cách mạng tư sản không triệt để.</w:t>
      </w:r>
      <w:r>
        <w:rPr>
          <w:sz w:val="26"/>
        </w:rPr>
        <w:tab/>
      </w:r>
      <w:r>
        <w:rPr>
          <w:b/>
          <w:sz w:val="26"/>
        </w:rPr>
        <w:t xml:space="preserve">D. </w:t>
      </w:r>
      <w:r>
        <w:rPr>
          <w:color w:val="000000"/>
          <w:sz w:val="26"/>
        </w:rPr>
        <w:t xml:space="preserve"> cách mạng giải phóng dân tộc.</w:t>
      </w:r>
    </w:p>
    <w:p>
      <w:pPr>
        <w:pStyle w:val="Normal0"/>
        <w:jc w:val="both"/>
        <w:rPr/>
      </w:pPr>
      <w:r>
        <w:rPr>
          <w:b/>
        </w:rPr>
        <w:t xml:space="preserve">Câu 11: </w:t>
      </w:r>
      <w:r>
        <w:rPr/>
        <w:t xml:space="preserve"> </w:t>
      </w:r>
      <w:r>
        <w:rPr>
          <w:color w:val="222222"/>
        </w:rPr>
        <w:t>Đến giữa thế kỉ XIX, Ấn Độ là thuộc địa của đế quốc</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w:t>
      </w:r>
      <w:r>
        <w:rPr>
          <w:color w:val="000000"/>
          <w:sz w:val="26"/>
          <w:szCs w:val="26"/>
        </w:rPr>
        <w:t>Nga.</w:t>
      </w:r>
      <w:r>
        <w:rPr>
          <w:sz w:val="26"/>
        </w:rPr>
        <w:tab/>
      </w:r>
      <w:r>
        <w:rPr>
          <w:b/>
          <w:sz w:val="26"/>
        </w:rPr>
        <w:t xml:space="preserve">B. </w:t>
      </w:r>
      <w:r>
        <w:rPr>
          <w:color w:val="000000"/>
          <w:sz w:val="26"/>
        </w:rPr>
        <w:t xml:space="preserve"> </w:t>
      </w:r>
      <w:r>
        <w:rPr>
          <w:rStyle w:val="Strong"/>
          <w:b w:val="false"/>
          <w:color w:val="000000"/>
          <w:sz w:val="26"/>
          <w:szCs w:val="26"/>
        </w:rPr>
        <w:t>Anh.</w:t>
      </w:r>
      <w:r>
        <w:rPr>
          <w:sz w:val="26"/>
        </w:rPr>
        <w:tab/>
      </w:r>
      <w:r>
        <w:rPr>
          <w:b/>
          <w:sz w:val="26"/>
        </w:rPr>
        <w:t xml:space="preserve">C. </w:t>
      </w:r>
      <w:r>
        <w:rPr>
          <w:color w:val="000000"/>
          <w:sz w:val="26"/>
        </w:rPr>
        <w:t xml:space="preserve"> </w:t>
      </w:r>
      <w:r>
        <w:rPr>
          <w:color w:val="000000"/>
          <w:sz w:val="26"/>
          <w:szCs w:val="26"/>
        </w:rPr>
        <w:t>Nhật.</w:t>
      </w:r>
      <w:r>
        <w:rPr>
          <w:sz w:val="26"/>
        </w:rPr>
        <w:tab/>
      </w:r>
      <w:r>
        <w:rPr>
          <w:b/>
          <w:sz w:val="26"/>
        </w:rPr>
        <w:t xml:space="preserve">D. </w:t>
      </w:r>
      <w:r>
        <w:rPr>
          <w:color w:val="000000"/>
          <w:sz w:val="26"/>
        </w:rPr>
        <w:t xml:space="preserve"> </w:t>
      </w:r>
      <w:r>
        <w:rPr>
          <w:color w:val="000000"/>
          <w:sz w:val="26"/>
          <w:szCs w:val="26"/>
        </w:rPr>
        <w:t>Mĩ.</w:t>
      </w:r>
    </w:p>
    <w:p>
      <w:pPr>
        <w:pStyle w:val="Normal0"/>
        <w:spacing w:before="0" w:after="0"/>
        <w:contextualSpacing/>
        <w:jc w:val="both"/>
        <w:rPr>
          <w:color w:val="000000"/>
          <w:highlight w:val="white"/>
        </w:rPr>
      </w:pPr>
      <w:r>
        <w:rPr>
          <w:b/>
        </w:rPr>
        <w:t xml:space="preserve">Câu 12: </w:t>
      </w:r>
      <w:r>
        <w:rPr>
          <w:color w:val="000000"/>
          <w:highlight w:val="white"/>
          <w:lang w:val="vi-VN"/>
        </w:rPr>
        <w:t xml:space="preserve"> </w:t>
      </w:r>
      <w:r>
        <w:rPr/>
        <w:t>Đến giữa thế kỉ XIX, hầu hết các nước Đông Nam Á đều tồn tại chế độ</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chiếm hữu nô lệ.</w:t>
      </w:r>
      <w:r>
        <w:rPr>
          <w:sz w:val="26"/>
        </w:rPr>
        <w:tab/>
      </w:r>
      <w:r>
        <w:rPr>
          <w:b/>
          <w:sz w:val="26"/>
        </w:rPr>
        <w:t xml:space="preserve">B. </w:t>
      </w:r>
      <w:r>
        <w:rPr>
          <w:color w:val="000000"/>
          <w:sz w:val="26"/>
        </w:rPr>
        <w:t xml:space="preserve"> tư bản chủ nghĩa.</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xã hội chủ nghĩa.</w:t>
      </w:r>
      <w:r>
        <w:rPr>
          <w:sz w:val="26"/>
        </w:rPr>
        <w:tab/>
      </w:r>
      <w:r>
        <w:rPr>
          <w:b/>
          <w:sz w:val="26"/>
        </w:rPr>
        <w:t xml:space="preserve">D. </w:t>
      </w:r>
      <w:r>
        <w:rPr>
          <w:color w:val="000000"/>
          <w:sz w:val="26"/>
        </w:rPr>
        <w:t xml:space="preserve"> phong kiến.</w:t>
      </w:r>
    </w:p>
    <w:p>
      <w:pPr>
        <w:pStyle w:val="Normal0"/>
        <w:spacing w:before="0" w:after="0"/>
        <w:contextualSpacing/>
        <w:jc w:val="both"/>
        <w:rPr/>
      </w:pPr>
      <w:r>
        <w:rPr>
          <w:b/>
          <w:spacing w:val="-2"/>
        </w:rPr>
        <w:t xml:space="preserve">Câu 13: </w:t>
      </w:r>
      <w:r>
        <w:rPr>
          <w:spacing w:val="-2"/>
        </w:rPr>
        <w:t xml:space="preserve"> Từ giữa thế kỉ XIX đến đầu thế kỉ XX, quốc gia nào ở Đông Nam Á vẫn giữ được độc lập?</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Mã Lai.</w:t>
      </w:r>
      <w:r>
        <w:rPr>
          <w:sz w:val="26"/>
        </w:rPr>
        <w:tab/>
      </w:r>
      <w:r>
        <w:rPr>
          <w:b/>
          <w:sz w:val="26"/>
        </w:rPr>
        <w:t xml:space="preserve">B. </w:t>
      </w:r>
      <w:r>
        <w:rPr>
          <w:color w:val="000000"/>
          <w:sz w:val="26"/>
        </w:rPr>
        <w:t xml:space="preserve"> Miến Điện.</w:t>
      </w:r>
      <w:r>
        <w:rPr>
          <w:sz w:val="26"/>
        </w:rPr>
        <w:tab/>
      </w:r>
      <w:r>
        <w:rPr>
          <w:b/>
          <w:sz w:val="26"/>
        </w:rPr>
        <w:t xml:space="preserve">C. </w:t>
      </w:r>
      <w:r>
        <w:rPr>
          <w:color w:val="000000"/>
          <w:sz w:val="26"/>
        </w:rPr>
        <w:t xml:space="preserve"> Việt Nam.</w:t>
      </w:r>
      <w:r>
        <w:rPr>
          <w:sz w:val="26"/>
        </w:rPr>
        <w:tab/>
      </w:r>
      <w:r>
        <w:rPr>
          <w:b/>
          <w:sz w:val="26"/>
        </w:rPr>
        <w:t xml:space="preserve">D. </w:t>
      </w:r>
      <w:r>
        <w:rPr>
          <w:color w:val="000000"/>
          <w:sz w:val="26"/>
        </w:rPr>
        <w:t xml:space="preserve"> Xiêm.</w:t>
      </w:r>
    </w:p>
    <w:p>
      <w:pPr>
        <w:pStyle w:val="Normal0"/>
        <w:autoSpaceDE w:val="false"/>
        <w:spacing w:before="0" w:after="0"/>
        <w:contextualSpacing/>
        <w:jc w:val="both"/>
        <w:rPr/>
      </w:pPr>
      <w:r>
        <w:rPr>
          <w:b/>
        </w:rPr>
        <w:t xml:space="preserve">Câu 14: </w:t>
      </w:r>
      <w:r>
        <w:rPr/>
        <w:t xml:space="preserve"> Năm 1882, các nước Đức, Áo – Hung và Italia đã thành lập khối</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Phát xít.</w:t>
      </w:r>
      <w:r>
        <w:rPr>
          <w:sz w:val="26"/>
        </w:rPr>
        <w:tab/>
      </w:r>
      <w:r>
        <w:rPr>
          <w:b/>
          <w:sz w:val="26"/>
        </w:rPr>
        <w:t xml:space="preserve">B. </w:t>
      </w:r>
      <w:r>
        <w:rPr>
          <w:color w:val="000000"/>
          <w:sz w:val="26"/>
        </w:rPr>
        <w:t xml:space="preserve"> Đồng minh.</w:t>
      </w:r>
      <w:r>
        <w:rPr>
          <w:sz w:val="26"/>
        </w:rPr>
        <w:tab/>
      </w:r>
      <w:r>
        <w:rPr>
          <w:b/>
          <w:sz w:val="26"/>
        </w:rPr>
        <w:t xml:space="preserve">C. </w:t>
      </w:r>
      <w:r>
        <w:rPr>
          <w:color w:val="000000"/>
          <w:sz w:val="26"/>
        </w:rPr>
        <w:t xml:space="preserve"> Liên minh.</w:t>
      </w:r>
      <w:r>
        <w:rPr>
          <w:sz w:val="26"/>
        </w:rPr>
        <w:tab/>
      </w:r>
      <w:r>
        <w:rPr>
          <w:b/>
          <w:sz w:val="26"/>
        </w:rPr>
        <w:t xml:space="preserve">D. </w:t>
      </w:r>
      <w:r>
        <w:rPr>
          <w:color w:val="000000"/>
          <w:sz w:val="26"/>
        </w:rPr>
        <w:t xml:space="preserve"> Hiệp ước.</w:t>
      </w:r>
    </w:p>
    <w:p>
      <w:pPr>
        <w:pStyle w:val="Normal0"/>
        <w:spacing w:before="0" w:after="0"/>
        <w:contextualSpacing/>
        <w:jc w:val="both"/>
        <w:rPr>
          <w:color w:val="000000"/>
          <w:spacing w:val="-4"/>
          <w:highlight w:val="white"/>
        </w:rPr>
      </w:pPr>
      <w:r>
        <w:rPr>
          <w:b/>
          <w:spacing w:val="-4"/>
        </w:rPr>
        <w:t xml:space="preserve">Câu 15: </w:t>
      </w:r>
      <w:r>
        <w:rPr>
          <w:color w:val="000000"/>
          <w:spacing w:val="-4"/>
          <w:highlight w:val="white"/>
          <w:lang w:val="vi-VN"/>
        </w:rPr>
        <w:t xml:space="preserve"> </w:t>
      </w:r>
      <w:r>
        <w:rPr>
          <w:spacing w:val="-4"/>
        </w:rPr>
        <w:t>Thái độ của Mĩ trong giai đoạn thứ nhất (1914 – 1916) của Chiến tranh thế giới thứ nhất là gì?</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Mâu thuẫn với Đức.</w:t>
      </w:r>
      <w:r>
        <w:rPr>
          <w:sz w:val="26"/>
        </w:rPr>
        <w:tab/>
      </w:r>
      <w:r>
        <w:rPr>
          <w:b/>
          <w:sz w:val="26"/>
        </w:rPr>
        <w:t xml:space="preserve">B. </w:t>
      </w:r>
      <w:r>
        <w:rPr>
          <w:color w:val="000000"/>
          <w:sz w:val="26"/>
        </w:rPr>
        <w:t xml:space="preserve"> Trung lập.</w:t>
      </w:r>
    </w:p>
    <w:p>
      <w:pPr>
        <w:pStyle w:val="Normal"/>
        <w:tabs>
          <w:tab w:val="clear" w:pos="720"/>
          <w:tab w:val="left" w:pos="240" w:leader="none"/>
          <w:tab w:val="left" w:pos="5240" w:leader="none"/>
        </w:tabs>
        <w:rPr>
          <w:color w:val="000000"/>
          <w:sz w:val="26"/>
        </w:rPr>
      </w:pPr>
      <w:r>
        <w:rPr>
          <w:sz w:val="26"/>
        </w:rPr>
        <w:tab/>
      </w:r>
      <w:r>
        <w:rPr>
          <w:b/>
          <w:sz w:val="26"/>
        </w:rPr>
        <w:t xml:space="preserve">C. </w:t>
      </w:r>
      <w:r>
        <w:rPr>
          <w:color w:val="000000"/>
          <w:sz w:val="26"/>
        </w:rPr>
        <w:t xml:space="preserve"> Ủng hộ phe Liên minh.</w:t>
      </w:r>
      <w:r>
        <w:rPr>
          <w:sz w:val="26"/>
        </w:rPr>
        <w:tab/>
      </w:r>
      <w:r>
        <w:rPr>
          <w:b/>
          <w:sz w:val="26"/>
        </w:rPr>
        <w:t xml:space="preserve">D. </w:t>
      </w:r>
      <w:r>
        <w:rPr>
          <w:color w:val="000000"/>
          <w:sz w:val="26"/>
        </w:rPr>
        <w:t xml:space="preserve"> Ủng hộ phe Hiệp ước.</w:t>
      </w:r>
    </w:p>
    <w:p>
      <w:pPr>
        <w:pStyle w:val="Normal"/>
        <w:tabs>
          <w:tab w:val="clear" w:pos="720"/>
          <w:tab w:val="left" w:pos="240" w:leader="none"/>
          <w:tab w:val="left" w:pos="5240" w:leader="none"/>
        </w:tabs>
        <w:rPr>
          <w:color w:val="000000"/>
          <w:sz w:val="26"/>
        </w:rPr>
      </w:pPr>
      <w:r>
        <w:rPr>
          <w:color w:val="000000"/>
          <w:sz w:val="26"/>
        </w:rPr>
      </w:r>
    </w:p>
    <w:p>
      <w:pPr>
        <w:pStyle w:val="Normal"/>
        <w:tabs>
          <w:tab w:val="clear" w:pos="720"/>
          <w:tab w:val="left" w:pos="284" w:leader="none"/>
        </w:tabs>
        <w:spacing w:lineRule="atLeast" w:line="360"/>
        <w:rPr>
          <w:b/>
          <w:sz w:val="26"/>
          <w:szCs w:val="26"/>
        </w:rPr>
      </w:pPr>
      <w:r>
        <w:rPr>
          <w:b/>
          <w:sz w:val="26"/>
          <w:szCs w:val="26"/>
        </w:rPr>
        <w:tab/>
        <w:t xml:space="preserve">II. PHẦN TỰ LUẬN </w:t>
      </w:r>
      <w:r>
        <w:rPr>
          <w:b/>
          <w:sz w:val="26"/>
        </w:rPr>
        <w:t>(5 điểm)</w:t>
      </w:r>
    </w:p>
    <w:p>
      <w:pPr>
        <w:pStyle w:val="Normal"/>
        <w:tabs>
          <w:tab w:val="clear" w:pos="720"/>
          <w:tab w:val="left" w:pos="284" w:leader="none"/>
        </w:tabs>
        <w:spacing w:lineRule="atLeast" w:line="360"/>
        <w:rPr>
          <w:b/>
          <w:sz w:val="26"/>
          <w:szCs w:val="26"/>
        </w:rPr>
      </w:pPr>
      <w:r>
        <w:rPr>
          <w:b/>
          <w:sz w:val="26"/>
          <w:szCs w:val="26"/>
        </w:rPr>
      </w:r>
    </w:p>
    <w:p>
      <w:pPr>
        <w:pStyle w:val="Normal"/>
        <w:tabs>
          <w:tab w:val="clear" w:pos="720"/>
          <w:tab w:val="left" w:pos="284" w:leader="none"/>
        </w:tabs>
        <w:spacing w:lineRule="atLeast" w:line="360"/>
        <w:jc w:val="both"/>
        <w:rPr>
          <w:b/>
          <w:sz w:val="26"/>
          <w:szCs w:val="26"/>
        </w:rPr>
      </w:pPr>
      <w:r>
        <w:rPr>
          <w:b/>
          <w:sz w:val="26"/>
          <w:szCs w:val="26"/>
        </w:rPr>
        <w:tab/>
      </w:r>
      <w:r>
        <w:rPr>
          <w:b/>
          <w:sz w:val="26"/>
          <w:szCs w:val="26"/>
          <w:lang w:val="it-IT"/>
        </w:rPr>
        <w:t>Câu 1.</w:t>
      </w:r>
      <w:r>
        <w:rPr>
          <w:sz w:val="26"/>
          <w:szCs w:val="26"/>
          <w:lang w:val="it-IT"/>
        </w:rPr>
        <w:t xml:space="preserve"> (2 điểm). Trình bày nội dung cơ bản của cuộc Duy tân Minh Trị ở Nhật Bản năm 1868.</w:t>
      </w:r>
    </w:p>
    <w:p>
      <w:pPr>
        <w:pStyle w:val="Normal"/>
        <w:tabs>
          <w:tab w:val="clear" w:pos="720"/>
          <w:tab w:val="left" w:pos="284" w:leader="none"/>
        </w:tabs>
        <w:spacing w:lineRule="atLeast" w:line="360"/>
        <w:rPr>
          <w:b/>
          <w:sz w:val="26"/>
          <w:szCs w:val="26"/>
        </w:rPr>
      </w:pPr>
      <w:r>
        <w:rPr>
          <w:b/>
          <w:sz w:val="26"/>
          <w:szCs w:val="26"/>
        </w:rPr>
        <w:tab/>
      </w:r>
      <w:r>
        <w:rPr>
          <w:b/>
          <w:sz w:val="26"/>
          <w:szCs w:val="26"/>
          <w:lang w:val="it-IT"/>
        </w:rPr>
        <w:t>Câu 2.</w:t>
      </w:r>
      <w:r>
        <w:rPr>
          <w:sz w:val="26"/>
          <w:szCs w:val="26"/>
          <w:lang w:val="it-IT"/>
        </w:rPr>
        <w:t xml:space="preserve"> (3 điểm).</w:t>
      </w:r>
    </w:p>
    <w:p>
      <w:pPr>
        <w:pStyle w:val="Normal"/>
        <w:tabs>
          <w:tab w:val="clear" w:pos="720"/>
          <w:tab w:val="left" w:pos="284" w:leader="none"/>
        </w:tabs>
        <w:spacing w:lineRule="atLeast" w:line="360"/>
        <w:jc w:val="both"/>
        <w:rPr>
          <w:b/>
          <w:sz w:val="26"/>
          <w:szCs w:val="26"/>
        </w:rPr>
      </w:pPr>
      <w:r>
        <w:rPr>
          <w:b/>
          <w:sz w:val="26"/>
          <w:szCs w:val="26"/>
        </w:rPr>
        <w:tab/>
      </w:r>
      <w:r>
        <w:rPr>
          <w:sz w:val="26"/>
          <w:szCs w:val="26"/>
          <w:lang w:val="it-IT"/>
        </w:rPr>
        <w:t>a. Lập bảng so sánh cuộc Duy tân Minh Trị năm 1868 ở Nhật Bản và Cách mạng tháng Mười Nga năm 1917 theo mẫu sau:</w:t>
      </w:r>
    </w:p>
    <w:p>
      <w:pPr>
        <w:pStyle w:val="Normal"/>
        <w:jc w:val="both"/>
        <w:rPr>
          <w:b/>
          <w:sz w:val="26"/>
          <w:szCs w:val="26"/>
          <w:lang w:val="it-IT"/>
        </w:rPr>
      </w:pPr>
      <w:r>
        <w:rPr>
          <w:b/>
          <w:sz w:val="26"/>
          <w:szCs w:val="26"/>
          <w:lang w:val="it-IT"/>
        </w:rPr>
      </w:r>
    </w:p>
    <w:tbl>
      <w:tblPr>
        <w:tblW w:w="10440" w:type="dxa"/>
        <w:jc w:val="start"/>
        <w:tblInd w:w="108" w:type="dxa"/>
        <w:tblLayout w:type="fixed"/>
        <w:tblCellMar>
          <w:top w:w="0" w:type="dxa"/>
          <w:start w:w="108" w:type="dxa"/>
          <w:bottom w:w="0" w:type="dxa"/>
          <w:end w:w="108" w:type="dxa"/>
        </w:tblCellMar>
      </w:tblPr>
      <w:tblGrid>
        <w:gridCol w:w="2203"/>
        <w:gridCol w:w="4097"/>
        <w:gridCol w:w="4140"/>
      </w:tblGrid>
      <w:tr>
        <w:trPr/>
        <w:tc>
          <w:tcPr>
            <w:tcW w:w="22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b/>
                <w:sz w:val="26"/>
                <w:szCs w:val="26"/>
                <w:lang w:val="it-IT"/>
              </w:rPr>
            </w:pPr>
            <w:r>
              <w:rPr>
                <w:b/>
                <w:sz w:val="26"/>
                <w:szCs w:val="26"/>
                <w:lang w:val="it-IT"/>
              </w:rPr>
              <w:t>Nội dung so sánh</w:t>
            </w:r>
          </w:p>
        </w:tc>
        <w:tc>
          <w:tcPr>
            <w:tcW w:w="40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Cuộc Duy tân Minh Trị</w:t>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Cách mạng tháng Mười Nga</w:t>
            </w:r>
          </w:p>
        </w:tc>
      </w:tr>
      <w:tr>
        <w:trPr>
          <w:trHeight w:val="323" w:hRule="atLeast"/>
        </w:trPr>
        <w:tc>
          <w:tcPr>
            <w:tcW w:w="22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Nhiệm vụ</w:t>
            </w:r>
          </w:p>
        </w:tc>
        <w:tc>
          <w:tcPr>
            <w:tcW w:w="40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c>
          <w:tcPr>
            <w:tcW w:w="22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Lãnh đạo</w:t>
            </w:r>
          </w:p>
        </w:tc>
        <w:tc>
          <w:tcPr>
            <w:tcW w:w="40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c>
          <w:tcPr>
            <w:tcW w:w="22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Hình thức</w:t>
            </w:r>
          </w:p>
        </w:tc>
        <w:tc>
          <w:tcPr>
            <w:tcW w:w="40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rHeight w:val="352" w:hRule="atLeast"/>
        </w:trPr>
        <w:tc>
          <w:tcPr>
            <w:tcW w:w="22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Tính chất</w:t>
            </w:r>
          </w:p>
        </w:tc>
        <w:tc>
          <w:tcPr>
            <w:tcW w:w="40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bl>
    <w:p>
      <w:pPr>
        <w:pStyle w:val="Normal"/>
        <w:jc w:val="both"/>
        <w:rPr>
          <w:sz w:val="26"/>
          <w:szCs w:val="26"/>
          <w:lang w:val="it-IT"/>
        </w:rPr>
      </w:pPr>
      <w:r>
        <w:rPr>
          <w:sz w:val="26"/>
          <w:szCs w:val="26"/>
          <w:lang w:val="it-IT"/>
        </w:rPr>
      </w:r>
    </w:p>
    <w:p>
      <w:pPr>
        <w:pStyle w:val="Normal"/>
        <w:jc w:val="both"/>
        <w:rPr/>
      </w:pPr>
      <w:r>
        <w:rPr>
          <w:sz w:val="26"/>
          <w:szCs w:val="26"/>
          <w:lang w:val="it-IT"/>
        </w:rPr>
        <w:t xml:space="preserve">    </w:t>
      </w:r>
      <w:r>
        <w:rPr>
          <w:sz w:val="26"/>
          <w:szCs w:val="26"/>
          <w:lang w:val="it-IT"/>
        </w:rPr>
        <w:t>b. Ảnh hưởng của Cách mạng tháng Mười Nga năm 1917 đến cách mạng Việt Nam.</w:t>
      </w:r>
    </w:p>
    <w:p>
      <w:pPr>
        <w:pStyle w:val="Normal"/>
        <w:tabs>
          <w:tab w:val="clear" w:pos="720"/>
          <w:tab w:val="left" w:pos="284" w:leader="none"/>
        </w:tabs>
        <w:spacing w:lineRule="atLeast" w:line="360"/>
        <w:rPr>
          <w:sz w:val="26"/>
          <w:szCs w:val="26"/>
          <w:lang w:val="it-IT"/>
        </w:rPr>
      </w:pPr>
      <w:r>
        <w:rPr>
          <w:sz w:val="26"/>
          <w:szCs w:val="26"/>
          <w:lang w:val="it-IT"/>
        </w:rPr>
      </w:r>
    </w:p>
    <w:p>
      <w:pPr>
        <w:pStyle w:val="Normal"/>
        <w:widowControl w:val="false"/>
        <w:autoSpaceDE w:val="false"/>
        <w:spacing w:lineRule="auto" w:line="252" w:before="0" w:after="160"/>
        <w:jc w:val="center"/>
        <w:rPr>
          <w:b/>
          <w:i/>
          <w:sz w:val="26"/>
        </w:rPr>
      </w:pPr>
      <w:r>
        <w:rPr>
          <w:b/>
          <w:i/>
          <w:sz w:val="26"/>
        </w:rPr>
        <w:t>------ HẾT ------</w:t>
      </w:r>
    </w:p>
    <w:tbl>
      <w:tblPr>
        <w:tblW w:w="4950" w:type="pct"/>
        <w:jc w:val="start"/>
        <w:tblInd w:w="198" w:type="dxa"/>
        <w:tblLayout w:type="fixed"/>
        <w:tblCellMar>
          <w:top w:w="0" w:type="dxa"/>
          <w:start w:w="108" w:type="dxa"/>
          <w:bottom w:w="0" w:type="dxa"/>
          <w:end w:w="108" w:type="dxa"/>
        </w:tblCellMar>
      </w:tblPr>
      <w:tblGrid>
        <w:gridCol w:w="4143"/>
        <w:gridCol w:w="6218"/>
      </w:tblGrid>
      <w:tr>
        <w:trPr>
          <w:trHeight w:val="1622" w:hRule="atLeast"/>
        </w:trPr>
        <w:tc>
          <w:tcPr>
            <w:tcW w:w="4143" w:type="dxa"/>
            <w:tcBorders/>
          </w:tcPr>
          <w:p>
            <w:pPr>
              <w:pStyle w:val="Normal"/>
              <w:jc w:val="both"/>
              <w:rPr>
                <w:b/>
                <w:sz w:val="26"/>
                <w:szCs w:val="26"/>
              </w:rPr>
            </w:pPr>
            <w:r>
              <w:rPr>
                <w:b/>
                <w:sz w:val="26"/>
                <w:szCs w:val="26"/>
              </w:rPr>
              <w:t>SỞ GIÁO DỤC VÀ ĐÀO TẠO</w:t>
            </w:r>
          </w:p>
          <w:p>
            <w:pPr>
              <w:pStyle w:val="Normal"/>
              <w:jc w:val="both"/>
              <w:rPr>
                <w:b/>
                <w:sz w:val="26"/>
                <w:szCs w:val="26"/>
              </w:rPr>
            </w:pP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3"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both"/>
              <w:rPr>
                <w:b/>
                <w:sz w:val="26"/>
                <w:szCs w:val="26"/>
              </w:rPr>
            </w:pPr>
            <w:r>
              <w:rPr>
                <w:b/>
                <w:sz w:val="26"/>
                <w:szCs w:val="26"/>
              </w:rPr>
              <mc:AlternateContent>
                <mc:Choice Requires="wps">
                  <w:drawing>
                    <wp:anchor behindDoc="0" distT="0" distB="0" distL="114935" distR="114935" simplePos="0" locked="0" layoutInCell="1" allowOverlap="1" relativeHeight="7">
                      <wp:simplePos x="0" y="0"/>
                      <wp:positionH relativeFrom="column">
                        <wp:posOffset>518160</wp:posOffset>
                      </wp:positionH>
                      <wp:positionV relativeFrom="paragraph">
                        <wp:posOffset>59055</wp:posOffset>
                      </wp:positionV>
                      <wp:extent cx="990600" cy="0"/>
                      <wp:effectExtent l="0" t="5080" r="0" b="5080"/>
                      <wp:wrapNone/>
                      <wp:docPr id="4"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8pt,4.65pt" to="118.75pt,4.65pt" stroked="t" o:allowincell="t" style="position:absolute">
                      <v:stroke color="black" weight="9360" joinstyle="miter" endcap="flat"/>
                      <v:fill o:detectmouseclick="t" on="false"/>
                      <w10:wrap type="none"/>
                    </v:line>
                  </w:pict>
                </mc:Fallback>
              </mc:AlternateContent>
            </w:r>
          </w:p>
          <w:p>
            <w:pPr>
              <w:pStyle w:val="Normal"/>
              <w:jc w:val="both"/>
              <w:rPr>
                <w:sz w:val="26"/>
                <w:szCs w:val="26"/>
              </w:rPr>
            </w:pPr>
            <w:r>
              <w:rPr>
                <w:sz w:val="26"/>
                <w:szCs w:val="26"/>
              </w:rPr>
            </w:r>
          </w:p>
          <w:p>
            <w:pPr>
              <w:pStyle w:val="Normal"/>
              <w:tabs>
                <w:tab w:val="clear" w:pos="720"/>
                <w:tab w:val="left" w:pos="939" w:leader="none"/>
              </w:tabs>
              <w:jc w:val="both"/>
              <w:rPr>
                <w:sz w:val="26"/>
                <w:szCs w:val="26"/>
              </w:rPr>
            </w:pPr>
            <w:r>
              <w:rPr>
                <w:sz w:val="26"/>
                <w:szCs w:val="26"/>
              </w:rPr>
              <w:tab/>
            </w:r>
          </w:p>
          <w:p>
            <w:pPr>
              <w:pStyle w:val="Normal"/>
              <w:tabs>
                <w:tab w:val="clear" w:pos="720"/>
                <w:tab w:val="left" w:pos="939" w:leader="none"/>
              </w:tabs>
              <w:jc w:val="both"/>
              <w:rPr/>
            </w:pPr>
            <w:r>
              <w:rPr>
                <w:sz w:val="26"/>
                <w:szCs w:val="26"/>
              </w:rPr>
              <w:t xml:space="preserve">         </w:t>
            </w:r>
            <w:r>
              <w:rPr>
                <w:sz w:val="26"/>
                <w:szCs w:val="26"/>
              </w:rPr>
              <w:t>(</w:t>
            </w:r>
            <w:r>
              <w:rPr>
                <w:i/>
                <w:sz w:val="26"/>
                <w:szCs w:val="26"/>
              </w:rPr>
              <w:t>Đề gồm có 2 trang</w:t>
            </w:r>
            <w:r>
              <w:rPr>
                <w:sz w:val="26"/>
                <w:szCs w:val="26"/>
              </w:rPr>
              <w:t>)</w:t>
            </w:r>
          </w:p>
          <w:p>
            <w:pPr>
              <w:pStyle w:val="Normal"/>
              <w:tabs>
                <w:tab w:val="clear" w:pos="720"/>
                <w:tab w:val="left" w:pos="939" w:leader="none"/>
              </w:tabs>
              <w:jc w:val="both"/>
              <w:rPr>
                <w:sz w:val="26"/>
                <w:szCs w:val="26"/>
              </w:rPr>
            </w:pPr>
            <w:r>
              <w:rPr>
                <w:sz w:val="26"/>
                <w:szCs w:val="26"/>
              </w:rPr>
            </w:r>
          </w:p>
        </w:tc>
        <w:tc>
          <w:tcPr>
            <w:tcW w:w="6218" w:type="dxa"/>
            <w:tcBorders/>
          </w:tcPr>
          <w:p>
            <w:pPr>
              <w:pStyle w:val="Normal"/>
              <w:jc w:val="both"/>
              <w:rPr>
                <w:b/>
                <w:sz w:val="26"/>
                <w:szCs w:val="26"/>
              </w:rPr>
            </w:pPr>
            <w:r>
              <w:rPr>
                <w:b/>
                <w:sz w:val="26"/>
                <w:szCs w:val="26"/>
              </w:rPr>
              <w:t>KIỂM TRA HỌC KỲ I NĂM HỌC 2019-2020</w:t>
            </w:r>
          </w:p>
          <w:p>
            <w:pPr>
              <w:pStyle w:val="Normal"/>
              <w:jc w:val="both"/>
              <w:rPr>
                <w:b/>
                <w:sz w:val="26"/>
                <w:szCs w:val="26"/>
              </w:rPr>
            </w:pPr>
            <w:r>
              <w:rPr>
                <w:b/>
                <w:sz w:val="26"/>
                <w:szCs w:val="26"/>
              </w:rPr>
              <w:t>Môn: LỊCH SỬ – Lớp 11</w:t>
            </w:r>
          </w:p>
          <w:p>
            <w:pPr>
              <w:pStyle w:val="Normal"/>
              <w:jc w:val="both"/>
              <w:rPr>
                <w:sz w:val="26"/>
                <w:szCs w:val="26"/>
              </w:rPr>
            </w:pPr>
            <w:r>
              <w:rPr>
                <w:sz w:val="26"/>
                <w:szCs w:val="26"/>
              </w:rPr>
              <w:t xml:space="preserve">Thời gian: 45 phút (không kể thời gian giao đề)   </w:t>
            </w:r>
          </w:p>
          <w:p>
            <w:pPr>
              <w:pStyle w:val="Normal"/>
              <w:jc w:val="both"/>
              <w:rPr/>
            </w:pPr>
            <w:r>
              <w:rPr>
                <w:sz w:val="26"/>
                <w:szCs w:val="26"/>
              </w:rPr>
              <w:t xml:space="preserve">       </w:t>
            </w:r>
            <w:r>
              <w:rPr/>
              <w:t xml:space="preserve">                                            </w:t>
            </w:r>
          </w:p>
          <w:tbl>
            <w:tblPr>
              <w:tblW w:w="1586" w:type="dxa"/>
              <w:jc w:val="start"/>
              <w:tblInd w:w="4421" w:type="dxa"/>
              <w:tblLayout w:type="fixed"/>
              <w:tblCellMar>
                <w:top w:w="0" w:type="dxa"/>
                <w:start w:w="108" w:type="dxa"/>
                <w:bottom w:w="0" w:type="dxa"/>
                <w:end w:w="108" w:type="dxa"/>
              </w:tblCellMar>
            </w:tblPr>
            <w:tblGrid>
              <w:gridCol w:w="1586"/>
            </w:tblGrid>
            <w:tr>
              <w:trPr>
                <w:trHeight w:val="388" w:hRule="atLeast"/>
              </w:trPr>
              <w:tc>
                <w:tcPr>
                  <w:tcW w:w="158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MÃ ĐỀ 602</w:t>
                  </w:r>
                </w:p>
              </w:tc>
            </w:tr>
          </w:tbl>
          <w:p>
            <w:pPr>
              <w:pStyle w:val="Normal"/>
              <w:jc w:val="both"/>
              <w:rPr>
                <w:b/>
                <w:sz w:val="26"/>
                <w:szCs w:val="26"/>
              </w:rPr>
            </w:pPr>
            <w:r>
              <w:rPr>
                <w:b/>
                <w:sz w:val="26"/>
                <w:szCs w:val="26"/>
              </w:rPr>
            </w:r>
          </w:p>
        </w:tc>
      </w:tr>
    </w:tbl>
    <w:p>
      <w:pPr>
        <w:pStyle w:val="Normal"/>
        <w:jc w:val="both"/>
        <w:rPr>
          <w:b/>
          <w:sz w:val="26"/>
        </w:rPr>
      </w:pPr>
      <w:r>
        <w:rPr>
          <w:b/>
          <w:sz w:val="26"/>
        </w:rPr>
        <w:tab/>
        <w:t>I. PHẦN TRẮC NGHIỆM (5 điểm)</w:t>
      </w:r>
    </w:p>
    <w:p>
      <w:pPr>
        <w:pStyle w:val="Normal0"/>
        <w:spacing w:before="0" w:after="0"/>
        <w:contextualSpacing/>
        <w:jc w:val="both"/>
        <w:rPr>
          <w:b/>
          <w:sz w:val="26"/>
        </w:rPr>
      </w:pPr>
      <w:r>
        <w:rPr>
          <w:b/>
          <w:sz w:val="26"/>
        </w:rPr>
      </w:r>
    </w:p>
    <w:p>
      <w:pPr>
        <w:pStyle w:val="Normal0"/>
        <w:spacing w:before="0" w:after="0"/>
        <w:contextualSpacing/>
        <w:jc w:val="both"/>
        <w:rPr/>
      </w:pPr>
      <w:r>
        <w:rPr>
          <w:b/>
        </w:rPr>
        <w:t xml:space="preserve">Câu 1: </w:t>
      </w:r>
      <w:r>
        <w:rPr/>
        <w:t xml:space="preserve"> Nửa sau thế kỉ XIX, ba nước Việt Nam, Lào, Campuchia là thuộc địa của thực dân</w:t>
      </w:r>
      <w:r>
        <w:rPr>
          <w:color w:val="FF0000"/>
        </w:rPr>
        <w:t xml:space="preserve"> </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Bồ Đào Nha.</w:t>
      </w:r>
      <w:r>
        <w:rPr>
          <w:sz w:val="26"/>
        </w:rPr>
        <w:tab/>
      </w:r>
      <w:r>
        <w:rPr>
          <w:b/>
          <w:sz w:val="26"/>
        </w:rPr>
        <w:t xml:space="preserve">B. </w:t>
      </w:r>
      <w:r>
        <w:rPr>
          <w:color w:val="000000"/>
          <w:sz w:val="26"/>
        </w:rPr>
        <w:t xml:space="preserve"> Anh.</w:t>
      </w:r>
      <w:r>
        <w:rPr>
          <w:sz w:val="26"/>
        </w:rPr>
        <w:tab/>
      </w:r>
      <w:r>
        <w:rPr>
          <w:b/>
          <w:sz w:val="26"/>
        </w:rPr>
        <w:t xml:space="preserve">C. </w:t>
      </w:r>
      <w:r>
        <w:rPr>
          <w:color w:val="000000"/>
          <w:sz w:val="26"/>
        </w:rPr>
        <w:t xml:space="preserve"> Tây Ban Nha.</w:t>
      </w:r>
      <w:r>
        <w:rPr>
          <w:sz w:val="26"/>
        </w:rPr>
        <w:tab/>
      </w:r>
      <w:r>
        <w:rPr>
          <w:b/>
          <w:sz w:val="26"/>
        </w:rPr>
        <w:t xml:space="preserve">D. </w:t>
      </w:r>
      <w:r>
        <w:rPr>
          <w:color w:val="000000"/>
          <w:sz w:val="26"/>
        </w:rPr>
        <w:t xml:space="preserve"> Pháp.</w:t>
      </w:r>
    </w:p>
    <w:p>
      <w:pPr>
        <w:pStyle w:val="Normal0"/>
        <w:jc w:val="both"/>
        <w:rPr/>
      </w:pPr>
      <w:r>
        <w:rPr>
          <w:b/>
        </w:rPr>
        <w:t xml:space="preserve">Câu 2: </w:t>
      </w:r>
      <w:r>
        <w:rPr/>
        <w:t xml:space="preserve"> </w:t>
      </w:r>
      <w:r>
        <w:rPr>
          <w:rFonts w:eastAsia="Arial"/>
          <w:lang w:val="vi-VN"/>
        </w:rPr>
        <w:t xml:space="preserve">Sự kiện mở đầu Cách mạng dân chủ tư sản </w:t>
      </w:r>
      <w:r>
        <w:rPr>
          <w:rFonts w:eastAsia="Arial"/>
        </w:rPr>
        <w:t xml:space="preserve">tháng Hai năm </w:t>
      </w:r>
      <w:r>
        <w:rPr>
          <w:rFonts w:eastAsia="Arial"/>
          <w:lang w:val="vi-VN"/>
        </w:rPr>
        <w:t>1917 ở Nga</w:t>
      </w:r>
      <w:r>
        <w:rPr>
          <w:rFonts w:eastAsia="Arial"/>
        </w:rPr>
        <w:t xml:space="preserve">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cuộc tấn công Cung điện Mùa Đông vào ngày 25/10/1917.</w:t>
      </w:r>
    </w:p>
    <w:p>
      <w:pPr>
        <w:pStyle w:val="Normal"/>
        <w:tabs>
          <w:tab w:val="clear" w:pos="720"/>
          <w:tab w:val="left" w:pos="240" w:leader="none"/>
        </w:tabs>
        <w:rPr>
          <w:sz w:val="26"/>
        </w:rPr>
      </w:pPr>
      <w:r>
        <w:rPr>
          <w:sz w:val="26"/>
        </w:rPr>
        <w:tab/>
      </w:r>
      <w:r>
        <w:rPr>
          <w:b/>
          <w:sz w:val="26"/>
        </w:rPr>
        <w:t xml:space="preserve">B. </w:t>
      </w:r>
      <w:r>
        <w:rPr>
          <w:color w:val="000000"/>
          <w:sz w:val="26"/>
        </w:rPr>
        <w:t xml:space="preserve"> cuộc nổi dậy của nông dân vùng ngoại ô Mát-xcơ-va.</w:t>
      </w:r>
    </w:p>
    <w:p>
      <w:pPr>
        <w:pStyle w:val="Normal"/>
        <w:tabs>
          <w:tab w:val="clear" w:pos="720"/>
          <w:tab w:val="left" w:pos="240" w:leader="none"/>
        </w:tabs>
        <w:rPr>
          <w:sz w:val="26"/>
        </w:rPr>
      </w:pPr>
      <w:r>
        <w:rPr>
          <w:sz w:val="26"/>
        </w:rPr>
        <w:tab/>
      </w:r>
      <w:r>
        <w:rPr>
          <w:b/>
          <w:sz w:val="26"/>
        </w:rPr>
        <w:t xml:space="preserve">C. </w:t>
      </w:r>
      <w:r>
        <w:rPr>
          <w:color w:val="000000"/>
          <w:sz w:val="26"/>
        </w:rPr>
        <w:t xml:space="preserve"> cuộc biểu tình của 9 vạn nữ công nhân ở Pê-tơ-rô-grát.</w:t>
      </w:r>
    </w:p>
    <w:p>
      <w:pPr>
        <w:pStyle w:val="Normal"/>
        <w:tabs>
          <w:tab w:val="clear" w:pos="720"/>
          <w:tab w:val="left" w:pos="240" w:leader="none"/>
        </w:tabs>
        <w:rPr>
          <w:sz w:val="26"/>
        </w:rPr>
      </w:pPr>
      <w:r>
        <w:rPr>
          <w:sz w:val="26"/>
        </w:rPr>
        <w:tab/>
      </w:r>
      <w:r>
        <w:rPr>
          <w:b/>
          <w:sz w:val="26"/>
        </w:rPr>
        <w:t xml:space="preserve">D. </w:t>
      </w:r>
      <w:r>
        <w:rPr>
          <w:color w:val="000000"/>
          <w:sz w:val="26"/>
        </w:rPr>
        <w:t xml:space="preserve"> cuộc khởi nghĩa vũ trang của công nhân ở Mát-xcơ-va.</w:t>
      </w:r>
    </w:p>
    <w:p>
      <w:pPr>
        <w:pStyle w:val="Normal0"/>
        <w:jc w:val="both"/>
        <w:rPr>
          <w:color w:val="000000"/>
          <w:highlight w:val="white"/>
        </w:rPr>
      </w:pPr>
      <w:r>
        <w:rPr>
          <w:b/>
        </w:rPr>
        <w:t xml:space="preserve">Câu 3: </w:t>
      </w:r>
      <w:r>
        <w:rPr>
          <w:color w:val="000000"/>
          <w:highlight w:val="white"/>
          <w:lang w:val="vi-VN"/>
        </w:rPr>
        <w:t xml:space="preserve"> </w:t>
      </w:r>
      <w:r>
        <w:rPr>
          <w:color w:val="000000"/>
        </w:rPr>
        <w:t xml:space="preserve">Ý nào </w:t>
      </w:r>
      <w:r>
        <w:rPr>
          <w:b/>
          <w:color w:val="000000"/>
        </w:rPr>
        <w:t xml:space="preserve">không </w:t>
      </w:r>
      <w:r>
        <w:rPr>
          <w:color w:val="000000"/>
        </w:rPr>
        <w:t>phải là chính sách cai trị của thực dân Anh ở Ấn Độ</w:t>
      </w:r>
      <w:r>
        <w:rPr>
          <w:color w:val="000000"/>
        </w:rPr>
        <w:t xml:space="preserve"> từ giữa thế kỉ XIX</w:t>
      </w:r>
      <w:r>
        <w:rPr>
          <w:color w:val="000000"/>
        </w:rPr>
        <w:t>?</w:t>
      </w:r>
    </w:p>
    <w:p>
      <w:pPr>
        <w:pStyle w:val="Normal"/>
        <w:tabs>
          <w:tab w:val="clear" w:pos="720"/>
          <w:tab w:val="left" w:pos="240" w:leader="none"/>
        </w:tabs>
        <w:rPr>
          <w:sz w:val="26"/>
        </w:rPr>
      </w:pPr>
      <w:r>
        <w:rPr>
          <w:sz w:val="26"/>
        </w:rPr>
        <w:tab/>
      </w:r>
      <w:r>
        <w:rPr>
          <w:b/>
          <w:sz w:val="26"/>
        </w:rPr>
        <w:t xml:space="preserve">A. </w:t>
      </w:r>
      <w:r>
        <w:rPr>
          <w:color w:val="000000"/>
          <w:sz w:val="26"/>
        </w:rPr>
        <w:t xml:space="preserve"> Khơi gợi sự khác biệt về chủng tộc, tôn giáo, đẳng cấp trong xã hội.</w:t>
      </w:r>
    </w:p>
    <w:p>
      <w:pPr>
        <w:pStyle w:val="Normal"/>
        <w:tabs>
          <w:tab w:val="clear" w:pos="720"/>
          <w:tab w:val="left" w:pos="240" w:leader="none"/>
        </w:tabs>
        <w:rPr>
          <w:sz w:val="26"/>
        </w:rPr>
      </w:pPr>
      <w:r>
        <w:rPr>
          <w:sz w:val="26"/>
        </w:rPr>
        <w:tab/>
      </w:r>
      <w:r>
        <w:rPr>
          <w:b/>
          <w:sz w:val="26"/>
        </w:rPr>
        <w:t xml:space="preserve">B. </w:t>
      </w:r>
      <w:r>
        <w:rPr>
          <w:color w:val="000000"/>
          <w:sz w:val="26"/>
        </w:rPr>
        <w:t xml:space="preserve"> Mua chuộc tầng lớp có thế lực trong giai cấp phong kiến bản xứ.</w:t>
      </w:r>
    </w:p>
    <w:p>
      <w:pPr>
        <w:pStyle w:val="Normal"/>
        <w:tabs>
          <w:tab w:val="clear" w:pos="720"/>
          <w:tab w:val="left" w:pos="240" w:leader="none"/>
        </w:tabs>
        <w:rPr>
          <w:sz w:val="26"/>
        </w:rPr>
      </w:pPr>
      <w:r>
        <w:rPr>
          <w:sz w:val="26"/>
        </w:rPr>
        <w:tab/>
      </w:r>
      <w:r>
        <w:rPr>
          <w:b/>
          <w:sz w:val="26"/>
        </w:rPr>
        <w:t xml:space="preserve">C. </w:t>
      </w:r>
      <w:r>
        <w:rPr>
          <w:color w:val="000000"/>
          <w:sz w:val="26"/>
        </w:rPr>
        <w:t xml:space="preserve"> Chia để trị, chia rẽ người Ấn với các dân tộc khác ở Ấn Độ.</w:t>
      </w:r>
    </w:p>
    <w:p>
      <w:pPr>
        <w:pStyle w:val="Normal"/>
        <w:tabs>
          <w:tab w:val="clear" w:pos="720"/>
          <w:tab w:val="left" w:pos="240" w:leader="none"/>
        </w:tabs>
        <w:rPr>
          <w:sz w:val="26"/>
        </w:rPr>
      </w:pPr>
      <w:r>
        <w:rPr>
          <w:sz w:val="26"/>
        </w:rPr>
        <w:tab/>
      </w:r>
      <w:r>
        <w:rPr>
          <w:b/>
          <w:sz w:val="26"/>
        </w:rPr>
        <w:t xml:space="preserve">D. </w:t>
      </w:r>
      <w:r>
        <w:rPr>
          <w:color w:val="000000"/>
          <w:sz w:val="26"/>
        </w:rPr>
        <w:t xml:space="preserve"> Du nhập và tạo điều kiện cho sự phát triển của Thiên Chúa giáo ở Ấn Độ.</w:t>
      </w:r>
    </w:p>
    <w:p>
      <w:pPr>
        <w:pStyle w:val="Normal0"/>
        <w:shd w:fill="FFFFFF" w:val="clear"/>
        <w:jc w:val="both"/>
        <w:rPr>
          <w:color w:val="000000"/>
          <w:highlight w:val="white"/>
        </w:rPr>
      </w:pPr>
      <w:r>
        <w:rPr>
          <w:b/>
        </w:rPr>
        <w:t xml:space="preserve">Câu 4: </w:t>
      </w:r>
      <w:r>
        <w:rPr>
          <w:color w:val="000000"/>
          <w:highlight w:val="white"/>
          <w:lang w:val="vi-VN"/>
        </w:rPr>
        <w:t xml:space="preserve"> </w:t>
      </w:r>
      <w:r>
        <w:rPr>
          <w:lang w:val="it-IT"/>
        </w:rPr>
        <w:t>Cuộc khủng hoảng kinh tế thế giới 1929 – 1933 có đặc điểm gì?</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it-IT"/>
        </w:rPr>
        <w:t>Khủng hoảng thiếu, kéo dài và trầm trọng nhất trong lịch sử các nước tư bản chủ nghĩa.</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it-IT"/>
        </w:rPr>
        <w:t>Khủng hoảng thừa, kéo dài và trầm trọng nhất trong lịch sử các nước tư bản chủ nghĩa.</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it-IT"/>
        </w:rPr>
        <w:t>Khủng hoảng diễn ra nhanh nhất trong lịch sử các nước tư bản chủ nghĩa.</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it-IT"/>
        </w:rPr>
        <w:t>Khủng hoảng thừa, diễn ra nhanh nhất trong lịch sử các nước tư bản chủ nghĩa.</w:t>
      </w:r>
    </w:p>
    <w:p>
      <w:pPr>
        <w:pStyle w:val="Normal0"/>
        <w:spacing w:before="0" w:after="0"/>
        <w:contextualSpacing/>
        <w:jc w:val="both"/>
        <w:rPr>
          <w:color w:val="000000"/>
          <w:highlight w:val="white"/>
        </w:rPr>
      </w:pPr>
      <w:r>
        <w:rPr>
          <w:b/>
        </w:rPr>
        <w:t xml:space="preserve">Câu 5: </w:t>
      </w:r>
      <w:r>
        <w:rPr>
          <w:color w:val="000000"/>
          <w:highlight w:val="white"/>
          <w:lang w:val="vi-VN"/>
        </w:rPr>
        <w:t xml:space="preserve"> </w:t>
      </w:r>
      <w:r>
        <w:rPr/>
        <w:t xml:space="preserve">Giai đoạn thứ nhất (1914 – 1916) của Chiến tranh thế giới thứ nhất, ưu thế thuộc về phe </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Hiệp ước.</w:t>
      </w:r>
      <w:r>
        <w:rPr>
          <w:sz w:val="26"/>
        </w:rPr>
        <w:tab/>
      </w:r>
      <w:r>
        <w:rPr>
          <w:b/>
          <w:sz w:val="26"/>
        </w:rPr>
        <w:t xml:space="preserve">B. </w:t>
      </w:r>
      <w:r>
        <w:rPr>
          <w:color w:val="000000"/>
          <w:sz w:val="26"/>
        </w:rPr>
        <w:t xml:space="preserve"> Đồng minh.</w:t>
      </w:r>
      <w:r>
        <w:rPr>
          <w:sz w:val="26"/>
        </w:rPr>
        <w:tab/>
      </w:r>
      <w:r>
        <w:rPr>
          <w:b/>
          <w:sz w:val="26"/>
        </w:rPr>
        <w:t xml:space="preserve">C. </w:t>
      </w:r>
      <w:r>
        <w:rPr>
          <w:color w:val="000000"/>
          <w:sz w:val="26"/>
        </w:rPr>
        <w:t xml:space="preserve"> Phát xít.</w:t>
      </w:r>
      <w:r>
        <w:rPr>
          <w:sz w:val="26"/>
        </w:rPr>
        <w:tab/>
      </w:r>
      <w:r>
        <w:rPr>
          <w:b/>
          <w:sz w:val="26"/>
        </w:rPr>
        <w:t xml:space="preserve">D. </w:t>
      </w:r>
      <w:r>
        <w:rPr>
          <w:color w:val="000000"/>
          <w:sz w:val="26"/>
        </w:rPr>
        <w:t xml:space="preserve"> Liên minh.</w:t>
      </w:r>
    </w:p>
    <w:p>
      <w:pPr>
        <w:pStyle w:val="Normal0"/>
        <w:jc w:val="both"/>
        <w:rPr>
          <w:color w:val="000000"/>
          <w:highlight w:val="white"/>
        </w:rPr>
      </w:pPr>
      <w:r>
        <w:rPr>
          <w:b/>
        </w:rPr>
        <w:t xml:space="preserve">Câu 6: </w:t>
      </w:r>
      <w:r>
        <w:rPr>
          <w:color w:val="000000"/>
          <w:highlight w:val="white"/>
          <w:lang w:val="vi-VN"/>
        </w:rPr>
        <w:t xml:space="preserve"> </w:t>
      </w:r>
      <w:r>
        <w:rPr>
          <w:color w:val="000000"/>
          <w:highlight w:val="white"/>
        </w:rPr>
        <w:t>Nguyên nhân trực tiếp làm bùng nổ Cách mạng Tân Hợi năm 1911 ở Trung Quốc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highlight w:val="white"/>
        </w:rPr>
        <w:t>quá trình tập trung lực lượng của tổ chức Đồng minh hội đã chín muồi.</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highlight w:val="white"/>
        </w:rPr>
        <w:t>chính quyền Mãn Thanh trao quyền kinh doanh đường sắt cho các nước đế quốc.</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highlight w:val="white"/>
        </w:rPr>
        <w:t>giai cấp tư sản và tiểu tư sản ở Trung Quốc ngày càng lớn mạnh.</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highlight w:val="white"/>
        </w:rPr>
        <w:t>các nước đế quốc tăng cường xâu xé bóc lột nhân dân Trung Quốc.</w:t>
      </w:r>
    </w:p>
    <w:p>
      <w:pPr>
        <w:pStyle w:val="Normal0"/>
        <w:jc w:val="both"/>
        <w:rPr>
          <w:color w:val="000000"/>
          <w:highlight w:val="white"/>
        </w:rPr>
      </w:pPr>
      <w:r>
        <w:rPr>
          <w:b/>
        </w:rPr>
        <w:t xml:space="preserve">Câu 7: </w:t>
      </w:r>
      <w:r>
        <w:rPr>
          <w:color w:val="000000"/>
          <w:highlight w:val="white"/>
          <w:lang w:val="vi-VN"/>
        </w:rPr>
        <w:t xml:space="preserve"> </w:t>
      </w:r>
      <w:r>
        <w:rPr>
          <w:lang w:val="pt-BR"/>
        </w:rPr>
        <w:t>Để khắc phục hậu quả khủng hoảng kinh tế thế giới (1929 - 1933</w:t>
      </w:r>
      <w:r>
        <w:rPr>
          <w:color w:val="000000"/>
          <w:lang w:val="pt-BR"/>
        </w:rPr>
        <w:t xml:space="preserve">), các nước Anh, Pháp, Mĩ </w:t>
      </w:r>
      <w:r>
        <w:rPr>
          <w:lang w:val="pt-BR"/>
        </w:rPr>
        <w:t>đã tiến hành</w:t>
      </w:r>
      <w:r>
        <w:rPr/>
        <w:t xml:space="preserve"> </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pt-BR"/>
        </w:rPr>
        <w:t>cải cách kinh tế - xã hội, đổi mới quản lí, tổ chức sản xuất.</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pt-BR"/>
        </w:rPr>
        <w:t>tăng cường mở rộng, xâm chiếm và bóc lột thuộc địa.</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pt-BR"/>
        </w:rPr>
        <w:t xml:space="preserve">thiết lập chế độ độc tài phát xít, ráo riết chạy đua vũ trang. </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pt-BR"/>
        </w:rPr>
        <w:t>phát triển công nghiệp quốc phòng, ứng dụng khoa học tiên tiến.</w:t>
      </w:r>
    </w:p>
    <w:p>
      <w:pPr>
        <w:pStyle w:val="Normal0"/>
        <w:jc w:val="both"/>
        <w:rPr/>
      </w:pPr>
      <w:r>
        <w:rPr>
          <w:b/>
        </w:rPr>
        <w:t xml:space="preserve">Câu 8: </w:t>
      </w:r>
      <w:r>
        <w:rPr/>
        <w:t xml:space="preserve"> </w:t>
      </w:r>
      <w:r>
        <w:rPr>
          <w:color w:val="222222"/>
        </w:rPr>
        <w:t>Đảng Quốc đại ở Ấn Độ là chính đảng của giai cấp</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w:t>
      </w:r>
      <w:r>
        <w:rPr>
          <w:color w:val="000000"/>
          <w:sz w:val="26"/>
          <w:szCs w:val="26"/>
        </w:rPr>
        <w:t>địa chủ.</w:t>
      </w:r>
      <w:r>
        <w:rPr>
          <w:sz w:val="26"/>
        </w:rPr>
        <w:tab/>
      </w:r>
      <w:r>
        <w:rPr>
          <w:b/>
          <w:sz w:val="26"/>
        </w:rPr>
        <w:t xml:space="preserve">B. </w:t>
      </w:r>
      <w:r>
        <w:rPr>
          <w:color w:val="000000"/>
          <w:sz w:val="26"/>
        </w:rPr>
        <w:t xml:space="preserve"> </w:t>
      </w:r>
      <w:r>
        <w:rPr>
          <w:color w:val="000000"/>
          <w:sz w:val="26"/>
          <w:szCs w:val="26"/>
        </w:rPr>
        <w:t>nông dân.</w:t>
      </w:r>
      <w:r>
        <w:rPr>
          <w:sz w:val="26"/>
        </w:rPr>
        <w:tab/>
      </w:r>
      <w:r>
        <w:rPr>
          <w:b/>
          <w:sz w:val="26"/>
        </w:rPr>
        <w:t xml:space="preserve">C. </w:t>
      </w:r>
      <w:r>
        <w:rPr>
          <w:color w:val="000000"/>
          <w:sz w:val="26"/>
        </w:rPr>
        <w:t xml:space="preserve"> </w:t>
      </w:r>
      <w:r>
        <w:rPr>
          <w:rStyle w:val="Strong"/>
          <w:b w:val="false"/>
          <w:color w:val="000000"/>
          <w:sz w:val="26"/>
          <w:szCs w:val="26"/>
        </w:rPr>
        <w:t>tư sản.</w:t>
      </w:r>
      <w:r>
        <w:rPr>
          <w:sz w:val="26"/>
        </w:rPr>
        <w:tab/>
      </w:r>
      <w:r>
        <w:rPr>
          <w:b/>
          <w:sz w:val="26"/>
        </w:rPr>
        <w:t xml:space="preserve">D. </w:t>
      </w:r>
      <w:r>
        <w:rPr>
          <w:color w:val="000000"/>
          <w:sz w:val="26"/>
        </w:rPr>
        <w:t xml:space="preserve"> </w:t>
      </w:r>
      <w:r>
        <w:rPr>
          <w:color w:val="000000"/>
          <w:sz w:val="26"/>
          <w:szCs w:val="26"/>
        </w:rPr>
        <w:t>công nhân.</w:t>
      </w:r>
    </w:p>
    <w:p>
      <w:pPr>
        <w:pStyle w:val="Normal0"/>
        <w:jc w:val="both"/>
        <w:rPr>
          <w:color w:val="000000"/>
          <w:highlight w:val="white"/>
        </w:rPr>
      </w:pPr>
      <w:r>
        <w:rPr>
          <w:b/>
        </w:rPr>
        <w:t xml:space="preserve">Câu 9: </w:t>
      </w:r>
      <w:r>
        <w:rPr>
          <w:color w:val="000000"/>
          <w:highlight w:val="white"/>
          <w:lang w:val="vi-VN"/>
        </w:rPr>
        <w:t xml:space="preserve"> </w:t>
      </w:r>
      <w:r>
        <w:rPr>
          <w:color w:val="000000"/>
          <w:lang w:val="pt-BR"/>
        </w:rPr>
        <w:t>Nội dung chính trong học thuyết Tam dân của Tôn Trung Sơn ở Trung Quốc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pt-BR"/>
        </w:rPr>
        <w:t>“đánh đuổi đế quốc, xóa bỏ ngôi vua, thiết lập dân quyền”.</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pt-BR"/>
        </w:rPr>
        <w:t>“dân tộc độc lập, dân quyền tự do, dân sinh hạnh phúc”.</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pt-BR"/>
        </w:rPr>
        <w:t>“dân tộc độc lập, dân quyền hạnh phúc, dân sinh tự do”.</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pt-BR"/>
        </w:rPr>
        <w:t>“tự do, dân chủ, cơm áo hòa bình”.</w:t>
      </w:r>
    </w:p>
    <w:p>
      <w:pPr>
        <w:pStyle w:val="Normal0"/>
        <w:jc w:val="both"/>
        <w:rPr>
          <w:color w:val="000000"/>
          <w:highlight w:val="white"/>
        </w:rPr>
      </w:pPr>
      <w:r>
        <w:rPr>
          <w:b/>
        </w:rPr>
        <w:t xml:space="preserve">Câu 10: </w:t>
      </w:r>
      <w:r>
        <w:rPr>
          <w:color w:val="000000"/>
          <w:highlight w:val="white"/>
          <w:lang w:val="vi-VN"/>
        </w:rPr>
        <w:t xml:space="preserve"> </w:t>
      </w:r>
      <w:r>
        <w:rPr>
          <w:lang w:val="pt-BR"/>
        </w:rPr>
        <w:t>Mĩ quyết định thiết lập quan hệ ngoại giao với Liên Xô năm 1933 xuất phát từ</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pt-BR"/>
        </w:rPr>
        <w:t>lợi ích của nước Mĩ.</w:t>
      </w:r>
      <w:r>
        <w:rPr>
          <w:sz w:val="26"/>
        </w:rPr>
        <w:tab/>
        <w:tab/>
        <w:tab/>
      </w:r>
      <w:r>
        <w:rPr>
          <w:b/>
          <w:sz w:val="26"/>
        </w:rPr>
        <w:t xml:space="preserve">B. </w:t>
      </w:r>
      <w:r>
        <w:rPr>
          <w:color w:val="000000"/>
          <w:sz w:val="26"/>
        </w:rPr>
        <w:t xml:space="preserve"> </w:t>
      </w:r>
      <w:r>
        <w:rPr>
          <w:color w:val="000000"/>
          <w:sz w:val="26"/>
          <w:lang w:val="pt-BR"/>
        </w:rPr>
        <w:t>việc muốn xây dựng một thế giới hòa bình.</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pt-BR"/>
        </w:rPr>
        <w:t>lợi ích của cả hai nước.</w:t>
      </w:r>
      <w:r>
        <w:rPr>
          <w:sz w:val="26"/>
        </w:rPr>
        <w:tab/>
        <w:tab/>
      </w:r>
      <w:r>
        <w:rPr>
          <w:b/>
          <w:sz w:val="26"/>
        </w:rPr>
        <w:t xml:space="preserve">D. </w:t>
      </w:r>
      <w:r>
        <w:rPr>
          <w:color w:val="000000"/>
          <w:sz w:val="26"/>
        </w:rPr>
        <w:t xml:space="preserve"> </w:t>
      </w:r>
      <w:r>
        <w:rPr>
          <w:color w:val="000000"/>
          <w:sz w:val="26"/>
          <w:lang w:val="pt-BR"/>
        </w:rPr>
        <w:t>việc muốn cải thiện quan hệ hai nước.</w:t>
      </w:r>
    </w:p>
    <w:p>
      <w:pPr>
        <w:pStyle w:val="Normal0"/>
        <w:jc w:val="both"/>
        <w:rPr/>
      </w:pPr>
      <w:r>
        <w:rPr>
          <w:b/>
        </w:rPr>
        <w:t xml:space="preserve">Câu 11: </w:t>
      </w:r>
      <w:r>
        <w:rPr/>
        <w:t xml:space="preserve"> </w:t>
      </w:r>
      <w:r>
        <w:rPr>
          <w:color w:val="000000"/>
          <w:highlight w:val="white"/>
          <w:lang w:val="vi-VN"/>
        </w:rPr>
        <w:t>Thể chế chính trị của Nhật Bản theo Hiến pháp năm 1889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w:t>
      </w:r>
      <w:r>
        <w:rPr>
          <w:color w:val="000000"/>
          <w:sz w:val="26"/>
          <w:highlight w:val="white"/>
        </w:rPr>
        <w:t>q</w:t>
      </w:r>
      <w:r>
        <w:rPr>
          <w:color w:val="000000"/>
          <w:sz w:val="26"/>
          <w:highlight w:val="white"/>
          <w:lang w:val="vi-VN"/>
        </w:rPr>
        <w:t>uân chủ lập hiến</w:t>
      </w:r>
      <w:r>
        <w:rPr>
          <w:color w:val="000000"/>
          <w:sz w:val="26"/>
          <w:highlight w:val="white"/>
        </w:rPr>
        <w:t>.</w:t>
      </w:r>
      <w:r>
        <w:rPr>
          <w:sz w:val="26"/>
        </w:rPr>
        <w:tab/>
      </w:r>
      <w:r>
        <w:rPr>
          <w:b/>
          <w:sz w:val="26"/>
        </w:rPr>
        <w:t xml:space="preserve">B. </w:t>
      </w:r>
      <w:r>
        <w:rPr>
          <w:color w:val="000000"/>
          <w:sz w:val="26"/>
        </w:rPr>
        <w:t xml:space="preserve"> chuyên chế tập quyền.</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w:t>
      </w:r>
      <w:r>
        <w:rPr>
          <w:color w:val="000000"/>
          <w:sz w:val="26"/>
          <w:highlight w:val="white"/>
        </w:rPr>
        <w:t>q</w:t>
      </w:r>
      <w:r>
        <w:rPr>
          <w:color w:val="000000"/>
          <w:sz w:val="26"/>
          <w:highlight w:val="white"/>
          <w:lang w:val="vi-VN"/>
        </w:rPr>
        <w:t>uân chủ chuyên chế</w:t>
      </w:r>
      <w:r>
        <w:rPr>
          <w:color w:val="000000"/>
          <w:sz w:val="26"/>
          <w:highlight w:val="white"/>
        </w:rPr>
        <w:t>.</w:t>
      </w:r>
      <w:r>
        <w:rPr>
          <w:sz w:val="26"/>
        </w:rPr>
        <w:tab/>
      </w:r>
      <w:r>
        <w:rPr>
          <w:b/>
          <w:sz w:val="26"/>
        </w:rPr>
        <w:t xml:space="preserve">D. </w:t>
      </w:r>
      <w:r>
        <w:rPr>
          <w:color w:val="000000"/>
          <w:sz w:val="26"/>
        </w:rPr>
        <w:t xml:space="preserve"> </w:t>
      </w:r>
      <w:r>
        <w:rPr>
          <w:color w:val="000000"/>
          <w:sz w:val="26"/>
          <w:highlight w:val="white"/>
        </w:rPr>
        <w:t>c</w:t>
      </w:r>
      <w:r>
        <w:rPr>
          <w:color w:val="000000"/>
          <w:sz w:val="26"/>
          <w:highlight w:val="white"/>
          <w:lang w:val="vi-VN"/>
        </w:rPr>
        <w:t>ộng hòa</w:t>
      </w:r>
      <w:r>
        <w:rPr>
          <w:color w:val="000000"/>
          <w:sz w:val="26"/>
          <w:highlight w:val="white"/>
        </w:rPr>
        <w:t xml:space="preserve"> l</w:t>
      </w:r>
      <w:r>
        <w:rPr>
          <w:color w:val="000000"/>
          <w:sz w:val="26"/>
          <w:highlight w:val="white"/>
          <w:lang w:val="vi-VN"/>
        </w:rPr>
        <w:t>iên bang</w:t>
      </w:r>
      <w:r>
        <w:rPr>
          <w:color w:val="000000"/>
          <w:sz w:val="26"/>
          <w:highlight w:val="white"/>
        </w:rPr>
        <w:t>.</w:t>
      </w:r>
    </w:p>
    <w:p>
      <w:pPr>
        <w:pStyle w:val="Normal0"/>
        <w:spacing w:before="0" w:after="0"/>
        <w:contextualSpacing/>
        <w:jc w:val="both"/>
        <w:rPr>
          <w:color w:val="000000"/>
          <w:highlight w:val="white"/>
        </w:rPr>
      </w:pPr>
      <w:r>
        <w:rPr>
          <w:b/>
        </w:rPr>
        <w:t xml:space="preserve">Câu 12: </w:t>
      </w:r>
      <w:r>
        <w:rPr>
          <w:color w:val="000000"/>
          <w:highlight w:val="white"/>
          <w:lang w:val="vi-VN"/>
        </w:rPr>
        <w:t xml:space="preserve"> </w:t>
      </w:r>
      <w:r>
        <w:rPr/>
        <w:t>Nguyên nhân trực tiếp dẫn đến Chiến tranh thế giới thứ nhất (1914 – 1918) là gì?</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Thái tử Áo - Hung bị ám sát.</w:t>
      </w:r>
      <w:r>
        <w:rPr>
          <w:sz w:val="26"/>
        </w:rPr>
        <w:tab/>
      </w:r>
      <w:r>
        <w:rPr>
          <w:b/>
          <w:sz w:val="26"/>
        </w:rPr>
        <w:t xml:space="preserve">B. </w:t>
      </w:r>
      <w:r>
        <w:rPr>
          <w:color w:val="000000"/>
          <w:sz w:val="26"/>
        </w:rPr>
        <w:t xml:space="preserve"> Đức tuyên chiến với Pháp.</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Mâu thuẫn về vấn đề thuộc địa.</w:t>
      </w:r>
      <w:r>
        <w:rPr>
          <w:sz w:val="26"/>
        </w:rPr>
        <w:tab/>
      </w:r>
      <w:r>
        <w:rPr>
          <w:b/>
          <w:sz w:val="26"/>
        </w:rPr>
        <w:t xml:space="preserve">D. </w:t>
      </w:r>
      <w:r>
        <w:rPr>
          <w:color w:val="000000"/>
          <w:sz w:val="26"/>
        </w:rPr>
        <w:t xml:space="preserve"> Sự hình thành phe Hiệp ước.</w:t>
      </w:r>
    </w:p>
    <w:p>
      <w:pPr>
        <w:pStyle w:val="Normal0"/>
        <w:spacing w:before="0" w:after="0"/>
        <w:contextualSpacing/>
        <w:jc w:val="both"/>
        <w:rPr>
          <w:color w:val="000000"/>
          <w:highlight w:val="white"/>
        </w:rPr>
      </w:pPr>
      <w:r>
        <w:rPr>
          <w:b/>
        </w:rPr>
        <w:t xml:space="preserve">Câu 13: </w:t>
      </w:r>
      <w:r>
        <w:rPr>
          <w:color w:val="000000"/>
          <w:highlight w:val="white"/>
          <w:lang w:val="vi-VN"/>
        </w:rPr>
        <w:t xml:space="preserve"> </w:t>
      </w:r>
      <w:r>
        <w:rPr/>
        <w:t>Nguyên nhân nào làm cho các nước Đông Nam Á trở thành mục tiêu xâm lược của thực dân phương Tây</w:t>
      </w:r>
      <w:r>
        <w:rPr/>
        <w:t xml:space="preserve"> từ nửa sau thế kỉ XIX</w:t>
      </w:r>
      <w:r>
        <w:rPr/>
        <w:t>?</w:t>
      </w:r>
      <w:r>
        <w:rPr>
          <w:color w:val="FF0000"/>
        </w:rPr>
        <w:t xml:space="preserve"> </w:t>
      </w:r>
    </w:p>
    <w:p>
      <w:pPr>
        <w:pStyle w:val="Normal"/>
        <w:tabs>
          <w:tab w:val="clear" w:pos="720"/>
          <w:tab w:val="left" w:pos="240" w:leader="none"/>
        </w:tabs>
        <w:rPr>
          <w:sz w:val="26"/>
        </w:rPr>
      </w:pPr>
      <w:r>
        <w:rPr>
          <w:sz w:val="26"/>
        </w:rPr>
        <w:tab/>
      </w:r>
      <w:r>
        <w:rPr>
          <w:b/>
          <w:sz w:val="26"/>
        </w:rPr>
        <w:t xml:space="preserve">A. </w:t>
      </w:r>
      <w:r>
        <w:rPr>
          <w:color w:val="000000"/>
          <w:sz w:val="26"/>
        </w:rPr>
        <w:t xml:space="preserve"> Có chế độ chính trị ổn định.</w:t>
      </w:r>
      <w:r>
        <w:rPr>
          <w:sz w:val="26"/>
        </w:rPr>
        <w:tab/>
        <w:tab/>
        <w:tab/>
        <w:t xml:space="preserve">   </w:t>
        <w:tab/>
      </w:r>
      <w:r>
        <w:rPr>
          <w:b/>
          <w:sz w:val="26"/>
        </w:rPr>
        <w:t xml:space="preserve">B. </w:t>
      </w:r>
      <w:r>
        <w:rPr>
          <w:color w:val="000000"/>
          <w:sz w:val="26"/>
        </w:rPr>
        <w:t xml:space="preserve"> Có nền văn hóa đa dạng.</w:t>
      </w:r>
    </w:p>
    <w:p>
      <w:pPr>
        <w:pStyle w:val="Normal"/>
        <w:tabs>
          <w:tab w:val="clear" w:pos="720"/>
          <w:tab w:val="left" w:pos="240" w:leader="none"/>
        </w:tabs>
        <w:rPr>
          <w:sz w:val="26"/>
        </w:rPr>
      </w:pPr>
      <w:r>
        <w:rPr>
          <w:sz w:val="26"/>
        </w:rPr>
        <w:tab/>
      </w:r>
      <w:r>
        <w:rPr>
          <w:b/>
          <w:sz w:val="26"/>
        </w:rPr>
        <w:t xml:space="preserve">C. </w:t>
      </w:r>
      <w:r>
        <w:rPr>
          <w:color w:val="000000"/>
          <w:sz w:val="26"/>
        </w:rPr>
        <w:t xml:space="preserve"> Nền kinh tế phát triển nhanh chóng.</w:t>
      </w:r>
      <w:r>
        <w:rPr>
          <w:sz w:val="26"/>
        </w:rPr>
        <w:tab/>
        <w:t xml:space="preserve">   </w:t>
        <w:tab/>
      </w:r>
      <w:r>
        <w:rPr>
          <w:b/>
          <w:sz w:val="26"/>
        </w:rPr>
        <w:t xml:space="preserve">D. </w:t>
      </w:r>
      <w:r>
        <w:rPr>
          <w:color w:val="000000"/>
          <w:sz w:val="26"/>
        </w:rPr>
        <w:t xml:space="preserve"> Chế độ phong kiến bị khủng hoảng.</w:t>
      </w:r>
    </w:p>
    <w:p>
      <w:pPr>
        <w:pStyle w:val="Normal0"/>
        <w:shd w:fill="FFFFFF" w:val="clear"/>
        <w:jc w:val="both"/>
        <w:rPr/>
      </w:pPr>
      <w:r>
        <w:rPr>
          <w:b/>
        </w:rPr>
        <w:t xml:space="preserve">Câu 14: </w:t>
      </w:r>
      <w:r>
        <w:rPr/>
        <w:t xml:space="preserve"> </w:t>
      </w:r>
      <w:r>
        <w:rPr>
          <w:rFonts w:eastAsia="MS Mincho;ＭＳ 明朝"/>
          <w:lang w:val="nl-NL" w:eastAsia="ja-JP"/>
        </w:rPr>
        <w:t>Trật tự thế giới mới theo hệ thố</w:t>
      </w:r>
      <w:r>
        <w:rPr>
          <w:rFonts w:eastAsia="MS Mincho;ＭＳ 明朝"/>
          <w:lang w:val="nl-NL" w:eastAsia="ja-JP"/>
        </w:rPr>
        <w:t>ng Vec-</w:t>
      </w:r>
      <w:r>
        <w:rPr>
          <w:rFonts w:eastAsia="MS Mincho;ＭＳ 明朝"/>
          <w:lang w:val="nl-NL" w:eastAsia="ja-JP"/>
        </w:rPr>
        <w:t>xai – Oa</w:t>
      </w:r>
      <w:r>
        <w:rPr>
          <w:rFonts w:eastAsia="MS Mincho;ＭＳ 明朝"/>
          <w:lang w:val="nl-NL" w:eastAsia="ja-JP"/>
        </w:rPr>
        <w:t>-sinh-</w:t>
      </w:r>
      <w:r>
        <w:rPr>
          <w:rFonts w:eastAsia="MS Mincho;ＭＳ 明朝"/>
          <w:lang w:val="nl-NL" w:eastAsia="ja-JP"/>
        </w:rPr>
        <w:t>tơn được thiết lập sau khi</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rFonts w:eastAsia="MS Mincho;ＭＳ 明朝"/>
          <w:color w:val="000000"/>
          <w:sz w:val="26"/>
          <w:lang w:val="nl-NL" w:eastAsia="ja-JP"/>
        </w:rPr>
        <w:t>Cách mạng tháng Mười Nga thành công.</w:t>
      </w:r>
      <w:r>
        <w:rPr>
          <w:sz w:val="26"/>
        </w:rPr>
        <w:tab/>
        <w:tab/>
      </w:r>
      <w:r>
        <w:rPr>
          <w:b/>
          <w:sz w:val="26"/>
        </w:rPr>
        <w:t xml:space="preserve">B. </w:t>
      </w:r>
      <w:r>
        <w:rPr>
          <w:color w:val="000000"/>
          <w:sz w:val="26"/>
        </w:rPr>
        <w:t xml:space="preserve"> </w:t>
      </w:r>
      <w:r>
        <w:rPr>
          <w:rFonts w:eastAsia="MS Mincho;ＭＳ 明朝"/>
          <w:color w:val="000000"/>
          <w:sz w:val="26"/>
          <w:lang w:val="nl-NL" w:eastAsia="ja-JP"/>
        </w:rPr>
        <w:t>Chiến tranh thế giới thứ hai kết thúc.</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rFonts w:eastAsia="MS Mincho;ＭＳ 明朝"/>
          <w:color w:val="000000"/>
          <w:sz w:val="26"/>
          <w:lang w:val="nl-NL" w:eastAsia="ja-JP"/>
        </w:rPr>
        <w:t>Chiến tranh lạnh kết thúc.</w:t>
      </w:r>
      <w:r>
        <w:rPr>
          <w:sz w:val="26"/>
        </w:rPr>
        <w:tab/>
        <w:tab/>
        <w:tab/>
        <w:tab/>
      </w:r>
      <w:r>
        <w:rPr>
          <w:b/>
          <w:sz w:val="26"/>
        </w:rPr>
        <w:t xml:space="preserve">D. </w:t>
      </w:r>
      <w:r>
        <w:rPr>
          <w:color w:val="000000"/>
          <w:sz w:val="26"/>
        </w:rPr>
        <w:t xml:space="preserve"> </w:t>
      </w:r>
      <w:r>
        <w:rPr>
          <w:rFonts w:eastAsia="MS Mincho;ＭＳ 明朝"/>
          <w:color w:val="000000"/>
          <w:sz w:val="26"/>
          <w:lang w:val="nl-NL" w:eastAsia="ja-JP"/>
        </w:rPr>
        <w:t>Chiến tranh thế giới thứ nhất kết thúc.</w:t>
      </w:r>
    </w:p>
    <w:p>
      <w:pPr>
        <w:pStyle w:val="Normal0"/>
        <w:autoSpaceDE w:val="false"/>
        <w:spacing w:before="0" w:after="0"/>
        <w:contextualSpacing/>
        <w:jc w:val="both"/>
        <w:rPr/>
      </w:pPr>
      <w:r>
        <w:rPr>
          <w:b/>
        </w:rPr>
        <w:t xml:space="preserve">Câu 15: </w:t>
      </w:r>
      <w:r>
        <w:rPr/>
        <w:t xml:space="preserve"> Năm 1907, các nước Anh, Pháp, Nga đã thành lập khối</w:t>
      </w:r>
    </w:p>
    <w:p>
      <w:pPr>
        <w:pStyle w:val="Normal"/>
        <w:tabs>
          <w:tab w:val="clear" w:pos="720"/>
          <w:tab w:val="left" w:pos="240" w:leader="none"/>
          <w:tab w:val="left" w:pos="2620" w:leader="none"/>
          <w:tab w:val="left" w:pos="5240" w:leader="none"/>
          <w:tab w:val="left" w:pos="7860" w:leader="none"/>
        </w:tabs>
        <w:rPr>
          <w:color w:val="000000"/>
          <w:sz w:val="26"/>
        </w:rPr>
      </w:pPr>
      <w:r>
        <w:rPr>
          <w:sz w:val="26"/>
        </w:rPr>
        <w:tab/>
      </w:r>
      <w:r>
        <w:rPr>
          <w:b/>
          <w:sz w:val="26"/>
        </w:rPr>
        <w:t xml:space="preserve">A. </w:t>
      </w:r>
      <w:r>
        <w:rPr>
          <w:color w:val="000000"/>
          <w:sz w:val="26"/>
        </w:rPr>
        <w:t xml:space="preserve"> Hiệp ước.</w:t>
      </w:r>
      <w:r>
        <w:rPr>
          <w:sz w:val="26"/>
        </w:rPr>
        <w:tab/>
      </w:r>
      <w:r>
        <w:rPr>
          <w:b/>
          <w:sz w:val="26"/>
        </w:rPr>
        <w:t xml:space="preserve">B. </w:t>
      </w:r>
      <w:r>
        <w:rPr>
          <w:color w:val="000000"/>
          <w:sz w:val="26"/>
        </w:rPr>
        <w:t xml:space="preserve"> Phát xít.</w:t>
      </w:r>
      <w:r>
        <w:rPr>
          <w:sz w:val="26"/>
        </w:rPr>
        <w:tab/>
      </w:r>
      <w:r>
        <w:rPr>
          <w:b/>
          <w:sz w:val="26"/>
        </w:rPr>
        <w:t xml:space="preserve">C. </w:t>
      </w:r>
      <w:r>
        <w:rPr>
          <w:color w:val="000000"/>
          <w:sz w:val="26"/>
        </w:rPr>
        <w:t xml:space="preserve"> Đồng minh.</w:t>
      </w:r>
      <w:r>
        <w:rPr>
          <w:sz w:val="26"/>
        </w:rPr>
        <w:tab/>
      </w:r>
      <w:r>
        <w:rPr>
          <w:b/>
          <w:sz w:val="26"/>
        </w:rPr>
        <w:t xml:space="preserve">D. </w:t>
      </w:r>
      <w:r>
        <w:rPr>
          <w:color w:val="000000"/>
          <w:sz w:val="26"/>
        </w:rPr>
        <w:t xml:space="preserve"> Liên minh.</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r>
    </w:p>
    <w:p>
      <w:pPr>
        <w:pStyle w:val="Normal"/>
        <w:tabs>
          <w:tab w:val="clear" w:pos="720"/>
          <w:tab w:val="left" w:pos="284" w:leader="none"/>
        </w:tabs>
        <w:jc w:val="both"/>
        <w:rPr/>
      </w:pPr>
      <w:r>
        <w:rPr>
          <w:b/>
          <w:sz w:val="26"/>
        </w:rPr>
        <w:tab/>
        <w:t>II. PHẦN TỰ LUẬN (5 điểm)</w:t>
      </w:r>
    </w:p>
    <w:p>
      <w:pPr>
        <w:pStyle w:val="Normal"/>
        <w:tabs>
          <w:tab w:val="clear" w:pos="720"/>
          <w:tab w:val="left" w:pos="284" w:leader="none"/>
        </w:tabs>
        <w:jc w:val="both"/>
        <w:rPr>
          <w:b/>
          <w:sz w:val="26"/>
        </w:rPr>
      </w:pPr>
      <w:r>
        <w:rPr>
          <w:b/>
          <w:sz w:val="26"/>
        </w:rPr>
      </w:r>
    </w:p>
    <w:p>
      <w:pPr>
        <w:pStyle w:val="Normal"/>
        <w:tabs>
          <w:tab w:val="clear" w:pos="720"/>
          <w:tab w:val="left" w:pos="284" w:leader="none"/>
        </w:tabs>
        <w:jc w:val="both"/>
        <w:rPr>
          <w:b/>
          <w:spacing w:val="-8"/>
          <w:sz w:val="26"/>
        </w:rPr>
      </w:pPr>
      <w:r>
        <w:rPr>
          <w:b/>
          <w:sz w:val="26"/>
        </w:rPr>
        <w:tab/>
      </w:r>
      <w:r>
        <w:rPr>
          <w:b/>
          <w:sz w:val="26"/>
          <w:szCs w:val="26"/>
        </w:rPr>
        <w:t>Câu 1.</w:t>
      </w:r>
      <w:r>
        <w:rPr>
          <w:sz w:val="26"/>
          <w:szCs w:val="26"/>
        </w:rPr>
        <w:t xml:space="preserve"> </w:t>
      </w:r>
      <w:r>
        <w:rPr>
          <w:spacing w:val="-8"/>
          <w:sz w:val="26"/>
          <w:szCs w:val="26"/>
        </w:rPr>
        <w:t xml:space="preserve">(2 điểm). Trình bày nguyên nhân sâu xa dẫn đến Chiến tranh thế giới thứ nhất (1914 – 1918). </w:t>
      </w:r>
    </w:p>
    <w:p>
      <w:pPr>
        <w:pStyle w:val="Normal"/>
        <w:tabs>
          <w:tab w:val="clear" w:pos="720"/>
          <w:tab w:val="left" w:pos="284" w:leader="none"/>
        </w:tabs>
        <w:jc w:val="both"/>
        <w:rPr>
          <w:b/>
          <w:sz w:val="26"/>
        </w:rPr>
      </w:pPr>
      <w:r>
        <w:rPr>
          <w:b/>
          <w:sz w:val="26"/>
        </w:rPr>
        <w:tab/>
      </w:r>
      <w:r>
        <w:rPr>
          <w:b/>
          <w:sz w:val="26"/>
          <w:szCs w:val="26"/>
          <w:lang w:val="it-IT"/>
        </w:rPr>
        <w:t>Câu 2.</w:t>
      </w:r>
      <w:r>
        <w:rPr>
          <w:sz w:val="26"/>
          <w:szCs w:val="26"/>
          <w:lang w:val="it-IT"/>
        </w:rPr>
        <w:t xml:space="preserve"> (3 điểm).</w:t>
      </w:r>
    </w:p>
    <w:p>
      <w:pPr>
        <w:pStyle w:val="Normal"/>
        <w:tabs>
          <w:tab w:val="clear" w:pos="720"/>
          <w:tab w:val="left" w:pos="284" w:leader="none"/>
        </w:tabs>
        <w:jc w:val="both"/>
        <w:rPr>
          <w:sz w:val="26"/>
          <w:szCs w:val="26"/>
          <w:lang w:val="it-IT"/>
        </w:rPr>
      </w:pPr>
      <w:r>
        <w:rPr>
          <w:b/>
          <w:sz w:val="26"/>
        </w:rPr>
        <w:tab/>
      </w:r>
      <w:r>
        <w:rPr>
          <w:sz w:val="26"/>
          <w:szCs w:val="26"/>
          <w:lang w:val="it-IT"/>
        </w:rPr>
        <w:t>a. Lập bảng so sánh cuộc Duy tân Minh Trị năm 1868 ở Nhật Bản và Cách mạng tháng Mười Nga năm 1917 theo mẫu sau:</w:t>
      </w:r>
    </w:p>
    <w:p>
      <w:pPr>
        <w:pStyle w:val="Normal"/>
        <w:tabs>
          <w:tab w:val="clear" w:pos="720"/>
          <w:tab w:val="left" w:pos="284" w:leader="none"/>
        </w:tabs>
        <w:rPr>
          <w:b/>
          <w:sz w:val="26"/>
          <w:szCs w:val="26"/>
          <w:lang w:val="it-IT"/>
        </w:rPr>
      </w:pPr>
      <w:r>
        <w:rPr>
          <w:b/>
          <w:sz w:val="26"/>
          <w:szCs w:val="26"/>
          <w:lang w:val="it-IT"/>
        </w:rPr>
      </w:r>
    </w:p>
    <w:tbl>
      <w:tblPr>
        <w:tblW w:w="10440" w:type="dxa"/>
        <w:jc w:val="start"/>
        <w:tblInd w:w="108" w:type="dxa"/>
        <w:tblLayout w:type="fixed"/>
        <w:tblCellMar>
          <w:top w:w="0" w:type="dxa"/>
          <w:start w:w="108" w:type="dxa"/>
          <w:bottom w:w="0" w:type="dxa"/>
          <w:end w:w="108" w:type="dxa"/>
        </w:tblCellMar>
      </w:tblPr>
      <w:tblGrid>
        <w:gridCol w:w="2193"/>
        <w:gridCol w:w="3927"/>
        <w:gridCol w:w="4320"/>
      </w:tblGrid>
      <w:tr>
        <w:trPr/>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Nội dung so sánh</w:t>
            </w:r>
          </w:p>
        </w:tc>
        <w:tc>
          <w:tcPr>
            <w:tcW w:w="39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Cuộc Duy tân Minh Trị</w:t>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Cách mạng tháng Mười Nga</w:t>
            </w:r>
          </w:p>
        </w:tc>
      </w:tr>
      <w:tr>
        <w:trPr>
          <w:trHeight w:val="323" w:hRule="atLeast"/>
        </w:trPr>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Nhiệm vụ</w:t>
            </w:r>
          </w:p>
        </w:tc>
        <w:tc>
          <w:tcPr>
            <w:tcW w:w="39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Lãnh đạo</w:t>
            </w:r>
          </w:p>
        </w:tc>
        <w:tc>
          <w:tcPr>
            <w:tcW w:w="39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rHeight w:val="305" w:hRule="atLeast"/>
        </w:trPr>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Hình thức</w:t>
            </w:r>
          </w:p>
        </w:tc>
        <w:tc>
          <w:tcPr>
            <w:tcW w:w="39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rHeight w:val="352" w:hRule="atLeast"/>
        </w:trPr>
        <w:tc>
          <w:tcPr>
            <w:tcW w:w="21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Tính chất</w:t>
            </w:r>
          </w:p>
        </w:tc>
        <w:tc>
          <w:tcPr>
            <w:tcW w:w="39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bl>
    <w:p>
      <w:pPr>
        <w:pStyle w:val="Normal"/>
        <w:tabs>
          <w:tab w:val="clear" w:pos="720"/>
          <w:tab w:val="left" w:pos="284" w:leader="none"/>
        </w:tabs>
        <w:rPr/>
      </w:pPr>
      <w:r>
        <w:rPr>
          <w:sz w:val="26"/>
          <w:szCs w:val="26"/>
          <w:lang w:val="it-IT"/>
        </w:rPr>
        <w:tab/>
        <w:t xml:space="preserve">  </w:t>
      </w:r>
    </w:p>
    <w:p>
      <w:pPr>
        <w:pStyle w:val="Normal"/>
        <w:tabs>
          <w:tab w:val="clear" w:pos="720"/>
          <w:tab w:val="left" w:pos="284" w:leader="none"/>
        </w:tabs>
        <w:rPr>
          <w:sz w:val="26"/>
          <w:szCs w:val="26"/>
          <w:lang w:val="it-IT"/>
        </w:rPr>
      </w:pPr>
      <w:r>
        <w:rPr>
          <w:sz w:val="26"/>
          <w:szCs w:val="26"/>
          <w:lang w:val="it-IT"/>
        </w:rPr>
        <w:tab/>
        <w:t>b. Ảnh hưởng của Cách mạng tháng Mười Nga năm 1917 đến cách mạng Việt Nam.</w:t>
      </w:r>
    </w:p>
    <w:p>
      <w:pPr>
        <w:pStyle w:val="Normal"/>
        <w:tabs>
          <w:tab w:val="clear" w:pos="720"/>
          <w:tab w:val="left" w:pos="284" w:leader="none"/>
        </w:tabs>
        <w:spacing w:lineRule="atLeast" w:line="360"/>
        <w:rPr>
          <w:sz w:val="26"/>
          <w:szCs w:val="26"/>
          <w:lang w:val="it-IT"/>
        </w:rPr>
      </w:pPr>
      <w:r>
        <w:rPr>
          <w:sz w:val="26"/>
          <w:szCs w:val="26"/>
          <w:lang w:val="it-IT"/>
        </w:rPr>
      </w:r>
    </w:p>
    <w:p>
      <w:pPr>
        <w:pStyle w:val="Normal"/>
        <w:widowControl w:val="false"/>
        <w:autoSpaceDE w:val="false"/>
        <w:spacing w:lineRule="auto" w:line="252" w:before="0" w:after="160"/>
        <w:jc w:val="center"/>
        <w:rPr>
          <w:b/>
          <w:i/>
          <w:sz w:val="26"/>
        </w:rPr>
      </w:pPr>
      <w:r>
        <w:rPr>
          <w:b/>
          <w:i/>
          <w:sz w:val="26"/>
        </w:rPr>
        <w:t>------ HẾT ------</w:t>
      </w:r>
    </w:p>
    <w:tbl>
      <w:tblPr>
        <w:tblW w:w="4900" w:type="pct"/>
        <w:jc w:val="start"/>
        <w:tblInd w:w="198" w:type="dxa"/>
        <w:tblLayout w:type="fixed"/>
        <w:tblCellMar>
          <w:top w:w="0" w:type="dxa"/>
          <w:start w:w="108" w:type="dxa"/>
          <w:bottom w:w="0" w:type="dxa"/>
          <w:end w:w="108" w:type="dxa"/>
        </w:tblCellMar>
      </w:tblPr>
      <w:tblGrid>
        <w:gridCol w:w="4101"/>
        <w:gridCol w:w="6155"/>
      </w:tblGrid>
      <w:tr>
        <w:trPr>
          <w:trHeight w:val="1622" w:hRule="atLeast"/>
        </w:trPr>
        <w:tc>
          <w:tcPr>
            <w:tcW w:w="4101" w:type="dxa"/>
            <w:tcBorders/>
          </w:tcPr>
          <w:p>
            <w:pPr>
              <w:pStyle w:val="Normal"/>
              <w:jc w:val="both"/>
              <w:rPr>
                <w:b/>
                <w:sz w:val="26"/>
                <w:szCs w:val="26"/>
              </w:rPr>
            </w:pPr>
            <w:r>
              <w:rPr>
                <w:b/>
                <w:sz w:val="26"/>
                <w:szCs w:val="26"/>
              </w:rPr>
              <w:t>SỞ GIÁO DỤC VÀ ĐÀO TẠO</w:t>
            </w:r>
          </w:p>
          <w:p>
            <w:pPr>
              <w:pStyle w:val="Normal"/>
              <w:jc w:val="both"/>
              <w:rPr>
                <w:b/>
                <w:sz w:val="26"/>
                <w:szCs w:val="26"/>
              </w:rPr>
            </w:pP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5">
                      <wp:simplePos x="0" y="0"/>
                      <wp:positionH relativeFrom="column">
                        <wp:posOffset>333375</wp:posOffset>
                      </wp:positionH>
                      <wp:positionV relativeFrom="paragraph">
                        <wp:posOffset>328295</wp:posOffset>
                      </wp:positionV>
                      <wp:extent cx="1513840" cy="310515"/>
                      <wp:effectExtent l="0" t="0" r="0" b="0"/>
                      <wp:wrapNone/>
                      <wp:docPr id="5"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both"/>
              <w:rPr>
                <w:b/>
                <w:sz w:val="26"/>
                <w:szCs w:val="26"/>
              </w:rPr>
            </w:pPr>
            <w:r>
              <w:rPr>
                <w:b/>
                <w:sz w:val="26"/>
                <w:szCs w:val="26"/>
              </w:rPr>
              <mc:AlternateContent>
                <mc:Choice Requires="wps">
                  <w:drawing>
                    <wp:anchor behindDoc="0" distT="0" distB="0" distL="114935" distR="114935" simplePos="0" locked="0" layoutInCell="1" allowOverlap="1" relativeHeight="8">
                      <wp:simplePos x="0" y="0"/>
                      <wp:positionH relativeFrom="column">
                        <wp:posOffset>525780</wp:posOffset>
                      </wp:positionH>
                      <wp:positionV relativeFrom="paragraph">
                        <wp:posOffset>59055</wp:posOffset>
                      </wp:positionV>
                      <wp:extent cx="990600" cy="0"/>
                      <wp:effectExtent l="0" t="5080" r="0" b="5080"/>
                      <wp:wrapNone/>
                      <wp:docPr id="6"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4pt,4.65pt" to="119.35pt,4.65pt" stroked="t" o:allowincell="t" style="position:absolute">
                      <v:stroke color="black" weight="9360" joinstyle="miter" endcap="flat"/>
                      <v:fill o:detectmouseclick="t" on="false"/>
                      <w10:wrap type="none"/>
                    </v:line>
                  </w:pict>
                </mc:Fallback>
              </mc:AlternateContent>
            </w:r>
          </w:p>
          <w:p>
            <w:pPr>
              <w:pStyle w:val="Normal"/>
              <w:jc w:val="both"/>
              <w:rPr>
                <w:sz w:val="26"/>
                <w:szCs w:val="26"/>
              </w:rPr>
            </w:pPr>
            <w:r>
              <w:rPr>
                <w:sz w:val="26"/>
                <w:szCs w:val="26"/>
              </w:rPr>
            </w:r>
          </w:p>
          <w:p>
            <w:pPr>
              <w:pStyle w:val="Normal"/>
              <w:tabs>
                <w:tab w:val="clear" w:pos="720"/>
                <w:tab w:val="left" w:pos="939" w:leader="none"/>
              </w:tabs>
              <w:jc w:val="both"/>
              <w:rPr>
                <w:sz w:val="26"/>
                <w:szCs w:val="26"/>
              </w:rPr>
            </w:pPr>
            <w:r>
              <w:rPr>
                <w:sz w:val="26"/>
                <w:szCs w:val="26"/>
              </w:rPr>
              <w:tab/>
            </w:r>
          </w:p>
          <w:p>
            <w:pPr>
              <w:pStyle w:val="Normal"/>
              <w:tabs>
                <w:tab w:val="clear" w:pos="720"/>
                <w:tab w:val="left" w:pos="939" w:leader="none"/>
              </w:tabs>
              <w:jc w:val="both"/>
              <w:rPr/>
            </w:pPr>
            <w:r>
              <w:rPr>
                <w:sz w:val="26"/>
                <w:szCs w:val="26"/>
              </w:rPr>
              <w:t xml:space="preserve">         </w:t>
            </w:r>
            <w:r>
              <w:rPr>
                <w:sz w:val="26"/>
                <w:szCs w:val="26"/>
              </w:rPr>
              <w:t>(</w:t>
            </w:r>
            <w:r>
              <w:rPr>
                <w:i/>
                <w:sz w:val="26"/>
                <w:szCs w:val="26"/>
              </w:rPr>
              <w:t>Đề gồm có 2 trang</w:t>
            </w:r>
            <w:r>
              <w:rPr>
                <w:sz w:val="26"/>
                <w:szCs w:val="26"/>
              </w:rPr>
              <w:t>)</w:t>
            </w:r>
          </w:p>
          <w:p>
            <w:pPr>
              <w:pStyle w:val="Normal"/>
              <w:tabs>
                <w:tab w:val="clear" w:pos="720"/>
                <w:tab w:val="left" w:pos="939" w:leader="none"/>
              </w:tabs>
              <w:jc w:val="both"/>
              <w:rPr>
                <w:sz w:val="26"/>
                <w:szCs w:val="26"/>
              </w:rPr>
            </w:pPr>
            <w:r>
              <w:rPr>
                <w:sz w:val="26"/>
                <w:szCs w:val="26"/>
              </w:rPr>
            </w:r>
          </w:p>
        </w:tc>
        <w:tc>
          <w:tcPr>
            <w:tcW w:w="6155" w:type="dxa"/>
            <w:tcBorders/>
          </w:tcPr>
          <w:p>
            <w:pPr>
              <w:pStyle w:val="Normal"/>
              <w:jc w:val="both"/>
              <w:rPr>
                <w:b/>
                <w:sz w:val="26"/>
                <w:szCs w:val="26"/>
              </w:rPr>
            </w:pPr>
            <w:r>
              <w:rPr>
                <w:b/>
                <w:sz w:val="26"/>
                <w:szCs w:val="26"/>
              </w:rPr>
              <w:t>KIỂM TRA HỌC KỲ I NĂM HỌC 2019-2020</w:t>
            </w:r>
          </w:p>
          <w:p>
            <w:pPr>
              <w:pStyle w:val="Normal"/>
              <w:jc w:val="both"/>
              <w:rPr>
                <w:b/>
                <w:sz w:val="26"/>
                <w:szCs w:val="26"/>
              </w:rPr>
            </w:pPr>
            <w:r>
              <w:rPr>
                <w:b/>
                <w:sz w:val="26"/>
                <w:szCs w:val="26"/>
              </w:rPr>
              <w:t>Môn: LỊCH SỬ – Lớp 11</w:t>
            </w:r>
          </w:p>
          <w:p>
            <w:pPr>
              <w:pStyle w:val="Normal"/>
              <w:jc w:val="both"/>
              <w:rPr>
                <w:sz w:val="26"/>
                <w:szCs w:val="26"/>
              </w:rPr>
            </w:pPr>
            <w:r>
              <w:rPr>
                <w:sz w:val="26"/>
                <w:szCs w:val="26"/>
              </w:rPr>
              <w:t xml:space="preserve">Thời gian: 45 phút (không kể thời gian giao đề)   </w:t>
            </w:r>
          </w:p>
          <w:p>
            <w:pPr>
              <w:pStyle w:val="Normal"/>
              <w:jc w:val="both"/>
              <w:rPr/>
            </w:pPr>
            <w:r>
              <w:rPr>
                <w:sz w:val="26"/>
                <w:szCs w:val="26"/>
              </w:rPr>
              <w:t xml:space="preserve">         </w:t>
            </w:r>
            <w:r>
              <w:rPr/>
              <w:t xml:space="preserve">                                          </w:t>
            </w:r>
          </w:p>
          <w:tbl>
            <w:tblPr>
              <w:tblW w:w="1566" w:type="dxa"/>
              <w:jc w:val="start"/>
              <w:tblInd w:w="4421" w:type="dxa"/>
              <w:tblLayout w:type="fixed"/>
              <w:tblCellMar>
                <w:top w:w="0" w:type="dxa"/>
                <w:start w:w="108" w:type="dxa"/>
                <w:bottom w:w="0" w:type="dxa"/>
                <w:end w:w="108" w:type="dxa"/>
              </w:tblCellMar>
            </w:tblPr>
            <w:tblGrid>
              <w:gridCol w:w="1566"/>
            </w:tblGrid>
            <w:tr>
              <w:trPr>
                <w:trHeight w:val="388" w:hRule="atLeast"/>
              </w:trPr>
              <w:tc>
                <w:tcPr>
                  <w:tcW w:w="156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MÃ ĐỀ 603</w:t>
                  </w:r>
                </w:p>
              </w:tc>
            </w:tr>
          </w:tbl>
          <w:p>
            <w:pPr>
              <w:pStyle w:val="Normal"/>
              <w:jc w:val="both"/>
              <w:rPr>
                <w:b/>
                <w:sz w:val="26"/>
                <w:szCs w:val="26"/>
              </w:rPr>
            </w:pPr>
            <w:r>
              <w:rPr>
                <w:b/>
                <w:sz w:val="26"/>
                <w:szCs w:val="26"/>
              </w:rPr>
            </w:r>
          </w:p>
        </w:tc>
      </w:tr>
    </w:tbl>
    <w:p>
      <w:pPr>
        <w:pStyle w:val="Normal"/>
        <w:jc w:val="both"/>
        <w:rPr/>
      </w:pPr>
      <w:r>
        <w:rPr>
          <w:b/>
          <w:sz w:val="26"/>
        </w:rPr>
        <w:tab/>
        <w:t>I. PHẦN TRẮC NGHIỆM (5 điểm)</w:t>
      </w:r>
    </w:p>
    <w:p>
      <w:pPr>
        <w:pStyle w:val="Normal"/>
        <w:jc w:val="both"/>
        <w:rPr>
          <w:b/>
          <w:sz w:val="26"/>
        </w:rPr>
      </w:pPr>
      <w:r>
        <w:rPr>
          <w:b/>
          <w:sz w:val="26"/>
        </w:rPr>
      </w:r>
    </w:p>
    <w:p>
      <w:pPr>
        <w:pStyle w:val="Normal0"/>
        <w:jc w:val="both"/>
        <w:rPr>
          <w:color w:val="000000"/>
          <w:highlight w:val="white"/>
        </w:rPr>
      </w:pPr>
      <w:r>
        <w:rPr>
          <w:b/>
        </w:rPr>
        <w:t xml:space="preserve">Câu 1: </w:t>
      </w:r>
      <w:r>
        <w:rPr>
          <w:color w:val="000000"/>
          <w:highlight w:val="white"/>
          <w:lang w:val="vi-VN"/>
        </w:rPr>
        <w:t xml:space="preserve"> </w:t>
      </w:r>
      <w:r>
        <w:rPr>
          <w:lang w:eastAsia="ko-KR"/>
        </w:rPr>
        <w:t xml:space="preserve">Tính chất của cuộc Cách mạng Tân Hợi </w:t>
      </w:r>
      <w:r>
        <w:rPr/>
        <w:t xml:space="preserve">(1911) ở Trung Quốc </w:t>
      </w:r>
      <w:r>
        <w:rPr>
          <w:lang w:eastAsia="ko-KR"/>
        </w:rPr>
        <w:t>là cách mạng</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tư sản triệt để.</w:t>
      </w:r>
      <w:r>
        <w:rPr>
          <w:sz w:val="26"/>
        </w:rPr>
        <w:tab/>
      </w:r>
      <w:r>
        <w:rPr>
          <w:b/>
          <w:sz w:val="26"/>
        </w:rPr>
        <w:t xml:space="preserve">B. </w:t>
      </w:r>
      <w:r>
        <w:rPr>
          <w:color w:val="000000"/>
          <w:sz w:val="26"/>
        </w:rPr>
        <w:t xml:space="preserve"> giải phóng dân tộc.</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dân chủ tư sản.</w:t>
      </w:r>
      <w:r>
        <w:rPr>
          <w:sz w:val="26"/>
        </w:rPr>
        <w:tab/>
      </w:r>
      <w:r>
        <w:rPr>
          <w:b/>
          <w:sz w:val="26"/>
        </w:rPr>
        <w:t xml:space="preserve">D. </w:t>
      </w:r>
      <w:r>
        <w:rPr>
          <w:color w:val="000000"/>
          <w:sz w:val="26"/>
        </w:rPr>
        <w:t xml:space="preserve"> vô sản.</w:t>
      </w:r>
    </w:p>
    <w:p>
      <w:pPr>
        <w:pStyle w:val="Normal0"/>
        <w:jc w:val="both"/>
        <w:rPr>
          <w:color w:val="000000"/>
          <w:highlight w:val="white"/>
        </w:rPr>
      </w:pPr>
      <w:r>
        <w:rPr>
          <w:b/>
        </w:rPr>
        <w:t xml:space="preserve">Câu 2: </w:t>
      </w:r>
      <w:r>
        <w:rPr>
          <w:color w:val="000000"/>
          <w:highlight w:val="white"/>
          <w:lang w:val="vi-VN"/>
        </w:rPr>
        <w:t xml:space="preserve"> </w:t>
      </w:r>
      <w:r>
        <w:rPr>
          <w:lang w:val="fr-FR"/>
        </w:rPr>
        <w:t xml:space="preserve">Ý nào chứng tỏ Mĩ đã góp phần khuyến khích chủ nghĩa phát xít gây ra Chiến tranh thế giới thứ hai </w:t>
      </w:r>
      <w:r>
        <w:rPr/>
        <w:t>(1939 – 1945)</w:t>
      </w:r>
      <w:r>
        <w:rPr>
          <w:lang w:val="fr-FR"/>
        </w:rPr>
        <w:t>?</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fr-FR"/>
        </w:rPr>
        <w:t>Giữ vai trò trung lập với các cuộc xung đột quân sự ngoài nước Mĩ.</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fr-FR"/>
        </w:rPr>
        <w:t>Chính sách láng giềng thân thiện với Mĩ Latinh.</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fr-FR"/>
        </w:rPr>
        <w:t>Bình thường hóa quan hệ ngoại giao với Liên Xô.</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fr-FR"/>
        </w:rPr>
        <w:t>Chính sách mới của Tổng thống Ru-dơ-ven.</w:t>
      </w:r>
    </w:p>
    <w:p>
      <w:pPr>
        <w:pStyle w:val="Normal0"/>
        <w:jc w:val="both"/>
        <w:rPr/>
      </w:pPr>
      <w:r>
        <w:rPr>
          <w:b/>
        </w:rPr>
        <w:t xml:space="preserve">Câu 3: </w:t>
      </w:r>
      <w:r>
        <w:rPr/>
        <w:t xml:space="preserve"> Đến giữa thế kỉ XIX, quyền hành thực tế ở Nhật Bản nằm trong tay</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Tư sản.</w:t>
      </w:r>
      <w:r>
        <w:rPr>
          <w:sz w:val="26"/>
        </w:rPr>
        <w:tab/>
      </w:r>
      <w:r>
        <w:rPr>
          <w:b/>
          <w:sz w:val="26"/>
        </w:rPr>
        <w:t xml:space="preserve">B. </w:t>
      </w:r>
      <w:r>
        <w:rPr>
          <w:color w:val="000000"/>
          <w:sz w:val="26"/>
        </w:rPr>
        <w:t xml:space="preserve"> Thiên hoàng.</w:t>
      </w:r>
      <w:r>
        <w:rPr>
          <w:sz w:val="26"/>
        </w:rPr>
        <w:tab/>
      </w:r>
      <w:r>
        <w:rPr>
          <w:b/>
          <w:sz w:val="26"/>
        </w:rPr>
        <w:t xml:space="preserve">C. </w:t>
      </w:r>
      <w:r>
        <w:rPr>
          <w:color w:val="000000"/>
          <w:sz w:val="26"/>
        </w:rPr>
        <w:t xml:space="preserve"> Tướng quân.</w:t>
      </w:r>
      <w:r>
        <w:rPr>
          <w:sz w:val="26"/>
        </w:rPr>
        <w:tab/>
      </w:r>
      <w:r>
        <w:rPr>
          <w:b/>
          <w:sz w:val="26"/>
        </w:rPr>
        <w:t xml:space="preserve">D. </w:t>
      </w:r>
      <w:r>
        <w:rPr>
          <w:color w:val="000000"/>
          <w:sz w:val="26"/>
        </w:rPr>
        <w:t xml:space="preserve"> Thủ tướng.</w:t>
      </w:r>
    </w:p>
    <w:p>
      <w:pPr>
        <w:pStyle w:val="Normal0"/>
        <w:spacing w:before="0" w:after="0"/>
        <w:contextualSpacing/>
        <w:jc w:val="both"/>
        <w:rPr>
          <w:color w:val="000000"/>
          <w:highlight w:val="white"/>
        </w:rPr>
      </w:pPr>
      <w:r>
        <w:rPr>
          <w:b/>
        </w:rPr>
        <w:t xml:space="preserve">Câu 4: </w:t>
      </w:r>
      <w:r>
        <w:rPr>
          <w:color w:val="000000"/>
          <w:highlight w:val="white"/>
          <w:lang w:val="vi-VN"/>
        </w:rPr>
        <w:t xml:space="preserve"> </w:t>
      </w:r>
      <w:r>
        <w:rPr/>
        <w:t>Sự kiện nào biến Cam-pu-chia trở thành thuộc địa của Pháp vào nửa sau thế kỉ XIX?</w:t>
      </w:r>
      <w:r>
        <w:rPr>
          <w:color w:val="FF0000"/>
          <w:shd w:fill="FFFFFF" w:val="clear"/>
        </w:rPr>
        <w:t xml:space="preserve"> </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shd w:fill="FFFFFF" w:val="clear"/>
        </w:rPr>
        <w:t>Pháp gây áp lực buộc Nô-rô-đôm chấp nhận quyền bảo hộ.</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shd w:fill="FFFFFF" w:val="clear"/>
        </w:rPr>
        <w:t>Giáo sĩ phương Tây xâm nhập vào Cam-pu-chia.</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shd w:fill="FFFFFF" w:val="clear"/>
        </w:rPr>
        <w:t>Xiêm nhường quyền bảo hộ cho thực dân Pháp.</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shd w:fill="FFFFFF" w:val="clear"/>
        </w:rPr>
        <w:t>Thực dân Pháp buộc vua Nô-rô-đôm kí Hiệp ước 1884.</w:t>
      </w:r>
    </w:p>
    <w:p>
      <w:pPr>
        <w:pStyle w:val="Normal0"/>
        <w:tabs>
          <w:tab w:val="clear" w:pos="720"/>
          <w:tab w:val="left" w:pos="3042" w:leader="none"/>
          <w:tab w:val="left" w:pos="5802" w:leader="none"/>
          <w:tab w:val="left" w:pos="8562" w:leader="none"/>
        </w:tabs>
        <w:jc w:val="both"/>
        <w:rPr>
          <w:color w:val="000000"/>
          <w:spacing w:val="-2"/>
          <w:highlight w:val="white"/>
        </w:rPr>
      </w:pPr>
      <w:r>
        <w:rPr>
          <w:b/>
          <w:spacing w:val="-2"/>
        </w:rPr>
        <w:t xml:space="preserve">Câu 5: </w:t>
      </w:r>
      <w:r>
        <w:rPr>
          <w:color w:val="000000"/>
          <w:spacing w:val="-2"/>
          <w:highlight w:val="white"/>
          <w:lang w:val="vi-VN"/>
        </w:rPr>
        <w:t xml:space="preserve"> </w:t>
      </w:r>
      <w:r>
        <w:rPr>
          <w:spacing w:val="-2"/>
          <w:lang w:val="it-IT"/>
        </w:rPr>
        <w:t>Đức là nước hung hăng nhất trong cuộc đua giành thuộc địa cuối thế kỉ XIX đầu thế kỉ XX vì</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it-IT"/>
        </w:rPr>
        <w:t>có nhiều tướng giỏi được huấn luyện đầy đủ.</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it-IT"/>
        </w:rPr>
        <w:t>lực lượng quân đội hùng hậu, trang bị hiện đại.</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it-IT"/>
        </w:rPr>
        <w:t>là nước đế quốc “già” nhưng có ít thuộc địa.</w:t>
      </w:r>
    </w:p>
    <w:p>
      <w:pPr>
        <w:pStyle w:val="Normal"/>
        <w:tabs>
          <w:tab w:val="clear" w:pos="720"/>
          <w:tab w:val="left" w:pos="240" w:leader="none"/>
        </w:tabs>
        <w:rPr>
          <w:sz w:val="26"/>
        </w:rPr>
      </w:pPr>
      <w:r>
        <w:rPr>
          <w:sz w:val="26"/>
        </w:rPr>
        <w:tab/>
      </w:r>
      <w:r>
        <w:rPr>
          <w:b/>
          <w:sz w:val="26"/>
        </w:rPr>
        <w:t xml:space="preserve">D. </w:t>
      </w:r>
      <w:r>
        <w:rPr>
          <w:color w:val="000000"/>
          <w:sz w:val="26"/>
        </w:rPr>
        <w:t xml:space="preserve"> </w:t>
      </w:r>
      <w:r>
        <w:rPr>
          <w:color w:val="000000"/>
          <w:sz w:val="26"/>
          <w:lang w:val="it-IT"/>
        </w:rPr>
        <w:t>tiềm lực kinh tế và quân sự mạnh nhưng ít thuộc địa.</w:t>
      </w:r>
    </w:p>
    <w:p>
      <w:pPr>
        <w:pStyle w:val="Normal0"/>
        <w:autoSpaceDE w:val="false"/>
        <w:spacing w:before="0" w:after="0"/>
        <w:contextualSpacing/>
        <w:jc w:val="both"/>
        <w:rPr/>
      </w:pPr>
      <w:r>
        <w:rPr>
          <w:b/>
        </w:rPr>
        <w:t xml:space="preserve">Câu 6: </w:t>
      </w:r>
      <w:r>
        <w:rPr>
          <w:rFonts w:eastAsia="TimesNewRomanPS-BoldMT;Times New Roman"/>
          <w:bCs/>
        </w:rPr>
        <w:t xml:space="preserve">Nước thu được nhiều lợi nhuận nhất trong Chiến tranh thế giới thứ nhất (1914 – 1918) là   </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w:t>
      </w:r>
      <w:r>
        <w:rPr>
          <w:rFonts w:eastAsia="TimesNewRomanPSMT;Times New Roman"/>
          <w:color w:val="000000"/>
          <w:sz w:val="26"/>
        </w:rPr>
        <w:t>Italia.</w:t>
      </w:r>
      <w:r>
        <w:rPr>
          <w:sz w:val="26"/>
        </w:rPr>
        <w:tab/>
      </w:r>
      <w:r>
        <w:rPr>
          <w:b/>
          <w:sz w:val="26"/>
        </w:rPr>
        <w:t xml:space="preserve">B. </w:t>
      </w:r>
      <w:r>
        <w:rPr>
          <w:color w:val="000000"/>
          <w:sz w:val="26"/>
        </w:rPr>
        <w:t xml:space="preserve"> </w:t>
      </w:r>
      <w:r>
        <w:rPr>
          <w:rFonts w:eastAsia="TimesNewRomanPSMT;Times New Roman"/>
          <w:color w:val="000000"/>
          <w:sz w:val="26"/>
        </w:rPr>
        <w:t>Mĩ.</w:t>
      </w:r>
      <w:r>
        <w:rPr>
          <w:sz w:val="26"/>
        </w:rPr>
        <w:tab/>
      </w:r>
      <w:r>
        <w:rPr>
          <w:b/>
          <w:sz w:val="26"/>
        </w:rPr>
        <w:t xml:space="preserve">C. </w:t>
      </w:r>
      <w:r>
        <w:rPr>
          <w:color w:val="000000"/>
          <w:sz w:val="26"/>
        </w:rPr>
        <w:t xml:space="preserve"> </w:t>
      </w:r>
      <w:r>
        <w:rPr>
          <w:rFonts w:eastAsia="TimesNewRomanPSMT;Times New Roman"/>
          <w:color w:val="000000"/>
          <w:sz w:val="26"/>
        </w:rPr>
        <w:t>Pháp.</w:t>
      </w:r>
      <w:r>
        <w:rPr>
          <w:sz w:val="26"/>
        </w:rPr>
        <w:tab/>
      </w:r>
      <w:r>
        <w:rPr>
          <w:b/>
          <w:sz w:val="26"/>
        </w:rPr>
        <w:t xml:space="preserve">D. </w:t>
      </w:r>
      <w:r>
        <w:rPr>
          <w:color w:val="000000"/>
          <w:sz w:val="26"/>
        </w:rPr>
        <w:t xml:space="preserve"> </w:t>
      </w:r>
      <w:r>
        <w:rPr>
          <w:rFonts w:eastAsia="TimesNewRomanPSMT;Times New Roman"/>
          <w:color w:val="000000"/>
          <w:sz w:val="26"/>
        </w:rPr>
        <w:t>Nhật Bản.</w:t>
      </w:r>
    </w:p>
    <w:p>
      <w:pPr>
        <w:pStyle w:val="Normal0"/>
        <w:spacing w:before="0" w:after="0"/>
        <w:contextualSpacing/>
        <w:jc w:val="both"/>
        <w:rPr/>
      </w:pPr>
      <w:r>
        <w:rPr>
          <w:b/>
          <w:spacing w:val="6"/>
        </w:rPr>
        <w:t>Câu 7:</w:t>
      </w:r>
      <w:r>
        <w:rPr>
          <w:b/>
          <w:spacing w:val="6"/>
        </w:rPr>
        <w:t xml:space="preserve"> </w:t>
      </w:r>
      <w:r>
        <w:rPr>
          <w:spacing w:val="6"/>
        </w:rPr>
        <w:t xml:space="preserve">Những cuộc khởi nghĩa chống thực dân Pháp của nhân dân Đông Dương vào cuối thế kỉ XIX </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hầu hết đều thất bại.</w:t>
      </w:r>
      <w:r>
        <w:rPr>
          <w:sz w:val="26"/>
        </w:rPr>
        <w:tab/>
      </w:r>
      <w:r>
        <w:rPr>
          <w:b/>
          <w:sz w:val="26"/>
        </w:rPr>
        <w:t xml:space="preserve">B. </w:t>
      </w:r>
      <w:r>
        <w:rPr>
          <w:color w:val="000000"/>
          <w:sz w:val="26"/>
        </w:rPr>
        <w:t xml:space="preserve"> đều giành được độc lập.</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buộc Pháp rút khỏi Đông Dương.</w:t>
      </w:r>
      <w:r>
        <w:rPr>
          <w:sz w:val="26"/>
        </w:rPr>
        <w:tab/>
      </w:r>
      <w:r>
        <w:rPr>
          <w:b/>
          <w:sz w:val="26"/>
        </w:rPr>
        <w:t xml:space="preserve">D. </w:t>
      </w:r>
      <w:r>
        <w:rPr>
          <w:color w:val="000000"/>
          <w:sz w:val="26"/>
        </w:rPr>
        <w:t xml:space="preserve"> buộc Pháp tiến hành cải cách.</w:t>
      </w:r>
    </w:p>
    <w:p>
      <w:pPr>
        <w:pStyle w:val="Normal0"/>
        <w:spacing w:before="0" w:after="0"/>
        <w:contextualSpacing/>
        <w:jc w:val="both"/>
        <w:rPr>
          <w:color w:val="000000"/>
          <w:highlight w:val="white"/>
        </w:rPr>
      </w:pPr>
      <w:r>
        <w:rPr>
          <w:b/>
        </w:rPr>
        <w:t xml:space="preserve">Câu 8: </w:t>
      </w:r>
      <w:r>
        <w:rPr/>
        <w:t>Cuộc khởi nghĩa nào là biểu tượng cho liên minh chiến đấu của hai nước Việt Nam và Campuchia vào nửa sau thế kỉ XIX?</w:t>
        <w:tab/>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Pu-côm-bô.</w:t>
      </w:r>
      <w:r>
        <w:rPr>
          <w:sz w:val="26"/>
        </w:rPr>
        <w:tab/>
      </w:r>
      <w:r>
        <w:rPr>
          <w:b/>
          <w:sz w:val="26"/>
        </w:rPr>
        <w:t xml:space="preserve">B. </w:t>
      </w:r>
      <w:r>
        <w:rPr>
          <w:color w:val="000000"/>
          <w:sz w:val="26"/>
        </w:rPr>
        <w:t xml:space="preserve"> Si-vô-tha.</w:t>
      </w:r>
      <w:r>
        <w:rPr>
          <w:sz w:val="26"/>
        </w:rPr>
        <w:tab/>
      </w:r>
      <w:r>
        <w:rPr>
          <w:b/>
          <w:sz w:val="26"/>
        </w:rPr>
        <w:t xml:space="preserve">C. </w:t>
      </w:r>
      <w:r>
        <w:rPr>
          <w:color w:val="000000"/>
          <w:sz w:val="26"/>
        </w:rPr>
        <w:t xml:space="preserve"> Com-ma-đam.</w:t>
      </w:r>
      <w:r>
        <w:rPr>
          <w:sz w:val="26"/>
        </w:rPr>
        <w:tab/>
      </w:r>
      <w:r>
        <w:rPr>
          <w:b/>
          <w:sz w:val="26"/>
        </w:rPr>
        <w:t xml:space="preserve">D. </w:t>
      </w:r>
      <w:r>
        <w:rPr>
          <w:color w:val="000000"/>
          <w:sz w:val="26"/>
        </w:rPr>
        <w:t xml:space="preserve"> A-cha Xoa.</w:t>
      </w:r>
    </w:p>
    <w:p>
      <w:pPr>
        <w:pStyle w:val="Normal0"/>
        <w:jc w:val="both"/>
        <w:rPr/>
      </w:pPr>
      <w:r>
        <w:rPr>
          <w:b/>
        </w:rPr>
        <w:t xml:space="preserve">Câu 9: </w:t>
      </w:r>
      <w:r>
        <w:rPr/>
        <w:t>Tổ chức chính trị mang tính quốc tế đầu tiên nhằm duy trì trật tự thế giới sau Chiến tranh thế giới thứ nhất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Liên hợp quốc.</w:t>
      </w:r>
      <w:r>
        <w:rPr>
          <w:sz w:val="26"/>
        </w:rPr>
        <w:tab/>
      </w:r>
      <w:r>
        <w:rPr>
          <w:b/>
          <w:sz w:val="26"/>
        </w:rPr>
        <w:t xml:space="preserve">B. </w:t>
      </w:r>
      <w:r>
        <w:rPr>
          <w:color w:val="000000"/>
          <w:sz w:val="26"/>
        </w:rPr>
        <w:t xml:space="preserve"> Hội Quốc liên.</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Liên minh châu Âu. </w:t>
      </w:r>
      <w:r>
        <w:rPr>
          <w:sz w:val="26"/>
        </w:rPr>
        <w:tab/>
      </w:r>
      <w:r>
        <w:rPr>
          <w:b/>
          <w:sz w:val="26"/>
        </w:rPr>
        <w:t xml:space="preserve">D. </w:t>
      </w:r>
      <w:r>
        <w:rPr>
          <w:color w:val="000000"/>
          <w:sz w:val="26"/>
        </w:rPr>
        <w:t xml:space="preserve"> Khối Liên minh.</w:t>
      </w:r>
    </w:p>
    <w:p>
      <w:pPr>
        <w:pStyle w:val="Normal0"/>
        <w:jc w:val="both"/>
        <w:rPr>
          <w:color w:val="000000"/>
          <w:highlight w:val="white"/>
        </w:rPr>
      </w:pPr>
      <w:r>
        <w:rPr>
          <w:b/>
        </w:rPr>
        <w:t xml:space="preserve">Câu 10: </w:t>
      </w:r>
      <w:r>
        <w:rPr/>
        <w:t>Vai trò của các công ty độc quyền ở Nhật Bản cuối thế kỉ XIX là</w:t>
      </w:r>
    </w:p>
    <w:p>
      <w:pPr>
        <w:pStyle w:val="Normal"/>
        <w:tabs>
          <w:tab w:val="clear" w:pos="720"/>
          <w:tab w:val="left" w:pos="240" w:leader="none"/>
        </w:tabs>
        <w:rPr/>
      </w:pPr>
      <w:r>
        <w:rPr>
          <w:sz w:val="26"/>
        </w:rPr>
        <w:tab/>
      </w:r>
      <w:r>
        <w:rPr>
          <w:b/>
          <w:sz w:val="26"/>
        </w:rPr>
        <w:t xml:space="preserve">A. </w:t>
      </w:r>
      <w:r>
        <w:rPr>
          <w:color w:val="000000"/>
          <w:sz w:val="26"/>
        </w:rPr>
        <w:t xml:space="preserve"> lũng đoạn về chính trị và văn hóa.</w:t>
      </w:r>
      <w:r>
        <w:rPr>
          <w:sz w:val="26"/>
        </w:rPr>
        <w:tab/>
        <w:tab/>
      </w:r>
    </w:p>
    <w:p>
      <w:pPr>
        <w:pStyle w:val="Normal"/>
        <w:tabs>
          <w:tab w:val="clear" w:pos="720"/>
          <w:tab w:val="left" w:pos="240" w:leader="none"/>
        </w:tabs>
        <w:rPr>
          <w:sz w:val="26"/>
        </w:rPr>
      </w:pPr>
      <w:r>
        <w:rPr>
          <w:sz w:val="26"/>
        </w:rPr>
        <w:tab/>
      </w:r>
      <w:r>
        <w:rPr>
          <w:b/>
          <w:sz w:val="26"/>
        </w:rPr>
        <w:t xml:space="preserve">B. </w:t>
      </w:r>
      <w:r>
        <w:rPr>
          <w:color w:val="000000"/>
          <w:sz w:val="26"/>
        </w:rPr>
        <w:t xml:space="preserve"> chi phối, lũng đoạn cả kinh tế lẫn chính trị.</w:t>
      </w:r>
    </w:p>
    <w:p>
      <w:pPr>
        <w:pStyle w:val="Normal"/>
        <w:tabs>
          <w:tab w:val="clear" w:pos="720"/>
          <w:tab w:val="left" w:pos="240" w:leader="none"/>
        </w:tabs>
        <w:rPr/>
      </w:pPr>
      <w:r>
        <w:rPr>
          <w:sz w:val="26"/>
        </w:rPr>
        <w:tab/>
      </w:r>
      <w:r>
        <w:rPr>
          <w:b/>
          <w:sz w:val="26"/>
        </w:rPr>
        <w:t xml:space="preserve">C. </w:t>
      </w:r>
      <w:r>
        <w:rPr>
          <w:color w:val="000000"/>
          <w:sz w:val="26"/>
        </w:rPr>
        <w:t xml:space="preserve"> làm chủ tư liệu sản xuất trong xã hội.</w:t>
      </w:r>
      <w:r>
        <w:rPr>
          <w:sz w:val="26"/>
        </w:rPr>
        <w:tab/>
      </w:r>
    </w:p>
    <w:p>
      <w:pPr>
        <w:pStyle w:val="Normal"/>
        <w:tabs>
          <w:tab w:val="clear" w:pos="720"/>
          <w:tab w:val="left" w:pos="240" w:leader="none"/>
        </w:tabs>
        <w:rPr>
          <w:color w:val="000000"/>
          <w:sz w:val="26"/>
        </w:rPr>
      </w:pPr>
      <w:r>
        <w:rPr>
          <w:sz w:val="26"/>
        </w:rPr>
        <w:tab/>
      </w:r>
      <w:r>
        <w:rPr>
          <w:b/>
          <w:sz w:val="26"/>
        </w:rPr>
        <w:t xml:space="preserve">D. </w:t>
      </w:r>
      <w:r>
        <w:rPr>
          <w:color w:val="000000"/>
          <w:sz w:val="26"/>
        </w:rPr>
        <w:t xml:space="preserve"> chi phối nền kinh tế và quân sự.</w:t>
      </w:r>
    </w:p>
    <w:p>
      <w:pPr>
        <w:pStyle w:val="Normal"/>
        <w:tabs>
          <w:tab w:val="clear" w:pos="720"/>
          <w:tab w:val="left" w:pos="240" w:leader="none"/>
        </w:tabs>
        <w:rPr>
          <w:color w:val="000000"/>
          <w:sz w:val="26"/>
        </w:rPr>
      </w:pPr>
      <w:r>
        <w:rPr>
          <w:color w:val="000000"/>
          <w:sz w:val="26"/>
        </w:rPr>
      </w:r>
    </w:p>
    <w:p>
      <w:pPr>
        <w:pStyle w:val="Normal0"/>
        <w:jc w:val="both"/>
        <w:rPr>
          <w:color w:val="000000"/>
          <w:highlight w:val="white"/>
        </w:rPr>
      </w:pPr>
      <w:r>
        <w:rPr>
          <w:b/>
        </w:rPr>
        <w:t xml:space="preserve">Câu 11: </w:t>
      </w:r>
      <w:r>
        <w:rPr>
          <w:color w:val="000000"/>
          <w:highlight w:val="white"/>
          <w:lang w:val="vi-VN"/>
        </w:rPr>
        <w:t xml:space="preserve"> </w:t>
      </w:r>
      <w:r>
        <w:rPr/>
        <w:t>Chủ trương của Mĩ khi thiết lập quan hệ ngoại giao với Liên Xô năm 1933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giữ quan hệ ngoại giao trong tư thế nước lớn.</w:t>
      </w:r>
    </w:p>
    <w:p>
      <w:pPr>
        <w:pStyle w:val="Normal"/>
        <w:tabs>
          <w:tab w:val="clear" w:pos="720"/>
          <w:tab w:val="left" w:pos="240" w:leader="none"/>
        </w:tabs>
        <w:rPr>
          <w:sz w:val="26"/>
        </w:rPr>
      </w:pPr>
      <w:r>
        <w:rPr>
          <w:sz w:val="26"/>
        </w:rPr>
        <w:tab/>
      </w:r>
      <w:r>
        <w:rPr>
          <w:b/>
          <w:sz w:val="26"/>
        </w:rPr>
        <w:t xml:space="preserve">B. </w:t>
      </w:r>
      <w:r>
        <w:rPr>
          <w:color w:val="000000"/>
          <w:sz w:val="26"/>
        </w:rPr>
        <w:t xml:space="preserve"> cùng nhau giải quyết các vấn đề quốc tế bằng biện pháp hòa bình.</w:t>
      </w:r>
    </w:p>
    <w:p>
      <w:pPr>
        <w:pStyle w:val="Normal"/>
        <w:tabs>
          <w:tab w:val="clear" w:pos="720"/>
          <w:tab w:val="left" w:pos="240" w:leader="none"/>
        </w:tabs>
        <w:rPr>
          <w:sz w:val="26"/>
        </w:rPr>
      </w:pPr>
      <w:r>
        <w:rPr>
          <w:sz w:val="26"/>
        </w:rPr>
        <w:tab/>
      </w:r>
      <w:r>
        <w:rPr>
          <w:b/>
          <w:sz w:val="26"/>
        </w:rPr>
        <w:t xml:space="preserve">C. </w:t>
      </w:r>
      <w:r>
        <w:rPr>
          <w:color w:val="000000"/>
          <w:sz w:val="26"/>
        </w:rPr>
        <w:t xml:space="preserve"> không từ bỏ lập trường chống cộng sản.</w:t>
      </w:r>
    </w:p>
    <w:p>
      <w:pPr>
        <w:pStyle w:val="Normal"/>
        <w:tabs>
          <w:tab w:val="clear" w:pos="720"/>
          <w:tab w:val="left" w:pos="240" w:leader="none"/>
        </w:tabs>
        <w:rPr>
          <w:sz w:val="26"/>
        </w:rPr>
      </w:pPr>
      <w:r>
        <w:rPr>
          <w:sz w:val="26"/>
        </w:rPr>
        <w:tab/>
      </w:r>
      <w:r>
        <w:rPr>
          <w:b/>
          <w:sz w:val="26"/>
        </w:rPr>
        <w:t xml:space="preserve">D. </w:t>
      </w:r>
      <w:r>
        <w:rPr>
          <w:color w:val="000000"/>
          <w:sz w:val="26"/>
        </w:rPr>
        <w:t xml:space="preserve"> cùng nhau giải quyết các vấn đề hai bên cùng quan tâm.</w:t>
      </w:r>
    </w:p>
    <w:p>
      <w:pPr>
        <w:pStyle w:val="Normal0"/>
        <w:jc w:val="both"/>
        <w:rPr>
          <w:color w:val="000000"/>
          <w:highlight w:val="white"/>
        </w:rPr>
      </w:pPr>
      <w:r>
        <w:rPr>
          <w:b/>
        </w:rPr>
        <w:t xml:space="preserve">Câu 12: </w:t>
      </w:r>
      <w:r>
        <w:rPr>
          <w:color w:val="000000"/>
          <w:highlight w:val="white"/>
          <w:lang w:val="vi-VN"/>
        </w:rPr>
        <w:t xml:space="preserve"> </w:t>
      </w:r>
      <w:r>
        <w:rPr/>
        <w:t>Đầu thế kỉ XX, s</w:t>
      </w:r>
      <w:r>
        <w:rPr>
          <w:color w:val="000000"/>
        </w:rPr>
        <w:t>ự kiện nào được nhân dân Ấn Độ coi là ngày quốc tang?</w:t>
      </w:r>
    </w:p>
    <w:p>
      <w:pPr>
        <w:pStyle w:val="Normal"/>
        <w:tabs>
          <w:tab w:val="clear" w:pos="720"/>
          <w:tab w:val="left" w:pos="240" w:leader="none"/>
        </w:tabs>
        <w:rPr>
          <w:sz w:val="26"/>
        </w:rPr>
      </w:pPr>
      <w:r>
        <w:rPr>
          <w:sz w:val="26"/>
        </w:rPr>
        <w:tab/>
      </w:r>
      <w:r>
        <w:rPr>
          <w:b/>
          <w:sz w:val="26"/>
        </w:rPr>
        <w:t xml:space="preserve">A. </w:t>
      </w:r>
      <w:r>
        <w:rPr>
          <w:color w:val="000000"/>
          <w:sz w:val="26"/>
        </w:rPr>
        <w:t xml:space="preserve"> Đảng Quốc đại phân hóa.</w:t>
      </w:r>
      <w:r>
        <w:rPr>
          <w:sz w:val="26"/>
        </w:rPr>
        <w:tab/>
        <w:tab/>
        <w:tab/>
      </w:r>
      <w:r>
        <w:rPr>
          <w:b/>
          <w:sz w:val="26"/>
        </w:rPr>
        <w:t xml:space="preserve">B. </w:t>
      </w:r>
      <w:r>
        <w:rPr>
          <w:color w:val="000000"/>
          <w:sz w:val="26"/>
        </w:rPr>
        <w:t xml:space="preserve"> Đạo luật chia cắt Ben-gan được ban hành.</w:t>
      </w:r>
    </w:p>
    <w:p>
      <w:pPr>
        <w:pStyle w:val="Normal"/>
        <w:tabs>
          <w:tab w:val="clear" w:pos="720"/>
          <w:tab w:val="left" w:pos="240" w:leader="none"/>
        </w:tabs>
        <w:rPr>
          <w:sz w:val="26"/>
        </w:rPr>
      </w:pPr>
      <w:r>
        <w:rPr>
          <w:sz w:val="26"/>
        </w:rPr>
        <w:tab/>
      </w:r>
      <w:r>
        <w:rPr>
          <w:b/>
          <w:sz w:val="26"/>
        </w:rPr>
        <w:t xml:space="preserve">C. </w:t>
      </w:r>
      <w:r>
        <w:rPr>
          <w:color w:val="000000"/>
          <w:sz w:val="26"/>
        </w:rPr>
        <w:t xml:space="preserve"> Đạo luật chia cắt Ben-gan có hiệu lực.</w:t>
      </w:r>
      <w:r>
        <w:rPr>
          <w:sz w:val="26"/>
        </w:rPr>
        <w:tab/>
      </w:r>
      <w:r>
        <w:rPr>
          <w:b/>
          <w:sz w:val="26"/>
        </w:rPr>
        <w:t xml:space="preserve">D. </w:t>
      </w:r>
      <w:r>
        <w:rPr>
          <w:color w:val="000000"/>
          <w:sz w:val="26"/>
        </w:rPr>
        <w:t xml:space="preserve"> Lãnh tụ Tilắc bị bắt.</w:t>
      </w:r>
    </w:p>
    <w:p>
      <w:pPr>
        <w:pStyle w:val="Normal0"/>
        <w:spacing w:before="0" w:after="0"/>
        <w:contextualSpacing/>
        <w:jc w:val="both"/>
        <w:rPr>
          <w:color w:val="000000"/>
          <w:highlight w:val="white"/>
        </w:rPr>
      </w:pPr>
      <w:r>
        <w:rPr>
          <w:b/>
        </w:rPr>
        <w:t xml:space="preserve">Câu 13: </w:t>
      </w:r>
      <w:r>
        <w:rPr>
          <w:color w:val="000000"/>
          <w:highlight w:val="white"/>
          <w:lang w:val="vi-VN"/>
        </w:rPr>
        <w:t xml:space="preserve"> </w:t>
      </w:r>
      <w:r>
        <w:rPr/>
        <w:t xml:space="preserve">Giai đoạn thứ hai (1917 – 1918) của Chiến tranh thế giới thứ nhất, ưu thế thuộc về phe </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Liên minh.</w:t>
      </w:r>
      <w:r>
        <w:rPr>
          <w:sz w:val="26"/>
        </w:rPr>
        <w:tab/>
      </w:r>
      <w:r>
        <w:rPr>
          <w:b/>
          <w:sz w:val="26"/>
        </w:rPr>
        <w:t xml:space="preserve">B. </w:t>
      </w:r>
      <w:r>
        <w:rPr>
          <w:color w:val="000000"/>
          <w:sz w:val="26"/>
        </w:rPr>
        <w:t xml:space="preserve"> Hiệp ước.</w:t>
      </w:r>
      <w:r>
        <w:rPr>
          <w:sz w:val="26"/>
        </w:rPr>
        <w:tab/>
      </w:r>
      <w:r>
        <w:rPr>
          <w:b/>
          <w:sz w:val="26"/>
        </w:rPr>
        <w:t xml:space="preserve">C. </w:t>
      </w:r>
      <w:r>
        <w:rPr>
          <w:color w:val="000000"/>
          <w:sz w:val="26"/>
        </w:rPr>
        <w:t xml:space="preserve"> Phát xít.</w:t>
      </w:r>
      <w:r>
        <w:rPr>
          <w:sz w:val="26"/>
        </w:rPr>
        <w:tab/>
      </w:r>
      <w:r>
        <w:rPr>
          <w:b/>
          <w:sz w:val="26"/>
        </w:rPr>
        <w:t xml:space="preserve">D. </w:t>
      </w:r>
      <w:r>
        <w:rPr>
          <w:color w:val="000000"/>
          <w:sz w:val="26"/>
        </w:rPr>
        <w:t xml:space="preserve"> Đồng minh.</w:t>
      </w:r>
    </w:p>
    <w:p>
      <w:pPr>
        <w:pStyle w:val="NormalWeb"/>
        <w:shd w:fill="FFFFFF" w:val="clear"/>
        <w:spacing w:before="0" w:after="0"/>
        <w:jc w:val="both"/>
        <w:rPr>
          <w:spacing w:val="-2"/>
        </w:rPr>
      </w:pPr>
      <w:r>
        <w:rPr>
          <w:b/>
          <w:spacing w:val="-2"/>
          <w:sz w:val="26"/>
        </w:rPr>
        <w:t xml:space="preserve">Câu 14: </w:t>
      </w:r>
      <w:r>
        <w:rPr>
          <w:spacing w:val="-2"/>
          <w:sz w:val="26"/>
        </w:rPr>
        <w:t xml:space="preserve"> </w:t>
      </w:r>
      <w:r>
        <w:rPr>
          <w:color w:val="222222"/>
          <w:spacing w:val="-2"/>
          <w:sz w:val="26"/>
          <w:szCs w:val="26"/>
        </w:rPr>
        <w:t xml:space="preserve">Những năm đầu thế kỉ XX, Anh thực hiện đạo luật chia cắt Ben-gan ở Ấn Độ dựa trên cơ sở </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rStyle w:val="Strong"/>
          <w:b w:val="false"/>
          <w:color w:val="000000"/>
          <w:sz w:val="26"/>
          <w:szCs w:val="26"/>
        </w:rPr>
        <w:t>tôn giáo.</w:t>
      </w:r>
      <w:r>
        <w:rPr>
          <w:sz w:val="26"/>
        </w:rPr>
        <w:tab/>
        <w:tab/>
      </w:r>
      <w:r>
        <w:rPr>
          <w:b/>
          <w:sz w:val="26"/>
        </w:rPr>
        <w:t xml:space="preserve">B. </w:t>
      </w:r>
      <w:r>
        <w:rPr>
          <w:color w:val="000000"/>
          <w:sz w:val="26"/>
        </w:rPr>
        <w:t xml:space="preserve"> </w:t>
      </w:r>
      <w:r>
        <w:rPr>
          <w:color w:val="000000"/>
          <w:sz w:val="26"/>
          <w:szCs w:val="26"/>
        </w:rPr>
        <w:t>văn hóa.</w:t>
      </w:r>
      <w:r>
        <w:rPr>
          <w:sz w:val="26"/>
        </w:rPr>
        <w:tab/>
        <w:tab/>
        <w:tab/>
      </w:r>
      <w:r>
        <w:rPr>
          <w:b/>
          <w:sz w:val="26"/>
        </w:rPr>
        <w:t xml:space="preserve">C. </w:t>
      </w:r>
      <w:r>
        <w:rPr>
          <w:color w:val="000000"/>
          <w:sz w:val="26"/>
        </w:rPr>
        <w:t xml:space="preserve"> </w:t>
      </w:r>
      <w:r>
        <w:rPr>
          <w:color w:val="000000"/>
          <w:sz w:val="26"/>
          <w:szCs w:val="26"/>
        </w:rPr>
        <w:t>chính trị.</w:t>
        <w:tab/>
        <w:tab/>
      </w:r>
      <w:r>
        <w:rPr>
          <w:b/>
          <w:sz w:val="26"/>
        </w:rPr>
        <w:t xml:space="preserve">D. </w:t>
      </w:r>
      <w:r>
        <w:rPr>
          <w:color w:val="000000"/>
          <w:sz w:val="26"/>
        </w:rPr>
        <w:t xml:space="preserve"> </w:t>
      </w:r>
      <w:r>
        <w:rPr>
          <w:color w:val="000000"/>
          <w:sz w:val="26"/>
          <w:szCs w:val="26"/>
        </w:rPr>
        <w:t>kinh tế.</w:t>
      </w:r>
    </w:p>
    <w:p>
      <w:pPr>
        <w:pStyle w:val="Normal0"/>
        <w:jc w:val="both"/>
        <w:rPr/>
      </w:pPr>
      <w:r>
        <w:rPr>
          <w:b/>
        </w:rPr>
        <w:t xml:space="preserve">Câu 15: </w:t>
      </w:r>
      <w:r>
        <w:rPr/>
        <w:t xml:space="preserve"> </w:t>
      </w:r>
      <w:r>
        <w:rPr>
          <w:lang w:val="pt-BR"/>
        </w:rPr>
        <w:t>Chính quyền được thành lập sau Cách mạng tháng Hai năm 1917 ở Nga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w:t>
      </w:r>
      <w:r>
        <w:rPr>
          <w:color w:val="000000"/>
          <w:sz w:val="26"/>
          <w:lang w:val="pt-BR"/>
        </w:rPr>
        <w:t>Chính phủ tư sản lâm thời và Xô viết đại biểu công - nông - binh.</w:t>
      </w:r>
    </w:p>
    <w:p>
      <w:pPr>
        <w:pStyle w:val="Normal"/>
        <w:tabs>
          <w:tab w:val="clear" w:pos="720"/>
          <w:tab w:val="left" w:pos="240" w:leader="none"/>
        </w:tabs>
        <w:rPr>
          <w:sz w:val="26"/>
        </w:rPr>
      </w:pPr>
      <w:r>
        <w:rPr>
          <w:sz w:val="26"/>
        </w:rPr>
        <w:tab/>
      </w:r>
      <w:r>
        <w:rPr>
          <w:b/>
          <w:sz w:val="26"/>
        </w:rPr>
        <w:t xml:space="preserve">B. </w:t>
      </w:r>
      <w:r>
        <w:rPr>
          <w:color w:val="000000"/>
          <w:sz w:val="26"/>
        </w:rPr>
        <w:t xml:space="preserve"> </w:t>
      </w:r>
      <w:r>
        <w:rPr>
          <w:color w:val="000000"/>
          <w:sz w:val="26"/>
          <w:lang w:val="pt-BR"/>
        </w:rPr>
        <w:t>nền chuyên chính của giai cấp vô sản.</w:t>
      </w:r>
    </w:p>
    <w:p>
      <w:pPr>
        <w:pStyle w:val="Normal"/>
        <w:tabs>
          <w:tab w:val="clear" w:pos="720"/>
          <w:tab w:val="left" w:pos="240" w:leader="none"/>
        </w:tabs>
        <w:rPr>
          <w:sz w:val="26"/>
        </w:rPr>
      </w:pPr>
      <w:r>
        <w:rPr>
          <w:sz w:val="26"/>
        </w:rPr>
        <w:tab/>
      </w:r>
      <w:r>
        <w:rPr>
          <w:b/>
          <w:sz w:val="26"/>
        </w:rPr>
        <w:t xml:space="preserve">C. </w:t>
      </w:r>
      <w:r>
        <w:rPr>
          <w:color w:val="000000"/>
          <w:sz w:val="26"/>
        </w:rPr>
        <w:t xml:space="preserve"> </w:t>
      </w:r>
      <w:r>
        <w:rPr>
          <w:color w:val="000000"/>
          <w:sz w:val="26"/>
          <w:lang w:val="pt-BR"/>
        </w:rPr>
        <w:t>nền chuyên chính của quý tộc và phong kiến.</w:t>
      </w:r>
    </w:p>
    <w:p>
      <w:pPr>
        <w:pStyle w:val="Normal"/>
        <w:tabs>
          <w:tab w:val="clear" w:pos="720"/>
          <w:tab w:val="left" w:pos="240" w:leader="none"/>
        </w:tabs>
        <w:rPr/>
      </w:pPr>
      <w:r>
        <w:rPr>
          <w:sz w:val="26"/>
        </w:rPr>
        <w:tab/>
      </w:r>
      <w:r>
        <w:rPr>
          <w:b/>
          <w:sz w:val="26"/>
          <w:szCs w:val="26"/>
        </w:rPr>
        <w:t xml:space="preserve">D. </w:t>
      </w:r>
      <w:r>
        <w:rPr>
          <w:color w:val="000000"/>
          <w:sz w:val="26"/>
          <w:szCs w:val="26"/>
        </w:rPr>
        <w:t xml:space="preserve"> </w:t>
      </w:r>
      <w:r>
        <w:rPr>
          <w:color w:val="000000"/>
          <w:sz w:val="26"/>
          <w:szCs w:val="26"/>
          <w:lang w:val="pt-BR"/>
        </w:rPr>
        <w:t>chính quyền của giai cấp tư sản.</w:t>
      </w:r>
    </w:p>
    <w:p>
      <w:pPr>
        <w:pStyle w:val="Normal"/>
        <w:tabs>
          <w:tab w:val="clear" w:pos="720"/>
          <w:tab w:val="left" w:pos="240" w:leader="none"/>
        </w:tabs>
        <w:jc w:val="both"/>
        <w:rPr>
          <w:color w:val="000000"/>
          <w:sz w:val="26"/>
          <w:szCs w:val="26"/>
          <w:lang w:val="pt-BR"/>
        </w:rPr>
      </w:pPr>
      <w:r>
        <w:rPr>
          <w:color w:val="000000"/>
          <w:sz w:val="26"/>
          <w:szCs w:val="26"/>
          <w:lang w:val="pt-BR"/>
        </w:rPr>
        <w:tab/>
      </w:r>
    </w:p>
    <w:p>
      <w:pPr>
        <w:pStyle w:val="Normal"/>
        <w:tabs>
          <w:tab w:val="clear" w:pos="720"/>
          <w:tab w:val="left" w:pos="240" w:leader="none"/>
        </w:tabs>
        <w:jc w:val="both"/>
        <w:rPr>
          <w:b/>
          <w:color w:val="000000"/>
          <w:sz w:val="26"/>
          <w:szCs w:val="26"/>
          <w:lang w:val="pt-BR"/>
        </w:rPr>
      </w:pPr>
      <w:r>
        <w:rPr>
          <w:b/>
          <w:color w:val="000000"/>
          <w:sz w:val="26"/>
          <w:szCs w:val="26"/>
          <w:lang w:val="pt-BR"/>
        </w:rPr>
        <w:tab/>
        <w:t>II. PHẦN TỰ LUẬN</w:t>
      </w:r>
      <w:r>
        <w:rPr>
          <w:b/>
          <w:sz w:val="26"/>
        </w:rPr>
        <w:t xml:space="preserve"> (5 điểm)</w:t>
      </w:r>
    </w:p>
    <w:p>
      <w:pPr>
        <w:pStyle w:val="Normal"/>
        <w:tabs>
          <w:tab w:val="clear" w:pos="720"/>
          <w:tab w:val="left" w:pos="240" w:leader="none"/>
        </w:tabs>
        <w:jc w:val="both"/>
        <w:rPr>
          <w:b/>
          <w:color w:val="000000"/>
          <w:sz w:val="26"/>
          <w:szCs w:val="26"/>
          <w:lang w:val="pt-BR"/>
        </w:rPr>
      </w:pPr>
      <w:r>
        <w:rPr>
          <w:b/>
          <w:color w:val="000000"/>
          <w:sz w:val="26"/>
          <w:szCs w:val="26"/>
          <w:lang w:val="pt-BR"/>
        </w:rPr>
      </w:r>
    </w:p>
    <w:p>
      <w:pPr>
        <w:pStyle w:val="Normal"/>
        <w:tabs>
          <w:tab w:val="clear" w:pos="720"/>
          <w:tab w:val="left" w:pos="240" w:leader="none"/>
        </w:tabs>
        <w:jc w:val="both"/>
        <w:rPr>
          <w:b/>
          <w:color w:val="000000"/>
          <w:sz w:val="26"/>
          <w:szCs w:val="26"/>
          <w:lang w:val="pt-BR"/>
        </w:rPr>
      </w:pPr>
      <w:r>
        <w:rPr>
          <w:b/>
          <w:color w:val="000000"/>
          <w:sz w:val="26"/>
          <w:szCs w:val="26"/>
          <w:lang w:val="pt-BR"/>
        </w:rPr>
        <w:tab/>
      </w:r>
      <w:r>
        <w:rPr>
          <w:b/>
          <w:sz w:val="26"/>
          <w:szCs w:val="26"/>
        </w:rPr>
        <w:t>Câu 1.</w:t>
      </w:r>
      <w:r>
        <w:rPr>
          <w:sz w:val="26"/>
          <w:szCs w:val="26"/>
        </w:rPr>
        <w:t xml:space="preserve"> (2 điểm). Trình bày những nét chính về quá trình xâm lược của chủ nghĩa thực dân vào các nước Đông Nam Á từ nửa sau thế kỉ XIX.</w:t>
      </w:r>
    </w:p>
    <w:p>
      <w:pPr>
        <w:pStyle w:val="Normal"/>
        <w:tabs>
          <w:tab w:val="clear" w:pos="720"/>
          <w:tab w:val="left" w:pos="240" w:leader="none"/>
        </w:tabs>
        <w:jc w:val="both"/>
        <w:rPr>
          <w:b/>
          <w:color w:val="000000"/>
          <w:sz w:val="26"/>
          <w:szCs w:val="26"/>
          <w:lang w:val="pt-BR"/>
        </w:rPr>
      </w:pPr>
      <w:r>
        <w:rPr>
          <w:b/>
          <w:color w:val="000000"/>
          <w:sz w:val="26"/>
          <w:szCs w:val="26"/>
          <w:lang w:val="pt-BR"/>
        </w:rPr>
        <w:tab/>
      </w:r>
      <w:r>
        <w:rPr>
          <w:b/>
          <w:sz w:val="26"/>
          <w:szCs w:val="26"/>
          <w:lang w:val="it-IT"/>
        </w:rPr>
        <w:t>Câu 2.</w:t>
      </w:r>
      <w:r>
        <w:rPr>
          <w:sz w:val="26"/>
          <w:szCs w:val="26"/>
          <w:lang w:val="it-IT"/>
        </w:rPr>
        <w:t xml:space="preserve"> (3 điểm).</w:t>
      </w:r>
    </w:p>
    <w:p>
      <w:pPr>
        <w:pStyle w:val="Normal"/>
        <w:tabs>
          <w:tab w:val="clear" w:pos="720"/>
          <w:tab w:val="left" w:pos="240" w:leader="none"/>
        </w:tabs>
        <w:jc w:val="both"/>
        <w:rPr>
          <w:b/>
          <w:color w:val="000000"/>
          <w:sz w:val="26"/>
          <w:szCs w:val="26"/>
          <w:lang w:val="pt-BR"/>
        </w:rPr>
      </w:pPr>
      <w:r>
        <w:rPr>
          <w:b/>
          <w:color w:val="000000"/>
          <w:sz w:val="26"/>
          <w:szCs w:val="26"/>
          <w:lang w:val="pt-BR"/>
        </w:rPr>
        <w:tab/>
      </w:r>
      <w:r>
        <w:rPr>
          <w:sz w:val="26"/>
          <w:szCs w:val="26"/>
          <w:lang w:val="it-IT"/>
        </w:rPr>
        <w:t>a. Lập bảng so sánh cuộc Duy tân Minh Trị năm 1868 ở Nhật Bản và Cách mạng tháng Mười Nga năm 1917 theo mẫu sau:</w:t>
      </w:r>
    </w:p>
    <w:p>
      <w:pPr>
        <w:pStyle w:val="Normal"/>
        <w:jc w:val="both"/>
        <w:rPr>
          <w:b/>
          <w:color w:val="000000"/>
          <w:sz w:val="26"/>
          <w:szCs w:val="26"/>
          <w:lang w:val="it-IT"/>
        </w:rPr>
      </w:pPr>
      <w:r>
        <w:rPr>
          <w:b/>
          <w:color w:val="000000"/>
          <w:sz w:val="26"/>
          <w:szCs w:val="26"/>
          <w:lang w:val="it-IT"/>
        </w:rPr>
      </w:r>
    </w:p>
    <w:tbl>
      <w:tblPr>
        <w:tblW w:w="10440" w:type="dxa"/>
        <w:jc w:val="start"/>
        <w:tblInd w:w="108" w:type="dxa"/>
        <w:tblLayout w:type="fixed"/>
        <w:tblCellMar>
          <w:top w:w="0" w:type="dxa"/>
          <w:start w:w="108" w:type="dxa"/>
          <w:bottom w:w="0" w:type="dxa"/>
          <w:end w:w="108" w:type="dxa"/>
        </w:tblCellMar>
      </w:tblPr>
      <w:tblGrid>
        <w:gridCol w:w="2194"/>
        <w:gridCol w:w="3926"/>
        <w:gridCol w:w="4320"/>
      </w:tblGrid>
      <w:tr>
        <w:trPr/>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Nội dung so sánh</w:t>
            </w:r>
          </w:p>
        </w:tc>
        <w:tc>
          <w:tcPr>
            <w:tcW w:w="39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Cuộc Duy tân Minh Trị</w:t>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center"/>
              <w:rPr>
                <w:b/>
                <w:sz w:val="26"/>
                <w:szCs w:val="26"/>
                <w:lang w:val="it-IT"/>
              </w:rPr>
            </w:pPr>
            <w:r>
              <w:rPr>
                <w:b/>
                <w:sz w:val="26"/>
                <w:szCs w:val="26"/>
                <w:lang w:val="it-IT"/>
              </w:rPr>
              <w:t>Cách mạng tháng Mười Nga</w:t>
            </w:r>
          </w:p>
        </w:tc>
      </w:tr>
      <w:tr>
        <w:trPr>
          <w:trHeight w:val="323" w:hRule="atLeast"/>
        </w:trPr>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Nhiệm vụ</w:t>
            </w:r>
          </w:p>
        </w:tc>
        <w:tc>
          <w:tcPr>
            <w:tcW w:w="39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Lãnh đạo</w:t>
            </w:r>
          </w:p>
        </w:tc>
        <w:tc>
          <w:tcPr>
            <w:tcW w:w="39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Hình thức</w:t>
            </w:r>
          </w:p>
        </w:tc>
        <w:tc>
          <w:tcPr>
            <w:tcW w:w="39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r>
        <w:trPr>
          <w:trHeight w:val="352" w:hRule="atLeast"/>
        </w:trPr>
        <w:tc>
          <w:tcPr>
            <w:tcW w:w="21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jc w:val="both"/>
              <w:rPr>
                <w:sz w:val="26"/>
                <w:szCs w:val="26"/>
                <w:lang w:val="it-IT"/>
              </w:rPr>
            </w:pPr>
            <w:r>
              <w:rPr>
                <w:sz w:val="26"/>
                <w:szCs w:val="26"/>
                <w:lang w:val="it-IT"/>
              </w:rPr>
              <w:t>Tính chất</w:t>
            </w:r>
          </w:p>
        </w:tc>
        <w:tc>
          <w:tcPr>
            <w:tcW w:w="39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c>
          <w:tcPr>
            <w:tcW w:w="43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802" w:leader="none"/>
              </w:tabs>
              <w:snapToGrid w:val="false"/>
              <w:jc w:val="both"/>
              <w:rPr>
                <w:sz w:val="26"/>
                <w:szCs w:val="26"/>
                <w:lang w:val="it-IT"/>
              </w:rPr>
            </w:pPr>
            <w:r>
              <w:rPr>
                <w:sz w:val="26"/>
                <w:szCs w:val="26"/>
                <w:lang w:val="it-IT"/>
              </w:rPr>
            </w:r>
          </w:p>
        </w:tc>
      </w:tr>
    </w:tbl>
    <w:p>
      <w:pPr>
        <w:pStyle w:val="Normal"/>
        <w:tabs>
          <w:tab w:val="clear" w:pos="720"/>
          <w:tab w:val="left" w:pos="284" w:leader="none"/>
        </w:tabs>
        <w:jc w:val="both"/>
        <w:rPr>
          <w:sz w:val="26"/>
          <w:szCs w:val="26"/>
          <w:lang w:val="it-IT"/>
        </w:rPr>
      </w:pPr>
      <w:r>
        <w:rPr>
          <w:sz w:val="26"/>
          <w:szCs w:val="26"/>
          <w:lang w:val="it-IT"/>
        </w:rPr>
        <w:tab/>
      </w:r>
    </w:p>
    <w:p>
      <w:pPr>
        <w:pStyle w:val="Normal"/>
        <w:tabs>
          <w:tab w:val="clear" w:pos="720"/>
          <w:tab w:val="left" w:pos="284" w:leader="none"/>
        </w:tabs>
        <w:jc w:val="both"/>
        <w:rPr>
          <w:sz w:val="26"/>
          <w:szCs w:val="26"/>
          <w:lang w:val="it-IT"/>
        </w:rPr>
      </w:pPr>
      <w:r>
        <w:rPr>
          <w:sz w:val="26"/>
          <w:szCs w:val="26"/>
          <w:lang w:val="it-IT"/>
        </w:rPr>
        <w:tab/>
        <w:t>b. Ảnh hưởng của Cách mạng tháng Mười Nga năm 1917 đến cách mạng Việt Nam.</w:t>
      </w:r>
    </w:p>
    <w:p>
      <w:pPr>
        <w:pStyle w:val="Normal"/>
        <w:tabs>
          <w:tab w:val="clear" w:pos="720"/>
          <w:tab w:val="left" w:pos="284" w:leader="none"/>
        </w:tabs>
        <w:jc w:val="both"/>
        <w:rPr>
          <w:sz w:val="26"/>
          <w:szCs w:val="26"/>
          <w:lang w:val="it-IT"/>
        </w:rPr>
      </w:pPr>
      <w:r>
        <w:rPr>
          <w:sz w:val="26"/>
          <w:szCs w:val="26"/>
          <w:lang w:val="it-IT"/>
        </w:rPr>
      </w:r>
    </w:p>
    <w:p>
      <w:pPr>
        <w:pStyle w:val="Normal"/>
        <w:tabs>
          <w:tab w:val="clear" w:pos="720"/>
          <w:tab w:val="left" w:pos="284" w:leader="none"/>
        </w:tabs>
        <w:jc w:val="both"/>
        <w:rPr>
          <w:sz w:val="26"/>
          <w:szCs w:val="26"/>
          <w:lang w:val="it-IT"/>
        </w:rPr>
      </w:pPr>
      <w:r>
        <w:rPr>
          <w:sz w:val="26"/>
          <w:szCs w:val="26"/>
          <w:lang w:val="it-IT"/>
        </w:rPr>
      </w:r>
    </w:p>
    <w:p>
      <w:pPr>
        <w:pStyle w:val="Normal"/>
        <w:widowControl w:val="false"/>
        <w:autoSpaceDE w:val="false"/>
        <w:spacing w:lineRule="auto" w:line="252" w:before="0" w:after="160"/>
        <w:jc w:val="center"/>
        <w:rPr>
          <w:b/>
          <w:i/>
          <w:sz w:val="26"/>
        </w:rPr>
      </w:pPr>
      <w:r>
        <w:rPr>
          <w:b/>
          <w:i/>
          <w:sz w:val="26"/>
        </w:rPr>
        <w:t>------ HẾT ------</w:t>
      </w:r>
    </w:p>
    <w:p>
      <w:pPr>
        <w:pStyle w:val="Normal"/>
        <w:rPr>
          <w:b/>
        </w:rPr>
      </w:pPr>
      <w:r>
        <w:rPr>
          <w:b/>
        </w:rPr>
        <w:t>SỞ GIÁO DỤC VÀ ĐÀO TẠO</w:t>
        <w:tab/>
        <w:tab/>
        <w:t>ĐÁP ÁN KIỂM TRA HỌC KỲ I NĂM HỌC 2019-2020</w:t>
      </w:r>
    </w:p>
    <w:p>
      <w:pPr>
        <w:pStyle w:val="Normal"/>
        <w:rPr>
          <w:b/>
        </w:rPr>
      </w:pPr>
      <w:r>
        <w:rPr>
          <w:b/>
        </w:rPr>
        <w:t xml:space="preserve">             </w:t>
      </w:r>
      <w:r>
        <w:rPr>
          <w:b/>
        </w:rPr>
        <w:t>QUẢNG NAM</w:t>
        <w:tab/>
        <w:tab/>
        <w:tab/>
        <w:t>Môn: LỊCH SỬ – Lớp 11</w:t>
      </w:r>
    </w:p>
    <w:p>
      <w:pPr>
        <w:pStyle w:val="Normal"/>
        <w:rPr>
          <w:b/>
        </w:rPr>
      </w:pPr>
      <w:r>
        <mc:AlternateContent>
          <mc:Choice Requires="wps">
            <w:drawing>
              <wp:anchor behindDoc="0" distT="0" distB="0" distL="114935" distR="114935" simplePos="0" locked="0" layoutInCell="1" allowOverlap="1" relativeHeight="9">
                <wp:simplePos x="0" y="0"/>
                <wp:positionH relativeFrom="column">
                  <wp:posOffset>544830</wp:posOffset>
                </wp:positionH>
                <wp:positionV relativeFrom="paragraph">
                  <wp:posOffset>26670</wp:posOffset>
                </wp:positionV>
                <wp:extent cx="875030" cy="1270"/>
                <wp:effectExtent l="635" t="5080" r="635" b="5080"/>
                <wp:wrapNone/>
                <wp:docPr id="7" name=""/>
                <a:graphic xmlns:a="http://schemas.openxmlformats.org/drawingml/2006/main">
                  <a:graphicData uri="http://schemas.microsoft.com/office/word/2010/wordprocessingShape">
                    <wps:wsp>
                      <wps:cNvCnPr/>
                      <wps:spPr>
                        <a:xfrm>
                          <a:off x="0" y="0"/>
                          <a:ext cx="87552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2.9pt;margin-top:2.1pt;width:68.9pt;height:0.1pt" type="_x0000_t32">
                <v:stroke color="black" weight="9360" joinstyle="miter" endcap="flat"/>
                <v:fill o:detectmouseclick="t" on="false"/>
                <w10:wrap type="none"/>
              </v:shape>
            </w:pict>
          </mc:Fallback>
        </mc:AlternateContent>
      </w:r>
      <w:r>
        <w:rPr>
          <w:b/>
        </w:rPr>
        <w:tab/>
        <w:tab/>
        <w:tab/>
        <w:tab/>
        <w:tab/>
        <w:tab/>
      </w:r>
      <w:r>
        <w:rPr/>
        <w:t>Thời gian: 45 phút (không kể thời gian giao đề)</w:t>
      </w:r>
    </w:p>
    <w:p>
      <w:pPr>
        <w:pStyle w:val="Normal"/>
        <w:rPr>
          <w:b/>
          <w:i/>
          <w:sz w:val="26"/>
        </w:rPr>
      </w:pPr>
      <w:r>
        <w:rPr>
          <w:b/>
          <w:i/>
          <w:sz w:val="26"/>
        </w:rPr>
        <w:tab/>
      </w:r>
    </w:p>
    <w:p>
      <w:pPr>
        <w:pStyle w:val="Normal"/>
        <w:rPr>
          <w:b/>
          <w:i/>
          <w:sz w:val="26"/>
        </w:rPr>
      </w:pPr>
      <w:r>
        <w:rPr>
          <w:b/>
          <w:i/>
          <w:sz w:val="26"/>
        </w:rPr>
        <w:tab/>
        <w:t xml:space="preserve">I. Phần đáp án câu trắc nghiệm: </w:t>
      </w:r>
      <w:r>
        <w:rPr>
          <w:b/>
          <w:sz w:val="26"/>
        </w:rPr>
        <w:t>(5 điểm)</w:t>
      </w:r>
    </w:p>
    <w:p>
      <w:pPr>
        <w:pStyle w:val="Normal"/>
        <w:rPr>
          <w:b/>
          <w:i/>
          <w:sz w:val="26"/>
        </w:rPr>
      </w:pPr>
      <w:r>
        <w:rPr>
          <w:b/>
          <w:i/>
          <w:sz w:val="26"/>
        </w:rPr>
      </w:r>
    </w:p>
    <w:tbl>
      <w:tblPr>
        <w:tblW w:w="2200" w:type="pct"/>
        <w:jc w:val="start"/>
        <w:tblInd w:w="-5" w:type="dxa"/>
        <w:tblLayout w:type="fixed"/>
        <w:tblCellMar>
          <w:top w:w="0" w:type="dxa"/>
          <w:start w:w="0" w:type="dxa"/>
          <w:bottom w:w="0" w:type="dxa"/>
          <w:end w:w="0" w:type="dxa"/>
        </w:tblCellMar>
      </w:tblPr>
      <w:tblGrid>
        <w:gridCol w:w="1162"/>
        <w:gridCol w:w="1145"/>
        <w:gridCol w:w="1149"/>
        <w:gridCol w:w="1149"/>
      </w:tblGrid>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i/>
                <w:sz w:val="26"/>
              </w:rPr>
            </w:pPr>
            <w:r>
              <w:rPr>
                <w:sz w:val="26"/>
              </w:rPr>
              <w:drawing>
                <wp:inline distT="0" distB="0" distL="0" distR="0">
                  <wp:extent cx="740410" cy="320040"/>
                  <wp:effectExtent l="0" t="0" r="0" b="0"/>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1"/>
                          <pic:cNvPicPr>
                            <a:picLocks noChangeAspect="1" noChangeArrowheads="1"/>
                          </pic:cNvPicPr>
                        </pic:nvPicPr>
                        <pic:blipFill>
                          <a:blip r:embed="rId2"/>
                          <a:srcRect l="-49" t="-112" r="-49" b="-112"/>
                          <a:stretch>
                            <a:fillRect/>
                          </a:stretch>
                        </pic:blipFill>
                        <pic:spPr bwMode="auto">
                          <a:xfrm>
                            <a:off x="0" y="0"/>
                            <a:ext cx="740410" cy="320040"/>
                          </a:xfrm>
                          <a:prstGeom prst="rect">
                            <a:avLst/>
                          </a:prstGeom>
                          <a:noFill/>
                        </pic:spPr>
                      </pic:pic>
                    </a:graphicData>
                  </a:graphic>
                </wp:inline>
              </w:drawing>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i/>
                <w:sz w:val="26"/>
              </w:rPr>
            </w:pPr>
            <w:r>
              <w:rPr>
                <w:b/>
                <w:i/>
                <w:sz w:val="26"/>
              </w:rPr>
              <w:t>601</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i/>
                <w:sz w:val="26"/>
              </w:rPr>
            </w:pPr>
            <w:r>
              <w:rPr>
                <w:b/>
                <w:i/>
                <w:sz w:val="26"/>
              </w:rPr>
              <w:t>602</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i/>
                <w:sz w:val="26"/>
              </w:rPr>
            </w:pPr>
            <w:r>
              <w:rPr>
                <w:b/>
                <w:i/>
                <w:sz w:val="26"/>
              </w:rPr>
              <w:t>603</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114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149"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bl>
    <w:p>
      <w:pPr>
        <w:pStyle w:val="Normal"/>
        <w:rPr>
          <w:sz w:val="26"/>
        </w:rPr>
      </w:pPr>
      <w:r>
        <w:rPr>
          <w:sz w:val="26"/>
        </w:rPr>
      </w:r>
    </w:p>
    <w:p>
      <w:pPr>
        <w:pStyle w:val="Normal"/>
        <w:rPr>
          <w:b/>
          <w:i/>
          <w:sz w:val="26"/>
        </w:rPr>
      </w:pPr>
      <w:r>
        <w:rPr>
          <w:sz w:val="26"/>
        </w:rPr>
        <w:tab/>
      </w:r>
      <w:r>
        <w:rPr>
          <w:b/>
          <w:i/>
          <w:sz w:val="26"/>
        </w:rPr>
        <w:t xml:space="preserve">II. Phần đáp án câu tự luận: </w:t>
      </w:r>
      <w:r>
        <w:rPr>
          <w:b/>
          <w:sz w:val="26"/>
        </w:rPr>
        <w:t>(5 điểm)</w:t>
      </w:r>
    </w:p>
    <w:p>
      <w:pPr>
        <w:pStyle w:val="Normal"/>
        <w:rPr/>
      </w:pPr>
      <w:r>
        <w:rPr/>
        <w:t>MÃ ĐỀ 601</w:t>
      </w:r>
    </w:p>
    <w:tbl>
      <w:tblPr>
        <w:tblW w:w="10440" w:type="dxa"/>
        <w:jc w:val="start"/>
        <w:tblInd w:w="108" w:type="dxa"/>
        <w:tblLayout w:type="fixed"/>
        <w:tblCellMar>
          <w:top w:w="0" w:type="dxa"/>
          <w:start w:w="108" w:type="dxa"/>
          <w:bottom w:w="0" w:type="dxa"/>
          <w:end w:w="108" w:type="dxa"/>
        </w:tblCellMar>
      </w:tblPr>
      <w:tblGrid>
        <w:gridCol w:w="643"/>
        <w:gridCol w:w="8897"/>
        <w:gridCol w:w="900"/>
      </w:tblGrid>
      <w:tr>
        <w:trPr/>
        <w:tc>
          <w:tcPr>
            <w:tcW w:w="643"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Câu</w:t>
            </w:r>
          </w:p>
        </w:tc>
        <w:tc>
          <w:tcPr>
            <w:tcW w:w="8897"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Nội dung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Điểm</w:t>
            </w:r>
          </w:p>
        </w:tc>
      </w:tr>
      <w:tr>
        <w:trPr/>
        <w:tc>
          <w:tcPr>
            <w:tcW w:w="643"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1</w:t>
            </w:r>
          </w:p>
        </w:tc>
        <w:tc>
          <w:tcPr>
            <w:tcW w:w="8897" w:type="dxa"/>
            <w:tcBorders>
              <w:top w:val="single" w:sz="4" w:space="0" w:color="000000"/>
              <w:start w:val="single" w:sz="4" w:space="0" w:color="000000"/>
              <w:bottom w:val="single" w:sz="4" w:space="0" w:color="000000"/>
              <w:end w:val="single" w:sz="4" w:space="0" w:color="000000"/>
            </w:tcBorders>
          </w:tcPr>
          <w:p>
            <w:pPr>
              <w:pStyle w:val="Normal"/>
              <w:jc w:val="both"/>
              <w:rPr>
                <w:lang w:val="it-IT"/>
              </w:rPr>
            </w:pPr>
            <w:r>
              <w:rPr>
                <w:b/>
                <w:lang w:val="it-IT"/>
              </w:rPr>
              <w:t>Nội dung cơ bản của cuộc Duy tân Minh Trị ở Nhật Bản năm 1868.</w:t>
            </w:r>
          </w:p>
          <w:p>
            <w:pPr>
              <w:pStyle w:val="Normal"/>
              <w:tabs>
                <w:tab w:val="clear" w:pos="720"/>
                <w:tab w:val="center" w:pos="5133" w:leader="none"/>
                <w:tab w:val="left" w:pos="7340" w:leader="none"/>
              </w:tabs>
              <w:jc w:val="both"/>
              <w:rPr/>
            </w:pPr>
            <w:r>
              <w:rPr/>
              <w:t xml:space="preserve">- </w:t>
            </w:r>
            <w:r>
              <w:rPr>
                <w:lang w:val="vi-VN"/>
              </w:rPr>
              <w:t xml:space="preserve">Cuối 1867 </w:t>
            </w:r>
            <w:r>
              <w:rPr/>
              <w:t>-</w:t>
            </w:r>
            <w:r>
              <w:rPr>
                <w:lang w:val="vi-VN"/>
              </w:rPr>
              <w:t xml:space="preserve"> đầu 1868, chế độ Mạc </w:t>
            </w:r>
            <w:r>
              <w:rPr>
                <w:lang w:val="pt-BR"/>
              </w:rPr>
              <w:t>p</w:t>
            </w:r>
            <w:r>
              <w:rPr>
                <w:lang w:val="vi-VN"/>
              </w:rPr>
              <w:t>hủ bị sụp đổ. Thiên hoàng Minh Trị sau khi lên ngôi đã tiến hành một loạt cải cách chính trị, kinh tế, quân sự, văn hóa</w:t>
            </w:r>
            <w:r>
              <w:rPr/>
              <w:t xml:space="preserve"> </w:t>
            </w:r>
            <w:r>
              <w:rPr>
                <w:lang w:val="vi-VN"/>
              </w:rPr>
              <w:t>- giáo dục.</w:t>
            </w:r>
          </w:p>
          <w:p>
            <w:pPr>
              <w:pStyle w:val="Normal"/>
              <w:tabs>
                <w:tab w:val="clear" w:pos="720"/>
                <w:tab w:val="center" w:pos="5133" w:leader="none"/>
                <w:tab w:val="left" w:pos="7340" w:leader="none"/>
              </w:tabs>
              <w:jc w:val="both"/>
              <w:rPr/>
            </w:pPr>
            <w:r>
              <w:rPr/>
              <w:t>-</w:t>
            </w:r>
            <w:r>
              <w:rPr>
                <w:lang w:val="vi-VN"/>
              </w:rPr>
              <w:t xml:space="preserve"> Về chính trị: Xóa bỏ Mạc phủ, thành lập chính phủ mới, xác lập quyền thống trị của quý tộc, tư sản; ban hành Hiến pháp năm 1889, thiết lập chế độ quân chủ lập hiến.</w:t>
            </w:r>
          </w:p>
          <w:p>
            <w:pPr>
              <w:pStyle w:val="Normal"/>
              <w:tabs>
                <w:tab w:val="clear" w:pos="720"/>
                <w:tab w:val="center" w:pos="5133" w:leader="none"/>
                <w:tab w:val="left" w:pos="7340" w:leader="none"/>
              </w:tabs>
              <w:jc w:val="both"/>
              <w:rPr/>
            </w:pPr>
            <w:r>
              <w:rPr/>
              <w:t>-</w:t>
            </w:r>
            <w:r>
              <w:rPr>
                <w:lang w:val="vi-VN"/>
              </w:rPr>
              <w:t xml:space="preserve"> Về kinh tế: thống nhất thị trường, tiền tệ, phát triển kinh tế tư bản chủ nghĩa ở nông thôn, xây dựng cơ sở hạ tầng, đường sá, cầu cống…</w:t>
            </w:r>
          </w:p>
          <w:p>
            <w:pPr>
              <w:pStyle w:val="Normal"/>
              <w:tabs>
                <w:tab w:val="clear" w:pos="720"/>
                <w:tab w:val="center" w:pos="5133" w:leader="none"/>
                <w:tab w:val="left" w:pos="7340" w:leader="none"/>
              </w:tabs>
              <w:jc w:val="both"/>
              <w:rPr/>
            </w:pPr>
            <w:r>
              <w:rPr/>
              <w:t>-</w:t>
            </w:r>
            <w:r>
              <w:rPr>
                <w:lang w:val="vi-VN"/>
              </w:rPr>
              <w:t xml:space="preserve"> Về quân sự: tổ chức và huấn luyện quân đội theo kiểu phương Tây, thực hiện chế độ nghĩa vụ quân sự, phát triển công nghiệp quốc phòng.</w:t>
            </w:r>
          </w:p>
          <w:p>
            <w:pPr>
              <w:pStyle w:val="Normal"/>
              <w:tabs>
                <w:tab w:val="clear" w:pos="720"/>
                <w:tab w:val="center" w:pos="5133" w:leader="none"/>
                <w:tab w:val="left" w:pos="7340" w:leader="none"/>
              </w:tabs>
              <w:jc w:val="both"/>
              <w:rPr/>
            </w:pPr>
            <w:r>
              <w:rPr/>
              <w:t>-</w:t>
            </w:r>
            <w:r>
              <w:rPr>
                <w:lang w:val="vi-VN"/>
              </w:rPr>
              <w:t xml:space="preserve"> Giáo dục: thi hành chính sách giáo dục bắt buộc, chú trọng nội dung khoa học- kỹ thuật, cử </w:t>
            </w:r>
            <w:r>
              <w:rPr/>
              <w:t>học sinh</w:t>
            </w:r>
            <w:r>
              <w:rPr>
                <w:lang w:val="vi-VN"/>
              </w:rPr>
              <w:t xml:space="preserve"> giỏi đi du học phương Tây.</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it-IT"/>
              </w:rPr>
            </w:pPr>
            <w:r>
              <w:rPr>
                <w:lang w:val="it-IT"/>
              </w:rPr>
            </w:r>
          </w:p>
          <w:p>
            <w:pPr>
              <w:pStyle w:val="Normal"/>
              <w:jc w:val="center"/>
              <w:rPr>
                <w:lang w:val="pt-BR"/>
              </w:rPr>
            </w:pPr>
            <w:r>
              <w:rPr>
                <w:lang w:val="pt-BR"/>
              </w:rPr>
              <w:t>0.25</w:t>
            </w:r>
          </w:p>
          <w:p>
            <w:pPr>
              <w:pStyle w:val="Normal"/>
              <w:jc w:val="center"/>
              <w:rPr>
                <w:lang w:val="pt-BR"/>
              </w:rPr>
            </w:pPr>
            <w:r>
              <w:rPr>
                <w:lang w:val="pt-BR"/>
              </w:rPr>
            </w:r>
          </w:p>
          <w:p>
            <w:pPr>
              <w:pStyle w:val="Normal"/>
              <w:jc w:val="center"/>
              <w:rPr>
                <w:lang w:val="pt-BR"/>
              </w:rPr>
            </w:pPr>
            <w:r>
              <w:rPr>
                <w:lang w:val="pt-BR"/>
              </w:rPr>
              <w:t>0.5</w:t>
            </w:r>
          </w:p>
          <w:p>
            <w:pPr>
              <w:pStyle w:val="Normal"/>
              <w:jc w:val="center"/>
              <w:rPr>
                <w:lang w:val="pt-BR"/>
              </w:rPr>
            </w:pPr>
            <w:r>
              <w:rPr>
                <w:lang w:val="pt-BR"/>
              </w:rPr>
            </w:r>
          </w:p>
          <w:p>
            <w:pPr>
              <w:pStyle w:val="Normal"/>
              <w:jc w:val="center"/>
              <w:rPr>
                <w:lang w:val="pt-BR"/>
              </w:rPr>
            </w:pPr>
            <w:r>
              <w:rPr>
                <w:lang w:val="pt-BR"/>
              </w:rPr>
              <w:t>0.5</w:t>
            </w:r>
          </w:p>
          <w:p>
            <w:pPr>
              <w:pStyle w:val="Normal"/>
              <w:jc w:val="center"/>
              <w:rPr>
                <w:lang w:val="pt-BR"/>
              </w:rPr>
            </w:pPr>
            <w:r>
              <w:rPr>
                <w:lang w:val="pt-BR"/>
              </w:rPr>
            </w:r>
          </w:p>
          <w:p>
            <w:pPr>
              <w:pStyle w:val="Normal"/>
              <w:jc w:val="center"/>
              <w:rPr>
                <w:lang w:val="pt-BR"/>
              </w:rPr>
            </w:pPr>
            <w:r>
              <w:rPr>
                <w:lang w:val="pt-BR"/>
              </w:rPr>
              <w:t>0.5</w:t>
            </w:r>
          </w:p>
          <w:p>
            <w:pPr>
              <w:pStyle w:val="Normal"/>
              <w:jc w:val="center"/>
              <w:rPr>
                <w:lang w:val="pt-BR"/>
              </w:rPr>
            </w:pPr>
            <w:r>
              <w:rPr>
                <w:lang w:val="pt-BR"/>
              </w:rPr>
            </w:r>
          </w:p>
          <w:p>
            <w:pPr>
              <w:pStyle w:val="Normal"/>
              <w:jc w:val="center"/>
              <w:rPr>
                <w:lang w:val="it-IT"/>
              </w:rPr>
            </w:pPr>
            <w:r>
              <w:rPr>
                <w:lang w:val="pt-BR"/>
              </w:rPr>
              <w:t>0.25</w:t>
            </w:r>
          </w:p>
        </w:tc>
      </w:tr>
      <w:tr>
        <w:trPr/>
        <w:tc>
          <w:tcPr>
            <w:tcW w:w="643"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2</w:t>
            </w:r>
          </w:p>
        </w:tc>
        <w:tc>
          <w:tcPr>
            <w:tcW w:w="8897" w:type="dxa"/>
            <w:tcBorders>
              <w:top w:val="single" w:sz="4" w:space="0" w:color="000000"/>
              <w:start w:val="single" w:sz="4" w:space="0" w:color="000000"/>
              <w:bottom w:val="single" w:sz="4" w:space="0" w:color="000000"/>
              <w:end w:val="single" w:sz="4" w:space="0" w:color="000000"/>
            </w:tcBorders>
          </w:tcPr>
          <w:p>
            <w:pPr>
              <w:pStyle w:val="Normal"/>
              <w:jc w:val="both"/>
              <w:rPr/>
            </w:pPr>
            <w:r>
              <w:rPr/>
              <w:t>a. Bảng so sánh cuộc Duy tân Minh Trị năm 1868 ở Nhật Bản và Cách mạng tháng Mười Nga năm 1917:</w:t>
            </w:r>
          </w:p>
          <w:tbl>
            <w:tblPr>
              <w:tblW w:w="8694" w:type="dxa"/>
              <w:jc w:val="start"/>
              <w:tblInd w:w="0" w:type="dxa"/>
              <w:tblLayout w:type="fixed"/>
              <w:tblCellMar>
                <w:top w:w="0" w:type="dxa"/>
                <w:start w:w="108" w:type="dxa"/>
                <w:bottom w:w="0" w:type="dxa"/>
                <w:end w:w="108" w:type="dxa"/>
              </w:tblCellMar>
            </w:tblPr>
            <w:tblGrid>
              <w:gridCol w:w="1296"/>
              <w:gridCol w:w="3618"/>
              <w:gridCol w:w="3780"/>
            </w:tblGrid>
            <w:tr>
              <w:trPr/>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Cuộc Duy tân Minh Trị</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Cách mạng tháng Mười Nga</w:t>
                  </w:r>
                </w:p>
              </w:tc>
            </w:tr>
            <w:tr>
              <w:trPr>
                <w:trHeight w:val="428" w:hRule="atLeast"/>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Nhiệm vụ</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chế độ Mạc phủ; đưa đất nước phát triển theo con đường TBCN</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Chính phủ tư sản lâm thời; đưa đất nước phát triển theo con đường XHCN</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Lãnh đạo</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tư sản và tầng lớp quý tộc tư sản hóa</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vô sản (Đảng Bônsêvích)</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Hình thức</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both"/>
                    <w:rPr/>
                  </w:pPr>
                  <w:r>
                    <w:rPr/>
                    <w:t>Duy tân cải cách.</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t>Nội chiến.</w:t>
                  </w:r>
                </w:p>
              </w:tc>
            </w:tr>
            <w:tr>
              <w:trPr>
                <w:trHeight w:val="352" w:hRule="atLeast"/>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Tính chất</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tư sản không triệt để.</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vô sản (cách mạng XHCN)</w:t>
                  </w:r>
                </w:p>
              </w:tc>
            </w:tr>
          </w:tbl>
          <w:p>
            <w:pPr>
              <w:pStyle w:val="Normal"/>
              <w:jc w:val="both"/>
              <w:rPr>
                <w:b/>
                <w:i/>
                <w:lang w:val="it-IT"/>
              </w:rPr>
            </w:pPr>
            <w:r>
              <w:rPr>
                <w:b/>
                <w:i/>
                <w:lang w:val="it-IT"/>
              </w:rPr>
            </w:r>
          </w:p>
          <w:p>
            <w:pPr>
              <w:pStyle w:val="Normal"/>
              <w:jc w:val="both"/>
              <w:rPr>
                <w:b/>
                <w:lang w:val="it-IT"/>
              </w:rPr>
            </w:pPr>
            <w:r>
              <w:rPr>
                <w:b/>
                <w:lang w:val="it-IT"/>
              </w:rPr>
              <w:t>b. Ảnh hưởng của Cách mạng tháng Mười Nga năm 1917 đến cách mạng Việt Nam:</w:t>
            </w:r>
          </w:p>
          <w:p>
            <w:pPr>
              <w:pStyle w:val="Normal"/>
              <w:jc w:val="both"/>
              <w:rPr/>
            </w:pPr>
            <w:r>
              <w:rPr/>
              <w:t>- Năm 1920, sau khi tiếp xúc Luận cương của Lê-nin về vấn đề dân tộc và thuộc địa, Nguyễn Ái Quốc đã tìm ra con đường cứu nước đúng đắn cho dân tộc VN...</w:t>
            </w:r>
          </w:p>
          <w:p>
            <w:pPr>
              <w:pStyle w:val="Normal"/>
              <w:jc w:val="both"/>
              <w:rPr/>
            </w:pPr>
            <w:r>
              <w:rPr/>
              <w:t>- Học tập Lê-nin, Nguyễn Ái Quốc thành lập Hội Việt Nam Cách mạng thanh niên và truyền bá chủ nghĩa Mác – Lê-nin về nước thông qua sách báo, tài liệu bí mật,... huấn luyện cán bộ,...</w:t>
            </w:r>
          </w:p>
          <w:p>
            <w:pPr>
              <w:pStyle w:val="Normal"/>
              <w:jc w:val="both"/>
              <w:rPr/>
            </w:pPr>
            <w:r>
              <w:rPr/>
              <w:t>- Từ kinh nghiệm thắng lợi của Cách mạng tháng Mười Nga, Đảng Cộng sản Việt Nam ra đời (3-2-1930), đã lãnh đạo Cách mạng Việt Nam đi từ thắng lợi này đến thắng lợi khác.</w:t>
            </w:r>
          </w:p>
          <w:p>
            <w:pPr>
              <w:pStyle w:val="Normal"/>
              <w:jc w:val="both"/>
              <w:rPr/>
            </w:pPr>
            <w:r>
              <w:rPr/>
            </w:r>
          </w:p>
          <w:p>
            <w:pPr>
              <w:pStyle w:val="Normal"/>
              <w:jc w:val="both"/>
              <w:rPr>
                <w:b/>
                <w:i/>
                <w:lang w:val="it-IT"/>
              </w:rPr>
            </w:pPr>
            <w:r>
              <w:rPr>
                <w:b/>
                <w:i/>
                <w:lang w:val="it-IT"/>
              </w:rPr>
              <w:t>Lưu ý: Ở câu 2 a</w:t>
            </w:r>
          </w:p>
          <w:p>
            <w:pPr>
              <w:pStyle w:val="Normal"/>
              <w:jc w:val="both"/>
              <w:rPr>
                <w:i/>
                <w:lang w:val="it-IT"/>
              </w:rPr>
            </w:pPr>
            <w:r>
              <w:rPr>
                <w:i/>
                <w:lang w:val="it-IT"/>
              </w:rPr>
              <w:t>- Về nhiệm vụ: Nếu học sinh trả lời “lật đổ chế độ Mạc phủ” và “lật đổ Chính phủ tư sản lâm thời” thì cũng đạt điểm tối đa.</w:t>
            </w:r>
          </w:p>
          <w:p>
            <w:pPr>
              <w:pStyle w:val="Normal"/>
              <w:jc w:val="both"/>
              <w:rPr>
                <w:i/>
                <w:lang w:val="it-IT"/>
              </w:rPr>
            </w:pPr>
            <w:r>
              <w:rPr>
                <w:i/>
                <w:lang w:val="it-IT"/>
              </w:rPr>
              <w:t xml:space="preserve">- Về lãnh đạo: </w:t>
            </w:r>
          </w:p>
          <w:p>
            <w:pPr>
              <w:pStyle w:val="Normal"/>
              <w:jc w:val="both"/>
              <w:rPr>
                <w:i/>
                <w:lang w:val="it-IT"/>
              </w:rPr>
            </w:pPr>
            <w:r>
              <w:rPr>
                <w:i/>
                <w:lang w:val="it-IT"/>
              </w:rPr>
              <w:t>+ Ở cuộc Duy tân Minh Trị: Nếu học sinh trả lời là “Thiên hoàng Minh Trị” thì cũng đạt điểm tối đa.</w:t>
            </w:r>
          </w:p>
          <w:p>
            <w:pPr>
              <w:pStyle w:val="Normal"/>
              <w:jc w:val="both"/>
              <w:rPr>
                <w:lang w:val="it-IT"/>
              </w:rPr>
            </w:pPr>
            <w:r>
              <w:rPr>
                <w:i/>
                <w:lang w:val="it-IT"/>
              </w:rPr>
              <w:t>+ Ở Cách mạng tháng Mười Nga: Nếu học sinh trả lời là “Lê-nin” thì cũng đạt điểm tối đa.</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lang w:val="it-IT"/>
              </w:rPr>
            </w:pPr>
            <w:r>
              <w:rPr>
                <w:lang w:val="it-IT"/>
              </w:rPr>
            </w:r>
          </w:p>
          <w:p>
            <w:pPr>
              <w:pStyle w:val="Normal"/>
              <w:jc w:val="both"/>
              <w:rPr>
                <w:lang w:val="it-IT"/>
              </w:rPr>
            </w:pPr>
            <w:r>
              <w:rPr>
                <w:lang w:val="it-IT"/>
              </w:rPr>
            </w:r>
          </w:p>
          <w:p>
            <w:pPr>
              <w:pStyle w:val="Normal"/>
              <w:jc w:val="center"/>
              <w:rPr>
                <w:lang w:val="it-IT"/>
              </w:rPr>
            </w:pPr>
            <w:r>
              <w:rPr>
                <w:lang w:val="it-IT"/>
              </w:rPr>
            </w:r>
          </w:p>
          <w:p>
            <w:pPr>
              <w:pStyle w:val="Normal"/>
              <w:jc w:val="center"/>
              <w:rPr>
                <w:lang w:val="it-IT"/>
              </w:rPr>
            </w:pPr>
            <w:r>
              <w:rPr>
                <w:lang w:val="it-IT"/>
              </w:rPr>
              <w:t>0,5</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0,5</w:t>
            </w:r>
          </w:p>
          <w:p>
            <w:pPr>
              <w:pStyle w:val="Normal"/>
              <w:jc w:val="center"/>
              <w:rPr>
                <w:lang w:val="it-IT"/>
              </w:rPr>
            </w:pPr>
            <w:r>
              <w:rPr>
                <w:lang w:val="it-IT"/>
              </w:rPr>
            </w:r>
          </w:p>
          <w:p>
            <w:pPr>
              <w:pStyle w:val="Normal"/>
              <w:jc w:val="center"/>
              <w:rPr>
                <w:lang w:val="it-IT"/>
              </w:rPr>
            </w:pPr>
            <w:r>
              <w:rPr>
                <w:lang w:val="it-IT"/>
              </w:rPr>
              <w:t>0,5</w:t>
            </w:r>
          </w:p>
          <w:p>
            <w:pPr>
              <w:pStyle w:val="Normal"/>
              <w:jc w:val="center"/>
              <w:rPr>
                <w:lang w:val="it-IT"/>
              </w:rPr>
            </w:pPr>
            <w:r>
              <w:rPr>
                <w:lang w:val="it-IT"/>
              </w:rPr>
              <w:t>0,5</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0,5</w:t>
            </w:r>
          </w:p>
          <w:p>
            <w:pPr>
              <w:pStyle w:val="Normal"/>
              <w:jc w:val="center"/>
              <w:rPr>
                <w:lang w:val="it-IT"/>
              </w:rPr>
            </w:pPr>
            <w:r>
              <w:rPr>
                <w:lang w:val="it-IT"/>
              </w:rPr>
            </w:r>
          </w:p>
          <w:p>
            <w:pPr>
              <w:pStyle w:val="Normal"/>
              <w:jc w:val="center"/>
              <w:rPr>
                <w:lang w:val="it-IT"/>
              </w:rPr>
            </w:pPr>
            <w:r>
              <w:rPr>
                <w:lang w:val="it-IT"/>
              </w:rPr>
              <w:t>0,25</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0,25</w:t>
            </w:r>
          </w:p>
        </w:tc>
      </w:tr>
    </w:tbl>
    <w:p>
      <w:pPr>
        <w:pStyle w:val="Normal"/>
        <w:jc w:val="center"/>
        <w:rPr>
          <w:sz w:val="26"/>
        </w:rPr>
      </w:pPr>
      <w:r>
        <w:rPr>
          <w:sz w:val="26"/>
        </w:rPr>
        <w:t>------------- HẾT ------------</w:t>
      </w:r>
    </w:p>
    <w:p>
      <w:pPr>
        <w:pStyle w:val="Normal"/>
        <w:rPr>
          <w:b/>
          <w:sz w:val="26"/>
        </w:rPr>
      </w:pPr>
      <w:r>
        <w:rPr>
          <w:sz w:val="26"/>
        </w:rPr>
        <w:tab/>
        <w:t>MÃ ĐỀ 602</w:t>
      </w:r>
    </w:p>
    <w:p>
      <w:pPr>
        <w:pStyle w:val="Normal"/>
        <w:rPr>
          <w:b/>
          <w:sz w:val="26"/>
          <w:lang w:val="it-IT"/>
        </w:rPr>
      </w:pPr>
      <w:r>
        <w:rPr>
          <w:b/>
          <w:sz w:val="26"/>
          <w:lang w:val="it-IT"/>
        </w:rPr>
      </w:r>
    </w:p>
    <w:tbl>
      <w:tblPr>
        <w:tblW w:w="10440" w:type="dxa"/>
        <w:jc w:val="start"/>
        <w:tblInd w:w="108" w:type="dxa"/>
        <w:tblLayout w:type="fixed"/>
        <w:tblCellMar>
          <w:top w:w="0" w:type="dxa"/>
          <w:start w:w="108" w:type="dxa"/>
          <w:bottom w:w="0" w:type="dxa"/>
          <w:end w:w="108" w:type="dxa"/>
        </w:tblCellMar>
      </w:tblPr>
      <w:tblGrid>
        <w:gridCol w:w="720"/>
        <w:gridCol w:w="8910"/>
        <w:gridCol w:w="810"/>
      </w:tblGrid>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Câu</w:t>
            </w:r>
          </w:p>
        </w:tc>
        <w:tc>
          <w:tcPr>
            <w:tcW w:w="89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Nội dung</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Điểm</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1</w:t>
            </w:r>
          </w:p>
        </w:tc>
        <w:tc>
          <w:tcPr>
            <w:tcW w:w="89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center" w:pos="5133" w:leader="none"/>
                <w:tab w:val="left" w:pos="7340" w:leader="none"/>
                <w:tab w:val="right" w:pos="9360" w:leader="none"/>
              </w:tabs>
              <w:jc w:val="both"/>
              <w:rPr>
                <w:b/>
              </w:rPr>
            </w:pPr>
            <w:r>
              <w:rPr>
                <w:b/>
              </w:rPr>
              <w:t>Nguyên nhân sâu xa dẫn đến Chiến tranh thế giới thứ nhất (1914 – 1918).</w:t>
            </w:r>
          </w:p>
          <w:p>
            <w:pPr>
              <w:pStyle w:val="Normal"/>
              <w:tabs>
                <w:tab w:val="clear" w:pos="720"/>
                <w:tab w:val="center" w:pos="4680" w:leader="none"/>
                <w:tab w:val="right" w:pos="9360" w:leader="none"/>
              </w:tabs>
              <w:jc w:val="both"/>
              <w:rPr/>
            </w:pPr>
            <w:r>
              <w:rPr/>
              <w:t>- Cuối thế kỉ XIX- đầu thế kỉ XX, sự phát triển không đều giữa các nước tư bản về kinh tế, chính trị đã làm thay đổi so sánh lực lượng giữa các nước đế quốc.</w:t>
            </w:r>
          </w:p>
          <w:p>
            <w:pPr>
              <w:pStyle w:val="Normal"/>
              <w:tabs>
                <w:tab w:val="clear" w:pos="720"/>
                <w:tab w:val="center" w:pos="4680" w:leader="none"/>
                <w:tab w:val="right" w:pos="9360" w:leader="none"/>
              </w:tabs>
              <w:jc w:val="both"/>
              <w:rPr/>
            </w:pPr>
            <w:r>
              <w:rPr/>
              <w:t>- Mâu thuẫn về vấn đề thuộc địa dẫn tới các cuộc chiến tranh đế quốc đầu tiên: chiến tranh Mĩ – Tây Ban Nha (1898); chiến tranh Anh - Bôơ (1899 - 1902); chiến tranh Nga - Nhật (1904 - 1905)</w:t>
            </w:r>
          </w:p>
          <w:p>
            <w:pPr>
              <w:pStyle w:val="Normal"/>
              <w:tabs>
                <w:tab w:val="clear" w:pos="720"/>
                <w:tab w:val="center" w:pos="4680" w:leader="none"/>
                <w:tab w:val="right" w:pos="9360" w:leader="none"/>
              </w:tabs>
              <w:jc w:val="both"/>
              <w:rPr/>
            </w:pPr>
            <w:r>
              <w:rPr/>
              <w:t xml:space="preserve">- Để chuẩn bị một cuộc chiến tranh giành thuộc địa, các nước đế quốc đã thành lập hai khối quân sự đối lập: khối Liên minh gồm Đức, Áo - Hung (1882) và khối Hiệp ước gồm Anh, Pháp, Nga (1907). </w:t>
            </w:r>
          </w:p>
          <w:p>
            <w:pPr>
              <w:pStyle w:val="Normal"/>
              <w:tabs>
                <w:tab w:val="clear" w:pos="720"/>
                <w:tab w:val="center" w:pos="4680" w:leader="none"/>
                <w:tab w:val="right" w:pos="9360" w:leader="none"/>
              </w:tabs>
              <w:jc w:val="both"/>
              <w:rPr/>
            </w:pPr>
            <w:r>
              <w:rPr>
                <w:spacing w:val="-2"/>
              </w:rPr>
              <w:t>- Cả hai khối quân sự này tích cực chạy đua vũ trang nhằm tranh nhau làm bá chủ thế giới</w:t>
            </w:r>
            <w:r>
              <w:rPr/>
              <w:t>.</w:t>
            </w:r>
          </w:p>
          <w:p>
            <w:pPr>
              <w:pStyle w:val="Normal"/>
              <w:tabs>
                <w:tab w:val="clear" w:pos="720"/>
                <w:tab w:val="center" w:pos="4680" w:leader="none"/>
                <w:tab w:val="right" w:pos="9360" w:leader="none"/>
              </w:tabs>
              <w:jc w:val="both"/>
              <w:rPr/>
            </w:pPr>
            <w:r>
              <w:rPr/>
              <w:t>- Như vậy, mâu thuẫn cơ bản giữa các nước đế quốc về vấn đề thuộc địa là nguyên nhân cơ bản dẫn đến chiến tranh.</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snapToGrid w:val="false"/>
              <w:jc w:val="both"/>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0,25</w:t>
            </w:r>
          </w:p>
          <w:p>
            <w:pPr>
              <w:pStyle w:val="Normal"/>
              <w:tabs>
                <w:tab w:val="clear" w:pos="720"/>
                <w:tab w:val="center" w:pos="4680" w:leader="none"/>
                <w:tab w:val="right" w:pos="9360" w:leader="none"/>
              </w:tabs>
              <w:jc w:val="center"/>
              <w:rPr>
                <w:lang w:val="it-IT"/>
              </w:rPr>
            </w:pPr>
            <w:r>
              <w:rPr>
                <w:lang w:val="it-IT"/>
              </w:rPr>
              <w:t>0,25</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2</w:t>
            </w:r>
          </w:p>
        </w:tc>
        <w:tc>
          <w:tcPr>
            <w:tcW w:w="8910" w:type="dxa"/>
            <w:tcBorders>
              <w:top w:val="single" w:sz="4" w:space="0" w:color="000000"/>
              <w:start w:val="single" w:sz="4" w:space="0" w:color="000000"/>
              <w:bottom w:val="single" w:sz="4" w:space="0" w:color="000000"/>
              <w:end w:val="single" w:sz="4" w:space="0" w:color="000000"/>
            </w:tcBorders>
          </w:tcPr>
          <w:p>
            <w:pPr>
              <w:pStyle w:val="Normal"/>
              <w:jc w:val="both"/>
              <w:rPr/>
            </w:pPr>
            <w:r>
              <w:rPr/>
              <w:t>a. Bảng so sánh cuộc Duy tân Minh Trị năm 1868 ở Nhật Bản và Cách mạng tháng Mười Nga năm 1917:</w:t>
            </w:r>
          </w:p>
          <w:tbl>
            <w:tblPr>
              <w:tblW w:w="8700" w:type="dxa"/>
              <w:jc w:val="start"/>
              <w:tblInd w:w="0" w:type="dxa"/>
              <w:tblLayout w:type="fixed"/>
              <w:tblCellMar>
                <w:top w:w="0" w:type="dxa"/>
                <w:start w:w="108" w:type="dxa"/>
                <w:bottom w:w="0" w:type="dxa"/>
                <w:end w:w="108" w:type="dxa"/>
              </w:tblCellMar>
            </w:tblPr>
            <w:tblGrid>
              <w:gridCol w:w="1297"/>
              <w:gridCol w:w="3620"/>
              <w:gridCol w:w="3783"/>
            </w:tblGrid>
            <w:tr>
              <w:trPr/>
              <w:tc>
                <w:tcPr>
                  <w:tcW w:w="129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Cuộc Duy tân Minh Trị</w:t>
                  </w:r>
                </w:p>
              </w:tc>
              <w:tc>
                <w:tcPr>
                  <w:tcW w:w="37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Cách mạng tháng Mười Nga</w:t>
                  </w:r>
                </w:p>
              </w:tc>
            </w:tr>
            <w:tr>
              <w:trPr>
                <w:trHeight w:val="428" w:hRule="atLeast"/>
              </w:trPr>
              <w:tc>
                <w:tcPr>
                  <w:tcW w:w="1297" w:type="dxa"/>
                  <w:tcBorders>
                    <w:top w:val="single" w:sz="4" w:space="0" w:color="000000"/>
                    <w:start w:val="single" w:sz="4" w:space="0" w:color="000000"/>
                    <w:bottom w:val="single" w:sz="4" w:space="0" w:color="000000"/>
                    <w:end w:val="single" w:sz="4" w:space="0" w:color="000000"/>
                  </w:tcBorders>
                </w:tcPr>
                <w:p>
                  <w:pPr>
                    <w:pStyle w:val="Normal"/>
                    <w:rPr/>
                  </w:pPr>
                  <w:r>
                    <w:rPr/>
                    <w:t>Nhiệm vụ</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chế độ Mạc phủ; đưa đất nước phát triển theo con đường TBCN</w:t>
                  </w:r>
                </w:p>
              </w:tc>
              <w:tc>
                <w:tcPr>
                  <w:tcW w:w="3783"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Chính phủ tư sản lâm thời; đưa đất nước phát triển theo con đường XHCN</w:t>
                  </w:r>
                </w:p>
              </w:tc>
            </w:tr>
            <w:tr>
              <w:trPr/>
              <w:tc>
                <w:tcPr>
                  <w:tcW w:w="1297" w:type="dxa"/>
                  <w:tcBorders>
                    <w:top w:val="single" w:sz="4" w:space="0" w:color="000000"/>
                    <w:start w:val="single" w:sz="4" w:space="0" w:color="000000"/>
                    <w:bottom w:val="single" w:sz="4" w:space="0" w:color="000000"/>
                    <w:end w:val="single" w:sz="4" w:space="0" w:color="000000"/>
                  </w:tcBorders>
                </w:tcPr>
                <w:p>
                  <w:pPr>
                    <w:pStyle w:val="Normal"/>
                    <w:rPr/>
                  </w:pPr>
                  <w:r>
                    <w:rPr/>
                    <w:t>Lãnh đạo</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tư sản và tầng lớp quý tộc tư sản hóa</w:t>
                  </w:r>
                </w:p>
              </w:tc>
              <w:tc>
                <w:tcPr>
                  <w:tcW w:w="3783"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vô sản (Đảng Bônsêvích)</w:t>
                  </w:r>
                </w:p>
              </w:tc>
            </w:tr>
            <w:tr>
              <w:trPr/>
              <w:tc>
                <w:tcPr>
                  <w:tcW w:w="1297" w:type="dxa"/>
                  <w:tcBorders>
                    <w:top w:val="single" w:sz="4" w:space="0" w:color="000000"/>
                    <w:start w:val="single" w:sz="4" w:space="0" w:color="000000"/>
                    <w:bottom w:val="single" w:sz="4" w:space="0" w:color="000000"/>
                    <w:end w:val="single" w:sz="4" w:space="0" w:color="000000"/>
                  </w:tcBorders>
                </w:tcPr>
                <w:p>
                  <w:pPr>
                    <w:pStyle w:val="Normal"/>
                    <w:rPr/>
                  </w:pPr>
                  <w:r>
                    <w:rPr/>
                    <w:t>Hình thức</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both"/>
                    <w:rPr/>
                  </w:pPr>
                  <w:r>
                    <w:rPr/>
                    <w:t>Duy tân cải cách.</w:t>
                  </w:r>
                </w:p>
              </w:tc>
              <w:tc>
                <w:tcPr>
                  <w:tcW w:w="3783" w:type="dxa"/>
                  <w:tcBorders>
                    <w:top w:val="single" w:sz="4" w:space="0" w:color="000000"/>
                    <w:start w:val="single" w:sz="4" w:space="0" w:color="000000"/>
                    <w:bottom w:val="single" w:sz="4" w:space="0" w:color="000000"/>
                    <w:end w:val="single" w:sz="4" w:space="0" w:color="000000"/>
                  </w:tcBorders>
                </w:tcPr>
                <w:p>
                  <w:pPr>
                    <w:pStyle w:val="Normal"/>
                    <w:jc w:val="both"/>
                    <w:rPr/>
                  </w:pPr>
                  <w:r>
                    <w:rPr/>
                    <w:t>Nội chiến.</w:t>
                  </w:r>
                </w:p>
              </w:tc>
            </w:tr>
            <w:tr>
              <w:trPr>
                <w:trHeight w:val="352" w:hRule="atLeast"/>
              </w:trPr>
              <w:tc>
                <w:tcPr>
                  <w:tcW w:w="1297" w:type="dxa"/>
                  <w:tcBorders>
                    <w:top w:val="single" w:sz="4" w:space="0" w:color="000000"/>
                    <w:start w:val="single" w:sz="4" w:space="0" w:color="000000"/>
                    <w:bottom w:val="single" w:sz="4" w:space="0" w:color="000000"/>
                    <w:end w:val="single" w:sz="4" w:space="0" w:color="000000"/>
                  </w:tcBorders>
                </w:tcPr>
                <w:p>
                  <w:pPr>
                    <w:pStyle w:val="Normal"/>
                    <w:rPr/>
                  </w:pPr>
                  <w:r>
                    <w:rPr/>
                    <w:t>Tính chất</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tư sản không triệt để.</w:t>
                  </w:r>
                </w:p>
              </w:tc>
              <w:tc>
                <w:tcPr>
                  <w:tcW w:w="3783"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vô sản (cách mạng XHCN)</w:t>
                  </w:r>
                </w:p>
              </w:tc>
            </w:tr>
          </w:tbl>
          <w:p>
            <w:pPr>
              <w:pStyle w:val="Normal"/>
              <w:tabs>
                <w:tab w:val="clear" w:pos="720"/>
                <w:tab w:val="center" w:pos="4680" w:leader="none"/>
                <w:tab w:val="right" w:pos="9360" w:leader="none"/>
              </w:tabs>
              <w:jc w:val="both"/>
              <w:rPr>
                <w:b/>
                <w:lang w:val="it-IT"/>
              </w:rPr>
            </w:pPr>
            <w:r>
              <w:rPr>
                <w:b/>
                <w:lang w:val="it-IT"/>
              </w:rPr>
              <w:t>b. Ảnh hưởng của Cách mạng tháng Mười Nga năm 1917 đến cách mạng Việt Nam:</w:t>
            </w:r>
          </w:p>
          <w:p>
            <w:pPr>
              <w:pStyle w:val="Normal"/>
              <w:tabs>
                <w:tab w:val="clear" w:pos="720"/>
                <w:tab w:val="center" w:pos="4680" w:leader="none"/>
                <w:tab w:val="right" w:pos="9360" w:leader="none"/>
              </w:tabs>
              <w:jc w:val="both"/>
              <w:rPr/>
            </w:pPr>
            <w:r>
              <w:rPr/>
              <w:t>- Năm 1920, sau khi tiếp xúc Luận cương của Lê-nin về vấn đề dân tộc và thuộc địa, Nguyễn Ái Quốc đã tìm ra con đường cứu nước đúng đắn cho dân tộc VN....</w:t>
            </w:r>
          </w:p>
          <w:p>
            <w:pPr>
              <w:pStyle w:val="Normal"/>
              <w:tabs>
                <w:tab w:val="clear" w:pos="720"/>
                <w:tab w:val="center" w:pos="4680" w:leader="none"/>
                <w:tab w:val="right" w:pos="9360" w:leader="none"/>
              </w:tabs>
              <w:jc w:val="both"/>
              <w:rPr/>
            </w:pPr>
            <w:r>
              <w:rPr/>
              <w:t>- Học tập Lê-nin, Nguyễn Ái Quốc thành lập Hội Việt Nam Cách mạng thanh niên và truyền bá chủ nghĩa Mác – Lê-nin về nước thông qua sách báo, tài liệu bí mật,... huấn luyện cán bộ,...</w:t>
            </w:r>
          </w:p>
          <w:p>
            <w:pPr>
              <w:pStyle w:val="Normal"/>
              <w:tabs>
                <w:tab w:val="clear" w:pos="720"/>
                <w:tab w:val="center" w:pos="4680" w:leader="none"/>
                <w:tab w:val="right" w:pos="9360" w:leader="none"/>
              </w:tabs>
              <w:jc w:val="both"/>
              <w:rPr/>
            </w:pPr>
            <w:r>
              <w:rPr/>
              <w:t>- Từ kinh nghiệm thắng lợi của Cách mạng tháng Mười Nga, Đảng Cộng sản Việt Nam ra đời (3-2-1930), đã lãnh đạo Cách mạng Việt Nam đi từ thắng lợi này đến thắng lợi khác.</w:t>
            </w:r>
          </w:p>
          <w:p>
            <w:pPr>
              <w:pStyle w:val="Normal"/>
              <w:tabs>
                <w:tab w:val="clear" w:pos="720"/>
                <w:tab w:val="center" w:pos="4680" w:leader="none"/>
                <w:tab w:val="right" w:pos="9360" w:leader="none"/>
              </w:tabs>
              <w:jc w:val="both"/>
              <w:rPr/>
            </w:pPr>
            <w:r>
              <w:rPr/>
            </w:r>
          </w:p>
          <w:p>
            <w:pPr>
              <w:pStyle w:val="Normal"/>
              <w:jc w:val="both"/>
              <w:rPr>
                <w:b/>
                <w:i/>
                <w:lang w:val="it-IT"/>
              </w:rPr>
            </w:pPr>
            <w:r>
              <w:rPr>
                <w:b/>
                <w:i/>
                <w:lang w:val="it-IT"/>
              </w:rPr>
              <w:t>Lưu ý: Ở câu 2 a</w:t>
            </w:r>
          </w:p>
          <w:p>
            <w:pPr>
              <w:pStyle w:val="Normal"/>
              <w:jc w:val="both"/>
              <w:rPr>
                <w:i/>
                <w:lang w:val="it-IT"/>
              </w:rPr>
            </w:pPr>
            <w:r>
              <w:rPr>
                <w:i/>
                <w:lang w:val="it-IT"/>
              </w:rPr>
              <w:t>- Về nhiệm vụ: Nếu học sinh trả lời “lật đổ chế độ Mạc phủ” và “lật đổ Chính phủ tư sản lâm thời” thì cũng đạt điểm tối đa.</w:t>
            </w:r>
          </w:p>
          <w:p>
            <w:pPr>
              <w:pStyle w:val="Normal"/>
              <w:jc w:val="both"/>
              <w:rPr>
                <w:i/>
                <w:lang w:val="it-IT"/>
              </w:rPr>
            </w:pPr>
            <w:r>
              <w:rPr>
                <w:i/>
                <w:lang w:val="it-IT"/>
              </w:rPr>
              <w:t xml:space="preserve">- Về lãnh đạo: </w:t>
            </w:r>
          </w:p>
          <w:p>
            <w:pPr>
              <w:pStyle w:val="Normal"/>
              <w:jc w:val="both"/>
              <w:rPr>
                <w:i/>
                <w:lang w:val="it-IT"/>
              </w:rPr>
            </w:pPr>
            <w:r>
              <w:rPr>
                <w:i/>
                <w:lang w:val="it-IT"/>
              </w:rPr>
              <w:t>+ Ở cuộc Duy tân Minh Trị: Nếu học sinh trả lời là “Thiên hoàng Minh Trị” thì cũng đạt điểm tối đa.</w:t>
            </w:r>
          </w:p>
          <w:p>
            <w:pPr>
              <w:pStyle w:val="Normal"/>
              <w:tabs>
                <w:tab w:val="clear" w:pos="720"/>
                <w:tab w:val="center" w:pos="4680" w:leader="none"/>
                <w:tab w:val="right" w:pos="9360" w:leader="none"/>
              </w:tabs>
              <w:jc w:val="both"/>
              <w:rPr>
                <w:i/>
                <w:lang w:val="it-IT"/>
              </w:rPr>
            </w:pPr>
            <w:r>
              <w:rPr>
                <w:i/>
                <w:lang w:val="it-IT"/>
              </w:rPr>
              <w:t>+ Ở Cách mạng tháng Mười Nga: Nếu học sinh trả lời là “Lê-nin” thì cũng đạt điểm tối đa.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snapToGrid w:val="false"/>
              <w:jc w:val="both"/>
              <w:rPr>
                <w:lang w:val="it-IT"/>
              </w:rPr>
            </w:pPr>
            <w:r>
              <w:rPr>
                <w:lang w:val="it-IT"/>
              </w:rPr>
            </w:r>
          </w:p>
          <w:p>
            <w:pPr>
              <w:pStyle w:val="Normal"/>
              <w:tabs>
                <w:tab w:val="clear" w:pos="720"/>
                <w:tab w:val="center" w:pos="4680" w:leader="none"/>
                <w:tab w:val="right" w:pos="9360" w:leader="none"/>
              </w:tabs>
              <w:jc w:val="both"/>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0,25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0,25</w:t>
            </w:r>
          </w:p>
        </w:tc>
      </w:tr>
    </w:tbl>
    <w:p>
      <w:pPr>
        <w:pStyle w:val="Normal"/>
        <w:jc w:val="both"/>
        <w:rPr/>
      </w:pPr>
      <w:r>
        <w:rPr/>
      </w:r>
    </w:p>
    <w:p>
      <w:pPr>
        <w:pStyle w:val="Normal"/>
        <w:jc w:val="center"/>
        <w:rPr>
          <w:sz w:val="26"/>
        </w:rPr>
      </w:pPr>
      <w:r>
        <w:rPr/>
        <w:t>---------- HẾT---------</w:t>
      </w:r>
    </w:p>
    <w:p>
      <w:pPr>
        <w:pStyle w:val="Normal"/>
        <w:rPr/>
      </w:pPr>
      <w:r>
        <w:rPr>
          <w:sz w:val="26"/>
        </w:rPr>
        <w:tab/>
      </w:r>
      <w:r>
        <w:rPr>
          <w:b/>
          <w:i/>
          <w:sz w:val="26"/>
        </w:rPr>
        <w:tab/>
        <w:t>MÃ ĐỀ 603</w:t>
      </w:r>
    </w:p>
    <w:p>
      <w:pPr>
        <w:pStyle w:val="Normal"/>
        <w:rPr>
          <w:b/>
          <w:i/>
          <w:sz w:val="26"/>
          <w:lang w:val="it-IT"/>
        </w:rPr>
      </w:pPr>
      <w:r>
        <w:rPr>
          <w:b/>
          <w:i/>
          <w:sz w:val="26"/>
          <w:lang w:val="it-IT"/>
        </w:rPr>
      </w:r>
    </w:p>
    <w:tbl>
      <w:tblPr>
        <w:tblW w:w="10440" w:type="dxa"/>
        <w:jc w:val="start"/>
        <w:tblInd w:w="108" w:type="dxa"/>
        <w:tblLayout w:type="fixed"/>
        <w:tblCellMar>
          <w:top w:w="0" w:type="dxa"/>
          <w:start w:w="108" w:type="dxa"/>
          <w:bottom w:w="0" w:type="dxa"/>
          <w:end w:w="108" w:type="dxa"/>
        </w:tblCellMar>
      </w:tblPr>
      <w:tblGrid>
        <w:gridCol w:w="720"/>
        <w:gridCol w:w="8910"/>
        <w:gridCol w:w="810"/>
      </w:tblGrid>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Câu</w:t>
            </w:r>
          </w:p>
        </w:tc>
        <w:tc>
          <w:tcPr>
            <w:tcW w:w="89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Nội dung</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Điểm</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1</w:t>
            </w:r>
          </w:p>
        </w:tc>
        <w:tc>
          <w:tcPr>
            <w:tcW w:w="89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center" w:pos="5133" w:leader="none"/>
                <w:tab w:val="left" w:pos="7340" w:leader="none"/>
                <w:tab w:val="right" w:pos="9360" w:leader="none"/>
              </w:tabs>
              <w:jc w:val="both"/>
              <w:rPr/>
            </w:pPr>
            <w:r>
              <w:rPr>
                <w:b/>
              </w:rPr>
              <w:t>Nét chính về quá trình xâm lược của chủ nghĩa thực dân vào các nước Đông Nam Á từ nửa sau thế kỉ XIX.</w:t>
            </w:r>
          </w:p>
          <w:p>
            <w:pPr>
              <w:pStyle w:val="Normal"/>
              <w:tabs>
                <w:tab w:val="clear" w:pos="720"/>
                <w:tab w:val="center" w:pos="4680" w:leader="none"/>
                <w:tab w:val="right" w:pos="9360" w:leader="none"/>
              </w:tabs>
              <w:spacing w:before="0" w:after="0"/>
              <w:contextualSpacing/>
              <w:jc w:val="both"/>
              <w:rPr/>
            </w:pPr>
            <w:r>
              <w:rPr/>
              <w:t xml:space="preserve">- Đông Nam Á là khu vực có vị trí địa lí quan trọng, giàu tài nguyên, </w:t>
            </w:r>
          </w:p>
          <w:p>
            <w:pPr>
              <w:pStyle w:val="Normal"/>
              <w:tabs>
                <w:tab w:val="clear" w:pos="720"/>
                <w:tab w:val="center" w:pos="4680" w:leader="none"/>
                <w:tab w:val="right" w:pos="9360" w:leader="none"/>
              </w:tabs>
              <w:spacing w:before="0" w:after="0"/>
              <w:contextualSpacing/>
              <w:jc w:val="both"/>
              <w:rPr/>
            </w:pPr>
            <w:r>
              <w:rPr/>
              <w:t>- Chế độ phong kiến lại đang lâm vào khủng hoảng nên không thể tránh khỏi bị các nước phương Tây nhòm ngó, xâm lược.</w:t>
            </w:r>
          </w:p>
          <w:p>
            <w:pPr>
              <w:pStyle w:val="Normal"/>
              <w:tabs>
                <w:tab w:val="clear" w:pos="720"/>
                <w:tab w:val="center" w:pos="4680" w:leader="none"/>
                <w:tab w:val="right" w:pos="9360" w:leader="none"/>
              </w:tabs>
              <w:spacing w:before="0" w:after="0"/>
              <w:contextualSpacing/>
              <w:jc w:val="both"/>
              <w:rPr/>
            </w:pPr>
            <w:r>
              <w:rPr/>
              <w:t>- Từ nửa sau thế kỉ XIX, tư bản phương Tây đẩy mạnh xâm lược vào Đông Nam Á.</w:t>
            </w:r>
          </w:p>
          <w:p>
            <w:pPr>
              <w:pStyle w:val="Normal"/>
              <w:tabs>
                <w:tab w:val="clear" w:pos="720"/>
                <w:tab w:val="center" w:pos="4680" w:leader="none"/>
                <w:tab w:val="right" w:pos="9360" w:leader="none"/>
              </w:tabs>
              <w:spacing w:before="0" w:after="0"/>
              <w:contextualSpacing/>
              <w:jc w:val="both"/>
              <w:rPr/>
            </w:pPr>
            <w:r>
              <w:rPr/>
              <w:t>- Cụ thể: Anh chiếm Mã Lai, Miến Điện; Pháp chiếm Việt Nam, Lào, Cam-pu-chia; Tây Ban Nha, rồi Mĩ chiếm Philippin; Hà Lan và Bồ Đào Nha chiếm Inđônêxia.</w:t>
            </w:r>
          </w:p>
          <w:p>
            <w:pPr>
              <w:pStyle w:val="Normal"/>
              <w:tabs>
                <w:tab w:val="clear" w:pos="720"/>
                <w:tab w:val="center" w:pos="4680" w:leader="none"/>
                <w:tab w:val="right" w:pos="9360" w:leader="none"/>
              </w:tabs>
              <w:spacing w:before="0" w:after="0"/>
              <w:contextualSpacing/>
              <w:jc w:val="both"/>
              <w:rPr/>
            </w:pPr>
            <w:r>
              <w:rPr/>
              <w:t>- Xiêm (Thái Lan) vẫn giữ được độc lập, nhưng cũng trở thành “vùng đệm” của Anh và Pháp.</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snapToGrid w:val="false"/>
              <w:jc w:val="both"/>
              <w:rPr>
                <w:lang w:val="it-IT"/>
              </w:rPr>
            </w:pPr>
            <w:r>
              <w:rPr>
                <w:lang w:val="it-IT"/>
              </w:rPr>
            </w:r>
          </w:p>
          <w:p>
            <w:pPr>
              <w:pStyle w:val="Normal"/>
              <w:tabs>
                <w:tab w:val="clear" w:pos="720"/>
                <w:tab w:val="center" w:pos="4680" w:leader="none"/>
                <w:tab w:val="right" w:pos="9360" w:leader="none"/>
              </w:tabs>
              <w:jc w:val="both"/>
              <w:rPr>
                <w:lang w:val="it-IT"/>
              </w:rPr>
            </w:pPr>
            <w:r>
              <w:rPr>
                <w:lang w:val="it-IT"/>
              </w:rPr>
            </w:r>
          </w:p>
          <w:p>
            <w:pPr>
              <w:pStyle w:val="Normal"/>
              <w:tabs>
                <w:tab w:val="clear" w:pos="720"/>
                <w:tab w:val="center" w:pos="4680" w:leader="none"/>
                <w:tab w:val="right" w:pos="9360" w:leader="none"/>
              </w:tabs>
              <w:jc w:val="center"/>
              <w:rPr/>
            </w:pPr>
            <w:r>
              <w:rPr/>
              <w:t>0,25</w:t>
            </w:r>
          </w:p>
          <w:p>
            <w:pPr>
              <w:pStyle w:val="Normal"/>
              <w:tabs>
                <w:tab w:val="clear" w:pos="720"/>
                <w:tab w:val="center" w:pos="4680" w:leader="none"/>
                <w:tab w:val="right" w:pos="9360" w:leader="none"/>
              </w:tabs>
              <w:jc w:val="center"/>
              <w:rPr/>
            </w:pPr>
            <w:r>
              <w:rPr/>
              <w:t>0,5</w:t>
            </w:r>
          </w:p>
          <w:p>
            <w:pPr>
              <w:pStyle w:val="Normal"/>
              <w:tabs>
                <w:tab w:val="clear" w:pos="720"/>
                <w:tab w:val="center" w:pos="4680" w:leader="none"/>
                <w:tab w:val="right" w:pos="9360" w:leader="none"/>
              </w:tabs>
              <w:jc w:val="center"/>
              <w:rPr/>
            </w:pPr>
            <w:r>
              <w:rPr/>
            </w:r>
          </w:p>
          <w:p>
            <w:pPr>
              <w:pStyle w:val="Normal"/>
              <w:tabs>
                <w:tab w:val="clear" w:pos="720"/>
                <w:tab w:val="center" w:pos="4680" w:leader="none"/>
                <w:tab w:val="right" w:pos="9360" w:leader="none"/>
              </w:tabs>
              <w:jc w:val="center"/>
              <w:rPr/>
            </w:pPr>
            <w:r>
              <w:rPr/>
              <w:t>0,5</w:t>
            </w:r>
          </w:p>
          <w:p>
            <w:pPr>
              <w:pStyle w:val="Normal"/>
              <w:tabs>
                <w:tab w:val="clear" w:pos="720"/>
                <w:tab w:val="center" w:pos="4680" w:leader="none"/>
                <w:tab w:val="right" w:pos="9360" w:leader="none"/>
              </w:tabs>
              <w:jc w:val="center"/>
              <w:rPr/>
            </w:pPr>
            <w:r>
              <w:rPr/>
              <w:t>0,5</w:t>
            </w:r>
          </w:p>
          <w:p>
            <w:pPr>
              <w:pStyle w:val="Normal"/>
              <w:tabs>
                <w:tab w:val="clear" w:pos="720"/>
                <w:tab w:val="center" w:pos="4680" w:leader="none"/>
                <w:tab w:val="right" w:pos="9360" w:leader="none"/>
              </w:tabs>
              <w:jc w:val="center"/>
              <w:rPr/>
            </w:pPr>
            <w:r>
              <w:rPr/>
            </w:r>
          </w:p>
          <w:p>
            <w:pPr>
              <w:pStyle w:val="Normal"/>
              <w:tabs>
                <w:tab w:val="clear" w:pos="720"/>
                <w:tab w:val="center" w:pos="4680" w:leader="none"/>
                <w:tab w:val="right" w:pos="9360" w:leader="none"/>
              </w:tabs>
              <w:jc w:val="center"/>
              <w:rPr/>
            </w:pPr>
            <w:r>
              <w:rPr/>
              <w:t>0,25</w:t>
            </w:r>
          </w:p>
          <w:p>
            <w:pPr>
              <w:pStyle w:val="Normal"/>
              <w:tabs>
                <w:tab w:val="clear" w:pos="720"/>
                <w:tab w:val="center" w:pos="4680" w:leader="none"/>
                <w:tab w:val="right" w:pos="9360" w:leader="none"/>
              </w:tabs>
              <w:jc w:val="center"/>
              <w:rPr>
                <w:lang w:val="it-IT"/>
              </w:rPr>
            </w:pPr>
            <w:r>
              <w:rPr>
                <w:lang w:val="it-IT"/>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b/>
                <w:lang w:val="it-IT"/>
              </w:rPr>
            </w:pPr>
            <w:r>
              <w:rPr>
                <w:b/>
                <w:lang w:val="it-IT"/>
              </w:rPr>
              <w:t>2</w:t>
            </w:r>
          </w:p>
        </w:tc>
        <w:tc>
          <w:tcPr>
            <w:tcW w:w="89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both"/>
              <w:rPr>
                <w:b/>
                <w:lang w:val="it-IT"/>
              </w:rPr>
            </w:pPr>
            <w:r>
              <w:rPr>
                <w:b/>
                <w:lang w:val="it-IT"/>
              </w:rPr>
              <w:t>a. Bảng so sánh cuộc Duy tân Minh Trị năm 1868 ở Nhật Bản và Cách mạng tháng Mười Nga năm 1917:</w:t>
            </w:r>
          </w:p>
          <w:p>
            <w:pPr>
              <w:pStyle w:val="Normal"/>
              <w:tabs>
                <w:tab w:val="clear" w:pos="720"/>
                <w:tab w:val="center" w:pos="4680" w:leader="none"/>
                <w:tab w:val="right" w:pos="9360" w:leader="none"/>
              </w:tabs>
              <w:jc w:val="both"/>
              <w:rPr>
                <w:b/>
                <w:lang w:val="it-IT"/>
              </w:rPr>
            </w:pPr>
            <w:r>
              <w:rPr>
                <w:b/>
                <w:lang w:val="it-IT"/>
              </w:rPr>
            </w:r>
          </w:p>
          <w:tbl>
            <w:tblPr>
              <w:tblW w:w="8707" w:type="dxa"/>
              <w:jc w:val="start"/>
              <w:tblInd w:w="0" w:type="dxa"/>
              <w:tblLayout w:type="fixed"/>
              <w:tblCellMar>
                <w:top w:w="0" w:type="dxa"/>
                <w:start w:w="108" w:type="dxa"/>
                <w:bottom w:w="0" w:type="dxa"/>
                <w:end w:w="108" w:type="dxa"/>
              </w:tblCellMar>
            </w:tblPr>
            <w:tblGrid>
              <w:gridCol w:w="1296"/>
              <w:gridCol w:w="3451"/>
              <w:gridCol w:w="3960"/>
            </w:tblGrid>
            <w:tr>
              <w:trPr/>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345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Cuộc Duy tân Minh Trị</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Cách mạng tháng Mười Nga</w:t>
                  </w:r>
                </w:p>
              </w:tc>
            </w:tr>
            <w:tr>
              <w:trPr>
                <w:trHeight w:val="428" w:hRule="atLeast"/>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Nhiệm vụ</w:t>
                  </w:r>
                </w:p>
              </w:tc>
              <w:tc>
                <w:tcPr>
                  <w:tcW w:w="3451"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chế độ Mạc phủ; đưa đất nước phát triển theo con đường TBCN</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Lật đổ Chính phủ tư sản lâm thời; đưa đất nước phát triển theo con đường XHCN</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Lãnh đạo</w:t>
                  </w:r>
                </w:p>
              </w:tc>
              <w:tc>
                <w:tcPr>
                  <w:tcW w:w="3451"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tư sản và tầng lớp quý tộc tư sản hóa</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Giai cấp vô sản (Đảng Bônsêvích)</w:t>
                  </w:r>
                </w:p>
              </w:tc>
            </w:tr>
            <w:tr>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Hình thức</w:t>
                  </w:r>
                </w:p>
              </w:tc>
              <w:tc>
                <w:tcPr>
                  <w:tcW w:w="3451" w:type="dxa"/>
                  <w:tcBorders>
                    <w:top w:val="single" w:sz="4" w:space="0" w:color="000000"/>
                    <w:start w:val="single" w:sz="4" w:space="0" w:color="000000"/>
                    <w:bottom w:val="single" w:sz="4" w:space="0" w:color="000000"/>
                    <w:end w:val="single" w:sz="4" w:space="0" w:color="000000"/>
                  </w:tcBorders>
                </w:tcPr>
                <w:p>
                  <w:pPr>
                    <w:pStyle w:val="Normal"/>
                    <w:jc w:val="both"/>
                    <w:rPr/>
                  </w:pPr>
                  <w:r>
                    <w:rPr/>
                    <w:t>Duy tân cải cách.</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Nội chiến.</w:t>
                  </w:r>
                </w:p>
              </w:tc>
            </w:tr>
            <w:tr>
              <w:trPr>
                <w:trHeight w:val="352" w:hRule="atLeast"/>
              </w:trPr>
              <w:tc>
                <w:tcPr>
                  <w:tcW w:w="1296" w:type="dxa"/>
                  <w:tcBorders>
                    <w:top w:val="single" w:sz="4" w:space="0" w:color="000000"/>
                    <w:start w:val="single" w:sz="4" w:space="0" w:color="000000"/>
                    <w:bottom w:val="single" w:sz="4" w:space="0" w:color="000000"/>
                    <w:end w:val="single" w:sz="4" w:space="0" w:color="000000"/>
                  </w:tcBorders>
                </w:tcPr>
                <w:p>
                  <w:pPr>
                    <w:pStyle w:val="Normal"/>
                    <w:rPr/>
                  </w:pPr>
                  <w:r>
                    <w:rPr/>
                    <w:t>Tính chất</w:t>
                  </w:r>
                </w:p>
              </w:tc>
              <w:tc>
                <w:tcPr>
                  <w:tcW w:w="3451"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tư sản không triệt để.</w:t>
                  </w:r>
                </w:p>
              </w:tc>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Cách mạng vô sản (cách mạng XHCN)</w:t>
                  </w:r>
                </w:p>
              </w:tc>
            </w:tr>
          </w:tbl>
          <w:p>
            <w:pPr>
              <w:pStyle w:val="Normal"/>
              <w:tabs>
                <w:tab w:val="clear" w:pos="720"/>
                <w:tab w:val="center" w:pos="4680" w:leader="none"/>
                <w:tab w:val="right" w:pos="9360" w:leader="none"/>
              </w:tabs>
              <w:jc w:val="both"/>
              <w:rPr>
                <w:b/>
                <w:lang w:val="it-IT"/>
              </w:rPr>
            </w:pPr>
            <w:r>
              <w:rPr>
                <w:b/>
                <w:lang w:val="it-IT"/>
              </w:rPr>
            </w:r>
          </w:p>
          <w:p>
            <w:pPr>
              <w:pStyle w:val="Normal"/>
              <w:tabs>
                <w:tab w:val="clear" w:pos="720"/>
                <w:tab w:val="center" w:pos="4680" w:leader="none"/>
                <w:tab w:val="right" w:pos="9360" w:leader="none"/>
              </w:tabs>
              <w:jc w:val="both"/>
              <w:rPr>
                <w:b/>
                <w:lang w:val="it-IT"/>
              </w:rPr>
            </w:pPr>
            <w:r>
              <w:rPr>
                <w:b/>
                <w:lang w:val="it-IT"/>
              </w:rPr>
              <w:t>b. Ảnh hưởng của Cách mạng tháng Mười Nga năm 1917 đến cách mạng Việt Nam:</w:t>
            </w:r>
          </w:p>
          <w:p>
            <w:pPr>
              <w:pStyle w:val="Normal"/>
              <w:tabs>
                <w:tab w:val="clear" w:pos="720"/>
                <w:tab w:val="center" w:pos="4680" w:leader="none"/>
                <w:tab w:val="right" w:pos="9360" w:leader="none"/>
              </w:tabs>
              <w:jc w:val="both"/>
              <w:rPr/>
            </w:pPr>
            <w:r>
              <w:rPr/>
              <w:t>- Năm 1920, sau khi tiếp xúc Luận cương của Lê-nin về vấn đề dân tộc và thuộc địa, Nguyễn Ái Quốc đã tìm ra con đường cứu nước đúng đắn cho dân tộc VN....</w:t>
            </w:r>
          </w:p>
          <w:p>
            <w:pPr>
              <w:pStyle w:val="Normal"/>
              <w:tabs>
                <w:tab w:val="clear" w:pos="720"/>
                <w:tab w:val="center" w:pos="4680" w:leader="none"/>
                <w:tab w:val="right" w:pos="9360" w:leader="none"/>
              </w:tabs>
              <w:jc w:val="both"/>
              <w:rPr/>
            </w:pPr>
            <w:r>
              <w:rPr/>
              <w:t>- Học tập Lê-nin, Nguyễn Ái Quốc thành lập Hội Việt Nam Cách mạng thanh niên và truyền bá chủ nghĩa Mác – Lê-nin về nước thông qua sách báo, tài liệu bí mật,... huấn luyện cán bộ,...</w:t>
            </w:r>
          </w:p>
          <w:p>
            <w:pPr>
              <w:pStyle w:val="Normal"/>
              <w:tabs>
                <w:tab w:val="clear" w:pos="720"/>
                <w:tab w:val="center" w:pos="4680" w:leader="none"/>
                <w:tab w:val="right" w:pos="9360" w:leader="none"/>
              </w:tabs>
              <w:jc w:val="both"/>
              <w:rPr/>
            </w:pPr>
            <w:r>
              <w:rPr/>
              <w:t>- Từ kinh nghiệm thắng lợi của Cách mạng tháng Mười Nga, Đảng Cộng sản Việt Nam ra đời (3-2-1930), đã lãnh đạo Cách mạng Việt Nam đi từ thắng lợi này đến thắng lợi khác.</w:t>
            </w:r>
          </w:p>
          <w:p>
            <w:pPr>
              <w:pStyle w:val="Normal"/>
              <w:tabs>
                <w:tab w:val="clear" w:pos="720"/>
                <w:tab w:val="center" w:pos="4680" w:leader="none"/>
                <w:tab w:val="right" w:pos="9360" w:leader="none"/>
              </w:tabs>
              <w:jc w:val="both"/>
              <w:rPr/>
            </w:pPr>
            <w:r>
              <w:rPr/>
            </w:r>
          </w:p>
          <w:p>
            <w:pPr>
              <w:pStyle w:val="Normal"/>
              <w:jc w:val="both"/>
              <w:rPr>
                <w:b/>
                <w:i/>
                <w:lang w:val="it-IT"/>
              </w:rPr>
            </w:pPr>
            <w:r>
              <w:rPr>
                <w:b/>
                <w:i/>
                <w:lang w:val="it-IT"/>
              </w:rPr>
              <w:t>Lưu ý: Ở câu 2 a</w:t>
            </w:r>
          </w:p>
          <w:p>
            <w:pPr>
              <w:pStyle w:val="Normal"/>
              <w:jc w:val="both"/>
              <w:rPr>
                <w:i/>
                <w:lang w:val="it-IT"/>
              </w:rPr>
            </w:pPr>
            <w:r>
              <w:rPr>
                <w:i/>
                <w:lang w:val="it-IT"/>
              </w:rPr>
              <w:t>- Về nhiệm vụ: Nếu học sinh trả lời “lật đổ chế độ Mạc phủ” và “lật đổ Chính phủ tư sản lâm thời” thì cũng đạt điểm tối đa.</w:t>
            </w:r>
          </w:p>
          <w:p>
            <w:pPr>
              <w:pStyle w:val="Normal"/>
              <w:jc w:val="both"/>
              <w:rPr>
                <w:i/>
                <w:lang w:val="it-IT"/>
              </w:rPr>
            </w:pPr>
            <w:r>
              <w:rPr>
                <w:i/>
                <w:lang w:val="it-IT"/>
              </w:rPr>
              <w:t xml:space="preserve">- Về lãnh đạo: </w:t>
            </w:r>
          </w:p>
          <w:p>
            <w:pPr>
              <w:pStyle w:val="Normal"/>
              <w:jc w:val="both"/>
              <w:rPr>
                <w:i/>
                <w:lang w:val="it-IT"/>
              </w:rPr>
            </w:pPr>
            <w:r>
              <w:rPr>
                <w:i/>
                <w:lang w:val="it-IT"/>
              </w:rPr>
              <w:t>+ Ở cuộc Duy tân Minh Trị: Nếu học sinh trả lời là “Thiên hoàng Minh Trị” thì cũng đạt điểm tối đa.</w:t>
            </w:r>
          </w:p>
          <w:p>
            <w:pPr>
              <w:pStyle w:val="Normal"/>
              <w:tabs>
                <w:tab w:val="clear" w:pos="720"/>
                <w:tab w:val="center" w:pos="4680" w:leader="none"/>
                <w:tab w:val="right" w:pos="9360" w:leader="none"/>
              </w:tabs>
              <w:jc w:val="both"/>
              <w:rPr>
                <w:i/>
                <w:lang w:val="it-IT"/>
              </w:rPr>
            </w:pPr>
            <w:r>
              <w:rPr>
                <w:i/>
                <w:lang w:val="it-IT"/>
              </w:rPr>
              <w:t>+ Ở Cách mạng tháng Mười Nga: Nếu học sinh trả lời là “Lê-nin” thì cũng đạt điểm tối đa.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snapToGrid w:val="false"/>
              <w:jc w:val="both"/>
              <w:rPr>
                <w:lang w:val="it-IT"/>
              </w:rPr>
            </w:pPr>
            <w:r>
              <w:rPr>
                <w:lang w:val="it-IT"/>
              </w:rPr>
            </w:r>
          </w:p>
          <w:p>
            <w:pPr>
              <w:pStyle w:val="Normal"/>
              <w:tabs>
                <w:tab w:val="clear" w:pos="720"/>
                <w:tab w:val="center" w:pos="4680" w:leader="none"/>
                <w:tab w:val="right" w:pos="9360" w:leader="none"/>
              </w:tabs>
              <w:jc w:val="both"/>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0,25</w:t>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r>
          </w:p>
          <w:p>
            <w:pPr>
              <w:pStyle w:val="Normal"/>
              <w:tabs>
                <w:tab w:val="clear" w:pos="720"/>
                <w:tab w:val="center" w:pos="4680" w:leader="none"/>
                <w:tab w:val="right" w:pos="9360" w:leader="none"/>
              </w:tabs>
              <w:jc w:val="center"/>
              <w:rPr>
                <w:lang w:val="it-IT"/>
              </w:rPr>
            </w:pPr>
            <w:r>
              <w:rPr>
                <w:lang w:val="it-IT"/>
              </w:rPr>
              <w:t>0,25</w:t>
            </w:r>
          </w:p>
        </w:tc>
      </w:tr>
    </w:tbl>
    <w:p>
      <w:pPr>
        <w:pStyle w:val="Normal"/>
        <w:jc w:val="both"/>
        <w:rPr>
          <w:lang w:val="it-IT"/>
        </w:rPr>
      </w:pPr>
      <w:r>
        <w:rPr>
          <w:lang w:val="it-IT"/>
        </w:rPr>
      </w:r>
    </w:p>
    <w:p>
      <w:pPr>
        <w:pStyle w:val="Normal"/>
        <w:jc w:val="center"/>
        <w:rPr>
          <w:lang w:val="it-IT"/>
        </w:rPr>
      </w:pPr>
      <w:r>
        <w:rPr>
          <w:lang w:val="it-IT"/>
        </w:rPr>
        <w:t>----------- HẾT-----------</w:t>
      </w:r>
    </w:p>
    <w:sectPr>
      <w:headerReference w:type="default" r:id="rId3"/>
      <w:footerReference w:type="default" r:id="rId4"/>
      <w:type w:val="nextPage"/>
      <w:pgSz w:w="11906" w:h="16838"/>
      <w:pgMar w:left="720" w:right="720" w:gutter="0" w:header="270" w:top="720" w:footer="15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Strong">
    <w:name w:val="Strong"/>
    <w:qFormat/>
    <w:rPr>
      <w:b/>
      <w:bC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Times New Roman" w:cs="Times New Roman" w:hint="cs"/>
      <w:color w:val="auto"/>
      <w:sz w:val="26"/>
      <w:szCs w:val="26"/>
      <w:lang w:val="en-US" w:bidi="ar-SA" w:eastAsia="zh-CN"/>
    </w:rPr>
  </w:style>
  <w:style w:type="paragraph" w:styleId="NormalWeb">
    <w:name w:val="Normal (Web)"/>
    <w:basedOn w:val="Normal0"/>
    <w:qFormat/>
    <w:pPr>
      <w:spacing w:before="280" w:after="280"/>
    </w:pPr>
    <w:rPr>
      <w:sz w:val="24"/>
      <w:szCs w:val="24"/>
    </w:rPr>
  </w:style>
  <w:style w:type="paragraph" w:styleId="ListParagraph">
    <w:name w:val="List Paragraph"/>
    <w:basedOn w:val="Normal"/>
    <w:qFormat/>
    <w:pPr>
      <w:ind w:hanging="0" w:start="720" w:end="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2020-03-16T10:35:00Z</dcterms:created>
  <dc:creator>admin</dc:creator>
  <dc:description>Đề thi HK1 Lịch Sử 11 Quảng Nam 2019-2020 có đáp án được soạn dưới dạng file word và PDF gồm 8 trang. Các bạn xem và tải về ở dưới.</dc:description>
  <dc:language>en-US</dc:language>
  <dcterms:modified xsi:type="dcterms:W3CDTF">2020-03-16T10:35:00Z</dcterms:modified>
  <cp:revision>1</cp:revision>
  <dc:title>Đề Thi HK1 Lịch Sử 11 Quảng Nam 2019-2020 Có Đáp Án</dc:title>
</cp:coreProperties>
</file>