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B1" w:rsidRPr="00EE69C3" w:rsidRDefault="00AC0F7C" w:rsidP="00E463CA">
      <w:pPr>
        <w:spacing w:after="0" w:line="240" w:lineRule="auto"/>
        <w:jc w:val="center"/>
        <w:rPr>
          <w:rFonts w:cs="Times New Roman"/>
          <w:b/>
          <w:sz w:val="24"/>
          <w:szCs w:val="24"/>
        </w:rPr>
      </w:pPr>
      <w:r w:rsidRPr="00EE69C3">
        <w:rPr>
          <w:rFonts w:cs="Times New Roman"/>
          <w:b/>
          <w:sz w:val="24"/>
          <w:szCs w:val="24"/>
        </w:rPr>
        <w:t xml:space="preserve">BÀI 4. </w:t>
      </w:r>
      <w:r w:rsidR="008B0FE7" w:rsidRPr="00EE69C3">
        <w:rPr>
          <w:rFonts w:cs="Times New Roman"/>
          <w:b/>
          <w:sz w:val="24"/>
          <w:szCs w:val="24"/>
        </w:rPr>
        <w:t>KHÁI NIỆM VĂN MINH. MỘT SỐ NỀN VĂN MINH</w:t>
      </w:r>
    </w:p>
    <w:p w:rsidR="00610A8E" w:rsidRPr="00E335C6" w:rsidRDefault="008B0FE7" w:rsidP="00E463CA">
      <w:pPr>
        <w:spacing w:after="0" w:line="240" w:lineRule="auto"/>
        <w:jc w:val="center"/>
        <w:rPr>
          <w:rFonts w:cs="Times New Roman"/>
          <w:b/>
          <w:color w:val="000000" w:themeColor="text1"/>
          <w:sz w:val="24"/>
          <w:szCs w:val="24"/>
        </w:rPr>
      </w:pPr>
      <w:r w:rsidRPr="00E335C6">
        <w:rPr>
          <w:rFonts w:cs="Times New Roman"/>
          <w:b/>
          <w:color w:val="000000" w:themeColor="text1"/>
          <w:sz w:val="24"/>
          <w:szCs w:val="24"/>
        </w:rPr>
        <w:t>PHƯƠNG ĐÔNG THỜI CỔ - TRUNG ĐẠI</w:t>
      </w:r>
    </w:p>
    <w:p w:rsidR="00A17597" w:rsidRPr="00E335C6" w:rsidRDefault="00CE6C32" w:rsidP="00E463CA">
      <w:pPr>
        <w:pStyle w:val="NormalWeb"/>
        <w:spacing w:after="0" w:line="240" w:lineRule="auto"/>
        <w:ind w:right="48"/>
        <w:jc w:val="both"/>
        <w:rPr>
          <w:color w:val="000000" w:themeColor="text1"/>
        </w:rPr>
      </w:pPr>
      <w:r w:rsidRPr="00E335C6">
        <w:rPr>
          <w:b/>
          <w:color w:val="000000" w:themeColor="text1"/>
        </w:rPr>
        <w:t>Câu 1.</w:t>
      </w:r>
      <w:r w:rsidR="00A17597" w:rsidRPr="00E335C6">
        <w:rPr>
          <w:color w:val="000000" w:themeColor="text1"/>
        </w:rPr>
        <w:t xml:space="preserve"> Đọc đoạn tư liệu sau đây:</w:t>
      </w:r>
    </w:p>
    <w:p w:rsidR="00D0526B" w:rsidRPr="00E335C6" w:rsidRDefault="00A17597" w:rsidP="00E463CA">
      <w:pPr>
        <w:spacing w:after="0" w:line="240" w:lineRule="auto"/>
        <w:rPr>
          <w:rFonts w:eastAsia="Times New Roman" w:cs="Times New Roman"/>
          <w:i/>
          <w:color w:val="000000" w:themeColor="text1"/>
          <w:sz w:val="24"/>
          <w:szCs w:val="24"/>
        </w:rPr>
      </w:pPr>
      <w:r w:rsidRPr="00E335C6">
        <w:rPr>
          <w:rFonts w:cs="Times New Roman"/>
          <w:b/>
          <w:color w:val="000000" w:themeColor="text1"/>
          <w:sz w:val="24"/>
          <w:szCs w:val="24"/>
        </w:rPr>
        <w:t xml:space="preserve">      </w:t>
      </w:r>
      <w:r w:rsidRPr="00E335C6">
        <w:rPr>
          <w:rFonts w:cs="Times New Roman"/>
          <w:color w:val="000000" w:themeColor="text1"/>
          <w:sz w:val="24"/>
          <w:szCs w:val="24"/>
        </w:rPr>
        <w:t>Văn minh có mối liên hệ chặt chẽ với văn hoá</w:t>
      </w:r>
      <w:r w:rsidR="00C52A89" w:rsidRPr="00E335C6">
        <w:rPr>
          <w:rFonts w:cs="Times New Roman"/>
          <w:color w:val="000000" w:themeColor="text1"/>
          <w:sz w:val="24"/>
          <w:szCs w:val="24"/>
        </w:rPr>
        <w:t xml:space="preserve">. Văn hoá </w:t>
      </w:r>
      <w:r w:rsidR="00D5172B" w:rsidRPr="00E335C6">
        <w:rPr>
          <w:rFonts w:cs="Times New Roman"/>
          <w:color w:val="000000" w:themeColor="text1"/>
          <w:sz w:val="24"/>
          <w:szCs w:val="24"/>
        </w:rPr>
        <w:t>là tổng thể những giá trị vật chất và tinh thần do con người sáng tạo ra trong quá trình lịch sử</w:t>
      </w:r>
      <w:r w:rsidR="007A4D13" w:rsidRPr="00E335C6">
        <w:rPr>
          <w:rFonts w:cs="Times New Roman"/>
          <w:color w:val="000000" w:themeColor="text1"/>
          <w:sz w:val="24"/>
          <w:szCs w:val="24"/>
        </w:rPr>
        <w:t>. Văn minh là những thành tựu cùng trạng thái tiến bộ về cả vật chất và tinh thần của xã hội loài ngườ</w:t>
      </w:r>
      <w:r w:rsidR="007F4BC8" w:rsidRPr="00E335C6">
        <w:rPr>
          <w:rFonts w:cs="Times New Roman"/>
          <w:color w:val="000000" w:themeColor="text1"/>
          <w:sz w:val="24"/>
          <w:szCs w:val="24"/>
        </w:rPr>
        <w:t>i, là sự phát triển cao của nền văn hoá. Văn minh có nghĩa là đã thoát khỏi thời kì nguyên thuỷ</w:t>
      </w:r>
      <w:r w:rsidR="00D0526B" w:rsidRPr="00E335C6">
        <w:rPr>
          <w:rFonts w:cs="Times New Roman"/>
          <w:color w:val="000000" w:themeColor="text1"/>
          <w:sz w:val="24"/>
          <w:szCs w:val="24"/>
        </w:rPr>
        <w:t>, theo nghĩa đó, trái với văn minh là trạng thái “dã man”.</w:t>
      </w:r>
      <w:r w:rsidR="00D0526B" w:rsidRPr="00E335C6">
        <w:rPr>
          <w:rFonts w:eastAsia="Times New Roman" w:cs="Times New Roman"/>
          <w:i/>
          <w:color w:val="000000" w:themeColor="text1"/>
          <w:sz w:val="24"/>
          <w:szCs w:val="24"/>
        </w:rPr>
        <w:t xml:space="preserve"> </w:t>
      </w:r>
    </w:p>
    <w:p w:rsidR="00D0526B" w:rsidRPr="00E335C6" w:rsidRDefault="00D0526B" w:rsidP="00E463CA">
      <w:pPr>
        <w:spacing w:after="0" w:line="240" w:lineRule="auto"/>
        <w:jc w:val="right"/>
        <w:rPr>
          <w:rFonts w:eastAsia="Times New Roman" w:cs="Times New Roman"/>
          <w:i/>
          <w:color w:val="000000" w:themeColor="text1"/>
          <w:sz w:val="24"/>
          <w:szCs w:val="24"/>
        </w:rPr>
      </w:pPr>
      <w:r w:rsidRPr="00E335C6">
        <w:rPr>
          <w:rFonts w:eastAsia="Times New Roman" w:cs="Times New Roman"/>
          <w:i/>
          <w:color w:val="000000" w:themeColor="text1"/>
          <w:sz w:val="24"/>
          <w:szCs w:val="24"/>
        </w:rPr>
        <w:t xml:space="preserve">Trích nguồn sách giáo khoa </w:t>
      </w:r>
      <w:r w:rsidR="00D2526A" w:rsidRPr="00E335C6">
        <w:rPr>
          <w:rFonts w:eastAsia="Times New Roman" w:cs="Times New Roman"/>
          <w:i/>
          <w:color w:val="000000" w:themeColor="text1"/>
          <w:sz w:val="24"/>
          <w:szCs w:val="24"/>
        </w:rPr>
        <w:t>Cánh Diều</w:t>
      </w:r>
      <w:r w:rsidRPr="00E335C6">
        <w:rPr>
          <w:rFonts w:eastAsia="Times New Roman" w:cs="Times New Roman"/>
          <w:i/>
          <w:color w:val="000000" w:themeColor="text1"/>
          <w:sz w:val="24"/>
          <w:szCs w:val="24"/>
        </w:rPr>
        <w:t xml:space="preserve"> Lịch sử lớp 10</w:t>
      </w:r>
      <w:r w:rsidR="00D2526A" w:rsidRPr="00E335C6">
        <w:rPr>
          <w:rFonts w:eastAsia="Times New Roman" w:cs="Times New Roman"/>
          <w:i/>
          <w:color w:val="000000" w:themeColor="text1"/>
          <w:sz w:val="24"/>
          <w:szCs w:val="24"/>
        </w:rPr>
        <w:t>, tr 18</w:t>
      </w:r>
    </w:p>
    <w:p w:rsidR="005643F2" w:rsidRPr="00E335C6" w:rsidRDefault="005643F2" w:rsidP="00E463CA">
      <w:pPr>
        <w:pStyle w:val="ListParagraph"/>
        <w:numPr>
          <w:ilvl w:val="0"/>
          <w:numId w:val="3"/>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shd w:val="clear" w:color="auto" w:fill="FFFFFF"/>
        </w:rPr>
        <w:t>Văn minh là trạng thái phát triển cao của nền văn hóa.</w:t>
      </w:r>
    </w:p>
    <w:p w:rsidR="00CD5EF9" w:rsidRPr="00E335C6" w:rsidRDefault="00193488" w:rsidP="00E463CA">
      <w:pPr>
        <w:pStyle w:val="ListParagraph"/>
        <w:numPr>
          <w:ilvl w:val="0"/>
          <w:numId w:val="3"/>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shd w:val="clear" w:color="auto" w:fill="FFFFFF"/>
        </w:rPr>
        <w:t>Văn minh xuất hiện đồng thời cùng với loài người.</w:t>
      </w:r>
    </w:p>
    <w:p w:rsidR="00CA4B1F" w:rsidRPr="00E335C6" w:rsidRDefault="005643F2" w:rsidP="00E463CA">
      <w:pPr>
        <w:pStyle w:val="ListParagraph"/>
        <w:numPr>
          <w:ilvl w:val="0"/>
          <w:numId w:val="3"/>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shd w:val="clear" w:color="auto" w:fill="FFFFFF"/>
        </w:rPr>
        <w:t xml:space="preserve">Văn hoá </w:t>
      </w:r>
      <w:r w:rsidR="00A246C3" w:rsidRPr="00E335C6">
        <w:rPr>
          <w:rFonts w:cs="Times New Roman"/>
          <w:color w:val="000000" w:themeColor="text1"/>
          <w:sz w:val="24"/>
          <w:szCs w:val="24"/>
          <w:shd w:val="clear" w:color="auto" w:fill="FFFFFF"/>
        </w:rPr>
        <w:t>g</w:t>
      </w:r>
      <w:r w:rsidRPr="00E335C6">
        <w:rPr>
          <w:rFonts w:cs="Times New Roman"/>
          <w:color w:val="000000" w:themeColor="text1"/>
          <w:sz w:val="24"/>
          <w:szCs w:val="24"/>
          <w:shd w:val="clear" w:color="auto" w:fill="FFFFFF"/>
        </w:rPr>
        <w:t xml:space="preserve">ồm những giá trị vật chất và tinh thần do con người sáng tạo ra </w:t>
      </w:r>
      <w:r w:rsidR="00A246C3" w:rsidRPr="00E335C6">
        <w:rPr>
          <w:rFonts w:cs="Times New Roman"/>
          <w:color w:val="000000" w:themeColor="text1"/>
          <w:sz w:val="24"/>
          <w:szCs w:val="24"/>
          <w:shd w:val="clear" w:color="auto" w:fill="FFFFFF"/>
        </w:rPr>
        <w:t>từ khi xuất hiện cho đến nay.</w:t>
      </w:r>
    </w:p>
    <w:p w:rsidR="00CA4B1F" w:rsidRPr="00E335C6" w:rsidRDefault="00CA4B1F" w:rsidP="00E463CA">
      <w:pPr>
        <w:pStyle w:val="ListParagraph"/>
        <w:numPr>
          <w:ilvl w:val="0"/>
          <w:numId w:val="3"/>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shd w:val="clear" w:color="auto" w:fill="FFFFFF"/>
        </w:rPr>
        <w:t>Văn minh ra đời trước, văn minh là nền tảng phát triển của văn hóa.</w:t>
      </w:r>
    </w:p>
    <w:p w:rsidR="003E6EE0" w:rsidRPr="00E335C6" w:rsidRDefault="003E6EE0" w:rsidP="00E463CA">
      <w:pPr>
        <w:spacing w:after="0" w:line="240" w:lineRule="auto"/>
        <w:rPr>
          <w:rFonts w:eastAsia="Times New Roman" w:cs="Times New Roman"/>
          <w:b/>
          <w:color w:val="000000" w:themeColor="text1"/>
          <w:sz w:val="24"/>
          <w:szCs w:val="24"/>
        </w:rPr>
      </w:pPr>
    </w:p>
    <w:p w:rsidR="00CA4B1F" w:rsidRPr="00E335C6" w:rsidRDefault="00EC15E0" w:rsidP="00E463CA">
      <w:pPr>
        <w:spacing w:after="0" w:line="240" w:lineRule="auto"/>
        <w:rPr>
          <w:rFonts w:cs="Times New Roman"/>
          <w:color w:val="000000" w:themeColor="text1"/>
          <w:sz w:val="24"/>
          <w:szCs w:val="24"/>
        </w:rPr>
      </w:pPr>
      <w:r w:rsidRPr="00E335C6">
        <w:rPr>
          <w:rFonts w:eastAsia="Times New Roman" w:cs="Times New Roman"/>
          <w:b/>
          <w:color w:val="000000" w:themeColor="text1"/>
          <w:sz w:val="24"/>
          <w:szCs w:val="24"/>
        </w:rPr>
        <w:t>C</w:t>
      </w:r>
      <w:r w:rsidR="00CA4B1F" w:rsidRPr="00E335C6">
        <w:rPr>
          <w:rFonts w:eastAsia="Times New Roman" w:cs="Times New Roman"/>
          <w:b/>
          <w:color w:val="000000" w:themeColor="text1"/>
          <w:sz w:val="24"/>
          <w:szCs w:val="24"/>
        </w:rPr>
        <w:t>âu 2.</w:t>
      </w:r>
      <w:r w:rsidR="00B02212" w:rsidRPr="00E335C6">
        <w:rPr>
          <w:rFonts w:cs="Times New Roman"/>
          <w:color w:val="000000" w:themeColor="text1"/>
          <w:sz w:val="24"/>
          <w:szCs w:val="24"/>
        </w:rPr>
        <w:t xml:space="preserve"> Đọc đoạn tư liệu sau đây:</w:t>
      </w:r>
    </w:p>
    <w:p w:rsidR="00B02212" w:rsidRPr="00E335C6" w:rsidRDefault="00B02212" w:rsidP="00E463CA">
      <w:pPr>
        <w:spacing w:after="0" w:line="240" w:lineRule="auto"/>
        <w:rPr>
          <w:rFonts w:cs="Times New Roman"/>
          <w:color w:val="000000" w:themeColor="text1"/>
          <w:sz w:val="24"/>
          <w:szCs w:val="24"/>
        </w:rPr>
      </w:pPr>
      <w:r w:rsidRPr="00E335C6">
        <w:rPr>
          <w:rFonts w:cs="Times New Roman"/>
          <w:color w:val="000000" w:themeColor="text1"/>
          <w:sz w:val="24"/>
          <w:szCs w:val="24"/>
        </w:rPr>
        <w:t xml:space="preserve">       </w:t>
      </w:r>
      <w:r w:rsidR="00DA5A5F" w:rsidRPr="00E335C6">
        <w:rPr>
          <w:rFonts w:cs="Times New Roman"/>
          <w:color w:val="000000" w:themeColor="text1"/>
          <w:sz w:val="24"/>
          <w:szCs w:val="24"/>
        </w:rPr>
        <w:t xml:space="preserve">Văn hoá xuất hiện đồng thời </w:t>
      </w:r>
      <w:r w:rsidR="00EF287A" w:rsidRPr="00E335C6">
        <w:rPr>
          <w:rFonts w:cs="Times New Roman"/>
          <w:color w:val="000000" w:themeColor="text1"/>
          <w:sz w:val="24"/>
          <w:szCs w:val="24"/>
        </w:rPr>
        <w:t>cùng với loài người. Ngoài văn hoá vật chất, con người còn sáng tạo ra những giá trị tinh thần. Trên cơ sở nền văn hoá thời nguyên thuỷ</w:t>
      </w:r>
      <w:r w:rsidR="001325A6" w:rsidRPr="00E335C6">
        <w:rPr>
          <w:rFonts w:cs="Times New Roman"/>
          <w:color w:val="000000" w:themeColor="text1"/>
          <w:sz w:val="24"/>
          <w:szCs w:val="24"/>
        </w:rPr>
        <w:t xml:space="preserve">, đến khi xuất hiện nhà nước và chữ viết, loài người </w:t>
      </w:r>
      <w:r w:rsidR="00254FC8" w:rsidRPr="00E335C6">
        <w:rPr>
          <w:rFonts w:cs="Times New Roman"/>
          <w:color w:val="000000" w:themeColor="text1"/>
          <w:sz w:val="24"/>
          <w:szCs w:val="24"/>
        </w:rPr>
        <w:t>tiến vào thời kì văn minh.</w:t>
      </w:r>
    </w:p>
    <w:p w:rsidR="00254FC8" w:rsidRPr="00E335C6" w:rsidRDefault="00254FC8" w:rsidP="00E463CA">
      <w:pPr>
        <w:spacing w:after="0" w:line="240" w:lineRule="auto"/>
        <w:jc w:val="right"/>
        <w:rPr>
          <w:rFonts w:eastAsia="Times New Roman" w:cs="Times New Roman"/>
          <w:i/>
          <w:color w:val="000000" w:themeColor="text1"/>
          <w:sz w:val="24"/>
          <w:szCs w:val="24"/>
        </w:rPr>
      </w:pPr>
      <w:r w:rsidRPr="00E335C6">
        <w:rPr>
          <w:rFonts w:eastAsia="Times New Roman" w:cs="Times New Roman"/>
          <w:i/>
          <w:color w:val="000000" w:themeColor="text1"/>
          <w:sz w:val="24"/>
          <w:szCs w:val="24"/>
        </w:rPr>
        <w:t>Trích nguồn sách giáo khoa Cánh Diều Lịch sử lớp 10, tr 18</w:t>
      </w:r>
    </w:p>
    <w:p w:rsidR="00254FC8" w:rsidRPr="00E335C6" w:rsidRDefault="0009685D" w:rsidP="00E463CA">
      <w:pPr>
        <w:pStyle w:val="ListParagraph"/>
        <w:numPr>
          <w:ilvl w:val="0"/>
          <w:numId w:val="4"/>
        </w:numPr>
        <w:spacing w:after="0" w:line="240" w:lineRule="auto"/>
        <w:rPr>
          <w:rFonts w:eastAsia="Times New Roman" w:cs="Times New Roman"/>
          <w:b/>
          <w:color w:val="000000" w:themeColor="text1"/>
          <w:sz w:val="24"/>
          <w:szCs w:val="24"/>
        </w:rPr>
      </w:pPr>
      <w:r w:rsidRPr="00E335C6">
        <w:rPr>
          <w:rFonts w:eastAsia="Times New Roman" w:cs="Times New Roman"/>
          <w:color w:val="000000" w:themeColor="text1"/>
          <w:sz w:val="24"/>
          <w:szCs w:val="24"/>
        </w:rPr>
        <w:t>So với văn hóa, văn minh được nhận diện bởi các tiêu chuẩn: nhà nước, chữ viết, đô thị,…</w:t>
      </w:r>
    </w:p>
    <w:p w:rsidR="00086EAA" w:rsidRPr="00E335C6" w:rsidRDefault="00086EAA" w:rsidP="00E463CA">
      <w:pPr>
        <w:pStyle w:val="ListParagraph"/>
        <w:numPr>
          <w:ilvl w:val="0"/>
          <w:numId w:val="4"/>
        </w:numPr>
        <w:spacing w:after="0" w:line="240" w:lineRule="auto"/>
        <w:rPr>
          <w:rFonts w:eastAsia="Times New Roman" w:cs="Times New Roman"/>
          <w:b/>
          <w:color w:val="000000" w:themeColor="text1"/>
          <w:sz w:val="24"/>
          <w:szCs w:val="24"/>
        </w:rPr>
      </w:pPr>
      <w:r w:rsidRPr="00E335C6">
        <w:rPr>
          <w:rFonts w:eastAsia="Times New Roman" w:cs="Times New Roman"/>
          <w:color w:val="000000" w:themeColor="text1"/>
          <w:sz w:val="24"/>
          <w:szCs w:val="24"/>
        </w:rPr>
        <w:t>Văn minh chỉ bao gồm các giá trị vật chất do con người sáng tạo ra trong lịch sử.</w:t>
      </w:r>
    </w:p>
    <w:p w:rsidR="00FE4E91" w:rsidRPr="00E335C6" w:rsidRDefault="00FE4E91" w:rsidP="00E463CA">
      <w:pPr>
        <w:pStyle w:val="ListParagraph"/>
        <w:numPr>
          <w:ilvl w:val="0"/>
          <w:numId w:val="4"/>
        </w:numPr>
        <w:spacing w:after="0" w:line="240" w:lineRule="auto"/>
        <w:rPr>
          <w:rFonts w:eastAsia="Times New Roman" w:cs="Times New Roman"/>
          <w:b/>
          <w:color w:val="000000" w:themeColor="text1"/>
          <w:sz w:val="24"/>
          <w:szCs w:val="24"/>
        </w:rPr>
      </w:pPr>
      <w:r w:rsidRPr="00E335C6">
        <w:rPr>
          <w:rFonts w:eastAsia="Times New Roman" w:cs="Times New Roman"/>
          <w:color w:val="000000" w:themeColor="text1"/>
          <w:sz w:val="24"/>
          <w:szCs w:val="24"/>
        </w:rPr>
        <w:t>Văn hoá ra đời trước, văn minh là nền tảng phát triển của văn hóa.</w:t>
      </w:r>
    </w:p>
    <w:p w:rsidR="009D0CE6" w:rsidRPr="00E335C6" w:rsidRDefault="00042F83" w:rsidP="00E463CA">
      <w:pPr>
        <w:pStyle w:val="ListParagraph"/>
        <w:numPr>
          <w:ilvl w:val="0"/>
          <w:numId w:val="4"/>
        </w:numPr>
        <w:spacing w:after="0" w:line="240" w:lineRule="auto"/>
        <w:rPr>
          <w:rFonts w:eastAsia="Times New Roman" w:cs="Times New Roman"/>
          <w:b/>
          <w:color w:val="000000" w:themeColor="text1"/>
          <w:sz w:val="24"/>
          <w:szCs w:val="24"/>
        </w:rPr>
      </w:pPr>
      <w:r w:rsidRPr="00E335C6">
        <w:rPr>
          <w:rFonts w:cs="Times New Roman"/>
          <w:color w:val="000000" w:themeColor="text1"/>
          <w:sz w:val="24"/>
          <w:szCs w:val="24"/>
          <w:shd w:val="clear" w:color="auto" w:fill="FFFFFF"/>
        </w:rPr>
        <w:t>Văn minh được con người sáng tạo trong thời kì phát triển cao của xã hội.</w:t>
      </w:r>
    </w:p>
    <w:p w:rsidR="00F573B0" w:rsidRPr="00E335C6" w:rsidRDefault="00F573B0" w:rsidP="00F573B0">
      <w:pPr>
        <w:spacing w:after="0" w:line="240" w:lineRule="auto"/>
        <w:rPr>
          <w:rFonts w:eastAsia="Times New Roman" w:cs="Times New Roman"/>
          <w:color w:val="000000" w:themeColor="text1"/>
          <w:sz w:val="25"/>
          <w:szCs w:val="25"/>
        </w:rPr>
      </w:pPr>
      <w:r w:rsidRPr="00E335C6">
        <w:rPr>
          <w:rFonts w:cs="Times New Roman"/>
          <w:b/>
          <w:color w:val="000000" w:themeColor="text1"/>
          <w:sz w:val="24"/>
          <w:szCs w:val="24"/>
        </w:rPr>
        <w:t>Câu 3.</w:t>
      </w:r>
      <w:r w:rsidRPr="00E335C6">
        <w:rPr>
          <w:rFonts w:eastAsia="Times New Roman" w:cs="Times New Roman"/>
          <w:color w:val="000000" w:themeColor="text1"/>
          <w:sz w:val="25"/>
          <w:szCs w:val="25"/>
        </w:rPr>
        <w:t xml:space="preserve"> Cho bảng dữ kiện về một số thành tựu của văn minh Ai cập thời cổ đại:</w:t>
      </w:r>
    </w:p>
    <w:p w:rsidR="00F573B0" w:rsidRPr="00E335C6" w:rsidRDefault="00F573B0" w:rsidP="00F573B0">
      <w:pPr>
        <w:spacing w:after="0" w:line="240" w:lineRule="auto"/>
        <w:rPr>
          <w:rFonts w:eastAsia="Times New Roman" w:cs="Times New Roman"/>
          <w:color w:val="000000" w:themeColor="text1"/>
          <w:sz w:val="25"/>
          <w:szCs w:val="25"/>
        </w:rPr>
      </w:pPr>
    </w:p>
    <w:tbl>
      <w:tblPr>
        <w:tblStyle w:val="TableGrid"/>
        <w:tblW w:w="0" w:type="auto"/>
        <w:tblInd w:w="421" w:type="dxa"/>
        <w:tblLook w:val="04A0" w:firstRow="1" w:lastRow="0" w:firstColumn="1" w:lastColumn="0" w:noHBand="0" w:noVBand="1"/>
      </w:tblPr>
      <w:tblGrid>
        <w:gridCol w:w="2409"/>
        <w:gridCol w:w="7513"/>
      </w:tblGrid>
      <w:tr w:rsidR="00E335C6" w:rsidRPr="00E335C6" w:rsidTr="00F37F7F">
        <w:trPr>
          <w:trHeight w:val="450"/>
        </w:trPr>
        <w:tc>
          <w:tcPr>
            <w:tcW w:w="2409" w:type="dxa"/>
          </w:tcPr>
          <w:p w:rsidR="00F573B0" w:rsidRPr="00E335C6" w:rsidRDefault="00F573B0" w:rsidP="00931A7A">
            <w:pPr>
              <w:jc w:val="center"/>
              <w:rPr>
                <w:rFonts w:cs="Times New Roman"/>
                <w:b/>
                <w:color w:val="000000" w:themeColor="text1"/>
                <w:sz w:val="24"/>
                <w:szCs w:val="24"/>
              </w:rPr>
            </w:pPr>
            <w:r w:rsidRPr="00E335C6">
              <w:rPr>
                <w:rFonts w:cs="Times New Roman"/>
                <w:b/>
                <w:color w:val="000000" w:themeColor="text1"/>
                <w:sz w:val="24"/>
                <w:szCs w:val="24"/>
              </w:rPr>
              <w:t>Lĩnh vực</w:t>
            </w:r>
          </w:p>
          <w:p w:rsidR="00F573B0" w:rsidRPr="00E335C6" w:rsidRDefault="00F573B0" w:rsidP="00931A7A">
            <w:pPr>
              <w:jc w:val="center"/>
              <w:rPr>
                <w:rFonts w:cs="Times New Roman"/>
                <w:b/>
                <w:color w:val="000000" w:themeColor="text1"/>
                <w:sz w:val="24"/>
                <w:szCs w:val="24"/>
              </w:rPr>
            </w:pPr>
          </w:p>
        </w:tc>
        <w:tc>
          <w:tcPr>
            <w:tcW w:w="7513" w:type="dxa"/>
          </w:tcPr>
          <w:p w:rsidR="00F573B0" w:rsidRPr="00E335C6" w:rsidRDefault="00F573B0" w:rsidP="00931A7A">
            <w:pPr>
              <w:jc w:val="center"/>
              <w:rPr>
                <w:rFonts w:cs="Times New Roman"/>
                <w:b/>
                <w:color w:val="000000" w:themeColor="text1"/>
                <w:sz w:val="24"/>
                <w:szCs w:val="24"/>
              </w:rPr>
            </w:pPr>
            <w:r w:rsidRPr="00E335C6">
              <w:rPr>
                <w:rFonts w:cs="Times New Roman"/>
                <w:b/>
                <w:color w:val="000000" w:themeColor="text1"/>
                <w:sz w:val="24"/>
                <w:szCs w:val="24"/>
              </w:rPr>
              <w:t>Thành tựu</w:t>
            </w:r>
          </w:p>
          <w:p w:rsidR="00F573B0" w:rsidRPr="00E335C6" w:rsidRDefault="00F573B0" w:rsidP="00931A7A">
            <w:pPr>
              <w:jc w:val="center"/>
              <w:rPr>
                <w:rFonts w:cs="Times New Roman"/>
                <w:b/>
                <w:color w:val="000000" w:themeColor="text1"/>
                <w:sz w:val="24"/>
                <w:szCs w:val="24"/>
              </w:rPr>
            </w:pPr>
          </w:p>
        </w:tc>
      </w:tr>
      <w:tr w:rsidR="00E335C6" w:rsidRPr="00E335C6" w:rsidTr="00F37F7F">
        <w:trPr>
          <w:trHeight w:val="316"/>
        </w:trPr>
        <w:tc>
          <w:tcPr>
            <w:tcW w:w="2409" w:type="dxa"/>
          </w:tcPr>
          <w:p w:rsidR="00F573B0" w:rsidRPr="00E335C6" w:rsidRDefault="00F573B0" w:rsidP="00931A7A">
            <w:pPr>
              <w:rPr>
                <w:rFonts w:cs="Times New Roman"/>
                <w:b/>
                <w:color w:val="000000" w:themeColor="text1"/>
                <w:sz w:val="24"/>
                <w:szCs w:val="24"/>
              </w:rPr>
            </w:pPr>
            <w:r w:rsidRPr="00E335C6">
              <w:rPr>
                <w:rFonts w:cs="Times New Roman"/>
                <w:b/>
                <w:color w:val="000000" w:themeColor="text1"/>
                <w:sz w:val="24"/>
                <w:szCs w:val="24"/>
              </w:rPr>
              <w:t>Chữ viết</w:t>
            </w:r>
          </w:p>
          <w:p w:rsidR="00F573B0" w:rsidRPr="00E335C6" w:rsidRDefault="00F573B0" w:rsidP="00931A7A">
            <w:pPr>
              <w:rPr>
                <w:rFonts w:cs="Times New Roman"/>
                <w:b/>
                <w:color w:val="000000" w:themeColor="text1"/>
                <w:sz w:val="24"/>
                <w:szCs w:val="24"/>
              </w:rPr>
            </w:pPr>
          </w:p>
        </w:tc>
        <w:tc>
          <w:tcPr>
            <w:tcW w:w="7513" w:type="dxa"/>
          </w:tcPr>
          <w:p w:rsidR="00F573B0" w:rsidRPr="00E335C6" w:rsidRDefault="00F573B0" w:rsidP="00931A7A">
            <w:pPr>
              <w:rPr>
                <w:rFonts w:cs="Times New Roman"/>
                <w:color w:val="000000" w:themeColor="text1"/>
                <w:sz w:val="24"/>
                <w:szCs w:val="24"/>
              </w:rPr>
            </w:pPr>
            <w:r w:rsidRPr="00E335C6">
              <w:rPr>
                <w:rFonts w:cs="Times New Roman"/>
                <w:color w:val="000000" w:themeColor="text1"/>
                <w:sz w:val="24"/>
                <w:szCs w:val="24"/>
              </w:rPr>
              <w:t>Chữ tượng hình, viết trên giấy Pa-pi-rút.</w:t>
            </w:r>
          </w:p>
          <w:p w:rsidR="00F573B0" w:rsidRPr="00E335C6" w:rsidRDefault="00F573B0" w:rsidP="00931A7A">
            <w:pPr>
              <w:rPr>
                <w:rFonts w:cs="Times New Roman"/>
                <w:color w:val="000000" w:themeColor="text1"/>
                <w:sz w:val="24"/>
                <w:szCs w:val="24"/>
              </w:rPr>
            </w:pPr>
          </w:p>
        </w:tc>
      </w:tr>
      <w:tr w:rsidR="00E335C6" w:rsidRPr="00E335C6" w:rsidTr="00F37F7F">
        <w:tc>
          <w:tcPr>
            <w:tcW w:w="2409" w:type="dxa"/>
          </w:tcPr>
          <w:p w:rsidR="00F573B0" w:rsidRPr="00E335C6" w:rsidRDefault="00F573B0" w:rsidP="00931A7A">
            <w:pPr>
              <w:rPr>
                <w:rFonts w:cs="Times New Roman"/>
                <w:b/>
                <w:color w:val="000000" w:themeColor="text1"/>
                <w:sz w:val="24"/>
                <w:szCs w:val="24"/>
              </w:rPr>
            </w:pPr>
            <w:r w:rsidRPr="00E335C6">
              <w:rPr>
                <w:rFonts w:cs="Times New Roman"/>
                <w:b/>
                <w:color w:val="000000" w:themeColor="text1"/>
                <w:sz w:val="24"/>
                <w:szCs w:val="24"/>
              </w:rPr>
              <w:t>Toán học</w:t>
            </w:r>
          </w:p>
          <w:p w:rsidR="00F573B0" w:rsidRPr="00E335C6" w:rsidRDefault="00F573B0" w:rsidP="00931A7A">
            <w:pPr>
              <w:rPr>
                <w:rFonts w:cs="Times New Roman"/>
                <w:b/>
                <w:color w:val="000000" w:themeColor="text1"/>
                <w:sz w:val="24"/>
                <w:szCs w:val="24"/>
              </w:rPr>
            </w:pPr>
          </w:p>
        </w:tc>
        <w:tc>
          <w:tcPr>
            <w:tcW w:w="7513" w:type="dxa"/>
          </w:tcPr>
          <w:p w:rsidR="00F573B0" w:rsidRPr="00E335C6" w:rsidRDefault="00F573B0" w:rsidP="00931A7A">
            <w:pPr>
              <w:rPr>
                <w:rFonts w:cs="Times New Roman"/>
                <w:color w:val="000000" w:themeColor="text1"/>
                <w:sz w:val="24"/>
                <w:szCs w:val="24"/>
              </w:rPr>
            </w:pPr>
            <w:r w:rsidRPr="00E335C6">
              <w:rPr>
                <w:rFonts w:cs="Times New Roman"/>
                <w:color w:val="000000" w:themeColor="text1"/>
                <w:sz w:val="24"/>
                <w:szCs w:val="24"/>
              </w:rPr>
              <w:t>Nghĩ ra phép đếm đến 10, giỏi về hình học, đã tính được số Pi bằng 3,16…</w:t>
            </w:r>
          </w:p>
        </w:tc>
      </w:tr>
      <w:tr w:rsidR="00E335C6" w:rsidRPr="00E335C6" w:rsidTr="00F37F7F">
        <w:trPr>
          <w:trHeight w:val="465"/>
        </w:trPr>
        <w:tc>
          <w:tcPr>
            <w:tcW w:w="2409" w:type="dxa"/>
          </w:tcPr>
          <w:p w:rsidR="00F573B0" w:rsidRPr="00E335C6" w:rsidRDefault="00F573B0" w:rsidP="00931A7A">
            <w:pPr>
              <w:rPr>
                <w:rFonts w:cs="Times New Roman"/>
                <w:b/>
                <w:color w:val="000000" w:themeColor="text1"/>
                <w:sz w:val="24"/>
                <w:szCs w:val="24"/>
              </w:rPr>
            </w:pPr>
            <w:r w:rsidRPr="00E335C6">
              <w:rPr>
                <w:rFonts w:cs="Times New Roman"/>
                <w:b/>
                <w:color w:val="000000" w:themeColor="text1"/>
                <w:sz w:val="24"/>
                <w:szCs w:val="24"/>
              </w:rPr>
              <w:t>Kiến trúc, điêu khắc</w:t>
            </w:r>
          </w:p>
          <w:p w:rsidR="00F573B0" w:rsidRPr="00E335C6" w:rsidRDefault="00F573B0" w:rsidP="00931A7A">
            <w:pPr>
              <w:rPr>
                <w:rFonts w:cs="Times New Roman"/>
                <w:b/>
                <w:color w:val="000000" w:themeColor="text1"/>
                <w:sz w:val="24"/>
                <w:szCs w:val="24"/>
              </w:rPr>
            </w:pPr>
          </w:p>
        </w:tc>
        <w:tc>
          <w:tcPr>
            <w:tcW w:w="7513" w:type="dxa"/>
          </w:tcPr>
          <w:p w:rsidR="00F573B0" w:rsidRPr="00E335C6" w:rsidRDefault="00F573B0" w:rsidP="00931A7A">
            <w:pPr>
              <w:rPr>
                <w:rFonts w:cs="Times New Roman"/>
                <w:color w:val="000000" w:themeColor="text1"/>
                <w:sz w:val="24"/>
                <w:szCs w:val="24"/>
              </w:rPr>
            </w:pPr>
            <w:r w:rsidRPr="00E335C6">
              <w:rPr>
                <w:rFonts w:cs="Times New Roman"/>
                <w:color w:val="000000" w:themeColor="text1"/>
                <w:sz w:val="24"/>
                <w:szCs w:val="24"/>
              </w:rPr>
              <w:t>Kim tự tháp, tượng Nhân sư…</w:t>
            </w:r>
          </w:p>
          <w:p w:rsidR="00F573B0" w:rsidRPr="00E335C6" w:rsidRDefault="00F573B0" w:rsidP="00931A7A">
            <w:pPr>
              <w:rPr>
                <w:rFonts w:cs="Times New Roman"/>
                <w:color w:val="000000" w:themeColor="text1"/>
                <w:sz w:val="24"/>
                <w:szCs w:val="24"/>
              </w:rPr>
            </w:pPr>
          </w:p>
        </w:tc>
      </w:tr>
      <w:tr w:rsidR="00E335C6" w:rsidRPr="00E335C6" w:rsidTr="00F37F7F">
        <w:trPr>
          <w:trHeight w:val="630"/>
        </w:trPr>
        <w:tc>
          <w:tcPr>
            <w:tcW w:w="2409" w:type="dxa"/>
          </w:tcPr>
          <w:p w:rsidR="00F573B0" w:rsidRPr="00E335C6" w:rsidRDefault="00F573B0" w:rsidP="00931A7A">
            <w:pPr>
              <w:rPr>
                <w:rFonts w:cs="Times New Roman"/>
                <w:b/>
                <w:color w:val="000000" w:themeColor="text1"/>
                <w:sz w:val="24"/>
                <w:szCs w:val="24"/>
              </w:rPr>
            </w:pPr>
            <w:r w:rsidRPr="00E335C6">
              <w:rPr>
                <w:rFonts w:cs="Times New Roman"/>
                <w:b/>
                <w:color w:val="000000" w:themeColor="text1"/>
                <w:sz w:val="24"/>
                <w:szCs w:val="24"/>
              </w:rPr>
              <w:t>Y học</w:t>
            </w:r>
          </w:p>
        </w:tc>
        <w:tc>
          <w:tcPr>
            <w:tcW w:w="7513" w:type="dxa"/>
          </w:tcPr>
          <w:p w:rsidR="00F573B0" w:rsidRPr="00E335C6" w:rsidRDefault="00F573B0" w:rsidP="00931A7A">
            <w:pPr>
              <w:rPr>
                <w:rFonts w:cs="Times New Roman"/>
                <w:color w:val="000000" w:themeColor="text1"/>
                <w:sz w:val="24"/>
                <w:szCs w:val="24"/>
              </w:rPr>
            </w:pPr>
            <w:r w:rsidRPr="00E335C6">
              <w:rPr>
                <w:rFonts w:cs="Times New Roman"/>
                <w:color w:val="000000" w:themeColor="text1"/>
                <w:sz w:val="24"/>
                <w:szCs w:val="24"/>
              </w:rPr>
              <w:t>Kĩ thuật ướp xác</w:t>
            </w:r>
          </w:p>
          <w:p w:rsidR="00F573B0" w:rsidRPr="00E335C6" w:rsidRDefault="00F573B0" w:rsidP="00931A7A">
            <w:pPr>
              <w:rPr>
                <w:rFonts w:cs="Times New Roman"/>
                <w:color w:val="000000" w:themeColor="text1"/>
                <w:sz w:val="24"/>
                <w:szCs w:val="24"/>
              </w:rPr>
            </w:pPr>
          </w:p>
        </w:tc>
      </w:tr>
    </w:tbl>
    <w:p w:rsidR="00C850E2" w:rsidRPr="00E335C6" w:rsidRDefault="008A2CD1" w:rsidP="008A2CD1">
      <w:pPr>
        <w:tabs>
          <w:tab w:val="left" w:pos="270"/>
        </w:tabs>
        <w:spacing w:after="0" w:line="240" w:lineRule="auto"/>
        <w:rPr>
          <w:rFonts w:eastAsia="Times New Roman" w:cs="Times New Roman"/>
          <w:b/>
          <w:color w:val="000000" w:themeColor="text1"/>
          <w:sz w:val="24"/>
          <w:szCs w:val="24"/>
          <w:lang w:val="fr-FR"/>
        </w:rPr>
      </w:pPr>
      <w:r w:rsidRPr="00E335C6">
        <w:rPr>
          <w:rFonts w:eastAsia="Times New Roman" w:cs="Times New Roman"/>
          <w:b/>
          <w:color w:val="000000" w:themeColor="text1"/>
          <w:sz w:val="24"/>
          <w:szCs w:val="24"/>
          <w:lang w:val="fr-FR"/>
        </w:rPr>
        <w:t xml:space="preserve">          </w:t>
      </w:r>
    </w:p>
    <w:p w:rsidR="00F573B0" w:rsidRPr="00E335C6" w:rsidRDefault="00C850E2" w:rsidP="008A2CD1">
      <w:pPr>
        <w:tabs>
          <w:tab w:val="left" w:pos="270"/>
        </w:tabs>
        <w:spacing w:after="0" w:line="240" w:lineRule="auto"/>
        <w:rPr>
          <w:rFonts w:eastAsia="Times New Roman" w:cs="Times New Roman"/>
          <w:color w:val="000000" w:themeColor="text1"/>
          <w:sz w:val="24"/>
          <w:szCs w:val="24"/>
          <w:lang w:val="fr-FR"/>
        </w:rPr>
      </w:pPr>
      <w:r w:rsidRPr="00E335C6">
        <w:rPr>
          <w:rFonts w:eastAsia="Times New Roman" w:cs="Times New Roman"/>
          <w:b/>
          <w:color w:val="000000" w:themeColor="text1"/>
          <w:sz w:val="24"/>
          <w:szCs w:val="24"/>
          <w:lang w:val="fr-FR"/>
        </w:rPr>
        <w:t xml:space="preserve">          </w:t>
      </w:r>
      <w:r w:rsidR="00F573B0" w:rsidRPr="00E335C6">
        <w:rPr>
          <w:rFonts w:eastAsia="Times New Roman" w:cs="Times New Roman"/>
          <w:b/>
          <w:color w:val="000000" w:themeColor="text1"/>
          <w:sz w:val="24"/>
          <w:szCs w:val="24"/>
          <w:lang w:val="fr-FR"/>
        </w:rPr>
        <w:t xml:space="preserve">a. </w:t>
      </w:r>
      <w:r w:rsidR="00F573B0" w:rsidRPr="00E335C6">
        <w:rPr>
          <w:rFonts w:eastAsia="Times New Roman" w:cs="Times New Roman"/>
          <w:color w:val="000000" w:themeColor="text1"/>
          <w:sz w:val="24"/>
          <w:szCs w:val="24"/>
          <w:lang w:val="fr-FR"/>
        </w:rPr>
        <w:t>Hệ thống chữ viết cổ nhất của người Ai Cập được gọi là chữ tượng hình</w:t>
      </w:r>
    </w:p>
    <w:p w:rsidR="00F573B0" w:rsidRPr="00E335C6" w:rsidRDefault="008A2CD1" w:rsidP="008A2CD1">
      <w:pPr>
        <w:tabs>
          <w:tab w:val="left" w:pos="270"/>
        </w:tabs>
        <w:spacing w:after="0" w:line="240" w:lineRule="auto"/>
        <w:rPr>
          <w:rFonts w:eastAsia="Times New Roman" w:cs="Times New Roman"/>
          <w:color w:val="000000" w:themeColor="text1"/>
          <w:sz w:val="24"/>
          <w:szCs w:val="24"/>
          <w:lang w:val="fr-FR"/>
        </w:rPr>
      </w:pPr>
      <w:r w:rsidRPr="00E335C6">
        <w:rPr>
          <w:rFonts w:eastAsia="Times New Roman" w:cs="Times New Roman"/>
          <w:b/>
          <w:color w:val="000000" w:themeColor="text1"/>
          <w:sz w:val="24"/>
          <w:szCs w:val="24"/>
          <w:lang w:val="fr-FR"/>
        </w:rPr>
        <w:t xml:space="preserve">          </w:t>
      </w:r>
      <w:r w:rsidR="00F573B0" w:rsidRPr="00E335C6">
        <w:rPr>
          <w:rFonts w:eastAsia="Times New Roman" w:cs="Times New Roman"/>
          <w:b/>
          <w:color w:val="000000" w:themeColor="text1"/>
          <w:sz w:val="24"/>
          <w:szCs w:val="24"/>
          <w:lang w:val="fr-FR"/>
        </w:rPr>
        <w:t>b.</w:t>
      </w:r>
      <w:r w:rsidR="00F573B0" w:rsidRPr="00E335C6">
        <w:rPr>
          <w:rFonts w:eastAsia="Times New Roman" w:cs="Times New Roman"/>
          <w:color w:val="000000" w:themeColor="text1"/>
          <w:sz w:val="24"/>
          <w:szCs w:val="24"/>
          <w:lang w:val="fr-FR"/>
        </w:rPr>
        <w:t xml:space="preserve"> Loại hình kiến trúc tiêu biểu của người Ai Cập cổ đại là </w:t>
      </w:r>
      <w:r w:rsidR="00F573B0" w:rsidRPr="00E335C6">
        <w:rPr>
          <w:rFonts w:cs="Times New Roman"/>
          <w:color w:val="000000" w:themeColor="text1"/>
          <w:sz w:val="24"/>
          <w:szCs w:val="24"/>
          <w:shd w:val="clear" w:color="auto" w:fill="FFFFFF"/>
        </w:rPr>
        <w:t xml:space="preserve">Cung điện, đền thờ và kim tự tháp và </w:t>
      </w:r>
      <w:r w:rsidR="00F573B0" w:rsidRPr="00E335C6">
        <w:rPr>
          <w:rFonts w:eastAsia="Times New Roman" w:cs="Times New Roman"/>
          <w:color w:val="000000" w:themeColor="text1"/>
          <w:sz w:val="24"/>
          <w:szCs w:val="24"/>
          <w:lang w:val="fr-FR"/>
        </w:rPr>
        <w:t>các kim tự tháp.</w:t>
      </w:r>
    </w:p>
    <w:p w:rsidR="00F573B0" w:rsidRPr="00E335C6" w:rsidRDefault="008A2CD1" w:rsidP="008A2CD1">
      <w:pPr>
        <w:pStyle w:val="NormalWeb"/>
        <w:spacing w:after="0" w:line="240" w:lineRule="auto"/>
        <w:ind w:left="48" w:right="48"/>
        <w:jc w:val="both"/>
        <w:rPr>
          <w:rFonts w:eastAsia="Times New Roman"/>
          <w:color w:val="000000" w:themeColor="text1"/>
        </w:rPr>
      </w:pPr>
      <w:r w:rsidRPr="00E335C6">
        <w:rPr>
          <w:rFonts w:eastAsia="Times New Roman"/>
          <w:color w:val="000000" w:themeColor="text1"/>
          <w:lang w:val="fr-FR"/>
        </w:rPr>
        <w:t xml:space="preserve">         </w:t>
      </w:r>
      <w:r w:rsidR="00F573B0" w:rsidRPr="00E335C6">
        <w:rPr>
          <w:rFonts w:eastAsia="Times New Roman"/>
          <w:b/>
          <w:color w:val="000000" w:themeColor="text1"/>
          <w:lang w:val="fr-FR"/>
        </w:rPr>
        <w:t>c.</w:t>
      </w:r>
      <w:r w:rsidR="00F573B0" w:rsidRPr="00E335C6">
        <w:rPr>
          <w:rFonts w:eastAsia="Times New Roman"/>
          <w:color w:val="000000" w:themeColor="text1"/>
          <w:lang w:val="fr-FR"/>
        </w:rPr>
        <w:t xml:space="preserve"> </w:t>
      </w:r>
      <w:r w:rsidR="00F573B0" w:rsidRPr="00E335C6">
        <w:rPr>
          <w:rFonts w:eastAsia="Times New Roman"/>
          <w:color w:val="000000" w:themeColor="text1"/>
        </w:rPr>
        <w:t>Các thành tựu về nghệ thuật kiến trúc và điêu khắc của cư dân Ai Cập cổ đại </w:t>
      </w:r>
      <w:r w:rsidR="00F573B0" w:rsidRPr="00E335C6">
        <w:rPr>
          <w:rFonts w:eastAsia="Times New Roman"/>
          <w:bCs/>
          <w:color w:val="000000" w:themeColor="text1"/>
        </w:rPr>
        <w:t>không</w:t>
      </w:r>
      <w:r w:rsidR="00F573B0" w:rsidRPr="00E335C6">
        <w:rPr>
          <w:rFonts w:eastAsia="Times New Roman"/>
          <w:b/>
          <w:bCs/>
          <w:color w:val="000000" w:themeColor="text1"/>
        </w:rPr>
        <w:t> </w:t>
      </w:r>
      <w:r w:rsidR="00F573B0" w:rsidRPr="00E335C6">
        <w:rPr>
          <w:rFonts w:eastAsia="Times New Roman"/>
          <w:color w:val="000000" w:themeColor="text1"/>
        </w:rPr>
        <w:t>phản ánh trình độ tư duy của cư dân Ai Cập.</w:t>
      </w:r>
    </w:p>
    <w:p w:rsidR="00F573B0" w:rsidRPr="00E335C6" w:rsidRDefault="008A2CD1" w:rsidP="008A2CD1">
      <w:pPr>
        <w:tabs>
          <w:tab w:val="left" w:pos="270"/>
        </w:tabs>
        <w:spacing w:after="0" w:line="240" w:lineRule="auto"/>
        <w:rPr>
          <w:rFonts w:eastAsia="Times New Roman" w:cs="Times New Roman"/>
          <w:color w:val="000000" w:themeColor="text1"/>
          <w:sz w:val="24"/>
          <w:szCs w:val="24"/>
          <w:lang w:val="fr-FR"/>
        </w:rPr>
      </w:pPr>
      <w:r w:rsidRPr="00E335C6">
        <w:rPr>
          <w:rFonts w:eastAsia="Times New Roman" w:cs="Times New Roman"/>
          <w:color w:val="000000" w:themeColor="text1"/>
          <w:sz w:val="24"/>
          <w:szCs w:val="24"/>
          <w:lang w:val="fr-FR"/>
        </w:rPr>
        <w:t xml:space="preserve">         </w:t>
      </w:r>
      <w:r w:rsidR="00A222DB" w:rsidRPr="00E335C6">
        <w:rPr>
          <w:rFonts w:eastAsia="Times New Roman" w:cs="Times New Roman"/>
          <w:color w:val="000000" w:themeColor="text1"/>
          <w:sz w:val="24"/>
          <w:szCs w:val="24"/>
          <w:lang w:val="fr-FR"/>
        </w:rPr>
        <w:t xml:space="preserve"> </w:t>
      </w:r>
      <w:r w:rsidR="00F573B0" w:rsidRPr="00E335C6">
        <w:rPr>
          <w:rFonts w:eastAsia="Times New Roman" w:cs="Times New Roman"/>
          <w:color w:val="000000" w:themeColor="text1"/>
          <w:sz w:val="24"/>
          <w:szCs w:val="24"/>
          <w:lang w:val="fr-FR"/>
        </w:rPr>
        <w:t>d. Văn minh Ai Cập là một trong những nền văn minh ra đời sớm và phát triển rực rỡ.</w:t>
      </w:r>
    </w:p>
    <w:p w:rsidR="003E6EE0" w:rsidRPr="00E335C6" w:rsidRDefault="003E6EE0" w:rsidP="008A2CD1">
      <w:pPr>
        <w:tabs>
          <w:tab w:val="left" w:pos="4589"/>
        </w:tabs>
        <w:spacing w:after="0" w:line="240" w:lineRule="auto"/>
        <w:rPr>
          <w:rFonts w:cs="Times New Roman"/>
          <w:b/>
          <w:color w:val="000000" w:themeColor="text1"/>
          <w:sz w:val="24"/>
          <w:szCs w:val="24"/>
        </w:rPr>
      </w:pPr>
    </w:p>
    <w:p w:rsidR="00AB4166" w:rsidRPr="00E335C6" w:rsidRDefault="00AB4166" w:rsidP="00E463CA">
      <w:pPr>
        <w:tabs>
          <w:tab w:val="left" w:pos="4589"/>
        </w:tabs>
        <w:spacing w:after="0" w:line="240" w:lineRule="auto"/>
        <w:rPr>
          <w:rFonts w:cs="Times New Roman"/>
          <w:color w:val="000000" w:themeColor="text1"/>
          <w:sz w:val="24"/>
          <w:szCs w:val="24"/>
        </w:rPr>
      </w:pPr>
      <w:r w:rsidRPr="00E335C6">
        <w:rPr>
          <w:rFonts w:cs="Times New Roman"/>
          <w:b/>
          <w:color w:val="000000" w:themeColor="text1"/>
          <w:sz w:val="24"/>
          <w:szCs w:val="24"/>
        </w:rPr>
        <w:t>Câu 4.</w:t>
      </w:r>
      <w:r w:rsidRPr="00E335C6">
        <w:rPr>
          <w:rFonts w:cs="Times New Roman"/>
          <w:color w:val="000000" w:themeColor="text1"/>
          <w:sz w:val="24"/>
          <w:szCs w:val="24"/>
        </w:rPr>
        <w:t xml:space="preserve"> Đọc đoạn tư liệu sau đây:</w:t>
      </w:r>
    </w:p>
    <w:p w:rsidR="00AB4166" w:rsidRPr="00E335C6" w:rsidRDefault="00AB4166" w:rsidP="00E463CA">
      <w:pPr>
        <w:spacing w:after="0" w:line="240" w:lineRule="auto"/>
        <w:rPr>
          <w:rFonts w:eastAsia="Times New Roman" w:cs="Times New Roman"/>
          <w:b/>
          <w:color w:val="000000" w:themeColor="text1"/>
          <w:sz w:val="24"/>
          <w:szCs w:val="24"/>
        </w:rPr>
      </w:pPr>
      <w:r w:rsidRPr="00E335C6">
        <w:rPr>
          <w:rFonts w:eastAsia="Times New Roman" w:cs="Times New Roman"/>
          <w:color w:val="000000" w:themeColor="text1"/>
          <w:sz w:val="24"/>
          <w:szCs w:val="24"/>
        </w:rPr>
        <w:t xml:space="preserve">   Ta-giơ Ma-han là lăng mộ do Hoàng đế Sa Gia-han xây dựng cho người vợ yêu quý cùa mình - Hoàng hậu Mum-ta Ma-han. Lăng được xây bằng đá cẩm thạch trắng, đinh vòm ở giữa cao tới 73 m, chóp nhọn dát vàng. Trong lăng có hai mộ của vua và hoàng hậu. Có người đã nói: "Nếu thời gian có làm sụp đổ tất cả các công trình kiên trúc trên thế giới, xin hãy giữ lại Ta-giơ Ma-han vì đó là minh chứng cho tình yêu vĩnh cửu của nhân loại Ta-giơ Ma-han được UNESCO ghi danh vào Danh sách Di sản văn hoá thế giới với nhận định đây là "kiệt tác được cả thế giới chiêm ngưỡng trong số các di sản thế giới". Công trình vĩ đại này đã ghi dấu thời kì vàng son của một nền văn minh phương Đông rực rỡ và cổ xưa</w:t>
      </w:r>
    </w:p>
    <w:p w:rsidR="00AB4166" w:rsidRPr="00E335C6" w:rsidRDefault="00AB4166" w:rsidP="00E463CA">
      <w:pPr>
        <w:spacing w:after="0" w:line="240" w:lineRule="auto"/>
        <w:jc w:val="right"/>
        <w:rPr>
          <w:rFonts w:eastAsia="Times New Roman" w:cs="Times New Roman"/>
          <w:i/>
          <w:color w:val="000000" w:themeColor="text1"/>
          <w:sz w:val="24"/>
          <w:szCs w:val="24"/>
        </w:rPr>
      </w:pPr>
      <w:r w:rsidRPr="00E335C6">
        <w:rPr>
          <w:rFonts w:eastAsia="Times New Roman" w:cs="Times New Roman"/>
          <w:i/>
          <w:color w:val="000000" w:themeColor="text1"/>
          <w:sz w:val="24"/>
          <w:szCs w:val="24"/>
        </w:rPr>
        <w:lastRenderedPageBreak/>
        <w:t>Trích nguồn sách giáo khoa Chân trời sáng tạo Lịch sử lớp 10</w:t>
      </w:r>
    </w:p>
    <w:p w:rsidR="00AB4166" w:rsidRPr="00E335C6" w:rsidRDefault="00AB4166" w:rsidP="00E463CA">
      <w:pPr>
        <w:spacing w:after="0" w:line="240" w:lineRule="auto"/>
        <w:contextualSpacing/>
        <w:rPr>
          <w:rFonts w:eastAsia="Times New Roman" w:cs="Times New Roman"/>
          <w:color w:val="000000" w:themeColor="text1"/>
          <w:sz w:val="24"/>
          <w:szCs w:val="24"/>
        </w:rPr>
      </w:pPr>
      <w:r w:rsidRPr="00E335C6">
        <w:rPr>
          <w:rFonts w:eastAsia="Times New Roman" w:cs="Times New Roman"/>
          <w:color w:val="000000" w:themeColor="text1"/>
          <w:sz w:val="24"/>
          <w:szCs w:val="24"/>
        </w:rPr>
        <w:t>a.Lăng mộ Ta-giơ Ma-han là sản phẩm của nền văn minh Ấn Độ.</w:t>
      </w:r>
    </w:p>
    <w:p w:rsidR="00AB4166" w:rsidRPr="00E335C6" w:rsidRDefault="00AB4166" w:rsidP="00E463CA">
      <w:pPr>
        <w:spacing w:after="0" w:line="240" w:lineRule="auto"/>
        <w:contextualSpacing/>
        <w:rPr>
          <w:rFonts w:eastAsia="Times New Roman" w:cs="Times New Roman"/>
          <w:color w:val="000000" w:themeColor="text1"/>
          <w:sz w:val="24"/>
          <w:szCs w:val="24"/>
        </w:rPr>
      </w:pPr>
      <w:r w:rsidRPr="00E335C6">
        <w:rPr>
          <w:rFonts w:eastAsia="Times New Roman" w:cs="Times New Roman"/>
          <w:color w:val="000000" w:themeColor="text1"/>
          <w:sz w:val="24"/>
          <w:szCs w:val="24"/>
        </w:rPr>
        <w:t xml:space="preserve">b.Lăng mộ Ta-giơ Ma-han là </w:t>
      </w:r>
      <w:r w:rsidRPr="00E335C6">
        <w:rPr>
          <w:rFonts w:eastAsia="Calibri" w:cs="Times New Roman"/>
          <w:color w:val="000000" w:themeColor="text1"/>
          <w:sz w:val="24"/>
          <w:szCs w:val="24"/>
          <w:shd w:val="clear" w:color="auto" w:fill="FFFFFF"/>
        </w:rPr>
        <w:t xml:space="preserve">Di sản văn hóa </w:t>
      </w:r>
      <w:r w:rsidR="00004D0E" w:rsidRPr="00E335C6">
        <w:rPr>
          <w:rFonts w:eastAsia="Calibri" w:cs="Times New Roman"/>
          <w:color w:val="000000" w:themeColor="text1"/>
          <w:sz w:val="24"/>
          <w:szCs w:val="24"/>
          <w:shd w:val="clear" w:color="auto" w:fill="FFFFFF"/>
        </w:rPr>
        <w:t xml:space="preserve">thế giới </w:t>
      </w:r>
      <w:r w:rsidRPr="00E335C6">
        <w:rPr>
          <w:rFonts w:eastAsia="Calibri" w:cs="Times New Roman"/>
          <w:color w:val="000000" w:themeColor="text1"/>
          <w:sz w:val="24"/>
          <w:szCs w:val="24"/>
          <w:shd w:val="clear" w:color="auto" w:fill="FFFFFF"/>
        </w:rPr>
        <w:t>có giá trị lịch sử, văn hóa, khoa học.</w:t>
      </w:r>
    </w:p>
    <w:p w:rsidR="00AB4166" w:rsidRPr="00E335C6" w:rsidRDefault="00AB4166" w:rsidP="00E463CA">
      <w:pPr>
        <w:spacing w:after="0" w:line="240" w:lineRule="auto"/>
        <w:contextualSpacing/>
        <w:rPr>
          <w:rFonts w:eastAsia="Times New Roman" w:cs="Times New Roman"/>
          <w:color w:val="000000" w:themeColor="text1"/>
          <w:sz w:val="24"/>
          <w:szCs w:val="24"/>
        </w:rPr>
      </w:pPr>
      <w:r w:rsidRPr="00E335C6">
        <w:rPr>
          <w:rFonts w:eastAsia="Times New Roman" w:cs="Times New Roman"/>
          <w:color w:val="000000" w:themeColor="text1"/>
          <w:sz w:val="24"/>
          <w:szCs w:val="24"/>
        </w:rPr>
        <w:t>c.</w:t>
      </w:r>
      <w:r w:rsidR="0048433B" w:rsidRPr="00E335C6">
        <w:rPr>
          <w:rFonts w:eastAsia="Times New Roman" w:cs="Times New Roman"/>
          <w:color w:val="000000" w:themeColor="text1"/>
          <w:sz w:val="24"/>
          <w:szCs w:val="24"/>
        </w:rPr>
        <w:t xml:space="preserve"> Lăng mộ Ta-giơ Ma-han chỉ thể hiện tình yêu </w:t>
      </w:r>
      <w:r w:rsidR="008654BD" w:rsidRPr="00E335C6">
        <w:rPr>
          <w:rFonts w:eastAsia="Times New Roman" w:cs="Times New Roman"/>
          <w:color w:val="000000" w:themeColor="text1"/>
          <w:sz w:val="24"/>
          <w:szCs w:val="24"/>
        </w:rPr>
        <w:t>với người vợ yêu quý của vua Sa Gia-han.</w:t>
      </w:r>
    </w:p>
    <w:p w:rsidR="00AB4166" w:rsidRPr="00E335C6" w:rsidRDefault="00AB4166" w:rsidP="00E463CA">
      <w:pPr>
        <w:spacing w:after="0" w:line="240" w:lineRule="auto"/>
        <w:contextualSpacing/>
        <w:rPr>
          <w:rFonts w:eastAsia="Times New Roman" w:cs="Times New Roman"/>
          <w:color w:val="000000" w:themeColor="text1"/>
          <w:sz w:val="24"/>
          <w:szCs w:val="24"/>
        </w:rPr>
      </w:pPr>
      <w:r w:rsidRPr="00E335C6">
        <w:rPr>
          <w:rFonts w:eastAsia="Times New Roman" w:cs="Times New Roman"/>
          <w:color w:val="000000" w:themeColor="text1"/>
          <w:sz w:val="24"/>
          <w:szCs w:val="24"/>
          <w:shd w:val="clear" w:color="auto" w:fill="FFFFFF"/>
        </w:rPr>
        <w:t>d.Những công trình kiến trúc và điêu khắc của Ấn Độ cổ - trung đại vừa thể hiện trình độ phát triển cao của con người, vừa thể hiện ảnh hưởng của tôn giáo tới nghệ thuật.</w:t>
      </w:r>
    </w:p>
    <w:p w:rsidR="003E6EE0" w:rsidRPr="00E335C6" w:rsidRDefault="003E6EE0" w:rsidP="00E463CA">
      <w:pPr>
        <w:tabs>
          <w:tab w:val="left" w:pos="4589"/>
        </w:tabs>
        <w:spacing w:after="0" w:line="240" w:lineRule="auto"/>
        <w:rPr>
          <w:rFonts w:cs="Times New Roman"/>
          <w:b/>
          <w:color w:val="000000" w:themeColor="text1"/>
          <w:sz w:val="24"/>
          <w:szCs w:val="24"/>
        </w:rPr>
      </w:pPr>
    </w:p>
    <w:p w:rsidR="00352401" w:rsidRPr="00E335C6" w:rsidRDefault="00AD70F4" w:rsidP="00E463CA">
      <w:pPr>
        <w:tabs>
          <w:tab w:val="left" w:pos="4589"/>
        </w:tabs>
        <w:spacing w:after="0" w:line="240" w:lineRule="auto"/>
        <w:rPr>
          <w:rFonts w:cs="Times New Roman"/>
          <w:color w:val="000000" w:themeColor="text1"/>
          <w:sz w:val="24"/>
          <w:szCs w:val="24"/>
        </w:rPr>
      </w:pPr>
      <w:r w:rsidRPr="00E335C6">
        <w:rPr>
          <w:rFonts w:cs="Times New Roman"/>
          <w:b/>
          <w:color w:val="000000" w:themeColor="text1"/>
          <w:sz w:val="24"/>
          <w:szCs w:val="24"/>
        </w:rPr>
        <w:t xml:space="preserve">Câu 5. </w:t>
      </w:r>
      <w:r w:rsidR="00E12DD3" w:rsidRPr="00E335C6">
        <w:rPr>
          <w:rFonts w:cs="Times New Roman"/>
          <w:color w:val="000000" w:themeColor="text1"/>
          <w:sz w:val="24"/>
          <w:szCs w:val="24"/>
        </w:rPr>
        <w:t>Đọc đoạn tư liệu sau đây:</w:t>
      </w:r>
    </w:p>
    <w:p w:rsidR="003E287C" w:rsidRPr="00E335C6" w:rsidRDefault="00CA63CE" w:rsidP="00E463CA">
      <w:pPr>
        <w:spacing w:after="0" w:line="240" w:lineRule="auto"/>
        <w:rPr>
          <w:rFonts w:eastAsia="Times New Roman" w:cs="Times New Roman"/>
          <w:i/>
          <w:color w:val="000000" w:themeColor="text1"/>
          <w:sz w:val="24"/>
          <w:szCs w:val="24"/>
        </w:rPr>
      </w:pPr>
      <w:r w:rsidRPr="00E335C6">
        <w:rPr>
          <w:rFonts w:cs="Times New Roman"/>
          <w:color w:val="000000" w:themeColor="text1"/>
          <w:sz w:val="24"/>
          <w:szCs w:val="24"/>
        </w:rPr>
        <w:t xml:space="preserve">     </w:t>
      </w:r>
      <w:r w:rsidR="00506E0E" w:rsidRPr="00E335C6">
        <w:rPr>
          <w:rFonts w:cs="Times New Roman"/>
          <w:color w:val="000000" w:themeColor="text1"/>
          <w:sz w:val="24"/>
          <w:szCs w:val="24"/>
        </w:rPr>
        <w:t>Cư dân Ai Cập cổ đại sáng tạo ra chữ tượng hình mô phỏng vật thật để</w:t>
      </w:r>
      <w:r w:rsidR="00FE2F15" w:rsidRPr="00E335C6">
        <w:rPr>
          <w:rFonts w:cs="Times New Roman"/>
          <w:color w:val="000000" w:themeColor="text1"/>
          <w:sz w:val="24"/>
          <w:szCs w:val="24"/>
        </w:rPr>
        <w:t xml:space="preserve"> nói lên ý nghĩ của mình. Họ thường viết chữ</w:t>
      </w:r>
      <w:r w:rsidR="001F05C5" w:rsidRPr="00E335C6">
        <w:rPr>
          <w:rFonts w:cs="Times New Roman"/>
          <w:color w:val="000000" w:themeColor="text1"/>
          <w:sz w:val="24"/>
          <w:szCs w:val="24"/>
        </w:rPr>
        <w:t xml:space="preserve"> trê</w:t>
      </w:r>
      <w:r w:rsidR="00FE2F15" w:rsidRPr="00E335C6">
        <w:rPr>
          <w:rFonts w:cs="Times New Roman"/>
          <w:color w:val="000000" w:themeColor="text1"/>
          <w:sz w:val="24"/>
          <w:szCs w:val="24"/>
        </w:rPr>
        <w:t>n giấy Pa</w:t>
      </w:r>
      <w:r w:rsidR="001F05C5" w:rsidRPr="00E335C6">
        <w:rPr>
          <w:rFonts w:cs="Times New Roman"/>
          <w:color w:val="000000" w:themeColor="text1"/>
          <w:sz w:val="24"/>
          <w:szCs w:val="24"/>
        </w:rPr>
        <w:t>-pi-rút hoặc khắc trên đá. Chữ viết phản ánh trình độ</w:t>
      </w:r>
      <w:r w:rsidR="00760568" w:rsidRPr="00E335C6">
        <w:rPr>
          <w:rFonts w:cs="Times New Roman"/>
          <w:color w:val="000000" w:themeColor="text1"/>
          <w:sz w:val="24"/>
          <w:szCs w:val="24"/>
        </w:rPr>
        <w:t xml:space="preserve"> tư duy của cư dân Ai Cập, là phương tiện chủ yếu lưu giữ thông tin từ đời này qua đời khác, đồng thời là cơ sở </w:t>
      </w:r>
      <w:r w:rsidR="003E287C" w:rsidRPr="00E335C6">
        <w:rPr>
          <w:rFonts w:cs="Times New Roman"/>
          <w:color w:val="000000" w:themeColor="text1"/>
          <w:sz w:val="24"/>
          <w:szCs w:val="24"/>
        </w:rPr>
        <w:t>để người đời sau nghiên cứu về văn hoá thời kì cổ đại.</w:t>
      </w:r>
      <w:r w:rsidR="003E287C" w:rsidRPr="00E335C6">
        <w:rPr>
          <w:rFonts w:eastAsia="Times New Roman" w:cs="Times New Roman"/>
          <w:i/>
          <w:color w:val="000000" w:themeColor="text1"/>
          <w:sz w:val="24"/>
          <w:szCs w:val="24"/>
        </w:rPr>
        <w:t xml:space="preserve"> </w:t>
      </w:r>
    </w:p>
    <w:p w:rsidR="003E287C" w:rsidRPr="00E335C6" w:rsidRDefault="003E287C" w:rsidP="00E463CA">
      <w:pPr>
        <w:spacing w:after="0" w:line="240" w:lineRule="auto"/>
        <w:jc w:val="right"/>
        <w:rPr>
          <w:rFonts w:eastAsia="Times New Roman" w:cs="Times New Roman"/>
          <w:i/>
          <w:color w:val="000000" w:themeColor="text1"/>
          <w:sz w:val="24"/>
          <w:szCs w:val="24"/>
        </w:rPr>
      </w:pPr>
      <w:r w:rsidRPr="00E335C6">
        <w:rPr>
          <w:rFonts w:eastAsia="Times New Roman" w:cs="Times New Roman"/>
          <w:i/>
          <w:color w:val="000000" w:themeColor="text1"/>
          <w:sz w:val="24"/>
          <w:szCs w:val="24"/>
        </w:rPr>
        <w:t>Trích nguồn sách giáo khoa Chân trời sáng tạo Lịch sử lớp 10</w:t>
      </w:r>
      <w:r w:rsidR="00D877DF" w:rsidRPr="00E335C6">
        <w:rPr>
          <w:rFonts w:eastAsia="Times New Roman" w:cs="Times New Roman"/>
          <w:i/>
          <w:color w:val="000000" w:themeColor="text1"/>
          <w:sz w:val="24"/>
          <w:szCs w:val="24"/>
        </w:rPr>
        <w:t>, tr19</w:t>
      </w:r>
    </w:p>
    <w:p w:rsidR="00DD1C9C" w:rsidRPr="00E335C6" w:rsidRDefault="00DD1C9C" w:rsidP="00E463CA">
      <w:pPr>
        <w:pStyle w:val="ListParagraph"/>
        <w:numPr>
          <w:ilvl w:val="0"/>
          <w:numId w:val="6"/>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rPr>
        <w:t>Đoạn tư liệu cung cấp thông tin về thành tựu chữ viết của cư dân Ai cập thời kì cổ-trung đại.</w:t>
      </w:r>
      <w:r w:rsidR="006F1F99" w:rsidRPr="00E335C6">
        <w:rPr>
          <w:rFonts w:cs="Times New Roman"/>
          <w:color w:val="000000" w:themeColor="text1"/>
          <w:sz w:val="24"/>
          <w:szCs w:val="24"/>
        </w:rPr>
        <w:t>.</w:t>
      </w:r>
    </w:p>
    <w:p w:rsidR="00802554" w:rsidRPr="00E335C6" w:rsidRDefault="006F1F99" w:rsidP="00E463CA">
      <w:pPr>
        <w:pStyle w:val="ListParagraph"/>
        <w:numPr>
          <w:ilvl w:val="0"/>
          <w:numId w:val="6"/>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rPr>
        <w:t xml:space="preserve"> </w:t>
      </w:r>
      <w:r w:rsidR="00802554" w:rsidRPr="00E335C6">
        <w:rPr>
          <w:rFonts w:cs="Times New Roman"/>
          <w:color w:val="000000" w:themeColor="text1"/>
          <w:sz w:val="24"/>
          <w:szCs w:val="24"/>
        </w:rPr>
        <w:t>Hệ thống chữ viết cổ nhất của người Ai Cập được gọi là chữ tượng hình.</w:t>
      </w:r>
    </w:p>
    <w:p w:rsidR="008A2CD8" w:rsidRPr="00E335C6" w:rsidRDefault="00802554" w:rsidP="00E463CA">
      <w:pPr>
        <w:pStyle w:val="ListParagraph"/>
        <w:numPr>
          <w:ilvl w:val="0"/>
          <w:numId w:val="6"/>
        </w:numPr>
        <w:spacing w:after="0" w:line="240" w:lineRule="auto"/>
        <w:rPr>
          <w:rFonts w:eastAsia="Times New Roman" w:cs="Times New Roman"/>
          <w:color w:val="000000" w:themeColor="text1"/>
          <w:sz w:val="24"/>
          <w:szCs w:val="24"/>
        </w:rPr>
      </w:pPr>
      <w:r w:rsidRPr="00E335C6">
        <w:rPr>
          <w:rFonts w:cs="Times New Roman"/>
          <w:color w:val="000000" w:themeColor="text1"/>
          <w:sz w:val="24"/>
          <w:szCs w:val="24"/>
        </w:rPr>
        <w:t xml:space="preserve"> </w:t>
      </w:r>
      <w:r w:rsidR="006F1F99" w:rsidRPr="00E335C6">
        <w:rPr>
          <w:rFonts w:cs="Times New Roman"/>
          <w:color w:val="000000" w:themeColor="text1"/>
          <w:sz w:val="24"/>
          <w:szCs w:val="24"/>
        </w:rPr>
        <w:t>Chữ viết là phương tiện chủ yếu lưu giữ thông tin</w:t>
      </w:r>
      <w:r w:rsidRPr="00E335C6">
        <w:rPr>
          <w:rFonts w:cs="Times New Roman"/>
          <w:color w:val="000000" w:themeColor="text1"/>
          <w:sz w:val="24"/>
          <w:szCs w:val="24"/>
        </w:rPr>
        <w:t>.</w:t>
      </w:r>
    </w:p>
    <w:p w:rsidR="008725FE" w:rsidRPr="00E335C6" w:rsidRDefault="002D210A" w:rsidP="00E463CA">
      <w:pPr>
        <w:pStyle w:val="ListParagraph"/>
        <w:numPr>
          <w:ilvl w:val="0"/>
          <w:numId w:val="6"/>
        </w:numPr>
        <w:spacing w:after="0" w:line="240" w:lineRule="auto"/>
        <w:rPr>
          <w:rFonts w:eastAsia="Times New Roman" w:cs="Times New Roman"/>
          <w:color w:val="000000" w:themeColor="text1"/>
          <w:sz w:val="24"/>
          <w:szCs w:val="24"/>
        </w:rPr>
      </w:pPr>
      <w:r w:rsidRPr="00E335C6">
        <w:rPr>
          <w:rFonts w:eastAsia="Times New Roman" w:cs="Times New Roman"/>
          <w:color w:val="000000" w:themeColor="text1"/>
          <w:sz w:val="24"/>
          <w:szCs w:val="24"/>
        </w:rPr>
        <w:t>Là phương thức để thống nhất các công xã nông thôn.</w:t>
      </w:r>
    </w:p>
    <w:p w:rsidR="003E6EE0" w:rsidRPr="00E335C6" w:rsidRDefault="003E6EE0" w:rsidP="00E463CA">
      <w:pPr>
        <w:tabs>
          <w:tab w:val="left" w:pos="4589"/>
        </w:tabs>
        <w:spacing w:after="0" w:line="240" w:lineRule="auto"/>
        <w:rPr>
          <w:rFonts w:eastAsia="Times New Roman" w:cs="Times New Roman"/>
          <w:b/>
          <w:color w:val="000000" w:themeColor="text1"/>
          <w:sz w:val="25"/>
          <w:szCs w:val="25"/>
        </w:rPr>
      </w:pPr>
    </w:p>
    <w:p w:rsidR="00352401" w:rsidRPr="00E335C6" w:rsidRDefault="00352401" w:rsidP="00E463CA">
      <w:pPr>
        <w:tabs>
          <w:tab w:val="left" w:pos="4589"/>
        </w:tabs>
        <w:spacing w:after="0" w:line="240" w:lineRule="auto"/>
        <w:rPr>
          <w:rFonts w:eastAsia="Times New Roman" w:cs="Times New Roman"/>
          <w:color w:val="000000" w:themeColor="text1"/>
          <w:sz w:val="25"/>
          <w:szCs w:val="25"/>
        </w:rPr>
      </w:pPr>
      <w:r w:rsidRPr="00E335C6">
        <w:rPr>
          <w:rFonts w:eastAsia="Times New Roman" w:cs="Times New Roman"/>
          <w:b/>
          <w:color w:val="000000" w:themeColor="text1"/>
          <w:sz w:val="25"/>
          <w:szCs w:val="25"/>
        </w:rPr>
        <w:t>Câu 6</w:t>
      </w:r>
      <w:r w:rsidRPr="00E335C6">
        <w:rPr>
          <w:rFonts w:eastAsia="Times New Roman" w:cs="Times New Roman"/>
          <w:color w:val="000000" w:themeColor="text1"/>
          <w:sz w:val="25"/>
          <w:szCs w:val="25"/>
        </w:rPr>
        <w:t>. Cho bảng dữ kiện về một số thành tựu của văn minh Ai cập thời cổ đại:</w:t>
      </w:r>
    </w:p>
    <w:p w:rsidR="00F37F7F" w:rsidRPr="00E335C6" w:rsidRDefault="00F37F7F" w:rsidP="00E463CA">
      <w:pPr>
        <w:tabs>
          <w:tab w:val="left" w:pos="4589"/>
        </w:tabs>
        <w:spacing w:after="0" w:line="240" w:lineRule="auto"/>
        <w:rPr>
          <w:rFonts w:eastAsia="Times New Roman" w:cs="Times New Roman"/>
          <w:color w:val="000000" w:themeColor="text1"/>
          <w:sz w:val="25"/>
          <w:szCs w:val="25"/>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5749"/>
      </w:tblGrid>
      <w:tr w:rsidR="00E335C6" w:rsidRPr="00E335C6" w:rsidTr="00F05C90">
        <w:tc>
          <w:tcPr>
            <w:tcW w:w="3499" w:type="dxa"/>
            <w:shd w:val="clear" w:color="auto" w:fill="auto"/>
          </w:tcPr>
          <w:p w:rsidR="005E3D7A" w:rsidRPr="00E335C6" w:rsidRDefault="005E3D7A" w:rsidP="00E463CA">
            <w:pPr>
              <w:spacing w:after="0" w:line="240" w:lineRule="auto"/>
              <w:contextualSpacing/>
              <w:jc w:val="center"/>
              <w:rPr>
                <w:rFonts w:eastAsia="Calibri" w:cs="Times New Roman"/>
                <w:b/>
                <w:color w:val="000000" w:themeColor="text1"/>
                <w:sz w:val="24"/>
                <w:szCs w:val="24"/>
              </w:rPr>
            </w:pPr>
            <w:r w:rsidRPr="00E335C6">
              <w:rPr>
                <w:rFonts w:eastAsia="Calibri" w:cs="Times New Roman"/>
                <w:b/>
                <w:color w:val="000000" w:themeColor="text1"/>
                <w:sz w:val="24"/>
                <w:szCs w:val="24"/>
              </w:rPr>
              <w:t>Lĩnh vực</w:t>
            </w:r>
          </w:p>
        </w:tc>
        <w:tc>
          <w:tcPr>
            <w:tcW w:w="5749" w:type="dxa"/>
            <w:shd w:val="clear" w:color="auto" w:fill="auto"/>
          </w:tcPr>
          <w:p w:rsidR="005E3D7A" w:rsidRPr="00E335C6" w:rsidRDefault="005E3D7A" w:rsidP="00E463CA">
            <w:pPr>
              <w:spacing w:after="0" w:line="240" w:lineRule="auto"/>
              <w:contextualSpacing/>
              <w:jc w:val="center"/>
              <w:rPr>
                <w:rFonts w:eastAsia="Calibri" w:cs="Times New Roman"/>
                <w:b/>
                <w:color w:val="000000" w:themeColor="text1"/>
                <w:sz w:val="24"/>
                <w:szCs w:val="24"/>
              </w:rPr>
            </w:pPr>
            <w:r w:rsidRPr="00E335C6">
              <w:rPr>
                <w:rFonts w:eastAsia="Calibri" w:cs="Times New Roman"/>
                <w:b/>
                <w:color w:val="000000" w:themeColor="text1"/>
                <w:sz w:val="24"/>
                <w:szCs w:val="24"/>
              </w:rPr>
              <w:t>Thành tựu cơ bản</w:t>
            </w:r>
          </w:p>
        </w:tc>
      </w:tr>
      <w:tr w:rsidR="00E335C6" w:rsidRPr="00E335C6" w:rsidTr="00F05C90">
        <w:tc>
          <w:tcPr>
            <w:tcW w:w="3499" w:type="dxa"/>
            <w:shd w:val="clear" w:color="auto" w:fill="auto"/>
          </w:tcPr>
          <w:p w:rsidR="005E3D7A" w:rsidRPr="00E335C6" w:rsidRDefault="005E3D7A" w:rsidP="00E463CA">
            <w:pPr>
              <w:spacing w:after="0" w:line="240" w:lineRule="auto"/>
              <w:contextualSpacing/>
              <w:jc w:val="both"/>
              <w:rPr>
                <w:rFonts w:eastAsia="Calibri" w:cs="Times New Roman"/>
                <w:b/>
                <w:color w:val="000000" w:themeColor="text1"/>
                <w:sz w:val="24"/>
                <w:szCs w:val="24"/>
              </w:rPr>
            </w:pPr>
            <w:r w:rsidRPr="00E335C6">
              <w:rPr>
                <w:rFonts w:eastAsia="Calibri" w:cs="Times New Roman"/>
                <w:b/>
                <w:color w:val="000000" w:themeColor="text1"/>
                <w:sz w:val="24"/>
                <w:szCs w:val="24"/>
              </w:rPr>
              <w:t>Tín ngưỡng, tôn giáo</w:t>
            </w:r>
          </w:p>
        </w:tc>
        <w:tc>
          <w:tcPr>
            <w:tcW w:w="5749" w:type="dxa"/>
            <w:shd w:val="clear" w:color="auto" w:fill="auto"/>
          </w:tcPr>
          <w:p w:rsidR="005E3D7A" w:rsidRPr="00E335C6" w:rsidRDefault="005E3D7A" w:rsidP="00E463CA">
            <w:pPr>
              <w:spacing w:after="0" w:line="240" w:lineRule="auto"/>
              <w:contextualSpacing/>
              <w:jc w:val="both"/>
              <w:rPr>
                <w:rFonts w:eastAsia="Calibri" w:cs="Times New Roman"/>
                <w:color w:val="000000" w:themeColor="text1"/>
                <w:sz w:val="24"/>
                <w:szCs w:val="24"/>
              </w:rPr>
            </w:pPr>
            <w:r w:rsidRPr="00E335C6">
              <w:rPr>
                <w:rFonts w:eastAsia="Calibri" w:cs="Times New Roman"/>
                <w:color w:val="000000" w:themeColor="text1"/>
                <w:sz w:val="24"/>
                <w:szCs w:val="24"/>
              </w:rPr>
              <w:t>Sùng bái đa thần</w:t>
            </w:r>
          </w:p>
        </w:tc>
      </w:tr>
      <w:tr w:rsidR="00E335C6" w:rsidRPr="00E335C6" w:rsidTr="00F05C90">
        <w:tc>
          <w:tcPr>
            <w:tcW w:w="3499" w:type="dxa"/>
            <w:shd w:val="clear" w:color="auto" w:fill="auto"/>
          </w:tcPr>
          <w:p w:rsidR="005E3D7A" w:rsidRPr="00E335C6" w:rsidRDefault="005E3D7A" w:rsidP="00E463CA">
            <w:pPr>
              <w:spacing w:after="0" w:line="240" w:lineRule="auto"/>
              <w:contextualSpacing/>
              <w:jc w:val="both"/>
              <w:rPr>
                <w:rFonts w:eastAsia="Calibri" w:cs="Times New Roman"/>
                <w:b/>
                <w:color w:val="000000" w:themeColor="text1"/>
                <w:sz w:val="24"/>
                <w:szCs w:val="24"/>
              </w:rPr>
            </w:pPr>
            <w:r w:rsidRPr="00E335C6">
              <w:rPr>
                <w:rFonts w:eastAsia="Calibri" w:cs="Times New Roman"/>
                <w:b/>
                <w:color w:val="000000" w:themeColor="text1"/>
                <w:sz w:val="24"/>
                <w:szCs w:val="24"/>
              </w:rPr>
              <w:t>Chữ viết</w:t>
            </w:r>
          </w:p>
        </w:tc>
        <w:tc>
          <w:tcPr>
            <w:tcW w:w="5749" w:type="dxa"/>
            <w:shd w:val="clear" w:color="auto" w:fill="auto"/>
          </w:tcPr>
          <w:p w:rsidR="005E3D7A" w:rsidRPr="00E335C6" w:rsidRDefault="005E3D7A" w:rsidP="00E463CA">
            <w:pPr>
              <w:spacing w:after="0" w:line="240" w:lineRule="auto"/>
              <w:contextualSpacing/>
              <w:jc w:val="both"/>
              <w:rPr>
                <w:rFonts w:eastAsia="Calibri" w:cs="Times New Roman"/>
                <w:color w:val="000000" w:themeColor="text1"/>
                <w:sz w:val="24"/>
                <w:szCs w:val="24"/>
              </w:rPr>
            </w:pPr>
            <w:r w:rsidRPr="00E335C6">
              <w:rPr>
                <w:rFonts w:eastAsia="Calibri" w:cs="Times New Roman"/>
                <w:color w:val="000000" w:themeColor="text1"/>
                <w:sz w:val="24"/>
                <w:szCs w:val="24"/>
              </w:rPr>
              <w:t xml:space="preserve">Chữ tượng hình </w:t>
            </w:r>
          </w:p>
        </w:tc>
      </w:tr>
      <w:tr w:rsidR="00E335C6" w:rsidRPr="00E335C6" w:rsidTr="00F05C90">
        <w:tc>
          <w:tcPr>
            <w:tcW w:w="3499" w:type="dxa"/>
            <w:shd w:val="clear" w:color="auto" w:fill="auto"/>
          </w:tcPr>
          <w:p w:rsidR="005E3D7A" w:rsidRPr="00E335C6" w:rsidRDefault="005E3D7A" w:rsidP="00E463CA">
            <w:pPr>
              <w:spacing w:after="0" w:line="240" w:lineRule="auto"/>
              <w:contextualSpacing/>
              <w:jc w:val="both"/>
              <w:rPr>
                <w:rFonts w:eastAsia="Calibri" w:cs="Times New Roman"/>
                <w:b/>
                <w:color w:val="000000" w:themeColor="text1"/>
                <w:sz w:val="24"/>
                <w:szCs w:val="24"/>
              </w:rPr>
            </w:pPr>
            <w:r w:rsidRPr="00E335C6">
              <w:rPr>
                <w:rFonts w:eastAsia="Calibri" w:cs="Times New Roman"/>
                <w:b/>
                <w:color w:val="000000" w:themeColor="text1"/>
                <w:sz w:val="24"/>
                <w:szCs w:val="24"/>
              </w:rPr>
              <w:t>Kiến trúc và điêu khắc</w:t>
            </w:r>
          </w:p>
        </w:tc>
        <w:tc>
          <w:tcPr>
            <w:tcW w:w="5749" w:type="dxa"/>
            <w:shd w:val="clear" w:color="auto" w:fill="auto"/>
          </w:tcPr>
          <w:p w:rsidR="005E3D7A" w:rsidRPr="00E335C6" w:rsidRDefault="005E3D7A" w:rsidP="00E463CA">
            <w:pPr>
              <w:spacing w:after="0" w:line="240" w:lineRule="auto"/>
              <w:contextualSpacing/>
              <w:jc w:val="both"/>
              <w:rPr>
                <w:rFonts w:eastAsia="Calibri" w:cs="Times New Roman"/>
                <w:color w:val="000000" w:themeColor="text1"/>
                <w:sz w:val="24"/>
                <w:szCs w:val="24"/>
              </w:rPr>
            </w:pPr>
            <w:r w:rsidRPr="00E335C6">
              <w:rPr>
                <w:rFonts w:eastAsia="Calibri" w:cs="Times New Roman"/>
                <w:color w:val="000000" w:themeColor="text1"/>
                <w:sz w:val="24"/>
                <w:szCs w:val="24"/>
              </w:rPr>
              <w:t>Cung điện, đền thờ và kim tự tháp</w:t>
            </w:r>
          </w:p>
        </w:tc>
      </w:tr>
      <w:tr w:rsidR="00E335C6" w:rsidRPr="00E335C6" w:rsidTr="00F05C90">
        <w:tc>
          <w:tcPr>
            <w:tcW w:w="3499" w:type="dxa"/>
            <w:shd w:val="clear" w:color="auto" w:fill="auto"/>
          </w:tcPr>
          <w:p w:rsidR="005E3D7A" w:rsidRPr="00E335C6" w:rsidRDefault="005E3D7A" w:rsidP="00E463CA">
            <w:pPr>
              <w:spacing w:after="0" w:line="240" w:lineRule="auto"/>
              <w:contextualSpacing/>
              <w:jc w:val="both"/>
              <w:rPr>
                <w:rFonts w:eastAsia="Calibri" w:cs="Times New Roman"/>
                <w:b/>
                <w:color w:val="000000" w:themeColor="text1"/>
                <w:sz w:val="24"/>
                <w:szCs w:val="24"/>
              </w:rPr>
            </w:pPr>
            <w:r w:rsidRPr="00E335C6">
              <w:rPr>
                <w:rFonts w:eastAsia="Calibri" w:cs="Times New Roman"/>
                <w:b/>
                <w:color w:val="000000" w:themeColor="text1"/>
                <w:sz w:val="24"/>
                <w:szCs w:val="24"/>
              </w:rPr>
              <w:t>Toán học</w:t>
            </w:r>
          </w:p>
        </w:tc>
        <w:tc>
          <w:tcPr>
            <w:tcW w:w="5749" w:type="dxa"/>
            <w:shd w:val="clear" w:color="auto" w:fill="auto"/>
          </w:tcPr>
          <w:p w:rsidR="005E3D7A" w:rsidRPr="00E335C6" w:rsidRDefault="005E45DC" w:rsidP="00E463CA">
            <w:pPr>
              <w:spacing w:after="0" w:line="240" w:lineRule="auto"/>
              <w:contextualSpacing/>
              <w:jc w:val="both"/>
              <w:rPr>
                <w:rFonts w:eastAsia="Calibri" w:cs="Times New Roman"/>
                <w:color w:val="000000" w:themeColor="text1"/>
                <w:sz w:val="24"/>
                <w:szCs w:val="24"/>
              </w:rPr>
            </w:pPr>
            <w:r w:rsidRPr="00E335C6">
              <w:rPr>
                <w:rFonts w:eastAsia="Calibri" w:cs="Times New Roman"/>
                <w:color w:val="000000" w:themeColor="text1"/>
                <w:sz w:val="24"/>
                <w:szCs w:val="24"/>
              </w:rPr>
              <w:t xml:space="preserve">Phép đếm đến 10, </w:t>
            </w:r>
            <w:r w:rsidR="00797F2E" w:rsidRPr="00E335C6">
              <w:rPr>
                <w:rFonts w:eastAsia="Calibri" w:cs="Times New Roman"/>
                <w:color w:val="000000" w:themeColor="text1"/>
                <w:sz w:val="24"/>
                <w:szCs w:val="24"/>
              </w:rPr>
              <w:t>giỏi hình hoc, tính số Pi bằng 3,16</w:t>
            </w:r>
          </w:p>
        </w:tc>
      </w:tr>
    </w:tbl>
    <w:p w:rsidR="00C850E2" w:rsidRPr="00E335C6" w:rsidRDefault="00C850E2" w:rsidP="00C850E2">
      <w:pPr>
        <w:pStyle w:val="ListParagraph"/>
        <w:spacing w:after="0" w:line="240" w:lineRule="auto"/>
        <w:rPr>
          <w:rFonts w:cs="Times New Roman"/>
          <w:b/>
          <w:color w:val="000000" w:themeColor="text1"/>
          <w:sz w:val="24"/>
          <w:szCs w:val="24"/>
        </w:rPr>
      </w:pPr>
    </w:p>
    <w:p w:rsidR="00CE6C32" w:rsidRPr="00E335C6" w:rsidRDefault="00DB57C1" w:rsidP="00E463CA">
      <w:pPr>
        <w:pStyle w:val="ListParagraph"/>
        <w:numPr>
          <w:ilvl w:val="0"/>
          <w:numId w:val="5"/>
        </w:numPr>
        <w:spacing w:after="0" w:line="240" w:lineRule="auto"/>
        <w:rPr>
          <w:rFonts w:cs="Times New Roman"/>
          <w:b/>
          <w:color w:val="000000" w:themeColor="text1"/>
          <w:sz w:val="24"/>
          <w:szCs w:val="24"/>
        </w:rPr>
      </w:pPr>
      <w:r w:rsidRPr="00E335C6">
        <w:rPr>
          <w:rFonts w:cs="Times New Roman"/>
          <w:color w:val="000000" w:themeColor="text1"/>
          <w:sz w:val="24"/>
          <w:szCs w:val="24"/>
          <w:shd w:val="clear" w:color="auto" w:fill="FFFFFF"/>
        </w:rPr>
        <w:t>Loại hình kiến trúc tiêu biểu nhất của Ai Cập cổ đại là: Cung điện, đền thờ và kim tự tháp.</w:t>
      </w:r>
    </w:p>
    <w:p w:rsidR="00C81669" w:rsidRPr="00E335C6" w:rsidRDefault="00C81669" w:rsidP="00E463CA">
      <w:pPr>
        <w:pStyle w:val="ListParagraph"/>
        <w:numPr>
          <w:ilvl w:val="0"/>
          <w:numId w:val="5"/>
        </w:numPr>
        <w:spacing w:after="0" w:line="240" w:lineRule="auto"/>
        <w:rPr>
          <w:rFonts w:cs="Times New Roman"/>
          <w:b/>
          <w:color w:val="000000" w:themeColor="text1"/>
          <w:sz w:val="24"/>
          <w:szCs w:val="24"/>
        </w:rPr>
      </w:pPr>
      <w:r w:rsidRPr="00E335C6">
        <w:rPr>
          <w:rFonts w:cs="Times New Roman"/>
          <w:color w:val="000000" w:themeColor="text1"/>
          <w:sz w:val="24"/>
          <w:szCs w:val="24"/>
          <w:shd w:val="clear" w:color="auto" w:fill="FFFFFF"/>
        </w:rPr>
        <w:t>Chữ viết ra đời là cơ sở để cư dân Ai Cập giỏi về hình học.</w:t>
      </w:r>
    </w:p>
    <w:p w:rsidR="00B94D37" w:rsidRPr="00E335C6" w:rsidRDefault="00B94D37" w:rsidP="00E463CA">
      <w:pPr>
        <w:pStyle w:val="ListParagraph"/>
        <w:numPr>
          <w:ilvl w:val="0"/>
          <w:numId w:val="5"/>
        </w:numPr>
        <w:spacing w:after="0" w:line="240" w:lineRule="auto"/>
        <w:rPr>
          <w:rFonts w:cs="Times New Roman"/>
          <w:b/>
          <w:color w:val="000000" w:themeColor="text1"/>
          <w:sz w:val="24"/>
          <w:szCs w:val="24"/>
        </w:rPr>
      </w:pPr>
      <w:r w:rsidRPr="00E335C6">
        <w:rPr>
          <w:rFonts w:cs="Times New Roman"/>
          <w:color w:val="000000" w:themeColor="text1"/>
          <w:sz w:val="24"/>
          <w:szCs w:val="24"/>
        </w:rPr>
        <w:t>Phép đếm lấy số 10 làm cơ sở (thập tiến vị) là thành tựu của cư dân</w:t>
      </w:r>
      <w:r w:rsidR="00556A67" w:rsidRPr="00E335C6">
        <w:rPr>
          <w:rFonts w:cs="Times New Roman"/>
          <w:color w:val="000000" w:themeColor="text1"/>
          <w:sz w:val="24"/>
          <w:szCs w:val="24"/>
        </w:rPr>
        <w:t xml:space="preserve"> Ai cập cổ - trung đại.</w:t>
      </w:r>
    </w:p>
    <w:p w:rsidR="00B94D37" w:rsidRPr="00E335C6" w:rsidRDefault="00724269" w:rsidP="00E463CA">
      <w:pPr>
        <w:pStyle w:val="ListParagraph"/>
        <w:numPr>
          <w:ilvl w:val="0"/>
          <w:numId w:val="5"/>
        </w:numPr>
        <w:spacing w:after="0" w:line="240" w:lineRule="auto"/>
        <w:rPr>
          <w:rFonts w:cs="Times New Roman"/>
          <w:b/>
          <w:color w:val="000000" w:themeColor="text1"/>
          <w:sz w:val="24"/>
          <w:szCs w:val="24"/>
        </w:rPr>
      </w:pPr>
      <w:r w:rsidRPr="00E335C6">
        <w:rPr>
          <w:rFonts w:cs="Times New Roman"/>
          <w:color w:val="000000" w:themeColor="text1"/>
          <w:sz w:val="24"/>
          <w:szCs w:val="24"/>
          <w:shd w:val="clear" w:color="auto" w:fill="FFFFFF"/>
        </w:rPr>
        <w:t>Nghệ thuật kiến trúc và điêu khắc của Ai Cập cổ đạ</w:t>
      </w:r>
      <w:r w:rsidR="00CE1B22" w:rsidRPr="00E335C6">
        <w:rPr>
          <w:rFonts w:cs="Times New Roman"/>
          <w:color w:val="000000" w:themeColor="text1"/>
          <w:sz w:val="24"/>
          <w:szCs w:val="24"/>
          <w:shd w:val="clear" w:color="auto" w:fill="FFFFFF"/>
        </w:rPr>
        <w:t xml:space="preserve">i </w:t>
      </w:r>
      <w:r w:rsidRPr="00E335C6">
        <w:rPr>
          <w:rFonts w:cs="Times New Roman"/>
          <w:color w:val="000000" w:themeColor="text1"/>
          <w:sz w:val="24"/>
          <w:szCs w:val="24"/>
          <w:shd w:val="clear" w:color="auto" w:fill="FFFFFF"/>
        </w:rPr>
        <w:t>mang tính thẩm mĩ cao; đồng thời là biểu hiện đỉnh cao của tính chuyên chế, quan niệm tôn giáo. </w:t>
      </w:r>
    </w:p>
    <w:p w:rsidR="003E6EE0" w:rsidRPr="00E335C6" w:rsidRDefault="003E6EE0" w:rsidP="00E463CA">
      <w:pPr>
        <w:spacing w:after="0" w:line="240" w:lineRule="auto"/>
        <w:rPr>
          <w:rFonts w:cs="Times New Roman"/>
          <w:b/>
          <w:color w:val="000000" w:themeColor="text1"/>
          <w:sz w:val="24"/>
          <w:szCs w:val="24"/>
        </w:rPr>
      </w:pPr>
    </w:p>
    <w:p w:rsidR="00BA01A0" w:rsidRPr="00E335C6" w:rsidRDefault="00F76FCD" w:rsidP="00E463CA">
      <w:pPr>
        <w:spacing w:after="0" w:line="240" w:lineRule="auto"/>
        <w:rPr>
          <w:rFonts w:cs="Times New Roman"/>
          <w:color w:val="000000" w:themeColor="text1"/>
          <w:sz w:val="24"/>
          <w:szCs w:val="24"/>
        </w:rPr>
      </w:pPr>
      <w:r w:rsidRPr="00E335C6">
        <w:rPr>
          <w:rFonts w:cs="Times New Roman"/>
          <w:b/>
          <w:color w:val="000000" w:themeColor="text1"/>
          <w:sz w:val="24"/>
          <w:szCs w:val="24"/>
        </w:rPr>
        <w:t xml:space="preserve">Câu 7. </w:t>
      </w:r>
      <w:r w:rsidR="00BA01A0" w:rsidRPr="00E335C6">
        <w:rPr>
          <w:rFonts w:cs="Times New Roman"/>
          <w:color w:val="000000" w:themeColor="text1"/>
          <w:sz w:val="24"/>
          <w:szCs w:val="24"/>
        </w:rPr>
        <w:t>Đọc đoạn tư liệu sau đây:</w:t>
      </w:r>
    </w:p>
    <w:p w:rsidR="008725C4" w:rsidRPr="00E335C6" w:rsidRDefault="008725C4" w:rsidP="00E463CA">
      <w:pPr>
        <w:spacing w:after="0" w:line="240" w:lineRule="auto"/>
        <w:ind w:firstLine="720"/>
        <w:rPr>
          <w:rFonts w:cs="Times New Roman"/>
          <w:color w:val="000000" w:themeColor="text1"/>
          <w:sz w:val="24"/>
          <w:szCs w:val="24"/>
        </w:rPr>
      </w:pPr>
      <w:r w:rsidRPr="00E335C6">
        <w:rPr>
          <w:rFonts w:cs="Times New Roman"/>
          <w:color w:val="000000" w:themeColor="text1"/>
          <w:sz w:val="24"/>
          <w:szCs w:val="24"/>
        </w:rPr>
        <w:t>Giống như ở những nơi khác, Trung Quốc cổ đại phải đối mặt với thách thức do sự xuất hiện của các dân tộc</w:t>
      </w:r>
      <w:r w:rsidR="001D0669" w:rsidRPr="00E335C6">
        <w:rPr>
          <w:rFonts w:cs="Times New Roman"/>
          <w:color w:val="000000" w:themeColor="text1"/>
          <w:sz w:val="24"/>
          <w:szCs w:val="24"/>
        </w:rPr>
        <w:t xml:space="preserve"> du mục ở biên giới của mình. Tuy nhiên, không giống như Ha-ráp-pa, Xu-me và Ai Cậ</w:t>
      </w:r>
      <w:r w:rsidR="003266B9" w:rsidRPr="00E335C6">
        <w:rPr>
          <w:rFonts w:cs="Times New Roman"/>
          <w:color w:val="000000" w:themeColor="text1"/>
          <w:sz w:val="24"/>
          <w:szCs w:val="24"/>
        </w:rPr>
        <w:t>p, T</w:t>
      </w:r>
      <w:r w:rsidR="001D0669" w:rsidRPr="00E335C6">
        <w:rPr>
          <w:rFonts w:cs="Times New Roman"/>
          <w:color w:val="000000" w:themeColor="text1"/>
          <w:sz w:val="24"/>
          <w:szCs w:val="24"/>
        </w:rPr>
        <w:t>rung Quốc cổ đại</w:t>
      </w:r>
      <w:r w:rsidR="00ED2790" w:rsidRPr="00E335C6">
        <w:rPr>
          <w:rFonts w:cs="Times New Roman"/>
          <w:color w:val="000000" w:themeColor="text1"/>
          <w:sz w:val="24"/>
          <w:szCs w:val="24"/>
        </w:rPr>
        <w:t xml:space="preserve"> đã vượt qua thách thức đó, nhiều thể chế và giá trị văn hoá của nền văn minh này vẫn tồn tại nguyên vẹn đến đầu thế kỉ XX</w:t>
      </w:r>
      <w:r w:rsidR="006F01DA" w:rsidRPr="00E335C6">
        <w:rPr>
          <w:rFonts w:cs="Times New Roman"/>
          <w:color w:val="000000" w:themeColor="text1"/>
          <w:sz w:val="24"/>
          <w:szCs w:val="24"/>
        </w:rPr>
        <w:t>. Vì lí do đó, nền văn minh Trung Hoa đôi khi được mô tả là nền văn minh tồn tại liên tục</w:t>
      </w:r>
      <w:r w:rsidR="00545A54" w:rsidRPr="00E335C6">
        <w:rPr>
          <w:rFonts w:cs="Times New Roman"/>
          <w:color w:val="000000" w:themeColor="text1"/>
          <w:sz w:val="24"/>
          <w:szCs w:val="24"/>
        </w:rPr>
        <w:t xml:space="preserve"> lâu đời nhất trên thế giới.</w:t>
      </w:r>
    </w:p>
    <w:p w:rsidR="00545A54" w:rsidRPr="00E335C6" w:rsidRDefault="001573B0" w:rsidP="00E463CA">
      <w:pPr>
        <w:spacing w:after="0" w:line="240" w:lineRule="auto"/>
        <w:ind w:firstLine="720"/>
        <w:jc w:val="right"/>
        <w:rPr>
          <w:rFonts w:cs="Times New Roman"/>
          <w:color w:val="000000" w:themeColor="text1"/>
          <w:sz w:val="24"/>
          <w:szCs w:val="24"/>
        </w:rPr>
      </w:pPr>
      <w:r w:rsidRPr="00E335C6">
        <w:rPr>
          <w:rFonts w:cs="Times New Roman"/>
          <w:color w:val="000000" w:themeColor="text1"/>
          <w:sz w:val="24"/>
          <w:szCs w:val="24"/>
        </w:rPr>
        <w:t>(T</w:t>
      </w:r>
      <w:r w:rsidR="00EC27E6" w:rsidRPr="00E335C6">
        <w:rPr>
          <w:rFonts w:cs="Times New Roman"/>
          <w:color w:val="000000" w:themeColor="text1"/>
          <w:sz w:val="24"/>
          <w:szCs w:val="24"/>
        </w:rPr>
        <w:t>heo Uy-li-am G. Đu-khơ, G</w:t>
      </w:r>
      <w:r w:rsidR="00545A54" w:rsidRPr="00E335C6">
        <w:rPr>
          <w:rFonts w:cs="Times New Roman"/>
          <w:color w:val="000000" w:themeColor="text1"/>
          <w:sz w:val="24"/>
          <w:szCs w:val="24"/>
        </w:rPr>
        <w:t xml:space="preserve">iắc-xơn G. Spi-en-vô-ghen, </w:t>
      </w:r>
      <w:r w:rsidR="00545A54" w:rsidRPr="00E335C6">
        <w:rPr>
          <w:rFonts w:cs="Times New Roman"/>
          <w:i/>
          <w:color w:val="000000" w:themeColor="text1"/>
          <w:sz w:val="24"/>
          <w:szCs w:val="24"/>
        </w:rPr>
        <w:t>Lịch sử thế giới</w:t>
      </w:r>
    </w:p>
    <w:p w:rsidR="00EC27E6" w:rsidRPr="00E335C6" w:rsidRDefault="00EC27E6" w:rsidP="00E463CA">
      <w:pPr>
        <w:spacing w:after="0" w:line="240" w:lineRule="auto"/>
        <w:ind w:firstLine="720"/>
        <w:jc w:val="right"/>
        <w:rPr>
          <w:rFonts w:cs="Times New Roman"/>
          <w:color w:val="000000" w:themeColor="text1"/>
          <w:sz w:val="24"/>
          <w:szCs w:val="24"/>
        </w:rPr>
      </w:pPr>
      <w:r w:rsidRPr="00E335C6">
        <w:rPr>
          <w:rFonts w:cs="Times New Roman"/>
          <w:color w:val="000000" w:themeColor="text1"/>
          <w:sz w:val="24"/>
          <w:szCs w:val="24"/>
        </w:rPr>
        <w:t>(bản tiếng Anh), Sdd, tr68)</w:t>
      </w:r>
    </w:p>
    <w:p w:rsidR="00F668D2" w:rsidRPr="00E335C6" w:rsidRDefault="00F668D2" w:rsidP="00E463CA">
      <w:pPr>
        <w:pStyle w:val="ListParagraph"/>
        <w:numPr>
          <w:ilvl w:val="0"/>
          <w:numId w:val="7"/>
        </w:numPr>
        <w:spacing w:after="0" w:line="240" w:lineRule="auto"/>
        <w:rPr>
          <w:rFonts w:cs="Times New Roman"/>
          <w:color w:val="000000" w:themeColor="text1"/>
          <w:sz w:val="24"/>
          <w:szCs w:val="24"/>
        </w:rPr>
      </w:pPr>
      <w:r w:rsidRPr="00E335C6">
        <w:rPr>
          <w:rFonts w:cs="Times New Roman"/>
          <w:color w:val="000000" w:themeColor="text1"/>
          <w:sz w:val="24"/>
          <w:szCs w:val="24"/>
        </w:rPr>
        <w:t xml:space="preserve">Nền văn minh </w:t>
      </w:r>
      <w:r w:rsidR="00632E17" w:rsidRPr="00E335C6">
        <w:rPr>
          <w:rFonts w:cs="Times New Roman"/>
          <w:color w:val="000000" w:themeColor="text1"/>
          <w:sz w:val="24"/>
          <w:szCs w:val="24"/>
        </w:rPr>
        <w:t xml:space="preserve">Xu-Me, </w:t>
      </w:r>
      <w:r w:rsidR="003266B9" w:rsidRPr="00E335C6">
        <w:rPr>
          <w:rFonts w:cs="Times New Roman"/>
          <w:color w:val="000000" w:themeColor="text1"/>
          <w:sz w:val="24"/>
          <w:szCs w:val="24"/>
        </w:rPr>
        <w:t xml:space="preserve">Trung Hoa </w:t>
      </w:r>
      <w:r w:rsidR="00925571" w:rsidRPr="00E335C6">
        <w:rPr>
          <w:rFonts w:cs="Times New Roman"/>
          <w:color w:val="000000" w:themeColor="text1"/>
          <w:sz w:val="24"/>
          <w:szCs w:val="24"/>
        </w:rPr>
        <w:t>thời cổ</w:t>
      </w:r>
      <w:r w:rsidR="00374903" w:rsidRPr="00E335C6">
        <w:rPr>
          <w:rFonts w:cs="Times New Roman"/>
          <w:color w:val="000000" w:themeColor="text1"/>
          <w:sz w:val="24"/>
          <w:szCs w:val="24"/>
        </w:rPr>
        <w:t xml:space="preserve"> </w:t>
      </w:r>
      <w:r w:rsidR="00925571" w:rsidRPr="00E335C6">
        <w:rPr>
          <w:rFonts w:cs="Times New Roman"/>
          <w:color w:val="000000" w:themeColor="text1"/>
          <w:sz w:val="24"/>
          <w:szCs w:val="24"/>
        </w:rPr>
        <w:t xml:space="preserve">đại </w:t>
      </w:r>
      <w:r w:rsidRPr="00E335C6">
        <w:rPr>
          <w:rFonts w:cs="Times New Roman"/>
          <w:color w:val="000000" w:themeColor="text1"/>
          <w:sz w:val="24"/>
          <w:szCs w:val="24"/>
        </w:rPr>
        <w:t xml:space="preserve">tồn tại liên tục, lâu đời nhất </w:t>
      </w:r>
      <w:r w:rsidR="003266B9" w:rsidRPr="00E335C6">
        <w:rPr>
          <w:rFonts w:cs="Times New Roman"/>
          <w:color w:val="000000" w:themeColor="text1"/>
          <w:sz w:val="24"/>
          <w:szCs w:val="24"/>
        </w:rPr>
        <w:t xml:space="preserve">ở phương Đông </w:t>
      </w:r>
      <w:r w:rsidRPr="00E335C6">
        <w:rPr>
          <w:rFonts w:cs="Times New Roman"/>
          <w:color w:val="000000" w:themeColor="text1"/>
          <w:sz w:val="24"/>
          <w:szCs w:val="24"/>
        </w:rPr>
        <w:t>và có ảnh hưởng sâu sắc đến văn minh thế giớ</w:t>
      </w:r>
      <w:r w:rsidR="00374903" w:rsidRPr="00E335C6">
        <w:rPr>
          <w:rFonts w:cs="Times New Roman"/>
          <w:color w:val="000000" w:themeColor="text1"/>
          <w:sz w:val="24"/>
          <w:szCs w:val="24"/>
        </w:rPr>
        <w:t>i.</w:t>
      </w:r>
    </w:p>
    <w:p w:rsidR="00F668D2" w:rsidRPr="00E335C6" w:rsidRDefault="006035AE" w:rsidP="00E463CA">
      <w:pPr>
        <w:pStyle w:val="ListParagraph"/>
        <w:numPr>
          <w:ilvl w:val="0"/>
          <w:numId w:val="7"/>
        </w:numPr>
        <w:spacing w:after="0" w:line="240" w:lineRule="auto"/>
        <w:rPr>
          <w:rFonts w:cs="Times New Roman"/>
          <w:color w:val="000000" w:themeColor="text1"/>
          <w:sz w:val="24"/>
          <w:szCs w:val="24"/>
        </w:rPr>
      </w:pPr>
      <w:r w:rsidRPr="00E335C6">
        <w:rPr>
          <w:rFonts w:cs="Times New Roman"/>
          <w:color w:val="000000" w:themeColor="text1"/>
          <w:sz w:val="24"/>
          <w:szCs w:val="24"/>
        </w:rPr>
        <w:t>Nhiều giá trị văn hoá của văn minh Trung Hoa vẫn tồn tại nguyên vẹn đến đầu thế kỉ XX</w:t>
      </w:r>
    </w:p>
    <w:p w:rsidR="006035AE" w:rsidRPr="00E335C6" w:rsidRDefault="00315057" w:rsidP="00E463CA">
      <w:pPr>
        <w:pStyle w:val="ListParagraph"/>
        <w:numPr>
          <w:ilvl w:val="0"/>
          <w:numId w:val="7"/>
        </w:numPr>
        <w:spacing w:after="0" w:line="240" w:lineRule="auto"/>
        <w:rPr>
          <w:rFonts w:cs="Times New Roman"/>
          <w:color w:val="000000" w:themeColor="text1"/>
          <w:sz w:val="24"/>
          <w:szCs w:val="24"/>
        </w:rPr>
      </w:pPr>
      <w:r w:rsidRPr="00E335C6">
        <w:rPr>
          <w:rFonts w:cs="Times New Roman"/>
          <w:color w:val="000000" w:themeColor="text1"/>
          <w:sz w:val="24"/>
          <w:szCs w:val="24"/>
          <w:shd w:val="clear" w:color="auto" w:fill="FFFFFF"/>
        </w:rPr>
        <w:t>Đến thời kì trung đại, văn minh Ấn Độ và Trung Hoa tiếp tục được phát triển đến khi bị các nước thực dân phương Tây xâm lược và đô hộ (cuối thế kỉ XIX)</w:t>
      </w:r>
      <w:r w:rsidR="00B93B39" w:rsidRPr="00E335C6">
        <w:rPr>
          <w:rFonts w:cs="Times New Roman"/>
          <w:color w:val="000000" w:themeColor="text1"/>
          <w:sz w:val="24"/>
          <w:szCs w:val="24"/>
          <w:shd w:val="clear" w:color="auto" w:fill="FFFFFF"/>
        </w:rPr>
        <w:t>.</w:t>
      </w:r>
    </w:p>
    <w:p w:rsidR="00B93B39" w:rsidRPr="00E335C6" w:rsidRDefault="00552AB2" w:rsidP="00E463CA">
      <w:pPr>
        <w:pStyle w:val="ListParagraph"/>
        <w:numPr>
          <w:ilvl w:val="0"/>
          <w:numId w:val="7"/>
        </w:numPr>
        <w:spacing w:after="0" w:line="240" w:lineRule="auto"/>
        <w:rPr>
          <w:rFonts w:cs="Times New Roman"/>
          <w:color w:val="000000" w:themeColor="text1"/>
          <w:sz w:val="24"/>
          <w:szCs w:val="24"/>
        </w:rPr>
      </w:pPr>
      <w:r w:rsidRPr="00E335C6">
        <w:rPr>
          <w:rFonts w:cs="Times New Roman"/>
          <w:color w:val="000000" w:themeColor="text1"/>
          <w:sz w:val="24"/>
          <w:szCs w:val="24"/>
        </w:rPr>
        <w:t>Đến thời trung đại nền văn minh Ai Cậ</w:t>
      </w:r>
      <w:r w:rsidR="000301C3" w:rsidRPr="00E335C6">
        <w:rPr>
          <w:rFonts w:cs="Times New Roman"/>
          <w:color w:val="000000" w:themeColor="text1"/>
          <w:sz w:val="24"/>
          <w:szCs w:val="24"/>
        </w:rPr>
        <w:t>p không còn tiếp tục phát triển</w:t>
      </w:r>
      <w:r w:rsidR="00D267BC" w:rsidRPr="00E335C6">
        <w:rPr>
          <w:rFonts w:cs="Times New Roman"/>
          <w:color w:val="000000" w:themeColor="text1"/>
          <w:sz w:val="24"/>
          <w:szCs w:val="24"/>
        </w:rPr>
        <w:t xml:space="preserve"> nữa</w:t>
      </w:r>
      <w:r w:rsidR="000301C3" w:rsidRPr="00E335C6">
        <w:rPr>
          <w:rFonts w:cs="Times New Roman"/>
          <w:color w:val="000000" w:themeColor="text1"/>
          <w:sz w:val="24"/>
          <w:szCs w:val="24"/>
        </w:rPr>
        <w:t>.</w:t>
      </w:r>
    </w:p>
    <w:p w:rsidR="003E6EE0" w:rsidRPr="00E335C6" w:rsidRDefault="003E6EE0" w:rsidP="00E463CA">
      <w:pPr>
        <w:spacing w:after="0" w:line="240" w:lineRule="auto"/>
        <w:rPr>
          <w:rFonts w:cs="Times New Roman"/>
          <w:b/>
          <w:color w:val="000000" w:themeColor="text1"/>
          <w:sz w:val="24"/>
          <w:szCs w:val="24"/>
        </w:rPr>
      </w:pPr>
    </w:p>
    <w:p w:rsidR="00350DE8" w:rsidRPr="00E335C6" w:rsidRDefault="00BD6B44" w:rsidP="00E463CA">
      <w:pPr>
        <w:spacing w:after="0" w:line="240" w:lineRule="auto"/>
        <w:rPr>
          <w:rFonts w:cs="Times New Roman"/>
          <w:color w:val="000000" w:themeColor="text1"/>
          <w:sz w:val="24"/>
          <w:szCs w:val="24"/>
        </w:rPr>
      </w:pPr>
      <w:r w:rsidRPr="00E335C6">
        <w:rPr>
          <w:rFonts w:cs="Times New Roman"/>
          <w:b/>
          <w:color w:val="000000" w:themeColor="text1"/>
          <w:sz w:val="24"/>
          <w:szCs w:val="24"/>
        </w:rPr>
        <w:t xml:space="preserve">Câu 8. </w:t>
      </w:r>
      <w:r w:rsidR="00350DE8" w:rsidRPr="00E335C6">
        <w:rPr>
          <w:rFonts w:cs="Times New Roman"/>
          <w:color w:val="000000" w:themeColor="text1"/>
          <w:sz w:val="24"/>
          <w:szCs w:val="24"/>
        </w:rPr>
        <w:t>Đọc đoạn tư liệu sau đây:</w:t>
      </w:r>
    </w:p>
    <w:p w:rsidR="00BA01A0" w:rsidRPr="00E335C6" w:rsidRDefault="007B2DB9" w:rsidP="00E463CA">
      <w:pPr>
        <w:spacing w:after="0" w:line="240" w:lineRule="auto"/>
        <w:rPr>
          <w:rFonts w:cs="Times New Roman"/>
          <w:color w:val="000000" w:themeColor="text1"/>
          <w:sz w:val="24"/>
          <w:szCs w:val="24"/>
        </w:rPr>
      </w:pPr>
      <w:r w:rsidRPr="00E335C6">
        <w:rPr>
          <w:rFonts w:cs="Times New Roman"/>
          <w:b/>
          <w:color w:val="000000" w:themeColor="text1"/>
          <w:sz w:val="24"/>
          <w:szCs w:val="24"/>
        </w:rPr>
        <w:t xml:space="preserve">     </w:t>
      </w:r>
      <w:r w:rsidR="005F45E3" w:rsidRPr="00E335C6">
        <w:rPr>
          <w:rFonts w:cs="Times New Roman"/>
          <w:b/>
          <w:color w:val="000000" w:themeColor="text1"/>
          <w:sz w:val="24"/>
          <w:szCs w:val="24"/>
        </w:rPr>
        <w:t xml:space="preserve">     </w:t>
      </w:r>
      <w:r w:rsidRPr="00E335C6">
        <w:rPr>
          <w:rFonts w:cs="Times New Roman"/>
          <w:b/>
          <w:color w:val="000000" w:themeColor="text1"/>
          <w:sz w:val="24"/>
          <w:szCs w:val="24"/>
        </w:rPr>
        <w:t xml:space="preserve"> </w:t>
      </w:r>
      <w:r w:rsidRPr="00E335C6">
        <w:rPr>
          <w:rFonts w:cs="Times New Roman"/>
          <w:color w:val="000000" w:themeColor="text1"/>
          <w:sz w:val="24"/>
          <w:szCs w:val="24"/>
        </w:rPr>
        <w:t>Văn học Trung hoa phát triển từ rất sớm</w:t>
      </w:r>
      <w:r w:rsidR="001506CE" w:rsidRPr="00E335C6">
        <w:rPr>
          <w:rFonts w:cs="Times New Roman"/>
          <w:color w:val="000000" w:themeColor="text1"/>
          <w:sz w:val="24"/>
          <w:szCs w:val="24"/>
        </w:rPr>
        <w:t xml:space="preserve"> và gồm nhiều thể loại. Kinh thi là một bộ tổng tập thơ ca dân gian</w:t>
      </w:r>
      <w:r w:rsidR="00B70C9F" w:rsidRPr="00E335C6">
        <w:rPr>
          <w:rFonts w:cs="Times New Roman"/>
          <w:color w:val="000000" w:themeColor="text1"/>
          <w:sz w:val="24"/>
          <w:szCs w:val="24"/>
        </w:rPr>
        <w:t xml:space="preserve"> của Trung Hoa, một trong năm bộ kinh điển của Nho giáo. Thơ Đường phản ánh toàn diện</w:t>
      </w:r>
      <w:r w:rsidR="00AC4DED" w:rsidRPr="00E335C6">
        <w:rPr>
          <w:rFonts w:cs="Times New Roman"/>
          <w:color w:val="000000" w:themeColor="text1"/>
          <w:sz w:val="24"/>
          <w:szCs w:val="24"/>
        </w:rPr>
        <w:t xml:space="preserve"> bộ mặt xã hội và đã đạt đến đỉnh cao của nghệ thuật, với các nhà thơ tiêu biểu như</w:t>
      </w:r>
      <w:r w:rsidR="00FF6D02" w:rsidRPr="00E335C6">
        <w:rPr>
          <w:rFonts w:cs="Times New Roman"/>
          <w:color w:val="000000" w:themeColor="text1"/>
          <w:sz w:val="24"/>
          <w:szCs w:val="24"/>
        </w:rPr>
        <w:t xml:space="preserve"> Lý Bạch, Đỗ Phủ, Bạch Cư Dị ... </w:t>
      </w:r>
      <w:r w:rsidR="00FF6D02" w:rsidRPr="00E335C6">
        <w:rPr>
          <w:rFonts w:cs="Times New Roman"/>
          <w:color w:val="000000" w:themeColor="text1"/>
          <w:sz w:val="24"/>
          <w:szCs w:val="24"/>
        </w:rPr>
        <w:lastRenderedPageBreak/>
        <w:t>Tiểu thuyết chương hồi đặc biệt phát triển dưới thời Minh</w:t>
      </w:r>
      <w:r w:rsidR="001C3696" w:rsidRPr="00E335C6">
        <w:rPr>
          <w:rFonts w:cs="Times New Roman"/>
          <w:color w:val="000000" w:themeColor="text1"/>
          <w:sz w:val="24"/>
          <w:szCs w:val="24"/>
        </w:rPr>
        <w:t>, Thanh, tiêu biểu là Tam quốc diễn nghĩa của La Quán Trung, Thuỷ hử của Thi Nại Am</w:t>
      </w:r>
      <w:r w:rsidR="007034FE" w:rsidRPr="00E335C6">
        <w:rPr>
          <w:rFonts w:cs="Times New Roman"/>
          <w:color w:val="000000" w:themeColor="text1"/>
          <w:sz w:val="24"/>
          <w:szCs w:val="24"/>
        </w:rPr>
        <w:t>, Tây du kí của Ngô Thừa Ân, Hồng lâu mộng của Tào Tuyết Cần.</w:t>
      </w:r>
    </w:p>
    <w:p w:rsidR="009857B8" w:rsidRPr="00E335C6" w:rsidRDefault="00F063CA" w:rsidP="00E463CA">
      <w:pPr>
        <w:spacing w:after="0" w:line="240" w:lineRule="auto"/>
        <w:jc w:val="right"/>
        <w:rPr>
          <w:rFonts w:eastAsia="Times New Roman" w:cs="Times New Roman"/>
          <w:i/>
          <w:color w:val="000000" w:themeColor="text1"/>
          <w:sz w:val="24"/>
          <w:szCs w:val="24"/>
        </w:rPr>
      </w:pPr>
      <w:r w:rsidRPr="00E335C6">
        <w:rPr>
          <w:rFonts w:eastAsia="Times New Roman" w:cs="Times New Roman"/>
          <w:i/>
          <w:color w:val="000000" w:themeColor="text1"/>
          <w:sz w:val="24"/>
          <w:szCs w:val="24"/>
        </w:rPr>
        <w:t>Trích nguồn sách giáo khoa Cánh Diều Lịch sử lớp 10, tr23</w:t>
      </w:r>
    </w:p>
    <w:p w:rsidR="006E22CC" w:rsidRPr="00E335C6" w:rsidRDefault="006E22CC" w:rsidP="00E463CA">
      <w:pPr>
        <w:pStyle w:val="ListParagraph"/>
        <w:numPr>
          <w:ilvl w:val="0"/>
          <w:numId w:val="8"/>
        </w:numPr>
        <w:spacing w:after="0" w:line="240" w:lineRule="auto"/>
        <w:rPr>
          <w:rFonts w:eastAsia="Times New Roman" w:cs="Times New Roman"/>
          <w:color w:val="000000" w:themeColor="text1"/>
          <w:sz w:val="24"/>
          <w:szCs w:val="24"/>
        </w:rPr>
      </w:pPr>
      <w:r w:rsidRPr="00E335C6">
        <w:rPr>
          <w:rFonts w:eastAsia="Times New Roman" w:cs="Times New Roman"/>
          <w:color w:val="000000" w:themeColor="text1"/>
          <w:sz w:val="24"/>
          <w:szCs w:val="24"/>
        </w:rPr>
        <w:t>Tiêu biểu nhất cho nền văn học Trung Hoa thời cổ-trung đại là thơ Đường, tiểu thuyết.</w:t>
      </w:r>
    </w:p>
    <w:p w:rsidR="00321AD7" w:rsidRPr="00E335C6" w:rsidRDefault="003F4233" w:rsidP="00E463CA">
      <w:pPr>
        <w:pStyle w:val="ListParagraph"/>
        <w:numPr>
          <w:ilvl w:val="0"/>
          <w:numId w:val="8"/>
        </w:numPr>
        <w:spacing w:after="0" w:line="240" w:lineRule="auto"/>
        <w:rPr>
          <w:rFonts w:eastAsia="Times New Roman" w:cs="Times New Roman"/>
          <w:color w:val="000000" w:themeColor="text1"/>
          <w:sz w:val="24"/>
          <w:szCs w:val="24"/>
        </w:rPr>
      </w:pPr>
      <w:r w:rsidRPr="00E335C6">
        <w:rPr>
          <w:rFonts w:eastAsia="Times New Roman" w:cs="Times New Roman"/>
          <w:color w:val="000000" w:themeColor="text1"/>
          <w:sz w:val="24"/>
          <w:szCs w:val="24"/>
        </w:rPr>
        <w:t>Các đại diện tiêu biểu cho thơ Đường ở Trung Hoa l</w:t>
      </w:r>
      <w:r w:rsidR="000B4EB0" w:rsidRPr="00E335C6">
        <w:rPr>
          <w:rFonts w:eastAsia="Times New Roman" w:cs="Times New Roman"/>
          <w:color w:val="000000" w:themeColor="text1"/>
          <w:sz w:val="24"/>
          <w:szCs w:val="24"/>
        </w:rPr>
        <w:t>à Ngô Thừa Ân, Đỗ Phủ, Lý Bạch, Bạch Cư Dị</w:t>
      </w:r>
    </w:p>
    <w:p w:rsidR="00D528D4" w:rsidRPr="00E335C6" w:rsidRDefault="00D528D4" w:rsidP="00E463CA">
      <w:pPr>
        <w:pStyle w:val="ListParagraph"/>
        <w:numPr>
          <w:ilvl w:val="0"/>
          <w:numId w:val="8"/>
        </w:numPr>
        <w:spacing w:after="0" w:line="240" w:lineRule="auto"/>
        <w:rPr>
          <w:rFonts w:eastAsia="Times New Roman" w:cs="Times New Roman"/>
          <w:color w:val="000000" w:themeColor="text1"/>
          <w:sz w:val="24"/>
          <w:szCs w:val="24"/>
        </w:rPr>
      </w:pPr>
      <w:r w:rsidRPr="00E335C6">
        <w:rPr>
          <w:rFonts w:eastAsia="Times New Roman" w:cs="Times New Roman"/>
          <w:color w:val="000000" w:themeColor="text1"/>
          <w:sz w:val="24"/>
          <w:szCs w:val="24"/>
        </w:rPr>
        <w:t>Điểm mới về văn học thời Minh, Thanh là “ Tiểu thuyết chương hồi”.</w:t>
      </w:r>
    </w:p>
    <w:p w:rsidR="00BA01A0" w:rsidRPr="00E335C6" w:rsidRDefault="003D664E" w:rsidP="00E463CA">
      <w:pPr>
        <w:pStyle w:val="ListParagraph"/>
        <w:numPr>
          <w:ilvl w:val="0"/>
          <w:numId w:val="8"/>
        </w:numPr>
        <w:spacing w:after="0" w:line="240" w:lineRule="auto"/>
        <w:rPr>
          <w:rFonts w:cs="Times New Roman"/>
          <w:color w:val="000000" w:themeColor="text1"/>
          <w:sz w:val="24"/>
          <w:szCs w:val="24"/>
        </w:rPr>
      </w:pPr>
      <w:r w:rsidRPr="00E335C6">
        <w:rPr>
          <w:rFonts w:cs="Times New Roman"/>
          <w:color w:val="000000" w:themeColor="text1"/>
          <w:sz w:val="24"/>
          <w:szCs w:val="24"/>
        </w:rPr>
        <w:t>Văn học Trung Hoa thể hiện trình độ phát triển về tư duy và có ảnh hưởng lớn tới khu vực Châu Á.</w:t>
      </w:r>
    </w:p>
    <w:p w:rsidR="007277EA" w:rsidRPr="00E335C6" w:rsidRDefault="007277EA" w:rsidP="00E463CA">
      <w:pPr>
        <w:spacing w:after="0" w:line="240" w:lineRule="auto"/>
        <w:rPr>
          <w:rFonts w:cs="Times New Roman"/>
          <w:color w:val="000000" w:themeColor="text1"/>
          <w:sz w:val="24"/>
          <w:szCs w:val="24"/>
        </w:rPr>
      </w:pPr>
    </w:p>
    <w:p w:rsidR="00F573B0" w:rsidRPr="00E335C6" w:rsidRDefault="00F573B0" w:rsidP="00F573B0">
      <w:pPr>
        <w:pStyle w:val="NormalWeb"/>
        <w:spacing w:after="0" w:line="240" w:lineRule="auto"/>
        <w:ind w:right="48"/>
        <w:jc w:val="both"/>
        <w:rPr>
          <w:color w:val="000000" w:themeColor="text1"/>
        </w:rPr>
      </w:pPr>
      <w:r w:rsidRPr="00E335C6">
        <w:rPr>
          <w:b/>
          <w:color w:val="000000" w:themeColor="text1"/>
        </w:rPr>
        <w:t>Câu 9.</w:t>
      </w:r>
      <w:r w:rsidRPr="00E335C6">
        <w:rPr>
          <w:color w:val="000000" w:themeColor="text1"/>
        </w:rPr>
        <w:t xml:space="preserve"> Đọc đoạn tư liệu sau đây:</w:t>
      </w:r>
    </w:p>
    <w:p w:rsidR="00F573B0" w:rsidRPr="00E335C6" w:rsidRDefault="00F573B0" w:rsidP="00F573B0">
      <w:pPr>
        <w:spacing w:after="0" w:line="240" w:lineRule="auto"/>
        <w:rPr>
          <w:rFonts w:eastAsia="Calibri" w:cs="Times New Roman"/>
          <w:color w:val="000000" w:themeColor="text1"/>
          <w:sz w:val="24"/>
          <w:szCs w:val="24"/>
          <w:shd w:val="clear" w:color="auto" w:fill="FFFFFF"/>
        </w:rPr>
      </w:pPr>
      <w:r w:rsidRPr="00E335C6">
        <w:rPr>
          <w:rFonts w:eastAsia="Calibri" w:cs="Times New Roman"/>
          <w:i/>
          <w:color w:val="000000" w:themeColor="text1"/>
          <w:sz w:val="24"/>
          <w:szCs w:val="24"/>
          <w:shd w:val="clear" w:color="auto" w:fill="FFFFFF"/>
        </w:rPr>
        <w:t xml:space="preserve">       </w:t>
      </w:r>
      <w:r w:rsidRPr="00E335C6">
        <w:rPr>
          <w:rFonts w:eastAsia="Calibri" w:cs="Times New Roman"/>
          <w:color w:val="000000" w:themeColor="text1"/>
          <w:sz w:val="24"/>
          <w:szCs w:val="24"/>
          <w:shd w:val="clear" w:color="auto" w:fill="FFFFFF"/>
          <w:lang w:val="vi-VN"/>
        </w:rPr>
        <w:t>Một nhà du hành người Ai Cập đã viết: Sông Nin của Ai Cập hơn hẳn các dòng sông khác trên thế giới về vị ngọt, độ dài và cả sự hữu ích của nó. Không dòng sông nào khác trên thế giới có thể quy tụ bên bờ của nó nhiều thành phố và làng mạc đến vậy"... Người Ai Cập gọi vùng đất phì nhiêu của họ là "Vùng đất đen" vì màu của phù xa và cây trồng rậm rạp trên đó. Ngoài dải đất dài và hẹp của những cánh đồng màu mỡ ấy là sa mạc (được gọi là "Vùng đất đỏ").</w:t>
      </w:r>
    </w:p>
    <w:p w:rsidR="00F573B0" w:rsidRPr="00E335C6" w:rsidRDefault="00F573B0" w:rsidP="00F573B0">
      <w:pPr>
        <w:spacing w:after="0" w:line="240" w:lineRule="auto"/>
        <w:jc w:val="right"/>
        <w:rPr>
          <w:rFonts w:eastAsia="Calibri" w:cs="Times New Roman"/>
          <w:i/>
          <w:color w:val="000000" w:themeColor="text1"/>
          <w:sz w:val="24"/>
          <w:szCs w:val="24"/>
          <w:shd w:val="clear" w:color="auto" w:fill="FFFFFF"/>
          <w:lang w:val="vi-VN"/>
        </w:rPr>
      </w:pPr>
      <w:r w:rsidRPr="00E335C6">
        <w:rPr>
          <w:rFonts w:eastAsia="Calibri" w:cs="Times New Roman"/>
          <w:i/>
          <w:color w:val="000000" w:themeColor="text1"/>
          <w:sz w:val="24"/>
          <w:szCs w:val="24"/>
          <w:shd w:val="clear" w:color="auto" w:fill="FFFFFF"/>
          <w:lang w:val="vi-VN"/>
        </w:rPr>
        <w:t xml:space="preserve">       (Theo Uy-li-am G.Đu-khơ, Giắc-xơn G.Spi-en-vô-ghen, Lịch sử thế giới (bản tiếng Anh)</w:t>
      </w:r>
    </w:p>
    <w:p w:rsidR="00F573B0" w:rsidRPr="00E335C6" w:rsidRDefault="00F573B0" w:rsidP="00F573B0">
      <w:pPr>
        <w:spacing w:after="0" w:line="240" w:lineRule="auto"/>
        <w:jc w:val="right"/>
        <w:rPr>
          <w:rFonts w:eastAsia="Calibri" w:cs="Times New Roman"/>
          <w:i/>
          <w:color w:val="000000" w:themeColor="text1"/>
          <w:sz w:val="24"/>
          <w:szCs w:val="24"/>
          <w:shd w:val="clear" w:color="auto" w:fill="FFFFFF"/>
          <w:lang w:val="vi-VN"/>
        </w:rPr>
      </w:pPr>
      <w:r w:rsidRPr="00E335C6">
        <w:rPr>
          <w:rFonts w:eastAsia="Calibri" w:cs="Times New Roman"/>
          <w:i/>
          <w:color w:val="000000" w:themeColor="text1"/>
          <w:sz w:val="24"/>
          <w:szCs w:val="24"/>
          <w:shd w:val="clear" w:color="auto" w:fill="FFFFFF"/>
          <w:lang w:val="vi-VN"/>
        </w:rPr>
        <w:t xml:space="preserve">                                                                              NXB Oát-uốt, 2010, tr.16)</w:t>
      </w:r>
    </w:p>
    <w:p w:rsidR="00F573B0" w:rsidRPr="00E335C6" w:rsidRDefault="00F573B0" w:rsidP="00F573B0">
      <w:pPr>
        <w:spacing w:after="0" w:line="240" w:lineRule="auto"/>
        <w:contextualSpacing/>
        <w:rPr>
          <w:rFonts w:eastAsia="Calibri" w:cs="Times New Roman"/>
          <w:color w:val="000000" w:themeColor="text1"/>
          <w:sz w:val="24"/>
          <w:szCs w:val="24"/>
          <w:shd w:val="clear" w:color="auto" w:fill="FFFFFF"/>
        </w:rPr>
      </w:pPr>
      <w:r w:rsidRPr="00E335C6">
        <w:rPr>
          <w:rFonts w:eastAsia="Times New Roman" w:cs="Times New Roman"/>
          <w:color w:val="000000" w:themeColor="text1"/>
          <w:sz w:val="24"/>
          <w:szCs w:val="24"/>
        </w:rPr>
        <w:t>a.Vai trò của sông Nin đối với Ai Cập cổ đại là tạo ra “Vùng đất đen" phì nhiêu, màu mỡ.</w:t>
      </w:r>
    </w:p>
    <w:p w:rsidR="00F573B0" w:rsidRPr="00E335C6" w:rsidRDefault="00F573B0" w:rsidP="00F573B0">
      <w:pPr>
        <w:spacing w:after="0" w:line="240" w:lineRule="auto"/>
        <w:contextualSpacing/>
        <w:rPr>
          <w:rFonts w:eastAsia="Calibri" w:cs="Times New Roman"/>
          <w:color w:val="000000" w:themeColor="text1"/>
          <w:sz w:val="24"/>
          <w:szCs w:val="24"/>
          <w:shd w:val="clear" w:color="auto" w:fill="FFFFFF"/>
        </w:rPr>
      </w:pPr>
      <w:r w:rsidRPr="00E335C6">
        <w:rPr>
          <w:rFonts w:eastAsia="Times New Roman" w:cs="Times New Roman"/>
          <w:color w:val="000000" w:themeColor="text1"/>
          <w:sz w:val="24"/>
          <w:szCs w:val="24"/>
        </w:rPr>
        <w:t>b.Vai trò của sông Nin</w:t>
      </w:r>
      <w:r w:rsidRPr="00E335C6">
        <w:rPr>
          <w:rFonts w:eastAsia="Times New Roman" w:cs="Times New Roman"/>
          <w:color w:val="000000" w:themeColor="text1"/>
          <w:sz w:val="24"/>
          <w:szCs w:val="24"/>
          <w:shd w:val="clear" w:color="auto" w:fill="FFFFFF"/>
        </w:rPr>
        <w:t xml:space="preserve"> đối với Ai Cập cổ đại là tạo thuận lợi cho việc xây dựng nhiều bến cảng lớn.</w:t>
      </w:r>
    </w:p>
    <w:p w:rsidR="00F573B0" w:rsidRPr="00E335C6" w:rsidRDefault="00F573B0" w:rsidP="00F573B0">
      <w:pPr>
        <w:spacing w:after="0" w:line="240" w:lineRule="auto"/>
        <w:contextualSpacing/>
        <w:rPr>
          <w:rFonts w:eastAsia="Calibri" w:cs="Times New Roman"/>
          <w:color w:val="000000" w:themeColor="text1"/>
          <w:sz w:val="24"/>
          <w:szCs w:val="24"/>
          <w:shd w:val="clear" w:color="auto" w:fill="FFFFFF"/>
        </w:rPr>
      </w:pPr>
      <w:r w:rsidRPr="00E335C6">
        <w:rPr>
          <w:rFonts w:eastAsia="Times New Roman" w:cs="Times New Roman"/>
          <w:color w:val="000000" w:themeColor="text1"/>
          <w:sz w:val="24"/>
          <w:szCs w:val="24"/>
          <w:shd w:val="clear" w:color="auto" w:fill="FFFFFF"/>
        </w:rPr>
        <w:t>c.Điều kiện tự nhiên ở Ai Cập thích hợp nhất cho việc phát triển ngành kinh tế chủ yếu là nông nghiệp.</w:t>
      </w:r>
    </w:p>
    <w:p w:rsidR="00F573B0" w:rsidRPr="00E335C6" w:rsidRDefault="00F573B0" w:rsidP="00F573B0">
      <w:pPr>
        <w:spacing w:after="0" w:line="240" w:lineRule="auto"/>
        <w:contextualSpacing/>
        <w:rPr>
          <w:rFonts w:eastAsia="Calibri" w:cs="Times New Roman"/>
          <w:color w:val="000000" w:themeColor="text1"/>
          <w:sz w:val="24"/>
          <w:szCs w:val="24"/>
          <w:shd w:val="clear" w:color="auto" w:fill="FFFFFF"/>
        </w:rPr>
      </w:pPr>
      <w:r w:rsidRPr="00E335C6">
        <w:rPr>
          <w:rFonts w:eastAsia="Times New Roman" w:cs="Times New Roman"/>
          <w:color w:val="000000" w:themeColor="text1"/>
          <w:sz w:val="24"/>
          <w:szCs w:val="24"/>
          <w:shd w:val="clear" w:color="auto" w:fill="FFFFFF"/>
        </w:rPr>
        <w:t>d.Quy tụ hai bên bờ sông Nin nhiều thành phố, làng mạc vì có đất đai màu mỡ, dễ canh tác.</w:t>
      </w:r>
    </w:p>
    <w:p w:rsidR="007D2177" w:rsidRPr="00E335C6" w:rsidRDefault="007D2177" w:rsidP="00E463CA">
      <w:pPr>
        <w:spacing w:after="0" w:line="240" w:lineRule="auto"/>
        <w:rPr>
          <w:rFonts w:cs="Times New Roman"/>
          <w:color w:val="000000" w:themeColor="text1"/>
          <w:sz w:val="24"/>
          <w:szCs w:val="24"/>
        </w:rPr>
      </w:pPr>
    </w:p>
    <w:p w:rsidR="0046558D" w:rsidRPr="00E335C6" w:rsidRDefault="0046558D" w:rsidP="0046558D">
      <w:pPr>
        <w:spacing w:after="0" w:line="240" w:lineRule="auto"/>
        <w:rPr>
          <w:rFonts w:eastAsia="Times New Roman" w:cs="Times New Roman"/>
          <w:color w:val="000000" w:themeColor="text1"/>
          <w:sz w:val="25"/>
          <w:szCs w:val="25"/>
        </w:rPr>
      </w:pPr>
      <w:r w:rsidRPr="00E335C6">
        <w:rPr>
          <w:rFonts w:cs="Times New Roman"/>
          <w:b/>
          <w:color w:val="000000" w:themeColor="text1"/>
          <w:sz w:val="24"/>
          <w:szCs w:val="24"/>
        </w:rPr>
        <w:t>Câu 10.</w:t>
      </w:r>
      <w:r w:rsidRPr="00E335C6">
        <w:rPr>
          <w:rFonts w:cs="Times New Roman"/>
          <w:color w:val="000000" w:themeColor="text1"/>
          <w:sz w:val="24"/>
          <w:szCs w:val="24"/>
        </w:rPr>
        <w:t xml:space="preserve"> </w:t>
      </w:r>
      <w:r w:rsidRPr="00E335C6">
        <w:rPr>
          <w:rFonts w:eastAsia="Times New Roman" w:cs="Times New Roman"/>
          <w:color w:val="000000" w:themeColor="text1"/>
          <w:sz w:val="25"/>
          <w:szCs w:val="25"/>
        </w:rPr>
        <w:t xml:space="preserve">Cho bảng dữ kiện về một số thành tựu của văn minh </w:t>
      </w:r>
      <w:r w:rsidR="004D22E3" w:rsidRPr="00E335C6">
        <w:rPr>
          <w:rFonts w:eastAsia="Times New Roman" w:cs="Times New Roman"/>
          <w:color w:val="000000" w:themeColor="text1"/>
          <w:sz w:val="25"/>
          <w:szCs w:val="25"/>
        </w:rPr>
        <w:t>Ấn Độ</w:t>
      </w:r>
      <w:r w:rsidRPr="00E335C6">
        <w:rPr>
          <w:rFonts w:eastAsia="Times New Roman" w:cs="Times New Roman"/>
          <w:color w:val="000000" w:themeColor="text1"/>
          <w:sz w:val="25"/>
          <w:szCs w:val="25"/>
        </w:rPr>
        <w:t xml:space="preserve"> thời cổ </w:t>
      </w:r>
      <w:r w:rsidR="000D1C51" w:rsidRPr="00E335C6">
        <w:rPr>
          <w:rFonts w:eastAsia="Times New Roman" w:cs="Times New Roman"/>
          <w:color w:val="000000" w:themeColor="text1"/>
          <w:sz w:val="25"/>
          <w:szCs w:val="25"/>
        </w:rPr>
        <w:t xml:space="preserve">- trung </w:t>
      </w:r>
      <w:r w:rsidRPr="00E335C6">
        <w:rPr>
          <w:rFonts w:eastAsia="Times New Roman" w:cs="Times New Roman"/>
          <w:color w:val="000000" w:themeColor="text1"/>
          <w:sz w:val="25"/>
          <w:szCs w:val="25"/>
        </w:rPr>
        <w:t>đại:</w:t>
      </w:r>
    </w:p>
    <w:p w:rsidR="00DE3F82" w:rsidRPr="00E335C6" w:rsidRDefault="00DE3F82" w:rsidP="0046558D">
      <w:pPr>
        <w:spacing w:after="0" w:line="240" w:lineRule="auto"/>
        <w:rPr>
          <w:rFonts w:eastAsia="Times New Roman" w:cs="Times New Roman"/>
          <w:color w:val="000000" w:themeColor="text1"/>
          <w:sz w:val="25"/>
          <w:szCs w:val="25"/>
        </w:rPr>
      </w:pPr>
    </w:p>
    <w:tbl>
      <w:tblPr>
        <w:tblStyle w:val="TableGrid"/>
        <w:tblW w:w="0" w:type="auto"/>
        <w:tblInd w:w="279" w:type="dxa"/>
        <w:tblLook w:val="04A0" w:firstRow="1" w:lastRow="0" w:firstColumn="1" w:lastColumn="0" w:noHBand="0" w:noVBand="1"/>
      </w:tblPr>
      <w:tblGrid>
        <w:gridCol w:w="2268"/>
        <w:gridCol w:w="7654"/>
      </w:tblGrid>
      <w:tr w:rsidR="00E335C6" w:rsidRPr="00E335C6" w:rsidTr="00B65C62">
        <w:tc>
          <w:tcPr>
            <w:tcW w:w="2268" w:type="dxa"/>
          </w:tcPr>
          <w:p w:rsidR="000D1C51" w:rsidRPr="00E335C6" w:rsidRDefault="000D1C51" w:rsidP="00D316D8">
            <w:pPr>
              <w:jc w:val="center"/>
              <w:rPr>
                <w:rFonts w:cs="Times New Roman"/>
                <w:b/>
                <w:color w:val="000000" w:themeColor="text1"/>
                <w:sz w:val="24"/>
                <w:szCs w:val="24"/>
              </w:rPr>
            </w:pPr>
            <w:r w:rsidRPr="00E335C6">
              <w:rPr>
                <w:rFonts w:cs="Times New Roman"/>
                <w:b/>
                <w:color w:val="000000" w:themeColor="text1"/>
                <w:sz w:val="24"/>
                <w:szCs w:val="24"/>
              </w:rPr>
              <w:t>Lĩnh vự</w:t>
            </w:r>
            <w:bookmarkStart w:id="0" w:name="_GoBack"/>
            <w:bookmarkEnd w:id="0"/>
            <w:r w:rsidRPr="00E335C6">
              <w:rPr>
                <w:rFonts w:cs="Times New Roman"/>
                <w:b/>
                <w:color w:val="000000" w:themeColor="text1"/>
                <w:sz w:val="24"/>
                <w:szCs w:val="24"/>
              </w:rPr>
              <w:t>c</w:t>
            </w:r>
          </w:p>
          <w:p w:rsidR="00FA43F2" w:rsidRPr="00E335C6" w:rsidRDefault="00FA43F2" w:rsidP="00D316D8">
            <w:pPr>
              <w:jc w:val="center"/>
              <w:rPr>
                <w:rFonts w:cs="Times New Roman"/>
                <w:b/>
                <w:color w:val="000000" w:themeColor="text1"/>
                <w:sz w:val="24"/>
                <w:szCs w:val="24"/>
              </w:rPr>
            </w:pPr>
          </w:p>
        </w:tc>
        <w:tc>
          <w:tcPr>
            <w:tcW w:w="7654" w:type="dxa"/>
          </w:tcPr>
          <w:p w:rsidR="000D1C51" w:rsidRPr="00E335C6" w:rsidRDefault="000D1C51" w:rsidP="00D316D8">
            <w:pPr>
              <w:jc w:val="center"/>
              <w:rPr>
                <w:rFonts w:cs="Times New Roman"/>
                <w:b/>
                <w:color w:val="000000" w:themeColor="text1"/>
                <w:sz w:val="24"/>
                <w:szCs w:val="24"/>
              </w:rPr>
            </w:pPr>
            <w:r w:rsidRPr="00E335C6">
              <w:rPr>
                <w:rFonts w:cs="Times New Roman"/>
                <w:b/>
                <w:color w:val="000000" w:themeColor="text1"/>
                <w:sz w:val="24"/>
                <w:szCs w:val="24"/>
              </w:rPr>
              <w:t>Thành tựu</w:t>
            </w:r>
          </w:p>
          <w:p w:rsidR="00FA43F2" w:rsidRPr="00E335C6" w:rsidRDefault="00FA43F2" w:rsidP="00D316D8">
            <w:pPr>
              <w:jc w:val="center"/>
              <w:rPr>
                <w:rFonts w:cs="Times New Roman"/>
                <w:b/>
                <w:color w:val="000000" w:themeColor="text1"/>
                <w:sz w:val="24"/>
                <w:szCs w:val="24"/>
              </w:rPr>
            </w:pPr>
          </w:p>
        </w:tc>
      </w:tr>
      <w:tr w:rsidR="00E335C6" w:rsidRPr="00E335C6" w:rsidTr="00B65C62">
        <w:tc>
          <w:tcPr>
            <w:tcW w:w="2268" w:type="dxa"/>
          </w:tcPr>
          <w:p w:rsidR="000D1C51" w:rsidRPr="00E335C6" w:rsidRDefault="000D1C51" w:rsidP="000D1C51">
            <w:pPr>
              <w:rPr>
                <w:rFonts w:cs="Times New Roman"/>
                <w:b/>
                <w:color w:val="000000" w:themeColor="text1"/>
                <w:sz w:val="24"/>
                <w:szCs w:val="24"/>
              </w:rPr>
            </w:pPr>
            <w:r w:rsidRPr="00E335C6">
              <w:rPr>
                <w:rFonts w:cs="Times New Roman"/>
                <w:b/>
                <w:color w:val="000000" w:themeColor="text1"/>
                <w:sz w:val="24"/>
                <w:szCs w:val="24"/>
              </w:rPr>
              <w:t>Chữ viết</w:t>
            </w:r>
          </w:p>
          <w:p w:rsidR="00FA43F2" w:rsidRPr="00E335C6" w:rsidRDefault="00FA43F2" w:rsidP="00C60338">
            <w:pPr>
              <w:rPr>
                <w:rFonts w:cs="Times New Roman"/>
                <w:b/>
                <w:color w:val="000000" w:themeColor="text1"/>
                <w:sz w:val="24"/>
                <w:szCs w:val="24"/>
              </w:rPr>
            </w:pPr>
          </w:p>
        </w:tc>
        <w:tc>
          <w:tcPr>
            <w:tcW w:w="7654" w:type="dxa"/>
          </w:tcPr>
          <w:p w:rsidR="00FA43F2" w:rsidRPr="00E335C6" w:rsidRDefault="00744985" w:rsidP="00C60338">
            <w:pPr>
              <w:rPr>
                <w:rFonts w:cs="Times New Roman"/>
                <w:color w:val="000000" w:themeColor="text1"/>
                <w:sz w:val="24"/>
                <w:szCs w:val="24"/>
              </w:rPr>
            </w:pPr>
            <w:r w:rsidRPr="00E335C6">
              <w:rPr>
                <w:rFonts w:cs="Times New Roman"/>
                <w:color w:val="000000" w:themeColor="text1"/>
                <w:sz w:val="24"/>
                <w:szCs w:val="24"/>
              </w:rPr>
              <w:t>Chữ Bra-mi, chữ San-krit (Phạn)…</w:t>
            </w:r>
          </w:p>
        </w:tc>
      </w:tr>
      <w:tr w:rsidR="00E335C6" w:rsidRPr="00E335C6" w:rsidTr="00B65C62">
        <w:tc>
          <w:tcPr>
            <w:tcW w:w="2268" w:type="dxa"/>
          </w:tcPr>
          <w:p w:rsidR="00744985" w:rsidRPr="00E335C6" w:rsidRDefault="00744985" w:rsidP="00744985">
            <w:pPr>
              <w:rPr>
                <w:rFonts w:cs="Times New Roman"/>
                <w:b/>
                <w:color w:val="000000" w:themeColor="text1"/>
                <w:sz w:val="24"/>
                <w:szCs w:val="24"/>
              </w:rPr>
            </w:pPr>
            <w:r w:rsidRPr="00E335C6">
              <w:rPr>
                <w:rFonts w:cs="Times New Roman"/>
                <w:b/>
                <w:color w:val="000000" w:themeColor="text1"/>
                <w:sz w:val="24"/>
                <w:szCs w:val="24"/>
              </w:rPr>
              <w:t>Văn học</w:t>
            </w:r>
          </w:p>
          <w:p w:rsidR="00FA43F2" w:rsidRPr="00E335C6" w:rsidRDefault="00FA43F2" w:rsidP="00C60338">
            <w:pPr>
              <w:rPr>
                <w:rFonts w:cs="Times New Roman"/>
                <w:b/>
                <w:color w:val="000000" w:themeColor="text1"/>
                <w:sz w:val="24"/>
                <w:szCs w:val="24"/>
              </w:rPr>
            </w:pPr>
          </w:p>
        </w:tc>
        <w:tc>
          <w:tcPr>
            <w:tcW w:w="7654" w:type="dxa"/>
          </w:tcPr>
          <w:p w:rsidR="00FA43F2" w:rsidRPr="00E335C6" w:rsidRDefault="00744985" w:rsidP="00C60338">
            <w:pPr>
              <w:rPr>
                <w:rFonts w:cs="Times New Roman"/>
                <w:color w:val="000000" w:themeColor="text1"/>
                <w:sz w:val="24"/>
                <w:szCs w:val="24"/>
              </w:rPr>
            </w:pPr>
            <w:r w:rsidRPr="00E335C6">
              <w:rPr>
                <w:rFonts w:cs="Times New Roman"/>
                <w:color w:val="000000" w:themeColor="text1"/>
                <w:sz w:val="24"/>
                <w:szCs w:val="24"/>
              </w:rPr>
              <w:t>Kinh Vê-đa, sử thi Ma-ha-bha-ra-ta và Ra-ma-y-a-na…</w:t>
            </w:r>
          </w:p>
        </w:tc>
      </w:tr>
      <w:tr w:rsidR="00E335C6" w:rsidRPr="00E335C6" w:rsidTr="00B65C62">
        <w:tc>
          <w:tcPr>
            <w:tcW w:w="2268" w:type="dxa"/>
          </w:tcPr>
          <w:p w:rsidR="00744985" w:rsidRPr="00E335C6" w:rsidRDefault="00744985" w:rsidP="00744985">
            <w:pPr>
              <w:rPr>
                <w:rFonts w:cs="Times New Roman"/>
                <w:b/>
                <w:color w:val="000000" w:themeColor="text1"/>
                <w:sz w:val="24"/>
                <w:szCs w:val="24"/>
              </w:rPr>
            </w:pPr>
            <w:r w:rsidRPr="00E335C6">
              <w:rPr>
                <w:rFonts w:cs="Times New Roman"/>
                <w:b/>
                <w:color w:val="000000" w:themeColor="text1"/>
                <w:sz w:val="24"/>
                <w:szCs w:val="24"/>
              </w:rPr>
              <w:t>Tôn giáo</w:t>
            </w:r>
          </w:p>
          <w:p w:rsidR="00FA43F2" w:rsidRPr="00E335C6" w:rsidRDefault="00FA43F2" w:rsidP="00C60338">
            <w:pPr>
              <w:rPr>
                <w:rFonts w:cs="Times New Roman"/>
                <w:b/>
                <w:color w:val="000000" w:themeColor="text1"/>
                <w:sz w:val="24"/>
                <w:szCs w:val="24"/>
              </w:rPr>
            </w:pPr>
          </w:p>
        </w:tc>
        <w:tc>
          <w:tcPr>
            <w:tcW w:w="7654" w:type="dxa"/>
          </w:tcPr>
          <w:p w:rsidR="00FA43F2" w:rsidRPr="00E335C6" w:rsidRDefault="00744985" w:rsidP="00C60338">
            <w:pPr>
              <w:rPr>
                <w:rFonts w:cs="Times New Roman"/>
                <w:color w:val="000000" w:themeColor="text1"/>
                <w:sz w:val="24"/>
                <w:szCs w:val="24"/>
              </w:rPr>
            </w:pPr>
            <w:r w:rsidRPr="00E335C6">
              <w:rPr>
                <w:rFonts w:cs="Times New Roman"/>
                <w:color w:val="000000" w:themeColor="text1"/>
                <w:sz w:val="24"/>
                <w:szCs w:val="24"/>
              </w:rPr>
              <w:t>Quê hương của Hin-đu giáo và Phật giáo. Du nhập và phát triển Hồi giáo</w:t>
            </w:r>
          </w:p>
        </w:tc>
      </w:tr>
      <w:tr w:rsidR="00E335C6" w:rsidRPr="00E335C6" w:rsidTr="00B65C62">
        <w:tc>
          <w:tcPr>
            <w:tcW w:w="2268" w:type="dxa"/>
          </w:tcPr>
          <w:p w:rsidR="00744985" w:rsidRPr="00E335C6" w:rsidRDefault="00744985" w:rsidP="00744985">
            <w:pPr>
              <w:rPr>
                <w:rFonts w:cs="Times New Roman"/>
                <w:b/>
                <w:color w:val="000000" w:themeColor="text1"/>
                <w:sz w:val="24"/>
                <w:szCs w:val="24"/>
              </w:rPr>
            </w:pPr>
            <w:r w:rsidRPr="00E335C6">
              <w:rPr>
                <w:rFonts w:cs="Times New Roman"/>
                <w:b/>
                <w:color w:val="000000" w:themeColor="text1"/>
                <w:sz w:val="24"/>
                <w:szCs w:val="24"/>
              </w:rPr>
              <w:t>Khoa học- kĩ thuật</w:t>
            </w:r>
          </w:p>
          <w:p w:rsidR="00FA43F2" w:rsidRPr="00E335C6" w:rsidRDefault="00FA43F2" w:rsidP="00744985">
            <w:pPr>
              <w:rPr>
                <w:rFonts w:cs="Times New Roman"/>
                <w:b/>
                <w:color w:val="000000" w:themeColor="text1"/>
                <w:sz w:val="24"/>
                <w:szCs w:val="24"/>
              </w:rPr>
            </w:pPr>
          </w:p>
        </w:tc>
        <w:tc>
          <w:tcPr>
            <w:tcW w:w="7654" w:type="dxa"/>
          </w:tcPr>
          <w:p w:rsidR="00FA43F2" w:rsidRPr="00E335C6" w:rsidRDefault="00744985" w:rsidP="00BA5CF4">
            <w:pPr>
              <w:rPr>
                <w:rFonts w:cs="Times New Roman"/>
                <w:color w:val="000000" w:themeColor="text1"/>
                <w:sz w:val="24"/>
                <w:szCs w:val="24"/>
              </w:rPr>
            </w:pPr>
            <w:r w:rsidRPr="00E335C6">
              <w:rPr>
                <w:rFonts w:cs="Times New Roman"/>
                <w:color w:val="000000" w:themeColor="text1"/>
                <w:sz w:val="24"/>
                <w:szCs w:val="24"/>
              </w:rPr>
              <w:t xml:space="preserve">Sáng tạo ra </w:t>
            </w:r>
            <w:r w:rsidR="00BA5CF4" w:rsidRPr="00E335C6">
              <w:rPr>
                <w:rFonts w:cs="Times New Roman"/>
                <w:color w:val="000000" w:themeColor="text1"/>
                <w:sz w:val="24"/>
                <w:szCs w:val="24"/>
              </w:rPr>
              <w:t>hệ thống chữ số tự nhiên</w:t>
            </w:r>
            <w:r w:rsidRPr="00E335C6">
              <w:rPr>
                <w:rFonts w:cs="Times New Roman"/>
                <w:color w:val="000000" w:themeColor="text1"/>
                <w:sz w:val="24"/>
                <w:szCs w:val="24"/>
              </w:rPr>
              <w:t>, tính được căn bậc 2 và căn bậc 3; biết quan hệ giữa ba cạnh trong một tam giác…</w:t>
            </w:r>
          </w:p>
        </w:tc>
      </w:tr>
      <w:tr w:rsidR="00E335C6" w:rsidRPr="00E335C6" w:rsidTr="00B65C62">
        <w:tc>
          <w:tcPr>
            <w:tcW w:w="2268" w:type="dxa"/>
          </w:tcPr>
          <w:p w:rsidR="00FA43F2" w:rsidRPr="00E335C6" w:rsidRDefault="00D316D8" w:rsidP="00D316D8">
            <w:pPr>
              <w:rPr>
                <w:rFonts w:cs="Times New Roman"/>
                <w:b/>
                <w:color w:val="000000" w:themeColor="text1"/>
                <w:sz w:val="24"/>
                <w:szCs w:val="24"/>
              </w:rPr>
            </w:pPr>
            <w:r w:rsidRPr="00E335C6">
              <w:rPr>
                <w:rFonts w:cs="Times New Roman"/>
                <w:b/>
                <w:color w:val="000000" w:themeColor="text1"/>
                <w:sz w:val="24"/>
                <w:szCs w:val="24"/>
              </w:rPr>
              <w:t>Vật lí, hóa họ</w:t>
            </w:r>
            <w:r w:rsidR="00B65C62" w:rsidRPr="00E335C6">
              <w:rPr>
                <w:rFonts w:cs="Times New Roman"/>
                <w:b/>
                <w:color w:val="000000" w:themeColor="text1"/>
                <w:sz w:val="24"/>
                <w:szCs w:val="24"/>
              </w:rPr>
              <w:t>c</w:t>
            </w:r>
          </w:p>
        </w:tc>
        <w:tc>
          <w:tcPr>
            <w:tcW w:w="7654" w:type="dxa"/>
          </w:tcPr>
          <w:p w:rsidR="00FA43F2" w:rsidRPr="00E335C6" w:rsidRDefault="00D316D8" w:rsidP="00C60338">
            <w:pPr>
              <w:rPr>
                <w:rFonts w:cs="Times New Roman"/>
                <w:color w:val="000000" w:themeColor="text1"/>
                <w:sz w:val="24"/>
                <w:szCs w:val="24"/>
              </w:rPr>
            </w:pPr>
            <w:r w:rsidRPr="00E335C6">
              <w:rPr>
                <w:rFonts w:cs="Times New Roman"/>
                <w:color w:val="000000" w:themeColor="text1"/>
                <w:sz w:val="24"/>
                <w:szCs w:val="24"/>
              </w:rPr>
              <w:t>Thuyết nguyên tử, thuật luyện kim để không bị ăn mòn</w:t>
            </w:r>
          </w:p>
          <w:p w:rsidR="00D316D8" w:rsidRPr="00E335C6" w:rsidRDefault="00D316D8" w:rsidP="00C60338">
            <w:pPr>
              <w:rPr>
                <w:rFonts w:cs="Times New Roman"/>
                <w:color w:val="000000" w:themeColor="text1"/>
                <w:sz w:val="24"/>
                <w:szCs w:val="24"/>
              </w:rPr>
            </w:pPr>
          </w:p>
        </w:tc>
      </w:tr>
    </w:tbl>
    <w:p w:rsidR="0046558D" w:rsidRPr="00E335C6" w:rsidRDefault="0046558D" w:rsidP="00C60338">
      <w:pPr>
        <w:spacing w:after="0" w:line="240" w:lineRule="auto"/>
        <w:rPr>
          <w:rFonts w:cs="Times New Roman"/>
          <w:color w:val="000000" w:themeColor="text1"/>
          <w:sz w:val="24"/>
          <w:szCs w:val="24"/>
        </w:rPr>
      </w:pPr>
    </w:p>
    <w:p w:rsidR="00DD5D84" w:rsidRPr="00E335C6" w:rsidRDefault="00DD5D84" w:rsidP="00DD5D84">
      <w:pPr>
        <w:pStyle w:val="ListParagraph"/>
        <w:numPr>
          <w:ilvl w:val="0"/>
          <w:numId w:val="9"/>
        </w:numPr>
        <w:spacing w:after="240" w:line="360" w:lineRule="atLeast"/>
        <w:ind w:right="48"/>
        <w:jc w:val="both"/>
        <w:rPr>
          <w:rFonts w:eastAsia="Times New Roman" w:cs="Times New Roman"/>
          <w:color w:val="000000" w:themeColor="text1"/>
          <w:sz w:val="24"/>
          <w:szCs w:val="24"/>
        </w:rPr>
      </w:pPr>
      <w:r w:rsidRPr="00E335C6">
        <w:rPr>
          <w:rFonts w:eastAsia="Times New Roman" w:cs="Times New Roman"/>
          <w:color w:val="000000" w:themeColor="text1"/>
          <w:sz w:val="24"/>
          <w:szCs w:val="24"/>
        </w:rPr>
        <w:t xml:space="preserve">Hai bộ sử thi tiêu biểu của Văn học Ấn Độ thời cổ đại là </w:t>
      </w:r>
      <w:r w:rsidRPr="00E335C6">
        <w:rPr>
          <w:rFonts w:cs="Times New Roman"/>
          <w:color w:val="000000" w:themeColor="text1"/>
          <w:sz w:val="24"/>
          <w:szCs w:val="24"/>
        </w:rPr>
        <w:t>Ma-ha-bha-ra-ta và Ra-ma-y-a-na</w:t>
      </w:r>
    </w:p>
    <w:p w:rsidR="0046558D" w:rsidRPr="00E335C6" w:rsidRDefault="007C0147" w:rsidP="007C0147">
      <w:pPr>
        <w:pStyle w:val="ListParagraph"/>
        <w:numPr>
          <w:ilvl w:val="0"/>
          <w:numId w:val="9"/>
        </w:numPr>
        <w:spacing w:after="0" w:line="240" w:lineRule="auto"/>
        <w:rPr>
          <w:rFonts w:cs="Times New Roman"/>
          <w:color w:val="000000" w:themeColor="text1"/>
          <w:sz w:val="24"/>
          <w:szCs w:val="24"/>
        </w:rPr>
      </w:pPr>
      <w:r w:rsidRPr="00E335C6">
        <w:rPr>
          <w:rFonts w:cs="Times New Roman"/>
          <w:color w:val="000000" w:themeColor="text1"/>
          <w:sz w:val="24"/>
          <w:szCs w:val="24"/>
          <w:shd w:val="clear" w:color="auto" w:fill="FFFFFF"/>
        </w:rPr>
        <w:t>Từ rất sớm, người Ấn Độ cổ đại có chữ viết riêng, đó là chữ Phạn, chữ Bra-mi.</w:t>
      </w:r>
    </w:p>
    <w:p w:rsidR="00C60338" w:rsidRPr="00E335C6" w:rsidRDefault="00F2325E" w:rsidP="00F2325E">
      <w:pPr>
        <w:pStyle w:val="ListParagraph"/>
        <w:numPr>
          <w:ilvl w:val="0"/>
          <w:numId w:val="9"/>
        </w:numPr>
        <w:spacing w:after="0" w:line="240" w:lineRule="auto"/>
        <w:rPr>
          <w:rFonts w:cs="Times New Roman"/>
          <w:color w:val="000000" w:themeColor="text1"/>
          <w:sz w:val="24"/>
          <w:szCs w:val="24"/>
        </w:rPr>
      </w:pPr>
      <w:r w:rsidRPr="00E335C6">
        <w:rPr>
          <w:rFonts w:cs="Times New Roman"/>
          <w:color w:val="000000" w:themeColor="text1"/>
          <w:sz w:val="24"/>
          <w:szCs w:val="24"/>
          <w:shd w:val="clear" w:color="auto" w:fill="FFFFFF"/>
        </w:rPr>
        <w:t>Cư dân Ấn Độ thời cổ - trung đại là chủ nhân của phép đếm lấy số 10 làm cơ sở.</w:t>
      </w:r>
    </w:p>
    <w:p w:rsidR="00DA7CF9" w:rsidRPr="00E335C6" w:rsidRDefault="007D418B" w:rsidP="00F2325E">
      <w:pPr>
        <w:pStyle w:val="ListParagraph"/>
        <w:numPr>
          <w:ilvl w:val="0"/>
          <w:numId w:val="9"/>
        </w:numPr>
        <w:spacing w:after="0" w:line="240" w:lineRule="auto"/>
        <w:rPr>
          <w:rFonts w:cs="Times New Roman"/>
          <w:color w:val="000000" w:themeColor="text1"/>
          <w:sz w:val="24"/>
          <w:szCs w:val="24"/>
        </w:rPr>
      </w:pPr>
      <w:r w:rsidRPr="00E335C6">
        <w:rPr>
          <w:rFonts w:cs="Times New Roman"/>
          <w:color w:val="000000" w:themeColor="text1"/>
          <w:sz w:val="24"/>
          <w:szCs w:val="24"/>
        </w:rPr>
        <w:t xml:space="preserve">Những thành tựu của văn minh Ấn Độ thời cổ  - trung đại là di sản văn hoá có giá trị, ảnh hưởng </w:t>
      </w:r>
      <w:r w:rsidR="00935B53" w:rsidRPr="00E335C6">
        <w:rPr>
          <w:rFonts w:cs="Times New Roman"/>
          <w:color w:val="000000" w:themeColor="text1"/>
          <w:sz w:val="24"/>
          <w:szCs w:val="24"/>
        </w:rPr>
        <w:t xml:space="preserve">lớn </w:t>
      </w:r>
      <w:r w:rsidRPr="00E335C6">
        <w:rPr>
          <w:rFonts w:cs="Times New Roman"/>
          <w:color w:val="000000" w:themeColor="text1"/>
          <w:sz w:val="24"/>
          <w:szCs w:val="24"/>
        </w:rPr>
        <w:t>đến văn minh nhân loại.</w:t>
      </w:r>
    </w:p>
    <w:p w:rsidR="000134CD" w:rsidRPr="00E335C6" w:rsidRDefault="000134CD" w:rsidP="000134CD">
      <w:pPr>
        <w:pStyle w:val="ListParagraph"/>
        <w:spacing w:after="0" w:line="240" w:lineRule="auto"/>
        <w:ind w:left="408"/>
        <w:jc w:val="center"/>
        <w:rPr>
          <w:rFonts w:cs="Times New Roman"/>
          <w:b/>
          <w:color w:val="000000" w:themeColor="text1"/>
          <w:sz w:val="24"/>
          <w:szCs w:val="24"/>
        </w:rPr>
      </w:pPr>
      <w:r w:rsidRPr="00E335C6">
        <w:rPr>
          <w:rFonts w:cs="Times New Roman"/>
          <w:b/>
          <w:color w:val="000000" w:themeColor="text1"/>
          <w:sz w:val="24"/>
          <w:szCs w:val="24"/>
        </w:rPr>
        <w:t>ĐÁP ÁN</w:t>
      </w:r>
    </w:p>
    <w:p w:rsidR="00DA7CF9" w:rsidRPr="00DA7CF9" w:rsidRDefault="00DA7CF9" w:rsidP="00DA7CF9">
      <w:pPr>
        <w:spacing w:after="0" w:line="240" w:lineRule="auto"/>
        <w:rPr>
          <w:rFonts w:cs="Times New Roman"/>
          <w:color w:val="FF0000"/>
          <w:sz w:val="24"/>
          <w:szCs w:val="24"/>
        </w:rPr>
      </w:pPr>
    </w:p>
    <w:tbl>
      <w:tblPr>
        <w:tblStyle w:val="TableGrid1"/>
        <w:tblW w:w="0" w:type="auto"/>
        <w:tblInd w:w="279" w:type="dxa"/>
        <w:tblLook w:val="04A0" w:firstRow="1" w:lastRow="0" w:firstColumn="1" w:lastColumn="0" w:noHBand="0" w:noVBand="1"/>
      </w:tblPr>
      <w:tblGrid>
        <w:gridCol w:w="963"/>
        <w:gridCol w:w="3544"/>
        <w:gridCol w:w="5494"/>
      </w:tblGrid>
      <w:tr w:rsidR="00DA7CF9" w:rsidRPr="00DA7CF9" w:rsidTr="00464FE4">
        <w:tc>
          <w:tcPr>
            <w:tcW w:w="963" w:type="dxa"/>
          </w:tcPr>
          <w:p w:rsidR="00DA7CF9" w:rsidRPr="00DA7CF9" w:rsidRDefault="00DA7CF9" w:rsidP="00DA7CF9">
            <w:pPr>
              <w:widowControl w:val="0"/>
              <w:spacing w:line="360" w:lineRule="auto"/>
              <w:jc w:val="center"/>
              <w:rPr>
                <w:b/>
                <w:bCs/>
                <w:szCs w:val="26"/>
              </w:rPr>
            </w:pPr>
            <w:r w:rsidRPr="00DA7CF9">
              <w:rPr>
                <w:b/>
                <w:bCs/>
                <w:szCs w:val="26"/>
              </w:rPr>
              <w:t>Câu</w:t>
            </w:r>
          </w:p>
        </w:tc>
        <w:tc>
          <w:tcPr>
            <w:tcW w:w="3544" w:type="dxa"/>
          </w:tcPr>
          <w:p w:rsidR="00DA7CF9" w:rsidRPr="00DA7CF9" w:rsidRDefault="00DA7CF9" w:rsidP="00DA7CF9">
            <w:pPr>
              <w:widowControl w:val="0"/>
              <w:spacing w:line="360" w:lineRule="auto"/>
              <w:jc w:val="center"/>
              <w:rPr>
                <w:b/>
                <w:bCs/>
                <w:szCs w:val="26"/>
              </w:rPr>
            </w:pPr>
            <w:r w:rsidRPr="00DA7CF9">
              <w:rPr>
                <w:b/>
                <w:bCs/>
                <w:szCs w:val="26"/>
              </w:rPr>
              <w:t>Lệnh hỏi</w:t>
            </w:r>
          </w:p>
        </w:tc>
        <w:tc>
          <w:tcPr>
            <w:tcW w:w="5494" w:type="dxa"/>
          </w:tcPr>
          <w:p w:rsidR="00DA7CF9" w:rsidRPr="00DA7CF9" w:rsidRDefault="00DA7CF9" w:rsidP="00DA7CF9">
            <w:pPr>
              <w:widowControl w:val="0"/>
              <w:spacing w:line="360" w:lineRule="auto"/>
              <w:jc w:val="center"/>
              <w:rPr>
                <w:b/>
                <w:bCs/>
                <w:szCs w:val="26"/>
              </w:rPr>
            </w:pPr>
            <w:r w:rsidRPr="00DA7CF9">
              <w:rPr>
                <w:b/>
                <w:bCs/>
                <w:szCs w:val="26"/>
              </w:rPr>
              <w:t>Đáp án (Đ/S)</w:t>
            </w:r>
          </w:p>
        </w:tc>
      </w:tr>
      <w:tr w:rsidR="00DA7CF9" w:rsidRPr="00DA7CF9" w:rsidTr="00464FE4">
        <w:tc>
          <w:tcPr>
            <w:tcW w:w="963" w:type="dxa"/>
            <w:vMerge w:val="restart"/>
          </w:tcPr>
          <w:p w:rsidR="0046154D" w:rsidRDefault="0046154D" w:rsidP="0046154D">
            <w:pPr>
              <w:widowControl w:val="0"/>
              <w:spacing w:line="360" w:lineRule="auto"/>
              <w:rPr>
                <w:b/>
                <w:szCs w:val="26"/>
              </w:rPr>
            </w:pPr>
          </w:p>
          <w:p w:rsidR="00DA7CF9" w:rsidRPr="00DA7CF9" w:rsidRDefault="00DA7CF9" w:rsidP="0046154D">
            <w:pPr>
              <w:widowControl w:val="0"/>
              <w:spacing w:line="360" w:lineRule="auto"/>
              <w:jc w:val="center"/>
              <w:rPr>
                <w:b/>
                <w:szCs w:val="26"/>
              </w:rPr>
            </w:pPr>
            <w:r w:rsidRPr="00DA7CF9">
              <w:rPr>
                <w:b/>
                <w:szCs w:val="26"/>
              </w:rPr>
              <w:t>1</w:t>
            </w:r>
          </w:p>
        </w:tc>
        <w:tc>
          <w:tcPr>
            <w:tcW w:w="3544" w:type="dxa"/>
          </w:tcPr>
          <w:p w:rsidR="00DA7CF9" w:rsidRPr="00DA7CF9" w:rsidRDefault="00DA7CF9" w:rsidP="00DA7CF9">
            <w:pPr>
              <w:widowControl w:val="0"/>
              <w:spacing w:line="360" w:lineRule="auto"/>
              <w:jc w:val="center"/>
              <w:rPr>
                <w:szCs w:val="26"/>
              </w:rPr>
            </w:pPr>
            <w:r w:rsidRPr="00DA7CF9">
              <w:rPr>
                <w:szCs w:val="26"/>
              </w:rPr>
              <w:t>a</w:t>
            </w:r>
          </w:p>
        </w:tc>
        <w:tc>
          <w:tcPr>
            <w:tcW w:w="5494" w:type="dxa"/>
          </w:tcPr>
          <w:p w:rsidR="00DA7CF9" w:rsidRPr="00DA7CF9" w:rsidRDefault="00B92DFF" w:rsidP="00DA7CF9">
            <w:pPr>
              <w:widowControl w:val="0"/>
              <w:spacing w:line="360" w:lineRule="auto"/>
              <w:jc w:val="center"/>
              <w:rPr>
                <w:szCs w:val="26"/>
                <w:lang w:val="en-US"/>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b</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c</w:t>
            </w:r>
          </w:p>
        </w:tc>
        <w:tc>
          <w:tcPr>
            <w:tcW w:w="5494" w:type="dxa"/>
          </w:tcPr>
          <w:p w:rsidR="00DA7CF9" w:rsidRPr="00DA7CF9" w:rsidRDefault="00B92DFF"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d</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val="restart"/>
          </w:tcPr>
          <w:p w:rsidR="0046154D" w:rsidRDefault="0046154D" w:rsidP="00DA7CF9">
            <w:pPr>
              <w:widowControl w:val="0"/>
              <w:spacing w:line="360" w:lineRule="auto"/>
              <w:jc w:val="center"/>
              <w:rPr>
                <w:b/>
                <w:szCs w:val="26"/>
              </w:rPr>
            </w:pPr>
          </w:p>
          <w:p w:rsidR="00DA7CF9" w:rsidRPr="00DA7CF9" w:rsidRDefault="00DA7CF9" w:rsidP="00DA7CF9">
            <w:pPr>
              <w:widowControl w:val="0"/>
              <w:spacing w:line="360" w:lineRule="auto"/>
              <w:jc w:val="center"/>
              <w:rPr>
                <w:b/>
                <w:szCs w:val="26"/>
              </w:rPr>
            </w:pPr>
            <w:r w:rsidRPr="00DA7CF9">
              <w:rPr>
                <w:b/>
                <w:szCs w:val="26"/>
              </w:rPr>
              <w:lastRenderedPageBreak/>
              <w:t>2</w:t>
            </w:r>
          </w:p>
        </w:tc>
        <w:tc>
          <w:tcPr>
            <w:tcW w:w="3544" w:type="dxa"/>
          </w:tcPr>
          <w:p w:rsidR="00DA7CF9" w:rsidRPr="00DA7CF9" w:rsidRDefault="00DA7CF9" w:rsidP="00DA7CF9">
            <w:pPr>
              <w:widowControl w:val="0"/>
              <w:spacing w:line="360" w:lineRule="auto"/>
              <w:jc w:val="center"/>
              <w:rPr>
                <w:szCs w:val="26"/>
              </w:rPr>
            </w:pPr>
            <w:r w:rsidRPr="00DA7CF9">
              <w:rPr>
                <w:szCs w:val="26"/>
              </w:rPr>
              <w:lastRenderedPageBreak/>
              <w:t>a</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b</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c</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d</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val="restart"/>
          </w:tcPr>
          <w:p w:rsidR="0046154D" w:rsidRDefault="0046154D" w:rsidP="00DA7CF9">
            <w:pPr>
              <w:widowControl w:val="0"/>
              <w:spacing w:line="360" w:lineRule="auto"/>
              <w:jc w:val="center"/>
              <w:rPr>
                <w:b/>
                <w:szCs w:val="26"/>
              </w:rPr>
            </w:pPr>
          </w:p>
          <w:p w:rsidR="00DA7CF9" w:rsidRPr="00DA7CF9" w:rsidRDefault="00DA7CF9" w:rsidP="00DA7CF9">
            <w:pPr>
              <w:widowControl w:val="0"/>
              <w:spacing w:line="360" w:lineRule="auto"/>
              <w:jc w:val="center"/>
              <w:rPr>
                <w:b/>
                <w:szCs w:val="26"/>
              </w:rPr>
            </w:pPr>
            <w:r w:rsidRPr="00DA7CF9">
              <w:rPr>
                <w:b/>
                <w:szCs w:val="26"/>
              </w:rPr>
              <w:t>3</w:t>
            </w:r>
          </w:p>
        </w:tc>
        <w:tc>
          <w:tcPr>
            <w:tcW w:w="3544" w:type="dxa"/>
          </w:tcPr>
          <w:p w:rsidR="00DA7CF9" w:rsidRPr="00DA7CF9" w:rsidRDefault="00DA7CF9" w:rsidP="00DA7CF9">
            <w:pPr>
              <w:widowControl w:val="0"/>
              <w:spacing w:line="360" w:lineRule="auto"/>
              <w:jc w:val="center"/>
              <w:rPr>
                <w:szCs w:val="26"/>
              </w:rPr>
            </w:pPr>
            <w:r w:rsidRPr="00DA7CF9">
              <w:rPr>
                <w:szCs w:val="26"/>
              </w:rPr>
              <w:t>a</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b</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c</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d</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val="restart"/>
          </w:tcPr>
          <w:p w:rsidR="0046154D" w:rsidRDefault="0046154D" w:rsidP="00DA7CF9">
            <w:pPr>
              <w:widowControl w:val="0"/>
              <w:spacing w:line="360" w:lineRule="auto"/>
              <w:jc w:val="center"/>
              <w:rPr>
                <w:b/>
                <w:szCs w:val="26"/>
              </w:rPr>
            </w:pPr>
          </w:p>
          <w:p w:rsidR="00DA7CF9" w:rsidRPr="00DA7CF9" w:rsidRDefault="00DA7CF9" w:rsidP="00DA7CF9">
            <w:pPr>
              <w:widowControl w:val="0"/>
              <w:spacing w:line="360" w:lineRule="auto"/>
              <w:jc w:val="center"/>
              <w:rPr>
                <w:b/>
                <w:szCs w:val="26"/>
              </w:rPr>
            </w:pPr>
            <w:r w:rsidRPr="00DA7CF9">
              <w:rPr>
                <w:b/>
                <w:szCs w:val="26"/>
              </w:rPr>
              <w:t>4</w:t>
            </w:r>
          </w:p>
        </w:tc>
        <w:tc>
          <w:tcPr>
            <w:tcW w:w="3544" w:type="dxa"/>
          </w:tcPr>
          <w:p w:rsidR="00DA7CF9" w:rsidRPr="00DA7CF9" w:rsidRDefault="00DA7CF9" w:rsidP="00DA7CF9">
            <w:pPr>
              <w:widowControl w:val="0"/>
              <w:spacing w:line="360" w:lineRule="auto"/>
              <w:jc w:val="center"/>
              <w:rPr>
                <w:szCs w:val="26"/>
              </w:rPr>
            </w:pPr>
            <w:r w:rsidRPr="00DA7CF9">
              <w:rPr>
                <w:szCs w:val="26"/>
              </w:rPr>
              <w:t>a</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b</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c</w:t>
            </w:r>
          </w:p>
        </w:tc>
        <w:tc>
          <w:tcPr>
            <w:tcW w:w="5494" w:type="dxa"/>
          </w:tcPr>
          <w:p w:rsidR="00DA7CF9" w:rsidRPr="00DA7CF9" w:rsidRDefault="00377B24" w:rsidP="00DA7CF9">
            <w:pPr>
              <w:widowControl w:val="0"/>
              <w:spacing w:line="360" w:lineRule="auto"/>
              <w:jc w:val="center"/>
              <w:rPr>
                <w:szCs w:val="26"/>
              </w:rPr>
            </w:pPr>
            <w:r>
              <w:rPr>
                <w:szCs w:val="26"/>
                <w:lang w:val="en-US"/>
              </w:rPr>
              <w:t>S</w:t>
            </w:r>
          </w:p>
        </w:tc>
      </w:tr>
      <w:tr w:rsidR="00DA7CF9" w:rsidRPr="00DA7CF9" w:rsidTr="00464FE4">
        <w:tc>
          <w:tcPr>
            <w:tcW w:w="963" w:type="dxa"/>
            <w:vMerge/>
          </w:tcPr>
          <w:p w:rsidR="00DA7CF9" w:rsidRPr="00DA7CF9" w:rsidRDefault="00DA7CF9" w:rsidP="00DA7CF9">
            <w:pPr>
              <w:widowControl w:val="0"/>
              <w:spacing w:line="360" w:lineRule="auto"/>
              <w:jc w:val="center"/>
              <w:rPr>
                <w:b/>
                <w:szCs w:val="26"/>
              </w:rPr>
            </w:pPr>
          </w:p>
        </w:tc>
        <w:tc>
          <w:tcPr>
            <w:tcW w:w="3544" w:type="dxa"/>
          </w:tcPr>
          <w:p w:rsidR="00DA7CF9" w:rsidRPr="00DA7CF9" w:rsidRDefault="00DA7CF9" w:rsidP="00DA7CF9">
            <w:pPr>
              <w:widowControl w:val="0"/>
              <w:spacing w:line="360" w:lineRule="auto"/>
              <w:jc w:val="center"/>
              <w:rPr>
                <w:szCs w:val="26"/>
              </w:rPr>
            </w:pPr>
            <w:r w:rsidRPr="00DA7CF9">
              <w:rPr>
                <w:szCs w:val="26"/>
              </w:rPr>
              <w:t>d</w:t>
            </w:r>
          </w:p>
        </w:tc>
        <w:tc>
          <w:tcPr>
            <w:tcW w:w="5494" w:type="dxa"/>
          </w:tcPr>
          <w:p w:rsidR="00DA7CF9" w:rsidRPr="00DA7CF9" w:rsidRDefault="006E6621" w:rsidP="00DA7CF9">
            <w:pPr>
              <w:widowControl w:val="0"/>
              <w:spacing w:line="360" w:lineRule="auto"/>
              <w:jc w:val="center"/>
              <w:rPr>
                <w:szCs w:val="26"/>
              </w:rPr>
            </w:pPr>
            <w:r>
              <w:rPr>
                <w:szCs w:val="26"/>
                <w:lang w:val="en-US"/>
              </w:rPr>
              <w:t>Đ</w:t>
            </w:r>
          </w:p>
        </w:tc>
      </w:tr>
    </w:tbl>
    <w:p w:rsidR="00D52DF3" w:rsidRPr="00DA7CF9" w:rsidRDefault="00D52DF3" w:rsidP="00DA7CF9">
      <w:pPr>
        <w:spacing w:after="0" w:line="240" w:lineRule="auto"/>
        <w:rPr>
          <w:rFonts w:cs="Times New Roman"/>
          <w:color w:val="FF0000"/>
          <w:sz w:val="24"/>
          <w:szCs w:val="24"/>
        </w:rPr>
      </w:pPr>
    </w:p>
    <w:tbl>
      <w:tblPr>
        <w:tblStyle w:val="TableGrid1"/>
        <w:tblW w:w="0" w:type="auto"/>
        <w:tblInd w:w="279" w:type="dxa"/>
        <w:tblLook w:val="04A0" w:firstRow="1" w:lastRow="0" w:firstColumn="1" w:lastColumn="0" w:noHBand="0" w:noVBand="1"/>
      </w:tblPr>
      <w:tblGrid>
        <w:gridCol w:w="963"/>
        <w:gridCol w:w="3544"/>
        <w:gridCol w:w="5494"/>
      </w:tblGrid>
      <w:tr w:rsidR="00785632" w:rsidRPr="00DA7CF9" w:rsidTr="0046154D">
        <w:tc>
          <w:tcPr>
            <w:tcW w:w="963" w:type="dxa"/>
            <w:vMerge w:val="restart"/>
          </w:tcPr>
          <w:p w:rsidR="0046154D" w:rsidRDefault="0046154D" w:rsidP="00931A7A">
            <w:pPr>
              <w:widowControl w:val="0"/>
              <w:spacing w:line="360" w:lineRule="auto"/>
              <w:jc w:val="center"/>
              <w:rPr>
                <w:b/>
                <w:szCs w:val="26"/>
              </w:rPr>
            </w:pPr>
          </w:p>
          <w:p w:rsidR="00785632" w:rsidRPr="00DA7CF9" w:rsidRDefault="00785632" w:rsidP="00931A7A">
            <w:pPr>
              <w:widowControl w:val="0"/>
              <w:spacing w:line="360" w:lineRule="auto"/>
              <w:jc w:val="center"/>
              <w:rPr>
                <w:b/>
                <w:szCs w:val="26"/>
              </w:rPr>
            </w:pPr>
            <w:r w:rsidRPr="0046154D">
              <w:rPr>
                <w:b/>
                <w:szCs w:val="26"/>
              </w:rPr>
              <w:t>5</w:t>
            </w:r>
          </w:p>
        </w:tc>
        <w:tc>
          <w:tcPr>
            <w:tcW w:w="3544" w:type="dxa"/>
          </w:tcPr>
          <w:p w:rsidR="00785632" w:rsidRPr="00DA7CF9" w:rsidRDefault="00785632" w:rsidP="00931A7A">
            <w:pPr>
              <w:widowControl w:val="0"/>
              <w:spacing w:line="360" w:lineRule="auto"/>
              <w:jc w:val="center"/>
              <w:rPr>
                <w:szCs w:val="26"/>
              </w:rPr>
            </w:pPr>
            <w:r w:rsidRPr="00DA7CF9">
              <w:rPr>
                <w:szCs w:val="26"/>
              </w:rPr>
              <w:t>a</w:t>
            </w:r>
          </w:p>
        </w:tc>
        <w:tc>
          <w:tcPr>
            <w:tcW w:w="5494" w:type="dxa"/>
          </w:tcPr>
          <w:p w:rsidR="00785632" w:rsidRPr="00DA7CF9" w:rsidRDefault="00377B24" w:rsidP="00931A7A">
            <w:pPr>
              <w:widowControl w:val="0"/>
              <w:spacing w:line="360" w:lineRule="auto"/>
              <w:jc w:val="center"/>
              <w:rPr>
                <w:szCs w:val="26"/>
              </w:rPr>
            </w:pPr>
            <w:r>
              <w:rPr>
                <w:szCs w:val="26"/>
                <w:lang w:val="en-US"/>
              </w:rPr>
              <w:t>S</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b</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c</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d</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val="restart"/>
          </w:tcPr>
          <w:p w:rsidR="0046154D" w:rsidRDefault="0046154D" w:rsidP="00931A7A">
            <w:pPr>
              <w:widowControl w:val="0"/>
              <w:spacing w:line="360" w:lineRule="auto"/>
              <w:jc w:val="center"/>
              <w:rPr>
                <w:b/>
                <w:szCs w:val="26"/>
              </w:rPr>
            </w:pPr>
          </w:p>
          <w:p w:rsidR="00785632" w:rsidRPr="00DA7CF9" w:rsidRDefault="00785632" w:rsidP="00931A7A">
            <w:pPr>
              <w:widowControl w:val="0"/>
              <w:spacing w:line="360" w:lineRule="auto"/>
              <w:jc w:val="center"/>
              <w:rPr>
                <w:b/>
                <w:szCs w:val="26"/>
              </w:rPr>
            </w:pPr>
            <w:r w:rsidRPr="0046154D">
              <w:rPr>
                <w:b/>
                <w:szCs w:val="26"/>
              </w:rPr>
              <w:t>6</w:t>
            </w:r>
          </w:p>
        </w:tc>
        <w:tc>
          <w:tcPr>
            <w:tcW w:w="3544" w:type="dxa"/>
          </w:tcPr>
          <w:p w:rsidR="00785632" w:rsidRPr="00DA7CF9" w:rsidRDefault="00785632" w:rsidP="00931A7A">
            <w:pPr>
              <w:widowControl w:val="0"/>
              <w:spacing w:line="360" w:lineRule="auto"/>
              <w:jc w:val="center"/>
              <w:rPr>
                <w:szCs w:val="26"/>
              </w:rPr>
            </w:pPr>
            <w:r w:rsidRPr="00DA7CF9">
              <w:rPr>
                <w:szCs w:val="26"/>
              </w:rPr>
              <w:t>a</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b</w:t>
            </w:r>
          </w:p>
        </w:tc>
        <w:tc>
          <w:tcPr>
            <w:tcW w:w="5494" w:type="dxa"/>
          </w:tcPr>
          <w:p w:rsidR="00785632" w:rsidRPr="00DA7CF9" w:rsidRDefault="00377B24" w:rsidP="00931A7A">
            <w:pPr>
              <w:widowControl w:val="0"/>
              <w:spacing w:line="360" w:lineRule="auto"/>
              <w:jc w:val="center"/>
              <w:rPr>
                <w:szCs w:val="26"/>
              </w:rPr>
            </w:pPr>
            <w:r>
              <w:rPr>
                <w:szCs w:val="26"/>
                <w:lang w:val="en-US"/>
              </w:rPr>
              <w:t>S</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c</w:t>
            </w:r>
          </w:p>
        </w:tc>
        <w:tc>
          <w:tcPr>
            <w:tcW w:w="5494" w:type="dxa"/>
          </w:tcPr>
          <w:p w:rsidR="00785632" w:rsidRPr="00DA7CF9" w:rsidRDefault="00377B24" w:rsidP="00931A7A">
            <w:pPr>
              <w:widowControl w:val="0"/>
              <w:spacing w:line="360" w:lineRule="auto"/>
              <w:jc w:val="center"/>
              <w:rPr>
                <w:szCs w:val="26"/>
              </w:rPr>
            </w:pPr>
            <w:r>
              <w:rPr>
                <w:szCs w:val="26"/>
                <w:lang w:val="en-US"/>
              </w:rPr>
              <w:t>S</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d</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val="restart"/>
          </w:tcPr>
          <w:p w:rsidR="0046154D" w:rsidRDefault="0046154D" w:rsidP="00931A7A">
            <w:pPr>
              <w:widowControl w:val="0"/>
              <w:spacing w:line="360" w:lineRule="auto"/>
              <w:jc w:val="center"/>
              <w:rPr>
                <w:b/>
                <w:szCs w:val="26"/>
              </w:rPr>
            </w:pPr>
          </w:p>
          <w:p w:rsidR="00785632" w:rsidRPr="00DA7CF9" w:rsidRDefault="00785632" w:rsidP="00931A7A">
            <w:pPr>
              <w:widowControl w:val="0"/>
              <w:spacing w:line="360" w:lineRule="auto"/>
              <w:jc w:val="center"/>
              <w:rPr>
                <w:b/>
                <w:szCs w:val="26"/>
              </w:rPr>
            </w:pPr>
            <w:r w:rsidRPr="0046154D">
              <w:rPr>
                <w:b/>
                <w:szCs w:val="26"/>
              </w:rPr>
              <w:t>7</w:t>
            </w:r>
          </w:p>
        </w:tc>
        <w:tc>
          <w:tcPr>
            <w:tcW w:w="3544" w:type="dxa"/>
          </w:tcPr>
          <w:p w:rsidR="00785632" w:rsidRPr="00DA7CF9" w:rsidRDefault="00785632" w:rsidP="00931A7A">
            <w:pPr>
              <w:widowControl w:val="0"/>
              <w:spacing w:line="360" w:lineRule="auto"/>
              <w:jc w:val="center"/>
              <w:rPr>
                <w:szCs w:val="26"/>
              </w:rPr>
            </w:pPr>
            <w:r w:rsidRPr="00DA7CF9">
              <w:rPr>
                <w:szCs w:val="26"/>
              </w:rPr>
              <w:t>a</w:t>
            </w:r>
          </w:p>
        </w:tc>
        <w:tc>
          <w:tcPr>
            <w:tcW w:w="5494" w:type="dxa"/>
          </w:tcPr>
          <w:p w:rsidR="00785632" w:rsidRPr="00DA7CF9" w:rsidRDefault="00377B24" w:rsidP="00931A7A">
            <w:pPr>
              <w:widowControl w:val="0"/>
              <w:spacing w:line="360" w:lineRule="auto"/>
              <w:jc w:val="center"/>
              <w:rPr>
                <w:szCs w:val="26"/>
              </w:rPr>
            </w:pPr>
            <w:r>
              <w:rPr>
                <w:szCs w:val="26"/>
                <w:lang w:val="en-US"/>
              </w:rPr>
              <w:t>S</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b</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c</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d</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val="restart"/>
          </w:tcPr>
          <w:p w:rsidR="0046154D" w:rsidRDefault="0046154D" w:rsidP="00931A7A">
            <w:pPr>
              <w:widowControl w:val="0"/>
              <w:spacing w:line="360" w:lineRule="auto"/>
              <w:jc w:val="center"/>
              <w:rPr>
                <w:b/>
                <w:szCs w:val="26"/>
              </w:rPr>
            </w:pPr>
          </w:p>
          <w:p w:rsidR="00785632" w:rsidRPr="0046154D" w:rsidRDefault="0046154D" w:rsidP="0046154D">
            <w:pPr>
              <w:widowControl w:val="0"/>
              <w:spacing w:line="360" w:lineRule="auto"/>
              <w:rPr>
                <w:b/>
                <w:szCs w:val="26"/>
              </w:rPr>
            </w:pPr>
            <w:r>
              <w:rPr>
                <w:b/>
                <w:szCs w:val="26"/>
                <w:lang w:val="en-US"/>
              </w:rPr>
              <w:t xml:space="preserve">     </w:t>
            </w:r>
            <w:r w:rsidR="00553FA4" w:rsidRPr="0046154D">
              <w:rPr>
                <w:b/>
                <w:szCs w:val="26"/>
              </w:rPr>
              <w:t>8</w:t>
            </w:r>
          </w:p>
          <w:p w:rsidR="00553FA4" w:rsidRPr="0046154D" w:rsidRDefault="00553FA4" w:rsidP="00931A7A">
            <w:pPr>
              <w:widowControl w:val="0"/>
              <w:spacing w:line="360" w:lineRule="auto"/>
              <w:jc w:val="center"/>
              <w:rPr>
                <w:b/>
                <w:szCs w:val="26"/>
              </w:rPr>
            </w:pPr>
          </w:p>
          <w:p w:rsidR="00553FA4" w:rsidRPr="00DA7CF9" w:rsidRDefault="00553FA4" w:rsidP="0046154D">
            <w:pPr>
              <w:widowControl w:val="0"/>
              <w:spacing w:line="360" w:lineRule="auto"/>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a</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b</w:t>
            </w:r>
          </w:p>
        </w:tc>
        <w:tc>
          <w:tcPr>
            <w:tcW w:w="5494" w:type="dxa"/>
          </w:tcPr>
          <w:p w:rsidR="00785632" w:rsidRPr="00DA7CF9" w:rsidRDefault="00377B24" w:rsidP="00931A7A">
            <w:pPr>
              <w:widowControl w:val="0"/>
              <w:spacing w:line="360" w:lineRule="auto"/>
              <w:jc w:val="center"/>
              <w:rPr>
                <w:szCs w:val="26"/>
              </w:rPr>
            </w:pPr>
            <w:r>
              <w:rPr>
                <w:szCs w:val="26"/>
                <w:lang w:val="en-US"/>
              </w:rPr>
              <w:t>S</w:t>
            </w:r>
          </w:p>
        </w:tc>
      </w:tr>
      <w:tr w:rsidR="00785632" w:rsidRPr="00DA7CF9" w:rsidTr="0046154D">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c</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785632" w:rsidRPr="00DA7CF9" w:rsidTr="0046154D">
        <w:trPr>
          <w:trHeight w:val="270"/>
        </w:trPr>
        <w:tc>
          <w:tcPr>
            <w:tcW w:w="963" w:type="dxa"/>
            <w:vMerge/>
          </w:tcPr>
          <w:p w:rsidR="00785632" w:rsidRPr="00DA7CF9" w:rsidRDefault="00785632" w:rsidP="00931A7A">
            <w:pPr>
              <w:widowControl w:val="0"/>
              <w:spacing w:line="360" w:lineRule="auto"/>
              <w:jc w:val="center"/>
              <w:rPr>
                <w:b/>
                <w:szCs w:val="26"/>
              </w:rPr>
            </w:pPr>
          </w:p>
        </w:tc>
        <w:tc>
          <w:tcPr>
            <w:tcW w:w="3544" w:type="dxa"/>
          </w:tcPr>
          <w:p w:rsidR="00785632" w:rsidRPr="00DA7CF9" w:rsidRDefault="00785632" w:rsidP="00931A7A">
            <w:pPr>
              <w:widowControl w:val="0"/>
              <w:spacing w:line="360" w:lineRule="auto"/>
              <w:jc w:val="center"/>
              <w:rPr>
                <w:szCs w:val="26"/>
              </w:rPr>
            </w:pPr>
            <w:r w:rsidRPr="00DA7CF9">
              <w:rPr>
                <w:szCs w:val="26"/>
              </w:rPr>
              <w:t>d</w:t>
            </w:r>
          </w:p>
        </w:tc>
        <w:tc>
          <w:tcPr>
            <w:tcW w:w="5494" w:type="dxa"/>
          </w:tcPr>
          <w:p w:rsidR="00785632" w:rsidRPr="00DA7CF9" w:rsidRDefault="00BD2F5D" w:rsidP="00931A7A">
            <w:pPr>
              <w:widowControl w:val="0"/>
              <w:spacing w:line="360" w:lineRule="auto"/>
              <w:jc w:val="center"/>
              <w:rPr>
                <w:szCs w:val="26"/>
              </w:rPr>
            </w:pPr>
            <w:r>
              <w:rPr>
                <w:szCs w:val="26"/>
                <w:lang w:val="en-US"/>
              </w:rPr>
              <w:t>Đ</w:t>
            </w:r>
          </w:p>
        </w:tc>
      </w:tr>
      <w:tr w:rsidR="00553FA4" w:rsidRPr="00DA7CF9" w:rsidTr="0046154D">
        <w:trPr>
          <w:trHeight w:val="270"/>
        </w:trPr>
        <w:tc>
          <w:tcPr>
            <w:tcW w:w="963" w:type="dxa"/>
            <w:vMerge w:val="restart"/>
          </w:tcPr>
          <w:p w:rsidR="00553FA4" w:rsidRPr="0046154D" w:rsidRDefault="00553FA4" w:rsidP="00553FA4">
            <w:pPr>
              <w:widowControl w:val="0"/>
              <w:spacing w:line="360" w:lineRule="auto"/>
              <w:jc w:val="center"/>
              <w:rPr>
                <w:b/>
                <w:szCs w:val="26"/>
              </w:rPr>
            </w:pPr>
          </w:p>
          <w:p w:rsidR="00553FA4" w:rsidRPr="0046154D" w:rsidRDefault="00553FA4" w:rsidP="00553FA4">
            <w:pPr>
              <w:widowControl w:val="0"/>
              <w:spacing w:line="360" w:lineRule="auto"/>
              <w:jc w:val="center"/>
              <w:rPr>
                <w:b/>
                <w:szCs w:val="26"/>
                <w:lang w:val="en-US"/>
              </w:rPr>
            </w:pPr>
            <w:r w:rsidRPr="0046154D">
              <w:rPr>
                <w:b/>
                <w:szCs w:val="26"/>
                <w:lang w:val="en-US"/>
              </w:rPr>
              <w:t>9</w:t>
            </w:r>
          </w:p>
          <w:p w:rsidR="00553FA4" w:rsidRPr="0046154D" w:rsidRDefault="00553FA4" w:rsidP="00553FA4">
            <w:pPr>
              <w:widowControl w:val="0"/>
              <w:spacing w:line="360" w:lineRule="auto"/>
              <w:jc w:val="center"/>
              <w:rPr>
                <w:b/>
                <w:szCs w:val="26"/>
              </w:rPr>
            </w:pPr>
          </w:p>
          <w:p w:rsidR="00553FA4" w:rsidRPr="0046154D" w:rsidRDefault="00553FA4" w:rsidP="001E2949">
            <w:pPr>
              <w:widowControl w:val="0"/>
              <w:spacing w:line="360" w:lineRule="auto"/>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a</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r w:rsidR="00553FA4" w:rsidRPr="00DA7CF9" w:rsidTr="0046154D">
        <w:trPr>
          <w:trHeight w:val="255"/>
        </w:trPr>
        <w:tc>
          <w:tcPr>
            <w:tcW w:w="963" w:type="dxa"/>
            <w:vMerge/>
          </w:tcPr>
          <w:p w:rsidR="00553FA4" w:rsidRPr="0046154D" w:rsidRDefault="00553FA4" w:rsidP="00553FA4">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b</w:t>
            </w:r>
          </w:p>
        </w:tc>
        <w:tc>
          <w:tcPr>
            <w:tcW w:w="5494" w:type="dxa"/>
          </w:tcPr>
          <w:p w:rsidR="00553FA4" w:rsidRPr="00DA7CF9" w:rsidRDefault="00377B24" w:rsidP="00931A7A">
            <w:pPr>
              <w:widowControl w:val="0"/>
              <w:spacing w:line="360" w:lineRule="auto"/>
              <w:jc w:val="center"/>
              <w:rPr>
                <w:szCs w:val="26"/>
              </w:rPr>
            </w:pPr>
            <w:r>
              <w:rPr>
                <w:szCs w:val="26"/>
                <w:lang w:val="en-US"/>
              </w:rPr>
              <w:t>S</w:t>
            </w:r>
          </w:p>
        </w:tc>
      </w:tr>
      <w:tr w:rsidR="00553FA4" w:rsidRPr="00DA7CF9" w:rsidTr="0046154D">
        <w:trPr>
          <w:trHeight w:val="360"/>
        </w:trPr>
        <w:tc>
          <w:tcPr>
            <w:tcW w:w="963" w:type="dxa"/>
            <w:vMerge/>
          </w:tcPr>
          <w:p w:rsidR="00553FA4" w:rsidRPr="0046154D" w:rsidRDefault="00553FA4" w:rsidP="00553FA4">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c</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r w:rsidR="00553FA4" w:rsidRPr="00DA7CF9" w:rsidTr="0046154D">
        <w:trPr>
          <w:trHeight w:val="156"/>
        </w:trPr>
        <w:tc>
          <w:tcPr>
            <w:tcW w:w="963" w:type="dxa"/>
            <w:vMerge/>
          </w:tcPr>
          <w:p w:rsidR="00553FA4" w:rsidRPr="0046154D" w:rsidRDefault="00553FA4" w:rsidP="00553FA4">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d</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r w:rsidR="00553FA4" w:rsidRPr="00DA7CF9" w:rsidTr="0046154D">
        <w:trPr>
          <w:trHeight w:val="210"/>
        </w:trPr>
        <w:tc>
          <w:tcPr>
            <w:tcW w:w="963" w:type="dxa"/>
            <w:vMerge w:val="restart"/>
          </w:tcPr>
          <w:p w:rsidR="0046154D" w:rsidRDefault="0046154D" w:rsidP="00931A7A">
            <w:pPr>
              <w:widowControl w:val="0"/>
              <w:spacing w:line="360" w:lineRule="auto"/>
              <w:jc w:val="center"/>
              <w:rPr>
                <w:b/>
                <w:szCs w:val="26"/>
                <w:lang w:val="en-US"/>
              </w:rPr>
            </w:pPr>
          </w:p>
          <w:p w:rsidR="00553FA4" w:rsidRPr="0046154D" w:rsidRDefault="00553FA4" w:rsidP="00931A7A">
            <w:pPr>
              <w:widowControl w:val="0"/>
              <w:spacing w:line="360" w:lineRule="auto"/>
              <w:jc w:val="center"/>
              <w:rPr>
                <w:b/>
                <w:szCs w:val="26"/>
                <w:lang w:val="en-US"/>
              </w:rPr>
            </w:pPr>
            <w:r w:rsidRPr="0046154D">
              <w:rPr>
                <w:b/>
                <w:szCs w:val="26"/>
                <w:lang w:val="en-US"/>
              </w:rPr>
              <w:t>10</w:t>
            </w:r>
          </w:p>
        </w:tc>
        <w:tc>
          <w:tcPr>
            <w:tcW w:w="3544" w:type="dxa"/>
          </w:tcPr>
          <w:p w:rsidR="00553FA4" w:rsidRPr="001E2949" w:rsidRDefault="001E2949" w:rsidP="00931A7A">
            <w:pPr>
              <w:widowControl w:val="0"/>
              <w:spacing w:line="360" w:lineRule="auto"/>
              <w:jc w:val="center"/>
              <w:rPr>
                <w:szCs w:val="26"/>
                <w:lang w:val="en-US"/>
              </w:rPr>
            </w:pPr>
            <w:r>
              <w:rPr>
                <w:szCs w:val="26"/>
                <w:lang w:val="en-US"/>
              </w:rPr>
              <w:t>a</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r w:rsidR="00553FA4" w:rsidRPr="00DA7CF9" w:rsidTr="0046154D">
        <w:trPr>
          <w:trHeight w:val="165"/>
        </w:trPr>
        <w:tc>
          <w:tcPr>
            <w:tcW w:w="963" w:type="dxa"/>
            <w:vMerge/>
          </w:tcPr>
          <w:p w:rsidR="00553FA4" w:rsidRPr="0046154D" w:rsidRDefault="00553FA4" w:rsidP="00931A7A">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b</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r w:rsidR="00553FA4" w:rsidRPr="00DA7CF9" w:rsidTr="0046154D">
        <w:trPr>
          <w:trHeight w:val="165"/>
        </w:trPr>
        <w:tc>
          <w:tcPr>
            <w:tcW w:w="963" w:type="dxa"/>
            <w:vMerge/>
          </w:tcPr>
          <w:p w:rsidR="00553FA4" w:rsidRPr="0046154D" w:rsidRDefault="00553FA4" w:rsidP="00931A7A">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c</w:t>
            </w:r>
          </w:p>
        </w:tc>
        <w:tc>
          <w:tcPr>
            <w:tcW w:w="5494" w:type="dxa"/>
          </w:tcPr>
          <w:p w:rsidR="00553FA4" w:rsidRPr="00377B24" w:rsidRDefault="00377B24" w:rsidP="00931A7A">
            <w:pPr>
              <w:widowControl w:val="0"/>
              <w:spacing w:line="360" w:lineRule="auto"/>
              <w:jc w:val="center"/>
              <w:rPr>
                <w:szCs w:val="26"/>
                <w:lang w:val="en-US"/>
              </w:rPr>
            </w:pPr>
            <w:r>
              <w:rPr>
                <w:szCs w:val="26"/>
                <w:lang w:val="en-US"/>
              </w:rPr>
              <w:t>S</w:t>
            </w:r>
          </w:p>
        </w:tc>
      </w:tr>
      <w:tr w:rsidR="00553FA4" w:rsidRPr="00DA7CF9" w:rsidTr="0046154D">
        <w:trPr>
          <w:trHeight w:val="300"/>
        </w:trPr>
        <w:tc>
          <w:tcPr>
            <w:tcW w:w="963" w:type="dxa"/>
            <w:vMerge/>
          </w:tcPr>
          <w:p w:rsidR="00553FA4" w:rsidRPr="0046154D" w:rsidRDefault="00553FA4" w:rsidP="00931A7A">
            <w:pPr>
              <w:widowControl w:val="0"/>
              <w:spacing w:line="360" w:lineRule="auto"/>
              <w:jc w:val="center"/>
              <w:rPr>
                <w:b/>
                <w:szCs w:val="26"/>
              </w:rPr>
            </w:pPr>
          </w:p>
        </w:tc>
        <w:tc>
          <w:tcPr>
            <w:tcW w:w="3544" w:type="dxa"/>
          </w:tcPr>
          <w:p w:rsidR="00553FA4" w:rsidRPr="001E2949" w:rsidRDefault="001E2949" w:rsidP="00931A7A">
            <w:pPr>
              <w:widowControl w:val="0"/>
              <w:spacing w:line="360" w:lineRule="auto"/>
              <w:jc w:val="center"/>
              <w:rPr>
                <w:szCs w:val="26"/>
                <w:lang w:val="en-US"/>
              </w:rPr>
            </w:pPr>
            <w:r>
              <w:rPr>
                <w:szCs w:val="26"/>
                <w:lang w:val="en-US"/>
              </w:rPr>
              <w:t>d</w:t>
            </w:r>
          </w:p>
        </w:tc>
        <w:tc>
          <w:tcPr>
            <w:tcW w:w="5494" w:type="dxa"/>
          </w:tcPr>
          <w:p w:rsidR="00553FA4" w:rsidRPr="00DA7CF9" w:rsidRDefault="00377B24" w:rsidP="00931A7A">
            <w:pPr>
              <w:widowControl w:val="0"/>
              <w:spacing w:line="360" w:lineRule="auto"/>
              <w:jc w:val="center"/>
              <w:rPr>
                <w:szCs w:val="26"/>
              </w:rPr>
            </w:pPr>
            <w:r>
              <w:rPr>
                <w:szCs w:val="26"/>
                <w:lang w:val="en-US"/>
              </w:rPr>
              <w:t>Đ</w:t>
            </w:r>
          </w:p>
        </w:tc>
      </w:tr>
    </w:tbl>
    <w:p w:rsidR="00C60338" w:rsidRPr="0055563D" w:rsidRDefault="00C60338" w:rsidP="00E335C6">
      <w:pPr>
        <w:spacing w:after="0" w:line="240" w:lineRule="auto"/>
        <w:rPr>
          <w:rFonts w:cs="Times New Roman"/>
          <w:color w:val="FF0000"/>
          <w:sz w:val="24"/>
          <w:szCs w:val="24"/>
        </w:rPr>
      </w:pPr>
    </w:p>
    <w:sectPr w:rsidR="00C60338" w:rsidRPr="0055563D" w:rsidSect="000962B4">
      <w:headerReference w:type="default" r:id="rId8"/>
      <w:footerReference w:type="default" r:id="rId9"/>
      <w:pgSz w:w="12240" w:h="15840"/>
      <w:pgMar w:top="567" w:right="616" w:bottom="568"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59" w:rsidRDefault="00551F59" w:rsidP="006B4C7E">
      <w:pPr>
        <w:spacing w:after="0" w:line="240" w:lineRule="auto"/>
      </w:pPr>
      <w:r>
        <w:separator/>
      </w:r>
    </w:p>
  </w:endnote>
  <w:endnote w:type="continuationSeparator" w:id="0">
    <w:p w:rsidR="00551F59" w:rsidRDefault="00551F59" w:rsidP="006B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B4" w:rsidRPr="000962B4" w:rsidRDefault="000962B4" w:rsidP="000962B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962B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962B4">
      <w:rPr>
        <w:rFonts w:eastAsia="SimSun" w:cs="Times New Roman"/>
        <w:b/>
        <w:color w:val="000000"/>
        <w:kern w:val="2"/>
        <w:sz w:val="24"/>
        <w:szCs w:val="24"/>
        <w:lang w:val="nl-NL" w:eastAsia="zh-CN"/>
      </w:rPr>
      <w:t xml:space="preserve">    </w:t>
    </w:r>
    <w:r w:rsidRPr="000962B4">
      <w:rPr>
        <w:rFonts w:eastAsia="SimSun" w:cs="Times New Roman"/>
        <w:b/>
        <w:color w:val="00B0F0"/>
        <w:kern w:val="2"/>
        <w:sz w:val="24"/>
        <w:szCs w:val="24"/>
        <w:lang w:val="nl-NL" w:eastAsia="zh-CN"/>
      </w:rPr>
      <w:t/>
    </w:r>
    <w:r w:rsidRPr="000962B4">
      <w:rPr>
        <w:rFonts w:eastAsia="SimSun" w:cs="Times New Roman"/>
        <w:b/>
        <w:color w:val="FF0000"/>
        <w:kern w:val="2"/>
        <w:sz w:val="24"/>
        <w:szCs w:val="24"/>
        <w:lang w:val="nl-NL" w:eastAsia="zh-CN"/>
      </w:rPr>
      <w:t xml:space="preserve"/>
    </w:r>
    <w:r w:rsidRPr="000962B4">
      <w:rPr>
        <w:rFonts w:eastAsia="SimSun" w:cs="Times New Roman"/>
        <w:b/>
        <w:color w:val="000000"/>
        <w:kern w:val="2"/>
        <w:sz w:val="24"/>
        <w:szCs w:val="24"/>
        <w:lang w:eastAsia="zh-CN"/>
      </w:rPr>
      <w:t xml:space="preserve">                                </w:t>
    </w:r>
    <w:r w:rsidRPr="000962B4">
      <w:rPr>
        <w:rFonts w:eastAsia="SimSun" w:cs="Times New Roman"/>
        <w:b/>
        <w:color w:val="FF0000"/>
        <w:kern w:val="2"/>
        <w:sz w:val="24"/>
        <w:szCs w:val="24"/>
        <w:lang w:eastAsia="zh-CN"/>
      </w:rPr>
      <w:t>Trang</w:t>
    </w:r>
    <w:r w:rsidRPr="000962B4">
      <w:rPr>
        <w:rFonts w:eastAsia="SimSun" w:cs="Times New Roman"/>
        <w:b/>
        <w:color w:val="0070C0"/>
        <w:kern w:val="2"/>
        <w:sz w:val="24"/>
        <w:szCs w:val="24"/>
        <w:lang w:eastAsia="zh-CN"/>
      </w:rPr>
      <w:t xml:space="preserve"> </w:t>
    </w:r>
    <w:r w:rsidRPr="000962B4">
      <w:rPr>
        <w:rFonts w:eastAsia="SimSun" w:cs="Times New Roman"/>
        <w:b/>
        <w:color w:val="0070C0"/>
        <w:kern w:val="2"/>
        <w:sz w:val="24"/>
        <w:szCs w:val="24"/>
        <w:lang w:eastAsia="zh-CN"/>
      </w:rPr>
      <w:fldChar w:fldCharType="begin"/>
    </w:r>
    <w:r w:rsidRPr="000962B4">
      <w:rPr>
        <w:rFonts w:eastAsia="SimSun" w:cs="Times New Roman"/>
        <w:b/>
        <w:color w:val="0070C0"/>
        <w:kern w:val="2"/>
        <w:sz w:val="24"/>
        <w:szCs w:val="24"/>
        <w:lang w:eastAsia="zh-CN"/>
      </w:rPr>
      <w:instrText xml:space="preserve"> PAGE   \* MERGEFORMAT </w:instrText>
    </w:r>
    <w:r w:rsidRPr="000962B4">
      <w:rPr>
        <w:rFonts w:eastAsia="SimSun" w:cs="Times New Roman"/>
        <w:b/>
        <w:color w:val="0070C0"/>
        <w:kern w:val="2"/>
        <w:sz w:val="24"/>
        <w:szCs w:val="24"/>
        <w:lang w:eastAsia="zh-CN"/>
      </w:rPr>
      <w:fldChar w:fldCharType="separate"/>
    </w:r>
    <w:r w:rsidR="00E335C6">
      <w:rPr>
        <w:rFonts w:eastAsia="SimSun" w:cs="Times New Roman"/>
        <w:b/>
        <w:noProof/>
        <w:color w:val="0070C0"/>
        <w:kern w:val="2"/>
        <w:sz w:val="24"/>
        <w:szCs w:val="24"/>
        <w:lang w:eastAsia="zh-CN"/>
      </w:rPr>
      <w:t>1</w:t>
    </w:r>
    <w:r w:rsidRPr="000962B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59" w:rsidRDefault="00551F59" w:rsidP="006B4C7E">
      <w:pPr>
        <w:spacing w:after="0" w:line="240" w:lineRule="auto"/>
      </w:pPr>
      <w:r>
        <w:separator/>
      </w:r>
    </w:p>
  </w:footnote>
  <w:footnote w:type="continuationSeparator" w:id="0">
    <w:p w:rsidR="00551F59" w:rsidRDefault="00551F59" w:rsidP="006B4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B4" w:rsidRPr="000962B4" w:rsidRDefault="000962B4" w:rsidP="000962B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962B4">
      <w:rPr>
        <w:rFonts w:eastAsia="Calibri" w:cs="Times New Roman"/>
        <w:b/>
        <w:color w:val="00B0F0"/>
        <w:sz w:val="24"/>
        <w:szCs w:val="24"/>
        <w:lang w:val="nl-NL"/>
      </w:rPr>
      <w:t/>
    </w:r>
    <w:r w:rsidRPr="000962B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B03"/>
    <w:multiLevelType w:val="hybridMultilevel"/>
    <w:tmpl w:val="8FDED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83DD5"/>
    <w:multiLevelType w:val="hybridMultilevel"/>
    <w:tmpl w:val="3D36A526"/>
    <w:lvl w:ilvl="0" w:tplc="9FE6B1D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44CF7440"/>
    <w:multiLevelType w:val="hybridMultilevel"/>
    <w:tmpl w:val="F316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D0FE4"/>
    <w:multiLevelType w:val="hybridMultilevel"/>
    <w:tmpl w:val="7E40D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96496"/>
    <w:multiLevelType w:val="hybridMultilevel"/>
    <w:tmpl w:val="22E03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65276"/>
    <w:multiLevelType w:val="hybridMultilevel"/>
    <w:tmpl w:val="10C0E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64C22"/>
    <w:multiLevelType w:val="hybridMultilevel"/>
    <w:tmpl w:val="9DC65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041D4"/>
    <w:multiLevelType w:val="hybridMultilevel"/>
    <w:tmpl w:val="B8F88348"/>
    <w:lvl w:ilvl="0" w:tplc="C38C80D2">
      <w:start w:val="1"/>
      <w:numFmt w:val="lowerLetter"/>
      <w:lvlText w:val="%1."/>
      <w:lvlJc w:val="left"/>
      <w:pPr>
        <w:ind w:left="720" w:hanging="360"/>
      </w:pPr>
      <w:rPr>
        <w:rFonts w:ascii="Times New Roman" w:eastAsiaTheme="minorHAns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0481A"/>
    <w:multiLevelType w:val="hybridMultilevel"/>
    <w:tmpl w:val="59CEB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5"/>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7C"/>
    <w:rsid w:val="00004D0E"/>
    <w:rsid w:val="000134CD"/>
    <w:rsid w:val="000206E0"/>
    <w:rsid w:val="00023842"/>
    <w:rsid w:val="000301C3"/>
    <w:rsid w:val="00042F83"/>
    <w:rsid w:val="0008006A"/>
    <w:rsid w:val="00086EAA"/>
    <w:rsid w:val="000962B4"/>
    <w:rsid w:val="0009685D"/>
    <w:rsid w:val="000B4EB0"/>
    <w:rsid w:val="000C1A0D"/>
    <w:rsid w:val="000D1C51"/>
    <w:rsid w:val="000E3FF5"/>
    <w:rsid w:val="00111F99"/>
    <w:rsid w:val="00130D80"/>
    <w:rsid w:val="001325A6"/>
    <w:rsid w:val="001326DA"/>
    <w:rsid w:val="001445B1"/>
    <w:rsid w:val="00146353"/>
    <w:rsid w:val="001506CE"/>
    <w:rsid w:val="001573B0"/>
    <w:rsid w:val="0018064A"/>
    <w:rsid w:val="00193488"/>
    <w:rsid w:val="001C3696"/>
    <w:rsid w:val="001D0669"/>
    <w:rsid w:val="001E2949"/>
    <w:rsid w:val="001F05C5"/>
    <w:rsid w:val="00215C7F"/>
    <w:rsid w:val="002208CB"/>
    <w:rsid w:val="00254FC8"/>
    <w:rsid w:val="002D210A"/>
    <w:rsid w:val="002D4D3C"/>
    <w:rsid w:val="00315057"/>
    <w:rsid w:val="00321AD7"/>
    <w:rsid w:val="003266B9"/>
    <w:rsid w:val="00350DE8"/>
    <w:rsid w:val="00352401"/>
    <w:rsid w:val="00374903"/>
    <w:rsid w:val="00377B24"/>
    <w:rsid w:val="003D664E"/>
    <w:rsid w:val="003E287C"/>
    <w:rsid w:val="003E6EE0"/>
    <w:rsid w:val="003F18DC"/>
    <w:rsid w:val="003F4233"/>
    <w:rsid w:val="00400891"/>
    <w:rsid w:val="00413279"/>
    <w:rsid w:val="0046154D"/>
    <w:rsid w:val="00464FE4"/>
    <w:rsid w:val="0046558D"/>
    <w:rsid w:val="0048433B"/>
    <w:rsid w:val="004A0F47"/>
    <w:rsid w:val="004D22E3"/>
    <w:rsid w:val="005004D0"/>
    <w:rsid w:val="005065E0"/>
    <w:rsid w:val="00506E0E"/>
    <w:rsid w:val="0052592B"/>
    <w:rsid w:val="00534E40"/>
    <w:rsid w:val="00545A54"/>
    <w:rsid w:val="00545EA1"/>
    <w:rsid w:val="00551F59"/>
    <w:rsid w:val="00552AB2"/>
    <w:rsid w:val="00553FA4"/>
    <w:rsid w:val="0055563D"/>
    <w:rsid w:val="00556A67"/>
    <w:rsid w:val="00560BE6"/>
    <w:rsid w:val="005643F2"/>
    <w:rsid w:val="005706D2"/>
    <w:rsid w:val="0058780C"/>
    <w:rsid w:val="005C0E59"/>
    <w:rsid w:val="005C2E13"/>
    <w:rsid w:val="005E3D7A"/>
    <w:rsid w:val="005E45DC"/>
    <w:rsid w:val="005F45E3"/>
    <w:rsid w:val="006035AE"/>
    <w:rsid w:val="00610A8E"/>
    <w:rsid w:val="0063044F"/>
    <w:rsid w:val="00632E17"/>
    <w:rsid w:val="00661DBA"/>
    <w:rsid w:val="00691B2E"/>
    <w:rsid w:val="006B4C7E"/>
    <w:rsid w:val="006B5F69"/>
    <w:rsid w:val="006E22CC"/>
    <w:rsid w:val="006E6621"/>
    <w:rsid w:val="006F01DA"/>
    <w:rsid w:val="006F1F99"/>
    <w:rsid w:val="007034FE"/>
    <w:rsid w:val="0071035A"/>
    <w:rsid w:val="00724269"/>
    <w:rsid w:val="007277EA"/>
    <w:rsid w:val="00744985"/>
    <w:rsid w:val="00760568"/>
    <w:rsid w:val="00785632"/>
    <w:rsid w:val="00786648"/>
    <w:rsid w:val="00797F2E"/>
    <w:rsid w:val="007A2EDD"/>
    <w:rsid w:val="007A4D13"/>
    <w:rsid w:val="007B2DB9"/>
    <w:rsid w:val="007C0147"/>
    <w:rsid w:val="007C369C"/>
    <w:rsid w:val="007D2177"/>
    <w:rsid w:val="007D418B"/>
    <w:rsid w:val="007E1F0E"/>
    <w:rsid w:val="007F4BC8"/>
    <w:rsid w:val="007F772A"/>
    <w:rsid w:val="00802554"/>
    <w:rsid w:val="008654BD"/>
    <w:rsid w:val="008725C4"/>
    <w:rsid w:val="008725FE"/>
    <w:rsid w:val="00882D29"/>
    <w:rsid w:val="00885E9F"/>
    <w:rsid w:val="008A2CD1"/>
    <w:rsid w:val="008A2CD8"/>
    <w:rsid w:val="008B0FE7"/>
    <w:rsid w:val="008B220A"/>
    <w:rsid w:val="008D28D5"/>
    <w:rsid w:val="0092170A"/>
    <w:rsid w:val="00925571"/>
    <w:rsid w:val="009334CD"/>
    <w:rsid w:val="00935B53"/>
    <w:rsid w:val="009857B8"/>
    <w:rsid w:val="009D0CE6"/>
    <w:rsid w:val="009F21B0"/>
    <w:rsid w:val="00A17597"/>
    <w:rsid w:val="00A222DB"/>
    <w:rsid w:val="00A246C3"/>
    <w:rsid w:val="00A74F61"/>
    <w:rsid w:val="00AB4166"/>
    <w:rsid w:val="00AB75C2"/>
    <w:rsid w:val="00AC0F7C"/>
    <w:rsid w:val="00AC4DED"/>
    <w:rsid w:val="00AD70F4"/>
    <w:rsid w:val="00AE65D9"/>
    <w:rsid w:val="00B02212"/>
    <w:rsid w:val="00B42601"/>
    <w:rsid w:val="00B65C62"/>
    <w:rsid w:val="00B70C9F"/>
    <w:rsid w:val="00B857C9"/>
    <w:rsid w:val="00B92DFF"/>
    <w:rsid w:val="00B93B39"/>
    <w:rsid w:val="00B94D37"/>
    <w:rsid w:val="00BA01A0"/>
    <w:rsid w:val="00BA5CF4"/>
    <w:rsid w:val="00BB548B"/>
    <w:rsid w:val="00BD2F5D"/>
    <w:rsid w:val="00BD6B44"/>
    <w:rsid w:val="00BF669D"/>
    <w:rsid w:val="00C0265A"/>
    <w:rsid w:val="00C36FAA"/>
    <w:rsid w:val="00C51DBC"/>
    <w:rsid w:val="00C52A89"/>
    <w:rsid w:val="00C60338"/>
    <w:rsid w:val="00C6542E"/>
    <w:rsid w:val="00C81669"/>
    <w:rsid w:val="00C850E2"/>
    <w:rsid w:val="00CA4B1F"/>
    <w:rsid w:val="00CA63CE"/>
    <w:rsid w:val="00CB1BF5"/>
    <w:rsid w:val="00CD4BB4"/>
    <w:rsid w:val="00CD5EF9"/>
    <w:rsid w:val="00CE1B22"/>
    <w:rsid w:val="00CE6C32"/>
    <w:rsid w:val="00D0526B"/>
    <w:rsid w:val="00D2526A"/>
    <w:rsid w:val="00D267BC"/>
    <w:rsid w:val="00D316D8"/>
    <w:rsid w:val="00D5172B"/>
    <w:rsid w:val="00D528D4"/>
    <w:rsid w:val="00D52DF3"/>
    <w:rsid w:val="00D877DF"/>
    <w:rsid w:val="00DA5A5F"/>
    <w:rsid w:val="00DA7CF9"/>
    <w:rsid w:val="00DB57C1"/>
    <w:rsid w:val="00DD1C9C"/>
    <w:rsid w:val="00DD5D84"/>
    <w:rsid w:val="00DE3F82"/>
    <w:rsid w:val="00E12DD3"/>
    <w:rsid w:val="00E27CD7"/>
    <w:rsid w:val="00E335C6"/>
    <w:rsid w:val="00E463CA"/>
    <w:rsid w:val="00E82A92"/>
    <w:rsid w:val="00EC15E0"/>
    <w:rsid w:val="00EC27E6"/>
    <w:rsid w:val="00ED2790"/>
    <w:rsid w:val="00EE0903"/>
    <w:rsid w:val="00EE69C3"/>
    <w:rsid w:val="00EF287A"/>
    <w:rsid w:val="00F063CA"/>
    <w:rsid w:val="00F2325E"/>
    <w:rsid w:val="00F37F7F"/>
    <w:rsid w:val="00F573B0"/>
    <w:rsid w:val="00F668D2"/>
    <w:rsid w:val="00F76FCD"/>
    <w:rsid w:val="00F92DB2"/>
    <w:rsid w:val="00FA43F2"/>
    <w:rsid w:val="00FE03FF"/>
    <w:rsid w:val="00FE2F15"/>
    <w:rsid w:val="00FE4E91"/>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166"/>
    <w:rPr>
      <w:rFonts w:cs="Times New Roman"/>
      <w:sz w:val="24"/>
      <w:szCs w:val="24"/>
    </w:rPr>
  </w:style>
  <w:style w:type="paragraph" w:styleId="ListParagraph">
    <w:name w:val="List Paragraph"/>
    <w:basedOn w:val="Normal"/>
    <w:uiPriority w:val="34"/>
    <w:qFormat/>
    <w:rsid w:val="00CD5EF9"/>
    <w:pPr>
      <w:ind w:left="720"/>
      <w:contextualSpacing/>
    </w:pPr>
  </w:style>
  <w:style w:type="character" w:styleId="Strong">
    <w:name w:val="Strong"/>
    <w:basedOn w:val="DefaultParagraphFont"/>
    <w:uiPriority w:val="22"/>
    <w:qFormat/>
    <w:rsid w:val="0009685D"/>
    <w:rPr>
      <w:b/>
      <w:bCs/>
    </w:rPr>
  </w:style>
  <w:style w:type="table" w:styleId="TableGrid">
    <w:name w:val="Table Grid"/>
    <w:basedOn w:val="TableNormal"/>
    <w:uiPriority w:val="39"/>
    <w:rsid w:val="00C36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A7CF9"/>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7E"/>
  </w:style>
  <w:style w:type="paragraph" w:styleId="Footer">
    <w:name w:val="footer"/>
    <w:basedOn w:val="Normal"/>
    <w:link w:val="FooterChar"/>
    <w:uiPriority w:val="99"/>
    <w:unhideWhenUsed/>
    <w:rsid w:val="006B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166"/>
    <w:rPr>
      <w:rFonts w:cs="Times New Roman"/>
      <w:sz w:val="24"/>
      <w:szCs w:val="24"/>
    </w:rPr>
  </w:style>
  <w:style w:type="paragraph" w:styleId="ListParagraph">
    <w:name w:val="List Paragraph"/>
    <w:basedOn w:val="Normal"/>
    <w:uiPriority w:val="34"/>
    <w:qFormat/>
    <w:rsid w:val="00CD5EF9"/>
    <w:pPr>
      <w:ind w:left="720"/>
      <w:contextualSpacing/>
    </w:pPr>
  </w:style>
  <w:style w:type="character" w:styleId="Strong">
    <w:name w:val="Strong"/>
    <w:basedOn w:val="DefaultParagraphFont"/>
    <w:uiPriority w:val="22"/>
    <w:qFormat/>
    <w:rsid w:val="0009685D"/>
    <w:rPr>
      <w:b/>
      <w:bCs/>
    </w:rPr>
  </w:style>
  <w:style w:type="table" w:styleId="TableGrid">
    <w:name w:val="Table Grid"/>
    <w:basedOn w:val="TableNormal"/>
    <w:uiPriority w:val="39"/>
    <w:rsid w:val="00C36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A7CF9"/>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7E"/>
  </w:style>
  <w:style w:type="paragraph" w:styleId="Footer">
    <w:name w:val="footer"/>
    <w:basedOn w:val="Normal"/>
    <w:link w:val="FooterChar"/>
    <w:uiPriority w:val="99"/>
    <w:unhideWhenUsed/>
    <w:rsid w:val="006B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3126">
      <w:bodyDiv w:val="1"/>
      <w:marLeft w:val="0"/>
      <w:marRight w:val="0"/>
      <w:marTop w:val="0"/>
      <w:marBottom w:val="0"/>
      <w:divBdr>
        <w:top w:val="none" w:sz="0" w:space="0" w:color="auto"/>
        <w:left w:val="none" w:sz="0" w:space="0" w:color="auto"/>
        <w:bottom w:val="none" w:sz="0" w:space="0" w:color="auto"/>
        <w:right w:val="none" w:sz="0" w:space="0" w:color="auto"/>
      </w:divBdr>
    </w:div>
    <w:div w:id="522790079">
      <w:bodyDiv w:val="1"/>
      <w:marLeft w:val="0"/>
      <w:marRight w:val="0"/>
      <w:marTop w:val="0"/>
      <w:marBottom w:val="0"/>
      <w:divBdr>
        <w:top w:val="none" w:sz="0" w:space="0" w:color="auto"/>
        <w:left w:val="none" w:sz="0" w:space="0" w:color="auto"/>
        <w:bottom w:val="none" w:sz="0" w:space="0" w:color="auto"/>
        <w:right w:val="none" w:sz="0" w:space="0" w:color="auto"/>
      </w:divBdr>
    </w:div>
    <w:div w:id="725253134">
      <w:bodyDiv w:val="1"/>
      <w:marLeft w:val="0"/>
      <w:marRight w:val="0"/>
      <w:marTop w:val="0"/>
      <w:marBottom w:val="0"/>
      <w:divBdr>
        <w:top w:val="none" w:sz="0" w:space="0" w:color="auto"/>
        <w:left w:val="none" w:sz="0" w:space="0" w:color="auto"/>
        <w:bottom w:val="none" w:sz="0" w:space="0" w:color="auto"/>
        <w:right w:val="none" w:sz="0" w:space="0" w:color="auto"/>
      </w:divBdr>
    </w:div>
    <w:div w:id="991523958">
      <w:bodyDiv w:val="1"/>
      <w:marLeft w:val="0"/>
      <w:marRight w:val="0"/>
      <w:marTop w:val="0"/>
      <w:marBottom w:val="0"/>
      <w:divBdr>
        <w:top w:val="none" w:sz="0" w:space="0" w:color="auto"/>
        <w:left w:val="none" w:sz="0" w:space="0" w:color="auto"/>
        <w:bottom w:val="none" w:sz="0" w:space="0" w:color="auto"/>
        <w:right w:val="none" w:sz="0" w:space="0" w:color="auto"/>
      </w:divBdr>
    </w:div>
    <w:div w:id="10388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7764</Characters>
  <Application>Microsoft Office Word</Application>
  <DocSecurity>0</DocSecurity>
  <Lines>64</Lines>
  <Paragraphs>18</Paragraphs>
  <ScaleCrop>false</ScaleCrop>
  <Company>thuvienhoclieu.com</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2024-10-07T11:09:00Z</dcterms:created>
  <dc:creator>admin</dc:creator>
  <dc:description>Trắc nghiệm đúng sai  lịch sử 10 bài 4 Một số nền văn minh phương đông thời cổ-trung đại được soạn dưới dạng file word và PDF gồm 4 trang. Các bạn xem và tải về ở dưới.</dc:description>
  <dcterms:modified xsi:type="dcterms:W3CDTF">2024-10-07T11:11:00Z</dcterms:modified>
  <cp:revision>1</cp:revision>
  <dc:title>Trắc Nghiệm Đúng Sai Lịch Sử 10 Bài 4 Một Số Nền Văn Minh Phương Đông Thời Cổ-Trung Đại</dc:title>
</cp:coreProperties>
</file>