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A12375" w:rsidRPr="00AE6207" w:rsidTr="00332793">
        <w:tc>
          <w:tcPr>
            <w:tcW w:w="3510" w:type="dxa"/>
          </w:tcPr>
          <w:p w:rsidR="00A12375" w:rsidRDefault="00A12375" w:rsidP="00332793">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rsidR="00A12375" w:rsidRDefault="00A12375" w:rsidP="00A12375">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3</w:t>
            </w:r>
          </w:p>
        </w:tc>
        <w:tc>
          <w:tcPr>
            <w:tcW w:w="6911" w:type="dxa"/>
          </w:tcPr>
          <w:p w:rsidR="00A12375" w:rsidRPr="00AE6207" w:rsidRDefault="00A12375" w:rsidP="00332793">
            <w:pPr>
              <w:ind w:right="422"/>
              <w:jc w:val="center"/>
              <w:rPr>
                <w:b/>
                <w:color w:val="FF0000"/>
              </w:rPr>
            </w:pPr>
            <w:r w:rsidRPr="00AE6207">
              <w:rPr>
                <w:b/>
                <w:color w:val="FF0000"/>
              </w:rPr>
              <w:t>ĐỀ ÔN TẬP HỌC KỲ I</w:t>
            </w:r>
          </w:p>
          <w:p w:rsidR="00A12375" w:rsidRPr="00AE6207" w:rsidRDefault="00A12375" w:rsidP="00332793">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1E69E8" w:rsidRDefault="001E69E8" w:rsidP="008B7FE7">
      <w:pPr>
        <w:rPr>
          <w:b/>
          <w:bCs/>
        </w:rPr>
      </w:pPr>
    </w:p>
    <w:p w:rsidR="008B7FE7" w:rsidRPr="0009718A" w:rsidRDefault="008B7FE7" w:rsidP="008B7FE7">
      <w:pPr>
        <w:rPr>
          <w:b/>
          <w:bCs/>
        </w:rPr>
      </w:pPr>
      <w:r w:rsidRPr="008C33CB">
        <w:rPr>
          <w:b/>
          <w:bCs/>
          <w:highlight w:val="cyan"/>
        </w:rPr>
        <w:t>I. TRẮC NGHIỆM KHÁCH QUAN (5,0 điểm).</w:t>
      </w:r>
    </w:p>
    <w:p w:rsidR="0078599C" w:rsidRPr="00D655A8" w:rsidRDefault="0078599C" w:rsidP="0078599C">
      <w:pPr>
        <w:jc w:val="both"/>
        <w:rPr>
          <w:sz w:val="26"/>
          <w:szCs w:val="26"/>
        </w:rPr>
      </w:pPr>
      <w:r w:rsidRPr="008C33CB">
        <w:rPr>
          <w:b/>
          <w:color w:val="FF0000"/>
        </w:rPr>
        <w:t>Câu 1.</w:t>
      </w:r>
      <w:r>
        <w:rPr>
          <w:b/>
        </w:rPr>
        <w:t xml:space="preserve"> </w:t>
      </w:r>
      <w:r w:rsidRPr="00D655A8">
        <w:rPr>
          <w:szCs w:val="26"/>
        </w:rPr>
        <w:t>Bản chất của phong trào Văn hóa Phục hưng là:</w:t>
      </w:r>
    </w:p>
    <w:p w:rsidR="0078599C" w:rsidRPr="00D655A8" w:rsidRDefault="0078599C" w:rsidP="0078599C">
      <w:pPr>
        <w:tabs>
          <w:tab w:val="left" w:pos="283"/>
        </w:tabs>
      </w:pPr>
      <w:r>
        <w:rPr>
          <w:rStyle w:val="YoungMixChar"/>
          <w:b/>
        </w:rPr>
        <w:tab/>
      </w:r>
      <w:r w:rsidRPr="008C33CB">
        <w:rPr>
          <w:rStyle w:val="YoungMixChar"/>
          <w:b/>
          <w:color w:val="0066FF"/>
        </w:rPr>
        <w:t>A.</w:t>
      </w:r>
      <w:r>
        <w:rPr>
          <w:rStyle w:val="YoungMixChar"/>
          <w:b/>
        </w:rPr>
        <w:t xml:space="preserve"> </w:t>
      </w:r>
      <w:r w:rsidRPr="00D655A8">
        <w:rPr>
          <w:szCs w:val="26"/>
        </w:rPr>
        <w:t>cuộc cách mạng tư tưởng của giai cấp tư sản chống lại chế độ phong kiến suy tàn.</w:t>
      </w:r>
    </w:p>
    <w:p w:rsidR="0078599C" w:rsidRPr="00D655A8" w:rsidRDefault="0078599C" w:rsidP="0078599C">
      <w:pPr>
        <w:tabs>
          <w:tab w:val="left" w:pos="283"/>
        </w:tabs>
      </w:pPr>
      <w:r>
        <w:rPr>
          <w:rStyle w:val="YoungMixChar"/>
          <w:b/>
        </w:rPr>
        <w:tab/>
      </w:r>
      <w:r w:rsidRPr="008C33CB">
        <w:rPr>
          <w:rStyle w:val="YoungMixChar"/>
          <w:b/>
          <w:color w:val="0066FF"/>
        </w:rPr>
        <w:t>B.</w:t>
      </w:r>
      <w:r>
        <w:rPr>
          <w:rStyle w:val="YoungMixChar"/>
          <w:b/>
        </w:rPr>
        <w:t xml:space="preserve"> </w:t>
      </w:r>
      <w:r w:rsidRPr="00D655A8">
        <w:rPr>
          <w:szCs w:val="26"/>
        </w:rPr>
        <w:t>cuộc cách mạng kinh tế để xác lập vai trò thống trị của giai cấp tư sản.</w:t>
      </w:r>
    </w:p>
    <w:p w:rsidR="0078599C" w:rsidRPr="00D655A8" w:rsidRDefault="0078599C" w:rsidP="0078599C">
      <w:pPr>
        <w:tabs>
          <w:tab w:val="left" w:pos="283"/>
        </w:tabs>
      </w:pPr>
      <w:r>
        <w:rPr>
          <w:rStyle w:val="YoungMixChar"/>
          <w:b/>
        </w:rPr>
        <w:tab/>
      </w:r>
      <w:r w:rsidRPr="008C33CB">
        <w:rPr>
          <w:rStyle w:val="YoungMixChar"/>
          <w:b/>
          <w:color w:val="0066FF"/>
        </w:rPr>
        <w:t>C.</w:t>
      </w:r>
      <w:r>
        <w:rPr>
          <w:rStyle w:val="YoungMixChar"/>
          <w:b/>
        </w:rPr>
        <w:t xml:space="preserve"> </w:t>
      </w:r>
      <w:r w:rsidRPr="00D655A8">
        <w:rPr>
          <w:szCs w:val="26"/>
        </w:rPr>
        <w:t>cuộc đấu tranh của quần chúng nhân dân với giai cấp tư sản.</w:t>
      </w:r>
    </w:p>
    <w:p w:rsidR="0078599C" w:rsidRPr="00D655A8" w:rsidRDefault="0078599C" w:rsidP="0078599C">
      <w:pPr>
        <w:tabs>
          <w:tab w:val="left" w:pos="283"/>
        </w:tabs>
      </w:pPr>
      <w:r>
        <w:rPr>
          <w:rStyle w:val="YoungMixChar"/>
          <w:b/>
        </w:rPr>
        <w:tab/>
      </w:r>
      <w:r w:rsidRPr="008C33CB">
        <w:rPr>
          <w:rStyle w:val="YoungMixChar"/>
          <w:b/>
          <w:color w:val="0066FF"/>
        </w:rPr>
        <w:t>D.</w:t>
      </w:r>
      <w:r>
        <w:rPr>
          <w:rStyle w:val="YoungMixChar"/>
          <w:b/>
        </w:rPr>
        <w:t xml:space="preserve"> </w:t>
      </w:r>
      <w:r w:rsidRPr="00D655A8">
        <w:rPr>
          <w:szCs w:val="26"/>
        </w:rPr>
        <w:t>cuộc đấu tranh tư tưởng giữa hệ tư tưởng phong kiến và giáo lí của Giáo hội.</w:t>
      </w:r>
    </w:p>
    <w:p w:rsidR="0078599C" w:rsidRPr="0078599C" w:rsidRDefault="0078599C" w:rsidP="0078599C">
      <w:pPr>
        <w:jc w:val="both"/>
        <w:rPr>
          <w:color w:val="0D0D0D"/>
          <w:sz w:val="26"/>
          <w:szCs w:val="26"/>
        </w:rPr>
      </w:pPr>
      <w:r w:rsidRPr="008C33CB">
        <w:rPr>
          <w:b/>
          <w:color w:val="FF0000"/>
        </w:rPr>
        <w:t>Câu 2.</w:t>
      </w:r>
      <w:r>
        <w:rPr>
          <w:b/>
        </w:rPr>
        <w:t xml:space="preserve"> </w:t>
      </w:r>
      <w:r w:rsidRPr="0078599C">
        <w:rPr>
          <w:szCs w:val="26"/>
        </w:rPr>
        <w:t>Về chữ viết, người Hy Lạp – La Mã cổ đại đã sáng tạo ra:</w:t>
      </w:r>
    </w:p>
    <w:p w:rsidR="00EA6D98" w:rsidRDefault="00F32E93">
      <w:pPr>
        <w:tabs>
          <w:tab w:val="left" w:pos="283"/>
          <w:tab w:val="left" w:pos="2906"/>
          <w:tab w:val="left" w:pos="5528"/>
          <w:tab w:val="left" w:pos="8150"/>
        </w:tabs>
      </w:pPr>
      <w:r>
        <w:rPr>
          <w:rStyle w:val="YoungMixChar"/>
          <w:b/>
        </w:rPr>
        <w:tab/>
      </w:r>
      <w:r w:rsidRPr="008C33CB">
        <w:rPr>
          <w:rStyle w:val="YoungMixChar"/>
          <w:b/>
          <w:color w:val="0066FF"/>
        </w:rPr>
        <w:t>A.</w:t>
      </w:r>
      <w:r>
        <w:rPr>
          <w:rStyle w:val="YoungMixChar"/>
          <w:b/>
        </w:rPr>
        <w:t xml:space="preserve"> </w:t>
      </w:r>
      <w:r w:rsidRPr="00D655A8">
        <w:rPr>
          <w:szCs w:val="26"/>
        </w:rPr>
        <w:t>chữ La-tinh.</w:t>
      </w:r>
      <w:r>
        <w:rPr>
          <w:rStyle w:val="YoungMixChar"/>
          <w:b/>
        </w:rPr>
        <w:tab/>
      </w:r>
      <w:r w:rsidRPr="008C33CB">
        <w:rPr>
          <w:rStyle w:val="YoungMixChar"/>
          <w:b/>
          <w:color w:val="0066FF"/>
        </w:rPr>
        <w:t>B.</w:t>
      </w:r>
      <w:r>
        <w:rPr>
          <w:rStyle w:val="YoungMixChar"/>
          <w:b/>
        </w:rPr>
        <w:t xml:space="preserve"> </w:t>
      </w:r>
      <w:r w:rsidRPr="0078599C">
        <w:rPr>
          <w:szCs w:val="26"/>
        </w:rPr>
        <w:t>chữ Hán.</w:t>
      </w:r>
      <w:r>
        <w:rPr>
          <w:rStyle w:val="YoungMixChar"/>
          <w:b/>
        </w:rPr>
        <w:tab/>
      </w:r>
      <w:r w:rsidRPr="008C33CB">
        <w:rPr>
          <w:rStyle w:val="YoungMixChar"/>
          <w:b/>
          <w:color w:val="0066FF"/>
        </w:rPr>
        <w:t>C.</w:t>
      </w:r>
      <w:r>
        <w:rPr>
          <w:rStyle w:val="YoungMixChar"/>
          <w:b/>
        </w:rPr>
        <w:t xml:space="preserve"> </w:t>
      </w:r>
      <w:r w:rsidRPr="0078599C">
        <w:rPr>
          <w:szCs w:val="26"/>
        </w:rPr>
        <w:t>chữ giáp cốt.</w:t>
      </w:r>
      <w:r>
        <w:rPr>
          <w:rStyle w:val="YoungMixChar"/>
          <w:b/>
        </w:rPr>
        <w:tab/>
      </w:r>
      <w:r w:rsidRPr="008C33CB">
        <w:rPr>
          <w:rStyle w:val="YoungMixChar"/>
          <w:b/>
          <w:color w:val="0066FF"/>
        </w:rPr>
        <w:t>D.</w:t>
      </w:r>
      <w:r>
        <w:rPr>
          <w:rStyle w:val="YoungMixChar"/>
          <w:b/>
        </w:rPr>
        <w:t xml:space="preserve"> </w:t>
      </w:r>
      <w:r w:rsidRPr="0078599C">
        <w:rPr>
          <w:szCs w:val="26"/>
        </w:rPr>
        <w:t>chữ tượng hình.</w:t>
      </w:r>
    </w:p>
    <w:p w:rsidR="003C60BF" w:rsidRPr="00966E6D" w:rsidRDefault="003C60BF" w:rsidP="003C60BF">
      <w:pPr>
        <w:jc w:val="both"/>
        <w:rPr>
          <w:sz w:val="26"/>
          <w:szCs w:val="26"/>
        </w:rPr>
      </w:pPr>
      <w:r w:rsidRPr="008C33CB">
        <w:rPr>
          <w:b/>
          <w:color w:val="FF0000"/>
        </w:rPr>
        <w:t>Câu 3.</w:t>
      </w:r>
      <w:r>
        <w:rPr>
          <w:b/>
        </w:rPr>
        <w:t xml:space="preserve"> </w:t>
      </w:r>
      <w:r w:rsidRPr="00966E6D">
        <w:rPr>
          <w:szCs w:val="26"/>
        </w:rPr>
        <w:t>Những thành tựu khoa học – kỹ thuật của người Hy Lạp – La Mã cổ đại có ý nghĩa như thế nào?</w:t>
      </w:r>
    </w:p>
    <w:p w:rsidR="003C60BF" w:rsidRPr="00966E6D" w:rsidRDefault="00C548AE" w:rsidP="003C60BF">
      <w:pPr>
        <w:tabs>
          <w:tab w:val="left" w:pos="283"/>
        </w:tabs>
      </w:pPr>
      <w:r>
        <w:rPr>
          <w:rStyle w:val="YoungMixChar"/>
          <w:b/>
        </w:rPr>
        <w:tab/>
      </w:r>
      <w:r w:rsidRPr="008C33CB">
        <w:rPr>
          <w:rStyle w:val="YoungMixChar"/>
          <w:b/>
          <w:color w:val="0066FF"/>
        </w:rPr>
        <w:t>A.</w:t>
      </w:r>
      <w:r>
        <w:rPr>
          <w:rStyle w:val="YoungMixChar"/>
          <w:b/>
        </w:rPr>
        <w:t xml:space="preserve"> </w:t>
      </w:r>
      <w:r w:rsidR="003C60BF" w:rsidRPr="00966E6D">
        <w:rPr>
          <w:szCs w:val="26"/>
        </w:rPr>
        <w:t>Là nguồn gốc của những thành tựu khoa học, kỹ thuật phương Đông cổ đại.</w:t>
      </w:r>
    </w:p>
    <w:p w:rsidR="003C60BF" w:rsidRPr="00966E6D" w:rsidRDefault="00C548AE" w:rsidP="003C60BF">
      <w:pPr>
        <w:tabs>
          <w:tab w:val="left" w:pos="283"/>
        </w:tabs>
      </w:pPr>
      <w:r>
        <w:rPr>
          <w:rStyle w:val="YoungMixChar"/>
          <w:b/>
        </w:rPr>
        <w:tab/>
      </w:r>
      <w:r w:rsidRPr="008C33CB">
        <w:rPr>
          <w:rStyle w:val="YoungMixChar"/>
          <w:b/>
          <w:color w:val="0066FF"/>
        </w:rPr>
        <w:t>B.</w:t>
      </w:r>
      <w:r>
        <w:rPr>
          <w:rStyle w:val="YoungMixChar"/>
          <w:b/>
        </w:rPr>
        <w:t xml:space="preserve"> </w:t>
      </w:r>
      <w:r w:rsidR="003C60BF" w:rsidRPr="00966E6D">
        <w:rPr>
          <w:szCs w:val="26"/>
        </w:rPr>
        <w:t>Đưa loài người bước vào kỉ nguyên công nghiệp hóa và hiện đại hóa.</w:t>
      </w:r>
    </w:p>
    <w:p w:rsidR="003C60BF" w:rsidRPr="00966E6D" w:rsidRDefault="00C548AE" w:rsidP="003C60BF">
      <w:pPr>
        <w:tabs>
          <w:tab w:val="left" w:pos="283"/>
        </w:tabs>
      </w:pPr>
      <w:r>
        <w:rPr>
          <w:rStyle w:val="YoungMixChar"/>
          <w:b/>
        </w:rPr>
        <w:tab/>
      </w:r>
      <w:r w:rsidRPr="008C33CB">
        <w:rPr>
          <w:rStyle w:val="YoungMixChar"/>
          <w:b/>
          <w:color w:val="0066FF"/>
        </w:rPr>
        <w:t>C.</w:t>
      </w:r>
      <w:r>
        <w:rPr>
          <w:rStyle w:val="YoungMixChar"/>
          <w:b/>
        </w:rPr>
        <w:t xml:space="preserve"> </w:t>
      </w:r>
      <w:r w:rsidR="003C60BF" w:rsidRPr="00966E6D">
        <w:rPr>
          <w:szCs w:val="26"/>
        </w:rPr>
        <w:t>Là một trong những cơ sở dẫn tới sự ra đời của văn minh phương Tây cổ đại.</w:t>
      </w:r>
    </w:p>
    <w:p w:rsidR="003C60BF" w:rsidRPr="00966E6D" w:rsidRDefault="00C548AE" w:rsidP="003C60BF">
      <w:pPr>
        <w:tabs>
          <w:tab w:val="left" w:pos="283"/>
        </w:tabs>
      </w:pPr>
      <w:r>
        <w:rPr>
          <w:rStyle w:val="YoungMixChar"/>
          <w:b/>
        </w:rPr>
        <w:tab/>
      </w:r>
      <w:r w:rsidRPr="008C33CB">
        <w:rPr>
          <w:rStyle w:val="YoungMixChar"/>
          <w:b/>
          <w:color w:val="0066FF"/>
        </w:rPr>
        <w:t>D.</w:t>
      </w:r>
      <w:r>
        <w:rPr>
          <w:rStyle w:val="YoungMixChar"/>
          <w:b/>
        </w:rPr>
        <w:t xml:space="preserve"> </w:t>
      </w:r>
      <w:r w:rsidR="003C60BF" w:rsidRPr="00966E6D">
        <w:rPr>
          <w:szCs w:val="26"/>
        </w:rPr>
        <w:t>Đặt nền tảng cho sự phát triển của khoa học, kỹ thuật thế giới giai đoạn sau.</w:t>
      </w:r>
    </w:p>
    <w:p w:rsidR="003C60BF" w:rsidRPr="00966E6D" w:rsidRDefault="003C60BF" w:rsidP="003C60BF">
      <w:pPr>
        <w:jc w:val="both"/>
        <w:rPr>
          <w:sz w:val="26"/>
          <w:szCs w:val="26"/>
        </w:rPr>
      </w:pPr>
      <w:r w:rsidRPr="008C33CB">
        <w:rPr>
          <w:b/>
          <w:color w:val="FF0000"/>
        </w:rPr>
        <w:t>Câu 4.</w:t>
      </w:r>
      <w:r>
        <w:rPr>
          <w:b/>
        </w:rPr>
        <w:t xml:space="preserve"> </w:t>
      </w:r>
      <w:r w:rsidRPr="00966E6D">
        <w:rPr>
          <w:szCs w:val="26"/>
        </w:rPr>
        <w:t>Đặc điểm nổi bật của quá trình hình thành và phát triển của triết học Hy Lạp - La Mã cổ đại là</w:t>
      </w:r>
      <w:r w:rsidR="0078599C">
        <w:rPr>
          <w:szCs w:val="26"/>
        </w:rPr>
        <w:t>:</w:t>
      </w:r>
    </w:p>
    <w:p w:rsidR="003C60BF" w:rsidRPr="00966E6D" w:rsidRDefault="003C60B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nền tảng cho nhiều thành tựu về tư tưởng, tri thức phương Tây.</w:t>
      </w:r>
    </w:p>
    <w:p w:rsidR="003C60BF" w:rsidRPr="00966E6D" w:rsidRDefault="003C60B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ra đời và phát triển trong bối cảnh các cuộc đấu tranh của nô lệ.</w:t>
      </w:r>
    </w:p>
    <w:p w:rsidR="003C60BF" w:rsidRPr="00966E6D" w:rsidRDefault="003C60B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quê hương của nhiều nhà triết học nổi tiếng của phương Tây.</w:t>
      </w:r>
    </w:p>
    <w:p w:rsidR="003C60BF" w:rsidRPr="00966E6D" w:rsidRDefault="003C60B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cuộc đấu tranh giữa hai trường phái chủ nghĩa duy vật và duy tâm.</w:t>
      </w:r>
    </w:p>
    <w:p w:rsidR="003C60BF" w:rsidRPr="00966E6D" w:rsidRDefault="003C60BF" w:rsidP="003C60BF">
      <w:pPr>
        <w:jc w:val="both"/>
        <w:rPr>
          <w:color w:val="0D0D0D"/>
          <w:sz w:val="26"/>
          <w:szCs w:val="26"/>
        </w:rPr>
      </w:pPr>
      <w:r w:rsidRPr="008C33CB">
        <w:rPr>
          <w:b/>
          <w:color w:val="FF0000"/>
        </w:rPr>
        <w:t>Câu 5.</w:t>
      </w:r>
      <w:r>
        <w:rPr>
          <w:b/>
        </w:rPr>
        <w:t xml:space="preserve"> </w:t>
      </w:r>
      <w:r w:rsidRPr="00966E6D">
        <w:rPr>
          <w:szCs w:val="26"/>
        </w:rPr>
        <w:t>Cách mạng công nghiệp lần</w:t>
      </w:r>
      <w:r w:rsidRPr="00966E6D">
        <w:rPr>
          <w:szCs w:val="26"/>
          <w:lang w:val="vi-VN"/>
        </w:rPr>
        <w:t xml:space="preserve"> thứ nhất</w:t>
      </w:r>
      <w:r w:rsidRPr="00966E6D">
        <w:rPr>
          <w:szCs w:val="26"/>
        </w:rPr>
        <w:t xml:space="preserve"> </w:t>
      </w:r>
      <w:r w:rsidRPr="00966E6D">
        <w:rPr>
          <w:b/>
          <w:bCs/>
          <w:szCs w:val="26"/>
        </w:rPr>
        <w:t xml:space="preserve">không </w:t>
      </w:r>
      <w:r w:rsidRPr="00966E6D">
        <w:rPr>
          <w:szCs w:val="26"/>
        </w:rPr>
        <w:t>có những tác động nào sau đây?</w:t>
      </w:r>
    </w:p>
    <w:p w:rsidR="003C60BF" w:rsidRPr="00966E6D" w:rsidRDefault="00C548AE" w:rsidP="003C60BF">
      <w:pPr>
        <w:tabs>
          <w:tab w:val="left" w:pos="283"/>
        </w:tabs>
      </w:pPr>
      <w:r>
        <w:rPr>
          <w:rStyle w:val="YoungMixChar"/>
          <w:b/>
        </w:rPr>
        <w:tab/>
      </w:r>
      <w:r w:rsidRPr="008C33CB">
        <w:rPr>
          <w:rStyle w:val="YoungMixChar"/>
          <w:b/>
          <w:color w:val="0066FF"/>
        </w:rPr>
        <w:t>A.</w:t>
      </w:r>
      <w:r>
        <w:rPr>
          <w:rStyle w:val="YoungMixChar"/>
          <w:b/>
        </w:rPr>
        <w:t xml:space="preserve"> </w:t>
      </w:r>
      <w:r w:rsidR="003C60BF" w:rsidRPr="00966E6D">
        <w:rPr>
          <w:szCs w:val="26"/>
        </w:rPr>
        <w:t>Thúc đẩy sự phát triển kinh tế, nâng cao năng suất lao động.</w:t>
      </w:r>
    </w:p>
    <w:p w:rsidR="003C60BF" w:rsidRPr="00966E6D" w:rsidRDefault="00C548AE" w:rsidP="003C60BF">
      <w:pPr>
        <w:tabs>
          <w:tab w:val="left" w:pos="283"/>
        </w:tabs>
      </w:pPr>
      <w:r>
        <w:rPr>
          <w:rStyle w:val="YoungMixChar"/>
          <w:b/>
        </w:rPr>
        <w:tab/>
      </w:r>
      <w:r w:rsidRPr="008C33CB">
        <w:rPr>
          <w:rStyle w:val="YoungMixChar"/>
          <w:b/>
          <w:color w:val="0066FF"/>
        </w:rPr>
        <w:t>B.</w:t>
      </w:r>
      <w:r>
        <w:rPr>
          <w:rStyle w:val="YoungMixChar"/>
          <w:b/>
        </w:rPr>
        <w:t xml:space="preserve"> </w:t>
      </w:r>
      <w:r w:rsidR="003C60BF" w:rsidRPr="00966E6D">
        <w:rPr>
          <w:szCs w:val="26"/>
        </w:rPr>
        <w:t>Hình thành và phát triển các trung tâm công nghiệp, thành thị.</w:t>
      </w:r>
    </w:p>
    <w:p w:rsidR="003C60BF" w:rsidRPr="00966E6D" w:rsidRDefault="00C548AE" w:rsidP="003C60BF">
      <w:pPr>
        <w:tabs>
          <w:tab w:val="left" w:pos="283"/>
        </w:tabs>
      </w:pPr>
      <w:r>
        <w:rPr>
          <w:rStyle w:val="YoungMixChar"/>
          <w:b/>
        </w:rPr>
        <w:tab/>
      </w:r>
      <w:r w:rsidRPr="008C33CB">
        <w:rPr>
          <w:rStyle w:val="YoungMixChar"/>
          <w:b/>
          <w:color w:val="0066FF"/>
        </w:rPr>
        <w:t>C.</w:t>
      </w:r>
      <w:r>
        <w:rPr>
          <w:rStyle w:val="YoungMixChar"/>
          <w:b/>
        </w:rPr>
        <w:t xml:space="preserve"> </w:t>
      </w:r>
      <w:r w:rsidR="003C60BF" w:rsidRPr="00966E6D">
        <w:rPr>
          <w:szCs w:val="26"/>
        </w:rPr>
        <w:t>Thúc đẩy toàn cầu hóa, tự động hóa, thương mại điện tử, tự do thông tin.</w:t>
      </w:r>
    </w:p>
    <w:p w:rsidR="003C60BF" w:rsidRPr="00966E6D" w:rsidRDefault="00C548AE" w:rsidP="003C60BF">
      <w:pPr>
        <w:tabs>
          <w:tab w:val="left" w:pos="283"/>
        </w:tabs>
      </w:pPr>
      <w:r>
        <w:rPr>
          <w:rStyle w:val="YoungMixChar"/>
          <w:b/>
        </w:rPr>
        <w:tab/>
      </w:r>
      <w:r w:rsidRPr="008C33CB">
        <w:rPr>
          <w:rStyle w:val="YoungMixChar"/>
          <w:b/>
          <w:color w:val="0066FF"/>
        </w:rPr>
        <w:t>D.</w:t>
      </w:r>
      <w:r>
        <w:rPr>
          <w:rStyle w:val="YoungMixChar"/>
          <w:b/>
        </w:rPr>
        <w:t xml:space="preserve"> </w:t>
      </w:r>
      <w:r w:rsidR="003C60BF" w:rsidRPr="00966E6D">
        <w:rPr>
          <w:szCs w:val="26"/>
        </w:rPr>
        <w:t>Gây ô nhiễm môi trường, bóc lột lao động phụ nữ, trẻ em, xâm chiếm thuộc địa.</w:t>
      </w:r>
    </w:p>
    <w:p w:rsidR="003C60BF" w:rsidRPr="00966E6D" w:rsidRDefault="003C60BF" w:rsidP="003C60BF">
      <w:pPr>
        <w:jc w:val="both"/>
        <w:rPr>
          <w:sz w:val="26"/>
          <w:szCs w:val="26"/>
          <w:lang w:val="vi-VN"/>
        </w:rPr>
      </w:pPr>
      <w:r w:rsidRPr="008C33CB">
        <w:rPr>
          <w:b/>
          <w:color w:val="FF0000"/>
        </w:rPr>
        <w:t>Câu 6.</w:t>
      </w:r>
      <w:r>
        <w:rPr>
          <w:b/>
        </w:rPr>
        <w:t xml:space="preserve"> </w:t>
      </w:r>
      <w:r w:rsidRPr="00966E6D">
        <w:rPr>
          <w:szCs w:val="26"/>
          <w:lang w:val="vi-VN"/>
        </w:rPr>
        <w:t>Vì sao Thế vận hội (Ô-lim-pic) còn được tiếp tục duy trì cho đến ngày này?</w:t>
      </w:r>
    </w:p>
    <w:p w:rsidR="003C60BF" w:rsidRPr="00966E6D" w:rsidRDefault="00C548AE" w:rsidP="003C60BF">
      <w:pPr>
        <w:tabs>
          <w:tab w:val="left" w:pos="283"/>
        </w:tabs>
      </w:pPr>
      <w:r>
        <w:rPr>
          <w:rStyle w:val="YoungMixChar"/>
          <w:b/>
        </w:rPr>
        <w:tab/>
      </w:r>
      <w:r w:rsidRPr="008C33CB">
        <w:rPr>
          <w:rStyle w:val="YoungMixChar"/>
          <w:b/>
          <w:color w:val="0066FF"/>
        </w:rPr>
        <w:t>A.</w:t>
      </w:r>
      <w:r>
        <w:rPr>
          <w:rStyle w:val="YoungMixChar"/>
          <w:b/>
        </w:rPr>
        <w:t xml:space="preserve"> </w:t>
      </w:r>
      <w:r w:rsidR="003C60BF" w:rsidRPr="00966E6D">
        <w:rPr>
          <w:szCs w:val="26"/>
          <w:lang w:val="vi-VN"/>
        </w:rPr>
        <w:t>Phát huy nguyên tắc bình đẳng của các dân tộc.</w:t>
      </w:r>
    </w:p>
    <w:p w:rsidR="003C60BF" w:rsidRPr="00966E6D" w:rsidRDefault="00C548AE" w:rsidP="003C60BF">
      <w:pPr>
        <w:tabs>
          <w:tab w:val="left" w:pos="283"/>
        </w:tabs>
      </w:pPr>
      <w:r>
        <w:rPr>
          <w:rStyle w:val="YoungMixChar"/>
          <w:b/>
        </w:rPr>
        <w:tab/>
      </w:r>
      <w:r w:rsidRPr="008C33CB">
        <w:rPr>
          <w:rStyle w:val="YoungMixChar"/>
          <w:b/>
          <w:color w:val="0066FF"/>
        </w:rPr>
        <w:t>B.</w:t>
      </w:r>
      <w:r>
        <w:rPr>
          <w:rStyle w:val="YoungMixChar"/>
          <w:b/>
        </w:rPr>
        <w:t xml:space="preserve"> </w:t>
      </w:r>
      <w:r w:rsidR="003C60BF" w:rsidRPr="00966E6D">
        <w:rPr>
          <w:szCs w:val="26"/>
          <w:lang w:val="vi-VN"/>
        </w:rPr>
        <w:t>Để phát triển các môn thể thao điền kinh cơ bản.</w:t>
      </w:r>
    </w:p>
    <w:p w:rsidR="003C60BF" w:rsidRPr="00966E6D" w:rsidRDefault="00C548AE" w:rsidP="003C60BF">
      <w:pPr>
        <w:tabs>
          <w:tab w:val="left" w:pos="283"/>
        </w:tabs>
      </w:pPr>
      <w:r>
        <w:rPr>
          <w:rStyle w:val="YoungMixChar"/>
          <w:b/>
        </w:rPr>
        <w:tab/>
      </w:r>
      <w:r w:rsidRPr="008C33CB">
        <w:rPr>
          <w:rStyle w:val="YoungMixChar"/>
          <w:b/>
          <w:color w:val="0066FF"/>
        </w:rPr>
        <w:t>C.</w:t>
      </w:r>
      <w:r>
        <w:rPr>
          <w:rStyle w:val="YoungMixChar"/>
          <w:b/>
        </w:rPr>
        <w:t xml:space="preserve"> </w:t>
      </w:r>
      <w:r w:rsidR="003C60BF" w:rsidRPr="00966E6D">
        <w:rPr>
          <w:szCs w:val="26"/>
          <w:lang w:val="vi-VN"/>
        </w:rPr>
        <w:t>Đề cao giá trị văn hóa và tinh thần của Hy Lạp.</w:t>
      </w:r>
    </w:p>
    <w:p w:rsidR="003C60BF" w:rsidRPr="00966E6D" w:rsidRDefault="00C548AE" w:rsidP="003C60BF">
      <w:pPr>
        <w:tabs>
          <w:tab w:val="left" w:pos="283"/>
        </w:tabs>
      </w:pPr>
      <w:r>
        <w:rPr>
          <w:rStyle w:val="YoungMixChar"/>
          <w:b/>
        </w:rPr>
        <w:tab/>
      </w:r>
      <w:r w:rsidRPr="008C33CB">
        <w:rPr>
          <w:rStyle w:val="YoungMixChar"/>
          <w:b/>
          <w:color w:val="0066FF"/>
        </w:rPr>
        <w:t>D.</w:t>
      </w:r>
      <w:r>
        <w:rPr>
          <w:rStyle w:val="YoungMixChar"/>
          <w:b/>
        </w:rPr>
        <w:t xml:space="preserve"> </w:t>
      </w:r>
      <w:r w:rsidR="003C60BF" w:rsidRPr="00966E6D">
        <w:rPr>
          <w:szCs w:val="26"/>
          <w:lang w:val="vi-VN"/>
        </w:rPr>
        <w:t>Đề cao sự bình đẳng, tinh thần hòa bình, đoàn kết giữa các quốc gia.</w:t>
      </w:r>
    </w:p>
    <w:p w:rsidR="003C60BF" w:rsidRPr="00966E6D" w:rsidRDefault="003C60BF" w:rsidP="003C60BF">
      <w:pPr>
        <w:tabs>
          <w:tab w:val="left" w:pos="720"/>
        </w:tabs>
        <w:jc w:val="both"/>
        <w:rPr>
          <w:sz w:val="26"/>
          <w:szCs w:val="26"/>
        </w:rPr>
      </w:pPr>
      <w:r w:rsidRPr="008C33CB">
        <w:rPr>
          <w:b/>
          <w:color w:val="FF0000"/>
        </w:rPr>
        <w:t>Câu 7.</w:t>
      </w:r>
      <w:r>
        <w:rPr>
          <w:b/>
        </w:rPr>
        <w:t xml:space="preserve"> </w:t>
      </w:r>
      <w:r w:rsidRPr="00966E6D">
        <w:rPr>
          <w:szCs w:val="26"/>
        </w:rPr>
        <w:t>Các học thuyết tư tưởng, tôn giáo ra đời ở Trung Hoa thời cổ - trung đại nhằm mục đích</w:t>
      </w:r>
      <w:r w:rsidR="0078599C">
        <w:rPr>
          <w:szCs w:val="26"/>
        </w:rPr>
        <w:t>:</w:t>
      </w:r>
    </w:p>
    <w:p w:rsidR="003C60BF" w:rsidRPr="00966E6D" w:rsidRDefault="003C60B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phục vụ cho quá trình xâm lược của các triều đại.</w:t>
      </w:r>
    </w:p>
    <w:p w:rsidR="003C60BF" w:rsidRPr="00966E6D" w:rsidRDefault="003C60B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giải thích về thế giới và các biện pháp cai trị đất nước.</w:t>
      </w:r>
    </w:p>
    <w:p w:rsidR="003C60BF" w:rsidRPr="00966E6D" w:rsidRDefault="003C60B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giải thích sự ra đời của con người trên thế giới.</w:t>
      </w:r>
    </w:p>
    <w:p w:rsidR="003C60BF" w:rsidRPr="00966E6D" w:rsidRDefault="003C60B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hướng con người đến cuộc sống trường sinh, bất tử.</w:t>
      </w:r>
    </w:p>
    <w:p w:rsidR="003C60BF" w:rsidRPr="00966E6D" w:rsidRDefault="003C60BF" w:rsidP="003C60BF">
      <w:pPr>
        <w:jc w:val="both"/>
        <w:rPr>
          <w:color w:val="0D0D0D"/>
          <w:sz w:val="26"/>
          <w:szCs w:val="26"/>
        </w:rPr>
      </w:pPr>
      <w:r w:rsidRPr="008C33CB">
        <w:rPr>
          <w:b/>
          <w:color w:val="FF0000"/>
        </w:rPr>
        <w:t>Câu 8.</w:t>
      </w:r>
      <w:r>
        <w:rPr>
          <w:b/>
        </w:rPr>
        <w:t xml:space="preserve"> </w:t>
      </w:r>
      <w:r w:rsidRPr="00966E6D">
        <w:rPr>
          <w:szCs w:val="26"/>
        </w:rPr>
        <w:t xml:space="preserve">Nội dung nào sau đây phản ánh </w:t>
      </w:r>
      <w:r w:rsidRPr="00966E6D">
        <w:rPr>
          <w:b/>
          <w:bCs/>
          <w:szCs w:val="26"/>
        </w:rPr>
        <w:t>đúng</w:t>
      </w:r>
      <w:r w:rsidRPr="00966E6D">
        <w:rPr>
          <w:szCs w:val="26"/>
        </w:rPr>
        <w:t xml:space="preserve"> khi nói về thành tựu văn minh Ấn Độ cổ - trung đại?</w:t>
      </w:r>
    </w:p>
    <w:p w:rsidR="003C60BF" w:rsidRPr="00966E6D" w:rsidRDefault="00C548AE" w:rsidP="003C60BF">
      <w:pPr>
        <w:tabs>
          <w:tab w:val="left" w:pos="283"/>
        </w:tabs>
      </w:pPr>
      <w:r>
        <w:rPr>
          <w:rStyle w:val="YoungMixChar"/>
          <w:b/>
        </w:rPr>
        <w:tab/>
      </w:r>
      <w:r w:rsidRPr="008C33CB">
        <w:rPr>
          <w:rStyle w:val="YoungMixChar"/>
          <w:b/>
          <w:color w:val="0066FF"/>
        </w:rPr>
        <w:t>A.</w:t>
      </w:r>
      <w:r>
        <w:rPr>
          <w:rStyle w:val="YoungMixChar"/>
          <w:b/>
        </w:rPr>
        <w:t xml:space="preserve"> </w:t>
      </w:r>
      <w:r w:rsidR="003C60BF" w:rsidRPr="00966E6D">
        <w:rPr>
          <w:szCs w:val="26"/>
        </w:rPr>
        <w:t>Những thành tựu văn minh Ấn Độ cổ - trung đại thúc đẩy nhân loại tiến lên thời kỳ văn minh công nghiệp.</w:t>
      </w:r>
    </w:p>
    <w:p w:rsidR="003C60BF" w:rsidRPr="00966E6D" w:rsidRDefault="00C548AE" w:rsidP="003C60BF">
      <w:pPr>
        <w:tabs>
          <w:tab w:val="left" w:pos="283"/>
        </w:tabs>
      </w:pPr>
      <w:r>
        <w:rPr>
          <w:rStyle w:val="YoungMixChar"/>
          <w:b/>
        </w:rPr>
        <w:tab/>
      </w:r>
      <w:r w:rsidRPr="008C33CB">
        <w:rPr>
          <w:rStyle w:val="YoungMixChar"/>
          <w:b/>
          <w:color w:val="0066FF"/>
        </w:rPr>
        <w:t>B.</w:t>
      </w:r>
      <w:r>
        <w:rPr>
          <w:rStyle w:val="YoungMixChar"/>
          <w:b/>
        </w:rPr>
        <w:t xml:space="preserve"> </w:t>
      </w:r>
      <w:r w:rsidR="003C60BF" w:rsidRPr="00966E6D">
        <w:rPr>
          <w:szCs w:val="26"/>
        </w:rPr>
        <w:t>Những thành tựu văn minh Ấn Độ cổ - trung đại góp phần làm phong phú kho tàng văn minh nhân loại.</w:t>
      </w:r>
    </w:p>
    <w:p w:rsidR="003C60BF" w:rsidRPr="00966E6D" w:rsidRDefault="00C548AE" w:rsidP="003C60BF">
      <w:pPr>
        <w:tabs>
          <w:tab w:val="left" w:pos="283"/>
        </w:tabs>
      </w:pPr>
      <w:r>
        <w:rPr>
          <w:rStyle w:val="YoungMixChar"/>
          <w:b/>
        </w:rPr>
        <w:tab/>
      </w:r>
      <w:r w:rsidRPr="008C33CB">
        <w:rPr>
          <w:rStyle w:val="YoungMixChar"/>
          <w:b/>
          <w:color w:val="0066FF"/>
        </w:rPr>
        <w:t>C.</w:t>
      </w:r>
      <w:r>
        <w:rPr>
          <w:rStyle w:val="YoungMixChar"/>
          <w:b/>
        </w:rPr>
        <w:t xml:space="preserve"> </w:t>
      </w:r>
      <w:r w:rsidR="003C60BF" w:rsidRPr="00966E6D">
        <w:rPr>
          <w:szCs w:val="26"/>
        </w:rPr>
        <w:t>Những thành tựu văn minh Ấn Độ cổ - trung đại khởi đầu thời kỳ văn minh nông nghiệp trên toàn thế giới.</w:t>
      </w:r>
    </w:p>
    <w:p w:rsidR="003C60BF" w:rsidRPr="00966E6D" w:rsidRDefault="00C548AE" w:rsidP="003C60BF">
      <w:pPr>
        <w:tabs>
          <w:tab w:val="left" w:pos="283"/>
        </w:tabs>
      </w:pPr>
      <w:r>
        <w:rPr>
          <w:rStyle w:val="YoungMixChar"/>
          <w:b/>
        </w:rPr>
        <w:tab/>
      </w:r>
      <w:r w:rsidRPr="008C33CB">
        <w:rPr>
          <w:rStyle w:val="YoungMixChar"/>
          <w:b/>
          <w:color w:val="0066FF"/>
        </w:rPr>
        <w:t>D.</w:t>
      </w:r>
      <w:r>
        <w:rPr>
          <w:rStyle w:val="YoungMixChar"/>
          <w:b/>
        </w:rPr>
        <w:t xml:space="preserve"> </w:t>
      </w:r>
      <w:r w:rsidR="003C60BF" w:rsidRPr="00966E6D">
        <w:rPr>
          <w:szCs w:val="26"/>
        </w:rPr>
        <w:t>Những thành tựu văn minh Ấn Độ cổ - trung đại là cơ sở hình thành hai nền văn minh Ai Cập và Trung Hoa.</w:t>
      </w:r>
    </w:p>
    <w:p w:rsidR="003C60BF" w:rsidRPr="00966E6D" w:rsidRDefault="003C60BF" w:rsidP="003C60BF">
      <w:pPr>
        <w:jc w:val="both"/>
        <w:rPr>
          <w:sz w:val="26"/>
          <w:szCs w:val="26"/>
        </w:rPr>
      </w:pPr>
      <w:r w:rsidRPr="008C33CB">
        <w:rPr>
          <w:b/>
          <w:color w:val="FF0000"/>
        </w:rPr>
        <w:t>Câu 9.</w:t>
      </w:r>
      <w:r>
        <w:rPr>
          <w:b/>
        </w:rPr>
        <w:t xml:space="preserve"> </w:t>
      </w:r>
      <w:r w:rsidRPr="00966E6D">
        <w:rPr>
          <w:szCs w:val="26"/>
        </w:rPr>
        <w:t>Cuộc cách mạng công nghiệp lần</w:t>
      </w:r>
      <w:r w:rsidRPr="00966E6D">
        <w:rPr>
          <w:szCs w:val="26"/>
          <w:lang w:val="vi-VN"/>
        </w:rPr>
        <w:t xml:space="preserve"> thứ nhất</w:t>
      </w:r>
      <w:r w:rsidRPr="00966E6D">
        <w:rPr>
          <w:szCs w:val="26"/>
        </w:rPr>
        <w:t xml:space="preserve"> đã dẫn tới sự hình thành của hai giai cấp nào?</w:t>
      </w:r>
    </w:p>
    <w:p w:rsidR="00EA6D98" w:rsidRDefault="00F32E93">
      <w:pPr>
        <w:tabs>
          <w:tab w:val="left" w:pos="283"/>
          <w:tab w:val="left" w:pos="5528"/>
        </w:tabs>
      </w:pPr>
      <w:r>
        <w:rPr>
          <w:rStyle w:val="YoungMixChar"/>
          <w:b/>
        </w:rPr>
        <w:tab/>
      </w:r>
      <w:r w:rsidRPr="008C33CB">
        <w:rPr>
          <w:rStyle w:val="YoungMixChar"/>
          <w:b/>
          <w:color w:val="0066FF"/>
        </w:rPr>
        <w:t>A.</w:t>
      </w:r>
      <w:r>
        <w:rPr>
          <w:rStyle w:val="YoungMixChar"/>
          <w:b/>
        </w:rPr>
        <w:t xml:space="preserve"> </w:t>
      </w:r>
      <w:r w:rsidR="003C60BF" w:rsidRPr="00966E6D">
        <w:rPr>
          <w:szCs w:val="26"/>
        </w:rPr>
        <w:t>Lãnh chúa và nông nô.</w:t>
      </w:r>
      <w:r>
        <w:rPr>
          <w:rStyle w:val="YoungMixChar"/>
          <w:b/>
        </w:rPr>
        <w:tab/>
      </w:r>
      <w:r w:rsidRPr="008C33CB">
        <w:rPr>
          <w:rStyle w:val="YoungMixChar"/>
          <w:b/>
          <w:color w:val="0066FF"/>
        </w:rPr>
        <w:t>B.</w:t>
      </w:r>
      <w:r>
        <w:rPr>
          <w:rStyle w:val="YoungMixChar"/>
          <w:b/>
        </w:rPr>
        <w:t xml:space="preserve"> </w:t>
      </w:r>
      <w:r w:rsidR="003C60BF" w:rsidRPr="00966E6D">
        <w:rPr>
          <w:szCs w:val="26"/>
        </w:rPr>
        <w:t>Địa chủ và nông dân.</w:t>
      </w:r>
    </w:p>
    <w:p w:rsidR="00EA6D98" w:rsidRDefault="00F32E93">
      <w:pPr>
        <w:tabs>
          <w:tab w:val="left" w:pos="283"/>
          <w:tab w:val="left" w:pos="5528"/>
        </w:tabs>
      </w:pPr>
      <w:r>
        <w:rPr>
          <w:rStyle w:val="YoungMixChar"/>
          <w:b/>
        </w:rPr>
        <w:tab/>
      </w:r>
      <w:r w:rsidRPr="008C33CB">
        <w:rPr>
          <w:rStyle w:val="YoungMixChar"/>
          <w:b/>
          <w:color w:val="0066FF"/>
        </w:rPr>
        <w:t>C.</w:t>
      </w:r>
      <w:r>
        <w:rPr>
          <w:rStyle w:val="YoungMixChar"/>
          <w:b/>
        </w:rPr>
        <w:t xml:space="preserve"> </w:t>
      </w:r>
      <w:r w:rsidR="003C60BF" w:rsidRPr="00966E6D">
        <w:rPr>
          <w:szCs w:val="26"/>
        </w:rPr>
        <w:t>Tư sản và vô sản.</w:t>
      </w:r>
      <w:r>
        <w:rPr>
          <w:rStyle w:val="YoungMixChar"/>
          <w:b/>
        </w:rPr>
        <w:tab/>
      </w:r>
      <w:r w:rsidRPr="008C33CB">
        <w:rPr>
          <w:rStyle w:val="YoungMixChar"/>
          <w:b/>
          <w:color w:val="0066FF"/>
        </w:rPr>
        <w:t>D.</w:t>
      </w:r>
      <w:r>
        <w:rPr>
          <w:rStyle w:val="YoungMixChar"/>
          <w:b/>
        </w:rPr>
        <w:t xml:space="preserve"> </w:t>
      </w:r>
      <w:r w:rsidR="003C60BF" w:rsidRPr="00966E6D">
        <w:rPr>
          <w:szCs w:val="26"/>
        </w:rPr>
        <w:t>Tư sản và tiểu tư sản.</w:t>
      </w:r>
    </w:p>
    <w:p w:rsidR="003C60BF" w:rsidRPr="00966E6D" w:rsidRDefault="003C60BF" w:rsidP="003C60BF">
      <w:pPr>
        <w:ind w:right="-426"/>
        <w:jc w:val="both"/>
        <w:rPr>
          <w:b/>
          <w:sz w:val="26"/>
          <w:szCs w:val="26"/>
        </w:rPr>
      </w:pPr>
      <w:r w:rsidRPr="008C33CB">
        <w:rPr>
          <w:b/>
          <w:color w:val="FF0000"/>
        </w:rPr>
        <w:t>Câu 10.</w:t>
      </w:r>
      <w:r>
        <w:rPr>
          <w:b/>
        </w:rPr>
        <w:t xml:space="preserve"> </w:t>
      </w:r>
      <w:r w:rsidRPr="00966E6D">
        <w:rPr>
          <w:szCs w:val="26"/>
        </w:rPr>
        <w:t xml:space="preserve">Nội dung nào sau đây </w:t>
      </w:r>
      <w:r w:rsidRPr="00966E6D">
        <w:rPr>
          <w:b/>
          <w:szCs w:val="26"/>
        </w:rPr>
        <w:t>không</w:t>
      </w:r>
      <w:r w:rsidRPr="00966E6D">
        <w:rPr>
          <w:szCs w:val="26"/>
        </w:rPr>
        <w:t xml:space="preserve"> phản ánh đúng đặc điểm về tôn giáo của người Hy Lạp-La Mã cổ đại?</w:t>
      </w:r>
    </w:p>
    <w:p w:rsidR="00EA6D98" w:rsidRDefault="00F32E93">
      <w:pPr>
        <w:tabs>
          <w:tab w:val="left" w:pos="283"/>
          <w:tab w:val="left" w:pos="5528"/>
        </w:tabs>
      </w:pPr>
      <w:r>
        <w:rPr>
          <w:rStyle w:val="YoungMixChar"/>
          <w:b/>
        </w:rPr>
        <w:tab/>
      </w:r>
      <w:r w:rsidRPr="008C33CB">
        <w:rPr>
          <w:rStyle w:val="YoungMixChar"/>
          <w:b/>
          <w:color w:val="0066FF"/>
        </w:rPr>
        <w:t>A.</w:t>
      </w:r>
      <w:r>
        <w:rPr>
          <w:rStyle w:val="YoungMixChar"/>
          <w:b/>
        </w:rPr>
        <w:t xml:space="preserve"> </w:t>
      </w:r>
      <w:r w:rsidRPr="00966E6D">
        <w:rPr>
          <w:szCs w:val="26"/>
        </w:rPr>
        <w:t>Thường xuyên hiến tế.</w:t>
      </w:r>
      <w:r>
        <w:rPr>
          <w:rStyle w:val="YoungMixChar"/>
          <w:b/>
        </w:rPr>
        <w:tab/>
      </w:r>
      <w:r w:rsidRPr="008C33CB">
        <w:rPr>
          <w:rStyle w:val="YoungMixChar"/>
          <w:b/>
          <w:color w:val="0066FF"/>
        </w:rPr>
        <w:t>B.</w:t>
      </w:r>
      <w:r>
        <w:rPr>
          <w:rStyle w:val="YoungMixChar"/>
          <w:b/>
        </w:rPr>
        <w:t xml:space="preserve"> </w:t>
      </w:r>
      <w:r w:rsidRPr="00966E6D">
        <w:rPr>
          <w:szCs w:val="26"/>
        </w:rPr>
        <w:t>Tín ngưỡng thờ đa thần.</w:t>
      </w:r>
    </w:p>
    <w:p w:rsidR="00EA6D98" w:rsidRDefault="00F32E93">
      <w:pPr>
        <w:tabs>
          <w:tab w:val="left" w:pos="283"/>
          <w:tab w:val="left" w:pos="5528"/>
        </w:tabs>
      </w:pPr>
      <w:r>
        <w:rPr>
          <w:rStyle w:val="YoungMixChar"/>
          <w:b/>
        </w:rPr>
        <w:tab/>
      </w:r>
      <w:r w:rsidRPr="008C33CB">
        <w:rPr>
          <w:rStyle w:val="YoungMixChar"/>
          <w:b/>
          <w:color w:val="0066FF"/>
        </w:rPr>
        <w:t>C.</w:t>
      </w:r>
      <w:r>
        <w:rPr>
          <w:rStyle w:val="YoungMixChar"/>
          <w:b/>
        </w:rPr>
        <w:t xml:space="preserve"> </w:t>
      </w:r>
      <w:r w:rsidRPr="00966E6D">
        <w:rPr>
          <w:szCs w:val="26"/>
        </w:rPr>
        <w:t>Chỉ thờ độc tôn một vị thần.</w:t>
      </w:r>
      <w:r>
        <w:rPr>
          <w:rStyle w:val="YoungMixChar"/>
          <w:b/>
        </w:rPr>
        <w:tab/>
      </w:r>
      <w:r w:rsidRPr="008C33CB">
        <w:rPr>
          <w:rStyle w:val="YoungMixChar"/>
          <w:b/>
          <w:color w:val="0066FF"/>
        </w:rPr>
        <w:t>D.</w:t>
      </w:r>
      <w:r>
        <w:rPr>
          <w:rStyle w:val="YoungMixChar"/>
          <w:b/>
        </w:rPr>
        <w:t xml:space="preserve"> </w:t>
      </w:r>
      <w:r w:rsidRPr="00966E6D">
        <w:rPr>
          <w:szCs w:val="26"/>
        </w:rPr>
        <w:t>Cầu nguyện và tổ chứ</w:t>
      </w:r>
      <w:r w:rsidR="0078599C">
        <w:rPr>
          <w:szCs w:val="26"/>
        </w:rPr>
        <w:t>c</w:t>
      </w:r>
      <w:r w:rsidRPr="00966E6D">
        <w:rPr>
          <w:szCs w:val="26"/>
        </w:rPr>
        <w:t xml:space="preserve"> lễ hội.</w:t>
      </w:r>
    </w:p>
    <w:p w:rsidR="003C60BF" w:rsidRPr="00966E6D" w:rsidRDefault="003C60BF" w:rsidP="003C60BF">
      <w:pPr>
        <w:jc w:val="both"/>
        <w:rPr>
          <w:sz w:val="26"/>
          <w:szCs w:val="26"/>
          <w:lang w:val="vi-VN"/>
        </w:rPr>
      </w:pPr>
      <w:r w:rsidRPr="008C33CB">
        <w:rPr>
          <w:b/>
          <w:color w:val="FF0000"/>
        </w:rPr>
        <w:t>Câu 11.</w:t>
      </w:r>
      <w:r>
        <w:rPr>
          <w:b/>
        </w:rPr>
        <w:t xml:space="preserve"> </w:t>
      </w:r>
      <w:r w:rsidRPr="00966E6D">
        <w:rPr>
          <w:szCs w:val="26"/>
          <w:lang w:val="vi-VN"/>
        </w:rPr>
        <w:t>Các tác phẩm văn học của nền văn minh Hy Lạp – La Mã cổ đại không chỉ là những sáng tác nghệ thuật mà còn...?</w:t>
      </w:r>
    </w:p>
    <w:p w:rsidR="003C60BF" w:rsidRPr="00966E6D" w:rsidRDefault="00C548AE" w:rsidP="003C60BF">
      <w:pPr>
        <w:tabs>
          <w:tab w:val="left" w:pos="283"/>
        </w:tabs>
      </w:pPr>
      <w:r>
        <w:rPr>
          <w:rStyle w:val="YoungMixChar"/>
          <w:b/>
        </w:rPr>
        <w:tab/>
      </w:r>
      <w:r w:rsidRPr="008C33CB">
        <w:rPr>
          <w:rStyle w:val="YoungMixChar"/>
          <w:b/>
          <w:color w:val="0066FF"/>
        </w:rPr>
        <w:t>A.</w:t>
      </w:r>
      <w:r>
        <w:rPr>
          <w:rStyle w:val="YoungMixChar"/>
          <w:b/>
        </w:rPr>
        <w:t xml:space="preserve"> </w:t>
      </w:r>
      <w:r w:rsidR="003C60BF" w:rsidRPr="00966E6D">
        <w:rPr>
          <w:szCs w:val="26"/>
          <w:lang w:val="vi-VN"/>
        </w:rPr>
        <w:t>Là nguồn tư liệu quan trọng để tìm hiểu về sự sinh sống, săn bắt của nhiều nền văn minh khác trong nhân loại.</w:t>
      </w:r>
    </w:p>
    <w:p w:rsidR="003C60BF" w:rsidRPr="00966E6D" w:rsidRDefault="00C548AE" w:rsidP="003C60BF">
      <w:pPr>
        <w:tabs>
          <w:tab w:val="left" w:pos="283"/>
        </w:tabs>
      </w:pPr>
      <w:r>
        <w:rPr>
          <w:rStyle w:val="YoungMixChar"/>
          <w:b/>
        </w:rPr>
        <w:tab/>
      </w:r>
      <w:r w:rsidRPr="008C33CB">
        <w:rPr>
          <w:rStyle w:val="YoungMixChar"/>
          <w:b/>
          <w:color w:val="0066FF"/>
        </w:rPr>
        <w:t>B.</w:t>
      </w:r>
      <w:r>
        <w:rPr>
          <w:rStyle w:val="YoungMixChar"/>
          <w:b/>
        </w:rPr>
        <w:t xml:space="preserve"> </w:t>
      </w:r>
      <w:r w:rsidR="003C60BF" w:rsidRPr="00966E6D">
        <w:rPr>
          <w:szCs w:val="26"/>
          <w:lang w:val="vi-VN"/>
        </w:rPr>
        <w:t>Là nguồn tư liệu quan trọng để tìm hiểu về lịch sử của những nền văn minh khác.</w:t>
      </w:r>
    </w:p>
    <w:p w:rsidR="003C60BF" w:rsidRPr="00966E6D" w:rsidRDefault="00C548AE" w:rsidP="003C60BF">
      <w:pPr>
        <w:tabs>
          <w:tab w:val="left" w:pos="283"/>
        </w:tabs>
      </w:pPr>
      <w:r>
        <w:rPr>
          <w:rStyle w:val="YoungMixChar"/>
          <w:b/>
        </w:rPr>
        <w:lastRenderedPageBreak/>
        <w:tab/>
      </w:r>
      <w:r w:rsidRPr="008C33CB">
        <w:rPr>
          <w:rStyle w:val="YoungMixChar"/>
          <w:b/>
          <w:color w:val="0066FF"/>
        </w:rPr>
        <w:t>C.</w:t>
      </w:r>
      <w:r>
        <w:rPr>
          <w:rStyle w:val="YoungMixChar"/>
          <w:b/>
        </w:rPr>
        <w:t xml:space="preserve"> </w:t>
      </w:r>
      <w:r w:rsidR="003C60BF" w:rsidRPr="00966E6D">
        <w:rPr>
          <w:szCs w:val="26"/>
          <w:lang w:val="vi-VN"/>
        </w:rPr>
        <w:t>Là nguồn tư liệu quan trọng để tìm hiểu về lịch sử của hai nền văn minh Hy Lạp – La Mã.</w:t>
      </w:r>
    </w:p>
    <w:p w:rsidR="003C60BF" w:rsidRPr="00966E6D" w:rsidRDefault="00C548AE" w:rsidP="003C60BF">
      <w:pPr>
        <w:tabs>
          <w:tab w:val="left" w:pos="283"/>
        </w:tabs>
      </w:pPr>
      <w:r>
        <w:rPr>
          <w:rStyle w:val="YoungMixChar"/>
          <w:b/>
        </w:rPr>
        <w:tab/>
      </w:r>
      <w:r w:rsidRPr="008C33CB">
        <w:rPr>
          <w:rStyle w:val="YoungMixChar"/>
          <w:b/>
          <w:color w:val="0066FF"/>
        </w:rPr>
        <w:t>D.</w:t>
      </w:r>
      <w:r>
        <w:rPr>
          <w:rStyle w:val="YoungMixChar"/>
          <w:b/>
        </w:rPr>
        <w:t xml:space="preserve"> </w:t>
      </w:r>
      <w:r w:rsidR="003C60BF" w:rsidRPr="00966E6D">
        <w:rPr>
          <w:szCs w:val="26"/>
          <w:lang w:val="vi-VN"/>
        </w:rPr>
        <w:t>Là nguồn tư liệu để tìm hiểu lịch sử của loài người.</w:t>
      </w:r>
    </w:p>
    <w:p w:rsidR="003C60BF" w:rsidRPr="00966E6D" w:rsidRDefault="003C60BF" w:rsidP="003C60BF">
      <w:pPr>
        <w:ind w:right="45"/>
        <w:jc w:val="both"/>
        <w:rPr>
          <w:sz w:val="26"/>
          <w:szCs w:val="26"/>
          <w:lang w:val="fr-FR"/>
        </w:rPr>
      </w:pPr>
      <w:r w:rsidRPr="008C33CB">
        <w:rPr>
          <w:b/>
          <w:color w:val="FF0000"/>
        </w:rPr>
        <w:t>Câu 12.</w:t>
      </w:r>
      <w:r>
        <w:rPr>
          <w:b/>
        </w:rPr>
        <w:t xml:space="preserve"> </w:t>
      </w:r>
      <w:r w:rsidRPr="00966E6D">
        <w:rPr>
          <w:szCs w:val="26"/>
          <w:lang w:val="fr-FR"/>
        </w:rPr>
        <w:t>Văn hóa Phục hưng</w:t>
      </w:r>
      <w:r w:rsidR="0078599C">
        <w:rPr>
          <w:szCs w:val="26"/>
          <w:lang w:val="fr-FR"/>
        </w:rPr>
        <w:t xml:space="preserve"> được hiểu</w:t>
      </w:r>
      <w:r w:rsidRPr="00966E6D">
        <w:rPr>
          <w:szCs w:val="26"/>
          <w:lang w:val="fr-FR"/>
        </w:rPr>
        <w:t xml:space="preserve"> là phong trào</w:t>
      </w:r>
    </w:p>
    <w:p w:rsidR="003C60BF" w:rsidRPr="00966E6D" w:rsidRDefault="003C60B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lang w:val="fr-FR"/>
        </w:rPr>
        <w:t>phục hưng lại các giá trị văn hóa của Trung Hoa và Ấn Độ cổ đại.</w:t>
      </w:r>
    </w:p>
    <w:p w:rsidR="003C60BF" w:rsidRPr="00966E6D" w:rsidRDefault="003C60B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lang w:val="fr-FR"/>
        </w:rPr>
        <w:t xml:space="preserve">phục hưng </w:t>
      </w:r>
      <w:r w:rsidR="0078599C">
        <w:rPr>
          <w:szCs w:val="26"/>
          <w:lang w:val="fr-FR"/>
        </w:rPr>
        <w:t xml:space="preserve">thành tựu và giá trị </w:t>
      </w:r>
      <w:r w:rsidRPr="00966E6D">
        <w:rPr>
          <w:szCs w:val="26"/>
          <w:lang w:val="fr-FR"/>
        </w:rPr>
        <w:t>văn hóa Hy Lạp-La Mã và sáng tạo nền văn hóa mới.</w:t>
      </w:r>
    </w:p>
    <w:p w:rsidR="003C60BF" w:rsidRPr="00966E6D" w:rsidRDefault="003C60B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lang w:val="fr-FR"/>
        </w:rPr>
        <w:t>khôi phục lại tinh hoa văn hóa của các quốc gia cổ đại phương Đông.</w:t>
      </w:r>
    </w:p>
    <w:p w:rsidR="003C60BF" w:rsidRPr="00966E6D" w:rsidRDefault="003C60B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lang w:val="fr-FR"/>
        </w:rPr>
        <w:t>khôi phục lại những gì đã mất của văn hóa phương Đông cổ đại.</w:t>
      </w:r>
    </w:p>
    <w:p w:rsidR="003C60BF" w:rsidRPr="00966E6D" w:rsidRDefault="003C60BF" w:rsidP="003C60BF">
      <w:pPr>
        <w:jc w:val="both"/>
        <w:rPr>
          <w:sz w:val="26"/>
          <w:szCs w:val="26"/>
        </w:rPr>
      </w:pPr>
      <w:r w:rsidRPr="008C33CB">
        <w:rPr>
          <w:b/>
          <w:color w:val="FF0000"/>
        </w:rPr>
        <w:t>Câu 13.</w:t>
      </w:r>
      <w:r>
        <w:rPr>
          <w:b/>
        </w:rPr>
        <w:t xml:space="preserve"> </w:t>
      </w:r>
      <w:r w:rsidRPr="00966E6D">
        <w:rPr>
          <w:szCs w:val="26"/>
        </w:rPr>
        <w:t>Việc phát minh ra phương pháp sử dụng lò cao trong luyện kim (cuộc cách mạng công nghiệp thứ hai) có tác dụng nào sau đây?</w:t>
      </w:r>
    </w:p>
    <w:p w:rsidR="003C60BF" w:rsidRPr="00966E6D" w:rsidRDefault="003C60B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Thúc đẩy việc ứng dụng điện vào cuộc sống.</w:t>
      </w:r>
    </w:p>
    <w:p w:rsidR="003C60BF" w:rsidRPr="00966E6D" w:rsidRDefault="003C60B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Dẫn đến sự ra đời và phát triển của động cơ học.</w:t>
      </w:r>
    </w:p>
    <w:p w:rsidR="003C60BF" w:rsidRPr="00966E6D" w:rsidRDefault="003C60B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Dẫn đến sự ra đời của các nguyên liệu mới.</w:t>
      </w:r>
    </w:p>
    <w:p w:rsidR="003C60BF" w:rsidRPr="00966E6D" w:rsidRDefault="003C60B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Đẩy mạnh quá trình công nghiệp hóa đất nước.</w:t>
      </w:r>
    </w:p>
    <w:p w:rsidR="003C60BF" w:rsidRPr="00966E6D" w:rsidRDefault="003C60BF" w:rsidP="003C60BF">
      <w:pPr>
        <w:jc w:val="both"/>
        <w:rPr>
          <w:sz w:val="26"/>
          <w:szCs w:val="26"/>
        </w:rPr>
      </w:pPr>
      <w:r w:rsidRPr="008C33CB">
        <w:rPr>
          <w:b/>
          <w:color w:val="FF0000"/>
        </w:rPr>
        <w:t>Câu 14.</w:t>
      </w:r>
      <w:r>
        <w:rPr>
          <w:b/>
        </w:rPr>
        <w:t xml:space="preserve"> </w:t>
      </w:r>
      <w:r w:rsidRPr="00966E6D">
        <w:rPr>
          <w:szCs w:val="26"/>
        </w:rPr>
        <w:t>Phát minh kĩ thuật nào sau đây trong cuộc Cách mạng công nghiệp lần thứ nhất (thế kỉ XVIII – XIX) đã tạo ra bước chuyển căn bản trong nền sản xuất tư bản chủ nghĩa?</w:t>
      </w:r>
    </w:p>
    <w:p w:rsidR="00EA6D98" w:rsidRDefault="00F32E93">
      <w:pPr>
        <w:tabs>
          <w:tab w:val="left" w:pos="283"/>
          <w:tab w:val="left" w:pos="5528"/>
        </w:tabs>
      </w:pPr>
      <w:r>
        <w:rPr>
          <w:rStyle w:val="YoungMixChar"/>
          <w:b/>
        </w:rPr>
        <w:tab/>
      </w:r>
      <w:r w:rsidRPr="008C33CB">
        <w:rPr>
          <w:rStyle w:val="YoungMixChar"/>
          <w:b/>
          <w:color w:val="0066FF"/>
        </w:rPr>
        <w:t>A.</w:t>
      </w:r>
      <w:r>
        <w:rPr>
          <w:rStyle w:val="YoungMixChar"/>
          <w:b/>
        </w:rPr>
        <w:t xml:space="preserve"> </w:t>
      </w:r>
      <w:r w:rsidRPr="00966E6D">
        <w:rPr>
          <w:szCs w:val="26"/>
          <w:lang w:val="fr-FR"/>
        </w:rPr>
        <w:t>Máy kéo sợi Gien-ni.</w:t>
      </w:r>
      <w:r>
        <w:rPr>
          <w:rStyle w:val="YoungMixChar"/>
          <w:b/>
        </w:rPr>
        <w:tab/>
      </w:r>
      <w:r w:rsidRPr="008C33CB">
        <w:rPr>
          <w:rStyle w:val="YoungMixChar"/>
          <w:b/>
          <w:color w:val="0066FF"/>
        </w:rPr>
        <w:t>B.</w:t>
      </w:r>
      <w:r>
        <w:rPr>
          <w:rStyle w:val="YoungMixChar"/>
          <w:b/>
        </w:rPr>
        <w:t xml:space="preserve"> </w:t>
      </w:r>
      <w:r w:rsidRPr="00966E6D">
        <w:rPr>
          <w:szCs w:val="26"/>
          <w:lang w:val="fr-FR"/>
        </w:rPr>
        <w:t>Máy tính điện tử.</w:t>
      </w:r>
    </w:p>
    <w:p w:rsidR="00EA6D98" w:rsidRDefault="00F32E93">
      <w:pPr>
        <w:tabs>
          <w:tab w:val="left" w:pos="283"/>
          <w:tab w:val="left" w:pos="5528"/>
        </w:tabs>
      </w:pPr>
      <w:r>
        <w:rPr>
          <w:rStyle w:val="YoungMixChar"/>
          <w:b/>
        </w:rPr>
        <w:tab/>
      </w:r>
      <w:r w:rsidRPr="008C33CB">
        <w:rPr>
          <w:rStyle w:val="YoungMixChar"/>
          <w:b/>
          <w:color w:val="0066FF"/>
        </w:rPr>
        <w:t>C.</w:t>
      </w:r>
      <w:r>
        <w:rPr>
          <w:rStyle w:val="YoungMixChar"/>
          <w:b/>
        </w:rPr>
        <w:t xml:space="preserve"> </w:t>
      </w:r>
      <w:r w:rsidRPr="00966E6D">
        <w:rPr>
          <w:szCs w:val="26"/>
          <w:lang w:val="fr-FR"/>
        </w:rPr>
        <w:t>Máy hơi nước.</w:t>
      </w:r>
      <w:r>
        <w:rPr>
          <w:rStyle w:val="YoungMixChar"/>
          <w:b/>
        </w:rPr>
        <w:tab/>
      </w:r>
      <w:r w:rsidRPr="008C33CB">
        <w:rPr>
          <w:rStyle w:val="YoungMixChar"/>
          <w:b/>
          <w:color w:val="0066FF"/>
        </w:rPr>
        <w:t>D.</w:t>
      </w:r>
      <w:r>
        <w:rPr>
          <w:rStyle w:val="YoungMixChar"/>
          <w:b/>
        </w:rPr>
        <w:t xml:space="preserve"> </w:t>
      </w:r>
      <w:r w:rsidRPr="00966E6D">
        <w:rPr>
          <w:szCs w:val="26"/>
        </w:rPr>
        <w:t>Động cơ đốt trong.</w:t>
      </w:r>
    </w:p>
    <w:p w:rsidR="0026669C" w:rsidRPr="008B7DF7" w:rsidRDefault="0078599C" w:rsidP="0026669C">
      <w:pPr>
        <w:jc w:val="both"/>
        <w:rPr>
          <w:sz w:val="28"/>
          <w:szCs w:val="28"/>
        </w:rPr>
      </w:pPr>
      <w:r w:rsidRPr="008C33CB">
        <w:rPr>
          <w:b/>
          <w:color w:val="FF0000"/>
        </w:rPr>
        <w:t>Câu 15.</w:t>
      </w:r>
      <w:r>
        <w:rPr>
          <w:b/>
        </w:rPr>
        <w:t xml:space="preserve"> </w:t>
      </w:r>
      <w:r w:rsidR="0026669C" w:rsidRPr="008B7DF7">
        <w:rPr>
          <w:szCs w:val="28"/>
        </w:rPr>
        <w:t xml:space="preserve">Nội dung nào sau đây phản ánh </w:t>
      </w:r>
      <w:r w:rsidR="0026669C" w:rsidRPr="008B7DF7">
        <w:rPr>
          <w:b/>
          <w:iCs/>
          <w:szCs w:val="28"/>
        </w:rPr>
        <w:t>không</w:t>
      </w:r>
      <w:r w:rsidR="0026669C" w:rsidRPr="008B7DF7">
        <w:rPr>
          <w:iCs/>
          <w:szCs w:val="28"/>
        </w:rPr>
        <w:t xml:space="preserve"> </w:t>
      </w:r>
      <w:r w:rsidR="0026669C" w:rsidRPr="008B7DF7">
        <w:rPr>
          <w:szCs w:val="28"/>
        </w:rPr>
        <w:t>đúng ý nghĩa của việc phát minh ra máy hơi nước ở Anh (1784)?</w:t>
      </w:r>
    </w:p>
    <w:p w:rsidR="0026669C" w:rsidRPr="008B7DF7" w:rsidRDefault="0026669C" w:rsidP="0026669C">
      <w:pPr>
        <w:tabs>
          <w:tab w:val="left" w:pos="283"/>
        </w:tabs>
      </w:pPr>
      <w:r>
        <w:rPr>
          <w:rStyle w:val="YoungMixChar"/>
          <w:b/>
        </w:rPr>
        <w:tab/>
      </w:r>
      <w:r w:rsidRPr="008C33CB">
        <w:rPr>
          <w:rStyle w:val="YoungMixChar"/>
          <w:b/>
          <w:color w:val="0066FF"/>
        </w:rPr>
        <w:t>A.</w:t>
      </w:r>
      <w:r>
        <w:rPr>
          <w:rStyle w:val="YoungMixChar"/>
          <w:b/>
        </w:rPr>
        <w:t xml:space="preserve"> </w:t>
      </w:r>
      <w:r w:rsidRPr="008B7DF7">
        <w:rPr>
          <w:szCs w:val="28"/>
        </w:rPr>
        <w:t>Mở đầu cuộc Cách mạng công nghiệp lần thứ hai ở Anh.</w:t>
      </w:r>
    </w:p>
    <w:p w:rsidR="0026669C" w:rsidRPr="008B7DF7" w:rsidRDefault="0026669C" w:rsidP="0026669C">
      <w:pPr>
        <w:tabs>
          <w:tab w:val="left" w:pos="283"/>
        </w:tabs>
      </w:pPr>
      <w:r>
        <w:rPr>
          <w:rStyle w:val="YoungMixChar"/>
          <w:b/>
        </w:rPr>
        <w:tab/>
      </w:r>
      <w:r w:rsidRPr="008C33CB">
        <w:rPr>
          <w:rStyle w:val="YoungMixChar"/>
          <w:b/>
          <w:color w:val="0066FF"/>
        </w:rPr>
        <w:t>B.</w:t>
      </w:r>
      <w:r>
        <w:rPr>
          <w:rStyle w:val="YoungMixChar"/>
          <w:b/>
        </w:rPr>
        <w:t xml:space="preserve"> </w:t>
      </w:r>
      <w:r w:rsidRPr="008B7DF7">
        <w:rPr>
          <w:szCs w:val="28"/>
        </w:rPr>
        <w:t>Tốc độ sản xuất và năng suất lao động tăng vượt bậc.</w:t>
      </w:r>
    </w:p>
    <w:p w:rsidR="0026669C" w:rsidRDefault="0026669C" w:rsidP="0026669C">
      <w:pPr>
        <w:tabs>
          <w:tab w:val="left" w:pos="283"/>
        </w:tabs>
      </w:pPr>
      <w:r>
        <w:rPr>
          <w:rStyle w:val="YoungMixChar"/>
          <w:b/>
        </w:rPr>
        <w:tab/>
      </w:r>
      <w:r w:rsidRPr="008C33CB">
        <w:rPr>
          <w:rStyle w:val="YoungMixChar"/>
          <w:b/>
          <w:color w:val="0066FF"/>
        </w:rPr>
        <w:t>C.</w:t>
      </w:r>
      <w:r>
        <w:rPr>
          <w:rStyle w:val="YoungMixChar"/>
          <w:b/>
        </w:rPr>
        <w:t xml:space="preserve"> </w:t>
      </w:r>
      <w:r w:rsidRPr="008B7DF7">
        <w:rPr>
          <w:szCs w:val="28"/>
        </w:rPr>
        <w:t>Tạo ra động lực mới, khởi đầu quá trình công nghiệp hóa.</w:t>
      </w:r>
    </w:p>
    <w:p w:rsidR="0026669C" w:rsidRPr="008B7DF7" w:rsidRDefault="0026669C" w:rsidP="0026669C">
      <w:pPr>
        <w:tabs>
          <w:tab w:val="left" w:pos="283"/>
        </w:tabs>
      </w:pPr>
      <w:r>
        <w:rPr>
          <w:rStyle w:val="YoungMixChar"/>
          <w:b/>
        </w:rPr>
        <w:tab/>
      </w:r>
      <w:r w:rsidRPr="008C33CB">
        <w:rPr>
          <w:rStyle w:val="YoungMixChar"/>
          <w:b/>
          <w:color w:val="0066FF"/>
        </w:rPr>
        <w:t>D.</w:t>
      </w:r>
      <w:r>
        <w:rPr>
          <w:rStyle w:val="YoungMixChar"/>
          <w:b/>
        </w:rPr>
        <w:t xml:space="preserve"> </w:t>
      </w:r>
      <w:r w:rsidRPr="008B7DF7">
        <w:rPr>
          <w:szCs w:val="28"/>
        </w:rPr>
        <w:t>Lao động bằng tay được thay thế dần bằng máy móc.</w:t>
      </w:r>
    </w:p>
    <w:p w:rsidR="003C60BF" w:rsidRPr="00966E6D" w:rsidRDefault="003C60BF" w:rsidP="0026669C">
      <w:pPr>
        <w:jc w:val="both"/>
        <w:rPr>
          <w:sz w:val="26"/>
          <w:szCs w:val="26"/>
        </w:rPr>
      </w:pPr>
      <w:r w:rsidRPr="008C33CB">
        <w:rPr>
          <w:b/>
          <w:color w:val="FF0000"/>
        </w:rPr>
        <w:t>Câu 16.</w:t>
      </w:r>
      <w:r>
        <w:rPr>
          <w:b/>
        </w:rPr>
        <w:t xml:space="preserve"> </w:t>
      </w:r>
      <w:r w:rsidRPr="00966E6D">
        <w:rPr>
          <w:szCs w:val="26"/>
        </w:rPr>
        <w:t>Các tác phẩm văn học Ấn Độ thời cổ - trung đại chứa đựng những giá trị về</w:t>
      </w:r>
      <w:r w:rsidR="0078599C">
        <w:rPr>
          <w:szCs w:val="26"/>
        </w:rPr>
        <w:t>:</w:t>
      </w:r>
    </w:p>
    <w:p w:rsidR="003C60BF" w:rsidRPr="00966E6D" w:rsidRDefault="003C60B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các công trình kiến trúc thời xưa.</w:t>
      </w:r>
    </w:p>
    <w:p w:rsidR="003C60BF" w:rsidRPr="00966E6D" w:rsidRDefault="003C60B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miêu tả vẻ đẹp của các địa danh đất nước.</w:t>
      </w:r>
    </w:p>
    <w:p w:rsidR="003C60BF" w:rsidRPr="00966E6D" w:rsidRDefault="003C60B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nghệ thuật và nhân văn sâu sắc.</w:t>
      </w:r>
    </w:p>
    <w:p w:rsidR="003C60BF" w:rsidRPr="00966E6D" w:rsidRDefault="003C60B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các chiến công của các anh hùng dân tộc.</w:t>
      </w:r>
    </w:p>
    <w:p w:rsidR="0078599C" w:rsidRPr="0078599C" w:rsidRDefault="0078599C" w:rsidP="0078599C">
      <w:pPr>
        <w:jc w:val="both"/>
        <w:rPr>
          <w:color w:val="0D0D0D"/>
          <w:sz w:val="26"/>
          <w:szCs w:val="26"/>
          <w:lang w:val="vi-VN"/>
        </w:rPr>
      </w:pPr>
      <w:r w:rsidRPr="008C33CB">
        <w:rPr>
          <w:b/>
          <w:color w:val="FF0000"/>
        </w:rPr>
        <w:t>Câu 17.</w:t>
      </w:r>
      <w:r>
        <w:rPr>
          <w:b/>
        </w:rPr>
        <w:t xml:space="preserve"> </w:t>
      </w:r>
      <w:r w:rsidRPr="0078599C">
        <w:rPr>
          <w:szCs w:val="26"/>
          <w:lang w:val="vi-VN"/>
        </w:rPr>
        <w:t>Nội dung nào sau đây thuộc tư tưởng của phong trào Văn hóa Phục hưng ở Tây Âu thời trung đại?</w:t>
      </w:r>
    </w:p>
    <w:p w:rsidR="0078599C" w:rsidRPr="00D655A8" w:rsidRDefault="0078599C" w:rsidP="0078599C">
      <w:pPr>
        <w:tabs>
          <w:tab w:val="left" w:pos="283"/>
        </w:tabs>
      </w:pPr>
      <w:r>
        <w:rPr>
          <w:rStyle w:val="YoungMixChar"/>
          <w:b/>
        </w:rPr>
        <w:tab/>
      </w:r>
      <w:r w:rsidRPr="008C33CB">
        <w:rPr>
          <w:rStyle w:val="YoungMixChar"/>
          <w:b/>
          <w:color w:val="0066FF"/>
        </w:rPr>
        <w:t>A.</w:t>
      </w:r>
      <w:r>
        <w:rPr>
          <w:rStyle w:val="YoungMixChar"/>
          <w:b/>
        </w:rPr>
        <w:t xml:space="preserve"> </w:t>
      </w:r>
      <w:r w:rsidRPr="00D655A8">
        <w:rPr>
          <w:szCs w:val="26"/>
          <w:lang w:val="vi-VN"/>
        </w:rPr>
        <w:t>Đề cao giá trị con người và quyền tự do cá nhân.</w:t>
      </w:r>
    </w:p>
    <w:p w:rsidR="0078599C" w:rsidRPr="0078599C" w:rsidRDefault="0078599C" w:rsidP="0078599C">
      <w:pPr>
        <w:tabs>
          <w:tab w:val="left" w:pos="283"/>
        </w:tabs>
      </w:pPr>
      <w:r>
        <w:rPr>
          <w:rStyle w:val="YoungMixChar"/>
          <w:b/>
        </w:rPr>
        <w:tab/>
      </w:r>
      <w:r w:rsidRPr="008C33CB">
        <w:rPr>
          <w:rStyle w:val="YoungMixChar"/>
          <w:b/>
          <w:color w:val="0066FF"/>
        </w:rPr>
        <w:t>B.</w:t>
      </w:r>
      <w:r>
        <w:rPr>
          <w:rStyle w:val="YoungMixChar"/>
          <w:b/>
        </w:rPr>
        <w:t xml:space="preserve"> </w:t>
      </w:r>
      <w:r w:rsidRPr="0078599C">
        <w:rPr>
          <w:szCs w:val="26"/>
          <w:lang w:val="vi-VN"/>
        </w:rPr>
        <w:t>Ủng hộ sự tồn tại của chế độ phong kiến.</w:t>
      </w:r>
    </w:p>
    <w:p w:rsidR="0078599C" w:rsidRPr="0078599C" w:rsidRDefault="0078599C" w:rsidP="0078599C">
      <w:pPr>
        <w:tabs>
          <w:tab w:val="left" w:pos="283"/>
        </w:tabs>
      </w:pPr>
      <w:r>
        <w:rPr>
          <w:rStyle w:val="YoungMixChar"/>
          <w:b/>
        </w:rPr>
        <w:tab/>
      </w:r>
      <w:r w:rsidRPr="008C33CB">
        <w:rPr>
          <w:rStyle w:val="YoungMixChar"/>
          <w:b/>
          <w:color w:val="0066FF"/>
        </w:rPr>
        <w:t>C.</w:t>
      </w:r>
      <w:r>
        <w:rPr>
          <w:rStyle w:val="YoungMixChar"/>
          <w:b/>
        </w:rPr>
        <w:t xml:space="preserve"> </w:t>
      </w:r>
      <w:r w:rsidRPr="0078599C">
        <w:rPr>
          <w:szCs w:val="26"/>
          <w:lang w:val="vi-VN"/>
        </w:rPr>
        <w:t>Đề cao Cơ Đốc giáo và Giáo hoàng.</w:t>
      </w:r>
    </w:p>
    <w:p w:rsidR="0078599C" w:rsidRPr="0078599C" w:rsidRDefault="0078599C" w:rsidP="0078599C">
      <w:pPr>
        <w:tabs>
          <w:tab w:val="left" w:pos="283"/>
        </w:tabs>
      </w:pPr>
      <w:r>
        <w:rPr>
          <w:rStyle w:val="YoungMixChar"/>
          <w:b/>
        </w:rPr>
        <w:tab/>
      </w:r>
      <w:r w:rsidRPr="008C33CB">
        <w:rPr>
          <w:rStyle w:val="YoungMixChar"/>
          <w:b/>
          <w:color w:val="0066FF"/>
        </w:rPr>
        <w:t>D.</w:t>
      </w:r>
      <w:r>
        <w:rPr>
          <w:rStyle w:val="YoungMixChar"/>
          <w:b/>
        </w:rPr>
        <w:t xml:space="preserve"> </w:t>
      </w:r>
      <w:r w:rsidRPr="0078599C">
        <w:rPr>
          <w:szCs w:val="26"/>
          <w:lang w:val="vi-VN"/>
        </w:rPr>
        <w:t>Ủng hộ triết học kinh việc của Giáo hội.</w:t>
      </w:r>
    </w:p>
    <w:p w:rsidR="003C60BF" w:rsidRPr="00966E6D" w:rsidRDefault="003C60BF" w:rsidP="003C60BF">
      <w:pPr>
        <w:jc w:val="both"/>
        <w:rPr>
          <w:sz w:val="26"/>
          <w:szCs w:val="26"/>
        </w:rPr>
      </w:pPr>
      <w:r w:rsidRPr="008C33CB">
        <w:rPr>
          <w:b/>
          <w:color w:val="FF0000"/>
        </w:rPr>
        <w:t>Câu 18.</w:t>
      </w:r>
      <w:r>
        <w:rPr>
          <w:b/>
        </w:rPr>
        <w:t xml:space="preserve"> </w:t>
      </w:r>
      <w:r w:rsidRPr="00966E6D">
        <w:rPr>
          <w:szCs w:val="26"/>
        </w:rPr>
        <w:t>Việc kĩ sư Ét – mơn Các-rai (Anh) chế tạo được máy dệt chạy bằng sức nước (1785) đã dẫn đến kết quả gì?</w:t>
      </w:r>
    </w:p>
    <w:p w:rsidR="003C60BF" w:rsidRPr="00966E6D" w:rsidRDefault="003C60BF" w:rsidP="003C60BF">
      <w:pPr>
        <w:tabs>
          <w:tab w:val="left" w:pos="283"/>
        </w:tabs>
      </w:pPr>
      <w:r>
        <w:rPr>
          <w:rStyle w:val="YoungMixChar"/>
          <w:b/>
        </w:rPr>
        <w:tab/>
      </w:r>
      <w:r w:rsidRPr="008C33CB">
        <w:rPr>
          <w:rStyle w:val="YoungMixChar"/>
          <w:b/>
          <w:color w:val="0066FF"/>
        </w:rPr>
        <w:t>A.</w:t>
      </w:r>
      <w:r>
        <w:rPr>
          <w:rStyle w:val="YoungMixChar"/>
          <w:b/>
        </w:rPr>
        <w:t xml:space="preserve"> </w:t>
      </w:r>
      <w:r w:rsidRPr="00966E6D">
        <w:rPr>
          <w:szCs w:val="26"/>
        </w:rPr>
        <w:t>Nhiều nhà máy dệt được xây dựng ven sông nước chảy xiết.</w:t>
      </w:r>
    </w:p>
    <w:p w:rsidR="003C60BF" w:rsidRPr="00966E6D" w:rsidRDefault="003C60BF" w:rsidP="003C60BF">
      <w:pPr>
        <w:tabs>
          <w:tab w:val="left" w:pos="283"/>
        </w:tabs>
      </w:pPr>
      <w:r>
        <w:rPr>
          <w:rStyle w:val="YoungMixChar"/>
          <w:b/>
        </w:rPr>
        <w:tab/>
      </w:r>
      <w:r w:rsidRPr="008C33CB">
        <w:rPr>
          <w:rStyle w:val="YoungMixChar"/>
          <w:b/>
          <w:color w:val="0066FF"/>
        </w:rPr>
        <w:t>B.</w:t>
      </w:r>
      <w:r>
        <w:rPr>
          <w:rStyle w:val="YoungMixChar"/>
          <w:b/>
        </w:rPr>
        <w:t xml:space="preserve"> </w:t>
      </w:r>
      <w:r w:rsidRPr="00966E6D">
        <w:rPr>
          <w:szCs w:val="26"/>
        </w:rPr>
        <w:t>Năng suất của người thợ dệt tăng gần 40 lần so với dệt bằng tay.</w:t>
      </w:r>
    </w:p>
    <w:p w:rsidR="003C60BF" w:rsidRPr="00966E6D" w:rsidRDefault="003C60BF" w:rsidP="003C60BF">
      <w:pPr>
        <w:tabs>
          <w:tab w:val="left" w:pos="283"/>
        </w:tabs>
      </w:pPr>
      <w:r>
        <w:rPr>
          <w:rStyle w:val="YoungMixChar"/>
          <w:b/>
        </w:rPr>
        <w:tab/>
      </w:r>
      <w:r w:rsidRPr="008C33CB">
        <w:rPr>
          <w:rStyle w:val="YoungMixChar"/>
          <w:b/>
          <w:color w:val="0066FF"/>
        </w:rPr>
        <w:t>C.</w:t>
      </w:r>
      <w:r>
        <w:rPr>
          <w:rStyle w:val="YoungMixChar"/>
          <w:b/>
        </w:rPr>
        <w:t xml:space="preserve"> </w:t>
      </w:r>
      <w:r w:rsidRPr="00966E6D">
        <w:rPr>
          <w:szCs w:val="26"/>
        </w:rPr>
        <w:t>Lao động bằng tay chân hoàn toàn được thay thế bằng máy móc.</w:t>
      </w:r>
    </w:p>
    <w:p w:rsidR="003C60BF" w:rsidRPr="00966E6D" w:rsidRDefault="003C60BF" w:rsidP="003C60BF">
      <w:pPr>
        <w:tabs>
          <w:tab w:val="left" w:pos="283"/>
        </w:tabs>
      </w:pPr>
      <w:r>
        <w:rPr>
          <w:rStyle w:val="YoungMixChar"/>
          <w:b/>
        </w:rPr>
        <w:tab/>
      </w:r>
      <w:r w:rsidRPr="008C33CB">
        <w:rPr>
          <w:rStyle w:val="YoungMixChar"/>
          <w:b/>
          <w:color w:val="0066FF"/>
        </w:rPr>
        <w:t>D.</w:t>
      </w:r>
      <w:r>
        <w:rPr>
          <w:rStyle w:val="YoungMixChar"/>
          <w:b/>
        </w:rPr>
        <w:t xml:space="preserve"> </w:t>
      </w:r>
      <w:r w:rsidRPr="00966E6D">
        <w:rPr>
          <w:szCs w:val="26"/>
        </w:rPr>
        <w:t>Khởi đầu quá trình công nghiệp hóa, hiện đại hóa ở nước Anh.</w:t>
      </w:r>
    </w:p>
    <w:p w:rsidR="003C60BF" w:rsidRPr="00966E6D" w:rsidRDefault="003C60BF" w:rsidP="003C60BF">
      <w:pPr>
        <w:jc w:val="both"/>
        <w:rPr>
          <w:sz w:val="26"/>
          <w:szCs w:val="26"/>
        </w:rPr>
      </w:pPr>
      <w:r w:rsidRPr="008C33CB">
        <w:rPr>
          <w:b/>
          <w:color w:val="FF0000"/>
        </w:rPr>
        <w:t>Câu 19.</w:t>
      </w:r>
      <w:r>
        <w:rPr>
          <w:b/>
        </w:rPr>
        <w:t xml:space="preserve"> </w:t>
      </w:r>
      <w:r w:rsidRPr="00966E6D">
        <w:rPr>
          <w:szCs w:val="26"/>
        </w:rPr>
        <w:t xml:space="preserve">Động lực chính của cuộc cách mạng công nghiệp </w:t>
      </w:r>
      <w:r w:rsidR="0026669C">
        <w:rPr>
          <w:szCs w:val="26"/>
        </w:rPr>
        <w:t>lần</w:t>
      </w:r>
      <w:r w:rsidR="0026669C">
        <w:rPr>
          <w:szCs w:val="26"/>
          <w:lang w:val="vi-VN"/>
        </w:rPr>
        <w:t xml:space="preserve"> thứ nhất (giữa XVIII – đầu XIX) </w:t>
      </w:r>
      <w:r w:rsidRPr="00966E6D">
        <w:rPr>
          <w:szCs w:val="26"/>
        </w:rPr>
        <w:t xml:space="preserve"> là</w:t>
      </w:r>
      <w:r w:rsidR="0078599C">
        <w:rPr>
          <w:szCs w:val="26"/>
        </w:rPr>
        <w:t>:</w:t>
      </w:r>
    </w:p>
    <w:p w:rsidR="003C60BF" w:rsidRPr="00966E6D" w:rsidRDefault="00C548AE" w:rsidP="003C60BF">
      <w:pPr>
        <w:tabs>
          <w:tab w:val="left" w:pos="283"/>
        </w:tabs>
      </w:pPr>
      <w:r>
        <w:rPr>
          <w:rStyle w:val="YoungMixChar"/>
          <w:b/>
        </w:rPr>
        <w:tab/>
      </w:r>
      <w:r w:rsidRPr="008C33CB">
        <w:rPr>
          <w:rStyle w:val="YoungMixChar"/>
          <w:b/>
          <w:color w:val="0066FF"/>
        </w:rPr>
        <w:t>A.</w:t>
      </w:r>
      <w:r>
        <w:rPr>
          <w:rStyle w:val="YoungMixChar"/>
          <w:b/>
        </w:rPr>
        <w:t xml:space="preserve"> </w:t>
      </w:r>
      <w:r w:rsidR="003C60BF" w:rsidRPr="00966E6D">
        <w:rPr>
          <w:szCs w:val="26"/>
        </w:rPr>
        <w:t>nhu cầu thúc đẩy sự phát triển của nền sản xuất.</w:t>
      </w:r>
    </w:p>
    <w:p w:rsidR="003C60BF" w:rsidRPr="00966E6D" w:rsidRDefault="00C548AE" w:rsidP="003C60BF">
      <w:pPr>
        <w:tabs>
          <w:tab w:val="left" w:pos="283"/>
        </w:tabs>
      </w:pPr>
      <w:r>
        <w:rPr>
          <w:rStyle w:val="YoungMixChar"/>
          <w:b/>
        </w:rPr>
        <w:tab/>
      </w:r>
      <w:r w:rsidRPr="008C33CB">
        <w:rPr>
          <w:rStyle w:val="YoungMixChar"/>
          <w:b/>
          <w:color w:val="0066FF"/>
        </w:rPr>
        <w:t>B.</w:t>
      </w:r>
      <w:r>
        <w:rPr>
          <w:rStyle w:val="YoungMixChar"/>
          <w:b/>
        </w:rPr>
        <w:t xml:space="preserve"> </w:t>
      </w:r>
      <w:r w:rsidR="003C60BF" w:rsidRPr="00966E6D">
        <w:rPr>
          <w:szCs w:val="26"/>
        </w:rPr>
        <w:t>nhu cầu trao đổi giao lưu văn hóa giữa các vùng miền.</w:t>
      </w:r>
    </w:p>
    <w:p w:rsidR="003C60BF" w:rsidRPr="00966E6D" w:rsidRDefault="00C548AE" w:rsidP="003C60BF">
      <w:pPr>
        <w:tabs>
          <w:tab w:val="left" w:pos="283"/>
        </w:tabs>
      </w:pPr>
      <w:r>
        <w:rPr>
          <w:rStyle w:val="YoungMixChar"/>
          <w:b/>
        </w:rPr>
        <w:tab/>
      </w:r>
      <w:r w:rsidRPr="008C33CB">
        <w:rPr>
          <w:rStyle w:val="YoungMixChar"/>
          <w:b/>
          <w:color w:val="0066FF"/>
        </w:rPr>
        <w:t>C.</w:t>
      </w:r>
      <w:r>
        <w:rPr>
          <w:rStyle w:val="YoungMixChar"/>
          <w:b/>
        </w:rPr>
        <w:t xml:space="preserve"> </w:t>
      </w:r>
      <w:r w:rsidR="003C60BF" w:rsidRPr="00966E6D">
        <w:rPr>
          <w:szCs w:val="26"/>
        </w:rPr>
        <w:t>nhu cầu đời sống vật chất và tinh thần ngày càng cao của con người.</w:t>
      </w:r>
    </w:p>
    <w:p w:rsidR="003C60BF" w:rsidRPr="00966E6D" w:rsidRDefault="00C548AE" w:rsidP="003C60BF">
      <w:pPr>
        <w:tabs>
          <w:tab w:val="left" w:pos="283"/>
        </w:tabs>
      </w:pPr>
      <w:r>
        <w:rPr>
          <w:rStyle w:val="YoungMixChar"/>
          <w:b/>
        </w:rPr>
        <w:tab/>
      </w:r>
      <w:r w:rsidRPr="008C33CB">
        <w:rPr>
          <w:rStyle w:val="YoungMixChar"/>
          <w:b/>
          <w:color w:val="0066FF"/>
        </w:rPr>
        <w:t>D.</w:t>
      </w:r>
      <w:r>
        <w:rPr>
          <w:rStyle w:val="YoungMixChar"/>
          <w:b/>
        </w:rPr>
        <w:t xml:space="preserve"> </w:t>
      </w:r>
      <w:r w:rsidR="003C60BF" w:rsidRPr="00966E6D">
        <w:rPr>
          <w:szCs w:val="26"/>
        </w:rPr>
        <w:t>nhu cầu thúc đẩy sự phát triển của các ngành nghề thủ công.</w:t>
      </w:r>
    </w:p>
    <w:p w:rsidR="003C60BF" w:rsidRPr="00966E6D" w:rsidRDefault="003C60BF" w:rsidP="003C60BF">
      <w:pPr>
        <w:jc w:val="both"/>
        <w:rPr>
          <w:sz w:val="26"/>
          <w:szCs w:val="26"/>
        </w:rPr>
      </w:pPr>
      <w:r w:rsidRPr="008C33CB">
        <w:rPr>
          <w:b/>
          <w:color w:val="FF0000"/>
        </w:rPr>
        <w:t>Câu 20.</w:t>
      </w:r>
      <w:r>
        <w:rPr>
          <w:b/>
        </w:rPr>
        <w:t xml:space="preserve"> </w:t>
      </w:r>
      <w:r w:rsidRPr="00966E6D">
        <w:rPr>
          <w:szCs w:val="26"/>
        </w:rPr>
        <w:t>Sắp xếp các sự kiện lịch sử dưới đây theo trình tự thời gian về những thành tựu của cách mạng công nghiệp lần</w:t>
      </w:r>
      <w:r w:rsidRPr="00966E6D">
        <w:rPr>
          <w:szCs w:val="26"/>
          <w:lang w:val="vi-VN"/>
        </w:rPr>
        <w:t xml:space="preserve"> thứ nhất</w:t>
      </w:r>
      <w:r w:rsidRPr="00966E6D">
        <w:rPr>
          <w:szCs w:val="26"/>
        </w:rPr>
        <w:t xml:space="preserve"> từ cuối thế kỉ XVIII đến đầu thế kỉ XIX.</w:t>
      </w:r>
    </w:p>
    <w:p w:rsidR="003C60BF" w:rsidRPr="00966E6D" w:rsidRDefault="003C60BF" w:rsidP="003C60BF">
      <w:pPr>
        <w:jc w:val="both"/>
        <w:rPr>
          <w:sz w:val="26"/>
          <w:szCs w:val="26"/>
        </w:rPr>
      </w:pPr>
      <w:r w:rsidRPr="00966E6D">
        <w:rPr>
          <w:szCs w:val="26"/>
        </w:rPr>
        <w:t>1. Giêm Oát phát minh ra máy hơi nước.</w:t>
      </w:r>
    </w:p>
    <w:p w:rsidR="003C60BF" w:rsidRPr="00966E6D" w:rsidRDefault="003C60BF" w:rsidP="003C60BF">
      <w:pPr>
        <w:jc w:val="both"/>
        <w:rPr>
          <w:sz w:val="26"/>
          <w:szCs w:val="26"/>
        </w:rPr>
      </w:pPr>
      <w:r w:rsidRPr="00966E6D">
        <w:rPr>
          <w:szCs w:val="26"/>
        </w:rPr>
        <w:t>2. Giêm Ha-gri-vơ sáng chế ra máy Gien-ni.</w:t>
      </w:r>
    </w:p>
    <w:p w:rsidR="003C60BF" w:rsidRPr="00966E6D" w:rsidRDefault="003C60BF" w:rsidP="003C60BF">
      <w:pPr>
        <w:jc w:val="both"/>
        <w:rPr>
          <w:sz w:val="26"/>
          <w:szCs w:val="26"/>
        </w:rPr>
      </w:pPr>
      <w:r w:rsidRPr="00966E6D">
        <w:rPr>
          <w:szCs w:val="26"/>
        </w:rPr>
        <w:t>3. Ác-crai-tơ chế tạo ra máy kéo sợi chạy bằng sức nước.</w:t>
      </w:r>
    </w:p>
    <w:p w:rsidR="00EA6D98" w:rsidRDefault="00F32E93">
      <w:pPr>
        <w:tabs>
          <w:tab w:val="left" w:pos="283"/>
          <w:tab w:val="left" w:pos="2906"/>
          <w:tab w:val="left" w:pos="5528"/>
          <w:tab w:val="left" w:pos="8150"/>
        </w:tabs>
      </w:pPr>
      <w:r>
        <w:rPr>
          <w:rStyle w:val="YoungMixChar"/>
          <w:b/>
        </w:rPr>
        <w:tab/>
      </w:r>
      <w:r w:rsidRPr="008C33CB">
        <w:rPr>
          <w:rStyle w:val="YoungMixChar"/>
          <w:b/>
          <w:color w:val="0066FF"/>
        </w:rPr>
        <w:t>A.</w:t>
      </w:r>
      <w:r>
        <w:rPr>
          <w:rStyle w:val="YoungMixChar"/>
          <w:b/>
        </w:rPr>
        <w:t xml:space="preserve"> </w:t>
      </w:r>
      <w:r w:rsidR="003C60BF" w:rsidRPr="00966E6D">
        <w:rPr>
          <w:szCs w:val="26"/>
        </w:rPr>
        <w:t>2,3,1.</w:t>
      </w:r>
      <w:r>
        <w:rPr>
          <w:rStyle w:val="YoungMixChar"/>
          <w:b/>
        </w:rPr>
        <w:tab/>
      </w:r>
      <w:r w:rsidRPr="008C33CB">
        <w:rPr>
          <w:rStyle w:val="YoungMixChar"/>
          <w:b/>
          <w:color w:val="0066FF"/>
        </w:rPr>
        <w:t>B.</w:t>
      </w:r>
      <w:r>
        <w:rPr>
          <w:rStyle w:val="YoungMixChar"/>
          <w:b/>
        </w:rPr>
        <w:t xml:space="preserve"> </w:t>
      </w:r>
      <w:r w:rsidR="003C60BF" w:rsidRPr="0078599C">
        <w:rPr>
          <w:szCs w:val="26"/>
        </w:rPr>
        <w:t>2,1,3.</w:t>
      </w:r>
      <w:r>
        <w:rPr>
          <w:rStyle w:val="YoungMixChar"/>
          <w:b/>
        </w:rPr>
        <w:tab/>
      </w:r>
      <w:r w:rsidRPr="008C33CB">
        <w:rPr>
          <w:rStyle w:val="YoungMixChar"/>
          <w:b/>
          <w:color w:val="0066FF"/>
        </w:rPr>
        <w:t>C.</w:t>
      </w:r>
      <w:r>
        <w:rPr>
          <w:rStyle w:val="YoungMixChar"/>
          <w:b/>
        </w:rPr>
        <w:t xml:space="preserve"> </w:t>
      </w:r>
      <w:r w:rsidR="003C60BF" w:rsidRPr="00966E6D">
        <w:rPr>
          <w:szCs w:val="26"/>
        </w:rPr>
        <w:t>1,2,3.</w:t>
      </w:r>
      <w:r>
        <w:rPr>
          <w:rStyle w:val="YoungMixChar"/>
          <w:b/>
        </w:rPr>
        <w:tab/>
      </w:r>
      <w:r w:rsidRPr="008C33CB">
        <w:rPr>
          <w:rStyle w:val="YoungMixChar"/>
          <w:b/>
          <w:color w:val="0066FF"/>
        </w:rPr>
        <w:t>D.</w:t>
      </w:r>
      <w:r>
        <w:rPr>
          <w:rStyle w:val="YoungMixChar"/>
          <w:b/>
        </w:rPr>
        <w:t xml:space="preserve"> </w:t>
      </w:r>
      <w:r w:rsidR="003C60BF" w:rsidRPr="00966E6D">
        <w:rPr>
          <w:szCs w:val="26"/>
        </w:rPr>
        <w:t>3,1,2.</w:t>
      </w:r>
    </w:p>
    <w:p w:rsidR="009A6B2F" w:rsidRPr="00966E6D" w:rsidRDefault="009A6B2F" w:rsidP="009A6B2F">
      <w:pPr>
        <w:pStyle w:val="Normal0"/>
        <w:jc w:val="both"/>
        <w:rPr>
          <w:rFonts w:ascii="Times New Roman" w:hAnsi="Times New Roman"/>
          <w:b/>
          <w:i/>
          <w:color w:val="000000"/>
          <w:sz w:val="26"/>
          <w:szCs w:val="26"/>
        </w:rPr>
      </w:pPr>
      <w:r w:rsidRPr="008C33CB">
        <w:rPr>
          <w:rFonts w:ascii="Times New Roman" w:hAnsi="Times New Roman"/>
          <w:b/>
          <w:color w:val="000000"/>
          <w:sz w:val="26"/>
          <w:szCs w:val="26"/>
          <w:highlight w:val="cyan"/>
        </w:rPr>
        <w:t xml:space="preserve">II. TỰ LUẬN </w:t>
      </w:r>
      <w:r w:rsidRPr="008C33CB">
        <w:rPr>
          <w:rFonts w:ascii="Times New Roman" w:hAnsi="Times New Roman"/>
          <w:b/>
          <w:color w:val="000000"/>
          <w:sz w:val="26"/>
          <w:szCs w:val="26"/>
          <w:highlight w:val="cyan"/>
          <w:lang w:val="vi-VN"/>
        </w:rPr>
        <w:t>(</w:t>
      </w:r>
      <w:r w:rsidRPr="008C33CB">
        <w:rPr>
          <w:rFonts w:ascii="Times New Roman" w:hAnsi="Times New Roman"/>
          <w:i/>
          <w:color w:val="000000"/>
          <w:sz w:val="26"/>
          <w:szCs w:val="26"/>
          <w:highlight w:val="cyan"/>
          <w:lang w:val="vi-VN"/>
        </w:rPr>
        <w:t xml:space="preserve">5,0 </w:t>
      </w:r>
      <w:r w:rsidRPr="008C33CB">
        <w:rPr>
          <w:rFonts w:ascii="Times New Roman" w:hAnsi="Times New Roman"/>
          <w:i/>
          <w:color w:val="000000"/>
          <w:sz w:val="26"/>
          <w:szCs w:val="26"/>
          <w:highlight w:val="cyan"/>
        </w:rPr>
        <w:t>điểm)</w:t>
      </w:r>
    </w:p>
    <w:p w:rsidR="009A6B2F" w:rsidRPr="001B77BA" w:rsidRDefault="009A6B2F" w:rsidP="009A6B2F">
      <w:pPr>
        <w:pStyle w:val="Normal0"/>
        <w:jc w:val="both"/>
        <w:rPr>
          <w:rFonts w:ascii="Times New Roman" w:hAnsi="Times New Roman"/>
          <w:sz w:val="24"/>
          <w:szCs w:val="24"/>
          <w:lang w:val="vi-VN"/>
        </w:rPr>
      </w:pPr>
      <w:r w:rsidRPr="001B77BA">
        <w:rPr>
          <w:rFonts w:ascii="Times New Roman" w:hAnsi="Times New Roman"/>
          <w:color w:val="000000"/>
          <w:sz w:val="24"/>
          <w:szCs w:val="24"/>
        </w:rPr>
        <w:t>Về</w:t>
      </w:r>
      <w:r w:rsidRPr="001B77BA">
        <w:rPr>
          <w:rFonts w:ascii="Times New Roman" w:hAnsi="Times New Roman"/>
          <w:color w:val="000000"/>
          <w:sz w:val="24"/>
          <w:szCs w:val="24"/>
          <w:lang w:val="vi-VN"/>
        </w:rPr>
        <w:t xml:space="preserve"> </w:t>
      </w:r>
      <w:r w:rsidRPr="001B77BA">
        <w:rPr>
          <w:rFonts w:ascii="Times New Roman" w:hAnsi="Times New Roman"/>
          <w:sz w:val="24"/>
          <w:szCs w:val="24"/>
          <w:lang w:val="vi-VN"/>
        </w:rPr>
        <w:t>p</w:t>
      </w:r>
      <w:r w:rsidRPr="001B77BA">
        <w:rPr>
          <w:rFonts w:ascii="Times New Roman" w:hAnsi="Times New Roman"/>
          <w:sz w:val="24"/>
          <w:szCs w:val="24"/>
        </w:rPr>
        <w:t>hong trào Văn hóa Phục hưng</w:t>
      </w:r>
      <w:r w:rsidRPr="001B77BA">
        <w:rPr>
          <w:rFonts w:ascii="Times New Roman" w:hAnsi="Times New Roman"/>
          <w:sz w:val="24"/>
          <w:szCs w:val="24"/>
          <w:lang w:val="vi-VN"/>
        </w:rPr>
        <w:t xml:space="preserve"> thời kì Trung đại, anh (chị) hãy: </w:t>
      </w:r>
    </w:p>
    <w:p w:rsidR="009A6B2F" w:rsidRPr="001B77BA" w:rsidRDefault="009A6B2F" w:rsidP="009A6B2F">
      <w:pPr>
        <w:pStyle w:val="Normal0"/>
        <w:jc w:val="both"/>
        <w:rPr>
          <w:rFonts w:ascii="Times New Roman" w:hAnsi="Times New Roman"/>
          <w:color w:val="000000"/>
          <w:sz w:val="24"/>
          <w:szCs w:val="24"/>
          <w:lang w:val="vi-VN"/>
        </w:rPr>
      </w:pPr>
      <w:r w:rsidRPr="001B77BA">
        <w:rPr>
          <w:rFonts w:ascii="Times New Roman" w:hAnsi="Times New Roman"/>
          <w:color w:val="000000"/>
          <w:sz w:val="24"/>
          <w:szCs w:val="24"/>
          <w:lang w:val="vi-VN"/>
        </w:rPr>
        <w:t xml:space="preserve">a. Trình bày nội dung và thành tựu của phong trào. </w:t>
      </w:r>
    </w:p>
    <w:p w:rsidR="009A6B2F" w:rsidRPr="001B77BA" w:rsidRDefault="009A6B2F" w:rsidP="009A6B2F">
      <w:pPr>
        <w:pStyle w:val="Normal0"/>
        <w:jc w:val="both"/>
        <w:rPr>
          <w:rFonts w:ascii="Times New Roman" w:hAnsi="Times New Roman"/>
          <w:color w:val="000000"/>
          <w:sz w:val="24"/>
          <w:szCs w:val="24"/>
          <w:lang w:val="vi-VN"/>
        </w:rPr>
      </w:pPr>
      <w:r w:rsidRPr="001B77BA">
        <w:rPr>
          <w:rFonts w:ascii="Times New Roman" w:hAnsi="Times New Roman"/>
          <w:color w:val="000000"/>
          <w:sz w:val="24"/>
          <w:szCs w:val="24"/>
          <w:lang w:val="vi-VN"/>
        </w:rPr>
        <w:t>b. Vì sao giai cấp tư sản lại chọn văn minh Hy Lạp – La Mã làm cơ sở cho nền văn minh của mình?</w:t>
      </w:r>
    </w:p>
    <w:p w:rsidR="009A6B2F" w:rsidRDefault="009A6B2F">
      <w:pPr>
        <w:jc w:val="center"/>
        <w:rPr>
          <w:rStyle w:val="YoungMixChar"/>
          <w:b/>
          <w:i/>
        </w:rPr>
      </w:pPr>
    </w:p>
    <w:p w:rsidR="00686AE9" w:rsidRPr="00686AE9" w:rsidRDefault="00686AE9" w:rsidP="00686AE9">
      <w:pPr>
        <w:ind w:right="-1"/>
        <w:jc w:val="center"/>
        <w:rPr>
          <w:b/>
          <w:color w:val="FF0000"/>
          <w:sz w:val="26"/>
          <w:szCs w:val="26"/>
        </w:rPr>
      </w:pPr>
      <w:bookmarkStart w:id="0" w:name="_GoBack"/>
      <w:bookmarkEnd w:id="0"/>
      <w:r w:rsidRPr="00686AE9">
        <w:rPr>
          <w:b/>
          <w:color w:val="FF0000"/>
          <w:sz w:val="26"/>
          <w:szCs w:val="26"/>
        </w:rPr>
        <w:lastRenderedPageBreak/>
        <w:t>ĐÁP ÁN</w:t>
      </w:r>
    </w:p>
    <w:p w:rsidR="00686AE9" w:rsidRDefault="00686AE9" w:rsidP="00686AE9">
      <w:pPr>
        <w:ind w:right="-1"/>
        <w:rPr>
          <w:b/>
          <w:color w:val="auto"/>
          <w:sz w:val="26"/>
          <w:szCs w:val="26"/>
        </w:rPr>
      </w:pPr>
      <w:r w:rsidRPr="00686AE9">
        <w:rPr>
          <w:b/>
          <w:color w:val="auto"/>
          <w:sz w:val="26"/>
          <w:szCs w:val="26"/>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886CA4" w:rsidRPr="008E5B4D" w:rsidTr="00886CA4">
        <w:tc>
          <w:tcPr>
            <w:tcW w:w="2084" w:type="dxa"/>
          </w:tcPr>
          <w:p w:rsidR="00886CA4" w:rsidRPr="00886CA4" w:rsidRDefault="00886CA4" w:rsidP="00886CA4">
            <w:pPr>
              <w:jc w:val="center"/>
              <w:rPr>
                <w:b/>
                <w:color w:val="0070C0"/>
              </w:rPr>
            </w:pPr>
            <w:r w:rsidRPr="00886CA4">
              <w:rPr>
                <w:b/>
                <w:color w:val="0070C0"/>
              </w:rPr>
              <w:t>1</w:t>
            </w:r>
          </w:p>
        </w:tc>
        <w:tc>
          <w:tcPr>
            <w:tcW w:w="2084" w:type="dxa"/>
          </w:tcPr>
          <w:p w:rsidR="00886CA4" w:rsidRPr="00886CA4" w:rsidRDefault="00886CA4" w:rsidP="00886CA4">
            <w:pPr>
              <w:jc w:val="center"/>
              <w:rPr>
                <w:b/>
                <w:color w:val="0070C0"/>
              </w:rPr>
            </w:pPr>
            <w:r w:rsidRPr="00886CA4">
              <w:rPr>
                <w:b/>
                <w:color w:val="0070C0"/>
              </w:rPr>
              <w:t>2</w:t>
            </w:r>
          </w:p>
        </w:tc>
        <w:tc>
          <w:tcPr>
            <w:tcW w:w="2084" w:type="dxa"/>
          </w:tcPr>
          <w:p w:rsidR="00886CA4" w:rsidRPr="00886CA4" w:rsidRDefault="00886CA4" w:rsidP="00886CA4">
            <w:pPr>
              <w:jc w:val="center"/>
              <w:rPr>
                <w:b/>
                <w:color w:val="0070C0"/>
              </w:rPr>
            </w:pPr>
            <w:r w:rsidRPr="00886CA4">
              <w:rPr>
                <w:b/>
                <w:color w:val="0070C0"/>
              </w:rPr>
              <w:t>3</w:t>
            </w:r>
          </w:p>
        </w:tc>
        <w:tc>
          <w:tcPr>
            <w:tcW w:w="2084" w:type="dxa"/>
          </w:tcPr>
          <w:p w:rsidR="00886CA4" w:rsidRPr="00886CA4" w:rsidRDefault="00886CA4" w:rsidP="00886CA4">
            <w:pPr>
              <w:jc w:val="center"/>
              <w:rPr>
                <w:b/>
                <w:color w:val="0070C0"/>
              </w:rPr>
            </w:pPr>
            <w:r w:rsidRPr="00886CA4">
              <w:rPr>
                <w:b/>
                <w:color w:val="0070C0"/>
              </w:rPr>
              <w:t>4</w:t>
            </w:r>
          </w:p>
        </w:tc>
        <w:tc>
          <w:tcPr>
            <w:tcW w:w="2084" w:type="dxa"/>
          </w:tcPr>
          <w:p w:rsidR="00886CA4" w:rsidRPr="00886CA4" w:rsidRDefault="00886CA4" w:rsidP="00886CA4">
            <w:pPr>
              <w:jc w:val="center"/>
              <w:rPr>
                <w:b/>
                <w:color w:val="0070C0"/>
              </w:rPr>
            </w:pPr>
            <w:r w:rsidRPr="00886CA4">
              <w:rPr>
                <w:b/>
                <w:color w:val="0070C0"/>
              </w:rPr>
              <w:t>5</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A</w:t>
            </w:r>
          </w:p>
        </w:tc>
        <w:tc>
          <w:tcPr>
            <w:tcW w:w="2084" w:type="dxa"/>
          </w:tcPr>
          <w:p w:rsidR="00886CA4" w:rsidRPr="00886CA4" w:rsidRDefault="00886CA4" w:rsidP="00886CA4">
            <w:pPr>
              <w:jc w:val="center"/>
              <w:rPr>
                <w:b/>
                <w:color w:val="0070C0"/>
              </w:rPr>
            </w:pPr>
            <w:r w:rsidRPr="00886CA4">
              <w:rPr>
                <w:b/>
                <w:color w:val="0070C0"/>
              </w:rPr>
              <w:t>A</w:t>
            </w:r>
          </w:p>
        </w:tc>
        <w:tc>
          <w:tcPr>
            <w:tcW w:w="2084" w:type="dxa"/>
          </w:tcPr>
          <w:p w:rsidR="00886CA4" w:rsidRPr="00886CA4" w:rsidRDefault="00886CA4" w:rsidP="00886CA4">
            <w:pPr>
              <w:jc w:val="center"/>
              <w:rPr>
                <w:b/>
                <w:color w:val="0070C0"/>
              </w:rPr>
            </w:pPr>
            <w:r w:rsidRPr="00886CA4">
              <w:rPr>
                <w:b/>
                <w:color w:val="0070C0"/>
              </w:rPr>
              <w:t>D</w:t>
            </w:r>
          </w:p>
        </w:tc>
        <w:tc>
          <w:tcPr>
            <w:tcW w:w="2084" w:type="dxa"/>
          </w:tcPr>
          <w:p w:rsidR="00886CA4" w:rsidRPr="00886CA4" w:rsidRDefault="00886CA4" w:rsidP="00886CA4">
            <w:pPr>
              <w:jc w:val="center"/>
              <w:rPr>
                <w:b/>
                <w:color w:val="0070C0"/>
              </w:rPr>
            </w:pPr>
            <w:r w:rsidRPr="00886CA4">
              <w:rPr>
                <w:b/>
                <w:color w:val="0070C0"/>
              </w:rPr>
              <w:t>D</w:t>
            </w:r>
          </w:p>
        </w:tc>
        <w:tc>
          <w:tcPr>
            <w:tcW w:w="2084" w:type="dxa"/>
          </w:tcPr>
          <w:p w:rsidR="00886CA4" w:rsidRPr="00886CA4" w:rsidRDefault="00886CA4" w:rsidP="00886CA4">
            <w:pPr>
              <w:jc w:val="center"/>
              <w:rPr>
                <w:b/>
                <w:color w:val="0070C0"/>
              </w:rPr>
            </w:pPr>
            <w:r w:rsidRPr="00886CA4">
              <w:rPr>
                <w:b/>
                <w:color w:val="0070C0"/>
              </w:rPr>
              <w:t>C</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6</w:t>
            </w:r>
          </w:p>
        </w:tc>
        <w:tc>
          <w:tcPr>
            <w:tcW w:w="2084" w:type="dxa"/>
          </w:tcPr>
          <w:p w:rsidR="00886CA4" w:rsidRPr="00886CA4" w:rsidRDefault="00886CA4" w:rsidP="00886CA4">
            <w:pPr>
              <w:jc w:val="center"/>
              <w:rPr>
                <w:b/>
                <w:color w:val="0070C0"/>
              </w:rPr>
            </w:pPr>
            <w:r w:rsidRPr="00886CA4">
              <w:rPr>
                <w:b/>
                <w:color w:val="0070C0"/>
              </w:rPr>
              <w:t>7</w:t>
            </w:r>
          </w:p>
        </w:tc>
        <w:tc>
          <w:tcPr>
            <w:tcW w:w="2084" w:type="dxa"/>
          </w:tcPr>
          <w:p w:rsidR="00886CA4" w:rsidRPr="00886CA4" w:rsidRDefault="00886CA4" w:rsidP="00886CA4">
            <w:pPr>
              <w:jc w:val="center"/>
              <w:rPr>
                <w:b/>
                <w:color w:val="0070C0"/>
              </w:rPr>
            </w:pPr>
            <w:r w:rsidRPr="00886CA4">
              <w:rPr>
                <w:b/>
                <w:color w:val="0070C0"/>
              </w:rPr>
              <w:t>8</w:t>
            </w:r>
          </w:p>
        </w:tc>
        <w:tc>
          <w:tcPr>
            <w:tcW w:w="2084" w:type="dxa"/>
          </w:tcPr>
          <w:p w:rsidR="00886CA4" w:rsidRPr="00886CA4" w:rsidRDefault="00886CA4" w:rsidP="00886CA4">
            <w:pPr>
              <w:jc w:val="center"/>
              <w:rPr>
                <w:b/>
                <w:color w:val="0070C0"/>
              </w:rPr>
            </w:pPr>
            <w:r w:rsidRPr="00886CA4">
              <w:rPr>
                <w:b/>
                <w:color w:val="0070C0"/>
              </w:rPr>
              <w:t>9</w:t>
            </w:r>
          </w:p>
        </w:tc>
        <w:tc>
          <w:tcPr>
            <w:tcW w:w="2084" w:type="dxa"/>
          </w:tcPr>
          <w:p w:rsidR="00886CA4" w:rsidRPr="00886CA4" w:rsidRDefault="00886CA4" w:rsidP="00886CA4">
            <w:pPr>
              <w:jc w:val="center"/>
              <w:rPr>
                <w:b/>
                <w:color w:val="0070C0"/>
              </w:rPr>
            </w:pPr>
            <w:r w:rsidRPr="00886CA4">
              <w:rPr>
                <w:b/>
                <w:color w:val="0070C0"/>
              </w:rPr>
              <w:t>10</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D</w:t>
            </w:r>
          </w:p>
        </w:tc>
        <w:tc>
          <w:tcPr>
            <w:tcW w:w="2084" w:type="dxa"/>
          </w:tcPr>
          <w:p w:rsidR="00886CA4" w:rsidRPr="00886CA4" w:rsidRDefault="00886CA4" w:rsidP="00886CA4">
            <w:pPr>
              <w:jc w:val="center"/>
              <w:rPr>
                <w:b/>
                <w:color w:val="0070C0"/>
              </w:rPr>
            </w:pPr>
            <w:r w:rsidRPr="00886CA4">
              <w:rPr>
                <w:b/>
                <w:color w:val="0070C0"/>
              </w:rPr>
              <w:t>B</w:t>
            </w:r>
          </w:p>
        </w:tc>
        <w:tc>
          <w:tcPr>
            <w:tcW w:w="2084" w:type="dxa"/>
          </w:tcPr>
          <w:p w:rsidR="00886CA4" w:rsidRPr="00886CA4" w:rsidRDefault="00886CA4" w:rsidP="00886CA4">
            <w:pPr>
              <w:jc w:val="center"/>
              <w:rPr>
                <w:b/>
                <w:color w:val="0070C0"/>
              </w:rPr>
            </w:pPr>
            <w:r w:rsidRPr="00886CA4">
              <w:rPr>
                <w:b/>
                <w:color w:val="0070C0"/>
              </w:rPr>
              <w:t>B</w:t>
            </w:r>
          </w:p>
        </w:tc>
        <w:tc>
          <w:tcPr>
            <w:tcW w:w="2084" w:type="dxa"/>
          </w:tcPr>
          <w:p w:rsidR="00886CA4" w:rsidRPr="00886CA4" w:rsidRDefault="00886CA4" w:rsidP="00886CA4">
            <w:pPr>
              <w:jc w:val="center"/>
              <w:rPr>
                <w:b/>
                <w:color w:val="0070C0"/>
              </w:rPr>
            </w:pPr>
            <w:r w:rsidRPr="00886CA4">
              <w:rPr>
                <w:b/>
                <w:color w:val="0070C0"/>
              </w:rPr>
              <w:t>C</w:t>
            </w:r>
          </w:p>
        </w:tc>
        <w:tc>
          <w:tcPr>
            <w:tcW w:w="2084" w:type="dxa"/>
          </w:tcPr>
          <w:p w:rsidR="00886CA4" w:rsidRPr="00886CA4" w:rsidRDefault="00886CA4" w:rsidP="00886CA4">
            <w:pPr>
              <w:jc w:val="center"/>
              <w:rPr>
                <w:b/>
                <w:color w:val="0070C0"/>
              </w:rPr>
            </w:pPr>
            <w:r w:rsidRPr="00886CA4">
              <w:rPr>
                <w:b/>
                <w:color w:val="0070C0"/>
              </w:rPr>
              <w:t>C</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11</w:t>
            </w:r>
          </w:p>
        </w:tc>
        <w:tc>
          <w:tcPr>
            <w:tcW w:w="2084" w:type="dxa"/>
          </w:tcPr>
          <w:p w:rsidR="00886CA4" w:rsidRPr="00886CA4" w:rsidRDefault="00886CA4" w:rsidP="00886CA4">
            <w:pPr>
              <w:jc w:val="center"/>
              <w:rPr>
                <w:b/>
                <w:color w:val="0070C0"/>
              </w:rPr>
            </w:pPr>
            <w:r w:rsidRPr="00886CA4">
              <w:rPr>
                <w:b/>
                <w:color w:val="0070C0"/>
              </w:rPr>
              <w:t>12</w:t>
            </w:r>
          </w:p>
        </w:tc>
        <w:tc>
          <w:tcPr>
            <w:tcW w:w="2084" w:type="dxa"/>
          </w:tcPr>
          <w:p w:rsidR="00886CA4" w:rsidRPr="00886CA4" w:rsidRDefault="00886CA4" w:rsidP="00886CA4">
            <w:pPr>
              <w:jc w:val="center"/>
              <w:rPr>
                <w:b/>
                <w:color w:val="0070C0"/>
              </w:rPr>
            </w:pPr>
            <w:r w:rsidRPr="00886CA4">
              <w:rPr>
                <w:b/>
                <w:color w:val="0070C0"/>
              </w:rPr>
              <w:t>13</w:t>
            </w:r>
          </w:p>
        </w:tc>
        <w:tc>
          <w:tcPr>
            <w:tcW w:w="2084" w:type="dxa"/>
          </w:tcPr>
          <w:p w:rsidR="00886CA4" w:rsidRPr="00886CA4" w:rsidRDefault="00886CA4" w:rsidP="00886CA4">
            <w:pPr>
              <w:jc w:val="center"/>
              <w:rPr>
                <w:b/>
                <w:color w:val="0070C0"/>
              </w:rPr>
            </w:pPr>
            <w:r w:rsidRPr="00886CA4">
              <w:rPr>
                <w:b/>
                <w:color w:val="0070C0"/>
              </w:rPr>
              <w:t>14</w:t>
            </w:r>
          </w:p>
        </w:tc>
        <w:tc>
          <w:tcPr>
            <w:tcW w:w="2084" w:type="dxa"/>
          </w:tcPr>
          <w:p w:rsidR="00886CA4" w:rsidRPr="00886CA4" w:rsidRDefault="00886CA4" w:rsidP="00886CA4">
            <w:pPr>
              <w:jc w:val="center"/>
              <w:rPr>
                <w:b/>
                <w:color w:val="0070C0"/>
              </w:rPr>
            </w:pPr>
            <w:r w:rsidRPr="00886CA4">
              <w:rPr>
                <w:b/>
                <w:color w:val="0070C0"/>
              </w:rPr>
              <w:t>15</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C</w:t>
            </w:r>
          </w:p>
        </w:tc>
        <w:tc>
          <w:tcPr>
            <w:tcW w:w="2084" w:type="dxa"/>
          </w:tcPr>
          <w:p w:rsidR="00886CA4" w:rsidRPr="00886CA4" w:rsidRDefault="00886CA4" w:rsidP="00886CA4">
            <w:pPr>
              <w:jc w:val="center"/>
              <w:rPr>
                <w:b/>
                <w:color w:val="0070C0"/>
              </w:rPr>
            </w:pPr>
            <w:r w:rsidRPr="00886CA4">
              <w:rPr>
                <w:b/>
                <w:color w:val="0070C0"/>
              </w:rPr>
              <w:t>B</w:t>
            </w:r>
          </w:p>
        </w:tc>
        <w:tc>
          <w:tcPr>
            <w:tcW w:w="2084" w:type="dxa"/>
          </w:tcPr>
          <w:p w:rsidR="00886CA4" w:rsidRPr="00886CA4" w:rsidRDefault="00886CA4" w:rsidP="00886CA4">
            <w:pPr>
              <w:jc w:val="center"/>
              <w:rPr>
                <w:b/>
                <w:color w:val="0070C0"/>
              </w:rPr>
            </w:pPr>
            <w:r w:rsidRPr="00886CA4">
              <w:rPr>
                <w:b/>
                <w:color w:val="0070C0"/>
              </w:rPr>
              <w:t>C</w:t>
            </w:r>
          </w:p>
        </w:tc>
        <w:tc>
          <w:tcPr>
            <w:tcW w:w="2084" w:type="dxa"/>
          </w:tcPr>
          <w:p w:rsidR="00886CA4" w:rsidRPr="00886CA4" w:rsidRDefault="00886CA4" w:rsidP="00886CA4">
            <w:pPr>
              <w:jc w:val="center"/>
              <w:rPr>
                <w:b/>
                <w:color w:val="0070C0"/>
              </w:rPr>
            </w:pPr>
            <w:r w:rsidRPr="00886CA4">
              <w:rPr>
                <w:b/>
                <w:color w:val="0070C0"/>
              </w:rPr>
              <w:t>C</w:t>
            </w:r>
          </w:p>
        </w:tc>
        <w:tc>
          <w:tcPr>
            <w:tcW w:w="2084" w:type="dxa"/>
          </w:tcPr>
          <w:p w:rsidR="00886CA4" w:rsidRPr="00886CA4" w:rsidRDefault="00886CA4" w:rsidP="00886CA4">
            <w:pPr>
              <w:jc w:val="center"/>
              <w:rPr>
                <w:b/>
                <w:color w:val="0070C0"/>
                <w:lang w:val="vi-VN"/>
              </w:rPr>
            </w:pPr>
            <w:r w:rsidRPr="00886CA4">
              <w:rPr>
                <w:b/>
                <w:color w:val="0070C0"/>
                <w:lang w:val="vi-VN"/>
              </w:rPr>
              <w:t>A</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16</w:t>
            </w:r>
          </w:p>
        </w:tc>
        <w:tc>
          <w:tcPr>
            <w:tcW w:w="2084" w:type="dxa"/>
          </w:tcPr>
          <w:p w:rsidR="00886CA4" w:rsidRPr="00886CA4" w:rsidRDefault="00886CA4" w:rsidP="00886CA4">
            <w:pPr>
              <w:jc w:val="center"/>
              <w:rPr>
                <w:b/>
                <w:color w:val="0070C0"/>
              </w:rPr>
            </w:pPr>
            <w:r w:rsidRPr="00886CA4">
              <w:rPr>
                <w:b/>
                <w:color w:val="0070C0"/>
              </w:rPr>
              <w:t>17</w:t>
            </w:r>
          </w:p>
        </w:tc>
        <w:tc>
          <w:tcPr>
            <w:tcW w:w="2084" w:type="dxa"/>
          </w:tcPr>
          <w:p w:rsidR="00886CA4" w:rsidRPr="00886CA4" w:rsidRDefault="00886CA4" w:rsidP="00886CA4">
            <w:pPr>
              <w:jc w:val="center"/>
              <w:rPr>
                <w:b/>
                <w:color w:val="0070C0"/>
              </w:rPr>
            </w:pPr>
            <w:r w:rsidRPr="00886CA4">
              <w:rPr>
                <w:b/>
                <w:color w:val="0070C0"/>
              </w:rPr>
              <w:t>18</w:t>
            </w:r>
          </w:p>
        </w:tc>
        <w:tc>
          <w:tcPr>
            <w:tcW w:w="2084" w:type="dxa"/>
          </w:tcPr>
          <w:p w:rsidR="00886CA4" w:rsidRPr="00886CA4" w:rsidRDefault="00886CA4" w:rsidP="00886CA4">
            <w:pPr>
              <w:jc w:val="center"/>
              <w:rPr>
                <w:b/>
                <w:color w:val="0070C0"/>
              </w:rPr>
            </w:pPr>
            <w:r w:rsidRPr="00886CA4">
              <w:rPr>
                <w:b/>
                <w:color w:val="0070C0"/>
              </w:rPr>
              <w:t>19</w:t>
            </w:r>
          </w:p>
        </w:tc>
        <w:tc>
          <w:tcPr>
            <w:tcW w:w="2084" w:type="dxa"/>
          </w:tcPr>
          <w:p w:rsidR="00886CA4" w:rsidRPr="00886CA4" w:rsidRDefault="00886CA4" w:rsidP="00886CA4">
            <w:pPr>
              <w:jc w:val="center"/>
              <w:rPr>
                <w:b/>
                <w:color w:val="0070C0"/>
              </w:rPr>
            </w:pPr>
            <w:r w:rsidRPr="00886CA4">
              <w:rPr>
                <w:b/>
                <w:color w:val="0070C0"/>
              </w:rPr>
              <w:t>20</w:t>
            </w:r>
          </w:p>
        </w:tc>
      </w:tr>
      <w:tr w:rsidR="00886CA4" w:rsidRPr="008E5B4D" w:rsidTr="00886CA4">
        <w:tc>
          <w:tcPr>
            <w:tcW w:w="2084" w:type="dxa"/>
          </w:tcPr>
          <w:p w:rsidR="00886CA4" w:rsidRPr="00886CA4" w:rsidRDefault="00886CA4" w:rsidP="00886CA4">
            <w:pPr>
              <w:jc w:val="center"/>
              <w:rPr>
                <w:b/>
                <w:color w:val="0070C0"/>
              </w:rPr>
            </w:pPr>
            <w:r w:rsidRPr="00886CA4">
              <w:rPr>
                <w:b/>
                <w:color w:val="0070C0"/>
              </w:rPr>
              <w:t>C</w:t>
            </w:r>
          </w:p>
        </w:tc>
        <w:tc>
          <w:tcPr>
            <w:tcW w:w="2084" w:type="dxa"/>
          </w:tcPr>
          <w:p w:rsidR="00886CA4" w:rsidRPr="00886CA4" w:rsidRDefault="00886CA4" w:rsidP="00886CA4">
            <w:pPr>
              <w:jc w:val="center"/>
              <w:rPr>
                <w:b/>
                <w:color w:val="0070C0"/>
              </w:rPr>
            </w:pPr>
            <w:r w:rsidRPr="00886CA4">
              <w:rPr>
                <w:b/>
                <w:color w:val="0070C0"/>
              </w:rPr>
              <w:t>A</w:t>
            </w:r>
          </w:p>
        </w:tc>
        <w:tc>
          <w:tcPr>
            <w:tcW w:w="2084" w:type="dxa"/>
          </w:tcPr>
          <w:p w:rsidR="00886CA4" w:rsidRPr="00886CA4" w:rsidRDefault="00886CA4" w:rsidP="00886CA4">
            <w:pPr>
              <w:jc w:val="center"/>
              <w:rPr>
                <w:b/>
                <w:color w:val="0070C0"/>
              </w:rPr>
            </w:pPr>
            <w:r w:rsidRPr="00886CA4">
              <w:rPr>
                <w:b/>
                <w:color w:val="0070C0"/>
              </w:rPr>
              <w:t>B</w:t>
            </w:r>
          </w:p>
        </w:tc>
        <w:tc>
          <w:tcPr>
            <w:tcW w:w="2084" w:type="dxa"/>
          </w:tcPr>
          <w:p w:rsidR="00886CA4" w:rsidRPr="00886CA4" w:rsidRDefault="00886CA4" w:rsidP="00886CA4">
            <w:pPr>
              <w:jc w:val="center"/>
              <w:rPr>
                <w:b/>
                <w:color w:val="0070C0"/>
              </w:rPr>
            </w:pPr>
            <w:r w:rsidRPr="00886CA4">
              <w:rPr>
                <w:b/>
                <w:color w:val="0070C0"/>
              </w:rPr>
              <w:t>C</w:t>
            </w:r>
          </w:p>
        </w:tc>
        <w:tc>
          <w:tcPr>
            <w:tcW w:w="2084" w:type="dxa"/>
          </w:tcPr>
          <w:p w:rsidR="00886CA4" w:rsidRPr="00886CA4" w:rsidRDefault="00886CA4" w:rsidP="00886CA4">
            <w:pPr>
              <w:jc w:val="center"/>
              <w:rPr>
                <w:b/>
                <w:color w:val="0070C0"/>
              </w:rPr>
            </w:pPr>
            <w:r w:rsidRPr="00886CA4">
              <w:rPr>
                <w:b/>
                <w:color w:val="0070C0"/>
              </w:rPr>
              <w:t>B</w:t>
            </w:r>
          </w:p>
        </w:tc>
      </w:tr>
    </w:tbl>
    <w:p w:rsidR="00686AE9" w:rsidRPr="00686AE9" w:rsidRDefault="00686AE9" w:rsidP="00686AE9">
      <w:pPr>
        <w:ind w:right="-1"/>
        <w:rPr>
          <w:b/>
          <w:color w:val="auto"/>
          <w:sz w:val="26"/>
          <w:szCs w:val="26"/>
        </w:rPr>
      </w:pPr>
      <w:r w:rsidRPr="00686AE9">
        <w:rPr>
          <w:b/>
          <w:color w:val="auto"/>
          <w:sz w:val="26"/>
          <w:szCs w:val="26"/>
          <w:highlight w:val="cyan"/>
        </w:rPr>
        <w:t>II. PHẦN TỰ LUẬN</w:t>
      </w:r>
      <w:r w:rsidRPr="00686AE9">
        <w:rPr>
          <w:b/>
          <w:color w:val="auto"/>
          <w:sz w:val="26"/>
          <w:szCs w:val="26"/>
        </w:rPr>
        <w:t xml:space="preserve"> </w:t>
      </w:r>
    </w:p>
    <w:p w:rsidR="0059580F" w:rsidRPr="0059580F" w:rsidRDefault="0059580F" w:rsidP="0059580F">
      <w:pPr>
        <w:widowControl w:val="0"/>
        <w:jc w:val="both"/>
        <w:rPr>
          <w:rFonts w:eastAsia="Calibri"/>
          <w:b/>
          <w:color w:val="auto"/>
          <w:sz w:val="26"/>
          <w:szCs w:val="26"/>
          <w:lang w:val="vi-VN"/>
        </w:rPr>
      </w:pPr>
      <w:r w:rsidRPr="0059580F">
        <w:rPr>
          <w:color w:val="auto"/>
          <w:sz w:val="26"/>
          <w:szCs w:val="26"/>
          <w:lang w:val="vi-VN"/>
        </w:rPr>
        <w:tab/>
      </w:r>
      <w:r w:rsidRPr="0059580F">
        <w:rPr>
          <w:rFonts w:eastAsia="Calibri"/>
          <w:b/>
          <w:sz w:val="26"/>
          <w:szCs w:val="26"/>
        </w:rPr>
        <w:t>Về</w:t>
      </w:r>
      <w:r w:rsidRPr="0059580F">
        <w:rPr>
          <w:rFonts w:eastAsia="Calibri"/>
          <w:b/>
          <w:sz w:val="26"/>
          <w:szCs w:val="26"/>
          <w:lang w:val="vi-VN"/>
        </w:rPr>
        <w:t xml:space="preserve"> </w:t>
      </w:r>
      <w:r w:rsidRPr="0059580F">
        <w:rPr>
          <w:rFonts w:eastAsia="Calibri"/>
          <w:b/>
          <w:color w:val="auto"/>
          <w:sz w:val="26"/>
          <w:szCs w:val="26"/>
          <w:lang w:val="vi-VN"/>
        </w:rPr>
        <w:t>p</w:t>
      </w:r>
      <w:r w:rsidRPr="0059580F">
        <w:rPr>
          <w:rFonts w:eastAsia="Calibri"/>
          <w:b/>
          <w:color w:val="auto"/>
          <w:sz w:val="26"/>
          <w:szCs w:val="26"/>
        </w:rPr>
        <w:t>hong trào Văn hóa Phục hưng</w:t>
      </w:r>
      <w:r w:rsidRPr="0059580F">
        <w:rPr>
          <w:rFonts w:eastAsia="Calibri"/>
          <w:b/>
          <w:color w:val="auto"/>
          <w:sz w:val="26"/>
          <w:szCs w:val="26"/>
          <w:lang w:val="vi-VN"/>
        </w:rPr>
        <w:t xml:space="preserve"> thời kì Trung đại, anh (chị) hãy: </w:t>
      </w:r>
    </w:p>
    <w:p w:rsidR="0059580F" w:rsidRPr="0059580F" w:rsidRDefault="0059580F" w:rsidP="0059580F">
      <w:pPr>
        <w:widowControl w:val="0"/>
        <w:jc w:val="both"/>
        <w:rPr>
          <w:rFonts w:eastAsia="Calibri"/>
          <w:b/>
          <w:sz w:val="26"/>
          <w:szCs w:val="26"/>
          <w:lang w:val="vi-VN"/>
        </w:rPr>
      </w:pPr>
      <w:r w:rsidRPr="0059580F">
        <w:rPr>
          <w:rFonts w:eastAsia="Calibri"/>
          <w:b/>
          <w:sz w:val="26"/>
          <w:szCs w:val="26"/>
          <w:lang w:val="vi-VN"/>
        </w:rPr>
        <w:tab/>
        <w:t xml:space="preserve">a. Trình bày nội dung và thành tựu của phong trào. </w:t>
      </w:r>
    </w:p>
    <w:p w:rsidR="0059580F" w:rsidRPr="0059580F" w:rsidRDefault="0059580F" w:rsidP="0059580F">
      <w:pPr>
        <w:widowControl w:val="0"/>
        <w:rPr>
          <w:rFonts w:eastAsia="Calibri"/>
          <w:b/>
          <w:sz w:val="26"/>
          <w:szCs w:val="26"/>
          <w:lang w:val="vi-VN"/>
        </w:rPr>
      </w:pPr>
      <w:r w:rsidRPr="0059580F">
        <w:rPr>
          <w:rFonts w:eastAsia="Calibri"/>
          <w:b/>
          <w:sz w:val="26"/>
          <w:szCs w:val="26"/>
          <w:lang w:val="vi-VN"/>
        </w:rPr>
        <w:tab/>
        <w:t>b. Vì sao giai cấp tư sản lại chọn văn minh Hy Lạp – La Mã làm cơ sở cho nền văn minh của mình?</w:t>
      </w:r>
    </w:p>
    <w:p w:rsidR="0059580F" w:rsidRPr="0059580F" w:rsidRDefault="0059580F" w:rsidP="0059580F">
      <w:pPr>
        <w:spacing w:line="276" w:lineRule="auto"/>
        <w:rPr>
          <w:b/>
          <w:color w:val="auto"/>
          <w:sz w:val="26"/>
          <w:szCs w:val="26"/>
          <w:lang w:val="vi-VN"/>
        </w:rPr>
      </w:pPr>
      <w:r w:rsidRPr="0059580F">
        <w:rPr>
          <w:b/>
          <w:color w:val="auto"/>
          <w:sz w:val="26"/>
          <w:szCs w:val="26"/>
          <w:lang w:val="vi-VN"/>
        </w:rPr>
        <w:t>a</w:t>
      </w:r>
      <w:r>
        <w:rPr>
          <w:b/>
          <w:color w:val="auto"/>
          <w:sz w:val="26"/>
          <w:szCs w:val="26"/>
        </w:rPr>
        <w:t xml:space="preserve">) </w:t>
      </w:r>
      <w:r w:rsidRPr="0059580F">
        <w:rPr>
          <w:b/>
          <w:sz w:val="26"/>
          <w:szCs w:val="26"/>
          <w:lang w:val="vi-VN"/>
        </w:rPr>
        <w:t>Trình bày nội dung và thành tựu của phong trào.</w:t>
      </w:r>
    </w:p>
    <w:p w:rsidR="0059580F" w:rsidRPr="0059580F" w:rsidRDefault="0059580F" w:rsidP="0059580F">
      <w:pPr>
        <w:jc w:val="both"/>
        <w:rPr>
          <w:b/>
          <w:bCs/>
          <w:color w:val="auto"/>
          <w:sz w:val="26"/>
          <w:szCs w:val="26"/>
        </w:rPr>
      </w:pPr>
      <w:r w:rsidRPr="0059580F">
        <w:rPr>
          <w:color w:val="auto"/>
          <w:sz w:val="26"/>
          <w:szCs w:val="26"/>
          <w:lang w:val="vi-VN"/>
        </w:rPr>
        <w:tab/>
      </w:r>
      <w:r w:rsidRPr="0059580F">
        <w:rPr>
          <w:b/>
          <w:bCs/>
          <w:color w:val="auto"/>
          <w:sz w:val="26"/>
          <w:szCs w:val="26"/>
        </w:rPr>
        <w:t>Nội dung:</w:t>
      </w:r>
    </w:p>
    <w:p w:rsidR="0059580F" w:rsidRPr="0059580F" w:rsidRDefault="0059580F" w:rsidP="0059580F">
      <w:pPr>
        <w:jc w:val="both"/>
        <w:rPr>
          <w:color w:val="auto"/>
          <w:sz w:val="26"/>
          <w:szCs w:val="26"/>
        </w:rPr>
      </w:pPr>
      <w:r w:rsidRPr="0059580F">
        <w:rPr>
          <w:color w:val="auto"/>
          <w:sz w:val="26"/>
          <w:szCs w:val="26"/>
        </w:rPr>
        <w:t>- Khôi phục tinh hoa văn hóa cổ đại Hy Lạp-Rô ma, xây dựng nền văn hóa mới của giai cấp tư sản.</w:t>
      </w:r>
    </w:p>
    <w:p w:rsidR="0059580F" w:rsidRPr="0059580F" w:rsidRDefault="0059580F" w:rsidP="0059580F">
      <w:pPr>
        <w:jc w:val="both"/>
        <w:rPr>
          <w:color w:val="auto"/>
          <w:sz w:val="26"/>
          <w:szCs w:val="26"/>
        </w:rPr>
      </w:pPr>
      <w:r w:rsidRPr="0059580F">
        <w:rPr>
          <w:color w:val="auto"/>
          <w:sz w:val="26"/>
          <w:szCs w:val="26"/>
        </w:rPr>
        <w:t>- Đề cao giá trị chân chính của con người, đòi tự do cá nhân, tinh thần dân tộc nảy nở.</w:t>
      </w:r>
    </w:p>
    <w:p w:rsidR="0059580F" w:rsidRPr="0059580F" w:rsidRDefault="0059580F" w:rsidP="0059580F">
      <w:pPr>
        <w:jc w:val="both"/>
        <w:rPr>
          <w:color w:val="auto"/>
          <w:sz w:val="26"/>
          <w:szCs w:val="26"/>
        </w:rPr>
      </w:pPr>
      <w:r w:rsidRPr="0059580F">
        <w:rPr>
          <w:color w:val="auto"/>
          <w:sz w:val="26"/>
          <w:szCs w:val="26"/>
        </w:rPr>
        <w:t>- Coi trọng khoa học kỹ thuật, xây dựng thế giới quan tiến bộ.</w:t>
      </w:r>
    </w:p>
    <w:p w:rsidR="0059580F" w:rsidRPr="0059580F" w:rsidRDefault="0059580F" w:rsidP="0059580F">
      <w:pPr>
        <w:rPr>
          <w:color w:val="auto"/>
          <w:sz w:val="26"/>
          <w:szCs w:val="26"/>
        </w:rPr>
      </w:pPr>
      <w:r w:rsidRPr="0059580F">
        <w:rPr>
          <w:color w:val="auto"/>
          <w:sz w:val="26"/>
          <w:szCs w:val="26"/>
        </w:rPr>
        <w:t>- Lên án giáo hội Kitô, tấn công vào trật tự phong kiến.</w:t>
      </w:r>
    </w:p>
    <w:p w:rsidR="0059580F" w:rsidRPr="0059580F" w:rsidRDefault="0059580F" w:rsidP="0059580F">
      <w:pPr>
        <w:rPr>
          <w:b/>
          <w:bCs/>
          <w:color w:val="auto"/>
          <w:sz w:val="26"/>
          <w:szCs w:val="26"/>
        </w:rPr>
      </w:pPr>
      <w:r w:rsidRPr="0059580F">
        <w:rPr>
          <w:color w:val="auto"/>
          <w:sz w:val="26"/>
          <w:szCs w:val="26"/>
          <w:lang w:val="vi-VN"/>
        </w:rPr>
        <w:tab/>
      </w:r>
      <w:r w:rsidRPr="0059580F">
        <w:rPr>
          <w:b/>
          <w:bCs/>
          <w:color w:val="auto"/>
          <w:sz w:val="26"/>
          <w:szCs w:val="26"/>
        </w:rPr>
        <w:t>Thành tựu:</w:t>
      </w:r>
    </w:p>
    <w:p w:rsidR="0059580F" w:rsidRPr="0059580F" w:rsidRDefault="0059580F" w:rsidP="0059580F">
      <w:pPr>
        <w:rPr>
          <w:b/>
          <w:bCs/>
          <w:color w:val="auto"/>
          <w:sz w:val="26"/>
          <w:szCs w:val="26"/>
          <w:lang w:val="vi-VN"/>
        </w:rPr>
      </w:pPr>
      <w:r w:rsidRPr="0059580F">
        <w:rPr>
          <w:color w:val="auto"/>
          <w:sz w:val="26"/>
          <w:szCs w:val="26"/>
          <w:lang w:val="vi-VN"/>
        </w:rPr>
        <w:tab/>
      </w:r>
      <w:r w:rsidRPr="0059580F">
        <w:rPr>
          <w:b/>
          <w:bCs/>
          <w:color w:val="auto"/>
          <w:sz w:val="26"/>
          <w:szCs w:val="26"/>
          <w:lang w:val="vi-VN"/>
        </w:rPr>
        <w:t xml:space="preserve">Thành tựu văn hoá Phục hưng được thể hiện trên các lĩnh vực Văn học; </w:t>
      </w:r>
      <w:r w:rsidRPr="0059580F">
        <w:rPr>
          <w:b/>
          <w:bCs/>
          <w:color w:val="auto"/>
          <w:sz w:val="26"/>
          <w:szCs w:val="26"/>
        </w:rPr>
        <w:t>Hội họa</w:t>
      </w:r>
      <w:r w:rsidRPr="0059580F">
        <w:rPr>
          <w:b/>
          <w:bCs/>
          <w:color w:val="auto"/>
          <w:sz w:val="26"/>
          <w:szCs w:val="26"/>
          <w:lang w:val="vi-VN"/>
        </w:rPr>
        <w:t>,</w:t>
      </w:r>
      <w:r w:rsidRPr="0059580F">
        <w:rPr>
          <w:b/>
          <w:bCs/>
          <w:color w:val="auto"/>
          <w:sz w:val="26"/>
          <w:szCs w:val="26"/>
        </w:rPr>
        <w:t xml:space="preserve"> kiến trúc, điêu khắc</w:t>
      </w:r>
      <w:r w:rsidRPr="0059580F">
        <w:rPr>
          <w:b/>
          <w:bCs/>
          <w:color w:val="auto"/>
          <w:sz w:val="26"/>
          <w:szCs w:val="26"/>
          <w:lang w:val="vi-VN"/>
        </w:rPr>
        <w:t xml:space="preserve">; </w:t>
      </w:r>
      <w:r w:rsidRPr="0059580F">
        <w:rPr>
          <w:b/>
          <w:bCs/>
          <w:color w:val="auto"/>
          <w:sz w:val="26"/>
          <w:szCs w:val="26"/>
        </w:rPr>
        <w:t>Khoa học, kỹ thuật</w:t>
      </w:r>
      <w:r w:rsidRPr="0059580F">
        <w:rPr>
          <w:b/>
          <w:bCs/>
          <w:color w:val="auto"/>
          <w:sz w:val="26"/>
          <w:szCs w:val="26"/>
          <w:lang w:val="vi-VN"/>
        </w:rPr>
        <w:t xml:space="preserve">; </w:t>
      </w:r>
      <w:r w:rsidRPr="0059580F">
        <w:rPr>
          <w:b/>
          <w:bCs/>
          <w:color w:val="auto"/>
          <w:sz w:val="26"/>
          <w:szCs w:val="26"/>
        </w:rPr>
        <w:t>Tư tưởng</w:t>
      </w:r>
      <w:r w:rsidRPr="0059580F">
        <w:rPr>
          <w:b/>
          <w:bCs/>
          <w:color w:val="auto"/>
          <w:sz w:val="26"/>
          <w:szCs w:val="26"/>
          <w:lang w:val="vi-VN"/>
        </w:rPr>
        <w:t>.</w:t>
      </w:r>
    </w:p>
    <w:p w:rsidR="0059580F" w:rsidRPr="0059580F" w:rsidRDefault="0059580F" w:rsidP="0059580F">
      <w:pPr>
        <w:jc w:val="both"/>
        <w:rPr>
          <w:color w:val="auto"/>
          <w:sz w:val="26"/>
          <w:szCs w:val="26"/>
        </w:rPr>
      </w:pPr>
      <w:r w:rsidRPr="0059580F">
        <w:rPr>
          <w:color w:val="auto"/>
          <w:sz w:val="26"/>
          <w:szCs w:val="26"/>
          <w:lang w:val="vi-VN"/>
        </w:rPr>
        <w:tab/>
      </w:r>
      <w:r w:rsidRPr="0059580F">
        <w:rPr>
          <w:b/>
          <w:bCs/>
          <w:color w:val="auto"/>
          <w:sz w:val="26"/>
          <w:szCs w:val="26"/>
        </w:rPr>
        <w:t xml:space="preserve">Văn học: - </w:t>
      </w:r>
      <w:r w:rsidRPr="0059580F">
        <w:rPr>
          <w:color w:val="auto"/>
          <w:sz w:val="26"/>
          <w:szCs w:val="26"/>
        </w:rPr>
        <w:t xml:space="preserve">Văn học thời kỳ này đạt nhiều thành tựu trên cả ba lĩnh vực: thơ, tiểu thuyết, kịch. </w:t>
      </w:r>
    </w:p>
    <w:p w:rsidR="0059580F" w:rsidRPr="0059580F" w:rsidRDefault="0059580F" w:rsidP="0059580F">
      <w:pPr>
        <w:rPr>
          <w:color w:val="auto"/>
          <w:sz w:val="26"/>
          <w:szCs w:val="26"/>
        </w:rPr>
      </w:pPr>
      <w:r w:rsidRPr="0059580F">
        <w:rPr>
          <w:color w:val="auto"/>
          <w:sz w:val="26"/>
          <w:szCs w:val="26"/>
        </w:rPr>
        <w:t>- Các nhà thơ tiêu biểu như Đan-tê A-li-ghê-ri với Thần Khúc, Cuộc đời mới; Tiểu thuyết có Giô-van-ni Bô-ca-xi- ô với tp Mười ngày, Xéc-van-téc với Đôn-ki-hô-tê… Kịch có Sếch-xpia với tác phẩm nổi tiếng Rô-mê-ô và Giu-li-ét.</w:t>
      </w:r>
    </w:p>
    <w:p w:rsidR="0059580F" w:rsidRPr="0059580F" w:rsidRDefault="0059580F" w:rsidP="0059580F">
      <w:pPr>
        <w:jc w:val="both"/>
        <w:rPr>
          <w:b/>
          <w:bCs/>
          <w:color w:val="auto"/>
          <w:sz w:val="26"/>
          <w:szCs w:val="26"/>
        </w:rPr>
      </w:pPr>
      <w:r w:rsidRPr="0059580F">
        <w:rPr>
          <w:color w:val="auto"/>
          <w:sz w:val="26"/>
          <w:szCs w:val="26"/>
          <w:lang w:val="vi-VN"/>
        </w:rPr>
        <w:tab/>
      </w:r>
      <w:r w:rsidRPr="0059580F">
        <w:rPr>
          <w:b/>
          <w:bCs/>
          <w:color w:val="auto"/>
          <w:sz w:val="26"/>
          <w:szCs w:val="26"/>
        </w:rPr>
        <w:t>Hội họa, kiến trúc, điêu khắc:</w:t>
      </w:r>
    </w:p>
    <w:p w:rsidR="0059580F" w:rsidRPr="0059580F" w:rsidRDefault="0059580F" w:rsidP="0059580F">
      <w:pPr>
        <w:jc w:val="both"/>
        <w:rPr>
          <w:color w:val="auto"/>
          <w:sz w:val="26"/>
          <w:szCs w:val="26"/>
        </w:rPr>
      </w:pPr>
      <w:r w:rsidRPr="0059580F">
        <w:rPr>
          <w:b/>
          <w:bCs/>
          <w:color w:val="auto"/>
          <w:sz w:val="26"/>
          <w:szCs w:val="26"/>
        </w:rPr>
        <w:t xml:space="preserve">- </w:t>
      </w:r>
      <w:r w:rsidRPr="0059580F">
        <w:rPr>
          <w:color w:val="auto"/>
          <w:sz w:val="26"/>
          <w:szCs w:val="26"/>
        </w:rPr>
        <w:t>Những thành tựu về hội họa, kiến trúc, điêu khắc thời kỳ Phục hưng bắt đầu từ Italia và lan rộng khắp Châu Âu. Đến thế kỷ XV – XVI, nghệ thuật Phục hưng đạt đến đỉnh cao với tên tuổi của nhiều danh họa và nhà điêu khắc, trong đó tiêu biểu là Lê-ô-na đờ Vanh-xi với tác phẩm Nàng Mô-na-li-sa, Bữa tiệc cuối cùng, Mi-ken-lăng-giơ với tác phẩm Tượng Đa vit, Trường học Aten</w:t>
      </w:r>
    </w:p>
    <w:p w:rsidR="0059580F" w:rsidRPr="0059580F" w:rsidRDefault="0059580F" w:rsidP="0059580F">
      <w:pPr>
        <w:rPr>
          <w:color w:val="auto"/>
          <w:sz w:val="26"/>
          <w:szCs w:val="26"/>
        </w:rPr>
      </w:pPr>
      <w:r w:rsidRPr="0059580F">
        <w:rPr>
          <w:color w:val="auto"/>
          <w:sz w:val="26"/>
          <w:szCs w:val="26"/>
        </w:rPr>
        <w:t>+ Kiến trúc, phong cách Phục hưng chú trọng yếu tố hình học, tính đối xứng, tỉ lệ như Vương cung Th</w:t>
      </w:r>
      <w:r w:rsidRPr="0059580F">
        <w:rPr>
          <w:color w:val="auto"/>
          <w:sz w:val="26"/>
          <w:szCs w:val="26"/>
          <w:lang w:val="vi-VN"/>
        </w:rPr>
        <w:t>á</w:t>
      </w:r>
      <w:r w:rsidRPr="0059580F">
        <w:rPr>
          <w:color w:val="auto"/>
          <w:sz w:val="26"/>
          <w:szCs w:val="26"/>
        </w:rPr>
        <w:t>nh đường Thánh Phê-rô, Nhà thờ Thánh Pi-tơ</w:t>
      </w:r>
    </w:p>
    <w:p w:rsidR="0059580F" w:rsidRPr="0059580F" w:rsidRDefault="0059580F" w:rsidP="0059580F">
      <w:pPr>
        <w:jc w:val="both"/>
        <w:rPr>
          <w:b/>
          <w:bCs/>
          <w:color w:val="auto"/>
          <w:sz w:val="26"/>
          <w:szCs w:val="26"/>
        </w:rPr>
      </w:pPr>
      <w:r w:rsidRPr="0059580F">
        <w:rPr>
          <w:color w:val="auto"/>
          <w:sz w:val="26"/>
          <w:szCs w:val="26"/>
          <w:lang w:val="vi-VN"/>
        </w:rPr>
        <w:tab/>
      </w:r>
      <w:r w:rsidRPr="0059580F">
        <w:rPr>
          <w:b/>
          <w:bCs/>
          <w:color w:val="auto"/>
          <w:sz w:val="26"/>
          <w:szCs w:val="26"/>
        </w:rPr>
        <w:t>Khoa học, kỹ thuật:</w:t>
      </w:r>
    </w:p>
    <w:p w:rsidR="0059580F" w:rsidRPr="0059580F" w:rsidRDefault="0059580F" w:rsidP="0059580F">
      <w:pPr>
        <w:jc w:val="both"/>
        <w:rPr>
          <w:color w:val="auto"/>
          <w:sz w:val="26"/>
          <w:szCs w:val="26"/>
        </w:rPr>
      </w:pPr>
      <w:r w:rsidRPr="0059580F">
        <w:rPr>
          <w:b/>
          <w:bCs/>
          <w:color w:val="auto"/>
          <w:sz w:val="26"/>
          <w:szCs w:val="26"/>
        </w:rPr>
        <w:t xml:space="preserve">- </w:t>
      </w:r>
      <w:r w:rsidRPr="0059580F">
        <w:rPr>
          <w:color w:val="auto"/>
          <w:sz w:val="26"/>
          <w:szCs w:val="26"/>
        </w:rPr>
        <w:t>Có ý nghĩa quan trọng trong việc đẩy lùi những ảnh hưởng và chi phối của thần học.</w:t>
      </w:r>
    </w:p>
    <w:p w:rsidR="0059580F" w:rsidRPr="0059580F" w:rsidRDefault="0059580F" w:rsidP="0059580F">
      <w:pPr>
        <w:jc w:val="both"/>
        <w:rPr>
          <w:color w:val="auto"/>
          <w:sz w:val="26"/>
          <w:szCs w:val="26"/>
        </w:rPr>
      </w:pPr>
      <w:r w:rsidRPr="0059580F">
        <w:rPr>
          <w:color w:val="auto"/>
          <w:sz w:val="26"/>
          <w:szCs w:val="26"/>
        </w:rPr>
        <w:t>- Lĩnh vực khoa học nổi bật nhất là Thiên văn học với các nhà khoa học vĩ đại như Cô-pec-nich với thuyết Nhật tâm, Bru-nô với việc chứng minh Mặt trời chỉ là trung tâm của Thái dương hệ, Ga-li-lê với việc chế tạo ra kính thiên văn để quan sát bầu trời.</w:t>
      </w:r>
    </w:p>
    <w:p w:rsidR="0059580F" w:rsidRPr="0059580F" w:rsidRDefault="0059580F" w:rsidP="0059580F">
      <w:pPr>
        <w:rPr>
          <w:color w:val="auto"/>
          <w:sz w:val="26"/>
          <w:szCs w:val="26"/>
        </w:rPr>
      </w:pPr>
      <w:r w:rsidRPr="0059580F">
        <w:rPr>
          <w:color w:val="auto"/>
          <w:sz w:val="26"/>
          <w:szCs w:val="26"/>
        </w:rPr>
        <w:t>- Kỹ thuật có nhiều tiến bộ trong các ngành dệt, khai mỏ, luyện kim, đóng tàu, chế tạo vũ khí, chế tạo máy móc, sử dụng sức nước trong sản xuất.</w:t>
      </w:r>
    </w:p>
    <w:p w:rsidR="0059580F" w:rsidRPr="0059580F" w:rsidRDefault="0059580F" w:rsidP="0059580F">
      <w:pPr>
        <w:jc w:val="both"/>
        <w:rPr>
          <w:b/>
          <w:bCs/>
          <w:color w:val="auto"/>
          <w:sz w:val="26"/>
          <w:szCs w:val="26"/>
        </w:rPr>
      </w:pPr>
      <w:r w:rsidRPr="0059580F">
        <w:rPr>
          <w:color w:val="auto"/>
          <w:sz w:val="26"/>
          <w:szCs w:val="26"/>
          <w:lang w:val="vi-VN"/>
        </w:rPr>
        <w:tab/>
      </w:r>
      <w:r w:rsidRPr="0059580F">
        <w:rPr>
          <w:b/>
          <w:bCs/>
          <w:color w:val="auto"/>
          <w:sz w:val="26"/>
          <w:szCs w:val="26"/>
        </w:rPr>
        <w:t>Tư tưởng:</w:t>
      </w:r>
    </w:p>
    <w:p w:rsidR="0059580F" w:rsidRPr="0059580F" w:rsidRDefault="0059580F" w:rsidP="0059580F">
      <w:pPr>
        <w:rPr>
          <w:color w:val="auto"/>
          <w:sz w:val="26"/>
          <w:szCs w:val="26"/>
        </w:rPr>
      </w:pPr>
      <w:r w:rsidRPr="0059580F">
        <w:rPr>
          <w:b/>
          <w:bCs/>
          <w:color w:val="auto"/>
          <w:sz w:val="26"/>
          <w:szCs w:val="26"/>
        </w:rPr>
        <w:t xml:space="preserve">- </w:t>
      </w:r>
      <w:r w:rsidRPr="0059580F">
        <w:rPr>
          <w:color w:val="auto"/>
          <w:sz w:val="26"/>
          <w:szCs w:val="26"/>
        </w:rPr>
        <w:t>Tư tưởng phát triển đặc biệt là triết học duy vật với các học giả tiêu biểu như Phran-xít Bê-cơn, Đê-các-tơ…, những chuyển biến trên phương diện tư tưởng đã có tác động to lớn tới tình hình chính trị, xã hội, tạo tiền đề cho cuộc cách mạng xã hội ở châu Âu và đặt nền tảng cho những bước tiến lớn về tư tưởng, triết học trong các thời đại tiếp theo.</w:t>
      </w:r>
    </w:p>
    <w:p w:rsidR="0059580F" w:rsidRPr="0059580F" w:rsidRDefault="0059580F" w:rsidP="0059580F">
      <w:pPr>
        <w:rPr>
          <w:b/>
          <w:bCs/>
          <w:color w:val="auto"/>
          <w:sz w:val="26"/>
          <w:szCs w:val="26"/>
        </w:rPr>
      </w:pPr>
      <w:r>
        <w:rPr>
          <w:b/>
          <w:bCs/>
          <w:sz w:val="26"/>
          <w:szCs w:val="26"/>
        </w:rPr>
        <w:t xml:space="preserve">b) </w:t>
      </w:r>
      <w:r w:rsidRPr="0059580F">
        <w:rPr>
          <w:b/>
          <w:bCs/>
          <w:sz w:val="26"/>
          <w:szCs w:val="26"/>
          <w:lang w:val="vi-VN"/>
        </w:rPr>
        <w:t>Vì sao giai cấp tư sản lại chọn văn minh Hy Lạp – La Mã làm cơ sở cho nền văn minh của mình?</w:t>
      </w:r>
    </w:p>
    <w:p w:rsidR="0059580F" w:rsidRPr="0059580F" w:rsidRDefault="0059580F" w:rsidP="0059580F">
      <w:pPr>
        <w:rPr>
          <w:color w:val="auto"/>
          <w:sz w:val="26"/>
          <w:szCs w:val="26"/>
        </w:rPr>
      </w:pPr>
      <w:r w:rsidRPr="0059580F">
        <w:rPr>
          <w:color w:val="auto"/>
          <w:sz w:val="26"/>
          <w:szCs w:val="26"/>
          <w:lang w:val="vi-VN"/>
        </w:rPr>
        <w:lastRenderedPageBreak/>
        <w:tab/>
      </w:r>
      <w:r w:rsidRPr="0059580F">
        <w:rPr>
          <w:color w:val="auto"/>
          <w:sz w:val="26"/>
          <w:szCs w:val="26"/>
          <w:lang w:val="vi-VN"/>
        </w:rPr>
        <w:t xml:space="preserve">- </w:t>
      </w:r>
      <w:r w:rsidRPr="0059580F">
        <w:rPr>
          <w:color w:val="auto"/>
          <w:sz w:val="26"/>
          <w:szCs w:val="26"/>
        </w:rPr>
        <w:t>Văn minh Hy Lạp – La Mã đề cao sự tự do cá nhân, sự phát triển của nghệ thuật… phù hợp với quyền lợi của giai cấp tư sản.</w:t>
      </w:r>
    </w:p>
    <w:p w:rsidR="0059580F" w:rsidRPr="0059580F" w:rsidRDefault="0059580F" w:rsidP="0059580F">
      <w:pPr>
        <w:rPr>
          <w:color w:val="auto"/>
          <w:sz w:val="26"/>
          <w:szCs w:val="26"/>
        </w:rPr>
      </w:pPr>
      <w:r w:rsidRPr="0059580F">
        <w:rPr>
          <w:color w:val="auto"/>
          <w:sz w:val="26"/>
          <w:szCs w:val="26"/>
          <w:lang w:val="vi-VN"/>
        </w:rPr>
        <w:tab/>
      </w:r>
      <w:r w:rsidRPr="0059580F">
        <w:rPr>
          <w:color w:val="auto"/>
          <w:sz w:val="26"/>
          <w:szCs w:val="26"/>
        </w:rPr>
        <w:t>- Văn minh Hy Lạp – La Mã đạt tới trình độ khái quát hóa trên nhiều lĩnh vực, đặc biệt là khoa học tự nhiên, xuất hiện những quy luật định lý, định đề… đặt nền móng cho khoa học sau này.</w:t>
      </w:r>
    </w:p>
    <w:p w:rsidR="0059580F" w:rsidRPr="0059580F" w:rsidRDefault="0059580F" w:rsidP="0059580F">
      <w:pPr>
        <w:rPr>
          <w:color w:val="auto"/>
          <w:sz w:val="26"/>
          <w:szCs w:val="26"/>
        </w:rPr>
      </w:pPr>
      <w:r w:rsidRPr="0059580F">
        <w:rPr>
          <w:color w:val="auto"/>
          <w:sz w:val="26"/>
          <w:szCs w:val="26"/>
          <w:lang w:val="vi-VN"/>
        </w:rPr>
        <w:tab/>
      </w:r>
      <w:r w:rsidRPr="0059580F">
        <w:rPr>
          <w:color w:val="auto"/>
          <w:sz w:val="26"/>
          <w:szCs w:val="26"/>
        </w:rPr>
        <w:t>- Ngoài ra, văn minh Hy Lạp – La Mã còn là vũ khí để giai cấp tư sản đấu tranh chống phong kiến và phát triển kinh tế tư bản chủ nghĩa.</w:t>
      </w:r>
    </w:p>
    <w:p w:rsidR="006C12EF" w:rsidRDefault="006C12EF">
      <w:pPr>
        <w:jc w:val="center"/>
        <w:rPr>
          <w:rStyle w:val="YoungMixChar"/>
          <w:b/>
          <w:i/>
        </w:rPr>
      </w:pPr>
    </w:p>
    <w:sectPr w:rsidR="006C12EF" w:rsidSect="008C33CB">
      <w:headerReference w:type="default" r:id="rId7"/>
      <w:footerReference w:type="default" r:id="rId8"/>
      <w:pgSz w:w="11906" w:h="16838" w:code="9"/>
      <w:pgMar w:top="567" w:right="567" w:bottom="567" w:left="1134" w:header="283"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50" w:rsidRDefault="006F1C50" w:rsidP="00C072B0">
      <w:r>
        <w:separator/>
      </w:r>
    </w:p>
  </w:endnote>
  <w:endnote w:type="continuationSeparator" w:id="0">
    <w:p w:rsidR="006F1C50" w:rsidRDefault="006F1C50" w:rsidP="00C0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CB" w:rsidRPr="008C33CB" w:rsidRDefault="008C33CB" w:rsidP="008C33CB">
    <w:pPr>
      <w:tabs>
        <w:tab w:val="center" w:pos="4320"/>
        <w:tab w:val="right" w:pos="8640"/>
      </w:tabs>
      <w:rPr>
        <w:color w:val="auto"/>
      </w:rPr>
    </w:pPr>
    <w:r w:rsidRPr="008C33CB">
      <w:rPr>
        <w:rFonts w:eastAsia="SimSun"/>
        <w:b/>
        <w:kern w:val="2"/>
        <w:lang w:val="nl-NL" w:eastAsia="zh-CN"/>
      </w:rPr>
      <w:t xml:space="preserve">                                                                </w:t>
    </w:r>
    <w:r>
      <w:rPr>
        <w:rFonts w:eastAsia="SimSun"/>
        <w:b/>
        <w:kern w:val="2"/>
        <w:lang w:val="nl-NL" w:eastAsia="zh-CN"/>
      </w:rPr>
      <w:t xml:space="preserve"> </w:t>
    </w:r>
    <w:r w:rsidRPr="008C33CB">
      <w:rPr>
        <w:rFonts w:eastAsia="SimSun"/>
        <w:b/>
        <w:kern w:val="2"/>
        <w:lang w:val="nl-NL" w:eastAsia="zh-CN"/>
      </w:rPr>
      <w:t xml:space="preserve">   </w:t>
    </w:r>
    <w:r w:rsidRPr="008C33CB">
      <w:rPr>
        <w:rFonts w:eastAsia="SimSun"/>
        <w:b/>
        <w:color w:val="00B0F0"/>
        <w:kern w:val="2"/>
        <w:lang w:val="nl-NL" w:eastAsia="zh-CN"/>
      </w:rPr>
      <w:t/>
    </w:r>
    <w:r w:rsidRPr="008C33CB">
      <w:rPr>
        <w:rFonts w:eastAsia="SimSun"/>
        <w:b/>
        <w:color w:val="FF0000"/>
        <w:kern w:val="2"/>
        <w:lang w:val="nl-NL" w:eastAsia="zh-CN"/>
      </w:rPr>
      <w:t xml:space="preserve"/>
    </w:r>
    <w:r w:rsidRPr="008C33CB">
      <w:rPr>
        <w:rFonts w:eastAsia="SimSun"/>
        <w:b/>
        <w:kern w:val="2"/>
        <w:lang w:eastAsia="zh-CN"/>
      </w:rPr>
      <w:t xml:space="preserve">                                </w:t>
    </w:r>
    <w:r w:rsidRPr="008C33CB">
      <w:rPr>
        <w:rFonts w:eastAsia="SimSun"/>
        <w:b/>
        <w:color w:val="FF0000"/>
        <w:kern w:val="2"/>
        <w:lang w:eastAsia="zh-CN"/>
      </w:rPr>
      <w:t>Trang</w:t>
    </w:r>
    <w:r w:rsidRPr="008C33CB">
      <w:rPr>
        <w:rFonts w:eastAsia="SimSun"/>
        <w:b/>
        <w:color w:val="0070C0"/>
        <w:kern w:val="2"/>
        <w:lang w:eastAsia="zh-CN"/>
      </w:rPr>
      <w:t xml:space="preserve"> </w:t>
    </w:r>
    <w:r w:rsidRPr="008C33CB">
      <w:rPr>
        <w:rFonts w:eastAsia="SimSun"/>
        <w:b/>
        <w:color w:val="0070C0"/>
        <w:kern w:val="2"/>
        <w:lang w:eastAsia="zh-CN"/>
      </w:rPr>
      <w:fldChar w:fldCharType="begin"/>
    </w:r>
    <w:r w:rsidRPr="008C33CB">
      <w:rPr>
        <w:rFonts w:eastAsia="SimSun"/>
        <w:b/>
        <w:color w:val="0070C0"/>
        <w:kern w:val="2"/>
        <w:lang w:eastAsia="zh-CN"/>
      </w:rPr>
      <w:instrText xml:space="preserve"> PAGE   \* MERGEFORMAT </w:instrText>
    </w:r>
    <w:r w:rsidRPr="008C33CB">
      <w:rPr>
        <w:rFonts w:eastAsia="SimSun"/>
        <w:b/>
        <w:color w:val="0070C0"/>
        <w:kern w:val="2"/>
        <w:lang w:eastAsia="zh-CN"/>
      </w:rPr>
      <w:fldChar w:fldCharType="separate"/>
    </w:r>
    <w:r w:rsidR="001759FF">
      <w:rPr>
        <w:rFonts w:eastAsia="SimSun"/>
        <w:b/>
        <w:noProof/>
        <w:color w:val="0070C0"/>
        <w:kern w:val="2"/>
        <w:lang w:eastAsia="zh-CN"/>
      </w:rPr>
      <w:t>1</w:t>
    </w:r>
    <w:r w:rsidRPr="008C33C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50" w:rsidRDefault="006F1C50" w:rsidP="00C072B0">
      <w:r>
        <w:separator/>
      </w:r>
    </w:p>
  </w:footnote>
  <w:footnote w:type="continuationSeparator" w:id="0">
    <w:p w:rsidR="006F1C50" w:rsidRDefault="006F1C50" w:rsidP="00C07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3CB" w:rsidRPr="008C33CB" w:rsidRDefault="008C33CB" w:rsidP="008C33CB">
    <w:pPr>
      <w:tabs>
        <w:tab w:val="center" w:pos="4320"/>
        <w:tab w:val="right" w:pos="8640"/>
      </w:tabs>
      <w:jc w:val="center"/>
      <w:rPr>
        <w:color w:val="auto"/>
      </w:rPr>
    </w:pPr>
    <w:r w:rsidRPr="008C33CB">
      <w:rPr>
        <w:rFonts w:eastAsia="Calibri"/>
        <w:b/>
        <w:color w:val="00B0F0"/>
        <w:lang w:val="nl-NL"/>
      </w:rPr>
      <w:t/>
    </w:r>
    <w:r w:rsidRPr="008C33C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05F5D"/>
    <w:rsid w:val="000477E1"/>
    <w:rsid w:val="00084604"/>
    <w:rsid w:val="000A0C84"/>
    <w:rsid w:val="000B549F"/>
    <w:rsid w:val="000E2245"/>
    <w:rsid w:val="000E3A2A"/>
    <w:rsid w:val="001171A4"/>
    <w:rsid w:val="001759FF"/>
    <w:rsid w:val="001B26BA"/>
    <w:rsid w:val="001C0252"/>
    <w:rsid w:val="001D44BE"/>
    <w:rsid w:val="001E69E8"/>
    <w:rsid w:val="0020529B"/>
    <w:rsid w:val="002078D1"/>
    <w:rsid w:val="00212B5E"/>
    <w:rsid w:val="002303D0"/>
    <w:rsid w:val="00231F6F"/>
    <w:rsid w:val="0026669C"/>
    <w:rsid w:val="002B271F"/>
    <w:rsid w:val="002B2948"/>
    <w:rsid w:val="002D0ECD"/>
    <w:rsid w:val="00304154"/>
    <w:rsid w:val="0033543C"/>
    <w:rsid w:val="003470E1"/>
    <w:rsid w:val="00391B79"/>
    <w:rsid w:val="003C60BF"/>
    <w:rsid w:val="00432E8F"/>
    <w:rsid w:val="00443579"/>
    <w:rsid w:val="0045221C"/>
    <w:rsid w:val="00474DEE"/>
    <w:rsid w:val="004A1D94"/>
    <w:rsid w:val="00507165"/>
    <w:rsid w:val="0054173B"/>
    <w:rsid w:val="00546BD9"/>
    <w:rsid w:val="00570B36"/>
    <w:rsid w:val="0059580F"/>
    <w:rsid w:val="006366BB"/>
    <w:rsid w:val="0067726F"/>
    <w:rsid w:val="00686AE9"/>
    <w:rsid w:val="006C12EF"/>
    <w:rsid w:val="006C30A4"/>
    <w:rsid w:val="006E2D75"/>
    <w:rsid w:val="006F1C50"/>
    <w:rsid w:val="006F4FF4"/>
    <w:rsid w:val="006F546C"/>
    <w:rsid w:val="00753E6F"/>
    <w:rsid w:val="0078599C"/>
    <w:rsid w:val="00815287"/>
    <w:rsid w:val="008225B1"/>
    <w:rsid w:val="00855EF8"/>
    <w:rsid w:val="008843B0"/>
    <w:rsid w:val="00886CA4"/>
    <w:rsid w:val="008A4792"/>
    <w:rsid w:val="008B7FE7"/>
    <w:rsid w:val="008C33CB"/>
    <w:rsid w:val="009606A5"/>
    <w:rsid w:val="00966E6D"/>
    <w:rsid w:val="00973A31"/>
    <w:rsid w:val="00981674"/>
    <w:rsid w:val="00995435"/>
    <w:rsid w:val="00995F3B"/>
    <w:rsid w:val="0099628D"/>
    <w:rsid w:val="009A6B2F"/>
    <w:rsid w:val="009B727A"/>
    <w:rsid w:val="009F793E"/>
    <w:rsid w:val="00A055E4"/>
    <w:rsid w:val="00A12375"/>
    <w:rsid w:val="00A81D2D"/>
    <w:rsid w:val="00AB0B4F"/>
    <w:rsid w:val="00AB4195"/>
    <w:rsid w:val="00AE4438"/>
    <w:rsid w:val="00B74903"/>
    <w:rsid w:val="00BF0CA8"/>
    <w:rsid w:val="00C072B0"/>
    <w:rsid w:val="00C34AF3"/>
    <w:rsid w:val="00C43D27"/>
    <w:rsid w:val="00C548AE"/>
    <w:rsid w:val="00C93315"/>
    <w:rsid w:val="00C967A3"/>
    <w:rsid w:val="00CD195A"/>
    <w:rsid w:val="00D20E78"/>
    <w:rsid w:val="00D34BC5"/>
    <w:rsid w:val="00D46DB2"/>
    <w:rsid w:val="00D747E6"/>
    <w:rsid w:val="00DA1A9C"/>
    <w:rsid w:val="00DC538E"/>
    <w:rsid w:val="00DE6FA1"/>
    <w:rsid w:val="00E2030E"/>
    <w:rsid w:val="00EA6D98"/>
    <w:rsid w:val="00EC7A64"/>
    <w:rsid w:val="00EE59E4"/>
    <w:rsid w:val="00EF27EC"/>
    <w:rsid w:val="00F00DF8"/>
    <w:rsid w:val="00F32E93"/>
    <w:rsid w:val="00F34419"/>
    <w:rsid w:val="00F945F8"/>
    <w:rsid w:val="00F947D4"/>
    <w:rsid w:val="00FA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202D8A"/>
    <w:pPr>
      <w:widowControl w:val="0"/>
    </w:pPr>
    <w:rPr>
      <w:rFonts w:ascii="Calibri" w:eastAsia="Calibri" w:hAnsi="Calibri"/>
    </w:rPr>
  </w:style>
  <w:style w:type="paragraph" w:styleId="NormalWeb">
    <w:name w:val="Normal (Web)"/>
    <w:basedOn w:val="Normal"/>
    <w:uiPriority w:val="99"/>
    <w:rsid w:val="003C60BF"/>
    <w:pPr>
      <w:spacing w:before="100" w:beforeAutospacing="1" w:after="100" w:afterAutospacing="1"/>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rsid w:val="00C34AF3"/>
    <w:rPr>
      <w:rFonts w:ascii="Tahoma" w:hAnsi="Tahoma" w:cs="Tahoma"/>
      <w:sz w:val="16"/>
      <w:szCs w:val="16"/>
    </w:rPr>
  </w:style>
  <w:style w:type="character" w:customStyle="1" w:styleId="BalloonTextChar">
    <w:name w:val="Balloon Text Char"/>
    <w:link w:val="BalloonText"/>
    <w:rsid w:val="00C34AF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6CC"/>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uiPriority w:val="99"/>
    <w:rsid w:val="006152D6"/>
    <w:pPr>
      <w:tabs>
        <w:tab w:val="center" w:pos="4680"/>
        <w:tab w:val="right" w:pos="9360"/>
      </w:tabs>
    </w:pPr>
    <w:rPr>
      <w:lang w:val="x-none" w:eastAsia="x-none"/>
    </w:rPr>
  </w:style>
  <w:style w:type="character" w:customStyle="1" w:styleId="HeaderChar">
    <w:name w:val="Header Char"/>
    <w:link w:val="Header"/>
    <w:uiPriority w:val="99"/>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202D8A"/>
    <w:pPr>
      <w:widowControl w:val="0"/>
    </w:pPr>
    <w:rPr>
      <w:rFonts w:ascii="Calibri" w:eastAsia="Calibri" w:hAnsi="Calibri"/>
    </w:rPr>
  </w:style>
  <w:style w:type="paragraph" w:styleId="NormalWeb">
    <w:name w:val="Normal (Web)"/>
    <w:basedOn w:val="Normal"/>
    <w:uiPriority w:val="99"/>
    <w:rsid w:val="003C60BF"/>
    <w:pPr>
      <w:spacing w:before="100" w:beforeAutospacing="1" w:after="100" w:afterAutospacing="1"/>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rsid w:val="00C34AF3"/>
    <w:rPr>
      <w:rFonts w:ascii="Tahoma" w:hAnsi="Tahoma" w:cs="Tahoma"/>
      <w:sz w:val="16"/>
      <w:szCs w:val="16"/>
    </w:rPr>
  </w:style>
  <w:style w:type="character" w:customStyle="1" w:styleId="BalloonTextChar">
    <w:name w:val="Balloon Text Char"/>
    <w:link w:val="BalloonText"/>
    <w:rsid w:val="00C34AF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2023-11-08T15:10:00Z</dcterms:created>
  <dc:creator>admin</dc:creator>
  <dc:description>Đề thi học kỳ 1  Lịch sử 10 Kết nối tri thức có đáp án-Đề 3 được soạn dưới dạng file Word và PDF gồm 3 trang. Các bạn xem và tải về ở dưới.</dc:description>
  <dcterms:modified xsi:type="dcterms:W3CDTF">2023-11-08T15:10:00Z</dcterms:modified>
  <cp:revision>1</cp:revision>
  <dc:title>Đề Thi Học Kỳ 1 Lịch Sử 10 Kết Nối Tri Thức Có Đáp Án-Đề 3</dc:title>
</cp:coreProperties>
</file>