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DC4EC8" w:rsidRPr="00FB02B2" w:rsidTr="0061278B">
        <w:trPr>
          <w:trHeight w:val="1622"/>
        </w:trPr>
        <w:tc>
          <w:tcPr>
            <w:tcW w:w="3778" w:type="dxa"/>
          </w:tcPr>
          <w:p w:rsidR="00DC4EC8" w:rsidRPr="00EB67BD" w:rsidRDefault="00DC4EC8" w:rsidP="009016D1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EB67BD">
              <w:rPr>
                <w:b/>
                <w:color w:val="FF0000"/>
                <w:sz w:val="26"/>
                <w:szCs w:val="26"/>
              </w:rPr>
              <w:t>SỞ GIÁO DỤC VÀ ĐÀO TẠO</w:t>
            </w:r>
          </w:p>
          <w:p w:rsidR="00DC4EC8" w:rsidRPr="00EB67BD" w:rsidRDefault="00443054" w:rsidP="009016D1">
            <w:pPr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255" r="5080" b="1397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4EC8" w:rsidRDefault="00DC4EC8" w:rsidP="00DC4EC8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.6pt;margin-top:26.2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UlvoJgIAAFAEAAAOAAAAZHJzL2Uyb0RvYy54bWysVNuO0zAQfUfiHyy/06SlXWjUdLV0KUJa LtIuH+A4TmJhe4ztNilfv2MnW8pFPCDyYHk84zPjc2ayuR60IkfhvART0vksp0QYDrU0bUm/POxf vKbEB2ZqpsCIkp6Ep9fb5882vS3EAjpQtXAEQYwvelvSLgRbZJnnndDMz8AKg84GnGYBTddmtWM9 omuVLfL8KuvB1dYBF97j6e3opNuE3zSCh09N40UgqqRYW0irS2sV12y7YUXrmO0kn8pg/1CFZtJg 0jPULQuMHJz8DUpL7sBDE2YcdAZNI7lIb8DXzPNfXnPfMSvSW5Acb880+f8Hyz8ePzsi65KiUIZp lOhBDIG8gYEsIzu99QUG3VsMCwMeo8rppd7eAf/qiYFdx0wrbpyDvhOsxurm8WZ2cXXE8RGk6j9A jWnYIUACGhqnI3VIBkF0VOl0ViaWwmPKVb5cr9DF0fcyn18tVikFK55uW+fDOwGaxE1JHSqf0Nnx zodYDSueQmIyD0rWe6lUMlxb7ZQjR4Zdsk/fhP5TmDKkL+l6hbn/DpGn708QWgZsdyU18n0OYkWk 7a2pUzMGJtW4x5KVmXiM1I0khqEaJl0qqE/IqIOxrXEMcdOB+05Jjy1dUv/twJygRL03qMp6vlzG GUjGcvVqgYa79FSXHmY4QpU0UDJud2Gcm4N1su0w09gHBm5QyUYmkqPkY1VT3di2iftpxOJcXNop 6sePYPsIAAD//wMAUEsDBBQABgAIAAAAIQDKia173wAAAAgBAAAPAAAAZHJzL2Rvd25yZXYueG1s TI9BT8MwDIXvSPyHyEhcEEvpxlhK0wkhgdgNBoJr1nhtReKUJuvKv8ec4GTZ7+n5e+V68k6MOMQu kIarWQYCqQ62o0bD2+vD5QpETIascYFQwzdGWFenJ6UpbDjSC47b1AgOoVgYDW1KfSFlrFv0Js5C j8TaPgzeJF6HRtrBHDncO5ln2VJ60xF/aE2P9y3Wn9uD17BaPI0fcTN/fq+Xe6fSxc34+DVofX42 3d2CSDilPzP84jM6VMy0CweyUTgN1/OcnTzzBQjWc5XxYadBKQWyKuX/AtUPAAAA//8DAFBLAQIt ABQABgAIAAAAIQC2gziS/gAAAOEBAAATAAAAAAAAAAAAAAAAAAAAAABbQ29udGVudF9UeXBlc10u eG1sUEsBAi0AFAAGAAgAAAAhADj9If/WAAAAlAEAAAsAAAAAAAAAAAAAAAAALwEAAF9yZWxzLy5y ZWxzUEsBAi0AFAAGAAgAAAAhAN9SW+gmAgAAUAQAAA4AAAAAAAAAAAAAAAAALgIAAGRycy9lMm9E b2MueG1sUEsBAi0AFAAGAAgAAAAhAMqJrXvfAAAACAEAAA8AAAAAAAAAAAAAAAAAgAQAAGRycy9k b3ducmV2LnhtbFBLBQYAAAAABAAEAPMAAACMBQAAAAA= ">
                      <v:textbox>
                        <w:txbxContent>
                          <w:p w:rsidR="00DC4EC8" w:rsidRDefault="00DC4EC8" w:rsidP="00DC4EC8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080" r="11430" b="1397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iPnWEAIAACc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fT0JneuAICKrWzoTZ6Vi9mq+l3h5SuWqIOPDJ8vRhIy0JG8iYlbJwB/H3/WTOIIUevY5vO je0CJDQAnaMal7sa/OwRhcPFIp2loBkdXAkphjxjnf/EdYeCUWIJlCMuOW2dDzxIMYSEa5TeCCmj 1lKhHrCnk2lMcFoKFpwhzNnDvpIWnUiYlvjFosDzGGb1UbEI1nLC1jfbEyGvNlwuVcCDSoDOzbqO w49FuljP1/N8lE9m61Ge1vXo46bKR7NN9jStP9RVVWc/A7UsL1rBGFeB3TCaWf530t8eyXWo7sN5 b0PyFj32C8gO/0g6ShnUu87BXrPLzg4SwzTG4NvLCeP+uAf78X2vfgE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IuI+dY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DC4EC8" w:rsidRPr="00EB67BD">
              <w:rPr>
                <w:b/>
                <w:color w:val="0000FF"/>
                <w:sz w:val="26"/>
                <w:szCs w:val="26"/>
              </w:rPr>
              <w:t>QUẢNG NAM</w:t>
            </w:r>
          </w:p>
          <w:p w:rsidR="00DC4EC8" w:rsidRPr="00FB02B2" w:rsidRDefault="00DC4EC8" w:rsidP="009016D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C4EC8" w:rsidRPr="00FB02B2" w:rsidRDefault="00DC4EC8" w:rsidP="009016D1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C4EC8" w:rsidRPr="00FB02B2" w:rsidRDefault="00DC4EC8" w:rsidP="009016D1">
            <w:pPr>
              <w:tabs>
                <w:tab w:val="left" w:pos="939"/>
              </w:tabs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ab/>
            </w:r>
          </w:p>
          <w:p w:rsidR="00DC4EC8" w:rsidRPr="00FB02B2" w:rsidRDefault="00DC4EC8" w:rsidP="009016D1">
            <w:pPr>
              <w:tabs>
                <w:tab w:val="left" w:pos="939"/>
              </w:tabs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 xml:space="preserve">         (</w:t>
            </w:r>
            <w:r w:rsidRPr="00FB02B2">
              <w:rPr>
                <w:i/>
                <w:color w:val="000000"/>
                <w:sz w:val="26"/>
                <w:szCs w:val="26"/>
              </w:rPr>
              <w:t>Đề gồm có 02 trang</w:t>
            </w:r>
            <w:r w:rsidRPr="00FB02B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:rsidR="00DC4EC8" w:rsidRPr="00EB67BD" w:rsidRDefault="00DC4EC8" w:rsidP="009016D1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EB67BD">
              <w:rPr>
                <w:b/>
                <w:color w:val="FF0000"/>
                <w:sz w:val="26"/>
                <w:szCs w:val="26"/>
              </w:rPr>
              <w:t>KIỂM TRA CUỐI HỌC KỲ II NĂM HỌC 2020-2021</w:t>
            </w:r>
          </w:p>
          <w:p w:rsidR="00DC4EC8" w:rsidRPr="00EB67BD" w:rsidRDefault="00EB67BD" w:rsidP="009016D1">
            <w:pPr>
              <w:jc w:val="center"/>
              <w:rPr>
                <w:b/>
                <w:color w:val="0000FF"/>
                <w:sz w:val="26"/>
                <w:szCs w:val="26"/>
              </w:rPr>
            </w:pPr>
            <w:hyperlink r:id="rId7" w:history="1">
              <w:r w:rsidR="00DC4EC8" w:rsidRPr="00EB67BD">
                <w:rPr>
                  <w:rStyle w:val="Hyperlink"/>
                  <w:b/>
                  <w:sz w:val="26"/>
                  <w:szCs w:val="26"/>
                  <w:u w:val="none"/>
                </w:rPr>
                <w:t>Môn: LỊCH SỬ</w:t>
              </w:r>
              <w:r w:rsidR="009016D1" w:rsidRPr="00EB67BD">
                <w:rPr>
                  <w:rStyle w:val="Hyperlink"/>
                  <w:b/>
                  <w:sz w:val="26"/>
                  <w:szCs w:val="26"/>
                  <w:u w:val="none"/>
                </w:rPr>
                <w:t xml:space="preserve"> -</w:t>
              </w:r>
              <w:r w:rsidR="00DC4EC8" w:rsidRPr="00EB67BD">
                <w:rPr>
                  <w:rStyle w:val="Hyperlink"/>
                  <w:b/>
                  <w:sz w:val="26"/>
                  <w:szCs w:val="26"/>
                  <w:u w:val="none"/>
                </w:rPr>
                <w:t xml:space="preserve"> Lớp 10</w:t>
              </w:r>
            </w:hyperlink>
          </w:p>
          <w:p w:rsidR="00DC4EC8" w:rsidRPr="00FB02B2" w:rsidRDefault="00DC4EC8" w:rsidP="009016D1">
            <w:pPr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>Thời gian: 45</w:t>
            </w:r>
            <w:r w:rsidR="009016D1" w:rsidRPr="00FB02B2">
              <w:rPr>
                <w:color w:val="000000"/>
                <w:sz w:val="26"/>
                <w:szCs w:val="26"/>
              </w:rPr>
              <w:t xml:space="preserve"> phút</w:t>
            </w:r>
            <w:r w:rsidRPr="00FB02B2">
              <w:rPr>
                <w:color w:val="000000"/>
                <w:sz w:val="26"/>
                <w:szCs w:val="26"/>
              </w:rPr>
              <w:t xml:space="preserve"> (không kể thời gian giao đề)   </w:t>
            </w:r>
          </w:p>
          <w:p w:rsidR="00DC4EC8" w:rsidRPr="00FB02B2" w:rsidRDefault="00DC4EC8" w:rsidP="009016D1">
            <w:pPr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DC4EC8" w:rsidRPr="00FB02B2" w:rsidTr="0061278B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EC8" w:rsidRPr="00FB02B2" w:rsidRDefault="00DC4EC8" w:rsidP="009016D1">
                  <w:pPr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FB02B2">
                    <w:rPr>
                      <w:b/>
                      <w:color w:val="000000"/>
                      <w:sz w:val="26"/>
                      <w:szCs w:val="26"/>
                    </w:rPr>
                    <w:t xml:space="preserve">MÃ ĐỀ 607                                                                     </w:t>
                  </w:r>
                </w:p>
              </w:tc>
            </w:tr>
          </w:tbl>
          <w:p w:rsidR="00DC4EC8" w:rsidRPr="00FB02B2" w:rsidRDefault="00DC4EC8" w:rsidP="009016D1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335277" w:rsidRPr="00FB02B2" w:rsidRDefault="00335277" w:rsidP="009016D1">
      <w:pPr>
        <w:widowControl w:val="0"/>
        <w:tabs>
          <w:tab w:val="left" w:pos="240"/>
        </w:tabs>
        <w:jc w:val="both"/>
        <w:rPr>
          <w:b/>
          <w:color w:val="000000"/>
          <w:sz w:val="26"/>
          <w:szCs w:val="26"/>
          <w:u w:val="single"/>
        </w:rPr>
      </w:pPr>
      <w:bookmarkStart w:id="0" w:name="_GoBack"/>
      <w:bookmarkEnd w:id="0"/>
    </w:p>
    <w:p w:rsidR="0061278B" w:rsidRPr="00FB02B2" w:rsidRDefault="00335277" w:rsidP="009016D1">
      <w:pPr>
        <w:widowControl w:val="0"/>
        <w:tabs>
          <w:tab w:val="left" w:pos="240"/>
        </w:tabs>
        <w:jc w:val="both"/>
        <w:rPr>
          <w:b/>
          <w:color w:val="000000"/>
          <w:sz w:val="26"/>
          <w:szCs w:val="26"/>
        </w:rPr>
      </w:pPr>
      <w:r w:rsidRPr="00FB02B2">
        <w:rPr>
          <w:b/>
          <w:color w:val="000000"/>
          <w:sz w:val="26"/>
          <w:szCs w:val="26"/>
          <w:u w:val="single"/>
        </w:rPr>
        <w:t>I. PHẦN TRẮC NGHIỆM</w:t>
      </w:r>
      <w:r w:rsidRPr="00FB02B2">
        <w:rPr>
          <w:b/>
          <w:color w:val="000000"/>
          <w:sz w:val="26"/>
          <w:szCs w:val="26"/>
        </w:rPr>
        <w:t xml:space="preserve"> </w:t>
      </w:r>
      <w:r w:rsidRPr="00FB02B2">
        <w:rPr>
          <w:color w:val="000000"/>
          <w:sz w:val="26"/>
          <w:szCs w:val="26"/>
        </w:rPr>
        <w:t>(7,0 điểm).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1: </w:t>
      </w:r>
      <w:r w:rsidRPr="00FB02B2">
        <w:rPr>
          <w:color w:val="000000"/>
          <w:sz w:val="26"/>
          <w:szCs w:val="26"/>
          <w:lang w:val="en"/>
        </w:rPr>
        <w:t>Nguyên nhân trực tiếp dẫn đến bùng nổ cuộc Chiến tranh giành độc lập của 13 thuộc địa</w:t>
      </w:r>
      <w:r w:rsidR="004168A0">
        <w:rPr>
          <w:color w:val="000000"/>
          <w:sz w:val="26"/>
          <w:szCs w:val="26"/>
          <w:lang w:val="en"/>
        </w:rPr>
        <w:t xml:space="preserve"> Anh ở Bắc Mĩ (thế kỉ XVIII) là do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mâu thuẫn giữa nhân dân các thuộc địa với thực dân Anh.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sự kiện “chè Bô-xt</w:t>
      </w:r>
      <w:r w:rsidRPr="00FB02B2">
        <w:rPr>
          <w:color w:val="000000"/>
          <w:sz w:val="26"/>
          <w:szCs w:val="26"/>
          <w:lang w:val="vi-VN"/>
        </w:rPr>
        <w:t>ơn” đ</w:t>
      </w:r>
      <w:r w:rsidRPr="00FB02B2">
        <w:rPr>
          <w:color w:val="000000"/>
          <w:sz w:val="26"/>
          <w:szCs w:val="26"/>
        </w:rPr>
        <w:t>ã thổi bùng ngọn lửa chiến tranh.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mâu thuẫn giữa tầng lớp t</w:t>
      </w:r>
      <w:r w:rsidRPr="00FB02B2">
        <w:rPr>
          <w:color w:val="000000"/>
          <w:sz w:val="26"/>
          <w:szCs w:val="26"/>
          <w:lang w:val="vi-VN"/>
        </w:rPr>
        <w:t>ư sản công thương ở miền Bắc với chủ nô miền Nam.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="004168A0">
        <w:rPr>
          <w:color w:val="000000"/>
          <w:sz w:val="26"/>
          <w:szCs w:val="26"/>
          <w:lang w:val="en"/>
        </w:rPr>
        <w:t>c</w:t>
      </w:r>
      <w:r w:rsidRPr="00FB02B2">
        <w:rPr>
          <w:color w:val="000000"/>
          <w:sz w:val="26"/>
          <w:szCs w:val="26"/>
          <w:lang w:val="en"/>
        </w:rPr>
        <w:t>hính phủ Anh cấm đem máy móc và thợ lành nghề từ Anh sang các thuộc địa.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2: </w:t>
      </w:r>
      <w:r w:rsidRPr="00FB02B2">
        <w:rPr>
          <w:color w:val="000000"/>
          <w:sz w:val="26"/>
          <w:szCs w:val="26"/>
          <w:lang w:val="en"/>
        </w:rPr>
        <w:t>Ngày 14 - 7 - 1789, đã diễn ra sự kiện gì ở Pháp?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Vua Lu-i XVI bị quần chúng xử chém vì tội phản quốc.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Nhân dân Pa</w:t>
      </w:r>
      <w:r w:rsidR="00BE6202">
        <w:rPr>
          <w:color w:val="000000"/>
          <w:sz w:val="26"/>
          <w:szCs w:val="26"/>
          <w:lang w:val="en"/>
        </w:rPr>
        <w:t>-</w:t>
      </w:r>
      <w:r w:rsidRPr="00FB02B2">
        <w:rPr>
          <w:color w:val="000000"/>
          <w:sz w:val="26"/>
          <w:szCs w:val="26"/>
          <w:lang w:val="en"/>
        </w:rPr>
        <w:t>ri tấn công hoàng cung, bắt giam vua Lu-i XVI.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Quần chúng nhân dân tấn công và chiếm ngục Ba-xti.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Bản Tuyên ngôn Nhân quyền và Dân quyền được thông qua.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3: </w:t>
      </w:r>
      <w:r w:rsidRPr="00FB02B2">
        <w:rPr>
          <w:color w:val="000000"/>
          <w:sz w:val="26"/>
          <w:szCs w:val="26"/>
          <w:lang w:val="en"/>
        </w:rPr>
        <w:t>Sự kiện nào đánh dấu Cách mạng tư sản Anh thế kỉ XVII đạt đến đỉnh cao?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="000332E9">
        <w:rPr>
          <w:color w:val="000000"/>
          <w:sz w:val="26"/>
          <w:szCs w:val="26"/>
          <w:lang w:val="en"/>
        </w:rPr>
        <w:t>Vua Sá</w:t>
      </w:r>
      <w:r w:rsidRPr="00FB02B2">
        <w:rPr>
          <w:color w:val="000000"/>
          <w:sz w:val="26"/>
          <w:szCs w:val="26"/>
          <w:lang w:val="en"/>
        </w:rPr>
        <w:t>c-l</w:t>
      </w:r>
      <w:r w:rsidRPr="00FB02B2">
        <w:rPr>
          <w:color w:val="000000"/>
          <w:sz w:val="26"/>
          <w:szCs w:val="26"/>
          <w:lang w:val="vi-VN"/>
        </w:rPr>
        <w:t>ơ I tuyên chiến với Quốc hội.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="000332E9">
        <w:rPr>
          <w:color w:val="000000"/>
          <w:sz w:val="26"/>
          <w:szCs w:val="26"/>
          <w:lang w:val="en"/>
        </w:rPr>
        <w:t>Sá</w:t>
      </w:r>
      <w:r w:rsidRPr="00FB02B2">
        <w:rPr>
          <w:color w:val="000000"/>
          <w:sz w:val="26"/>
          <w:szCs w:val="26"/>
          <w:lang w:val="en"/>
        </w:rPr>
        <w:t>c-l</w:t>
      </w:r>
      <w:r w:rsidRPr="00FB02B2">
        <w:rPr>
          <w:color w:val="000000"/>
          <w:sz w:val="26"/>
          <w:szCs w:val="26"/>
          <w:lang w:val="vi-VN"/>
        </w:rPr>
        <w:t>ơ I bị xử tử, nền Cộng h</w:t>
      </w:r>
      <w:r w:rsidRPr="00FB02B2">
        <w:rPr>
          <w:color w:val="000000"/>
          <w:sz w:val="26"/>
          <w:szCs w:val="26"/>
        </w:rPr>
        <w:t>òa được thiết lập.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Crôm-oen thiết lập nền độc tài quân sự.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Vin-hem Ô-ran-gi</w:t>
      </w:r>
      <w:r w:rsidRPr="00FB02B2">
        <w:rPr>
          <w:color w:val="000000"/>
          <w:sz w:val="26"/>
          <w:szCs w:val="26"/>
          <w:lang w:val="vi-VN"/>
        </w:rPr>
        <w:t>ơ lên ngôi vua.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4: </w:t>
      </w:r>
      <w:r w:rsidRPr="00FB02B2">
        <w:rPr>
          <w:bCs/>
          <w:color w:val="000000"/>
          <w:sz w:val="26"/>
          <w:szCs w:val="26"/>
          <w:lang w:val="en"/>
        </w:rPr>
        <w:t xml:space="preserve">Trong những năm 1786 - 1788, phong trào Tây Sơn </w:t>
      </w:r>
      <w:r w:rsidR="005631DA">
        <w:rPr>
          <w:bCs/>
          <w:color w:val="000000"/>
          <w:sz w:val="26"/>
          <w:szCs w:val="26"/>
          <w:lang w:val="en"/>
        </w:rPr>
        <w:t xml:space="preserve">ở nước ta </w:t>
      </w:r>
      <w:r w:rsidRPr="00FB02B2">
        <w:rPr>
          <w:bCs/>
          <w:color w:val="000000"/>
          <w:sz w:val="26"/>
          <w:szCs w:val="26"/>
          <w:lang w:val="en"/>
        </w:rPr>
        <w:t xml:space="preserve">đã </w:t>
      </w:r>
      <w:r w:rsidRPr="00FB02B2">
        <w:rPr>
          <w:color w:val="000000"/>
          <w:sz w:val="26"/>
          <w:szCs w:val="26"/>
          <w:lang w:val="en"/>
        </w:rPr>
        <w:t xml:space="preserve">đánh đổ tập đoàn phong kiến nào?  </w:t>
      </w:r>
    </w:p>
    <w:p w:rsidR="0061278B" w:rsidRPr="00FB02B2" w:rsidRDefault="0061278B" w:rsidP="009016D1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 xml:space="preserve">Trịnh, Lê.  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Nguyễn.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 xml:space="preserve">Xiêm.  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 xml:space="preserve">Thanh.  </w:t>
      </w:r>
    </w:p>
    <w:p w:rsidR="0061278B" w:rsidRPr="00FB02B2" w:rsidRDefault="0061278B" w:rsidP="009016D1">
      <w:pPr>
        <w:pStyle w:val="Normal0"/>
        <w:shd w:val="clear" w:color="auto" w:fill="FFFFFF"/>
        <w:jc w:val="both"/>
        <w:rPr>
          <w:bCs/>
          <w:color w:val="000000"/>
          <w:sz w:val="26"/>
          <w:szCs w:val="26"/>
          <w:lang w:val="nb-NO"/>
        </w:rPr>
      </w:pPr>
      <w:r w:rsidRPr="00FB02B2">
        <w:rPr>
          <w:b/>
          <w:color w:val="000000"/>
          <w:sz w:val="26"/>
          <w:szCs w:val="26"/>
        </w:rPr>
        <w:t xml:space="preserve">Câu 5: </w:t>
      </w:r>
      <w:r w:rsidRPr="00FB02B2">
        <w:rPr>
          <w:color w:val="000000"/>
          <w:sz w:val="26"/>
          <w:szCs w:val="26"/>
        </w:rPr>
        <w:t xml:space="preserve">Kinh đô nước ta dưới thời Nguyễn ở nửa đầu thế kỉ XIX là 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</w:rPr>
        <w:t xml:space="preserve">Hoa Lư (Ninh Bình).     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Cổ Loa (Hà Nội)</w:t>
      </w:r>
      <w:r w:rsidRPr="00FB02B2">
        <w:rPr>
          <w:color w:val="000000"/>
          <w:sz w:val="26"/>
          <w:szCs w:val="26"/>
        </w:rPr>
        <w:t>.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</w:rPr>
        <w:t xml:space="preserve">Phú Xuân (Huế).      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</w:rPr>
        <w:t xml:space="preserve">Thăng Long (Hà Nội).            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nb-NO"/>
        </w:rPr>
      </w:pPr>
      <w:r w:rsidRPr="00FB02B2">
        <w:rPr>
          <w:b/>
          <w:color w:val="000000"/>
          <w:sz w:val="26"/>
          <w:szCs w:val="26"/>
        </w:rPr>
        <w:t xml:space="preserve">Câu 6: </w:t>
      </w:r>
      <w:r w:rsidRPr="00FB02B2">
        <w:rPr>
          <w:color w:val="000000"/>
          <w:sz w:val="26"/>
          <w:szCs w:val="26"/>
          <w:lang w:val="en"/>
        </w:rPr>
        <w:t xml:space="preserve">Công trình kiến trúc tiêu biểu được xây dựng trong </w:t>
      </w:r>
      <w:r w:rsidR="00E47566">
        <w:rPr>
          <w:color w:val="000000"/>
          <w:sz w:val="26"/>
          <w:szCs w:val="26"/>
          <w:lang w:val="en"/>
        </w:rPr>
        <w:t xml:space="preserve">các </w:t>
      </w:r>
      <w:r w:rsidRPr="00FB02B2">
        <w:rPr>
          <w:color w:val="000000"/>
          <w:sz w:val="26"/>
          <w:szCs w:val="26"/>
          <w:lang w:val="en"/>
        </w:rPr>
        <w:t>thế kỉ XVI - XVIII ở nước ta là</w:t>
      </w:r>
    </w:p>
    <w:p w:rsidR="0061278B" w:rsidRPr="00FB02B2" w:rsidRDefault="0061278B" w:rsidP="009016D1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="000E3106">
        <w:rPr>
          <w:color w:val="000000"/>
          <w:sz w:val="26"/>
          <w:szCs w:val="26"/>
          <w:lang w:val="en"/>
        </w:rPr>
        <w:t>c</w:t>
      </w:r>
      <w:r w:rsidRPr="00FB02B2">
        <w:rPr>
          <w:color w:val="000000"/>
          <w:sz w:val="26"/>
          <w:szCs w:val="26"/>
          <w:lang w:val="en"/>
        </w:rPr>
        <w:t>hùa Một Cột.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="000E3106">
        <w:rPr>
          <w:color w:val="000000"/>
          <w:sz w:val="26"/>
          <w:szCs w:val="26"/>
          <w:lang w:val="en"/>
        </w:rPr>
        <w:t>c</w:t>
      </w:r>
      <w:r w:rsidRPr="00FB02B2">
        <w:rPr>
          <w:color w:val="000000"/>
          <w:sz w:val="26"/>
          <w:szCs w:val="26"/>
          <w:lang w:val="en"/>
        </w:rPr>
        <w:t>hùa Thiên Mụ.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="000E3106">
        <w:rPr>
          <w:color w:val="000000"/>
          <w:sz w:val="26"/>
          <w:szCs w:val="26"/>
          <w:lang w:val="en"/>
        </w:rPr>
        <w:t>t</w:t>
      </w:r>
      <w:r w:rsidRPr="00FB02B2">
        <w:rPr>
          <w:color w:val="000000"/>
          <w:sz w:val="26"/>
          <w:szCs w:val="26"/>
          <w:lang w:val="en"/>
        </w:rPr>
        <w:t>hành nhà Hồ.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Văn Miếu.</w:t>
      </w:r>
    </w:p>
    <w:p w:rsidR="0061278B" w:rsidRPr="00FB02B2" w:rsidRDefault="0061278B" w:rsidP="009016D1">
      <w:pPr>
        <w:pStyle w:val="Normal0"/>
        <w:jc w:val="both"/>
        <w:rPr>
          <w:bCs/>
          <w:color w:val="000000"/>
          <w:sz w:val="26"/>
          <w:szCs w:val="26"/>
          <w:lang w:val="nb-NO"/>
        </w:rPr>
      </w:pPr>
      <w:r w:rsidRPr="00FB02B2">
        <w:rPr>
          <w:b/>
          <w:color w:val="000000"/>
          <w:sz w:val="26"/>
          <w:szCs w:val="26"/>
        </w:rPr>
        <w:t xml:space="preserve">Câu 7: </w:t>
      </w:r>
      <w:r w:rsidRPr="00FB02B2">
        <w:rPr>
          <w:color w:val="000000"/>
          <w:sz w:val="26"/>
          <w:szCs w:val="26"/>
          <w:lang w:val="de-DE"/>
        </w:rPr>
        <w:t>Năm 1788, Nguyễn Huệ lên ngôi Hoàng đế lấy niên hiệu là</w:t>
      </w:r>
    </w:p>
    <w:p w:rsidR="0061278B" w:rsidRPr="00FB02B2" w:rsidRDefault="0061278B" w:rsidP="009016D1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Thái Đức</w:t>
      </w:r>
      <w:r w:rsidRPr="00FB02B2">
        <w:rPr>
          <w:color w:val="000000"/>
          <w:sz w:val="26"/>
          <w:szCs w:val="26"/>
          <w:lang w:val="de-DE"/>
        </w:rPr>
        <w:t>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de-DE"/>
        </w:rPr>
        <w:t>Gia Long.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de-DE"/>
        </w:rPr>
        <w:t>Bắc Bình Vương.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de-DE"/>
        </w:rPr>
        <w:t>Quang Trung.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8: </w:t>
      </w:r>
      <w:r w:rsidRPr="00FB02B2">
        <w:rPr>
          <w:bCs/>
          <w:color w:val="000000"/>
          <w:sz w:val="26"/>
          <w:szCs w:val="26"/>
          <w:lang w:val="en"/>
        </w:rPr>
        <w:t>Thế kỉ XVII, chữ Quốc ngữ được dùng ở nước ta xuất phát từ nhu cầu chủ yếu nào?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Giáo dục.</w:t>
      </w:r>
      <w:r w:rsidRPr="00FB02B2">
        <w:rPr>
          <w:color w:val="000000"/>
          <w:sz w:val="26"/>
          <w:szCs w:val="26"/>
          <w:lang w:val="vi-VN"/>
        </w:rPr>
        <w:t xml:space="preserve"> 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vi-VN"/>
        </w:rPr>
        <w:t xml:space="preserve">Truyền </w:t>
      </w:r>
      <w:r w:rsidRPr="00FB02B2">
        <w:rPr>
          <w:color w:val="000000"/>
          <w:sz w:val="26"/>
          <w:szCs w:val="26"/>
        </w:rPr>
        <w:t>giáo.</w:t>
      </w:r>
      <w:r w:rsidRPr="00FB02B2">
        <w:rPr>
          <w:color w:val="000000"/>
          <w:sz w:val="26"/>
          <w:szCs w:val="26"/>
          <w:lang w:val="vi-VN"/>
        </w:rPr>
        <w:t xml:space="preserve"> 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vi-VN"/>
        </w:rPr>
        <w:t>Sáng tạo nghệ thuật.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vi-VN"/>
        </w:rPr>
        <w:t>Sáng tác văn học</w:t>
      </w:r>
      <w:r w:rsidRPr="00FB02B2">
        <w:rPr>
          <w:color w:val="000000"/>
          <w:sz w:val="26"/>
          <w:szCs w:val="26"/>
        </w:rPr>
        <w:t>.</w:t>
      </w:r>
      <w:r w:rsidRPr="00FB02B2">
        <w:rPr>
          <w:color w:val="000000"/>
          <w:sz w:val="26"/>
          <w:szCs w:val="26"/>
          <w:lang w:val="vi-VN"/>
        </w:rPr>
        <w:t xml:space="preserve">  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9: </w:t>
      </w:r>
      <w:r w:rsidRPr="00FB02B2">
        <w:rPr>
          <w:color w:val="000000"/>
          <w:sz w:val="26"/>
          <w:szCs w:val="26"/>
          <w:lang w:val="en"/>
        </w:rPr>
        <w:t xml:space="preserve">Cuộc Cách mạng tư sản Anh </w:t>
      </w:r>
      <w:r w:rsidR="009A6698">
        <w:rPr>
          <w:color w:val="000000"/>
          <w:sz w:val="26"/>
          <w:szCs w:val="26"/>
          <w:lang w:val="en"/>
        </w:rPr>
        <w:t>(</w:t>
      </w:r>
      <w:r w:rsidRPr="00FB02B2">
        <w:rPr>
          <w:color w:val="000000"/>
          <w:sz w:val="26"/>
          <w:szCs w:val="26"/>
          <w:lang w:val="en"/>
        </w:rPr>
        <w:t>thế kỉ XVII</w:t>
      </w:r>
      <w:r w:rsidR="009A6698">
        <w:rPr>
          <w:color w:val="000000"/>
          <w:sz w:val="26"/>
          <w:szCs w:val="26"/>
          <w:lang w:val="en"/>
        </w:rPr>
        <w:t>)</w:t>
      </w:r>
      <w:r w:rsidRPr="00FB02B2">
        <w:rPr>
          <w:color w:val="000000"/>
          <w:sz w:val="26"/>
          <w:szCs w:val="26"/>
          <w:lang w:val="en"/>
        </w:rPr>
        <w:t xml:space="preserve"> diễn ra dưới hình thức nào?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Nội chiến và bảo vệ tổ quốc.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Đấu tranh thống nhất đất nước</w:t>
      </w:r>
      <w:r w:rsidRPr="00FB02B2">
        <w:rPr>
          <w:color w:val="000000"/>
          <w:sz w:val="26"/>
          <w:szCs w:val="26"/>
          <w:lang w:val="vi-VN"/>
        </w:rPr>
        <w:t>.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Nội chiến.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Chiến tranh giành độc lập.</w:t>
      </w:r>
    </w:p>
    <w:p w:rsidR="0061278B" w:rsidRPr="00FB02B2" w:rsidRDefault="0061278B" w:rsidP="009016D1">
      <w:pPr>
        <w:pStyle w:val="Normal0"/>
        <w:jc w:val="both"/>
        <w:rPr>
          <w:bCs/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10: </w:t>
      </w:r>
      <w:r w:rsidRPr="00FB02B2">
        <w:rPr>
          <w:bCs/>
          <w:color w:val="000000"/>
          <w:sz w:val="26"/>
          <w:szCs w:val="26"/>
        </w:rPr>
        <w:t xml:space="preserve">Ý nào </w:t>
      </w:r>
      <w:r w:rsidRPr="00FB02B2">
        <w:rPr>
          <w:b/>
          <w:bCs/>
          <w:color w:val="000000"/>
          <w:sz w:val="26"/>
          <w:szCs w:val="26"/>
        </w:rPr>
        <w:t>không</w:t>
      </w:r>
      <w:r w:rsidRPr="00FB02B2">
        <w:rPr>
          <w:bCs/>
          <w:color w:val="000000"/>
          <w:sz w:val="26"/>
          <w:szCs w:val="26"/>
        </w:rPr>
        <w:t xml:space="preserve"> phản ánh đúng chính sách đối ngoại của triều Nguyễn ở nửa đầu thế kỉ XIX?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bCs/>
          <w:color w:val="000000"/>
          <w:sz w:val="26"/>
          <w:szCs w:val="26"/>
        </w:rPr>
        <w:t>Thiết lập quan hệ ngoại giao với Mĩ.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bCs/>
          <w:color w:val="000000"/>
          <w:sz w:val="26"/>
          <w:szCs w:val="26"/>
        </w:rPr>
        <w:t>Phục tùng nhà Thanh.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="00570132">
        <w:rPr>
          <w:color w:val="000000"/>
          <w:sz w:val="26"/>
          <w:szCs w:val="26"/>
          <w:lang w:val="en"/>
        </w:rPr>
        <w:t>“Đ</w:t>
      </w:r>
      <w:r w:rsidRPr="00FB02B2">
        <w:rPr>
          <w:color w:val="000000"/>
          <w:sz w:val="26"/>
          <w:szCs w:val="26"/>
          <w:lang w:val="en"/>
        </w:rPr>
        <w:t>óng cửa”</w:t>
      </w:r>
      <w:r w:rsidRPr="00FB02B2">
        <w:rPr>
          <w:bCs/>
          <w:color w:val="000000"/>
          <w:sz w:val="26"/>
          <w:szCs w:val="26"/>
        </w:rPr>
        <w:t xml:space="preserve"> với các nước phương Tây.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bCs/>
          <w:color w:val="000000"/>
          <w:sz w:val="26"/>
          <w:szCs w:val="26"/>
        </w:rPr>
        <w:t>Bắt Lào và Chân Lạp thần phục.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11: </w:t>
      </w:r>
      <w:r w:rsidRPr="00FB02B2">
        <w:rPr>
          <w:bCs/>
          <w:color w:val="000000"/>
          <w:sz w:val="26"/>
          <w:szCs w:val="26"/>
          <w:lang w:val="en"/>
        </w:rPr>
        <w:t>Nguyên nhân chủ quan dẫn đến sự phát triển nhanh chóng của ngoại thương nước ta trong các thế</w:t>
      </w:r>
      <w:r w:rsidRPr="00FB02B2">
        <w:rPr>
          <w:color w:val="000000"/>
          <w:sz w:val="26"/>
          <w:szCs w:val="26"/>
          <w:lang w:val="en"/>
        </w:rPr>
        <w:t xml:space="preserve"> kỉ XVI - XVIII là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một số làng buôn và trung tâm buôn bán xuất hiện.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chủ trương mở cửa của các chính quyền Trịnh, Nguyễn.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thuyền buôn nước ngoài đến nước ta ngày càng nhiều.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buôn bán giữa miền xuôi và miền ngược tăng lên.</w:t>
      </w:r>
    </w:p>
    <w:p w:rsidR="00C16971" w:rsidRDefault="00C16971" w:rsidP="009016D1">
      <w:pPr>
        <w:pStyle w:val="Normal0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12: </w:t>
      </w:r>
      <w:r w:rsidRPr="00FB02B2">
        <w:rPr>
          <w:color w:val="000000"/>
          <w:sz w:val="26"/>
          <w:szCs w:val="26"/>
          <w:lang w:val="en"/>
        </w:rPr>
        <w:t>Cuộc Cách mạng t</w:t>
      </w:r>
      <w:r w:rsidRPr="00FB02B2">
        <w:rPr>
          <w:color w:val="000000"/>
          <w:sz w:val="26"/>
          <w:szCs w:val="26"/>
          <w:lang w:val="vi-VN"/>
        </w:rPr>
        <w:t xml:space="preserve">ư sản Anh </w:t>
      </w:r>
      <w:r w:rsidR="009124A6">
        <w:rPr>
          <w:color w:val="000000"/>
          <w:sz w:val="26"/>
          <w:szCs w:val="26"/>
        </w:rPr>
        <w:t>(</w:t>
      </w:r>
      <w:r w:rsidRPr="00FB02B2">
        <w:rPr>
          <w:color w:val="000000"/>
          <w:sz w:val="26"/>
          <w:szCs w:val="26"/>
          <w:lang w:val="vi-VN"/>
        </w:rPr>
        <w:t>thế kỉ XVII</w:t>
      </w:r>
      <w:r w:rsidR="009124A6">
        <w:rPr>
          <w:color w:val="000000"/>
          <w:sz w:val="26"/>
          <w:szCs w:val="26"/>
        </w:rPr>
        <w:t>)</w:t>
      </w:r>
      <w:r w:rsidRPr="00FB02B2">
        <w:rPr>
          <w:color w:val="000000"/>
          <w:sz w:val="26"/>
          <w:szCs w:val="26"/>
          <w:lang w:val="vi-VN"/>
        </w:rPr>
        <w:t xml:space="preserve"> có </w:t>
      </w:r>
      <w:r w:rsidRPr="00FB02B2">
        <w:rPr>
          <w:color w:val="000000"/>
          <w:sz w:val="26"/>
          <w:szCs w:val="26"/>
        </w:rPr>
        <w:t>ý nghĩa trọng đại trong thời kì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xác lập chủ nghĩa t</w:t>
      </w:r>
      <w:r w:rsidRPr="00FB02B2">
        <w:rPr>
          <w:color w:val="000000"/>
          <w:sz w:val="26"/>
          <w:szCs w:val="26"/>
          <w:lang w:val="vi-VN"/>
        </w:rPr>
        <w:t>ư bản trên phạm vi toàn thế giới.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xác lập chế độ phong kiến trên phạm vi toàn thế giới.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chủ nghĩa t</w:t>
      </w:r>
      <w:r w:rsidRPr="00FB02B2">
        <w:rPr>
          <w:color w:val="000000"/>
          <w:sz w:val="26"/>
          <w:szCs w:val="26"/>
          <w:lang w:val="vi-VN"/>
        </w:rPr>
        <w:t>ư bản chuyển sang giai đoạn đế quốc chủ nghĩa.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quá độ từ chế độ phong kiến sang chế độ tư bản.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nb-NO"/>
        </w:rPr>
      </w:pPr>
      <w:r w:rsidRPr="00FB02B2">
        <w:rPr>
          <w:b/>
          <w:color w:val="000000"/>
          <w:sz w:val="26"/>
          <w:szCs w:val="26"/>
        </w:rPr>
        <w:t xml:space="preserve">Câu 13: </w:t>
      </w:r>
      <w:r w:rsidRPr="00FB02B2">
        <w:rPr>
          <w:color w:val="000000"/>
          <w:sz w:val="26"/>
          <w:szCs w:val="26"/>
          <w:lang w:val="en"/>
        </w:rPr>
        <w:t>Thế kỷ XVI đến nửa đầu thế kỷ XVIII, tôn giáo mới nào được truyền bá vào nước ta?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 xml:space="preserve">Phật giáo.  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 xml:space="preserve">Đạo giáo.              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bCs/>
          <w:color w:val="000000"/>
          <w:sz w:val="26"/>
          <w:szCs w:val="26"/>
          <w:lang w:val="en"/>
        </w:rPr>
        <w:t>Thiên Chúa giáo</w:t>
      </w:r>
      <w:r w:rsidRPr="00FB02B2">
        <w:rPr>
          <w:color w:val="000000"/>
          <w:sz w:val="26"/>
          <w:szCs w:val="26"/>
          <w:lang w:val="en"/>
        </w:rPr>
        <w:t>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 xml:space="preserve">Nho giáo.             </w:t>
      </w:r>
    </w:p>
    <w:p w:rsidR="0061278B" w:rsidRPr="00FB02B2" w:rsidRDefault="0061278B" w:rsidP="009016D1">
      <w:pPr>
        <w:pStyle w:val="Normal0"/>
        <w:jc w:val="both"/>
        <w:rPr>
          <w:bCs/>
          <w:color w:val="000000"/>
          <w:sz w:val="26"/>
          <w:szCs w:val="26"/>
          <w:lang w:val="nb-NO"/>
        </w:rPr>
      </w:pPr>
      <w:r w:rsidRPr="00FB02B2">
        <w:rPr>
          <w:b/>
          <w:color w:val="000000"/>
          <w:sz w:val="26"/>
          <w:szCs w:val="26"/>
        </w:rPr>
        <w:t xml:space="preserve">Câu 14: </w:t>
      </w:r>
      <w:r w:rsidRPr="00FB02B2">
        <w:rPr>
          <w:color w:val="000000"/>
          <w:sz w:val="26"/>
          <w:szCs w:val="26"/>
          <w:lang w:val="vi-VN"/>
        </w:rPr>
        <w:t xml:space="preserve">Thắng lợi của nghĩa quân Tây Sơn ở trận Rạch Gầm </w:t>
      </w:r>
      <w:r w:rsidRPr="00FB02B2">
        <w:rPr>
          <w:color w:val="000000"/>
          <w:sz w:val="26"/>
          <w:szCs w:val="26"/>
        </w:rPr>
        <w:t>-</w:t>
      </w:r>
      <w:r w:rsidRPr="00FB02B2">
        <w:rPr>
          <w:color w:val="000000"/>
          <w:sz w:val="26"/>
          <w:szCs w:val="26"/>
          <w:lang w:val="vi-VN"/>
        </w:rPr>
        <w:t xml:space="preserve"> Xoài Mút </w:t>
      </w:r>
      <w:r w:rsidRPr="00FB02B2">
        <w:rPr>
          <w:color w:val="000000"/>
          <w:sz w:val="26"/>
          <w:szCs w:val="26"/>
        </w:rPr>
        <w:t xml:space="preserve">(1785) </w:t>
      </w:r>
      <w:r w:rsidRPr="00FB02B2">
        <w:rPr>
          <w:color w:val="000000"/>
          <w:sz w:val="26"/>
          <w:szCs w:val="26"/>
          <w:lang w:val="vi-VN"/>
        </w:rPr>
        <w:t>đã đánh tan quân xâm lược</w:t>
      </w:r>
    </w:p>
    <w:p w:rsidR="0061278B" w:rsidRPr="00FB02B2" w:rsidRDefault="0061278B" w:rsidP="009016D1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vi-VN"/>
        </w:rPr>
        <w:t>Tống</w:t>
      </w:r>
      <w:r w:rsidRPr="00FB02B2">
        <w:rPr>
          <w:color w:val="000000"/>
          <w:sz w:val="26"/>
          <w:szCs w:val="26"/>
        </w:rPr>
        <w:t>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vi-VN"/>
        </w:rPr>
        <w:t>Minh.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vi-VN"/>
        </w:rPr>
        <w:t>Xiêm.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vi-VN"/>
        </w:rPr>
        <w:t>Thanh.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15: </w:t>
      </w:r>
      <w:r w:rsidRPr="00FB02B2">
        <w:rPr>
          <w:color w:val="000000"/>
          <w:sz w:val="26"/>
          <w:szCs w:val="26"/>
          <w:lang w:val="en"/>
        </w:rPr>
        <w:t>Cuộc Chiến tranh giành độc lập của 13 thuộc địa Anh ở Bắc Mĩ (thế kỉ XVIII) có ý nghĩa quốc tế là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 xml:space="preserve">mở đường cho kinh tế tư bản </w:t>
      </w:r>
      <w:r w:rsidR="00981685">
        <w:rPr>
          <w:color w:val="000000"/>
          <w:sz w:val="26"/>
          <w:szCs w:val="26"/>
          <w:lang w:val="en"/>
        </w:rPr>
        <w:t xml:space="preserve">chủ nghĩa phát triển ở </w:t>
      </w:r>
      <w:r w:rsidRPr="00FB02B2">
        <w:rPr>
          <w:color w:val="000000"/>
          <w:sz w:val="26"/>
          <w:szCs w:val="26"/>
          <w:lang w:val="en"/>
        </w:rPr>
        <w:t>các nước trên thế giới.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mở đường cho kinh tế tư bản chủ nghĩa ở Mĩ phát triển mạnh mẽ.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b</w:t>
      </w:r>
      <w:r w:rsidRPr="00FB02B2">
        <w:rPr>
          <w:color w:val="000000"/>
          <w:sz w:val="26"/>
          <w:szCs w:val="26"/>
          <w:lang w:val="vi-VN"/>
        </w:rPr>
        <w:t>ước ngoặt của phong trào đấu tranh giải phóng dân tộc trên thế giới.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góp phần thúc đẩy phong trào đấu tranh giành độc l</w:t>
      </w:r>
      <w:r w:rsidR="00981685">
        <w:rPr>
          <w:color w:val="000000"/>
          <w:sz w:val="26"/>
          <w:szCs w:val="26"/>
          <w:lang w:val="en"/>
        </w:rPr>
        <w:t>ập ở Mĩ Latinh</w:t>
      </w:r>
      <w:r w:rsidRPr="00FB02B2">
        <w:rPr>
          <w:color w:val="000000"/>
          <w:sz w:val="26"/>
          <w:szCs w:val="26"/>
          <w:lang w:val="en"/>
        </w:rPr>
        <w:t>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16: </w:t>
      </w:r>
      <w:r w:rsidRPr="00FB02B2">
        <w:rPr>
          <w:color w:val="000000"/>
          <w:sz w:val="26"/>
          <w:szCs w:val="26"/>
          <w:lang w:val="en"/>
        </w:rPr>
        <w:t xml:space="preserve">Thực dân Anh chính thức công nhận nền độc lập của 13 thuộc địa ở Bắc Mĩ </w:t>
      </w:r>
      <w:r w:rsidR="00212C69" w:rsidRPr="00FB02B2">
        <w:rPr>
          <w:color w:val="000000"/>
          <w:sz w:val="26"/>
          <w:szCs w:val="26"/>
          <w:lang w:val="en"/>
        </w:rPr>
        <w:t xml:space="preserve">(thế kỉ XVIII) </w:t>
      </w:r>
      <w:r w:rsidRPr="00FB02B2">
        <w:rPr>
          <w:color w:val="000000"/>
          <w:sz w:val="26"/>
          <w:szCs w:val="26"/>
          <w:lang w:val="en"/>
        </w:rPr>
        <w:t>với sự kiện nào?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Thông qua Tuyên ngôn Độc lập</w:t>
      </w:r>
      <w:r w:rsidRPr="00FB02B2">
        <w:rPr>
          <w:color w:val="000000"/>
          <w:sz w:val="26"/>
          <w:szCs w:val="26"/>
          <w:lang w:val="vi-VN"/>
        </w:rPr>
        <w:t>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Kí kết hòa ước ở Véc-xai.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Chiến thắng Xa-ra-tô-ga.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Chiến thắng I-oóc-tao.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17: </w:t>
      </w:r>
      <w:r w:rsidRPr="00FB02B2">
        <w:rPr>
          <w:color w:val="000000"/>
          <w:sz w:val="26"/>
          <w:szCs w:val="26"/>
          <w:lang w:val="en"/>
        </w:rPr>
        <w:t>Tháng 4 - 1775, diễn ra sự kiện gì tại các thuộc địa Anh ở Bắc Mĩ?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Gioóc-gi</w:t>
      </w:r>
      <w:r w:rsidRPr="00FB02B2">
        <w:rPr>
          <w:color w:val="000000"/>
          <w:sz w:val="26"/>
          <w:szCs w:val="26"/>
          <w:lang w:val="vi-VN"/>
        </w:rPr>
        <w:t>ơ Oa-sinh-tơn được bầu làm Tổng thống đầu tiên của nước Mĩ.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Chiến tranh giữa các thuộc địa với chính quốc bùng nổ.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Thông qua bản Tuyên ngôn Độc lập - thành lập Hợp chúng quốc Mĩ.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Quân khởi nghĩa giành thắng lợi lớn tại mặt trận Xa-</w:t>
      </w:r>
      <w:r w:rsidR="00E07E86">
        <w:rPr>
          <w:color w:val="000000"/>
          <w:sz w:val="26"/>
          <w:szCs w:val="26"/>
          <w:lang w:val="en"/>
        </w:rPr>
        <w:t>r</w:t>
      </w:r>
      <w:r w:rsidRPr="00FB02B2">
        <w:rPr>
          <w:color w:val="000000"/>
          <w:sz w:val="26"/>
          <w:szCs w:val="26"/>
          <w:lang w:val="en"/>
        </w:rPr>
        <w:t>a-tô-ga.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18: </w:t>
      </w:r>
      <w:r w:rsidRPr="00FB02B2">
        <w:rPr>
          <w:color w:val="000000"/>
          <w:sz w:val="26"/>
          <w:szCs w:val="26"/>
          <w:lang w:val="en"/>
        </w:rPr>
        <w:t>Lực l</w:t>
      </w:r>
      <w:r w:rsidRPr="00FB02B2">
        <w:rPr>
          <w:color w:val="000000"/>
          <w:sz w:val="26"/>
          <w:szCs w:val="26"/>
          <w:lang w:val="vi-VN"/>
        </w:rPr>
        <w:t xml:space="preserve">ượng </w:t>
      </w:r>
      <w:r w:rsidRPr="00FB02B2">
        <w:rPr>
          <w:color w:val="000000"/>
          <w:sz w:val="26"/>
          <w:szCs w:val="26"/>
        </w:rPr>
        <w:t xml:space="preserve">đóng </w:t>
      </w:r>
      <w:r w:rsidRPr="00FB02B2">
        <w:rPr>
          <w:color w:val="000000"/>
          <w:sz w:val="26"/>
          <w:szCs w:val="26"/>
          <w:lang w:val="vi-VN"/>
        </w:rPr>
        <w:t>vai tr</w:t>
      </w:r>
      <w:r w:rsidR="009D776A">
        <w:rPr>
          <w:color w:val="000000"/>
          <w:sz w:val="26"/>
          <w:szCs w:val="26"/>
        </w:rPr>
        <w:t>ò quyết định đưa C</w:t>
      </w:r>
      <w:r w:rsidRPr="00FB02B2">
        <w:rPr>
          <w:color w:val="000000"/>
          <w:sz w:val="26"/>
          <w:szCs w:val="26"/>
        </w:rPr>
        <w:t>ách mạng tư sản Pháp (cuối thế kỉ XVIII) đến thành công là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="005C539A">
        <w:rPr>
          <w:color w:val="000000"/>
          <w:sz w:val="26"/>
          <w:szCs w:val="26"/>
          <w:lang w:val="en"/>
        </w:rPr>
        <w:t>q</w:t>
      </w:r>
      <w:r w:rsidRPr="00FB02B2">
        <w:rPr>
          <w:color w:val="000000"/>
          <w:sz w:val="26"/>
          <w:szCs w:val="26"/>
          <w:lang w:val="en"/>
        </w:rPr>
        <w:t>uần chúng nhân dân.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Tăng lữ</w:t>
      </w:r>
      <w:r w:rsidRPr="00FB02B2">
        <w:rPr>
          <w:color w:val="000000"/>
          <w:sz w:val="26"/>
          <w:szCs w:val="26"/>
          <w:lang w:val="vi-VN"/>
        </w:rPr>
        <w:t>.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="005C539A">
        <w:rPr>
          <w:color w:val="000000"/>
          <w:sz w:val="26"/>
          <w:szCs w:val="26"/>
          <w:lang w:val="en"/>
        </w:rPr>
        <w:t>q</w:t>
      </w:r>
      <w:r w:rsidRPr="00FB02B2">
        <w:rPr>
          <w:color w:val="000000"/>
          <w:sz w:val="26"/>
          <w:szCs w:val="26"/>
          <w:lang w:val="en"/>
        </w:rPr>
        <w:t>uý tộc mới.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="005C539A">
        <w:rPr>
          <w:color w:val="000000"/>
          <w:sz w:val="26"/>
          <w:szCs w:val="26"/>
          <w:lang w:val="en"/>
        </w:rPr>
        <w:t>q</w:t>
      </w:r>
      <w:r w:rsidRPr="00FB02B2">
        <w:rPr>
          <w:color w:val="000000"/>
          <w:sz w:val="26"/>
          <w:szCs w:val="26"/>
          <w:lang w:val="en"/>
        </w:rPr>
        <w:t>uý tộc phong kiến.</w:t>
      </w:r>
    </w:p>
    <w:p w:rsidR="0061278B" w:rsidRPr="00FB02B2" w:rsidRDefault="0061278B" w:rsidP="009016D1">
      <w:pPr>
        <w:pStyle w:val="Normal0"/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19: </w:t>
      </w:r>
      <w:r w:rsidRPr="00FB02B2">
        <w:rPr>
          <w:color w:val="000000"/>
          <w:sz w:val="26"/>
          <w:szCs w:val="26"/>
          <w:lang w:val="en"/>
        </w:rPr>
        <w:t>Tr</w:t>
      </w:r>
      <w:r w:rsidRPr="00FB02B2">
        <w:rPr>
          <w:color w:val="000000"/>
          <w:sz w:val="26"/>
          <w:szCs w:val="26"/>
          <w:lang w:val="vi-VN"/>
        </w:rPr>
        <w:t>ước khi bùng nổ cách mạng tư sản vào cuối thế kỉ XVI</w:t>
      </w:r>
      <w:r w:rsidRPr="00FB02B2">
        <w:rPr>
          <w:color w:val="000000"/>
          <w:sz w:val="26"/>
          <w:szCs w:val="26"/>
        </w:rPr>
        <w:t>I</w:t>
      </w:r>
      <w:r w:rsidRPr="00FB02B2">
        <w:rPr>
          <w:color w:val="000000"/>
          <w:sz w:val="26"/>
          <w:szCs w:val="26"/>
          <w:lang w:val="vi-VN"/>
        </w:rPr>
        <w:t>I, Pháp là một nước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quân chủ lập hiến.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cộng hòa liên bang.</w:t>
      </w:r>
    </w:p>
    <w:p w:rsidR="0061278B" w:rsidRPr="00FB02B2" w:rsidRDefault="0061278B" w:rsidP="009016D1">
      <w:pPr>
        <w:tabs>
          <w:tab w:val="left" w:pos="240"/>
          <w:tab w:val="left" w:pos="5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quân chủ chuyên chế.</w:t>
      </w: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t</w:t>
      </w:r>
      <w:r w:rsidRPr="00FB02B2">
        <w:rPr>
          <w:color w:val="000000"/>
          <w:sz w:val="26"/>
          <w:szCs w:val="26"/>
          <w:lang w:val="vi-VN"/>
        </w:rPr>
        <w:t>ư bản chủ nghĩa.</w:t>
      </w:r>
    </w:p>
    <w:p w:rsidR="0061278B" w:rsidRPr="00FB02B2" w:rsidRDefault="0061278B" w:rsidP="009016D1">
      <w:pPr>
        <w:pStyle w:val="Normal0"/>
        <w:shd w:val="clear" w:color="auto" w:fill="FFFFFF"/>
        <w:jc w:val="both"/>
        <w:rPr>
          <w:bCs/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</w:rPr>
        <w:t xml:space="preserve">Câu 20: </w:t>
      </w:r>
      <w:r w:rsidRPr="00FB02B2">
        <w:rPr>
          <w:bCs/>
          <w:color w:val="000000"/>
          <w:sz w:val="26"/>
          <w:szCs w:val="26"/>
          <w:lang w:val="en"/>
        </w:rPr>
        <w:t xml:space="preserve">Đâu là nguyên nhân chủ yếu dẫn đến sự suy thoái của Nho giáo ở nước ta </w:t>
      </w:r>
      <w:r w:rsidRPr="00FB02B2">
        <w:rPr>
          <w:color w:val="000000"/>
          <w:sz w:val="26"/>
          <w:szCs w:val="26"/>
        </w:rPr>
        <w:t>trong các thế kỉ XVI - XVIII?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  <w:lang w:val="en"/>
        </w:rPr>
        <w:t>Chính sách cấm đoán của chính quyền Lê - Trịnh, Nguyễn</w:t>
      </w:r>
      <w:r w:rsidRPr="00FB02B2">
        <w:rPr>
          <w:color w:val="000000"/>
          <w:sz w:val="26"/>
          <w:szCs w:val="26"/>
        </w:rPr>
        <w:t>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  <w:lang w:val="en"/>
        </w:rPr>
        <w:t>Sự du nhập của Phật giáo</w:t>
      </w:r>
      <w:r w:rsidRPr="00FB02B2">
        <w:rPr>
          <w:color w:val="000000"/>
          <w:sz w:val="26"/>
          <w:szCs w:val="26"/>
        </w:rPr>
        <w:t>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  <w:lang w:val="en"/>
        </w:rPr>
        <w:t>Sự du nhập của Đạo giáo</w:t>
      </w:r>
      <w:r w:rsidRPr="00FB02B2">
        <w:rPr>
          <w:color w:val="000000"/>
          <w:sz w:val="26"/>
          <w:szCs w:val="26"/>
        </w:rPr>
        <w:t>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  <w:lang w:val="en"/>
        </w:rPr>
        <w:t>Những biến động lớn của xã hội phong kiến lúc bấy giờ</w:t>
      </w:r>
      <w:r w:rsidRPr="00FB02B2">
        <w:rPr>
          <w:color w:val="000000"/>
          <w:sz w:val="26"/>
          <w:szCs w:val="26"/>
        </w:rPr>
        <w:t>.</w:t>
      </w:r>
    </w:p>
    <w:p w:rsidR="0061278B" w:rsidRPr="00FB02B2" w:rsidRDefault="0061278B" w:rsidP="009016D1">
      <w:pPr>
        <w:pStyle w:val="Normal0"/>
        <w:jc w:val="both"/>
        <w:rPr>
          <w:bCs/>
          <w:color w:val="000000"/>
          <w:sz w:val="26"/>
          <w:szCs w:val="26"/>
          <w:lang w:val="nb-NO"/>
        </w:rPr>
      </w:pPr>
      <w:r w:rsidRPr="00FB02B2">
        <w:rPr>
          <w:b/>
          <w:color w:val="000000"/>
          <w:sz w:val="26"/>
          <w:szCs w:val="26"/>
        </w:rPr>
        <w:t xml:space="preserve">Câu 21: </w:t>
      </w:r>
      <w:r w:rsidRPr="00FB02B2">
        <w:rPr>
          <w:color w:val="000000"/>
          <w:sz w:val="26"/>
          <w:szCs w:val="26"/>
          <w:lang w:val="nb-NO"/>
        </w:rPr>
        <w:t>Đô thị lớn nhất ở Đàng Trong nước ta trong các thế kỉ XVII - XVIII là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A. </w:t>
      </w:r>
      <w:r w:rsidRPr="00FB02B2">
        <w:rPr>
          <w:color w:val="000000"/>
          <w:sz w:val="26"/>
          <w:szCs w:val="26"/>
        </w:rPr>
        <w:t xml:space="preserve">Hội An.                                           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B. </w:t>
      </w:r>
      <w:r w:rsidRPr="00FB02B2">
        <w:rPr>
          <w:color w:val="000000"/>
          <w:sz w:val="26"/>
          <w:szCs w:val="26"/>
        </w:rPr>
        <w:t>Lạch Trường.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C. </w:t>
      </w:r>
      <w:r w:rsidRPr="00FB02B2">
        <w:rPr>
          <w:color w:val="000000"/>
          <w:sz w:val="26"/>
          <w:szCs w:val="26"/>
        </w:rPr>
        <w:t>Phố Hiến.</w:t>
      </w:r>
    </w:p>
    <w:p w:rsidR="0061278B" w:rsidRPr="00FB02B2" w:rsidRDefault="0061278B" w:rsidP="009016D1">
      <w:pPr>
        <w:tabs>
          <w:tab w:val="left" w:pos="240"/>
        </w:tabs>
        <w:jc w:val="both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ab/>
      </w:r>
      <w:r w:rsidRPr="00FB02B2">
        <w:rPr>
          <w:b/>
          <w:color w:val="000000"/>
          <w:sz w:val="26"/>
          <w:szCs w:val="26"/>
        </w:rPr>
        <w:t xml:space="preserve">D. </w:t>
      </w:r>
      <w:r w:rsidRPr="00FB02B2">
        <w:rPr>
          <w:color w:val="000000"/>
          <w:sz w:val="26"/>
          <w:szCs w:val="26"/>
        </w:rPr>
        <w:t xml:space="preserve">Thăng Long.                                    </w:t>
      </w:r>
    </w:p>
    <w:p w:rsidR="00AA5D2B" w:rsidRPr="00FB02B2" w:rsidRDefault="00AA5D2B" w:rsidP="009016D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en"/>
        </w:rPr>
      </w:pPr>
      <w:r w:rsidRPr="00FB02B2">
        <w:rPr>
          <w:b/>
          <w:color w:val="000000"/>
          <w:sz w:val="26"/>
          <w:szCs w:val="26"/>
          <w:lang w:val="en"/>
        </w:rPr>
        <w:t xml:space="preserve">II. PHẦN TỰ LUẬN </w:t>
      </w:r>
      <w:r w:rsidRPr="00F047F3">
        <w:rPr>
          <w:color w:val="000000"/>
          <w:sz w:val="26"/>
          <w:szCs w:val="26"/>
          <w:lang w:val="en"/>
        </w:rPr>
        <w:t>(3,0 điểm)</w:t>
      </w:r>
    </w:p>
    <w:p w:rsidR="00AA5D2B" w:rsidRPr="00FB02B2" w:rsidRDefault="00AA5D2B" w:rsidP="009016D1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color w:val="000000"/>
          <w:sz w:val="26"/>
          <w:szCs w:val="26"/>
          <w:lang w:val="en"/>
        </w:rPr>
        <w:tab/>
      </w:r>
      <w:r w:rsidRPr="00FB02B2">
        <w:rPr>
          <w:b/>
          <w:color w:val="000000"/>
          <w:sz w:val="26"/>
          <w:szCs w:val="26"/>
          <w:lang w:val="en"/>
        </w:rPr>
        <w:t>Câu 1.</w:t>
      </w:r>
      <w:r w:rsidRPr="00FB02B2">
        <w:rPr>
          <w:color w:val="000000"/>
          <w:sz w:val="26"/>
          <w:szCs w:val="26"/>
          <w:lang w:val="en"/>
        </w:rPr>
        <w:t xml:space="preserve"> (2,0 điểm) </w:t>
      </w:r>
      <w:r w:rsidR="00B4660A" w:rsidRPr="00B4660A">
        <w:rPr>
          <w:color w:val="000000"/>
          <w:sz w:val="26"/>
          <w:szCs w:val="26"/>
          <w:lang w:val="en"/>
        </w:rPr>
        <w:t>Phân tích nguyên nhân thắng lợi của phong trào Tây Sơn (cuối thế kỉ XVIII) trong sự nghiệp thống nhất và bảo vệ đất nước ta.</w:t>
      </w:r>
    </w:p>
    <w:p w:rsidR="00AA5D2B" w:rsidRPr="00FB02B2" w:rsidRDefault="00AA5D2B" w:rsidP="009016D1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FB02B2">
        <w:rPr>
          <w:color w:val="000000"/>
          <w:sz w:val="26"/>
          <w:szCs w:val="26"/>
          <w:lang w:val="en"/>
        </w:rPr>
        <w:tab/>
      </w:r>
      <w:r w:rsidRPr="00FB02B2">
        <w:rPr>
          <w:b/>
          <w:color w:val="000000"/>
          <w:sz w:val="26"/>
          <w:szCs w:val="26"/>
          <w:lang w:val="en"/>
        </w:rPr>
        <w:t>Câu 2.</w:t>
      </w:r>
      <w:r w:rsidRPr="00FB02B2">
        <w:rPr>
          <w:color w:val="000000"/>
          <w:sz w:val="26"/>
          <w:szCs w:val="26"/>
          <w:lang w:val="en"/>
        </w:rPr>
        <w:t xml:space="preserve"> (1,0 điểm) Vì sao Cách mạng tư sản Pháp </w:t>
      </w:r>
      <w:r w:rsidR="00F6393C">
        <w:rPr>
          <w:color w:val="000000"/>
          <w:sz w:val="26"/>
          <w:szCs w:val="26"/>
          <w:lang w:val="en"/>
        </w:rPr>
        <w:t>(</w:t>
      </w:r>
      <w:r w:rsidRPr="00FB02B2">
        <w:rPr>
          <w:color w:val="000000"/>
          <w:sz w:val="26"/>
          <w:szCs w:val="26"/>
          <w:lang w:val="en"/>
        </w:rPr>
        <w:t>cuối thế kỉ XVIII</w:t>
      </w:r>
      <w:r w:rsidR="00F6393C">
        <w:rPr>
          <w:color w:val="000000"/>
          <w:sz w:val="26"/>
          <w:szCs w:val="26"/>
          <w:lang w:val="en"/>
        </w:rPr>
        <w:t>)</w:t>
      </w:r>
      <w:r w:rsidRPr="00FB02B2">
        <w:rPr>
          <w:color w:val="000000"/>
          <w:sz w:val="26"/>
          <w:szCs w:val="26"/>
          <w:lang w:val="en"/>
        </w:rPr>
        <w:t xml:space="preserve"> được đánh giá là cuộc cách mạng tư sản triệt để?</w:t>
      </w:r>
    </w:p>
    <w:p w:rsidR="00B378EF" w:rsidRPr="00FB02B2" w:rsidRDefault="00B378EF" w:rsidP="009016D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A5D2B" w:rsidRPr="00FB02B2" w:rsidRDefault="00AA5D2B" w:rsidP="00B378EF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B02B2">
        <w:rPr>
          <w:b/>
          <w:color w:val="000000"/>
          <w:sz w:val="26"/>
          <w:szCs w:val="26"/>
        </w:rPr>
        <w:lastRenderedPageBreak/>
        <w:t>------ HẾT ------</w:t>
      </w:r>
    </w:p>
    <w:p w:rsidR="0061278B" w:rsidRDefault="00AA5D2B" w:rsidP="00DB5B0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FB02B2">
        <w:rPr>
          <w:color w:val="000000"/>
          <w:sz w:val="26"/>
          <w:szCs w:val="26"/>
        </w:rPr>
        <w:t>(Cán bộ coi thi không giải thích gì thêm)</w:t>
      </w:r>
    </w:p>
    <w:p w:rsidR="00524BC7" w:rsidRPr="00281BF6" w:rsidRDefault="00524BC7" w:rsidP="00524BC7">
      <w:pPr>
        <w:jc w:val="center"/>
        <w:rPr>
          <w:b/>
          <w:color w:val="000000"/>
          <w:sz w:val="26"/>
          <w:szCs w:val="26"/>
        </w:rPr>
      </w:pPr>
      <w:r w:rsidRPr="00281BF6">
        <w:rPr>
          <w:b/>
          <w:color w:val="000000"/>
          <w:sz w:val="26"/>
          <w:szCs w:val="26"/>
        </w:rPr>
        <w:t>SỞ GIÁO DỤC VÀ ĐÀO TẠO           KIỂM TRA CUỐI HỌC KỲ II NĂM HỌC 2020-2021</w:t>
      </w:r>
    </w:p>
    <w:p w:rsidR="00524BC7" w:rsidRPr="00281BF6" w:rsidRDefault="00443054" w:rsidP="00524BC7">
      <w:pPr>
        <w:jc w:val="center"/>
        <w:rPr>
          <w:b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234315</wp:posOffset>
                </wp:positionV>
                <wp:extent cx="990600" cy="0"/>
                <wp:effectExtent l="7620" t="5715" r="11430" b="1333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WBQD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DSJEO JNoKxdE8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DlYFAMQ AgAAJwQAAA4AAAAAAAAAAAAAAAAALgIAAGRycy9lMm9Eb2MueG1sUEsBAi0AFAAGAAgAAAAhAO79 EWfdAAAACAEAAA8AAAAAAAAAAAAAAAAAagQAAGRycy9kb3ducmV2LnhtbFBLBQYAAAAABAAEAPMA AAB0BQAAAAA= "/>
            </w:pict>
          </mc:Fallback>
        </mc:AlternateContent>
      </w:r>
      <w:r w:rsidR="00524BC7" w:rsidRPr="00281BF6">
        <w:rPr>
          <w:b/>
          <w:color w:val="000000"/>
          <w:sz w:val="26"/>
          <w:szCs w:val="26"/>
        </w:rPr>
        <w:t>QUẢNG NAM                                                                Môn: LỊCH SỬ - Lớp 10</w:t>
      </w:r>
    </w:p>
    <w:p w:rsidR="00524BC7" w:rsidRPr="00281BF6" w:rsidRDefault="00524BC7" w:rsidP="00524BC7">
      <w:pPr>
        <w:widowControl w:val="0"/>
        <w:tabs>
          <w:tab w:val="left" w:pos="240"/>
        </w:tabs>
        <w:jc w:val="center"/>
        <w:rPr>
          <w:b/>
          <w:color w:val="000000"/>
          <w:sz w:val="26"/>
          <w:szCs w:val="26"/>
          <w:u w:val="single"/>
        </w:rPr>
      </w:pPr>
    </w:p>
    <w:p w:rsidR="00524BC7" w:rsidRPr="00281BF6" w:rsidRDefault="00524BC7" w:rsidP="00524BC7">
      <w:pPr>
        <w:widowControl w:val="0"/>
        <w:tabs>
          <w:tab w:val="left" w:pos="240"/>
        </w:tabs>
        <w:jc w:val="center"/>
        <w:rPr>
          <w:b/>
          <w:color w:val="000000"/>
          <w:sz w:val="26"/>
          <w:szCs w:val="26"/>
          <w:u w:val="single"/>
        </w:rPr>
      </w:pPr>
      <w:r w:rsidRPr="00281BF6">
        <w:rPr>
          <w:b/>
          <w:color w:val="000000"/>
          <w:sz w:val="26"/>
          <w:szCs w:val="26"/>
        </w:rPr>
        <w:t>HƯỚNG DẪN CHẤM: MÃ ĐỀ  607</w:t>
      </w:r>
    </w:p>
    <w:p w:rsidR="00524BC7" w:rsidRPr="00281BF6" w:rsidRDefault="00524BC7" w:rsidP="00524BC7">
      <w:pPr>
        <w:widowControl w:val="0"/>
        <w:tabs>
          <w:tab w:val="left" w:pos="240"/>
        </w:tabs>
        <w:jc w:val="both"/>
        <w:rPr>
          <w:b/>
          <w:color w:val="000000"/>
          <w:sz w:val="26"/>
          <w:szCs w:val="26"/>
          <w:u w:val="single"/>
        </w:rPr>
      </w:pPr>
    </w:p>
    <w:p w:rsidR="00524BC7" w:rsidRDefault="00524BC7" w:rsidP="00524BC7">
      <w:pPr>
        <w:widowControl w:val="0"/>
        <w:tabs>
          <w:tab w:val="left" w:pos="240"/>
        </w:tabs>
        <w:jc w:val="both"/>
        <w:rPr>
          <w:color w:val="000000"/>
          <w:sz w:val="26"/>
          <w:szCs w:val="26"/>
        </w:rPr>
      </w:pPr>
      <w:r w:rsidRPr="00281BF6">
        <w:rPr>
          <w:b/>
          <w:color w:val="000000"/>
          <w:sz w:val="26"/>
          <w:szCs w:val="26"/>
          <w:u w:val="single"/>
        </w:rPr>
        <w:t>I. PHẦN TRẮC NGHIỆM</w:t>
      </w:r>
      <w:r w:rsidRPr="00281BF6">
        <w:rPr>
          <w:b/>
          <w:color w:val="000000"/>
          <w:sz w:val="26"/>
          <w:szCs w:val="26"/>
        </w:rPr>
        <w:t xml:space="preserve"> </w:t>
      </w:r>
      <w:r w:rsidRPr="00281BF6">
        <w:rPr>
          <w:color w:val="000000"/>
          <w:sz w:val="26"/>
          <w:szCs w:val="26"/>
        </w:rPr>
        <w:t>(7,0 điểm).</w:t>
      </w:r>
    </w:p>
    <w:p w:rsidR="00EB67BD" w:rsidRDefault="00EB67BD" w:rsidP="00524BC7">
      <w:pPr>
        <w:widowControl w:val="0"/>
        <w:tabs>
          <w:tab w:val="left" w:pos="240"/>
        </w:tabs>
        <w:jc w:val="both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EB67BD" w:rsidRPr="00EB67BD" w:rsidTr="00EB67BD"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11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16</w:t>
            </w:r>
          </w:p>
        </w:tc>
        <w:tc>
          <w:tcPr>
            <w:tcW w:w="1069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9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21</w:t>
            </w:r>
          </w:p>
        </w:tc>
        <w:tc>
          <w:tcPr>
            <w:tcW w:w="1069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A</w:t>
            </w:r>
          </w:p>
        </w:tc>
      </w:tr>
      <w:tr w:rsidR="00EB67BD" w:rsidRPr="00EB67BD" w:rsidTr="00EB67BD"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12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17</w:t>
            </w:r>
          </w:p>
        </w:tc>
        <w:tc>
          <w:tcPr>
            <w:tcW w:w="1069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9" w:type="dxa"/>
            <w:shd w:val="clear" w:color="auto" w:fill="00B050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</w:tr>
      <w:tr w:rsidR="00EB67BD" w:rsidRPr="00EB67BD" w:rsidTr="00EB67BD"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13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18</w:t>
            </w:r>
          </w:p>
        </w:tc>
        <w:tc>
          <w:tcPr>
            <w:tcW w:w="1069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1069" w:type="dxa"/>
            <w:shd w:val="clear" w:color="auto" w:fill="00B050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</w:tr>
      <w:tr w:rsidR="00EB67BD" w:rsidRPr="00EB67BD" w:rsidTr="00EB67BD"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14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19</w:t>
            </w:r>
          </w:p>
        </w:tc>
        <w:tc>
          <w:tcPr>
            <w:tcW w:w="1069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1069" w:type="dxa"/>
            <w:shd w:val="clear" w:color="auto" w:fill="00B050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</w:tr>
      <w:tr w:rsidR="00EB67BD" w:rsidRPr="00EB67BD" w:rsidTr="00EB67BD"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10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15</w:t>
            </w:r>
          </w:p>
        </w:tc>
        <w:tc>
          <w:tcPr>
            <w:tcW w:w="1068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1068" w:type="dxa"/>
            <w:shd w:val="clear" w:color="auto" w:fill="00B050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20</w:t>
            </w:r>
          </w:p>
        </w:tc>
        <w:tc>
          <w:tcPr>
            <w:tcW w:w="1069" w:type="dxa"/>
          </w:tcPr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B67BD">
              <w:rPr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1069" w:type="dxa"/>
            <w:shd w:val="clear" w:color="auto" w:fill="00B050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P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FF"/>
                <w:sz w:val="26"/>
                <w:szCs w:val="26"/>
              </w:rPr>
            </w:pPr>
          </w:p>
        </w:tc>
      </w:tr>
    </w:tbl>
    <w:p w:rsidR="00EB67BD" w:rsidRPr="00281BF6" w:rsidRDefault="00EB67BD" w:rsidP="00524BC7">
      <w:pPr>
        <w:widowControl w:val="0"/>
        <w:tabs>
          <w:tab w:val="left" w:pos="240"/>
        </w:tabs>
        <w:jc w:val="both"/>
        <w:rPr>
          <w:color w:val="000000"/>
          <w:sz w:val="26"/>
          <w:szCs w:val="26"/>
        </w:rPr>
      </w:pPr>
    </w:p>
    <w:p w:rsidR="00524BC7" w:rsidRPr="00281BF6" w:rsidRDefault="00524BC7" w:rsidP="00524BC7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en"/>
        </w:rPr>
      </w:pPr>
      <w:r w:rsidRPr="00281BF6">
        <w:rPr>
          <w:b/>
          <w:color w:val="000000"/>
          <w:sz w:val="26"/>
          <w:szCs w:val="26"/>
          <w:lang w:val="en"/>
        </w:rPr>
        <w:t>II. PHẦN TỰ LUẬN (3,0 điểm)</w:t>
      </w:r>
    </w:p>
    <w:tbl>
      <w:tblPr>
        <w:tblW w:w="10929" w:type="dxa"/>
        <w:tblInd w:w="-34" w:type="dxa"/>
        <w:tblLook w:val="0000" w:firstRow="0" w:lastRow="0" w:firstColumn="0" w:lastColumn="0" w:noHBand="0" w:noVBand="0"/>
      </w:tblPr>
      <w:tblGrid>
        <w:gridCol w:w="9498"/>
        <w:gridCol w:w="1431"/>
      </w:tblGrid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446D59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Nội dung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Điểm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Câu 1. Phân tích nguyên nhân thắng lợi của phong trào Tây S</w:t>
            </w:r>
            <w:r w:rsidRPr="00281BF6">
              <w:rPr>
                <w:b/>
                <w:bCs/>
                <w:sz w:val="26"/>
                <w:szCs w:val="26"/>
                <w:lang w:val="vi-VN"/>
              </w:rPr>
              <w:t>ơn</w:t>
            </w:r>
            <w:r w:rsidRPr="00281BF6">
              <w:rPr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2,0 điểm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281BF6">
              <w:rPr>
                <w:i/>
                <w:iCs/>
                <w:sz w:val="26"/>
                <w:szCs w:val="26"/>
                <w:lang w:val="en"/>
              </w:rPr>
              <w:t>- Ý chí đấu tranh chống áp bức bóc lột và tinh thần yêu n</w:t>
            </w:r>
            <w:r w:rsidRPr="00281BF6">
              <w:rPr>
                <w:i/>
                <w:iCs/>
                <w:sz w:val="26"/>
                <w:szCs w:val="26"/>
                <w:lang w:val="vi-VN"/>
              </w:rPr>
              <w:t>ước cao cả của nhân dân ta...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Cs/>
                <w:sz w:val="26"/>
                <w:szCs w:val="26"/>
                <w:lang w:val="en"/>
              </w:rPr>
              <w:t>0,5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+ Ngay từ khi dựng cờ khởi nghĩa, phong trào Tây S</w:t>
            </w:r>
            <w:r w:rsidRPr="00281BF6">
              <w:rPr>
                <w:sz w:val="26"/>
                <w:szCs w:val="26"/>
                <w:lang w:val="vi-VN"/>
              </w:rPr>
              <w:t>ơn đ</w:t>
            </w:r>
            <w:r w:rsidRPr="00281BF6">
              <w:rPr>
                <w:sz w:val="26"/>
                <w:szCs w:val="26"/>
              </w:rPr>
              <w:t>ã được đông đảo các tầng lớp nhân dân tham gia, ủng hộ, hưởng ứng....</w:t>
            </w:r>
            <w:r w:rsidRPr="00281BF6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+ Khi nghĩa quân Tây S</w:t>
            </w:r>
            <w:r w:rsidRPr="00281BF6">
              <w:rPr>
                <w:sz w:val="26"/>
                <w:szCs w:val="26"/>
                <w:lang w:val="vi-VN"/>
              </w:rPr>
              <w:t>ơn tiến</w:t>
            </w:r>
            <w:r>
              <w:rPr>
                <w:sz w:val="26"/>
                <w:szCs w:val="26"/>
              </w:rPr>
              <w:t xml:space="preserve"> quân</w:t>
            </w:r>
            <w:r w:rsidRPr="00281BF6">
              <w:rPr>
                <w:sz w:val="26"/>
                <w:szCs w:val="26"/>
                <w:lang w:val="vi-VN"/>
              </w:rPr>
              <w:t xml:space="preserve"> ra Bắc </w:t>
            </w:r>
            <w:r>
              <w:rPr>
                <w:sz w:val="26"/>
                <w:szCs w:val="26"/>
              </w:rPr>
              <w:t xml:space="preserve">được </w:t>
            </w:r>
            <w:r w:rsidRPr="00281BF6">
              <w:rPr>
                <w:sz w:val="26"/>
                <w:szCs w:val="26"/>
                <w:lang w:val="vi-VN"/>
              </w:rPr>
              <w:t>đông đảo quần chúng nhân dân Nghệ An, Thanh H</w:t>
            </w:r>
            <w:r w:rsidRPr="00281BF6">
              <w:rPr>
                <w:sz w:val="26"/>
                <w:szCs w:val="26"/>
              </w:rPr>
              <w:t>óa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gia nhập </w:t>
            </w:r>
            <w:r w:rsidRPr="00281BF6">
              <w:rPr>
                <w:sz w:val="26"/>
                <w:szCs w:val="26"/>
              </w:rPr>
              <w:t>......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en"/>
              </w:rPr>
            </w:pPr>
            <w:r w:rsidRPr="00281BF6">
              <w:rPr>
                <w:i/>
                <w:sz w:val="26"/>
                <w:szCs w:val="26"/>
                <w:lang w:val="en"/>
              </w:rPr>
              <w:t xml:space="preserve">- </w:t>
            </w:r>
            <w:r w:rsidRPr="00281BF6">
              <w:rPr>
                <w:i/>
                <w:iCs/>
                <w:sz w:val="26"/>
                <w:szCs w:val="26"/>
                <w:lang w:val="en"/>
              </w:rPr>
              <w:t>Nhờ sự lãnh đạo tài tình, sáng suốt của bộ chỉ huy, đứng đầu là Nguyễn Huệ - Quang Trung</w:t>
            </w:r>
            <w:r>
              <w:rPr>
                <w:i/>
                <w:iCs/>
                <w:sz w:val="26"/>
                <w:szCs w:val="26"/>
                <w:lang w:val="en"/>
              </w:rPr>
              <w:t>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Cs/>
                <w:sz w:val="26"/>
                <w:szCs w:val="26"/>
                <w:lang w:val="en"/>
              </w:rPr>
              <w:t>0,5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+ Khẩu hiệu “lấy của ng</w:t>
            </w:r>
            <w:r w:rsidRPr="00281BF6">
              <w:rPr>
                <w:sz w:val="26"/>
                <w:szCs w:val="26"/>
                <w:lang w:val="vi-VN"/>
              </w:rPr>
              <w:t>ười giàu chia cho người nghèo”</w:t>
            </w:r>
            <w:r w:rsidRPr="00281BF6">
              <w:rPr>
                <w:sz w:val="26"/>
                <w:szCs w:val="26"/>
              </w:rPr>
              <w:t xml:space="preserve"> </w:t>
            </w:r>
            <w:r w:rsidRPr="00281BF6">
              <w:rPr>
                <w:sz w:val="26"/>
                <w:szCs w:val="26"/>
                <w:lang w:val="vi-VN"/>
              </w:rPr>
              <w:t>đ</w:t>
            </w:r>
            <w:r w:rsidRPr="00281BF6">
              <w:rPr>
                <w:sz w:val="26"/>
                <w:szCs w:val="26"/>
              </w:rPr>
              <w:t xml:space="preserve">ã đáp ứng được nguyện vọng và thu hút đông đảo nhân dân lao động tham gia.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 xml:space="preserve">+ Nghệ thuật phục binh ở Rạch Gầm - Xoài Mút năm 1785....Trong cuộc hành </w:t>
            </w:r>
            <w:r>
              <w:rPr>
                <w:sz w:val="26"/>
                <w:szCs w:val="26"/>
                <w:lang w:val="en"/>
              </w:rPr>
              <w:t xml:space="preserve">quân </w:t>
            </w:r>
            <w:r w:rsidRPr="00281BF6">
              <w:rPr>
                <w:sz w:val="26"/>
                <w:szCs w:val="26"/>
                <w:lang w:val="en"/>
              </w:rPr>
              <w:t>ra Bắc tiêu diệt quân Thanh 1789, Quang Trung đã kết hợp các yếu tố: Thần tốc, bí mậ</w:t>
            </w:r>
            <w:r>
              <w:rPr>
                <w:sz w:val="26"/>
                <w:szCs w:val="26"/>
                <w:lang w:val="en"/>
              </w:rPr>
              <w:t>t, bất ngờ, chọn đúng thời cơ tiến công địch...</w:t>
            </w:r>
            <w:r w:rsidRPr="00281BF6">
              <w:rPr>
                <w:sz w:val="26"/>
                <w:szCs w:val="26"/>
                <w:lang w:val="en"/>
              </w:rPr>
              <w:t xml:space="preserve"> giành thắng lợi.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Câu 2. Cách mạng t</w:t>
            </w:r>
            <w:r w:rsidRPr="00281BF6">
              <w:rPr>
                <w:b/>
                <w:bCs/>
                <w:sz w:val="26"/>
                <w:szCs w:val="26"/>
                <w:lang w:val="vi-VN"/>
              </w:rPr>
              <w:t xml:space="preserve">ư sản Pháp </w:t>
            </w:r>
            <w:r>
              <w:rPr>
                <w:b/>
                <w:bCs/>
                <w:sz w:val="26"/>
                <w:szCs w:val="26"/>
              </w:rPr>
              <w:t>(</w:t>
            </w:r>
            <w:r w:rsidRPr="00281BF6">
              <w:rPr>
                <w:b/>
                <w:bCs/>
                <w:sz w:val="26"/>
                <w:szCs w:val="26"/>
              </w:rPr>
              <w:t>cuối thế kỉ XVIII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281BF6">
              <w:rPr>
                <w:b/>
                <w:bCs/>
                <w:sz w:val="26"/>
                <w:szCs w:val="26"/>
                <w:lang w:val="vi-VN"/>
              </w:rPr>
              <w:t xml:space="preserve"> là một cuộc cách mạng tư sản </w:t>
            </w:r>
            <w:r>
              <w:rPr>
                <w:b/>
                <w:bCs/>
                <w:sz w:val="26"/>
                <w:szCs w:val="26"/>
                <w:lang w:val="vi-VN"/>
              </w:rPr>
              <w:t>tri</w:t>
            </w:r>
            <w:r>
              <w:rPr>
                <w:b/>
                <w:bCs/>
                <w:sz w:val="26"/>
                <w:szCs w:val="26"/>
              </w:rPr>
              <w:t>ệ</w:t>
            </w:r>
            <w:r w:rsidRPr="00281BF6">
              <w:rPr>
                <w:b/>
                <w:bCs/>
                <w:sz w:val="26"/>
                <w:szCs w:val="26"/>
                <w:lang w:val="vi-VN"/>
              </w:rPr>
              <w:t>t để</w:t>
            </w:r>
            <w:r>
              <w:rPr>
                <w:b/>
                <w:bCs/>
                <w:sz w:val="26"/>
                <w:szCs w:val="26"/>
              </w:rPr>
              <w:t xml:space="preserve"> vì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1,0 điểm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986B3A" w:rsidRDefault="00524BC7" w:rsidP="0088599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- </w:t>
            </w:r>
            <w:r w:rsidRPr="00986B3A">
              <w:rPr>
                <w:bCs/>
                <w:sz w:val="26"/>
                <w:szCs w:val="26"/>
                <w:lang w:val="en"/>
              </w:rPr>
              <w:t>Hoàn thành các nhiệm vụ của một cuộc cách mạng tư sản</w:t>
            </w:r>
            <w:r>
              <w:rPr>
                <w:bCs/>
                <w:sz w:val="26"/>
                <w:szCs w:val="26"/>
                <w:lang w:val="en"/>
              </w:rPr>
              <w:t>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9E515C" w:rsidRDefault="00524BC7" w:rsidP="0088599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9E515C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- L</w:t>
            </w:r>
            <w:r w:rsidRPr="00281BF6">
              <w:rPr>
                <w:sz w:val="26"/>
                <w:szCs w:val="26"/>
                <w:lang w:val="en"/>
              </w:rPr>
              <w:t>ật đổ chế độ phong kiến, xóa bỏ tàn d</w:t>
            </w:r>
            <w:r w:rsidRPr="00281BF6">
              <w:rPr>
                <w:sz w:val="26"/>
                <w:szCs w:val="26"/>
                <w:lang w:val="vi-VN"/>
              </w:rPr>
              <w:t>ư phong kiến...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9E515C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9E515C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Mở đường cho chủ nghĩa tư bản phát triển</w:t>
            </w:r>
            <w:r>
              <w:rPr>
                <w:sz w:val="26"/>
                <w:szCs w:val="26"/>
                <w:lang w:val="en"/>
              </w:rPr>
              <w:t>,</w:t>
            </w:r>
            <w:r w:rsidRPr="00281BF6">
              <w:rPr>
                <w:sz w:val="26"/>
                <w:szCs w:val="26"/>
                <w:lang w:val="en"/>
              </w:rPr>
              <w:t xml:space="preserve"> xóa bỏ sự cản trở đối với công thương nghiệp, hình thành thị tr</w:t>
            </w:r>
            <w:r w:rsidRPr="00281BF6">
              <w:rPr>
                <w:sz w:val="26"/>
                <w:szCs w:val="26"/>
                <w:lang w:val="vi-VN"/>
              </w:rPr>
              <w:t>ường dân tộc thống nhất…bảo vệ độc lập đất nước...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9E515C" w:rsidRDefault="00524BC7" w:rsidP="008859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9E515C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- G</w:t>
            </w:r>
            <w:r w:rsidRPr="00281BF6">
              <w:rPr>
                <w:sz w:val="26"/>
                <w:szCs w:val="26"/>
                <w:lang w:val="en"/>
              </w:rPr>
              <w:t>iải quyết được vấn đề ruộng đất cho nông dân</w:t>
            </w:r>
            <w:r>
              <w:rPr>
                <w:sz w:val="26"/>
                <w:szCs w:val="26"/>
                <w:lang w:val="en"/>
              </w:rPr>
              <w:t>…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9E515C" w:rsidRDefault="00524BC7" w:rsidP="00885996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9E515C">
              <w:rPr>
                <w:bCs/>
                <w:sz w:val="26"/>
                <w:szCs w:val="26"/>
                <w:lang w:val="en"/>
              </w:rPr>
              <w:t>0,25</w:t>
            </w:r>
          </w:p>
        </w:tc>
      </w:tr>
    </w:tbl>
    <w:p w:rsidR="00524BC7" w:rsidRDefault="00524BC7" w:rsidP="00DB5B0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EB67BD" w:rsidRPr="00FB02B2" w:rsidTr="00885996">
        <w:trPr>
          <w:trHeight w:val="1622"/>
        </w:trPr>
        <w:tc>
          <w:tcPr>
            <w:tcW w:w="3778" w:type="dxa"/>
          </w:tcPr>
          <w:p w:rsidR="00EB67BD" w:rsidRPr="00EB67BD" w:rsidRDefault="00EB67BD" w:rsidP="00885996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EB67BD">
              <w:rPr>
                <w:b/>
                <w:color w:val="FF0000"/>
                <w:sz w:val="26"/>
                <w:szCs w:val="26"/>
              </w:rPr>
              <w:t>SỞ GIÁO DỤC VÀ ĐÀO TẠO</w:t>
            </w:r>
          </w:p>
          <w:p w:rsidR="00EB67BD" w:rsidRPr="00EB67BD" w:rsidRDefault="00443054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3970" t="8255" r="5080" b="1397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7BD" w:rsidRDefault="00EB67BD" w:rsidP="00EB67BD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26.6pt;margin-top:26.2pt;width:118.5pt;height:23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YiVHKwIAAFgEAAAOAAAAZHJzL2Uyb0RvYy54bWysVNtu2zAMfR+wfxD0vtjOkq4x4hRdugwD ugvQ7gNkWbaFSaImKbG7ry8lp2l2wR6G+UEQTfqQPIf0+mrUihyE8xJMRYtZTokwHBppuop+vd+9 uqTEB2YapsCIij4IT682L1+sB1uKOfSgGuEIghhfDraifQi2zDLPe6GZn4EVBp0tOM0Cmq7LGscG RNcqm+f5RTaAa6wDLrzHtzeTk24SftsKHj63rReBqIpibSGdLp11PLPNmpWdY7aX/FgG+4cqNJMG k56gblhgZO/kb1Bacgce2jDjoDNoW8lF6gG7KfJfurnrmRWpFyTH2xNN/v/B8k+HL47IpqJLSgzT KNG9GAN5CyMpEj2D9SVG3VmMCyO+R5lTq97eAv/miYFtz0wnrp2DoReswfKKSGx29mkUxJc+gtTD R2gwD9sHSEBj63TkDtkgiI4yPZykibXwmHKZL1ZLdHH0vc6Li/kypWDl09fW+fBegCbxUlGH0id0 drj1IVbDyqeQmMyDks1OKpUM19Vb5ciB4Zjs0nNE/ylMGTJUdLXE3H+HyNPzJwgtA867krqil6cg Vkba3pkmTWNgUk13LFmZI4+RuonEMNZjUiyRHGmtoXlAYh1M443riJce3A9KBhztivrve+YEJeqD QXFWxWIRdyEZi+WbORru3FOfe5jhCFXRQMl03YZpf/bWya7HTNM4GLhGQVuZuH6u6lg+jm+S4Lhq cT/O7RT1/EPYPAIAAP//AwBQSwMEFAAGAAgAAAAhAMqJrXvfAAAACAEAAA8AAABkcnMvZG93bnJl di54bWxMj0FPwzAMhe9I/IfISFwQS+nGWErTCSGB2A0GgmvWeG1F4pQm68q/x5zgZNnv6fl75Xry Tow4xC6QhqtZBgKpDrajRsPb68PlCkRMhqxxgVDDN0ZYV6cnpSlsONILjtvUCA6hWBgNbUp9IWWs W/QmzkKPxNo+DN4kXodG2sEcOdw7mWfZUnrTEX9oTY/3Ldaf24PXsFo8jR9xM39+r5d7p9LFzfj4 NWh9fjbd3YJIOKU/M/ziMzpUzLQLB7JROA3X85ydPPMFCNZzlfFhp0EpBbIq5f8C1Q8AAAD//wMA UEsBAi0AFAAGAAgAAAAhALaDOJL+AAAA4QEAABMAAAAAAAAAAAAAAAAAAAAAAFtDb250ZW50X1R5 cGVzXS54bWxQSwECLQAUAAYACAAAACEAOP0h/9YAAACUAQAACwAAAAAAAAAAAAAAAAAvAQAAX3Jl bHMvLnJlbHNQSwECLQAUAAYACAAAACEAjmIlRysCAABYBAAADgAAAAAAAAAAAAAAAAAuAgAAZHJz L2Uyb0RvYy54bWxQSwECLQAUAAYACAAAACEAyomte98AAAAIAQAADwAAAAAAAAAAAAAAAACFBAAA ZHJzL2Rvd25yZXYueG1sUEsFBgAAAAAEAAQA8wAAAJEFAAAAAA== ">
                      <v:textbox>
                        <w:txbxContent>
                          <w:p w:rsidR="00EB67BD" w:rsidRDefault="00EB67BD" w:rsidP="00EB67BD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7620" t="5080" r="11430" b="1397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OS9gEgIAACgEAAAOAAAAZHJzL2Uyb0RvYy54bWysU8uu2jAQ3VfqP1jeQxIaKESEqyqBbmgv 0r39AGM7xKpjW7YhoKr/3rGBtLSbqmoWjh9njs/MGS+fzp1EJ26d0KrE2TjFiCuqmVCHEn953Yzm GDlPFCNSK17iC3f4afX2zbI3BZ/oVkvGLQIS5YrelLj13hRJ4mjLO+LG2nAFh422HfGwtIeEWdID eyeTSZrOkl5bZqym3DnYra+HeBX5m4ZT/9w0jnskSwzafBxtHPdhTFZLUhwsMa2gNxnkH1R0RCi4 dKCqiSfoaMUfVJ2gVjvd+DHVXaKbRlAec4BssvS3bF5aYnjMBYrjzFAm9/9o6efTziLBSjzBSJEO LNoKxVGWhdL0xhWAqNTOhuToWb2YraZfHVK6aok68Cjx9WIgLkYkDyFh4QxcsO8/aQYYcvQ61unc 2C5QQgXQOdpxGezgZ48obC4W6SwF0+j9KCHFPc5Y5z9y3aEwKbEEzZGXnLbOg3KA3iHhGqU3Qspo tlSoB+7pZBoDnJaChcMAc/awr6RFJxLaJX6hDED2ALP6qFgkazlh69vcEyGvc8BLFfggE5Bzm137 4dsiXazn63k+yiez9ShP63r0YVPlo9kmez+t39VVVWffg7QsL1rBGFdB3b03s/zvvL+9kmtXDd05 lCF5ZI8pgtj7P4qOVgb3rn2w1+yys6EawVVoxwi+PZ3Q77+uI+rnA1/9AAAA//8DAFBLAwQUAAYA CAAAACEA7v0RZ90AAAAIAQAADwAAAGRycy9kb3ducmV2LnhtbEyPwU7DMBBE70j8g7VIXCrqkEJp Q5wKAbn1QgFx3cZLEhGv09htA1/PIg5w3JnR7Jt8NbpOHWgIrWcDl9MEFHHlbcu1gZfn8mIBKkRk i51nMvBJAVbF6UmOmfVHfqLDJtZKSjhkaKCJsc+0DlVDDsPU98TivfvBYZRzqLUd8CjlrtNpksy1 w5blQ4M93TdUfWz2zkAoX2lXfk2qSfI2qz2lu4f1Ixpzfjbe3YKKNMa/MPzgCzoUwrT1e7ZBdQaW ixtJGpjNl6DET6+vRNj+CrrI9f8BxTcAAAD//wMAUEsBAi0AFAAGAAgAAAAhALaDOJL+AAAA4QEA ABMAAAAAAAAAAAAAAAAAAAAAAFtDb250ZW50X1R5cGVzXS54bWxQSwECLQAUAAYACAAAACEAOP0h /9YAAACUAQAACwAAAAAAAAAAAAAAAAAvAQAAX3JlbHMvLnJlbHNQSwECLQAUAAYACAAAACEACTkv YBICAAAoBAAADgAAAAAAAAAAAAAAAAAuAgAAZHJzL2Uyb0RvYy54bWxQSwECLQAUAAYACAAAACEA 7v0RZ90AAAAIAQAADwAAAAAAAAAAAAAAAABsBAAAZHJzL2Rvd25yZXYueG1sUEsFBgAAAAAEAAQA 8wAAAHYFAAAAAA== "/>
                  </w:pict>
                </mc:Fallback>
              </mc:AlternateContent>
            </w:r>
            <w:r w:rsidR="00EB67BD" w:rsidRPr="00EB67BD">
              <w:rPr>
                <w:b/>
                <w:color w:val="0000FF"/>
                <w:sz w:val="26"/>
                <w:szCs w:val="26"/>
              </w:rPr>
              <w:t>QUẢNG NAM</w:t>
            </w:r>
          </w:p>
          <w:p w:rsidR="00EB67BD" w:rsidRPr="00FB02B2" w:rsidRDefault="00EB67BD" w:rsidP="008859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B67BD" w:rsidRPr="00FB02B2" w:rsidRDefault="00EB67BD" w:rsidP="008859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B67BD" w:rsidRPr="00FB02B2" w:rsidRDefault="00EB67BD" w:rsidP="00885996">
            <w:pPr>
              <w:tabs>
                <w:tab w:val="left" w:pos="939"/>
              </w:tabs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ab/>
            </w:r>
          </w:p>
          <w:p w:rsidR="00EB67BD" w:rsidRPr="00FB02B2" w:rsidRDefault="00EB67BD" w:rsidP="00885996">
            <w:pPr>
              <w:tabs>
                <w:tab w:val="left" w:pos="939"/>
              </w:tabs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 xml:space="preserve">         (</w:t>
            </w:r>
            <w:r w:rsidRPr="00FB02B2">
              <w:rPr>
                <w:i/>
                <w:color w:val="000000"/>
                <w:sz w:val="26"/>
                <w:szCs w:val="26"/>
              </w:rPr>
              <w:t>Đề gồm có 02 trang</w:t>
            </w:r>
            <w:r w:rsidRPr="00FB02B2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:rsidR="00EB67BD" w:rsidRPr="00EB67BD" w:rsidRDefault="00EB67BD" w:rsidP="00885996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EB67BD">
              <w:rPr>
                <w:b/>
                <w:color w:val="FF0000"/>
                <w:sz w:val="26"/>
                <w:szCs w:val="26"/>
              </w:rPr>
              <w:t>KIỂM TRA CUỐI HỌC KỲ II NĂM HỌC 2020-2021</w:t>
            </w:r>
          </w:p>
          <w:p w:rsidR="00EB67BD" w:rsidRPr="00EB67BD" w:rsidRDefault="00EB67BD" w:rsidP="00885996">
            <w:pPr>
              <w:jc w:val="center"/>
              <w:rPr>
                <w:b/>
                <w:color w:val="0000FF"/>
                <w:sz w:val="26"/>
                <w:szCs w:val="26"/>
              </w:rPr>
            </w:pPr>
            <w:hyperlink r:id="rId8" w:history="1">
              <w:r w:rsidRPr="00EB67BD">
                <w:rPr>
                  <w:rStyle w:val="Hyperlink"/>
                  <w:b/>
                  <w:sz w:val="26"/>
                  <w:szCs w:val="26"/>
                  <w:u w:val="none"/>
                </w:rPr>
                <w:t>Môn: LỊCH SỬ - Lớp 10</w:t>
              </w:r>
            </w:hyperlink>
          </w:p>
          <w:p w:rsidR="00EB67BD" w:rsidRPr="00FB02B2" w:rsidRDefault="00EB67BD" w:rsidP="00885996">
            <w:pPr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 xml:space="preserve">Thời gian: 45 phút (không kể thời gian giao đề)   </w:t>
            </w:r>
          </w:p>
          <w:p w:rsidR="00EB67BD" w:rsidRPr="00FB02B2" w:rsidRDefault="00EB67BD" w:rsidP="00885996">
            <w:pPr>
              <w:jc w:val="both"/>
              <w:rPr>
                <w:color w:val="000000"/>
                <w:sz w:val="26"/>
                <w:szCs w:val="26"/>
              </w:rPr>
            </w:pPr>
            <w:r w:rsidRPr="00FB02B2">
              <w:rPr>
                <w:color w:val="000000"/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EB67BD" w:rsidRPr="00FB02B2" w:rsidTr="00885996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67BD" w:rsidRPr="00FB02B2" w:rsidRDefault="00EB67BD" w:rsidP="00EB67BD">
                  <w:pPr>
                    <w:jc w:val="both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FB02B2">
                    <w:rPr>
                      <w:b/>
                      <w:color w:val="000000"/>
                      <w:sz w:val="26"/>
                      <w:szCs w:val="26"/>
                    </w:rPr>
                    <w:t>MÃ ĐỀ 60</w:t>
                  </w:r>
                  <w:r>
                    <w:rPr>
                      <w:b/>
                      <w:color w:val="000000"/>
                      <w:sz w:val="26"/>
                      <w:szCs w:val="26"/>
                    </w:rPr>
                    <w:t>8</w:t>
                  </w:r>
                  <w:r w:rsidRPr="00FB02B2">
                    <w:rPr>
                      <w:b/>
                      <w:color w:val="000000"/>
                      <w:sz w:val="26"/>
                      <w:szCs w:val="26"/>
                    </w:rPr>
                    <w:t xml:space="preserve">                                                                     </w:t>
                  </w:r>
                </w:p>
              </w:tc>
            </w:tr>
          </w:tbl>
          <w:p w:rsidR="00EB67BD" w:rsidRPr="00FB02B2" w:rsidRDefault="00EB67BD" w:rsidP="00885996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524BC7" w:rsidRDefault="00524BC7" w:rsidP="00524BC7">
      <w:pPr>
        <w:widowControl w:val="0"/>
        <w:tabs>
          <w:tab w:val="left" w:pos="240"/>
        </w:tabs>
        <w:ind w:left="57" w:right="57"/>
        <w:jc w:val="both"/>
        <w:rPr>
          <w:b/>
          <w:color w:val="000000"/>
          <w:sz w:val="26"/>
          <w:szCs w:val="26"/>
          <w:u w:val="single"/>
        </w:rPr>
      </w:pPr>
    </w:p>
    <w:p w:rsidR="00524BC7" w:rsidRDefault="00524BC7" w:rsidP="00524BC7">
      <w:pPr>
        <w:widowControl w:val="0"/>
        <w:tabs>
          <w:tab w:val="left" w:pos="240"/>
        </w:tabs>
        <w:ind w:left="57" w:right="57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I. PHẦN TRẮC NGHIỆM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(7,0 điểm).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1: </w:t>
      </w:r>
      <w:r>
        <w:rPr>
          <w:color w:val="000000"/>
          <w:sz w:val="26"/>
          <w:szCs w:val="26"/>
          <w:lang w:val="en"/>
        </w:rPr>
        <w:t>Trong các thế kỷ XVI - XVIII, vị trí của tôn giáo nào ở nước ta được khôi phục?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Nho giáo.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Thiên Chúa giáo.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Hồi giáo.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bCs/>
          <w:color w:val="000000"/>
          <w:sz w:val="26"/>
          <w:szCs w:val="26"/>
          <w:lang w:val="en"/>
        </w:rPr>
        <w:t>Phật giáo, Đạo giáo.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2: </w:t>
      </w:r>
      <w:r>
        <w:rPr>
          <w:color w:val="000000"/>
          <w:sz w:val="26"/>
          <w:szCs w:val="26"/>
          <w:lang w:val="en"/>
        </w:rPr>
        <w:t>Ngày 4 - 7 - 1776, diễn ra sự kiện gì tại các thuộc địa Anh ở Bắc Mĩ?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Anh chính thức công nhận nền độc lập của 13 thuộc địa ở Bắc Mĩ.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Quân khởi nghĩa giành thắng lợi lớn tại mặt trận Xa-ra-tô-ga.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Thông qua bản Tuyên ngôn Độc lập - thành lập Hợp chúng quốc Mĩ.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Gioóc-gi</w:t>
      </w:r>
      <w:r>
        <w:rPr>
          <w:color w:val="000000"/>
          <w:sz w:val="26"/>
          <w:szCs w:val="26"/>
          <w:lang w:val="vi-VN"/>
        </w:rPr>
        <w:t>ơ Oa-sinh-tơn được bầu làm Tổng thống đầu tiên của nước Mĩ.</w:t>
      </w:r>
    </w:p>
    <w:p w:rsidR="00524BC7" w:rsidRDefault="00524BC7" w:rsidP="00524BC7">
      <w:pPr>
        <w:pStyle w:val="Normal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3: </w:t>
      </w:r>
      <w:r>
        <w:rPr>
          <w:color w:val="000000"/>
          <w:sz w:val="26"/>
          <w:szCs w:val="26"/>
          <w:lang w:val="vi-VN"/>
        </w:rPr>
        <w:t>Thắng lợi của nghĩa quân Tây Sơn ở trận Ngọc Hồi - Đống Đa</w:t>
      </w:r>
      <w:r>
        <w:rPr>
          <w:color w:val="000000"/>
          <w:sz w:val="26"/>
          <w:szCs w:val="26"/>
        </w:rPr>
        <w:t xml:space="preserve"> (1789)</w:t>
      </w:r>
      <w:r>
        <w:rPr>
          <w:color w:val="000000"/>
          <w:sz w:val="26"/>
          <w:szCs w:val="26"/>
          <w:lang w:val="vi-VN"/>
        </w:rPr>
        <w:t xml:space="preserve"> đã đánh tan quân xâm lược</w:t>
      </w:r>
    </w:p>
    <w:p w:rsidR="00524BC7" w:rsidRDefault="00524BC7" w:rsidP="00524BC7">
      <w:pPr>
        <w:tabs>
          <w:tab w:val="left" w:pos="240"/>
          <w:tab w:val="left" w:pos="2620"/>
          <w:tab w:val="left" w:pos="5240"/>
          <w:tab w:val="left" w:pos="786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vi-VN"/>
        </w:rPr>
        <w:t>Minh.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vi-VN"/>
        </w:rPr>
        <w:t>Xiêm.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vi-VN"/>
        </w:rPr>
        <w:t>Thanh.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vi-VN"/>
        </w:rPr>
        <w:t>Tống.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4: </w:t>
      </w:r>
      <w:r>
        <w:rPr>
          <w:color w:val="000000"/>
          <w:sz w:val="26"/>
          <w:szCs w:val="26"/>
          <w:lang w:val="en"/>
        </w:rPr>
        <w:t>Sự kiện nào đánh dấu cuộc Cách mạng tư sản Pháp (cuối thế kỉ XVIII) bùng nổ?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Liên quân phong kiến Áo - Phổ tấn công n</w:t>
      </w:r>
      <w:r>
        <w:rPr>
          <w:color w:val="000000"/>
          <w:sz w:val="26"/>
          <w:szCs w:val="26"/>
          <w:lang w:val="vi-VN"/>
        </w:rPr>
        <w:t>ước Pháp.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Nhân dân Pa-ri tấn công hoàng cung, bắt giam vua Lu-i XVI.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Na-pô-lê-ông Bô-na-pác làm cuộc đảo chính thành công.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Quần chúng nhân dân tấn công và chiếm ngục Ba-xti.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5: </w:t>
      </w:r>
      <w:r>
        <w:rPr>
          <w:color w:val="000000"/>
          <w:sz w:val="26"/>
          <w:szCs w:val="26"/>
          <w:lang w:val="en"/>
        </w:rPr>
        <w:t>Nguyên nhân sâu xa bùng nổ cuộc Chiến tranh giành độc lập của 13 thuộc địa Anh ở Bắc Mĩ (thế kỉ XVIII) là do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sự kiện “chè Bô-xt</w:t>
      </w:r>
      <w:r>
        <w:rPr>
          <w:color w:val="000000"/>
          <w:sz w:val="26"/>
          <w:szCs w:val="26"/>
          <w:lang w:val="vi-VN"/>
        </w:rPr>
        <w:t>ơn” đ</w:t>
      </w:r>
      <w:r>
        <w:rPr>
          <w:color w:val="000000"/>
          <w:sz w:val="26"/>
          <w:szCs w:val="26"/>
        </w:rPr>
        <w:t>ã thổi bùng ngọn lửa chiến tranh.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mâu thuẫn giữa tầng lớp t</w:t>
      </w:r>
      <w:r>
        <w:rPr>
          <w:color w:val="000000"/>
          <w:sz w:val="26"/>
          <w:szCs w:val="26"/>
          <w:lang w:val="vi-VN"/>
        </w:rPr>
        <w:t>ư sản công thương ở miền Bắc với chủ nô miền Nam.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mâu thuẫn giữa nhân dân các thuộc địa với thực dân Anh.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Chính phủ Anh cấm đem máy móc và thợ lành nghề từ Anh sang các thuộc địa.</w:t>
      </w:r>
    </w:p>
    <w:p w:rsidR="00524BC7" w:rsidRDefault="00524BC7" w:rsidP="00524BC7">
      <w:pPr>
        <w:pStyle w:val="Normal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6: </w:t>
      </w:r>
      <w:r>
        <w:rPr>
          <w:color w:val="000000"/>
          <w:sz w:val="26"/>
          <w:szCs w:val="26"/>
        </w:rPr>
        <w:t>Những nghề thủ công mới xuất hiện ở nước ta trong các thế kỉ XVI - XVIII là</w:t>
      </w:r>
    </w:p>
    <w:p w:rsidR="00524BC7" w:rsidRDefault="00524BC7" w:rsidP="00524BC7">
      <w:pPr>
        <w:tabs>
          <w:tab w:val="left" w:pos="240"/>
          <w:tab w:val="left" w:pos="5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bCs/>
          <w:color w:val="000000"/>
          <w:sz w:val="26"/>
          <w:szCs w:val="26"/>
        </w:rPr>
        <w:t>khắc in bản gỗ, làm đồng hồ.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</w:rPr>
        <w:t>rèn sắt, đúc đồng.</w:t>
      </w:r>
    </w:p>
    <w:p w:rsidR="00524BC7" w:rsidRDefault="00524BC7" w:rsidP="00524BC7">
      <w:pPr>
        <w:tabs>
          <w:tab w:val="left" w:pos="240"/>
          <w:tab w:val="left" w:pos="5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>làm gốm, sứ, dệt vải lụa.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>làm giấy, làm đồ trang sức.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7: </w:t>
      </w:r>
      <w:r>
        <w:rPr>
          <w:color w:val="000000"/>
          <w:sz w:val="26"/>
          <w:szCs w:val="26"/>
          <w:lang w:val="en"/>
        </w:rPr>
        <w:t>Sự kiện nào đánh dấu chế độ quân chủ lập hiến được thiết lập ở Anh vào thế kỉ XVII?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Crôm-oen qua đời, năm 1658.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Crôm-oen được trao tước Bảo hộ công, năm 1653.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Vin-hem Ô-ran-gi</w:t>
      </w:r>
      <w:r>
        <w:rPr>
          <w:color w:val="000000"/>
          <w:sz w:val="26"/>
          <w:szCs w:val="26"/>
          <w:lang w:val="vi-VN"/>
        </w:rPr>
        <w:t>ơ lên ngôi vua, năm 1688.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Sác-l</w:t>
      </w:r>
      <w:r>
        <w:rPr>
          <w:color w:val="000000"/>
          <w:sz w:val="26"/>
          <w:szCs w:val="26"/>
          <w:lang w:val="vi-VN"/>
        </w:rPr>
        <w:t>ơ I bị xử tử, năm 1649.</w:t>
      </w:r>
    </w:p>
    <w:p w:rsidR="00524BC7" w:rsidRDefault="00524BC7" w:rsidP="00524BC7">
      <w:pPr>
        <w:pStyle w:val="Normal0"/>
        <w:shd w:val="clear" w:color="auto" w:fill="FFFFFF"/>
        <w:ind w:left="57" w:right="5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8: </w:t>
      </w:r>
      <w:r>
        <w:rPr>
          <w:color w:val="000000"/>
          <w:sz w:val="26"/>
          <w:szCs w:val="26"/>
        </w:rPr>
        <w:t>Năm 1804, nhà Nguyễn đổi tên nước ta là</w:t>
      </w:r>
    </w:p>
    <w:p w:rsidR="00524BC7" w:rsidRDefault="00524BC7" w:rsidP="00524BC7">
      <w:pPr>
        <w:tabs>
          <w:tab w:val="left" w:pos="240"/>
          <w:tab w:val="left" w:pos="2620"/>
          <w:tab w:val="left" w:pos="5240"/>
          <w:tab w:val="left" w:pos="786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 xml:space="preserve">Đại Việt.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 xml:space="preserve">Việt Nam.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 xml:space="preserve">Đại Nam.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Vạn Xuân.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bCs/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9: </w:t>
      </w:r>
      <w:r>
        <w:rPr>
          <w:bCs/>
          <w:color w:val="000000"/>
          <w:sz w:val="26"/>
          <w:szCs w:val="26"/>
          <w:lang w:val="en"/>
        </w:rPr>
        <w:t>Nguyên nhân khách quan dẫn đến sự phát triển nhanh chóng của ngoại thương nước ta trong các thế</w:t>
      </w:r>
      <w:r>
        <w:rPr>
          <w:color w:val="000000"/>
          <w:sz w:val="26"/>
          <w:szCs w:val="26"/>
          <w:lang w:val="en"/>
        </w:rPr>
        <w:t xml:space="preserve"> kỉ XVI - XVIII là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chủ trương mở cửa của các chính quyền Trịnh, Nguyễn.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một số làng buôn và trung tâm buôn bán xuất hiện.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buôn bán giữa miền xuôi và miền ngược tăng lên.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sự phát triển của giao lưu buôn bán trên thế giới.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10: </w:t>
      </w:r>
      <w:r>
        <w:rPr>
          <w:color w:val="000000"/>
          <w:sz w:val="26"/>
          <w:szCs w:val="26"/>
        </w:rPr>
        <w:t>T</w:t>
      </w:r>
      <w:r>
        <w:rPr>
          <w:color w:val="000000"/>
          <w:sz w:val="26"/>
          <w:szCs w:val="26"/>
          <w:lang w:val="vi-VN"/>
        </w:rPr>
        <w:t xml:space="preserve">hế kỷ XVI </w:t>
      </w: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  <w:lang w:val="vi-VN"/>
        </w:rPr>
        <w:t xml:space="preserve"> XVIII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n</w:t>
      </w:r>
      <w:r>
        <w:rPr>
          <w:color w:val="000000"/>
          <w:sz w:val="26"/>
          <w:szCs w:val="26"/>
          <w:lang w:val="en"/>
        </w:rPr>
        <w:t>ét đẹp trong tín ngưỡng truyền thống của nhân dân ta là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nhiều nhà thờ đạo được xây dựng</w:t>
      </w:r>
      <w:r>
        <w:rPr>
          <w:color w:val="000000"/>
          <w:sz w:val="26"/>
          <w:szCs w:val="26"/>
          <w:lang w:val="vi-VN"/>
        </w:rPr>
        <w:t>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chùa chiền được xây dựng ở khắp nơi.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bCs/>
          <w:color w:val="000000"/>
          <w:sz w:val="26"/>
          <w:szCs w:val="26"/>
          <w:lang w:val="en"/>
        </w:rPr>
        <w:t>tục thờ cúng tổ tiên, các vị anh hùng dân tộc.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các giáo sĩ được trọng dụng trong bộ máy chính quyền.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b/>
          <w:color w:val="000000"/>
          <w:sz w:val="26"/>
          <w:szCs w:val="26"/>
        </w:rPr>
      </w:pP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11: </w:t>
      </w:r>
      <w:r>
        <w:rPr>
          <w:color w:val="000000"/>
          <w:sz w:val="26"/>
          <w:szCs w:val="26"/>
          <w:lang w:val="en"/>
        </w:rPr>
        <w:t>Cuộc Chiến tranh giành độc lập của 13 thuộc địa Anh ở Bắc Mĩ (thế kỉ XVIII) có ý nghĩa quốc tế là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b</w:t>
      </w:r>
      <w:r>
        <w:rPr>
          <w:color w:val="000000"/>
          <w:sz w:val="26"/>
          <w:szCs w:val="26"/>
          <w:lang w:val="vi-VN"/>
        </w:rPr>
        <w:t>ước ngoặt của phong trào đấu tranh giải phóng dân tộc trên thế giới.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mở đường cho kinh tế tư bản chủ nghĩa ở Mĩ phát triển mạnh mẽ.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góp phần thúc đẩy phong trào chống phong kiến ở châu Âu.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mở đường cho kinh tế tư bản chủ nghĩa phát triển khắp thế giới.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bCs/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12: </w:t>
      </w:r>
      <w:r>
        <w:rPr>
          <w:color w:val="000000"/>
          <w:sz w:val="26"/>
          <w:szCs w:val="26"/>
        </w:rPr>
        <w:t>Phong trào</w:t>
      </w:r>
      <w:r>
        <w:rPr>
          <w:bCs/>
          <w:color w:val="000000"/>
          <w:sz w:val="26"/>
          <w:szCs w:val="26"/>
          <w:lang w:val="en"/>
        </w:rPr>
        <w:t xml:space="preserve"> Tây Sơn (cuối thế kỉ XVIII) đã </w:t>
      </w:r>
      <w:r>
        <w:rPr>
          <w:color w:val="000000"/>
          <w:sz w:val="26"/>
          <w:szCs w:val="26"/>
          <w:lang w:val="en"/>
        </w:rPr>
        <w:t>đánh đổ tập đoàn phong kiến nào ở Đàng Trong</w:t>
      </w:r>
      <w:r>
        <w:rPr>
          <w:bCs/>
          <w:color w:val="000000"/>
          <w:sz w:val="26"/>
          <w:szCs w:val="26"/>
          <w:lang w:val="en"/>
        </w:rPr>
        <w:t xml:space="preserve"> nước ta</w:t>
      </w:r>
      <w:r>
        <w:rPr>
          <w:color w:val="000000"/>
          <w:sz w:val="26"/>
          <w:szCs w:val="26"/>
          <w:lang w:val="en"/>
        </w:rPr>
        <w:t xml:space="preserve">?  </w:t>
      </w:r>
    </w:p>
    <w:p w:rsidR="00524BC7" w:rsidRDefault="00524BC7" w:rsidP="00524BC7">
      <w:pPr>
        <w:tabs>
          <w:tab w:val="left" w:pos="240"/>
          <w:tab w:val="left" w:pos="2620"/>
          <w:tab w:val="left" w:pos="5240"/>
          <w:tab w:val="left" w:pos="786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 xml:space="preserve">Xiêm.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 xml:space="preserve">Trịnh, Lê.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Nguyễn.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 xml:space="preserve">Thanh.  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13: </w:t>
      </w:r>
      <w:r>
        <w:rPr>
          <w:color w:val="000000"/>
          <w:sz w:val="26"/>
          <w:szCs w:val="26"/>
          <w:lang w:val="en"/>
        </w:rPr>
        <w:t>Giai cấp lãnh đạo cuộc Cách mạng tư sản Pháp (cuối thế kỉ XVIII) là</w:t>
      </w:r>
    </w:p>
    <w:p w:rsidR="00524BC7" w:rsidRDefault="00524BC7" w:rsidP="00524BC7">
      <w:pPr>
        <w:tabs>
          <w:tab w:val="left" w:pos="240"/>
          <w:tab w:val="left" w:pos="2620"/>
          <w:tab w:val="left" w:pos="5240"/>
          <w:tab w:val="left" w:pos="786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nông dân.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công nhân.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quý tộc mới.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t</w:t>
      </w:r>
      <w:r>
        <w:rPr>
          <w:color w:val="000000"/>
          <w:sz w:val="26"/>
          <w:szCs w:val="26"/>
          <w:lang w:val="vi-VN"/>
        </w:rPr>
        <w:t>ư sản.</w:t>
      </w:r>
    </w:p>
    <w:p w:rsidR="00524BC7" w:rsidRDefault="00524BC7" w:rsidP="00524BC7">
      <w:pPr>
        <w:pStyle w:val="Normal0"/>
        <w:ind w:left="57" w:right="5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Câu 14: </w:t>
      </w:r>
      <w:r>
        <w:rPr>
          <w:color w:val="000000"/>
          <w:sz w:val="26"/>
          <w:szCs w:val="26"/>
        </w:rPr>
        <w:t>Thế kỉ XVII, chữ viết nào được sáng tạo ở nước ta cùng với sự truyền bá của Thiên Chúa giáo?</w:t>
      </w:r>
    </w:p>
    <w:p w:rsidR="00524BC7" w:rsidRDefault="00524BC7" w:rsidP="00524BC7">
      <w:pPr>
        <w:tabs>
          <w:tab w:val="left" w:pos="240"/>
          <w:tab w:val="left" w:pos="2620"/>
          <w:tab w:val="left" w:pos="5240"/>
          <w:tab w:val="left" w:pos="786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 xml:space="preserve">Chữ Brahmi.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 xml:space="preserve">Chữ Phạn.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 xml:space="preserve">Chữ Quốc ngữ.  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Chữ tượng ý.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15: </w:t>
      </w:r>
      <w:r>
        <w:rPr>
          <w:color w:val="000000"/>
          <w:sz w:val="26"/>
          <w:szCs w:val="26"/>
          <w:lang w:val="en"/>
        </w:rPr>
        <w:t>Cuộc Chiến tranh giành độc lập của các thuộc địa Anh ở Bắc Mĩ thế kỉ XVIII diễn ra dưới hình thức nào?</w:t>
      </w:r>
    </w:p>
    <w:p w:rsidR="00524BC7" w:rsidRDefault="00524BC7" w:rsidP="00524BC7">
      <w:pPr>
        <w:tabs>
          <w:tab w:val="left" w:pos="240"/>
          <w:tab w:val="left" w:pos="5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Nội chiến.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Nội chiến và bảo vệ tổ quốc.</w:t>
      </w:r>
    </w:p>
    <w:p w:rsidR="00524BC7" w:rsidRDefault="00524BC7" w:rsidP="00524BC7">
      <w:pPr>
        <w:tabs>
          <w:tab w:val="left" w:pos="240"/>
          <w:tab w:val="left" w:pos="5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Đấu tranh thống nhất đất nước</w:t>
      </w:r>
      <w:r>
        <w:rPr>
          <w:color w:val="000000"/>
          <w:sz w:val="26"/>
          <w:szCs w:val="26"/>
          <w:lang w:val="vi-VN"/>
        </w:rPr>
        <w:t>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Chiến tranh giải phóng dân tộc.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16: </w:t>
      </w:r>
      <w:r>
        <w:rPr>
          <w:color w:val="000000"/>
          <w:sz w:val="26"/>
          <w:szCs w:val="26"/>
          <w:lang w:val="en"/>
        </w:rPr>
        <w:t>Năm 1778, Nguyễn Nhạc tự xưng Hoàng đế lấy niên hiệu là</w:t>
      </w:r>
    </w:p>
    <w:p w:rsidR="00524BC7" w:rsidRDefault="00524BC7" w:rsidP="00524BC7">
      <w:pPr>
        <w:tabs>
          <w:tab w:val="left" w:pos="240"/>
          <w:tab w:val="left" w:pos="2620"/>
          <w:tab w:val="left" w:pos="5240"/>
          <w:tab w:val="left" w:pos="786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de-DE"/>
        </w:rPr>
        <w:t>Bắc Bình Vương.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de-DE"/>
        </w:rPr>
        <w:t>Gia Long.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de-DE"/>
        </w:rPr>
        <w:t>Quang Trung.</w:t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Thái Đức</w:t>
      </w:r>
      <w:r>
        <w:rPr>
          <w:color w:val="000000"/>
          <w:sz w:val="26"/>
          <w:szCs w:val="26"/>
          <w:lang w:val="de-DE"/>
        </w:rPr>
        <w:t>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17: </w:t>
      </w:r>
      <w:r>
        <w:rPr>
          <w:color w:val="000000"/>
          <w:sz w:val="26"/>
          <w:szCs w:val="26"/>
          <w:lang w:val="en"/>
        </w:rPr>
        <w:t>Nguyên nhân trực tiếp dẫn đến bùng nổ cuộc Cách mạng tư sản Anh (thế kỉ XVII) là do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nền kinh tế t</w:t>
      </w:r>
      <w:r>
        <w:rPr>
          <w:color w:val="000000"/>
          <w:sz w:val="26"/>
          <w:szCs w:val="26"/>
          <w:lang w:val="vi-VN"/>
        </w:rPr>
        <w:t>ư bản phát triển bị chế độ phong kiến k</w:t>
      </w:r>
      <w:r>
        <w:rPr>
          <w:color w:val="000000"/>
          <w:sz w:val="26"/>
          <w:szCs w:val="26"/>
        </w:rPr>
        <w:t>ìm hãm.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mâu thuẫn giữa quý tộc mới với quý tộc phong kiến.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sự chống đối của tầng lớp tư sản đối với chế độ phong kiến.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vua Anh (Sác-l</w:t>
      </w:r>
      <w:r>
        <w:rPr>
          <w:color w:val="000000"/>
          <w:sz w:val="26"/>
          <w:szCs w:val="26"/>
          <w:lang w:val="vi-VN"/>
        </w:rPr>
        <w:t>ơ I) triệu tập Quốc hội nhằm tăng thuế.</w:t>
      </w:r>
    </w:p>
    <w:p w:rsidR="00524BC7" w:rsidRDefault="00524BC7" w:rsidP="00524BC7">
      <w:pPr>
        <w:pStyle w:val="Normal0"/>
        <w:shd w:val="clear" w:color="auto" w:fill="FFFFFF"/>
        <w:ind w:left="57" w:right="57"/>
        <w:jc w:val="both"/>
        <w:rPr>
          <w:bCs/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18: </w:t>
      </w:r>
      <w:r>
        <w:rPr>
          <w:bCs/>
          <w:color w:val="000000"/>
          <w:sz w:val="26"/>
          <w:szCs w:val="26"/>
          <w:lang w:val="en"/>
        </w:rPr>
        <w:t xml:space="preserve">Đâu </w:t>
      </w:r>
      <w:r>
        <w:rPr>
          <w:b/>
          <w:bCs/>
          <w:color w:val="000000"/>
          <w:sz w:val="26"/>
          <w:szCs w:val="26"/>
          <w:lang w:val="en"/>
        </w:rPr>
        <w:t>không</w:t>
      </w:r>
      <w:r>
        <w:rPr>
          <w:bCs/>
          <w:color w:val="000000"/>
          <w:sz w:val="26"/>
          <w:szCs w:val="26"/>
          <w:lang w:val="en"/>
        </w:rPr>
        <w:t xml:space="preserve"> phải nguyên nhân dẫn đến sự suy thoái của Nho giáo ở nước ta </w:t>
      </w:r>
      <w:r>
        <w:rPr>
          <w:color w:val="000000"/>
          <w:sz w:val="26"/>
          <w:szCs w:val="26"/>
        </w:rPr>
        <w:t>trong các thế kỉ XVI - XVIII?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Những biến động lớn của xã hội phong kiến lúc bấy giờ</w:t>
      </w:r>
      <w:r>
        <w:rPr>
          <w:color w:val="000000"/>
          <w:sz w:val="26"/>
          <w:szCs w:val="26"/>
        </w:rPr>
        <w:t>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Sự phục hồi của Phật giáo, Đạo giáo</w:t>
      </w:r>
      <w:r>
        <w:rPr>
          <w:color w:val="000000"/>
          <w:sz w:val="26"/>
          <w:szCs w:val="26"/>
        </w:rPr>
        <w:t>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Chính sách cấm đoán của chính quyền Lê - Trịnh, Nguyễn</w:t>
      </w:r>
      <w:r>
        <w:rPr>
          <w:color w:val="000000"/>
          <w:sz w:val="26"/>
          <w:szCs w:val="26"/>
        </w:rPr>
        <w:t>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Sự phát triển của kinh tế hàng hóa - tiền tệ</w:t>
      </w:r>
      <w:r>
        <w:rPr>
          <w:color w:val="000000"/>
          <w:sz w:val="26"/>
          <w:szCs w:val="26"/>
        </w:rPr>
        <w:t>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19: </w:t>
      </w:r>
      <w:r>
        <w:rPr>
          <w:color w:val="000000"/>
          <w:sz w:val="26"/>
          <w:szCs w:val="26"/>
          <w:lang w:val="en"/>
        </w:rPr>
        <w:t>Mâu thuẫn nào mới nảy sinh ở n</w:t>
      </w:r>
      <w:r>
        <w:rPr>
          <w:color w:val="000000"/>
          <w:sz w:val="26"/>
          <w:szCs w:val="26"/>
          <w:lang w:val="vi-VN"/>
        </w:rPr>
        <w:t xml:space="preserve">ước Anh trước khi cách mạng </w:t>
      </w:r>
      <w:r>
        <w:rPr>
          <w:color w:val="000000"/>
          <w:sz w:val="26"/>
          <w:szCs w:val="26"/>
        </w:rPr>
        <w:t>tư sản (</w:t>
      </w:r>
      <w:r>
        <w:rPr>
          <w:color w:val="000000"/>
          <w:sz w:val="26"/>
          <w:szCs w:val="26"/>
          <w:lang w:val="vi-VN"/>
        </w:rPr>
        <w:t>thế kỉ XVII</w:t>
      </w:r>
      <w:r>
        <w:rPr>
          <w:color w:val="000000"/>
          <w:sz w:val="26"/>
          <w:szCs w:val="26"/>
        </w:rPr>
        <w:t xml:space="preserve">) </w:t>
      </w:r>
      <w:r>
        <w:rPr>
          <w:color w:val="000000"/>
          <w:sz w:val="26"/>
          <w:szCs w:val="26"/>
          <w:lang w:val="vi-VN"/>
        </w:rPr>
        <w:t>bùng nổ?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Nông dân, t</w:t>
      </w:r>
      <w:r>
        <w:rPr>
          <w:color w:val="000000"/>
          <w:sz w:val="26"/>
          <w:szCs w:val="26"/>
          <w:lang w:val="vi-VN"/>
        </w:rPr>
        <w:t>ư sản với qu</w:t>
      </w:r>
      <w:r>
        <w:rPr>
          <w:color w:val="000000"/>
          <w:sz w:val="26"/>
          <w:szCs w:val="26"/>
        </w:rPr>
        <w:t>ý tộc mới.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Nông dân với quý tộc phong kiến.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Quý tộc mới, t</w:t>
      </w:r>
      <w:r>
        <w:rPr>
          <w:color w:val="000000"/>
          <w:sz w:val="26"/>
          <w:szCs w:val="26"/>
          <w:lang w:val="vi-VN"/>
        </w:rPr>
        <w:t>ư sản với chế độ quân chủ</w:t>
      </w:r>
      <w:r>
        <w:rPr>
          <w:color w:val="000000"/>
          <w:sz w:val="26"/>
          <w:szCs w:val="26"/>
        </w:rPr>
        <w:t xml:space="preserve"> chuyên chế</w:t>
      </w:r>
      <w:r>
        <w:rPr>
          <w:color w:val="000000"/>
          <w:sz w:val="26"/>
          <w:szCs w:val="26"/>
          <w:lang w:val="vi-VN"/>
        </w:rPr>
        <w:t>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 xml:space="preserve">Nông dân với </w:t>
      </w:r>
      <w:r>
        <w:rPr>
          <w:color w:val="000000"/>
          <w:sz w:val="26"/>
          <w:szCs w:val="26"/>
          <w:lang w:val="vi-VN"/>
        </w:rPr>
        <w:t>chế độ quân chủ</w:t>
      </w:r>
      <w:r>
        <w:rPr>
          <w:color w:val="000000"/>
          <w:sz w:val="26"/>
          <w:szCs w:val="26"/>
        </w:rPr>
        <w:t xml:space="preserve"> chuyên chế</w:t>
      </w:r>
      <w:r>
        <w:rPr>
          <w:color w:val="000000"/>
          <w:sz w:val="26"/>
          <w:szCs w:val="26"/>
          <w:lang w:val="vi-VN"/>
        </w:rPr>
        <w:t>.</w:t>
      </w:r>
    </w:p>
    <w:p w:rsidR="00524BC7" w:rsidRDefault="00524BC7" w:rsidP="00524BC7">
      <w:pPr>
        <w:pStyle w:val="Normal0"/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20: </w:t>
      </w:r>
      <w:r>
        <w:rPr>
          <w:color w:val="000000"/>
          <w:sz w:val="26"/>
          <w:szCs w:val="26"/>
          <w:lang w:val="en"/>
        </w:rPr>
        <w:t>Đến cuối thế kỉ XVIII, Pháp là n</w:t>
      </w:r>
      <w:r>
        <w:rPr>
          <w:color w:val="000000"/>
          <w:sz w:val="26"/>
          <w:szCs w:val="26"/>
          <w:lang w:val="vi-VN"/>
        </w:rPr>
        <w:t>ước có nền kinh tế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nông nghiệp phát triển.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en"/>
        </w:rPr>
        <w:t>công nghiệp lạc hậu nhất thế giới.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en"/>
        </w:rPr>
        <w:t>nông nghiệp lạc hậu.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en"/>
        </w:rPr>
        <w:t>công nghiệp phát triển nhất thế giới.</w:t>
      </w:r>
    </w:p>
    <w:p w:rsidR="00524BC7" w:rsidRDefault="00524BC7" w:rsidP="00524BC7">
      <w:pPr>
        <w:pStyle w:val="Normal0"/>
        <w:ind w:left="57" w:right="57"/>
        <w:jc w:val="both"/>
        <w:rPr>
          <w:bCs/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</w:rPr>
        <w:t xml:space="preserve">Câu 21: </w:t>
      </w:r>
      <w:r>
        <w:rPr>
          <w:bCs/>
          <w:color w:val="000000"/>
          <w:sz w:val="26"/>
          <w:szCs w:val="26"/>
        </w:rPr>
        <w:t xml:space="preserve">Ý nào </w:t>
      </w:r>
      <w:r>
        <w:rPr>
          <w:b/>
          <w:bCs/>
          <w:color w:val="000000"/>
          <w:sz w:val="26"/>
          <w:szCs w:val="26"/>
        </w:rPr>
        <w:t>không</w:t>
      </w:r>
      <w:r>
        <w:rPr>
          <w:bCs/>
          <w:color w:val="000000"/>
          <w:sz w:val="26"/>
          <w:szCs w:val="26"/>
        </w:rPr>
        <w:t xml:space="preserve"> phản ánh đúng chính sách đối ngoại của triều Nguyễn ở nửa đầu thế kỉ XIX?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en"/>
        </w:rPr>
        <w:t>“Đóng cửa”</w:t>
      </w:r>
      <w:r>
        <w:rPr>
          <w:bCs/>
          <w:color w:val="000000"/>
          <w:sz w:val="26"/>
          <w:szCs w:val="26"/>
        </w:rPr>
        <w:t xml:space="preserve"> với các nước phương Tây.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B. </w:t>
      </w:r>
      <w:r>
        <w:rPr>
          <w:bCs/>
          <w:color w:val="000000"/>
          <w:sz w:val="26"/>
          <w:szCs w:val="26"/>
        </w:rPr>
        <w:t>Phục tùng nhà Thanh.</w:t>
      </w:r>
    </w:p>
    <w:p w:rsidR="00524BC7" w:rsidRDefault="00524BC7" w:rsidP="00524BC7">
      <w:pPr>
        <w:tabs>
          <w:tab w:val="left" w:pos="240"/>
        </w:tabs>
        <w:ind w:left="57" w:right="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C. </w:t>
      </w:r>
      <w:r>
        <w:rPr>
          <w:bCs/>
          <w:color w:val="000000"/>
          <w:sz w:val="26"/>
          <w:szCs w:val="26"/>
        </w:rPr>
        <w:t>Bắt Lào và Chân Lạp thần phục.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 xml:space="preserve">D. </w:t>
      </w:r>
      <w:r>
        <w:rPr>
          <w:bCs/>
          <w:color w:val="000000"/>
          <w:sz w:val="26"/>
          <w:szCs w:val="26"/>
        </w:rPr>
        <w:t>Thiết lập quan hệ ngoại giao với Mĩ.</w:t>
      </w:r>
    </w:p>
    <w:p w:rsidR="00524BC7" w:rsidRDefault="00524BC7" w:rsidP="00524BC7">
      <w:pPr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b/>
          <w:color w:val="000000"/>
          <w:sz w:val="26"/>
          <w:szCs w:val="26"/>
          <w:lang w:val="en"/>
        </w:rPr>
        <w:t xml:space="preserve">II. PHẦN TỰ LUẬN </w:t>
      </w:r>
      <w:r>
        <w:rPr>
          <w:color w:val="000000"/>
          <w:sz w:val="26"/>
          <w:szCs w:val="26"/>
          <w:lang w:val="en"/>
        </w:rPr>
        <w:t>(3,0 điểm)</w:t>
      </w:r>
    </w:p>
    <w:p w:rsidR="00524BC7" w:rsidRDefault="00524BC7" w:rsidP="00524BC7">
      <w:pPr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color w:val="000000"/>
          <w:sz w:val="26"/>
          <w:szCs w:val="26"/>
          <w:lang w:val="en"/>
        </w:rPr>
        <w:tab/>
      </w:r>
      <w:r>
        <w:rPr>
          <w:b/>
          <w:color w:val="000000"/>
          <w:sz w:val="26"/>
          <w:szCs w:val="26"/>
          <w:lang w:val="en"/>
        </w:rPr>
        <w:t>Câu 1.</w:t>
      </w:r>
      <w:r>
        <w:rPr>
          <w:color w:val="000000"/>
          <w:sz w:val="26"/>
          <w:szCs w:val="26"/>
          <w:lang w:val="en"/>
        </w:rPr>
        <w:t xml:space="preserve"> (2,0 điểm) Hãy chứng minh thời kì chuyên chính Giacôbanh là đỉnh cao của Cách mạng tư sản Pháp (cuối thế kỉ XVIII).</w:t>
      </w:r>
    </w:p>
    <w:p w:rsidR="00524BC7" w:rsidRDefault="00524BC7" w:rsidP="00524BC7">
      <w:pPr>
        <w:autoSpaceDE w:val="0"/>
        <w:autoSpaceDN w:val="0"/>
        <w:adjustRightInd w:val="0"/>
        <w:ind w:left="57" w:right="57"/>
        <w:jc w:val="both"/>
        <w:rPr>
          <w:color w:val="000000"/>
          <w:sz w:val="26"/>
          <w:szCs w:val="26"/>
          <w:lang w:val="en"/>
        </w:rPr>
      </w:pPr>
      <w:r>
        <w:rPr>
          <w:color w:val="000000"/>
          <w:sz w:val="26"/>
          <w:szCs w:val="26"/>
          <w:lang w:val="en"/>
        </w:rPr>
        <w:tab/>
      </w:r>
      <w:r>
        <w:rPr>
          <w:b/>
          <w:color w:val="000000"/>
          <w:sz w:val="26"/>
          <w:szCs w:val="26"/>
          <w:lang w:val="en"/>
        </w:rPr>
        <w:t>Câu 2.</w:t>
      </w:r>
      <w:r>
        <w:rPr>
          <w:color w:val="000000"/>
          <w:sz w:val="26"/>
          <w:szCs w:val="26"/>
          <w:lang w:val="en"/>
        </w:rPr>
        <w:t xml:space="preserve"> (1,0 điểm) Đánh giá vai trò của Nguyễn Huệ - Quang Trung trong phong trào Tây Sơn (cuối thế kỉ XVIII) ở nước ta.</w:t>
      </w:r>
    </w:p>
    <w:p w:rsidR="00524BC7" w:rsidRDefault="00524BC7" w:rsidP="00524BC7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i/>
          <w:color w:val="000000"/>
          <w:sz w:val="26"/>
          <w:szCs w:val="26"/>
        </w:rPr>
      </w:pPr>
    </w:p>
    <w:p w:rsidR="00524BC7" w:rsidRDefault="00524BC7" w:rsidP="00524BC7">
      <w:pPr>
        <w:widowControl w:val="0"/>
        <w:autoSpaceDE w:val="0"/>
        <w:autoSpaceDN w:val="0"/>
        <w:adjustRightInd w:val="0"/>
        <w:ind w:left="57" w:right="57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------ HẾT ------</w:t>
      </w:r>
    </w:p>
    <w:p w:rsidR="00524BC7" w:rsidRDefault="00524BC7" w:rsidP="00524BC7">
      <w:pPr>
        <w:widowControl w:val="0"/>
        <w:autoSpaceDE w:val="0"/>
        <w:autoSpaceDN w:val="0"/>
        <w:adjustRightInd w:val="0"/>
        <w:ind w:left="57" w:right="57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(Cán bộ coi thi không giải thích gì thêm)</w:t>
      </w:r>
    </w:p>
    <w:p w:rsidR="00EB67BD" w:rsidRDefault="00EB67BD" w:rsidP="00524BC7">
      <w:pPr>
        <w:widowControl w:val="0"/>
        <w:autoSpaceDE w:val="0"/>
        <w:autoSpaceDN w:val="0"/>
        <w:adjustRightInd w:val="0"/>
        <w:ind w:left="57" w:right="57"/>
        <w:jc w:val="center"/>
        <w:rPr>
          <w:i/>
          <w:color w:val="000000"/>
          <w:sz w:val="26"/>
          <w:szCs w:val="26"/>
        </w:rPr>
      </w:pPr>
    </w:p>
    <w:p w:rsidR="00524BC7" w:rsidRPr="00281BF6" w:rsidRDefault="00524BC7" w:rsidP="00524BC7">
      <w:pPr>
        <w:jc w:val="center"/>
        <w:rPr>
          <w:b/>
          <w:color w:val="000000"/>
          <w:sz w:val="26"/>
          <w:szCs w:val="26"/>
        </w:rPr>
      </w:pPr>
      <w:r w:rsidRPr="00281BF6">
        <w:rPr>
          <w:b/>
          <w:color w:val="000000"/>
          <w:sz w:val="26"/>
          <w:szCs w:val="26"/>
        </w:rPr>
        <w:t>SỞ GIÁO DỤC VÀ ĐÀO TẠO           KIỂM TRA CUỐI HỌC KỲ II NĂM HỌC 2020-2021</w:t>
      </w:r>
    </w:p>
    <w:p w:rsidR="00524BC7" w:rsidRPr="00281BF6" w:rsidRDefault="00443054" w:rsidP="00524BC7">
      <w:pPr>
        <w:jc w:val="center"/>
        <w:rPr>
          <w:b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234315</wp:posOffset>
                </wp:positionV>
                <wp:extent cx="990600" cy="0"/>
                <wp:effectExtent l="7620" t="5715" r="11430" b="133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Tvq+Dw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DuMFOlA oq1QHC1CZ3rjCgio1M6G2uhZvZitpt8dUrpqiTrwyPD1YiAtCxnJm5SwcQbw9/0XzSCGHL2ObTo3 tguQ0AB0jmpc7mrws0cUDheLdJaCZnRwJaQY8ox1/jPXHQpGiSVQjrjktHU+8CDFEBKuUXojpIxa S4V6wJ5OpjHBaSlYcIYwZw/7Slp0ImFa4heLAs9jmNVHxSJYywlb32xPhLzacLlUAQ8qATo36zoO PxbpYj1fz/NRPpmtR3la16NPmyofzTbZx2n9oa6qOvsZqGV50QrGuArshtHM8r+T/vZIrkN1H857 G5K36LFfQHb4R9JRyqDedQ72ml12dpAYpjEG315OGPfHPdiP73v1CwAA//8DAFBLAwQUAAYACAAA ACEA7v0RZ90AAAAIAQAADwAAAGRycy9kb3ducmV2LnhtbEyPwU7DMBBE70j8g7VIXCrqkEJpQ5wK Abn1QgFx3cZLEhGv09htA1/PIg5w3JnR7Jt8NbpOHWgIrWcDl9MEFHHlbcu1gZfn8mIBKkRki51n MvBJAVbF6UmOmfVHfqLDJtZKSjhkaKCJsc+0DlVDDsPU98TivfvBYZRzqLUd8CjlrtNpksy1w5bl Q4M93TdUfWz2zkAoX2lXfk2qSfI2qz2lu4f1Ixpzfjbe3YKKNMa/MPzgCzoUwrT1e7ZBdQaWixtJ GpjNl6DET6+vRNj+CrrI9f8BxTcAAAD//wMAUEsBAi0AFAAGAAgAAAAhALaDOJL+AAAA4QEAABMA AAAAAAAAAAAAAAAAAAAAAFtDb250ZW50X1R5cGVzXS54bWxQSwECLQAUAAYACAAAACEAOP0h/9YA AACUAQAACwAAAAAAAAAAAAAAAAAvAQAAX3JlbHMvLnJlbHNQSwECLQAUAAYACAAAACEAIk76vg8C AAAnBAAADgAAAAAAAAAAAAAAAAAuAgAAZHJzL2Uyb0RvYy54bWxQSwECLQAUAAYACAAAACEA7v0R Z90AAAAIAQAADwAAAAAAAAAAAAAAAABpBAAAZHJzL2Rvd25yZXYueG1sUEsFBgAAAAAEAAQA8wAA AHMFAAAAAA== "/>
            </w:pict>
          </mc:Fallback>
        </mc:AlternateContent>
      </w:r>
      <w:r w:rsidR="00524BC7" w:rsidRPr="00281BF6">
        <w:rPr>
          <w:b/>
          <w:color w:val="000000"/>
          <w:sz w:val="26"/>
          <w:szCs w:val="26"/>
        </w:rPr>
        <w:t>QUẢNG NAM                                                                Môn: LỊCH SỬ - Lớp 10</w:t>
      </w:r>
    </w:p>
    <w:p w:rsidR="00524BC7" w:rsidRPr="00281BF6" w:rsidRDefault="00524BC7" w:rsidP="00524BC7">
      <w:pPr>
        <w:widowControl w:val="0"/>
        <w:tabs>
          <w:tab w:val="left" w:pos="240"/>
        </w:tabs>
        <w:jc w:val="center"/>
        <w:rPr>
          <w:b/>
          <w:color w:val="000000"/>
          <w:sz w:val="26"/>
          <w:szCs w:val="26"/>
          <w:u w:val="single"/>
        </w:rPr>
      </w:pPr>
    </w:p>
    <w:p w:rsidR="00524BC7" w:rsidRPr="00281BF6" w:rsidRDefault="00524BC7" w:rsidP="00524BC7">
      <w:pPr>
        <w:widowControl w:val="0"/>
        <w:tabs>
          <w:tab w:val="left" w:pos="240"/>
        </w:tabs>
        <w:jc w:val="center"/>
        <w:rPr>
          <w:b/>
          <w:color w:val="000000"/>
          <w:sz w:val="26"/>
          <w:szCs w:val="26"/>
          <w:u w:val="single"/>
        </w:rPr>
      </w:pPr>
      <w:r w:rsidRPr="00281BF6">
        <w:rPr>
          <w:b/>
          <w:color w:val="000000"/>
          <w:sz w:val="26"/>
          <w:szCs w:val="26"/>
        </w:rPr>
        <w:t>HƯỚNG DẪN CHẤM: MÃ ĐỀ 608</w:t>
      </w:r>
    </w:p>
    <w:p w:rsidR="00524BC7" w:rsidRDefault="00524BC7" w:rsidP="00524BC7">
      <w:pPr>
        <w:widowControl w:val="0"/>
        <w:tabs>
          <w:tab w:val="left" w:pos="240"/>
        </w:tabs>
        <w:jc w:val="both"/>
        <w:rPr>
          <w:color w:val="000000"/>
          <w:sz w:val="26"/>
          <w:szCs w:val="26"/>
        </w:rPr>
      </w:pPr>
      <w:r w:rsidRPr="00281BF6">
        <w:rPr>
          <w:b/>
          <w:color w:val="000000"/>
          <w:sz w:val="26"/>
          <w:szCs w:val="26"/>
          <w:u w:val="single"/>
        </w:rPr>
        <w:t>I. PHẦN TRẮC NGHIỆM</w:t>
      </w:r>
      <w:r w:rsidRPr="00281BF6">
        <w:rPr>
          <w:b/>
          <w:color w:val="000000"/>
          <w:sz w:val="26"/>
          <w:szCs w:val="26"/>
        </w:rPr>
        <w:t xml:space="preserve"> </w:t>
      </w:r>
      <w:r w:rsidRPr="00281BF6">
        <w:rPr>
          <w:color w:val="000000"/>
          <w:sz w:val="26"/>
          <w:szCs w:val="26"/>
        </w:rPr>
        <w:t>(7,0 điểm).</w:t>
      </w:r>
    </w:p>
    <w:p w:rsidR="00EB67BD" w:rsidRDefault="00EB67BD" w:rsidP="00524BC7">
      <w:pPr>
        <w:widowControl w:val="0"/>
        <w:tabs>
          <w:tab w:val="left" w:pos="240"/>
        </w:tabs>
        <w:jc w:val="both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EB67BD" w:rsidTr="00EB67BD"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</w:tr>
      <w:tr w:rsidR="00EB67BD" w:rsidTr="00EB67BD"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B67BD" w:rsidTr="00EB67BD"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B67BD" w:rsidTr="00EB67BD"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B67BD" w:rsidTr="00EB67BD"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68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069" w:type="dxa"/>
          </w:tcPr>
          <w:p w:rsidR="00EB67BD" w:rsidRPr="004C2DEA" w:rsidRDefault="00EB67BD" w:rsidP="00885996">
            <w:pPr>
              <w:jc w:val="center"/>
              <w:rPr>
                <w:b/>
                <w:sz w:val="26"/>
                <w:szCs w:val="26"/>
              </w:rPr>
            </w:pPr>
            <w:r w:rsidRPr="004C2DEA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69" w:type="dxa"/>
          </w:tcPr>
          <w:p w:rsidR="00EB67BD" w:rsidRDefault="00EB67BD" w:rsidP="00524BC7">
            <w:pPr>
              <w:widowControl w:val="0"/>
              <w:tabs>
                <w:tab w:val="left" w:pos="24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B67BD" w:rsidRPr="00281BF6" w:rsidRDefault="00EB67BD" w:rsidP="00524BC7">
      <w:pPr>
        <w:widowControl w:val="0"/>
        <w:tabs>
          <w:tab w:val="left" w:pos="240"/>
        </w:tabs>
        <w:jc w:val="both"/>
        <w:rPr>
          <w:color w:val="000000"/>
          <w:sz w:val="26"/>
          <w:szCs w:val="26"/>
        </w:rPr>
      </w:pPr>
    </w:p>
    <w:p w:rsidR="00524BC7" w:rsidRPr="00281BF6" w:rsidRDefault="00524BC7" w:rsidP="00524BC7">
      <w:pPr>
        <w:tabs>
          <w:tab w:val="left" w:pos="284"/>
        </w:tabs>
        <w:rPr>
          <w:color w:val="000000"/>
          <w:sz w:val="26"/>
          <w:szCs w:val="26"/>
        </w:rPr>
      </w:pPr>
      <w:r w:rsidRPr="00281BF6">
        <w:rPr>
          <w:b/>
          <w:color w:val="000000"/>
          <w:sz w:val="26"/>
          <w:szCs w:val="26"/>
          <w:lang w:val="en"/>
        </w:rPr>
        <w:t>II. PHẦN TỰ LUẬN (3,0 điểm)</w:t>
      </w:r>
    </w:p>
    <w:tbl>
      <w:tblPr>
        <w:tblW w:w="107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  <w:gridCol w:w="1441"/>
      </w:tblGrid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446D59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Nội dung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Điểm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Câu 1. Thời kỳ Giacô</w:t>
            </w:r>
            <w:r w:rsidRPr="00281BF6">
              <w:rPr>
                <w:b/>
                <w:bCs/>
                <w:sz w:val="26"/>
                <w:szCs w:val="26"/>
                <w:lang w:val="en"/>
              </w:rPr>
              <w:t xml:space="preserve">banh là đỉnh cao của </w:t>
            </w:r>
            <w:r>
              <w:rPr>
                <w:b/>
                <w:bCs/>
                <w:sz w:val="26"/>
                <w:szCs w:val="26"/>
                <w:lang w:val="en"/>
              </w:rPr>
              <w:t>C</w:t>
            </w:r>
            <w:r w:rsidRPr="00281BF6">
              <w:rPr>
                <w:b/>
                <w:bCs/>
                <w:sz w:val="26"/>
                <w:szCs w:val="26"/>
                <w:lang w:val="en"/>
              </w:rPr>
              <w:t>ách mạng tư sản Pháp…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2,0 điểm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  <w:lang w:val="en"/>
              </w:rPr>
              <w:t>Phái Giacô</w:t>
            </w:r>
            <w:r w:rsidRPr="00281BF6">
              <w:rPr>
                <w:sz w:val="26"/>
                <w:szCs w:val="26"/>
                <w:lang w:val="en"/>
              </w:rPr>
              <w:t>banh lên nắm quyền trong hoàn cảnh n</w:t>
            </w:r>
            <w:r w:rsidRPr="00281BF6">
              <w:rPr>
                <w:sz w:val="26"/>
                <w:szCs w:val="26"/>
                <w:lang w:val="vi-VN"/>
              </w:rPr>
              <w:t>ước Pháp đứng</w:t>
            </w:r>
            <w:r>
              <w:rPr>
                <w:sz w:val="26"/>
                <w:szCs w:val="26"/>
                <w:lang w:val="vi-VN"/>
              </w:rPr>
              <w:t xml:space="preserve"> trước những thử thách </w:t>
            </w:r>
            <w:r>
              <w:rPr>
                <w:sz w:val="26"/>
                <w:szCs w:val="26"/>
              </w:rPr>
              <w:t>nặng nề. Để đưa đất nước thoát khỏi khó khăn, chính quyền đã thực hiện nhiều</w:t>
            </w:r>
            <w:r w:rsidRPr="00281BF6">
              <w:rPr>
                <w:sz w:val="26"/>
                <w:szCs w:val="26"/>
              </w:rPr>
              <w:t xml:space="preserve"> chính sách tiến bộ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Giải quyết vấn đề ruộng đất cho nông dân…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Ban hành Hiến pháp mới (1793)</w:t>
            </w:r>
            <w:r>
              <w:rPr>
                <w:sz w:val="26"/>
                <w:szCs w:val="26"/>
                <w:lang w:val="en"/>
              </w:rPr>
              <w:t>,</w:t>
            </w:r>
            <w:r w:rsidRPr="00281BF6">
              <w:rPr>
                <w:sz w:val="26"/>
                <w:szCs w:val="26"/>
                <w:lang w:val="en"/>
              </w:rPr>
              <w:t xml:space="preserve"> thiết lập nền cộng hòa, thực hiện rộng rãi quyền tự do, dân chủ…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 xml:space="preserve">- Thông qua sắc lệnh </w:t>
            </w:r>
            <w:r>
              <w:rPr>
                <w:sz w:val="26"/>
                <w:szCs w:val="26"/>
                <w:lang w:val="en"/>
              </w:rPr>
              <w:t>“</w:t>
            </w:r>
            <w:r w:rsidRPr="00281BF6">
              <w:rPr>
                <w:sz w:val="26"/>
                <w:szCs w:val="26"/>
                <w:lang w:val="en"/>
              </w:rPr>
              <w:t>Tổng động viên</w:t>
            </w:r>
            <w:r>
              <w:rPr>
                <w:sz w:val="26"/>
                <w:szCs w:val="26"/>
                <w:lang w:val="en"/>
              </w:rPr>
              <w:t xml:space="preserve"> toàn quốc”</w:t>
            </w:r>
            <w:r w:rsidRPr="00281BF6">
              <w:rPr>
                <w:sz w:val="26"/>
                <w:szCs w:val="26"/>
                <w:lang w:val="en"/>
              </w:rPr>
              <w:t>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Quy định luật giá tối đa đối với lương thực, thực phẩm để chống nạn đầu cơ tích trữ.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Ban hành luật về mức l</w:t>
            </w:r>
            <w:r w:rsidRPr="00281BF6">
              <w:rPr>
                <w:sz w:val="26"/>
                <w:szCs w:val="26"/>
                <w:lang w:val="vi-VN"/>
              </w:rPr>
              <w:t>ương tối đa của công nhân…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Nhờ những c</w:t>
            </w:r>
            <w:r>
              <w:rPr>
                <w:sz w:val="26"/>
                <w:szCs w:val="26"/>
                <w:lang w:val="en"/>
              </w:rPr>
              <w:t>hính sách trên, chính quyền Giacô</w:t>
            </w:r>
            <w:r w:rsidRPr="00281BF6">
              <w:rPr>
                <w:sz w:val="26"/>
                <w:szCs w:val="26"/>
                <w:lang w:val="en"/>
              </w:rPr>
              <w:t xml:space="preserve">banh đã ổn định đời sống nhân dân, tiêu diệt nội phản, chiến </w:t>
            </w:r>
            <w:r>
              <w:rPr>
                <w:sz w:val="26"/>
                <w:szCs w:val="26"/>
                <w:lang w:val="en"/>
              </w:rPr>
              <w:t>thắng giặc ngoại xâm, đưa cuộc C</w:t>
            </w:r>
            <w:r w:rsidRPr="00281BF6">
              <w:rPr>
                <w:sz w:val="26"/>
                <w:szCs w:val="26"/>
                <w:lang w:val="en"/>
              </w:rPr>
              <w:t>ách mạng tư sản Pháp đạt đến đỉnh cao.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 xml:space="preserve">Câu 2. Đánh giá vai trò của Nguyễn Huệ - </w:t>
            </w:r>
            <w:r w:rsidRPr="00281BF6">
              <w:rPr>
                <w:b/>
                <w:sz w:val="26"/>
                <w:szCs w:val="26"/>
                <w:lang w:val="en"/>
              </w:rPr>
              <w:t xml:space="preserve">Quang Trung </w:t>
            </w:r>
            <w:r w:rsidRPr="00281BF6">
              <w:rPr>
                <w:b/>
                <w:bCs/>
                <w:sz w:val="26"/>
                <w:szCs w:val="26"/>
                <w:lang w:val="en"/>
              </w:rPr>
              <w:t>trong phong trào Tây S</w:t>
            </w:r>
            <w:r w:rsidRPr="00281BF6">
              <w:rPr>
                <w:b/>
                <w:bCs/>
                <w:sz w:val="26"/>
                <w:szCs w:val="26"/>
                <w:lang w:val="vi-VN"/>
              </w:rPr>
              <w:t>ơn</w:t>
            </w:r>
            <w:r w:rsidRPr="00281BF6">
              <w:rPr>
                <w:b/>
                <w:bCs/>
                <w:sz w:val="26"/>
                <w:szCs w:val="26"/>
              </w:rPr>
              <w:t>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b/>
                <w:bCs/>
                <w:sz w:val="26"/>
                <w:szCs w:val="26"/>
                <w:lang w:val="en"/>
              </w:rPr>
              <w:t>1,0 điểm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Tiêu diệt các tập đoàn phong kiến Nguyễn, Lê - Trịnh đặt nền móng cho sự nghiệp thống nhất đất nước.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Lãnh đạo tài tình các cuộc kháng chiến chống giặc ngoại xâm (Xiêm, Thanh) giành thắng lợi, bảo vệ tổ quốc.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  <w:tr w:rsidR="00524BC7" w:rsidRPr="00281BF6" w:rsidTr="0088599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- Quang Trung đã đưa ra những chính sách hợp lí nhằm phát triển đất nước…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4BC7" w:rsidRPr="00281BF6" w:rsidRDefault="00524BC7" w:rsidP="0088599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lang w:val="en"/>
              </w:rPr>
            </w:pPr>
            <w:r w:rsidRPr="00281BF6">
              <w:rPr>
                <w:sz w:val="26"/>
                <w:szCs w:val="26"/>
                <w:lang w:val="en"/>
              </w:rPr>
              <w:t>0,25</w:t>
            </w:r>
          </w:p>
        </w:tc>
      </w:tr>
    </w:tbl>
    <w:p w:rsidR="00524BC7" w:rsidRPr="00FB02B2" w:rsidRDefault="00524BC7" w:rsidP="00524BC7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sectPr w:rsidR="00524BC7" w:rsidRPr="00FB02B2" w:rsidSect="00F35CAB">
      <w:headerReference w:type="default" r:id="rId9"/>
      <w:footerReference w:type="default" r:id="rId10"/>
      <w:pgSz w:w="11907" w:h="16840" w:code="9"/>
      <w:pgMar w:top="640" w:right="720" w:bottom="720" w:left="720" w:header="270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45" w:rsidRDefault="007F3045" w:rsidP="0061278B">
      <w:r>
        <w:separator/>
      </w:r>
    </w:p>
  </w:endnote>
  <w:endnote w:type="continuationSeparator" w:id="0">
    <w:p w:rsidR="007F3045" w:rsidRDefault="007F3045" w:rsidP="006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AB" w:rsidRPr="00F35CAB" w:rsidRDefault="00F35CAB" w:rsidP="00F35CA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F35CA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F35CAB">
      <w:rPr>
        <w:rFonts w:eastAsia="SimSun"/>
        <w:b/>
        <w:color w:val="000000"/>
        <w:kern w:val="2"/>
        <w:lang w:val="nl-NL" w:eastAsia="zh-CN"/>
      </w:rPr>
      <w:t xml:space="preserve">    </w:t>
    </w:r>
    <w:r>
      <w:rPr>
        <w:rFonts w:eastAsia="SimSun"/>
        <w:b/>
        <w:color w:val="000000"/>
        <w:kern w:val="2"/>
        <w:lang w:val="nl-NL" w:eastAsia="zh-CN"/>
      </w:rPr>
      <w:t xml:space="preserve">   </w:t>
    </w:r>
    <w:r w:rsidRPr="00F35CAB">
      <w:rPr>
        <w:rFonts w:eastAsia="SimSun"/>
        <w:b/>
        <w:color w:val="000000"/>
        <w:kern w:val="2"/>
        <w:lang w:val="nl-NL" w:eastAsia="zh-CN"/>
      </w:rPr>
      <w:t xml:space="preserve">   </w:t>
    </w:r>
    <w:r w:rsidRPr="00F35CAB">
      <w:rPr>
        <w:rFonts w:eastAsia="SimSun"/>
        <w:b/>
        <w:color w:val="00B0F0"/>
        <w:kern w:val="2"/>
        <w:lang w:val="nl-NL" w:eastAsia="zh-CN"/>
      </w:rPr>
      <w:t/>
    </w:r>
    <w:r w:rsidRPr="00F35CAB">
      <w:rPr>
        <w:rFonts w:eastAsia="SimSun"/>
        <w:b/>
        <w:color w:val="FF0000"/>
        <w:kern w:val="2"/>
        <w:lang w:val="nl-NL" w:eastAsia="zh-CN"/>
      </w:rPr>
      <w:t xml:space="preserve"/>
    </w:r>
    <w:r w:rsidRPr="00F35CA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35CAB">
      <w:rPr>
        <w:rFonts w:eastAsia="SimSun"/>
        <w:b/>
        <w:color w:val="FF0000"/>
        <w:kern w:val="2"/>
        <w:lang w:eastAsia="zh-CN"/>
      </w:rPr>
      <w:t>Trang</w:t>
    </w:r>
    <w:r w:rsidRPr="00F35CAB">
      <w:rPr>
        <w:rFonts w:eastAsia="SimSun"/>
        <w:b/>
        <w:color w:val="0070C0"/>
        <w:kern w:val="2"/>
        <w:lang w:eastAsia="zh-CN"/>
      </w:rPr>
      <w:t xml:space="preserve"> </w:t>
    </w:r>
    <w:r w:rsidRPr="00F35CAB">
      <w:rPr>
        <w:rFonts w:eastAsia="SimSun"/>
        <w:b/>
        <w:color w:val="0070C0"/>
        <w:kern w:val="2"/>
        <w:lang w:eastAsia="zh-CN"/>
      </w:rPr>
      <w:fldChar w:fldCharType="begin"/>
    </w:r>
    <w:r w:rsidRPr="00F35CA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35CAB">
      <w:rPr>
        <w:rFonts w:eastAsia="SimSun"/>
        <w:b/>
        <w:color w:val="0070C0"/>
        <w:kern w:val="2"/>
        <w:lang w:eastAsia="zh-CN"/>
      </w:rPr>
      <w:fldChar w:fldCharType="separate"/>
    </w:r>
    <w:r w:rsidR="00443054">
      <w:rPr>
        <w:rFonts w:eastAsia="SimSun"/>
        <w:b/>
        <w:noProof/>
        <w:color w:val="0070C0"/>
        <w:kern w:val="2"/>
        <w:lang w:eastAsia="zh-CN"/>
      </w:rPr>
      <w:t>1</w:t>
    </w:r>
    <w:r w:rsidRPr="00F35CA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45" w:rsidRDefault="007F3045" w:rsidP="0061278B">
      <w:r>
        <w:separator/>
      </w:r>
    </w:p>
  </w:footnote>
  <w:footnote w:type="continuationSeparator" w:id="0">
    <w:p w:rsidR="007F3045" w:rsidRDefault="007F3045" w:rsidP="0061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AB" w:rsidRPr="00F35CAB" w:rsidRDefault="00F35CAB" w:rsidP="00F35CA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35CAB">
      <w:rPr>
        <w:rFonts w:eastAsia="Calibri"/>
        <w:b/>
        <w:color w:val="00B0F0"/>
        <w:lang w:val="nl-NL"/>
      </w:rPr>
      <w:t/>
    </w:r>
    <w:r w:rsidRPr="00F35CA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332E9"/>
    <w:rsid w:val="00067019"/>
    <w:rsid w:val="000E3106"/>
    <w:rsid w:val="001072BF"/>
    <w:rsid w:val="00197814"/>
    <w:rsid w:val="001F3809"/>
    <w:rsid w:val="00211EB0"/>
    <w:rsid w:val="00212C69"/>
    <w:rsid w:val="00245D64"/>
    <w:rsid w:val="002E3AD7"/>
    <w:rsid w:val="00303C7D"/>
    <w:rsid w:val="0031600B"/>
    <w:rsid w:val="00335277"/>
    <w:rsid w:val="00365732"/>
    <w:rsid w:val="003844C7"/>
    <w:rsid w:val="003D138D"/>
    <w:rsid w:val="004168A0"/>
    <w:rsid w:val="00443054"/>
    <w:rsid w:val="004C69D9"/>
    <w:rsid w:val="004E0636"/>
    <w:rsid w:val="00524BC7"/>
    <w:rsid w:val="005631DA"/>
    <w:rsid w:val="00570132"/>
    <w:rsid w:val="005A3BE1"/>
    <w:rsid w:val="005C539A"/>
    <w:rsid w:val="005E4C47"/>
    <w:rsid w:val="0061278B"/>
    <w:rsid w:val="00670A2B"/>
    <w:rsid w:val="006860CF"/>
    <w:rsid w:val="00714879"/>
    <w:rsid w:val="00717DF5"/>
    <w:rsid w:val="007B7826"/>
    <w:rsid w:val="007E3B6B"/>
    <w:rsid w:val="007F3045"/>
    <w:rsid w:val="00854D0F"/>
    <w:rsid w:val="00866971"/>
    <w:rsid w:val="008D35B9"/>
    <w:rsid w:val="009016D1"/>
    <w:rsid w:val="009124A6"/>
    <w:rsid w:val="00981685"/>
    <w:rsid w:val="009A6698"/>
    <w:rsid w:val="009C69D4"/>
    <w:rsid w:val="009D776A"/>
    <w:rsid w:val="00A04FEA"/>
    <w:rsid w:val="00AA5D2B"/>
    <w:rsid w:val="00AE4656"/>
    <w:rsid w:val="00B378EF"/>
    <w:rsid w:val="00B4660A"/>
    <w:rsid w:val="00B90B2E"/>
    <w:rsid w:val="00BC2885"/>
    <w:rsid w:val="00BD206B"/>
    <w:rsid w:val="00BE6202"/>
    <w:rsid w:val="00C16971"/>
    <w:rsid w:val="00D4539D"/>
    <w:rsid w:val="00D95BB8"/>
    <w:rsid w:val="00DB2F60"/>
    <w:rsid w:val="00DB5B0E"/>
    <w:rsid w:val="00DC4EC8"/>
    <w:rsid w:val="00DC68A9"/>
    <w:rsid w:val="00E07E86"/>
    <w:rsid w:val="00E36955"/>
    <w:rsid w:val="00E47566"/>
    <w:rsid w:val="00EB619B"/>
    <w:rsid w:val="00EB67BD"/>
    <w:rsid w:val="00F047F3"/>
    <w:rsid w:val="00F35CAB"/>
    <w:rsid w:val="00F6393C"/>
    <w:rsid w:val="00FB02B2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645F59"/>
    <w:pPr>
      <w:widowControl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645F59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lich-su/tai-lieu-lich-su-lop-10/" TargetMode="External" Type="http://schemas.openxmlformats.org/officeDocument/2006/relationships/hyperlink"/><Relationship Id="rId8" Target="https://thuvienhoclieu.com/tai-lieu-lich-su/tai-lieu-lich-su-lop-10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14851</CharactersWithSpaces>
  <SharedDoc>false</SharedDoc>
  <HLinks>
    <vt:vector size="12" baseType="variant"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https://thuvienhoclieu.com/tai-lieu-lich-su/tai-lieu-lich-su-lop-10/</vt:lpwstr>
      </vt:variant>
      <vt:variant>
        <vt:lpwstr/>
      </vt:variant>
      <vt:variant>
        <vt:i4>1179741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https://thuvienhoclieu.com/tai-lieu-lich-su/tai-lieu-lich-su-lop-10/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2022-04-09T04:39:00Z</dcterms:created>
  <dc:creator>admin</dc:creator>
  <dc:description>Đề thi HK2 môn  Lịch sử 10 Sở GD và ĐT Quảng Nam 2020-2021 có đáp án được soạn dưới dạng file word và PDF gồm 6 trang. Các bạn xem và tải về ở dưới.</dc:description>
  <dcterms:modified xsi:type="dcterms:W3CDTF">2022-04-09T04:39:00Z</dcterms:modified>
  <cp:revision>1</cp:revision>
  <dc:title>Đề Thi HK2 Môn Lịch Sử 10 Sở GD Quảng Nam 2020-2021 Có Đáp Án</dc:title>
</cp:coreProperties>
</file>