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166" w:rsidRPr="00566EE8" w:rsidRDefault="00FF7166" w:rsidP="00566EE8">
      <w:pPr>
        <w:spacing w:afterLines="20" w:after="48" w:line="240" w:lineRule="auto"/>
        <w:jc w:val="center"/>
        <w:rPr>
          <w:rFonts w:ascii="Times New Roman" w:hAnsi="Times New Roman" w:cs="Times New Roman"/>
          <w:b/>
          <w:color w:val="0000FF"/>
          <w:sz w:val="28"/>
          <w:szCs w:val="28"/>
        </w:rPr>
      </w:pPr>
      <w:r w:rsidRPr="00566EE8">
        <w:rPr>
          <w:rFonts w:ascii="Times New Roman" w:hAnsi="Times New Roman" w:cs="Times New Roman"/>
          <w:b/>
          <w:color w:val="0000FF"/>
          <w:sz w:val="28"/>
          <w:szCs w:val="28"/>
        </w:rPr>
        <w:t xml:space="preserve">ĐỀ KIỂM TRA </w:t>
      </w:r>
      <w:r w:rsidR="00F9404D" w:rsidRPr="00566EE8">
        <w:rPr>
          <w:rFonts w:ascii="Times New Roman" w:hAnsi="Times New Roman" w:cs="Times New Roman"/>
          <w:b/>
          <w:color w:val="0000FF"/>
          <w:sz w:val="28"/>
          <w:szCs w:val="28"/>
        </w:rPr>
        <w:t>CUỐI KỲ I</w:t>
      </w:r>
    </w:p>
    <w:p w:rsidR="00FF7166" w:rsidRPr="00566EE8" w:rsidRDefault="00FF7166" w:rsidP="00566EE8">
      <w:pPr>
        <w:spacing w:afterLines="20" w:after="48" w:line="240" w:lineRule="auto"/>
        <w:jc w:val="center"/>
        <w:rPr>
          <w:rFonts w:ascii="Times New Roman" w:hAnsi="Times New Roman" w:cs="Times New Roman"/>
          <w:b/>
          <w:color w:val="FF0000"/>
          <w:sz w:val="28"/>
          <w:szCs w:val="28"/>
        </w:rPr>
      </w:pPr>
      <w:r w:rsidRPr="00566EE8">
        <w:rPr>
          <w:rFonts w:ascii="Times New Roman" w:hAnsi="Times New Roman" w:cs="Times New Roman"/>
          <w:b/>
          <w:color w:val="FF0000"/>
          <w:sz w:val="28"/>
          <w:szCs w:val="28"/>
        </w:rPr>
        <w:t xml:space="preserve">MÔN: LỊCH SỬ </w:t>
      </w:r>
      <w:r w:rsidR="00F9404D" w:rsidRPr="00566EE8">
        <w:rPr>
          <w:rFonts w:ascii="Times New Roman" w:hAnsi="Times New Roman" w:cs="Times New Roman"/>
          <w:b/>
          <w:color w:val="FF0000"/>
          <w:sz w:val="28"/>
          <w:szCs w:val="28"/>
        </w:rPr>
        <w:t>9</w:t>
      </w:r>
    </w:p>
    <w:p w:rsidR="00FF7166" w:rsidRPr="00D12526" w:rsidRDefault="00D12526" w:rsidP="00566EE8">
      <w:pPr>
        <w:spacing w:afterLines="20" w:after="48" w:line="240" w:lineRule="auto"/>
        <w:rPr>
          <w:rFonts w:ascii="Times New Roman" w:hAnsi="Times New Roman" w:cs="Times New Roman"/>
          <w:b/>
          <w:bCs/>
          <w:color w:val="000000" w:themeColor="text1"/>
          <w:sz w:val="28"/>
          <w:szCs w:val="28"/>
          <w:lang w:val="vi-VN"/>
        </w:rPr>
      </w:pPr>
      <w:r w:rsidRPr="002C69FB">
        <w:rPr>
          <w:rFonts w:ascii="Times New Roman" w:hAnsi="Times New Roman" w:cs="Times New Roman"/>
          <w:b/>
          <w:bCs/>
          <w:color w:val="000000" w:themeColor="text1"/>
          <w:sz w:val="28"/>
          <w:szCs w:val="28"/>
          <w:lang w:val="vi-VN"/>
        </w:rPr>
        <w:t>A. TRẮC NGHIỆM (</w:t>
      </w:r>
      <w:r w:rsidR="00E65E70">
        <w:rPr>
          <w:rFonts w:ascii="Times New Roman" w:hAnsi="Times New Roman" w:cs="Times New Roman"/>
          <w:b/>
          <w:bCs/>
          <w:color w:val="000000" w:themeColor="text1"/>
          <w:sz w:val="28"/>
          <w:szCs w:val="28"/>
        </w:rPr>
        <w:t>4</w:t>
      </w:r>
      <w:r>
        <w:rPr>
          <w:rFonts w:ascii="Times New Roman" w:hAnsi="Times New Roman" w:cs="Times New Roman"/>
          <w:b/>
          <w:bCs/>
          <w:color w:val="000000" w:themeColor="text1"/>
          <w:sz w:val="28"/>
          <w:szCs w:val="28"/>
        </w:rPr>
        <w:t xml:space="preserve">.0 </w:t>
      </w:r>
      <w:r w:rsidRPr="002C69FB">
        <w:rPr>
          <w:rFonts w:ascii="Times New Roman" w:hAnsi="Times New Roman" w:cs="Times New Roman"/>
          <w:b/>
          <w:bCs/>
          <w:color w:val="000000" w:themeColor="text1"/>
          <w:sz w:val="28"/>
          <w:szCs w:val="28"/>
          <w:lang w:val="vi-VN"/>
        </w:rPr>
        <w:t>điểm)</w:t>
      </w:r>
    </w:p>
    <w:p w:rsidR="00FF7166" w:rsidRPr="00260EBC" w:rsidRDefault="00FF716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 xml:space="preserve">Câu </w:t>
      </w:r>
      <w:r w:rsidR="00F9404D" w:rsidRPr="00260EBC">
        <w:rPr>
          <w:rFonts w:ascii="Times New Roman" w:hAnsi="Times New Roman" w:cs="Times New Roman"/>
          <w:b/>
          <w:color w:val="000000" w:themeColor="text1"/>
          <w:sz w:val="28"/>
          <w:szCs w:val="28"/>
        </w:rPr>
        <w:t>1</w:t>
      </w:r>
      <w:r w:rsidRPr="00260EBC">
        <w:rPr>
          <w:rFonts w:ascii="Times New Roman" w:hAnsi="Times New Roman" w:cs="Times New Roman"/>
          <w:b/>
          <w:color w:val="000000" w:themeColor="text1"/>
          <w:sz w:val="28"/>
          <w:szCs w:val="28"/>
        </w:rPr>
        <w:t>:</w:t>
      </w:r>
      <w:r w:rsidRPr="00260EBC">
        <w:rPr>
          <w:rFonts w:ascii="Times New Roman" w:hAnsi="Times New Roman" w:cs="Times New Roman"/>
          <w:color w:val="000000" w:themeColor="text1"/>
          <w:sz w:val="28"/>
          <w:szCs w:val="28"/>
        </w:rPr>
        <w:t xml:space="preserve"> Những nước nào ở Đông Nam Á g</w:t>
      </w:r>
      <w:bookmarkStart w:id="0" w:name="_GoBack"/>
      <w:bookmarkEnd w:id="0"/>
      <w:r w:rsidRPr="00260EBC">
        <w:rPr>
          <w:rFonts w:ascii="Times New Roman" w:hAnsi="Times New Roman" w:cs="Times New Roman"/>
          <w:color w:val="000000" w:themeColor="text1"/>
          <w:sz w:val="28"/>
          <w:szCs w:val="28"/>
        </w:rPr>
        <w:t>iành được độc lập trong năm 1945?</w:t>
      </w:r>
    </w:p>
    <w:p w:rsidR="00FF7166" w:rsidRPr="00260EBC" w:rsidRDefault="00FF716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A.</w:t>
      </w:r>
      <w:r w:rsidRPr="00260EBC">
        <w:rPr>
          <w:rFonts w:ascii="Times New Roman" w:hAnsi="Times New Roman" w:cs="Times New Roman"/>
          <w:color w:val="000000" w:themeColor="text1"/>
          <w:sz w:val="28"/>
          <w:szCs w:val="28"/>
        </w:rPr>
        <w:t xml:space="preserve"> Việt Nam, Lào, In-đô-nê-xi-a.</w:t>
      </w:r>
    </w:p>
    <w:p w:rsidR="00FF7166" w:rsidRPr="00260EBC" w:rsidRDefault="00FF716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B.</w:t>
      </w:r>
      <w:r w:rsidRPr="00260EBC">
        <w:rPr>
          <w:rFonts w:ascii="Times New Roman" w:hAnsi="Times New Roman" w:cs="Times New Roman"/>
          <w:color w:val="000000" w:themeColor="text1"/>
          <w:sz w:val="28"/>
          <w:szCs w:val="28"/>
        </w:rPr>
        <w:t xml:space="preserve"> Việt Nam, In-đô-nê-xi-a.</w:t>
      </w:r>
    </w:p>
    <w:p w:rsidR="00FF7166" w:rsidRPr="00260EBC" w:rsidRDefault="00FF716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C.</w:t>
      </w:r>
      <w:r w:rsidRPr="00260EBC">
        <w:rPr>
          <w:rFonts w:ascii="Times New Roman" w:hAnsi="Times New Roman" w:cs="Times New Roman"/>
          <w:color w:val="000000" w:themeColor="text1"/>
          <w:sz w:val="28"/>
          <w:szCs w:val="28"/>
        </w:rPr>
        <w:t xml:space="preserve"> Lào, In-đô-nê-xi-a, Phi-lip-pin</w:t>
      </w:r>
      <w:r w:rsidR="000A0035">
        <w:rPr>
          <w:rFonts w:ascii="Times New Roman" w:hAnsi="Times New Roman" w:cs="Times New Roman"/>
          <w:color w:val="000000" w:themeColor="text1"/>
          <w:sz w:val="28"/>
          <w:szCs w:val="28"/>
        </w:rPr>
        <w:t>.</w:t>
      </w:r>
    </w:p>
    <w:p w:rsidR="00FF7166" w:rsidRPr="00260EBC" w:rsidRDefault="00FF716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D.</w:t>
      </w:r>
      <w:r w:rsidRPr="00260EBC">
        <w:rPr>
          <w:rFonts w:ascii="Times New Roman" w:hAnsi="Times New Roman" w:cs="Times New Roman"/>
          <w:color w:val="000000" w:themeColor="text1"/>
          <w:sz w:val="28"/>
          <w:szCs w:val="28"/>
        </w:rPr>
        <w:t xml:space="preserve"> Việt Nam, Lào, Cam-pu-chia.</w:t>
      </w:r>
    </w:p>
    <w:p w:rsidR="00FF7166" w:rsidRPr="00260EBC" w:rsidRDefault="00FF716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 xml:space="preserve">Câu </w:t>
      </w:r>
      <w:r w:rsidR="00F9404D" w:rsidRPr="00260EBC">
        <w:rPr>
          <w:rFonts w:ascii="Times New Roman" w:hAnsi="Times New Roman" w:cs="Times New Roman"/>
          <w:b/>
          <w:color w:val="000000" w:themeColor="text1"/>
          <w:sz w:val="28"/>
          <w:szCs w:val="28"/>
        </w:rPr>
        <w:t>2</w:t>
      </w:r>
      <w:r w:rsidRPr="00260EBC">
        <w:rPr>
          <w:rFonts w:ascii="Times New Roman" w:hAnsi="Times New Roman" w:cs="Times New Roman"/>
          <w:color w:val="000000" w:themeColor="text1"/>
          <w:sz w:val="28"/>
          <w:szCs w:val="28"/>
        </w:rPr>
        <w:t>: Chế độ phân biệt chủng tộc A-pác-thai ở Cộng hòa Nam Phi chính bị thức bị xóa bỏ ở Nam Phi vào năm nào?</w:t>
      </w:r>
    </w:p>
    <w:p w:rsidR="00FF7166" w:rsidRPr="00260EBC" w:rsidRDefault="00FF716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A.</w:t>
      </w:r>
      <w:r w:rsidRPr="00260EBC">
        <w:rPr>
          <w:rFonts w:ascii="Times New Roman" w:hAnsi="Times New Roman" w:cs="Times New Roman"/>
          <w:color w:val="000000" w:themeColor="text1"/>
          <w:sz w:val="28"/>
          <w:szCs w:val="28"/>
        </w:rPr>
        <w:t xml:space="preserve"> Năm 1991</w:t>
      </w:r>
      <w:r w:rsidR="000A0035">
        <w:rPr>
          <w:rFonts w:ascii="Times New Roman" w:hAnsi="Times New Roman" w:cs="Times New Roman"/>
          <w:color w:val="000000" w:themeColor="text1"/>
          <w:sz w:val="28"/>
          <w:szCs w:val="28"/>
        </w:rPr>
        <w:t>.</w:t>
      </w:r>
    </w:p>
    <w:p w:rsidR="00FF7166" w:rsidRPr="00260EBC" w:rsidRDefault="00FF716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B.</w:t>
      </w:r>
      <w:r w:rsidRPr="00260EBC">
        <w:rPr>
          <w:rFonts w:ascii="Times New Roman" w:hAnsi="Times New Roman" w:cs="Times New Roman"/>
          <w:color w:val="000000" w:themeColor="text1"/>
          <w:sz w:val="28"/>
          <w:szCs w:val="28"/>
        </w:rPr>
        <w:t xml:space="preserve"> Năm 1992</w:t>
      </w:r>
      <w:r w:rsidR="000A0035">
        <w:rPr>
          <w:rFonts w:ascii="Times New Roman" w:hAnsi="Times New Roman" w:cs="Times New Roman"/>
          <w:color w:val="000000" w:themeColor="text1"/>
          <w:sz w:val="28"/>
          <w:szCs w:val="28"/>
        </w:rPr>
        <w:t>.</w:t>
      </w:r>
    </w:p>
    <w:p w:rsidR="00FF7166" w:rsidRPr="00260EBC" w:rsidRDefault="00FF716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C.</w:t>
      </w:r>
      <w:r w:rsidRPr="00260EBC">
        <w:rPr>
          <w:rFonts w:ascii="Times New Roman" w:hAnsi="Times New Roman" w:cs="Times New Roman"/>
          <w:color w:val="000000" w:themeColor="text1"/>
          <w:sz w:val="28"/>
          <w:szCs w:val="28"/>
        </w:rPr>
        <w:t xml:space="preserve"> Năm 1993</w:t>
      </w:r>
      <w:r w:rsidR="000A0035">
        <w:rPr>
          <w:rFonts w:ascii="Times New Roman" w:hAnsi="Times New Roman" w:cs="Times New Roman"/>
          <w:color w:val="000000" w:themeColor="text1"/>
          <w:sz w:val="28"/>
          <w:szCs w:val="28"/>
        </w:rPr>
        <w:t>.</w:t>
      </w:r>
    </w:p>
    <w:p w:rsidR="00FF7166" w:rsidRPr="00260EBC" w:rsidRDefault="00FF716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D.</w:t>
      </w:r>
      <w:r w:rsidRPr="00260EBC">
        <w:rPr>
          <w:rFonts w:ascii="Times New Roman" w:hAnsi="Times New Roman" w:cs="Times New Roman"/>
          <w:color w:val="000000" w:themeColor="text1"/>
          <w:sz w:val="28"/>
          <w:szCs w:val="28"/>
        </w:rPr>
        <w:t xml:space="preserve"> Năm 1994</w:t>
      </w:r>
      <w:r w:rsidR="000A0035">
        <w:rPr>
          <w:rFonts w:ascii="Times New Roman" w:hAnsi="Times New Roman" w:cs="Times New Roman"/>
          <w:color w:val="000000" w:themeColor="text1"/>
          <w:sz w:val="28"/>
          <w:szCs w:val="28"/>
        </w:rPr>
        <w:t>.</w:t>
      </w:r>
    </w:p>
    <w:p w:rsidR="00367E02" w:rsidRDefault="00FF716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 xml:space="preserve">Câu </w:t>
      </w:r>
      <w:r w:rsidR="00F9404D" w:rsidRPr="00260EBC">
        <w:rPr>
          <w:rFonts w:ascii="Times New Roman" w:hAnsi="Times New Roman" w:cs="Times New Roman"/>
          <w:b/>
          <w:color w:val="000000" w:themeColor="text1"/>
          <w:sz w:val="28"/>
          <w:szCs w:val="28"/>
        </w:rPr>
        <w:t>3</w:t>
      </w:r>
      <w:r w:rsidRPr="00260EBC">
        <w:rPr>
          <w:rFonts w:ascii="Times New Roman" w:hAnsi="Times New Roman" w:cs="Times New Roman"/>
          <w:b/>
          <w:color w:val="000000" w:themeColor="text1"/>
          <w:sz w:val="28"/>
          <w:szCs w:val="28"/>
        </w:rPr>
        <w:t>:</w:t>
      </w:r>
      <w:r w:rsidR="00367E02" w:rsidRPr="00367E02">
        <w:rPr>
          <w:rFonts w:ascii="Times New Roman" w:hAnsi="Times New Roman" w:cs="Times New Roman"/>
          <w:color w:val="000000" w:themeColor="text1"/>
          <w:sz w:val="28"/>
          <w:szCs w:val="28"/>
        </w:rPr>
        <w:t>Ngày 1/1/1959</w:t>
      </w:r>
      <w:r w:rsidR="00770D1E">
        <w:rPr>
          <w:rFonts w:ascii="Times New Roman" w:hAnsi="Times New Roman" w:cs="Times New Roman"/>
          <w:color w:val="000000" w:themeColor="text1"/>
          <w:sz w:val="28"/>
          <w:szCs w:val="28"/>
        </w:rPr>
        <w:t>,</w:t>
      </w:r>
      <w:r w:rsidR="00367E02" w:rsidRPr="00367E02">
        <w:rPr>
          <w:rFonts w:ascii="Times New Roman" w:hAnsi="Times New Roman" w:cs="Times New Roman"/>
          <w:color w:val="000000" w:themeColor="text1"/>
          <w:sz w:val="28"/>
          <w:szCs w:val="28"/>
        </w:rPr>
        <w:t xml:space="preserve"> cuộ</w:t>
      </w:r>
      <w:r w:rsidR="00367E02">
        <w:rPr>
          <w:rFonts w:ascii="Times New Roman" w:hAnsi="Times New Roman" w:cs="Times New Roman"/>
          <w:color w:val="000000" w:themeColor="text1"/>
          <w:sz w:val="28"/>
          <w:szCs w:val="28"/>
        </w:rPr>
        <w:t xml:space="preserve">c cách mạng </w:t>
      </w:r>
      <w:r w:rsidR="00367E02" w:rsidRPr="00367E02">
        <w:rPr>
          <w:rFonts w:ascii="Times New Roman" w:hAnsi="Times New Roman" w:cs="Times New Roman"/>
          <w:color w:val="000000" w:themeColor="text1"/>
          <w:sz w:val="28"/>
          <w:szCs w:val="28"/>
        </w:rPr>
        <w:t xml:space="preserve">nhân dân </w:t>
      </w:r>
      <w:r w:rsidR="00367E02">
        <w:rPr>
          <w:rFonts w:ascii="Times New Roman" w:hAnsi="Times New Roman" w:cs="Times New Roman"/>
          <w:color w:val="000000" w:themeColor="text1"/>
          <w:sz w:val="28"/>
          <w:szCs w:val="28"/>
        </w:rPr>
        <w:t>C</w:t>
      </w:r>
      <w:r w:rsidR="00367E02" w:rsidRPr="00367E02">
        <w:rPr>
          <w:rFonts w:ascii="Times New Roman" w:hAnsi="Times New Roman" w:cs="Times New Roman"/>
          <w:color w:val="000000" w:themeColor="text1"/>
          <w:sz w:val="28"/>
          <w:szCs w:val="28"/>
        </w:rPr>
        <w:t>uba dưới sự lãnh đạo của Phiden Cat-xtoro đã:</w:t>
      </w:r>
    </w:p>
    <w:p w:rsidR="00C75B12" w:rsidRDefault="00C75B12" w:rsidP="00260EBC">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 lật đổ chế độ độc tài Ba-ti-x ta bị lật đổ, cách mạng nhân dân ở Cu-ba giành thắng lợi. </w:t>
      </w:r>
    </w:p>
    <w:p w:rsidR="00C75B12" w:rsidRDefault="00C75B12" w:rsidP="00260EBC">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B.xây dựng chính quyền cách mạng các cấp. </w:t>
      </w:r>
    </w:p>
    <w:p w:rsidR="00C75B12" w:rsidRDefault="00C75B12" w:rsidP="00260EBC">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C.xây dựng nền công nghiệp với hệ thống giáo dục, y tế</w:t>
      </w:r>
      <w:r w:rsidR="00497E2D">
        <w:rPr>
          <w:rFonts w:ascii="Times New Roman" w:hAnsi="Times New Roman" w:cs="Times New Roman"/>
          <w:color w:val="000000" w:themeColor="text1"/>
          <w:sz w:val="28"/>
          <w:szCs w:val="28"/>
        </w:rPr>
        <w:t>,....</w:t>
      </w:r>
    </w:p>
    <w:p w:rsidR="00C75B12" w:rsidRDefault="00C75B12" w:rsidP="00260EBC">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 phong trào lan rộng và ngày càng lớn mạnh. </w:t>
      </w:r>
    </w:p>
    <w:p w:rsidR="00FF7166" w:rsidRPr="00260EBC" w:rsidRDefault="00FF716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Câu</w:t>
      </w:r>
      <w:r w:rsidR="00F9404D" w:rsidRPr="00260EBC">
        <w:rPr>
          <w:rFonts w:ascii="Times New Roman" w:hAnsi="Times New Roman" w:cs="Times New Roman"/>
          <w:b/>
          <w:color w:val="000000" w:themeColor="text1"/>
          <w:sz w:val="28"/>
          <w:szCs w:val="28"/>
        </w:rPr>
        <w:t xml:space="preserve">4 </w:t>
      </w:r>
      <w:r w:rsidRPr="00260EBC">
        <w:rPr>
          <w:rFonts w:ascii="Times New Roman" w:hAnsi="Times New Roman" w:cs="Times New Roman"/>
          <w:b/>
          <w:color w:val="000000" w:themeColor="text1"/>
          <w:sz w:val="28"/>
          <w:szCs w:val="28"/>
        </w:rPr>
        <w:t>:</w:t>
      </w:r>
      <w:r w:rsidR="006A746D">
        <w:rPr>
          <w:rFonts w:ascii="Times New Roman" w:hAnsi="Times New Roman" w:cs="Times New Roman"/>
          <w:color w:val="000000" w:themeColor="text1"/>
          <w:sz w:val="28"/>
          <w:szCs w:val="28"/>
        </w:rPr>
        <w:t>Quốc gia châu Á đã</w:t>
      </w:r>
      <w:r w:rsidRPr="00260EBC">
        <w:rPr>
          <w:rFonts w:ascii="Times New Roman" w:hAnsi="Times New Roman" w:cs="Times New Roman"/>
          <w:color w:val="000000" w:themeColor="text1"/>
          <w:sz w:val="28"/>
          <w:szCs w:val="28"/>
        </w:rPr>
        <w:t xml:space="preserve"> đang vươn lên trở thành cường quốc công nghệ phần mềm, công nghệ hạt nhân, công nghệ vũ trụ?</w:t>
      </w:r>
    </w:p>
    <w:p w:rsidR="00FF7166" w:rsidRPr="00260EBC" w:rsidRDefault="00FF716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A.</w:t>
      </w:r>
      <w:r w:rsidRPr="00260EBC">
        <w:rPr>
          <w:rFonts w:ascii="Times New Roman" w:hAnsi="Times New Roman" w:cs="Times New Roman"/>
          <w:color w:val="000000" w:themeColor="text1"/>
          <w:sz w:val="28"/>
          <w:szCs w:val="28"/>
        </w:rPr>
        <w:t xml:space="preserve"> Nhật Bản</w:t>
      </w:r>
      <w:r w:rsidR="000A0035">
        <w:rPr>
          <w:rFonts w:ascii="Times New Roman" w:hAnsi="Times New Roman" w:cs="Times New Roman"/>
          <w:color w:val="000000" w:themeColor="text1"/>
          <w:sz w:val="28"/>
          <w:szCs w:val="28"/>
        </w:rPr>
        <w:t>.</w:t>
      </w:r>
    </w:p>
    <w:p w:rsidR="00FF7166" w:rsidRPr="00260EBC" w:rsidRDefault="00FF716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B</w:t>
      </w:r>
      <w:r w:rsidRPr="00260EBC">
        <w:rPr>
          <w:rFonts w:ascii="Times New Roman" w:hAnsi="Times New Roman" w:cs="Times New Roman"/>
          <w:color w:val="000000" w:themeColor="text1"/>
          <w:sz w:val="28"/>
          <w:szCs w:val="28"/>
        </w:rPr>
        <w:t>. Trung Quốc</w:t>
      </w:r>
      <w:r w:rsidR="000A0035">
        <w:rPr>
          <w:rFonts w:ascii="Times New Roman" w:hAnsi="Times New Roman" w:cs="Times New Roman"/>
          <w:color w:val="000000" w:themeColor="text1"/>
          <w:sz w:val="28"/>
          <w:szCs w:val="28"/>
        </w:rPr>
        <w:t>.</w:t>
      </w:r>
    </w:p>
    <w:p w:rsidR="00FF7166" w:rsidRPr="00260EBC" w:rsidRDefault="00FF716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C.</w:t>
      </w:r>
      <w:r w:rsidRPr="00260EBC">
        <w:rPr>
          <w:rFonts w:ascii="Times New Roman" w:hAnsi="Times New Roman" w:cs="Times New Roman"/>
          <w:color w:val="000000" w:themeColor="text1"/>
          <w:sz w:val="28"/>
          <w:szCs w:val="28"/>
        </w:rPr>
        <w:t xml:space="preserve"> Ấn Độ</w:t>
      </w:r>
      <w:r w:rsidR="000A0035">
        <w:rPr>
          <w:rFonts w:ascii="Times New Roman" w:hAnsi="Times New Roman" w:cs="Times New Roman"/>
          <w:color w:val="000000" w:themeColor="text1"/>
          <w:sz w:val="28"/>
          <w:szCs w:val="28"/>
        </w:rPr>
        <w:t>.</w:t>
      </w:r>
    </w:p>
    <w:p w:rsidR="00FF7166" w:rsidRPr="00260EBC" w:rsidRDefault="00FF716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D.</w:t>
      </w:r>
      <w:r w:rsidRPr="00260EBC">
        <w:rPr>
          <w:rFonts w:ascii="Times New Roman" w:hAnsi="Times New Roman" w:cs="Times New Roman"/>
          <w:color w:val="000000" w:themeColor="text1"/>
          <w:sz w:val="28"/>
          <w:szCs w:val="28"/>
        </w:rPr>
        <w:t xml:space="preserve"> Xin-ga-po</w:t>
      </w:r>
      <w:r w:rsidR="000A0035">
        <w:rPr>
          <w:rFonts w:ascii="Times New Roman" w:hAnsi="Times New Roman" w:cs="Times New Roman"/>
          <w:color w:val="000000" w:themeColor="text1"/>
          <w:sz w:val="28"/>
          <w:szCs w:val="28"/>
        </w:rPr>
        <w:t>.</w:t>
      </w:r>
    </w:p>
    <w:p w:rsidR="00FF7166" w:rsidRPr="00260EBC" w:rsidRDefault="00FF716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 xml:space="preserve">Câu </w:t>
      </w:r>
      <w:r w:rsidR="00F9404D" w:rsidRPr="00260EBC">
        <w:rPr>
          <w:rFonts w:ascii="Times New Roman" w:hAnsi="Times New Roman" w:cs="Times New Roman"/>
          <w:b/>
          <w:color w:val="000000" w:themeColor="text1"/>
          <w:sz w:val="28"/>
          <w:szCs w:val="28"/>
        </w:rPr>
        <w:t>5</w:t>
      </w:r>
      <w:r w:rsidRPr="00260EBC">
        <w:rPr>
          <w:rFonts w:ascii="Times New Roman" w:hAnsi="Times New Roman" w:cs="Times New Roman"/>
          <w:b/>
          <w:color w:val="000000" w:themeColor="text1"/>
          <w:sz w:val="28"/>
          <w:szCs w:val="28"/>
        </w:rPr>
        <w:t>:</w:t>
      </w:r>
      <w:r w:rsidRPr="00260EBC">
        <w:rPr>
          <w:rFonts w:ascii="Times New Roman" w:hAnsi="Times New Roman" w:cs="Times New Roman"/>
          <w:color w:val="000000" w:themeColor="text1"/>
          <w:sz w:val="28"/>
          <w:szCs w:val="28"/>
        </w:rPr>
        <w:t>Những nước Đông Nam Á nào tham gia khối SEATO?</w:t>
      </w:r>
    </w:p>
    <w:p w:rsidR="00FF7166" w:rsidRPr="00260EBC" w:rsidRDefault="00FF716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A.</w:t>
      </w:r>
      <w:r w:rsidRPr="00260EBC">
        <w:rPr>
          <w:rFonts w:ascii="Times New Roman" w:hAnsi="Times New Roman" w:cs="Times New Roman"/>
          <w:color w:val="000000" w:themeColor="text1"/>
          <w:sz w:val="28"/>
          <w:szCs w:val="28"/>
        </w:rPr>
        <w:t xml:space="preserve"> Phi-lip-pin, Xin-ga-po.</w:t>
      </w:r>
    </w:p>
    <w:p w:rsidR="00FF7166" w:rsidRPr="00260EBC" w:rsidRDefault="00FF716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B.</w:t>
      </w:r>
      <w:r w:rsidRPr="00260EBC">
        <w:rPr>
          <w:rFonts w:ascii="Times New Roman" w:hAnsi="Times New Roman" w:cs="Times New Roman"/>
          <w:color w:val="000000" w:themeColor="text1"/>
          <w:sz w:val="28"/>
          <w:szCs w:val="28"/>
        </w:rPr>
        <w:t xml:space="preserve"> Thái Lan, Phi-lip-pin.</w:t>
      </w:r>
    </w:p>
    <w:p w:rsidR="00FF7166" w:rsidRPr="00260EBC" w:rsidRDefault="00FF716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C.</w:t>
      </w:r>
      <w:r w:rsidRPr="00260EBC">
        <w:rPr>
          <w:rFonts w:ascii="Times New Roman" w:hAnsi="Times New Roman" w:cs="Times New Roman"/>
          <w:color w:val="000000" w:themeColor="text1"/>
          <w:sz w:val="28"/>
          <w:szCs w:val="28"/>
        </w:rPr>
        <w:t xml:space="preserve"> In-đô-nê-xi-a, Ma-lai-xi-a.</w:t>
      </w:r>
    </w:p>
    <w:p w:rsidR="00FF7166" w:rsidRPr="00260EBC" w:rsidRDefault="00FF716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D.</w:t>
      </w:r>
      <w:r w:rsidRPr="00260EBC">
        <w:rPr>
          <w:rFonts w:ascii="Times New Roman" w:hAnsi="Times New Roman" w:cs="Times New Roman"/>
          <w:color w:val="000000" w:themeColor="text1"/>
          <w:sz w:val="28"/>
          <w:szCs w:val="28"/>
        </w:rPr>
        <w:t xml:space="preserve"> Miến Điện, Thái Lan.</w:t>
      </w:r>
    </w:p>
    <w:p w:rsidR="00FF7166" w:rsidRPr="00260EBC" w:rsidRDefault="00FF716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 xml:space="preserve">Câu </w:t>
      </w:r>
      <w:r w:rsidR="00F9404D" w:rsidRPr="00260EBC">
        <w:rPr>
          <w:rFonts w:ascii="Times New Roman" w:hAnsi="Times New Roman" w:cs="Times New Roman"/>
          <w:b/>
          <w:color w:val="000000" w:themeColor="text1"/>
          <w:sz w:val="28"/>
          <w:szCs w:val="28"/>
        </w:rPr>
        <w:t>6</w:t>
      </w:r>
      <w:r w:rsidRPr="00260EBC">
        <w:rPr>
          <w:rFonts w:ascii="Times New Roman" w:hAnsi="Times New Roman" w:cs="Times New Roman"/>
          <w:b/>
          <w:color w:val="000000" w:themeColor="text1"/>
          <w:sz w:val="28"/>
          <w:szCs w:val="28"/>
        </w:rPr>
        <w:t>:</w:t>
      </w:r>
      <w:r w:rsidRPr="00260EBC">
        <w:rPr>
          <w:rFonts w:ascii="Times New Roman" w:hAnsi="Times New Roman" w:cs="Times New Roman"/>
          <w:color w:val="000000" w:themeColor="text1"/>
          <w:sz w:val="28"/>
          <w:szCs w:val="28"/>
        </w:rPr>
        <w:t xml:space="preserve"> Các quốc gia Đông Nam Á tham gia sáng lập ASEAN là:</w:t>
      </w:r>
    </w:p>
    <w:p w:rsidR="00FF7166" w:rsidRPr="00260EBC" w:rsidRDefault="00FF716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A.</w:t>
      </w:r>
      <w:r w:rsidRPr="00260EBC">
        <w:rPr>
          <w:rFonts w:ascii="Times New Roman" w:hAnsi="Times New Roman" w:cs="Times New Roman"/>
          <w:color w:val="000000" w:themeColor="text1"/>
          <w:sz w:val="28"/>
          <w:szCs w:val="28"/>
        </w:rPr>
        <w:t xml:space="preserve"> Thái Lan, Mi-an-ma, Ma-lai-xi-a, Xin-ga-po, Phi-lip-pin.</w:t>
      </w:r>
    </w:p>
    <w:p w:rsidR="00FF7166" w:rsidRPr="00260EBC" w:rsidRDefault="00FF716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B.</w:t>
      </w:r>
      <w:r w:rsidRPr="00260EBC">
        <w:rPr>
          <w:rFonts w:ascii="Times New Roman" w:hAnsi="Times New Roman" w:cs="Times New Roman"/>
          <w:color w:val="000000" w:themeColor="text1"/>
          <w:sz w:val="28"/>
          <w:szCs w:val="28"/>
        </w:rPr>
        <w:t xml:space="preserve"> Thái Lan, Bru-nây, Ma-lai-xi-a, Xin-ga-po, Phi-lip-pin.</w:t>
      </w:r>
    </w:p>
    <w:p w:rsidR="00FF7166" w:rsidRPr="00260EBC" w:rsidRDefault="00FF716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C.</w:t>
      </w:r>
      <w:r w:rsidRPr="00260EBC">
        <w:rPr>
          <w:rFonts w:ascii="Times New Roman" w:hAnsi="Times New Roman" w:cs="Times New Roman"/>
          <w:color w:val="000000" w:themeColor="text1"/>
          <w:sz w:val="28"/>
          <w:szCs w:val="28"/>
        </w:rPr>
        <w:t xml:space="preserve"> Thái Lan, In-đô-nê-xi-a, Ma-lai-xi-a, Xin-ga-po, Phi-lip-pin.</w:t>
      </w:r>
    </w:p>
    <w:p w:rsidR="00FF7166" w:rsidRDefault="00FF716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D.</w:t>
      </w:r>
      <w:r w:rsidRPr="00260EBC">
        <w:rPr>
          <w:rFonts w:ascii="Times New Roman" w:hAnsi="Times New Roman" w:cs="Times New Roman"/>
          <w:color w:val="000000" w:themeColor="text1"/>
          <w:sz w:val="28"/>
          <w:szCs w:val="28"/>
        </w:rPr>
        <w:t xml:space="preserve"> Thái Lan, Cam-pu-chia, Ma-lai-xi-a, Xin-ga-po, Phi-lip-pin.</w:t>
      </w:r>
    </w:p>
    <w:p w:rsidR="009B59D9" w:rsidRPr="009B59D9" w:rsidRDefault="009B59D9" w:rsidP="009B59D9">
      <w:pPr>
        <w:spacing w:after="0" w:line="240" w:lineRule="auto"/>
        <w:rPr>
          <w:rFonts w:ascii="Times New Roman" w:hAnsi="Times New Roman" w:cs="Times New Roman"/>
          <w:color w:val="000000" w:themeColor="text1"/>
          <w:sz w:val="28"/>
          <w:szCs w:val="28"/>
        </w:rPr>
      </w:pPr>
      <w:r w:rsidRPr="00497E2D">
        <w:rPr>
          <w:rFonts w:ascii="Times New Roman" w:hAnsi="Times New Roman" w:cs="Times New Roman"/>
          <w:b/>
          <w:color w:val="000000" w:themeColor="text1"/>
          <w:sz w:val="28"/>
          <w:szCs w:val="28"/>
        </w:rPr>
        <w:t xml:space="preserve">Câu </w:t>
      </w:r>
      <w:r w:rsidR="0023264B" w:rsidRPr="00497E2D">
        <w:rPr>
          <w:rFonts w:ascii="Times New Roman" w:hAnsi="Times New Roman" w:cs="Times New Roman"/>
          <w:b/>
          <w:color w:val="000000" w:themeColor="text1"/>
          <w:sz w:val="28"/>
          <w:szCs w:val="28"/>
        </w:rPr>
        <w:t>7</w:t>
      </w:r>
      <w:r w:rsidRPr="00497E2D">
        <w:rPr>
          <w:rFonts w:ascii="Times New Roman" w:hAnsi="Times New Roman" w:cs="Times New Roman"/>
          <w:b/>
          <w:color w:val="000000" w:themeColor="text1"/>
          <w:sz w:val="28"/>
          <w:szCs w:val="28"/>
        </w:rPr>
        <w:t>:</w:t>
      </w:r>
      <w:r w:rsidRPr="009B59D9">
        <w:rPr>
          <w:rFonts w:ascii="Times New Roman" w:hAnsi="Times New Roman" w:cs="Times New Roman"/>
          <w:color w:val="000000" w:themeColor="text1"/>
          <w:sz w:val="28"/>
          <w:szCs w:val="28"/>
        </w:rPr>
        <w:t xml:space="preserve"> Tháng 7 năm 1995, Việt Nam gia nhập tổ chức nào sau đây?</w:t>
      </w:r>
    </w:p>
    <w:p w:rsidR="009B59D9" w:rsidRPr="009B59D9" w:rsidRDefault="009B59D9" w:rsidP="009B59D9">
      <w:pPr>
        <w:spacing w:after="0" w:line="240" w:lineRule="auto"/>
        <w:rPr>
          <w:rFonts w:ascii="Times New Roman" w:hAnsi="Times New Roman" w:cs="Times New Roman"/>
          <w:color w:val="000000" w:themeColor="text1"/>
          <w:sz w:val="28"/>
          <w:szCs w:val="28"/>
        </w:rPr>
      </w:pPr>
      <w:r w:rsidRPr="009B59D9">
        <w:rPr>
          <w:rFonts w:ascii="Times New Roman" w:hAnsi="Times New Roman" w:cs="Times New Roman"/>
          <w:color w:val="000000" w:themeColor="text1"/>
          <w:sz w:val="28"/>
          <w:szCs w:val="28"/>
        </w:rPr>
        <w:t>A. WTO</w:t>
      </w:r>
      <w:r w:rsidR="000A0035">
        <w:rPr>
          <w:rFonts w:ascii="Times New Roman" w:hAnsi="Times New Roman" w:cs="Times New Roman"/>
          <w:color w:val="000000" w:themeColor="text1"/>
          <w:sz w:val="28"/>
          <w:szCs w:val="28"/>
        </w:rPr>
        <w:t>.</w:t>
      </w:r>
    </w:p>
    <w:p w:rsidR="009B59D9" w:rsidRPr="009B59D9" w:rsidRDefault="009B59D9" w:rsidP="009B59D9">
      <w:pPr>
        <w:spacing w:after="0" w:line="240" w:lineRule="auto"/>
        <w:rPr>
          <w:rFonts w:ascii="Times New Roman" w:hAnsi="Times New Roman" w:cs="Times New Roman"/>
          <w:color w:val="000000" w:themeColor="text1"/>
          <w:sz w:val="28"/>
          <w:szCs w:val="28"/>
        </w:rPr>
      </w:pPr>
      <w:r w:rsidRPr="009B59D9">
        <w:rPr>
          <w:rFonts w:ascii="Times New Roman" w:hAnsi="Times New Roman" w:cs="Times New Roman"/>
          <w:color w:val="000000" w:themeColor="text1"/>
          <w:sz w:val="28"/>
          <w:szCs w:val="28"/>
        </w:rPr>
        <w:t xml:space="preserve">B. </w:t>
      </w:r>
      <w:r w:rsidR="00204B87">
        <w:rPr>
          <w:rFonts w:ascii="Times New Roman" w:hAnsi="Times New Roman" w:cs="Times New Roman"/>
          <w:color w:val="000000" w:themeColor="text1"/>
          <w:sz w:val="28"/>
          <w:szCs w:val="28"/>
        </w:rPr>
        <w:t>SEATO</w:t>
      </w:r>
      <w:r w:rsidR="000A0035">
        <w:rPr>
          <w:rFonts w:ascii="Times New Roman" w:hAnsi="Times New Roman" w:cs="Times New Roman"/>
          <w:color w:val="000000" w:themeColor="text1"/>
          <w:sz w:val="28"/>
          <w:szCs w:val="28"/>
        </w:rPr>
        <w:t>.</w:t>
      </w:r>
    </w:p>
    <w:p w:rsidR="009B59D9" w:rsidRPr="009B59D9" w:rsidRDefault="009B59D9" w:rsidP="009B59D9">
      <w:pPr>
        <w:spacing w:after="0" w:line="240" w:lineRule="auto"/>
        <w:rPr>
          <w:rFonts w:ascii="Times New Roman" w:hAnsi="Times New Roman" w:cs="Times New Roman"/>
          <w:color w:val="000000" w:themeColor="text1"/>
          <w:sz w:val="28"/>
          <w:szCs w:val="28"/>
        </w:rPr>
      </w:pPr>
      <w:r w:rsidRPr="009B59D9">
        <w:rPr>
          <w:rFonts w:ascii="Times New Roman" w:hAnsi="Times New Roman" w:cs="Times New Roman"/>
          <w:color w:val="000000" w:themeColor="text1"/>
          <w:sz w:val="28"/>
          <w:szCs w:val="28"/>
        </w:rPr>
        <w:t>C. ASEAN.</w:t>
      </w:r>
    </w:p>
    <w:p w:rsidR="009B59D9" w:rsidRPr="00260EBC" w:rsidRDefault="009B59D9" w:rsidP="009B59D9">
      <w:pPr>
        <w:spacing w:after="0" w:line="240" w:lineRule="auto"/>
        <w:rPr>
          <w:rFonts w:ascii="Times New Roman" w:hAnsi="Times New Roman" w:cs="Times New Roman"/>
          <w:color w:val="000000" w:themeColor="text1"/>
          <w:sz w:val="28"/>
          <w:szCs w:val="28"/>
        </w:rPr>
      </w:pPr>
      <w:r w:rsidRPr="009B59D9">
        <w:rPr>
          <w:rFonts w:ascii="Times New Roman" w:hAnsi="Times New Roman" w:cs="Times New Roman"/>
          <w:color w:val="000000" w:themeColor="text1"/>
          <w:sz w:val="28"/>
          <w:szCs w:val="28"/>
        </w:rPr>
        <w:t xml:space="preserve">D. </w:t>
      </w:r>
      <w:r w:rsidR="007E793E">
        <w:rPr>
          <w:rFonts w:ascii="Times New Roman" w:hAnsi="Times New Roman" w:cs="Times New Roman"/>
          <w:color w:val="000000" w:themeColor="text1"/>
          <w:sz w:val="28"/>
          <w:szCs w:val="28"/>
        </w:rPr>
        <w:t>AU</w:t>
      </w:r>
      <w:r w:rsidR="000A0035">
        <w:rPr>
          <w:rFonts w:ascii="Times New Roman" w:hAnsi="Times New Roman" w:cs="Times New Roman"/>
          <w:color w:val="000000" w:themeColor="text1"/>
          <w:sz w:val="28"/>
          <w:szCs w:val="28"/>
        </w:rPr>
        <w:t>.</w:t>
      </w:r>
    </w:p>
    <w:p w:rsidR="00FF7166" w:rsidRPr="00B560CA" w:rsidRDefault="00FF7166" w:rsidP="00260EBC">
      <w:pPr>
        <w:spacing w:after="0" w:line="240" w:lineRule="auto"/>
        <w:rPr>
          <w:rFonts w:ascii="Times New Roman" w:hAnsi="Times New Roman" w:cs="Times New Roman"/>
          <w:color w:val="000000" w:themeColor="text1"/>
          <w:sz w:val="28"/>
          <w:szCs w:val="28"/>
        </w:rPr>
      </w:pPr>
      <w:r w:rsidRPr="00B560CA">
        <w:rPr>
          <w:rFonts w:ascii="Times New Roman" w:hAnsi="Times New Roman" w:cs="Times New Roman"/>
          <w:b/>
          <w:color w:val="000000" w:themeColor="text1"/>
          <w:sz w:val="28"/>
          <w:szCs w:val="28"/>
        </w:rPr>
        <w:lastRenderedPageBreak/>
        <w:t xml:space="preserve">Câu </w:t>
      </w:r>
      <w:r w:rsidR="00F9404D" w:rsidRPr="00B560CA">
        <w:rPr>
          <w:rFonts w:ascii="Times New Roman" w:hAnsi="Times New Roman" w:cs="Times New Roman"/>
          <w:b/>
          <w:color w:val="000000" w:themeColor="text1"/>
          <w:sz w:val="28"/>
          <w:szCs w:val="28"/>
        </w:rPr>
        <w:t>8</w:t>
      </w:r>
      <w:r w:rsidRPr="00B560CA">
        <w:rPr>
          <w:rFonts w:ascii="Times New Roman" w:hAnsi="Times New Roman" w:cs="Times New Roman"/>
          <w:b/>
          <w:color w:val="000000" w:themeColor="text1"/>
          <w:sz w:val="28"/>
          <w:szCs w:val="28"/>
        </w:rPr>
        <w:t>:</w:t>
      </w:r>
      <w:r w:rsidRPr="00B560CA">
        <w:rPr>
          <w:rFonts w:ascii="Times New Roman" w:hAnsi="Times New Roman" w:cs="Times New Roman"/>
          <w:color w:val="000000" w:themeColor="text1"/>
          <w:sz w:val="28"/>
          <w:szCs w:val="28"/>
        </w:rPr>
        <w:t xml:space="preserve"> Sự kiên mở đầu cho giai đoạn đấu tranh vũ trang giành chính quyền ở Cu-Ba là</w:t>
      </w:r>
    </w:p>
    <w:p w:rsidR="00FF7166" w:rsidRPr="00B560CA" w:rsidRDefault="00FF7166" w:rsidP="00260EBC">
      <w:pPr>
        <w:spacing w:after="0" w:line="240" w:lineRule="auto"/>
        <w:rPr>
          <w:rFonts w:ascii="Times New Roman" w:hAnsi="Times New Roman" w:cs="Times New Roman"/>
          <w:color w:val="000000" w:themeColor="text1"/>
          <w:sz w:val="28"/>
          <w:szCs w:val="28"/>
        </w:rPr>
      </w:pPr>
      <w:r w:rsidRPr="00B560CA">
        <w:rPr>
          <w:rFonts w:ascii="Times New Roman" w:hAnsi="Times New Roman" w:cs="Times New Roman"/>
          <w:b/>
          <w:color w:val="000000" w:themeColor="text1"/>
          <w:sz w:val="28"/>
          <w:szCs w:val="28"/>
        </w:rPr>
        <w:t>A</w:t>
      </w:r>
      <w:r w:rsidRPr="00B560CA">
        <w:rPr>
          <w:rFonts w:ascii="Times New Roman" w:hAnsi="Times New Roman" w:cs="Times New Roman"/>
          <w:color w:val="000000" w:themeColor="text1"/>
          <w:sz w:val="28"/>
          <w:szCs w:val="28"/>
        </w:rPr>
        <w:t>. Phi-đen sang Mê-hi-cô thành lập “Phong trào 27 – 7”.</w:t>
      </w:r>
    </w:p>
    <w:p w:rsidR="00FF7166" w:rsidRPr="00B560CA" w:rsidRDefault="00FF7166" w:rsidP="00260EBC">
      <w:pPr>
        <w:spacing w:after="0" w:line="240" w:lineRule="auto"/>
        <w:rPr>
          <w:rFonts w:ascii="Times New Roman" w:hAnsi="Times New Roman" w:cs="Times New Roman"/>
          <w:color w:val="000000" w:themeColor="text1"/>
          <w:sz w:val="28"/>
          <w:szCs w:val="28"/>
        </w:rPr>
      </w:pPr>
      <w:r w:rsidRPr="00B560CA">
        <w:rPr>
          <w:rFonts w:ascii="Times New Roman" w:hAnsi="Times New Roman" w:cs="Times New Roman"/>
          <w:b/>
          <w:color w:val="000000" w:themeColor="text1"/>
          <w:sz w:val="28"/>
          <w:szCs w:val="28"/>
        </w:rPr>
        <w:t>B.</w:t>
      </w:r>
      <w:r w:rsidRPr="00B560CA">
        <w:rPr>
          <w:rFonts w:ascii="Times New Roman" w:hAnsi="Times New Roman" w:cs="Times New Roman"/>
          <w:color w:val="000000" w:themeColor="text1"/>
          <w:sz w:val="28"/>
          <w:szCs w:val="28"/>
        </w:rPr>
        <w:t xml:space="preserve"> Phi-đen trở về nước.</w:t>
      </w:r>
    </w:p>
    <w:p w:rsidR="00FF7166" w:rsidRPr="00B560CA" w:rsidRDefault="00FF7166" w:rsidP="00260EBC">
      <w:pPr>
        <w:spacing w:after="0" w:line="240" w:lineRule="auto"/>
        <w:rPr>
          <w:rFonts w:ascii="Times New Roman" w:hAnsi="Times New Roman" w:cs="Times New Roman"/>
          <w:color w:val="000000" w:themeColor="text1"/>
          <w:sz w:val="28"/>
          <w:szCs w:val="28"/>
        </w:rPr>
      </w:pPr>
      <w:r w:rsidRPr="00B560CA">
        <w:rPr>
          <w:rFonts w:ascii="Times New Roman" w:hAnsi="Times New Roman" w:cs="Times New Roman"/>
          <w:b/>
          <w:color w:val="000000" w:themeColor="text1"/>
          <w:sz w:val="28"/>
          <w:szCs w:val="28"/>
        </w:rPr>
        <w:t>C.</w:t>
      </w:r>
      <w:r w:rsidRPr="00B560CA">
        <w:rPr>
          <w:rFonts w:ascii="Times New Roman" w:hAnsi="Times New Roman" w:cs="Times New Roman"/>
          <w:color w:val="000000" w:themeColor="text1"/>
          <w:sz w:val="28"/>
          <w:szCs w:val="28"/>
        </w:rPr>
        <w:t xml:space="preserve"> Cuộc tấn công pháo đài Môn-ca-đa.</w:t>
      </w:r>
    </w:p>
    <w:p w:rsidR="00FF7166" w:rsidRPr="00B560CA" w:rsidRDefault="00FF7166" w:rsidP="00260EBC">
      <w:pPr>
        <w:spacing w:after="0" w:line="240" w:lineRule="auto"/>
        <w:rPr>
          <w:rFonts w:ascii="Times New Roman" w:hAnsi="Times New Roman" w:cs="Times New Roman"/>
          <w:color w:val="000000" w:themeColor="text1"/>
          <w:sz w:val="28"/>
          <w:szCs w:val="28"/>
        </w:rPr>
      </w:pPr>
      <w:r w:rsidRPr="00B560CA">
        <w:rPr>
          <w:rFonts w:ascii="Times New Roman" w:hAnsi="Times New Roman" w:cs="Times New Roman"/>
          <w:b/>
          <w:color w:val="000000" w:themeColor="text1"/>
          <w:sz w:val="28"/>
          <w:szCs w:val="28"/>
        </w:rPr>
        <w:t>D.</w:t>
      </w:r>
      <w:r w:rsidRPr="00B560CA">
        <w:rPr>
          <w:rFonts w:ascii="Times New Roman" w:hAnsi="Times New Roman" w:cs="Times New Roman"/>
          <w:color w:val="000000" w:themeColor="text1"/>
          <w:sz w:val="28"/>
          <w:szCs w:val="28"/>
        </w:rPr>
        <w:t xml:space="preserve"> Cuộc đấu tranh ở Xi-e-ra Ma-e-xtơ-ra.</w:t>
      </w:r>
    </w:p>
    <w:p w:rsidR="002360D7" w:rsidRPr="00260EBC" w:rsidRDefault="00D1252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Câu 9:</w:t>
      </w:r>
      <w:r w:rsidR="002360D7" w:rsidRPr="00260EBC">
        <w:rPr>
          <w:rFonts w:ascii="Times New Roman" w:hAnsi="Times New Roman" w:cs="Times New Roman"/>
          <w:color w:val="000000" w:themeColor="text1"/>
          <w:sz w:val="28"/>
          <w:szCs w:val="28"/>
        </w:rPr>
        <w:t>Trước Chiến tranh thế giới thứ hai</w:t>
      </w:r>
      <w:r w:rsidR="00770D1E">
        <w:rPr>
          <w:rFonts w:ascii="Times New Roman" w:hAnsi="Times New Roman" w:cs="Times New Roman"/>
          <w:color w:val="000000" w:themeColor="text1"/>
          <w:sz w:val="28"/>
          <w:szCs w:val="28"/>
        </w:rPr>
        <w:t>, quốc gia</w:t>
      </w:r>
      <w:r w:rsidR="002360D7" w:rsidRPr="00260EBC">
        <w:rPr>
          <w:rFonts w:ascii="Times New Roman" w:hAnsi="Times New Roman" w:cs="Times New Roman"/>
          <w:color w:val="000000" w:themeColor="text1"/>
          <w:sz w:val="28"/>
          <w:szCs w:val="28"/>
        </w:rPr>
        <w:t xml:space="preserve"> Đông Nam Á nào không trở thành thuộc địa của thực dân phương Tây?</w:t>
      </w:r>
    </w:p>
    <w:p w:rsidR="002360D7" w:rsidRPr="00260EBC" w:rsidRDefault="002360D7"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color w:val="000000" w:themeColor="text1"/>
          <w:sz w:val="28"/>
          <w:szCs w:val="28"/>
        </w:rPr>
        <w:t>A. Phi-lip-pin.</w:t>
      </w:r>
    </w:p>
    <w:p w:rsidR="002360D7" w:rsidRPr="00260EBC" w:rsidRDefault="002360D7"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color w:val="000000" w:themeColor="text1"/>
          <w:sz w:val="28"/>
          <w:szCs w:val="28"/>
        </w:rPr>
        <w:t>B. Thái Lan.</w:t>
      </w:r>
    </w:p>
    <w:p w:rsidR="002360D7" w:rsidRPr="00260EBC" w:rsidRDefault="002360D7"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color w:val="000000" w:themeColor="text1"/>
          <w:sz w:val="28"/>
          <w:szCs w:val="28"/>
        </w:rPr>
        <w:t>C. Ma-lai-xi-a</w:t>
      </w:r>
      <w:r w:rsidR="000A0035">
        <w:rPr>
          <w:rFonts w:ascii="Times New Roman" w:hAnsi="Times New Roman" w:cs="Times New Roman"/>
          <w:color w:val="000000" w:themeColor="text1"/>
          <w:sz w:val="28"/>
          <w:szCs w:val="28"/>
        </w:rPr>
        <w:t>.</w:t>
      </w:r>
    </w:p>
    <w:p w:rsidR="00D12526" w:rsidRPr="00260EBC" w:rsidRDefault="002360D7"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color w:val="000000" w:themeColor="text1"/>
          <w:sz w:val="28"/>
          <w:szCs w:val="28"/>
        </w:rPr>
        <w:t>D. Mi-an-ma</w:t>
      </w:r>
      <w:r w:rsidR="000A0035">
        <w:rPr>
          <w:rFonts w:ascii="Times New Roman" w:hAnsi="Times New Roman" w:cs="Times New Roman"/>
          <w:color w:val="000000" w:themeColor="text1"/>
          <w:sz w:val="28"/>
          <w:szCs w:val="28"/>
        </w:rPr>
        <w:t>.</w:t>
      </w:r>
    </w:p>
    <w:p w:rsidR="00E63935" w:rsidRPr="00E63935" w:rsidRDefault="00D12526" w:rsidP="00E63935">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Câu 10:</w:t>
      </w:r>
      <w:r w:rsidR="00E63935">
        <w:rPr>
          <w:rFonts w:ascii="Times New Roman" w:hAnsi="Times New Roman" w:cs="Times New Roman"/>
          <w:color w:val="000000" w:themeColor="text1"/>
          <w:sz w:val="28"/>
          <w:szCs w:val="28"/>
        </w:rPr>
        <w:t>Đâu không phải là n</w:t>
      </w:r>
      <w:r w:rsidR="00E63935" w:rsidRPr="00E63935">
        <w:rPr>
          <w:rFonts w:ascii="Times New Roman" w:hAnsi="Times New Roman" w:cs="Times New Roman"/>
          <w:color w:val="000000" w:themeColor="text1"/>
          <w:sz w:val="28"/>
          <w:szCs w:val="28"/>
        </w:rPr>
        <w:t xml:space="preserve">guyên nhân dẫn đến tình trạng </w:t>
      </w:r>
      <w:r w:rsidR="000A0035">
        <w:rPr>
          <w:rFonts w:ascii="Times New Roman" w:hAnsi="Times New Roman" w:cs="Times New Roman"/>
          <w:color w:val="000000" w:themeColor="text1"/>
          <w:sz w:val="28"/>
          <w:szCs w:val="28"/>
        </w:rPr>
        <w:t>mất</w:t>
      </w:r>
      <w:r w:rsidR="00E63935" w:rsidRPr="00E63935">
        <w:rPr>
          <w:rFonts w:ascii="Times New Roman" w:hAnsi="Times New Roman" w:cs="Times New Roman"/>
          <w:color w:val="000000" w:themeColor="text1"/>
          <w:sz w:val="28"/>
          <w:szCs w:val="28"/>
        </w:rPr>
        <w:t xml:space="preserve"> ổn định ở châu Phi từ cuối những năm 80 của thế kỉ XX là  </w:t>
      </w:r>
    </w:p>
    <w:p w:rsidR="00E63935" w:rsidRPr="00E63935" w:rsidRDefault="00E63935" w:rsidP="00E63935">
      <w:pPr>
        <w:spacing w:after="0" w:line="240" w:lineRule="auto"/>
        <w:rPr>
          <w:rFonts w:ascii="Times New Roman" w:hAnsi="Times New Roman" w:cs="Times New Roman"/>
          <w:color w:val="000000" w:themeColor="text1"/>
          <w:sz w:val="28"/>
          <w:szCs w:val="28"/>
        </w:rPr>
      </w:pPr>
      <w:r w:rsidRPr="00E63935">
        <w:rPr>
          <w:rFonts w:ascii="Times New Roman" w:hAnsi="Times New Roman" w:cs="Times New Roman"/>
          <w:color w:val="000000" w:themeColor="text1"/>
          <w:sz w:val="28"/>
          <w:szCs w:val="28"/>
        </w:rPr>
        <w:t xml:space="preserve">A. </w:t>
      </w:r>
      <w:r w:rsidR="000A0035">
        <w:rPr>
          <w:rFonts w:ascii="Times New Roman" w:hAnsi="Times New Roman" w:cs="Times New Roman"/>
          <w:color w:val="000000" w:themeColor="text1"/>
          <w:sz w:val="28"/>
          <w:szCs w:val="28"/>
        </w:rPr>
        <w:t>do x</w:t>
      </w:r>
      <w:r w:rsidRPr="00E63935">
        <w:rPr>
          <w:rFonts w:ascii="Times New Roman" w:hAnsi="Times New Roman" w:cs="Times New Roman"/>
          <w:color w:val="000000" w:themeColor="text1"/>
          <w:sz w:val="28"/>
          <w:szCs w:val="28"/>
        </w:rPr>
        <w:t>ung đột sắc tộc, tôn giáo, đói nghèo, dịch bệnh</w:t>
      </w:r>
      <w:r w:rsidR="000A0035">
        <w:rPr>
          <w:rFonts w:ascii="Times New Roman" w:hAnsi="Times New Roman" w:cs="Times New Roman"/>
          <w:color w:val="000000" w:themeColor="text1"/>
          <w:sz w:val="28"/>
          <w:szCs w:val="28"/>
        </w:rPr>
        <w:t>.</w:t>
      </w:r>
    </w:p>
    <w:p w:rsidR="00E63935" w:rsidRPr="00E63935" w:rsidRDefault="00E63935" w:rsidP="00E63935">
      <w:pPr>
        <w:spacing w:after="0" w:line="240" w:lineRule="auto"/>
        <w:rPr>
          <w:rFonts w:ascii="Times New Roman" w:hAnsi="Times New Roman" w:cs="Times New Roman"/>
          <w:color w:val="000000" w:themeColor="text1"/>
          <w:sz w:val="28"/>
          <w:szCs w:val="28"/>
        </w:rPr>
      </w:pPr>
      <w:r w:rsidRPr="00E63935">
        <w:rPr>
          <w:rFonts w:ascii="Times New Roman" w:hAnsi="Times New Roman" w:cs="Times New Roman"/>
          <w:color w:val="000000" w:themeColor="text1"/>
          <w:sz w:val="28"/>
          <w:szCs w:val="28"/>
        </w:rPr>
        <w:t xml:space="preserve">B. </w:t>
      </w:r>
      <w:r w:rsidR="000A0035">
        <w:rPr>
          <w:rFonts w:ascii="Times New Roman" w:hAnsi="Times New Roman" w:cs="Times New Roman"/>
          <w:color w:val="000000" w:themeColor="text1"/>
          <w:sz w:val="28"/>
          <w:szCs w:val="28"/>
        </w:rPr>
        <w:t xml:space="preserve">tăng trưởng, giải quyết việc làm, cải thiện mức sống. </w:t>
      </w:r>
    </w:p>
    <w:p w:rsidR="00E63935" w:rsidRPr="00E63935" w:rsidRDefault="00E63935" w:rsidP="00E63935">
      <w:pPr>
        <w:spacing w:after="0" w:line="240" w:lineRule="auto"/>
        <w:rPr>
          <w:rFonts w:ascii="Times New Roman" w:hAnsi="Times New Roman" w:cs="Times New Roman"/>
          <w:color w:val="000000" w:themeColor="text1"/>
          <w:sz w:val="28"/>
          <w:szCs w:val="28"/>
        </w:rPr>
      </w:pPr>
      <w:r w:rsidRPr="00E63935">
        <w:rPr>
          <w:rFonts w:ascii="Times New Roman" w:hAnsi="Times New Roman" w:cs="Times New Roman"/>
          <w:color w:val="000000" w:themeColor="text1"/>
          <w:sz w:val="28"/>
          <w:szCs w:val="28"/>
        </w:rPr>
        <w:t xml:space="preserve">C. </w:t>
      </w:r>
      <w:r w:rsidR="000A0035">
        <w:rPr>
          <w:rFonts w:ascii="Times New Roman" w:hAnsi="Times New Roman" w:cs="Times New Roman"/>
          <w:color w:val="000000" w:themeColor="text1"/>
          <w:sz w:val="28"/>
          <w:szCs w:val="28"/>
        </w:rPr>
        <w:t xml:space="preserve">do xung đột, khó khăn về kinh tế. </w:t>
      </w:r>
    </w:p>
    <w:p w:rsidR="00D12526" w:rsidRPr="00260EBC" w:rsidRDefault="00E63935" w:rsidP="00260EBC">
      <w:pPr>
        <w:spacing w:after="0" w:line="240" w:lineRule="auto"/>
        <w:rPr>
          <w:rFonts w:ascii="Times New Roman" w:hAnsi="Times New Roman" w:cs="Times New Roman"/>
          <w:color w:val="000000" w:themeColor="text1"/>
          <w:sz w:val="28"/>
          <w:szCs w:val="28"/>
        </w:rPr>
      </w:pPr>
      <w:r w:rsidRPr="00E63935">
        <w:rPr>
          <w:rFonts w:ascii="Times New Roman" w:hAnsi="Times New Roman" w:cs="Times New Roman"/>
          <w:color w:val="000000" w:themeColor="text1"/>
          <w:sz w:val="28"/>
          <w:szCs w:val="28"/>
        </w:rPr>
        <w:t xml:space="preserve">D. </w:t>
      </w:r>
      <w:r w:rsidR="000A0035">
        <w:rPr>
          <w:rFonts w:ascii="Times New Roman" w:hAnsi="Times New Roman" w:cs="Times New Roman"/>
          <w:color w:val="000000" w:themeColor="text1"/>
          <w:sz w:val="28"/>
          <w:szCs w:val="28"/>
        </w:rPr>
        <w:t>mâu thuẫn sắc tộc, tôn giáo,tình trạng đói nghèo.</w:t>
      </w:r>
    </w:p>
    <w:p w:rsidR="00A04C4F" w:rsidRPr="00220A6A" w:rsidRDefault="00A04C4F" w:rsidP="00A04C4F">
      <w:pPr>
        <w:spacing w:after="0" w:line="240" w:lineRule="auto"/>
        <w:rPr>
          <w:rFonts w:ascii="Times New Roman" w:hAnsi="Times New Roman" w:cs="Times New Roman"/>
          <w:sz w:val="28"/>
          <w:szCs w:val="28"/>
        </w:rPr>
      </w:pPr>
      <w:r w:rsidRPr="00220A6A">
        <w:rPr>
          <w:rFonts w:ascii="Times New Roman" w:hAnsi="Times New Roman" w:cs="Times New Roman"/>
          <w:b/>
          <w:color w:val="000000" w:themeColor="text1"/>
          <w:sz w:val="28"/>
          <w:szCs w:val="28"/>
        </w:rPr>
        <w:t>Câu 11:</w:t>
      </w:r>
      <w:r w:rsidRPr="00220A6A">
        <w:rPr>
          <w:rFonts w:ascii="Times New Roman" w:hAnsi="Times New Roman" w:cs="Times New Roman"/>
          <w:sz w:val="28"/>
          <w:szCs w:val="28"/>
        </w:rPr>
        <w:t>Sự kiện nào được xem là mốc mở đầu cho phong trào giải phóng dân tộc ở châu Phi?</w:t>
      </w:r>
    </w:p>
    <w:p w:rsidR="00A04C4F" w:rsidRPr="00220A6A" w:rsidRDefault="00A04C4F" w:rsidP="00A04C4F">
      <w:pPr>
        <w:spacing w:after="0" w:line="240" w:lineRule="auto"/>
        <w:rPr>
          <w:rFonts w:ascii="Times New Roman" w:hAnsi="Times New Roman" w:cs="Times New Roman"/>
          <w:sz w:val="28"/>
          <w:szCs w:val="28"/>
        </w:rPr>
      </w:pPr>
      <w:r w:rsidRPr="00220A6A">
        <w:rPr>
          <w:rFonts w:ascii="Times New Roman" w:hAnsi="Times New Roman" w:cs="Times New Roman"/>
          <w:sz w:val="28"/>
          <w:szCs w:val="28"/>
        </w:rPr>
        <w:t>A. Cuộc binh biến của sĩ quan Ai Cập</w:t>
      </w:r>
      <w:r w:rsidR="000A0035">
        <w:rPr>
          <w:rFonts w:ascii="Times New Roman" w:hAnsi="Times New Roman" w:cs="Times New Roman"/>
          <w:sz w:val="28"/>
          <w:szCs w:val="28"/>
        </w:rPr>
        <w:t>.</w:t>
      </w:r>
    </w:p>
    <w:p w:rsidR="00A04C4F" w:rsidRPr="00220A6A" w:rsidRDefault="00A04C4F" w:rsidP="00A04C4F">
      <w:pPr>
        <w:spacing w:after="0" w:line="240" w:lineRule="auto"/>
        <w:rPr>
          <w:rFonts w:ascii="Times New Roman" w:hAnsi="Times New Roman" w:cs="Times New Roman"/>
          <w:sz w:val="28"/>
          <w:szCs w:val="28"/>
        </w:rPr>
      </w:pPr>
      <w:r w:rsidRPr="00220A6A">
        <w:rPr>
          <w:rFonts w:ascii="Times New Roman" w:hAnsi="Times New Roman" w:cs="Times New Roman"/>
          <w:sz w:val="28"/>
          <w:szCs w:val="28"/>
        </w:rPr>
        <w:t>B. Cuộc nổi dậy của nhân dân Libi</w:t>
      </w:r>
      <w:r w:rsidR="000A0035">
        <w:rPr>
          <w:rFonts w:ascii="Times New Roman" w:hAnsi="Times New Roman" w:cs="Times New Roman"/>
          <w:sz w:val="28"/>
          <w:szCs w:val="28"/>
        </w:rPr>
        <w:t>.</w:t>
      </w:r>
    </w:p>
    <w:p w:rsidR="00A04C4F" w:rsidRPr="00220A6A" w:rsidRDefault="00A04C4F" w:rsidP="00A04C4F">
      <w:pPr>
        <w:spacing w:after="0" w:line="240" w:lineRule="auto"/>
        <w:rPr>
          <w:rFonts w:ascii="Times New Roman" w:hAnsi="Times New Roman" w:cs="Times New Roman"/>
          <w:sz w:val="28"/>
          <w:szCs w:val="28"/>
        </w:rPr>
      </w:pPr>
      <w:r w:rsidRPr="00220A6A">
        <w:rPr>
          <w:rFonts w:ascii="Times New Roman" w:hAnsi="Times New Roman" w:cs="Times New Roman"/>
          <w:sz w:val="28"/>
          <w:szCs w:val="28"/>
        </w:rPr>
        <w:t>C. Cuộc đấu tranh của Angiêri</w:t>
      </w:r>
      <w:r w:rsidR="000A0035">
        <w:rPr>
          <w:rFonts w:ascii="Times New Roman" w:hAnsi="Times New Roman" w:cs="Times New Roman"/>
          <w:sz w:val="28"/>
          <w:szCs w:val="28"/>
        </w:rPr>
        <w:t>.</w:t>
      </w:r>
    </w:p>
    <w:p w:rsidR="00A04C4F" w:rsidRPr="00220A6A" w:rsidRDefault="00A04C4F" w:rsidP="00A04C4F">
      <w:pPr>
        <w:spacing w:after="0" w:line="240" w:lineRule="auto"/>
        <w:rPr>
          <w:rFonts w:ascii="Times New Roman" w:hAnsi="Times New Roman" w:cs="Times New Roman"/>
          <w:sz w:val="28"/>
          <w:szCs w:val="28"/>
        </w:rPr>
      </w:pPr>
      <w:r w:rsidRPr="00220A6A">
        <w:rPr>
          <w:rFonts w:ascii="Times New Roman" w:hAnsi="Times New Roman" w:cs="Times New Roman"/>
          <w:sz w:val="28"/>
          <w:szCs w:val="28"/>
        </w:rPr>
        <w:t>D. “Năm châu Phi”</w:t>
      </w:r>
      <w:r w:rsidR="000A0035">
        <w:rPr>
          <w:rFonts w:ascii="Times New Roman" w:hAnsi="Times New Roman" w:cs="Times New Roman"/>
          <w:sz w:val="28"/>
          <w:szCs w:val="28"/>
        </w:rPr>
        <w:t>.</w:t>
      </w:r>
    </w:p>
    <w:p w:rsidR="00685D41" w:rsidRPr="00260EBC" w:rsidRDefault="00D1252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Câu 12:</w:t>
      </w:r>
      <w:r w:rsidR="00685D41" w:rsidRPr="00260EBC">
        <w:rPr>
          <w:rFonts w:ascii="Times New Roman" w:hAnsi="Times New Roman" w:cs="Times New Roman"/>
          <w:color w:val="000000" w:themeColor="text1"/>
          <w:sz w:val="28"/>
          <w:szCs w:val="28"/>
        </w:rPr>
        <w:t xml:space="preserve"> Sự kiện nào gắn liền với tên tuổi của Nen-xơn Man-đê-la?</w:t>
      </w:r>
    </w:p>
    <w:p w:rsidR="00685D41" w:rsidRPr="00260EBC" w:rsidRDefault="00685D41"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color w:val="000000" w:themeColor="text1"/>
          <w:sz w:val="28"/>
          <w:szCs w:val="28"/>
        </w:rPr>
        <w:t>A. Lãnh tụ nổi tiếng trong phong trào chống ách thống trị của chủ nghĩa thực dân.</w:t>
      </w:r>
    </w:p>
    <w:p w:rsidR="00685D41" w:rsidRPr="00260EBC" w:rsidRDefault="00685D41"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color w:val="000000" w:themeColor="text1"/>
          <w:sz w:val="28"/>
          <w:szCs w:val="28"/>
        </w:rPr>
        <w:t>B. Lãnh tụ của phong trào giải phóng dân tộc ở An-giê-ri.</w:t>
      </w:r>
    </w:p>
    <w:p w:rsidR="00685D41" w:rsidRPr="00260EBC" w:rsidRDefault="00685D41"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color w:val="000000" w:themeColor="text1"/>
          <w:sz w:val="28"/>
          <w:szCs w:val="28"/>
        </w:rPr>
        <w:t>C. Lãnh tụ của phong trào đấu tranh chống chế độ phân biệt chủng tộc ở Nam Phi.</w:t>
      </w:r>
    </w:p>
    <w:p w:rsidR="00D12526" w:rsidRPr="00260EBC" w:rsidRDefault="00685D41"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color w:val="000000" w:themeColor="text1"/>
          <w:sz w:val="28"/>
          <w:szCs w:val="28"/>
        </w:rPr>
        <w:t>D. Lãnh tụ của phong trào giải phóng dân tộc ở Ăng-gô-la.</w:t>
      </w:r>
    </w:p>
    <w:p w:rsidR="00BF3B49" w:rsidRPr="00260EBC" w:rsidRDefault="00D12526"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Câu 13:</w:t>
      </w:r>
      <w:r w:rsidR="00BF3B49" w:rsidRPr="00260EBC">
        <w:rPr>
          <w:rFonts w:ascii="Times New Roman" w:hAnsi="Times New Roman" w:cs="Times New Roman"/>
          <w:color w:val="000000" w:themeColor="text1"/>
          <w:sz w:val="28"/>
          <w:szCs w:val="28"/>
        </w:rPr>
        <w:t xml:space="preserve"> Trước Chiến tranh thế giới thứ hai, các nước Mĩ La-tinh là thuộc địa của nước nào?</w:t>
      </w:r>
    </w:p>
    <w:p w:rsidR="00BF3B49" w:rsidRPr="00260EBC" w:rsidRDefault="00BF3B49"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color w:val="000000" w:themeColor="text1"/>
          <w:sz w:val="28"/>
          <w:szCs w:val="28"/>
        </w:rPr>
        <w:t>A. Mĩ</w:t>
      </w:r>
      <w:r w:rsidR="000A0035">
        <w:rPr>
          <w:rFonts w:ascii="Times New Roman" w:hAnsi="Times New Roman" w:cs="Times New Roman"/>
          <w:color w:val="000000" w:themeColor="text1"/>
          <w:sz w:val="28"/>
          <w:szCs w:val="28"/>
        </w:rPr>
        <w:t>.</w:t>
      </w:r>
    </w:p>
    <w:p w:rsidR="00BF3B49" w:rsidRPr="00260EBC" w:rsidRDefault="00BF3B49"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color w:val="000000" w:themeColor="text1"/>
          <w:sz w:val="28"/>
          <w:szCs w:val="28"/>
        </w:rPr>
        <w:t>B. Bồ Đào Nha</w:t>
      </w:r>
      <w:r w:rsidR="000A0035">
        <w:rPr>
          <w:rFonts w:ascii="Times New Roman" w:hAnsi="Times New Roman" w:cs="Times New Roman"/>
          <w:color w:val="000000" w:themeColor="text1"/>
          <w:sz w:val="28"/>
          <w:szCs w:val="28"/>
        </w:rPr>
        <w:t>.</w:t>
      </w:r>
    </w:p>
    <w:p w:rsidR="00BF3B49" w:rsidRPr="00260EBC" w:rsidRDefault="00BF3B49"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color w:val="000000" w:themeColor="text1"/>
          <w:sz w:val="28"/>
          <w:szCs w:val="28"/>
        </w:rPr>
        <w:t>C. Tây Ban Nha</w:t>
      </w:r>
      <w:r w:rsidR="000A0035">
        <w:rPr>
          <w:rFonts w:ascii="Times New Roman" w:hAnsi="Times New Roman" w:cs="Times New Roman"/>
          <w:color w:val="000000" w:themeColor="text1"/>
          <w:sz w:val="28"/>
          <w:szCs w:val="28"/>
        </w:rPr>
        <w:t>.</w:t>
      </w:r>
    </w:p>
    <w:p w:rsidR="00D12526" w:rsidRPr="00260EBC" w:rsidRDefault="00BF3B49" w:rsidP="00260EBC">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color w:val="000000" w:themeColor="text1"/>
          <w:sz w:val="28"/>
          <w:szCs w:val="28"/>
        </w:rPr>
        <w:t>D. Anh</w:t>
      </w:r>
      <w:r w:rsidR="000A0035">
        <w:rPr>
          <w:rFonts w:ascii="Times New Roman" w:hAnsi="Times New Roman" w:cs="Times New Roman"/>
          <w:color w:val="000000" w:themeColor="text1"/>
          <w:sz w:val="28"/>
          <w:szCs w:val="28"/>
        </w:rPr>
        <w:t>.</w:t>
      </w:r>
    </w:p>
    <w:p w:rsidR="00652A68" w:rsidRDefault="00D12526" w:rsidP="00652A68">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Cau 14:</w:t>
      </w:r>
      <w:r w:rsidR="00652A68" w:rsidRPr="00652A68">
        <w:rPr>
          <w:rFonts w:ascii="Times New Roman" w:hAnsi="Times New Roman" w:cs="Times New Roman"/>
          <w:color w:val="000000" w:themeColor="text1"/>
          <w:sz w:val="28"/>
          <w:szCs w:val="28"/>
        </w:rPr>
        <w:t xml:space="preserve">Quốc gia được mệnh danh là: </w:t>
      </w:r>
      <w:r w:rsidR="00BF621C">
        <w:rPr>
          <w:rFonts w:ascii="Times New Roman" w:hAnsi="Times New Roman" w:cs="Times New Roman"/>
          <w:color w:val="000000" w:themeColor="text1"/>
          <w:sz w:val="28"/>
          <w:szCs w:val="28"/>
        </w:rPr>
        <w:t>“</w:t>
      </w:r>
      <w:r w:rsidR="00652A68" w:rsidRPr="00652A68">
        <w:rPr>
          <w:rFonts w:ascii="Times New Roman" w:hAnsi="Times New Roman" w:cs="Times New Roman"/>
          <w:color w:val="000000" w:themeColor="text1"/>
          <w:sz w:val="28"/>
          <w:szCs w:val="28"/>
        </w:rPr>
        <w:t>Lá cờ đầu trong phong trào GPDT Mĩ La Tinh</w:t>
      </w:r>
      <w:r w:rsidR="00BF621C">
        <w:rPr>
          <w:rFonts w:ascii="Times New Roman" w:hAnsi="Times New Roman" w:cs="Times New Roman"/>
          <w:color w:val="000000" w:themeColor="text1"/>
          <w:sz w:val="28"/>
          <w:szCs w:val="28"/>
        </w:rPr>
        <w:t>”</w:t>
      </w:r>
      <w:r w:rsidR="00652A68" w:rsidRPr="00652A68">
        <w:rPr>
          <w:rFonts w:ascii="Times New Roman" w:hAnsi="Times New Roman" w:cs="Times New Roman"/>
          <w:color w:val="000000" w:themeColor="text1"/>
          <w:sz w:val="28"/>
          <w:szCs w:val="28"/>
        </w:rPr>
        <w:t xml:space="preserve"> là: </w:t>
      </w:r>
    </w:p>
    <w:p w:rsidR="00652A68" w:rsidRDefault="00652A68" w:rsidP="00652A68">
      <w:pPr>
        <w:spacing w:after="0" w:line="240" w:lineRule="auto"/>
        <w:rPr>
          <w:rFonts w:ascii="Times New Roman" w:hAnsi="Times New Roman" w:cs="Times New Roman"/>
          <w:color w:val="000000" w:themeColor="text1"/>
          <w:sz w:val="28"/>
          <w:szCs w:val="28"/>
        </w:rPr>
      </w:pPr>
      <w:r w:rsidRPr="00652A68">
        <w:rPr>
          <w:rFonts w:ascii="Times New Roman" w:hAnsi="Times New Roman" w:cs="Times New Roman"/>
          <w:color w:val="000000" w:themeColor="text1"/>
          <w:sz w:val="28"/>
          <w:szCs w:val="28"/>
        </w:rPr>
        <w:t>A. Cuba .</w:t>
      </w:r>
    </w:p>
    <w:p w:rsidR="00652A68" w:rsidRDefault="00652A68" w:rsidP="00652A68">
      <w:pPr>
        <w:spacing w:after="0" w:line="240" w:lineRule="auto"/>
        <w:rPr>
          <w:rFonts w:ascii="Times New Roman" w:hAnsi="Times New Roman" w:cs="Times New Roman"/>
          <w:color w:val="000000" w:themeColor="text1"/>
          <w:sz w:val="28"/>
          <w:szCs w:val="28"/>
        </w:rPr>
      </w:pPr>
      <w:r w:rsidRPr="00652A68">
        <w:rPr>
          <w:rFonts w:ascii="Times New Roman" w:hAnsi="Times New Roman" w:cs="Times New Roman"/>
          <w:color w:val="000000" w:themeColor="text1"/>
          <w:sz w:val="28"/>
          <w:szCs w:val="28"/>
        </w:rPr>
        <w:t>B. Áchentina .</w:t>
      </w:r>
    </w:p>
    <w:p w:rsidR="00652A68" w:rsidRDefault="00652A68" w:rsidP="00652A68">
      <w:pPr>
        <w:spacing w:after="0" w:line="240" w:lineRule="auto"/>
        <w:rPr>
          <w:rFonts w:ascii="Times New Roman" w:hAnsi="Times New Roman" w:cs="Times New Roman"/>
          <w:color w:val="000000" w:themeColor="text1"/>
          <w:sz w:val="28"/>
          <w:szCs w:val="28"/>
        </w:rPr>
      </w:pPr>
      <w:r w:rsidRPr="00652A68">
        <w:rPr>
          <w:rFonts w:ascii="Times New Roman" w:hAnsi="Times New Roman" w:cs="Times New Roman"/>
          <w:color w:val="000000" w:themeColor="text1"/>
          <w:sz w:val="28"/>
          <w:szCs w:val="28"/>
        </w:rPr>
        <w:t xml:space="preserve">C Bra - xin  </w:t>
      </w:r>
    </w:p>
    <w:p w:rsidR="00652A68" w:rsidRDefault="00652A68" w:rsidP="00652A68">
      <w:pPr>
        <w:spacing w:after="0" w:line="240" w:lineRule="auto"/>
        <w:rPr>
          <w:rFonts w:ascii="Times New Roman" w:hAnsi="Times New Roman" w:cs="Times New Roman"/>
          <w:color w:val="000000" w:themeColor="text1"/>
          <w:sz w:val="28"/>
          <w:szCs w:val="28"/>
        </w:rPr>
      </w:pPr>
      <w:r w:rsidRPr="00652A68">
        <w:rPr>
          <w:rFonts w:ascii="Times New Roman" w:hAnsi="Times New Roman" w:cs="Times New Roman"/>
          <w:color w:val="000000" w:themeColor="text1"/>
          <w:sz w:val="28"/>
          <w:szCs w:val="28"/>
        </w:rPr>
        <w:t>D. Mêhico</w:t>
      </w:r>
    </w:p>
    <w:p w:rsidR="00CD57F0" w:rsidRPr="000A0035" w:rsidRDefault="00D12526" w:rsidP="00652A68">
      <w:pPr>
        <w:spacing w:after="0" w:line="240" w:lineRule="auto"/>
        <w:rPr>
          <w:rFonts w:ascii="Times New Roman" w:hAnsi="Times New Roman" w:cs="Times New Roman"/>
          <w:color w:val="000000" w:themeColor="text1"/>
          <w:sz w:val="28"/>
          <w:szCs w:val="28"/>
        </w:rPr>
      </w:pPr>
      <w:r w:rsidRPr="00260EBC">
        <w:rPr>
          <w:rFonts w:ascii="Times New Roman" w:hAnsi="Times New Roman" w:cs="Times New Roman"/>
          <w:b/>
          <w:color w:val="000000" w:themeColor="text1"/>
          <w:sz w:val="28"/>
          <w:szCs w:val="28"/>
        </w:rPr>
        <w:t>Câu 15:</w:t>
      </w:r>
      <w:r w:rsidR="006A746D" w:rsidRPr="000A0035">
        <w:rPr>
          <w:rFonts w:ascii="Times New Roman" w:hAnsi="Times New Roman" w:cs="Times New Roman"/>
          <w:color w:val="000000" w:themeColor="text1"/>
          <w:sz w:val="28"/>
          <w:szCs w:val="28"/>
        </w:rPr>
        <w:t>Sự kiện n</w:t>
      </w:r>
      <w:r w:rsidR="00CD57F0" w:rsidRPr="000A0035">
        <w:rPr>
          <w:rFonts w:ascii="Times New Roman" w:hAnsi="Times New Roman" w:cs="Times New Roman"/>
          <w:color w:val="000000" w:themeColor="text1"/>
          <w:sz w:val="28"/>
          <w:szCs w:val="28"/>
        </w:rPr>
        <w:t>gày 1-10-1949 ở Trung Quốc đã diễn ra sự kiện lịch sử gì quan trọng?  </w:t>
      </w:r>
    </w:p>
    <w:p w:rsidR="00CD57F0" w:rsidRPr="00CD57F0" w:rsidRDefault="00CD57F0" w:rsidP="00CD57F0">
      <w:pPr>
        <w:pStyle w:val="NormalWeb"/>
        <w:shd w:val="clear" w:color="auto" w:fill="FFFFFF"/>
        <w:spacing w:before="0" w:beforeAutospacing="0" w:after="0" w:afterAutospacing="0"/>
        <w:ind w:left="48" w:right="48"/>
        <w:jc w:val="both"/>
        <w:rPr>
          <w:color w:val="000000"/>
          <w:sz w:val="28"/>
          <w:szCs w:val="28"/>
        </w:rPr>
      </w:pPr>
      <w:r w:rsidRPr="00CD57F0">
        <w:rPr>
          <w:color w:val="000000"/>
          <w:sz w:val="28"/>
          <w:szCs w:val="28"/>
        </w:rPr>
        <w:lastRenderedPageBreak/>
        <w:t>A. Nam Kinh được giải phóng</w:t>
      </w:r>
      <w:r w:rsidR="000A0035">
        <w:rPr>
          <w:color w:val="000000"/>
          <w:sz w:val="28"/>
          <w:szCs w:val="28"/>
        </w:rPr>
        <w:t>.</w:t>
      </w:r>
    </w:p>
    <w:p w:rsidR="00CD57F0" w:rsidRPr="00CD57F0" w:rsidRDefault="00CD57F0" w:rsidP="00CD57F0">
      <w:pPr>
        <w:pStyle w:val="NormalWeb"/>
        <w:shd w:val="clear" w:color="auto" w:fill="FFFFFF"/>
        <w:spacing w:before="0" w:beforeAutospacing="0" w:after="0" w:afterAutospacing="0"/>
        <w:ind w:left="48" w:right="48"/>
        <w:jc w:val="both"/>
        <w:rPr>
          <w:color w:val="000000"/>
          <w:sz w:val="28"/>
          <w:szCs w:val="28"/>
        </w:rPr>
      </w:pPr>
      <w:r w:rsidRPr="00CD57F0">
        <w:rPr>
          <w:color w:val="000000"/>
          <w:sz w:val="28"/>
          <w:szCs w:val="28"/>
        </w:rPr>
        <w:t>B. Quốc Dân Đảng thất bại và phải rút ra đảo Đài Loan</w:t>
      </w:r>
      <w:r w:rsidR="000A0035">
        <w:rPr>
          <w:color w:val="000000"/>
          <w:sz w:val="28"/>
          <w:szCs w:val="28"/>
        </w:rPr>
        <w:t>.</w:t>
      </w:r>
    </w:p>
    <w:p w:rsidR="00CD57F0" w:rsidRPr="00CD57F0" w:rsidRDefault="00CD57F0" w:rsidP="00CD57F0">
      <w:pPr>
        <w:pStyle w:val="NormalWeb"/>
        <w:shd w:val="clear" w:color="auto" w:fill="FFFFFF"/>
        <w:spacing w:before="0" w:beforeAutospacing="0" w:after="0" w:afterAutospacing="0"/>
        <w:ind w:left="48" w:right="48"/>
        <w:jc w:val="both"/>
        <w:rPr>
          <w:color w:val="000000"/>
          <w:sz w:val="28"/>
          <w:szCs w:val="28"/>
        </w:rPr>
      </w:pPr>
      <w:r w:rsidRPr="00CD57F0">
        <w:rPr>
          <w:color w:val="000000"/>
          <w:sz w:val="28"/>
          <w:szCs w:val="28"/>
        </w:rPr>
        <w:t>C. Nước Cộng hòa Nhân dân Trung Hoa được thành lập</w:t>
      </w:r>
      <w:r w:rsidR="000A0035">
        <w:rPr>
          <w:color w:val="000000"/>
          <w:sz w:val="28"/>
          <w:szCs w:val="28"/>
        </w:rPr>
        <w:t>.</w:t>
      </w:r>
    </w:p>
    <w:p w:rsidR="00CD57F0" w:rsidRPr="00CD57F0" w:rsidRDefault="00CD57F0" w:rsidP="00CD57F0">
      <w:pPr>
        <w:pStyle w:val="NormalWeb"/>
        <w:shd w:val="clear" w:color="auto" w:fill="FFFFFF"/>
        <w:spacing w:before="0" w:beforeAutospacing="0" w:after="0" w:afterAutospacing="0"/>
        <w:ind w:left="48" w:right="48"/>
        <w:jc w:val="both"/>
        <w:rPr>
          <w:color w:val="000000"/>
          <w:sz w:val="28"/>
          <w:szCs w:val="28"/>
        </w:rPr>
      </w:pPr>
      <w:r w:rsidRPr="00CD57F0">
        <w:rPr>
          <w:color w:val="000000"/>
          <w:sz w:val="28"/>
          <w:szCs w:val="28"/>
        </w:rPr>
        <w:t>D. Bắc Kinh được giải phóng</w:t>
      </w:r>
      <w:r w:rsidR="000A0035">
        <w:rPr>
          <w:color w:val="000000"/>
          <w:sz w:val="28"/>
          <w:szCs w:val="28"/>
        </w:rPr>
        <w:t>.</w:t>
      </w:r>
    </w:p>
    <w:p w:rsidR="000B2453" w:rsidRPr="000B2453" w:rsidRDefault="00D12526" w:rsidP="000B2453">
      <w:pPr>
        <w:pStyle w:val="NormalWeb"/>
        <w:spacing w:before="0" w:beforeAutospacing="0" w:after="0" w:afterAutospacing="0"/>
        <w:ind w:left="43" w:right="43"/>
        <w:jc w:val="both"/>
        <w:rPr>
          <w:color w:val="000000"/>
          <w:sz w:val="28"/>
          <w:szCs w:val="28"/>
        </w:rPr>
      </w:pPr>
      <w:r w:rsidRPr="00260EBC">
        <w:rPr>
          <w:b/>
          <w:color w:val="000000" w:themeColor="text1"/>
          <w:sz w:val="28"/>
          <w:szCs w:val="28"/>
        </w:rPr>
        <w:t>Câu 16:</w:t>
      </w:r>
      <w:r w:rsidR="000B2453" w:rsidRPr="000B2453">
        <w:rPr>
          <w:color w:val="000000"/>
          <w:sz w:val="28"/>
          <w:szCs w:val="28"/>
        </w:rPr>
        <w:t>Trọng tâm của đường lối cải cách mở cửa ở Trung Quốc từ năm 1978 là gì?  </w:t>
      </w:r>
    </w:p>
    <w:p w:rsidR="000B2453" w:rsidRPr="000B2453" w:rsidRDefault="000B2453" w:rsidP="000B2453">
      <w:pPr>
        <w:pStyle w:val="NormalWeb"/>
        <w:shd w:val="clear" w:color="auto" w:fill="FFFFFF"/>
        <w:spacing w:before="0" w:beforeAutospacing="0" w:after="0" w:afterAutospacing="0"/>
        <w:ind w:left="43" w:right="43"/>
        <w:jc w:val="both"/>
        <w:rPr>
          <w:color w:val="000000"/>
          <w:sz w:val="28"/>
          <w:szCs w:val="28"/>
        </w:rPr>
      </w:pPr>
      <w:r w:rsidRPr="000B2453">
        <w:rPr>
          <w:color w:val="000000"/>
          <w:sz w:val="28"/>
          <w:szCs w:val="28"/>
        </w:rPr>
        <w:t>A. Lấy phát triển chính trị làm trung tâm.</w:t>
      </w:r>
    </w:p>
    <w:p w:rsidR="000B2453" w:rsidRPr="000B2453" w:rsidRDefault="000B2453" w:rsidP="000B2453">
      <w:pPr>
        <w:pStyle w:val="NormalWeb"/>
        <w:shd w:val="clear" w:color="auto" w:fill="FFFFFF"/>
        <w:spacing w:before="0" w:beforeAutospacing="0" w:after="0" w:afterAutospacing="0"/>
        <w:ind w:left="43" w:right="43"/>
        <w:jc w:val="both"/>
        <w:rPr>
          <w:color w:val="000000"/>
          <w:sz w:val="28"/>
          <w:szCs w:val="28"/>
        </w:rPr>
      </w:pPr>
      <w:r w:rsidRPr="000B2453">
        <w:rPr>
          <w:color w:val="000000"/>
          <w:sz w:val="28"/>
          <w:szCs w:val="28"/>
        </w:rPr>
        <w:t>B. Lấy phát triển kinh tế làm trung tâm.</w:t>
      </w:r>
    </w:p>
    <w:p w:rsidR="000B2453" w:rsidRPr="000B2453" w:rsidRDefault="000B2453" w:rsidP="000B2453">
      <w:pPr>
        <w:pStyle w:val="NormalWeb"/>
        <w:shd w:val="clear" w:color="auto" w:fill="FFFFFF"/>
        <w:spacing w:before="0" w:beforeAutospacing="0" w:after="0" w:afterAutospacing="0"/>
        <w:ind w:left="43" w:right="43"/>
        <w:jc w:val="both"/>
        <w:rPr>
          <w:color w:val="000000"/>
          <w:sz w:val="28"/>
          <w:szCs w:val="28"/>
        </w:rPr>
      </w:pPr>
      <w:r w:rsidRPr="000B2453">
        <w:rPr>
          <w:color w:val="000000"/>
          <w:sz w:val="28"/>
          <w:szCs w:val="28"/>
        </w:rPr>
        <w:t>C. Lấy phát triển quốc phòng làm trung tâm.</w:t>
      </w:r>
    </w:p>
    <w:p w:rsidR="00D12526" w:rsidRPr="000B2453" w:rsidRDefault="000B2453" w:rsidP="000B2453">
      <w:pPr>
        <w:pStyle w:val="NormalWeb"/>
        <w:shd w:val="clear" w:color="auto" w:fill="FFFFFF"/>
        <w:spacing w:before="0" w:beforeAutospacing="0" w:after="0" w:afterAutospacing="0"/>
        <w:ind w:left="43" w:right="43"/>
        <w:jc w:val="both"/>
        <w:rPr>
          <w:color w:val="000000"/>
          <w:sz w:val="28"/>
          <w:szCs w:val="28"/>
        </w:rPr>
      </w:pPr>
      <w:r w:rsidRPr="000B2453">
        <w:rPr>
          <w:color w:val="000000"/>
          <w:sz w:val="28"/>
          <w:szCs w:val="28"/>
        </w:rPr>
        <w:t>D. Lấy phát triển văn hóa làm trung tâm.</w:t>
      </w:r>
    </w:p>
    <w:p w:rsidR="00943FCB" w:rsidRDefault="00D12526" w:rsidP="00943FCB">
      <w:pPr>
        <w:tabs>
          <w:tab w:val="left" w:pos="1905"/>
        </w:tabs>
        <w:rPr>
          <w:rFonts w:ascii="Times New Roman" w:hAnsi="Times New Roman" w:cs="Times New Roman"/>
          <w:b/>
          <w:sz w:val="28"/>
          <w:szCs w:val="28"/>
        </w:rPr>
      </w:pPr>
      <w:r w:rsidRPr="00B417A8">
        <w:rPr>
          <w:rFonts w:ascii="Times New Roman" w:hAnsi="Times New Roman" w:cs="Times New Roman"/>
          <w:b/>
          <w:sz w:val="28"/>
          <w:szCs w:val="28"/>
        </w:rPr>
        <w:t xml:space="preserve">B.PHẦN TỰ LUẬN (6.0 điểm) </w:t>
      </w:r>
    </w:p>
    <w:p w:rsidR="00FF7166" w:rsidRPr="00B417A8" w:rsidRDefault="00D12526" w:rsidP="00943FCB">
      <w:pPr>
        <w:tabs>
          <w:tab w:val="left" w:pos="1905"/>
        </w:tabs>
        <w:rPr>
          <w:rFonts w:ascii="Times New Roman" w:hAnsi="Times New Roman" w:cs="Times New Roman"/>
          <w:b/>
          <w:sz w:val="28"/>
          <w:szCs w:val="28"/>
        </w:rPr>
      </w:pPr>
      <w:r w:rsidRPr="008C1479">
        <w:rPr>
          <w:rFonts w:ascii="Times New Roman" w:hAnsi="Times New Roman" w:cs="Times New Roman"/>
          <w:b/>
          <w:sz w:val="28"/>
          <w:szCs w:val="28"/>
        </w:rPr>
        <w:t>Câu 1:</w:t>
      </w:r>
      <w:r w:rsidR="00B417A8">
        <w:rPr>
          <w:rFonts w:ascii="Times New Roman" w:hAnsi="Times New Roman" w:cs="Times New Roman"/>
          <w:b/>
          <w:sz w:val="28"/>
          <w:szCs w:val="28"/>
        </w:rPr>
        <w:t xml:space="preserve"> (3.0 điểm)</w:t>
      </w:r>
      <w:r w:rsidR="008C1479" w:rsidRPr="00B417A8">
        <w:rPr>
          <w:rFonts w:ascii="Times New Roman" w:hAnsi="Times New Roman" w:cs="Times New Roman"/>
          <w:sz w:val="28"/>
          <w:szCs w:val="28"/>
        </w:rPr>
        <w:t>Mục tiêu đấu tranh giải phóng dân tộc của nhân dân Mỹ la tinh có điểm gì khác so với các cuộc đấu tranh giải phóng dân tộc của nhân dân châu Á, châu phi? Giải thích.</w:t>
      </w:r>
    </w:p>
    <w:p w:rsidR="00CD4A29" w:rsidRPr="008C1479" w:rsidRDefault="00D12526" w:rsidP="00A74102">
      <w:pPr>
        <w:spacing w:after="0" w:line="240" w:lineRule="auto"/>
        <w:rPr>
          <w:rFonts w:ascii="Times New Roman" w:hAnsi="Times New Roman" w:cs="Times New Roman"/>
          <w:sz w:val="28"/>
          <w:szCs w:val="28"/>
        </w:rPr>
      </w:pPr>
      <w:r w:rsidRPr="00E74B3D">
        <w:rPr>
          <w:rFonts w:ascii="Times New Roman" w:hAnsi="Times New Roman" w:cs="Times New Roman"/>
          <w:b/>
          <w:sz w:val="28"/>
          <w:szCs w:val="28"/>
        </w:rPr>
        <w:t>Câu 2:</w:t>
      </w:r>
      <w:r w:rsidR="00B417A8" w:rsidRPr="00B417A8">
        <w:rPr>
          <w:rFonts w:ascii="Times New Roman" w:hAnsi="Times New Roman" w:cs="Times New Roman"/>
          <w:b/>
          <w:sz w:val="28"/>
          <w:szCs w:val="28"/>
        </w:rPr>
        <w:t xml:space="preserve">(2.0 điểm) </w:t>
      </w:r>
      <w:r w:rsidR="00CD4A29" w:rsidRPr="00CD4A29">
        <w:rPr>
          <w:rFonts w:ascii="Times New Roman" w:hAnsi="Times New Roman" w:cs="Times New Roman"/>
          <w:sz w:val="28"/>
          <w:szCs w:val="28"/>
        </w:rPr>
        <w:t>Sự khác biệt của chính sách khai thác thuộc địa lần thứ 2 của thực dân Pháp có gì khác so với lần thứ nhất ?</w:t>
      </w:r>
    </w:p>
    <w:p w:rsidR="00235753" w:rsidRPr="008C1479" w:rsidRDefault="00235753" w:rsidP="00A74102">
      <w:pPr>
        <w:spacing w:after="0" w:line="240" w:lineRule="auto"/>
        <w:rPr>
          <w:rFonts w:ascii="Times New Roman" w:hAnsi="Times New Roman" w:cs="Times New Roman"/>
          <w:sz w:val="28"/>
          <w:szCs w:val="28"/>
        </w:rPr>
      </w:pPr>
      <w:r w:rsidRPr="00E74B3D">
        <w:rPr>
          <w:rFonts w:ascii="Times New Roman" w:hAnsi="Times New Roman" w:cs="Times New Roman"/>
          <w:b/>
          <w:sz w:val="28"/>
          <w:szCs w:val="28"/>
        </w:rPr>
        <w:t>Câu 3:</w:t>
      </w:r>
      <w:r w:rsidR="00B417A8">
        <w:rPr>
          <w:rFonts w:ascii="Times New Roman" w:hAnsi="Times New Roman" w:cs="Times New Roman"/>
          <w:b/>
          <w:sz w:val="28"/>
          <w:szCs w:val="28"/>
        </w:rPr>
        <w:t xml:space="preserve"> (1.0 điểm)</w:t>
      </w:r>
      <w:r w:rsidRPr="008C1479">
        <w:rPr>
          <w:rFonts w:ascii="Times New Roman" w:hAnsi="Times New Roman" w:cs="Times New Roman"/>
          <w:sz w:val="28"/>
          <w:szCs w:val="28"/>
        </w:rPr>
        <w:t xml:space="preserve"> Em có nhận xét gì về đặc điểm của giai cấp công nhân Việt Nam sau chiến tranh thế giới thứ nhất?</w:t>
      </w:r>
    </w:p>
    <w:p w:rsidR="00D12526" w:rsidRPr="00247808" w:rsidRDefault="00D12526" w:rsidP="00566EE8">
      <w:pPr>
        <w:spacing w:afterLines="20" w:after="48" w:line="240" w:lineRule="auto"/>
        <w:jc w:val="both"/>
        <w:rPr>
          <w:rFonts w:ascii="Times New Roman" w:hAnsi="Times New Roman" w:cs="Times New Roman"/>
          <w:b/>
          <w:bCs/>
          <w:color w:val="FF0000"/>
          <w:sz w:val="28"/>
          <w:szCs w:val="28"/>
          <w:lang w:val="it-IT"/>
        </w:rPr>
      </w:pPr>
      <w:r w:rsidRPr="00247808">
        <w:rPr>
          <w:rFonts w:ascii="Times New Roman" w:hAnsi="Times New Roman" w:cs="Times New Roman"/>
          <w:b/>
          <w:bCs/>
          <w:color w:val="FF0000"/>
          <w:sz w:val="28"/>
          <w:szCs w:val="28"/>
          <w:lang w:val="it-IT"/>
        </w:rPr>
        <w:t>d) Đáp án và hướng dẫn chấm</w:t>
      </w:r>
    </w:p>
    <w:p w:rsidR="00D12526" w:rsidRPr="00C370E0" w:rsidRDefault="00D12526" w:rsidP="00566EE8">
      <w:pPr>
        <w:spacing w:afterLines="20" w:after="48" w:line="240" w:lineRule="auto"/>
        <w:rPr>
          <w:rFonts w:ascii="Times New Roman" w:hAnsi="Times New Roman" w:cs="Times New Roman"/>
          <w:b/>
          <w:bCs/>
          <w:color w:val="000000" w:themeColor="text1"/>
          <w:sz w:val="28"/>
          <w:szCs w:val="28"/>
          <w:lang w:val="it-IT"/>
        </w:rPr>
      </w:pPr>
      <w:r w:rsidRPr="00C370E0">
        <w:rPr>
          <w:rFonts w:ascii="Times New Roman" w:hAnsi="Times New Roman" w:cs="Times New Roman"/>
          <w:b/>
          <w:bCs/>
          <w:color w:val="000000" w:themeColor="text1"/>
          <w:sz w:val="28"/>
          <w:szCs w:val="28"/>
          <w:lang w:val="it-IT"/>
        </w:rPr>
        <w:t>A. TRẮC NGHIỆM (</w:t>
      </w:r>
      <w:r w:rsidR="00A80231">
        <w:rPr>
          <w:rFonts w:ascii="Times New Roman" w:hAnsi="Times New Roman" w:cs="Times New Roman"/>
          <w:b/>
          <w:bCs/>
          <w:color w:val="000000" w:themeColor="text1"/>
          <w:sz w:val="28"/>
          <w:szCs w:val="28"/>
          <w:lang w:val="it-IT"/>
        </w:rPr>
        <w:t>4.0</w:t>
      </w:r>
      <w:r w:rsidRPr="00C370E0">
        <w:rPr>
          <w:rFonts w:ascii="Times New Roman" w:hAnsi="Times New Roman" w:cs="Times New Roman"/>
          <w:b/>
          <w:bCs/>
          <w:color w:val="000000" w:themeColor="text1"/>
          <w:sz w:val="28"/>
          <w:szCs w:val="28"/>
          <w:lang w:val="it-IT"/>
        </w:rPr>
        <w:t xml:space="preserve"> điểm)</w:t>
      </w:r>
    </w:p>
    <w:tbl>
      <w:tblPr>
        <w:tblStyle w:val="TableGrid"/>
        <w:tblW w:w="5000" w:type="pct"/>
        <w:tblLook w:val="04A0" w:firstRow="1" w:lastRow="0" w:firstColumn="1" w:lastColumn="0" w:noHBand="0" w:noVBand="1"/>
      </w:tblPr>
      <w:tblGrid>
        <w:gridCol w:w="1154"/>
        <w:gridCol w:w="1056"/>
        <w:gridCol w:w="1051"/>
        <w:gridCol w:w="1053"/>
        <w:gridCol w:w="1050"/>
        <w:gridCol w:w="1053"/>
        <w:gridCol w:w="1053"/>
        <w:gridCol w:w="1053"/>
        <w:gridCol w:w="1053"/>
      </w:tblGrid>
      <w:tr w:rsidR="00D12526" w:rsidRPr="002C69FB" w:rsidTr="00B56386">
        <w:tc>
          <w:tcPr>
            <w:tcW w:w="602" w:type="pct"/>
          </w:tcPr>
          <w:p w:rsidR="00D12526" w:rsidRPr="00BF3B49" w:rsidRDefault="00D12526" w:rsidP="00566EE8">
            <w:pPr>
              <w:spacing w:afterLines="20" w:after="48"/>
              <w:rPr>
                <w:rFonts w:ascii="Times New Roman" w:hAnsi="Times New Roman" w:cs="Times New Roman"/>
                <w:b/>
                <w:bCs/>
                <w:color w:val="000000" w:themeColor="text1"/>
                <w:sz w:val="28"/>
                <w:szCs w:val="28"/>
              </w:rPr>
            </w:pPr>
            <w:r w:rsidRPr="00BF3B49">
              <w:rPr>
                <w:rFonts w:ascii="Times New Roman" w:hAnsi="Times New Roman" w:cs="Times New Roman"/>
                <w:b/>
                <w:bCs/>
                <w:color w:val="000000" w:themeColor="text1"/>
                <w:sz w:val="28"/>
                <w:szCs w:val="28"/>
              </w:rPr>
              <w:t>Câu</w:t>
            </w:r>
          </w:p>
        </w:tc>
        <w:tc>
          <w:tcPr>
            <w:tcW w:w="551" w:type="pct"/>
          </w:tcPr>
          <w:p w:rsidR="00D12526" w:rsidRPr="00BF3B49" w:rsidRDefault="00D12526"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1</w:t>
            </w:r>
          </w:p>
        </w:tc>
        <w:tc>
          <w:tcPr>
            <w:tcW w:w="548" w:type="pct"/>
          </w:tcPr>
          <w:p w:rsidR="00D12526" w:rsidRPr="00BF3B49" w:rsidRDefault="00D12526"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2</w:t>
            </w:r>
          </w:p>
        </w:tc>
        <w:tc>
          <w:tcPr>
            <w:tcW w:w="550" w:type="pct"/>
          </w:tcPr>
          <w:p w:rsidR="00D12526" w:rsidRPr="00BF3B49" w:rsidRDefault="00D12526"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3</w:t>
            </w:r>
          </w:p>
        </w:tc>
        <w:tc>
          <w:tcPr>
            <w:tcW w:w="548" w:type="pct"/>
          </w:tcPr>
          <w:p w:rsidR="00D12526" w:rsidRPr="00BF3B49" w:rsidRDefault="00D12526"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4</w:t>
            </w:r>
          </w:p>
        </w:tc>
        <w:tc>
          <w:tcPr>
            <w:tcW w:w="550" w:type="pct"/>
          </w:tcPr>
          <w:p w:rsidR="00D12526" w:rsidRPr="00BF3B49" w:rsidRDefault="00D12526"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5</w:t>
            </w:r>
          </w:p>
        </w:tc>
        <w:tc>
          <w:tcPr>
            <w:tcW w:w="550" w:type="pct"/>
          </w:tcPr>
          <w:p w:rsidR="00D12526" w:rsidRPr="00BF3B49" w:rsidRDefault="00D12526"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6</w:t>
            </w:r>
          </w:p>
        </w:tc>
        <w:tc>
          <w:tcPr>
            <w:tcW w:w="550" w:type="pct"/>
          </w:tcPr>
          <w:p w:rsidR="00D12526" w:rsidRPr="00BF3B49" w:rsidRDefault="00D12526"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7</w:t>
            </w:r>
          </w:p>
        </w:tc>
        <w:tc>
          <w:tcPr>
            <w:tcW w:w="550" w:type="pct"/>
          </w:tcPr>
          <w:p w:rsidR="00D12526" w:rsidRPr="00BF3B49" w:rsidRDefault="00D12526"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8</w:t>
            </w:r>
          </w:p>
        </w:tc>
      </w:tr>
      <w:tr w:rsidR="00D12526" w:rsidRPr="002C69FB" w:rsidTr="00B56386">
        <w:tc>
          <w:tcPr>
            <w:tcW w:w="602" w:type="pct"/>
          </w:tcPr>
          <w:p w:rsidR="00D12526" w:rsidRPr="00BF3B49" w:rsidRDefault="00D12526" w:rsidP="00566EE8">
            <w:pPr>
              <w:spacing w:afterLines="20" w:after="48"/>
              <w:rPr>
                <w:rFonts w:ascii="Times New Roman" w:hAnsi="Times New Roman" w:cs="Times New Roman"/>
                <w:b/>
                <w:bCs/>
                <w:color w:val="000000" w:themeColor="text1"/>
                <w:sz w:val="28"/>
                <w:szCs w:val="28"/>
              </w:rPr>
            </w:pPr>
            <w:r w:rsidRPr="00BF3B49">
              <w:rPr>
                <w:rFonts w:ascii="Times New Roman" w:hAnsi="Times New Roman" w:cs="Times New Roman"/>
                <w:b/>
                <w:bCs/>
                <w:color w:val="000000" w:themeColor="text1"/>
                <w:sz w:val="28"/>
                <w:szCs w:val="28"/>
              </w:rPr>
              <w:t>Đáp án</w:t>
            </w:r>
          </w:p>
        </w:tc>
        <w:tc>
          <w:tcPr>
            <w:tcW w:w="551" w:type="pct"/>
          </w:tcPr>
          <w:p w:rsidR="00D12526" w:rsidRPr="00BF3B49" w:rsidRDefault="00D12526"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D</w:t>
            </w:r>
          </w:p>
        </w:tc>
        <w:tc>
          <w:tcPr>
            <w:tcW w:w="548" w:type="pct"/>
          </w:tcPr>
          <w:p w:rsidR="00D12526" w:rsidRPr="00BF3B49" w:rsidRDefault="002360D7"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C</w:t>
            </w:r>
          </w:p>
        </w:tc>
        <w:tc>
          <w:tcPr>
            <w:tcW w:w="550" w:type="pct"/>
          </w:tcPr>
          <w:p w:rsidR="00D12526" w:rsidRPr="00BF3B49" w:rsidRDefault="002360D7"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A</w:t>
            </w:r>
          </w:p>
        </w:tc>
        <w:tc>
          <w:tcPr>
            <w:tcW w:w="548" w:type="pct"/>
          </w:tcPr>
          <w:p w:rsidR="00D12526" w:rsidRPr="00BF3B49" w:rsidRDefault="00685D41"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C</w:t>
            </w:r>
          </w:p>
        </w:tc>
        <w:tc>
          <w:tcPr>
            <w:tcW w:w="550" w:type="pct"/>
          </w:tcPr>
          <w:p w:rsidR="00D12526" w:rsidRPr="00BF3B49" w:rsidRDefault="00685D41"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B</w:t>
            </w:r>
          </w:p>
        </w:tc>
        <w:tc>
          <w:tcPr>
            <w:tcW w:w="550" w:type="pct"/>
          </w:tcPr>
          <w:p w:rsidR="00D12526" w:rsidRPr="00BF3B49" w:rsidRDefault="00685D41"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C</w:t>
            </w:r>
          </w:p>
        </w:tc>
        <w:tc>
          <w:tcPr>
            <w:tcW w:w="550" w:type="pct"/>
          </w:tcPr>
          <w:p w:rsidR="00D12526" w:rsidRPr="00BF3B49" w:rsidRDefault="002360D7"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C</w:t>
            </w:r>
          </w:p>
        </w:tc>
        <w:tc>
          <w:tcPr>
            <w:tcW w:w="550" w:type="pct"/>
          </w:tcPr>
          <w:p w:rsidR="00D12526" w:rsidRPr="00BF3B49" w:rsidRDefault="002360D7"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C</w:t>
            </w:r>
          </w:p>
        </w:tc>
      </w:tr>
      <w:tr w:rsidR="00D12526" w:rsidRPr="002C69FB" w:rsidTr="00B56386">
        <w:tc>
          <w:tcPr>
            <w:tcW w:w="602" w:type="pct"/>
          </w:tcPr>
          <w:p w:rsidR="00D12526" w:rsidRPr="00BF3B49" w:rsidRDefault="00D12526" w:rsidP="00566EE8">
            <w:pPr>
              <w:spacing w:afterLines="20" w:after="48"/>
              <w:rPr>
                <w:rFonts w:ascii="Times New Roman" w:hAnsi="Times New Roman" w:cs="Times New Roman"/>
                <w:b/>
                <w:bCs/>
                <w:color w:val="000000" w:themeColor="text1"/>
                <w:sz w:val="28"/>
                <w:szCs w:val="28"/>
              </w:rPr>
            </w:pPr>
            <w:r w:rsidRPr="00BF3B49">
              <w:rPr>
                <w:rFonts w:ascii="Times New Roman" w:hAnsi="Times New Roman" w:cs="Times New Roman"/>
                <w:b/>
                <w:bCs/>
                <w:color w:val="000000" w:themeColor="text1"/>
                <w:sz w:val="28"/>
                <w:szCs w:val="28"/>
              </w:rPr>
              <w:t>Câu</w:t>
            </w:r>
          </w:p>
        </w:tc>
        <w:tc>
          <w:tcPr>
            <w:tcW w:w="551" w:type="pct"/>
          </w:tcPr>
          <w:p w:rsidR="00D12526" w:rsidRPr="00BF3B49" w:rsidRDefault="00D12526"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9</w:t>
            </w:r>
          </w:p>
        </w:tc>
        <w:tc>
          <w:tcPr>
            <w:tcW w:w="548" w:type="pct"/>
          </w:tcPr>
          <w:p w:rsidR="00D12526" w:rsidRPr="00BF3B49" w:rsidRDefault="00D12526"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10</w:t>
            </w:r>
          </w:p>
        </w:tc>
        <w:tc>
          <w:tcPr>
            <w:tcW w:w="550" w:type="pct"/>
          </w:tcPr>
          <w:p w:rsidR="00D12526" w:rsidRPr="00BF3B49" w:rsidRDefault="00D12526"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11</w:t>
            </w:r>
          </w:p>
        </w:tc>
        <w:tc>
          <w:tcPr>
            <w:tcW w:w="548" w:type="pct"/>
          </w:tcPr>
          <w:p w:rsidR="00D12526" w:rsidRPr="00BF3B49" w:rsidRDefault="00D12526"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12</w:t>
            </w:r>
          </w:p>
        </w:tc>
        <w:tc>
          <w:tcPr>
            <w:tcW w:w="550" w:type="pct"/>
          </w:tcPr>
          <w:p w:rsidR="00D12526" w:rsidRPr="00BF3B49" w:rsidRDefault="00D12526"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13</w:t>
            </w:r>
          </w:p>
        </w:tc>
        <w:tc>
          <w:tcPr>
            <w:tcW w:w="550" w:type="pct"/>
          </w:tcPr>
          <w:p w:rsidR="00D12526" w:rsidRPr="00BF3B49" w:rsidRDefault="00D12526"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14</w:t>
            </w:r>
          </w:p>
        </w:tc>
        <w:tc>
          <w:tcPr>
            <w:tcW w:w="550" w:type="pct"/>
          </w:tcPr>
          <w:p w:rsidR="00D12526" w:rsidRPr="00BF3B49" w:rsidRDefault="00D12526"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15</w:t>
            </w:r>
          </w:p>
        </w:tc>
        <w:tc>
          <w:tcPr>
            <w:tcW w:w="550" w:type="pct"/>
          </w:tcPr>
          <w:p w:rsidR="00D12526" w:rsidRPr="00BF3B49" w:rsidRDefault="00D12526"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16</w:t>
            </w:r>
          </w:p>
        </w:tc>
      </w:tr>
      <w:tr w:rsidR="00D12526" w:rsidRPr="002C69FB" w:rsidTr="00B56386">
        <w:tc>
          <w:tcPr>
            <w:tcW w:w="602" w:type="pct"/>
          </w:tcPr>
          <w:p w:rsidR="00D12526" w:rsidRPr="00BF3B49" w:rsidRDefault="00D12526" w:rsidP="00566EE8">
            <w:pPr>
              <w:spacing w:afterLines="20" w:after="48"/>
              <w:rPr>
                <w:rFonts w:ascii="Times New Roman" w:hAnsi="Times New Roman" w:cs="Times New Roman"/>
                <w:b/>
                <w:bCs/>
                <w:color w:val="000000" w:themeColor="text1"/>
                <w:sz w:val="28"/>
                <w:szCs w:val="28"/>
              </w:rPr>
            </w:pPr>
            <w:r w:rsidRPr="00BF3B49">
              <w:rPr>
                <w:rFonts w:ascii="Times New Roman" w:hAnsi="Times New Roman" w:cs="Times New Roman"/>
                <w:b/>
                <w:bCs/>
                <w:color w:val="000000" w:themeColor="text1"/>
                <w:sz w:val="28"/>
                <w:szCs w:val="28"/>
              </w:rPr>
              <w:t>Đáp án</w:t>
            </w:r>
          </w:p>
        </w:tc>
        <w:tc>
          <w:tcPr>
            <w:tcW w:w="551" w:type="pct"/>
          </w:tcPr>
          <w:p w:rsidR="00D12526" w:rsidRPr="00BF3B49" w:rsidRDefault="002360D7"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B</w:t>
            </w:r>
          </w:p>
        </w:tc>
        <w:tc>
          <w:tcPr>
            <w:tcW w:w="548" w:type="pct"/>
          </w:tcPr>
          <w:p w:rsidR="00D12526" w:rsidRPr="00BF3B49" w:rsidRDefault="00685D41"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B</w:t>
            </w:r>
          </w:p>
        </w:tc>
        <w:tc>
          <w:tcPr>
            <w:tcW w:w="550" w:type="pct"/>
          </w:tcPr>
          <w:p w:rsidR="00D12526" w:rsidRPr="00BF3B49" w:rsidRDefault="00685D41"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D</w:t>
            </w:r>
          </w:p>
        </w:tc>
        <w:tc>
          <w:tcPr>
            <w:tcW w:w="548" w:type="pct"/>
          </w:tcPr>
          <w:p w:rsidR="00D12526" w:rsidRPr="00BF3B49" w:rsidRDefault="00685D41"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C</w:t>
            </w:r>
          </w:p>
        </w:tc>
        <w:tc>
          <w:tcPr>
            <w:tcW w:w="550" w:type="pct"/>
          </w:tcPr>
          <w:p w:rsidR="00D12526" w:rsidRPr="00BF3B49" w:rsidRDefault="00BF3B49" w:rsidP="00566EE8">
            <w:pPr>
              <w:spacing w:afterLines="20" w:after="48"/>
              <w:jc w:val="center"/>
              <w:rPr>
                <w:rFonts w:ascii="Times New Roman" w:hAnsi="Times New Roman" w:cs="Times New Roman"/>
                <w:color w:val="000000" w:themeColor="text1"/>
                <w:sz w:val="28"/>
                <w:szCs w:val="28"/>
              </w:rPr>
            </w:pPr>
            <w:r w:rsidRPr="00BF3B49">
              <w:rPr>
                <w:rFonts w:ascii="Times New Roman" w:hAnsi="Times New Roman" w:cs="Times New Roman"/>
                <w:color w:val="000000" w:themeColor="text1"/>
                <w:sz w:val="28"/>
                <w:szCs w:val="28"/>
              </w:rPr>
              <w:t>A</w:t>
            </w:r>
          </w:p>
        </w:tc>
        <w:tc>
          <w:tcPr>
            <w:tcW w:w="550" w:type="pct"/>
          </w:tcPr>
          <w:p w:rsidR="00D12526" w:rsidRPr="00BF3B49" w:rsidRDefault="00B560CA" w:rsidP="00566EE8">
            <w:pPr>
              <w:spacing w:afterLines="20" w:after="4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w:t>
            </w:r>
          </w:p>
        </w:tc>
        <w:tc>
          <w:tcPr>
            <w:tcW w:w="550" w:type="pct"/>
          </w:tcPr>
          <w:p w:rsidR="00D12526" w:rsidRPr="00BF3B49" w:rsidRDefault="000B2453" w:rsidP="00566EE8">
            <w:pPr>
              <w:spacing w:afterLines="20" w:after="4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p>
        </w:tc>
        <w:tc>
          <w:tcPr>
            <w:tcW w:w="550" w:type="pct"/>
          </w:tcPr>
          <w:p w:rsidR="00D12526" w:rsidRPr="00BF3B49" w:rsidRDefault="000B2453" w:rsidP="00566EE8">
            <w:pPr>
              <w:spacing w:afterLines="20" w:after="4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w:t>
            </w:r>
          </w:p>
        </w:tc>
      </w:tr>
    </w:tbl>
    <w:p w:rsidR="00D12526" w:rsidRPr="002C69FB" w:rsidRDefault="00D12526" w:rsidP="00566EE8">
      <w:pPr>
        <w:spacing w:afterLines="20" w:after="48" w:line="240" w:lineRule="auto"/>
        <w:rPr>
          <w:rFonts w:ascii="Times New Roman" w:hAnsi="Times New Roman" w:cs="Times New Roman"/>
          <w:b/>
          <w:bCs/>
          <w:color w:val="000000" w:themeColor="text1"/>
          <w:sz w:val="28"/>
          <w:szCs w:val="28"/>
          <w:lang w:val="vi-VN"/>
        </w:rPr>
      </w:pPr>
      <w:r w:rsidRPr="002C69FB">
        <w:rPr>
          <w:rFonts w:ascii="Times New Roman" w:hAnsi="Times New Roman" w:cs="Times New Roman"/>
          <w:b/>
          <w:bCs/>
          <w:color w:val="000000" w:themeColor="text1"/>
          <w:sz w:val="28"/>
          <w:szCs w:val="28"/>
          <w:lang w:val="vi-VN"/>
        </w:rPr>
        <w:t>B. TỰ LUẬN (</w:t>
      </w:r>
      <w:r w:rsidR="00A670C4">
        <w:rPr>
          <w:rFonts w:ascii="Times New Roman" w:hAnsi="Times New Roman" w:cs="Times New Roman"/>
          <w:b/>
          <w:bCs/>
          <w:color w:val="000000" w:themeColor="text1"/>
          <w:sz w:val="28"/>
          <w:szCs w:val="28"/>
        </w:rPr>
        <w:t xml:space="preserve">6.0 </w:t>
      </w:r>
      <w:r w:rsidRPr="002C69FB">
        <w:rPr>
          <w:rFonts w:ascii="Times New Roman" w:hAnsi="Times New Roman" w:cs="Times New Roman"/>
          <w:b/>
          <w:bCs/>
          <w:color w:val="000000" w:themeColor="text1"/>
          <w:sz w:val="28"/>
          <w:szCs w:val="28"/>
          <w:lang w:val="vi-VN"/>
        </w:rPr>
        <w:t>điểm)</w:t>
      </w:r>
    </w:p>
    <w:tbl>
      <w:tblPr>
        <w:tblStyle w:val="TableGrid"/>
        <w:tblW w:w="10548" w:type="dxa"/>
        <w:tblLook w:val="04A0" w:firstRow="1" w:lastRow="0" w:firstColumn="1" w:lastColumn="0" w:noHBand="0" w:noVBand="1"/>
      </w:tblPr>
      <w:tblGrid>
        <w:gridCol w:w="1188"/>
        <w:gridCol w:w="8280"/>
        <w:gridCol w:w="1080"/>
      </w:tblGrid>
      <w:tr w:rsidR="00BF3B49" w:rsidRPr="00BF3B49" w:rsidTr="00B56386">
        <w:tc>
          <w:tcPr>
            <w:tcW w:w="1188" w:type="dxa"/>
          </w:tcPr>
          <w:p w:rsidR="00BF3B49" w:rsidRPr="00BF3B49" w:rsidRDefault="00BF3B49" w:rsidP="00566EE8">
            <w:pPr>
              <w:spacing w:afterLines="20" w:after="48"/>
              <w:jc w:val="center"/>
              <w:rPr>
                <w:rFonts w:ascii="Times New Roman" w:hAnsi="Times New Roman" w:cs="Times New Roman"/>
                <w:b/>
                <w:sz w:val="28"/>
                <w:szCs w:val="28"/>
              </w:rPr>
            </w:pPr>
            <w:r w:rsidRPr="00BF3B49">
              <w:rPr>
                <w:rFonts w:ascii="Times New Roman" w:hAnsi="Times New Roman" w:cs="Times New Roman"/>
                <w:b/>
                <w:sz w:val="28"/>
                <w:szCs w:val="28"/>
              </w:rPr>
              <w:t>Câu</w:t>
            </w:r>
          </w:p>
        </w:tc>
        <w:tc>
          <w:tcPr>
            <w:tcW w:w="8280" w:type="dxa"/>
          </w:tcPr>
          <w:p w:rsidR="00BF3B49" w:rsidRPr="00BF3B49" w:rsidRDefault="00BF3B49" w:rsidP="00566EE8">
            <w:pPr>
              <w:spacing w:afterLines="20" w:after="48"/>
              <w:jc w:val="center"/>
              <w:rPr>
                <w:rFonts w:ascii="Times New Roman" w:hAnsi="Times New Roman" w:cs="Times New Roman"/>
                <w:b/>
                <w:sz w:val="28"/>
                <w:szCs w:val="28"/>
              </w:rPr>
            </w:pPr>
            <w:r w:rsidRPr="00BF3B49">
              <w:rPr>
                <w:rFonts w:ascii="Times New Roman" w:hAnsi="Times New Roman" w:cs="Times New Roman"/>
                <w:b/>
                <w:sz w:val="28"/>
                <w:szCs w:val="28"/>
              </w:rPr>
              <w:t>Nội dung</w:t>
            </w:r>
          </w:p>
        </w:tc>
        <w:tc>
          <w:tcPr>
            <w:tcW w:w="1080" w:type="dxa"/>
          </w:tcPr>
          <w:p w:rsidR="00BF3B49" w:rsidRPr="00BF3B49" w:rsidRDefault="00BF3B49" w:rsidP="00566EE8">
            <w:pPr>
              <w:spacing w:afterLines="20" w:after="48"/>
              <w:jc w:val="center"/>
              <w:rPr>
                <w:rFonts w:ascii="Times New Roman" w:hAnsi="Times New Roman" w:cs="Times New Roman"/>
                <w:b/>
                <w:sz w:val="28"/>
                <w:szCs w:val="28"/>
              </w:rPr>
            </w:pPr>
            <w:r w:rsidRPr="00BF3B49">
              <w:rPr>
                <w:rFonts w:ascii="Times New Roman" w:hAnsi="Times New Roman" w:cs="Times New Roman"/>
                <w:b/>
                <w:sz w:val="28"/>
                <w:szCs w:val="28"/>
              </w:rPr>
              <w:t>Điểm</w:t>
            </w:r>
          </w:p>
        </w:tc>
      </w:tr>
      <w:tr w:rsidR="005F1E89" w:rsidRPr="00BF3B49" w:rsidTr="00B56386">
        <w:tc>
          <w:tcPr>
            <w:tcW w:w="1188" w:type="dxa"/>
            <w:vMerge w:val="restart"/>
          </w:tcPr>
          <w:p w:rsidR="005F1E89" w:rsidRPr="00BF3B49" w:rsidRDefault="005F1E89" w:rsidP="00566EE8">
            <w:pPr>
              <w:spacing w:afterLines="20" w:after="48"/>
              <w:jc w:val="center"/>
              <w:rPr>
                <w:rFonts w:ascii="Times New Roman" w:hAnsi="Times New Roman" w:cs="Times New Roman"/>
                <w:b/>
                <w:sz w:val="28"/>
                <w:szCs w:val="28"/>
              </w:rPr>
            </w:pPr>
            <w:r>
              <w:rPr>
                <w:rFonts w:ascii="Times New Roman" w:hAnsi="Times New Roman" w:cs="Times New Roman"/>
                <w:b/>
                <w:sz w:val="28"/>
                <w:szCs w:val="28"/>
              </w:rPr>
              <w:t xml:space="preserve">1 </w:t>
            </w:r>
          </w:p>
        </w:tc>
        <w:tc>
          <w:tcPr>
            <w:tcW w:w="8280" w:type="dxa"/>
          </w:tcPr>
          <w:p w:rsidR="005F1E89" w:rsidRPr="00BF3B49" w:rsidRDefault="005F1E89" w:rsidP="00566EE8">
            <w:pPr>
              <w:spacing w:afterLines="20" w:after="48"/>
              <w:rPr>
                <w:rFonts w:ascii="Times New Roman" w:hAnsi="Times New Roman" w:cs="Times New Roman"/>
                <w:b/>
                <w:sz w:val="28"/>
                <w:szCs w:val="28"/>
              </w:rPr>
            </w:pPr>
            <w:r w:rsidRPr="008C1479">
              <w:rPr>
                <w:rFonts w:ascii="Times New Roman" w:hAnsi="Times New Roman" w:cs="Times New Roman"/>
                <w:b/>
                <w:sz w:val="28"/>
                <w:szCs w:val="28"/>
              </w:rPr>
              <w:t>Mục tiêu đấu tranh giải phóng dân tộc của nhân dân Mỹ la tinh có điểm gì khác so với các cuộc đấu tranh giải phóng dân tộc của nhân dân châu Á, châu phi</w:t>
            </w:r>
          </w:p>
        </w:tc>
        <w:tc>
          <w:tcPr>
            <w:tcW w:w="1080" w:type="dxa"/>
          </w:tcPr>
          <w:p w:rsidR="005F1E89" w:rsidRPr="00BF3B49" w:rsidRDefault="005F1E89" w:rsidP="00566EE8">
            <w:pPr>
              <w:spacing w:afterLines="20" w:after="48"/>
              <w:jc w:val="center"/>
              <w:rPr>
                <w:rFonts w:ascii="Times New Roman" w:hAnsi="Times New Roman" w:cs="Times New Roman"/>
                <w:b/>
                <w:sz w:val="28"/>
                <w:szCs w:val="28"/>
              </w:rPr>
            </w:pPr>
          </w:p>
        </w:tc>
      </w:tr>
      <w:tr w:rsidR="005F1E89" w:rsidRPr="00BF3B49" w:rsidTr="00B56386">
        <w:tc>
          <w:tcPr>
            <w:tcW w:w="1188" w:type="dxa"/>
            <w:vMerge/>
          </w:tcPr>
          <w:p w:rsidR="005F1E89" w:rsidRPr="00BF3B49" w:rsidRDefault="005F1E89" w:rsidP="00566EE8">
            <w:pPr>
              <w:spacing w:afterLines="20" w:after="48"/>
              <w:jc w:val="center"/>
              <w:rPr>
                <w:rFonts w:ascii="Times New Roman" w:hAnsi="Times New Roman" w:cs="Times New Roman"/>
                <w:b/>
                <w:sz w:val="28"/>
                <w:szCs w:val="28"/>
              </w:rPr>
            </w:pPr>
          </w:p>
        </w:tc>
        <w:tc>
          <w:tcPr>
            <w:tcW w:w="8280" w:type="dxa"/>
          </w:tcPr>
          <w:p w:rsidR="005F1E89" w:rsidRPr="009F6B1F" w:rsidRDefault="005F1E89" w:rsidP="002E0523">
            <w:pPr>
              <w:rPr>
                <w:rFonts w:ascii="Times New Roman" w:hAnsi="Times New Roman" w:cs="Times New Roman"/>
                <w:b/>
                <w:sz w:val="28"/>
                <w:szCs w:val="28"/>
                <w:u w:val="single"/>
              </w:rPr>
            </w:pPr>
            <w:r w:rsidRPr="009F6B1F">
              <w:rPr>
                <w:rFonts w:ascii="Times New Roman" w:hAnsi="Times New Roman" w:cs="Times New Roman"/>
                <w:b/>
                <w:sz w:val="28"/>
                <w:szCs w:val="28"/>
                <w:u w:val="single"/>
              </w:rPr>
              <w:t>Mục tiêu đấu tranh giải phóng dân tộc:</w:t>
            </w:r>
          </w:p>
          <w:p w:rsidR="005F1E89" w:rsidRPr="002E0523" w:rsidRDefault="005F1E89" w:rsidP="002E0523">
            <w:pPr>
              <w:rPr>
                <w:rFonts w:ascii="Times New Roman" w:hAnsi="Times New Roman" w:cs="Times New Roman"/>
                <w:sz w:val="28"/>
                <w:szCs w:val="28"/>
              </w:rPr>
            </w:pPr>
            <w:r w:rsidRPr="008C1479">
              <w:rPr>
                <w:rFonts w:ascii="Times New Roman" w:hAnsi="Times New Roman" w:cs="Times New Roman"/>
                <w:sz w:val="28"/>
                <w:szCs w:val="28"/>
              </w:rPr>
              <w:t>-Các nước Mỹ latinh đấu tranh chống các chính phủ độc tài thân Mỹ để thành lập chính phủ dân tộc, dân chủ. Họ giành độc lập và chủ quyền thật sự của dân tộc</w:t>
            </w:r>
            <w:r>
              <w:rPr>
                <w:rFonts w:ascii="Times New Roman" w:hAnsi="Times New Roman" w:cs="Times New Roman"/>
                <w:sz w:val="28"/>
                <w:szCs w:val="28"/>
              </w:rPr>
              <w:t>.</w:t>
            </w:r>
          </w:p>
        </w:tc>
        <w:tc>
          <w:tcPr>
            <w:tcW w:w="1080" w:type="dxa"/>
          </w:tcPr>
          <w:p w:rsidR="005F1E89" w:rsidRPr="00BF3B49" w:rsidRDefault="00695BCD" w:rsidP="00566EE8">
            <w:pPr>
              <w:spacing w:afterLines="20" w:after="48"/>
              <w:jc w:val="center"/>
              <w:rPr>
                <w:rFonts w:ascii="Times New Roman" w:hAnsi="Times New Roman" w:cs="Times New Roman"/>
                <w:b/>
                <w:sz w:val="28"/>
                <w:szCs w:val="28"/>
              </w:rPr>
            </w:pPr>
            <w:r>
              <w:rPr>
                <w:rFonts w:ascii="Times New Roman" w:hAnsi="Times New Roman" w:cs="Times New Roman"/>
                <w:b/>
                <w:sz w:val="28"/>
                <w:szCs w:val="28"/>
              </w:rPr>
              <w:t>0,75</w:t>
            </w:r>
          </w:p>
        </w:tc>
      </w:tr>
      <w:tr w:rsidR="005F1E89" w:rsidRPr="00BF3B49" w:rsidTr="00B56386">
        <w:tc>
          <w:tcPr>
            <w:tcW w:w="1188" w:type="dxa"/>
            <w:vMerge/>
          </w:tcPr>
          <w:p w:rsidR="005F1E89" w:rsidRPr="00BF3B49" w:rsidRDefault="005F1E89" w:rsidP="00566EE8">
            <w:pPr>
              <w:spacing w:afterLines="20" w:after="48"/>
              <w:jc w:val="center"/>
              <w:rPr>
                <w:rFonts w:ascii="Times New Roman" w:hAnsi="Times New Roman" w:cs="Times New Roman"/>
                <w:b/>
                <w:sz w:val="28"/>
                <w:szCs w:val="28"/>
              </w:rPr>
            </w:pPr>
          </w:p>
        </w:tc>
        <w:tc>
          <w:tcPr>
            <w:tcW w:w="8280" w:type="dxa"/>
          </w:tcPr>
          <w:p w:rsidR="005F1E89" w:rsidRPr="00BF3B49" w:rsidRDefault="005F1E89" w:rsidP="00566EE8">
            <w:pPr>
              <w:spacing w:afterLines="20" w:after="48"/>
              <w:rPr>
                <w:rFonts w:ascii="Times New Roman" w:hAnsi="Times New Roman" w:cs="Times New Roman"/>
                <w:b/>
                <w:sz w:val="28"/>
                <w:szCs w:val="28"/>
              </w:rPr>
            </w:pPr>
            <w:r w:rsidRPr="008C1479">
              <w:rPr>
                <w:rFonts w:ascii="Times New Roman" w:hAnsi="Times New Roman" w:cs="Times New Roman"/>
                <w:sz w:val="28"/>
                <w:szCs w:val="28"/>
              </w:rPr>
              <w:t>- Các nước Châu Á, châu phi đấu tranh chống bọn đế quốc thực dân và bọn tay sai để giải phóng dân tộc, giành độc lập chủ quyền</w:t>
            </w:r>
            <w:r>
              <w:rPr>
                <w:rFonts w:ascii="Times New Roman" w:hAnsi="Times New Roman" w:cs="Times New Roman"/>
                <w:sz w:val="28"/>
                <w:szCs w:val="28"/>
              </w:rPr>
              <w:t>.</w:t>
            </w:r>
          </w:p>
        </w:tc>
        <w:tc>
          <w:tcPr>
            <w:tcW w:w="1080" w:type="dxa"/>
          </w:tcPr>
          <w:p w:rsidR="005F1E89" w:rsidRPr="00BF3B49" w:rsidRDefault="00695BCD" w:rsidP="00566EE8">
            <w:pPr>
              <w:spacing w:afterLines="20" w:after="48"/>
              <w:jc w:val="center"/>
              <w:rPr>
                <w:rFonts w:ascii="Times New Roman" w:hAnsi="Times New Roman" w:cs="Times New Roman"/>
                <w:b/>
                <w:sz w:val="28"/>
                <w:szCs w:val="28"/>
              </w:rPr>
            </w:pPr>
            <w:r>
              <w:rPr>
                <w:rFonts w:ascii="Times New Roman" w:hAnsi="Times New Roman" w:cs="Times New Roman"/>
                <w:b/>
                <w:sz w:val="28"/>
                <w:szCs w:val="28"/>
              </w:rPr>
              <w:t>0,75</w:t>
            </w:r>
          </w:p>
        </w:tc>
      </w:tr>
      <w:tr w:rsidR="005F1E89" w:rsidRPr="00BF3B49" w:rsidTr="00B56386">
        <w:tc>
          <w:tcPr>
            <w:tcW w:w="1188" w:type="dxa"/>
            <w:vMerge/>
          </w:tcPr>
          <w:p w:rsidR="005F1E89" w:rsidRPr="00BF3B49" w:rsidRDefault="005F1E89" w:rsidP="00566EE8">
            <w:pPr>
              <w:spacing w:afterLines="20" w:after="48"/>
              <w:jc w:val="center"/>
              <w:rPr>
                <w:rFonts w:ascii="Times New Roman" w:hAnsi="Times New Roman" w:cs="Times New Roman"/>
                <w:b/>
                <w:sz w:val="28"/>
                <w:szCs w:val="28"/>
              </w:rPr>
            </w:pPr>
          </w:p>
        </w:tc>
        <w:tc>
          <w:tcPr>
            <w:tcW w:w="8280" w:type="dxa"/>
          </w:tcPr>
          <w:p w:rsidR="005F1E89" w:rsidRPr="009F6B1F" w:rsidRDefault="005F1E89" w:rsidP="003845B4">
            <w:pPr>
              <w:rPr>
                <w:rFonts w:ascii="Times New Roman" w:hAnsi="Times New Roman" w:cs="Times New Roman"/>
                <w:b/>
                <w:sz w:val="28"/>
                <w:szCs w:val="28"/>
                <w:u w:val="single"/>
              </w:rPr>
            </w:pPr>
            <w:r w:rsidRPr="009F6B1F">
              <w:rPr>
                <w:rFonts w:ascii="Times New Roman" w:hAnsi="Times New Roman" w:cs="Times New Roman"/>
                <w:b/>
                <w:sz w:val="28"/>
                <w:szCs w:val="28"/>
                <w:u w:val="single"/>
              </w:rPr>
              <w:t>Giải thích:</w:t>
            </w:r>
          </w:p>
          <w:p w:rsidR="005F1E89" w:rsidRPr="003845B4" w:rsidRDefault="005F1E89" w:rsidP="003845B4">
            <w:pPr>
              <w:rPr>
                <w:rFonts w:ascii="Times New Roman" w:hAnsi="Times New Roman" w:cs="Times New Roman"/>
                <w:sz w:val="28"/>
                <w:szCs w:val="28"/>
              </w:rPr>
            </w:pPr>
            <w:r w:rsidRPr="008C1479">
              <w:rPr>
                <w:rFonts w:ascii="Times New Roman" w:hAnsi="Times New Roman" w:cs="Times New Roman"/>
                <w:sz w:val="28"/>
                <w:szCs w:val="28"/>
              </w:rPr>
              <w:t xml:space="preserve">- Trước 1945 các nước Mỹ Latinh đã giành lại độc lập và trở thành những nước độc lập và đã trỏ thành những nước cộng hoà nhưng thực tế là thuộc địa kiểu mới của đế quốc Mỹ. Do đó nhiệm vụ đấu tranh là chống các thế lực thân Mỹ để thành lập các chính phủ dân tộc dân chủ, </w:t>
            </w:r>
            <w:r w:rsidRPr="008C1479">
              <w:rPr>
                <w:rFonts w:ascii="Times New Roman" w:hAnsi="Times New Roman" w:cs="Times New Roman"/>
                <w:sz w:val="28"/>
                <w:szCs w:val="28"/>
              </w:rPr>
              <w:lastRenderedPageBreak/>
              <w:t>giành độc lập và chủ quyền dân tộc</w:t>
            </w:r>
            <w:r>
              <w:rPr>
                <w:rFonts w:ascii="Times New Roman" w:hAnsi="Times New Roman" w:cs="Times New Roman"/>
                <w:sz w:val="28"/>
                <w:szCs w:val="28"/>
              </w:rPr>
              <w:t>.</w:t>
            </w:r>
          </w:p>
        </w:tc>
        <w:tc>
          <w:tcPr>
            <w:tcW w:w="1080" w:type="dxa"/>
          </w:tcPr>
          <w:p w:rsidR="00695BCD" w:rsidRDefault="00695BCD" w:rsidP="00566EE8">
            <w:pPr>
              <w:spacing w:afterLines="20" w:after="48"/>
              <w:jc w:val="center"/>
              <w:rPr>
                <w:rFonts w:ascii="Times New Roman" w:hAnsi="Times New Roman" w:cs="Times New Roman"/>
                <w:b/>
                <w:sz w:val="28"/>
                <w:szCs w:val="28"/>
              </w:rPr>
            </w:pPr>
          </w:p>
          <w:p w:rsidR="005F1E89" w:rsidRPr="00BF3B49" w:rsidRDefault="00695BCD" w:rsidP="00566EE8">
            <w:pPr>
              <w:spacing w:afterLines="20" w:after="48"/>
              <w:jc w:val="center"/>
              <w:rPr>
                <w:rFonts w:ascii="Times New Roman" w:hAnsi="Times New Roman" w:cs="Times New Roman"/>
                <w:b/>
                <w:sz w:val="28"/>
                <w:szCs w:val="28"/>
              </w:rPr>
            </w:pPr>
            <w:r>
              <w:rPr>
                <w:rFonts w:ascii="Times New Roman" w:hAnsi="Times New Roman" w:cs="Times New Roman"/>
                <w:b/>
                <w:sz w:val="28"/>
                <w:szCs w:val="28"/>
              </w:rPr>
              <w:t>0,</w:t>
            </w:r>
            <w:r w:rsidR="00CC5242">
              <w:rPr>
                <w:rFonts w:ascii="Times New Roman" w:hAnsi="Times New Roman" w:cs="Times New Roman"/>
                <w:b/>
                <w:sz w:val="28"/>
                <w:szCs w:val="28"/>
              </w:rPr>
              <w:t>7</w:t>
            </w:r>
            <w:r>
              <w:rPr>
                <w:rFonts w:ascii="Times New Roman" w:hAnsi="Times New Roman" w:cs="Times New Roman"/>
                <w:b/>
                <w:sz w:val="28"/>
                <w:szCs w:val="28"/>
              </w:rPr>
              <w:t>5</w:t>
            </w:r>
          </w:p>
        </w:tc>
      </w:tr>
      <w:tr w:rsidR="005F1E89" w:rsidRPr="00BF3B49" w:rsidTr="00B56386">
        <w:tc>
          <w:tcPr>
            <w:tcW w:w="1188" w:type="dxa"/>
            <w:vMerge/>
          </w:tcPr>
          <w:p w:rsidR="005F1E89" w:rsidRPr="00BF3B49" w:rsidRDefault="005F1E89" w:rsidP="00566EE8">
            <w:pPr>
              <w:spacing w:afterLines="20" w:after="48"/>
              <w:jc w:val="center"/>
              <w:rPr>
                <w:rFonts w:ascii="Times New Roman" w:hAnsi="Times New Roman" w:cs="Times New Roman"/>
                <w:b/>
                <w:sz w:val="28"/>
                <w:szCs w:val="28"/>
              </w:rPr>
            </w:pPr>
          </w:p>
        </w:tc>
        <w:tc>
          <w:tcPr>
            <w:tcW w:w="8280" w:type="dxa"/>
          </w:tcPr>
          <w:p w:rsidR="005F1E89" w:rsidRPr="003845B4" w:rsidRDefault="005F1E89" w:rsidP="003845B4">
            <w:pPr>
              <w:rPr>
                <w:rFonts w:ascii="Times New Roman" w:hAnsi="Times New Roman" w:cs="Times New Roman"/>
                <w:sz w:val="28"/>
                <w:szCs w:val="28"/>
              </w:rPr>
            </w:pPr>
            <w:r w:rsidRPr="008C1479">
              <w:rPr>
                <w:rFonts w:ascii="Times New Roman" w:hAnsi="Times New Roman" w:cs="Times New Roman"/>
                <w:sz w:val="28"/>
                <w:szCs w:val="28"/>
              </w:rPr>
              <w:t>- Các nước Châu á, châu Phi là những nước thuộc địa, nửa thuộc địa hoặc phụ thuộc vào đế quốc. Độc lập chủ quyền bị mất nên nhiệm vụ đấu tranh là giành lại độc lập chủ quyền.</w:t>
            </w:r>
          </w:p>
        </w:tc>
        <w:tc>
          <w:tcPr>
            <w:tcW w:w="1080" w:type="dxa"/>
          </w:tcPr>
          <w:p w:rsidR="005F1E89" w:rsidRPr="00BF3B49" w:rsidRDefault="00695BCD" w:rsidP="00566EE8">
            <w:pPr>
              <w:spacing w:afterLines="20" w:after="48"/>
              <w:jc w:val="center"/>
              <w:rPr>
                <w:rFonts w:ascii="Times New Roman" w:hAnsi="Times New Roman" w:cs="Times New Roman"/>
                <w:b/>
                <w:sz w:val="28"/>
                <w:szCs w:val="28"/>
              </w:rPr>
            </w:pPr>
            <w:r>
              <w:rPr>
                <w:rFonts w:ascii="Times New Roman" w:hAnsi="Times New Roman" w:cs="Times New Roman"/>
                <w:b/>
                <w:sz w:val="28"/>
                <w:szCs w:val="28"/>
              </w:rPr>
              <w:t>0,</w:t>
            </w:r>
            <w:r w:rsidR="00CC5242">
              <w:rPr>
                <w:rFonts w:ascii="Times New Roman" w:hAnsi="Times New Roman" w:cs="Times New Roman"/>
                <w:b/>
                <w:sz w:val="28"/>
                <w:szCs w:val="28"/>
              </w:rPr>
              <w:t>7</w:t>
            </w:r>
            <w:r>
              <w:rPr>
                <w:rFonts w:ascii="Times New Roman" w:hAnsi="Times New Roman" w:cs="Times New Roman"/>
                <w:b/>
                <w:sz w:val="28"/>
                <w:szCs w:val="28"/>
              </w:rPr>
              <w:t>5</w:t>
            </w:r>
          </w:p>
        </w:tc>
      </w:tr>
      <w:tr w:rsidR="00D00205" w:rsidRPr="00BF3B49" w:rsidTr="00B56386">
        <w:tc>
          <w:tcPr>
            <w:tcW w:w="1188" w:type="dxa"/>
            <w:vMerge w:val="restart"/>
          </w:tcPr>
          <w:p w:rsidR="00D00205" w:rsidRPr="00BF3B49" w:rsidRDefault="00D00205" w:rsidP="00566EE8">
            <w:pPr>
              <w:spacing w:afterLines="20" w:after="48"/>
              <w:jc w:val="center"/>
              <w:rPr>
                <w:rFonts w:ascii="Times New Roman" w:hAnsi="Times New Roman" w:cs="Times New Roman"/>
                <w:b/>
                <w:sz w:val="28"/>
                <w:szCs w:val="28"/>
              </w:rPr>
            </w:pPr>
            <w:r>
              <w:rPr>
                <w:rFonts w:ascii="Times New Roman" w:hAnsi="Times New Roman" w:cs="Times New Roman"/>
                <w:b/>
                <w:sz w:val="28"/>
                <w:szCs w:val="28"/>
              </w:rPr>
              <w:t xml:space="preserve">2 </w:t>
            </w:r>
          </w:p>
        </w:tc>
        <w:tc>
          <w:tcPr>
            <w:tcW w:w="8280" w:type="dxa"/>
          </w:tcPr>
          <w:p w:rsidR="00D00205" w:rsidRPr="004940AF" w:rsidRDefault="00AF4CD1" w:rsidP="00566EE8">
            <w:pPr>
              <w:spacing w:afterLines="20" w:after="48"/>
              <w:rPr>
                <w:rFonts w:ascii="Times New Roman" w:hAnsi="Times New Roman" w:cs="Times New Roman"/>
                <w:b/>
                <w:sz w:val="28"/>
                <w:szCs w:val="28"/>
              </w:rPr>
            </w:pPr>
            <w:r w:rsidRPr="004940AF">
              <w:rPr>
                <w:rFonts w:ascii="Times New Roman" w:hAnsi="Times New Roman" w:cs="Times New Roman"/>
                <w:b/>
                <w:sz w:val="28"/>
                <w:szCs w:val="28"/>
              </w:rPr>
              <w:t>Sự khác biệt của chính sách khai thác thuộc địa lần thứ 2 của thực dân Pháp có gì khác so với lần thứ nhất ?</w:t>
            </w:r>
          </w:p>
        </w:tc>
        <w:tc>
          <w:tcPr>
            <w:tcW w:w="1080" w:type="dxa"/>
          </w:tcPr>
          <w:p w:rsidR="00D00205" w:rsidRPr="00BF3B49" w:rsidRDefault="00D00205" w:rsidP="00566EE8">
            <w:pPr>
              <w:spacing w:afterLines="20" w:after="48"/>
              <w:jc w:val="center"/>
              <w:rPr>
                <w:rFonts w:ascii="Times New Roman" w:hAnsi="Times New Roman" w:cs="Times New Roman"/>
                <w:b/>
                <w:sz w:val="28"/>
                <w:szCs w:val="28"/>
              </w:rPr>
            </w:pPr>
          </w:p>
        </w:tc>
      </w:tr>
      <w:tr w:rsidR="00D00205" w:rsidRPr="00BF3B49" w:rsidTr="00B56386">
        <w:tc>
          <w:tcPr>
            <w:tcW w:w="1188" w:type="dxa"/>
            <w:vMerge/>
          </w:tcPr>
          <w:p w:rsidR="00D00205" w:rsidRPr="00BF3B49" w:rsidRDefault="00D00205" w:rsidP="00566EE8">
            <w:pPr>
              <w:spacing w:afterLines="20" w:after="48"/>
              <w:jc w:val="center"/>
              <w:rPr>
                <w:rFonts w:ascii="Times New Roman" w:hAnsi="Times New Roman" w:cs="Times New Roman"/>
                <w:b/>
                <w:sz w:val="28"/>
                <w:szCs w:val="28"/>
              </w:rPr>
            </w:pPr>
          </w:p>
        </w:tc>
        <w:tc>
          <w:tcPr>
            <w:tcW w:w="8280" w:type="dxa"/>
          </w:tcPr>
          <w:p w:rsidR="00D00205" w:rsidRPr="00260EBC" w:rsidRDefault="009E71CE" w:rsidP="00260EBC">
            <w:pPr>
              <w:rPr>
                <w:rFonts w:ascii="Times New Roman" w:hAnsi="Times New Roman" w:cs="Times New Roman"/>
                <w:sz w:val="28"/>
                <w:szCs w:val="28"/>
              </w:rPr>
            </w:pPr>
            <w:r>
              <w:rPr>
                <w:rFonts w:ascii="Times New Roman" w:hAnsi="Times New Roman" w:cs="Times New Roman"/>
                <w:sz w:val="28"/>
                <w:szCs w:val="28"/>
              </w:rPr>
              <w:t xml:space="preserve">- </w:t>
            </w:r>
            <w:r w:rsidR="00D00205" w:rsidRPr="008C1479">
              <w:rPr>
                <w:rFonts w:ascii="Times New Roman" w:hAnsi="Times New Roman" w:cs="Times New Roman"/>
                <w:sz w:val="28"/>
                <w:szCs w:val="28"/>
              </w:rPr>
              <w:t>Chính sách khai thác thuộc địa của thực dân Pháp không thay đổi so với trước kia; hạn chế công nghiệp phát triển, đặc biệt là công nghiệp nặng; tăng cường thủ đoạn bóc lột, vơ vét tiền của nhân dân bằng cách đánh thuế : Thuế ruộng đất, thuế thân, thuế rượu, thuế muối, thuế thuốc phiện và hàng trăm thứ thuế.</w:t>
            </w:r>
          </w:p>
        </w:tc>
        <w:tc>
          <w:tcPr>
            <w:tcW w:w="1080" w:type="dxa"/>
          </w:tcPr>
          <w:p w:rsidR="00D00205" w:rsidRPr="00BF3B49" w:rsidRDefault="00D00205" w:rsidP="00566EE8">
            <w:pPr>
              <w:spacing w:afterLines="20" w:after="48"/>
              <w:jc w:val="center"/>
              <w:rPr>
                <w:rFonts w:ascii="Times New Roman" w:hAnsi="Times New Roman" w:cs="Times New Roman"/>
                <w:b/>
                <w:sz w:val="28"/>
                <w:szCs w:val="28"/>
              </w:rPr>
            </w:pPr>
            <w:r>
              <w:rPr>
                <w:rFonts w:ascii="Times New Roman" w:hAnsi="Times New Roman" w:cs="Times New Roman"/>
                <w:b/>
                <w:sz w:val="28"/>
                <w:szCs w:val="28"/>
              </w:rPr>
              <w:t>2,0</w:t>
            </w:r>
          </w:p>
        </w:tc>
      </w:tr>
      <w:tr w:rsidR="00D00205" w:rsidRPr="00BF3B49" w:rsidTr="00B56386">
        <w:tc>
          <w:tcPr>
            <w:tcW w:w="1188" w:type="dxa"/>
            <w:vMerge w:val="restart"/>
          </w:tcPr>
          <w:p w:rsidR="00D00205" w:rsidRPr="00BF3B49" w:rsidRDefault="00D00205" w:rsidP="00566EE8">
            <w:pPr>
              <w:spacing w:afterLines="20" w:after="48"/>
              <w:jc w:val="center"/>
              <w:rPr>
                <w:rFonts w:ascii="Times New Roman" w:hAnsi="Times New Roman" w:cs="Times New Roman"/>
                <w:b/>
                <w:sz w:val="28"/>
                <w:szCs w:val="28"/>
              </w:rPr>
            </w:pPr>
            <w:r>
              <w:rPr>
                <w:rFonts w:ascii="Times New Roman" w:hAnsi="Times New Roman" w:cs="Times New Roman"/>
                <w:b/>
                <w:sz w:val="28"/>
                <w:szCs w:val="28"/>
              </w:rPr>
              <w:t xml:space="preserve">3 </w:t>
            </w:r>
          </w:p>
        </w:tc>
        <w:tc>
          <w:tcPr>
            <w:tcW w:w="8280" w:type="dxa"/>
          </w:tcPr>
          <w:p w:rsidR="00D00205" w:rsidRPr="009F6B1F" w:rsidRDefault="00D00205" w:rsidP="00260EBC">
            <w:pPr>
              <w:rPr>
                <w:rFonts w:ascii="Times New Roman" w:hAnsi="Times New Roman" w:cs="Times New Roman"/>
                <w:b/>
                <w:sz w:val="28"/>
                <w:szCs w:val="28"/>
              </w:rPr>
            </w:pPr>
            <w:r w:rsidRPr="009F6B1F">
              <w:rPr>
                <w:rFonts w:ascii="Times New Roman" w:hAnsi="Times New Roman" w:cs="Times New Roman"/>
                <w:b/>
                <w:sz w:val="28"/>
                <w:szCs w:val="28"/>
              </w:rPr>
              <w:t>Nhận xét gì về đặc điểm của giai cấp công nhân Việt Nam sau chiến tranh thế giới thứ nhất:</w:t>
            </w:r>
          </w:p>
        </w:tc>
        <w:tc>
          <w:tcPr>
            <w:tcW w:w="1080" w:type="dxa"/>
          </w:tcPr>
          <w:p w:rsidR="00D00205" w:rsidRPr="00BF3B49" w:rsidRDefault="00D00205" w:rsidP="00566EE8">
            <w:pPr>
              <w:spacing w:afterLines="20" w:after="48"/>
              <w:jc w:val="center"/>
              <w:rPr>
                <w:rFonts w:ascii="Times New Roman" w:hAnsi="Times New Roman" w:cs="Times New Roman"/>
                <w:b/>
                <w:sz w:val="28"/>
                <w:szCs w:val="28"/>
              </w:rPr>
            </w:pPr>
          </w:p>
        </w:tc>
      </w:tr>
      <w:tr w:rsidR="00D00205" w:rsidRPr="00BF3B49" w:rsidTr="00B56386">
        <w:tc>
          <w:tcPr>
            <w:tcW w:w="1188" w:type="dxa"/>
            <w:vMerge/>
          </w:tcPr>
          <w:p w:rsidR="00D00205" w:rsidRPr="00BF3B49" w:rsidRDefault="00D00205" w:rsidP="00566EE8">
            <w:pPr>
              <w:spacing w:afterLines="20" w:after="48"/>
              <w:jc w:val="center"/>
              <w:rPr>
                <w:rFonts w:ascii="Times New Roman" w:hAnsi="Times New Roman" w:cs="Times New Roman"/>
                <w:b/>
                <w:sz w:val="28"/>
                <w:szCs w:val="28"/>
              </w:rPr>
            </w:pPr>
          </w:p>
        </w:tc>
        <w:tc>
          <w:tcPr>
            <w:tcW w:w="8280" w:type="dxa"/>
          </w:tcPr>
          <w:p w:rsidR="00D00205" w:rsidRPr="008C1479" w:rsidRDefault="00261FE2" w:rsidP="00260EBC">
            <w:pPr>
              <w:tabs>
                <w:tab w:val="left" w:pos="1905"/>
              </w:tabs>
              <w:rPr>
                <w:rFonts w:ascii="Times New Roman" w:hAnsi="Times New Roman" w:cs="Times New Roman"/>
                <w:sz w:val="28"/>
                <w:szCs w:val="28"/>
              </w:rPr>
            </w:pPr>
            <w:r>
              <w:rPr>
                <w:rFonts w:ascii="Times New Roman" w:hAnsi="Times New Roman" w:cs="Times New Roman"/>
                <w:sz w:val="28"/>
                <w:szCs w:val="28"/>
              </w:rPr>
              <w:t xml:space="preserve">- </w:t>
            </w:r>
            <w:r w:rsidR="00D00205" w:rsidRPr="008C1479">
              <w:rPr>
                <w:rFonts w:ascii="Times New Roman" w:hAnsi="Times New Roman" w:cs="Times New Roman"/>
                <w:sz w:val="28"/>
                <w:szCs w:val="28"/>
              </w:rPr>
              <w:t xml:space="preserve">Bị ba tầng áp bức bốc lột của thực dân, phong kiến, tư sản người Việt; có quan hệ tự nhiên gắn bó với giai cấp nông dân ; kế thừa truyền thống yêu nước anh hùng và bất khuất của dân tộc. </w:t>
            </w:r>
          </w:p>
        </w:tc>
        <w:tc>
          <w:tcPr>
            <w:tcW w:w="1080" w:type="dxa"/>
          </w:tcPr>
          <w:p w:rsidR="00D00205" w:rsidRPr="00BF3B49" w:rsidRDefault="00D00205" w:rsidP="00566EE8">
            <w:pPr>
              <w:spacing w:afterLines="20" w:after="48"/>
              <w:jc w:val="center"/>
              <w:rPr>
                <w:rFonts w:ascii="Times New Roman" w:hAnsi="Times New Roman" w:cs="Times New Roman"/>
                <w:b/>
                <w:sz w:val="28"/>
                <w:szCs w:val="28"/>
              </w:rPr>
            </w:pPr>
            <w:r>
              <w:rPr>
                <w:rFonts w:ascii="Times New Roman" w:hAnsi="Times New Roman" w:cs="Times New Roman"/>
                <w:b/>
                <w:sz w:val="28"/>
                <w:szCs w:val="28"/>
              </w:rPr>
              <w:t>1,0</w:t>
            </w:r>
          </w:p>
        </w:tc>
      </w:tr>
    </w:tbl>
    <w:p w:rsidR="00D12526" w:rsidRDefault="00D00205" w:rsidP="00CF332D">
      <w:pPr>
        <w:tabs>
          <w:tab w:val="left" w:pos="1905"/>
        </w:tabs>
        <w:rPr>
          <w:rFonts w:ascii="Times New Roman" w:hAnsi="Times New Roman" w:cs="Times New Roman"/>
          <w:sz w:val="28"/>
          <w:szCs w:val="28"/>
        </w:rPr>
      </w:pPr>
      <w:r w:rsidRPr="002D6749">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lang w:val="pt-BR"/>
        </w:rPr>
        <w:t xml:space="preserve">... </w:t>
      </w:r>
      <w:r w:rsidRPr="002D6749">
        <w:rPr>
          <w:rFonts w:ascii="Times New Roman" w:eastAsia="Times New Roman" w:hAnsi="Times New Roman" w:cs="Times New Roman"/>
          <w:b/>
          <w:sz w:val="28"/>
          <w:szCs w:val="28"/>
          <w:lang w:val="pt-BR"/>
        </w:rPr>
        <w:t>HẾT</w:t>
      </w:r>
      <w:r w:rsidRPr="002D6749">
        <w:rPr>
          <w:rFonts w:ascii="Times New Roman" w:eastAsia="Times New Roman" w:hAnsi="Times New Roman" w:cs="Times New Roman"/>
          <w:sz w:val="24"/>
          <w:szCs w:val="24"/>
          <w:lang w:val="pt-BR"/>
        </w:rPr>
        <w:t>........................................................................</w:t>
      </w:r>
    </w:p>
    <w:p w:rsidR="00194094" w:rsidRPr="007C0AD8" w:rsidRDefault="00194094">
      <w:pPr>
        <w:rPr>
          <w:rFonts w:ascii="Times New Roman" w:hAnsi="Times New Roman" w:cs="Times New Roman"/>
          <w:sz w:val="28"/>
          <w:szCs w:val="28"/>
        </w:rPr>
      </w:pPr>
    </w:p>
    <w:sectPr w:rsidR="00194094" w:rsidRPr="007C0AD8" w:rsidSect="00967214">
      <w:headerReference w:type="default" r:id="rId7"/>
      <w:footerReference w:type="default" r:id="rId8"/>
      <w:pgSz w:w="12240" w:h="15840"/>
      <w:pgMar w:top="630" w:right="1440" w:bottom="810" w:left="1440"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BB7" w:rsidRDefault="00013BB7" w:rsidP="00B67E4F">
      <w:pPr>
        <w:spacing w:after="0" w:line="240" w:lineRule="auto"/>
      </w:pPr>
      <w:r>
        <w:separator/>
      </w:r>
    </w:p>
  </w:endnote>
  <w:endnote w:type="continuationSeparator" w:id="0">
    <w:p w:rsidR="00013BB7" w:rsidRDefault="00013BB7" w:rsidP="00B67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14" w:rsidRPr="00967214" w:rsidRDefault="00967214" w:rsidP="0096721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6721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67214">
      <w:rPr>
        <w:rFonts w:ascii="Times New Roman" w:eastAsia="SimSun" w:hAnsi="Times New Roman" w:cs="Times New Roman"/>
        <w:b/>
        <w:color w:val="00B0F0"/>
        <w:kern w:val="2"/>
        <w:sz w:val="24"/>
        <w:szCs w:val="24"/>
        <w:lang w:val="nl-NL" w:eastAsia="zh-CN"/>
      </w:rPr>
      <w:t/>
    </w:r>
    <w:r w:rsidRPr="00967214">
      <w:rPr>
        <w:rFonts w:ascii="Times New Roman" w:eastAsia="SimSun" w:hAnsi="Times New Roman" w:cs="Times New Roman"/>
        <w:b/>
        <w:color w:val="FF0000"/>
        <w:kern w:val="2"/>
        <w:sz w:val="24"/>
        <w:szCs w:val="24"/>
        <w:lang w:val="nl-NL" w:eastAsia="zh-CN"/>
      </w:rPr>
      <w:t xml:space="preserve"/>
    </w:r>
    <w:r w:rsidRPr="00967214">
      <w:rPr>
        <w:rFonts w:ascii="Times New Roman" w:eastAsia="SimSun" w:hAnsi="Times New Roman" w:cs="Times New Roman"/>
        <w:b/>
        <w:color w:val="000000"/>
        <w:kern w:val="2"/>
        <w:sz w:val="24"/>
        <w:szCs w:val="24"/>
        <w:lang w:eastAsia="zh-CN"/>
      </w:rPr>
      <w:t xml:space="preserve">                                </w:t>
    </w:r>
    <w:r w:rsidRPr="00967214">
      <w:rPr>
        <w:rFonts w:ascii="Times New Roman" w:eastAsia="SimSun" w:hAnsi="Times New Roman" w:cs="Times New Roman"/>
        <w:b/>
        <w:color w:val="FF0000"/>
        <w:kern w:val="2"/>
        <w:sz w:val="24"/>
        <w:szCs w:val="24"/>
        <w:lang w:eastAsia="zh-CN"/>
      </w:rPr>
      <w:t>Trang</w:t>
    </w:r>
    <w:r w:rsidRPr="00967214">
      <w:rPr>
        <w:rFonts w:ascii="Times New Roman" w:eastAsia="SimSun" w:hAnsi="Times New Roman" w:cs="Times New Roman"/>
        <w:b/>
        <w:color w:val="0070C0"/>
        <w:kern w:val="2"/>
        <w:sz w:val="24"/>
        <w:szCs w:val="24"/>
        <w:lang w:eastAsia="zh-CN"/>
      </w:rPr>
      <w:t xml:space="preserve"> </w:t>
    </w:r>
    <w:r w:rsidRPr="00967214">
      <w:rPr>
        <w:rFonts w:ascii="Times New Roman" w:eastAsia="SimSun" w:hAnsi="Times New Roman" w:cs="Times New Roman"/>
        <w:b/>
        <w:color w:val="0070C0"/>
        <w:kern w:val="2"/>
        <w:sz w:val="24"/>
        <w:szCs w:val="24"/>
        <w:lang w:eastAsia="zh-CN"/>
      </w:rPr>
      <w:fldChar w:fldCharType="begin"/>
    </w:r>
    <w:r w:rsidRPr="00967214">
      <w:rPr>
        <w:rFonts w:ascii="Times New Roman" w:eastAsia="SimSun" w:hAnsi="Times New Roman" w:cs="Times New Roman"/>
        <w:b/>
        <w:color w:val="0070C0"/>
        <w:kern w:val="2"/>
        <w:sz w:val="24"/>
        <w:szCs w:val="24"/>
        <w:lang w:eastAsia="zh-CN"/>
      </w:rPr>
      <w:instrText xml:space="preserve"> PAGE   \* MERGEFORMAT </w:instrText>
    </w:r>
    <w:r w:rsidRPr="0096721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96721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BB7" w:rsidRDefault="00013BB7" w:rsidP="00B67E4F">
      <w:pPr>
        <w:spacing w:after="0" w:line="240" w:lineRule="auto"/>
      </w:pPr>
      <w:r>
        <w:separator/>
      </w:r>
    </w:p>
  </w:footnote>
  <w:footnote w:type="continuationSeparator" w:id="0">
    <w:p w:rsidR="00013BB7" w:rsidRDefault="00013BB7" w:rsidP="00B67E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E4F" w:rsidRDefault="00967214" w:rsidP="00967214">
    <w:pPr>
      <w:pStyle w:val="Header"/>
      <w:jc w:val="center"/>
    </w:pPr>
    <w:r w:rsidRPr="00967214">
      <w:rPr>
        <w:rFonts w:ascii="Times New Roman" w:eastAsia="Calibri" w:hAnsi="Times New Roman" w:cs="Times New Roman"/>
        <w:b/>
        <w:color w:val="00B0F0"/>
        <w:sz w:val="24"/>
        <w:szCs w:val="24"/>
        <w:lang w:val="nl-NL"/>
      </w:rPr>
      <w:t/>
    </w:r>
    <w:r w:rsidRPr="00967214">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0AC"/>
    <w:rsid w:val="00013BB7"/>
    <w:rsid w:val="00052DA2"/>
    <w:rsid w:val="0008221D"/>
    <w:rsid w:val="000A0035"/>
    <w:rsid w:val="000B2453"/>
    <w:rsid w:val="001904A3"/>
    <w:rsid w:val="00194094"/>
    <w:rsid w:val="001D4298"/>
    <w:rsid w:val="001D45F5"/>
    <w:rsid w:val="00204B87"/>
    <w:rsid w:val="00210AAD"/>
    <w:rsid w:val="00223C60"/>
    <w:rsid w:val="0023264B"/>
    <w:rsid w:val="00235753"/>
    <w:rsid w:val="002360D7"/>
    <w:rsid w:val="00260EBC"/>
    <w:rsid w:val="00261FE2"/>
    <w:rsid w:val="002719A4"/>
    <w:rsid w:val="00274EA2"/>
    <w:rsid w:val="002A1AA8"/>
    <w:rsid w:val="002E0523"/>
    <w:rsid w:val="0032113B"/>
    <w:rsid w:val="00367E02"/>
    <w:rsid w:val="003845B4"/>
    <w:rsid w:val="00391B1F"/>
    <w:rsid w:val="003A10A5"/>
    <w:rsid w:val="003B5161"/>
    <w:rsid w:val="003D1CC9"/>
    <w:rsid w:val="003F6E20"/>
    <w:rsid w:val="004940AF"/>
    <w:rsid w:val="00497E2D"/>
    <w:rsid w:val="00566EE8"/>
    <w:rsid w:val="00584555"/>
    <w:rsid w:val="00593D31"/>
    <w:rsid w:val="005D252A"/>
    <w:rsid w:val="005E55D1"/>
    <w:rsid w:val="005F1E89"/>
    <w:rsid w:val="006105D9"/>
    <w:rsid w:val="006332DD"/>
    <w:rsid w:val="006448A5"/>
    <w:rsid w:val="00652A68"/>
    <w:rsid w:val="00665141"/>
    <w:rsid w:val="00685D41"/>
    <w:rsid w:val="00695BCD"/>
    <w:rsid w:val="006A746D"/>
    <w:rsid w:val="006D2538"/>
    <w:rsid w:val="00740734"/>
    <w:rsid w:val="00770D1E"/>
    <w:rsid w:val="0078595D"/>
    <w:rsid w:val="007C0AD8"/>
    <w:rsid w:val="007E793E"/>
    <w:rsid w:val="008859CC"/>
    <w:rsid w:val="008C1479"/>
    <w:rsid w:val="008E264C"/>
    <w:rsid w:val="00914A6F"/>
    <w:rsid w:val="00927932"/>
    <w:rsid w:val="00943FCB"/>
    <w:rsid w:val="00955437"/>
    <w:rsid w:val="00967214"/>
    <w:rsid w:val="00981B9A"/>
    <w:rsid w:val="009A00AC"/>
    <w:rsid w:val="009A73C3"/>
    <w:rsid w:val="009B59D9"/>
    <w:rsid w:val="009E71CE"/>
    <w:rsid w:val="009F6B1F"/>
    <w:rsid w:val="00A04C4F"/>
    <w:rsid w:val="00A351CF"/>
    <w:rsid w:val="00A41A21"/>
    <w:rsid w:val="00A53465"/>
    <w:rsid w:val="00A66099"/>
    <w:rsid w:val="00A670C4"/>
    <w:rsid w:val="00A71CDD"/>
    <w:rsid w:val="00A74102"/>
    <w:rsid w:val="00A80231"/>
    <w:rsid w:val="00A86B80"/>
    <w:rsid w:val="00AF4CD1"/>
    <w:rsid w:val="00B417A8"/>
    <w:rsid w:val="00B560CA"/>
    <w:rsid w:val="00B570F2"/>
    <w:rsid w:val="00B67E4F"/>
    <w:rsid w:val="00BA4ED9"/>
    <w:rsid w:val="00BC3F23"/>
    <w:rsid w:val="00BF3B49"/>
    <w:rsid w:val="00BF621C"/>
    <w:rsid w:val="00C75B12"/>
    <w:rsid w:val="00CC5242"/>
    <w:rsid w:val="00CD4A29"/>
    <w:rsid w:val="00CD57F0"/>
    <w:rsid w:val="00CF332D"/>
    <w:rsid w:val="00D00205"/>
    <w:rsid w:val="00D12526"/>
    <w:rsid w:val="00D632E6"/>
    <w:rsid w:val="00D90500"/>
    <w:rsid w:val="00E223C0"/>
    <w:rsid w:val="00E63935"/>
    <w:rsid w:val="00E65E70"/>
    <w:rsid w:val="00E74B3D"/>
    <w:rsid w:val="00F25F9A"/>
    <w:rsid w:val="00F81B20"/>
    <w:rsid w:val="00F9404D"/>
    <w:rsid w:val="00FF25AD"/>
    <w:rsid w:val="00FF71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A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78595D"/>
    <w:rPr>
      <w:rFonts w:eastAsia="Calibri" w:cs="Times New Roman"/>
      <w:szCs w:val="26"/>
    </w:rPr>
  </w:style>
  <w:style w:type="paragraph" w:customStyle="1" w:styleId="4-Bang">
    <w:name w:val="4-Bang"/>
    <w:basedOn w:val="Normal"/>
    <w:link w:val="4-BangChar"/>
    <w:qFormat/>
    <w:rsid w:val="0078595D"/>
    <w:pPr>
      <w:widowControl w:val="0"/>
      <w:spacing w:before="40" w:after="40" w:line="276" w:lineRule="auto"/>
      <w:jc w:val="both"/>
    </w:pPr>
    <w:rPr>
      <w:rFonts w:eastAsia="Calibri" w:cs="Times New Roman"/>
      <w:szCs w:val="26"/>
    </w:rPr>
  </w:style>
  <w:style w:type="paragraph" w:styleId="NormalWeb">
    <w:name w:val="Normal (Web)"/>
    <w:basedOn w:val="Normal"/>
    <w:uiPriority w:val="99"/>
    <w:unhideWhenUsed/>
    <w:rsid w:val="002360D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719A4"/>
    <w:pPr>
      <w:ind w:left="720"/>
      <w:contextualSpacing/>
    </w:pPr>
  </w:style>
  <w:style w:type="paragraph" w:styleId="Header">
    <w:name w:val="header"/>
    <w:basedOn w:val="Normal"/>
    <w:link w:val="HeaderChar"/>
    <w:uiPriority w:val="99"/>
    <w:unhideWhenUsed/>
    <w:rsid w:val="00B67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E4F"/>
  </w:style>
  <w:style w:type="paragraph" w:styleId="Footer">
    <w:name w:val="footer"/>
    <w:basedOn w:val="Normal"/>
    <w:link w:val="FooterChar"/>
    <w:uiPriority w:val="99"/>
    <w:unhideWhenUsed/>
    <w:rsid w:val="00B67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E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A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78595D"/>
    <w:rPr>
      <w:rFonts w:eastAsia="Calibri" w:cs="Times New Roman"/>
      <w:szCs w:val="26"/>
    </w:rPr>
  </w:style>
  <w:style w:type="paragraph" w:customStyle="1" w:styleId="4-Bang">
    <w:name w:val="4-Bang"/>
    <w:basedOn w:val="Normal"/>
    <w:link w:val="4-BangChar"/>
    <w:qFormat/>
    <w:rsid w:val="0078595D"/>
    <w:pPr>
      <w:widowControl w:val="0"/>
      <w:spacing w:before="40" w:after="40" w:line="276" w:lineRule="auto"/>
      <w:jc w:val="both"/>
    </w:pPr>
    <w:rPr>
      <w:rFonts w:eastAsia="Calibri" w:cs="Times New Roman"/>
      <w:szCs w:val="26"/>
    </w:rPr>
  </w:style>
  <w:style w:type="paragraph" w:styleId="NormalWeb">
    <w:name w:val="Normal (Web)"/>
    <w:basedOn w:val="Normal"/>
    <w:uiPriority w:val="99"/>
    <w:unhideWhenUsed/>
    <w:rsid w:val="002360D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719A4"/>
    <w:pPr>
      <w:ind w:left="720"/>
      <w:contextualSpacing/>
    </w:pPr>
  </w:style>
  <w:style w:type="paragraph" w:styleId="Header">
    <w:name w:val="header"/>
    <w:basedOn w:val="Normal"/>
    <w:link w:val="HeaderChar"/>
    <w:uiPriority w:val="99"/>
    <w:unhideWhenUsed/>
    <w:rsid w:val="00B67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E4F"/>
  </w:style>
  <w:style w:type="paragraph" w:styleId="Footer">
    <w:name w:val="footer"/>
    <w:basedOn w:val="Normal"/>
    <w:link w:val="FooterChar"/>
    <w:uiPriority w:val="99"/>
    <w:unhideWhenUsed/>
    <w:rsid w:val="00B67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462723">
      <w:bodyDiv w:val="1"/>
      <w:marLeft w:val="0"/>
      <w:marRight w:val="0"/>
      <w:marTop w:val="0"/>
      <w:marBottom w:val="0"/>
      <w:divBdr>
        <w:top w:val="none" w:sz="0" w:space="0" w:color="auto"/>
        <w:left w:val="none" w:sz="0" w:space="0" w:color="auto"/>
        <w:bottom w:val="none" w:sz="0" w:space="0" w:color="auto"/>
        <w:right w:val="none" w:sz="0" w:space="0" w:color="auto"/>
      </w:divBdr>
    </w:div>
    <w:div w:id="770442296">
      <w:bodyDiv w:val="1"/>
      <w:marLeft w:val="0"/>
      <w:marRight w:val="0"/>
      <w:marTop w:val="0"/>
      <w:marBottom w:val="0"/>
      <w:divBdr>
        <w:top w:val="none" w:sz="0" w:space="0" w:color="auto"/>
        <w:left w:val="none" w:sz="0" w:space="0" w:color="auto"/>
        <w:bottom w:val="none" w:sz="0" w:space="0" w:color="auto"/>
        <w:right w:val="none" w:sz="0" w:space="0" w:color="auto"/>
      </w:divBdr>
    </w:div>
    <w:div w:id="897084702">
      <w:bodyDiv w:val="1"/>
      <w:marLeft w:val="0"/>
      <w:marRight w:val="0"/>
      <w:marTop w:val="0"/>
      <w:marBottom w:val="0"/>
      <w:divBdr>
        <w:top w:val="none" w:sz="0" w:space="0" w:color="auto"/>
        <w:left w:val="none" w:sz="0" w:space="0" w:color="auto"/>
        <w:bottom w:val="none" w:sz="0" w:space="0" w:color="auto"/>
        <w:right w:val="none" w:sz="0" w:space="0" w:color="auto"/>
      </w:divBdr>
    </w:div>
    <w:div w:id="1045719779">
      <w:bodyDiv w:val="1"/>
      <w:marLeft w:val="0"/>
      <w:marRight w:val="0"/>
      <w:marTop w:val="0"/>
      <w:marBottom w:val="0"/>
      <w:divBdr>
        <w:top w:val="none" w:sz="0" w:space="0" w:color="auto"/>
        <w:left w:val="none" w:sz="0" w:space="0" w:color="auto"/>
        <w:bottom w:val="none" w:sz="0" w:space="0" w:color="auto"/>
        <w:right w:val="none" w:sz="0" w:space="0" w:color="auto"/>
      </w:divBdr>
    </w:div>
    <w:div w:id="1168791390">
      <w:bodyDiv w:val="1"/>
      <w:marLeft w:val="0"/>
      <w:marRight w:val="0"/>
      <w:marTop w:val="0"/>
      <w:marBottom w:val="0"/>
      <w:divBdr>
        <w:top w:val="none" w:sz="0" w:space="0" w:color="auto"/>
        <w:left w:val="none" w:sz="0" w:space="0" w:color="auto"/>
        <w:bottom w:val="none" w:sz="0" w:space="0" w:color="auto"/>
        <w:right w:val="none" w:sz="0" w:space="0" w:color="auto"/>
      </w:divBdr>
    </w:div>
    <w:div w:id="1288971858">
      <w:bodyDiv w:val="1"/>
      <w:marLeft w:val="0"/>
      <w:marRight w:val="0"/>
      <w:marTop w:val="0"/>
      <w:marBottom w:val="0"/>
      <w:divBdr>
        <w:top w:val="none" w:sz="0" w:space="0" w:color="auto"/>
        <w:left w:val="none" w:sz="0" w:space="0" w:color="auto"/>
        <w:bottom w:val="none" w:sz="0" w:space="0" w:color="auto"/>
        <w:right w:val="none" w:sz="0" w:space="0" w:color="auto"/>
      </w:divBdr>
    </w:div>
    <w:div w:id="1336767778">
      <w:bodyDiv w:val="1"/>
      <w:marLeft w:val="0"/>
      <w:marRight w:val="0"/>
      <w:marTop w:val="0"/>
      <w:marBottom w:val="0"/>
      <w:divBdr>
        <w:top w:val="none" w:sz="0" w:space="0" w:color="auto"/>
        <w:left w:val="none" w:sz="0" w:space="0" w:color="auto"/>
        <w:bottom w:val="none" w:sz="0" w:space="0" w:color="auto"/>
        <w:right w:val="none" w:sz="0" w:space="0" w:color="auto"/>
      </w:divBdr>
    </w:div>
    <w:div w:id="1525365995">
      <w:bodyDiv w:val="1"/>
      <w:marLeft w:val="0"/>
      <w:marRight w:val="0"/>
      <w:marTop w:val="0"/>
      <w:marBottom w:val="0"/>
      <w:divBdr>
        <w:top w:val="none" w:sz="0" w:space="0" w:color="auto"/>
        <w:left w:val="none" w:sz="0" w:space="0" w:color="auto"/>
        <w:bottom w:val="none" w:sz="0" w:space="0" w:color="auto"/>
        <w:right w:val="none" w:sz="0" w:space="0" w:color="auto"/>
      </w:divBdr>
    </w:div>
    <w:div w:id="1625650732">
      <w:bodyDiv w:val="1"/>
      <w:marLeft w:val="0"/>
      <w:marRight w:val="0"/>
      <w:marTop w:val="0"/>
      <w:marBottom w:val="0"/>
      <w:divBdr>
        <w:top w:val="none" w:sz="0" w:space="0" w:color="auto"/>
        <w:left w:val="none" w:sz="0" w:space="0" w:color="auto"/>
        <w:bottom w:val="none" w:sz="0" w:space="0" w:color="auto"/>
        <w:right w:val="none" w:sz="0" w:space="0" w:color="auto"/>
      </w:divBdr>
    </w:div>
    <w:div w:id="1864395886">
      <w:bodyDiv w:val="1"/>
      <w:marLeft w:val="0"/>
      <w:marRight w:val="0"/>
      <w:marTop w:val="0"/>
      <w:marBottom w:val="0"/>
      <w:divBdr>
        <w:top w:val="none" w:sz="0" w:space="0" w:color="auto"/>
        <w:left w:val="none" w:sz="0" w:space="0" w:color="auto"/>
        <w:bottom w:val="none" w:sz="0" w:space="0" w:color="auto"/>
        <w:right w:val="none" w:sz="0" w:space="0" w:color="auto"/>
      </w:divBdr>
    </w:div>
    <w:div w:id="1878397571">
      <w:bodyDiv w:val="1"/>
      <w:marLeft w:val="0"/>
      <w:marRight w:val="0"/>
      <w:marTop w:val="0"/>
      <w:marBottom w:val="0"/>
      <w:divBdr>
        <w:top w:val="none" w:sz="0" w:space="0" w:color="auto"/>
        <w:left w:val="none" w:sz="0" w:space="0" w:color="auto"/>
        <w:bottom w:val="none" w:sz="0" w:space="0" w:color="auto"/>
        <w:right w:val="none" w:sz="0" w:space="0" w:color="auto"/>
      </w:divBdr>
    </w:div>
    <w:div w:id="194113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2022-12-09T23:06:00Z</dcterms:created>
  <dc:creator>admin</dc:creator>
  <dc:description>Đề ôn thi HK1 Lịch Sử 9 năm 2022-2023 có đáp án được soạn dưới dạng file Word gồm 4 trang. Các bạn xem và tải về ở dưới.</dc:description>
  <dcterms:modified xsi:type="dcterms:W3CDTF">2022-12-09T23:06:00Z</dcterms:modified>
  <cp:revision>1</cp:revision>
  <dc:title>Đề Ôn Thi HK1 Lịch Sử 9 Năm 2022-2023 Có Đáp Án</dc:title>
</cp:coreProperties>
</file>