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tblInd w:w="-176" w:type="dxa"/>
        <w:tblLook w:val="00A0" w:firstRow="1" w:lastRow="0" w:firstColumn="1" w:lastColumn="0" w:noHBand="0" w:noVBand="0"/>
      </w:tblPr>
      <w:tblGrid>
        <w:gridCol w:w="3403"/>
        <w:gridCol w:w="6804"/>
      </w:tblGrid>
      <w:tr w:rsidR="00803079" w:rsidRPr="00903EF6" w:rsidTr="00777DC9">
        <w:trPr>
          <w:trHeight w:val="627"/>
        </w:trPr>
        <w:tc>
          <w:tcPr>
            <w:tcW w:w="3403" w:type="dxa"/>
          </w:tcPr>
          <w:p w:rsidR="00803079" w:rsidRPr="00903EF6" w:rsidRDefault="004F7161" w:rsidP="00753EAB">
            <w:pPr>
              <w:spacing w:after="0" w:line="340" w:lineRule="exact"/>
              <w:jc w:val="center"/>
              <w:rPr>
                <w:rFonts w:ascii="Times New Roman" w:hAnsi="Times New Roman"/>
                <w:b/>
                <w:sz w:val="26"/>
                <w:szCs w:val="26"/>
                <w:lang w:val="vi-VN"/>
              </w:rPr>
            </w:pPr>
            <w:r>
              <w:rPr>
                <w:noProof/>
              </w:rPr>
              <mc:AlternateContent>
                <mc:Choice Requires="wps">
                  <w:drawing>
                    <wp:anchor distT="4294967295" distB="4294967295" distL="114300" distR="114300" simplePos="0" relativeHeight="251658752" behindDoc="0" locked="0" layoutInCell="1" allowOverlap="1">
                      <wp:simplePos x="0" y="0"/>
                      <wp:positionH relativeFrom="column">
                        <wp:posOffset>577215</wp:posOffset>
                      </wp:positionH>
                      <wp:positionV relativeFrom="paragraph">
                        <wp:posOffset>228599</wp:posOffset>
                      </wp:positionV>
                      <wp:extent cx="981075" cy="0"/>
                      <wp:effectExtent l="0" t="0" r="9525" b="19050"/>
                      <wp:wrapNone/>
                      <wp:docPr id="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45pt,18pt" to="122.7pt,1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HQALHAIAADUEAAAOAAAAZHJzL2Uyb0RvYy54bWysU8uu2jAU3FfqP1jeQxIauBARrqoEurlt kbj9AGM7iVXHtmxDQFX/vcfm0dJuqqosjB/jyZw54+XzqZfoyK0TWpU4G6cYcUU1E6ot8ZfXzWiO kfNEMSK14iU+c4efV2/fLAdT8InutGTcIiBRrhhMiTvvTZEkjna8J26sDVdw2GjbEw9L2ybMkgHY e5lM0nSWDNoyYzXlzsFufTnEq8jfNJz6z03juEeyxKDNx9HGcR/GZLUkRWuJ6QS9yiD/oKInQsFH 71Q18QQdrPiDqhfUaqcbP6a6T3TTCMpjDVBNlv5Wza4jhsdawBxn7ja5/0dLPx23FglW4ieMFOmh RTtviWg7jyqtFBioLcqCT4NxBcArtbWhUnpSO/Oi6VeHlK46oloe9b6eDZDEG8nDlbBwBr62Hz5q Bhhy8DqadmpsHyjBDnSKvTnfe8NPHlHYXMyz9GmKEb0dJaS43TPW+Q9c9yhMSiyFCq6RghxfnAfl AL1BwrbSGyFl7LxUaADu6WQaLzgtBQuHAeZsu6+kRUcSshN/wQYge4BZfVAsknWcsPV17omQlzng pQp8UAnIuc4u4fi2SBfr+Xqej/LJbD3K07oevd9U+Wi2yZ6m9bu6qurse5CW5UUnGOMqqLsFNcv/ LgjXJ3OJ2D2qdxuSR/ZYIoi9/UfRsZWhe5cc7DU7b21wI3QVshnB13cUwv/rOqJ+vvbVDwAAAP// AwBQSwMEFAAGAAgAAAAhAMgJgufdAAAACAEAAA8AAABkcnMvZG93bnJldi54bWxMj8FOwzAQRO9I /IO1SFwqapOWioY4FQJy64UC4rpNliQiXqex2wa+vos4wHFnRrNvstXoOnWgIbSeLVxPDSji0lct 1xZeX4qrW1AhIlfYeSYLXxRglZ+fZZhW/sjPdNjEWkkJhxQtNDH2qdahbMhhmPqeWLwPPziMcg61 rgY8SrnrdGLMQjtsWT402NNDQ+XnZu8shOKNdsX3pJyY91ntKdk9rp/Q2suL8f4OVKQx/oXhB1/Q IRemrd9zFVRnYWmWkrQwW8gk8ZP5zRzU9lfQeab/D8hPAAAA//8DAFBLAQItABQABgAIAAAAIQC2 gziS/gAAAOEBAAATAAAAAAAAAAAAAAAAAAAAAABbQ29udGVudF9UeXBlc10ueG1sUEsBAi0AFAAG AAgAAAAhADj9If/WAAAAlAEAAAsAAAAAAAAAAAAAAAAALwEAAF9yZWxzLy5yZWxzUEsBAi0AFAAG AAgAAAAhAG4dAAscAgAANQQAAA4AAAAAAAAAAAAAAAAALgIAAGRycy9lMm9Eb2MueG1sUEsBAi0A FAAGAAgAAAAhAMgJgufdAAAACAEAAA8AAAAAAAAAAAAAAAAAdgQAAGRycy9kb3ducmV2LnhtbFBL BQYAAAAABAAEAPMAAACABQAAAAA= "/>
                  </w:pict>
                </mc:Fallback>
              </mc:AlternateContent>
            </w:r>
            <w:r w:rsidR="00803079" w:rsidRPr="00903EF6">
              <w:rPr>
                <w:rFonts w:ascii="Times New Roman" w:hAnsi="Times New Roman"/>
                <w:b/>
                <w:sz w:val="26"/>
                <w:szCs w:val="26"/>
                <w:lang w:val="vi-VN"/>
              </w:rPr>
              <w:t>PHÒNG GD&amp;ĐT TÂN KỲ</w:t>
            </w:r>
          </w:p>
        </w:tc>
        <w:tc>
          <w:tcPr>
            <w:tcW w:w="6804" w:type="dxa"/>
          </w:tcPr>
          <w:p w:rsidR="00803079" w:rsidRPr="00903EF6" w:rsidRDefault="00803079" w:rsidP="00753EAB">
            <w:pPr>
              <w:spacing w:after="0" w:line="340" w:lineRule="exact"/>
              <w:jc w:val="center"/>
              <w:rPr>
                <w:rFonts w:ascii="Times New Roman" w:hAnsi="Times New Roman"/>
                <w:b/>
                <w:sz w:val="26"/>
                <w:szCs w:val="26"/>
                <w:lang w:val="vi-VN"/>
              </w:rPr>
            </w:pPr>
            <w:r w:rsidRPr="00903EF6">
              <w:rPr>
                <w:rFonts w:ascii="Times New Roman" w:hAnsi="Times New Roman"/>
                <w:b/>
                <w:sz w:val="26"/>
                <w:szCs w:val="26"/>
                <w:lang w:val="vi-VN"/>
              </w:rPr>
              <w:t>ĐỀ THI CHỌN ĐỘI TUYỂN HSG LỚP 9, CẤP TỈNH</w:t>
            </w:r>
          </w:p>
          <w:p w:rsidR="00803079" w:rsidRPr="00903EF6" w:rsidRDefault="00803079" w:rsidP="00753EAB">
            <w:pPr>
              <w:spacing w:after="0" w:line="340" w:lineRule="exact"/>
              <w:jc w:val="center"/>
              <w:rPr>
                <w:rFonts w:ascii="Times New Roman" w:hAnsi="Times New Roman"/>
                <w:sz w:val="26"/>
                <w:szCs w:val="26"/>
                <w:lang w:val="vi-VN"/>
              </w:rPr>
            </w:pPr>
            <w:r w:rsidRPr="00903EF6">
              <w:rPr>
                <w:rFonts w:ascii="Times New Roman" w:hAnsi="Times New Roman"/>
                <w:b/>
                <w:sz w:val="26"/>
                <w:szCs w:val="26"/>
                <w:lang w:val="vi-VN"/>
              </w:rPr>
              <w:t>NĂM HỌC 20</w:t>
            </w:r>
            <w:r w:rsidRPr="00903EF6">
              <w:rPr>
                <w:rFonts w:ascii="Times New Roman" w:hAnsi="Times New Roman"/>
                <w:b/>
                <w:sz w:val="26"/>
                <w:szCs w:val="26"/>
              </w:rPr>
              <w:t>2</w:t>
            </w:r>
            <w:r w:rsidRPr="00903EF6">
              <w:rPr>
                <w:rFonts w:ascii="Times New Roman" w:hAnsi="Times New Roman"/>
                <w:b/>
                <w:sz w:val="26"/>
                <w:szCs w:val="26"/>
                <w:lang w:val="vi-VN"/>
              </w:rPr>
              <w:t>1-2022 (vòng 1)</w:t>
            </w:r>
          </w:p>
        </w:tc>
      </w:tr>
      <w:tr w:rsidR="00803079" w:rsidRPr="00903EF6" w:rsidTr="00777DC9">
        <w:trPr>
          <w:trHeight w:val="321"/>
        </w:trPr>
        <w:tc>
          <w:tcPr>
            <w:tcW w:w="3403" w:type="dxa"/>
            <w:vMerge w:val="restart"/>
          </w:tcPr>
          <w:tbl>
            <w:tblPr>
              <w:tblW w:w="0" w:type="auto"/>
              <w:tblInd w:w="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57"/>
            </w:tblGrid>
            <w:tr w:rsidR="00803079" w:rsidRPr="00903EF6">
              <w:trPr>
                <w:trHeight w:val="662"/>
              </w:trPr>
              <w:tc>
                <w:tcPr>
                  <w:tcW w:w="2457" w:type="dxa"/>
                  <w:tcBorders>
                    <w:top w:val="single" w:sz="4" w:space="0" w:color="auto"/>
                    <w:left w:val="single" w:sz="4" w:space="0" w:color="auto"/>
                    <w:bottom w:val="single" w:sz="4" w:space="0" w:color="auto"/>
                    <w:right w:val="single" w:sz="4" w:space="0" w:color="auto"/>
                  </w:tcBorders>
                </w:tcPr>
                <w:p w:rsidR="00803079" w:rsidRPr="00903EF6" w:rsidRDefault="00803079" w:rsidP="00753EAB">
                  <w:pPr>
                    <w:spacing w:after="0" w:line="340" w:lineRule="exact"/>
                    <w:jc w:val="center"/>
                    <w:rPr>
                      <w:rFonts w:ascii="Times New Roman" w:hAnsi="Times New Roman"/>
                      <w:sz w:val="26"/>
                      <w:szCs w:val="26"/>
                      <w:lang w:val="vi-VN"/>
                    </w:rPr>
                  </w:pPr>
                  <w:r w:rsidRPr="00903EF6">
                    <w:rPr>
                      <w:rFonts w:ascii="Times New Roman" w:hAnsi="Times New Roman"/>
                      <w:sz w:val="26"/>
                      <w:szCs w:val="26"/>
                      <w:lang w:val="vi-VN"/>
                    </w:rPr>
                    <w:t>ĐỀ CHÍNH THỨC</w:t>
                  </w:r>
                </w:p>
                <w:p w:rsidR="00803079" w:rsidRPr="00903EF6" w:rsidRDefault="00803079" w:rsidP="00753EAB">
                  <w:pPr>
                    <w:spacing w:after="0" w:line="340" w:lineRule="exact"/>
                    <w:jc w:val="center"/>
                    <w:rPr>
                      <w:rFonts w:ascii="Times New Roman" w:hAnsi="Times New Roman"/>
                      <w:i/>
                      <w:sz w:val="26"/>
                      <w:szCs w:val="26"/>
                      <w:lang w:val="vi-VN"/>
                    </w:rPr>
                  </w:pPr>
                  <w:r w:rsidRPr="00903EF6">
                    <w:rPr>
                      <w:rFonts w:ascii="Times New Roman" w:hAnsi="Times New Roman"/>
                      <w:i/>
                      <w:sz w:val="26"/>
                      <w:szCs w:val="26"/>
                      <w:lang w:val="vi-VN"/>
                    </w:rPr>
                    <w:t>(Đề gồm 01 trang)</w:t>
                  </w:r>
                </w:p>
              </w:tc>
            </w:tr>
          </w:tbl>
          <w:p w:rsidR="00803079" w:rsidRPr="00903EF6" w:rsidRDefault="00803079" w:rsidP="00753EAB">
            <w:pPr>
              <w:spacing w:after="0" w:line="340" w:lineRule="exact"/>
              <w:rPr>
                <w:rFonts w:ascii="Times New Roman" w:hAnsi="Times New Roman"/>
                <w:sz w:val="26"/>
                <w:szCs w:val="26"/>
              </w:rPr>
            </w:pPr>
          </w:p>
        </w:tc>
        <w:tc>
          <w:tcPr>
            <w:tcW w:w="6804" w:type="dxa"/>
          </w:tcPr>
          <w:p w:rsidR="00803079" w:rsidRPr="00903EF6" w:rsidRDefault="00803079" w:rsidP="00753EAB">
            <w:pPr>
              <w:spacing w:after="0" w:line="340" w:lineRule="exact"/>
              <w:rPr>
                <w:rFonts w:ascii="Times New Roman" w:hAnsi="Times New Roman"/>
                <w:sz w:val="26"/>
                <w:szCs w:val="26"/>
                <w:lang w:val="vi-VN"/>
              </w:rPr>
            </w:pPr>
            <w:r w:rsidRPr="00903EF6">
              <w:rPr>
                <w:rFonts w:ascii="Times New Roman" w:hAnsi="Times New Roman"/>
                <w:sz w:val="26"/>
                <w:szCs w:val="26"/>
                <w:lang w:val="vi-VN"/>
              </w:rPr>
              <w:t>Môn: Lịch sử</w:t>
            </w:r>
          </w:p>
        </w:tc>
      </w:tr>
      <w:tr w:rsidR="00803079" w:rsidRPr="00903EF6" w:rsidTr="00777DC9">
        <w:trPr>
          <w:trHeight w:val="147"/>
        </w:trPr>
        <w:tc>
          <w:tcPr>
            <w:tcW w:w="3403" w:type="dxa"/>
            <w:vMerge/>
            <w:vAlign w:val="center"/>
          </w:tcPr>
          <w:p w:rsidR="00803079" w:rsidRPr="00903EF6" w:rsidRDefault="00803079" w:rsidP="00753EAB">
            <w:pPr>
              <w:spacing w:after="0" w:line="340" w:lineRule="exact"/>
              <w:rPr>
                <w:rFonts w:ascii="Times New Roman" w:hAnsi="Times New Roman"/>
                <w:sz w:val="26"/>
                <w:szCs w:val="26"/>
              </w:rPr>
            </w:pPr>
          </w:p>
        </w:tc>
        <w:tc>
          <w:tcPr>
            <w:tcW w:w="6804" w:type="dxa"/>
          </w:tcPr>
          <w:p w:rsidR="00803079" w:rsidRPr="00903EF6" w:rsidRDefault="00803079" w:rsidP="00753EAB">
            <w:pPr>
              <w:spacing w:after="0" w:line="340" w:lineRule="exact"/>
              <w:rPr>
                <w:rFonts w:ascii="Times New Roman" w:hAnsi="Times New Roman"/>
                <w:sz w:val="26"/>
                <w:szCs w:val="26"/>
                <w:lang w:val="vi-VN"/>
              </w:rPr>
            </w:pPr>
            <w:r w:rsidRPr="00903EF6">
              <w:rPr>
                <w:rFonts w:ascii="Times New Roman" w:hAnsi="Times New Roman"/>
                <w:sz w:val="26"/>
                <w:szCs w:val="26"/>
                <w:lang w:val="vi-VN"/>
              </w:rPr>
              <w:t>Thời gian làm bài: 150 phút (không kể thời gian giao đề)</w:t>
            </w:r>
          </w:p>
        </w:tc>
      </w:tr>
      <w:tr w:rsidR="00803079" w:rsidRPr="00903EF6" w:rsidTr="00777DC9">
        <w:trPr>
          <w:trHeight w:val="147"/>
        </w:trPr>
        <w:tc>
          <w:tcPr>
            <w:tcW w:w="3403" w:type="dxa"/>
            <w:vMerge/>
            <w:vAlign w:val="center"/>
          </w:tcPr>
          <w:p w:rsidR="00803079" w:rsidRPr="00903EF6" w:rsidRDefault="00803079" w:rsidP="00753EAB">
            <w:pPr>
              <w:spacing w:after="0" w:line="340" w:lineRule="exact"/>
              <w:rPr>
                <w:rFonts w:ascii="Times New Roman" w:hAnsi="Times New Roman"/>
                <w:sz w:val="26"/>
                <w:szCs w:val="26"/>
              </w:rPr>
            </w:pPr>
          </w:p>
        </w:tc>
        <w:tc>
          <w:tcPr>
            <w:tcW w:w="6804" w:type="dxa"/>
          </w:tcPr>
          <w:p w:rsidR="00803079" w:rsidRPr="00903EF6" w:rsidRDefault="00803079" w:rsidP="00753EAB">
            <w:pPr>
              <w:spacing w:after="0" w:line="340" w:lineRule="exact"/>
              <w:rPr>
                <w:rFonts w:ascii="Times New Roman" w:hAnsi="Times New Roman"/>
                <w:sz w:val="26"/>
                <w:szCs w:val="26"/>
              </w:rPr>
            </w:pPr>
            <w:r w:rsidRPr="00903EF6">
              <w:rPr>
                <w:rFonts w:ascii="Times New Roman" w:hAnsi="Times New Roman"/>
                <w:sz w:val="26"/>
                <w:szCs w:val="26"/>
                <w:lang w:val="vi-VN"/>
              </w:rPr>
              <w:t xml:space="preserve">Ngày thi: </w:t>
            </w:r>
            <w:r w:rsidRPr="00903EF6">
              <w:rPr>
                <w:rFonts w:ascii="Times New Roman" w:hAnsi="Times New Roman"/>
                <w:sz w:val="26"/>
                <w:szCs w:val="26"/>
              </w:rPr>
              <w:t>11/</w:t>
            </w:r>
            <w:r w:rsidRPr="00903EF6">
              <w:rPr>
                <w:rFonts w:ascii="Times New Roman" w:hAnsi="Times New Roman"/>
                <w:sz w:val="26"/>
                <w:szCs w:val="26"/>
                <w:lang w:val="vi-VN"/>
              </w:rPr>
              <w:t>1</w:t>
            </w:r>
            <w:r w:rsidRPr="00903EF6">
              <w:rPr>
                <w:rFonts w:ascii="Times New Roman" w:hAnsi="Times New Roman"/>
                <w:sz w:val="26"/>
                <w:szCs w:val="26"/>
              </w:rPr>
              <w:t>1/2021.</w:t>
            </w:r>
          </w:p>
        </w:tc>
      </w:tr>
    </w:tbl>
    <w:p w:rsidR="00803079" w:rsidRPr="00146C16" w:rsidRDefault="00803079" w:rsidP="00753EAB">
      <w:pPr>
        <w:spacing w:before="40" w:after="40" w:line="340" w:lineRule="exact"/>
        <w:ind w:firstLine="720"/>
        <w:jc w:val="both"/>
        <w:rPr>
          <w:rFonts w:ascii="Times New Roman" w:hAnsi="Times New Roman"/>
          <w:b/>
          <w:sz w:val="26"/>
          <w:szCs w:val="26"/>
          <w:lang w:val="vi-VN"/>
        </w:rPr>
      </w:pPr>
      <w:r w:rsidRPr="00146C16">
        <w:rPr>
          <w:rFonts w:ascii="Times New Roman" w:hAnsi="Times New Roman"/>
          <w:b/>
          <w:sz w:val="26"/>
          <w:szCs w:val="26"/>
          <w:lang w:val="vi-VN"/>
        </w:rPr>
        <w:t>Câu 1. (4,0 điểm)</w:t>
      </w:r>
    </w:p>
    <w:p w:rsidR="00803079" w:rsidRPr="00146C16" w:rsidRDefault="00803079" w:rsidP="00753EAB">
      <w:pPr>
        <w:spacing w:before="40" w:after="40" w:line="340" w:lineRule="exact"/>
        <w:ind w:firstLine="720"/>
        <w:jc w:val="both"/>
        <w:rPr>
          <w:rFonts w:ascii="Times New Roman" w:hAnsi="Times New Roman"/>
          <w:sz w:val="26"/>
          <w:szCs w:val="26"/>
          <w:lang w:val="vi-VN"/>
        </w:rPr>
      </w:pPr>
      <w:r w:rsidRPr="00146C16">
        <w:rPr>
          <w:rFonts w:ascii="Times New Roman" w:hAnsi="Times New Roman"/>
          <w:sz w:val="26"/>
          <w:szCs w:val="26"/>
          <w:lang w:val="vi-VN"/>
        </w:rPr>
        <w:t>Trình bày những biến đổi to lớn của các nước Đông Nam Á từ sau năm 1945. Theo em, biến đổi nào là xu thế tất yếu trong giai đoạn hiện nay ? Vì sao ?</w:t>
      </w:r>
    </w:p>
    <w:p w:rsidR="00803079" w:rsidRPr="00146C16" w:rsidRDefault="00803079" w:rsidP="00753EAB">
      <w:pPr>
        <w:spacing w:before="40" w:after="40" w:line="340" w:lineRule="exact"/>
        <w:ind w:firstLine="720"/>
        <w:jc w:val="both"/>
        <w:rPr>
          <w:rFonts w:ascii="Times New Roman" w:hAnsi="Times New Roman"/>
          <w:b/>
          <w:sz w:val="26"/>
          <w:szCs w:val="26"/>
          <w:lang w:val="vi-VN"/>
        </w:rPr>
      </w:pPr>
      <w:r w:rsidRPr="00146C16">
        <w:rPr>
          <w:rFonts w:ascii="Times New Roman" w:hAnsi="Times New Roman"/>
          <w:b/>
          <w:sz w:val="26"/>
          <w:szCs w:val="26"/>
          <w:lang w:val="vi-VN"/>
        </w:rPr>
        <w:t xml:space="preserve">Câu 2. (6,0 điểm) </w:t>
      </w:r>
    </w:p>
    <w:p w:rsidR="00803079" w:rsidRPr="00146C16" w:rsidRDefault="00803079" w:rsidP="00753EAB">
      <w:pPr>
        <w:spacing w:before="40" w:after="40" w:line="340" w:lineRule="exact"/>
        <w:ind w:firstLine="720"/>
        <w:jc w:val="both"/>
        <w:rPr>
          <w:rFonts w:ascii="Times New Roman" w:hAnsi="Times New Roman"/>
          <w:sz w:val="26"/>
          <w:szCs w:val="26"/>
          <w:lang w:val="vi-VN"/>
        </w:rPr>
      </w:pPr>
      <w:r w:rsidRPr="00146C16">
        <w:rPr>
          <w:rFonts w:ascii="Times New Roman" w:hAnsi="Times New Roman"/>
          <w:sz w:val="26"/>
          <w:szCs w:val="26"/>
          <w:lang w:val="vi-VN"/>
        </w:rPr>
        <w:t>Đọc đoạn trích sau và thực hiện yêu cầu:</w:t>
      </w:r>
    </w:p>
    <w:p w:rsidR="00803079" w:rsidRPr="00146C16" w:rsidRDefault="00803079" w:rsidP="00A64ED2">
      <w:pPr>
        <w:spacing w:before="40" w:after="40" w:line="340" w:lineRule="exact"/>
        <w:ind w:firstLine="720"/>
        <w:jc w:val="both"/>
        <w:rPr>
          <w:rFonts w:ascii="Times New Roman" w:hAnsi="Times New Roman"/>
          <w:sz w:val="26"/>
          <w:szCs w:val="26"/>
          <w:shd w:val="clear" w:color="auto" w:fill="FFFFFF"/>
          <w:lang w:val="vi-VN"/>
        </w:rPr>
      </w:pPr>
      <w:r w:rsidRPr="00146C16">
        <w:rPr>
          <w:rFonts w:ascii="Times New Roman" w:hAnsi="Times New Roman"/>
          <w:sz w:val="26"/>
          <w:szCs w:val="26"/>
          <w:lang w:val="vi-VN"/>
        </w:rPr>
        <w:t>...“</w:t>
      </w:r>
      <w:r w:rsidRPr="00706DA6">
        <w:rPr>
          <w:rFonts w:ascii="Times New Roman" w:hAnsi="Times New Roman"/>
          <w:sz w:val="26"/>
          <w:szCs w:val="26"/>
          <w:shd w:val="clear" w:color="auto" w:fill="FFFFFF"/>
          <w:lang w:val="vi-VN"/>
        </w:rPr>
        <w:t>Những trang sử vàng của khu vực Mỹ La-tinh đương đại đều in đậm dấu ấn của cuộc cách mạng Cu-ba - tấm gương mở đường và nguồn cảm hứng không vơi cạn trước dòng chảy của thời gian</w:t>
      </w:r>
      <w:r w:rsidRPr="00146C16">
        <w:rPr>
          <w:rFonts w:ascii="Times New Roman" w:hAnsi="Times New Roman"/>
          <w:sz w:val="26"/>
          <w:szCs w:val="26"/>
          <w:shd w:val="clear" w:color="auto" w:fill="FFFFFF"/>
          <w:lang w:val="vi-VN"/>
        </w:rPr>
        <w:t>”</w:t>
      </w:r>
      <w:r w:rsidRPr="00706DA6">
        <w:rPr>
          <w:rFonts w:ascii="Times New Roman" w:hAnsi="Times New Roman"/>
          <w:sz w:val="26"/>
          <w:szCs w:val="26"/>
          <w:shd w:val="clear" w:color="auto" w:fill="FFFFFF"/>
          <w:lang w:val="vi-VN"/>
        </w:rPr>
        <w:t>.</w:t>
      </w:r>
      <w:r w:rsidRPr="00146C16">
        <w:rPr>
          <w:rFonts w:ascii="Times New Roman" w:hAnsi="Times New Roman"/>
          <w:sz w:val="26"/>
          <w:szCs w:val="26"/>
          <w:shd w:val="clear" w:color="auto" w:fill="FFFFFF"/>
          <w:lang w:val="vi-VN"/>
        </w:rPr>
        <w:t>..“</w:t>
      </w:r>
      <w:r w:rsidRPr="00706DA6">
        <w:rPr>
          <w:rFonts w:ascii="Times New Roman" w:hAnsi="Times New Roman"/>
          <w:sz w:val="26"/>
          <w:szCs w:val="26"/>
          <w:shd w:val="clear" w:color="auto" w:fill="FFFFFF"/>
          <w:lang w:val="vi-VN"/>
        </w:rPr>
        <w:t>Bản đồ chính trị châu Mỹ và thế giới đã được vẽ lại, trong đó hiên ngang Cu-ba xã hội chủ nghĩa ngay trước siêu cường tư bản chủ nghĩa</w:t>
      </w:r>
      <w:r w:rsidRPr="00146C16">
        <w:rPr>
          <w:rFonts w:ascii="Times New Roman" w:hAnsi="Times New Roman"/>
          <w:sz w:val="26"/>
          <w:szCs w:val="26"/>
          <w:shd w:val="clear" w:color="auto" w:fill="FFFFFF"/>
          <w:lang w:val="vi-VN"/>
        </w:rPr>
        <w:t>”...</w:t>
      </w:r>
    </w:p>
    <w:p w:rsidR="00803079" w:rsidRPr="00146C16" w:rsidRDefault="00803079" w:rsidP="00753EAB">
      <w:pPr>
        <w:spacing w:before="40" w:after="40" w:line="340" w:lineRule="exact"/>
        <w:ind w:firstLine="720"/>
        <w:jc w:val="both"/>
        <w:rPr>
          <w:rFonts w:ascii="Times New Roman" w:hAnsi="Times New Roman"/>
          <w:i/>
          <w:sz w:val="26"/>
          <w:szCs w:val="26"/>
          <w:shd w:val="clear" w:color="auto" w:fill="FFFFFF"/>
          <w:lang w:val="vi-VN"/>
        </w:rPr>
      </w:pPr>
      <w:r w:rsidRPr="00146C16">
        <w:rPr>
          <w:rFonts w:ascii="Times New Roman" w:hAnsi="Times New Roman"/>
          <w:i/>
          <w:sz w:val="26"/>
          <w:szCs w:val="26"/>
          <w:lang w:val="vi-VN"/>
        </w:rPr>
        <w:t>(Trích “</w:t>
      </w:r>
      <w:hyperlink r:id="rId7" w:history="1">
        <w:r w:rsidRPr="00706DA6">
          <w:rPr>
            <w:rFonts w:ascii="Times New Roman" w:hAnsi="Times New Roman"/>
            <w:b/>
            <w:bCs/>
            <w:i/>
            <w:sz w:val="26"/>
            <w:szCs w:val="26"/>
            <w:lang w:val="vi-VN"/>
          </w:rPr>
          <w:t>Cu-ba: Sáu mươi năm kiên định và sáng tạo mở đường cách mạng</w:t>
        </w:r>
      </w:hyperlink>
      <w:r w:rsidRPr="00146C16">
        <w:rPr>
          <w:rFonts w:ascii="Times New Roman" w:hAnsi="Times New Roman"/>
          <w:i/>
          <w:sz w:val="26"/>
          <w:szCs w:val="26"/>
          <w:lang w:val="vi-VN"/>
        </w:rPr>
        <w:t>” của PGS,TS, Nguyễn Viết Thảo, Phó Giám đốc Học viện Chính trị Quốc gia Hồ Chí Minh)</w:t>
      </w:r>
    </w:p>
    <w:p w:rsidR="00803079" w:rsidRPr="00146C16" w:rsidRDefault="00803079" w:rsidP="00753EAB">
      <w:pPr>
        <w:spacing w:before="40" w:after="40" w:line="340" w:lineRule="exact"/>
        <w:ind w:firstLine="720"/>
        <w:jc w:val="both"/>
        <w:rPr>
          <w:rFonts w:ascii="Times New Roman" w:hAnsi="Times New Roman"/>
          <w:sz w:val="26"/>
          <w:szCs w:val="26"/>
          <w:lang w:val="vi-VN"/>
        </w:rPr>
      </w:pPr>
      <w:r w:rsidRPr="00146C16">
        <w:rPr>
          <w:rFonts w:ascii="Times New Roman" w:hAnsi="Times New Roman"/>
          <w:sz w:val="26"/>
          <w:szCs w:val="26"/>
          <w:lang w:val="vi-VN"/>
        </w:rPr>
        <w:t>Từ những kiến thức đã học ở Bài 7, các nước Mĩ La-tinh (Lịch sử 9), em hãy làm rõ: “tấm gương mở đường của cách mạng Cu-ba” và “Cu-ba hiên ngang tiến lên chủ nghĩa xã hội”.</w:t>
      </w:r>
    </w:p>
    <w:p w:rsidR="00803079" w:rsidRPr="00706DA6" w:rsidRDefault="00803079" w:rsidP="00753EAB">
      <w:pPr>
        <w:spacing w:before="40" w:after="40" w:line="340" w:lineRule="exact"/>
        <w:ind w:firstLine="720"/>
        <w:jc w:val="both"/>
        <w:rPr>
          <w:rFonts w:ascii="Times New Roman" w:hAnsi="Times New Roman"/>
          <w:b/>
          <w:sz w:val="26"/>
          <w:szCs w:val="26"/>
          <w:lang w:val="vi-VN"/>
        </w:rPr>
      </w:pPr>
      <w:r w:rsidRPr="00146C16">
        <w:rPr>
          <w:rFonts w:ascii="Times New Roman" w:hAnsi="Times New Roman"/>
          <w:b/>
          <w:sz w:val="26"/>
          <w:szCs w:val="26"/>
          <w:lang w:val="vi-VN"/>
        </w:rPr>
        <w:t>Câu 3. (4,0 điểm)</w:t>
      </w:r>
    </w:p>
    <w:p w:rsidR="00803079" w:rsidRPr="00146C16" w:rsidRDefault="00803079" w:rsidP="00753EAB">
      <w:pPr>
        <w:spacing w:before="40" w:after="40" w:line="340" w:lineRule="exact"/>
        <w:ind w:firstLine="720"/>
        <w:jc w:val="both"/>
        <w:rPr>
          <w:rFonts w:ascii="Times New Roman" w:hAnsi="Times New Roman"/>
          <w:sz w:val="26"/>
          <w:szCs w:val="26"/>
          <w:lang w:val="vi-VN"/>
        </w:rPr>
      </w:pPr>
      <w:r w:rsidRPr="00146C16">
        <w:rPr>
          <w:rFonts w:ascii="Times New Roman" w:hAnsi="Times New Roman"/>
          <w:sz w:val="26"/>
          <w:szCs w:val="26"/>
          <w:lang w:val="vi-VN"/>
        </w:rPr>
        <w:t>Những căn cứ nào để cho rằng: từ 1945 đến những năm 50 của thế kỷ XX, Mĩ chiếm ưu thế tuyệt đối về mọi mặt trong thế giới tư bản ? Vì sao Mĩ có được vị thế đó ?</w:t>
      </w:r>
    </w:p>
    <w:p w:rsidR="00803079" w:rsidRPr="00146C16" w:rsidRDefault="00803079" w:rsidP="00753EAB">
      <w:pPr>
        <w:spacing w:before="40" w:after="40" w:line="340" w:lineRule="exact"/>
        <w:ind w:firstLine="720"/>
        <w:jc w:val="both"/>
        <w:rPr>
          <w:rFonts w:ascii="Times New Roman" w:hAnsi="Times New Roman"/>
          <w:b/>
          <w:sz w:val="26"/>
          <w:szCs w:val="26"/>
          <w:lang w:val="vi-VN"/>
        </w:rPr>
      </w:pPr>
      <w:r w:rsidRPr="00146C16">
        <w:rPr>
          <w:rFonts w:ascii="Times New Roman" w:hAnsi="Times New Roman"/>
          <w:b/>
          <w:sz w:val="26"/>
          <w:szCs w:val="26"/>
          <w:lang w:val="vi-VN"/>
        </w:rPr>
        <w:t>Câu 4. (6,0 điểm)</w:t>
      </w:r>
    </w:p>
    <w:p w:rsidR="00803079" w:rsidRPr="00146C16" w:rsidRDefault="00803079" w:rsidP="00753EAB">
      <w:pPr>
        <w:spacing w:before="40" w:after="40" w:line="340" w:lineRule="exact"/>
        <w:ind w:firstLine="720"/>
        <w:jc w:val="both"/>
        <w:rPr>
          <w:rFonts w:ascii="Times New Roman" w:hAnsi="Times New Roman"/>
          <w:sz w:val="26"/>
          <w:szCs w:val="26"/>
          <w:lang w:val="vi-VN"/>
        </w:rPr>
      </w:pPr>
      <w:r w:rsidRPr="00146C16">
        <w:rPr>
          <w:rFonts w:ascii="Times New Roman" w:hAnsi="Times New Roman"/>
          <w:sz w:val="26"/>
          <w:szCs w:val="26"/>
          <w:lang w:val="vi-VN"/>
        </w:rPr>
        <w:t>Từ những kiến thức đã được học ở Bài 9. Nhật Bản (Lịch sử 9) và quan sát các kênh hình sau:</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85"/>
        <w:gridCol w:w="3260"/>
        <w:gridCol w:w="3402"/>
      </w:tblGrid>
      <w:tr w:rsidR="00803079" w:rsidRPr="00FF04D5" w:rsidTr="00903EF6">
        <w:tc>
          <w:tcPr>
            <w:tcW w:w="3085" w:type="dxa"/>
          </w:tcPr>
          <w:p w:rsidR="00803079" w:rsidRPr="00903EF6" w:rsidRDefault="004F7161" w:rsidP="00903EF6">
            <w:pPr>
              <w:spacing w:after="0" w:line="240" w:lineRule="auto"/>
              <w:rPr>
                <w:rFonts w:ascii="Times New Roman" w:hAnsi="Times New Roman"/>
                <w:sz w:val="26"/>
                <w:szCs w:val="26"/>
                <w:lang w:val="vi-VN"/>
              </w:rPr>
            </w:pPr>
            <w:r>
              <w:rPr>
                <w:noProof/>
                <w:sz w:val="26"/>
                <w:szCs w:val="26"/>
              </w:rPr>
              <w:drawing>
                <wp:inline distT="0" distB="0" distL="0" distR="0">
                  <wp:extent cx="1866900" cy="1314450"/>
                  <wp:effectExtent l="0" t="0" r="0" b="0"/>
                  <wp:docPr id="1" name="Picture 3" descr="https://xkld.thanhgiang.com.vn/wp-content/uploads/2020/09/ngay-nay-nam-xua-hiroshima-thanh-tro-tan-vi-bom-nguyen-tu-m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xkld.thanhgiang.com.vn/wp-content/uploads/2020/09/ngay-nay-nam-xua-hiroshima-thanh-tro-tan-vi-bom-nguyen-tu-my-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6900" cy="1314450"/>
                          </a:xfrm>
                          <a:prstGeom prst="rect">
                            <a:avLst/>
                          </a:prstGeom>
                          <a:noFill/>
                          <a:ln>
                            <a:noFill/>
                          </a:ln>
                        </pic:spPr>
                      </pic:pic>
                    </a:graphicData>
                  </a:graphic>
                </wp:inline>
              </w:drawing>
            </w:r>
          </w:p>
          <w:p w:rsidR="00803079" w:rsidRPr="00903EF6" w:rsidRDefault="00803079" w:rsidP="00903EF6">
            <w:pPr>
              <w:spacing w:after="0" w:line="240" w:lineRule="auto"/>
              <w:jc w:val="center"/>
              <w:rPr>
                <w:rFonts w:ascii="Times New Roman" w:hAnsi="Times New Roman"/>
                <w:sz w:val="20"/>
                <w:szCs w:val="20"/>
                <w:lang w:val="vi-VN"/>
              </w:rPr>
            </w:pPr>
            <w:r w:rsidRPr="00903EF6">
              <w:rPr>
                <w:rFonts w:ascii="Times New Roman" w:hAnsi="Times New Roman"/>
                <w:sz w:val="20"/>
                <w:szCs w:val="20"/>
                <w:lang w:val="vi-VN"/>
              </w:rPr>
              <w:t>Hình 1: Quang cảnh Tok</w:t>
            </w:r>
            <w:r w:rsidRPr="00706DA6">
              <w:rPr>
                <w:rFonts w:ascii="Times New Roman" w:hAnsi="Times New Roman"/>
                <w:sz w:val="20"/>
                <w:szCs w:val="20"/>
                <w:lang w:val="vi-VN"/>
              </w:rPr>
              <w:t>y</w:t>
            </w:r>
            <w:r w:rsidRPr="00903EF6">
              <w:rPr>
                <w:rFonts w:ascii="Times New Roman" w:hAnsi="Times New Roman"/>
                <w:sz w:val="20"/>
                <w:szCs w:val="20"/>
                <w:lang w:val="vi-VN"/>
              </w:rPr>
              <w:t>o sau khi Mĩ ném bom nguyên tử</w:t>
            </w:r>
          </w:p>
        </w:tc>
        <w:tc>
          <w:tcPr>
            <w:tcW w:w="3260" w:type="dxa"/>
          </w:tcPr>
          <w:p w:rsidR="00803079" w:rsidRPr="00903EF6" w:rsidRDefault="004F7161" w:rsidP="00903EF6">
            <w:pPr>
              <w:spacing w:after="0" w:line="240" w:lineRule="auto"/>
              <w:rPr>
                <w:rFonts w:ascii="Times New Roman" w:hAnsi="Times New Roman"/>
                <w:sz w:val="26"/>
                <w:szCs w:val="26"/>
                <w:lang w:val="vi-VN"/>
              </w:rPr>
            </w:pPr>
            <w:r>
              <w:rPr>
                <w:noProof/>
                <w:sz w:val="26"/>
                <w:szCs w:val="26"/>
              </w:rPr>
              <w:drawing>
                <wp:inline distT="0" distB="0" distL="0" distR="0">
                  <wp:extent cx="1933575" cy="1314450"/>
                  <wp:effectExtent l="0" t="0" r="9525" b="0"/>
                  <wp:docPr id="2" name="Picture 4" descr="Nhật Bản sau chiến tranh thế giới th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hật Bản sau chiến tranh thế giới thứ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3575" cy="1314450"/>
                          </a:xfrm>
                          <a:prstGeom prst="rect">
                            <a:avLst/>
                          </a:prstGeom>
                          <a:noFill/>
                          <a:ln>
                            <a:noFill/>
                          </a:ln>
                        </pic:spPr>
                      </pic:pic>
                    </a:graphicData>
                  </a:graphic>
                </wp:inline>
              </w:drawing>
            </w:r>
          </w:p>
          <w:p w:rsidR="00803079" w:rsidRPr="00903EF6" w:rsidRDefault="00803079" w:rsidP="00903EF6">
            <w:pPr>
              <w:spacing w:before="120" w:after="0" w:line="240" w:lineRule="auto"/>
              <w:jc w:val="both"/>
              <w:rPr>
                <w:rFonts w:ascii="Times New Roman" w:hAnsi="Times New Roman"/>
                <w:sz w:val="20"/>
                <w:szCs w:val="20"/>
                <w:lang w:val="vi-VN"/>
              </w:rPr>
            </w:pPr>
            <w:r w:rsidRPr="00903EF6">
              <w:rPr>
                <w:rFonts w:ascii="Times New Roman" w:hAnsi="Times New Roman"/>
                <w:sz w:val="20"/>
                <w:szCs w:val="20"/>
                <w:lang w:val="vi-VN"/>
              </w:rPr>
              <w:t xml:space="preserve">Hình 2. Nền kinh tế Nhật </w:t>
            </w:r>
            <w:r w:rsidRPr="00706DA6">
              <w:rPr>
                <w:rFonts w:ascii="Times New Roman" w:hAnsi="Times New Roman"/>
                <w:sz w:val="20"/>
                <w:szCs w:val="20"/>
                <w:lang w:val="vi-VN"/>
              </w:rPr>
              <w:t xml:space="preserve">Bản </w:t>
            </w:r>
            <w:r w:rsidRPr="00903EF6">
              <w:rPr>
                <w:rFonts w:ascii="Times New Roman" w:hAnsi="Times New Roman"/>
                <w:sz w:val="20"/>
                <w:szCs w:val="20"/>
                <w:lang w:val="vi-VN"/>
              </w:rPr>
              <w:t>dần được phục hồi</w:t>
            </w:r>
          </w:p>
        </w:tc>
        <w:tc>
          <w:tcPr>
            <w:tcW w:w="3402" w:type="dxa"/>
          </w:tcPr>
          <w:p w:rsidR="00803079" w:rsidRPr="00903EF6" w:rsidRDefault="004F7161" w:rsidP="00903EF6">
            <w:pPr>
              <w:spacing w:before="60" w:after="0" w:line="240" w:lineRule="auto"/>
              <w:jc w:val="both"/>
              <w:rPr>
                <w:rFonts w:ascii="Times New Roman" w:hAnsi="Times New Roman"/>
                <w:sz w:val="20"/>
                <w:szCs w:val="20"/>
                <w:lang w:val="vi-VN"/>
              </w:rPr>
            </w:pPr>
            <w:r>
              <w:rPr>
                <w:noProof/>
              </w:rPr>
              <w:drawing>
                <wp:anchor distT="0" distB="0" distL="114300" distR="114300" simplePos="0" relativeHeight="251656704" behindDoc="0" locked="0" layoutInCell="1" allowOverlap="1">
                  <wp:simplePos x="0" y="0"/>
                  <wp:positionH relativeFrom="column">
                    <wp:posOffset>-7620</wp:posOffset>
                  </wp:positionH>
                  <wp:positionV relativeFrom="paragraph">
                    <wp:posOffset>38100</wp:posOffset>
                  </wp:positionV>
                  <wp:extent cx="2094865" cy="1289685"/>
                  <wp:effectExtent l="0" t="0" r="635" b="5715"/>
                  <wp:wrapSquare wrapText="bothSides"/>
                  <wp:docPr id="6" name="Picture 5" descr="trongtrotsinhhoc4N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ongtrotsinhhoc4Nha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4865" cy="1289685"/>
                          </a:xfrm>
                          <a:prstGeom prst="rect">
                            <a:avLst/>
                          </a:prstGeom>
                          <a:noFill/>
                        </pic:spPr>
                      </pic:pic>
                    </a:graphicData>
                  </a:graphic>
                  <wp14:sizeRelH relativeFrom="page">
                    <wp14:pctWidth>0</wp14:pctWidth>
                  </wp14:sizeRelH>
                  <wp14:sizeRelV relativeFrom="page">
                    <wp14:pctHeight>0</wp14:pctHeight>
                  </wp14:sizeRelV>
                </wp:anchor>
              </w:drawing>
            </w:r>
            <w:r w:rsidR="00803079" w:rsidRPr="00903EF6">
              <w:rPr>
                <w:rFonts w:ascii="Times New Roman" w:hAnsi="Times New Roman"/>
                <w:noProof/>
                <w:sz w:val="20"/>
                <w:szCs w:val="20"/>
                <w:lang w:val="vi-VN"/>
              </w:rPr>
              <w:t>Hình 3. Trồng trọt theo phương pháp sinh học</w:t>
            </w:r>
          </w:p>
        </w:tc>
      </w:tr>
      <w:tr w:rsidR="00803079" w:rsidRPr="00FF04D5" w:rsidTr="00903EF6">
        <w:trPr>
          <w:trHeight w:val="2316"/>
        </w:trPr>
        <w:tc>
          <w:tcPr>
            <w:tcW w:w="3085" w:type="dxa"/>
          </w:tcPr>
          <w:p w:rsidR="00803079" w:rsidRPr="00903EF6" w:rsidRDefault="004F7161" w:rsidP="00903EF6">
            <w:pPr>
              <w:spacing w:after="0" w:line="240" w:lineRule="auto"/>
              <w:rPr>
                <w:noProof/>
                <w:sz w:val="26"/>
                <w:szCs w:val="26"/>
                <w:lang w:val="vi-VN"/>
              </w:rPr>
            </w:pPr>
            <w:r>
              <w:rPr>
                <w:noProof/>
                <w:sz w:val="26"/>
                <w:szCs w:val="26"/>
              </w:rPr>
              <w:drawing>
                <wp:inline distT="0" distB="0" distL="0" distR="0">
                  <wp:extent cx="1847850" cy="1200150"/>
                  <wp:effectExtent l="0" t="0" r="0" b="0"/>
                  <wp:docPr id="3" name="Picture 3" descr="Tập tin:500 series Shinkansen train at Tokyo Station.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ập tin:500 series Shinkansen train at Tokyo Station.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47850" cy="1200150"/>
                          </a:xfrm>
                          <a:prstGeom prst="rect">
                            <a:avLst/>
                          </a:prstGeom>
                          <a:noFill/>
                          <a:ln>
                            <a:noFill/>
                          </a:ln>
                        </pic:spPr>
                      </pic:pic>
                    </a:graphicData>
                  </a:graphic>
                </wp:inline>
              </w:drawing>
            </w:r>
          </w:p>
          <w:p w:rsidR="00803079" w:rsidRPr="00903EF6" w:rsidRDefault="00803079" w:rsidP="00903EF6">
            <w:pPr>
              <w:spacing w:before="120" w:after="0" w:line="240" w:lineRule="auto"/>
              <w:rPr>
                <w:noProof/>
                <w:sz w:val="20"/>
                <w:szCs w:val="20"/>
                <w:lang w:val="vi-VN"/>
              </w:rPr>
            </w:pPr>
            <w:r w:rsidRPr="00903EF6">
              <w:rPr>
                <w:rFonts w:ascii="Times New Roman" w:hAnsi="Times New Roman"/>
                <w:sz w:val="20"/>
                <w:szCs w:val="20"/>
                <w:lang w:val="vi-VN"/>
              </w:rPr>
              <w:t>Hình 4. Tàu cao tốc chạy trên đệm từ</w:t>
            </w:r>
          </w:p>
        </w:tc>
        <w:tc>
          <w:tcPr>
            <w:tcW w:w="3260" w:type="dxa"/>
          </w:tcPr>
          <w:p w:rsidR="00803079" w:rsidRPr="00903EF6" w:rsidRDefault="004F7161" w:rsidP="00903EF6">
            <w:pPr>
              <w:spacing w:after="0" w:line="240" w:lineRule="auto"/>
              <w:rPr>
                <w:rFonts w:ascii="Times New Roman" w:hAnsi="Times New Roman"/>
                <w:noProof/>
                <w:sz w:val="26"/>
                <w:szCs w:val="26"/>
                <w:lang w:val="vi-VN"/>
              </w:rPr>
            </w:pPr>
            <w:r>
              <w:rPr>
                <w:noProof/>
              </w:rPr>
              <w:drawing>
                <wp:anchor distT="0" distB="0" distL="114300" distR="114300" simplePos="0" relativeHeight="251657728" behindDoc="0" locked="0" layoutInCell="1" allowOverlap="1">
                  <wp:simplePos x="0" y="0"/>
                  <wp:positionH relativeFrom="column">
                    <wp:posOffset>-62230</wp:posOffset>
                  </wp:positionH>
                  <wp:positionV relativeFrom="paragraph">
                    <wp:posOffset>29210</wp:posOffset>
                  </wp:positionV>
                  <wp:extent cx="2040255" cy="1173480"/>
                  <wp:effectExtent l="0" t="0" r="0" b="7620"/>
                  <wp:wrapSquare wrapText="bothSides"/>
                  <wp:docPr id="5" name="Picture 15" descr="Tokyo%20ban%20d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okyo%20ban%20de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40255" cy="1173480"/>
                          </a:xfrm>
                          <a:prstGeom prst="rect">
                            <a:avLst/>
                          </a:prstGeom>
                          <a:noFill/>
                        </pic:spPr>
                      </pic:pic>
                    </a:graphicData>
                  </a:graphic>
                  <wp14:sizeRelH relativeFrom="page">
                    <wp14:pctWidth>0</wp14:pctWidth>
                  </wp14:sizeRelH>
                  <wp14:sizeRelV relativeFrom="page">
                    <wp14:pctHeight>0</wp14:pctHeight>
                  </wp14:sizeRelV>
                </wp:anchor>
              </w:drawing>
            </w:r>
          </w:p>
          <w:p w:rsidR="00803079" w:rsidRPr="00903EF6" w:rsidRDefault="00803079" w:rsidP="00903EF6">
            <w:pPr>
              <w:spacing w:after="0" w:line="240" w:lineRule="auto"/>
              <w:rPr>
                <w:noProof/>
                <w:sz w:val="20"/>
                <w:szCs w:val="20"/>
                <w:lang w:val="vi-VN"/>
              </w:rPr>
            </w:pPr>
            <w:r w:rsidRPr="00903EF6">
              <w:rPr>
                <w:rFonts w:ascii="Times New Roman" w:hAnsi="Times New Roman"/>
                <w:noProof/>
                <w:sz w:val="20"/>
                <w:szCs w:val="20"/>
                <w:lang w:val="vi-VN"/>
              </w:rPr>
              <w:t>Hình 5. Giao thông vận tải</w:t>
            </w:r>
          </w:p>
        </w:tc>
        <w:tc>
          <w:tcPr>
            <w:tcW w:w="3402" w:type="dxa"/>
          </w:tcPr>
          <w:p w:rsidR="00803079" w:rsidRPr="00903EF6" w:rsidRDefault="004F7161" w:rsidP="00903EF6">
            <w:pPr>
              <w:spacing w:after="0" w:line="240" w:lineRule="auto"/>
              <w:rPr>
                <w:noProof/>
                <w:sz w:val="26"/>
                <w:szCs w:val="26"/>
                <w:lang w:val="vi-VN"/>
              </w:rPr>
            </w:pPr>
            <w:r>
              <w:rPr>
                <w:noProof/>
                <w:sz w:val="26"/>
                <w:szCs w:val="26"/>
              </w:rPr>
              <w:drawing>
                <wp:inline distT="0" distB="0" distL="0" distR="0">
                  <wp:extent cx="2076450" cy="1200150"/>
                  <wp:effectExtent l="0" t="0" r="0" b="0"/>
                  <wp:docPr id="4" name="Picture 2" descr="Toky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ky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76450" cy="1200150"/>
                          </a:xfrm>
                          <a:prstGeom prst="rect">
                            <a:avLst/>
                          </a:prstGeom>
                          <a:noFill/>
                          <a:ln>
                            <a:noFill/>
                          </a:ln>
                        </pic:spPr>
                      </pic:pic>
                    </a:graphicData>
                  </a:graphic>
                </wp:inline>
              </w:drawing>
            </w:r>
          </w:p>
          <w:p w:rsidR="00803079" w:rsidRPr="00903EF6" w:rsidRDefault="00803079" w:rsidP="00903EF6">
            <w:pPr>
              <w:spacing w:before="120" w:after="0" w:line="240" w:lineRule="auto"/>
              <w:jc w:val="both"/>
              <w:rPr>
                <w:rFonts w:ascii="Times New Roman" w:hAnsi="Times New Roman"/>
                <w:noProof/>
                <w:sz w:val="20"/>
                <w:szCs w:val="20"/>
                <w:lang w:val="vi-VN"/>
              </w:rPr>
            </w:pPr>
            <w:r w:rsidRPr="00903EF6">
              <w:rPr>
                <w:rFonts w:ascii="Times New Roman" w:hAnsi="Times New Roman"/>
                <w:noProof/>
                <w:sz w:val="20"/>
                <w:szCs w:val="20"/>
                <w:lang w:val="vi-VN"/>
              </w:rPr>
              <w:t>Hình 6. Bộ mặt đất nước thay đổi nhanh chóng</w:t>
            </w:r>
          </w:p>
        </w:tc>
      </w:tr>
    </w:tbl>
    <w:p w:rsidR="00803079" w:rsidRPr="00146C16" w:rsidRDefault="00803079" w:rsidP="00A64ED2">
      <w:pPr>
        <w:spacing w:before="40" w:after="40" w:line="340" w:lineRule="exact"/>
        <w:ind w:firstLine="720"/>
        <w:jc w:val="both"/>
        <w:rPr>
          <w:rFonts w:ascii="Times New Roman" w:hAnsi="Times New Roman"/>
          <w:sz w:val="26"/>
          <w:szCs w:val="26"/>
          <w:lang w:val="vi-VN"/>
        </w:rPr>
      </w:pPr>
      <w:r w:rsidRPr="00146C16">
        <w:rPr>
          <w:rFonts w:ascii="Times New Roman" w:hAnsi="Times New Roman"/>
          <w:sz w:val="26"/>
          <w:szCs w:val="26"/>
          <w:lang w:val="vi-VN"/>
        </w:rPr>
        <w:t>Viết 01 bài luận lịch sử với chủ đề: “Quá trình thay đổi để trở thành cường quốc kinh tế của Nhật Bản và những bài học”.</w:t>
      </w:r>
    </w:p>
    <w:p w:rsidR="00803079" w:rsidRPr="00146C16" w:rsidRDefault="00803079" w:rsidP="00A64ED2">
      <w:pPr>
        <w:spacing w:before="40" w:after="40" w:line="340" w:lineRule="exact"/>
        <w:jc w:val="center"/>
        <w:rPr>
          <w:rFonts w:ascii="Times New Roman" w:hAnsi="Times New Roman"/>
          <w:i/>
          <w:sz w:val="26"/>
          <w:szCs w:val="26"/>
          <w:lang w:val="vi-VN"/>
        </w:rPr>
      </w:pPr>
      <w:r w:rsidRPr="00146C16">
        <w:rPr>
          <w:rFonts w:ascii="Times New Roman" w:hAnsi="Times New Roman"/>
          <w:i/>
          <w:sz w:val="26"/>
          <w:szCs w:val="26"/>
          <w:lang w:val="vi-VN"/>
        </w:rPr>
        <w:t>............Hết............</w:t>
      </w:r>
    </w:p>
    <w:p w:rsidR="00803079" w:rsidRPr="00BC2CA4" w:rsidRDefault="00803079" w:rsidP="00BC2CA4">
      <w:pPr>
        <w:jc w:val="center"/>
        <w:rPr>
          <w:rFonts w:ascii="Times New Roman" w:hAnsi="Times New Roman"/>
          <w:i/>
          <w:sz w:val="26"/>
          <w:szCs w:val="26"/>
          <w:lang w:val="vi-VN"/>
        </w:rPr>
      </w:pPr>
      <w:r w:rsidRPr="00146C16">
        <w:rPr>
          <w:rFonts w:ascii="Times New Roman" w:hAnsi="Times New Roman"/>
          <w:i/>
          <w:sz w:val="26"/>
          <w:szCs w:val="26"/>
          <w:lang w:val="vi-VN"/>
        </w:rPr>
        <w:lastRenderedPageBreak/>
        <w:t>Họ và tên thí sinh.......................................................................Số báo danh....................</w:t>
      </w:r>
    </w:p>
    <w:p w:rsidR="00803079" w:rsidRPr="00706DA6" w:rsidRDefault="00803079" w:rsidP="00706DA6">
      <w:pPr>
        <w:spacing w:before="120" w:after="120" w:line="240" w:lineRule="auto"/>
        <w:jc w:val="center"/>
        <w:rPr>
          <w:rFonts w:ascii="Times New Roman" w:hAnsi="Times New Roman"/>
          <w:b/>
          <w:sz w:val="28"/>
          <w:szCs w:val="28"/>
          <w:lang w:val="vi-VN"/>
        </w:rPr>
      </w:pPr>
      <w:r w:rsidRPr="00706DA6">
        <w:rPr>
          <w:rFonts w:ascii="Times New Roman" w:hAnsi="Times New Roman"/>
          <w:b/>
          <w:sz w:val="28"/>
          <w:szCs w:val="28"/>
          <w:lang w:val="vi-VN"/>
        </w:rPr>
        <w:t>ĐÁP ÁN VÀ HƯỚNG DẪN CHẤM.</w:t>
      </w:r>
    </w:p>
    <w:p w:rsidR="00803079" w:rsidRPr="00BC2CA4" w:rsidRDefault="00803079" w:rsidP="00706DA6">
      <w:pPr>
        <w:spacing w:before="120" w:after="120" w:line="240" w:lineRule="auto"/>
        <w:jc w:val="center"/>
        <w:rPr>
          <w:rFonts w:ascii="Times New Roman" w:hAnsi="Times New Roman"/>
          <w:b/>
          <w:sz w:val="28"/>
          <w:szCs w:val="28"/>
          <w:lang w:val="vi-VN"/>
        </w:rPr>
      </w:pPr>
      <w:r>
        <w:rPr>
          <w:rFonts w:ascii="Times New Roman" w:hAnsi="Times New Roman"/>
          <w:b/>
          <w:sz w:val="28"/>
          <w:szCs w:val="28"/>
          <w:lang w:val="vi-VN"/>
        </w:rPr>
        <w:t>(Đáp án và hướng dẫn chấm gồm 0</w:t>
      </w:r>
      <w:r w:rsidRPr="00BC2CA4">
        <w:rPr>
          <w:rFonts w:ascii="Times New Roman" w:hAnsi="Times New Roman"/>
          <w:b/>
          <w:sz w:val="28"/>
          <w:szCs w:val="28"/>
          <w:lang w:val="vi-VN"/>
        </w:rPr>
        <w:t>5</w:t>
      </w:r>
      <w:r w:rsidRPr="00706DA6">
        <w:rPr>
          <w:rFonts w:ascii="Times New Roman" w:hAnsi="Times New Roman"/>
          <w:b/>
          <w:sz w:val="28"/>
          <w:szCs w:val="28"/>
          <w:lang w:val="vi-VN"/>
        </w:rPr>
        <w:t xml:space="preserve"> trang)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920"/>
        <w:gridCol w:w="926"/>
      </w:tblGrid>
      <w:tr w:rsidR="00803079" w:rsidRPr="000B38F2" w:rsidTr="0077119B">
        <w:tc>
          <w:tcPr>
            <w:tcW w:w="1008" w:type="dxa"/>
          </w:tcPr>
          <w:p w:rsidR="00803079" w:rsidRPr="000B38F2" w:rsidRDefault="00803079" w:rsidP="0077119B">
            <w:pPr>
              <w:spacing w:line="320" w:lineRule="exact"/>
              <w:jc w:val="center"/>
              <w:rPr>
                <w:rFonts w:ascii="Times New Roman" w:hAnsi="Times New Roman"/>
                <w:b/>
                <w:sz w:val="26"/>
                <w:szCs w:val="26"/>
                <w:lang w:val="nl-NL"/>
              </w:rPr>
            </w:pPr>
            <w:r w:rsidRPr="000B38F2">
              <w:rPr>
                <w:rFonts w:ascii="Times New Roman" w:hAnsi="Times New Roman"/>
                <w:b/>
                <w:sz w:val="26"/>
                <w:szCs w:val="26"/>
                <w:lang w:val="nl-NL"/>
              </w:rPr>
              <w:t>Câu</w:t>
            </w:r>
          </w:p>
        </w:tc>
        <w:tc>
          <w:tcPr>
            <w:tcW w:w="7920" w:type="dxa"/>
          </w:tcPr>
          <w:p w:rsidR="00803079" w:rsidRPr="000B38F2" w:rsidRDefault="00803079" w:rsidP="0077119B">
            <w:pPr>
              <w:spacing w:line="320" w:lineRule="exact"/>
              <w:jc w:val="center"/>
              <w:rPr>
                <w:rFonts w:ascii="Times New Roman" w:hAnsi="Times New Roman"/>
                <w:b/>
                <w:sz w:val="26"/>
                <w:szCs w:val="26"/>
                <w:lang w:val="nl-NL"/>
              </w:rPr>
            </w:pPr>
            <w:r w:rsidRPr="000B38F2">
              <w:rPr>
                <w:rFonts w:ascii="Times New Roman" w:hAnsi="Times New Roman"/>
                <w:b/>
                <w:sz w:val="26"/>
                <w:szCs w:val="26"/>
                <w:lang w:val="nl-NL"/>
              </w:rPr>
              <w:t>Kiến thức cần đạt</w:t>
            </w:r>
          </w:p>
        </w:tc>
        <w:tc>
          <w:tcPr>
            <w:tcW w:w="926" w:type="dxa"/>
          </w:tcPr>
          <w:p w:rsidR="00803079" w:rsidRPr="000B38F2" w:rsidRDefault="00803079" w:rsidP="0077119B">
            <w:pPr>
              <w:spacing w:line="320" w:lineRule="exact"/>
              <w:jc w:val="center"/>
              <w:rPr>
                <w:rFonts w:ascii="Times New Roman" w:hAnsi="Times New Roman"/>
                <w:b/>
                <w:sz w:val="26"/>
                <w:szCs w:val="26"/>
                <w:lang w:val="nl-NL"/>
              </w:rPr>
            </w:pPr>
            <w:r w:rsidRPr="000B38F2">
              <w:rPr>
                <w:rFonts w:ascii="Times New Roman" w:hAnsi="Times New Roman"/>
                <w:b/>
                <w:sz w:val="26"/>
                <w:szCs w:val="26"/>
                <w:lang w:val="nl-NL"/>
              </w:rPr>
              <w:t>Điểm</w:t>
            </w:r>
          </w:p>
        </w:tc>
      </w:tr>
      <w:tr w:rsidR="00803079" w:rsidRPr="000B38F2" w:rsidTr="0077119B">
        <w:tc>
          <w:tcPr>
            <w:tcW w:w="1008" w:type="dxa"/>
          </w:tcPr>
          <w:p w:rsidR="00803079" w:rsidRPr="000B38F2" w:rsidRDefault="00803079" w:rsidP="0077119B">
            <w:pPr>
              <w:spacing w:line="320" w:lineRule="exact"/>
              <w:jc w:val="center"/>
              <w:rPr>
                <w:rFonts w:ascii="Times New Roman" w:hAnsi="Times New Roman"/>
                <w:b/>
                <w:sz w:val="26"/>
                <w:szCs w:val="26"/>
                <w:lang w:val="nl-NL"/>
              </w:rPr>
            </w:pPr>
            <w:r w:rsidRPr="000B38F2">
              <w:rPr>
                <w:rFonts w:ascii="Times New Roman" w:hAnsi="Times New Roman"/>
                <w:b/>
                <w:sz w:val="26"/>
                <w:szCs w:val="26"/>
                <w:lang w:val="nl-NL"/>
              </w:rPr>
              <w:t>1</w:t>
            </w:r>
          </w:p>
        </w:tc>
        <w:tc>
          <w:tcPr>
            <w:tcW w:w="7920" w:type="dxa"/>
          </w:tcPr>
          <w:p w:rsidR="00803079" w:rsidRPr="000B38F2" w:rsidRDefault="00803079" w:rsidP="0077119B">
            <w:pPr>
              <w:spacing w:before="40" w:after="40" w:line="340" w:lineRule="exact"/>
              <w:jc w:val="both"/>
              <w:rPr>
                <w:rFonts w:ascii="Times New Roman" w:hAnsi="Times New Roman"/>
                <w:b/>
                <w:bCs/>
                <w:sz w:val="26"/>
                <w:szCs w:val="26"/>
                <w:lang w:val="vi-VN"/>
              </w:rPr>
            </w:pPr>
            <w:r w:rsidRPr="000B38F2">
              <w:rPr>
                <w:rFonts w:ascii="Times New Roman" w:hAnsi="Times New Roman"/>
                <w:b/>
                <w:bCs/>
                <w:sz w:val="26"/>
                <w:szCs w:val="26"/>
                <w:lang w:val="vi-VN"/>
              </w:rPr>
              <w:t xml:space="preserve">Trình bày những biến đổi to lớn của các nước Đông Nam Á từ sau năm 1945. </w:t>
            </w:r>
          </w:p>
        </w:tc>
        <w:tc>
          <w:tcPr>
            <w:tcW w:w="926" w:type="dxa"/>
          </w:tcPr>
          <w:p w:rsidR="00803079" w:rsidRPr="000B38F2" w:rsidRDefault="00803079" w:rsidP="0077119B">
            <w:pPr>
              <w:spacing w:line="320" w:lineRule="exact"/>
              <w:jc w:val="center"/>
              <w:rPr>
                <w:rFonts w:ascii="Times New Roman" w:hAnsi="Times New Roman"/>
                <w:b/>
                <w:sz w:val="26"/>
                <w:szCs w:val="26"/>
                <w:lang w:val="nl-NL"/>
              </w:rPr>
            </w:pPr>
            <w:r w:rsidRPr="000B38F2">
              <w:rPr>
                <w:rFonts w:ascii="Times New Roman" w:hAnsi="Times New Roman"/>
                <w:b/>
                <w:sz w:val="26"/>
                <w:szCs w:val="26"/>
                <w:lang w:val="nl-NL"/>
              </w:rPr>
              <w:t>3,0</w:t>
            </w:r>
          </w:p>
        </w:tc>
      </w:tr>
      <w:tr w:rsidR="00803079" w:rsidRPr="000B38F2" w:rsidTr="0077119B">
        <w:tc>
          <w:tcPr>
            <w:tcW w:w="1008" w:type="dxa"/>
            <w:vMerge w:val="restart"/>
          </w:tcPr>
          <w:p w:rsidR="00803079" w:rsidRPr="000B38F2" w:rsidRDefault="00803079" w:rsidP="0077119B">
            <w:pPr>
              <w:spacing w:before="120" w:after="120" w:line="240" w:lineRule="auto"/>
              <w:jc w:val="center"/>
              <w:rPr>
                <w:rFonts w:ascii="Times New Roman" w:hAnsi="Times New Roman"/>
                <w:b/>
                <w:sz w:val="26"/>
                <w:szCs w:val="26"/>
                <w:lang w:val="nl-NL"/>
              </w:rPr>
            </w:pPr>
          </w:p>
        </w:tc>
        <w:tc>
          <w:tcPr>
            <w:tcW w:w="7920" w:type="dxa"/>
          </w:tcPr>
          <w:p w:rsidR="00803079" w:rsidRPr="000B38F2" w:rsidRDefault="00803079" w:rsidP="0077119B">
            <w:pPr>
              <w:jc w:val="both"/>
              <w:rPr>
                <w:rFonts w:ascii="Times New Roman" w:hAnsi="Times New Roman"/>
                <w:spacing w:val="-2"/>
                <w:sz w:val="26"/>
                <w:szCs w:val="26"/>
                <w:lang w:val="nl-NL"/>
              </w:rPr>
            </w:pPr>
            <w:r w:rsidRPr="000B38F2">
              <w:rPr>
                <w:rFonts w:ascii="Times New Roman" w:hAnsi="Times New Roman"/>
                <w:sz w:val="26"/>
                <w:szCs w:val="26"/>
                <w:lang w:val="nl-NL"/>
              </w:rPr>
              <w:t>- Trước chiến tranh thế giới thứ hai, các nước ĐNA ( trừ Thái Lan) là thuộc địa của các nước thực dân phương Tây.</w:t>
            </w:r>
            <w:r w:rsidRPr="000B38F2">
              <w:rPr>
                <w:rFonts w:ascii="Times New Roman" w:hAnsi="Times New Roman"/>
                <w:b/>
                <w:spacing w:val="-2"/>
                <w:sz w:val="26"/>
                <w:szCs w:val="26"/>
                <w:lang w:val="nl-NL"/>
              </w:rPr>
              <w:t xml:space="preserve"> </w:t>
            </w:r>
            <w:r w:rsidRPr="000B38F2">
              <w:rPr>
                <w:rFonts w:ascii="Times New Roman" w:hAnsi="Times New Roman"/>
                <w:spacing w:val="-2"/>
                <w:sz w:val="26"/>
                <w:szCs w:val="26"/>
                <w:lang w:val="nl-NL"/>
              </w:rPr>
              <w:t>Trong thời kỳ chiến tranh TGT2</w:t>
            </w:r>
            <w:r w:rsidRPr="000B38F2">
              <w:rPr>
                <w:rFonts w:ascii="Times New Roman" w:hAnsi="Times New Roman"/>
                <w:sz w:val="26"/>
                <w:szCs w:val="26"/>
                <w:lang w:val="nl-NL"/>
              </w:rPr>
              <w:t xml:space="preserve"> hầu hết các nước bị CN phát xít Nhật chiếm đóng</w:t>
            </w:r>
            <w:r w:rsidR="00DB255F" w:rsidRPr="000B38F2">
              <w:rPr>
                <w:rFonts w:ascii="Times New Roman" w:hAnsi="Times New Roman"/>
                <w:sz w:val="26"/>
                <w:szCs w:val="26"/>
                <w:lang w:val="nl-NL"/>
              </w:rPr>
              <w:t>.</w:t>
            </w:r>
            <w:r w:rsidRPr="000B38F2">
              <w:rPr>
                <w:rFonts w:ascii="Times New Roman" w:hAnsi="Times New Roman"/>
                <w:sz w:val="26"/>
                <w:szCs w:val="26"/>
                <w:lang w:val="nl-NL"/>
              </w:rPr>
              <w:t xml:space="preserve">  </w:t>
            </w:r>
            <w:r w:rsidRPr="000B38F2">
              <w:rPr>
                <w:rFonts w:ascii="Times New Roman" w:hAnsi="Times New Roman"/>
                <w:spacing w:val="-2"/>
                <w:sz w:val="26"/>
                <w:szCs w:val="26"/>
                <w:lang w:val="vi-VN"/>
              </w:rPr>
              <w:t xml:space="preserve">Sau </w:t>
            </w:r>
            <w:r w:rsidRPr="000B38F2">
              <w:rPr>
                <w:rFonts w:ascii="Times New Roman" w:hAnsi="Times New Roman"/>
                <w:sz w:val="26"/>
                <w:szCs w:val="26"/>
                <w:lang w:val="nl-NL"/>
              </w:rPr>
              <w:t>chiến tranh thế giới thứ hai các nước ĐNA có nhiều biến đổi to lớn và sâu sắc:</w:t>
            </w:r>
          </w:p>
        </w:tc>
        <w:tc>
          <w:tcPr>
            <w:tcW w:w="926" w:type="dxa"/>
          </w:tcPr>
          <w:p w:rsidR="00803079" w:rsidRPr="000B38F2" w:rsidRDefault="00803079" w:rsidP="0077119B">
            <w:pPr>
              <w:spacing w:before="120" w:after="120" w:line="240" w:lineRule="auto"/>
              <w:jc w:val="center"/>
              <w:rPr>
                <w:rFonts w:ascii="Times New Roman" w:hAnsi="Times New Roman"/>
                <w:bCs/>
                <w:sz w:val="26"/>
                <w:szCs w:val="26"/>
              </w:rPr>
            </w:pPr>
            <w:r w:rsidRPr="000B38F2">
              <w:rPr>
                <w:rFonts w:ascii="Times New Roman" w:hAnsi="Times New Roman"/>
                <w:bCs/>
                <w:sz w:val="26"/>
                <w:szCs w:val="26"/>
              </w:rPr>
              <w:t>0,25</w:t>
            </w:r>
          </w:p>
        </w:tc>
      </w:tr>
      <w:tr w:rsidR="00803079" w:rsidRPr="000B38F2" w:rsidTr="0077119B">
        <w:tc>
          <w:tcPr>
            <w:tcW w:w="1008" w:type="dxa"/>
            <w:vMerge/>
          </w:tcPr>
          <w:p w:rsidR="00803079" w:rsidRPr="000B38F2" w:rsidRDefault="00803079" w:rsidP="0077119B">
            <w:pPr>
              <w:spacing w:before="120" w:after="120" w:line="240" w:lineRule="auto"/>
              <w:jc w:val="center"/>
              <w:rPr>
                <w:rFonts w:ascii="Times New Roman" w:hAnsi="Times New Roman"/>
                <w:b/>
                <w:sz w:val="26"/>
                <w:szCs w:val="26"/>
                <w:lang w:val="nl-NL"/>
              </w:rPr>
            </w:pPr>
          </w:p>
        </w:tc>
        <w:tc>
          <w:tcPr>
            <w:tcW w:w="7920" w:type="dxa"/>
          </w:tcPr>
          <w:p w:rsidR="00DB255F" w:rsidRPr="000B38F2" w:rsidRDefault="00DB255F" w:rsidP="00DB255F">
            <w:pPr>
              <w:tabs>
                <w:tab w:val="left" w:pos="2100"/>
              </w:tabs>
              <w:jc w:val="both"/>
              <w:rPr>
                <w:rFonts w:ascii="Times New Roman" w:hAnsi="Times New Roman"/>
                <w:sz w:val="26"/>
                <w:szCs w:val="26"/>
                <w:lang w:val="nl-NL"/>
              </w:rPr>
            </w:pPr>
            <w:r w:rsidRPr="000B38F2">
              <w:rPr>
                <w:rFonts w:ascii="Times New Roman" w:hAnsi="Times New Roman"/>
                <w:sz w:val="26"/>
                <w:szCs w:val="26"/>
                <w:lang w:val="nl-NL"/>
              </w:rPr>
              <w:t xml:space="preserve">- </w:t>
            </w:r>
            <w:r w:rsidR="00803079" w:rsidRPr="000B38F2">
              <w:rPr>
                <w:rFonts w:ascii="Times New Roman" w:hAnsi="Times New Roman"/>
                <w:sz w:val="26"/>
                <w:szCs w:val="26"/>
                <w:lang w:val="nl-NL"/>
              </w:rPr>
              <w:t>Từ thân phận các nước thuộc địa, sau chiến tranh thế giới thứ hai, các nước Đông Nam Á đã trở thành các quốc gia độc lậ</w:t>
            </w:r>
            <w:r w:rsidRPr="000B38F2">
              <w:rPr>
                <w:rFonts w:ascii="Times New Roman" w:hAnsi="Times New Roman"/>
                <w:sz w:val="26"/>
                <w:szCs w:val="26"/>
                <w:lang w:val="nl-NL"/>
              </w:rPr>
              <w:t>p</w:t>
            </w:r>
          </w:p>
          <w:p w:rsidR="00DB255F" w:rsidRPr="000B38F2" w:rsidRDefault="00DB255F" w:rsidP="00DB255F">
            <w:pPr>
              <w:tabs>
                <w:tab w:val="left" w:pos="2100"/>
              </w:tabs>
              <w:jc w:val="both"/>
              <w:rPr>
                <w:rFonts w:ascii="Times New Roman" w:hAnsi="Times New Roman"/>
                <w:sz w:val="26"/>
                <w:szCs w:val="26"/>
              </w:rPr>
            </w:pPr>
            <w:r w:rsidRPr="000B38F2">
              <w:rPr>
                <w:rFonts w:ascii="Times New Roman" w:hAnsi="Times New Roman"/>
                <w:sz w:val="26"/>
                <w:szCs w:val="26"/>
                <w:lang w:val="nl-NL"/>
              </w:rPr>
              <w:t xml:space="preserve">+ </w:t>
            </w:r>
            <w:r w:rsidR="00803079" w:rsidRPr="000B38F2">
              <w:rPr>
                <w:rFonts w:ascii="Times New Roman" w:hAnsi="Times New Roman"/>
                <w:sz w:val="26"/>
                <w:szCs w:val="26"/>
                <w:lang w:val="vi-VN"/>
              </w:rPr>
              <w:t xml:space="preserve">Chớp lấy thời cơ phát xít Nhật đầu hàng đồng minh vô điều kiện, giữa tháng 8/1945, nhân dân ĐNA đã đứng lên đấu tranh vũ trang, nhiều nước giành được độc lập </w:t>
            </w:r>
            <w:r w:rsidR="00803079" w:rsidRPr="000B38F2">
              <w:rPr>
                <w:rFonts w:ascii="Times New Roman" w:hAnsi="Times New Roman"/>
                <w:sz w:val="26"/>
                <w:szCs w:val="26"/>
                <w:lang w:val="nl-NL"/>
              </w:rPr>
              <w:t xml:space="preserve">như </w:t>
            </w:r>
            <w:r w:rsidR="00803079" w:rsidRPr="000B38F2">
              <w:rPr>
                <w:rFonts w:ascii="Times New Roman" w:hAnsi="Times New Roman"/>
                <w:sz w:val="26"/>
                <w:szCs w:val="26"/>
                <w:lang w:val="vi-VN"/>
              </w:rPr>
              <w:t>Inđônêxia (17/8/45), Việt N</w:t>
            </w:r>
            <w:r w:rsidRPr="000B38F2">
              <w:rPr>
                <w:rFonts w:ascii="Times New Roman" w:hAnsi="Times New Roman"/>
                <w:sz w:val="26"/>
                <w:szCs w:val="26"/>
                <w:lang w:val="vi-VN"/>
              </w:rPr>
              <w:t>am (2/9/1945), lào (12/10/1945)</w:t>
            </w:r>
            <w:r w:rsidRPr="000B38F2">
              <w:rPr>
                <w:rFonts w:ascii="Times New Roman" w:hAnsi="Times New Roman"/>
                <w:sz w:val="26"/>
                <w:szCs w:val="26"/>
              </w:rPr>
              <w:t>.</w:t>
            </w:r>
          </w:p>
          <w:p w:rsidR="00803079" w:rsidRPr="000B38F2" w:rsidRDefault="00DB255F" w:rsidP="00DB255F">
            <w:pPr>
              <w:tabs>
                <w:tab w:val="left" w:pos="2100"/>
              </w:tabs>
              <w:jc w:val="both"/>
              <w:rPr>
                <w:rFonts w:ascii="Times New Roman" w:hAnsi="Times New Roman"/>
                <w:sz w:val="26"/>
                <w:szCs w:val="26"/>
                <w:lang w:val="nl-NL"/>
              </w:rPr>
            </w:pPr>
            <w:r w:rsidRPr="000B38F2">
              <w:rPr>
                <w:rFonts w:ascii="Times New Roman" w:hAnsi="Times New Roman"/>
                <w:sz w:val="26"/>
                <w:szCs w:val="26"/>
              </w:rPr>
              <w:t xml:space="preserve">+ </w:t>
            </w:r>
            <w:r w:rsidR="00803079" w:rsidRPr="000B38F2">
              <w:rPr>
                <w:rFonts w:ascii="Times New Roman" w:hAnsi="Times New Roman"/>
                <w:spacing w:val="-2"/>
                <w:sz w:val="26"/>
                <w:szCs w:val="26"/>
                <w:lang w:val="vi-VN"/>
              </w:rPr>
              <w:t>Sau đó đến giữa những năm 50 của thế kỉ XX, hầu hết các nước trong khu vực đã giành được độc lập như  Phi líp pin (1946), Mi an ma(1948), Ma lai xia (1957)</w:t>
            </w:r>
          </w:p>
        </w:tc>
        <w:tc>
          <w:tcPr>
            <w:tcW w:w="926" w:type="dxa"/>
          </w:tcPr>
          <w:p w:rsidR="00803079" w:rsidRPr="000B38F2" w:rsidRDefault="00DB255F" w:rsidP="0077119B">
            <w:pPr>
              <w:spacing w:before="120" w:after="120" w:line="240" w:lineRule="auto"/>
              <w:jc w:val="center"/>
              <w:rPr>
                <w:rFonts w:ascii="Times New Roman" w:hAnsi="Times New Roman"/>
                <w:bCs/>
                <w:sz w:val="26"/>
                <w:szCs w:val="26"/>
              </w:rPr>
            </w:pPr>
            <w:r w:rsidRPr="000B38F2">
              <w:rPr>
                <w:rFonts w:ascii="Times New Roman" w:hAnsi="Times New Roman"/>
                <w:bCs/>
                <w:sz w:val="26"/>
                <w:szCs w:val="26"/>
              </w:rPr>
              <w:t>0,</w:t>
            </w:r>
            <w:r w:rsidR="00803079" w:rsidRPr="000B38F2">
              <w:rPr>
                <w:rFonts w:ascii="Times New Roman" w:hAnsi="Times New Roman"/>
                <w:bCs/>
                <w:sz w:val="26"/>
                <w:szCs w:val="26"/>
              </w:rPr>
              <w:t>5</w:t>
            </w:r>
          </w:p>
          <w:p w:rsidR="00803079" w:rsidRPr="000B38F2" w:rsidRDefault="00803079" w:rsidP="0077119B">
            <w:pPr>
              <w:jc w:val="center"/>
              <w:rPr>
                <w:rFonts w:ascii="Times New Roman" w:hAnsi="Times New Roman"/>
                <w:sz w:val="26"/>
                <w:szCs w:val="26"/>
                <w:lang w:val="vi-VN"/>
              </w:rPr>
            </w:pPr>
          </w:p>
          <w:p w:rsidR="00803079" w:rsidRPr="000B38F2" w:rsidRDefault="00803079" w:rsidP="00E95F40">
            <w:pPr>
              <w:rPr>
                <w:rFonts w:ascii="Times New Roman" w:hAnsi="Times New Roman"/>
                <w:sz w:val="26"/>
                <w:szCs w:val="26"/>
              </w:rPr>
            </w:pPr>
            <w:r w:rsidRPr="000B38F2">
              <w:rPr>
                <w:rFonts w:ascii="Times New Roman" w:hAnsi="Times New Roman"/>
                <w:sz w:val="26"/>
                <w:szCs w:val="26"/>
              </w:rPr>
              <w:t xml:space="preserve">  0,</w:t>
            </w:r>
            <w:r w:rsidR="00DB255F" w:rsidRPr="000B38F2">
              <w:rPr>
                <w:rFonts w:ascii="Times New Roman" w:hAnsi="Times New Roman"/>
                <w:sz w:val="26"/>
                <w:szCs w:val="26"/>
              </w:rPr>
              <w:t>2</w:t>
            </w:r>
            <w:r w:rsidRPr="000B38F2">
              <w:rPr>
                <w:rFonts w:ascii="Times New Roman" w:hAnsi="Times New Roman"/>
                <w:sz w:val="26"/>
                <w:szCs w:val="26"/>
              </w:rPr>
              <w:t>5</w:t>
            </w:r>
          </w:p>
          <w:p w:rsidR="00803079" w:rsidRPr="000B38F2" w:rsidRDefault="00803079" w:rsidP="0077119B">
            <w:pPr>
              <w:jc w:val="center"/>
              <w:rPr>
                <w:rFonts w:ascii="Times New Roman" w:hAnsi="Times New Roman"/>
                <w:sz w:val="26"/>
                <w:szCs w:val="26"/>
              </w:rPr>
            </w:pPr>
          </w:p>
          <w:p w:rsidR="00DB255F" w:rsidRPr="000B38F2" w:rsidRDefault="00DB255F" w:rsidP="0077119B">
            <w:pPr>
              <w:jc w:val="center"/>
              <w:rPr>
                <w:rFonts w:ascii="Times New Roman" w:hAnsi="Times New Roman"/>
                <w:sz w:val="26"/>
                <w:szCs w:val="26"/>
              </w:rPr>
            </w:pPr>
          </w:p>
          <w:p w:rsidR="00803079" w:rsidRPr="000B38F2" w:rsidRDefault="00803079" w:rsidP="0077119B">
            <w:pPr>
              <w:jc w:val="center"/>
              <w:rPr>
                <w:rFonts w:ascii="Times New Roman" w:hAnsi="Times New Roman"/>
                <w:sz w:val="26"/>
                <w:szCs w:val="26"/>
              </w:rPr>
            </w:pPr>
            <w:r w:rsidRPr="000B38F2">
              <w:rPr>
                <w:rFonts w:ascii="Times New Roman" w:hAnsi="Times New Roman"/>
                <w:sz w:val="26"/>
                <w:szCs w:val="26"/>
              </w:rPr>
              <w:t>0,25</w:t>
            </w:r>
          </w:p>
        </w:tc>
      </w:tr>
      <w:tr w:rsidR="00803079" w:rsidRPr="000B38F2" w:rsidTr="0077119B">
        <w:tc>
          <w:tcPr>
            <w:tcW w:w="1008" w:type="dxa"/>
            <w:vMerge/>
          </w:tcPr>
          <w:p w:rsidR="00803079" w:rsidRPr="000B38F2" w:rsidRDefault="00803079" w:rsidP="0077119B">
            <w:pPr>
              <w:spacing w:before="120" w:after="120" w:line="240" w:lineRule="auto"/>
              <w:jc w:val="center"/>
              <w:rPr>
                <w:rFonts w:ascii="Times New Roman" w:hAnsi="Times New Roman"/>
                <w:b/>
                <w:sz w:val="26"/>
                <w:szCs w:val="26"/>
                <w:lang w:val="nl-NL"/>
              </w:rPr>
            </w:pPr>
          </w:p>
        </w:tc>
        <w:tc>
          <w:tcPr>
            <w:tcW w:w="7920" w:type="dxa"/>
          </w:tcPr>
          <w:p w:rsidR="00803079" w:rsidRPr="000B38F2" w:rsidRDefault="00803079" w:rsidP="0077119B">
            <w:pPr>
              <w:jc w:val="both"/>
              <w:rPr>
                <w:rFonts w:ascii="Times New Roman" w:hAnsi="Times New Roman"/>
                <w:sz w:val="26"/>
                <w:szCs w:val="26"/>
                <w:lang w:val="nl-NL"/>
              </w:rPr>
            </w:pPr>
            <w:r w:rsidRPr="000B38F2">
              <w:rPr>
                <w:rFonts w:ascii="Times New Roman" w:hAnsi="Times New Roman"/>
                <w:sz w:val="26"/>
                <w:szCs w:val="26"/>
                <w:lang w:val="nl-NL"/>
              </w:rPr>
              <w:t>- Sau khi giành được độc lập, các nước ĐNA đi vào con đường phát triển kinh tế, văn hoá xã hộ</w:t>
            </w:r>
            <w:r w:rsidR="00DB255F" w:rsidRPr="000B38F2">
              <w:rPr>
                <w:rFonts w:ascii="Times New Roman" w:hAnsi="Times New Roman"/>
                <w:sz w:val="26"/>
                <w:szCs w:val="26"/>
                <w:lang w:val="nl-NL"/>
              </w:rPr>
              <w:t xml:space="preserve">i </w:t>
            </w:r>
            <w:r w:rsidRPr="000B38F2">
              <w:rPr>
                <w:rFonts w:ascii="Times New Roman" w:hAnsi="Times New Roman"/>
                <w:sz w:val="26"/>
                <w:szCs w:val="26"/>
                <w:lang w:val="nl-NL"/>
              </w:rPr>
              <w:t>đạt nhiều thành tựu nổi bất. Đến cuối những năm 70 của thế kỉ XX, nền kinh tế nhiều nước ĐNA đã có sự chuyển biến mạnh mẽ và đạt được sự tăng trưởng cao như Xin-ga-po trở thành con rồng châu Á, Ma-lai-xi-a, Thái Lan.</w:t>
            </w:r>
          </w:p>
        </w:tc>
        <w:tc>
          <w:tcPr>
            <w:tcW w:w="926" w:type="dxa"/>
          </w:tcPr>
          <w:p w:rsidR="00803079" w:rsidRPr="000B38F2" w:rsidRDefault="00803079" w:rsidP="0077119B">
            <w:pPr>
              <w:spacing w:before="120" w:after="120" w:line="240" w:lineRule="auto"/>
              <w:jc w:val="center"/>
              <w:rPr>
                <w:rFonts w:ascii="Times New Roman" w:hAnsi="Times New Roman"/>
                <w:bCs/>
                <w:sz w:val="26"/>
                <w:szCs w:val="26"/>
                <w:lang w:val="nl-NL"/>
              </w:rPr>
            </w:pPr>
            <w:r w:rsidRPr="000B38F2">
              <w:rPr>
                <w:rFonts w:ascii="Times New Roman" w:hAnsi="Times New Roman"/>
                <w:bCs/>
                <w:sz w:val="26"/>
                <w:szCs w:val="26"/>
                <w:lang w:val="nl-NL"/>
              </w:rPr>
              <w:t>0,75</w:t>
            </w:r>
          </w:p>
          <w:p w:rsidR="00803079" w:rsidRPr="000B38F2" w:rsidRDefault="00803079" w:rsidP="00B22CF0">
            <w:pPr>
              <w:rPr>
                <w:rFonts w:ascii="Times New Roman" w:hAnsi="Times New Roman"/>
                <w:bCs/>
                <w:sz w:val="26"/>
                <w:szCs w:val="26"/>
                <w:lang w:val="nl-NL"/>
              </w:rPr>
            </w:pPr>
          </w:p>
          <w:p w:rsidR="00803079" w:rsidRPr="000B38F2" w:rsidRDefault="00803079" w:rsidP="00B22CF0">
            <w:pPr>
              <w:rPr>
                <w:rFonts w:ascii="Times New Roman" w:hAnsi="Times New Roman"/>
                <w:bCs/>
                <w:sz w:val="26"/>
                <w:szCs w:val="26"/>
                <w:lang w:val="nl-NL"/>
              </w:rPr>
            </w:pPr>
            <w:r w:rsidRPr="000B38F2">
              <w:rPr>
                <w:rFonts w:ascii="Times New Roman" w:hAnsi="Times New Roman"/>
                <w:bCs/>
                <w:sz w:val="26"/>
                <w:szCs w:val="26"/>
                <w:lang w:val="nl-NL"/>
              </w:rPr>
              <w:t xml:space="preserve">  </w:t>
            </w:r>
          </w:p>
        </w:tc>
      </w:tr>
      <w:tr w:rsidR="00803079" w:rsidRPr="000B38F2" w:rsidTr="0077119B">
        <w:tc>
          <w:tcPr>
            <w:tcW w:w="1008" w:type="dxa"/>
            <w:vMerge/>
          </w:tcPr>
          <w:p w:rsidR="00803079" w:rsidRPr="000B38F2" w:rsidRDefault="00803079" w:rsidP="0077119B">
            <w:pPr>
              <w:spacing w:before="120" w:after="120" w:line="240" w:lineRule="auto"/>
              <w:jc w:val="center"/>
              <w:rPr>
                <w:rFonts w:ascii="Times New Roman" w:hAnsi="Times New Roman"/>
                <w:b/>
                <w:sz w:val="26"/>
                <w:szCs w:val="26"/>
                <w:lang w:val="nl-NL"/>
              </w:rPr>
            </w:pPr>
          </w:p>
        </w:tc>
        <w:tc>
          <w:tcPr>
            <w:tcW w:w="7920" w:type="dxa"/>
          </w:tcPr>
          <w:p w:rsidR="00803079" w:rsidRPr="000B38F2" w:rsidRDefault="00803079" w:rsidP="0077119B">
            <w:pPr>
              <w:jc w:val="both"/>
              <w:rPr>
                <w:rFonts w:ascii="Times New Roman" w:hAnsi="Times New Roman"/>
                <w:sz w:val="26"/>
                <w:szCs w:val="26"/>
                <w:lang w:val="nl-NL"/>
              </w:rPr>
            </w:pPr>
            <w:r w:rsidRPr="000B38F2">
              <w:rPr>
                <w:rFonts w:ascii="Times New Roman" w:hAnsi="Times New Roman"/>
                <w:sz w:val="26"/>
                <w:szCs w:val="26"/>
                <w:lang w:val="nl-NL"/>
              </w:rPr>
              <w:t xml:space="preserve">- Từ năm 1967, một số nước ĐNA như In-đô-nê-xi-a, Ma-lai-xi-a, Phi-líp-pin, Sin-ga-po, Thái Lan đã lập ra tổ chức ASEAN để cùng nhau hợp tác phát triển, hạn chế ảnh hưởng của các cường quốc bên ngoài. </w:t>
            </w:r>
          </w:p>
          <w:p w:rsidR="00803079" w:rsidRPr="000B38F2" w:rsidRDefault="00803079" w:rsidP="0077119B">
            <w:pPr>
              <w:jc w:val="both"/>
              <w:rPr>
                <w:rFonts w:ascii="Times New Roman" w:hAnsi="Times New Roman"/>
                <w:sz w:val="26"/>
                <w:szCs w:val="26"/>
                <w:lang w:val="nl-NL"/>
              </w:rPr>
            </w:pPr>
            <w:r w:rsidRPr="000B38F2">
              <w:rPr>
                <w:rFonts w:ascii="Times New Roman" w:hAnsi="Times New Roman"/>
                <w:sz w:val="26"/>
                <w:szCs w:val="26"/>
                <w:lang w:val="nl-NL"/>
              </w:rPr>
              <w:t>- Tuy nhiên phải đến đầu những năm 90, khi thế giới bước vào thờ</w:t>
            </w:r>
            <w:r w:rsidR="00DB255F" w:rsidRPr="000B38F2">
              <w:rPr>
                <w:rFonts w:ascii="Times New Roman" w:hAnsi="Times New Roman"/>
                <w:sz w:val="26"/>
                <w:szCs w:val="26"/>
                <w:lang w:val="nl-NL"/>
              </w:rPr>
              <w:t>i kì sau "</w:t>
            </w:r>
            <w:r w:rsidRPr="000B38F2">
              <w:rPr>
                <w:rFonts w:ascii="Times New Roman" w:hAnsi="Times New Roman"/>
                <w:sz w:val="26"/>
                <w:szCs w:val="26"/>
                <w:lang w:val="nl-NL"/>
              </w:rPr>
              <w:t>Chiến tranh lạnh" và vấn đề Cam-pu-chia được giải quyết, một chương mới đã mở ra trong lịch sử khu vực ĐNA. Đó là tình hình chính trị - kinh tế khu vực được cải thiện với xu hướng nổi bật là sự tham gia của tất cả các nước trong một tổ chức thống nhất và chuyển trọng tâm hoạt động sang hợp tác kinh tế, đồng thời xây dựng một khu vực ĐNA hoà bình, ổn định để cùng nhau phát triển.</w:t>
            </w:r>
          </w:p>
        </w:tc>
        <w:tc>
          <w:tcPr>
            <w:tcW w:w="926" w:type="dxa"/>
          </w:tcPr>
          <w:p w:rsidR="00803079" w:rsidRPr="000B38F2" w:rsidRDefault="00803079" w:rsidP="0077119B">
            <w:pPr>
              <w:spacing w:before="120" w:after="120" w:line="240" w:lineRule="auto"/>
              <w:jc w:val="center"/>
              <w:rPr>
                <w:rFonts w:ascii="Times New Roman" w:hAnsi="Times New Roman"/>
                <w:bCs/>
                <w:sz w:val="26"/>
                <w:szCs w:val="26"/>
              </w:rPr>
            </w:pPr>
            <w:r w:rsidRPr="000B38F2">
              <w:rPr>
                <w:rFonts w:ascii="Times New Roman" w:hAnsi="Times New Roman"/>
                <w:bCs/>
                <w:sz w:val="26"/>
                <w:szCs w:val="26"/>
              </w:rPr>
              <w:t>0,5</w:t>
            </w:r>
          </w:p>
          <w:p w:rsidR="00803079" w:rsidRPr="000B38F2" w:rsidRDefault="00803079" w:rsidP="00B22CF0">
            <w:pPr>
              <w:rPr>
                <w:rFonts w:ascii="Times New Roman" w:hAnsi="Times New Roman"/>
                <w:bCs/>
                <w:sz w:val="26"/>
                <w:szCs w:val="26"/>
              </w:rPr>
            </w:pPr>
          </w:p>
          <w:p w:rsidR="00803079" w:rsidRPr="000B38F2" w:rsidRDefault="00803079" w:rsidP="00B22CF0">
            <w:pPr>
              <w:rPr>
                <w:rFonts w:ascii="Times New Roman" w:hAnsi="Times New Roman"/>
                <w:bCs/>
                <w:sz w:val="26"/>
                <w:szCs w:val="26"/>
              </w:rPr>
            </w:pPr>
          </w:p>
          <w:p w:rsidR="00803079" w:rsidRPr="000B38F2" w:rsidRDefault="00803079" w:rsidP="00B22CF0">
            <w:pPr>
              <w:rPr>
                <w:rFonts w:ascii="Times New Roman" w:hAnsi="Times New Roman"/>
                <w:bCs/>
                <w:sz w:val="26"/>
                <w:szCs w:val="26"/>
              </w:rPr>
            </w:pPr>
          </w:p>
          <w:p w:rsidR="00803079" w:rsidRPr="000B38F2" w:rsidRDefault="00803079" w:rsidP="00B22CF0">
            <w:pPr>
              <w:rPr>
                <w:rFonts w:ascii="Times New Roman" w:hAnsi="Times New Roman"/>
                <w:bCs/>
                <w:sz w:val="26"/>
                <w:szCs w:val="26"/>
              </w:rPr>
            </w:pPr>
            <w:r w:rsidRPr="000B38F2">
              <w:rPr>
                <w:rFonts w:ascii="Times New Roman" w:hAnsi="Times New Roman"/>
                <w:bCs/>
                <w:sz w:val="26"/>
                <w:szCs w:val="26"/>
              </w:rPr>
              <w:t xml:space="preserve"> 0,5</w:t>
            </w:r>
          </w:p>
        </w:tc>
      </w:tr>
      <w:tr w:rsidR="00803079" w:rsidRPr="000B38F2" w:rsidTr="0077119B">
        <w:tc>
          <w:tcPr>
            <w:tcW w:w="1008" w:type="dxa"/>
            <w:vMerge/>
          </w:tcPr>
          <w:p w:rsidR="00803079" w:rsidRPr="000B38F2" w:rsidRDefault="00803079" w:rsidP="0077119B">
            <w:pPr>
              <w:spacing w:before="120" w:after="120" w:line="240" w:lineRule="auto"/>
              <w:jc w:val="center"/>
              <w:rPr>
                <w:rFonts w:ascii="Times New Roman" w:hAnsi="Times New Roman"/>
                <w:b/>
                <w:sz w:val="26"/>
                <w:szCs w:val="26"/>
              </w:rPr>
            </w:pPr>
          </w:p>
        </w:tc>
        <w:tc>
          <w:tcPr>
            <w:tcW w:w="7920" w:type="dxa"/>
          </w:tcPr>
          <w:p w:rsidR="00803079" w:rsidRPr="000B38F2" w:rsidRDefault="00803079" w:rsidP="0077119B">
            <w:pPr>
              <w:jc w:val="both"/>
              <w:rPr>
                <w:rFonts w:ascii="Times New Roman" w:hAnsi="Times New Roman"/>
                <w:sz w:val="26"/>
                <w:szCs w:val="26"/>
              </w:rPr>
            </w:pPr>
            <w:r w:rsidRPr="000B38F2">
              <w:rPr>
                <w:rFonts w:ascii="Times New Roman" w:hAnsi="Times New Roman"/>
                <w:b/>
                <w:bCs/>
                <w:sz w:val="26"/>
                <w:szCs w:val="26"/>
                <w:lang w:val="vi-VN"/>
              </w:rPr>
              <w:t>Theo em, biến đổi nào là xu thế tất yếu trong giai đoạn hiện nay ? Vì sao ?</w:t>
            </w:r>
          </w:p>
        </w:tc>
        <w:tc>
          <w:tcPr>
            <w:tcW w:w="926" w:type="dxa"/>
          </w:tcPr>
          <w:p w:rsidR="00803079" w:rsidRPr="000B38F2" w:rsidRDefault="00803079" w:rsidP="0077119B">
            <w:pPr>
              <w:spacing w:before="120" w:after="120" w:line="240" w:lineRule="auto"/>
              <w:jc w:val="center"/>
              <w:rPr>
                <w:rFonts w:ascii="Times New Roman" w:hAnsi="Times New Roman"/>
                <w:b/>
                <w:sz w:val="26"/>
                <w:szCs w:val="26"/>
              </w:rPr>
            </w:pPr>
            <w:r w:rsidRPr="000B38F2">
              <w:rPr>
                <w:rFonts w:ascii="Times New Roman" w:hAnsi="Times New Roman"/>
                <w:b/>
                <w:sz w:val="26"/>
                <w:szCs w:val="26"/>
              </w:rPr>
              <w:t>1,0</w:t>
            </w:r>
          </w:p>
        </w:tc>
      </w:tr>
      <w:tr w:rsidR="00803079" w:rsidRPr="000B38F2" w:rsidTr="0077119B">
        <w:tc>
          <w:tcPr>
            <w:tcW w:w="1008" w:type="dxa"/>
          </w:tcPr>
          <w:p w:rsidR="00803079" w:rsidRPr="000B38F2" w:rsidRDefault="00803079" w:rsidP="0077119B">
            <w:pPr>
              <w:spacing w:before="120" w:after="120" w:line="240" w:lineRule="auto"/>
              <w:jc w:val="center"/>
              <w:rPr>
                <w:rFonts w:ascii="Times New Roman" w:hAnsi="Times New Roman"/>
                <w:b/>
                <w:sz w:val="26"/>
                <w:szCs w:val="26"/>
              </w:rPr>
            </w:pPr>
          </w:p>
        </w:tc>
        <w:tc>
          <w:tcPr>
            <w:tcW w:w="7920" w:type="dxa"/>
          </w:tcPr>
          <w:p w:rsidR="00803079" w:rsidRPr="000B38F2" w:rsidRDefault="00803079" w:rsidP="00DB255F">
            <w:pPr>
              <w:spacing w:before="120" w:after="120" w:line="240" w:lineRule="auto"/>
              <w:jc w:val="both"/>
              <w:rPr>
                <w:rFonts w:ascii="Times New Roman" w:hAnsi="Times New Roman"/>
                <w:sz w:val="26"/>
                <w:szCs w:val="26"/>
              </w:rPr>
            </w:pPr>
            <w:r w:rsidRPr="000B38F2">
              <w:rPr>
                <w:rFonts w:ascii="Times New Roman" w:hAnsi="Times New Roman"/>
                <w:sz w:val="26"/>
                <w:szCs w:val="26"/>
              </w:rPr>
              <w:t xml:space="preserve">- Trong các biến đổi trên, thì sự ra đời tổ chức liên kết khu vực ASEAN </w:t>
            </w:r>
            <w:r w:rsidRPr="000B38F2">
              <w:rPr>
                <w:rFonts w:ascii="Times New Roman" w:hAnsi="Times New Roman"/>
                <w:sz w:val="26"/>
                <w:szCs w:val="26"/>
              </w:rPr>
              <w:lastRenderedPageBreak/>
              <w:t xml:space="preserve">là </w:t>
            </w:r>
            <w:r w:rsidRPr="000B38F2">
              <w:rPr>
                <w:rFonts w:ascii="Times New Roman" w:hAnsi="Times New Roman"/>
                <w:sz w:val="26"/>
                <w:szCs w:val="26"/>
                <w:lang w:val="vi-VN"/>
              </w:rPr>
              <w:t xml:space="preserve">biến đổi </w:t>
            </w:r>
            <w:r w:rsidRPr="000B38F2">
              <w:rPr>
                <w:rFonts w:ascii="Times New Roman" w:hAnsi="Times New Roman"/>
                <w:sz w:val="26"/>
                <w:szCs w:val="26"/>
              </w:rPr>
              <w:t>mang</w:t>
            </w:r>
            <w:r w:rsidRPr="000B38F2">
              <w:rPr>
                <w:rFonts w:ascii="Times New Roman" w:hAnsi="Times New Roman"/>
                <w:sz w:val="26"/>
                <w:szCs w:val="26"/>
                <w:lang w:val="vi-VN"/>
              </w:rPr>
              <w:t xml:space="preserve"> xu thế tất yếu trong giai đoạn hiện nay</w:t>
            </w:r>
            <w:r w:rsidRPr="000B38F2">
              <w:rPr>
                <w:rFonts w:ascii="Times New Roman" w:hAnsi="Times New Roman"/>
                <w:sz w:val="26"/>
                <w:szCs w:val="26"/>
              </w:rPr>
              <w:t xml:space="preserve">. </w:t>
            </w:r>
          </w:p>
          <w:p w:rsidR="00803079" w:rsidRPr="000B38F2" w:rsidRDefault="00803079" w:rsidP="00DB255F">
            <w:pPr>
              <w:spacing w:before="120" w:after="120" w:line="240" w:lineRule="auto"/>
              <w:jc w:val="both"/>
              <w:rPr>
                <w:rFonts w:ascii="Times New Roman" w:hAnsi="Times New Roman"/>
                <w:b/>
                <w:sz w:val="26"/>
                <w:szCs w:val="26"/>
              </w:rPr>
            </w:pPr>
            <w:r w:rsidRPr="000B38F2">
              <w:rPr>
                <w:rFonts w:ascii="Times New Roman" w:hAnsi="Times New Roman"/>
                <w:sz w:val="26"/>
                <w:szCs w:val="26"/>
              </w:rPr>
              <w:t>- Bởi vì xu thế ngày nay là liên kết khu vực để hợp tác và  phát triển kinh tế, chính trị, văn hóa, đồng thời để đối phó với những thách thức toàn cầ</w:t>
            </w:r>
            <w:r w:rsidR="00DB255F" w:rsidRPr="000B38F2">
              <w:rPr>
                <w:rFonts w:ascii="Times New Roman" w:hAnsi="Times New Roman"/>
                <w:sz w:val="26"/>
                <w:szCs w:val="26"/>
              </w:rPr>
              <w:t xml:space="preserve">u, </w:t>
            </w:r>
            <w:r w:rsidRPr="000B38F2">
              <w:rPr>
                <w:rFonts w:ascii="Times New Roman" w:hAnsi="Times New Roman"/>
                <w:sz w:val="26"/>
                <w:szCs w:val="26"/>
              </w:rPr>
              <w:t>đặc biệt trước sự phát triển như vũ bão của cuộc cách mạng khoa học công nghệ hiện đạ</w:t>
            </w:r>
            <w:r w:rsidR="00DB255F" w:rsidRPr="000B38F2">
              <w:rPr>
                <w:rFonts w:ascii="Times New Roman" w:hAnsi="Times New Roman"/>
                <w:sz w:val="26"/>
                <w:szCs w:val="26"/>
              </w:rPr>
              <w:t>i</w:t>
            </w:r>
            <w:r w:rsidRPr="000B38F2">
              <w:rPr>
                <w:rFonts w:ascii="Times New Roman" w:hAnsi="Times New Roman"/>
                <w:sz w:val="26"/>
                <w:szCs w:val="26"/>
              </w:rPr>
              <w:t>.</w:t>
            </w:r>
          </w:p>
        </w:tc>
        <w:tc>
          <w:tcPr>
            <w:tcW w:w="926" w:type="dxa"/>
          </w:tcPr>
          <w:p w:rsidR="00803079" w:rsidRPr="000B38F2" w:rsidRDefault="00803079" w:rsidP="0077119B">
            <w:pPr>
              <w:spacing w:before="120" w:after="120" w:line="240" w:lineRule="auto"/>
              <w:jc w:val="center"/>
              <w:rPr>
                <w:rFonts w:ascii="Times New Roman" w:hAnsi="Times New Roman"/>
                <w:bCs/>
                <w:sz w:val="26"/>
                <w:szCs w:val="26"/>
              </w:rPr>
            </w:pPr>
            <w:r w:rsidRPr="000B38F2">
              <w:rPr>
                <w:rFonts w:ascii="Times New Roman" w:hAnsi="Times New Roman"/>
                <w:bCs/>
                <w:sz w:val="26"/>
                <w:szCs w:val="26"/>
              </w:rPr>
              <w:lastRenderedPageBreak/>
              <w:t>0,5</w:t>
            </w:r>
          </w:p>
          <w:p w:rsidR="00803079" w:rsidRPr="000B38F2" w:rsidRDefault="00803079" w:rsidP="0077119B">
            <w:pPr>
              <w:jc w:val="center"/>
              <w:rPr>
                <w:rFonts w:ascii="Times New Roman" w:hAnsi="Times New Roman"/>
                <w:bCs/>
                <w:sz w:val="26"/>
                <w:szCs w:val="26"/>
              </w:rPr>
            </w:pPr>
          </w:p>
          <w:p w:rsidR="00803079" w:rsidRPr="000B38F2" w:rsidRDefault="00803079" w:rsidP="0077119B">
            <w:pPr>
              <w:jc w:val="center"/>
              <w:rPr>
                <w:rFonts w:ascii="Times New Roman" w:hAnsi="Times New Roman"/>
                <w:sz w:val="26"/>
                <w:szCs w:val="26"/>
              </w:rPr>
            </w:pPr>
            <w:r w:rsidRPr="000B38F2">
              <w:rPr>
                <w:rFonts w:ascii="Times New Roman" w:hAnsi="Times New Roman"/>
                <w:bCs/>
                <w:sz w:val="26"/>
                <w:szCs w:val="26"/>
              </w:rPr>
              <w:t>0,5</w:t>
            </w:r>
          </w:p>
        </w:tc>
      </w:tr>
      <w:tr w:rsidR="005E6A37" w:rsidRPr="000B38F2" w:rsidTr="00F0430F">
        <w:trPr>
          <w:trHeight w:val="4620"/>
        </w:trPr>
        <w:tc>
          <w:tcPr>
            <w:tcW w:w="1008" w:type="dxa"/>
          </w:tcPr>
          <w:p w:rsidR="005E6A37" w:rsidRPr="000B38F2" w:rsidRDefault="005E6A37" w:rsidP="0077119B">
            <w:pPr>
              <w:spacing w:before="120" w:after="120" w:line="240" w:lineRule="auto"/>
              <w:jc w:val="center"/>
              <w:rPr>
                <w:rFonts w:ascii="Times New Roman" w:hAnsi="Times New Roman"/>
                <w:b/>
                <w:sz w:val="26"/>
                <w:szCs w:val="26"/>
              </w:rPr>
            </w:pPr>
            <w:r w:rsidRPr="000B38F2">
              <w:rPr>
                <w:rFonts w:ascii="Times New Roman" w:hAnsi="Times New Roman"/>
                <w:b/>
                <w:sz w:val="26"/>
                <w:szCs w:val="26"/>
              </w:rPr>
              <w:lastRenderedPageBreak/>
              <w:t>2</w:t>
            </w:r>
          </w:p>
        </w:tc>
        <w:tc>
          <w:tcPr>
            <w:tcW w:w="7920" w:type="dxa"/>
          </w:tcPr>
          <w:p w:rsidR="005E6A37" w:rsidRPr="000B38F2" w:rsidRDefault="005E6A37" w:rsidP="0077119B">
            <w:pPr>
              <w:spacing w:before="40" w:after="40" w:line="340" w:lineRule="exact"/>
              <w:ind w:firstLine="720"/>
              <w:jc w:val="both"/>
              <w:rPr>
                <w:rFonts w:ascii="Times New Roman" w:hAnsi="Times New Roman"/>
                <w:b/>
                <w:bCs/>
                <w:sz w:val="26"/>
                <w:szCs w:val="26"/>
                <w:lang w:val="vi-VN"/>
              </w:rPr>
            </w:pPr>
            <w:r w:rsidRPr="000B38F2">
              <w:rPr>
                <w:rFonts w:ascii="Times New Roman" w:hAnsi="Times New Roman"/>
                <w:b/>
                <w:bCs/>
                <w:sz w:val="26"/>
                <w:szCs w:val="26"/>
                <w:lang w:val="vi-VN"/>
              </w:rPr>
              <w:t>Đọc đoạn trích sau và thực hiện yêu cầu:</w:t>
            </w:r>
          </w:p>
          <w:p w:rsidR="005E6A37" w:rsidRPr="000B38F2" w:rsidRDefault="005E6A37" w:rsidP="0077119B">
            <w:pPr>
              <w:spacing w:before="40" w:after="40" w:line="340" w:lineRule="exact"/>
              <w:jc w:val="both"/>
              <w:rPr>
                <w:rFonts w:ascii="Times New Roman" w:hAnsi="Times New Roman"/>
                <w:b/>
                <w:bCs/>
                <w:sz w:val="26"/>
                <w:szCs w:val="26"/>
                <w:shd w:val="clear" w:color="auto" w:fill="FFFFFF"/>
                <w:lang w:val="vi-VN"/>
              </w:rPr>
            </w:pPr>
            <w:r w:rsidRPr="000B38F2">
              <w:rPr>
                <w:rFonts w:ascii="Times New Roman" w:hAnsi="Times New Roman"/>
                <w:b/>
                <w:bCs/>
                <w:sz w:val="26"/>
                <w:szCs w:val="26"/>
                <w:lang w:val="vi-VN"/>
              </w:rPr>
              <w:t>...“</w:t>
            </w:r>
            <w:r w:rsidRPr="000B38F2">
              <w:rPr>
                <w:rFonts w:ascii="Times New Roman" w:hAnsi="Times New Roman"/>
                <w:b/>
                <w:bCs/>
                <w:sz w:val="26"/>
                <w:szCs w:val="26"/>
                <w:shd w:val="clear" w:color="auto" w:fill="FFFFFF"/>
                <w:lang w:val="vi-VN"/>
              </w:rPr>
              <w:t>Những trang sử vàng của khu vực Mỹ La-tinh đương đại đều in đậm dấu ấn của cuộc cách mạng Cu-ba - tấm gương mở đường và nguồn cảm hứng không vơi cạn trước dòng chảy của thời gian”...“Bản đồ chính trị châu Mỹ và thế giới đã được vẽ lại, trong đó hiên ngang Cu-ba xã hội chủ nghĩa ngay trước siêu cường tư bản chủ nghĩa”...</w:t>
            </w:r>
          </w:p>
          <w:p w:rsidR="005E6A37" w:rsidRPr="000B38F2" w:rsidRDefault="005E6A37" w:rsidP="0077119B">
            <w:pPr>
              <w:spacing w:before="40" w:after="40" w:line="340" w:lineRule="exact"/>
              <w:ind w:firstLine="720"/>
              <w:jc w:val="both"/>
              <w:rPr>
                <w:rFonts w:ascii="Times New Roman" w:hAnsi="Times New Roman"/>
                <w:b/>
                <w:bCs/>
                <w:i/>
                <w:sz w:val="26"/>
                <w:szCs w:val="26"/>
                <w:shd w:val="clear" w:color="auto" w:fill="FFFFFF"/>
                <w:lang w:val="vi-VN"/>
              </w:rPr>
            </w:pPr>
            <w:r w:rsidRPr="000B38F2">
              <w:rPr>
                <w:rFonts w:ascii="Times New Roman" w:hAnsi="Times New Roman"/>
                <w:b/>
                <w:bCs/>
                <w:i/>
                <w:sz w:val="26"/>
                <w:szCs w:val="26"/>
                <w:lang w:val="vi-VN"/>
              </w:rPr>
              <w:t>(Trích “</w:t>
            </w:r>
            <w:hyperlink r:id="rId15" w:history="1">
              <w:r w:rsidRPr="000B38F2">
                <w:rPr>
                  <w:rFonts w:ascii="Times New Roman" w:hAnsi="Times New Roman"/>
                  <w:b/>
                  <w:bCs/>
                  <w:i/>
                  <w:sz w:val="26"/>
                  <w:szCs w:val="26"/>
                  <w:lang w:val="vi-VN"/>
                </w:rPr>
                <w:t>Cu-ba: Sáu mươi năm kiên định và sáng tạo mở đường cách mạng</w:t>
              </w:r>
            </w:hyperlink>
            <w:r w:rsidRPr="000B38F2">
              <w:rPr>
                <w:rFonts w:ascii="Times New Roman" w:hAnsi="Times New Roman"/>
                <w:b/>
                <w:bCs/>
                <w:i/>
                <w:sz w:val="26"/>
                <w:szCs w:val="26"/>
                <w:lang w:val="vi-VN"/>
              </w:rPr>
              <w:t>” của PGS,TS, Nguyễn Viết Thảo, Phó Giám đốc Học viện Chính trị Quốc gia Hồ Chí Minh)</w:t>
            </w:r>
          </w:p>
          <w:p w:rsidR="005E6A37" w:rsidRPr="000B38F2" w:rsidRDefault="005E6A37" w:rsidP="0077119B">
            <w:pPr>
              <w:spacing w:before="40" w:after="40" w:line="340" w:lineRule="exact"/>
              <w:ind w:firstLine="720"/>
              <w:jc w:val="both"/>
              <w:rPr>
                <w:rFonts w:ascii="Times New Roman" w:hAnsi="Times New Roman"/>
                <w:b/>
                <w:bCs/>
                <w:sz w:val="26"/>
                <w:szCs w:val="26"/>
                <w:lang w:val="vi-VN"/>
              </w:rPr>
            </w:pPr>
            <w:r w:rsidRPr="000B38F2">
              <w:rPr>
                <w:rFonts w:ascii="Times New Roman" w:hAnsi="Times New Roman"/>
                <w:b/>
                <w:bCs/>
                <w:sz w:val="26"/>
                <w:szCs w:val="26"/>
                <w:lang w:val="vi-VN"/>
              </w:rPr>
              <w:t>Từ những kiến thức đã học ở Bài 7, các nước Mĩ La-tinh (Lịch sử 9), em hãy làm rõ: “tấm gương mở đường của cách mạng Cu-ba” và “Cu-ba hiên ngang tiến lên chủ nghĩa xã hội”.</w:t>
            </w:r>
          </w:p>
        </w:tc>
        <w:tc>
          <w:tcPr>
            <w:tcW w:w="926" w:type="dxa"/>
          </w:tcPr>
          <w:p w:rsidR="005E6A37" w:rsidRPr="000B38F2" w:rsidRDefault="005E6A37" w:rsidP="0077119B">
            <w:pPr>
              <w:spacing w:before="120" w:after="120" w:line="240" w:lineRule="auto"/>
              <w:jc w:val="center"/>
              <w:rPr>
                <w:rFonts w:ascii="Times New Roman" w:hAnsi="Times New Roman"/>
                <w:b/>
                <w:sz w:val="26"/>
                <w:szCs w:val="26"/>
              </w:rPr>
            </w:pPr>
            <w:r w:rsidRPr="000B38F2">
              <w:rPr>
                <w:rFonts w:ascii="Times New Roman" w:hAnsi="Times New Roman"/>
                <w:b/>
                <w:sz w:val="26"/>
                <w:szCs w:val="26"/>
              </w:rPr>
              <w:t>6,0</w:t>
            </w:r>
          </w:p>
        </w:tc>
      </w:tr>
      <w:tr w:rsidR="005E6A37" w:rsidRPr="000B38F2" w:rsidTr="0077119B">
        <w:tc>
          <w:tcPr>
            <w:tcW w:w="1008" w:type="dxa"/>
          </w:tcPr>
          <w:p w:rsidR="005E6A37" w:rsidRPr="000B38F2" w:rsidRDefault="005E6A37" w:rsidP="0077119B">
            <w:pPr>
              <w:spacing w:before="120" w:after="120" w:line="240" w:lineRule="auto"/>
              <w:jc w:val="center"/>
              <w:rPr>
                <w:rFonts w:ascii="Times New Roman" w:hAnsi="Times New Roman"/>
                <w:b/>
                <w:sz w:val="26"/>
                <w:szCs w:val="26"/>
                <w:lang w:val="vi-VN"/>
              </w:rPr>
            </w:pPr>
          </w:p>
        </w:tc>
        <w:tc>
          <w:tcPr>
            <w:tcW w:w="7920" w:type="dxa"/>
          </w:tcPr>
          <w:p w:rsidR="005E6A37" w:rsidRPr="000B38F2" w:rsidRDefault="005E6A37" w:rsidP="006208BF">
            <w:pPr>
              <w:spacing w:before="120" w:after="120" w:line="240" w:lineRule="auto"/>
              <w:rPr>
                <w:rFonts w:ascii="Times New Roman" w:hAnsi="Times New Roman"/>
                <w:b/>
                <w:i/>
                <w:sz w:val="26"/>
                <w:szCs w:val="26"/>
                <w:lang w:val="vi-VN"/>
              </w:rPr>
            </w:pPr>
            <w:r w:rsidRPr="000B38F2">
              <w:rPr>
                <w:rFonts w:ascii="Times New Roman" w:hAnsi="Times New Roman"/>
                <w:b/>
                <w:bCs/>
                <w:i/>
                <w:sz w:val="26"/>
                <w:szCs w:val="26"/>
              </w:rPr>
              <w:t xml:space="preserve">Ý 1. </w:t>
            </w:r>
            <w:r w:rsidRPr="000B38F2">
              <w:rPr>
                <w:rFonts w:ascii="Times New Roman" w:hAnsi="Times New Roman"/>
                <w:b/>
                <w:bCs/>
                <w:i/>
                <w:sz w:val="26"/>
                <w:szCs w:val="26"/>
                <w:lang w:val="vi-VN"/>
              </w:rPr>
              <w:t>“Tấm gương mở đường của cách mạng Cu-ba”</w:t>
            </w:r>
          </w:p>
        </w:tc>
        <w:tc>
          <w:tcPr>
            <w:tcW w:w="926" w:type="dxa"/>
          </w:tcPr>
          <w:p w:rsidR="005E6A37" w:rsidRPr="000B38F2" w:rsidRDefault="00974959" w:rsidP="006208BF">
            <w:pPr>
              <w:spacing w:before="120" w:after="120" w:line="240" w:lineRule="auto"/>
              <w:jc w:val="center"/>
              <w:rPr>
                <w:rFonts w:ascii="Times New Roman" w:hAnsi="Times New Roman"/>
                <w:b/>
                <w:sz w:val="26"/>
                <w:szCs w:val="26"/>
              </w:rPr>
            </w:pPr>
            <w:r w:rsidRPr="000B38F2">
              <w:rPr>
                <w:rFonts w:ascii="Times New Roman" w:hAnsi="Times New Roman"/>
                <w:b/>
                <w:sz w:val="26"/>
                <w:szCs w:val="26"/>
              </w:rPr>
              <w:t>3,5</w:t>
            </w:r>
          </w:p>
        </w:tc>
      </w:tr>
      <w:tr w:rsidR="005E6A37" w:rsidRPr="000B38F2" w:rsidTr="0077119B">
        <w:tc>
          <w:tcPr>
            <w:tcW w:w="1008" w:type="dxa"/>
          </w:tcPr>
          <w:p w:rsidR="005E6A37" w:rsidRPr="000B38F2" w:rsidRDefault="005E6A37" w:rsidP="0077119B">
            <w:pPr>
              <w:spacing w:before="120" w:after="120" w:line="240" w:lineRule="auto"/>
              <w:jc w:val="center"/>
              <w:rPr>
                <w:rFonts w:ascii="Times New Roman" w:hAnsi="Times New Roman"/>
                <w:b/>
                <w:sz w:val="26"/>
                <w:szCs w:val="26"/>
                <w:lang w:val="vi-VN"/>
              </w:rPr>
            </w:pPr>
          </w:p>
        </w:tc>
        <w:tc>
          <w:tcPr>
            <w:tcW w:w="7920" w:type="dxa"/>
          </w:tcPr>
          <w:p w:rsidR="005E6A37" w:rsidRPr="000B38F2" w:rsidRDefault="005E6A37" w:rsidP="005E6A37">
            <w:pPr>
              <w:spacing w:before="120" w:after="120" w:line="240" w:lineRule="auto"/>
              <w:jc w:val="both"/>
              <w:rPr>
                <w:rFonts w:ascii="Times New Roman" w:hAnsi="Times New Roman"/>
                <w:bCs/>
                <w:sz w:val="26"/>
                <w:szCs w:val="26"/>
              </w:rPr>
            </w:pPr>
            <w:r w:rsidRPr="000B38F2">
              <w:rPr>
                <w:rFonts w:ascii="Times New Roman" w:hAnsi="Times New Roman"/>
                <w:bCs/>
                <w:sz w:val="26"/>
                <w:szCs w:val="26"/>
              </w:rPr>
              <w:t>Từ những thập niên đầu thế kỷ XIX, nhiều nước Mỹ la tinh đã giành được độc lập. Sau khi thoát khỏi ách thống trị của TBN, các nước Mỹ la tinh lại trở thành “sân sau”, thuộc địa kiểu mới của Mỹ.</w:t>
            </w:r>
            <w:r w:rsidRPr="000B38F2">
              <w:rPr>
                <w:rFonts w:ascii="Times New Roman" w:hAnsi="Times New Roman"/>
                <w:sz w:val="26"/>
                <w:szCs w:val="26"/>
              </w:rPr>
              <w:t xml:space="preserve"> </w:t>
            </w:r>
            <w:r w:rsidRPr="000B38F2">
              <w:rPr>
                <w:rFonts w:ascii="Times New Roman" w:hAnsi="Times New Roman"/>
                <w:bCs/>
                <w:sz w:val="26"/>
                <w:szCs w:val="26"/>
              </w:rPr>
              <w:t xml:space="preserve"> </w:t>
            </w:r>
          </w:p>
        </w:tc>
        <w:tc>
          <w:tcPr>
            <w:tcW w:w="926" w:type="dxa"/>
          </w:tcPr>
          <w:p w:rsidR="005E6A37" w:rsidRPr="000B38F2" w:rsidRDefault="005E6A37" w:rsidP="0077119B">
            <w:pPr>
              <w:spacing w:before="120" w:after="120" w:line="240" w:lineRule="auto"/>
              <w:jc w:val="center"/>
              <w:rPr>
                <w:rFonts w:ascii="Times New Roman" w:hAnsi="Times New Roman"/>
                <w:sz w:val="26"/>
                <w:szCs w:val="26"/>
              </w:rPr>
            </w:pPr>
            <w:r w:rsidRPr="000B38F2">
              <w:rPr>
                <w:rFonts w:ascii="Times New Roman" w:hAnsi="Times New Roman"/>
                <w:sz w:val="26"/>
                <w:szCs w:val="26"/>
              </w:rPr>
              <w:t>0,25</w:t>
            </w:r>
          </w:p>
        </w:tc>
      </w:tr>
      <w:tr w:rsidR="005E6A37" w:rsidRPr="000B38F2" w:rsidTr="0077119B">
        <w:tc>
          <w:tcPr>
            <w:tcW w:w="1008" w:type="dxa"/>
          </w:tcPr>
          <w:p w:rsidR="005E6A37" w:rsidRPr="000B38F2" w:rsidRDefault="005E6A37" w:rsidP="0077119B">
            <w:pPr>
              <w:spacing w:before="120" w:after="120" w:line="240" w:lineRule="auto"/>
              <w:jc w:val="center"/>
              <w:rPr>
                <w:rFonts w:ascii="Times New Roman" w:hAnsi="Times New Roman"/>
                <w:b/>
                <w:sz w:val="26"/>
                <w:szCs w:val="26"/>
                <w:lang w:val="vi-VN"/>
              </w:rPr>
            </w:pPr>
          </w:p>
        </w:tc>
        <w:tc>
          <w:tcPr>
            <w:tcW w:w="7920" w:type="dxa"/>
          </w:tcPr>
          <w:p w:rsidR="005E6A37" w:rsidRPr="000B38F2" w:rsidRDefault="005E6A37" w:rsidP="005E6A37">
            <w:pPr>
              <w:spacing w:before="120" w:after="120" w:line="240" w:lineRule="auto"/>
              <w:jc w:val="both"/>
              <w:rPr>
                <w:rFonts w:ascii="Times New Roman" w:hAnsi="Times New Roman"/>
                <w:bCs/>
                <w:sz w:val="26"/>
                <w:szCs w:val="26"/>
              </w:rPr>
            </w:pPr>
            <w:r w:rsidRPr="000B38F2">
              <w:rPr>
                <w:rFonts w:ascii="Times New Roman" w:hAnsi="Times New Roman"/>
                <w:bCs/>
                <w:sz w:val="26"/>
                <w:szCs w:val="26"/>
              </w:rPr>
              <w:t>Phong trào đấu tranh chống chế độ độc tài thân Mỹ bùng nổ khắp khu vực Mỹ la tinh. Trong cuộc đấu tranh đó, Cu ba như một ngọn cờ tiên phong đi hàng đầu.</w:t>
            </w:r>
          </w:p>
        </w:tc>
        <w:tc>
          <w:tcPr>
            <w:tcW w:w="926" w:type="dxa"/>
          </w:tcPr>
          <w:p w:rsidR="005E6A37" w:rsidRPr="000B38F2" w:rsidRDefault="005E6A37" w:rsidP="0077119B">
            <w:pPr>
              <w:spacing w:before="120" w:after="120" w:line="240" w:lineRule="auto"/>
              <w:jc w:val="center"/>
              <w:rPr>
                <w:rFonts w:ascii="Times New Roman" w:hAnsi="Times New Roman"/>
                <w:sz w:val="26"/>
                <w:szCs w:val="26"/>
              </w:rPr>
            </w:pPr>
            <w:r w:rsidRPr="000B38F2">
              <w:rPr>
                <w:rFonts w:ascii="Times New Roman" w:hAnsi="Times New Roman"/>
                <w:sz w:val="26"/>
                <w:szCs w:val="26"/>
              </w:rPr>
              <w:t>0,25</w:t>
            </w:r>
          </w:p>
        </w:tc>
      </w:tr>
      <w:tr w:rsidR="005E6A37" w:rsidRPr="000B38F2" w:rsidTr="007342E7">
        <w:trPr>
          <w:trHeight w:val="1206"/>
        </w:trPr>
        <w:tc>
          <w:tcPr>
            <w:tcW w:w="1008" w:type="dxa"/>
            <w:vMerge w:val="restart"/>
          </w:tcPr>
          <w:p w:rsidR="005E6A37" w:rsidRPr="000B38F2" w:rsidRDefault="005E6A37" w:rsidP="0077119B">
            <w:pPr>
              <w:spacing w:before="120" w:after="120" w:line="240" w:lineRule="auto"/>
              <w:jc w:val="center"/>
              <w:rPr>
                <w:rFonts w:ascii="Times New Roman" w:hAnsi="Times New Roman"/>
                <w:b/>
                <w:sz w:val="26"/>
                <w:szCs w:val="26"/>
                <w:lang w:val="vi-VN"/>
              </w:rPr>
            </w:pPr>
          </w:p>
        </w:tc>
        <w:tc>
          <w:tcPr>
            <w:tcW w:w="7920" w:type="dxa"/>
          </w:tcPr>
          <w:p w:rsidR="005E6A37" w:rsidRPr="000B38F2" w:rsidRDefault="005E6A37" w:rsidP="0077119B">
            <w:pPr>
              <w:spacing w:before="120" w:after="120" w:line="240" w:lineRule="auto"/>
              <w:rPr>
                <w:rFonts w:ascii="Times New Roman" w:hAnsi="Times New Roman"/>
                <w:b/>
                <w:bCs/>
                <w:sz w:val="26"/>
                <w:szCs w:val="26"/>
                <w:lang w:val="vi-VN"/>
              </w:rPr>
            </w:pPr>
            <w:r w:rsidRPr="000B38F2">
              <w:rPr>
                <w:rFonts w:ascii="Times New Roman" w:hAnsi="Times New Roman"/>
                <w:sz w:val="26"/>
                <w:szCs w:val="26"/>
                <w:lang w:val="vi-VN"/>
              </w:rPr>
              <w:t>Mở đầu là cuộc tấn công vũ trang vào trại lính Môn ca đa của 135 TN yêu nước dưới sự lãnh đạo của Phi đen catxtrô 26/7/1953. Tuy thất bại nhưng có ý nghĩa to lớn....</w:t>
            </w:r>
          </w:p>
        </w:tc>
        <w:tc>
          <w:tcPr>
            <w:tcW w:w="926" w:type="dxa"/>
          </w:tcPr>
          <w:p w:rsidR="005E6A37" w:rsidRPr="000B38F2" w:rsidRDefault="005E6A37" w:rsidP="0077119B">
            <w:pPr>
              <w:spacing w:before="120" w:after="120" w:line="240" w:lineRule="auto"/>
              <w:jc w:val="center"/>
              <w:rPr>
                <w:rFonts w:ascii="Times New Roman" w:hAnsi="Times New Roman"/>
                <w:bCs/>
                <w:iCs/>
                <w:sz w:val="26"/>
                <w:szCs w:val="26"/>
              </w:rPr>
            </w:pPr>
            <w:r w:rsidRPr="000B38F2">
              <w:rPr>
                <w:rFonts w:ascii="Times New Roman" w:hAnsi="Times New Roman"/>
                <w:sz w:val="26"/>
                <w:szCs w:val="26"/>
              </w:rPr>
              <w:t>0,5</w:t>
            </w:r>
          </w:p>
        </w:tc>
      </w:tr>
      <w:tr w:rsidR="005E6A37" w:rsidRPr="000B38F2" w:rsidTr="0077119B">
        <w:tc>
          <w:tcPr>
            <w:tcW w:w="1008" w:type="dxa"/>
            <w:vMerge/>
          </w:tcPr>
          <w:p w:rsidR="005E6A37" w:rsidRPr="000B38F2" w:rsidRDefault="005E6A37" w:rsidP="0077119B">
            <w:pPr>
              <w:spacing w:before="120" w:after="120" w:line="240" w:lineRule="auto"/>
              <w:jc w:val="center"/>
              <w:rPr>
                <w:rFonts w:ascii="Times New Roman" w:hAnsi="Times New Roman"/>
                <w:b/>
                <w:sz w:val="26"/>
                <w:szCs w:val="26"/>
                <w:lang w:val="vi-VN"/>
              </w:rPr>
            </w:pPr>
          </w:p>
        </w:tc>
        <w:tc>
          <w:tcPr>
            <w:tcW w:w="7920" w:type="dxa"/>
          </w:tcPr>
          <w:p w:rsidR="005E6A37" w:rsidRPr="000B38F2" w:rsidRDefault="005E6A37" w:rsidP="0077119B">
            <w:pPr>
              <w:jc w:val="both"/>
              <w:rPr>
                <w:rFonts w:ascii="Times New Roman" w:hAnsi="Times New Roman"/>
                <w:sz w:val="26"/>
                <w:szCs w:val="26"/>
                <w:lang w:val="vi-VN"/>
              </w:rPr>
            </w:pPr>
            <w:r w:rsidRPr="000B38F2">
              <w:rPr>
                <w:rFonts w:ascii="Times New Roman" w:hAnsi="Times New Roman"/>
                <w:sz w:val="26"/>
                <w:szCs w:val="26"/>
                <w:lang w:val="vi-VN"/>
              </w:rPr>
              <w:t>Ở Mê hi cô...... và khi trở về từ Mê hi cô mặc dù chỉ còn 12 đồng chí sống sót nhưng được sự ủng hộ của nhân dân họ đã xây dựng căn cứ cách mạng tai vùng Xiêra Maetxtơra, mở rộng chiến tranh du kích</w:t>
            </w:r>
          </w:p>
        </w:tc>
        <w:tc>
          <w:tcPr>
            <w:tcW w:w="926" w:type="dxa"/>
          </w:tcPr>
          <w:p w:rsidR="005E6A37" w:rsidRPr="000B38F2" w:rsidRDefault="005E6A37" w:rsidP="0077119B">
            <w:pPr>
              <w:spacing w:after="0" w:line="240" w:lineRule="auto"/>
              <w:jc w:val="center"/>
              <w:rPr>
                <w:rFonts w:ascii="Times New Roman" w:hAnsi="Times New Roman"/>
                <w:b/>
                <w:sz w:val="26"/>
                <w:szCs w:val="26"/>
                <w:lang w:val="vi-VN"/>
              </w:rPr>
            </w:pPr>
            <w:r w:rsidRPr="000B38F2">
              <w:rPr>
                <w:rFonts w:ascii="Times New Roman" w:hAnsi="Times New Roman"/>
                <w:sz w:val="26"/>
                <w:szCs w:val="26"/>
              </w:rPr>
              <w:t>0,5</w:t>
            </w:r>
          </w:p>
          <w:p w:rsidR="005E6A37" w:rsidRPr="000B38F2" w:rsidRDefault="005E6A37" w:rsidP="00191D5C">
            <w:pPr>
              <w:rPr>
                <w:rFonts w:ascii="Times New Roman" w:hAnsi="Times New Roman"/>
                <w:sz w:val="26"/>
                <w:szCs w:val="26"/>
              </w:rPr>
            </w:pPr>
          </w:p>
        </w:tc>
      </w:tr>
      <w:tr w:rsidR="005E6A37" w:rsidRPr="000B38F2" w:rsidTr="0077119B">
        <w:tc>
          <w:tcPr>
            <w:tcW w:w="1008" w:type="dxa"/>
            <w:vMerge/>
          </w:tcPr>
          <w:p w:rsidR="005E6A37" w:rsidRPr="000B38F2" w:rsidRDefault="005E6A37" w:rsidP="0077119B">
            <w:pPr>
              <w:spacing w:before="120" w:after="120" w:line="240" w:lineRule="auto"/>
              <w:jc w:val="center"/>
              <w:rPr>
                <w:rFonts w:ascii="Times New Roman" w:hAnsi="Times New Roman"/>
                <w:b/>
                <w:sz w:val="26"/>
                <w:szCs w:val="26"/>
                <w:lang w:val="vi-VN"/>
              </w:rPr>
            </w:pPr>
          </w:p>
        </w:tc>
        <w:tc>
          <w:tcPr>
            <w:tcW w:w="7920" w:type="dxa"/>
          </w:tcPr>
          <w:p w:rsidR="005E6A37" w:rsidRPr="000B38F2" w:rsidRDefault="005E6A37" w:rsidP="0077119B">
            <w:pPr>
              <w:jc w:val="both"/>
              <w:rPr>
                <w:rFonts w:ascii="Times New Roman" w:hAnsi="Times New Roman"/>
                <w:sz w:val="26"/>
                <w:szCs w:val="26"/>
                <w:lang w:val="vi-VN"/>
              </w:rPr>
            </w:pPr>
            <w:r w:rsidRPr="000B38F2">
              <w:rPr>
                <w:rFonts w:ascii="Times New Roman" w:hAnsi="Times New Roman"/>
                <w:sz w:val="26"/>
                <w:szCs w:val="26"/>
                <w:lang w:val="vi-VN"/>
              </w:rPr>
              <w:t xml:space="preserve">Ngày 1/1/1959 cách mạng Cu ba thành công, lật đổ chế độ độc tài Batixta. Cu ba tuyên bố độc lập trở thành lá cờ đầu của MLT. </w:t>
            </w:r>
          </w:p>
        </w:tc>
        <w:tc>
          <w:tcPr>
            <w:tcW w:w="926" w:type="dxa"/>
          </w:tcPr>
          <w:p w:rsidR="005E6A37" w:rsidRPr="000B38F2" w:rsidRDefault="005E6A37" w:rsidP="0077119B">
            <w:pPr>
              <w:spacing w:after="0" w:line="240" w:lineRule="auto"/>
              <w:jc w:val="center"/>
              <w:rPr>
                <w:rFonts w:ascii="Times New Roman" w:hAnsi="Times New Roman"/>
                <w:sz w:val="26"/>
                <w:szCs w:val="26"/>
                <w:lang w:val="vi-VN"/>
              </w:rPr>
            </w:pPr>
            <w:r w:rsidRPr="000B38F2">
              <w:rPr>
                <w:rFonts w:ascii="Times New Roman" w:hAnsi="Times New Roman"/>
                <w:sz w:val="26"/>
                <w:szCs w:val="26"/>
              </w:rPr>
              <w:t>0,5</w:t>
            </w:r>
          </w:p>
        </w:tc>
      </w:tr>
      <w:tr w:rsidR="005E6A37" w:rsidRPr="000B38F2" w:rsidTr="0077119B">
        <w:tc>
          <w:tcPr>
            <w:tcW w:w="1008" w:type="dxa"/>
          </w:tcPr>
          <w:p w:rsidR="005E6A37" w:rsidRPr="000B38F2" w:rsidRDefault="005E6A37" w:rsidP="0077119B">
            <w:pPr>
              <w:spacing w:before="120" w:after="120" w:line="240" w:lineRule="auto"/>
              <w:jc w:val="center"/>
              <w:rPr>
                <w:rFonts w:ascii="Times New Roman" w:hAnsi="Times New Roman"/>
                <w:b/>
                <w:sz w:val="26"/>
                <w:szCs w:val="26"/>
                <w:lang w:val="vi-VN"/>
              </w:rPr>
            </w:pPr>
          </w:p>
        </w:tc>
        <w:tc>
          <w:tcPr>
            <w:tcW w:w="7920" w:type="dxa"/>
          </w:tcPr>
          <w:p w:rsidR="005E6A37" w:rsidRPr="000B38F2" w:rsidRDefault="00535AFB" w:rsidP="0077119B">
            <w:pPr>
              <w:jc w:val="both"/>
              <w:rPr>
                <w:rFonts w:ascii="Times New Roman" w:hAnsi="Times New Roman"/>
                <w:sz w:val="26"/>
                <w:szCs w:val="26"/>
              </w:rPr>
            </w:pPr>
            <w:r w:rsidRPr="000B38F2">
              <w:rPr>
                <w:rFonts w:ascii="Times New Roman" w:hAnsi="Times New Roman"/>
                <w:sz w:val="26"/>
                <w:szCs w:val="26"/>
              </w:rPr>
              <w:t xml:space="preserve">Cách mạng Cuba giành thắng lợi đã trở thành </w:t>
            </w:r>
            <w:r w:rsidRPr="000B38F2">
              <w:rPr>
                <w:rFonts w:ascii="Times New Roman" w:hAnsi="Times New Roman"/>
                <w:sz w:val="26"/>
                <w:szCs w:val="26"/>
                <w:lang w:val="vi-VN"/>
              </w:rPr>
              <w:t>Tấm gương Cu-ba thức tỉnh toàn nhân loại, trước hết là nhân dân các nước Mỹ La-tinh</w:t>
            </w:r>
            <w:r w:rsidRPr="000B38F2">
              <w:rPr>
                <w:rFonts w:ascii="Times New Roman" w:hAnsi="Times New Roman"/>
                <w:sz w:val="26"/>
                <w:szCs w:val="26"/>
              </w:rPr>
              <w:t xml:space="preserve"> </w:t>
            </w:r>
            <w:r w:rsidRPr="000B38F2">
              <w:rPr>
                <w:rFonts w:ascii="Times New Roman" w:hAnsi="Times New Roman"/>
                <w:sz w:val="26"/>
                <w:szCs w:val="26"/>
                <w:lang w:val="vi-VN"/>
              </w:rPr>
              <w:t xml:space="preserve">vùng lên chống đế quốc, giải phóng dân tộc </w:t>
            </w:r>
            <w:r w:rsidRPr="000B38F2">
              <w:rPr>
                <w:rFonts w:ascii="Times New Roman" w:hAnsi="Times New Roman"/>
                <w:sz w:val="26"/>
                <w:szCs w:val="26"/>
              </w:rPr>
              <w:t>v</w:t>
            </w:r>
            <w:r w:rsidRPr="000B38F2">
              <w:rPr>
                <w:rFonts w:ascii="Times New Roman" w:hAnsi="Times New Roman"/>
                <w:sz w:val="26"/>
                <w:szCs w:val="26"/>
                <w:lang w:val="vi-VN"/>
              </w:rPr>
              <w:t xml:space="preserve">à chính  </w:t>
            </w:r>
          </w:p>
        </w:tc>
        <w:tc>
          <w:tcPr>
            <w:tcW w:w="926" w:type="dxa"/>
          </w:tcPr>
          <w:p w:rsidR="005E6A37" w:rsidRPr="000B38F2" w:rsidRDefault="005E6A37" w:rsidP="0077119B">
            <w:pPr>
              <w:spacing w:after="0" w:line="240" w:lineRule="auto"/>
              <w:jc w:val="center"/>
              <w:rPr>
                <w:rFonts w:ascii="Times New Roman" w:hAnsi="Times New Roman"/>
                <w:sz w:val="26"/>
                <w:szCs w:val="26"/>
              </w:rPr>
            </w:pPr>
            <w:r w:rsidRPr="000B38F2">
              <w:rPr>
                <w:rFonts w:ascii="Times New Roman" w:hAnsi="Times New Roman"/>
                <w:sz w:val="26"/>
                <w:szCs w:val="26"/>
              </w:rPr>
              <w:t>0,5</w:t>
            </w:r>
          </w:p>
        </w:tc>
      </w:tr>
      <w:tr w:rsidR="00535AFB" w:rsidRPr="000B38F2" w:rsidTr="0077119B">
        <w:tc>
          <w:tcPr>
            <w:tcW w:w="1008" w:type="dxa"/>
          </w:tcPr>
          <w:p w:rsidR="00535AFB" w:rsidRPr="000B38F2" w:rsidRDefault="00535AFB" w:rsidP="0077119B">
            <w:pPr>
              <w:spacing w:before="120" w:after="120" w:line="240" w:lineRule="auto"/>
              <w:jc w:val="center"/>
              <w:rPr>
                <w:rFonts w:ascii="Times New Roman" w:hAnsi="Times New Roman"/>
                <w:b/>
                <w:sz w:val="26"/>
                <w:szCs w:val="26"/>
                <w:lang w:val="vi-VN"/>
              </w:rPr>
            </w:pPr>
          </w:p>
        </w:tc>
        <w:tc>
          <w:tcPr>
            <w:tcW w:w="7920" w:type="dxa"/>
          </w:tcPr>
          <w:p w:rsidR="00535AFB" w:rsidRPr="000B38F2" w:rsidRDefault="00535AFB" w:rsidP="0077119B">
            <w:pPr>
              <w:jc w:val="both"/>
              <w:rPr>
                <w:rFonts w:ascii="Times New Roman" w:hAnsi="Times New Roman"/>
                <w:sz w:val="26"/>
                <w:szCs w:val="26"/>
              </w:rPr>
            </w:pPr>
            <w:r w:rsidRPr="000B38F2">
              <w:rPr>
                <w:rFonts w:ascii="Times New Roman" w:hAnsi="Times New Roman"/>
                <w:sz w:val="26"/>
                <w:szCs w:val="26"/>
              </w:rPr>
              <w:t>+ Từ những năm 60 đến những năm 80 của TK XX, một cao trào vũ trang đã bùng nổ ở Mỹ la tinh  và khu vực này trờ thành “Lục địa bùng cháy”</w:t>
            </w:r>
          </w:p>
        </w:tc>
        <w:tc>
          <w:tcPr>
            <w:tcW w:w="926" w:type="dxa"/>
          </w:tcPr>
          <w:p w:rsidR="00535AFB" w:rsidRPr="000B38F2" w:rsidRDefault="00535AFB" w:rsidP="0077119B">
            <w:pPr>
              <w:spacing w:after="0" w:line="240" w:lineRule="auto"/>
              <w:jc w:val="center"/>
              <w:rPr>
                <w:rFonts w:ascii="Times New Roman" w:hAnsi="Times New Roman"/>
                <w:sz w:val="26"/>
                <w:szCs w:val="26"/>
              </w:rPr>
            </w:pPr>
            <w:r w:rsidRPr="000B38F2">
              <w:rPr>
                <w:rFonts w:ascii="Times New Roman" w:hAnsi="Times New Roman"/>
                <w:sz w:val="26"/>
                <w:szCs w:val="26"/>
              </w:rPr>
              <w:t>0,25</w:t>
            </w:r>
          </w:p>
        </w:tc>
      </w:tr>
      <w:tr w:rsidR="00535AFB" w:rsidRPr="000B38F2" w:rsidTr="0077119B">
        <w:tc>
          <w:tcPr>
            <w:tcW w:w="1008" w:type="dxa"/>
          </w:tcPr>
          <w:p w:rsidR="00535AFB" w:rsidRPr="000B38F2" w:rsidRDefault="00535AFB" w:rsidP="0077119B">
            <w:pPr>
              <w:spacing w:before="120" w:after="120" w:line="240" w:lineRule="auto"/>
              <w:jc w:val="center"/>
              <w:rPr>
                <w:rFonts w:ascii="Times New Roman" w:hAnsi="Times New Roman"/>
                <w:b/>
                <w:sz w:val="26"/>
                <w:szCs w:val="26"/>
                <w:lang w:val="vi-VN"/>
              </w:rPr>
            </w:pPr>
          </w:p>
        </w:tc>
        <w:tc>
          <w:tcPr>
            <w:tcW w:w="7920" w:type="dxa"/>
          </w:tcPr>
          <w:p w:rsidR="00535AFB" w:rsidRPr="000B38F2" w:rsidRDefault="00535AFB" w:rsidP="0077119B">
            <w:pPr>
              <w:jc w:val="both"/>
              <w:rPr>
                <w:rFonts w:ascii="Times New Roman" w:hAnsi="Times New Roman"/>
                <w:sz w:val="26"/>
                <w:szCs w:val="26"/>
              </w:rPr>
            </w:pPr>
            <w:r w:rsidRPr="000B38F2">
              <w:rPr>
                <w:rFonts w:ascii="Times New Roman" w:hAnsi="Times New Roman"/>
                <w:sz w:val="26"/>
                <w:szCs w:val="26"/>
              </w:rPr>
              <w:t>+ Đấu tranh vũ trang diễn ra ở nhiều nước như Bolivia, Vê nê xu ê la, Cô lôm bi a…</w:t>
            </w:r>
          </w:p>
        </w:tc>
        <w:tc>
          <w:tcPr>
            <w:tcW w:w="926" w:type="dxa"/>
          </w:tcPr>
          <w:p w:rsidR="00535AFB" w:rsidRPr="000B38F2" w:rsidRDefault="00535AFB" w:rsidP="0077119B">
            <w:pPr>
              <w:spacing w:after="0" w:line="240" w:lineRule="auto"/>
              <w:jc w:val="center"/>
              <w:rPr>
                <w:rFonts w:ascii="Times New Roman" w:hAnsi="Times New Roman"/>
                <w:sz w:val="26"/>
                <w:szCs w:val="26"/>
              </w:rPr>
            </w:pPr>
            <w:r w:rsidRPr="000B38F2">
              <w:rPr>
                <w:rFonts w:ascii="Times New Roman" w:hAnsi="Times New Roman"/>
                <w:sz w:val="26"/>
                <w:szCs w:val="26"/>
              </w:rPr>
              <w:t>0,25</w:t>
            </w:r>
          </w:p>
        </w:tc>
      </w:tr>
      <w:tr w:rsidR="005E6A37" w:rsidRPr="000B38F2" w:rsidTr="0077119B">
        <w:tc>
          <w:tcPr>
            <w:tcW w:w="1008" w:type="dxa"/>
          </w:tcPr>
          <w:p w:rsidR="005E6A37" w:rsidRPr="000B38F2" w:rsidRDefault="005E6A37" w:rsidP="0077119B">
            <w:pPr>
              <w:spacing w:before="120" w:after="120" w:line="240" w:lineRule="auto"/>
              <w:jc w:val="center"/>
              <w:rPr>
                <w:rFonts w:ascii="Times New Roman" w:hAnsi="Times New Roman"/>
                <w:b/>
                <w:sz w:val="26"/>
                <w:szCs w:val="26"/>
                <w:lang w:val="vi-VN"/>
              </w:rPr>
            </w:pPr>
          </w:p>
        </w:tc>
        <w:tc>
          <w:tcPr>
            <w:tcW w:w="7920" w:type="dxa"/>
          </w:tcPr>
          <w:p w:rsidR="005E6A37" w:rsidRPr="000B38F2" w:rsidRDefault="00535AFB" w:rsidP="0077119B">
            <w:pPr>
              <w:jc w:val="both"/>
              <w:rPr>
                <w:rFonts w:ascii="Times New Roman" w:hAnsi="Times New Roman"/>
                <w:sz w:val="26"/>
                <w:szCs w:val="26"/>
              </w:rPr>
            </w:pPr>
            <w:r w:rsidRPr="000B38F2">
              <w:rPr>
                <w:rFonts w:ascii="Times New Roman" w:hAnsi="Times New Roman"/>
                <w:sz w:val="26"/>
                <w:szCs w:val="26"/>
              </w:rPr>
              <w:t>+ Kết quả: Chính quyền độc tài phản động ở nhiều nước đã bị lật đổ, các chính phủ dân tộc – dân chủ được thành lập…</w:t>
            </w:r>
          </w:p>
        </w:tc>
        <w:tc>
          <w:tcPr>
            <w:tcW w:w="926" w:type="dxa"/>
          </w:tcPr>
          <w:p w:rsidR="005E6A37" w:rsidRPr="000B38F2" w:rsidRDefault="00535AFB" w:rsidP="0077119B">
            <w:pPr>
              <w:spacing w:after="0" w:line="240" w:lineRule="auto"/>
              <w:jc w:val="center"/>
              <w:rPr>
                <w:rFonts w:ascii="Times New Roman" w:hAnsi="Times New Roman"/>
                <w:sz w:val="26"/>
                <w:szCs w:val="26"/>
              </w:rPr>
            </w:pPr>
            <w:r w:rsidRPr="000B38F2">
              <w:rPr>
                <w:rFonts w:ascii="Times New Roman" w:hAnsi="Times New Roman"/>
                <w:sz w:val="26"/>
                <w:szCs w:val="26"/>
              </w:rPr>
              <w:t>0,25</w:t>
            </w:r>
          </w:p>
        </w:tc>
      </w:tr>
      <w:tr w:rsidR="005E6A37" w:rsidRPr="000B38F2" w:rsidTr="0077119B">
        <w:tc>
          <w:tcPr>
            <w:tcW w:w="1008" w:type="dxa"/>
          </w:tcPr>
          <w:p w:rsidR="005E6A37" w:rsidRPr="000B38F2" w:rsidRDefault="005E6A37" w:rsidP="0077119B">
            <w:pPr>
              <w:spacing w:before="120" w:after="120" w:line="240" w:lineRule="auto"/>
              <w:jc w:val="center"/>
              <w:rPr>
                <w:rFonts w:ascii="Times New Roman" w:hAnsi="Times New Roman"/>
                <w:b/>
                <w:sz w:val="26"/>
                <w:szCs w:val="26"/>
                <w:lang w:val="vi-VN"/>
              </w:rPr>
            </w:pPr>
          </w:p>
        </w:tc>
        <w:tc>
          <w:tcPr>
            <w:tcW w:w="7920" w:type="dxa"/>
          </w:tcPr>
          <w:p w:rsidR="005E6A37" w:rsidRPr="000B38F2" w:rsidRDefault="00535AFB" w:rsidP="00974959">
            <w:pPr>
              <w:pStyle w:val="NormalWeb"/>
              <w:shd w:val="clear" w:color="auto" w:fill="FFFFFF"/>
              <w:spacing w:before="0" w:beforeAutospacing="0" w:after="300" w:afterAutospacing="0"/>
              <w:jc w:val="both"/>
              <w:rPr>
                <w:sz w:val="26"/>
                <w:szCs w:val="26"/>
                <w:lang w:val="vi-VN"/>
              </w:rPr>
            </w:pPr>
            <w:r w:rsidRPr="000B38F2">
              <w:rPr>
                <w:rFonts w:eastAsia="Calibri"/>
                <w:sz w:val="26"/>
                <w:szCs w:val="26"/>
              </w:rPr>
              <w:t xml:space="preserve">Như vậy, Cách mạng Cu ba không chỉ là tấm gương mở đầu mà còn ý nghĩa cổ vũ, </w:t>
            </w:r>
            <w:r w:rsidR="00974959" w:rsidRPr="000B38F2">
              <w:rPr>
                <w:rFonts w:eastAsia="Calibri"/>
                <w:sz w:val="26"/>
                <w:szCs w:val="26"/>
              </w:rPr>
              <w:t>thúc đẩy nhân dân các nước trên thế giới, trước hết là nhân dân Mỹ la tinh vùng dậy đấu tranh chống chủ nghĩa thực dân mới của Mỹ.</w:t>
            </w:r>
          </w:p>
        </w:tc>
        <w:tc>
          <w:tcPr>
            <w:tcW w:w="926" w:type="dxa"/>
          </w:tcPr>
          <w:p w:rsidR="005E6A37" w:rsidRPr="000B38F2" w:rsidRDefault="00974959" w:rsidP="0077119B">
            <w:pPr>
              <w:spacing w:after="0" w:line="240" w:lineRule="auto"/>
              <w:jc w:val="center"/>
              <w:rPr>
                <w:rFonts w:ascii="Times New Roman" w:hAnsi="Times New Roman"/>
                <w:sz w:val="26"/>
                <w:szCs w:val="26"/>
              </w:rPr>
            </w:pPr>
            <w:r w:rsidRPr="000B38F2">
              <w:rPr>
                <w:rFonts w:ascii="Times New Roman" w:hAnsi="Times New Roman"/>
                <w:sz w:val="26"/>
                <w:szCs w:val="26"/>
              </w:rPr>
              <w:t>0,25</w:t>
            </w:r>
          </w:p>
        </w:tc>
      </w:tr>
      <w:tr w:rsidR="005E6A37" w:rsidRPr="000B38F2" w:rsidTr="0077119B">
        <w:tc>
          <w:tcPr>
            <w:tcW w:w="1008" w:type="dxa"/>
            <w:vMerge w:val="restart"/>
          </w:tcPr>
          <w:p w:rsidR="005E6A37" w:rsidRPr="000B38F2" w:rsidRDefault="005E6A37" w:rsidP="0077119B">
            <w:pPr>
              <w:spacing w:before="120" w:after="120" w:line="240" w:lineRule="auto"/>
              <w:jc w:val="center"/>
              <w:rPr>
                <w:rFonts w:ascii="Times New Roman" w:hAnsi="Times New Roman"/>
                <w:b/>
                <w:sz w:val="26"/>
                <w:szCs w:val="26"/>
                <w:lang w:val="vi-VN"/>
              </w:rPr>
            </w:pPr>
          </w:p>
        </w:tc>
        <w:tc>
          <w:tcPr>
            <w:tcW w:w="7920" w:type="dxa"/>
          </w:tcPr>
          <w:p w:rsidR="005E6A37" w:rsidRPr="000B38F2" w:rsidRDefault="005E6A37" w:rsidP="0077119B">
            <w:pPr>
              <w:jc w:val="both"/>
              <w:rPr>
                <w:rFonts w:ascii="Times New Roman" w:hAnsi="Times New Roman"/>
                <w:b/>
                <w:bCs/>
                <w:sz w:val="26"/>
                <w:szCs w:val="26"/>
                <w:lang w:val="vi-VN"/>
              </w:rPr>
            </w:pPr>
            <w:r w:rsidRPr="000B38F2">
              <w:rPr>
                <w:rFonts w:ascii="Times New Roman" w:hAnsi="Times New Roman"/>
                <w:b/>
                <w:bCs/>
                <w:sz w:val="26"/>
                <w:szCs w:val="26"/>
                <w:lang w:val="vi-VN"/>
              </w:rPr>
              <w:t>“Cu-ba hiên ngang tiến lên chủ nghĩa xã hội”.</w:t>
            </w:r>
          </w:p>
        </w:tc>
        <w:tc>
          <w:tcPr>
            <w:tcW w:w="926" w:type="dxa"/>
          </w:tcPr>
          <w:p w:rsidR="005E6A37" w:rsidRPr="000B38F2" w:rsidRDefault="005E6A37" w:rsidP="0077119B">
            <w:pPr>
              <w:spacing w:after="0" w:line="240" w:lineRule="auto"/>
              <w:jc w:val="center"/>
              <w:rPr>
                <w:rFonts w:ascii="Times New Roman" w:hAnsi="Times New Roman"/>
                <w:b/>
                <w:bCs/>
                <w:sz w:val="26"/>
                <w:szCs w:val="26"/>
              </w:rPr>
            </w:pPr>
            <w:r w:rsidRPr="000B38F2">
              <w:rPr>
                <w:rFonts w:ascii="Times New Roman" w:hAnsi="Times New Roman"/>
                <w:b/>
                <w:bCs/>
                <w:sz w:val="26"/>
                <w:szCs w:val="26"/>
              </w:rPr>
              <w:t>2</w:t>
            </w:r>
            <w:r w:rsidR="00974959" w:rsidRPr="000B38F2">
              <w:rPr>
                <w:rFonts w:ascii="Times New Roman" w:hAnsi="Times New Roman"/>
                <w:b/>
                <w:bCs/>
                <w:sz w:val="26"/>
                <w:szCs w:val="26"/>
              </w:rPr>
              <w:t>,</w:t>
            </w:r>
            <w:r w:rsidRPr="000B38F2">
              <w:rPr>
                <w:rFonts w:ascii="Times New Roman" w:hAnsi="Times New Roman"/>
                <w:b/>
                <w:bCs/>
                <w:sz w:val="26"/>
                <w:szCs w:val="26"/>
              </w:rPr>
              <w:t>5</w:t>
            </w:r>
          </w:p>
        </w:tc>
      </w:tr>
      <w:tr w:rsidR="005E6A37" w:rsidRPr="000B38F2" w:rsidTr="0077119B">
        <w:tc>
          <w:tcPr>
            <w:tcW w:w="1008" w:type="dxa"/>
            <w:vMerge/>
          </w:tcPr>
          <w:p w:rsidR="005E6A37" w:rsidRPr="000B38F2" w:rsidRDefault="005E6A37" w:rsidP="0077119B">
            <w:pPr>
              <w:spacing w:before="120" w:after="120" w:line="240" w:lineRule="auto"/>
              <w:jc w:val="center"/>
              <w:rPr>
                <w:rFonts w:ascii="Times New Roman" w:hAnsi="Times New Roman"/>
                <w:b/>
                <w:sz w:val="26"/>
                <w:szCs w:val="26"/>
                <w:lang w:val="vi-VN"/>
              </w:rPr>
            </w:pPr>
          </w:p>
        </w:tc>
        <w:tc>
          <w:tcPr>
            <w:tcW w:w="7920" w:type="dxa"/>
          </w:tcPr>
          <w:p w:rsidR="005E6A37" w:rsidRPr="000B38F2" w:rsidRDefault="005E6A37" w:rsidP="0077119B">
            <w:pPr>
              <w:jc w:val="both"/>
              <w:rPr>
                <w:rFonts w:ascii="Times New Roman" w:hAnsi="Times New Roman"/>
                <w:spacing w:val="-2"/>
                <w:sz w:val="26"/>
                <w:szCs w:val="26"/>
                <w:lang w:val="vi-VN"/>
              </w:rPr>
            </w:pPr>
            <w:r w:rsidRPr="000B38F2">
              <w:rPr>
                <w:rFonts w:ascii="Times New Roman" w:hAnsi="Times New Roman"/>
                <w:spacing w:val="-2"/>
                <w:sz w:val="26"/>
                <w:szCs w:val="26"/>
                <w:lang w:val="vi-VN"/>
              </w:rPr>
              <w:t>- Sau CM, Chính phủ do Phi-đen đứng đầu đã tiến hành cuộc cải cách dân chủ triệt để: cải cách ruộng đất, quốc hữu hóa các xí nghiệp của TB nước ngoài, xây dựng chính quyền cách mạng các cấp và thanh toán nạn mù chữ, phát triển giáo dục, y tế,… Bộ mặt đất nước Cu-Ba thay đổi căn bản và sâu sắc.</w:t>
            </w:r>
          </w:p>
        </w:tc>
        <w:tc>
          <w:tcPr>
            <w:tcW w:w="926" w:type="dxa"/>
          </w:tcPr>
          <w:p w:rsidR="005E6A37" w:rsidRPr="000B38F2" w:rsidRDefault="005E6A37" w:rsidP="0077119B">
            <w:pPr>
              <w:spacing w:after="0" w:line="240" w:lineRule="auto"/>
              <w:jc w:val="center"/>
              <w:rPr>
                <w:rFonts w:ascii="Times New Roman" w:hAnsi="Times New Roman"/>
                <w:b/>
                <w:sz w:val="26"/>
                <w:szCs w:val="26"/>
                <w:lang w:val="vi-VN"/>
              </w:rPr>
            </w:pPr>
          </w:p>
          <w:p w:rsidR="005E6A37" w:rsidRPr="000B38F2" w:rsidRDefault="005E6A37" w:rsidP="00191D5C">
            <w:pPr>
              <w:rPr>
                <w:rFonts w:ascii="Times New Roman" w:hAnsi="Times New Roman"/>
                <w:sz w:val="26"/>
                <w:szCs w:val="26"/>
                <w:lang w:val="vi-VN"/>
              </w:rPr>
            </w:pPr>
          </w:p>
          <w:p w:rsidR="005E6A37" w:rsidRPr="000B38F2" w:rsidRDefault="00974959" w:rsidP="00191D5C">
            <w:pPr>
              <w:rPr>
                <w:rFonts w:ascii="Times New Roman" w:hAnsi="Times New Roman"/>
                <w:sz w:val="26"/>
                <w:szCs w:val="26"/>
                <w:lang w:val="vi-VN"/>
              </w:rPr>
            </w:pPr>
            <w:r w:rsidRPr="000B38F2">
              <w:rPr>
                <w:rFonts w:ascii="Times New Roman" w:hAnsi="Times New Roman"/>
                <w:sz w:val="26"/>
                <w:szCs w:val="26"/>
              </w:rPr>
              <w:t>0,7</w:t>
            </w:r>
            <w:r w:rsidR="005E6A37" w:rsidRPr="000B38F2">
              <w:rPr>
                <w:rFonts w:ascii="Times New Roman" w:hAnsi="Times New Roman"/>
                <w:sz w:val="26"/>
                <w:szCs w:val="26"/>
              </w:rPr>
              <w:t>5</w:t>
            </w:r>
          </w:p>
        </w:tc>
      </w:tr>
      <w:tr w:rsidR="005E6A37" w:rsidRPr="000B38F2" w:rsidTr="0077119B">
        <w:tc>
          <w:tcPr>
            <w:tcW w:w="1008" w:type="dxa"/>
            <w:vMerge w:val="restart"/>
            <w:tcBorders>
              <w:top w:val="nil"/>
            </w:tcBorders>
          </w:tcPr>
          <w:p w:rsidR="005E6A37" w:rsidRPr="000B38F2" w:rsidRDefault="005E6A37" w:rsidP="0077119B">
            <w:pPr>
              <w:spacing w:before="120" w:after="120" w:line="240" w:lineRule="auto"/>
              <w:jc w:val="center"/>
              <w:rPr>
                <w:rFonts w:ascii="Times New Roman" w:hAnsi="Times New Roman"/>
                <w:b/>
                <w:sz w:val="26"/>
                <w:szCs w:val="26"/>
                <w:lang w:val="vi-VN"/>
              </w:rPr>
            </w:pPr>
          </w:p>
        </w:tc>
        <w:tc>
          <w:tcPr>
            <w:tcW w:w="7920" w:type="dxa"/>
          </w:tcPr>
          <w:p w:rsidR="005E6A37" w:rsidRPr="000B38F2" w:rsidRDefault="005E6A37" w:rsidP="00974959">
            <w:pPr>
              <w:jc w:val="both"/>
              <w:rPr>
                <w:rFonts w:ascii="Times New Roman" w:hAnsi="Times New Roman"/>
                <w:sz w:val="26"/>
                <w:szCs w:val="26"/>
              </w:rPr>
            </w:pPr>
            <w:r w:rsidRPr="000B38F2">
              <w:rPr>
                <w:rFonts w:ascii="Times New Roman" w:hAnsi="Times New Roman"/>
                <w:sz w:val="26"/>
                <w:szCs w:val="26"/>
                <w:lang w:val="vi-VN"/>
              </w:rPr>
              <w:t xml:space="preserve">- </w:t>
            </w:r>
            <w:r w:rsidR="00974959" w:rsidRPr="000B38F2">
              <w:rPr>
                <w:rFonts w:ascii="Times New Roman" w:hAnsi="Times New Roman"/>
                <w:sz w:val="26"/>
                <w:szCs w:val="26"/>
              </w:rPr>
              <w:t>Tháng 4/1961, quân và dân Cu ba đã tiêu diệt 1300 tên lính đánh thuê của Mỹ tại bãi biển Hi rôn. Trong giờ khắc đó, Cu ba l</w:t>
            </w:r>
            <w:r w:rsidRPr="000B38F2">
              <w:rPr>
                <w:rFonts w:ascii="Times New Roman" w:hAnsi="Times New Roman"/>
                <w:sz w:val="26"/>
                <w:szCs w:val="26"/>
                <w:lang w:val="vi-VN"/>
              </w:rPr>
              <w:t>à nước đầu tiên ở Tây bán cầu tuyên bố</w:t>
            </w:r>
            <w:r w:rsidR="00974959" w:rsidRPr="000B38F2">
              <w:rPr>
                <w:rFonts w:ascii="Times New Roman" w:hAnsi="Times New Roman"/>
                <w:sz w:val="26"/>
                <w:szCs w:val="26"/>
                <w:lang w:val="vi-VN"/>
              </w:rPr>
              <w:t xml:space="preserve"> đi lên CNXH</w:t>
            </w:r>
            <w:r w:rsidR="00974959" w:rsidRPr="000B38F2">
              <w:rPr>
                <w:rFonts w:ascii="Times New Roman" w:hAnsi="Times New Roman"/>
                <w:sz w:val="26"/>
                <w:szCs w:val="26"/>
              </w:rPr>
              <w:t>.</w:t>
            </w:r>
          </w:p>
        </w:tc>
        <w:tc>
          <w:tcPr>
            <w:tcW w:w="926" w:type="dxa"/>
          </w:tcPr>
          <w:p w:rsidR="005E6A37" w:rsidRPr="000B38F2" w:rsidRDefault="005E6A37" w:rsidP="0077119B">
            <w:pPr>
              <w:spacing w:after="0" w:line="240" w:lineRule="auto"/>
              <w:jc w:val="center"/>
              <w:rPr>
                <w:rFonts w:ascii="Times New Roman" w:hAnsi="Times New Roman"/>
                <w:b/>
                <w:sz w:val="26"/>
                <w:szCs w:val="26"/>
                <w:lang w:val="vi-VN"/>
              </w:rPr>
            </w:pPr>
            <w:r w:rsidRPr="000B38F2">
              <w:rPr>
                <w:rFonts w:ascii="Times New Roman" w:hAnsi="Times New Roman"/>
                <w:sz w:val="26"/>
                <w:szCs w:val="26"/>
              </w:rPr>
              <w:t>0,5</w:t>
            </w:r>
          </w:p>
        </w:tc>
      </w:tr>
      <w:tr w:rsidR="005E6A37" w:rsidRPr="000B38F2" w:rsidTr="0077119B">
        <w:tc>
          <w:tcPr>
            <w:tcW w:w="1008" w:type="dxa"/>
            <w:vMerge/>
          </w:tcPr>
          <w:p w:rsidR="005E6A37" w:rsidRPr="000B38F2" w:rsidRDefault="005E6A37" w:rsidP="0077119B">
            <w:pPr>
              <w:spacing w:before="120" w:after="120" w:line="240" w:lineRule="auto"/>
              <w:jc w:val="center"/>
              <w:rPr>
                <w:rFonts w:ascii="Times New Roman" w:hAnsi="Times New Roman"/>
                <w:b/>
                <w:sz w:val="26"/>
                <w:szCs w:val="26"/>
                <w:lang w:val="vi-VN"/>
              </w:rPr>
            </w:pPr>
          </w:p>
        </w:tc>
        <w:tc>
          <w:tcPr>
            <w:tcW w:w="7920" w:type="dxa"/>
          </w:tcPr>
          <w:p w:rsidR="005E6A37" w:rsidRPr="000B38F2" w:rsidRDefault="005E6A37" w:rsidP="00974959">
            <w:pPr>
              <w:jc w:val="both"/>
              <w:rPr>
                <w:rFonts w:ascii="Times New Roman" w:hAnsi="Times New Roman"/>
                <w:sz w:val="26"/>
                <w:szCs w:val="26"/>
                <w:lang w:val="vi-VN"/>
              </w:rPr>
            </w:pPr>
            <w:r w:rsidRPr="000B38F2">
              <w:rPr>
                <w:rFonts w:ascii="Times New Roman" w:hAnsi="Times New Roman"/>
                <w:spacing w:val="-2"/>
                <w:sz w:val="26"/>
                <w:szCs w:val="26"/>
                <w:lang w:val="vi-VN"/>
              </w:rPr>
              <w:t>- Trong nửa thế kỉ qua, nhân dân Cu-Ba  đã kiên cường, bất khuất vượt qua những khó khăn to lớn do chính sách phá hoại, bao vây, cấm vận về kinh tế của Mĩ, cũng như sự tan rã của LX và hệ thống XHCN (không còn những đồng minh, nguồn viện trợ và bạn hàng bu</w:t>
            </w:r>
            <w:r w:rsidR="00974959" w:rsidRPr="000B38F2">
              <w:rPr>
                <w:rFonts w:ascii="Times New Roman" w:hAnsi="Times New Roman"/>
                <w:spacing w:val="-2"/>
                <w:sz w:val="26"/>
                <w:szCs w:val="26"/>
                <w:lang w:val="vi-VN"/>
              </w:rPr>
              <w:t>ôn bán,…)</w:t>
            </w:r>
          </w:p>
        </w:tc>
        <w:tc>
          <w:tcPr>
            <w:tcW w:w="926" w:type="dxa"/>
          </w:tcPr>
          <w:p w:rsidR="005E6A37" w:rsidRPr="000B38F2" w:rsidRDefault="005E6A37" w:rsidP="0077119B">
            <w:pPr>
              <w:spacing w:after="0" w:line="240" w:lineRule="auto"/>
              <w:jc w:val="center"/>
              <w:rPr>
                <w:rFonts w:ascii="Times New Roman" w:hAnsi="Times New Roman"/>
                <w:b/>
                <w:sz w:val="26"/>
                <w:szCs w:val="26"/>
                <w:lang w:val="vi-VN"/>
              </w:rPr>
            </w:pPr>
            <w:r w:rsidRPr="000B38F2">
              <w:rPr>
                <w:rFonts w:ascii="Times New Roman" w:hAnsi="Times New Roman"/>
                <w:sz w:val="26"/>
                <w:szCs w:val="26"/>
              </w:rPr>
              <w:t>0,5</w:t>
            </w:r>
          </w:p>
          <w:p w:rsidR="005E6A37" w:rsidRPr="000B38F2" w:rsidRDefault="005E6A37" w:rsidP="00974959">
            <w:pPr>
              <w:rPr>
                <w:rFonts w:ascii="Times New Roman" w:hAnsi="Times New Roman"/>
                <w:sz w:val="26"/>
                <w:szCs w:val="26"/>
                <w:lang w:val="vi-VN"/>
              </w:rPr>
            </w:pPr>
          </w:p>
        </w:tc>
      </w:tr>
      <w:tr w:rsidR="00974959" w:rsidRPr="000B38F2" w:rsidTr="0077119B">
        <w:tc>
          <w:tcPr>
            <w:tcW w:w="1008" w:type="dxa"/>
            <w:vMerge/>
          </w:tcPr>
          <w:p w:rsidR="00974959" w:rsidRPr="000B38F2" w:rsidRDefault="00974959" w:rsidP="0077119B">
            <w:pPr>
              <w:spacing w:before="120" w:after="120" w:line="240" w:lineRule="auto"/>
              <w:jc w:val="center"/>
              <w:rPr>
                <w:rFonts w:ascii="Times New Roman" w:hAnsi="Times New Roman"/>
                <w:b/>
                <w:sz w:val="26"/>
                <w:szCs w:val="26"/>
                <w:lang w:val="vi-VN"/>
              </w:rPr>
            </w:pPr>
          </w:p>
        </w:tc>
        <w:tc>
          <w:tcPr>
            <w:tcW w:w="7920" w:type="dxa"/>
          </w:tcPr>
          <w:p w:rsidR="00974959" w:rsidRPr="000B38F2" w:rsidRDefault="00974959" w:rsidP="0077119B">
            <w:pPr>
              <w:jc w:val="both"/>
              <w:rPr>
                <w:rFonts w:ascii="Times New Roman" w:hAnsi="Times New Roman"/>
                <w:spacing w:val="-2"/>
                <w:sz w:val="26"/>
                <w:szCs w:val="26"/>
                <w:lang w:val="vi-VN"/>
              </w:rPr>
            </w:pPr>
            <w:r w:rsidRPr="000B38F2">
              <w:rPr>
                <w:rFonts w:ascii="Times New Roman" w:hAnsi="Times New Roman"/>
                <w:sz w:val="26"/>
                <w:szCs w:val="26"/>
                <w:lang w:val="vi-VN"/>
              </w:rPr>
              <w:t>Nhưng bằng sự nỗ lực phi thường nhân dân Cu Ba đã tiến hành nhiều cải cách dân chủ tiến bộ để xây dựng đất nước và đạt nhiều thành tựu to lớn. Xây dựng được nền nông nghiệp đa dạng, C</w:t>
            </w:r>
            <w:r w:rsidRPr="000B38F2">
              <w:rPr>
                <w:rFonts w:ascii="Times New Roman" w:hAnsi="Times New Roman"/>
                <w:sz w:val="26"/>
                <w:szCs w:val="26"/>
              </w:rPr>
              <w:t>N</w:t>
            </w:r>
            <w:r w:rsidRPr="000B38F2">
              <w:rPr>
                <w:rFonts w:ascii="Times New Roman" w:hAnsi="Times New Roman"/>
                <w:sz w:val="26"/>
                <w:szCs w:val="26"/>
                <w:lang w:val="vi-VN"/>
              </w:rPr>
              <w:t xml:space="preserve"> có cơ cấu hợp lí, văn hóa – giáo dục phát triển.....cụ thể các thành tựu phát triển kinh tế.....</w:t>
            </w:r>
          </w:p>
        </w:tc>
        <w:tc>
          <w:tcPr>
            <w:tcW w:w="926" w:type="dxa"/>
          </w:tcPr>
          <w:p w:rsidR="00974959" w:rsidRPr="000B38F2" w:rsidRDefault="00974959" w:rsidP="0077119B">
            <w:pPr>
              <w:spacing w:after="0" w:line="240" w:lineRule="auto"/>
              <w:jc w:val="center"/>
              <w:rPr>
                <w:rFonts w:ascii="Times New Roman" w:hAnsi="Times New Roman"/>
                <w:sz w:val="26"/>
                <w:szCs w:val="26"/>
              </w:rPr>
            </w:pPr>
            <w:r w:rsidRPr="000B38F2">
              <w:rPr>
                <w:rFonts w:ascii="Times New Roman" w:hAnsi="Times New Roman"/>
                <w:sz w:val="26"/>
                <w:szCs w:val="26"/>
              </w:rPr>
              <w:t>0,5</w:t>
            </w:r>
          </w:p>
        </w:tc>
      </w:tr>
      <w:tr w:rsidR="00974959" w:rsidRPr="000B38F2" w:rsidTr="00AC240D">
        <w:trPr>
          <w:trHeight w:val="1311"/>
        </w:trPr>
        <w:tc>
          <w:tcPr>
            <w:tcW w:w="1008" w:type="dxa"/>
            <w:vMerge/>
          </w:tcPr>
          <w:p w:rsidR="00974959" w:rsidRPr="000B38F2" w:rsidRDefault="00974959" w:rsidP="0077119B">
            <w:pPr>
              <w:spacing w:before="120" w:after="120" w:line="240" w:lineRule="auto"/>
              <w:jc w:val="center"/>
              <w:rPr>
                <w:rFonts w:ascii="Times New Roman" w:hAnsi="Times New Roman"/>
                <w:b/>
                <w:sz w:val="26"/>
                <w:szCs w:val="26"/>
                <w:lang w:val="vi-VN"/>
              </w:rPr>
            </w:pPr>
          </w:p>
        </w:tc>
        <w:tc>
          <w:tcPr>
            <w:tcW w:w="7920" w:type="dxa"/>
          </w:tcPr>
          <w:p w:rsidR="00974959" w:rsidRPr="000B38F2" w:rsidRDefault="00974959" w:rsidP="0077119B">
            <w:pPr>
              <w:jc w:val="both"/>
              <w:rPr>
                <w:rFonts w:ascii="Times New Roman" w:hAnsi="Times New Roman"/>
                <w:spacing w:val="-2"/>
                <w:sz w:val="26"/>
                <w:szCs w:val="26"/>
                <w:lang w:val="vi-VN"/>
              </w:rPr>
            </w:pPr>
            <w:r w:rsidRPr="000B38F2">
              <w:rPr>
                <w:rFonts w:ascii="Times New Roman" w:hAnsi="Times New Roman"/>
                <w:sz w:val="26"/>
                <w:szCs w:val="26"/>
                <w:lang w:val="vi-VN"/>
              </w:rPr>
              <w:t>Hình ảnh, uy tín, vị thế của Cu-ba với vai trò là tiền đồn xã hội chủ nghĩa và tấm gương cách mạng tại khu vực Tây bán cầu được xác lập ở tầm cao một cách đầy thuyết phục trên trường quốc tế.</w:t>
            </w:r>
          </w:p>
        </w:tc>
        <w:tc>
          <w:tcPr>
            <w:tcW w:w="926" w:type="dxa"/>
          </w:tcPr>
          <w:p w:rsidR="00974959" w:rsidRPr="000B38F2" w:rsidRDefault="00974959" w:rsidP="0077119B">
            <w:pPr>
              <w:spacing w:after="0" w:line="240" w:lineRule="auto"/>
              <w:jc w:val="center"/>
              <w:rPr>
                <w:rFonts w:ascii="Times New Roman" w:hAnsi="Times New Roman"/>
                <w:sz w:val="26"/>
                <w:szCs w:val="26"/>
                <w:lang w:val="vi-VN"/>
              </w:rPr>
            </w:pPr>
          </w:p>
          <w:p w:rsidR="00974959" w:rsidRPr="000B38F2" w:rsidRDefault="00974959" w:rsidP="000C3C72">
            <w:pPr>
              <w:rPr>
                <w:rFonts w:ascii="Times New Roman" w:hAnsi="Times New Roman"/>
                <w:sz w:val="26"/>
                <w:szCs w:val="26"/>
              </w:rPr>
            </w:pPr>
            <w:r w:rsidRPr="000B38F2">
              <w:rPr>
                <w:rFonts w:ascii="Times New Roman" w:hAnsi="Times New Roman"/>
                <w:sz w:val="26"/>
                <w:szCs w:val="26"/>
              </w:rPr>
              <w:t>0,25</w:t>
            </w:r>
          </w:p>
        </w:tc>
      </w:tr>
      <w:tr w:rsidR="005E6A37" w:rsidRPr="000B38F2" w:rsidTr="0077119B">
        <w:tc>
          <w:tcPr>
            <w:tcW w:w="1008" w:type="dxa"/>
            <w:vMerge w:val="restart"/>
          </w:tcPr>
          <w:p w:rsidR="005E6A37" w:rsidRPr="000B38F2" w:rsidRDefault="005E6A37" w:rsidP="0077119B">
            <w:pPr>
              <w:spacing w:before="120" w:after="120" w:line="240" w:lineRule="auto"/>
              <w:jc w:val="center"/>
              <w:rPr>
                <w:rFonts w:ascii="Times New Roman" w:hAnsi="Times New Roman"/>
                <w:b/>
                <w:sz w:val="26"/>
                <w:szCs w:val="26"/>
              </w:rPr>
            </w:pPr>
            <w:r w:rsidRPr="000B38F2">
              <w:rPr>
                <w:rFonts w:ascii="Times New Roman" w:hAnsi="Times New Roman"/>
                <w:b/>
                <w:sz w:val="26"/>
                <w:szCs w:val="26"/>
              </w:rPr>
              <w:t>3</w:t>
            </w:r>
          </w:p>
        </w:tc>
        <w:tc>
          <w:tcPr>
            <w:tcW w:w="7920" w:type="dxa"/>
          </w:tcPr>
          <w:p w:rsidR="005E6A37" w:rsidRPr="000B38F2" w:rsidRDefault="005E6A37" w:rsidP="00974959">
            <w:pPr>
              <w:spacing w:before="40" w:after="40" w:line="340" w:lineRule="exact"/>
              <w:jc w:val="both"/>
              <w:rPr>
                <w:rFonts w:ascii="Times New Roman" w:hAnsi="Times New Roman"/>
                <w:b/>
                <w:bCs/>
                <w:sz w:val="26"/>
                <w:szCs w:val="26"/>
              </w:rPr>
            </w:pPr>
            <w:r w:rsidRPr="000B38F2">
              <w:rPr>
                <w:rFonts w:ascii="Times New Roman" w:hAnsi="Times New Roman"/>
                <w:b/>
                <w:bCs/>
                <w:sz w:val="26"/>
                <w:szCs w:val="26"/>
                <w:lang w:val="vi-VN"/>
              </w:rPr>
              <w:t>Những căn cứ nào để cho rằng: từ 1945 đến những năm 50 của thế kỷ XX, Mĩ chiếm ưu thế tuyệt đối về mọi mặt trong thế giới tư bản ? Vì sao Mĩ có được vị thế đó ?</w:t>
            </w:r>
          </w:p>
        </w:tc>
        <w:tc>
          <w:tcPr>
            <w:tcW w:w="926" w:type="dxa"/>
          </w:tcPr>
          <w:p w:rsidR="005E6A37" w:rsidRPr="000B38F2" w:rsidRDefault="005E6A37" w:rsidP="0077119B">
            <w:pPr>
              <w:spacing w:after="0" w:line="240" w:lineRule="auto"/>
              <w:jc w:val="center"/>
              <w:rPr>
                <w:rFonts w:ascii="Times New Roman" w:hAnsi="Times New Roman"/>
                <w:b/>
                <w:bCs/>
                <w:sz w:val="26"/>
                <w:szCs w:val="26"/>
              </w:rPr>
            </w:pPr>
            <w:r w:rsidRPr="000B38F2">
              <w:rPr>
                <w:rFonts w:ascii="Times New Roman" w:hAnsi="Times New Roman"/>
                <w:b/>
                <w:bCs/>
                <w:sz w:val="26"/>
                <w:szCs w:val="26"/>
              </w:rPr>
              <w:t>4,0</w:t>
            </w:r>
          </w:p>
        </w:tc>
      </w:tr>
      <w:tr w:rsidR="005E6A37" w:rsidRPr="000B38F2" w:rsidTr="0077119B">
        <w:tc>
          <w:tcPr>
            <w:tcW w:w="1008" w:type="dxa"/>
            <w:vMerge/>
          </w:tcPr>
          <w:p w:rsidR="005E6A37" w:rsidRPr="000B38F2" w:rsidRDefault="005E6A37" w:rsidP="0077119B">
            <w:pPr>
              <w:spacing w:before="120" w:after="120" w:line="240" w:lineRule="auto"/>
              <w:jc w:val="center"/>
              <w:rPr>
                <w:rFonts w:ascii="Times New Roman" w:hAnsi="Times New Roman"/>
                <w:b/>
                <w:sz w:val="26"/>
                <w:szCs w:val="26"/>
              </w:rPr>
            </w:pPr>
          </w:p>
        </w:tc>
        <w:tc>
          <w:tcPr>
            <w:tcW w:w="7920" w:type="dxa"/>
          </w:tcPr>
          <w:p w:rsidR="005E6A37" w:rsidRPr="000B38F2" w:rsidRDefault="005E6A37" w:rsidP="00191D5C">
            <w:pPr>
              <w:rPr>
                <w:rFonts w:ascii="Times New Roman" w:hAnsi="Times New Roman"/>
                <w:b/>
                <w:i/>
                <w:sz w:val="26"/>
                <w:szCs w:val="26"/>
              </w:rPr>
            </w:pPr>
            <w:r w:rsidRPr="000B38F2">
              <w:rPr>
                <w:rFonts w:ascii="Times New Roman" w:hAnsi="Times New Roman"/>
                <w:b/>
                <w:bCs/>
                <w:sz w:val="26"/>
                <w:szCs w:val="26"/>
                <w:lang w:val="vi-VN"/>
              </w:rPr>
              <w:t>Những căn cứ nào để cho rằng: từ 1945 đến những năm 50 của thế kỷ XX, Mĩ chiếm ưu thế tuyệt đối về mọi mặt trong thế giới tư bản</w:t>
            </w:r>
          </w:p>
        </w:tc>
        <w:tc>
          <w:tcPr>
            <w:tcW w:w="926" w:type="dxa"/>
          </w:tcPr>
          <w:p w:rsidR="005E6A37" w:rsidRPr="000B38F2" w:rsidRDefault="005E6A37" w:rsidP="0077119B">
            <w:pPr>
              <w:ind w:firstLine="33"/>
              <w:jc w:val="center"/>
              <w:rPr>
                <w:rFonts w:ascii="Times New Roman" w:hAnsi="Times New Roman"/>
                <w:b/>
                <w:i/>
                <w:sz w:val="26"/>
                <w:szCs w:val="26"/>
              </w:rPr>
            </w:pPr>
            <w:r w:rsidRPr="000B38F2">
              <w:rPr>
                <w:rFonts w:ascii="Times New Roman" w:hAnsi="Times New Roman"/>
                <w:b/>
                <w:i/>
                <w:sz w:val="26"/>
                <w:szCs w:val="26"/>
              </w:rPr>
              <w:t>2,25</w:t>
            </w:r>
          </w:p>
        </w:tc>
      </w:tr>
      <w:tr w:rsidR="005E6A37" w:rsidRPr="000B38F2" w:rsidTr="0077119B">
        <w:tc>
          <w:tcPr>
            <w:tcW w:w="1008" w:type="dxa"/>
            <w:vMerge/>
          </w:tcPr>
          <w:p w:rsidR="005E6A37" w:rsidRPr="000B38F2" w:rsidRDefault="005E6A37" w:rsidP="0077119B">
            <w:pPr>
              <w:spacing w:before="120" w:after="120" w:line="240" w:lineRule="auto"/>
              <w:jc w:val="center"/>
              <w:rPr>
                <w:rFonts w:ascii="Times New Roman" w:hAnsi="Times New Roman"/>
                <w:b/>
                <w:sz w:val="26"/>
                <w:szCs w:val="26"/>
              </w:rPr>
            </w:pPr>
          </w:p>
        </w:tc>
        <w:tc>
          <w:tcPr>
            <w:tcW w:w="7920" w:type="dxa"/>
          </w:tcPr>
          <w:p w:rsidR="005E6A37" w:rsidRPr="000B38F2" w:rsidRDefault="005E6A37" w:rsidP="00191D5C">
            <w:pPr>
              <w:rPr>
                <w:rFonts w:ascii="Times New Roman" w:hAnsi="Times New Roman"/>
                <w:sz w:val="26"/>
                <w:szCs w:val="26"/>
              </w:rPr>
            </w:pPr>
            <w:r w:rsidRPr="000B38F2">
              <w:rPr>
                <w:rFonts w:ascii="Times New Roman" w:hAnsi="Times New Roman"/>
                <w:sz w:val="26"/>
                <w:szCs w:val="26"/>
              </w:rPr>
              <w:t>Công nghiệp: Chiếm hơn ½ sản lượng công nghiệp toàn thế giới (56,47%).</w:t>
            </w:r>
          </w:p>
        </w:tc>
        <w:tc>
          <w:tcPr>
            <w:tcW w:w="926" w:type="dxa"/>
          </w:tcPr>
          <w:p w:rsidR="005E6A37" w:rsidRPr="000B38F2" w:rsidRDefault="005E6A37" w:rsidP="0077119B">
            <w:pPr>
              <w:ind w:firstLine="33"/>
              <w:jc w:val="center"/>
              <w:rPr>
                <w:rFonts w:ascii="Times New Roman" w:hAnsi="Times New Roman"/>
                <w:sz w:val="26"/>
                <w:szCs w:val="26"/>
              </w:rPr>
            </w:pPr>
            <w:r w:rsidRPr="000B38F2">
              <w:rPr>
                <w:rFonts w:ascii="Times New Roman" w:hAnsi="Times New Roman"/>
                <w:sz w:val="26"/>
                <w:szCs w:val="26"/>
              </w:rPr>
              <w:t>0,5</w:t>
            </w:r>
          </w:p>
        </w:tc>
      </w:tr>
      <w:tr w:rsidR="005E6A37" w:rsidRPr="000B38F2" w:rsidTr="0077119B">
        <w:tc>
          <w:tcPr>
            <w:tcW w:w="1008" w:type="dxa"/>
            <w:vMerge/>
          </w:tcPr>
          <w:p w:rsidR="005E6A37" w:rsidRPr="000B38F2" w:rsidRDefault="005E6A37" w:rsidP="0077119B">
            <w:pPr>
              <w:spacing w:before="120" w:after="120" w:line="240" w:lineRule="auto"/>
              <w:jc w:val="center"/>
              <w:rPr>
                <w:rFonts w:ascii="Times New Roman" w:hAnsi="Times New Roman"/>
                <w:b/>
                <w:sz w:val="26"/>
                <w:szCs w:val="26"/>
              </w:rPr>
            </w:pPr>
          </w:p>
        </w:tc>
        <w:tc>
          <w:tcPr>
            <w:tcW w:w="7920" w:type="dxa"/>
          </w:tcPr>
          <w:p w:rsidR="005E6A37" w:rsidRPr="000B38F2" w:rsidRDefault="005E6A37" w:rsidP="00191D5C">
            <w:pPr>
              <w:rPr>
                <w:rFonts w:ascii="Times New Roman" w:hAnsi="Times New Roman"/>
                <w:sz w:val="26"/>
                <w:szCs w:val="26"/>
              </w:rPr>
            </w:pPr>
            <w:r w:rsidRPr="000B38F2">
              <w:rPr>
                <w:rFonts w:ascii="Times New Roman" w:hAnsi="Times New Roman"/>
                <w:sz w:val="26"/>
                <w:szCs w:val="26"/>
              </w:rPr>
              <w:t>Nông nghiệp: Sản lượng gấp 2 lần Anh, Pháp, Tây Đức, I-ta-li-a, Nhật Bản cộng lại.</w:t>
            </w:r>
          </w:p>
        </w:tc>
        <w:tc>
          <w:tcPr>
            <w:tcW w:w="926" w:type="dxa"/>
          </w:tcPr>
          <w:p w:rsidR="005E6A37" w:rsidRPr="000B38F2" w:rsidRDefault="005E6A37" w:rsidP="0077119B">
            <w:pPr>
              <w:ind w:firstLine="33"/>
              <w:jc w:val="center"/>
              <w:rPr>
                <w:rFonts w:ascii="Times New Roman" w:hAnsi="Times New Roman"/>
                <w:sz w:val="26"/>
                <w:szCs w:val="26"/>
              </w:rPr>
            </w:pPr>
            <w:r w:rsidRPr="000B38F2">
              <w:rPr>
                <w:rFonts w:ascii="Times New Roman" w:hAnsi="Times New Roman"/>
                <w:sz w:val="26"/>
                <w:szCs w:val="26"/>
              </w:rPr>
              <w:t>0,5</w:t>
            </w:r>
          </w:p>
        </w:tc>
      </w:tr>
      <w:tr w:rsidR="005E6A37" w:rsidRPr="000B38F2" w:rsidTr="0077119B">
        <w:tc>
          <w:tcPr>
            <w:tcW w:w="1008" w:type="dxa"/>
            <w:vMerge/>
          </w:tcPr>
          <w:p w:rsidR="005E6A37" w:rsidRPr="000B38F2" w:rsidRDefault="005E6A37" w:rsidP="0077119B">
            <w:pPr>
              <w:spacing w:before="120" w:after="120" w:line="240" w:lineRule="auto"/>
              <w:jc w:val="center"/>
              <w:rPr>
                <w:rFonts w:ascii="Times New Roman" w:hAnsi="Times New Roman"/>
                <w:b/>
                <w:sz w:val="26"/>
                <w:szCs w:val="26"/>
              </w:rPr>
            </w:pPr>
          </w:p>
        </w:tc>
        <w:tc>
          <w:tcPr>
            <w:tcW w:w="7920" w:type="dxa"/>
          </w:tcPr>
          <w:p w:rsidR="005E6A37" w:rsidRPr="000B38F2" w:rsidRDefault="005E6A37" w:rsidP="00191D5C">
            <w:pPr>
              <w:rPr>
                <w:rFonts w:ascii="Times New Roman" w:hAnsi="Times New Roman"/>
                <w:sz w:val="26"/>
                <w:szCs w:val="26"/>
              </w:rPr>
            </w:pPr>
            <w:r w:rsidRPr="000B38F2">
              <w:rPr>
                <w:rFonts w:ascii="Times New Roman" w:hAnsi="Times New Roman"/>
                <w:sz w:val="26"/>
                <w:szCs w:val="26"/>
              </w:rPr>
              <w:t>Tài chính: Chiếm ¾ trữ lượng vàng thế giới (24,6 tỉ USD), là chủ nợ duy nhất trên thế giới.</w:t>
            </w:r>
          </w:p>
        </w:tc>
        <w:tc>
          <w:tcPr>
            <w:tcW w:w="926" w:type="dxa"/>
          </w:tcPr>
          <w:p w:rsidR="005E6A37" w:rsidRPr="000B38F2" w:rsidRDefault="005E6A37" w:rsidP="0077119B">
            <w:pPr>
              <w:ind w:firstLine="33"/>
              <w:jc w:val="center"/>
              <w:rPr>
                <w:rFonts w:ascii="Times New Roman" w:hAnsi="Times New Roman"/>
                <w:sz w:val="26"/>
                <w:szCs w:val="26"/>
              </w:rPr>
            </w:pPr>
            <w:r w:rsidRPr="000B38F2">
              <w:rPr>
                <w:rFonts w:ascii="Times New Roman" w:hAnsi="Times New Roman"/>
                <w:sz w:val="26"/>
                <w:szCs w:val="26"/>
              </w:rPr>
              <w:t>0,5</w:t>
            </w:r>
          </w:p>
        </w:tc>
      </w:tr>
      <w:tr w:rsidR="005E6A37" w:rsidRPr="000B38F2" w:rsidTr="0077119B">
        <w:tc>
          <w:tcPr>
            <w:tcW w:w="1008" w:type="dxa"/>
            <w:vMerge/>
          </w:tcPr>
          <w:p w:rsidR="005E6A37" w:rsidRPr="000B38F2" w:rsidRDefault="005E6A37" w:rsidP="0077119B">
            <w:pPr>
              <w:spacing w:before="120" w:after="120" w:line="240" w:lineRule="auto"/>
              <w:jc w:val="center"/>
              <w:rPr>
                <w:rFonts w:ascii="Times New Roman" w:hAnsi="Times New Roman"/>
                <w:b/>
                <w:sz w:val="26"/>
                <w:szCs w:val="26"/>
              </w:rPr>
            </w:pPr>
          </w:p>
        </w:tc>
        <w:tc>
          <w:tcPr>
            <w:tcW w:w="7920" w:type="dxa"/>
          </w:tcPr>
          <w:p w:rsidR="005E6A37" w:rsidRPr="000B38F2" w:rsidRDefault="005E6A37" w:rsidP="00191D5C">
            <w:pPr>
              <w:rPr>
                <w:rFonts w:ascii="Times New Roman" w:hAnsi="Times New Roman"/>
                <w:sz w:val="26"/>
                <w:szCs w:val="26"/>
              </w:rPr>
            </w:pPr>
            <w:r w:rsidRPr="000B38F2">
              <w:rPr>
                <w:rFonts w:ascii="Times New Roman" w:hAnsi="Times New Roman"/>
                <w:sz w:val="26"/>
                <w:szCs w:val="26"/>
              </w:rPr>
              <w:t>Giao thông vận tải: Có hơn 50% tàu bè đi lại trên sông, biển quốc tế.</w:t>
            </w:r>
          </w:p>
        </w:tc>
        <w:tc>
          <w:tcPr>
            <w:tcW w:w="926" w:type="dxa"/>
          </w:tcPr>
          <w:p w:rsidR="005E6A37" w:rsidRPr="000B38F2" w:rsidRDefault="005E6A37" w:rsidP="0077119B">
            <w:pPr>
              <w:ind w:firstLine="33"/>
              <w:jc w:val="center"/>
              <w:rPr>
                <w:rFonts w:ascii="Times New Roman" w:hAnsi="Times New Roman"/>
                <w:sz w:val="26"/>
                <w:szCs w:val="26"/>
              </w:rPr>
            </w:pPr>
            <w:r w:rsidRPr="000B38F2">
              <w:rPr>
                <w:rFonts w:ascii="Times New Roman" w:hAnsi="Times New Roman"/>
                <w:sz w:val="26"/>
                <w:szCs w:val="26"/>
              </w:rPr>
              <w:t>0,25</w:t>
            </w:r>
          </w:p>
        </w:tc>
      </w:tr>
      <w:tr w:rsidR="005E6A37" w:rsidRPr="000B38F2" w:rsidTr="0077119B">
        <w:tc>
          <w:tcPr>
            <w:tcW w:w="1008" w:type="dxa"/>
            <w:vMerge/>
          </w:tcPr>
          <w:p w:rsidR="005E6A37" w:rsidRPr="000B38F2" w:rsidRDefault="005E6A37" w:rsidP="0077119B">
            <w:pPr>
              <w:spacing w:before="120" w:after="120" w:line="240" w:lineRule="auto"/>
              <w:jc w:val="center"/>
              <w:rPr>
                <w:rFonts w:ascii="Times New Roman" w:hAnsi="Times New Roman"/>
                <w:b/>
                <w:sz w:val="26"/>
                <w:szCs w:val="26"/>
              </w:rPr>
            </w:pPr>
          </w:p>
        </w:tc>
        <w:tc>
          <w:tcPr>
            <w:tcW w:w="7920" w:type="dxa"/>
          </w:tcPr>
          <w:p w:rsidR="005E6A37" w:rsidRPr="000B38F2" w:rsidRDefault="005E6A37" w:rsidP="00191D5C">
            <w:pPr>
              <w:rPr>
                <w:rFonts w:ascii="Times New Roman" w:hAnsi="Times New Roman"/>
                <w:sz w:val="26"/>
                <w:szCs w:val="26"/>
              </w:rPr>
            </w:pPr>
            <w:r w:rsidRPr="000B38F2">
              <w:rPr>
                <w:rFonts w:ascii="Times New Roman" w:hAnsi="Times New Roman"/>
                <w:sz w:val="26"/>
                <w:szCs w:val="26"/>
              </w:rPr>
              <w:t>Quân sự: Lực lượng quân sự mạnh nhất thế giới, độc quyền vũ khí nguyên tử (1949).</w:t>
            </w:r>
          </w:p>
        </w:tc>
        <w:tc>
          <w:tcPr>
            <w:tcW w:w="926" w:type="dxa"/>
          </w:tcPr>
          <w:p w:rsidR="005E6A37" w:rsidRPr="000B38F2" w:rsidRDefault="005E6A37" w:rsidP="0077119B">
            <w:pPr>
              <w:ind w:firstLine="33"/>
              <w:jc w:val="center"/>
              <w:rPr>
                <w:rFonts w:ascii="Times New Roman" w:hAnsi="Times New Roman"/>
                <w:sz w:val="26"/>
                <w:szCs w:val="26"/>
              </w:rPr>
            </w:pPr>
            <w:r w:rsidRPr="000B38F2">
              <w:rPr>
                <w:rFonts w:ascii="Times New Roman" w:hAnsi="Times New Roman"/>
                <w:sz w:val="26"/>
                <w:szCs w:val="26"/>
              </w:rPr>
              <w:t>0,25</w:t>
            </w:r>
          </w:p>
        </w:tc>
      </w:tr>
      <w:tr w:rsidR="005E6A37" w:rsidRPr="000B38F2" w:rsidTr="0077119B">
        <w:tc>
          <w:tcPr>
            <w:tcW w:w="1008" w:type="dxa"/>
            <w:vMerge/>
          </w:tcPr>
          <w:p w:rsidR="005E6A37" w:rsidRPr="000B38F2" w:rsidRDefault="005E6A37" w:rsidP="0077119B">
            <w:pPr>
              <w:spacing w:before="120" w:after="120" w:line="240" w:lineRule="auto"/>
              <w:jc w:val="center"/>
              <w:rPr>
                <w:rFonts w:ascii="Times New Roman" w:hAnsi="Times New Roman"/>
                <w:b/>
                <w:sz w:val="26"/>
                <w:szCs w:val="26"/>
              </w:rPr>
            </w:pPr>
          </w:p>
        </w:tc>
        <w:tc>
          <w:tcPr>
            <w:tcW w:w="7920" w:type="dxa"/>
          </w:tcPr>
          <w:p w:rsidR="005E6A37" w:rsidRPr="000B38F2" w:rsidRDefault="005E6A37" w:rsidP="00191D5C">
            <w:pPr>
              <w:rPr>
                <w:rFonts w:ascii="Times New Roman" w:hAnsi="Times New Roman"/>
                <w:sz w:val="26"/>
                <w:szCs w:val="26"/>
              </w:rPr>
            </w:pPr>
            <w:r w:rsidRPr="000B38F2">
              <w:rPr>
                <w:rFonts w:ascii="Times New Roman" w:hAnsi="Times New Roman"/>
                <w:sz w:val="26"/>
                <w:szCs w:val="26"/>
              </w:rPr>
              <w:t>Khoa học kĩ thuật: Là nước khởi đầu cuộc cách mạng KHKT, đạt được nhiều thành tựu quan trọng…</w:t>
            </w:r>
          </w:p>
        </w:tc>
        <w:tc>
          <w:tcPr>
            <w:tcW w:w="926" w:type="dxa"/>
          </w:tcPr>
          <w:p w:rsidR="005E6A37" w:rsidRPr="000B38F2" w:rsidRDefault="005E6A37" w:rsidP="0077119B">
            <w:pPr>
              <w:ind w:firstLine="33"/>
              <w:jc w:val="center"/>
              <w:rPr>
                <w:rFonts w:ascii="Times New Roman" w:hAnsi="Times New Roman"/>
                <w:sz w:val="26"/>
                <w:szCs w:val="26"/>
              </w:rPr>
            </w:pPr>
            <w:r w:rsidRPr="000B38F2">
              <w:rPr>
                <w:rFonts w:ascii="Times New Roman" w:hAnsi="Times New Roman"/>
                <w:sz w:val="26"/>
                <w:szCs w:val="26"/>
              </w:rPr>
              <w:t>0,25</w:t>
            </w:r>
          </w:p>
        </w:tc>
      </w:tr>
      <w:tr w:rsidR="005E6A37" w:rsidRPr="000B38F2" w:rsidTr="0077119B">
        <w:tc>
          <w:tcPr>
            <w:tcW w:w="1008" w:type="dxa"/>
            <w:vMerge/>
          </w:tcPr>
          <w:p w:rsidR="005E6A37" w:rsidRPr="000B38F2" w:rsidRDefault="005E6A37" w:rsidP="0077119B">
            <w:pPr>
              <w:spacing w:before="120" w:after="120" w:line="240" w:lineRule="auto"/>
              <w:jc w:val="center"/>
              <w:rPr>
                <w:rFonts w:ascii="Times New Roman" w:hAnsi="Times New Roman"/>
                <w:b/>
                <w:sz w:val="26"/>
                <w:szCs w:val="26"/>
              </w:rPr>
            </w:pPr>
          </w:p>
        </w:tc>
        <w:tc>
          <w:tcPr>
            <w:tcW w:w="7920" w:type="dxa"/>
          </w:tcPr>
          <w:p w:rsidR="005E6A37" w:rsidRPr="000B38F2" w:rsidRDefault="005E6A37" w:rsidP="00191D5C">
            <w:pPr>
              <w:rPr>
                <w:rFonts w:ascii="Times New Roman" w:hAnsi="Times New Roman"/>
                <w:b/>
                <w:i/>
                <w:sz w:val="26"/>
                <w:szCs w:val="26"/>
              </w:rPr>
            </w:pPr>
            <w:r w:rsidRPr="000B38F2">
              <w:rPr>
                <w:rFonts w:ascii="Times New Roman" w:hAnsi="Times New Roman"/>
                <w:b/>
                <w:bCs/>
                <w:sz w:val="26"/>
                <w:szCs w:val="26"/>
                <w:lang w:val="vi-VN"/>
              </w:rPr>
              <w:t>Vì sao Mĩ có được vị thế tuyệt đối về mọi mặt trong thế giới tư bản ?</w:t>
            </w:r>
          </w:p>
        </w:tc>
        <w:tc>
          <w:tcPr>
            <w:tcW w:w="926" w:type="dxa"/>
          </w:tcPr>
          <w:p w:rsidR="005E6A37" w:rsidRPr="000B38F2" w:rsidRDefault="005E6A37" w:rsidP="0077119B">
            <w:pPr>
              <w:ind w:firstLine="33"/>
              <w:jc w:val="center"/>
              <w:rPr>
                <w:rFonts w:ascii="Times New Roman" w:hAnsi="Times New Roman"/>
                <w:b/>
                <w:i/>
                <w:sz w:val="26"/>
                <w:szCs w:val="26"/>
              </w:rPr>
            </w:pPr>
            <w:r w:rsidRPr="000B38F2">
              <w:rPr>
                <w:rFonts w:ascii="Times New Roman" w:hAnsi="Times New Roman"/>
                <w:b/>
                <w:i/>
                <w:sz w:val="26"/>
                <w:szCs w:val="26"/>
              </w:rPr>
              <w:t>1,75</w:t>
            </w:r>
          </w:p>
        </w:tc>
      </w:tr>
      <w:tr w:rsidR="005E6A37" w:rsidRPr="000B38F2" w:rsidTr="0077119B">
        <w:tc>
          <w:tcPr>
            <w:tcW w:w="1008" w:type="dxa"/>
            <w:vMerge w:val="restart"/>
          </w:tcPr>
          <w:p w:rsidR="005E6A37" w:rsidRPr="000B38F2" w:rsidRDefault="005E6A37" w:rsidP="0077119B">
            <w:pPr>
              <w:spacing w:before="120" w:after="120" w:line="240" w:lineRule="auto"/>
              <w:jc w:val="center"/>
              <w:rPr>
                <w:rFonts w:ascii="Times New Roman" w:hAnsi="Times New Roman"/>
                <w:b/>
                <w:sz w:val="26"/>
                <w:szCs w:val="26"/>
              </w:rPr>
            </w:pPr>
          </w:p>
        </w:tc>
        <w:tc>
          <w:tcPr>
            <w:tcW w:w="7920" w:type="dxa"/>
          </w:tcPr>
          <w:p w:rsidR="005E6A37" w:rsidRPr="000B38F2" w:rsidRDefault="005E6A37" w:rsidP="00191D5C">
            <w:pPr>
              <w:rPr>
                <w:rFonts w:ascii="Times New Roman" w:hAnsi="Times New Roman"/>
                <w:sz w:val="26"/>
                <w:szCs w:val="26"/>
              </w:rPr>
            </w:pPr>
            <w:r w:rsidRPr="000B38F2">
              <w:rPr>
                <w:rFonts w:ascii="Times New Roman" w:hAnsi="Times New Roman"/>
                <w:sz w:val="26"/>
                <w:szCs w:val="26"/>
              </w:rPr>
              <w:t>Mĩ ở xa chiến trường, được hai đại dương bao bọc (Đại Tây Dương và Thái Bình Dương), đất nước không bị chiến tranh tàn phá.</w:t>
            </w:r>
          </w:p>
        </w:tc>
        <w:tc>
          <w:tcPr>
            <w:tcW w:w="926" w:type="dxa"/>
          </w:tcPr>
          <w:p w:rsidR="005E6A37" w:rsidRPr="000B38F2" w:rsidRDefault="005E6A37" w:rsidP="0077119B">
            <w:pPr>
              <w:ind w:firstLine="33"/>
              <w:jc w:val="center"/>
              <w:rPr>
                <w:rFonts w:ascii="Times New Roman" w:hAnsi="Times New Roman"/>
                <w:sz w:val="26"/>
                <w:szCs w:val="26"/>
              </w:rPr>
            </w:pPr>
            <w:r w:rsidRPr="000B38F2">
              <w:rPr>
                <w:rFonts w:ascii="Times New Roman" w:hAnsi="Times New Roman"/>
                <w:sz w:val="26"/>
                <w:szCs w:val="26"/>
              </w:rPr>
              <w:t>0,25</w:t>
            </w:r>
          </w:p>
        </w:tc>
      </w:tr>
      <w:tr w:rsidR="005E6A37" w:rsidRPr="000B38F2" w:rsidTr="0077119B">
        <w:tc>
          <w:tcPr>
            <w:tcW w:w="1008" w:type="dxa"/>
            <w:vMerge/>
          </w:tcPr>
          <w:p w:rsidR="005E6A37" w:rsidRPr="000B38F2" w:rsidRDefault="005E6A37" w:rsidP="0077119B">
            <w:pPr>
              <w:spacing w:before="120" w:after="120" w:line="240" w:lineRule="auto"/>
              <w:jc w:val="center"/>
              <w:rPr>
                <w:rFonts w:ascii="Times New Roman" w:hAnsi="Times New Roman"/>
                <w:b/>
                <w:sz w:val="26"/>
                <w:szCs w:val="26"/>
              </w:rPr>
            </w:pPr>
          </w:p>
        </w:tc>
        <w:tc>
          <w:tcPr>
            <w:tcW w:w="7920" w:type="dxa"/>
          </w:tcPr>
          <w:p w:rsidR="005E6A37" w:rsidRPr="000B38F2" w:rsidRDefault="005E6A37" w:rsidP="00191D5C">
            <w:pPr>
              <w:rPr>
                <w:rFonts w:ascii="Times New Roman" w:hAnsi="Times New Roman"/>
                <w:sz w:val="26"/>
                <w:szCs w:val="26"/>
              </w:rPr>
            </w:pPr>
            <w:r w:rsidRPr="000B38F2">
              <w:rPr>
                <w:rFonts w:ascii="Times New Roman" w:hAnsi="Times New Roman"/>
                <w:sz w:val="26"/>
                <w:szCs w:val="26"/>
              </w:rPr>
              <w:t xml:space="preserve"> Lãnh thổ rộng lớn, tài nguyên thiên nhiên phong phú, khí hậu thuận lợi, nguồn nhân công dồi dào.</w:t>
            </w:r>
          </w:p>
        </w:tc>
        <w:tc>
          <w:tcPr>
            <w:tcW w:w="926" w:type="dxa"/>
          </w:tcPr>
          <w:p w:rsidR="005E6A37" w:rsidRPr="000B38F2" w:rsidRDefault="005E6A37" w:rsidP="0077119B">
            <w:pPr>
              <w:ind w:firstLine="33"/>
              <w:jc w:val="center"/>
              <w:rPr>
                <w:rFonts w:ascii="Times New Roman" w:hAnsi="Times New Roman"/>
                <w:sz w:val="26"/>
                <w:szCs w:val="26"/>
              </w:rPr>
            </w:pPr>
            <w:r w:rsidRPr="000B38F2">
              <w:rPr>
                <w:rFonts w:ascii="Times New Roman" w:hAnsi="Times New Roman"/>
                <w:sz w:val="26"/>
                <w:szCs w:val="26"/>
              </w:rPr>
              <w:t>0,25</w:t>
            </w:r>
          </w:p>
        </w:tc>
      </w:tr>
      <w:tr w:rsidR="005E6A37" w:rsidRPr="000B38F2" w:rsidTr="0077119B">
        <w:tc>
          <w:tcPr>
            <w:tcW w:w="1008" w:type="dxa"/>
            <w:vMerge/>
          </w:tcPr>
          <w:p w:rsidR="005E6A37" w:rsidRPr="000B38F2" w:rsidRDefault="005E6A37" w:rsidP="0077119B">
            <w:pPr>
              <w:spacing w:before="120" w:after="120" w:line="240" w:lineRule="auto"/>
              <w:jc w:val="center"/>
              <w:rPr>
                <w:rFonts w:ascii="Times New Roman" w:hAnsi="Times New Roman"/>
                <w:b/>
                <w:sz w:val="26"/>
                <w:szCs w:val="26"/>
              </w:rPr>
            </w:pPr>
          </w:p>
        </w:tc>
        <w:tc>
          <w:tcPr>
            <w:tcW w:w="7920" w:type="dxa"/>
          </w:tcPr>
          <w:p w:rsidR="005E6A37" w:rsidRPr="000B38F2" w:rsidRDefault="005E6A37" w:rsidP="00191D5C">
            <w:pPr>
              <w:rPr>
                <w:rFonts w:ascii="Times New Roman" w:hAnsi="Times New Roman"/>
                <w:sz w:val="26"/>
                <w:szCs w:val="26"/>
              </w:rPr>
            </w:pPr>
            <w:r w:rsidRPr="000B38F2">
              <w:rPr>
                <w:rFonts w:ascii="Times New Roman" w:hAnsi="Times New Roman"/>
                <w:sz w:val="26"/>
                <w:szCs w:val="26"/>
              </w:rPr>
              <w:t xml:space="preserve"> Áp dụng thành công thành tựu khoa học kĩ thuật vào sản xuất.</w:t>
            </w:r>
          </w:p>
        </w:tc>
        <w:tc>
          <w:tcPr>
            <w:tcW w:w="926" w:type="dxa"/>
          </w:tcPr>
          <w:p w:rsidR="005E6A37" w:rsidRPr="000B38F2" w:rsidRDefault="005E6A37" w:rsidP="0077119B">
            <w:pPr>
              <w:ind w:firstLine="33"/>
              <w:jc w:val="center"/>
              <w:rPr>
                <w:rFonts w:ascii="Times New Roman" w:hAnsi="Times New Roman"/>
                <w:sz w:val="26"/>
                <w:szCs w:val="26"/>
              </w:rPr>
            </w:pPr>
            <w:r w:rsidRPr="000B38F2">
              <w:rPr>
                <w:rFonts w:ascii="Times New Roman" w:hAnsi="Times New Roman"/>
                <w:sz w:val="26"/>
                <w:szCs w:val="26"/>
              </w:rPr>
              <w:t>0.5</w:t>
            </w:r>
          </w:p>
        </w:tc>
      </w:tr>
      <w:tr w:rsidR="005E6A37" w:rsidRPr="000B38F2" w:rsidTr="0077119B">
        <w:tc>
          <w:tcPr>
            <w:tcW w:w="1008" w:type="dxa"/>
            <w:vMerge/>
          </w:tcPr>
          <w:p w:rsidR="005E6A37" w:rsidRPr="000B38F2" w:rsidRDefault="005E6A37" w:rsidP="0077119B">
            <w:pPr>
              <w:spacing w:before="120" w:after="120" w:line="240" w:lineRule="auto"/>
              <w:jc w:val="center"/>
              <w:rPr>
                <w:rFonts w:ascii="Times New Roman" w:hAnsi="Times New Roman"/>
                <w:b/>
                <w:sz w:val="26"/>
                <w:szCs w:val="26"/>
              </w:rPr>
            </w:pPr>
          </w:p>
        </w:tc>
        <w:tc>
          <w:tcPr>
            <w:tcW w:w="7920" w:type="dxa"/>
          </w:tcPr>
          <w:p w:rsidR="005E6A37" w:rsidRPr="000B38F2" w:rsidRDefault="005E6A37" w:rsidP="00191D5C">
            <w:pPr>
              <w:rPr>
                <w:rFonts w:ascii="Times New Roman" w:hAnsi="Times New Roman"/>
                <w:sz w:val="26"/>
                <w:szCs w:val="26"/>
              </w:rPr>
            </w:pPr>
            <w:r w:rsidRPr="000B38F2">
              <w:rPr>
                <w:rFonts w:ascii="Times New Roman" w:hAnsi="Times New Roman"/>
                <w:sz w:val="26"/>
                <w:szCs w:val="26"/>
              </w:rPr>
              <w:t>Quân sự hóa nền kinh tế để buôn bán vũ khí, sau chiến tranh Mĩ thu về 114 tỉ USD.</w:t>
            </w:r>
          </w:p>
        </w:tc>
        <w:tc>
          <w:tcPr>
            <w:tcW w:w="926" w:type="dxa"/>
          </w:tcPr>
          <w:p w:rsidR="005E6A37" w:rsidRPr="000B38F2" w:rsidRDefault="005E6A37" w:rsidP="0077119B">
            <w:pPr>
              <w:ind w:firstLine="33"/>
              <w:jc w:val="center"/>
              <w:rPr>
                <w:rFonts w:ascii="Times New Roman" w:hAnsi="Times New Roman"/>
                <w:sz w:val="26"/>
                <w:szCs w:val="26"/>
              </w:rPr>
            </w:pPr>
            <w:r w:rsidRPr="000B38F2">
              <w:rPr>
                <w:rFonts w:ascii="Times New Roman" w:hAnsi="Times New Roman"/>
                <w:sz w:val="26"/>
                <w:szCs w:val="26"/>
              </w:rPr>
              <w:t>0,25</w:t>
            </w:r>
          </w:p>
        </w:tc>
      </w:tr>
      <w:tr w:rsidR="005E6A37" w:rsidRPr="000B38F2" w:rsidTr="0077119B">
        <w:tc>
          <w:tcPr>
            <w:tcW w:w="1008" w:type="dxa"/>
            <w:vMerge/>
          </w:tcPr>
          <w:p w:rsidR="005E6A37" w:rsidRPr="000B38F2" w:rsidRDefault="005E6A37" w:rsidP="0077119B">
            <w:pPr>
              <w:spacing w:before="120" w:after="120" w:line="240" w:lineRule="auto"/>
              <w:jc w:val="center"/>
              <w:rPr>
                <w:rFonts w:ascii="Times New Roman" w:hAnsi="Times New Roman"/>
                <w:b/>
                <w:sz w:val="26"/>
                <w:szCs w:val="26"/>
              </w:rPr>
            </w:pPr>
          </w:p>
        </w:tc>
        <w:tc>
          <w:tcPr>
            <w:tcW w:w="7920" w:type="dxa"/>
          </w:tcPr>
          <w:p w:rsidR="005E6A37" w:rsidRPr="000B38F2" w:rsidRDefault="005E6A37" w:rsidP="00191D5C">
            <w:pPr>
              <w:rPr>
                <w:rFonts w:ascii="Times New Roman" w:hAnsi="Times New Roman"/>
                <w:sz w:val="26"/>
                <w:szCs w:val="26"/>
              </w:rPr>
            </w:pPr>
            <w:r w:rsidRPr="000B38F2">
              <w:rPr>
                <w:rFonts w:ascii="Times New Roman" w:hAnsi="Times New Roman"/>
                <w:sz w:val="26"/>
                <w:szCs w:val="26"/>
              </w:rPr>
              <w:t>Trình độ tập trung sản xuất, tư bản cao.</w:t>
            </w:r>
          </w:p>
        </w:tc>
        <w:tc>
          <w:tcPr>
            <w:tcW w:w="926" w:type="dxa"/>
          </w:tcPr>
          <w:p w:rsidR="005E6A37" w:rsidRPr="000B38F2" w:rsidRDefault="005E6A37" w:rsidP="0077119B">
            <w:pPr>
              <w:ind w:firstLine="33"/>
              <w:jc w:val="center"/>
              <w:rPr>
                <w:rFonts w:ascii="Times New Roman" w:hAnsi="Times New Roman"/>
                <w:sz w:val="26"/>
                <w:szCs w:val="26"/>
              </w:rPr>
            </w:pPr>
            <w:r w:rsidRPr="000B38F2">
              <w:rPr>
                <w:rFonts w:ascii="Times New Roman" w:hAnsi="Times New Roman"/>
                <w:sz w:val="26"/>
                <w:szCs w:val="26"/>
              </w:rPr>
              <w:t>0,25</w:t>
            </w:r>
          </w:p>
        </w:tc>
      </w:tr>
      <w:tr w:rsidR="005E6A37" w:rsidRPr="000B38F2" w:rsidTr="0077119B">
        <w:tc>
          <w:tcPr>
            <w:tcW w:w="1008" w:type="dxa"/>
            <w:vMerge/>
          </w:tcPr>
          <w:p w:rsidR="005E6A37" w:rsidRPr="000B38F2" w:rsidRDefault="005E6A37" w:rsidP="0077119B">
            <w:pPr>
              <w:spacing w:before="120" w:after="120" w:line="240" w:lineRule="auto"/>
              <w:jc w:val="center"/>
              <w:rPr>
                <w:rFonts w:ascii="Times New Roman" w:hAnsi="Times New Roman"/>
                <w:b/>
                <w:sz w:val="26"/>
                <w:szCs w:val="26"/>
              </w:rPr>
            </w:pPr>
          </w:p>
        </w:tc>
        <w:tc>
          <w:tcPr>
            <w:tcW w:w="7920" w:type="dxa"/>
          </w:tcPr>
          <w:p w:rsidR="005E6A37" w:rsidRPr="000B38F2" w:rsidRDefault="005E6A37" w:rsidP="00191D5C">
            <w:pPr>
              <w:rPr>
                <w:rFonts w:ascii="Times New Roman" w:hAnsi="Times New Roman"/>
                <w:sz w:val="26"/>
                <w:szCs w:val="26"/>
              </w:rPr>
            </w:pPr>
            <w:r w:rsidRPr="000B38F2">
              <w:rPr>
                <w:rFonts w:ascii="Times New Roman" w:hAnsi="Times New Roman"/>
                <w:sz w:val="26"/>
                <w:szCs w:val="26"/>
              </w:rPr>
              <w:t>Các chính sách và hoạt động điều tiết của nhà nước phù hợp.</w:t>
            </w:r>
          </w:p>
        </w:tc>
        <w:tc>
          <w:tcPr>
            <w:tcW w:w="926" w:type="dxa"/>
          </w:tcPr>
          <w:p w:rsidR="005E6A37" w:rsidRPr="000B38F2" w:rsidRDefault="005E6A37" w:rsidP="0077119B">
            <w:pPr>
              <w:ind w:firstLine="33"/>
              <w:jc w:val="center"/>
              <w:rPr>
                <w:rFonts w:ascii="Times New Roman" w:hAnsi="Times New Roman"/>
                <w:sz w:val="26"/>
                <w:szCs w:val="26"/>
              </w:rPr>
            </w:pPr>
            <w:r w:rsidRPr="000B38F2">
              <w:rPr>
                <w:rFonts w:ascii="Times New Roman" w:hAnsi="Times New Roman"/>
                <w:sz w:val="26"/>
                <w:szCs w:val="26"/>
              </w:rPr>
              <w:t>0.25</w:t>
            </w:r>
          </w:p>
        </w:tc>
      </w:tr>
      <w:tr w:rsidR="005E6A37" w:rsidRPr="000B38F2" w:rsidTr="0077119B">
        <w:tc>
          <w:tcPr>
            <w:tcW w:w="1008" w:type="dxa"/>
            <w:vMerge w:val="restart"/>
          </w:tcPr>
          <w:p w:rsidR="005E6A37" w:rsidRPr="000B38F2" w:rsidRDefault="005E6A37" w:rsidP="0077119B">
            <w:pPr>
              <w:spacing w:before="120" w:after="120" w:line="240" w:lineRule="auto"/>
              <w:jc w:val="center"/>
              <w:rPr>
                <w:rFonts w:ascii="Times New Roman" w:hAnsi="Times New Roman"/>
                <w:b/>
                <w:sz w:val="26"/>
                <w:szCs w:val="26"/>
              </w:rPr>
            </w:pPr>
            <w:r w:rsidRPr="000B38F2">
              <w:rPr>
                <w:rFonts w:ascii="Times New Roman" w:hAnsi="Times New Roman"/>
                <w:b/>
                <w:sz w:val="26"/>
                <w:szCs w:val="26"/>
              </w:rPr>
              <w:t>4</w:t>
            </w:r>
          </w:p>
        </w:tc>
        <w:tc>
          <w:tcPr>
            <w:tcW w:w="7920" w:type="dxa"/>
          </w:tcPr>
          <w:p w:rsidR="005E6A37" w:rsidRPr="000B38F2" w:rsidRDefault="005E6A37" w:rsidP="00974959">
            <w:pPr>
              <w:spacing w:before="40" w:after="40" w:line="340" w:lineRule="exact"/>
              <w:jc w:val="both"/>
              <w:rPr>
                <w:rFonts w:ascii="Times New Roman" w:hAnsi="Times New Roman"/>
                <w:b/>
                <w:bCs/>
                <w:sz w:val="26"/>
                <w:szCs w:val="26"/>
                <w:lang w:val="vi-VN"/>
              </w:rPr>
            </w:pPr>
            <w:r w:rsidRPr="000B38F2">
              <w:rPr>
                <w:rFonts w:ascii="Times New Roman" w:hAnsi="Times New Roman"/>
                <w:b/>
                <w:bCs/>
                <w:sz w:val="26"/>
                <w:szCs w:val="26"/>
                <w:lang w:val="vi-VN"/>
              </w:rPr>
              <w:t>Từ những kiến thức đã được học ở Bài 9. Nhật Bản (Lịch sử 9) và quan sát các kênh hình Viết 01 bài luận lịch sử với chủ đề: “Quá trình thay đổi để trở thành cường quốc kinh tế của Nhật Bản và những bài học”.</w:t>
            </w:r>
          </w:p>
        </w:tc>
        <w:tc>
          <w:tcPr>
            <w:tcW w:w="926" w:type="dxa"/>
          </w:tcPr>
          <w:p w:rsidR="005E6A37" w:rsidRPr="000B38F2" w:rsidRDefault="005E6A37" w:rsidP="0077119B">
            <w:pPr>
              <w:ind w:firstLine="33"/>
              <w:jc w:val="center"/>
              <w:rPr>
                <w:rFonts w:ascii="Times New Roman" w:hAnsi="Times New Roman"/>
                <w:sz w:val="26"/>
                <w:szCs w:val="26"/>
              </w:rPr>
            </w:pPr>
            <w:r w:rsidRPr="000B38F2">
              <w:rPr>
                <w:rFonts w:ascii="Times New Roman" w:hAnsi="Times New Roman"/>
                <w:sz w:val="26"/>
                <w:szCs w:val="26"/>
              </w:rPr>
              <w:t>6,0</w:t>
            </w:r>
          </w:p>
        </w:tc>
      </w:tr>
      <w:tr w:rsidR="005E6A37" w:rsidRPr="000B38F2" w:rsidTr="0077119B">
        <w:tc>
          <w:tcPr>
            <w:tcW w:w="1008" w:type="dxa"/>
            <w:vMerge/>
          </w:tcPr>
          <w:p w:rsidR="005E6A37" w:rsidRPr="000B38F2" w:rsidRDefault="005E6A37" w:rsidP="0077119B">
            <w:pPr>
              <w:spacing w:before="120" w:after="120" w:line="240" w:lineRule="auto"/>
              <w:jc w:val="center"/>
              <w:rPr>
                <w:rFonts w:ascii="Times New Roman" w:hAnsi="Times New Roman"/>
                <w:b/>
                <w:sz w:val="26"/>
                <w:szCs w:val="26"/>
              </w:rPr>
            </w:pPr>
          </w:p>
        </w:tc>
        <w:tc>
          <w:tcPr>
            <w:tcW w:w="7920" w:type="dxa"/>
          </w:tcPr>
          <w:p w:rsidR="005E6A37" w:rsidRPr="000B38F2" w:rsidRDefault="005E6A37" w:rsidP="00974959">
            <w:pPr>
              <w:spacing w:before="40" w:after="40" w:line="340" w:lineRule="exact"/>
              <w:jc w:val="both"/>
              <w:rPr>
                <w:rFonts w:ascii="Times New Roman" w:hAnsi="Times New Roman"/>
                <w:b/>
                <w:bCs/>
                <w:sz w:val="26"/>
                <w:szCs w:val="26"/>
                <w:lang w:val="vi-VN"/>
              </w:rPr>
            </w:pPr>
            <w:r w:rsidRPr="000B38F2">
              <w:rPr>
                <w:rFonts w:ascii="Times New Roman" w:hAnsi="Times New Roman"/>
                <w:i/>
                <w:sz w:val="26"/>
                <w:szCs w:val="26"/>
              </w:rPr>
              <w:t>(Đây là đề tương đối mở nhằm phát huy tư duy sáng tạo của học sinh. Do đó, khi chấm GV cần linh động nhằm phát hiện những học sinh có tư duy tốt, sáng tạo. Tuy nhiên bài làm của học sinh phải có luận điểm, luận cứ rõ ràng, mạch lạc và thuyết phục).</w:t>
            </w:r>
          </w:p>
        </w:tc>
        <w:tc>
          <w:tcPr>
            <w:tcW w:w="926" w:type="dxa"/>
          </w:tcPr>
          <w:p w:rsidR="005E6A37" w:rsidRPr="000B38F2" w:rsidRDefault="005E6A37" w:rsidP="0077119B">
            <w:pPr>
              <w:ind w:firstLine="33"/>
              <w:jc w:val="center"/>
              <w:rPr>
                <w:rFonts w:ascii="Times New Roman" w:hAnsi="Times New Roman"/>
                <w:sz w:val="26"/>
                <w:szCs w:val="26"/>
              </w:rPr>
            </w:pPr>
          </w:p>
        </w:tc>
      </w:tr>
      <w:tr w:rsidR="005E6A37" w:rsidRPr="000B38F2" w:rsidTr="0077119B">
        <w:tc>
          <w:tcPr>
            <w:tcW w:w="1008" w:type="dxa"/>
            <w:vMerge/>
          </w:tcPr>
          <w:p w:rsidR="005E6A37" w:rsidRPr="000B38F2" w:rsidRDefault="005E6A37" w:rsidP="0077119B">
            <w:pPr>
              <w:spacing w:before="120" w:after="120" w:line="240" w:lineRule="auto"/>
              <w:jc w:val="center"/>
              <w:rPr>
                <w:rFonts w:ascii="Times New Roman" w:hAnsi="Times New Roman"/>
                <w:b/>
                <w:sz w:val="26"/>
                <w:szCs w:val="26"/>
                <w:lang w:val="vi-VN"/>
              </w:rPr>
            </w:pPr>
          </w:p>
        </w:tc>
        <w:tc>
          <w:tcPr>
            <w:tcW w:w="7920" w:type="dxa"/>
          </w:tcPr>
          <w:p w:rsidR="005E6A37" w:rsidRPr="000B38F2" w:rsidRDefault="005E6A37" w:rsidP="00191D5C">
            <w:pPr>
              <w:rPr>
                <w:rFonts w:ascii="Times New Roman" w:hAnsi="Times New Roman"/>
                <w:b/>
                <w:bCs/>
                <w:sz w:val="26"/>
                <w:szCs w:val="26"/>
                <w:lang w:val="vi-VN"/>
              </w:rPr>
            </w:pPr>
            <w:r w:rsidRPr="000B38F2">
              <w:rPr>
                <w:rFonts w:ascii="Times New Roman" w:hAnsi="Times New Roman"/>
                <w:sz w:val="26"/>
                <w:szCs w:val="26"/>
                <w:lang w:val="vi-VN"/>
              </w:rPr>
              <w:t>- Chiến tranh thế giới thứ hai kết thúc, từ một nước thua trận và bị quân đội nước ngoài chiếm đóng. NB mất hết thuộc địa, kinh tế bị tàn phá nặng nề; khó khăn bào trùm đất nước…</w:t>
            </w:r>
          </w:p>
        </w:tc>
        <w:tc>
          <w:tcPr>
            <w:tcW w:w="926" w:type="dxa"/>
          </w:tcPr>
          <w:p w:rsidR="005E6A37" w:rsidRPr="000B38F2" w:rsidRDefault="005E6A37" w:rsidP="0077119B">
            <w:pPr>
              <w:ind w:firstLine="33"/>
              <w:jc w:val="center"/>
              <w:rPr>
                <w:rFonts w:ascii="Times New Roman" w:hAnsi="Times New Roman"/>
                <w:sz w:val="26"/>
                <w:szCs w:val="26"/>
              </w:rPr>
            </w:pPr>
            <w:r w:rsidRPr="000B38F2">
              <w:rPr>
                <w:rFonts w:ascii="Times New Roman" w:hAnsi="Times New Roman"/>
                <w:sz w:val="26"/>
                <w:szCs w:val="26"/>
              </w:rPr>
              <w:t>0,5</w:t>
            </w:r>
          </w:p>
        </w:tc>
      </w:tr>
      <w:tr w:rsidR="005E6A37" w:rsidRPr="000B38F2" w:rsidTr="0077119B">
        <w:tc>
          <w:tcPr>
            <w:tcW w:w="1008" w:type="dxa"/>
            <w:vMerge/>
          </w:tcPr>
          <w:p w:rsidR="005E6A37" w:rsidRPr="000B38F2" w:rsidRDefault="005E6A37" w:rsidP="0077119B">
            <w:pPr>
              <w:spacing w:before="120" w:after="120" w:line="240" w:lineRule="auto"/>
              <w:jc w:val="center"/>
              <w:rPr>
                <w:rFonts w:ascii="Times New Roman" w:hAnsi="Times New Roman"/>
                <w:b/>
                <w:sz w:val="26"/>
                <w:szCs w:val="26"/>
                <w:lang w:val="vi-VN"/>
              </w:rPr>
            </w:pPr>
          </w:p>
        </w:tc>
        <w:tc>
          <w:tcPr>
            <w:tcW w:w="7920" w:type="dxa"/>
          </w:tcPr>
          <w:p w:rsidR="005E6A37" w:rsidRPr="000B38F2" w:rsidRDefault="005E6A37" w:rsidP="00191D5C">
            <w:pPr>
              <w:rPr>
                <w:rFonts w:ascii="Times New Roman" w:hAnsi="Times New Roman"/>
                <w:b/>
                <w:bCs/>
                <w:sz w:val="26"/>
                <w:szCs w:val="26"/>
                <w:lang w:val="vi-VN"/>
              </w:rPr>
            </w:pPr>
            <w:r w:rsidRPr="000B38F2">
              <w:rPr>
                <w:rFonts w:ascii="Times New Roman" w:hAnsi="Times New Roman"/>
                <w:sz w:val="26"/>
                <w:szCs w:val="26"/>
                <w:lang w:val="vi-VN"/>
              </w:rPr>
              <w:t>- NB lại là đất nước nghèo tài nguyên thiên nhiên nên hầu hết phải nhập khẩu năng lượng, nguyên liệu từ bên ngoài. Mặt khác, đất nước phải thường xuyên đối mặt với núi lửa, động đất…bị cạnh tranh, chèn ép của Mĩ và các nước khác.</w:t>
            </w:r>
          </w:p>
        </w:tc>
        <w:tc>
          <w:tcPr>
            <w:tcW w:w="926" w:type="dxa"/>
          </w:tcPr>
          <w:p w:rsidR="005E6A37" w:rsidRPr="000B38F2" w:rsidRDefault="005E6A37" w:rsidP="0077119B">
            <w:pPr>
              <w:ind w:firstLine="33"/>
              <w:jc w:val="center"/>
              <w:rPr>
                <w:rFonts w:ascii="Times New Roman" w:hAnsi="Times New Roman"/>
                <w:sz w:val="26"/>
                <w:szCs w:val="26"/>
              </w:rPr>
            </w:pPr>
            <w:r w:rsidRPr="000B38F2">
              <w:rPr>
                <w:rFonts w:ascii="Times New Roman" w:hAnsi="Times New Roman"/>
                <w:sz w:val="26"/>
                <w:szCs w:val="26"/>
              </w:rPr>
              <w:t>0,5</w:t>
            </w:r>
          </w:p>
        </w:tc>
      </w:tr>
      <w:tr w:rsidR="005E6A37" w:rsidRPr="000B38F2" w:rsidTr="0077119B">
        <w:tc>
          <w:tcPr>
            <w:tcW w:w="1008" w:type="dxa"/>
            <w:vMerge/>
          </w:tcPr>
          <w:p w:rsidR="005E6A37" w:rsidRPr="000B38F2" w:rsidRDefault="005E6A37" w:rsidP="0077119B">
            <w:pPr>
              <w:spacing w:before="120" w:after="120" w:line="240" w:lineRule="auto"/>
              <w:jc w:val="center"/>
              <w:rPr>
                <w:rFonts w:ascii="Times New Roman" w:hAnsi="Times New Roman"/>
                <w:b/>
                <w:sz w:val="26"/>
                <w:szCs w:val="26"/>
                <w:lang w:val="vi-VN"/>
              </w:rPr>
            </w:pPr>
          </w:p>
        </w:tc>
        <w:tc>
          <w:tcPr>
            <w:tcW w:w="7920" w:type="dxa"/>
          </w:tcPr>
          <w:p w:rsidR="005E6A37" w:rsidRPr="000B38F2" w:rsidRDefault="005E6A37" w:rsidP="0077119B">
            <w:pPr>
              <w:spacing w:after="0" w:line="340" w:lineRule="exact"/>
              <w:jc w:val="both"/>
              <w:rPr>
                <w:rFonts w:ascii="Times New Roman" w:hAnsi="Times New Roman"/>
                <w:sz w:val="26"/>
                <w:szCs w:val="26"/>
                <w:lang w:val="vi-VN"/>
              </w:rPr>
            </w:pPr>
            <w:r w:rsidRPr="000B38F2">
              <w:rPr>
                <w:rFonts w:ascii="Times New Roman" w:hAnsi="Times New Roman"/>
                <w:sz w:val="26"/>
                <w:szCs w:val="26"/>
                <w:lang w:val="vi-VN"/>
              </w:rPr>
              <w:t xml:space="preserve">- Thế nhưng, ngay sau chiến tranh, NB đã tiến hành một loạt những cải cách tiến bộ như ban hành Hiến pháp mới, cải cách ruộng đất, xóa bỏ chủ nghĩa quân phiệt và trừng trị tội ác chiến tranh, thanh lọc các phần tử phát xít ra khỏi chính phủ, ban hành các quyền tự do dân chủ…Những cải </w:t>
            </w:r>
            <w:r w:rsidRPr="000B38F2">
              <w:rPr>
                <w:rFonts w:ascii="Times New Roman" w:hAnsi="Times New Roman"/>
                <w:sz w:val="26"/>
                <w:szCs w:val="26"/>
                <w:lang w:val="vi-VN"/>
              </w:rPr>
              <w:lastRenderedPageBreak/>
              <w:t>cách này như những luồng sinh khí mới đối với nhân dân NB và là một trong những nhân tố quan trọng giúp cho NB phát triển sau này.</w:t>
            </w:r>
          </w:p>
        </w:tc>
        <w:tc>
          <w:tcPr>
            <w:tcW w:w="926" w:type="dxa"/>
          </w:tcPr>
          <w:p w:rsidR="005E6A37" w:rsidRPr="000B38F2" w:rsidRDefault="005E6A37" w:rsidP="0077119B">
            <w:pPr>
              <w:ind w:firstLine="33"/>
              <w:jc w:val="center"/>
              <w:rPr>
                <w:rFonts w:ascii="Times New Roman" w:hAnsi="Times New Roman"/>
                <w:sz w:val="26"/>
                <w:szCs w:val="26"/>
              </w:rPr>
            </w:pPr>
            <w:r w:rsidRPr="000B38F2">
              <w:rPr>
                <w:rFonts w:ascii="Times New Roman" w:hAnsi="Times New Roman"/>
                <w:sz w:val="26"/>
                <w:szCs w:val="26"/>
              </w:rPr>
              <w:lastRenderedPageBreak/>
              <w:t>0,5</w:t>
            </w:r>
          </w:p>
        </w:tc>
      </w:tr>
      <w:tr w:rsidR="005E6A37" w:rsidRPr="000B38F2" w:rsidTr="0077119B">
        <w:tc>
          <w:tcPr>
            <w:tcW w:w="1008" w:type="dxa"/>
            <w:vMerge/>
          </w:tcPr>
          <w:p w:rsidR="005E6A37" w:rsidRPr="000B38F2" w:rsidRDefault="005E6A37" w:rsidP="0077119B">
            <w:pPr>
              <w:spacing w:before="120" w:after="120" w:line="240" w:lineRule="auto"/>
              <w:jc w:val="center"/>
              <w:rPr>
                <w:rFonts w:ascii="Times New Roman" w:hAnsi="Times New Roman"/>
                <w:b/>
                <w:sz w:val="26"/>
                <w:szCs w:val="26"/>
                <w:lang w:val="vi-VN"/>
              </w:rPr>
            </w:pPr>
          </w:p>
        </w:tc>
        <w:tc>
          <w:tcPr>
            <w:tcW w:w="7920" w:type="dxa"/>
          </w:tcPr>
          <w:p w:rsidR="005E6A37" w:rsidRPr="000B38F2" w:rsidRDefault="005E6A37" w:rsidP="0077119B">
            <w:pPr>
              <w:spacing w:after="0" w:line="340" w:lineRule="exact"/>
              <w:jc w:val="both"/>
              <w:rPr>
                <w:rFonts w:ascii="Times New Roman" w:hAnsi="Times New Roman"/>
                <w:sz w:val="26"/>
                <w:szCs w:val="26"/>
                <w:lang w:val="vi-VN"/>
              </w:rPr>
            </w:pPr>
            <w:r w:rsidRPr="000B38F2">
              <w:rPr>
                <w:rFonts w:ascii="Times New Roman" w:hAnsi="Times New Roman"/>
                <w:sz w:val="26"/>
                <w:szCs w:val="26"/>
                <w:lang w:val="vi-VN"/>
              </w:rPr>
              <w:t>- Nhật Bản đã biết tranh thủ những điều kiện thuận lợi: xu thế phát triển chung, thành tựu của khoa học kỹ thuật, cơ hội Mĩ phát động chiến tranh ở Triều Tiên, VN…để xâm nhập vào thị trường thế giới…Nhờ vậy, kinh tế của Nhật Bản dần được phục hồi và phát triển:</w:t>
            </w:r>
          </w:p>
        </w:tc>
        <w:tc>
          <w:tcPr>
            <w:tcW w:w="926" w:type="dxa"/>
          </w:tcPr>
          <w:p w:rsidR="005E6A37" w:rsidRPr="000B38F2" w:rsidRDefault="005E6A37" w:rsidP="0077119B">
            <w:pPr>
              <w:ind w:firstLine="33"/>
              <w:jc w:val="center"/>
              <w:rPr>
                <w:rFonts w:ascii="Times New Roman" w:hAnsi="Times New Roman"/>
                <w:sz w:val="26"/>
                <w:szCs w:val="26"/>
              </w:rPr>
            </w:pPr>
            <w:r w:rsidRPr="000B38F2">
              <w:rPr>
                <w:rFonts w:ascii="Times New Roman" w:hAnsi="Times New Roman"/>
                <w:sz w:val="26"/>
                <w:szCs w:val="26"/>
              </w:rPr>
              <w:t>0,5</w:t>
            </w:r>
          </w:p>
        </w:tc>
      </w:tr>
      <w:tr w:rsidR="005E6A37" w:rsidRPr="000B38F2" w:rsidTr="0077119B">
        <w:tc>
          <w:tcPr>
            <w:tcW w:w="1008" w:type="dxa"/>
          </w:tcPr>
          <w:p w:rsidR="005E6A37" w:rsidRPr="000B38F2" w:rsidRDefault="005E6A37" w:rsidP="0077119B">
            <w:pPr>
              <w:spacing w:before="120" w:after="120" w:line="240" w:lineRule="auto"/>
              <w:jc w:val="center"/>
              <w:rPr>
                <w:rFonts w:ascii="Times New Roman" w:hAnsi="Times New Roman"/>
                <w:b/>
                <w:sz w:val="26"/>
                <w:szCs w:val="26"/>
                <w:lang w:val="vi-VN"/>
              </w:rPr>
            </w:pPr>
          </w:p>
        </w:tc>
        <w:tc>
          <w:tcPr>
            <w:tcW w:w="7920" w:type="dxa"/>
          </w:tcPr>
          <w:p w:rsidR="005E6A37" w:rsidRPr="000B38F2" w:rsidRDefault="005E6A37" w:rsidP="0077119B">
            <w:pPr>
              <w:spacing w:after="0" w:line="340" w:lineRule="exact"/>
              <w:jc w:val="both"/>
              <w:rPr>
                <w:rFonts w:ascii="Times New Roman" w:hAnsi="Times New Roman"/>
                <w:sz w:val="26"/>
                <w:szCs w:val="26"/>
                <w:lang w:val="vi-VN"/>
              </w:rPr>
            </w:pPr>
            <w:r w:rsidRPr="000B38F2">
              <w:rPr>
                <w:rFonts w:ascii="Times New Roman" w:hAnsi="Times New Roman"/>
                <w:sz w:val="26"/>
                <w:szCs w:val="26"/>
                <w:lang w:val="vi-VN"/>
              </w:rPr>
              <w:t>+ Về tổng sản phẩm quốc dân: Năm 1950, đạt 20 tỷ USD, bằng 1/17 của Mĩ; đến năm 1968, đạt 183 tỷ USD, vươn lên thứ hai thế giới (chỉ sau Mĩ).</w:t>
            </w:r>
          </w:p>
        </w:tc>
        <w:tc>
          <w:tcPr>
            <w:tcW w:w="926" w:type="dxa"/>
          </w:tcPr>
          <w:p w:rsidR="005E6A37" w:rsidRPr="000B38F2" w:rsidRDefault="005E6A37" w:rsidP="0077119B">
            <w:pPr>
              <w:ind w:firstLine="33"/>
              <w:jc w:val="center"/>
              <w:rPr>
                <w:rFonts w:ascii="Times New Roman" w:hAnsi="Times New Roman"/>
                <w:sz w:val="26"/>
                <w:szCs w:val="26"/>
              </w:rPr>
            </w:pPr>
            <w:r w:rsidRPr="000B38F2">
              <w:rPr>
                <w:rFonts w:ascii="Times New Roman" w:hAnsi="Times New Roman"/>
                <w:sz w:val="26"/>
                <w:szCs w:val="26"/>
              </w:rPr>
              <w:t>0,25</w:t>
            </w:r>
          </w:p>
        </w:tc>
      </w:tr>
      <w:tr w:rsidR="005E6A37" w:rsidRPr="000B38F2" w:rsidTr="0077119B">
        <w:tc>
          <w:tcPr>
            <w:tcW w:w="1008" w:type="dxa"/>
            <w:vMerge w:val="restart"/>
          </w:tcPr>
          <w:p w:rsidR="005E6A37" w:rsidRPr="000B38F2" w:rsidRDefault="005E6A37" w:rsidP="0077119B">
            <w:pPr>
              <w:spacing w:before="120" w:after="120" w:line="240" w:lineRule="auto"/>
              <w:jc w:val="center"/>
              <w:rPr>
                <w:rFonts w:ascii="Times New Roman" w:hAnsi="Times New Roman"/>
                <w:b/>
                <w:sz w:val="26"/>
                <w:szCs w:val="26"/>
                <w:lang w:val="vi-VN"/>
              </w:rPr>
            </w:pPr>
          </w:p>
        </w:tc>
        <w:tc>
          <w:tcPr>
            <w:tcW w:w="7920" w:type="dxa"/>
          </w:tcPr>
          <w:p w:rsidR="005E6A37" w:rsidRPr="000B38F2" w:rsidRDefault="005E6A37" w:rsidP="0077119B">
            <w:pPr>
              <w:spacing w:after="0" w:line="340" w:lineRule="exact"/>
              <w:jc w:val="both"/>
              <w:rPr>
                <w:rFonts w:ascii="Times New Roman" w:hAnsi="Times New Roman"/>
                <w:sz w:val="26"/>
                <w:szCs w:val="26"/>
                <w:lang w:val="vi-VN"/>
              </w:rPr>
            </w:pPr>
            <w:r w:rsidRPr="000B38F2">
              <w:rPr>
                <w:rFonts w:ascii="Times New Roman" w:hAnsi="Times New Roman"/>
                <w:sz w:val="26"/>
                <w:szCs w:val="26"/>
                <w:lang w:val="vi-VN"/>
              </w:rPr>
              <w:t>+ Thu nhập bình quân theo đầu người đạt 23 796 USD (1990), vượt Mĩ.</w:t>
            </w:r>
          </w:p>
        </w:tc>
        <w:tc>
          <w:tcPr>
            <w:tcW w:w="926" w:type="dxa"/>
          </w:tcPr>
          <w:p w:rsidR="005E6A37" w:rsidRPr="000B38F2" w:rsidRDefault="005E6A37" w:rsidP="0077119B">
            <w:pPr>
              <w:ind w:firstLine="33"/>
              <w:jc w:val="center"/>
              <w:rPr>
                <w:rFonts w:ascii="Times New Roman" w:hAnsi="Times New Roman"/>
                <w:sz w:val="26"/>
                <w:szCs w:val="26"/>
              </w:rPr>
            </w:pPr>
            <w:r w:rsidRPr="000B38F2">
              <w:rPr>
                <w:rFonts w:ascii="Times New Roman" w:hAnsi="Times New Roman"/>
                <w:sz w:val="26"/>
                <w:szCs w:val="26"/>
              </w:rPr>
              <w:t>0,25</w:t>
            </w:r>
          </w:p>
        </w:tc>
      </w:tr>
      <w:tr w:rsidR="005E6A37" w:rsidRPr="000B38F2" w:rsidTr="0077119B">
        <w:tc>
          <w:tcPr>
            <w:tcW w:w="1008" w:type="dxa"/>
            <w:vMerge/>
          </w:tcPr>
          <w:p w:rsidR="005E6A37" w:rsidRPr="000B38F2" w:rsidRDefault="005E6A37" w:rsidP="0077119B">
            <w:pPr>
              <w:spacing w:before="120" w:after="120" w:line="240" w:lineRule="auto"/>
              <w:jc w:val="center"/>
              <w:rPr>
                <w:rFonts w:ascii="Times New Roman" w:hAnsi="Times New Roman"/>
                <w:b/>
                <w:sz w:val="26"/>
                <w:szCs w:val="26"/>
                <w:lang w:val="vi-VN"/>
              </w:rPr>
            </w:pPr>
          </w:p>
        </w:tc>
        <w:tc>
          <w:tcPr>
            <w:tcW w:w="7920" w:type="dxa"/>
          </w:tcPr>
          <w:p w:rsidR="005E6A37" w:rsidRPr="000B38F2" w:rsidRDefault="005E6A37" w:rsidP="0077119B">
            <w:pPr>
              <w:spacing w:after="0" w:line="340" w:lineRule="exact"/>
              <w:jc w:val="both"/>
              <w:rPr>
                <w:rFonts w:ascii="Times New Roman" w:hAnsi="Times New Roman"/>
                <w:sz w:val="26"/>
                <w:szCs w:val="26"/>
                <w:lang w:val="vi-VN"/>
              </w:rPr>
            </w:pPr>
            <w:r w:rsidRPr="000B38F2">
              <w:rPr>
                <w:rFonts w:ascii="Times New Roman" w:hAnsi="Times New Roman"/>
                <w:sz w:val="26"/>
                <w:szCs w:val="26"/>
                <w:lang w:val="vi-VN"/>
              </w:rPr>
              <w:t>+ Về công nghiệp: tốc độ tăng trưởng trung bình những năm 1950-1960, đạt 15%, những năm 1961-1970, đạt 13,5%.</w:t>
            </w:r>
          </w:p>
        </w:tc>
        <w:tc>
          <w:tcPr>
            <w:tcW w:w="926" w:type="dxa"/>
          </w:tcPr>
          <w:p w:rsidR="005E6A37" w:rsidRPr="000B38F2" w:rsidRDefault="005E6A37" w:rsidP="0077119B">
            <w:pPr>
              <w:ind w:firstLine="33"/>
              <w:jc w:val="center"/>
              <w:rPr>
                <w:rFonts w:ascii="Times New Roman" w:hAnsi="Times New Roman"/>
                <w:sz w:val="26"/>
                <w:szCs w:val="26"/>
              </w:rPr>
            </w:pPr>
            <w:r w:rsidRPr="000B38F2">
              <w:rPr>
                <w:rFonts w:ascii="Times New Roman" w:hAnsi="Times New Roman"/>
                <w:sz w:val="26"/>
                <w:szCs w:val="26"/>
              </w:rPr>
              <w:t>0,25</w:t>
            </w:r>
          </w:p>
        </w:tc>
      </w:tr>
      <w:tr w:rsidR="005E6A37" w:rsidRPr="000B38F2" w:rsidTr="0077119B">
        <w:tc>
          <w:tcPr>
            <w:tcW w:w="1008" w:type="dxa"/>
            <w:vMerge/>
          </w:tcPr>
          <w:p w:rsidR="005E6A37" w:rsidRPr="000B38F2" w:rsidRDefault="005E6A37" w:rsidP="0077119B">
            <w:pPr>
              <w:spacing w:before="120" w:after="120" w:line="240" w:lineRule="auto"/>
              <w:jc w:val="center"/>
              <w:rPr>
                <w:rFonts w:ascii="Times New Roman" w:hAnsi="Times New Roman"/>
                <w:b/>
                <w:sz w:val="26"/>
                <w:szCs w:val="26"/>
                <w:lang w:val="vi-VN"/>
              </w:rPr>
            </w:pPr>
          </w:p>
        </w:tc>
        <w:tc>
          <w:tcPr>
            <w:tcW w:w="7920" w:type="dxa"/>
          </w:tcPr>
          <w:p w:rsidR="005E6A37" w:rsidRPr="000B38F2" w:rsidRDefault="005E6A37" w:rsidP="0077119B">
            <w:pPr>
              <w:spacing w:after="0" w:line="340" w:lineRule="exact"/>
              <w:jc w:val="both"/>
              <w:rPr>
                <w:rFonts w:ascii="Times New Roman" w:hAnsi="Times New Roman"/>
                <w:sz w:val="26"/>
                <w:szCs w:val="26"/>
                <w:lang w:val="vi-VN"/>
              </w:rPr>
            </w:pPr>
            <w:r w:rsidRPr="000B38F2">
              <w:rPr>
                <w:rFonts w:ascii="Times New Roman" w:hAnsi="Times New Roman"/>
                <w:sz w:val="26"/>
                <w:szCs w:val="26"/>
                <w:lang w:val="vi-VN"/>
              </w:rPr>
              <w:t>+ Nông nghiệp: cung cấp được 80% nhu cầu lương thực, 2/3 thịt sữa, đánh bắt cá đứng thứ hai thế giới (sau Pê ru)</w:t>
            </w:r>
          </w:p>
        </w:tc>
        <w:tc>
          <w:tcPr>
            <w:tcW w:w="926" w:type="dxa"/>
          </w:tcPr>
          <w:p w:rsidR="005E6A37" w:rsidRPr="000B38F2" w:rsidRDefault="005E6A37" w:rsidP="0077119B">
            <w:pPr>
              <w:ind w:firstLine="33"/>
              <w:jc w:val="center"/>
              <w:rPr>
                <w:rFonts w:ascii="Times New Roman" w:hAnsi="Times New Roman"/>
                <w:sz w:val="26"/>
                <w:szCs w:val="26"/>
              </w:rPr>
            </w:pPr>
            <w:r w:rsidRPr="000B38F2">
              <w:rPr>
                <w:rFonts w:ascii="Times New Roman" w:hAnsi="Times New Roman"/>
                <w:sz w:val="26"/>
                <w:szCs w:val="26"/>
              </w:rPr>
              <w:t>0,25</w:t>
            </w:r>
          </w:p>
        </w:tc>
      </w:tr>
      <w:tr w:rsidR="005E6A37" w:rsidRPr="000B38F2" w:rsidTr="0077119B">
        <w:tc>
          <w:tcPr>
            <w:tcW w:w="1008" w:type="dxa"/>
            <w:vMerge/>
          </w:tcPr>
          <w:p w:rsidR="005E6A37" w:rsidRPr="000B38F2" w:rsidRDefault="005E6A37" w:rsidP="0077119B">
            <w:pPr>
              <w:spacing w:before="120" w:after="120" w:line="240" w:lineRule="auto"/>
              <w:jc w:val="center"/>
              <w:rPr>
                <w:rFonts w:ascii="Times New Roman" w:hAnsi="Times New Roman"/>
                <w:b/>
                <w:sz w:val="26"/>
                <w:szCs w:val="26"/>
                <w:lang w:val="vi-VN"/>
              </w:rPr>
            </w:pPr>
          </w:p>
        </w:tc>
        <w:tc>
          <w:tcPr>
            <w:tcW w:w="7920" w:type="dxa"/>
          </w:tcPr>
          <w:p w:rsidR="005E6A37" w:rsidRPr="000B38F2" w:rsidRDefault="005E6A37" w:rsidP="0077119B">
            <w:pPr>
              <w:spacing w:after="0" w:line="340" w:lineRule="exact"/>
              <w:jc w:val="both"/>
              <w:rPr>
                <w:rFonts w:ascii="Times New Roman" w:hAnsi="Times New Roman"/>
                <w:sz w:val="26"/>
                <w:szCs w:val="26"/>
                <w:lang w:val="vi-VN"/>
              </w:rPr>
            </w:pPr>
            <w:r w:rsidRPr="000B38F2">
              <w:rPr>
                <w:rFonts w:ascii="Times New Roman" w:hAnsi="Times New Roman"/>
                <w:sz w:val="26"/>
                <w:szCs w:val="26"/>
                <w:lang w:val="vi-VN"/>
              </w:rPr>
              <w:t>+ Nhờ sự quản lý hiệu quả của nhà nước cũng như các xí nghiệp, công ty mà từ những năm 50 đến 70 của TK XX, kinh tế của NB liên tục tăng trưởng, điều hiếm có ở các nước tư bản.</w:t>
            </w:r>
          </w:p>
        </w:tc>
        <w:tc>
          <w:tcPr>
            <w:tcW w:w="926" w:type="dxa"/>
          </w:tcPr>
          <w:p w:rsidR="005E6A37" w:rsidRPr="000B38F2" w:rsidRDefault="005E6A37" w:rsidP="0077119B">
            <w:pPr>
              <w:ind w:firstLine="33"/>
              <w:jc w:val="center"/>
              <w:rPr>
                <w:rFonts w:ascii="Times New Roman" w:hAnsi="Times New Roman"/>
                <w:sz w:val="26"/>
                <w:szCs w:val="26"/>
              </w:rPr>
            </w:pPr>
            <w:r w:rsidRPr="000B38F2">
              <w:rPr>
                <w:rFonts w:ascii="Times New Roman" w:hAnsi="Times New Roman"/>
                <w:sz w:val="26"/>
                <w:szCs w:val="26"/>
              </w:rPr>
              <w:t>0,5</w:t>
            </w:r>
          </w:p>
        </w:tc>
      </w:tr>
      <w:tr w:rsidR="005E6A37" w:rsidRPr="000B38F2" w:rsidTr="0077119B">
        <w:tc>
          <w:tcPr>
            <w:tcW w:w="1008" w:type="dxa"/>
            <w:vMerge/>
          </w:tcPr>
          <w:p w:rsidR="005E6A37" w:rsidRPr="000B38F2" w:rsidRDefault="005E6A37" w:rsidP="0077119B">
            <w:pPr>
              <w:spacing w:before="120" w:after="120" w:line="240" w:lineRule="auto"/>
              <w:jc w:val="center"/>
              <w:rPr>
                <w:rFonts w:ascii="Times New Roman" w:hAnsi="Times New Roman"/>
                <w:b/>
                <w:sz w:val="26"/>
                <w:szCs w:val="26"/>
                <w:lang w:val="vi-VN"/>
              </w:rPr>
            </w:pPr>
          </w:p>
        </w:tc>
        <w:tc>
          <w:tcPr>
            <w:tcW w:w="7920" w:type="dxa"/>
          </w:tcPr>
          <w:p w:rsidR="005E6A37" w:rsidRPr="000B38F2" w:rsidRDefault="005E6A37" w:rsidP="0077119B">
            <w:pPr>
              <w:spacing w:after="0" w:line="340" w:lineRule="exact"/>
              <w:jc w:val="both"/>
              <w:rPr>
                <w:rFonts w:ascii="Times New Roman" w:hAnsi="Times New Roman"/>
                <w:sz w:val="26"/>
                <w:szCs w:val="26"/>
                <w:lang w:val="vi-VN"/>
              </w:rPr>
            </w:pPr>
            <w:r w:rsidRPr="000B38F2">
              <w:rPr>
                <w:rFonts w:ascii="Times New Roman" w:hAnsi="Times New Roman"/>
                <w:sz w:val="26"/>
                <w:szCs w:val="26"/>
                <w:lang w:val="vi-VN"/>
              </w:rPr>
              <w:t>- Đến những năm 70 của TK XX, NB trở thành một trong ba trung tâm kinh tế, tài chính của thế giới.</w:t>
            </w:r>
          </w:p>
        </w:tc>
        <w:tc>
          <w:tcPr>
            <w:tcW w:w="926" w:type="dxa"/>
          </w:tcPr>
          <w:p w:rsidR="005E6A37" w:rsidRPr="000B38F2" w:rsidRDefault="005E6A37" w:rsidP="0077119B">
            <w:pPr>
              <w:ind w:firstLine="33"/>
              <w:jc w:val="center"/>
              <w:rPr>
                <w:rFonts w:ascii="Times New Roman" w:hAnsi="Times New Roman"/>
                <w:sz w:val="26"/>
                <w:szCs w:val="26"/>
              </w:rPr>
            </w:pPr>
            <w:r w:rsidRPr="000B38F2">
              <w:rPr>
                <w:rFonts w:ascii="Times New Roman" w:hAnsi="Times New Roman"/>
                <w:sz w:val="26"/>
                <w:szCs w:val="26"/>
              </w:rPr>
              <w:t>0,25</w:t>
            </w:r>
          </w:p>
        </w:tc>
      </w:tr>
      <w:tr w:rsidR="005E6A37" w:rsidRPr="000B38F2" w:rsidTr="0077119B">
        <w:tc>
          <w:tcPr>
            <w:tcW w:w="1008" w:type="dxa"/>
            <w:vMerge/>
          </w:tcPr>
          <w:p w:rsidR="005E6A37" w:rsidRPr="000B38F2" w:rsidRDefault="005E6A37" w:rsidP="0077119B">
            <w:pPr>
              <w:spacing w:before="120" w:after="120" w:line="240" w:lineRule="auto"/>
              <w:jc w:val="center"/>
              <w:rPr>
                <w:rFonts w:ascii="Times New Roman" w:hAnsi="Times New Roman"/>
                <w:b/>
                <w:sz w:val="26"/>
                <w:szCs w:val="26"/>
                <w:lang w:val="vi-VN"/>
              </w:rPr>
            </w:pPr>
          </w:p>
        </w:tc>
        <w:tc>
          <w:tcPr>
            <w:tcW w:w="7920" w:type="dxa"/>
          </w:tcPr>
          <w:p w:rsidR="005E6A37" w:rsidRPr="000B38F2" w:rsidRDefault="005E6A37" w:rsidP="0077119B">
            <w:pPr>
              <w:spacing w:after="0" w:line="340" w:lineRule="exact"/>
              <w:jc w:val="both"/>
              <w:rPr>
                <w:rFonts w:ascii="Times New Roman" w:hAnsi="Times New Roman"/>
                <w:sz w:val="26"/>
                <w:szCs w:val="26"/>
                <w:lang w:val="vi-VN"/>
              </w:rPr>
            </w:pPr>
            <w:r w:rsidRPr="000B38F2">
              <w:rPr>
                <w:rFonts w:ascii="Times New Roman" w:hAnsi="Times New Roman"/>
                <w:sz w:val="26"/>
                <w:szCs w:val="26"/>
                <w:lang w:val="vi-VN"/>
              </w:rPr>
              <w:t>Như vậy, sau chiến tranh, mặc dù gặp vô vàn những khó khăn song Nhà nước và  nhân dân NB đã nhanh chóng khắc phục khó khăn, vươn lên phát triển với tốc độ “thần kỳ”, đưa NB trở thành cường quốc kinh tế của thế giới.</w:t>
            </w:r>
          </w:p>
        </w:tc>
        <w:tc>
          <w:tcPr>
            <w:tcW w:w="926" w:type="dxa"/>
          </w:tcPr>
          <w:p w:rsidR="005E6A37" w:rsidRPr="000B38F2" w:rsidRDefault="005E6A37" w:rsidP="0077119B">
            <w:pPr>
              <w:ind w:firstLine="33"/>
              <w:jc w:val="center"/>
              <w:rPr>
                <w:rFonts w:ascii="Times New Roman" w:hAnsi="Times New Roman"/>
                <w:sz w:val="26"/>
                <w:szCs w:val="26"/>
              </w:rPr>
            </w:pPr>
            <w:r w:rsidRPr="000B38F2">
              <w:rPr>
                <w:rFonts w:ascii="Times New Roman" w:hAnsi="Times New Roman"/>
                <w:sz w:val="26"/>
                <w:szCs w:val="26"/>
              </w:rPr>
              <w:t>0,5</w:t>
            </w:r>
          </w:p>
        </w:tc>
      </w:tr>
      <w:tr w:rsidR="005E6A37" w:rsidRPr="000B38F2" w:rsidTr="0077119B">
        <w:tc>
          <w:tcPr>
            <w:tcW w:w="1008" w:type="dxa"/>
            <w:vMerge/>
          </w:tcPr>
          <w:p w:rsidR="005E6A37" w:rsidRPr="000B38F2" w:rsidRDefault="005E6A37" w:rsidP="0077119B">
            <w:pPr>
              <w:spacing w:before="120" w:after="120" w:line="240" w:lineRule="auto"/>
              <w:jc w:val="center"/>
              <w:rPr>
                <w:rFonts w:ascii="Times New Roman" w:hAnsi="Times New Roman"/>
                <w:b/>
                <w:sz w:val="26"/>
                <w:szCs w:val="26"/>
                <w:lang w:val="vi-VN"/>
              </w:rPr>
            </w:pPr>
          </w:p>
        </w:tc>
        <w:tc>
          <w:tcPr>
            <w:tcW w:w="7920" w:type="dxa"/>
          </w:tcPr>
          <w:p w:rsidR="005E6A37" w:rsidRPr="000B38F2" w:rsidRDefault="005E6A37" w:rsidP="0077119B">
            <w:pPr>
              <w:spacing w:after="0" w:line="340" w:lineRule="exact"/>
              <w:jc w:val="both"/>
              <w:rPr>
                <w:rFonts w:ascii="Times New Roman" w:hAnsi="Times New Roman"/>
                <w:sz w:val="26"/>
                <w:szCs w:val="26"/>
                <w:lang w:val="vi-VN"/>
              </w:rPr>
            </w:pPr>
            <w:r w:rsidRPr="000B38F2">
              <w:rPr>
                <w:rFonts w:ascii="Times New Roman" w:hAnsi="Times New Roman"/>
                <w:sz w:val="26"/>
                <w:szCs w:val="26"/>
                <w:lang w:val="vi-VN"/>
              </w:rPr>
              <w:t>Quá trình thay đổi để trở thành cường quốc kinh tế của Nhật Bản đã để lại những bài học kinh nghiệm quí báu cho nhiều nước trên thế giới trong đó có Việt Nam</w:t>
            </w:r>
          </w:p>
        </w:tc>
        <w:tc>
          <w:tcPr>
            <w:tcW w:w="926" w:type="dxa"/>
          </w:tcPr>
          <w:p w:rsidR="005E6A37" w:rsidRPr="000B38F2" w:rsidRDefault="005E6A37" w:rsidP="0077119B">
            <w:pPr>
              <w:ind w:firstLine="33"/>
              <w:jc w:val="center"/>
              <w:rPr>
                <w:rFonts w:ascii="Times New Roman" w:hAnsi="Times New Roman"/>
                <w:sz w:val="26"/>
                <w:szCs w:val="26"/>
              </w:rPr>
            </w:pPr>
            <w:r w:rsidRPr="000B38F2">
              <w:rPr>
                <w:rFonts w:ascii="Times New Roman" w:hAnsi="Times New Roman"/>
                <w:sz w:val="26"/>
                <w:szCs w:val="26"/>
              </w:rPr>
              <w:t>0,25</w:t>
            </w:r>
          </w:p>
        </w:tc>
      </w:tr>
      <w:tr w:rsidR="005E6A37" w:rsidRPr="000B38F2" w:rsidTr="0077119B">
        <w:tc>
          <w:tcPr>
            <w:tcW w:w="1008" w:type="dxa"/>
            <w:vMerge/>
          </w:tcPr>
          <w:p w:rsidR="005E6A37" w:rsidRPr="000B38F2" w:rsidRDefault="005E6A37" w:rsidP="0077119B">
            <w:pPr>
              <w:spacing w:before="120" w:after="120" w:line="240" w:lineRule="auto"/>
              <w:jc w:val="center"/>
              <w:rPr>
                <w:rFonts w:ascii="Times New Roman" w:hAnsi="Times New Roman"/>
                <w:b/>
                <w:sz w:val="26"/>
                <w:szCs w:val="26"/>
                <w:lang w:val="vi-VN"/>
              </w:rPr>
            </w:pPr>
          </w:p>
        </w:tc>
        <w:tc>
          <w:tcPr>
            <w:tcW w:w="7920" w:type="dxa"/>
          </w:tcPr>
          <w:p w:rsidR="005E6A37" w:rsidRPr="000B38F2" w:rsidRDefault="005E6A37" w:rsidP="00191D5C">
            <w:pPr>
              <w:rPr>
                <w:rFonts w:ascii="Times New Roman" w:hAnsi="Times New Roman"/>
                <w:sz w:val="26"/>
                <w:szCs w:val="26"/>
                <w:lang w:val="vi-VN"/>
              </w:rPr>
            </w:pPr>
            <w:r w:rsidRPr="000B38F2">
              <w:rPr>
                <w:rFonts w:ascii="Times New Roman" w:hAnsi="Times New Roman"/>
                <w:sz w:val="26"/>
                <w:szCs w:val="26"/>
                <w:lang w:val="vi-VN"/>
              </w:rPr>
              <w:t>- Chú trọng giáo dục - đào tạo, phát huy nhân tố con người…</w:t>
            </w:r>
          </w:p>
        </w:tc>
        <w:tc>
          <w:tcPr>
            <w:tcW w:w="926" w:type="dxa"/>
          </w:tcPr>
          <w:p w:rsidR="005E6A37" w:rsidRPr="000B38F2" w:rsidRDefault="005E6A37" w:rsidP="0077119B">
            <w:pPr>
              <w:ind w:firstLine="33"/>
              <w:jc w:val="center"/>
              <w:rPr>
                <w:rFonts w:ascii="Times New Roman" w:hAnsi="Times New Roman"/>
                <w:sz w:val="26"/>
                <w:szCs w:val="26"/>
              </w:rPr>
            </w:pPr>
            <w:r w:rsidRPr="000B38F2">
              <w:rPr>
                <w:rFonts w:ascii="Times New Roman" w:hAnsi="Times New Roman"/>
                <w:sz w:val="26"/>
                <w:szCs w:val="26"/>
              </w:rPr>
              <w:t>0,5</w:t>
            </w:r>
          </w:p>
        </w:tc>
      </w:tr>
      <w:tr w:rsidR="005E6A37" w:rsidRPr="000B38F2" w:rsidTr="0077119B">
        <w:tc>
          <w:tcPr>
            <w:tcW w:w="1008" w:type="dxa"/>
            <w:vMerge/>
          </w:tcPr>
          <w:p w:rsidR="005E6A37" w:rsidRPr="000B38F2" w:rsidRDefault="005E6A37" w:rsidP="0077119B">
            <w:pPr>
              <w:spacing w:before="120" w:after="120" w:line="240" w:lineRule="auto"/>
              <w:jc w:val="center"/>
              <w:rPr>
                <w:rFonts w:ascii="Times New Roman" w:hAnsi="Times New Roman"/>
                <w:b/>
                <w:sz w:val="26"/>
                <w:szCs w:val="26"/>
                <w:lang w:val="vi-VN"/>
              </w:rPr>
            </w:pPr>
          </w:p>
        </w:tc>
        <w:tc>
          <w:tcPr>
            <w:tcW w:w="7920" w:type="dxa"/>
          </w:tcPr>
          <w:p w:rsidR="005E6A37" w:rsidRPr="000B38F2" w:rsidRDefault="005E6A37" w:rsidP="00191D5C">
            <w:pPr>
              <w:rPr>
                <w:rFonts w:ascii="Times New Roman" w:hAnsi="Times New Roman"/>
                <w:sz w:val="26"/>
                <w:szCs w:val="26"/>
                <w:lang w:val="vi-VN"/>
              </w:rPr>
            </w:pPr>
            <w:r w:rsidRPr="000B38F2">
              <w:rPr>
                <w:rFonts w:ascii="Times New Roman" w:hAnsi="Times New Roman"/>
                <w:sz w:val="26"/>
                <w:szCs w:val="26"/>
                <w:lang w:val="vi-VN"/>
              </w:rPr>
              <w:t>- Áp dụng các thành tựu khoa học kĩ thuật vào sản xuất…</w:t>
            </w:r>
          </w:p>
        </w:tc>
        <w:tc>
          <w:tcPr>
            <w:tcW w:w="926" w:type="dxa"/>
          </w:tcPr>
          <w:p w:rsidR="005E6A37" w:rsidRPr="000B38F2" w:rsidRDefault="005E6A37" w:rsidP="0077119B">
            <w:pPr>
              <w:ind w:firstLine="33"/>
              <w:jc w:val="center"/>
              <w:rPr>
                <w:rFonts w:ascii="Times New Roman" w:hAnsi="Times New Roman"/>
                <w:sz w:val="26"/>
                <w:szCs w:val="26"/>
              </w:rPr>
            </w:pPr>
            <w:r w:rsidRPr="000B38F2">
              <w:rPr>
                <w:rFonts w:ascii="Times New Roman" w:hAnsi="Times New Roman"/>
                <w:sz w:val="26"/>
                <w:szCs w:val="26"/>
              </w:rPr>
              <w:t>0,5</w:t>
            </w:r>
          </w:p>
        </w:tc>
      </w:tr>
      <w:tr w:rsidR="005E6A37" w:rsidRPr="000B38F2" w:rsidTr="0077119B">
        <w:tc>
          <w:tcPr>
            <w:tcW w:w="1008" w:type="dxa"/>
            <w:vMerge/>
          </w:tcPr>
          <w:p w:rsidR="005E6A37" w:rsidRPr="000B38F2" w:rsidRDefault="005E6A37" w:rsidP="0077119B">
            <w:pPr>
              <w:spacing w:before="120" w:after="120" w:line="240" w:lineRule="auto"/>
              <w:jc w:val="center"/>
              <w:rPr>
                <w:rFonts w:ascii="Times New Roman" w:hAnsi="Times New Roman"/>
                <w:b/>
                <w:sz w:val="26"/>
                <w:szCs w:val="26"/>
                <w:lang w:val="vi-VN"/>
              </w:rPr>
            </w:pPr>
          </w:p>
        </w:tc>
        <w:tc>
          <w:tcPr>
            <w:tcW w:w="7920" w:type="dxa"/>
          </w:tcPr>
          <w:p w:rsidR="005E6A37" w:rsidRPr="000B38F2" w:rsidRDefault="005E6A37" w:rsidP="00191D5C">
            <w:pPr>
              <w:rPr>
                <w:rFonts w:ascii="Times New Roman" w:hAnsi="Times New Roman"/>
                <w:sz w:val="26"/>
                <w:szCs w:val="26"/>
                <w:lang w:val="vi-VN"/>
              </w:rPr>
            </w:pPr>
            <w:r w:rsidRPr="000B38F2">
              <w:rPr>
                <w:rFonts w:ascii="Times New Roman" w:hAnsi="Times New Roman"/>
                <w:sz w:val="26"/>
                <w:szCs w:val="26"/>
                <w:lang w:val="vi-VN"/>
              </w:rPr>
              <w:t>- Phát huy vai trò của Nhà nước…</w:t>
            </w:r>
          </w:p>
        </w:tc>
        <w:tc>
          <w:tcPr>
            <w:tcW w:w="926" w:type="dxa"/>
          </w:tcPr>
          <w:p w:rsidR="005E6A37" w:rsidRPr="000B38F2" w:rsidRDefault="005E6A37" w:rsidP="0077119B">
            <w:pPr>
              <w:ind w:firstLine="33"/>
              <w:jc w:val="center"/>
              <w:rPr>
                <w:rFonts w:ascii="Times New Roman" w:hAnsi="Times New Roman"/>
                <w:sz w:val="26"/>
                <w:szCs w:val="26"/>
              </w:rPr>
            </w:pPr>
            <w:r w:rsidRPr="000B38F2">
              <w:rPr>
                <w:rFonts w:ascii="Times New Roman" w:hAnsi="Times New Roman"/>
                <w:sz w:val="26"/>
                <w:szCs w:val="26"/>
              </w:rPr>
              <w:t>0,25</w:t>
            </w:r>
          </w:p>
        </w:tc>
      </w:tr>
      <w:tr w:rsidR="005E6A37" w:rsidRPr="000B38F2" w:rsidTr="0077119B">
        <w:tc>
          <w:tcPr>
            <w:tcW w:w="1008" w:type="dxa"/>
            <w:vMerge/>
          </w:tcPr>
          <w:p w:rsidR="005E6A37" w:rsidRPr="000B38F2" w:rsidRDefault="005E6A37" w:rsidP="0077119B">
            <w:pPr>
              <w:spacing w:before="120" w:after="120" w:line="240" w:lineRule="auto"/>
              <w:jc w:val="center"/>
              <w:rPr>
                <w:rFonts w:ascii="Times New Roman" w:hAnsi="Times New Roman"/>
                <w:b/>
                <w:sz w:val="26"/>
                <w:szCs w:val="26"/>
                <w:lang w:val="vi-VN"/>
              </w:rPr>
            </w:pPr>
          </w:p>
        </w:tc>
        <w:tc>
          <w:tcPr>
            <w:tcW w:w="7920" w:type="dxa"/>
          </w:tcPr>
          <w:p w:rsidR="005E6A37" w:rsidRPr="000B38F2" w:rsidRDefault="005E6A37" w:rsidP="00191D5C">
            <w:pPr>
              <w:rPr>
                <w:rFonts w:ascii="Times New Roman" w:hAnsi="Times New Roman"/>
                <w:sz w:val="26"/>
                <w:szCs w:val="26"/>
                <w:lang w:val="vi-VN"/>
              </w:rPr>
            </w:pPr>
            <w:r w:rsidRPr="000B38F2">
              <w:rPr>
                <w:rFonts w:ascii="Times New Roman" w:hAnsi="Times New Roman"/>
                <w:sz w:val="26"/>
                <w:szCs w:val="26"/>
                <w:lang w:val="vi-VN"/>
              </w:rPr>
              <w:t>- Tận dụng hiệu quả các nguồn lực từ bên ngoài…</w:t>
            </w:r>
          </w:p>
        </w:tc>
        <w:tc>
          <w:tcPr>
            <w:tcW w:w="926" w:type="dxa"/>
          </w:tcPr>
          <w:p w:rsidR="005E6A37" w:rsidRPr="000B38F2" w:rsidRDefault="005E6A37" w:rsidP="0077119B">
            <w:pPr>
              <w:ind w:firstLine="33"/>
              <w:jc w:val="center"/>
              <w:rPr>
                <w:rFonts w:ascii="Times New Roman" w:hAnsi="Times New Roman"/>
                <w:sz w:val="26"/>
                <w:szCs w:val="26"/>
              </w:rPr>
            </w:pPr>
            <w:r w:rsidRPr="000B38F2">
              <w:rPr>
                <w:rFonts w:ascii="Times New Roman" w:hAnsi="Times New Roman"/>
                <w:sz w:val="26"/>
                <w:szCs w:val="26"/>
              </w:rPr>
              <w:t>0,25</w:t>
            </w:r>
          </w:p>
        </w:tc>
      </w:tr>
    </w:tbl>
    <w:p w:rsidR="00803079" w:rsidRPr="00C15D52" w:rsidRDefault="00803079" w:rsidP="004F0AB2">
      <w:pPr>
        <w:spacing w:before="120" w:after="120" w:line="240" w:lineRule="auto"/>
        <w:jc w:val="center"/>
        <w:rPr>
          <w:rFonts w:ascii="Times New Roman" w:hAnsi="Times New Roman"/>
          <w:b/>
          <w:sz w:val="28"/>
          <w:szCs w:val="28"/>
          <w:lang w:val="vi-VN"/>
        </w:rPr>
      </w:pPr>
      <w:bookmarkStart w:id="0" w:name="_GoBack"/>
      <w:bookmarkEnd w:id="0"/>
    </w:p>
    <w:sectPr w:rsidR="00803079" w:rsidRPr="00C15D52" w:rsidSect="004F0AB2">
      <w:headerReference w:type="default" r:id="rId16"/>
      <w:footerReference w:type="default" r:id="rId17"/>
      <w:pgSz w:w="11907" w:h="16840" w:code="9"/>
      <w:pgMar w:top="250" w:right="851" w:bottom="567" w:left="1418" w:header="270" w:footer="1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469" w:rsidRDefault="00317469" w:rsidP="00BF194F">
      <w:pPr>
        <w:spacing w:after="0" w:line="240" w:lineRule="auto"/>
      </w:pPr>
      <w:r>
        <w:separator/>
      </w:r>
    </w:p>
  </w:endnote>
  <w:endnote w:type="continuationSeparator" w:id="0">
    <w:p w:rsidR="00317469" w:rsidRDefault="00317469" w:rsidP="00BF1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AB2" w:rsidRPr="004F0AB2" w:rsidRDefault="004F0AB2" w:rsidP="004F0AB2">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4F0AB2">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4F0AB2">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4F0AB2">
      <w:rPr>
        <w:rFonts w:ascii="Times New Roman" w:eastAsia="SimSun" w:hAnsi="Times New Roman"/>
        <w:b/>
        <w:color w:val="000000"/>
        <w:kern w:val="2"/>
        <w:sz w:val="24"/>
        <w:szCs w:val="24"/>
        <w:lang w:val="nl-NL" w:eastAsia="zh-CN"/>
      </w:rPr>
      <w:t xml:space="preserve"> </w:t>
    </w:r>
    <w:r w:rsidRPr="004F0AB2">
      <w:rPr>
        <w:rFonts w:ascii="Times New Roman" w:eastAsia="SimSun" w:hAnsi="Times New Roman"/>
        <w:b/>
        <w:color w:val="00B0F0"/>
        <w:kern w:val="2"/>
        <w:sz w:val="24"/>
        <w:szCs w:val="24"/>
        <w:lang w:val="nl-NL" w:eastAsia="zh-CN"/>
      </w:rPr>
      <w:t/>
    </w:r>
    <w:r w:rsidRPr="004F0AB2">
      <w:rPr>
        <w:rFonts w:ascii="Times New Roman" w:eastAsia="SimSun" w:hAnsi="Times New Roman"/>
        <w:b/>
        <w:color w:val="FF0000"/>
        <w:kern w:val="2"/>
        <w:sz w:val="24"/>
        <w:szCs w:val="24"/>
        <w:lang w:val="nl-NL" w:eastAsia="zh-CN"/>
      </w:rPr>
      <w:t xml:space="preserve"/>
    </w:r>
    <w:r w:rsidRPr="004F0AB2">
      <w:rPr>
        <w:rFonts w:ascii="Times New Roman" w:eastAsia="SimSun" w:hAnsi="Times New Roman"/>
        <w:b/>
        <w:color w:val="000000"/>
        <w:kern w:val="2"/>
        <w:sz w:val="24"/>
        <w:szCs w:val="24"/>
        <w:lang w:eastAsia="zh-CN"/>
      </w:rPr>
      <w:t xml:space="preserve">                                </w:t>
    </w:r>
    <w:r w:rsidRPr="004F0AB2">
      <w:rPr>
        <w:rFonts w:ascii="Times New Roman" w:eastAsia="SimSun" w:hAnsi="Times New Roman"/>
        <w:b/>
        <w:color w:val="FF0000"/>
        <w:kern w:val="2"/>
        <w:sz w:val="24"/>
        <w:szCs w:val="24"/>
        <w:lang w:eastAsia="zh-CN"/>
      </w:rPr>
      <w:t>Trang</w:t>
    </w:r>
    <w:r w:rsidRPr="004F0AB2">
      <w:rPr>
        <w:rFonts w:ascii="Times New Roman" w:eastAsia="SimSun" w:hAnsi="Times New Roman"/>
        <w:b/>
        <w:color w:val="0070C0"/>
        <w:kern w:val="2"/>
        <w:sz w:val="24"/>
        <w:szCs w:val="24"/>
        <w:lang w:eastAsia="zh-CN"/>
      </w:rPr>
      <w:t xml:space="preserve"> </w:t>
    </w:r>
    <w:r w:rsidRPr="004F0AB2">
      <w:rPr>
        <w:rFonts w:ascii="Times New Roman" w:eastAsia="SimSun" w:hAnsi="Times New Roman"/>
        <w:b/>
        <w:color w:val="0070C0"/>
        <w:kern w:val="2"/>
        <w:sz w:val="24"/>
        <w:szCs w:val="24"/>
        <w:lang w:eastAsia="zh-CN"/>
      </w:rPr>
      <w:fldChar w:fldCharType="begin"/>
    </w:r>
    <w:r w:rsidRPr="004F0AB2">
      <w:rPr>
        <w:rFonts w:ascii="Times New Roman" w:eastAsia="SimSun" w:hAnsi="Times New Roman"/>
        <w:b/>
        <w:color w:val="0070C0"/>
        <w:kern w:val="2"/>
        <w:sz w:val="24"/>
        <w:szCs w:val="24"/>
        <w:lang w:eastAsia="zh-CN"/>
      </w:rPr>
      <w:instrText xml:space="preserve"> PAGE   \* MERGEFORMAT </w:instrText>
    </w:r>
    <w:r w:rsidRPr="004F0AB2">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6</w:t>
    </w:r>
    <w:r w:rsidRPr="004F0AB2">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469" w:rsidRDefault="00317469" w:rsidP="00BF194F">
      <w:pPr>
        <w:spacing w:after="0" w:line="240" w:lineRule="auto"/>
      </w:pPr>
      <w:r>
        <w:separator/>
      </w:r>
    </w:p>
  </w:footnote>
  <w:footnote w:type="continuationSeparator" w:id="0">
    <w:p w:rsidR="00317469" w:rsidRDefault="00317469" w:rsidP="00BF19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94F" w:rsidRDefault="004F0AB2" w:rsidP="004F0AB2">
    <w:pPr>
      <w:pStyle w:val="Header"/>
      <w:jc w:val="center"/>
    </w:pPr>
    <w:r w:rsidRPr="004F0AB2">
      <w:rPr>
        <w:rFonts w:ascii="Times New Roman" w:hAnsi="Times New Roman"/>
        <w:b/>
        <w:color w:val="00B0F0"/>
        <w:sz w:val="24"/>
        <w:szCs w:val="24"/>
        <w:lang w:val="nl-NL"/>
      </w:rPr>
      <w:t/>
    </w:r>
    <w:r w:rsidRPr="004F0AB2">
      <w:rPr>
        <w:rFonts w:ascii="Times New Roman" w:hAnsi="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EBA"/>
    <w:rsid w:val="00000A2C"/>
    <w:rsid w:val="0001052E"/>
    <w:rsid w:val="00047863"/>
    <w:rsid w:val="000730C7"/>
    <w:rsid w:val="0009189A"/>
    <w:rsid w:val="000B38F2"/>
    <w:rsid w:val="000C3C72"/>
    <w:rsid w:val="00146C16"/>
    <w:rsid w:val="00191D5C"/>
    <w:rsid w:val="00216DA7"/>
    <w:rsid w:val="002209AC"/>
    <w:rsid w:val="002952F9"/>
    <w:rsid w:val="002F73B9"/>
    <w:rsid w:val="00314395"/>
    <w:rsid w:val="00317469"/>
    <w:rsid w:val="00376773"/>
    <w:rsid w:val="003856A4"/>
    <w:rsid w:val="003E59F9"/>
    <w:rsid w:val="00404038"/>
    <w:rsid w:val="00442F1F"/>
    <w:rsid w:val="00444F49"/>
    <w:rsid w:val="004539FA"/>
    <w:rsid w:val="004F0AB2"/>
    <w:rsid w:val="004F7161"/>
    <w:rsid w:val="00535AFB"/>
    <w:rsid w:val="0057138D"/>
    <w:rsid w:val="005E6A37"/>
    <w:rsid w:val="005F3301"/>
    <w:rsid w:val="006215A3"/>
    <w:rsid w:val="00623DC0"/>
    <w:rsid w:val="00631F67"/>
    <w:rsid w:val="006321B6"/>
    <w:rsid w:val="00657C32"/>
    <w:rsid w:val="00661B38"/>
    <w:rsid w:val="00680DAE"/>
    <w:rsid w:val="006F7BB5"/>
    <w:rsid w:val="00706DA6"/>
    <w:rsid w:val="0073250B"/>
    <w:rsid w:val="00751796"/>
    <w:rsid w:val="00753EAB"/>
    <w:rsid w:val="0077119B"/>
    <w:rsid w:val="00777DC9"/>
    <w:rsid w:val="00781790"/>
    <w:rsid w:val="007B7769"/>
    <w:rsid w:val="00803079"/>
    <w:rsid w:val="00803323"/>
    <w:rsid w:val="008051FF"/>
    <w:rsid w:val="00865486"/>
    <w:rsid w:val="008B7DED"/>
    <w:rsid w:val="00900EBA"/>
    <w:rsid w:val="00903EF6"/>
    <w:rsid w:val="00917F23"/>
    <w:rsid w:val="009216A5"/>
    <w:rsid w:val="00974423"/>
    <w:rsid w:val="00974959"/>
    <w:rsid w:val="009E52D7"/>
    <w:rsid w:val="00A41F35"/>
    <w:rsid w:val="00A64ED2"/>
    <w:rsid w:val="00A711F9"/>
    <w:rsid w:val="00B22CF0"/>
    <w:rsid w:val="00BC2CA4"/>
    <w:rsid w:val="00BC60CF"/>
    <w:rsid w:val="00BF194F"/>
    <w:rsid w:val="00C15D52"/>
    <w:rsid w:val="00C461DD"/>
    <w:rsid w:val="00C534AE"/>
    <w:rsid w:val="00C829D1"/>
    <w:rsid w:val="00C87C22"/>
    <w:rsid w:val="00CB4742"/>
    <w:rsid w:val="00CB512D"/>
    <w:rsid w:val="00CF1C3A"/>
    <w:rsid w:val="00D0168E"/>
    <w:rsid w:val="00D306D1"/>
    <w:rsid w:val="00DB255F"/>
    <w:rsid w:val="00E10968"/>
    <w:rsid w:val="00E30210"/>
    <w:rsid w:val="00E417FD"/>
    <w:rsid w:val="00E95F40"/>
    <w:rsid w:val="00EB30A7"/>
    <w:rsid w:val="00ED32F9"/>
    <w:rsid w:val="00F27489"/>
    <w:rsid w:val="00F4479F"/>
    <w:rsid w:val="00F509BC"/>
    <w:rsid w:val="00FF04D5"/>
    <w:rsid w:val="00FF45F3"/>
    <w:rsid w:val="00FF4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F49"/>
    <w:pPr>
      <w:spacing w:after="200" w:line="276" w:lineRule="auto"/>
    </w:pPr>
  </w:style>
  <w:style w:type="paragraph" w:styleId="Heading2">
    <w:name w:val="heading 2"/>
    <w:basedOn w:val="Normal"/>
    <w:link w:val="Heading2Char"/>
    <w:uiPriority w:val="99"/>
    <w:qFormat/>
    <w:rsid w:val="0009189A"/>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09189A"/>
    <w:rPr>
      <w:rFonts w:ascii="Times New Roman" w:hAnsi="Times New Roman" w:cs="Times New Roman"/>
      <w:b/>
      <w:bCs/>
      <w:sz w:val="36"/>
      <w:szCs w:val="36"/>
    </w:rPr>
  </w:style>
  <w:style w:type="paragraph" w:styleId="ListParagraph">
    <w:name w:val="List Paragraph"/>
    <w:basedOn w:val="Normal"/>
    <w:uiPriority w:val="99"/>
    <w:qFormat/>
    <w:rsid w:val="00900EBA"/>
    <w:pPr>
      <w:ind w:left="720"/>
      <w:contextualSpacing/>
    </w:pPr>
  </w:style>
  <w:style w:type="paragraph" w:styleId="BalloonText">
    <w:name w:val="Balloon Text"/>
    <w:basedOn w:val="Normal"/>
    <w:link w:val="BalloonTextChar"/>
    <w:uiPriority w:val="99"/>
    <w:semiHidden/>
    <w:rsid w:val="00A711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711F9"/>
    <w:rPr>
      <w:rFonts w:ascii="Tahoma" w:hAnsi="Tahoma" w:cs="Tahoma"/>
      <w:sz w:val="16"/>
      <w:szCs w:val="16"/>
    </w:rPr>
  </w:style>
  <w:style w:type="table" w:styleId="TableGrid">
    <w:name w:val="Table Grid"/>
    <w:basedOn w:val="TableNormal"/>
    <w:uiPriority w:val="99"/>
    <w:rsid w:val="002952F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rsid w:val="0009189A"/>
    <w:rPr>
      <w:rFonts w:cs="Times New Roman"/>
      <w:color w:val="0000FF"/>
      <w:u w:val="single"/>
    </w:rPr>
  </w:style>
  <w:style w:type="paragraph" w:styleId="NormalWeb">
    <w:name w:val="Normal (Web)"/>
    <w:basedOn w:val="Normal"/>
    <w:uiPriority w:val="99"/>
    <w:semiHidden/>
    <w:rsid w:val="008051FF"/>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99"/>
    <w:qFormat/>
    <w:rsid w:val="00803323"/>
    <w:rPr>
      <w:rFonts w:cs="Times New Roman"/>
      <w:b/>
      <w:bCs/>
    </w:rPr>
  </w:style>
  <w:style w:type="paragraph" w:styleId="Header">
    <w:name w:val="header"/>
    <w:basedOn w:val="Normal"/>
    <w:link w:val="HeaderChar1"/>
    <w:uiPriority w:val="99"/>
    <w:rsid w:val="002F73B9"/>
    <w:pPr>
      <w:tabs>
        <w:tab w:val="center" w:pos="4680"/>
        <w:tab w:val="right" w:pos="9360"/>
      </w:tabs>
      <w:spacing w:before="120" w:after="60" w:line="300" w:lineRule="exact"/>
      <w:jc w:val="both"/>
    </w:pPr>
    <w:rPr>
      <w:sz w:val="28"/>
      <w:szCs w:val="20"/>
    </w:rPr>
  </w:style>
  <w:style w:type="character" w:customStyle="1" w:styleId="HeaderChar">
    <w:name w:val="Header Char"/>
    <w:basedOn w:val="DefaultParagraphFont"/>
    <w:uiPriority w:val="99"/>
    <w:semiHidden/>
    <w:locked/>
    <w:rsid w:val="00CF1C3A"/>
    <w:rPr>
      <w:rFonts w:cs="Times New Roman"/>
    </w:rPr>
  </w:style>
  <w:style w:type="character" w:customStyle="1" w:styleId="HeaderChar1">
    <w:name w:val="Header Char1"/>
    <w:link w:val="Header"/>
    <w:uiPriority w:val="99"/>
    <w:locked/>
    <w:rsid w:val="002F73B9"/>
    <w:rPr>
      <w:sz w:val="28"/>
      <w:lang w:val="en-US" w:eastAsia="en-US"/>
    </w:rPr>
  </w:style>
  <w:style w:type="paragraph" w:styleId="Footer">
    <w:name w:val="footer"/>
    <w:basedOn w:val="Normal"/>
    <w:link w:val="FooterChar"/>
    <w:uiPriority w:val="99"/>
    <w:unhideWhenUsed/>
    <w:rsid w:val="00BF19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9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F49"/>
    <w:pPr>
      <w:spacing w:after="200" w:line="276" w:lineRule="auto"/>
    </w:pPr>
  </w:style>
  <w:style w:type="paragraph" w:styleId="Heading2">
    <w:name w:val="heading 2"/>
    <w:basedOn w:val="Normal"/>
    <w:link w:val="Heading2Char"/>
    <w:uiPriority w:val="99"/>
    <w:qFormat/>
    <w:rsid w:val="0009189A"/>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09189A"/>
    <w:rPr>
      <w:rFonts w:ascii="Times New Roman" w:hAnsi="Times New Roman" w:cs="Times New Roman"/>
      <w:b/>
      <w:bCs/>
      <w:sz w:val="36"/>
      <w:szCs w:val="36"/>
    </w:rPr>
  </w:style>
  <w:style w:type="paragraph" w:styleId="ListParagraph">
    <w:name w:val="List Paragraph"/>
    <w:basedOn w:val="Normal"/>
    <w:uiPriority w:val="99"/>
    <w:qFormat/>
    <w:rsid w:val="00900EBA"/>
    <w:pPr>
      <w:ind w:left="720"/>
      <w:contextualSpacing/>
    </w:pPr>
  </w:style>
  <w:style w:type="paragraph" w:styleId="BalloonText">
    <w:name w:val="Balloon Text"/>
    <w:basedOn w:val="Normal"/>
    <w:link w:val="BalloonTextChar"/>
    <w:uiPriority w:val="99"/>
    <w:semiHidden/>
    <w:rsid w:val="00A711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711F9"/>
    <w:rPr>
      <w:rFonts w:ascii="Tahoma" w:hAnsi="Tahoma" w:cs="Tahoma"/>
      <w:sz w:val="16"/>
      <w:szCs w:val="16"/>
    </w:rPr>
  </w:style>
  <w:style w:type="table" w:styleId="TableGrid">
    <w:name w:val="Table Grid"/>
    <w:basedOn w:val="TableNormal"/>
    <w:uiPriority w:val="99"/>
    <w:rsid w:val="002952F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rsid w:val="0009189A"/>
    <w:rPr>
      <w:rFonts w:cs="Times New Roman"/>
      <w:color w:val="0000FF"/>
      <w:u w:val="single"/>
    </w:rPr>
  </w:style>
  <w:style w:type="paragraph" w:styleId="NormalWeb">
    <w:name w:val="Normal (Web)"/>
    <w:basedOn w:val="Normal"/>
    <w:uiPriority w:val="99"/>
    <w:semiHidden/>
    <w:rsid w:val="008051FF"/>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99"/>
    <w:qFormat/>
    <w:rsid w:val="00803323"/>
    <w:rPr>
      <w:rFonts w:cs="Times New Roman"/>
      <w:b/>
      <w:bCs/>
    </w:rPr>
  </w:style>
  <w:style w:type="paragraph" w:styleId="Header">
    <w:name w:val="header"/>
    <w:basedOn w:val="Normal"/>
    <w:link w:val="HeaderChar1"/>
    <w:uiPriority w:val="99"/>
    <w:rsid w:val="002F73B9"/>
    <w:pPr>
      <w:tabs>
        <w:tab w:val="center" w:pos="4680"/>
        <w:tab w:val="right" w:pos="9360"/>
      </w:tabs>
      <w:spacing w:before="120" w:after="60" w:line="300" w:lineRule="exact"/>
      <w:jc w:val="both"/>
    </w:pPr>
    <w:rPr>
      <w:sz w:val="28"/>
      <w:szCs w:val="20"/>
    </w:rPr>
  </w:style>
  <w:style w:type="character" w:customStyle="1" w:styleId="HeaderChar">
    <w:name w:val="Header Char"/>
    <w:basedOn w:val="DefaultParagraphFont"/>
    <w:uiPriority w:val="99"/>
    <w:semiHidden/>
    <w:locked/>
    <w:rsid w:val="00CF1C3A"/>
    <w:rPr>
      <w:rFonts w:cs="Times New Roman"/>
    </w:rPr>
  </w:style>
  <w:style w:type="character" w:customStyle="1" w:styleId="HeaderChar1">
    <w:name w:val="Header Char1"/>
    <w:link w:val="Header"/>
    <w:uiPriority w:val="99"/>
    <w:locked/>
    <w:rsid w:val="002F73B9"/>
    <w:rPr>
      <w:sz w:val="28"/>
      <w:lang w:val="en-US" w:eastAsia="en-US"/>
    </w:rPr>
  </w:style>
  <w:style w:type="paragraph" w:styleId="Footer">
    <w:name w:val="footer"/>
    <w:basedOn w:val="Normal"/>
    <w:link w:val="FooterChar"/>
    <w:uiPriority w:val="99"/>
    <w:unhideWhenUsed/>
    <w:rsid w:val="00BF19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221240">
      <w:marLeft w:val="0"/>
      <w:marRight w:val="0"/>
      <w:marTop w:val="0"/>
      <w:marBottom w:val="0"/>
      <w:divBdr>
        <w:top w:val="none" w:sz="0" w:space="0" w:color="auto"/>
        <w:left w:val="none" w:sz="0" w:space="0" w:color="auto"/>
        <w:bottom w:val="none" w:sz="0" w:space="0" w:color="auto"/>
        <w:right w:val="none" w:sz="0" w:space="0" w:color="auto"/>
      </w:divBdr>
    </w:div>
    <w:div w:id="1171221241">
      <w:marLeft w:val="0"/>
      <w:marRight w:val="0"/>
      <w:marTop w:val="0"/>
      <w:marBottom w:val="0"/>
      <w:divBdr>
        <w:top w:val="none" w:sz="0" w:space="0" w:color="auto"/>
        <w:left w:val="none" w:sz="0" w:space="0" w:color="auto"/>
        <w:bottom w:val="none" w:sz="0" w:space="0" w:color="auto"/>
        <w:right w:val="none" w:sz="0" w:space="0" w:color="auto"/>
      </w:divBdr>
    </w:div>
    <w:div w:id="1171221242">
      <w:marLeft w:val="0"/>
      <w:marRight w:val="0"/>
      <w:marTop w:val="0"/>
      <w:marBottom w:val="0"/>
      <w:divBdr>
        <w:top w:val="none" w:sz="0" w:space="0" w:color="auto"/>
        <w:left w:val="none" w:sz="0" w:space="0" w:color="auto"/>
        <w:bottom w:val="none" w:sz="0" w:space="0" w:color="auto"/>
        <w:right w:val="none" w:sz="0" w:space="0" w:color="auto"/>
      </w:divBdr>
    </w:div>
    <w:div w:id="11712212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3.jpeg" Type="http://schemas.openxmlformats.org/officeDocument/2006/relationships/image"/><Relationship Id="rId11" Target="http://upload.wikimedia.org/wikipedia/commons/3/3c/500_series_Shinkansen_train_at_Tokyo_Stati" TargetMode="External" Type="http://schemas.openxmlformats.org/officeDocument/2006/relationships/hyperlink"/><Relationship Id="rId12" Target="media/image4.jpeg" Type="http://schemas.openxmlformats.org/officeDocument/2006/relationships/image"/><Relationship Id="rId13" Target="media/image5.jpeg" Type="http://schemas.openxmlformats.org/officeDocument/2006/relationships/image"/><Relationship Id="rId14" Target="media/image6.jpeg" Type="http://schemas.openxmlformats.org/officeDocument/2006/relationships/image"/><Relationship Id="rId15" Target="https://www.tapchicongsan.org.vn/the-gioi-van-de-su-kien/-/2018/53940/cu-ba--sau-muoi-nam-kien-dinh-va-sang-tao-mo-duong-cach-mang.aspx" TargetMode="External" Type="http://schemas.openxmlformats.org/officeDocument/2006/relationships/hyperlink"/><Relationship Id="rId16" Target="header1.xml" Type="http://schemas.openxmlformats.org/officeDocument/2006/relationships/header"/><Relationship Id="rId17" Target="footer1.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tapchicongsan.org.vn/the-gioi-van-de-su-kien/-/2018/53940/cu-ba--sau-muoi-nam-kien-dinh-va-sang-tao-mo-duong-cach-mang.aspx" TargetMode="External" Type="http://schemas.openxmlformats.org/officeDocument/2006/relationships/hyperlink"/><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1899</Words>
  <Characters>10825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2022-01-08T06:23:00Z</dcterms:created>
  <dc:creator>admin</dc:creator>
  <dc:description>Đề thi HSG  Lịch Sử 9 Phòng GD&amp;ĐT Tân Kỳ 2021-2022 (Vòng 1) có đáp án được soạn dưới dạng file word và PDF gồm 6 trang. Các bạn xem và tải về ở dưới.</dc:description>
  <dcterms:modified xsi:type="dcterms:W3CDTF">2022-01-08T06:23:00Z</dcterms:modified>
  <cp:revision>1</cp:revision>
  <dc:title>Đề Thi HSG Lịch Sử 9 Phòng GD&amp;ĐT Tân Kỳ 2021-2022 (Vòng 1) Có Đáp Án</dc:title>
</cp:coreProperties>
</file>