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4EC0" w14:textId="3F579BFC" w:rsidR="00FF1734" w:rsidRPr="00583644" w:rsidRDefault="00FF1734" w:rsidP="00280275">
      <w:pPr>
        <w:rPr>
          <w:sz w:val="2"/>
          <w:szCs w:val="2"/>
        </w:rPr>
      </w:pPr>
      <w:bookmarkStart w:id="0" w:name="_Hlk53493966"/>
    </w:p>
    <w:tbl>
      <w:tblPr>
        <w:tblStyle w:val="TableGrid1"/>
        <w:tblW w:w="9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317"/>
      </w:tblGrid>
      <w:tr w:rsidR="002A16B6" w:rsidRPr="002A16B6" w14:paraId="1D5F783F" w14:textId="77777777" w:rsidTr="002853C3">
        <w:trPr>
          <w:jc w:val="center"/>
        </w:trPr>
        <w:tc>
          <w:tcPr>
            <w:tcW w:w="4470" w:type="dxa"/>
          </w:tcPr>
          <w:p w14:paraId="609D9EBD" w14:textId="665AE3C3" w:rsidR="00471C11" w:rsidRDefault="00471C11" w:rsidP="002853C3">
            <w:pPr>
              <w:ind w:left="-57" w:right="-57"/>
              <w:jc w:val="center"/>
              <w:rPr>
                <w:rFonts w:ascii="Times New Roman" w:hAnsi="Times New Roman"/>
              </w:rPr>
            </w:pPr>
            <w:r>
              <w:rPr>
                <w:rFonts w:ascii="Times New Roman" w:hAnsi="Times New Roman"/>
              </w:rPr>
              <w:t>PHÒNG GD&amp;ĐT ĐÀ BẮC</w:t>
            </w:r>
          </w:p>
          <w:p w14:paraId="4F7D7506" w14:textId="09F6EAE2" w:rsidR="00FF1734" w:rsidRPr="002A16B6" w:rsidRDefault="00FF1734" w:rsidP="002853C3">
            <w:pPr>
              <w:ind w:left="-57" w:right="-57"/>
              <w:jc w:val="center"/>
              <w:rPr>
                <w:rFonts w:ascii="Times New Roman" w:hAnsi="Times New Roman"/>
              </w:rPr>
            </w:pPr>
            <w:r w:rsidRPr="002A16B6">
              <w:rPr>
                <w:rFonts w:ascii="Times New Roman" w:hAnsi="Times New Roman"/>
              </w:rPr>
              <w:t>TRƯỜNG TH&amp;THCS TRUNG THÀNH</w:t>
            </w:r>
          </w:p>
          <w:p w14:paraId="1AFF46F1" w14:textId="215C6096" w:rsidR="00FF1734" w:rsidRPr="002A16B6" w:rsidRDefault="00FF1734" w:rsidP="002853C3">
            <w:pPr>
              <w:ind w:left="-57" w:right="-57"/>
              <w:jc w:val="center"/>
              <w:rPr>
                <w:rFonts w:ascii="Times New Roman" w:hAnsi="Times New Roman"/>
                <w:b/>
              </w:rPr>
            </w:pPr>
            <w:r w:rsidRPr="002A16B6">
              <w:rPr>
                <w:noProof/>
              </w:rPr>
              <mc:AlternateContent>
                <mc:Choice Requires="wps">
                  <w:drawing>
                    <wp:anchor distT="0" distB="0" distL="114300" distR="114300" simplePos="0" relativeHeight="251658752" behindDoc="0" locked="0" layoutInCell="1" allowOverlap="1" wp14:anchorId="6F239643" wp14:editId="467FE698">
                      <wp:simplePos x="0" y="0"/>
                      <wp:positionH relativeFrom="column">
                        <wp:posOffset>659765</wp:posOffset>
                      </wp:positionH>
                      <wp:positionV relativeFrom="paragraph">
                        <wp:posOffset>146685</wp:posOffset>
                      </wp:positionV>
                      <wp:extent cx="1306195" cy="393700"/>
                      <wp:effectExtent l="0" t="0" r="2730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93700"/>
                              </a:xfrm>
                              <a:prstGeom prst="rect">
                                <a:avLst/>
                              </a:prstGeom>
                              <a:solidFill>
                                <a:srgbClr val="FFFFFF"/>
                              </a:solidFill>
                              <a:ln w="9525">
                                <a:solidFill>
                                  <a:srgbClr val="000000"/>
                                </a:solidFill>
                                <a:miter lim="800000"/>
                                <a:headEnd/>
                                <a:tailEnd/>
                              </a:ln>
                            </wps:spPr>
                            <wps:txbx>
                              <w:txbxContent>
                                <w:p w14:paraId="1FB4100A" w14:textId="77777777" w:rsidR="00FF1734" w:rsidRPr="00AB4887" w:rsidRDefault="00FF1734" w:rsidP="00FF1734">
                                  <w:pPr>
                                    <w:spacing w:before="120" w:after="240"/>
                                    <w:jc w:val="center"/>
                                    <w:rPr>
                                      <w:bCs/>
                                      <w:i/>
                                      <w:sz w:val="28"/>
                                      <w:szCs w:val="28"/>
                                    </w:rPr>
                                  </w:pPr>
                                  <w:r w:rsidRPr="00AB4887">
                                    <w:rPr>
                                      <w:bCs/>
                                      <w:i/>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95pt;margin-top:11.55pt;width:102.85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6FWKgIAAFAEAAAOAAAAZHJzL2Uyb0RvYy54bWysVNtu2zAMfR+wfxD0vti5tY0Rp+jSZRjQ XYB2HyDLsi1MEjVJiZ19/Sg5zYJuexnmB0GUqEPyHNLr20ErchDOSzAlnU5ySoThUEvTlvTr0+7N DSU+MFMzBUaU9Cg8vd28frXubSFm0IGqhSMIYnzR25J2IdgiyzzvhGZ+AlYYvGzAaRbQdG1WO9Yj ulbZLM+vsh5cbR1w4T2e3o+XdJPwm0bw8LlpvAhElRRzC2l1aa3imm3WrGgds53kpzTYP2ShmTQY 9Ax1zwIjeyd/g9KSO/DQhAkHnUHTSC5SDVjNNH9RzWPHrEi1IDnenmny/w+Wfzp8cUTWJV1SYphG iZ7EEMhbGMgystNbX6DTo0W3MOAxqpwq9fYB+DdPDGw7Zlpx5xz0nWA1ZjeNL7OLpyOOjyBV/xFq DMP2ARLQ0DgdqUMyCKKjSsezMjEVHkPO86vpClPkeDdfza/zJF3GiufX1vnwXoAmcVNSh8ondHZ4 8CFmw4pnlxjMg5L1TiqVDNdWW+XIgWGX7NKXCnjhpgzpS7pazpYjAX+FyNP3JwgtA7a7krqkN2cn VkTa3pk6NWNgUo17TFmZE4+RupHEMFTDSZcK6iMy6mBsaxxD3HTgflDSY0uX1H/fMycoUR8MqrKa LhZxBpKxWF7P0HCXN9XlDTMcoUoaKBm32zDOzd462XYYaewDA3eoZCMTyVHyMatT3ti2ifvTiMW5 uLST168fweYnAAAA//8DAFBLAwQUAAYACAAAACEAJf8mlt4AAAAJAQAADwAAAGRycy9kb3ducmV2 LnhtbEyPwU7DMBBE70j8g7VIXBC100BoQpwKIYHoDQqCqxu7SYS9Drabhr9nOcFxtE9vZuv17Cyb TIiDRwnZQgAz2Ho9YCfh7fXhcgUsJoVaWY9GwreJsG5OT2pVaX/EFzNtU8dIgrFSEvqUxorz2PbG qbjwo0G67X1wKlEMHddBHUnuLF8KUXCnBqSGXo3mvjft5/bgJKyunqaPuMmf39tib8t0cTM9fgUp z8/mu1tgyczpD4bf+TQdGtq08wfUkVnKIi8JlbDMM2AE5KIsgO3Ifp0Bb2r+/4PmBwAA//8DAFBL AQItABQABgAIAAAAIQC2gziS/gAAAOEBAAATAAAAAAAAAAAAAAAAAAAAAABbQ29udGVudF9UeXBl c10ueG1sUEsBAi0AFAAGAAgAAAAhADj9If/WAAAAlAEAAAsAAAAAAAAAAAAAAAAALwEAAF9yZWxz Ly5yZWxzUEsBAi0AFAAGAAgAAAAhAOl7oVYqAgAAUAQAAA4AAAAAAAAAAAAAAAAALgIAAGRycy9l Mm9Eb2MueG1sUEsBAi0AFAAGAAgAAAAhACX/JpbeAAAACQEAAA8AAAAAAAAAAAAAAAAAhAQAAGRy cy9kb3ducmV2LnhtbFBLBQYAAAAABAAEAPMAAACPBQAAAAA= ">
                      <v:textbox>
                        <w:txbxContent>
                          <w:p w14:paraId="1FB4100A" w14:textId="77777777" w:rsidR="00FF1734" w:rsidRPr="00AB4887" w:rsidRDefault="00FF1734" w:rsidP="00FF1734">
                            <w:pPr>
                              <w:spacing w:before="120" w:after="240"/>
                              <w:jc w:val="center"/>
                              <w:rPr>
                                <w:bCs/>
                                <w:i/>
                                <w:sz w:val="28"/>
                                <w:szCs w:val="28"/>
                              </w:rPr>
                            </w:pPr>
                            <w:r w:rsidRPr="00AB4887">
                              <w:rPr>
                                <w:bCs/>
                                <w:i/>
                                <w:sz w:val="28"/>
                                <w:szCs w:val="28"/>
                              </w:rPr>
                              <w:t>Đề chính thức</w:t>
                            </w:r>
                          </w:p>
                        </w:txbxContent>
                      </v:textbox>
                    </v:shape>
                  </w:pict>
                </mc:Fallback>
              </mc:AlternateContent>
            </w:r>
            <w:r w:rsidRPr="002A16B6">
              <w:rPr>
                <w:noProof/>
              </w:rPr>
              <mc:AlternateContent>
                <mc:Choice Requires="wps">
                  <w:drawing>
                    <wp:anchor distT="0" distB="0" distL="114300" distR="114300" simplePos="0" relativeHeight="251655680" behindDoc="0" locked="0" layoutInCell="1" allowOverlap="1" wp14:anchorId="01D6CAAD" wp14:editId="32E3367C">
                      <wp:simplePos x="0" y="0"/>
                      <wp:positionH relativeFrom="column">
                        <wp:posOffset>788035</wp:posOffset>
                      </wp:positionH>
                      <wp:positionV relativeFrom="paragraph">
                        <wp:posOffset>44450</wp:posOffset>
                      </wp:positionV>
                      <wp:extent cx="1066165" cy="0"/>
                      <wp:effectExtent l="13970" t="12700" r="571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51DB1" id="Straight Connector 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3.5pt" to="14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mOtQEAAFIDAAAOAAAAZHJzL2Uyb0RvYy54bWysU01v2zAMvQ/YfxB0X2wHSLAZcXpI2126 LUC73Rl92EJlURCV2Pn3k9Q0LbbbMB8EUiSfHh/pzc08WnZSgQy6jjeLmjPlBErj+o7/fLr/9Jkz iuAkWHSq42dF/Gb78cNm8q1a4oBWqsASiKN28h0fYvRtVZEY1Ai0QK9cCmoMI8Tkhr6SAaaEPtpq WdfrasIgfUChiNLt7UuQbwu+1krEH1qTisx2PHGL5QzlPOSz2m6g7QP4wYgLDfgHFiMYlx69Qt1C BHYM5i+o0YiAhDouBI4Vam2EKj2kbpr6j24eB/Cq9JLEIX+Vif4frPh+2rl9yNTF7B79A4pnYg53 A7heFQJPZ58G12SpqslTey3JDvl9YIfpG8qUA8eIRYVZh5Fpa/yvXJjBU6dsLrKfr7KrOTKRLpt6 vW7WK87Ea6yCNkPkQh8oflU4smx03BqXFYEWTg8UM6W3lHzt8N5YW6ZqHZs6/mW1XJUCQmtkDuY0 Cv1hZwM7Qd6L8pX+UuR9WsCjkwVsUCDvLnYEY1/s9Lh1F1myEnntqD2gPO/Dq1xpcIXlZcnyZrz3 S/Xbr7D9DQAA//8DAFBLAwQUAAYACAAAACEAISVAltoAAAAHAQAADwAAAGRycy9kb3ducmV2Lnht bEyPwU7DMBBE70j8g7VI3KhTg4CGOFWFgAsSUkvasxMvSYS9jmI3DX/PwgVuO5rR7JtiPXsnJhxj H0jDcpGBQGqC7anVUL0/X92DiMmQNS4QavjCCOvy/KwwuQ0n2uK0S63gEoq50dClNORSxqZDb+Ii DEjsfYTRm8RybKUdzYnLvZMqy26lNz3xh84M+Nhh87k7eg2bw+vT9dtU++Dsqq321lfZi9L68mLe PIBIOKe/MPzgMzqUzFSHI9koHGt1s+SohjuexL5aKT7qXy3LQv7nL78BAAD//wMAUEsBAi0AFAAG AAgAAAAhALaDOJL+AAAA4QEAABMAAAAAAAAAAAAAAAAAAAAAAFtDb250ZW50X1R5cGVzXS54bWxQ SwECLQAUAAYACAAAACEAOP0h/9YAAACUAQAACwAAAAAAAAAAAAAAAAAvAQAAX3JlbHMvLnJlbHNQ SwECLQAUAAYACAAAACEAvwPZjrUBAABSAwAADgAAAAAAAAAAAAAAAAAuAgAAZHJzL2Uyb0RvYy54 bWxQSwECLQAUAAYACAAAACEAISVAltoAAAAHAQAADwAAAAAAAAAAAAAAAAAPBAAAZHJzL2Rvd25y ZXYueG1sUEsFBgAAAAAEAAQA8wAAABYFAAAAAA== "/>
                  </w:pict>
                </mc:Fallback>
              </mc:AlternateContent>
            </w:r>
          </w:p>
        </w:tc>
        <w:tc>
          <w:tcPr>
            <w:tcW w:w="5317" w:type="dxa"/>
          </w:tcPr>
          <w:p w14:paraId="4E514445" w14:textId="1504F0DF" w:rsidR="00FF1734" w:rsidRPr="002A16B6" w:rsidRDefault="00FF1734" w:rsidP="002853C3">
            <w:pPr>
              <w:ind w:left="-57" w:right="-57"/>
              <w:jc w:val="center"/>
              <w:rPr>
                <w:rFonts w:ascii="Times New Roman" w:hAnsi="Times New Roman"/>
                <w:b/>
              </w:rPr>
            </w:pPr>
            <w:r w:rsidRPr="002A16B6">
              <w:rPr>
                <w:rFonts w:ascii="Times New Roman" w:hAnsi="Times New Roman"/>
                <w:b/>
              </w:rPr>
              <w:t>ĐỀ KIỂM TRA GIỮA HỌC KÌ I</w:t>
            </w:r>
            <w:r w:rsidR="005D100E">
              <w:rPr>
                <w:rFonts w:ascii="Times New Roman" w:hAnsi="Times New Roman"/>
                <w:b/>
              </w:rPr>
              <w:t>I</w:t>
            </w:r>
          </w:p>
          <w:p w14:paraId="1EB4F82A" w14:textId="1E880938" w:rsidR="00FF1734" w:rsidRPr="00AB4887" w:rsidRDefault="00FF1734" w:rsidP="002853C3">
            <w:pPr>
              <w:ind w:left="-57" w:right="-57"/>
              <w:jc w:val="center"/>
              <w:rPr>
                <w:rFonts w:ascii="Times New Roman" w:hAnsi="Times New Roman"/>
                <w:b/>
                <w:sz w:val="28"/>
                <w:szCs w:val="28"/>
              </w:rPr>
            </w:pPr>
            <w:r w:rsidRPr="00AB4887">
              <w:rPr>
                <w:rFonts w:ascii="Times New Roman" w:hAnsi="Times New Roman"/>
                <w:b/>
                <w:sz w:val="28"/>
                <w:szCs w:val="28"/>
              </w:rPr>
              <w:t>Năm học 2021 - 2022</w:t>
            </w:r>
          </w:p>
          <w:p w14:paraId="1FA128B8" w14:textId="23B7A483" w:rsidR="00FF1734" w:rsidRPr="00AB4887" w:rsidRDefault="00FF1734" w:rsidP="002853C3">
            <w:pPr>
              <w:spacing w:before="120"/>
              <w:ind w:left="-57" w:right="-57"/>
              <w:jc w:val="center"/>
              <w:rPr>
                <w:rFonts w:ascii="Times New Roman" w:hAnsi="Times New Roman"/>
                <w:b/>
                <w:sz w:val="28"/>
                <w:szCs w:val="28"/>
              </w:rPr>
            </w:pPr>
            <w:r w:rsidRPr="00AB4887">
              <w:rPr>
                <w:noProof/>
                <w:sz w:val="28"/>
                <w:szCs w:val="28"/>
              </w:rPr>
              <mc:AlternateContent>
                <mc:Choice Requires="wps">
                  <w:drawing>
                    <wp:anchor distT="0" distB="0" distL="114300" distR="114300" simplePos="0" relativeHeight="251652608" behindDoc="0" locked="0" layoutInCell="1" allowOverlap="1" wp14:anchorId="507D1050" wp14:editId="69AEA6C9">
                      <wp:simplePos x="0" y="0"/>
                      <wp:positionH relativeFrom="column">
                        <wp:posOffset>971608</wp:posOffset>
                      </wp:positionH>
                      <wp:positionV relativeFrom="paragraph">
                        <wp:posOffset>9121</wp:posOffset>
                      </wp:positionV>
                      <wp:extent cx="1301172"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1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709EB" id="Straight Connector 7"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pt" to="178.9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7LbgtgEAAFIDAAAOAAAAZHJzL2Uyb0RvYy54bWysU01v2zAMvQ/YfxB0X2xn6LYacXpI113a LUDb3Rl92MJkURCV2Pn3k9Q0LdrbMB8EUiSfHh/p1dU8WnZQgQy6jjeLmjPlBErj+o4/Ptx8+sYZ RXASLDrV8aMifrX++GE1+VYtcUArVWAJxFE7+Y4PMfq2qkgMagRaoFcuBTWGEWJyQ1/JAFNCH221 rOsv1YRB+oBCEaXb66cgXxd8rZWIv7QmFZnteOIWyxnKuctntV5B2wfwgxEnGvAPLEYwLj16hrqG CGwfzDuo0YiAhDouBI4Vam2EKj2kbpr6TTf3A3hVeknikD/LRP8PVvw8bNw2ZOpidvf+FsUfYg43 A7heFQIPR58G12SpqslTey7JDvltYLvpDmXKgX3EosKsw8i0Nf53LszgqVM2F9mPZ9nVHJlIl83n umm+LjkTz7EK2gyRC32g+EPhyLLRcWtcVgRaONxSzJReUvK1wxtjbZmqdWzq+OXF8qIUEFojczCn Ueh3GxvYAfJelK/0lyKv0wLunSxggwL5/WRHMPbJTo9bd5IlK5HXjtodyuM2PMuVBldYnpYsb8Zr v1S//ArrvwAAAP//AwBQSwMEFAAGAAgAAAAhAL/EPBbbAAAABwEAAA8AAABkcnMvZG93bnJldi54 bWxMj8FOwzAMhu9Ie4fIk7ixdCsDVppOEwIuSJMYhXPaeG1F4lRN1pW3x3CBmz/91u/P+XZyVow4 hM6TguUiAYFUe9NRo6B8e7q6AxGiJqOtJ1TwhQG2xewi15nxZ3rF8RAbwSUUMq2gjbHPpAx1i06H he+RODv6wenIODTSDPrM5c7KVZLcSKc74gut7vGhxfrzcHIKdh8vj+l+rJy3ZtOU78aVyfNKqcv5 tLsHEXGKf8vwo8/qULBT5U9kgrDM65R/iTxcg+A8Xd9uQFS/LItc/vcvvgEAAP//AwBQSwECLQAU AAYACAAAACEAtoM4kv4AAADhAQAAEwAAAAAAAAAAAAAAAAAAAAAAW0NvbnRlbnRfVHlwZXNdLnht bFBLAQItABQABgAIAAAAIQA4/SH/1gAAAJQBAAALAAAAAAAAAAAAAAAAAC8BAABfcmVscy8ucmVs c1BLAQItABQABgAIAAAAIQBW7LbgtgEAAFIDAAAOAAAAAAAAAAAAAAAAAC4CAABkcnMvZTJvRG9j LnhtbFBLAQItABQABgAIAAAAIQC/xDwW2wAAAAcBAAAPAAAAAAAAAAAAAAAAABAEAABkcnMvZG93 bnJldi54bWxQSwUGAAAAAAQABADzAAAAGAUAAAAA "/>
                  </w:pict>
                </mc:Fallback>
              </mc:AlternateContent>
            </w:r>
            <w:r w:rsidRPr="00AB4887">
              <w:rPr>
                <w:rFonts w:ascii="Times New Roman" w:hAnsi="Times New Roman"/>
                <w:b/>
                <w:sz w:val="28"/>
                <w:szCs w:val="28"/>
              </w:rPr>
              <w:t>Môn Lịch sử - Lớp 8</w:t>
            </w:r>
          </w:p>
          <w:p w14:paraId="04A3DCEF" w14:textId="77777777" w:rsidR="00FF1734" w:rsidRPr="002A16B6" w:rsidRDefault="00FF1734" w:rsidP="002853C3">
            <w:pPr>
              <w:ind w:left="-57" w:right="-57"/>
              <w:jc w:val="center"/>
              <w:rPr>
                <w:rFonts w:ascii="Times New Roman" w:hAnsi="Times New Roman"/>
                <w:i/>
              </w:rPr>
            </w:pPr>
            <w:r w:rsidRPr="00AB4887">
              <w:rPr>
                <w:rFonts w:ascii="Times New Roman" w:hAnsi="Times New Roman"/>
                <w:i/>
                <w:sz w:val="28"/>
                <w:szCs w:val="28"/>
              </w:rPr>
              <w:t>(Thời gian làm bài: 45 phút)</w:t>
            </w:r>
          </w:p>
        </w:tc>
      </w:tr>
    </w:tbl>
    <w:p w14:paraId="7294BDEF" w14:textId="77777777" w:rsidR="00FF1734" w:rsidRPr="002A16B6" w:rsidRDefault="00FF1734" w:rsidP="00FF1734">
      <w:pPr>
        <w:shd w:val="clear" w:color="auto" w:fill="FFFFFF"/>
        <w:rPr>
          <w:b/>
          <w:bCs/>
        </w:rPr>
      </w:pPr>
      <w:r w:rsidRPr="002A16B6">
        <w:rPr>
          <w:rFonts w:eastAsiaTheme="minorHAnsi"/>
          <w:b/>
          <w:noProof/>
        </w:rPr>
        <mc:AlternateContent>
          <mc:Choice Requires="wps">
            <w:drawing>
              <wp:anchor distT="0" distB="0" distL="114300" distR="114300" simplePos="0" relativeHeight="251653632" behindDoc="0" locked="0" layoutInCell="1" allowOverlap="1" wp14:anchorId="1956E4F7" wp14:editId="3ADF1E8A">
                <wp:simplePos x="0" y="0"/>
                <wp:positionH relativeFrom="margin">
                  <wp:posOffset>58362</wp:posOffset>
                </wp:positionH>
                <wp:positionV relativeFrom="paragraph">
                  <wp:posOffset>96520</wp:posOffset>
                </wp:positionV>
                <wp:extent cx="6316807"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8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59BC6" id="Straight Connector 8"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pt,7.6pt" to="502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Np5TsAEAAEgDAAAOAAAAZHJzL2Uyb0RvYy54bWysU8Fu2zAMvQ/YPwi6L3YyNOuMOD2k6y7d FqDdBzCSbAuTRYFU4uTvJ6lJWmy3YT4Iokg+vfdEr+6OoxMHQ2zRt3I+q6UwXqG2vm/lz+eHD7dS cASvwaE3rTwZlnfr9+9WU2jMAgd02pBIIJ6bKbRyiDE0VcVqMCPwDIPxKdkhjRBTSH2lCaaEPrpq UdfLakLSgVAZ5nR6/5KU64LfdUbFH13HJgrXysQtlpXKustrtV5B0xOEwaozDfgHFiNYny69Qt1D BLEn+xfUaBUhYxdnCscKu84qUzQkNfP6DzVPAwRTtCRzOFxt4v8Hq74fNn5Lmbo6+qfwiOoXC4+b AXxvCoHnU0gPN89WVVPg5tqSAw5bErvpG+pUA/uIxYVjR2OGTPrEsZh9upptjlGodLj8OF/e1p+k UJdcBc2lMRDHrwZHkTetdNZnH6CBwyPHTASaS0k+9vhgnStv6byYWvn5ZnFTGhid1TmZy5j63caR OECehvIVVSnztoxw73UBGwzoL+d9BOte9uly589mZP152LjZoT5t6WJSeq7C8jxaeR7exqX79QdY /wYAAP//AwBQSwMEFAAGAAgAAAAhAGPU6zTaAAAACAEAAA8AAABkcnMvZG93bnJldi54bWxMT8tO wzAQvCPxD9YicamoTXgIQpwKAblxaQFx3cZLEhGv09htA1/PVhzgtJqHZmeKxeR7taMxdoEtnM8N KOI6uI4bC68v1dkNqJiQHfaBycIXRViUx0cF5i7seUm7VWqUhHDM0UKb0pBrHeuWPMZ5GIhF+wij xyRwbLQbcS/hvteZMdfaY8fyocWBHlqqP1dbbyFWb7Spvmf1zLxfNIGyzePzE1p7ejLd34FKNKU/ MxzqS3UopdM6bNlF1Vu4zcQo9JXcg2zMpWxb/zK6LPT/AeUPAAAA//8DAFBLAQItABQABgAIAAAA IQC2gziS/gAAAOEBAAATAAAAAAAAAAAAAAAAAAAAAABbQ29udGVudF9UeXBlc10ueG1sUEsBAi0A FAAGAAgAAAAhADj9If/WAAAAlAEAAAsAAAAAAAAAAAAAAAAALwEAAF9yZWxzLy5yZWxzUEsBAi0A FAAGAAgAAAAhAHY2nlOwAQAASAMAAA4AAAAAAAAAAAAAAAAALgIAAGRycy9lMm9Eb2MueG1sUEsB Ai0AFAAGAAgAAAAhAGPU6zTaAAAACAEAAA8AAAAAAAAAAAAAAAAACgQAAGRycy9kb3ducmV2Lnht bFBLBQYAAAAABAAEAPMAAAARBQAAAAA= ">
                <w10:wrap anchorx="margin"/>
              </v:line>
            </w:pict>
          </mc:Fallback>
        </mc:AlternateContent>
      </w:r>
    </w:p>
    <w:p w14:paraId="27258A4F" w14:textId="1BC22FB9" w:rsidR="00FF1734" w:rsidRPr="00E93F8D" w:rsidRDefault="00280275" w:rsidP="00E93F8D">
      <w:pPr>
        <w:tabs>
          <w:tab w:val="left" w:pos="180"/>
          <w:tab w:val="left" w:leader="hyphen" w:pos="10260"/>
        </w:tabs>
        <w:rPr>
          <w:color w:val="000000" w:themeColor="text1"/>
          <w:sz w:val="28"/>
          <w:szCs w:val="28"/>
          <w:lang w:val="nl-NL"/>
        </w:rPr>
      </w:pPr>
      <w:bookmarkStart w:id="1" w:name="_Hlk88770237"/>
      <w:r w:rsidRPr="002A16B6">
        <w:rPr>
          <w:lang w:val="nl-NL"/>
        </w:rPr>
        <w:t xml:space="preserve"> </w:t>
      </w:r>
      <w:r w:rsidR="007A05BF">
        <w:rPr>
          <w:b/>
          <w:bCs/>
          <w:color w:val="000000" w:themeColor="text1"/>
          <w:w w:val="99"/>
          <w:sz w:val="28"/>
          <w:szCs w:val="28"/>
          <w:lang w:val="nl-NL"/>
        </w:rPr>
        <w:t>I. TRẮC NGHIỆM</w:t>
      </w:r>
      <w:r w:rsidR="00FF1734" w:rsidRPr="00E93F8D">
        <w:rPr>
          <w:b/>
          <w:bCs/>
          <w:color w:val="000000" w:themeColor="text1"/>
          <w:w w:val="99"/>
          <w:sz w:val="28"/>
          <w:szCs w:val="28"/>
          <w:lang w:val="nl-NL"/>
        </w:rPr>
        <w:t xml:space="preserve">: </w:t>
      </w:r>
      <w:r w:rsidR="00FF1734" w:rsidRPr="00E93F8D">
        <w:rPr>
          <w:i/>
          <w:iCs/>
          <w:color w:val="000000" w:themeColor="text1"/>
          <w:w w:val="99"/>
          <w:sz w:val="28"/>
          <w:szCs w:val="28"/>
          <w:lang w:val="nl-NL"/>
        </w:rPr>
        <w:t>(3,0 điểm)</w:t>
      </w:r>
    </w:p>
    <w:p w14:paraId="6637B5FD" w14:textId="77777777" w:rsidR="00FF1734" w:rsidRPr="00E93F8D" w:rsidRDefault="00FF1734" w:rsidP="00E93F8D">
      <w:pPr>
        <w:jc w:val="both"/>
        <w:rPr>
          <w:b/>
          <w:bCs/>
          <w:i/>
          <w:iCs/>
          <w:color w:val="000000" w:themeColor="text1"/>
          <w:sz w:val="28"/>
          <w:szCs w:val="28"/>
          <w:lang w:val="nl-NL"/>
        </w:rPr>
      </w:pPr>
      <w:r w:rsidRPr="00E93F8D">
        <w:rPr>
          <w:b/>
          <w:color w:val="000000" w:themeColor="text1"/>
          <w:sz w:val="28"/>
          <w:szCs w:val="28"/>
        </w:rPr>
        <w:tab/>
      </w:r>
      <w:r w:rsidRPr="00E93F8D">
        <w:rPr>
          <w:b/>
          <w:bCs/>
          <w:i/>
          <w:iCs/>
          <w:color w:val="000000" w:themeColor="text1"/>
          <w:sz w:val="28"/>
          <w:szCs w:val="28"/>
          <w:lang w:val="it-IT"/>
        </w:rPr>
        <w:t>Hãy khoanh tròn vào chữ cái đầu phương án trả lời đúng nhất.</w:t>
      </w:r>
    </w:p>
    <w:p w14:paraId="406068B6" w14:textId="01FF2AE3" w:rsidR="000523B7" w:rsidRPr="00E93F8D" w:rsidRDefault="00FF1734" w:rsidP="00E93F8D">
      <w:pPr>
        <w:pStyle w:val="NormalWeb"/>
        <w:shd w:val="clear" w:color="auto" w:fill="FFFFFF"/>
        <w:spacing w:before="0" w:beforeAutospacing="0" w:after="0" w:afterAutospacing="0"/>
        <w:jc w:val="both"/>
        <w:rPr>
          <w:b/>
          <w:bCs/>
          <w:color w:val="000000" w:themeColor="text1"/>
          <w:sz w:val="28"/>
          <w:szCs w:val="28"/>
          <w:shd w:val="clear" w:color="auto" w:fill="FFFFFF"/>
        </w:rPr>
      </w:pPr>
      <w:r w:rsidRPr="00E93F8D">
        <w:rPr>
          <w:rStyle w:val="Strong"/>
          <w:color w:val="000000" w:themeColor="text1"/>
          <w:sz w:val="28"/>
          <w:szCs w:val="28"/>
          <w:bdr w:val="none" w:sz="0" w:space="0" w:color="auto" w:frame="1"/>
        </w:rPr>
        <w:t>Câu 1.</w:t>
      </w:r>
      <w:r w:rsidR="00E55288" w:rsidRPr="00E93F8D">
        <w:rPr>
          <w:color w:val="000000" w:themeColor="text1"/>
          <w:sz w:val="28"/>
          <w:szCs w:val="28"/>
        </w:rPr>
        <w:t xml:space="preserve"> </w:t>
      </w:r>
      <w:r w:rsidR="000523B7" w:rsidRPr="00E93F8D">
        <w:rPr>
          <w:rStyle w:val="Strong"/>
          <w:b w:val="0"/>
          <w:bCs w:val="0"/>
          <w:color w:val="000000" w:themeColor="text1"/>
          <w:sz w:val="28"/>
          <w:szCs w:val="28"/>
          <w:shd w:val="clear" w:color="auto" w:fill="FFFFFF"/>
        </w:rPr>
        <w:t>Ngày 20 - 11 - 1873, diễn ra sự kiện gì ở Bắc Kì</w:t>
      </w:r>
      <w:r w:rsidR="00E93F8D" w:rsidRPr="00E93F8D">
        <w:rPr>
          <w:rStyle w:val="Strong"/>
          <w:b w:val="0"/>
          <w:bCs w:val="0"/>
          <w:color w:val="000000" w:themeColor="text1"/>
          <w:sz w:val="28"/>
          <w:szCs w:val="28"/>
          <w:shd w:val="clear" w:color="auto" w:fill="FFFFFF"/>
        </w:rPr>
        <w:t xml:space="preserve"> </w:t>
      </w:r>
      <w:r w:rsidR="000523B7" w:rsidRPr="00E93F8D">
        <w:rPr>
          <w:rStyle w:val="Strong"/>
          <w:b w:val="0"/>
          <w:bCs w:val="0"/>
          <w:color w:val="000000" w:themeColor="text1"/>
          <w:sz w:val="28"/>
          <w:szCs w:val="28"/>
          <w:shd w:val="clear" w:color="auto" w:fill="FFFFFF"/>
        </w:rPr>
        <w:t>?</w:t>
      </w:r>
    </w:p>
    <w:p w14:paraId="1A800456" w14:textId="109EFDCC" w:rsidR="002158F9"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b/>
          <w:bCs/>
          <w:color w:val="000000" w:themeColor="text1"/>
          <w:sz w:val="28"/>
          <w:szCs w:val="28"/>
          <w:shd w:val="clear" w:color="auto" w:fill="FFFFFF"/>
        </w:rPr>
        <w:tab/>
      </w:r>
      <w:r w:rsidR="002158F9">
        <w:rPr>
          <w:color w:val="000000" w:themeColor="text1"/>
          <w:sz w:val="28"/>
          <w:szCs w:val="28"/>
          <w:shd w:val="clear" w:color="auto" w:fill="FFFFFF"/>
        </w:rPr>
        <w:t>A</w:t>
      </w:r>
      <w:r w:rsidR="002158F9" w:rsidRPr="00E93F8D">
        <w:rPr>
          <w:color w:val="000000" w:themeColor="text1"/>
          <w:sz w:val="28"/>
          <w:szCs w:val="28"/>
          <w:shd w:val="clear" w:color="auto" w:fill="FFFFFF"/>
        </w:rPr>
        <w:t>. Thực dân Pháp đánh chiếm Thanh Hóa.</w:t>
      </w:r>
    </w:p>
    <w:p w14:paraId="74FB07DC" w14:textId="190FC723" w:rsidR="00B47EC8" w:rsidRPr="00014527" w:rsidRDefault="002158F9" w:rsidP="00E93F8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ab/>
      </w:r>
      <w:r w:rsidRPr="00014527">
        <w:rPr>
          <w:color w:val="000000" w:themeColor="text1"/>
          <w:sz w:val="28"/>
          <w:szCs w:val="28"/>
          <w:shd w:val="clear" w:color="auto" w:fill="FFFFFF"/>
        </w:rPr>
        <w:t>B</w:t>
      </w:r>
      <w:r w:rsidR="000523B7" w:rsidRPr="00014527">
        <w:rPr>
          <w:color w:val="000000" w:themeColor="text1"/>
          <w:sz w:val="28"/>
          <w:szCs w:val="28"/>
          <w:shd w:val="clear" w:color="auto" w:fill="FFFFFF"/>
        </w:rPr>
        <w:t>. Pháp nổ súng tấn công thành Hà Nội.</w:t>
      </w:r>
    </w:p>
    <w:p w14:paraId="1C605096" w14:textId="77777777" w:rsidR="002158F9"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b/>
          <w:bCs/>
          <w:color w:val="000000" w:themeColor="text1"/>
          <w:sz w:val="28"/>
          <w:szCs w:val="28"/>
        </w:rPr>
        <w:tab/>
      </w:r>
      <w:r w:rsidR="002158F9">
        <w:rPr>
          <w:color w:val="000000" w:themeColor="text1"/>
          <w:sz w:val="28"/>
          <w:szCs w:val="28"/>
          <w:shd w:val="clear" w:color="auto" w:fill="FFFFFF"/>
        </w:rPr>
        <w:t>C</w:t>
      </w:r>
      <w:r w:rsidR="000523B7" w:rsidRPr="00E93F8D">
        <w:rPr>
          <w:color w:val="000000" w:themeColor="text1"/>
          <w:sz w:val="28"/>
          <w:szCs w:val="28"/>
          <w:shd w:val="clear" w:color="auto" w:fill="FFFFFF"/>
        </w:rPr>
        <w:t xml:space="preserve">. </w:t>
      </w:r>
      <w:r w:rsidR="002158F9" w:rsidRPr="00E93F8D">
        <w:rPr>
          <w:color w:val="000000" w:themeColor="text1"/>
          <w:sz w:val="28"/>
          <w:szCs w:val="28"/>
          <w:shd w:val="clear" w:color="auto" w:fill="FFFFFF"/>
        </w:rPr>
        <w:t>Nhân dân Hà Nội chủ động đốt kho đạn của Pháp.</w:t>
      </w:r>
    </w:p>
    <w:p w14:paraId="324000F2" w14:textId="147F41BB" w:rsidR="00B47EC8" w:rsidRPr="00E93F8D" w:rsidRDefault="002158F9" w:rsidP="00E93F8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ab/>
        <w:t>D</w:t>
      </w:r>
      <w:r w:rsidRPr="00E93F8D">
        <w:rPr>
          <w:color w:val="000000" w:themeColor="text1"/>
          <w:sz w:val="28"/>
          <w:szCs w:val="28"/>
          <w:shd w:val="clear" w:color="auto" w:fill="FFFFFF"/>
        </w:rPr>
        <w:t xml:space="preserve">. </w:t>
      </w:r>
      <w:r w:rsidR="000523B7" w:rsidRPr="00E93F8D">
        <w:rPr>
          <w:color w:val="000000" w:themeColor="text1"/>
          <w:sz w:val="28"/>
          <w:szCs w:val="28"/>
          <w:shd w:val="clear" w:color="auto" w:fill="FFFFFF"/>
        </w:rPr>
        <w:t>Quân dân ta anh dũng đánh bại cuộc tấn công của Pháp ở Hà Nội.</w:t>
      </w:r>
    </w:p>
    <w:p w14:paraId="2F5E4051" w14:textId="46A0831C" w:rsidR="00B47EC8" w:rsidRPr="002158F9" w:rsidRDefault="000523B7" w:rsidP="00E93F8D">
      <w:pPr>
        <w:pStyle w:val="NormalWeb"/>
        <w:shd w:val="clear" w:color="auto" w:fill="FFFFFF"/>
        <w:spacing w:before="0" w:beforeAutospacing="0" w:after="0" w:afterAutospacing="0"/>
        <w:jc w:val="both"/>
        <w:rPr>
          <w:color w:val="000000" w:themeColor="text1"/>
          <w:sz w:val="28"/>
          <w:szCs w:val="28"/>
        </w:rPr>
      </w:pPr>
      <w:r w:rsidRPr="00E93F8D">
        <w:rPr>
          <w:rStyle w:val="Strong"/>
          <w:color w:val="000000" w:themeColor="text1"/>
          <w:sz w:val="28"/>
          <w:szCs w:val="28"/>
          <w:shd w:val="clear" w:color="auto" w:fill="FFFFFF"/>
        </w:rPr>
        <w:t xml:space="preserve">Câu </w:t>
      </w:r>
      <w:r w:rsidR="00B47EC8" w:rsidRPr="00E93F8D">
        <w:rPr>
          <w:rStyle w:val="Strong"/>
          <w:color w:val="000000" w:themeColor="text1"/>
          <w:sz w:val="28"/>
          <w:szCs w:val="28"/>
          <w:shd w:val="clear" w:color="auto" w:fill="FFFFFF"/>
        </w:rPr>
        <w:t>2</w:t>
      </w:r>
      <w:r w:rsidRPr="00E93F8D">
        <w:rPr>
          <w:rStyle w:val="Strong"/>
          <w:color w:val="000000" w:themeColor="text1"/>
          <w:sz w:val="28"/>
          <w:szCs w:val="28"/>
          <w:shd w:val="clear" w:color="auto" w:fill="FFFFFF"/>
        </w:rPr>
        <w:t>.</w:t>
      </w:r>
      <w:r w:rsidR="00E93F8D">
        <w:rPr>
          <w:rStyle w:val="Strong"/>
          <w:color w:val="000000" w:themeColor="text1"/>
          <w:sz w:val="28"/>
          <w:szCs w:val="28"/>
          <w:shd w:val="clear" w:color="auto" w:fill="FFFFFF"/>
        </w:rPr>
        <w:t xml:space="preserve"> </w:t>
      </w:r>
      <w:r w:rsidRPr="00E93F8D">
        <w:rPr>
          <w:rStyle w:val="Strong"/>
          <w:b w:val="0"/>
          <w:bCs w:val="0"/>
          <w:color w:val="000000" w:themeColor="text1"/>
          <w:sz w:val="28"/>
          <w:szCs w:val="28"/>
          <w:shd w:val="clear" w:color="auto" w:fill="FFFFFF"/>
        </w:rPr>
        <w:t>Trận đánh g</w:t>
      </w:r>
      <w:r w:rsidR="00505E83">
        <w:rPr>
          <w:rStyle w:val="Strong"/>
          <w:b w:val="0"/>
          <w:bCs w:val="0"/>
          <w:color w:val="000000" w:themeColor="text1"/>
          <w:sz w:val="28"/>
          <w:szCs w:val="28"/>
          <w:shd w:val="clear" w:color="auto" w:fill="FFFFFF"/>
        </w:rPr>
        <w:t>â</w:t>
      </w:r>
      <w:r w:rsidRPr="00E93F8D">
        <w:rPr>
          <w:rStyle w:val="Strong"/>
          <w:b w:val="0"/>
          <w:bCs w:val="0"/>
          <w:color w:val="000000" w:themeColor="text1"/>
          <w:sz w:val="28"/>
          <w:szCs w:val="28"/>
          <w:shd w:val="clear" w:color="auto" w:fill="FFFFFF"/>
        </w:rPr>
        <w:t>y được tiếng vang lớn nhất năm 1873 ở Bắc Kì là trận nào</w:t>
      </w:r>
      <w:r w:rsidR="00B47EC8" w:rsidRPr="00E93F8D">
        <w:rPr>
          <w:rStyle w:val="Strong"/>
          <w:b w:val="0"/>
          <w:bCs w:val="0"/>
          <w:color w:val="000000" w:themeColor="text1"/>
          <w:sz w:val="28"/>
          <w:szCs w:val="28"/>
          <w:shd w:val="clear" w:color="auto" w:fill="FFFFFF"/>
        </w:rPr>
        <w:t xml:space="preserve"> </w:t>
      </w:r>
      <w:r w:rsidRPr="00E93F8D">
        <w:rPr>
          <w:rStyle w:val="Strong"/>
          <w:b w:val="0"/>
          <w:bCs w:val="0"/>
          <w:color w:val="000000" w:themeColor="text1"/>
          <w:sz w:val="28"/>
          <w:szCs w:val="28"/>
          <w:shd w:val="clear" w:color="auto" w:fill="FFFFFF"/>
        </w:rPr>
        <w:t>?</w:t>
      </w:r>
    </w:p>
    <w:p w14:paraId="0AE62FEC" w14:textId="77777777" w:rsidR="002158F9"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color w:val="000000" w:themeColor="text1"/>
          <w:sz w:val="28"/>
          <w:szCs w:val="28"/>
        </w:rPr>
        <w:tab/>
      </w:r>
      <w:r w:rsidR="000523B7" w:rsidRPr="00E93F8D">
        <w:rPr>
          <w:color w:val="000000" w:themeColor="text1"/>
          <w:sz w:val="28"/>
          <w:szCs w:val="28"/>
          <w:shd w:val="clear" w:color="auto" w:fill="FFFFFF"/>
        </w:rPr>
        <w:t xml:space="preserve">A. </w:t>
      </w:r>
      <w:r w:rsidR="002158F9" w:rsidRPr="00E93F8D">
        <w:rPr>
          <w:color w:val="000000" w:themeColor="text1"/>
          <w:sz w:val="28"/>
          <w:szCs w:val="28"/>
          <w:shd w:val="clear" w:color="auto" w:fill="FFFFFF"/>
        </w:rPr>
        <w:t>Trận đánh địch ở Thanh Hoá.</w:t>
      </w:r>
    </w:p>
    <w:p w14:paraId="5B65DBEA" w14:textId="3D915DC0" w:rsidR="00B47EC8" w:rsidRPr="00014527" w:rsidRDefault="002158F9" w:rsidP="00E93F8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ab/>
      </w:r>
      <w:r w:rsidRPr="00014527">
        <w:rPr>
          <w:color w:val="000000" w:themeColor="text1"/>
          <w:sz w:val="28"/>
          <w:szCs w:val="28"/>
          <w:shd w:val="clear" w:color="auto" w:fill="FFFFFF"/>
        </w:rPr>
        <w:t xml:space="preserve">B. </w:t>
      </w:r>
      <w:r w:rsidR="000523B7" w:rsidRPr="00014527">
        <w:rPr>
          <w:color w:val="000000" w:themeColor="text1"/>
          <w:sz w:val="28"/>
          <w:szCs w:val="28"/>
          <w:shd w:val="clear" w:color="auto" w:fill="FFFFFF"/>
        </w:rPr>
        <w:t xml:space="preserve">Trận bao vây quân địch ở thành Hà Nội. </w:t>
      </w:r>
    </w:p>
    <w:p w14:paraId="1E857DCB" w14:textId="77777777" w:rsidR="002158F9" w:rsidRPr="00014527"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014527">
        <w:rPr>
          <w:color w:val="000000" w:themeColor="text1"/>
          <w:sz w:val="28"/>
          <w:szCs w:val="28"/>
        </w:rPr>
        <w:tab/>
      </w:r>
      <w:r w:rsidR="000523B7" w:rsidRPr="00014527">
        <w:rPr>
          <w:color w:val="000000" w:themeColor="text1"/>
          <w:sz w:val="28"/>
          <w:szCs w:val="28"/>
          <w:shd w:val="clear" w:color="auto" w:fill="FFFFFF"/>
        </w:rPr>
        <w:t xml:space="preserve">C. </w:t>
      </w:r>
      <w:r w:rsidR="002158F9" w:rsidRPr="00014527">
        <w:rPr>
          <w:color w:val="000000" w:themeColor="text1"/>
          <w:sz w:val="28"/>
          <w:szCs w:val="28"/>
          <w:shd w:val="clear" w:color="auto" w:fill="FFFFFF"/>
        </w:rPr>
        <w:t>Trận phục kích của quân ta ở ngoại thành Nội.</w:t>
      </w:r>
    </w:p>
    <w:p w14:paraId="55E7F00A" w14:textId="42286C07" w:rsidR="00B47EC8" w:rsidRPr="00014527" w:rsidRDefault="002158F9" w:rsidP="00E93F8D">
      <w:pPr>
        <w:pStyle w:val="NormalWeb"/>
        <w:shd w:val="clear" w:color="auto" w:fill="FFFFFF"/>
        <w:spacing w:before="0" w:beforeAutospacing="0" w:after="0" w:afterAutospacing="0"/>
        <w:jc w:val="both"/>
        <w:rPr>
          <w:color w:val="000000" w:themeColor="text1"/>
          <w:sz w:val="28"/>
          <w:szCs w:val="28"/>
        </w:rPr>
      </w:pPr>
      <w:r w:rsidRPr="00014527">
        <w:rPr>
          <w:color w:val="000000" w:themeColor="text1"/>
          <w:sz w:val="28"/>
          <w:szCs w:val="28"/>
          <w:shd w:val="clear" w:color="auto" w:fill="FFFFFF"/>
        </w:rPr>
        <w:tab/>
        <w:t xml:space="preserve">D. </w:t>
      </w:r>
      <w:r w:rsidR="000523B7" w:rsidRPr="00014527">
        <w:rPr>
          <w:color w:val="000000" w:themeColor="text1"/>
          <w:sz w:val="28"/>
          <w:szCs w:val="28"/>
          <w:shd w:val="clear" w:color="auto" w:fill="FFFFFF"/>
        </w:rPr>
        <w:t xml:space="preserve">Trận phục kích của quân ta và quân Cờ Đen ở cầu Giấy (Hà Nội). </w:t>
      </w:r>
    </w:p>
    <w:p w14:paraId="70075AB5" w14:textId="351CFCF0" w:rsidR="00B03EEE" w:rsidRPr="00E93F8D" w:rsidRDefault="00437621" w:rsidP="00E93F8D">
      <w:pPr>
        <w:jc w:val="both"/>
        <w:rPr>
          <w:b/>
          <w:bCs/>
          <w:color w:val="000000" w:themeColor="text1"/>
          <w:sz w:val="28"/>
          <w:szCs w:val="28"/>
        </w:rPr>
      </w:pPr>
      <w:hyperlink r:id="rId9" w:tooltip="Xem chi tiết câu hỏi" w:history="1">
        <w:r w:rsidR="00B03EEE" w:rsidRPr="00E93F8D">
          <w:rPr>
            <w:rStyle w:val="ptitle"/>
            <w:b/>
            <w:bCs/>
            <w:color w:val="000000" w:themeColor="text1"/>
            <w:sz w:val="28"/>
            <w:szCs w:val="28"/>
          </w:rPr>
          <w:t xml:space="preserve">Câu 3. </w:t>
        </w:r>
        <w:r w:rsidR="00B03EEE" w:rsidRPr="00E93F8D">
          <w:rPr>
            <w:rStyle w:val="underline"/>
            <w:color w:val="000000" w:themeColor="text1"/>
            <w:sz w:val="28"/>
            <w:szCs w:val="28"/>
          </w:rPr>
          <w:t>Thực dân Pháp đã viện cớ nào để xâm lược Bắc Kì lần thứ hai (1882)</w:t>
        </w:r>
        <w:r w:rsidR="00E93F8D">
          <w:rPr>
            <w:rStyle w:val="underline"/>
            <w:color w:val="000000" w:themeColor="text1"/>
            <w:sz w:val="28"/>
            <w:szCs w:val="28"/>
          </w:rPr>
          <w:t xml:space="preserve"> </w:t>
        </w:r>
        <w:r w:rsidR="00B03EEE" w:rsidRPr="00E93F8D">
          <w:rPr>
            <w:rStyle w:val="underline"/>
            <w:color w:val="000000" w:themeColor="text1"/>
            <w:sz w:val="28"/>
            <w:szCs w:val="28"/>
          </w:rPr>
          <w:t>?</w:t>
        </w:r>
      </w:hyperlink>
    </w:p>
    <w:p w14:paraId="5D672BBC" w14:textId="77777777" w:rsidR="002158F9" w:rsidRPr="00014527" w:rsidRDefault="00B03EEE"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Pr="00014527">
        <w:rPr>
          <w:color w:val="000000" w:themeColor="text1"/>
          <w:sz w:val="28"/>
          <w:szCs w:val="28"/>
        </w:rPr>
        <w:t xml:space="preserve">A. </w:t>
      </w:r>
      <w:r w:rsidR="002158F9" w:rsidRPr="00014527">
        <w:rPr>
          <w:color w:val="000000" w:themeColor="text1"/>
          <w:sz w:val="28"/>
          <w:szCs w:val="28"/>
        </w:rPr>
        <w:t>Nhà Nguyễn vi phạm Hiệp ước Giáp Tuất (1874).</w:t>
      </w:r>
    </w:p>
    <w:p w14:paraId="652FC2E5" w14:textId="293E675D" w:rsidR="00B03EEE" w:rsidRPr="00E93F8D" w:rsidRDefault="002158F9" w:rsidP="00E93F8D">
      <w:pPr>
        <w:pStyle w:val="NormalWeb"/>
        <w:spacing w:before="0" w:beforeAutospacing="0" w:after="0" w:afterAutospacing="0"/>
        <w:jc w:val="both"/>
        <w:rPr>
          <w:color w:val="000000" w:themeColor="text1"/>
          <w:sz w:val="28"/>
          <w:szCs w:val="28"/>
        </w:rPr>
      </w:pPr>
      <w:r>
        <w:rPr>
          <w:b/>
          <w:bCs/>
          <w:color w:val="000000" w:themeColor="text1"/>
          <w:sz w:val="28"/>
          <w:szCs w:val="28"/>
        </w:rPr>
        <w:tab/>
      </w:r>
      <w:r w:rsidRPr="002158F9">
        <w:rPr>
          <w:color w:val="000000" w:themeColor="text1"/>
          <w:sz w:val="28"/>
          <w:szCs w:val="28"/>
        </w:rPr>
        <w:t>B.</w:t>
      </w:r>
      <w:r>
        <w:rPr>
          <w:b/>
          <w:bCs/>
          <w:color w:val="000000" w:themeColor="text1"/>
          <w:sz w:val="28"/>
          <w:szCs w:val="28"/>
        </w:rPr>
        <w:t xml:space="preserve"> </w:t>
      </w:r>
      <w:r w:rsidR="00B03EEE" w:rsidRPr="00E93F8D">
        <w:rPr>
          <w:color w:val="000000" w:themeColor="text1"/>
          <w:sz w:val="28"/>
          <w:szCs w:val="28"/>
        </w:rPr>
        <w:t>Nhà Nguyễn vẫn tiếp tục chính sách "bế quan tỏa cảng"</w:t>
      </w:r>
      <w:r>
        <w:rPr>
          <w:color w:val="000000" w:themeColor="text1"/>
          <w:sz w:val="28"/>
          <w:szCs w:val="28"/>
        </w:rPr>
        <w:t>.</w:t>
      </w:r>
    </w:p>
    <w:p w14:paraId="7454C6BF" w14:textId="683FFEBD" w:rsidR="00B03EEE" w:rsidRPr="00E93F8D" w:rsidRDefault="00B03EEE"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002158F9">
        <w:rPr>
          <w:color w:val="000000" w:themeColor="text1"/>
          <w:sz w:val="28"/>
          <w:szCs w:val="28"/>
        </w:rPr>
        <w:t>C</w:t>
      </w:r>
      <w:r w:rsidRPr="00E93F8D">
        <w:rPr>
          <w:color w:val="000000" w:themeColor="text1"/>
          <w:sz w:val="28"/>
          <w:szCs w:val="28"/>
        </w:rPr>
        <w:t>. Nhà Nguyễn đàn áp đẫm máu các cuộc khởi nghĩa của nông dân</w:t>
      </w:r>
      <w:r w:rsidR="002158F9">
        <w:rPr>
          <w:color w:val="000000" w:themeColor="text1"/>
          <w:sz w:val="28"/>
          <w:szCs w:val="28"/>
        </w:rPr>
        <w:t>.</w:t>
      </w:r>
    </w:p>
    <w:p w14:paraId="4ADF2AF4" w14:textId="1542FD1E" w:rsidR="00B03EEE" w:rsidRPr="002158F9" w:rsidRDefault="00B03EEE"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002158F9">
        <w:rPr>
          <w:color w:val="000000" w:themeColor="text1"/>
          <w:sz w:val="28"/>
          <w:szCs w:val="28"/>
        </w:rPr>
        <w:t>D</w:t>
      </w:r>
      <w:r w:rsidRPr="00E93F8D">
        <w:rPr>
          <w:color w:val="000000" w:themeColor="text1"/>
          <w:sz w:val="28"/>
          <w:szCs w:val="28"/>
        </w:rPr>
        <w:t>. Nhà Nguyễn tiếp tục có sự giao hảo với nhà Thanh ở Trung Quốc</w:t>
      </w:r>
      <w:r w:rsidR="002158F9">
        <w:rPr>
          <w:color w:val="000000" w:themeColor="text1"/>
          <w:sz w:val="28"/>
          <w:szCs w:val="28"/>
        </w:rPr>
        <w:t>.</w:t>
      </w:r>
      <w:r w:rsidR="004E43D7" w:rsidRPr="004E43D7">
        <w:rPr>
          <w:b/>
          <w:bCs/>
          <w:color w:val="000000" w:themeColor="text1"/>
          <w:sz w:val="28"/>
          <w:szCs w:val="28"/>
        </w:rPr>
        <w:t xml:space="preserve"> </w:t>
      </w:r>
    </w:p>
    <w:p w14:paraId="4ED54852" w14:textId="3BBEF6A5" w:rsidR="00670D1F" w:rsidRPr="00E93F8D" w:rsidRDefault="00670D1F" w:rsidP="00E93F8D">
      <w:pPr>
        <w:jc w:val="both"/>
        <w:rPr>
          <w:color w:val="000000" w:themeColor="text1"/>
          <w:sz w:val="28"/>
          <w:szCs w:val="28"/>
        </w:rPr>
      </w:pPr>
      <w:r w:rsidRPr="00E93F8D">
        <w:rPr>
          <w:b/>
          <w:bCs/>
          <w:color w:val="000000" w:themeColor="text1"/>
          <w:sz w:val="28"/>
          <w:szCs w:val="28"/>
        </w:rPr>
        <w:t xml:space="preserve">Câu 4. </w:t>
      </w:r>
      <w:hyperlink r:id="rId10" w:tooltip="Xem chi tiết câu hỏi" w:history="1">
        <w:r w:rsidRPr="00E93F8D">
          <w:rPr>
            <w:rStyle w:val="underline"/>
            <w:color w:val="000000" w:themeColor="text1"/>
            <w:sz w:val="28"/>
            <w:szCs w:val="28"/>
          </w:rPr>
          <w:t>Ngày 3 - 4 - 1882, quân Pháp do ai chỉ huy bất ngờ đổ bộ lên Hà Nội</w:t>
        </w:r>
        <w:r w:rsidR="00E93F8D" w:rsidRPr="00E93F8D">
          <w:rPr>
            <w:rStyle w:val="underline"/>
            <w:color w:val="000000" w:themeColor="text1"/>
            <w:sz w:val="28"/>
            <w:szCs w:val="28"/>
          </w:rPr>
          <w:t xml:space="preserve"> </w:t>
        </w:r>
        <w:r w:rsidRPr="00E93F8D">
          <w:rPr>
            <w:rStyle w:val="underline"/>
            <w:color w:val="000000" w:themeColor="text1"/>
            <w:sz w:val="28"/>
            <w:szCs w:val="28"/>
          </w:rPr>
          <w:t>?</w:t>
        </w:r>
      </w:hyperlink>
    </w:p>
    <w:p w14:paraId="674440D6" w14:textId="32CA828A" w:rsidR="00670D1F" w:rsidRPr="00E93F8D" w:rsidRDefault="00670D1F"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t>A. Gác-ni-ê</w:t>
      </w:r>
    </w:p>
    <w:p w14:paraId="407843C9" w14:textId="19959002" w:rsidR="00670D1F" w:rsidRPr="004E43D7" w:rsidRDefault="00670D1F" w:rsidP="00E93F8D">
      <w:pPr>
        <w:pStyle w:val="NormalWeb"/>
        <w:spacing w:before="0" w:beforeAutospacing="0" w:after="0" w:afterAutospacing="0"/>
        <w:jc w:val="both"/>
        <w:rPr>
          <w:b/>
          <w:bCs/>
          <w:color w:val="000000" w:themeColor="text1"/>
          <w:sz w:val="28"/>
          <w:szCs w:val="28"/>
        </w:rPr>
      </w:pPr>
      <w:r w:rsidRPr="00E93F8D">
        <w:rPr>
          <w:color w:val="000000" w:themeColor="text1"/>
          <w:sz w:val="28"/>
          <w:szCs w:val="28"/>
        </w:rPr>
        <w:tab/>
      </w:r>
      <w:r w:rsidRPr="002158F9">
        <w:rPr>
          <w:color w:val="000000" w:themeColor="text1"/>
          <w:sz w:val="28"/>
          <w:szCs w:val="28"/>
        </w:rPr>
        <w:t>B.</w:t>
      </w:r>
      <w:r w:rsidRPr="004E43D7">
        <w:rPr>
          <w:b/>
          <w:bCs/>
          <w:color w:val="000000" w:themeColor="text1"/>
          <w:sz w:val="28"/>
          <w:szCs w:val="28"/>
        </w:rPr>
        <w:t xml:space="preserve"> </w:t>
      </w:r>
      <w:r w:rsidR="002158F9" w:rsidRPr="00E93F8D">
        <w:rPr>
          <w:color w:val="000000" w:themeColor="text1"/>
          <w:sz w:val="28"/>
          <w:szCs w:val="28"/>
        </w:rPr>
        <w:t>Đuy-puy</w:t>
      </w:r>
      <w:r w:rsidR="002158F9" w:rsidRPr="004E43D7">
        <w:rPr>
          <w:b/>
          <w:bCs/>
          <w:color w:val="000000" w:themeColor="text1"/>
          <w:sz w:val="28"/>
          <w:szCs w:val="28"/>
        </w:rPr>
        <w:t xml:space="preserve"> </w:t>
      </w:r>
    </w:p>
    <w:p w14:paraId="60CD3B07" w14:textId="19C253BA" w:rsidR="00670D1F" w:rsidRPr="00014527" w:rsidRDefault="00670D1F"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Pr="00014527">
        <w:rPr>
          <w:color w:val="000000" w:themeColor="text1"/>
          <w:sz w:val="28"/>
          <w:szCs w:val="28"/>
        </w:rPr>
        <w:t xml:space="preserve">C. </w:t>
      </w:r>
      <w:r w:rsidR="002158F9" w:rsidRPr="00014527">
        <w:rPr>
          <w:color w:val="000000" w:themeColor="text1"/>
          <w:sz w:val="28"/>
          <w:szCs w:val="28"/>
        </w:rPr>
        <w:t>Ri-vi-e</w:t>
      </w:r>
    </w:p>
    <w:p w14:paraId="231F0463" w14:textId="6695BA07" w:rsidR="00670D1F" w:rsidRPr="00E93F8D" w:rsidRDefault="00670D1F"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t>D. Hác-măng</w:t>
      </w:r>
    </w:p>
    <w:p w14:paraId="0436FE29" w14:textId="26AC534F" w:rsidR="00B03EEE" w:rsidRPr="00E93F8D" w:rsidRDefault="00B03EEE" w:rsidP="00E93F8D">
      <w:pPr>
        <w:jc w:val="both"/>
        <w:rPr>
          <w:color w:val="000000" w:themeColor="text1"/>
          <w:sz w:val="28"/>
          <w:szCs w:val="28"/>
        </w:rPr>
      </w:pPr>
      <w:r w:rsidRPr="00E93F8D">
        <w:rPr>
          <w:b/>
          <w:bCs/>
          <w:color w:val="000000" w:themeColor="text1"/>
          <w:sz w:val="28"/>
          <w:szCs w:val="28"/>
        </w:rPr>
        <w:t xml:space="preserve">Câu </w:t>
      </w:r>
      <w:r w:rsidR="00670D1F" w:rsidRPr="00E93F8D">
        <w:rPr>
          <w:b/>
          <w:bCs/>
          <w:color w:val="000000" w:themeColor="text1"/>
          <w:sz w:val="28"/>
          <w:szCs w:val="28"/>
        </w:rPr>
        <w:t>5</w:t>
      </w:r>
      <w:r w:rsidRPr="00E93F8D">
        <w:rPr>
          <w:b/>
          <w:bCs/>
          <w:color w:val="000000" w:themeColor="text1"/>
          <w:sz w:val="28"/>
          <w:szCs w:val="28"/>
        </w:rPr>
        <w:t>.</w:t>
      </w:r>
      <w:r w:rsidRPr="00E93F8D">
        <w:rPr>
          <w:color w:val="000000" w:themeColor="text1"/>
          <w:sz w:val="28"/>
          <w:szCs w:val="28"/>
        </w:rPr>
        <w:t xml:space="preserve"> </w:t>
      </w:r>
      <w:hyperlink r:id="rId11" w:tooltip="Xem chi tiết câu hỏi" w:history="1">
        <w:r w:rsidRPr="00E93F8D">
          <w:rPr>
            <w:rStyle w:val="underline"/>
            <w:color w:val="000000" w:themeColor="text1"/>
            <w:sz w:val="28"/>
            <w:szCs w:val="28"/>
          </w:rPr>
          <w:t>Người lãnh đạo quan quân triều đình chống lại cuộc tấn công thành Hà Nội lần thứ hai (1882) của quân Pháp là</w:t>
        </w:r>
      </w:hyperlink>
      <w:r w:rsidR="004E43D7">
        <w:rPr>
          <w:color w:val="000000" w:themeColor="text1"/>
          <w:sz w:val="28"/>
          <w:szCs w:val="28"/>
        </w:rPr>
        <w:t>:</w:t>
      </w:r>
    </w:p>
    <w:p w14:paraId="5513A6F9" w14:textId="77777777" w:rsidR="002158F9" w:rsidRPr="00014527" w:rsidRDefault="00B03EEE"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Pr="00014527">
        <w:rPr>
          <w:color w:val="000000" w:themeColor="text1"/>
          <w:sz w:val="28"/>
          <w:szCs w:val="28"/>
        </w:rPr>
        <w:t xml:space="preserve">A. </w:t>
      </w:r>
      <w:r w:rsidR="002158F9" w:rsidRPr="00014527">
        <w:rPr>
          <w:color w:val="000000" w:themeColor="text1"/>
          <w:sz w:val="28"/>
          <w:szCs w:val="28"/>
        </w:rPr>
        <w:t xml:space="preserve">Hoàng Diệu </w:t>
      </w:r>
    </w:p>
    <w:p w14:paraId="4998D249" w14:textId="77777777" w:rsidR="002158F9" w:rsidRDefault="002158F9" w:rsidP="00E93F8D">
      <w:pPr>
        <w:pStyle w:val="NormalWeb"/>
        <w:spacing w:before="0" w:beforeAutospacing="0" w:after="0" w:afterAutospacing="0"/>
        <w:jc w:val="both"/>
        <w:rPr>
          <w:color w:val="000000" w:themeColor="text1"/>
          <w:sz w:val="28"/>
          <w:szCs w:val="28"/>
        </w:rPr>
      </w:pPr>
      <w:r>
        <w:rPr>
          <w:color w:val="000000" w:themeColor="text1"/>
          <w:sz w:val="28"/>
          <w:szCs w:val="28"/>
        </w:rPr>
        <w:tab/>
        <w:t xml:space="preserve">B. </w:t>
      </w:r>
      <w:r w:rsidRPr="00E93F8D">
        <w:rPr>
          <w:color w:val="000000" w:themeColor="text1"/>
          <w:sz w:val="28"/>
          <w:szCs w:val="28"/>
        </w:rPr>
        <w:t xml:space="preserve">Hoàng Tá Viêm </w:t>
      </w:r>
    </w:p>
    <w:p w14:paraId="4CC11E98" w14:textId="28352D32" w:rsidR="00B03EEE" w:rsidRPr="00E93F8D" w:rsidRDefault="002158F9" w:rsidP="00E93F8D">
      <w:pPr>
        <w:pStyle w:val="NormalWeb"/>
        <w:spacing w:before="0" w:beforeAutospacing="0" w:after="0" w:afterAutospacing="0"/>
        <w:jc w:val="both"/>
        <w:rPr>
          <w:color w:val="000000" w:themeColor="text1"/>
          <w:sz w:val="28"/>
          <w:szCs w:val="28"/>
        </w:rPr>
      </w:pPr>
      <w:r>
        <w:rPr>
          <w:color w:val="000000" w:themeColor="text1"/>
          <w:sz w:val="28"/>
          <w:szCs w:val="28"/>
        </w:rPr>
        <w:tab/>
        <w:t xml:space="preserve">C. </w:t>
      </w:r>
      <w:r w:rsidR="00B03EEE" w:rsidRPr="00E93F8D">
        <w:rPr>
          <w:color w:val="000000" w:themeColor="text1"/>
          <w:sz w:val="28"/>
          <w:szCs w:val="28"/>
        </w:rPr>
        <w:t>Nguyễn Tri Phương</w:t>
      </w:r>
    </w:p>
    <w:p w14:paraId="2D2FAB81" w14:textId="2C4F6C4A" w:rsidR="00B03EEE" w:rsidRPr="00E93F8D" w:rsidRDefault="00B03EEE" w:rsidP="00E93F8D">
      <w:pPr>
        <w:pStyle w:val="NormalWeb"/>
        <w:spacing w:before="0" w:beforeAutospacing="0" w:after="0" w:afterAutospacing="0"/>
        <w:jc w:val="both"/>
        <w:rPr>
          <w:color w:val="000000" w:themeColor="text1"/>
          <w:sz w:val="28"/>
          <w:szCs w:val="28"/>
        </w:rPr>
      </w:pPr>
      <w:r w:rsidRPr="00E93F8D">
        <w:rPr>
          <w:color w:val="000000" w:themeColor="text1"/>
          <w:sz w:val="28"/>
          <w:szCs w:val="28"/>
        </w:rPr>
        <w:tab/>
      </w:r>
      <w:r w:rsidR="002158F9">
        <w:rPr>
          <w:color w:val="000000" w:themeColor="text1"/>
          <w:sz w:val="28"/>
          <w:szCs w:val="28"/>
        </w:rPr>
        <w:t>D.</w:t>
      </w:r>
      <w:r w:rsidRPr="00E93F8D">
        <w:rPr>
          <w:color w:val="000000" w:themeColor="text1"/>
          <w:sz w:val="28"/>
          <w:szCs w:val="28"/>
        </w:rPr>
        <w:t xml:space="preserve"> Lưu Vĩnh Phúc</w:t>
      </w:r>
      <w:r w:rsidRPr="004E43D7">
        <w:rPr>
          <w:b/>
          <w:bCs/>
          <w:color w:val="000000" w:themeColor="text1"/>
          <w:sz w:val="28"/>
          <w:szCs w:val="28"/>
        </w:rPr>
        <w:t xml:space="preserve"> </w:t>
      </w:r>
      <w:r w:rsidRPr="00E93F8D">
        <w:rPr>
          <w:color w:val="000000" w:themeColor="text1"/>
          <w:sz w:val="28"/>
          <w:szCs w:val="28"/>
        </w:rPr>
        <w:t xml:space="preserve"> </w:t>
      </w:r>
    </w:p>
    <w:p w14:paraId="09441946" w14:textId="2300B847" w:rsidR="00E93F8D" w:rsidRDefault="00E93F8D" w:rsidP="00E93F8D">
      <w:pPr>
        <w:pStyle w:val="NormalWeb"/>
        <w:shd w:val="clear" w:color="auto" w:fill="FFFFFF"/>
        <w:spacing w:before="0" w:beforeAutospacing="0" w:after="0" w:afterAutospacing="0"/>
        <w:jc w:val="both"/>
        <w:rPr>
          <w:color w:val="000000" w:themeColor="text1"/>
          <w:sz w:val="28"/>
          <w:szCs w:val="28"/>
        </w:rPr>
      </w:pPr>
      <w:r w:rsidRPr="00E93F8D">
        <w:rPr>
          <w:b/>
          <w:bCs/>
          <w:color w:val="000000" w:themeColor="text1"/>
          <w:sz w:val="28"/>
          <w:szCs w:val="28"/>
        </w:rPr>
        <w:t>Câu 6.</w:t>
      </w:r>
      <w:r w:rsidRPr="00E93F8D">
        <w:rPr>
          <w:color w:val="000000" w:themeColor="text1"/>
          <w:sz w:val="28"/>
          <w:szCs w:val="28"/>
        </w:rPr>
        <w:t xml:space="preserve"> Triều đình Huế thừa nhận nền bảo hộ của Pháp ở Bắc Kì và Trung Kì, đồng thời cắt tỉnh Bình Thuận ra khỏi Trung Kì, sáp nhập vào Nam Kì - thuộc Pháp thông qua việc kí kết bản Hiệp ước</w:t>
      </w:r>
      <w:r w:rsidR="004E43D7">
        <w:rPr>
          <w:color w:val="000000" w:themeColor="text1"/>
          <w:sz w:val="28"/>
          <w:szCs w:val="28"/>
        </w:rPr>
        <w:t>:</w:t>
      </w:r>
    </w:p>
    <w:p w14:paraId="7C45D7F9" w14:textId="6D3623AC" w:rsidR="00E93F8D" w:rsidRPr="00E93F8D" w:rsidRDefault="00E93F8D" w:rsidP="00E93F8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b/>
        <w:t xml:space="preserve">A. </w:t>
      </w:r>
      <w:r w:rsidRPr="00E93F8D">
        <w:rPr>
          <w:color w:val="000000" w:themeColor="text1"/>
          <w:sz w:val="28"/>
          <w:szCs w:val="28"/>
        </w:rPr>
        <w:t>Giáp Tuất 1874.</w:t>
      </w:r>
    </w:p>
    <w:p w14:paraId="7F0F0D73" w14:textId="3857C927" w:rsidR="00E93F8D" w:rsidRPr="002158F9" w:rsidRDefault="00E93F8D" w:rsidP="00E93F8D">
      <w:pPr>
        <w:shd w:val="clear" w:color="auto" w:fill="FFFFFF"/>
        <w:jc w:val="both"/>
        <w:rPr>
          <w:b/>
          <w:bCs/>
          <w:color w:val="000000" w:themeColor="text1"/>
          <w:sz w:val="28"/>
          <w:szCs w:val="28"/>
        </w:rPr>
      </w:pPr>
      <w:r>
        <w:rPr>
          <w:color w:val="000000" w:themeColor="text1"/>
          <w:sz w:val="28"/>
          <w:szCs w:val="28"/>
        </w:rPr>
        <w:tab/>
      </w:r>
      <w:r w:rsidRPr="002158F9">
        <w:rPr>
          <w:color w:val="000000" w:themeColor="text1"/>
          <w:sz w:val="28"/>
          <w:szCs w:val="28"/>
        </w:rPr>
        <w:t>B.</w:t>
      </w:r>
      <w:r w:rsidRPr="004E43D7">
        <w:rPr>
          <w:b/>
          <w:bCs/>
          <w:color w:val="000000" w:themeColor="text1"/>
          <w:sz w:val="28"/>
          <w:szCs w:val="28"/>
        </w:rPr>
        <w:t xml:space="preserve"> </w:t>
      </w:r>
      <w:r w:rsidRPr="00E93F8D">
        <w:rPr>
          <w:color w:val="000000" w:themeColor="text1"/>
          <w:sz w:val="28"/>
          <w:szCs w:val="28"/>
        </w:rPr>
        <w:t>Giáp Tuất năm 1862.</w:t>
      </w:r>
    </w:p>
    <w:p w14:paraId="3811B65E" w14:textId="0F284ED1" w:rsidR="002158F9" w:rsidRPr="00014527" w:rsidRDefault="00E93F8D" w:rsidP="00E93F8D">
      <w:pPr>
        <w:shd w:val="clear" w:color="auto" w:fill="FFFFFF"/>
        <w:jc w:val="both"/>
        <w:rPr>
          <w:color w:val="000000" w:themeColor="text1"/>
          <w:sz w:val="28"/>
          <w:szCs w:val="28"/>
        </w:rPr>
      </w:pPr>
      <w:r>
        <w:rPr>
          <w:color w:val="000000" w:themeColor="text1"/>
          <w:sz w:val="28"/>
          <w:szCs w:val="28"/>
        </w:rPr>
        <w:tab/>
      </w:r>
      <w:r w:rsidR="002158F9" w:rsidRPr="00014527">
        <w:rPr>
          <w:color w:val="000000" w:themeColor="text1"/>
          <w:sz w:val="28"/>
          <w:szCs w:val="28"/>
        </w:rPr>
        <w:t>C. Hác-măng 1883.</w:t>
      </w:r>
    </w:p>
    <w:p w14:paraId="59FBABA9" w14:textId="1A8E0FF0" w:rsidR="00E93F8D" w:rsidRPr="00E93F8D" w:rsidRDefault="002158F9" w:rsidP="00E93F8D">
      <w:pPr>
        <w:shd w:val="clear" w:color="auto" w:fill="FFFFFF"/>
        <w:jc w:val="both"/>
        <w:rPr>
          <w:color w:val="000000" w:themeColor="text1"/>
          <w:sz w:val="28"/>
          <w:szCs w:val="28"/>
        </w:rPr>
      </w:pPr>
      <w:r>
        <w:rPr>
          <w:b/>
          <w:bCs/>
          <w:color w:val="000000" w:themeColor="text1"/>
          <w:sz w:val="28"/>
          <w:szCs w:val="28"/>
        </w:rPr>
        <w:tab/>
      </w:r>
      <w:r w:rsidR="00E93F8D">
        <w:rPr>
          <w:color w:val="000000" w:themeColor="text1"/>
          <w:sz w:val="28"/>
          <w:szCs w:val="28"/>
        </w:rPr>
        <w:t xml:space="preserve">D. </w:t>
      </w:r>
      <w:r w:rsidR="00E93F8D" w:rsidRPr="00E93F8D">
        <w:rPr>
          <w:color w:val="000000" w:themeColor="text1"/>
          <w:sz w:val="28"/>
          <w:szCs w:val="28"/>
        </w:rPr>
        <w:t>Pa-tơ-nốt 1884.</w:t>
      </w:r>
    </w:p>
    <w:p w14:paraId="208A93F5" w14:textId="047BCC0D" w:rsidR="00B47EC8" w:rsidRPr="00E93F8D" w:rsidRDefault="00B47EC8" w:rsidP="00E93F8D">
      <w:pPr>
        <w:pStyle w:val="NormalWeb"/>
        <w:shd w:val="clear" w:color="auto" w:fill="FFFFFF"/>
        <w:spacing w:before="0" w:beforeAutospacing="0" w:after="0" w:afterAutospacing="0"/>
        <w:jc w:val="both"/>
        <w:rPr>
          <w:b/>
          <w:bCs/>
          <w:color w:val="000000" w:themeColor="text1"/>
          <w:sz w:val="28"/>
          <w:szCs w:val="28"/>
          <w:shd w:val="clear" w:color="auto" w:fill="FFFFFF"/>
        </w:rPr>
      </w:pPr>
      <w:r w:rsidRPr="00E93F8D">
        <w:rPr>
          <w:b/>
          <w:bCs/>
          <w:color w:val="000000" w:themeColor="text1"/>
          <w:sz w:val="28"/>
          <w:szCs w:val="28"/>
        </w:rPr>
        <w:t xml:space="preserve">Câu </w:t>
      </w:r>
      <w:r w:rsidR="00E93F8D" w:rsidRPr="00E93F8D">
        <w:rPr>
          <w:b/>
          <w:bCs/>
          <w:color w:val="000000" w:themeColor="text1"/>
          <w:sz w:val="28"/>
          <w:szCs w:val="28"/>
        </w:rPr>
        <w:t>7</w:t>
      </w:r>
      <w:r w:rsidRPr="00E93F8D">
        <w:rPr>
          <w:b/>
          <w:bCs/>
          <w:color w:val="000000" w:themeColor="text1"/>
          <w:sz w:val="28"/>
          <w:szCs w:val="28"/>
        </w:rPr>
        <w:t>.</w:t>
      </w:r>
      <w:r w:rsidRPr="00E93F8D">
        <w:rPr>
          <w:color w:val="000000" w:themeColor="text1"/>
          <w:sz w:val="28"/>
          <w:szCs w:val="28"/>
        </w:rPr>
        <w:t xml:space="preserve"> </w:t>
      </w:r>
      <w:r w:rsidR="000523B7" w:rsidRPr="00E93F8D">
        <w:rPr>
          <w:rStyle w:val="Strong"/>
          <w:b w:val="0"/>
          <w:bCs w:val="0"/>
          <w:color w:val="000000" w:themeColor="text1"/>
          <w:sz w:val="28"/>
          <w:szCs w:val="28"/>
          <w:shd w:val="clear" w:color="auto" w:fill="FFFFFF"/>
        </w:rPr>
        <w:t>Hiệp ước nào là mốc chấm dứt sự tồn tại của triều đại phong kiến nhà Nguyễn với tư cách là một quốc gia độc lập</w:t>
      </w:r>
      <w:r w:rsidRPr="00E93F8D">
        <w:rPr>
          <w:rStyle w:val="Strong"/>
          <w:b w:val="0"/>
          <w:bCs w:val="0"/>
          <w:color w:val="000000" w:themeColor="text1"/>
          <w:sz w:val="28"/>
          <w:szCs w:val="28"/>
          <w:shd w:val="clear" w:color="auto" w:fill="FFFFFF"/>
        </w:rPr>
        <w:t xml:space="preserve"> </w:t>
      </w:r>
      <w:r w:rsidR="000523B7" w:rsidRPr="00E93F8D">
        <w:rPr>
          <w:rStyle w:val="Strong"/>
          <w:b w:val="0"/>
          <w:bCs w:val="0"/>
          <w:color w:val="000000" w:themeColor="text1"/>
          <w:sz w:val="28"/>
          <w:szCs w:val="28"/>
          <w:shd w:val="clear" w:color="auto" w:fill="FFFFFF"/>
        </w:rPr>
        <w:t>?</w:t>
      </w:r>
    </w:p>
    <w:p w14:paraId="5B8CDE39" w14:textId="176AF602" w:rsidR="00B47EC8" w:rsidRPr="00E93F8D"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color w:val="000000" w:themeColor="text1"/>
          <w:sz w:val="28"/>
          <w:szCs w:val="28"/>
        </w:rPr>
        <w:tab/>
      </w:r>
      <w:r w:rsidR="000523B7" w:rsidRPr="00E93F8D">
        <w:rPr>
          <w:color w:val="000000" w:themeColor="text1"/>
          <w:sz w:val="28"/>
          <w:szCs w:val="28"/>
          <w:shd w:val="clear" w:color="auto" w:fill="FFFFFF"/>
        </w:rPr>
        <w:t>A. Hiệp ước Nhâm Tuất (1862)</w:t>
      </w:r>
      <w:r w:rsidRPr="00E93F8D">
        <w:rPr>
          <w:color w:val="000000" w:themeColor="text1"/>
          <w:sz w:val="28"/>
          <w:szCs w:val="28"/>
          <w:shd w:val="clear" w:color="auto" w:fill="FFFFFF"/>
        </w:rPr>
        <w:t>.</w:t>
      </w:r>
      <w:r w:rsidR="000523B7" w:rsidRPr="00E93F8D">
        <w:rPr>
          <w:color w:val="000000" w:themeColor="text1"/>
          <w:sz w:val="28"/>
          <w:szCs w:val="28"/>
          <w:shd w:val="clear" w:color="auto" w:fill="FFFFFF"/>
        </w:rPr>
        <w:t>      </w:t>
      </w:r>
    </w:p>
    <w:p w14:paraId="7E795471" w14:textId="7D6C5A3A" w:rsidR="00B47EC8" w:rsidRPr="00E93F8D" w:rsidRDefault="00B47EC8" w:rsidP="00E93F8D">
      <w:pPr>
        <w:pStyle w:val="NormalWeb"/>
        <w:shd w:val="clear" w:color="auto" w:fill="FFFFFF"/>
        <w:spacing w:before="0" w:beforeAutospacing="0" w:after="0" w:afterAutospacing="0"/>
        <w:jc w:val="both"/>
        <w:rPr>
          <w:color w:val="000000" w:themeColor="text1"/>
          <w:sz w:val="28"/>
          <w:szCs w:val="28"/>
        </w:rPr>
      </w:pPr>
      <w:r w:rsidRPr="00E93F8D">
        <w:rPr>
          <w:color w:val="000000" w:themeColor="text1"/>
          <w:sz w:val="28"/>
          <w:szCs w:val="28"/>
          <w:shd w:val="clear" w:color="auto" w:fill="FFFFFF"/>
        </w:rPr>
        <w:tab/>
      </w:r>
      <w:r w:rsidR="000523B7" w:rsidRPr="00E93F8D">
        <w:rPr>
          <w:color w:val="000000" w:themeColor="text1"/>
          <w:sz w:val="28"/>
          <w:szCs w:val="28"/>
          <w:shd w:val="clear" w:color="auto" w:fill="FFFFFF"/>
        </w:rPr>
        <w:t>B. Hiệp ước Giáp Tuất (1874)</w:t>
      </w:r>
      <w:r w:rsidRPr="00E93F8D">
        <w:rPr>
          <w:color w:val="000000" w:themeColor="text1"/>
          <w:sz w:val="28"/>
          <w:szCs w:val="28"/>
          <w:shd w:val="clear" w:color="auto" w:fill="FFFFFF"/>
        </w:rPr>
        <w:t>.</w:t>
      </w:r>
    </w:p>
    <w:p w14:paraId="565CD847" w14:textId="40CE696B" w:rsidR="00B47EC8" w:rsidRPr="00E93F8D" w:rsidRDefault="00B47EC8" w:rsidP="00E93F8D">
      <w:pPr>
        <w:pStyle w:val="NormalWeb"/>
        <w:shd w:val="clear" w:color="auto" w:fill="FFFFFF"/>
        <w:spacing w:before="0" w:beforeAutospacing="0" w:after="0" w:afterAutospacing="0"/>
        <w:jc w:val="both"/>
        <w:rPr>
          <w:color w:val="000000" w:themeColor="text1"/>
          <w:sz w:val="28"/>
          <w:szCs w:val="28"/>
        </w:rPr>
      </w:pPr>
      <w:r w:rsidRPr="00E93F8D">
        <w:rPr>
          <w:color w:val="000000" w:themeColor="text1"/>
          <w:sz w:val="28"/>
          <w:szCs w:val="28"/>
        </w:rPr>
        <w:tab/>
      </w:r>
      <w:r w:rsidR="000523B7" w:rsidRPr="00E93F8D">
        <w:rPr>
          <w:color w:val="000000" w:themeColor="text1"/>
          <w:sz w:val="28"/>
          <w:szCs w:val="28"/>
          <w:shd w:val="clear" w:color="auto" w:fill="FFFFFF"/>
        </w:rPr>
        <w:t>C. Hiệp ước Hác-măng (1883)</w:t>
      </w:r>
      <w:r w:rsidRPr="00E93F8D">
        <w:rPr>
          <w:color w:val="000000" w:themeColor="text1"/>
          <w:sz w:val="28"/>
          <w:szCs w:val="28"/>
          <w:shd w:val="clear" w:color="auto" w:fill="FFFFFF"/>
        </w:rPr>
        <w:t>.</w:t>
      </w:r>
    </w:p>
    <w:p w14:paraId="7E7438D5" w14:textId="68991ACC" w:rsidR="00670D1F" w:rsidRPr="00014527"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color w:val="000000" w:themeColor="text1"/>
          <w:sz w:val="28"/>
          <w:szCs w:val="28"/>
        </w:rPr>
        <w:tab/>
      </w:r>
      <w:r w:rsidR="000523B7" w:rsidRPr="00014527">
        <w:rPr>
          <w:color w:val="000000" w:themeColor="text1"/>
          <w:sz w:val="28"/>
          <w:szCs w:val="28"/>
          <w:shd w:val="clear" w:color="auto" w:fill="FFFFFF"/>
        </w:rPr>
        <w:t>D. Hiệp ước Pa-tơ-nốt (1884)</w:t>
      </w:r>
      <w:r w:rsidRPr="00014527">
        <w:rPr>
          <w:color w:val="000000" w:themeColor="text1"/>
          <w:sz w:val="28"/>
          <w:szCs w:val="28"/>
          <w:shd w:val="clear" w:color="auto" w:fill="FFFFFF"/>
        </w:rPr>
        <w:t>.</w:t>
      </w:r>
    </w:p>
    <w:p w14:paraId="1E2DB743" w14:textId="397E1FD9" w:rsidR="009D1105" w:rsidRPr="00E93F8D" w:rsidRDefault="00B47EC8" w:rsidP="00E93F8D">
      <w:pPr>
        <w:pStyle w:val="NormalWeb"/>
        <w:shd w:val="clear" w:color="auto" w:fill="FFFFFF"/>
        <w:spacing w:before="0" w:beforeAutospacing="0" w:after="0" w:afterAutospacing="0"/>
        <w:jc w:val="both"/>
        <w:rPr>
          <w:color w:val="000000" w:themeColor="text1"/>
          <w:sz w:val="28"/>
          <w:szCs w:val="28"/>
          <w:shd w:val="clear" w:color="auto" w:fill="FFFFFF"/>
        </w:rPr>
      </w:pPr>
      <w:r w:rsidRPr="00E93F8D">
        <w:rPr>
          <w:b/>
          <w:bCs/>
          <w:color w:val="000000" w:themeColor="text1"/>
          <w:sz w:val="28"/>
          <w:szCs w:val="28"/>
          <w:lang w:val="en-GB"/>
        </w:rPr>
        <w:t xml:space="preserve">Câu </w:t>
      </w:r>
      <w:r w:rsidR="00E93F8D" w:rsidRPr="00E93F8D">
        <w:rPr>
          <w:b/>
          <w:bCs/>
          <w:color w:val="000000" w:themeColor="text1"/>
          <w:sz w:val="28"/>
          <w:szCs w:val="28"/>
          <w:lang w:val="en-GB"/>
        </w:rPr>
        <w:t>8</w:t>
      </w:r>
      <w:r w:rsidRPr="00E93F8D">
        <w:rPr>
          <w:b/>
          <w:bCs/>
          <w:color w:val="000000" w:themeColor="text1"/>
          <w:sz w:val="28"/>
          <w:szCs w:val="28"/>
          <w:lang w:val="en-GB"/>
        </w:rPr>
        <w:t>.</w:t>
      </w:r>
      <w:r w:rsidRPr="00E93F8D">
        <w:rPr>
          <w:color w:val="000000" w:themeColor="text1"/>
          <w:sz w:val="28"/>
          <w:szCs w:val="28"/>
          <w:lang w:val="en-GB"/>
        </w:rPr>
        <w:t xml:space="preserve"> </w:t>
      </w:r>
      <w:r w:rsidR="009D1105" w:rsidRPr="00E93F8D">
        <w:rPr>
          <w:color w:val="000000" w:themeColor="text1"/>
          <w:sz w:val="28"/>
          <w:szCs w:val="28"/>
        </w:rPr>
        <w:t>Đêm mồng 4 rạng sáng 5-7-1885, ở Huế đã diễn ra sự kiện lịch sử gì ? </w:t>
      </w:r>
    </w:p>
    <w:p w14:paraId="35BEE479" w14:textId="3EE975E3" w:rsidR="009D1105" w:rsidRPr="00E93F8D" w:rsidRDefault="00E93F8D" w:rsidP="00E93F8D">
      <w:pPr>
        <w:pStyle w:val="NormalWeb"/>
        <w:spacing w:before="0" w:beforeAutospacing="0" w:after="0" w:afterAutospacing="0"/>
        <w:jc w:val="both"/>
        <w:rPr>
          <w:color w:val="000000" w:themeColor="text1"/>
          <w:sz w:val="28"/>
          <w:szCs w:val="28"/>
        </w:rPr>
      </w:pPr>
      <w:r>
        <w:rPr>
          <w:rStyle w:val="cautl"/>
          <w:color w:val="000000" w:themeColor="text1"/>
          <w:sz w:val="28"/>
          <w:szCs w:val="28"/>
        </w:rPr>
        <w:lastRenderedPageBreak/>
        <w:tab/>
      </w:r>
      <w:r w:rsidR="009D1105" w:rsidRPr="00E93F8D">
        <w:rPr>
          <w:rStyle w:val="cautl"/>
          <w:color w:val="000000" w:themeColor="text1"/>
          <w:sz w:val="28"/>
          <w:szCs w:val="28"/>
        </w:rPr>
        <w:t>A.</w:t>
      </w:r>
      <w:r w:rsidR="009D1105" w:rsidRPr="00E93F8D">
        <w:rPr>
          <w:color w:val="000000" w:themeColor="text1"/>
          <w:sz w:val="28"/>
          <w:szCs w:val="28"/>
        </w:rPr>
        <w:t> Vua Hàm Nghi xuống chiếu Cần Vương</w:t>
      </w:r>
      <w:r w:rsidR="006B4C53">
        <w:rPr>
          <w:color w:val="000000" w:themeColor="text1"/>
          <w:sz w:val="28"/>
          <w:szCs w:val="28"/>
        </w:rPr>
        <w:t>.</w:t>
      </w:r>
      <w:r w:rsidR="009D1105" w:rsidRPr="00E93F8D">
        <w:rPr>
          <w:color w:val="000000" w:themeColor="text1"/>
          <w:sz w:val="28"/>
          <w:szCs w:val="28"/>
        </w:rPr>
        <w:t> </w:t>
      </w:r>
    </w:p>
    <w:p w14:paraId="7578CEF8" w14:textId="03329FFF" w:rsidR="009D1105" w:rsidRPr="006B4C53" w:rsidRDefault="00E93F8D" w:rsidP="00E93F8D">
      <w:pPr>
        <w:pStyle w:val="NormalWeb"/>
        <w:spacing w:before="0" w:beforeAutospacing="0" w:after="0" w:afterAutospacing="0"/>
        <w:jc w:val="both"/>
        <w:rPr>
          <w:b/>
          <w:bCs/>
          <w:color w:val="000000" w:themeColor="text1"/>
          <w:sz w:val="28"/>
          <w:szCs w:val="28"/>
        </w:rPr>
      </w:pPr>
      <w:r>
        <w:rPr>
          <w:rStyle w:val="cautl"/>
          <w:color w:val="000000" w:themeColor="text1"/>
          <w:sz w:val="28"/>
          <w:szCs w:val="28"/>
        </w:rPr>
        <w:tab/>
      </w:r>
      <w:r w:rsidR="009D1105" w:rsidRPr="002158F9">
        <w:rPr>
          <w:rStyle w:val="cautl"/>
          <w:color w:val="000000" w:themeColor="text1"/>
          <w:sz w:val="28"/>
          <w:szCs w:val="28"/>
        </w:rPr>
        <w:t>B.</w:t>
      </w:r>
      <w:r w:rsidR="009D1105" w:rsidRPr="006B4C53">
        <w:rPr>
          <w:b/>
          <w:bCs/>
          <w:color w:val="000000" w:themeColor="text1"/>
          <w:sz w:val="28"/>
          <w:szCs w:val="28"/>
        </w:rPr>
        <w:t> </w:t>
      </w:r>
      <w:r w:rsidR="002158F9" w:rsidRPr="00E93F8D">
        <w:rPr>
          <w:color w:val="000000" w:themeColor="text1"/>
          <w:sz w:val="28"/>
          <w:szCs w:val="28"/>
        </w:rPr>
        <w:t>Ưng Lịch lên ngôi vua, lấy hiệu là Hàm Nghi</w:t>
      </w:r>
      <w:r w:rsidR="002158F9">
        <w:rPr>
          <w:color w:val="000000" w:themeColor="text1"/>
          <w:sz w:val="28"/>
          <w:szCs w:val="28"/>
        </w:rPr>
        <w:t>.</w:t>
      </w:r>
    </w:p>
    <w:p w14:paraId="26E941BB" w14:textId="1D5C52CB" w:rsidR="009D1105" w:rsidRPr="00E93F8D" w:rsidRDefault="00E93F8D" w:rsidP="00E93F8D">
      <w:pPr>
        <w:pStyle w:val="NormalWeb"/>
        <w:spacing w:before="0" w:beforeAutospacing="0" w:after="0" w:afterAutospacing="0"/>
        <w:jc w:val="both"/>
        <w:rPr>
          <w:color w:val="000000" w:themeColor="text1"/>
          <w:sz w:val="28"/>
          <w:szCs w:val="28"/>
        </w:rPr>
      </w:pPr>
      <w:r>
        <w:rPr>
          <w:rStyle w:val="cautl"/>
          <w:color w:val="000000" w:themeColor="text1"/>
          <w:sz w:val="28"/>
          <w:szCs w:val="28"/>
        </w:rPr>
        <w:tab/>
      </w:r>
      <w:r w:rsidR="009D1105" w:rsidRPr="00E93F8D">
        <w:rPr>
          <w:rStyle w:val="cautl"/>
          <w:color w:val="000000" w:themeColor="text1"/>
          <w:sz w:val="28"/>
          <w:szCs w:val="28"/>
        </w:rPr>
        <w:t>C.</w:t>
      </w:r>
      <w:r w:rsidR="009D1105" w:rsidRPr="00E93F8D">
        <w:rPr>
          <w:color w:val="000000" w:themeColor="text1"/>
          <w:sz w:val="28"/>
          <w:szCs w:val="28"/>
        </w:rPr>
        <w:t> Thực dân Pháp tấn công kinh thành Huế</w:t>
      </w:r>
      <w:r w:rsidR="006B4C53">
        <w:rPr>
          <w:color w:val="000000" w:themeColor="text1"/>
          <w:sz w:val="28"/>
          <w:szCs w:val="28"/>
        </w:rPr>
        <w:t>.</w:t>
      </w:r>
      <w:r w:rsidR="009D1105" w:rsidRPr="00E93F8D">
        <w:rPr>
          <w:color w:val="000000" w:themeColor="text1"/>
          <w:sz w:val="28"/>
          <w:szCs w:val="28"/>
        </w:rPr>
        <w:t> </w:t>
      </w:r>
    </w:p>
    <w:p w14:paraId="13071FC0" w14:textId="0B9015B8" w:rsidR="009D1105" w:rsidRPr="00014527" w:rsidRDefault="00E93F8D" w:rsidP="00E93F8D">
      <w:pPr>
        <w:pStyle w:val="NormalWeb"/>
        <w:spacing w:before="0" w:beforeAutospacing="0" w:after="0" w:afterAutospacing="0"/>
        <w:jc w:val="both"/>
        <w:rPr>
          <w:color w:val="000000" w:themeColor="text1"/>
          <w:sz w:val="28"/>
          <w:szCs w:val="28"/>
        </w:rPr>
      </w:pPr>
      <w:r>
        <w:rPr>
          <w:rStyle w:val="cautl"/>
          <w:color w:val="000000" w:themeColor="text1"/>
          <w:sz w:val="28"/>
          <w:szCs w:val="28"/>
        </w:rPr>
        <w:tab/>
      </w:r>
      <w:r w:rsidR="009D1105" w:rsidRPr="00014527">
        <w:rPr>
          <w:rStyle w:val="cautl"/>
          <w:color w:val="000000" w:themeColor="text1"/>
          <w:sz w:val="28"/>
          <w:szCs w:val="28"/>
        </w:rPr>
        <w:t>D.</w:t>
      </w:r>
      <w:r w:rsidR="002158F9" w:rsidRPr="00014527">
        <w:rPr>
          <w:color w:val="000000" w:themeColor="text1"/>
          <w:sz w:val="28"/>
          <w:szCs w:val="28"/>
        </w:rPr>
        <w:t xml:space="preserve"> Cuộc phản công ở kinh thành Huế của phe chủ chiến. </w:t>
      </w:r>
    </w:p>
    <w:p w14:paraId="7A73783A" w14:textId="186AF610" w:rsidR="009D1105" w:rsidRPr="00E93F8D" w:rsidRDefault="007A6B4B" w:rsidP="00E93F8D">
      <w:pPr>
        <w:pStyle w:val="NormalWeb"/>
        <w:shd w:val="clear" w:color="auto" w:fill="FFFFFF"/>
        <w:spacing w:before="0" w:beforeAutospacing="0" w:after="0" w:afterAutospacing="0"/>
        <w:jc w:val="both"/>
        <w:rPr>
          <w:color w:val="000000" w:themeColor="text1"/>
          <w:sz w:val="28"/>
          <w:szCs w:val="28"/>
        </w:rPr>
      </w:pPr>
      <w:r w:rsidRPr="00E93F8D">
        <w:rPr>
          <w:b/>
          <w:bCs/>
          <w:color w:val="000000" w:themeColor="text1"/>
          <w:sz w:val="28"/>
          <w:szCs w:val="28"/>
        </w:rPr>
        <w:t xml:space="preserve">Câu </w:t>
      </w:r>
      <w:r w:rsidR="00E93F8D" w:rsidRPr="00E93F8D">
        <w:rPr>
          <w:b/>
          <w:bCs/>
          <w:color w:val="000000" w:themeColor="text1"/>
          <w:sz w:val="28"/>
          <w:szCs w:val="28"/>
        </w:rPr>
        <w:t>9</w:t>
      </w:r>
      <w:r w:rsidRPr="00E93F8D">
        <w:rPr>
          <w:b/>
          <w:bCs/>
          <w:color w:val="000000" w:themeColor="text1"/>
          <w:sz w:val="28"/>
          <w:szCs w:val="28"/>
        </w:rPr>
        <w:t>.</w:t>
      </w:r>
      <w:r w:rsidRPr="00E93F8D">
        <w:rPr>
          <w:color w:val="000000" w:themeColor="text1"/>
          <w:sz w:val="28"/>
          <w:szCs w:val="28"/>
        </w:rPr>
        <w:t xml:space="preserve"> </w:t>
      </w:r>
      <w:r w:rsidR="009D1105" w:rsidRPr="00E93F8D">
        <w:rPr>
          <w:color w:val="000000" w:themeColor="text1"/>
          <w:sz w:val="28"/>
          <w:szCs w:val="28"/>
        </w:rPr>
        <w:t>"Cần vương” có nghĩa là: </w:t>
      </w:r>
    </w:p>
    <w:p w14:paraId="389A4C3B" w14:textId="7D679814" w:rsidR="009A1A56" w:rsidRDefault="00E93F8D" w:rsidP="00E93F8D">
      <w:pPr>
        <w:pStyle w:val="Heading6"/>
        <w:shd w:val="clear" w:color="auto" w:fill="FFFFFF"/>
        <w:spacing w:before="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b/>
      </w:r>
      <w:r w:rsidR="009D1105" w:rsidRPr="009A1A56">
        <w:rPr>
          <w:rFonts w:ascii="Times New Roman" w:hAnsi="Times New Roman" w:cs="Times New Roman"/>
          <w:color w:val="000000" w:themeColor="text1"/>
          <w:sz w:val="28"/>
          <w:szCs w:val="28"/>
        </w:rPr>
        <w:t>A.</w:t>
      </w:r>
      <w:r w:rsidR="009D1105" w:rsidRPr="00E93F8D">
        <w:rPr>
          <w:rFonts w:ascii="Times New Roman" w:hAnsi="Times New Roman" w:cs="Times New Roman"/>
          <w:b/>
          <w:bCs/>
          <w:color w:val="000000" w:themeColor="text1"/>
          <w:sz w:val="28"/>
          <w:szCs w:val="28"/>
        </w:rPr>
        <w:t xml:space="preserve"> </w:t>
      </w:r>
      <w:r w:rsidR="009A1A56" w:rsidRPr="00E93F8D">
        <w:rPr>
          <w:rFonts w:ascii="Times New Roman" w:hAnsi="Times New Roman" w:cs="Times New Roman"/>
          <w:color w:val="000000" w:themeColor="text1"/>
          <w:sz w:val="28"/>
          <w:szCs w:val="28"/>
        </w:rPr>
        <w:t>đứng lên cứu nước.</w:t>
      </w:r>
    </w:p>
    <w:p w14:paraId="26124DE7" w14:textId="2C55C4A2" w:rsidR="009A1A56" w:rsidRPr="00014527" w:rsidRDefault="00E93F8D" w:rsidP="009A1A56">
      <w:pPr>
        <w:pStyle w:val="Heading6"/>
        <w:shd w:val="clear" w:color="auto" w:fill="FFFFFF"/>
        <w:spacing w:before="0"/>
        <w:jc w:val="both"/>
        <w:rPr>
          <w:rFonts w:ascii="Times New Roman" w:hAnsi="Times New Roman" w:cs="Times New Roman"/>
          <w:color w:val="000000" w:themeColor="text1"/>
          <w:sz w:val="28"/>
          <w:szCs w:val="28"/>
        </w:rPr>
      </w:pPr>
      <w:r>
        <w:rPr>
          <w:color w:val="000000" w:themeColor="text1"/>
          <w:sz w:val="28"/>
          <w:szCs w:val="28"/>
        </w:rPr>
        <w:tab/>
      </w:r>
      <w:r w:rsidR="009D1105" w:rsidRPr="00014527">
        <w:rPr>
          <w:rFonts w:ascii="Times New Roman" w:hAnsi="Times New Roman" w:cs="Times New Roman"/>
          <w:color w:val="000000" w:themeColor="text1"/>
          <w:sz w:val="28"/>
          <w:szCs w:val="28"/>
        </w:rPr>
        <w:t xml:space="preserve">B. </w:t>
      </w:r>
      <w:r w:rsidR="009A1A56" w:rsidRPr="00014527">
        <w:rPr>
          <w:rFonts w:ascii="Times New Roman" w:hAnsi="Times New Roman" w:cs="Times New Roman"/>
          <w:color w:val="000000" w:themeColor="text1"/>
          <w:sz w:val="28"/>
          <w:szCs w:val="28"/>
        </w:rPr>
        <w:t>giúp vua cứu nước.</w:t>
      </w:r>
    </w:p>
    <w:p w14:paraId="0E3518BE" w14:textId="7A80476B" w:rsidR="009D1105" w:rsidRPr="00E93F8D" w:rsidRDefault="00E93F8D" w:rsidP="00E93F8D">
      <w:pPr>
        <w:shd w:val="clear" w:color="auto" w:fill="FFFFFF"/>
        <w:jc w:val="both"/>
        <w:rPr>
          <w:color w:val="000000" w:themeColor="text1"/>
          <w:sz w:val="28"/>
          <w:szCs w:val="28"/>
        </w:rPr>
      </w:pPr>
      <w:r>
        <w:rPr>
          <w:color w:val="000000" w:themeColor="text1"/>
          <w:sz w:val="28"/>
          <w:szCs w:val="28"/>
        </w:rPr>
        <w:tab/>
      </w:r>
      <w:r w:rsidR="009D1105" w:rsidRPr="00E93F8D">
        <w:rPr>
          <w:color w:val="000000" w:themeColor="text1"/>
          <w:sz w:val="28"/>
          <w:szCs w:val="28"/>
        </w:rPr>
        <w:t xml:space="preserve">C. </w:t>
      </w:r>
      <w:r w:rsidR="009A1A56" w:rsidRPr="00E93F8D">
        <w:rPr>
          <w:color w:val="000000" w:themeColor="text1"/>
          <w:sz w:val="28"/>
          <w:szCs w:val="28"/>
        </w:rPr>
        <w:t>chống Pháp xâm lược.</w:t>
      </w:r>
    </w:p>
    <w:p w14:paraId="7E2E8166" w14:textId="4E219091" w:rsidR="009429A0" w:rsidRPr="00E93F8D" w:rsidRDefault="00E93F8D" w:rsidP="00E93F8D">
      <w:pPr>
        <w:shd w:val="clear" w:color="auto" w:fill="FFFFFF"/>
        <w:jc w:val="both"/>
        <w:rPr>
          <w:color w:val="000000" w:themeColor="text1"/>
          <w:sz w:val="28"/>
          <w:szCs w:val="28"/>
        </w:rPr>
      </w:pPr>
      <w:r>
        <w:rPr>
          <w:color w:val="000000" w:themeColor="text1"/>
          <w:sz w:val="28"/>
          <w:szCs w:val="28"/>
        </w:rPr>
        <w:tab/>
      </w:r>
      <w:r w:rsidR="009D1105" w:rsidRPr="00E93F8D">
        <w:rPr>
          <w:color w:val="000000" w:themeColor="text1"/>
          <w:sz w:val="28"/>
          <w:szCs w:val="28"/>
        </w:rPr>
        <w:t xml:space="preserve">D. </w:t>
      </w:r>
      <w:r w:rsidR="009A1A56" w:rsidRPr="00E93F8D">
        <w:rPr>
          <w:color w:val="000000" w:themeColor="text1"/>
          <w:sz w:val="28"/>
          <w:szCs w:val="28"/>
        </w:rPr>
        <w:t>những điều bậc quân vương cần làm.</w:t>
      </w:r>
    </w:p>
    <w:p w14:paraId="427FD3D2" w14:textId="19169C8A" w:rsidR="009429A0" w:rsidRPr="00E93F8D" w:rsidRDefault="00670D1F" w:rsidP="00E93F8D">
      <w:pPr>
        <w:shd w:val="clear" w:color="auto" w:fill="FFFFFF"/>
        <w:jc w:val="both"/>
        <w:rPr>
          <w:color w:val="000000" w:themeColor="text1"/>
          <w:sz w:val="28"/>
          <w:szCs w:val="28"/>
        </w:rPr>
      </w:pPr>
      <w:r w:rsidRPr="00E93F8D">
        <w:rPr>
          <w:rStyle w:val="Strong"/>
          <w:color w:val="000000" w:themeColor="text1"/>
          <w:sz w:val="28"/>
          <w:szCs w:val="28"/>
        </w:rPr>
        <w:t xml:space="preserve">Câu </w:t>
      </w:r>
      <w:r w:rsidR="00E93F8D" w:rsidRPr="00E93F8D">
        <w:rPr>
          <w:rStyle w:val="Strong"/>
          <w:color w:val="000000" w:themeColor="text1"/>
          <w:sz w:val="28"/>
          <w:szCs w:val="28"/>
        </w:rPr>
        <w:t>10</w:t>
      </w:r>
      <w:r w:rsidRPr="00E93F8D">
        <w:rPr>
          <w:rStyle w:val="Strong"/>
          <w:color w:val="000000" w:themeColor="text1"/>
          <w:sz w:val="28"/>
          <w:szCs w:val="28"/>
        </w:rPr>
        <w:t xml:space="preserve">. </w:t>
      </w:r>
      <w:r w:rsidR="009429A0" w:rsidRPr="00094086">
        <w:rPr>
          <w:rStyle w:val="Strong"/>
          <w:b w:val="0"/>
          <w:bCs w:val="0"/>
          <w:color w:val="000000" w:themeColor="text1"/>
          <w:sz w:val="28"/>
          <w:szCs w:val="28"/>
        </w:rPr>
        <w:t>Nguyên nhân bùng nổ của phong trào Yên Thế:</w:t>
      </w:r>
    </w:p>
    <w:p w14:paraId="3CEDF8FB" w14:textId="0D0C237D" w:rsidR="009429A0" w:rsidRPr="006B4C53" w:rsidRDefault="00094086" w:rsidP="00094086">
      <w:pPr>
        <w:pStyle w:val="txt"/>
        <w:shd w:val="clear" w:color="auto" w:fill="FFFFFF"/>
        <w:spacing w:before="0" w:beforeAutospacing="0" w:after="0" w:afterAutospacing="0"/>
        <w:jc w:val="both"/>
        <w:rPr>
          <w:color w:val="000000" w:themeColor="text1"/>
          <w:sz w:val="28"/>
          <w:szCs w:val="28"/>
        </w:rPr>
      </w:pPr>
      <w:r>
        <w:rPr>
          <w:rStyle w:val="Strong"/>
          <w:color w:val="000000" w:themeColor="text1"/>
          <w:sz w:val="28"/>
          <w:szCs w:val="28"/>
        </w:rPr>
        <w:tab/>
      </w:r>
      <w:r w:rsidR="009429A0" w:rsidRPr="006B4C53">
        <w:rPr>
          <w:rStyle w:val="Strong"/>
          <w:b w:val="0"/>
          <w:bCs w:val="0"/>
          <w:color w:val="000000" w:themeColor="text1"/>
          <w:sz w:val="28"/>
          <w:szCs w:val="28"/>
        </w:rPr>
        <w:t>A.</w:t>
      </w:r>
      <w:r w:rsidR="009429A0" w:rsidRPr="006B4C53">
        <w:rPr>
          <w:b/>
          <w:bCs/>
          <w:color w:val="000000" w:themeColor="text1"/>
          <w:sz w:val="28"/>
          <w:szCs w:val="28"/>
        </w:rPr>
        <w:t> </w:t>
      </w:r>
      <w:r w:rsidR="009429A0" w:rsidRPr="006B4C53">
        <w:rPr>
          <w:color w:val="000000" w:themeColor="text1"/>
          <w:sz w:val="28"/>
          <w:szCs w:val="28"/>
        </w:rPr>
        <w:t>vì bị vua quan phong kiến áp bức nặng nề.</w:t>
      </w:r>
    </w:p>
    <w:p w14:paraId="107578EC" w14:textId="304775C6" w:rsidR="009429A0" w:rsidRPr="006B4C53" w:rsidRDefault="00094086" w:rsidP="00094086">
      <w:pPr>
        <w:pStyle w:val="txt"/>
        <w:shd w:val="clear" w:color="auto" w:fill="FFFFFF"/>
        <w:spacing w:before="0" w:beforeAutospacing="0" w:after="0" w:afterAutospacing="0"/>
        <w:jc w:val="both"/>
        <w:rPr>
          <w:color w:val="000000" w:themeColor="text1"/>
          <w:sz w:val="28"/>
          <w:szCs w:val="28"/>
        </w:rPr>
      </w:pPr>
      <w:r w:rsidRPr="006B4C53">
        <w:rPr>
          <w:rStyle w:val="Strong"/>
          <w:b w:val="0"/>
          <w:bCs w:val="0"/>
          <w:color w:val="000000" w:themeColor="text1"/>
          <w:sz w:val="28"/>
          <w:szCs w:val="28"/>
        </w:rPr>
        <w:tab/>
      </w:r>
      <w:r w:rsidR="009429A0" w:rsidRPr="009A1A56">
        <w:rPr>
          <w:rStyle w:val="Strong"/>
          <w:b w:val="0"/>
          <w:bCs w:val="0"/>
          <w:color w:val="000000" w:themeColor="text1"/>
          <w:sz w:val="28"/>
          <w:szCs w:val="28"/>
        </w:rPr>
        <w:t>B.</w:t>
      </w:r>
      <w:r w:rsidR="009429A0" w:rsidRPr="006B4C53">
        <w:rPr>
          <w:color w:val="000000" w:themeColor="text1"/>
          <w:sz w:val="28"/>
          <w:szCs w:val="28"/>
        </w:rPr>
        <w:t> </w:t>
      </w:r>
      <w:r w:rsidR="009A1A56" w:rsidRPr="006B4C53">
        <w:rPr>
          <w:color w:val="000000" w:themeColor="text1"/>
          <w:sz w:val="28"/>
          <w:szCs w:val="28"/>
        </w:rPr>
        <w:t>muốn giúp vua cứu nước.</w:t>
      </w:r>
    </w:p>
    <w:p w14:paraId="05ACB102" w14:textId="3319E2E6" w:rsidR="009429A0" w:rsidRPr="006B4C53" w:rsidRDefault="00094086" w:rsidP="00094086">
      <w:pPr>
        <w:pStyle w:val="txt"/>
        <w:shd w:val="clear" w:color="auto" w:fill="FFFFFF"/>
        <w:spacing w:before="0" w:beforeAutospacing="0" w:after="0" w:afterAutospacing="0"/>
        <w:jc w:val="both"/>
        <w:rPr>
          <w:b/>
          <w:bCs/>
          <w:color w:val="000000" w:themeColor="text1"/>
          <w:sz w:val="28"/>
          <w:szCs w:val="28"/>
        </w:rPr>
      </w:pPr>
      <w:r w:rsidRPr="006B4C53">
        <w:rPr>
          <w:rStyle w:val="Strong"/>
          <w:b w:val="0"/>
          <w:bCs w:val="0"/>
          <w:color w:val="000000" w:themeColor="text1"/>
          <w:sz w:val="28"/>
          <w:szCs w:val="28"/>
        </w:rPr>
        <w:tab/>
      </w:r>
      <w:r w:rsidR="009429A0" w:rsidRPr="006B4C53">
        <w:rPr>
          <w:rStyle w:val="Strong"/>
          <w:b w:val="0"/>
          <w:bCs w:val="0"/>
          <w:color w:val="000000" w:themeColor="text1"/>
          <w:sz w:val="28"/>
          <w:szCs w:val="28"/>
        </w:rPr>
        <w:t>C.</w:t>
      </w:r>
      <w:r w:rsidR="009429A0" w:rsidRPr="006B4C53">
        <w:rPr>
          <w:b/>
          <w:bCs/>
          <w:color w:val="000000" w:themeColor="text1"/>
          <w:sz w:val="28"/>
          <w:szCs w:val="28"/>
        </w:rPr>
        <w:t> </w:t>
      </w:r>
      <w:r w:rsidR="009A1A56" w:rsidRPr="00E93F8D">
        <w:rPr>
          <w:color w:val="000000" w:themeColor="text1"/>
          <w:sz w:val="28"/>
          <w:szCs w:val="28"/>
        </w:rPr>
        <w:t>muốn lật đổ vương triều nhà Nguyễn.</w:t>
      </w:r>
    </w:p>
    <w:p w14:paraId="4D0F40D7" w14:textId="7028B29C" w:rsidR="009429A0" w:rsidRPr="00014527" w:rsidRDefault="00094086" w:rsidP="00094086">
      <w:pPr>
        <w:pStyle w:val="txt"/>
        <w:shd w:val="clear" w:color="auto" w:fill="FFFFFF"/>
        <w:spacing w:before="0" w:beforeAutospacing="0" w:after="0" w:afterAutospacing="0"/>
        <w:jc w:val="both"/>
        <w:rPr>
          <w:b/>
          <w:bCs/>
          <w:color w:val="000000" w:themeColor="text1"/>
          <w:sz w:val="28"/>
          <w:szCs w:val="28"/>
        </w:rPr>
      </w:pPr>
      <w:r w:rsidRPr="006B4C53">
        <w:rPr>
          <w:rStyle w:val="Strong"/>
          <w:b w:val="0"/>
          <w:bCs w:val="0"/>
          <w:color w:val="000000" w:themeColor="text1"/>
          <w:sz w:val="28"/>
          <w:szCs w:val="28"/>
        </w:rPr>
        <w:tab/>
      </w:r>
      <w:r w:rsidR="009429A0" w:rsidRPr="00014527">
        <w:rPr>
          <w:rStyle w:val="Strong"/>
          <w:b w:val="0"/>
          <w:bCs w:val="0"/>
          <w:color w:val="000000" w:themeColor="text1"/>
          <w:sz w:val="28"/>
          <w:szCs w:val="28"/>
        </w:rPr>
        <w:t>D.</w:t>
      </w:r>
      <w:r w:rsidR="009429A0" w:rsidRPr="00014527">
        <w:rPr>
          <w:b/>
          <w:bCs/>
          <w:color w:val="000000" w:themeColor="text1"/>
          <w:sz w:val="28"/>
          <w:szCs w:val="28"/>
        </w:rPr>
        <w:t> </w:t>
      </w:r>
      <w:r w:rsidR="009A1A56" w:rsidRPr="003A42DF">
        <w:rPr>
          <w:color w:val="000000" w:themeColor="text1"/>
          <w:sz w:val="28"/>
          <w:szCs w:val="28"/>
        </w:rPr>
        <w:t>căm thù Pháp, chống Pháp để bảo vệ cuộc sống tự do.</w:t>
      </w:r>
    </w:p>
    <w:p w14:paraId="1673A741" w14:textId="5EF7506D" w:rsidR="009429A0" w:rsidRPr="00E93F8D" w:rsidRDefault="00670D1F" w:rsidP="00E93F8D">
      <w:pPr>
        <w:pStyle w:val="NormalWeb"/>
        <w:spacing w:before="0" w:beforeAutospacing="0" w:after="0" w:afterAutospacing="0"/>
        <w:jc w:val="both"/>
        <w:rPr>
          <w:color w:val="000000" w:themeColor="text1"/>
          <w:sz w:val="28"/>
          <w:szCs w:val="28"/>
        </w:rPr>
      </w:pPr>
      <w:r w:rsidRPr="00094086">
        <w:rPr>
          <w:b/>
          <w:bCs/>
          <w:color w:val="000000" w:themeColor="text1"/>
          <w:sz w:val="28"/>
          <w:szCs w:val="28"/>
        </w:rPr>
        <w:t>Câu 1</w:t>
      </w:r>
      <w:r w:rsidR="00E93F8D" w:rsidRPr="00094086">
        <w:rPr>
          <w:b/>
          <w:bCs/>
          <w:color w:val="000000" w:themeColor="text1"/>
          <w:sz w:val="28"/>
          <w:szCs w:val="28"/>
        </w:rPr>
        <w:t>1</w:t>
      </w:r>
      <w:r w:rsidRPr="00094086">
        <w:rPr>
          <w:b/>
          <w:bCs/>
          <w:color w:val="000000" w:themeColor="text1"/>
          <w:sz w:val="28"/>
          <w:szCs w:val="28"/>
        </w:rPr>
        <w:t>.</w:t>
      </w:r>
      <w:r w:rsidRPr="00E93F8D">
        <w:rPr>
          <w:color w:val="000000" w:themeColor="text1"/>
          <w:sz w:val="28"/>
          <w:szCs w:val="28"/>
        </w:rPr>
        <w:t xml:space="preserve"> </w:t>
      </w:r>
      <w:r w:rsidR="009429A0" w:rsidRPr="00E93F8D">
        <w:rPr>
          <w:color w:val="000000" w:themeColor="text1"/>
          <w:sz w:val="28"/>
          <w:szCs w:val="28"/>
        </w:rPr>
        <w:t>Trước tình hình đất nước ngày càng nguy khốn, đồng thời xuất phát từ lòng yêu nước, thương dân, muốn cho nước nhà giàu mạnh, một số quan lại, sĩ phu yêu nước đã mạnh dạn đề nghị gì với nhà nước phong kiến</w:t>
      </w:r>
      <w:r w:rsidR="00094086">
        <w:rPr>
          <w:color w:val="000000" w:themeColor="text1"/>
          <w:sz w:val="28"/>
          <w:szCs w:val="28"/>
        </w:rPr>
        <w:t xml:space="preserve"> </w:t>
      </w:r>
      <w:r w:rsidR="009429A0" w:rsidRPr="00E93F8D">
        <w:rPr>
          <w:color w:val="000000" w:themeColor="text1"/>
          <w:sz w:val="28"/>
          <w:szCs w:val="28"/>
        </w:rPr>
        <w:t>?</w:t>
      </w:r>
    </w:p>
    <w:p w14:paraId="469B89C7" w14:textId="1E7F9F47" w:rsidR="009A1A56" w:rsidRPr="00014527" w:rsidRDefault="00094086" w:rsidP="00094086">
      <w:pPr>
        <w:pStyle w:val="NormalWeb"/>
        <w:spacing w:before="0" w:beforeAutospacing="0" w:after="0" w:afterAutospacing="0"/>
        <w:jc w:val="both"/>
        <w:rPr>
          <w:color w:val="000000" w:themeColor="text1"/>
          <w:sz w:val="28"/>
          <w:szCs w:val="28"/>
        </w:rPr>
      </w:pPr>
      <w:r>
        <w:rPr>
          <w:color w:val="000000" w:themeColor="text1"/>
          <w:sz w:val="28"/>
          <w:szCs w:val="28"/>
        </w:rPr>
        <w:tab/>
      </w:r>
      <w:r w:rsidR="009429A0" w:rsidRPr="00014527">
        <w:rPr>
          <w:color w:val="000000" w:themeColor="text1"/>
          <w:sz w:val="28"/>
          <w:szCs w:val="28"/>
        </w:rPr>
        <w:t>A. </w:t>
      </w:r>
      <w:r w:rsidR="009A1A56" w:rsidRPr="00014527">
        <w:rPr>
          <w:color w:val="000000" w:themeColor="text1"/>
          <w:sz w:val="28"/>
          <w:szCs w:val="28"/>
        </w:rPr>
        <w:t>Đổi mới tất cả các mặt.</w:t>
      </w:r>
    </w:p>
    <w:p w14:paraId="63BBB752" w14:textId="2FF44B6E" w:rsidR="00094086" w:rsidRPr="00014527" w:rsidRDefault="009A1A56" w:rsidP="00094086">
      <w:pPr>
        <w:pStyle w:val="NormalWeb"/>
        <w:spacing w:before="0" w:beforeAutospacing="0" w:after="0" w:afterAutospacing="0"/>
        <w:jc w:val="both"/>
        <w:rPr>
          <w:color w:val="000000" w:themeColor="text1"/>
          <w:sz w:val="28"/>
          <w:szCs w:val="28"/>
        </w:rPr>
      </w:pPr>
      <w:r w:rsidRPr="00014527">
        <w:rPr>
          <w:color w:val="000000" w:themeColor="text1"/>
          <w:sz w:val="28"/>
          <w:szCs w:val="28"/>
        </w:rPr>
        <w:tab/>
        <w:t xml:space="preserve">B. </w:t>
      </w:r>
      <w:r w:rsidR="009429A0" w:rsidRPr="00014527">
        <w:rPr>
          <w:color w:val="000000" w:themeColor="text1"/>
          <w:sz w:val="28"/>
          <w:szCs w:val="28"/>
        </w:rPr>
        <w:t>Đổi mới công việc nội trị.</w:t>
      </w:r>
    </w:p>
    <w:p w14:paraId="64893F58" w14:textId="42F3586F" w:rsidR="009429A0" w:rsidRPr="00014527" w:rsidRDefault="00094086" w:rsidP="00094086">
      <w:pPr>
        <w:pStyle w:val="NormalWeb"/>
        <w:spacing w:before="0" w:beforeAutospacing="0" w:after="0" w:afterAutospacing="0"/>
        <w:jc w:val="both"/>
        <w:rPr>
          <w:color w:val="000000" w:themeColor="text1"/>
          <w:sz w:val="28"/>
          <w:szCs w:val="28"/>
        </w:rPr>
      </w:pPr>
      <w:r w:rsidRPr="00014527">
        <w:rPr>
          <w:color w:val="000000" w:themeColor="text1"/>
          <w:sz w:val="28"/>
          <w:szCs w:val="28"/>
        </w:rPr>
        <w:tab/>
      </w:r>
      <w:r w:rsidR="009A1A56" w:rsidRPr="00014527">
        <w:rPr>
          <w:color w:val="000000" w:themeColor="text1"/>
          <w:sz w:val="28"/>
          <w:szCs w:val="28"/>
        </w:rPr>
        <w:t>C</w:t>
      </w:r>
      <w:r w:rsidR="009429A0" w:rsidRPr="00014527">
        <w:rPr>
          <w:color w:val="000000" w:themeColor="text1"/>
          <w:sz w:val="28"/>
          <w:szCs w:val="28"/>
        </w:rPr>
        <w:t>. Đổi mới nền kinh tế văn hóa.</w:t>
      </w:r>
    </w:p>
    <w:p w14:paraId="2A5876C7" w14:textId="244FCC20" w:rsidR="00094086" w:rsidRPr="009A1A56" w:rsidRDefault="00094086" w:rsidP="00094086">
      <w:pPr>
        <w:pStyle w:val="NormalWeb"/>
        <w:spacing w:before="0" w:beforeAutospacing="0" w:after="0" w:afterAutospacing="0"/>
        <w:jc w:val="both"/>
        <w:rPr>
          <w:color w:val="000000" w:themeColor="text1"/>
          <w:sz w:val="28"/>
          <w:szCs w:val="28"/>
        </w:rPr>
      </w:pPr>
      <w:r>
        <w:rPr>
          <w:color w:val="000000" w:themeColor="text1"/>
          <w:sz w:val="28"/>
          <w:szCs w:val="28"/>
        </w:rPr>
        <w:tab/>
      </w:r>
      <w:r w:rsidR="009A1A56" w:rsidRPr="009A1A56">
        <w:rPr>
          <w:color w:val="000000" w:themeColor="text1"/>
          <w:sz w:val="28"/>
          <w:szCs w:val="28"/>
        </w:rPr>
        <w:t>D</w:t>
      </w:r>
      <w:r w:rsidR="009429A0" w:rsidRPr="009A1A56">
        <w:rPr>
          <w:color w:val="000000" w:themeColor="text1"/>
          <w:sz w:val="28"/>
          <w:szCs w:val="28"/>
        </w:rPr>
        <w:t>. </w:t>
      </w:r>
      <w:r w:rsidR="009A1A56" w:rsidRPr="009A1A56">
        <w:rPr>
          <w:color w:val="000000" w:themeColor="text1"/>
          <w:sz w:val="28"/>
          <w:szCs w:val="28"/>
          <w:shd w:val="clear" w:color="auto" w:fill="FFFFFF"/>
        </w:rPr>
        <w:t>Đổi mới chính sách đối ngoại.</w:t>
      </w:r>
    </w:p>
    <w:p w14:paraId="0899B16E" w14:textId="1ED16AD0" w:rsidR="0054139F" w:rsidRPr="00E93F8D" w:rsidRDefault="0054139F" w:rsidP="00094086">
      <w:pPr>
        <w:pStyle w:val="NormalWeb"/>
        <w:spacing w:before="0" w:beforeAutospacing="0" w:after="0" w:afterAutospacing="0"/>
        <w:jc w:val="both"/>
        <w:rPr>
          <w:color w:val="000000" w:themeColor="text1"/>
          <w:sz w:val="28"/>
          <w:szCs w:val="28"/>
        </w:rPr>
      </w:pPr>
      <w:r w:rsidRPr="00E93F8D">
        <w:rPr>
          <w:rStyle w:val="Strong"/>
          <w:color w:val="000000" w:themeColor="text1"/>
          <w:sz w:val="28"/>
          <w:szCs w:val="28"/>
          <w:bdr w:val="none" w:sz="0" w:space="0" w:color="auto" w:frame="1"/>
        </w:rPr>
        <w:t xml:space="preserve">Câu </w:t>
      </w:r>
      <w:r w:rsidR="00670D1F" w:rsidRPr="00E93F8D">
        <w:rPr>
          <w:rStyle w:val="Strong"/>
          <w:color w:val="000000" w:themeColor="text1"/>
          <w:sz w:val="28"/>
          <w:szCs w:val="28"/>
          <w:bdr w:val="none" w:sz="0" w:space="0" w:color="auto" w:frame="1"/>
        </w:rPr>
        <w:t>1</w:t>
      </w:r>
      <w:r w:rsidR="00E93F8D" w:rsidRPr="00E93F8D">
        <w:rPr>
          <w:rStyle w:val="Strong"/>
          <w:color w:val="000000" w:themeColor="text1"/>
          <w:sz w:val="28"/>
          <w:szCs w:val="28"/>
          <w:bdr w:val="none" w:sz="0" w:space="0" w:color="auto" w:frame="1"/>
        </w:rPr>
        <w:t>2</w:t>
      </w:r>
      <w:r w:rsidRPr="00E93F8D">
        <w:rPr>
          <w:rStyle w:val="Strong"/>
          <w:color w:val="000000" w:themeColor="text1"/>
          <w:sz w:val="28"/>
          <w:szCs w:val="28"/>
          <w:bdr w:val="none" w:sz="0" w:space="0" w:color="auto" w:frame="1"/>
        </w:rPr>
        <w:t>.</w:t>
      </w:r>
      <w:r w:rsidRPr="00E93F8D">
        <w:rPr>
          <w:color w:val="000000" w:themeColor="text1"/>
          <w:sz w:val="28"/>
          <w:szCs w:val="28"/>
        </w:rPr>
        <w:t> Năm 1877 và 1882, Nguyễn Lộ Trạch dâng vua Tự Dức 2 bản “Thời vụ sách”, đề nghị cải cách vấn đề gì</w:t>
      </w:r>
      <w:r w:rsidR="00094086">
        <w:rPr>
          <w:color w:val="000000" w:themeColor="text1"/>
          <w:sz w:val="28"/>
          <w:szCs w:val="28"/>
        </w:rPr>
        <w:t xml:space="preserve"> </w:t>
      </w:r>
      <w:r w:rsidRPr="00E93F8D">
        <w:rPr>
          <w:color w:val="000000" w:themeColor="text1"/>
          <w:sz w:val="28"/>
          <w:szCs w:val="28"/>
        </w:rPr>
        <w:t>?</w:t>
      </w:r>
    </w:p>
    <w:p w14:paraId="0B386CEE" w14:textId="71C907EF" w:rsidR="0054139F" w:rsidRPr="00E93F8D" w:rsidRDefault="00094086" w:rsidP="00E93F8D">
      <w:pPr>
        <w:pStyle w:val="NormalWeb"/>
        <w:shd w:val="clear" w:color="auto" w:fill="FFFFFF"/>
        <w:spacing w:before="0" w:beforeAutospacing="0" w:after="0" w:afterAutospacing="0"/>
        <w:jc w:val="both"/>
        <w:rPr>
          <w:b/>
          <w:bCs/>
          <w:color w:val="000000" w:themeColor="text1"/>
          <w:sz w:val="28"/>
          <w:szCs w:val="28"/>
        </w:rPr>
      </w:pPr>
      <w:r>
        <w:rPr>
          <w:b/>
          <w:bCs/>
          <w:color w:val="000000" w:themeColor="text1"/>
          <w:sz w:val="28"/>
          <w:szCs w:val="28"/>
        </w:rPr>
        <w:tab/>
      </w:r>
      <w:r w:rsidR="0054139F" w:rsidRPr="009A1A56">
        <w:rPr>
          <w:color w:val="000000" w:themeColor="text1"/>
          <w:sz w:val="28"/>
          <w:szCs w:val="28"/>
        </w:rPr>
        <w:t>A.</w:t>
      </w:r>
      <w:r w:rsidR="0054139F" w:rsidRPr="00E93F8D">
        <w:rPr>
          <w:b/>
          <w:bCs/>
          <w:color w:val="000000" w:themeColor="text1"/>
          <w:sz w:val="28"/>
          <w:szCs w:val="28"/>
        </w:rPr>
        <w:t xml:space="preserve"> </w:t>
      </w:r>
      <w:r w:rsidR="009A1A56" w:rsidRPr="00E93F8D">
        <w:rPr>
          <w:color w:val="000000" w:themeColor="text1"/>
          <w:sz w:val="28"/>
          <w:szCs w:val="28"/>
        </w:rPr>
        <w:t>phát triển buôn bán, chấn chỉnh quốc phòng.</w:t>
      </w:r>
    </w:p>
    <w:p w14:paraId="4F634C64" w14:textId="18AEFAE6" w:rsidR="009A1A56" w:rsidRDefault="00094086" w:rsidP="00E93F8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b/>
      </w:r>
      <w:r w:rsidR="0054139F" w:rsidRPr="00E93F8D">
        <w:rPr>
          <w:color w:val="000000" w:themeColor="text1"/>
          <w:sz w:val="28"/>
          <w:szCs w:val="28"/>
        </w:rPr>
        <w:t xml:space="preserve">B. </w:t>
      </w:r>
      <w:r w:rsidR="009A1A56" w:rsidRPr="00E93F8D">
        <w:rPr>
          <w:color w:val="000000" w:themeColor="text1"/>
          <w:sz w:val="28"/>
          <w:szCs w:val="28"/>
        </w:rPr>
        <w:t>Chấn chỉnh bộ máy quan lại, cải tổ giáo dục.</w:t>
      </w:r>
    </w:p>
    <w:p w14:paraId="2C9D0344" w14:textId="77777777" w:rsidR="009A1A56" w:rsidRPr="00E93F8D" w:rsidRDefault="00094086" w:rsidP="009A1A5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b/>
      </w:r>
      <w:r w:rsidR="0054139F" w:rsidRPr="00E93F8D">
        <w:rPr>
          <w:color w:val="000000" w:themeColor="text1"/>
          <w:sz w:val="28"/>
          <w:szCs w:val="28"/>
        </w:rPr>
        <w:t xml:space="preserve">C. </w:t>
      </w:r>
      <w:r w:rsidR="009A1A56" w:rsidRPr="00E93F8D">
        <w:rPr>
          <w:color w:val="000000" w:themeColor="text1"/>
          <w:sz w:val="28"/>
          <w:szCs w:val="28"/>
        </w:rPr>
        <w:t>Đẩy mạnh khai khẩn ruộng hoang và khai thác mỏ.</w:t>
      </w:r>
    </w:p>
    <w:p w14:paraId="38DCDD0A" w14:textId="483BFF5A" w:rsidR="009A1A56" w:rsidRPr="00014527" w:rsidRDefault="009A1A56" w:rsidP="0009408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b/>
      </w:r>
      <w:r w:rsidR="0054139F" w:rsidRPr="00014527">
        <w:rPr>
          <w:color w:val="000000" w:themeColor="text1"/>
          <w:sz w:val="28"/>
          <w:szCs w:val="28"/>
        </w:rPr>
        <w:t xml:space="preserve">D. </w:t>
      </w:r>
      <w:r w:rsidRPr="00014527">
        <w:rPr>
          <w:color w:val="000000" w:themeColor="text1"/>
          <w:sz w:val="28"/>
          <w:szCs w:val="28"/>
        </w:rPr>
        <w:t>Chấn hưng dân khí, khai thông dân trí, bảo vệ đất nước.</w:t>
      </w:r>
    </w:p>
    <w:p w14:paraId="60F2A6A7" w14:textId="489B07FE" w:rsidR="00FF1734" w:rsidRPr="005D100E" w:rsidRDefault="00FF1734" w:rsidP="00E93F8D">
      <w:pPr>
        <w:shd w:val="clear" w:color="auto" w:fill="FFFFFF"/>
        <w:tabs>
          <w:tab w:val="left" w:leader="dot" w:pos="9214"/>
        </w:tabs>
        <w:jc w:val="both"/>
        <w:rPr>
          <w:i/>
          <w:color w:val="000000" w:themeColor="text1"/>
          <w:sz w:val="28"/>
          <w:szCs w:val="28"/>
          <w:lang w:val="pt-BR"/>
        </w:rPr>
      </w:pPr>
      <w:r w:rsidRPr="005D100E">
        <w:rPr>
          <w:b/>
          <w:color w:val="000000" w:themeColor="text1"/>
          <w:sz w:val="28"/>
          <w:szCs w:val="28"/>
          <w:lang w:val="pt-BR"/>
        </w:rPr>
        <w:t>II.</w:t>
      </w:r>
      <w:r w:rsidR="005D100E">
        <w:rPr>
          <w:b/>
          <w:color w:val="000000" w:themeColor="text1"/>
          <w:sz w:val="28"/>
          <w:szCs w:val="28"/>
          <w:lang w:val="pt-BR"/>
        </w:rPr>
        <w:t xml:space="preserve"> </w:t>
      </w:r>
      <w:r w:rsidRPr="005D100E">
        <w:rPr>
          <w:b/>
          <w:color w:val="000000" w:themeColor="text1"/>
          <w:sz w:val="28"/>
          <w:szCs w:val="28"/>
          <w:lang w:val="pt-BR"/>
        </w:rPr>
        <w:t>TỰ LUẬN:</w:t>
      </w:r>
      <w:r w:rsidRPr="005D100E">
        <w:rPr>
          <w:color w:val="000000" w:themeColor="text1"/>
          <w:sz w:val="28"/>
          <w:szCs w:val="28"/>
          <w:lang w:val="pt-BR"/>
        </w:rPr>
        <w:t xml:space="preserve"> </w:t>
      </w:r>
      <w:r w:rsidRPr="005D100E">
        <w:rPr>
          <w:i/>
          <w:color w:val="000000" w:themeColor="text1"/>
          <w:sz w:val="28"/>
          <w:szCs w:val="28"/>
          <w:lang w:val="pt-BR"/>
        </w:rPr>
        <w:t>(7,0 điểm)</w:t>
      </w:r>
    </w:p>
    <w:p w14:paraId="57F045E2" w14:textId="76E5F8B2" w:rsidR="00FF1734" w:rsidRPr="005D100E" w:rsidRDefault="00FF1734" w:rsidP="00E93F8D">
      <w:pPr>
        <w:jc w:val="both"/>
        <w:rPr>
          <w:color w:val="000000" w:themeColor="text1"/>
          <w:sz w:val="28"/>
          <w:szCs w:val="28"/>
        </w:rPr>
      </w:pPr>
      <w:r w:rsidRPr="005D100E">
        <w:rPr>
          <w:b/>
          <w:color w:val="000000" w:themeColor="text1"/>
          <w:sz w:val="28"/>
          <w:szCs w:val="28"/>
          <w:shd w:val="clear" w:color="auto" w:fill="FFFFFF"/>
        </w:rPr>
        <w:t>Câu 1.</w:t>
      </w:r>
      <w:r w:rsidRPr="005D100E">
        <w:rPr>
          <w:color w:val="000000" w:themeColor="text1"/>
          <w:sz w:val="28"/>
          <w:szCs w:val="28"/>
        </w:rPr>
        <w:t xml:space="preserve"> (</w:t>
      </w:r>
      <w:r w:rsidR="002C4BF7" w:rsidRPr="005D100E">
        <w:rPr>
          <w:i/>
          <w:color w:val="000000" w:themeColor="text1"/>
          <w:sz w:val="28"/>
          <w:szCs w:val="28"/>
        </w:rPr>
        <w:t>4</w:t>
      </w:r>
      <w:r w:rsidRPr="005D100E">
        <w:rPr>
          <w:i/>
          <w:color w:val="000000" w:themeColor="text1"/>
          <w:sz w:val="28"/>
          <w:szCs w:val="28"/>
        </w:rPr>
        <w:t>,0 điểm)</w:t>
      </w:r>
    </w:p>
    <w:p w14:paraId="37B5DA8D" w14:textId="04A298C9" w:rsidR="00FF1734" w:rsidRPr="005D100E" w:rsidRDefault="00904AF4" w:rsidP="00E93F8D">
      <w:pPr>
        <w:ind w:firstLine="720"/>
        <w:jc w:val="both"/>
        <w:rPr>
          <w:bCs/>
          <w:color w:val="000000" w:themeColor="text1"/>
          <w:sz w:val="28"/>
          <w:szCs w:val="28"/>
          <w:lang w:val="nb-NO"/>
        </w:rPr>
      </w:pPr>
      <w:r w:rsidRPr="005D100E">
        <w:rPr>
          <w:color w:val="000000" w:themeColor="text1"/>
          <w:sz w:val="28"/>
          <w:szCs w:val="28"/>
        </w:rPr>
        <w:t>K</w:t>
      </w:r>
      <w:r w:rsidRPr="005D100E">
        <w:rPr>
          <w:color w:val="000000" w:themeColor="text1"/>
          <w:sz w:val="28"/>
          <w:szCs w:val="28"/>
          <w:shd w:val="clear" w:color="auto" w:fill="FFFFFF"/>
        </w:rPr>
        <w:t>hởi nghĩa Yên Thế có những điểm nào giống và khác so với các cuộc khởi nghĩa cùng thời ?</w:t>
      </w:r>
    </w:p>
    <w:p w14:paraId="568E18D4" w14:textId="77777777" w:rsidR="00FF1734" w:rsidRPr="005D100E" w:rsidRDefault="00FF1734" w:rsidP="00E93F8D">
      <w:pPr>
        <w:pStyle w:val="ListParagraph"/>
        <w:ind w:left="0"/>
        <w:jc w:val="both"/>
        <w:rPr>
          <w:color w:val="000000" w:themeColor="text1"/>
          <w:sz w:val="28"/>
          <w:szCs w:val="28"/>
        </w:rPr>
      </w:pPr>
      <w:r w:rsidRPr="005D100E">
        <w:rPr>
          <w:b/>
          <w:bCs/>
          <w:color w:val="000000" w:themeColor="text1"/>
          <w:sz w:val="28"/>
          <w:szCs w:val="28"/>
        </w:rPr>
        <w:t>Câu 2.</w:t>
      </w:r>
      <w:r w:rsidRPr="005D100E">
        <w:rPr>
          <w:bCs/>
          <w:color w:val="000000" w:themeColor="text1"/>
          <w:sz w:val="28"/>
          <w:szCs w:val="28"/>
        </w:rPr>
        <w:t xml:space="preserve"> </w:t>
      </w:r>
      <w:r w:rsidRPr="005D100E">
        <w:rPr>
          <w:i/>
          <w:color w:val="000000" w:themeColor="text1"/>
          <w:sz w:val="28"/>
          <w:szCs w:val="28"/>
        </w:rPr>
        <w:t>(2,0 điểm)</w:t>
      </w:r>
    </w:p>
    <w:p w14:paraId="089A52F5" w14:textId="77777777" w:rsidR="00645237" w:rsidRPr="005D100E" w:rsidRDefault="00645237" w:rsidP="00E93F8D">
      <w:pPr>
        <w:pStyle w:val="ListParagraph"/>
        <w:ind w:left="0"/>
        <w:jc w:val="both"/>
        <w:rPr>
          <w:bCs/>
          <w:color w:val="000000" w:themeColor="text1"/>
          <w:sz w:val="28"/>
          <w:szCs w:val="28"/>
          <w:lang w:val="nb-NO"/>
        </w:rPr>
      </w:pPr>
      <w:r w:rsidRPr="005D100E">
        <w:rPr>
          <w:bCs/>
          <w:color w:val="000000" w:themeColor="text1"/>
          <w:sz w:val="28"/>
          <w:szCs w:val="28"/>
          <w:lang w:val="nb-NO"/>
        </w:rPr>
        <w:tab/>
        <w:t>Đánh giá những mặt tích cực và hạn chế của những đề nghị cải cách ở Việt Nam vào nửa cuối thế kỷ XIX.</w:t>
      </w:r>
    </w:p>
    <w:p w14:paraId="63670FF5" w14:textId="54E6360A" w:rsidR="00FF1734" w:rsidRPr="005D100E" w:rsidRDefault="00FF1734" w:rsidP="00E93F8D">
      <w:pPr>
        <w:pStyle w:val="ListParagraph"/>
        <w:ind w:left="0"/>
        <w:jc w:val="both"/>
        <w:rPr>
          <w:i/>
          <w:color w:val="000000" w:themeColor="text1"/>
          <w:sz w:val="28"/>
          <w:szCs w:val="28"/>
        </w:rPr>
      </w:pPr>
      <w:r w:rsidRPr="005D100E">
        <w:rPr>
          <w:b/>
          <w:color w:val="000000" w:themeColor="text1"/>
          <w:sz w:val="28"/>
          <w:szCs w:val="28"/>
        </w:rPr>
        <w:t>Câu 3.</w:t>
      </w:r>
      <w:r w:rsidRPr="005D100E">
        <w:rPr>
          <w:color w:val="000000" w:themeColor="text1"/>
          <w:sz w:val="28"/>
          <w:szCs w:val="28"/>
        </w:rPr>
        <w:t xml:space="preserve"> </w:t>
      </w:r>
      <w:r w:rsidRPr="005D100E">
        <w:rPr>
          <w:i/>
          <w:color w:val="000000" w:themeColor="text1"/>
          <w:sz w:val="28"/>
          <w:szCs w:val="28"/>
        </w:rPr>
        <w:t>(</w:t>
      </w:r>
      <w:r w:rsidR="009A05C2" w:rsidRPr="005D100E">
        <w:rPr>
          <w:i/>
          <w:color w:val="000000" w:themeColor="text1"/>
          <w:sz w:val="28"/>
          <w:szCs w:val="28"/>
        </w:rPr>
        <w:t>1</w:t>
      </w:r>
      <w:r w:rsidRPr="005D100E">
        <w:rPr>
          <w:i/>
          <w:color w:val="000000" w:themeColor="text1"/>
          <w:sz w:val="28"/>
          <w:szCs w:val="28"/>
        </w:rPr>
        <w:t>,0 điểm)</w:t>
      </w:r>
    </w:p>
    <w:p w14:paraId="00AD0182" w14:textId="7FD824A0" w:rsidR="009A05C2" w:rsidRPr="005D100E" w:rsidRDefault="00FF1734" w:rsidP="00E93F8D">
      <w:pPr>
        <w:pStyle w:val="ListParagraph"/>
        <w:spacing w:after="120"/>
        <w:ind w:left="0"/>
        <w:jc w:val="both"/>
        <w:rPr>
          <w:color w:val="000000" w:themeColor="text1"/>
          <w:sz w:val="28"/>
          <w:szCs w:val="28"/>
          <w:shd w:val="clear" w:color="auto" w:fill="FFFFFF"/>
        </w:rPr>
      </w:pPr>
      <w:r w:rsidRPr="005D100E">
        <w:rPr>
          <w:color w:val="000000" w:themeColor="text1"/>
          <w:sz w:val="28"/>
          <w:szCs w:val="28"/>
        </w:rPr>
        <w:t xml:space="preserve">  </w:t>
      </w:r>
      <w:r w:rsidRPr="005D100E">
        <w:rPr>
          <w:color w:val="000000" w:themeColor="text1"/>
          <w:sz w:val="28"/>
          <w:szCs w:val="28"/>
        </w:rPr>
        <w:tab/>
      </w:r>
      <w:r w:rsidR="009A05C2" w:rsidRPr="005D100E">
        <w:rPr>
          <w:color w:val="000000" w:themeColor="text1"/>
          <w:sz w:val="28"/>
          <w:szCs w:val="28"/>
          <w:shd w:val="clear" w:color="auto" w:fill="FFFFFF"/>
        </w:rPr>
        <w:t>Từ việc triều đình nhà Nguyễn kí kết các hiệp ước đầu hàng thực dân Pháp, em rút ra bài học gì trong việc bảo vệ độc lập, chủ quyền thiêng liêng của tổ quốc hiện nay</w:t>
      </w:r>
      <w:r w:rsidR="005D100E" w:rsidRPr="005D100E">
        <w:rPr>
          <w:color w:val="000000" w:themeColor="text1"/>
          <w:sz w:val="28"/>
          <w:szCs w:val="28"/>
          <w:shd w:val="clear" w:color="auto" w:fill="FFFFFF"/>
        </w:rPr>
        <w:t xml:space="preserve"> </w:t>
      </w:r>
      <w:r w:rsidR="009A05C2" w:rsidRPr="005D100E">
        <w:rPr>
          <w:color w:val="000000" w:themeColor="text1"/>
          <w:sz w:val="28"/>
          <w:szCs w:val="28"/>
          <w:shd w:val="clear" w:color="auto" w:fill="FFFFFF"/>
        </w:rPr>
        <w:t>?</w:t>
      </w:r>
    </w:p>
    <w:bookmarkEnd w:id="1"/>
    <w:p w14:paraId="1833208A" w14:textId="77777777" w:rsidR="00626B38" w:rsidRDefault="009A05C2" w:rsidP="00626B38">
      <w:pPr>
        <w:spacing w:after="120"/>
        <w:jc w:val="center"/>
        <w:rPr>
          <w:lang w:val="pt-BR"/>
        </w:rPr>
      </w:pPr>
      <w:r w:rsidRPr="002A16B6">
        <w:rPr>
          <w:noProof/>
        </w:rPr>
        <mc:AlternateContent>
          <mc:Choice Requires="wps">
            <w:drawing>
              <wp:anchor distT="0" distB="0" distL="114300" distR="114300" simplePos="0" relativeHeight="251659776" behindDoc="0" locked="0" layoutInCell="1" allowOverlap="1" wp14:anchorId="335181B8" wp14:editId="5CA797D4">
                <wp:simplePos x="0" y="0"/>
                <wp:positionH relativeFrom="column">
                  <wp:posOffset>1903095</wp:posOffset>
                </wp:positionH>
                <wp:positionV relativeFrom="paragraph">
                  <wp:posOffset>125730</wp:posOffset>
                </wp:positionV>
                <wp:extent cx="914400" cy="0"/>
                <wp:effectExtent l="7620" t="9525" r="1143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DA024"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9.9pt" to="221.85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P1zrQEAAEcDAAAOAAAAZHJzL2Uyb0RvYy54bWysUsFu2zAMvQ/YPwi6L3aCdtiMOD2k6y7d FqDdBzCSbAuTRYFUYufvJ6lJWmy3YToIkkg+vffI9d08OnE0xBZ9K5eLWgrjFWrr+1b+fH748EkK juA1OPSmlSfD8m7z/t16Co1Z4YBOGxIJxHMzhVYOMYamqlgNZgReYDA+BTukEWK6Ul9pgimhj65a 1fXHakLSgVAZ5vR6/xKUm4LfdUbFH13HJgrXysQtlp3Kvs97tVlD0xOEwaozDfgHFiNYnz69Qt1D BHEg+xfUaBUhYxcXCscKu84qUzQkNcv6DzVPAwRTtCRzOFxt4v8Hq74ft35Hmbqa/VN4RPWLhcft AL43hcDzKaTGLbNV1RS4uZbkC4cdif30DXXKgUPE4sLc0Zghkz4xF7NPV7PNHIVKj5+XNzd1aom6 hCpoLnWBOH41OIp8aKWzPtsADRwfOWYe0FxS8rPHB+tcaaXzYkrYt6vbUsDorM7BnMbU77eOxBHy MJRVRKXI2zTCg9cFbDCgv5zPEax7OafPnT97keXnWeNmj/q0o4tHqVuF5Xmy8ji8vZfq1/nf/AYA AP//AwBQSwMEFAAGAAgAAAAhAMae4xfcAAAACQEAAA8AAABkcnMvZG93bnJldi54bWxMj8FOwzAQ RO9I/IO1SFwq6pBWQEKcCgG5cWkBcd3GSxIRr9PYbQNfzyIOcNyZp9mZYjW5Xh1oDJ1nA5fzBBRx 7W3HjYGX5+riBlSIyBZ7z2TgkwKsytOTAnPrj7ymwyY2SkI45GigjXHItQ51Sw7D3A/E4r370WGU c2y0HfEo4a7XaZJcaYcdy4cWB7pvqf7Y7J2BUL3Srvqa1bPkbdF4SncPT49ozPnZdHcLKtIU/2D4 qS/VoZROW79nG1RvIM2ya0HFyGSCAMvlQoTtr6DLQv9fUH4DAAD//wMAUEsBAi0AFAAGAAgAAAAh ALaDOJL+AAAA4QEAABMAAAAAAAAAAAAAAAAAAAAAAFtDb250ZW50X1R5cGVzXS54bWxQSwECLQAU AAYACAAAACEAOP0h/9YAAACUAQAACwAAAAAAAAAAAAAAAAAvAQAAX3JlbHMvLnJlbHNQSwECLQAU AAYACAAAACEAY6z9c60BAABHAwAADgAAAAAAAAAAAAAAAAAuAgAAZHJzL2Uyb0RvYy54bWxQSwEC LQAUAAYACAAAACEAxp7jF9wAAAAJAQAADwAAAAAAAAAAAAAAAAAHBAAAZHJzL2Rvd25yZXYueG1s UEsFBgAAAAAEAAQA8wAAABAFAAAAAA== "/>
            </w:pict>
          </mc:Fallback>
        </mc:AlternateContent>
      </w:r>
      <w:r w:rsidR="0019507C" w:rsidRPr="002A16B6">
        <w:rPr>
          <w:noProof/>
        </w:rPr>
        <mc:AlternateContent>
          <mc:Choice Requires="wps">
            <w:drawing>
              <wp:anchor distT="0" distB="0" distL="114300" distR="114300" simplePos="0" relativeHeight="251660800" behindDoc="0" locked="0" layoutInCell="1" allowOverlap="1" wp14:anchorId="5F900660" wp14:editId="36B86AD8">
                <wp:simplePos x="0" y="0"/>
                <wp:positionH relativeFrom="column">
                  <wp:posOffset>3451860</wp:posOffset>
                </wp:positionH>
                <wp:positionV relativeFrom="paragraph">
                  <wp:posOffset>125730</wp:posOffset>
                </wp:positionV>
                <wp:extent cx="914400" cy="0"/>
                <wp:effectExtent l="7620" t="9525" r="1143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BC9A7"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8pt,9.9pt" to="343.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P1zrQEAAEcDAAAOAAAAZHJzL2Uyb0RvYy54bWysUsFu2zAMvQ/YPwi6L3aCdtiMOD2k6y7d FqDdBzCSbAuTRYFUYufvJ6lJWmy3YToIkkg+vffI9d08OnE0xBZ9K5eLWgrjFWrr+1b+fH748EkK juA1OPSmlSfD8m7z/t16Co1Z4YBOGxIJxHMzhVYOMYamqlgNZgReYDA+BTukEWK6Ul9pgimhj65a 1fXHakLSgVAZ5vR6/xKUm4LfdUbFH13HJgrXysQtlp3Kvs97tVlD0xOEwaozDfgHFiNYnz69Qt1D BHEg+xfUaBUhYxcXCscKu84qUzQkNcv6DzVPAwRTtCRzOFxt4v8Hq74ft35Hmbqa/VN4RPWLhcft AL43hcDzKaTGLbNV1RS4uZbkC4cdif30DXXKgUPE4sLc0Zghkz4xF7NPV7PNHIVKj5+XNzd1aom6 hCpoLnWBOH41OIp8aKWzPtsADRwfOWYe0FxS8rPHB+tcaaXzYkrYt6vbUsDorM7BnMbU77eOxBHy MJRVRKXI2zTCg9cFbDCgv5zPEax7OafPnT97keXnWeNmj/q0o4tHqVuF5Xmy8ji8vZfq1/nf/AYA AP//AwBQSwMEFAAGAAgAAAAhAHI6doLcAAAACQEAAA8AAABkcnMvZG93bnJldi54bWxMj8FOwzAQ RO9I/IO1SFwq6tBCKCFOhYDcuFBacd3GSxIRr9PYbQNfzyIOcNyZp9mZfDm6Th1oCK1nA5fTBBRx 5W3LtYH1a3mxABUissXOMxn4pADL4vQkx8z6I7/QYRVrJSEcMjTQxNhnWoeqIYdh6nti8d794DDK OdTaDniUcNfpWZKk2mHL8qHBnh4aqj5We2cglBvalV+TapK8zWtPs93j8xMac3423t+BijTGPxh+ 6kt1KKTT1u/ZBtUZuL6ap4KKcSsTBEgXNyJsfwVd5Pr/guIbAAD//wMAUEsBAi0AFAAGAAgAAAAh ALaDOJL+AAAA4QEAABMAAAAAAAAAAAAAAAAAAAAAAFtDb250ZW50X1R5cGVzXS54bWxQSwECLQAU AAYACAAAACEAOP0h/9YAAACUAQAACwAAAAAAAAAAAAAAAAAvAQAAX3JlbHMvLnJlbHNQSwECLQAU AAYACAAAACEAY6z9c60BAABHAwAADgAAAAAAAAAAAAAAAAAuAgAAZHJzL2Uyb0RvYy54bWxQSwEC LQAUAAYACAAAACEAcjp2gtwAAAAJAQAADwAAAAAAAAAAAAAAAAAHBAAAZHJzL2Rvd25yZXYueG1s UEsFBgAAAAAEAAQA8wAAABAFAAAAAA== "/>
            </w:pict>
          </mc:Fallback>
        </mc:AlternateContent>
      </w:r>
      <w:r w:rsidR="0019507C" w:rsidRPr="002A16B6">
        <w:rPr>
          <w:lang w:val="pt-BR"/>
        </w:rPr>
        <w:t>Hết</w:t>
      </w:r>
    </w:p>
    <w:p w14:paraId="098283A3" w14:textId="2AD59494" w:rsidR="0019507C" w:rsidRPr="00DF6910" w:rsidRDefault="00626B38" w:rsidP="0014537D">
      <w:pPr>
        <w:spacing w:before="240" w:after="120"/>
        <w:rPr>
          <w:sz w:val="28"/>
          <w:szCs w:val="28"/>
          <w:lang w:val="pt-BR"/>
        </w:rPr>
      </w:pPr>
      <w:r>
        <w:rPr>
          <w:i/>
          <w:lang w:val="pt-BR"/>
        </w:rPr>
        <w:t xml:space="preserve"> </w:t>
      </w:r>
      <w:r w:rsidR="00251EFF">
        <w:rPr>
          <w:i/>
          <w:lang w:val="pt-BR"/>
        </w:rPr>
        <w:t xml:space="preserve"> </w:t>
      </w:r>
      <w:r w:rsidR="00251EFF">
        <w:rPr>
          <w:i/>
          <w:lang w:val="pt-BR"/>
        </w:rPr>
        <w:tab/>
      </w:r>
      <w:r w:rsidR="0019507C" w:rsidRPr="00DF6910">
        <w:rPr>
          <w:i/>
          <w:sz w:val="28"/>
          <w:szCs w:val="28"/>
          <w:lang w:val="pt-BR"/>
        </w:rPr>
        <w:t>Họ và tên HS :..</w:t>
      </w:r>
      <w:r w:rsidRPr="00DF6910">
        <w:rPr>
          <w:i/>
          <w:sz w:val="28"/>
          <w:szCs w:val="28"/>
          <w:lang w:val="pt-BR"/>
        </w:rPr>
        <w:t>................</w:t>
      </w:r>
      <w:r w:rsidR="0019507C" w:rsidRPr="00DF6910">
        <w:rPr>
          <w:i/>
          <w:sz w:val="28"/>
          <w:szCs w:val="28"/>
          <w:lang w:val="pt-BR"/>
        </w:rPr>
        <w:t>....................................... Số báo danh :</w:t>
      </w:r>
      <w:r w:rsidR="00DF6910">
        <w:rPr>
          <w:i/>
          <w:sz w:val="28"/>
          <w:szCs w:val="28"/>
          <w:lang w:val="pt-BR"/>
        </w:rPr>
        <w:t xml:space="preserve"> </w:t>
      </w:r>
      <w:r w:rsidR="0019507C" w:rsidRPr="00DF6910">
        <w:rPr>
          <w:i/>
          <w:sz w:val="28"/>
          <w:szCs w:val="28"/>
          <w:lang w:val="pt-BR"/>
        </w:rPr>
        <w:t>..........................</w:t>
      </w:r>
    </w:p>
    <w:p w14:paraId="5EC74045" w14:textId="77777777" w:rsidR="0019507C" w:rsidRPr="002A16B6" w:rsidRDefault="0019507C" w:rsidP="00FF1734">
      <w:pPr>
        <w:ind w:firstLine="720"/>
        <w:jc w:val="both"/>
      </w:pPr>
    </w:p>
    <w:p w14:paraId="4A5D5E97" w14:textId="77777777" w:rsidR="006848F1" w:rsidRDefault="006848F1" w:rsidP="001678DD">
      <w:pPr>
        <w:spacing w:before="120"/>
        <w:ind w:left="-57" w:right="-57"/>
        <w:jc w:val="center"/>
        <w:rPr>
          <w:b/>
        </w:rPr>
      </w:pPr>
    </w:p>
    <w:p w14:paraId="2D2C71BC" w14:textId="77777777" w:rsidR="006848F1" w:rsidRDefault="006848F1" w:rsidP="001678DD">
      <w:pPr>
        <w:spacing w:before="120"/>
        <w:ind w:left="-57" w:right="-57"/>
        <w:jc w:val="center"/>
        <w:rPr>
          <w:b/>
        </w:rPr>
      </w:pPr>
    </w:p>
    <w:p w14:paraId="421DEA21" w14:textId="08A23D45" w:rsidR="00CE11B7" w:rsidRDefault="00CE11B7" w:rsidP="001678DD">
      <w:pPr>
        <w:spacing w:before="120"/>
        <w:ind w:left="-57" w:right="-57"/>
        <w:jc w:val="center"/>
        <w:rPr>
          <w:b/>
        </w:rPr>
      </w:pPr>
    </w:p>
    <w:p w14:paraId="53152E39" w14:textId="77777777" w:rsidR="00AB4887" w:rsidRDefault="00AB4887" w:rsidP="001678DD">
      <w:pPr>
        <w:spacing w:before="120"/>
        <w:ind w:left="-57" w:right="-57"/>
        <w:jc w:val="center"/>
        <w:rPr>
          <w:b/>
        </w:rPr>
      </w:pPr>
    </w:p>
    <w:tbl>
      <w:tblPr>
        <w:tblStyle w:val="TableGrid1"/>
        <w:tblW w:w="10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184"/>
      </w:tblGrid>
      <w:tr w:rsidR="006848F1" w:rsidRPr="001B5081" w14:paraId="7BB7A590" w14:textId="77777777" w:rsidTr="00E85C82">
        <w:trPr>
          <w:trHeight w:val="1560"/>
          <w:jc w:val="center"/>
        </w:trPr>
        <w:tc>
          <w:tcPr>
            <w:tcW w:w="4644" w:type="dxa"/>
          </w:tcPr>
          <w:p w14:paraId="62D5368E" w14:textId="289AD1EF" w:rsidR="00203047" w:rsidRPr="00203047" w:rsidRDefault="00203047" w:rsidP="00D90CAE">
            <w:pPr>
              <w:ind w:left="-57" w:right="-57"/>
              <w:jc w:val="center"/>
              <w:rPr>
                <w:rFonts w:ascii="Times New Roman" w:hAnsi="Times New Roman"/>
                <w:sz w:val="28"/>
                <w:szCs w:val="28"/>
              </w:rPr>
            </w:pPr>
            <w:r w:rsidRPr="00203047">
              <w:rPr>
                <w:rFonts w:ascii="Times New Roman" w:hAnsi="Times New Roman"/>
                <w:sz w:val="26"/>
                <w:szCs w:val="26"/>
              </w:rPr>
              <w:lastRenderedPageBreak/>
              <w:t>PHÒNG GD&amp;ĐT ĐÀ BẮC</w:t>
            </w:r>
          </w:p>
          <w:p w14:paraId="74BA6442" w14:textId="62F4C277" w:rsidR="006848F1" w:rsidRPr="001B5081" w:rsidRDefault="006848F1" w:rsidP="00D90CAE">
            <w:pPr>
              <w:ind w:left="-57" w:right="-57"/>
              <w:jc w:val="center"/>
              <w:rPr>
                <w:rFonts w:ascii="Times New Roman" w:hAnsi="Times New Roman"/>
                <w:sz w:val="26"/>
                <w:szCs w:val="26"/>
              </w:rPr>
            </w:pPr>
            <w:r w:rsidRPr="001B5081">
              <w:rPr>
                <w:rFonts w:ascii="Times New Roman" w:hAnsi="Times New Roman"/>
                <w:sz w:val="26"/>
                <w:szCs w:val="26"/>
              </w:rPr>
              <w:t>TRƯỜNG TH&amp;THCS TRUNG THÀNH</w:t>
            </w:r>
          </w:p>
          <w:p w14:paraId="2DA532C9" w14:textId="53B54076" w:rsidR="006848F1" w:rsidRPr="001B5081" w:rsidRDefault="006848F1" w:rsidP="00D90CAE">
            <w:pPr>
              <w:ind w:left="-57" w:right="-57"/>
              <w:jc w:val="center"/>
              <w:rPr>
                <w:rFonts w:ascii="Times New Roman" w:hAnsi="Times New Roman"/>
                <w:b/>
                <w:sz w:val="28"/>
                <w:szCs w:val="28"/>
              </w:rPr>
            </w:pPr>
            <w:r w:rsidRPr="001B5081">
              <w:rPr>
                <w:noProof/>
                <w:sz w:val="28"/>
                <w:szCs w:val="28"/>
              </w:rPr>
              <mc:AlternateContent>
                <mc:Choice Requires="wps">
                  <w:drawing>
                    <wp:anchor distT="0" distB="0" distL="114300" distR="114300" simplePos="0" relativeHeight="251657728" behindDoc="0" locked="0" layoutInCell="1" allowOverlap="1" wp14:anchorId="1BEAAC13" wp14:editId="6B76D4EB">
                      <wp:simplePos x="0" y="0"/>
                      <wp:positionH relativeFrom="column">
                        <wp:posOffset>788035</wp:posOffset>
                      </wp:positionH>
                      <wp:positionV relativeFrom="paragraph">
                        <wp:posOffset>44450</wp:posOffset>
                      </wp:positionV>
                      <wp:extent cx="1066165" cy="0"/>
                      <wp:effectExtent l="13970"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234A4"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3.5pt" to="14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mOtQEAAFIDAAAOAAAAZHJzL2Uyb0RvYy54bWysU01v2zAMvQ/YfxB0X2wHSLAZcXpI2126 LUC73Rl92EJlURCV2Pn3k9Q0LbbbMB8EUiSfHh/pzc08WnZSgQy6jjeLmjPlBErj+o7/fLr/9Jkz iuAkWHSq42dF/Gb78cNm8q1a4oBWqsASiKN28h0fYvRtVZEY1Ai0QK9cCmoMI8Tkhr6SAaaEPtpq WdfrasIgfUChiNLt7UuQbwu+1krEH1qTisx2PHGL5QzlPOSz2m6g7QP4wYgLDfgHFiMYlx69Qt1C BHYM5i+o0YiAhDouBI4Vam2EKj2kbpr6j24eB/Cq9JLEIX+Vif4frPh+2rl9yNTF7B79A4pnYg53 A7heFQJPZ58G12SpqslTey3JDvl9YIfpG8qUA8eIRYVZh5Fpa/yvXJjBU6dsLrKfr7KrOTKRLpt6 vW7WK87Ea6yCNkPkQh8oflU4smx03BqXFYEWTg8UM6W3lHzt8N5YW6ZqHZs6/mW1XJUCQmtkDuY0 Cv1hZwM7Qd6L8pX+UuR9WsCjkwVsUCDvLnYEY1/s9Lh1F1myEnntqD2gPO/Dq1xpcIXlZcnyZrz3 S/Xbr7D9DQAA//8DAFBLAwQUAAYACAAAACEAISVAltoAAAAHAQAADwAAAGRycy9kb3ducmV2Lnht bEyPwU7DMBBE70j8g7VI3KhTg4CGOFWFgAsSUkvasxMvSYS9jmI3DX/PwgVuO5rR7JtiPXsnJhxj H0jDcpGBQGqC7anVUL0/X92DiMmQNS4QavjCCOvy/KwwuQ0n2uK0S63gEoq50dClNORSxqZDb+Ii DEjsfYTRm8RybKUdzYnLvZMqy26lNz3xh84M+Nhh87k7eg2bw+vT9dtU++Dsqq321lfZi9L68mLe PIBIOKe/MPzgMzqUzFSHI9koHGt1s+SohjuexL5aKT7qXy3LQv7nL78BAAD//wMAUEsBAi0AFAAG AAgAAAAhALaDOJL+AAAA4QEAABMAAAAAAAAAAAAAAAAAAAAAAFtDb250ZW50X1R5cGVzXS54bWxQ SwECLQAUAAYACAAAACEAOP0h/9YAAACUAQAACwAAAAAAAAAAAAAAAAAvAQAAX3JlbHMvLnJlbHNQ SwECLQAUAAYACAAAACEAvwPZjrUBAABSAwAADgAAAAAAAAAAAAAAAAAuAgAAZHJzL2Uyb0RvYy54 bWxQSwECLQAUAAYACAAAACEAISVAltoAAAAHAQAADwAAAAAAAAAAAAAAAAAPBAAAZHJzL2Rvd25y ZXYueG1sUEsFBgAAAAAEAAQA8wAAABYFAAAAAA== "/>
                  </w:pict>
                </mc:Fallback>
              </mc:AlternateContent>
            </w:r>
          </w:p>
        </w:tc>
        <w:tc>
          <w:tcPr>
            <w:tcW w:w="6184" w:type="dxa"/>
          </w:tcPr>
          <w:p w14:paraId="359A17C5" w14:textId="2EF07AF1" w:rsidR="006848F1" w:rsidRPr="001B5081" w:rsidRDefault="006848F1" w:rsidP="00D90CAE">
            <w:pPr>
              <w:ind w:left="-57" w:right="-57"/>
              <w:jc w:val="center"/>
              <w:rPr>
                <w:rFonts w:ascii="Times New Roman" w:hAnsi="Times New Roman"/>
                <w:b/>
                <w:sz w:val="26"/>
                <w:szCs w:val="26"/>
              </w:rPr>
            </w:pPr>
            <w:r w:rsidRPr="001B5081">
              <w:rPr>
                <w:rFonts w:ascii="Times New Roman" w:hAnsi="Times New Roman"/>
                <w:b/>
                <w:sz w:val="26"/>
                <w:szCs w:val="26"/>
              </w:rPr>
              <w:t xml:space="preserve">HƯỚNG DẪN CHẤM </w:t>
            </w:r>
            <w:r w:rsidR="00971BC3" w:rsidRPr="001B5081">
              <w:rPr>
                <w:rFonts w:ascii="Times New Roman" w:hAnsi="Times New Roman"/>
                <w:b/>
                <w:sz w:val="26"/>
                <w:szCs w:val="26"/>
              </w:rPr>
              <w:t xml:space="preserve">KIỂM </w:t>
            </w:r>
            <w:r w:rsidRPr="001B5081">
              <w:rPr>
                <w:rFonts w:ascii="Times New Roman" w:hAnsi="Times New Roman"/>
                <w:b/>
                <w:sz w:val="26"/>
                <w:szCs w:val="26"/>
              </w:rPr>
              <w:t xml:space="preserve">TRA GIỮA </w:t>
            </w:r>
            <w:r w:rsidR="00971BC3" w:rsidRPr="001B5081">
              <w:rPr>
                <w:rFonts w:ascii="Times New Roman" w:hAnsi="Times New Roman"/>
                <w:b/>
                <w:sz w:val="26"/>
                <w:szCs w:val="26"/>
              </w:rPr>
              <w:t>H</w:t>
            </w:r>
            <w:r w:rsidR="00962D8D" w:rsidRPr="001B5081">
              <w:rPr>
                <w:rFonts w:ascii="Times New Roman" w:hAnsi="Times New Roman"/>
                <w:b/>
                <w:sz w:val="26"/>
                <w:szCs w:val="26"/>
              </w:rPr>
              <w:t xml:space="preserve">ỌC </w:t>
            </w:r>
            <w:r w:rsidR="00971BC3" w:rsidRPr="001B5081">
              <w:rPr>
                <w:rFonts w:ascii="Times New Roman" w:hAnsi="Times New Roman"/>
                <w:b/>
                <w:sz w:val="26"/>
                <w:szCs w:val="26"/>
              </w:rPr>
              <w:t>K</w:t>
            </w:r>
            <w:r w:rsidR="00962D8D" w:rsidRPr="001B5081">
              <w:rPr>
                <w:rFonts w:ascii="Times New Roman" w:hAnsi="Times New Roman"/>
                <w:b/>
                <w:sz w:val="26"/>
                <w:szCs w:val="26"/>
              </w:rPr>
              <w:t>Ì</w:t>
            </w:r>
            <w:r w:rsidRPr="001B5081">
              <w:rPr>
                <w:rFonts w:ascii="Times New Roman" w:hAnsi="Times New Roman"/>
                <w:b/>
                <w:sz w:val="26"/>
                <w:szCs w:val="26"/>
              </w:rPr>
              <w:t xml:space="preserve"> II</w:t>
            </w:r>
          </w:p>
          <w:p w14:paraId="738EB6BB" w14:textId="77777777" w:rsidR="006848F1" w:rsidRPr="001B5081" w:rsidRDefault="006848F1" w:rsidP="00D90CAE">
            <w:pPr>
              <w:ind w:left="-57" w:right="-57"/>
              <w:jc w:val="center"/>
              <w:rPr>
                <w:rFonts w:ascii="Times New Roman" w:hAnsi="Times New Roman"/>
                <w:b/>
                <w:sz w:val="28"/>
                <w:szCs w:val="28"/>
              </w:rPr>
            </w:pPr>
            <w:r w:rsidRPr="001B5081">
              <w:rPr>
                <w:rFonts w:ascii="Times New Roman" w:hAnsi="Times New Roman"/>
                <w:b/>
                <w:sz w:val="28"/>
                <w:szCs w:val="28"/>
              </w:rPr>
              <w:t>Năm học 2021 - 2022</w:t>
            </w:r>
          </w:p>
          <w:p w14:paraId="45051FCA" w14:textId="77777777" w:rsidR="006848F1" w:rsidRPr="001B5081" w:rsidRDefault="006848F1" w:rsidP="00D90CAE">
            <w:pPr>
              <w:spacing w:before="120"/>
              <w:ind w:left="-57" w:right="-57"/>
              <w:jc w:val="center"/>
              <w:rPr>
                <w:rFonts w:ascii="Times New Roman" w:hAnsi="Times New Roman"/>
                <w:b/>
                <w:sz w:val="28"/>
                <w:szCs w:val="28"/>
              </w:rPr>
            </w:pPr>
            <w:r w:rsidRPr="001B5081">
              <w:rPr>
                <w:noProof/>
                <w:sz w:val="28"/>
                <w:szCs w:val="28"/>
              </w:rPr>
              <mc:AlternateContent>
                <mc:Choice Requires="wps">
                  <w:drawing>
                    <wp:anchor distT="0" distB="0" distL="114300" distR="114300" simplePos="0" relativeHeight="251654656" behindDoc="0" locked="0" layoutInCell="1" allowOverlap="1" wp14:anchorId="42DC93D6" wp14:editId="4CC2D39C">
                      <wp:simplePos x="0" y="0"/>
                      <wp:positionH relativeFrom="column">
                        <wp:posOffset>1151659</wp:posOffset>
                      </wp:positionH>
                      <wp:positionV relativeFrom="paragraph">
                        <wp:posOffset>22744</wp:posOffset>
                      </wp:positionV>
                      <wp:extent cx="1301172"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1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B27FA" id="Straight Connector 3"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8pt" to="193.1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7LbgtgEAAFIDAAAOAAAAZHJzL2Uyb0RvYy54bWysU01v2zAMvQ/YfxB0X2xn6LYacXpI113a LUDb3Rl92MJkURCV2Pn3k9Q0LdrbMB8EUiSfHh/p1dU8WnZQgQy6jjeLmjPlBErj+o4/Ptx8+sYZ RXASLDrV8aMifrX++GE1+VYtcUArVWAJxFE7+Y4PMfq2qkgMagRaoFcuBTWGEWJyQ1/JAFNCH221 rOsv1YRB+oBCEaXb66cgXxd8rZWIv7QmFZnteOIWyxnKuctntV5B2wfwgxEnGvAPLEYwLj16hrqG CGwfzDuo0YiAhDouBI4Vam2EKj2kbpr6TTf3A3hVeknikD/LRP8PVvw8bNw2ZOpidvf+FsUfYg43 A7heFQIPR58G12SpqslTey7JDvltYLvpDmXKgX3EosKsw8i0Nf53LszgqVM2F9mPZ9nVHJlIl83n umm+LjkTz7EK2gyRC32g+EPhyLLRcWtcVgRaONxSzJReUvK1wxtjbZmqdWzq+OXF8qIUEFojczCn Ueh3GxvYAfJelK/0lyKv0wLunSxggwL5/WRHMPbJTo9bd5IlK5HXjtodyuM2PMuVBldYnpYsb8Zr v1S//ArrvwAAAP//AwBQSwMEFAAGAAgAAAAhAF1GU1baAAAABwEAAA8AAABkcnMvZG93bnJldi54 bWxMjsFOwzAQRO9I/IO1SNyo0wZFIY1TVQi4ICFRQs9OvCQR9jqK3TT8PQsXOD7NaOaVu8VZMeMU Bk8K1qsEBFLrzUCdgvrt8SYHEaImo60nVPCFAXbV5UWpC+PP9IrzIXaCRygUWkEf41hIGdoenQ4r PyJx9uEnpyPj1Ekz6TOPOys3SZJJpwfih16PeN9j+3k4OQX74/ND+jI3zltz19XvxtXJ00ap66tl vwURcYl/ZfjRZ3Wo2KnxJzJBWOZ8fctVBWkGgvM0z1IQzS/LqpT//atvAAAA//8DAFBLAQItABQA BgAIAAAAIQC2gziS/gAAAOEBAAATAAAAAAAAAAAAAAAAAAAAAABbQ29udGVudF9UeXBlc10ueG1s UEsBAi0AFAAGAAgAAAAhADj9If/WAAAAlAEAAAsAAAAAAAAAAAAAAAAALwEAAF9yZWxzLy5yZWxz UEsBAi0AFAAGAAgAAAAhAFbstuC2AQAAUgMAAA4AAAAAAAAAAAAAAAAALgIAAGRycy9lMm9Eb2Mu eG1sUEsBAi0AFAAGAAgAAAAhAF1GU1baAAAABwEAAA8AAAAAAAAAAAAAAAAAEAQAAGRycy9kb3du cmV2LnhtbFBLBQYAAAAABAAEAPMAAAAXBQAAAAA= "/>
                  </w:pict>
                </mc:Fallback>
              </mc:AlternateContent>
            </w:r>
            <w:r w:rsidRPr="001B5081">
              <w:rPr>
                <w:rFonts w:ascii="Times New Roman" w:hAnsi="Times New Roman"/>
                <w:b/>
                <w:sz w:val="28"/>
                <w:szCs w:val="28"/>
              </w:rPr>
              <w:t>Môn Lịch sử - Lớp 8</w:t>
            </w:r>
          </w:p>
          <w:p w14:paraId="70A16BF6" w14:textId="77777777" w:rsidR="006848F1" w:rsidRPr="001B5081" w:rsidRDefault="006848F1" w:rsidP="00D90CAE">
            <w:pPr>
              <w:ind w:left="-57" w:right="-57"/>
              <w:jc w:val="center"/>
              <w:rPr>
                <w:rFonts w:ascii="Times New Roman" w:hAnsi="Times New Roman"/>
                <w:i/>
                <w:sz w:val="28"/>
                <w:szCs w:val="28"/>
              </w:rPr>
            </w:pPr>
            <w:r w:rsidRPr="001B5081">
              <w:rPr>
                <w:rFonts w:ascii="Times New Roman" w:hAnsi="Times New Roman"/>
                <w:i/>
                <w:sz w:val="28"/>
                <w:szCs w:val="28"/>
              </w:rPr>
              <w:t>(Thời gian làm bài: 45 phút)</w:t>
            </w:r>
          </w:p>
        </w:tc>
      </w:tr>
    </w:tbl>
    <w:p w14:paraId="7949A772" w14:textId="2190140F" w:rsidR="001678DD" w:rsidRPr="001B5081" w:rsidRDefault="00E85C82" w:rsidP="00AF28A1">
      <w:pPr>
        <w:spacing w:before="240"/>
        <w:jc w:val="both"/>
        <w:rPr>
          <w:sz w:val="28"/>
          <w:szCs w:val="28"/>
        </w:rPr>
      </w:pPr>
      <w:r>
        <w:rPr>
          <w:b/>
          <w:bCs/>
          <w:noProof/>
        </w:rPr>
        <mc:AlternateContent>
          <mc:Choice Requires="wps">
            <w:drawing>
              <wp:anchor distT="0" distB="0" distL="114300" distR="114300" simplePos="0" relativeHeight="251662848" behindDoc="0" locked="0" layoutInCell="1" allowOverlap="1" wp14:anchorId="2F5E3EA5" wp14:editId="3114A4B6">
                <wp:simplePos x="0" y="0"/>
                <wp:positionH relativeFrom="page">
                  <wp:posOffset>723900</wp:posOffset>
                </wp:positionH>
                <wp:positionV relativeFrom="paragraph">
                  <wp:posOffset>1906</wp:posOffset>
                </wp:positionV>
                <wp:extent cx="63150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26C7" id="Straight Connector 1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pt,.15pt" to="554.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krRsAEAAEgDAAAOAAAAZHJzL2Uyb0RvYy54bWysU8Fu2zAMvQ/YPwi6L3YypNuMOD2k6y7d FqDdBzCSbAuTRYFU4uTvJ6lJVmy3oj4Iokg+vfdEr26PoxMHQ2zRt3I+q6UwXqG2vm/lr6f7D5+l 4Aheg0NvWnkyLG/X79+tptCYBQ7otCGRQDw3U2jlEGNoqorVYEbgGQbjU7JDGiGmkPpKE0wJfXTV oq5vqglJB0JlmNPp3XNSrgt+1xkVf3YdmyhcKxO3WFYq6y6v1XoFTU8QBqvONOAVLEawPl16hbqD CGJP9j+o0SpCxi7OFI4Vdp1VpmhIaub1P2oeBwimaEnmcLjaxG8Hq34cNn5Lmbo6+sfwgOo3C4+b AXxvCoGnU0gPN89WVVPg5tqSAw5bErvpO+pUA/uIxYVjR2OGTPrEsZh9upptjlGodHjzcb6sPy2l UJdcBc2lMRDHbwZHkTetdNZnH6CBwwPHTASaS0k+9nhvnStv6byYWvlluViWBkZndU7mMqZ+t3Ek DpCnoXxFVcq8LCPce13ABgP663kfwbrnfbrc+bMZWX8eNm52qE9bupiUnquwPI9WnoeXcen++wOs /wAAAP//AwBQSwMEFAAGAAgAAAAhAPhxMofaAAAABgEAAA8AAABkcnMvZG93bnJldi54bWxMj0FP wkAQhe8m/ofNmHAhsltQQmq3xCi9eRElXofu2DZ2Z0t3gcKvd3vS45c3ee+bbD3YVpyo941jDclM gSAunWm40vD5UdyvQPiAbLB1TBou5GGd395kmBp35nc6bUMlYgn7FDXUIXSplL6syaKfuY44Zt+u txgi9pU0PZ5juW3lXKmltNhwXKixo5eayp/t0WrwxY4OxXVaTtXXonI0P7y+bVDryd3w/AQi0BD+ jmHUj+qQR6e9O7Lxoo2cPMRfgoYFiDFO1OoRxH5kmWfyv37+CwAA//8DAFBLAQItABQABgAIAAAA IQC2gziS/gAAAOEBAAATAAAAAAAAAAAAAAAAAAAAAABbQ29udGVudF9UeXBlc10ueG1sUEsBAi0A FAAGAAgAAAAhADj9If/WAAAAlAEAAAsAAAAAAAAAAAAAAAAALwEAAF9yZWxzLy5yZWxzUEsBAi0A FAAGAAgAAAAhAJACStGwAQAASAMAAA4AAAAAAAAAAAAAAAAALgIAAGRycy9lMm9Eb2MueG1sUEsB Ai0AFAAGAAgAAAAhAPhxMofaAAAABgEAAA8AAAAAAAAAAAAAAAAACgQAAGRycy9kb3ducmV2Lnht bFBLBQYAAAAABAAEAPMAAAARBQAAAAA= ">
                <w10:wrap anchorx="page"/>
              </v:line>
            </w:pict>
          </mc:Fallback>
        </mc:AlternateContent>
      </w:r>
      <w:r w:rsidR="001678DD" w:rsidRPr="001B5081">
        <w:rPr>
          <w:b/>
          <w:bCs/>
          <w:sz w:val="28"/>
          <w:szCs w:val="28"/>
        </w:rPr>
        <w:t xml:space="preserve">I. TRẮC NGHIỆM </w:t>
      </w:r>
      <w:r w:rsidR="001678DD" w:rsidRPr="003A42DF">
        <w:rPr>
          <w:i/>
          <w:iCs/>
          <w:sz w:val="28"/>
          <w:szCs w:val="28"/>
        </w:rPr>
        <w:t>(3,0 điểm)</w:t>
      </w:r>
    </w:p>
    <w:p w14:paraId="19A9C125" w14:textId="334EBB6E" w:rsidR="001678DD" w:rsidRPr="001B5081" w:rsidRDefault="001678DD" w:rsidP="001678DD">
      <w:pPr>
        <w:spacing w:before="120" w:after="120"/>
        <w:jc w:val="both"/>
        <w:rPr>
          <w:sz w:val="28"/>
          <w:szCs w:val="28"/>
        </w:rPr>
      </w:pPr>
      <w:r w:rsidRPr="001B5081">
        <w:rPr>
          <w:bCs/>
          <w:i/>
          <w:sz w:val="28"/>
          <w:szCs w:val="28"/>
        </w:rPr>
        <w:tab/>
        <w:t xml:space="preserve">Mỗi </w:t>
      </w:r>
      <w:r w:rsidR="00B84763">
        <w:rPr>
          <w:bCs/>
          <w:i/>
          <w:sz w:val="28"/>
          <w:szCs w:val="28"/>
        </w:rPr>
        <w:t xml:space="preserve">câu </w:t>
      </w:r>
      <w:r w:rsidRPr="001B5081">
        <w:rPr>
          <w:bCs/>
          <w:i/>
          <w:sz w:val="28"/>
          <w:szCs w:val="28"/>
        </w:rPr>
        <w:t>trả lời đúng được 0,25 diểm</w:t>
      </w:r>
    </w:p>
    <w:tbl>
      <w:tblPr>
        <w:tblW w:w="100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09"/>
        <w:gridCol w:w="708"/>
        <w:gridCol w:w="709"/>
        <w:gridCol w:w="709"/>
        <w:gridCol w:w="709"/>
        <w:gridCol w:w="708"/>
        <w:gridCol w:w="709"/>
        <w:gridCol w:w="709"/>
        <w:gridCol w:w="709"/>
        <w:gridCol w:w="708"/>
        <w:gridCol w:w="709"/>
        <w:gridCol w:w="735"/>
      </w:tblGrid>
      <w:tr w:rsidR="002A16B6" w:rsidRPr="001B5081" w14:paraId="51915E1E" w14:textId="77777777" w:rsidTr="0054005E">
        <w:trPr>
          <w:jc w:val="right"/>
        </w:trPr>
        <w:tc>
          <w:tcPr>
            <w:tcW w:w="1499" w:type="dxa"/>
            <w:shd w:val="clear" w:color="auto" w:fill="auto"/>
            <w:vAlign w:val="center"/>
          </w:tcPr>
          <w:p w14:paraId="20635E51" w14:textId="77777777" w:rsidR="001678DD" w:rsidRPr="001B5081" w:rsidRDefault="001678DD" w:rsidP="002853C3">
            <w:pPr>
              <w:tabs>
                <w:tab w:val="left" w:pos="4680"/>
              </w:tabs>
              <w:jc w:val="center"/>
              <w:rPr>
                <w:b/>
                <w:sz w:val="28"/>
                <w:szCs w:val="28"/>
                <w:lang w:val="nl-NL"/>
              </w:rPr>
            </w:pPr>
            <w:r w:rsidRPr="001B5081">
              <w:rPr>
                <w:b/>
                <w:sz w:val="28"/>
                <w:szCs w:val="28"/>
                <w:lang w:val="nl-NL"/>
              </w:rPr>
              <w:t>Câu</w:t>
            </w:r>
          </w:p>
        </w:tc>
        <w:tc>
          <w:tcPr>
            <w:tcW w:w="709" w:type="dxa"/>
            <w:shd w:val="clear" w:color="auto" w:fill="auto"/>
            <w:vAlign w:val="center"/>
          </w:tcPr>
          <w:p w14:paraId="1F2613E8" w14:textId="442212DE" w:rsidR="001678DD" w:rsidRPr="001B5081" w:rsidRDefault="001678DD" w:rsidP="002853C3">
            <w:pPr>
              <w:tabs>
                <w:tab w:val="left" w:pos="4680"/>
              </w:tabs>
              <w:jc w:val="center"/>
              <w:rPr>
                <w:bCs/>
                <w:sz w:val="28"/>
                <w:szCs w:val="28"/>
                <w:lang w:val="nl-NL"/>
              </w:rPr>
            </w:pPr>
            <w:r w:rsidRPr="001B5081">
              <w:rPr>
                <w:bCs/>
                <w:sz w:val="28"/>
                <w:szCs w:val="28"/>
                <w:lang w:val="nl-NL"/>
              </w:rPr>
              <w:t>1</w:t>
            </w:r>
          </w:p>
        </w:tc>
        <w:tc>
          <w:tcPr>
            <w:tcW w:w="708" w:type="dxa"/>
            <w:shd w:val="clear" w:color="auto" w:fill="auto"/>
            <w:vAlign w:val="center"/>
          </w:tcPr>
          <w:p w14:paraId="12D673E4" w14:textId="6A3A9B39" w:rsidR="001678DD" w:rsidRPr="001B5081" w:rsidRDefault="001678DD" w:rsidP="002853C3">
            <w:pPr>
              <w:jc w:val="center"/>
              <w:rPr>
                <w:rFonts w:eastAsia="Arial"/>
                <w:bCs/>
                <w:sz w:val="28"/>
                <w:szCs w:val="28"/>
              </w:rPr>
            </w:pPr>
            <w:r w:rsidRPr="001B5081">
              <w:rPr>
                <w:bCs/>
                <w:sz w:val="28"/>
                <w:szCs w:val="28"/>
                <w:lang w:val="nl-NL"/>
              </w:rPr>
              <w:t>2</w:t>
            </w:r>
          </w:p>
        </w:tc>
        <w:tc>
          <w:tcPr>
            <w:tcW w:w="709" w:type="dxa"/>
            <w:shd w:val="clear" w:color="auto" w:fill="auto"/>
            <w:vAlign w:val="center"/>
          </w:tcPr>
          <w:p w14:paraId="4828A5AE" w14:textId="6561CBF9" w:rsidR="001678DD" w:rsidRPr="001B5081" w:rsidRDefault="001678DD" w:rsidP="002853C3">
            <w:pPr>
              <w:jc w:val="center"/>
              <w:rPr>
                <w:rFonts w:eastAsia="Arial"/>
                <w:bCs/>
                <w:sz w:val="28"/>
                <w:szCs w:val="28"/>
              </w:rPr>
            </w:pPr>
            <w:r w:rsidRPr="001B5081">
              <w:rPr>
                <w:bCs/>
                <w:sz w:val="28"/>
                <w:szCs w:val="28"/>
                <w:lang w:val="nl-NL"/>
              </w:rPr>
              <w:t>3</w:t>
            </w:r>
          </w:p>
        </w:tc>
        <w:tc>
          <w:tcPr>
            <w:tcW w:w="709" w:type="dxa"/>
            <w:shd w:val="clear" w:color="auto" w:fill="auto"/>
            <w:vAlign w:val="center"/>
          </w:tcPr>
          <w:p w14:paraId="5A68D25C" w14:textId="73DAE95E" w:rsidR="001678DD" w:rsidRPr="001B5081" w:rsidRDefault="001678DD" w:rsidP="002853C3">
            <w:pPr>
              <w:jc w:val="center"/>
              <w:rPr>
                <w:rFonts w:eastAsia="Arial"/>
                <w:bCs/>
                <w:sz w:val="28"/>
                <w:szCs w:val="28"/>
              </w:rPr>
            </w:pPr>
            <w:r w:rsidRPr="001B5081">
              <w:rPr>
                <w:bCs/>
                <w:sz w:val="28"/>
                <w:szCs w:val="28"/>
                <w:lang w:val="nl-NL"/>
              </w:rPr>
              <w:t>4</w:t>
            </w:r>
          </w:p>
        </w:tc>
        <w:tc>
          <w:tcPr>
            <w:tcW w:w="709" w:type="dxa"/>
            <w:shd w:val="clear" w:color="auto" w:fill="auto"/>
            <w:vAlign w:val="center"/>
          </w:tcPr>
          <w:p w14:paraId="025AFE93" w14:textId="3037BA27" w:rsidR="001678DD" w:rsidRPr="001B5081" w:rsidRDefault="001678DD" w:rsidP="002853C3">
            <w:pPr>
              <w:jc w:val="center"/>
              <w:rPr>
                <w:rFonts w:eastAsia="Arial"/>
                <w:bCs/>
                <w:sz w:val="28"/>
                <w:szCs w:val="28"/>
              </w:rPr>
            </w:pPr>
            <w:r w:rsidRPr="001B5081">
              <w:rPr>
                <w:bCs/>
                <w:sz w:val="28"/>
                <w:szCs w:val="28"/>
                <w:lang w:val="nl-NL"/>
              </w:rPr>
              <w:t>5</w:t>
            </w:r>
          </w:p>
        </w:tc>
        <w:tc>
          <w:tcPr>
            <w:tcW w:w="708" w:type="dxa"/>
            <w:shd w:val="clear" w:color="auto" w:fill="auto"/>
            <w:vAlign w:val="center"/>
          </w:tcPr>
          <w:p w14:paraId="77E4F722" w14:textId="64ED3F82" w:rsidR="001678DD" w:rsidRPr="001B5081" w:rsidRDefault="001678DD" w:rsidP="002853C3">
            <w:pPr>
              <w:jc w:val="center"/>
              <w:rPr>
                <w:rFonts w:eastAsia="Arial"/>
                <w:bCs/>
                <w:sz w:val="28"/>
                <w:szCs w:val="28"/>
              </w:rPr>
            </w:pPr>
            <w:r w:rsidRPr="001B5081">
              <w:rPr>
                <w:bCs/>
                <w:sz w:val="28"/>
                <w:szCs w:val="28"/>
                <w:lang w:val="nl-NL"/>
              </w:rPr>
              <w:t>6</w:t>
            </w:r>
          </w:p>
        </w:tc>
        <w:tc>
          <w:tcPr>
            <w:tcW w:w="709" w:type="dxa"/>
            <w:shd w:val="clear" w:color="auto" w:fill="auto"/>
            <w:vAlign w:val="center"/>
          </w:tcPr>
          <w:p w14:paraId="25E9DA3A" w14:textId="7CAA5A28" w:rsidR="001678DD" w:rsidRPr="001B5081" w:rsidRDefault="001678DD" w:rsidP="002853C3">
            <w:pPr>
              <w:jc w:val="center"/>
              <w:rPr>
                <w:rFonts w:eastAsia="Arial"/>
                <w:bCs/>
                <w:sz w:val="28"/>
                <w:szCs w:val="28"/>
              </w:rPr>
            </w:pPr>
            <w:r w:rsidRPr="001B5081">
              <w:rPr>
                <w:bCs/>
                <w:sz w:val="28"/>
                <w:szCs w:val="28"/>
                <w:lang w:val="nl-NL"/>
              </w:rPr>
              <w:t>7</w:t>
            </w:r>
          </w:p>
        </w:tc>
        <w:tc>
          <w:tcPr>
            <w:tcW w:w="709" w:type="dxa"/>
            <w:shd w:val="clear" w:color="auto" w:fill="auto"/>
            <w:vAlign w:val="center"/>
          </w:tcPr>
          <w:p w14:paraId="1765ABD4" w14:textId="2E519B01" w:rsidR="001678DD" w:rsidRPr="001B5081" w:rsidRDefault="001678DD" w:rsidP="002853C3">
            <w:pPr>
              <w:jc w:val="center"/>
              <w:rPr>
                <w:rFonts w:eastAsia="Arial"/>
                <w:bCs/>
                <w:sz w:val="28"/>
                <w:szCs w:val="28"/>
              </w:rPr>
            </w:pPr>
            <w:r w:rsidRPr="001B5081">
              <w:rPr>
                <w:bCs/>
                <w:sz w:val="28"/>
                <w:szCs w:val="28"/>
                <w:lang w:val="nl-NL"/>
              </w:rPr>
              <w:t>8</w:t>
            </w:r>
          </w:p>
        </w:tc>
        <w:tc>
          <w:tcPr>
            <w:tcW w:w="709" w:type="dxa"/>
            <w:vAlign w:val="center"/>
          </w:tcPr>
          <w:p w14:paraId="327DA5CE" w14:textId="0BB4538D" w:rsidR="001678DD" w:rsidRPr="001B5081" w:rsidRDefault="001678DD" w:rsidP="002853C3">
            <w:pPr>
              <w:jc w:val="center"/>
              <w:rPr>
                <w:rFonts w:eastAsia="Arial"/>
                <w:bCs/>
                <w:sz w:val="28"/>
                <w:szCs w:val="28"/>
              </w:rPr>
            </w:pPr>
            <w:r w:rsidRPr="001B5081">
              <w:rPr>
                <w:bCs/>
                <w:sz w:val="28"/>
                <w:szCs w:val="28"/>
                <w:lang w:val="nl-NL"/>
              </w:rPr>
              <w:t>9</w:t>
            </w:r>
          </w:p>
        </w:tc>
        <w:tc>
          <w:tcPr>
            <w:tcW w:w="708" w:type="dxa"/>
            <w:vAlign w:val="center"/>
          </w:tcPr>
          <w:p w14:paraId="194E95BF" w14:textId="1FF60810" w:rsidR="001678DD" w:rsidRPr="001B5081" w:rsidRDefault="001678DD" w:rsidP="002853C3">
            <w:pPr>
              <w:jc w:val="center"/>
              <w:rPr>
                <w:rFonts w:eastAsia="Arial"/>
                <w:bCs/>
                <w:sz w:val="28"/>
                <w:szCs w:val="28"/>
              </w:rPr>
            </w:pPr>
            <w:r w:rsidRPr="001B5081">
              <w:rPr>
                <w:bCs/>
                <w:sz w:val="28"/>
                <w:szCs w:val="28"/>
                <w:lang w:val="nl-NL"/>
              </w:rPr>
              <w:t>10</w:t>
            </w:r>
          </w:p>
        </w:tc>
        <w:tc>
          <w:tcPr>
            <w:tcW w:w="709" w:type="dxa"/>
            <w:shd w:val="clear" w:color="auto" w:fill="auto"/>
            <w:vAlign w:val="center"/>
          </w:tcPr>
          <w:p w14:paraId="76D385EB" w14:textId="3CA01E5C" w:rsidR="001678DD" w:rsidRPr="001B5081" w:rsidRDefault="001678DD" w:rsidP="002853C3">
            <w:pPr>
              <w:jc w:val="center"/>
              <w:rPr>
                <w:rFonts w:eastAsia="Arial"/>
                <w:bCs/>
                <w:sz w:val="28"/>
                <w:szCs w:val="28"/>
              </w:rPr>
            </w:pPr>
            <w:r w:rsidRPr="001B5081">
              <w:rPr>
                <w:bCs/>
                <w:sz w:val="28"/>
                <w:szCs w:val="28"/>
                <w:lang w:val="nl-NL"/>
              </w:rPr>
              <w:t>11</w:t>
            </w:r>
          </w:p>
        </w:tc>
        <w:tc>
          <w:tcPr>
            <w:tcW w:w="735" w:type="dxa"/>
            <w:shd w:val="clear" w:color="auto" w:fill="auto"/>
            <w:vAlign w:val="center"/>
          </w:tcPr>
          <w:p w14:paraId="2BC577CB" w14:textId="65B99360" w:rsidR="001678DD" w:rsidRPr="001B5081" w:rsidRDefault="001678DD" w:rsidP="002853C3">
            <w:pPr>
              <w:jc w:val="center"/>
              <w:rPr>
                <w:rFonts w:eastAsia="Arial"/>
                <w:bCs/>
                <w:sz w:val="28"/>
                <w:szCs w:val="28"/>
              </w:rPr>
            </w:pPr>
            <w:r w:rsidRPr="001B5081">
              <w:rPr>
                <w:bCs/>
                <w:sz w:val="28"/>
                <w:szCs w:val="28"/>
                <w:lang w:val="nl-NL"/>
              </w:rPr>
              <w:t>12</w:t>
            </w:r>
          </w:p>
        </w:tc>
      </w:tr>
      <w:tr w:rsidR="002A16B6" w:rsidRPr="001B5081" w14:paraId="7DA3B51D" w14:textId="77777777" w:rsidTr="0054005E">
        <w:trPr>
          <w:jc w:val="right"/>
        </w:trPr>
        <w:tc>
          <w:tcPr>
            <w:tcW w:w="1499" w:type="dxa"/>
            <w:shd w:val="clear" w:color="auto" w:fill="auto"/>
            <w:vAlign w:val="center"/>
          </w:tcPr>
          <w:p w14:paraId="50D487A7" w14:textId="77777777" w:rsidR="001678DD" w:rsidRPr="001B5081" w:rsidRDefault="001678DD" w:rsidP="002853C3">
            <w:pPr>
              <w:tabs>
                <w:tab w:val="left" w:pos="4680"/>
              </w:tabs>
              <w:jc w:val="center"/>
              <w:rPr>
                <w:b/>
                <w:sz w:val="28"/>
                <w:szCs w:val="28"/>
                <w:lang w:val="nl-NL"/>
              </w:rPr>
            </w:pPr>
            <w:r w:rsidRPr="001B5081">
              <w:rPr>
                <w:b/>
                <w:sz w:val="28"/>
                <w:szCs w:val="28"/>
                <w:lang w:val="nl-NL"/>
              </w:rPr>
              <w:t>Đáp án</w:t>
            </w:r>
          </w:p>
        </w:tc>
        <w:tc>
          <w:tcPr>
            <w:tcW w:w="709" w:type="dxa"/>
            <w:shd w:val="clear" w:color="auto" w:fill="auto"/>
            <w:vAlign w:val="center"/>
          </w:tcPr>
          <w:p w14:paraId="0464FAF2" w14:textId="0C3DCBCE" w:rsidR="001678DD" w:rsidRPr="001B5081" w:rsidRDefault="003D2DC9" w:rsidP="002853C3">
            <w:pPr>
              <w:tabs>
                <w:tab w:val="left" w:pos="4680"/>
              </w:tabs>
              <w:jc w:val="center"/>
              <w:rPr>
                <w:bCs/>
                <w:sz w:val="28"/>
                <w:szCs w:val="28"/>
                <w:lang w:val="nl-NL"/>
              </w:rPr>
            </w:pPr>
            <w:r w:rsidRPr="001B5081">
              <w:rPr>
                <w:bCs/>
                <w:sz w:val="28"/>
                <w:szCs w:val="28"/>
                <w:lang w:val="nl-NL"/>
              </w:rPr>
              <w:t>B</w:t>
            </w:r>
          </w:p>
        </w:tc>
        <w:tc>
          <w:tcPr>
            <w:tcW w:w="708" w:type="dxa"/>
            <w:shd w:val="clear" w:color="auto" w:fill="auto"/>
            <w:vAlign w:val="center"/>
          </w:tcPr>
          <w:p w14:paraId="30FBD142" w14:textId="22DC71A6" w:rsidR="001678DD" w:rsidRPr="001B5081" w:rsidRDefault="003D2DC9" w:rsidP="002853C3">
            <w:pPr>
              <w:tabs>
                <w:tab w:val="left" w:pos="4680"/>
              </w:tabs>
              <w:jc w:val="center"/>
              <w:rPr>
                <w:bCs/>
                <w:sz w:val="28"/>
                <w:szCs w:val="28"/>
                <w:lang w:val="nl-NL"/>
              </w:rPr>
            </w:pPr>
            <w:r w:rsidRPr="001B5081">
              <w:rPr>
                <w:bCs/>
                <w:sz w:val="28"/>
                <w:szCs w:val="28"/>
                <w:lang w:val="nl-NL"/>
              </w:rPr>
              <w:t>D</w:t>
            </w:r>
          </w:p>
        </w:tc>
        <w:tc>
          <w:tcPr>
            <w:tcW w:w="709" w:type="dxa"/>
            <w:shd w:val="clear" w:color="auto" w:fill="auto"/>
            <w:vAlign w:val="center"/>
          </w:tcPr>
          <w:p w14:paraId="4797A56C" w14:textId="78DBEBAC" w:rsidR="001678DD" w:rsidRPr="001B5081" w:rsidRDefault="0054005E" w:rsidP="002853C3">
            <w:pPr>
              <w:tabs>
                <w:tab w:val="left" w:pos="4680"/>
              </w:tabs>
              <w:jc w:val="center"/>
              <w:rPr>
                <w:bCs/>
                <w:sz w:val="28"/>
                <w:szCs w:val="28"/>
                <w:lang w:val="nl-NL"/>
              </w:rPr>
            </w:pPr>
            <w:r w:rsidRPr="001B5081">
              <w:rPr>
                <w:bCs/>
                <w:sz w:val="28"/>
                <w:szCs w:val="28"/>
                <w:lang w:val="nl-NL"/>
              </w:rPr>
              <w:t>A</w:t>
            </w:r>
          </w:p>
        </w:tc>
        <w:tc>
          <w:tcPr>
            <w:tcW w:w="709" w:type="dxa"/>
            <w:shd w:val="clear" w:color="auto" w:fill="auto"/>
            <w:vAlign w:val="center"/>
          </w:tcPr>
          <w:p w14:paraId="1FB1EEE9" w14:textId="7CA5C1FA" w:rsidR="001678DD" w:rsidRPr="001B5081" w:rsidRDefault="003D2DC9" w:rsidP="002853C3">
            <w:pPr>
              <w:tabs>
                <w:tab w:val="left" w:pos="4680"/>
              </w:tabs>
              <w:jc w:val="center"/>
              <w:rPr>
                <w:bCs/>
                <w:sz w:val="28"/>
                <w:szCs w:val="28"/>
                <w:lang w:val="nl-NL"/>
              </w:rPr>
            </w:pPr>
            <w:r w:rsidRPr="001B5081">
              <w:rPr>
                <w:bCs/>
                <w:sz w:val="28"/>
                <w:szCs w:val="28"/>
                <w:lang w:val="nl-NL"/>
              </w:rPr>
              <w:t>C</w:t>
            </w:r>
          </w:p>
        </w:tc>
        <w:tc>
          <w:tcPr>
            <w:tcW w:w="709" w:type="dxa"/>
            <w:shd w:val="clear" w:color="auto" w:fill="auto"/>
            <w:vAlign w:val="center"/>
          </w:tcPr>
          <w:p w14:paraId="08272FD9" w14:textId="4F1C4AA6" w:rsidR="001678DD" w:rsidRPr="001B5081" w:rsidRDefault="0054005E" w:rsidP="002853C3">
            <w:pPr>
              <w:tabs>
                <w:tab w:val="left" w:pos="4680"/>
              </w:tabs>
              <w:jc w:val="center"/>
              <w:rPr>
                <w:bCs/>
                <w:sz w:val="28"/>
                <w:szCs w:val="28"/>
                <w:lang w:val="nl-NL"/>
              </w:rPr>
            </w:pPr>
            <w:r w:rsidRPr="001B5081">
              <w:rPr>
                <w:bCs/>
                <w:sz w:val="28"/>
                <w:szCs w:val="28"/>
                <w:lang w:val="nl-NL"/>
              </w:rPr>
              <w:t>A</w:t>
            </w:r>
          </w:p>
        </w:tc>
        <w:tc>
          <w:tcPr>
            <w:tcW w:w="708" w:type="dxa"/>
            <w:shd w:val="clear" w:color="auto" w:fill="auto"/>
            <w:vAlign w:val="center"/>
          </w:tcPr>
          <w:p w14:paraId="62634B15" w14:textId="33AC1E96" w:rsidR="001678DD" w:rsidRPr="001B5081" w:rsidRDefault="003D2DC9" w:rsidP="002853C3">
            <w:pPr>
              <w:tabs>
                <w:tab w:val="left" w:pos="4680"/>
              </w:tabs>
              <w:jc w:val="center"/>
              <w:rPr>
                <w:bCs/>
                <w:sz w:val="28"/>
                <w:szCs w:val="28"/>
                <w:lang w:val="nl-NL"/>
              </w:rPr>
            </w:pPr>
            <w:r w:rsidRPr="001B5081">
              <w:rPr>
                <w:bCs/>
                <w:sz w:val="28"/>
                <w:szCs w:val="28"/>
                <w:lang w:val="nl-NL"/>
              </w:rPr>
              <w:t>C</w:t>
            </w:r>
          </w:p>
        </w:tc>
        <w:tc>
          <w:tcPr>
            <w:tcW w:w="709" w:type="dxa"/>
            <w:shd w:val="clear" w:color="auto" w:fill="auto"/>
            <w:vAlign w:val="center"/>
          </w:tcPr>
          <w:p w14:paraId="164447C3" w14:textId="3B772323" w:rsidR="001678DD" w:rsidRPr="001B5081" w:rsidRDefault="003D2DC9" w:rsidP="002853C3">
            <w:pPr>
              <w:tabs>
                <w:tab w:val="left" w:pos="4680"/>
              </w:tabs>
              <w:jc w:val="center"/>
              <w:rPr>
                <w:bCs/>
                <w:sz w:val="28"/>
                <w:szCs w:val="28"/>
                <w:lang w:val="nl-NL"/>
              </w:rPr>
            </w:pPr>
            <w:r w:rsidRPr="001B5081">
              <w:rPr>
                <w:bCs/>
                <w:sz w:val="28"/>
                <w:szCs w:val="28"/>
                <w:lang w:val="nl-NL"/>
              </w:rPr>
              <w:t>D</w:t>
            </w:r>
          </w:p>
        </w:tc>
        <w:tc>
          <w:tcPr>
            <w:tcW w:w="709" w:type="dxa"/>
            <w:shd w:val="clear" w:color="auto" w:fill="auto"/>
            <w:vAlign w:val="center"/>
          </w:tcPr>
          <w:p w14:paraId="5481C33A" w14:textId="637542F2" w:rsidR="001678DD" w:rsidRPr="001B5081" w:rsidRDefault="003D2DC9" w:rsidP="002853C3">
            <w:pPr>
              <w:tabs>
                <w:tab w:val="left" w:pos="4680"/>
              </w:tabs>
              <w:jc w:val="center"/>
              <w:rPr>
                <w:bCs/>
                <w:sz w:val="28"/>
                <w:szCs w:val="28"/>
                <w:lang w:val="nl-NL"/>
              </w:rPr>
            </w:pPr>
            <w:r w:rsidRPr="001B5081">
              <w:rPr>
                <w:bCs/>
                <w:sz w:val="28"/>
                <w:szCs w:val="28"/>
                <w:lang w:val="nl-NL"/>
              </w:rPr>
              <w:t>D</w:t>
            </w:r>
          </w:p>
        </w:tc>
        <w:tc>
          <w:tcPr>
            <w:tcW w:w="709" w:type="dxa"/>
            <w:vAlign w:val="center"/>
          </w:tcPr>
          <w:p w14:paraId="112B7B8A" w14:textId="77777777" w:rsidR="001678DD" w:rsidRPr="001B5081" w:rsidRDefault="001678DD" w:rsidP="002853C3">
            <w:pPr>
              <w:tabs>
                <w:tab w:val="left" w:pos="4680"/>
              </w:tabs>
              <w:jc w:val="center"/>
              <w:rPr>
                <w:bCs/>
                <w:sz w:val="28"/>
                <w:szCs w:val="28"/>
                <w:lang w:val="nl-NL"/>
              </w:rPr>
            </w:pPr>
            <w:r w:rsidRPr="001B5081">
              <w:rPr>
                <w:bCs/>
                <w:sz w:val="28"/>
                <w:szCs w:val="28"/>
                <w:lang w:val="nl-NL"/>
              </w:rPr>
              <w:t>B</w:t>
            </w:r>
          </w:p>
        </w:tc>
        <w:tc>
          <w:tcPr>
            <w:tcW w:w="708" w:type="dxa"/>
            <w:vAlign w:val="center"/>
          </w:tcPr>
          <w:p w14:paraId="4C2F0D16" w14:textId="2E8FC7F9" w:rsidR="001678DD" w:rsidRPr="001B5081" w:rsidRDefault="003D2DC9" w:rsidP="002853C3">
            <w:pPr>
              <w:tabs>
                <w:tab w:val="left" w:pos="4680"/>
              </w:tabs>
              <w:jc w:val="center"/>
              <w:rPr>
                <w:bCs/>
                <w:sz w:val="28"/>
                <w:szCs w:val="28"/>
                <w:lang w:val="nl-NL"/>
              </w:rPr>
            </w:pPr>
            <w:r w:rsidRPr="001B5081">
              <w:rPr>
                <w:bCs/>
                <w:sz w:val="28"/>
                <w:szCs w:val="28"/>
                <w:lang w:val="nl-NL"/>
              </w:rPr>
              <w:t>D</w:t>
            </w:r>
          </w:p>
        </w:tc>
        <w:tc>
          <w:tcPr>
            <w:tcW w:w="709" w:type="dxa"/>
            <w:shd w:val="clear" w:color="auto" w:fill="auto"/>
            <w:vAlign w:val="center"/>
          </w:tcPr>
          <w:p w14:paraId="4415E86C" w14:textId="1C7E34BB" w:rsidR="001678DD" w:rsidRPr="001B5081" w:rsidRDefault="003D2DC9" w:rsidP="002853C3">
            <w:pPr>
              <w:tabs>
                <w:tab w:val="left" w:pos="4680"/>
              </w:tabs>
              <w:jc w:val="center"/>
              <w:rPr>
                <w:bCs/>
                <w:sz w:val="28"/>
                <w:szCs w:val="28"/>
                <w:lang w:val="nl-NL"/>
              </w:rPr>
            </w:pPr>
            <w:r w:rsidRPr="001B5081">
              <w:rPr>
                <w:bCs/>
                <w:sz w:val="28"/>
                <w:szCs w:val="28"/>
                <w:lang w:val="nl-NL"/>
              </w:rPr>
              <w:t>C</w:t>
            </w:r>
          </w:p>
        </w:tc>
        <w:tc>
          <w:tcPr>
            <w:tcW w:w="735" w:type="dxa"/>
            <w:shd w:val="clear" w:color="auto" w:fill="auto"/>
            <w:vAlign w:val="center"/>
          </w:tcPr>
          <w:p w14:paraId="17825280" w14:textId="5FDDA884" w:rsidR="001678DD" w:rsidRPr="001B5081" w:rsidRDefault="003D2DC9" w:rsidP="002853C3">
            <w:pPr>
              <w:tabs>
                <w:tab w:val="left" w:pos="4680"/>
              </w:tabs>
              <w:jc w:val="center"/>
              <w:rPr>
                <w:bCs/>
                <w:sz w:val="28"/>
                <w:szCs w:val="28"/>
                <w:lang w:val="nl-NL"/>
              </w:rPr>
            </w:pPr>
            <w:r w:rsidRPr="001B5081">
              <w:rPr>
                <w:bCs/>
                <w:sz w:val="28"/>
                <w:szCs w:val="28"/>
                <w:lang w:val="nl-NL"/>
              </w:rPr>
              <w:t>D</w:t>
            </w:r>
          </w:p>
        </w:tc>
      </w:tr>
    </w:tbl>
    <w:p w14:paraId="0C6817B8" w14:textId="77777777" w:rsidR="001678DD" w:rsidRPr="001B5081" w:rsidRDefault="001678DD" w:rsidP="001678DD">
      <w:pPr>
        <w:pStyle w:val="ListParagraph"/>
        <w:spacing w:before="120" w:after="120" w:line="300" w:lineRule="auto"/>
        <w:ind w:left="142"/>
        <w:rPr>
          <w:b/>
          <w:bCs/>
          <w:iCs/>
          <w:sz w:val="28"/>
          <w:szCs w:val="28"/>
        </w:rPr>
      </w:pPr>
      <w:r w:rsidRPr="001B5081">
        <w:rPr>
          <w:b/>
          <w:bCs/>
          <w:iCs/>
          <w:sz w:val="28"/>
          <w:szCs w:val="28"/>
        </w:rPr>
        <w:t xml:space="preserve">II. TỰ LUẬN </w:t>
      </w:r>
      <w:r w:rsidRPr="003A42DF">
        <w:rPr>
          <w:i/>
          <w:sz w:val="28"/>
          <w:szCs w:val="28"/>
        </w:rPr>
        <w:t>(7,0 điểm)</w:t>
      </w:r>
    </w:p>
    <w:tbl>
      <w:tblPr>
        <w:tblW w:w="10065" w:type="dxa"/>
        <w:shd w:val="clear" w:color="auto" w:fill="FFFFFF"/>
        <w:tblCellMar>
          <w:left w:w="0" w:type="dxa"/>
          <w:right w:w="0" w:type="dxa"/>
        </w:tblCellMar>
        <w:tblLook w:val="04A0" w:firstRow="1" w:lastRow="0" w:firstColumn="1" w:lastColumn="0" w:noHBand="0" w:noVBand="1"/>
      </w:tblPr>
      <w:tblGrid>
        <w:gridCol w:w="1284"/>
        <w:gridCol w:w="7788"/>
        <w:gridCol w:w="993"/>
      </w:tblGrid>
      <w:tr w:rsidR="002A16B6" w:rsidRPr="001B5081" w14:paraId="3ED5A609" w14:textId="77777777" w:rsidTr="00F73045">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29CD4" w14:textId="77777777" w:rsidR="001678DD" w:rsidRPr="001B5081" w:rsidRDefault="001678DD" w:rsidP="00F73045">
            <w:pPr>
              <w:jc w:val="center"/>
              <w:rPr>
                <w:sz w:val="28"/>
                <w:szCs w:val="28"/>
              </w:rPr>
            </w:pPr>
            <w:r w:rsidRPr="001B5081">
              <w:rPr>
                <w:b/>
                <w:bCs/>
                <w:sz w:val="28"/>
                <w:szCs w:val="28"/>
              </w:rPr>
              <w:t>Câu</w:t>
            </w:r>
          </w:p>
        </w:tc>
        <w:tc>
          <w:tcPr>
            <w:tcW w:w="77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72039" w14:textId="77777777" w:rsidR="001678DD" w:rsidRPr="001B5081" w:rsidRDefault="001678DD" w:rsidP="00F73045">
            <w:pPr>
              <w:jc w:val="center"/>
              <w:rPr>
                <w:sz w:val="28"/>
                <w:szCs w:val="28"/>
              </w:rPr>
            </w:pPr>
            <w:r w:rsidRPr="001B5081">
              <w:rPr>
                <w:b/>
                <w:bCs/>
                <w:sz w:val="28"/>
                <w:szCs w:val="28"/>
              </w:rPr>
              <w:t>Nội dung</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0BEED2" w14:textId="77777777" w:rsidR="001678DD" w:rsidRPr="00B83819" w:rsidRDefault="001678DD" w:rsidP="00F73045">
            <w:pPr>
              <w:jc w:val="center"/>
              <w:rPr>
                <w:b/>
                <w:bCs/>
                <w:sz w:val="28"/>
                <w:szCs w:val="28"/>
              </w:rPr>
            </w:pPr>
            <w:r w:rsidRPr="00B83819">
              <w:rPr>
                <w:b/>
                <w:bCs/>
                <w:sz w:val="28"/>
                <w:szCs w:val="28"/>
              </w:rPr>
              <w:t>Điểm</w:t>
            </w:r>
          </w:p>
        </w:tc>
      </w:tr>
      <w:tr w:rsidR="00DE1227" w:rsidRPr="001B5081" w14:paraId="770E6A26" w14:textId="77777777" w:rsidTr="005B04BE">
        <w:tc>
          <w:tcPr>
            <w:tcW w:w="1284" w:type="dxa"/>
            <w:vMerge w:val="restart"/>
            <w:tcBorders>
              <w:top w:val="outset" w:sz="6" w:space="0" w:color="auto"/>
              <w:left w:val="outset" w:sz="6" w:space="0" w:color="auto"/>
              <w:right w:val="outset" w:sz="6" w:space="0" w:color="auto"/>
            </w:tcBorders>
            <w:shd w:val="clear" w:color="auto" w:fill="FFFFFF"/>
            <w:vAlign w:val="center"/>
          </w:tcPr>
          <w:p w14:paraId="7B702773" w14:textId="77777777" w:rsidR="00DE1227" w:rsidRPr="001B5081" w:rsidRDefault="00DE1227" w:rsidP="00F73045">
            <w:pPr>
              <w:jc w:val="center"/>
              <w:rPr>
                <w:b/>
                <w:bCs/>
                <w:sz w:val="28"/>
                <w:szCs w:val="28"/>
              </w:rPr>
            </w:pPr>
            <w:r w:rsidRPr="001B5081">
              <w:rPr>
                <w:b/>
                <w:bCs/>
                <w:sz w:val="28"/>
                <w:szCs w:val="28"/>
              </w:rPr>
              <w:t>Câu 1</w:t>
            </w:r>
          </w:p>
          <w:p w14:paraId="18A6602A" w14:textId="77777777" w:rsidR="00DE1227" w:rsidRPr="003A42DF" w:rsidRDefault="00DE1227" w:rsidP="00F73045">
            <w:pPr>
              <w:jc w:val="center"/>
              <w:rPr>
                <w:i/>
                <w:iCs/>
                <w:sz w:val="28"/>
                <w:szCs w:val="28"/>
              </w:rPr>
            </w:pPr>
            <w:r w:rsidRPr="003A42DF">
              <w:rPr>
                <w:i/>
                <w:iCs/>
                <w:sz w:val="28"/>
                <w:szCs w:val="28"/>
              </w:rPr>
              <w:t>(4,0 điểm)</w:t>
            </w:r>
          </w:p>
          <w:p w14:paraId="3011F1AB" w14:textId="77777777" w:rsidR="00DE1227" w:rsidRPr="001B5081" w:rsidRDefault="00DE1227" w:rsidP="00F73045">
            <w:pPr>
              <w:jc w:val="center"/>
              <w:rPr>
                <w:b/>
                <w:bCs/>
                <w:sz w:val="28"/>
                <w:szCs w:val="28"/>
              </w:rPr>
            </w:pPr>
          </w:p>
        </w:tc>
        <w:tc>
          <w:tcPr>
            <w:tcW w:w="7788" w:type="dxa"/>
            <w:tcBorders>
              <w:top w:val="outset" w:sz="6" w:space="0" w:color="auto"/>
              <w:left w:val="outset" w:sz="6" w:space="0" w:color="auto"/>
              <w:bottom w:val="outset" w:sz="6" w:space="0" w:color="auto"/>
              <w:right w:val="outset" w:sz="6" w:space="0" w:color="auto"/>
            </w:tcBorders>
            <w:shd w:val="clear" w:color="auto" w:fill="FFFFFF"/>
            <w:vAlign w:val="center"/>
          </w:tcPr>
          <w:p w14:paraId="650DF80E" w14:textId="77777777" w:rsidR="00DE1227" w:rsidRPr="001B5081" w:rsidRDefault="00DE1227" w:rsidP="00DE1227">
            <w:pPr>
              <w:ind w:left="57" w:right="57"/>
              <w:rPr>
                <w:b/>
                <w:bCs/>
                <w:sz w:val="28"/>
                <w:szCs w:val="28"/>
              </w:rPr>
            </w:pPr>
            <w:r w:rsidRPr="001B5081">
              <w:rPr>
                <w:b/>
                <w:bCs/>
                <w:sz w:val="28"/>
                <w:szCs w:val="28"/>
              </w:rPr>
              <w:t>1.1. Điểm giống</w:t>
            </w:r>
          </w:p>
          <w:p w14:paraId="4D5E686B" w14:textId="77777777" w:rsidR="001B5081" w:rsidRPr="001B5081" w:rsidRDefault="001B5081" w:rsidP="001B5081">
            <w:pPr>
              <w:ind w:left="57" w:right="57"/>
              <w:jc w:val="both"/>
              <w:rPr>
                <w:sz w:val="28"/>
                <w:szCs w:val="28"/>
              </w:rPr>
            </w:pPr>
            <w:r w:rsidRPr="001B5081">
              <w:rPr>
                <w:sz w:val="28"/>
                <w:szCs w:val="28"/>
              </w:rPr>
              <w:t>- Đều là những cuộc khởi nghĩa lớn trong phong trào yêu nước chống Pháp của nhân dân ta ở cuối thế kỷ XIX;</w:t>
            </w:r>
          </w:p>
          <w:p w14:paraId="34DC1577" w14:textId="77777777" w:rsidR="001B5081" w:rsidRPr="001B5081" w:rsidRDefault="001B5081" w:rsidP="001B5081">
            <w:pPr>
              <w:ind w:left="57" w:right="57"/>
              <w:jc w:val="both"/>
              <w:rPr>
                <w:sz w:val="28"/>
                <w:szCs w:val="28"/>
              </w:rPr>
            </w:pPr>
            <w:r w:rsidRPr="001B5081">
              <w:rPr>
                <w:sz w:val="28"/>
                <w:szCs w:val="28"/>
              </w:rPr>
              <w:t>- Đều có sự tham gia đông đảo của các tầng lớp nhân dân;</w:t>
            </w:r>
          </w:p>
          <w:p w14:paraId="2FD2BBE1" w14:textId="77777777" w:rsidR="00DE1227" w:rsidRDefault="001B5081" w:rsidP="001B5081">
            <w:pPr>
              <w:ind w:left="57" w:right="57"/>
              <w:jc w:val="both"/>
              <w:rPr>
                <w:sz w:val="28"/>
                <w:szCs w:val="28"/>
              </w:rPr>
            </w:pPr>
            <w:r w:rsidRPr="001B5081">
              <w:rPr>
                <w:sz w:val="28"/>
                <w:szCs w:val="28"/>
              </w:rPr>
              <w:t>- Đều thất bại</w:t>
            </w:r>
            <w:r w:rsidR="00D0354F">
              <w:rPr>
                <w:sz w:val="28"/>
                <w:szCs w:val="28"/>
              </w:rPr>
              <w:t>;</w:t>
            </w:r>
          </w:p>
          <w:p w14:paraId="3B710C5B" w14:textId="550CEAF7" w:rsidR="00D0354F" w:rsidRPr="00D0354F" w:rsidRDefault="00D0354F" w:rsidP="001B5081">
            <w:pPr>
              <w:ind w:left="57" w:right="57"/>
              <w:jc w:val="both"/>
              <w:rPr>
                <w:sz w:val="28"/>
                <w:szCs w:val="28"/>
              </w:rPr>
            </w:pPr>
            <w:r w:rsidRPr="00D0354F">
              <w:rPr>
                <w:sz w:val="28"/>
                <w:szCs w:val="28"/>
              </w:rPr>
              <w:t>…</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14:paraId="7AF3D3B9" w14:textId="76E69FE3" w:rsidR="00DE1227" w:rsidRPr="001B5081" w:rsidRDefault="00B83819" w:rsidP="00F73045">
            <w:pPr>
              <w:jc w:val="center"/>
              <w:rPr>
                <w:sz w:val="28"/>
                <w:szCs w:val="28"/>
              </w:rPr>
            </w:pPr>
            <w:r>
              <w:rPr>
                <w:sz w:val="28"/>
                <w:szCs w:val="28"/>
              </w:rPr>
              <w:t>1,5</w:t>
            </w:r>
          </w:p>
        </w:tc>
      </w:tr>
      <w:tr w:rsidR="00DE1227" w:rsidRPr="001B5081" w14:paraId="2C3AEEE4" w14:textId="77777777" w:rsidTr="00B83819">
        <w:trPr>
          <w:trHeight w:val="53"/>
        </w:trPr>
        <w:tc>
          <w:tcPr>
            <w:tcW w:w="1284" w:type="dxa"/>
            <w:vMerge/>
            <w:tcBorders>
              <w:left w:val="outset" w:sz="6" w:space="0" w:color="auto"/>
              <w:bottom w:val="single" w:sz="4" w:space="0" w:color="auto"/>
              <w:right w:val="outset" w:sz="6" w:space="0" w:color="auto"/>
            </w:tcBorders>
            <w:shd w:val="clear" w:color="auto" w:fill="FFFFFF"/>
            <w:vAlign w:val="center"/>
          </w:tcPr>
          <w:p w14:paraId="37445FFD" w14:textId="77777777" w:rsidR="00DE1227" w:rsidRPr="001B5081" w:rsidRDefault="00DE1227" w:rsidP="00F73045">
            <w:pPr>
              <w:jc w:val="center"/>
              <w:rPr>
                <w:sz w:val="28"/>
                <w:szCs w:val="28"/>
              </w:rPr>
            </w:pPr>
          </w:p>
        </w:tc>
        <w:tc>
          <w:tcPr>
            <w:tcW w:w="7788" w:type="dxa"/>
            <w:tcBorders>
              <w:top w:val="outset" w:sz="6" w:space="0" w:color="auto"/>
              <w:left w:val="outset" w:sz="6" w:space="0" w:color="auto"/>
              <w:bottom w:val="single" w:sz="4" w:space="0" w:color="auto"/>
              <w:right w:val="outset" w:sz="6" w:space="0" w:color="auto"/>
            </w:tcBorders>
            <w:shd w:val="clear" w:color="auto" w:fill="FFFFFF"/>
          </w:tcPr>
          <w:p w14:paraId="419EF0CB" w14:textId="798FE743"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Strong"/>
                <w:color w:val="000000"/>
                <w:sz w:val="28"/>
                <w:szCs w:val="28"/>
              </w:rPr>
              <w:t>1.2. Điểm khác</w:t>
            </w:r>
          </w:p>
          <w:p w14:paraId="09887909"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Mục tiêu:</w:t>
            </w:r>
            <w:r w:rsidRPr="001B5081">
              <w:rPr>
                <w:color w:val="000000"/>
                <w:sz w:val="28"/>
                <w:szCs w:val="28"/>
              </w:rPr>
              <w:t> bảo vệ xóm làng, cuộc sống của mình, không phải là khôi phục chế độ phong kiến, bảo vệ ngôi vua như các cuộc khởi nghĩa cùng thời.</w:t>
            </w:r>
          </w:p>
          <w:p w14:paraId="53980737"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Lãnh đạo:</w:t>
            </w:r>
            <w:r w:rsidRPr="001B5081">
              <w:rPr>
                <w:color w:val="000000"/>
                <w:sz w:val="28"/>
                <w:szCs w:val="28"/>
              </w:rPr>
              <w:t> không phải các văn thân, sĩ phu mà là những người xuất thân từ nông dân với những phẩm chất đặc biệt (tiêu biểu là Hoàng Hoa Thám): căm thù đế quốc, phong kiến, mưu trí, dũng cảm, sáng tạo, trung thành với quyền lợi của những người cùng cảnh ngộ, hết sức thương yêu nghĩa quân.</w:t>
            </w:r>
          </w:p>
          <w:p w14:paraId="0A59A49F"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Lực lượng tham gia:</w:t>
            </w:r>
            <w:r w:rsidRPr="001B5081">
              <w:rPr>
                <w:color w:val="000000"/>
                <w:sz w:val="28"/>
                <w:szCs w:val="28"/>
              </w:rPr>
              <w:t> đều là những người nông dân cần cù, chất phác, yêu cuộc sống.</w:t>
            </w:r>
          </w:p>
          <w:p w14:paraId="2C0D20DC"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Địa bàn hoạt động:</w:t>
            </w:r>
            <w:r w:rsidRPr="001B5081">
              <w:rPr>
                <w:color w:val="000000"/>
                <w:sz w:val="28"/>
                <w:szCs w:val="28"/>
              </w:rPr>
              <w:t> khởi nghĩa Yên Thế nổ ra ở vùng rừng núi trung du Bắc Kì.</w:t>
            </w:r>
          </w:p>
          <w:p w14:paraId="0EB25B23"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Về cách đánh:</w:t>
            </w:r>
            <w:r w:rsidRPr="001B5081">
              <w:rPr>
                <w:color w:val="000000"/>
                <w:sz w:val="28"/>
                <w:szCs w:val="28"/>
              </w:rPr>
              <w:t> nghĩa quân Yên Thế có lối đánh linh hoạt, cơ động, giảng hòa khi cần thiết,...</w:t>
            </w:r>
          </w:p>
          <w:p w14:paraId="6B5EFE91"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Thời gian tồn tại:</w:t>
            </w:r>
            <w:r w:rsidRPr="001B5081">
              <w:rPr>
                <w:color w:val="000000"/>
                <w:sz w:val="28"/>
                <w:szCs w:val="28"/>
              </w:rPr>
              <w:t> cuộc khởi nghĩa tồn tại dai dẳng suốt 30 năm, gây cho địch nhiều tổn thất.</w:t>
            </w:r>
          </w:p>
          <w:p w14:paraId="3658EB00" w14:textId="77777777" w:rsidR="00DE1227" w:rsidRPr="001B5081" w:rsidRDefault="00DE1227" w:rsidP="00DE1227">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Ý nghĩa:</w:t>
            </w:r>
            <w:r w:rsidRPr="001B5081">
              <w:rPr>
                <w:color w:val="000000"/>
                <w:sz w:val="28"/>
                <w:szCs w:val="28"/>
              </w:rPr>
              <w:t> khởi nghĩa Yên Thế tiêu biểu cho tinh thần quật khởi của nông dân, có tác dụng làm chậm quá trình xâm lược, bình định vùng trung du và miền núi phía Bắc của thực dân Pháp.</w:t>
            </w:r>
          </w:p>
          <w:p w14:paraId="1F56E2B0" w14:textId="60C68B94" w:rsidR="00DE1227" w:rsidRPr="00832B54" w:rsidRDefault="00DE1227" w:rsidP="00832B54">
            <w:pPr>
              <w:pStyle w:val="NormalWeb"/>
              <w:spacing w:before="0" w:beforeAutospacing="0" w:after="0" w:afterAutospacing="0" w:line="330" w:lineRule="atLeast"/>
              <w:ind w:left="57" w:right="57"/>
              <w:jc w:val="both"/>
              <w:rPr>
                <w:color w:val="000000"/>
                <w:sz w:val="28"/>
                <w:szCs w:val="28"/>
              </w:rPr>
            </w:pPr>
            <w:r w:rsidRPr="001B5081">
              <w:rPr>
                <w:rStyle w:val="Emphasis"/>
                <w:color w:val="000000"/>
                <w:sz w:val="28"/>
                <w:szCs w:val="28"/>
              </w:rPr>
              <w:t>- Tính chất:</w:t>
            </w:r>
            <w:r w:rsidRPr="001B5081">
              <w:rPr>
                <w:color w:val="000000"/>
                <w:sz w:val="28"/>
                <w:szCs w:val="28"/>
              </w:rPr>
              <w:t> là một phong trào yêu nước, không nằm trong phong trào Cần Vương.</w:t>
            </w:r>
          </w:p>
        </w:tc>
        <w:tc>
          <w:tcPr>
            <w:tcW w:w="993" w:type="dxa"/>
            <w:tcBorders>
              <w:top w:val="outset" w:sz="6" w:space="0" w:color="auto"/>
              <w:left w:val="outset" w:sz="6" w:space="0" w:color="auto"/>
              <w:bottom w:val="single" w:sz="4" w:space="0" w:color="auto"/>
              <w:right w:val="outset" w:sz="6" w:space="0" w:color="auto"/>
            </w:tcBorders>
            <w:shd w:val="clear" w:color="auto" w:fill="FFFFFF"/>
            <w:vAlign w:val="center"/>
          </w:tcPr>
          <w:p w14:paraId="63433B33" w14:textId="77777777" w:rsidR="00DE1227" w:rsidRPr="001B5081" w:rsidRDefault="00DE1227" w:rsidP="00B83819">
            <w:pPr>
              <w:jc w:val="center"/>
              <w:rPr>
                <w:bCs/>
                <w:iCs/>
                <w:sz w:val="28"/>
                <w:szCs w:val="28"/>
              </w:rPr>
            </w:pPr>
          </w:p>
          <w:p w14:paraId="0D5DDFC1" w14:textId="5B281F00" w:rsidR="00DE1227" w:rsidRPr="001B5081" w:rsidRDefault="00B83819" w:rsidP="00B83819">
            <w:pPr>
              <w:jc w:val="center"/>
              <w:rPr>
                <w:bCs/>
                <w:iCs/>
                <w:sz w:val="28"/>
                <w:szCs w:val="28"/>
              </w:rPr>
            </w:pPr>
            <w:r>
              <w:rPr>
                <w:bCs/>
                <w:iCs/>
                <w:sz w:val="28"/>
                <w:szCs w:val="28"/>
              </w:rPr>
              <w:t>2,5</w:t>
            </w:r>
          </w:p>
          <w:p w14:paraId="5BBAE6F3" w14:textId="0C7C087A" w:rsidR="00DE1227" w:rsidRPr="001B5081" w:rsidRDefault="00DE1227" w:rsidP="00B83819">
            <w:pPr>
              <w:jc w:val="center"/>
              <w:rPr>
                <w:bCs/>
                <w:iCs/>
                <w:sz w:val="28"/>
                <w:szCs w:val="28"/>
              </w:rPr>
            </w:pPr>
          </w:p>
        </w:tc>
      </w:tr>
      <w:tr w:rsidR="00D0354F" w:rsidRPr="001B5081" w14:paraId="51746C95" w14:textId="77777777" w:rsidTr="00EB38D6">
        <w:trPr>
          <w:trHeight w:val="471"/>
        </w:trPr>
        <w:tc>
          <w:tcPr>
            <w:tcW w:w="1284" w:type="dxa"/>
            <w:vMerge w:val="restart"/>
            <w:tcBorders>
              <w:top w:val="single" w:sz="4" w:space="0" w:color="auto"/>
              <w:left w:val="single" w:sz="4" w:space="0" w:color="auto"/>
              <w:right w:val="single" w:sz="4" w:space="0" w:color="auto"/>
            </w:tcBorders>
            <w:shd w:val="clear" w:color="auto" w:fill="FFFFFF"/>
            <w:vAlign w:val="center"/>
          </w:tcPr>
          <w:p w14:paraId="6BEB68E8" w14:textId="7287B9BA" w:rsidR="00D0354F" w:rsidRPr="001B5081" w:rsidRDefault="00D0354F" w:rsidP="00F73045">
            <w:pPr>
              <w:jc w:val="center"/>
              <w:rPr>
                <w:b/>
                <w:bCs/>
                <w:sz w:val="28"/>
                <w:szCs w:val="28"/>
              </w:rPr>
            </w:pPr>
            <w:r w:rsidRPr="001B5081">
              <w:rPr>
                <w:b/>
                <w:bCs/>
                <w:sz w:val="28"/>
                <w:szCs w:val="28"/>
              </w:rPr>
              <w:t>Câu 2</w:t>
            </w:r>
          </w:p>
          <w:p w14:paraId="30AD1420" w14:textId="0055901F" w:rsidR="00D0354F" w:rsidRPr="003A42DF" w:rsidRDefault="00D0354F" w:rsidP="00F73045">
            <w:pPr>
              <w:jc w:val="center"/>
              <w:rPr>
                <w:i/>
                <w:iCs/>
                <w:sz w:val="28"/>
                <w:szCs w:val="28"/>
              </w:rPr>
            </w:pPr>
            <w:r w:rsidRPr="003A42DF">
              <w:rPr>
                <w:i/>
                <w:iCs/>
                <w:sz w:val="28"/>
                <w:szCs w:val="28"/>
              </w:rPr>
              <w:t>(2,0 điểm)</w:t>
            </w:r>
          </w:p>
        </w:tc>
        <w:tc>
          <w:tcPr>
            <w:tcW w:w="7788" w:type="dxa"/>
            <w:tcBorders>
              <w:top w:val="single" w:sz="4" w:space="0" w:color="auto"/>
              <w:left w:val="single" w:sz="4" w:space="0" w:color="auto"/>
              <w:bottom w:val="single" w:sz="4" w:space="0" w:color="auto"/>
              <w:right w:val="single" w:sz="4" w:space="0" w:color="auto"/>
            </w:tcBorders>
            <w:shd w:val="clear" w:color="auto" w:fill="FFFFFF"/>
            <w:vAlign w:val="center"/>
          </w:tcPr>
          <w:p w14:paraId="3E4ABFD0" w14:textId="60ABCB54" w:rsidR="00D0354F" w:rsidRPr="001B0679" w:rsidRDefault="00D0354F" w:rsidP="001B0679">
            <w:pPr>
              <w:ind w:left="57" w:right="57"/>
              <w:jc w:val="both"/>
              <w:rPr>
                <w:b/>
                <w:sz w:val="28"/>
                <w:szCs w:val="28"/>
              </w:rPr>
            </w:pPr>
            <w:r w:rsidRPr="001B0679">
              <w:rPr>
                <w:b/>
                <w:sz w:val="28"/>
                <w:szCs w:val="28"/>
              </w:rPr>
              <w:t xml:space="preserve">2.2. </w:t>
            </w:r>
            <w:r w:rsidR="003A3853">
              <w:rPr>
                <w:b/>
                <w:sz w:val="28"/>
                <w:szCs w:val="28"/>
              </w:rPr>
              <w:t>T</w:t>
            </w:r>
            <w:r w:rsidRPr="001B0679">
              <w:rPr>
                <w:b/>
                <w:sz w:val="28"/>
                <w:szCs w:val="28"/>
              </w:rPr>
              <w:t>ích cực</w:t>
            </w:r>
          </w:p>
          <w:p w14:paraId="1CC1C5A8" w14:textId="01CAEA9D" w:rsidR="00D0354F" w:rsidRPr="001B0679" w:rsidRDefault="001B0679" w:rsidP="001B0679">
            <w:pPr>
              <w:ind w:left="57" w:right="57"/>
              <w:jc w:val="both"/>
              <w:rPr>
                <w:bCs/>
                <w:sz w:val="28"/>
                <w:szCs w:val="28"/>
              </w:rPr>
            </w:pPr>
            <w:r>
              <w:rPr>
                <w:color w:val="333333"/>
                <w:sz w:val="28"/>
                <w:szCs w:val="28"/>
                <w:shd w:val="clear" w:color="auto" w:fill="FFFFFF"/>
              </w:rPr>
              <w:t xml:space="preserve">      </w:t>
            </w:r>
            <w:r w:rsidRPr="00F9354D">
              <w:rPr>
                <w:sz w:val="28"/>
                <w:szCs w:val="28"/>
                <w:shd w:val="clear" w:color="auto" w:fill="FFFFFF"/>
              </w:rPr>
              <w:t>Đáp ứng phần nào yêu cầu của nước ta lúc đó, có tác động tới cách nghĩ, cách làm của một bộ phận quan lại triều đình.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0ABFFE" w14:textId="195D622F" w:rsidR="00D0354F" w:rsidRPr="001B5081" w:rsidRDefault="00D0354F" w:rsidP="00D64770">
            <w:pPr>
              <w:jc w:val="center"/>
              <w:rPr>
                <w:bCs/>
                <w:iCs/>
                <w:sz w:val="28"/>
                <w:szCs w:val="28"/>
              </w:rPr>
            </w:pPr>
            <w:r>
              <w:rPr>
                <w:bCs/>
                <w:iCs/>
                <w:sz w:val="28"/>
                <w:szCs w:val="28"/>
              </w:rPr>
              <w:t>1</w:t>
            </w:r>
            <w:r w:rsidRPr="001B5081">
              <w:rPr>
                <w:bCs/>
                <w:iCs/>
                <w:sz w:val="28"/>
                <w:szCs w:val="28"/>
              </w:rPr>
              <w:t>,0</w:t>
            </w:r>
          </w:p>
        </w:tc>
      </w:tr>
      <w:tr w:rsidR="00D0354F" w:rsidRPr="001B5081" w14:paraId="78D44CDD" w14:textId="77777777" w:rsidTr="00EB38D6">
        <w:trPr>
          <w:trHeight w:val="471"/>
        </w:trPr>
        <w:tc>
          <w:tcPr>
            <w:tcW w:w="1284" w:type="dxa"/>
            <w:vMerge/>
            <w:tcBorders>
              <w:left w:val="single" w:sz="4" w:space="0" w:color="auto"/>
              <w:bottom w:val="single" w:sz="4" w:space="0" w:color="auto"/>
              <w:right w:val="single" w:sz="4" w:space="0" w:color="auto"/>
            </w:tcBorders>
            <w:shd w:val="clear" w:color="auto" w:fill="FFFFFF"/>
            <w:vAlign w:val="center"/>
          </w:tcPr>
          <w:p w14:paraId="1F8A7808" w14:textId="77777777" w:rsidR="00D0354F" w:rsidRPr="001B5081" w:rsidRDefault="00D0354F" w:rsidP="00F73045">
            <w:pPr>
              <w:jc w:val="center"/>
              <w:rPr>
                <w:b/>
                <w:bCs/>
                <w:sz w:val="28"/>
                <w:szCs w:val="28"/>
              </w:rPr>
            </w:pPr>
          </w:p>
        </w:tc>
        <w:tc>
          <w:tcPr>
            <w:tcW w:w="7788" w:type="dxa"/>
            <w:tcBorders>
              <w:top w:val="single" w:sz="4" w:space="0" w:color="auto"/>
              <w:left w:val="single" w:sz="4" w:space="0" w:color="auto"/>
              <w:bottom w:val="single" w:sz="4" w:space="0" w:color="auto"/>
              <w:right w:val="single" w:sz="4" w:space="0" w:color="auto"/>
            </w:tcBorders>
            <w:shd w:val="clear" w:color="auto" w:fill="FFFFFF"/>
            <w:vAlign w:val="center"/>
          </w:tcPr>
          <w:p w14:paraId="60D14977" w14:textId="39086E1C" w:rsidR="00D0354F" w:rsidRPr="001B0679" w:rsidRDefault="00D0354F" w:rsidP="001B0679">
            <w:pPr>
              <w:pStyle w:val="NormalWeb"/>
              <w:spacing w:before="0" w:beforeAutospacing="0" w:after="0" w:afterAutospacing="0" w:line="330" w:lineRule="atLeast"/>
              <w:ind w:left="57" w:right="57"/>
              <w:jc w:val="both"/>
              <w:rPr>
                <w:b/>
                <w:bCs/>
                <w:color w:val="000000"/>
                <w:sz w:val="28"/>
                <w:szCs w:val="28"/>
              </w:rPr>
            </w:pPr>
            <w:r w:rsidRPr="001B0679">
              <w:rPr>
                <w:b/>
                <w:bCs/>
                <w:color w:val="000000"/>
                <w:sz w:val="28"/>
                <w:szCs w:val="28"/>
              </w:rPr>
              <w:t xml:space="preserve">2.2. </w:t>
            </w:r>
            <w:r w:rsidR="003A3853">
              <w:rPr>
                <w:b/>
                <w:bCs/>
                <w:color w:val="000000"/>
                <w:sz w:val="28"/>
                <w:szCs w:val="28"/>
              </w:rPr>
              <w:t>H</w:t>
            </w:r>
            <w:r w:rsidRPr="001B0679">
              <w:rPr>
                <w:b/>
                <w:bCs/>
                <w:color w:val="000000"/>
                <w:sz w:val="28"/>
                <w:szCs w:val="28"/>
              </w:rPr>
              <w:t xml:space="preserve">ạn chế </w:t>
            </w:r>
          </w:p>
          <w:p w14:paraId="57FC5436" w14:textId="77777777" w:rsidR="00D0354F" w:rsidRPr="001B0679" w:rsidRDefault="00D0354F" w:rsidP="001B0679">
            <w:pPr>
              <w:pStyle w:val="NormalWeb"/>
              <w:spacing w:before="0" w:beforeAutospacing="0" w:after="0" w:afterAutospacing="0" w:line="330" w:lineRule="atLeast"/>
              <w:ind w:left="57" w:right="57"/>
              <w:jc w:val="both"/>
              <w:rPr>
                <w:color w:val="000000"/>
                <w:sz w:val="28"/>
                <w:szCs w:val="28"/>
              </w:rPr>
            </w:pPr>
            <w:r w:rsidRPr="001B0679">
              <w:rPr>
                <w:color w:val="000000"/>
                <w:sz w:val="28"/>
                <w:szCs w:val="28"/>
              </w:rPr>
              <w:t>- Các đề nghị cải cách vẫn mang tính chất lẻ tẻ, rời rạc.</w:t>
            </w:r>
          </w:p>
          <w:p w14:paraId="1E2B8068" w14:textId="063CA8B8" w:rsidR="00D0354F" w:rsidRPr="001B0679" w:rsidRDefault="00D0354F" w:rsidP="001B0679">
            <w:pPr>
              <w:pStyle w:val="NormalWeb"/>
              <w:spacing w:before="0" w:beforeAutospacing="0" w:after="0" w:afterAutospacing="0" w:line="330" w:lineRule="atLeast"/>
              <w:ind w:left="57" w:right="57"/>
              <w:jc w:val="both"/>
              <w:rPr>
                <w:b/>
                <w:bCs/>
                <w:color w:val="000000"/>
                <w:sz w:val="28"/>
                <w:szCs w:val="28"/>
              </w:rPr>
            </w:pPr>
            <w:r w:rsidRPr="001B0679">
              <w:rPr>
                <w:color w:val="000000"/>
                <w:sz w:val="28"/>
                <w:szCs w:val="28"/>
              </w:rPr>
              <w:lastRenderedPageBreak/>
              <w:t>- Không giải quyết được mâu thuẫn giữa nhân dân ta với thực dân Pháp xâm lược và giữa nông dân với địa chủ phong kiến.</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5E9E3C9" w14:textId="6964C633" w:rsidR="00D0354F" w:rsidRPr="001B5081" w:rsidRDefault="00D0354F" w:rsidP="00D64770">
            <w:pPr>
              <w:jc w:val="center"/>
              <w:rPr>
                <w:bCs/>
                <w:iCs/>
                <w:sz w:val="28"/>
                <w:szCs w:val="28"/>
              </w:rPr>
            </w:pPr>
            <w:r>
              <w:rPr>
                <w:bCs/>
                <w:iCs/>
                <w:sz w:val="28"/>
                <w:szCs w:val="28"/>
              </w:rPr>
              <w:lastRenderedPageBreak/>
              <w:t>1</w:t>
            </w:r>
            <w:r w:rsidRPr="001B5081">
              <w:rPr>
                <w:bCs/>
                <w:iCs/>
                <w:sz w:val="28"/>
                <w:szCs w:val="28"/>
              </w:rPr>
              <w:t>,0</w:t>
            </w:r>
          </w:p>
        </w:tc>
      </w:tr>
      <w:tr w:rsidR="002A16B6" w:rsidRPr="001B5081" w14:paraId="46E7204D" w14:textId="77777777" w:rsidTr="001B0679">
        <w:trPr>
          <w:trHeight w:val="53"/>
        </w:trPr>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0EE63E92" w14:textId="77777777" w:rsidR="0054005E" w:rsidRPr="001B5081" w:rsidRDefault="0054005E" w:rsidP="00F73045">
            <w:pPr>
              <w:jc w:val="center"/>
              <w:rPr>
                <w:b/>
                <w:bCs/>
                <w:sz w:val="28"/>
                <w:szCs w:val="28"/>
              </w:rPr>
            </w:pPr>
            <w:r w:rsidRPr="001B5081">
              <w:rPr>
                <w:b/>
                <w:bCs/>
                <w:sz w:val="28"/>
                <w:szCs w:val="28"/>
              </w:rPr>
              <w:lastRenderedPageBreak/>
              <w:t>Câu 3</w:t>
            </w:r>
          </w:p>
          <w:p w14:paraId="4F8AF9A0" w14:textId="75B6ABE8" w:rsidR="00F73045" w:rsidRPr="003A42DF" w:rsidRDefault="00F73045" w:rsidP="00F73045">
            <w:pPr>
              <w:jc w:val="center"/>
              <w:rPr>
                <w:i/>
                <w:iCs/>
                <w:sz w:val="28"/>
                <w:szCs w:val="28"/>
              </w:rPr>
            </w:pPr>
            <w:r w:rsidRPr="003A42DF">
              <w:rPr>
                <w:i/>
                <w:iCs/>
                <w:sz w:val="28"/>
                <w:szCs w:val="28"/>
              </w:rPr>
              <w:t>(</w:t>
            </w:r>
            <w:r w:rsidR="00555E01" w:rsidRPr="003A42DF">
              <w:rPr>
                <w:i/>
                <w:iCs/>
                <w:sz w:val="28"/>
                <w:szCs w:val="28"/>
              </w:rPr>
              <w:t>1</w:t>
            </w:r>
            <w:r w:rsidRPr="003A42DF">
              <w:rPr>
                <w:i/>
                <w:iCs/>
                <w:sz w:val="28"/>
                <w:szCs w:val="28"/>
              </w:rPr>
              <w:t>,0 điểm)</w:t>
            </w:r>
          </w:p>
        </w:tc>
        <w:tc>
          <w:tcPr>
            <w:tcW w:w="7788" w:type="dxa"/>
            <w:tcBorders>
              <w:top w:val="single" w:sz="4" w:space="0" w:color="auto"/>
              <w:left w:val="single" w:sz="4" w:space="0" w:color="auto"/>
              <w:bottom w:val="single" w:sz="4" w:space="0" w:color="auto"/>
              <w:right w:val="single" w:sz="4" w:space="0" w:color="auto"/>
            </w:tcBorders>
            <w:shd w:val="clear" w:color="auto" w:fill="FFFFFF"/>
            <w:vAlign w:val="center"/>
          </w:tcPr>
          <w:p w14:paraId="728A058D" w14:textId="45405AAF" w:rsidR="00F9354D" w:rsidRPr="00F9354D"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Cần có lòng yêu nước, yêu quê hương</w:t>
            </w:r>
            <w:r>
              <w:rPr>
                <w:color w:val="000000"/>
                <w:sz w:val="28"/>
                <w:szCs w:val="28"/>
              </w:rPr>
              <w:t>;</w:t>
            </w:r>
          </w:p>
          <w:p w14:paraId="3403F6B2" w14:textId="4C362F65" w:rsidR="00F9354D" w:rsidRPr="00F9354D"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Rèn luyện lòng dũng cảm, kiên quyết, bất khuất</w:t>
            </w:r>
            <w:r>
              <w:rPr>
                <w:color w:val="000000"/>
                <w:sz w:val="28"/>
                <w:szCs w:val="28"/>
              </w:rPr>
              <w:t>;</w:t>
            </w:r>
          </w:p>
          <w:p w14:paraId="171BE9E7" w14:textId="06AC26A8" w:rsidR="00F9354D" w:rsidRPr="00F9354D"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Đẩy mạnh học tập, nâng cao trình độ, kiến thức, tư duy</w:t>
            </w:r>
            <w:r>
              <w:rPr>
                <w:color w:val="000000"/>
                <w:sz w:val="28"/>
                <w:szCs w:val="28"/>
              </w:rPr>
              <w:t>;</w:t>
            </w:r>
          </w:p>
          <w:p w14:paraId="24E8F13A" w14:textId="45B0EA87" w:rsidR="00F9354D" w:rsidRPr="00F9354D"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Kiên quyết trước mọi âm mưu của kẻ thù</w:t>
            </w:r>
            <w:r>
              <w:rPr>
                <w:color w:val="000000"/>
                <w:sz w:val="28"/>
                <w:szCs w:val="28"/>
              </w:rPr>
              <w:t>;</w:t>
            </w:r>
          </w:p>
          <w:p w14:paraId="177AFB4A" w14:textId="4BB4B82D" w:rsidR="00F9354D" w:rsidRPr="00F9354D"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Kiên quyết bảo vệ nền độc lập của Tổ quốc, tấc đất non sông</w:t>
            </w:r>
            <w:r>
              <w:rPr>
                <w:color w:val="000000"/>
                <w:sz w:val="28"/>
                <w:szCs w:val="28"/>
              </w:rPr>
              <w:t>;</w:t>
            </w:r>
          </w:p>
          <w:p w14:paraId="330DA18E" w14:textId="77777777" w:rsidR="0054005E" w:rsidRDefault="00F9354D" w:rsidP="00F9354D">
            <w:pPr>
              <w:pStyle w:val="NormalWeb"/>
              <w:spacing w:before="0" w:beforeAutospacing="0" w:after="0" w:afterAutospacing="0" w:line="360" w:lineRule="atLeast"/>
              <w:ind w:left="48" w:right="48"/>
              <w:jc w:val="both"/>
              <w:rPr>
                <w:color w:val="000000"/>
                <w:sz w:val="28"/>
                <w:szCs w:val="28"/>
              </w:rPr>
            </w:pPr>
            <w:r w:rsidRPr="00F9354D">
              <w:rPr>
                <w:color w:val="000000"/>
                <w:sz w:val="28"/>
                <w:szCs w:val="28"/>
              </w:rPr>
              <w:t>- Yêu chuộng hòa bình</w:t>
            </w:r>
            <w:r>
              <w:rPr>
                <w:color w:val="000000"/>
                <w:sz w:val="28"/>
                <w:szCs w:val="28"/>
              </w:rPr>
              <w:t>;</w:t>
            </w:r>
          </w:p>
          <w:p w14:paraId="21975913" w14:textId="0781469F" w:rsidR="00F9354D" w:rsidRPr="00F9354D" w:rsidRDefault="00F9354D" w:rsidP="00F9354D">
            <w:pPr>
              <w:pStyle w:val="NormalWeb"/>
              <w:spacing w:before="0" w:beforeAutospacing="0" w:after="0" w:afterAutospacing="0" w:line="360" w:lineRule="atLeast"/>
              <w:ind w:left="48" w:right="48"/>
              <w:jc w:val="both"/>
              <w:rPr>
                <w:rFonts w:ascii="Open Sans" w:hAnsi="Open Sans" w:cs="Open Sans"/>
                <w:color w:val="000000"/>
                <w:sz w:val="27"/>
                <w:szCs w:val="27"/>
              </w:rPr>
            </w:pPr>
            <w:r>
              <w:rPr>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6410199" w14:textId="23894FD2" w:rsidR="00AF28A1" w:rsidRPr="001B5081" w:rsidRDefault="00AF28A1" w:rsidP="001B0679">
            <w:pPr>
              <w:jc w:val="center"/>
              <w:rPr>
                <w:bCs/>
                <w:iCs/>
                <w:sz w:val="28"/>
                <w:szCs w:val="28"/>
              </w:rPr>
            </w:pPr>
            <w:r w:rsidRPr="001B5081">
              <w:rPr>
                <w:bCs/>
                <w:iCs/>
                <w:sz w:val="28"/>
                <w:szCs w:val="28"/>
              </w:rPr>
              <w:t>1,0</w:t>
            </w:r>
          </w:p>
        </w:tc>
      </w:tr>
    </w:tbl>
    <w:p w14:paraId="35013400" w14:textId="57E5781C" w:rsidR="003544D8" w:rsidRDefault="001678DD" w:rsidP="00C00383">
      <w:pPr>
        <w:spacing w:before="120"/>
        <w:jc w:val="both"/>
        <w:rPr>
          <w:i/>
          <w:iCs/>
          <w:sz w:val="28"/>
          <w:szCs w:val="28"/>
          <w:shd w:val="clear" w:color="auto" w:fill="FFFFFF"/>
        </w:rPr>
      </w:pPr>
      <w:r w:rsidRPr="001B5081">
        <w:rPr>
          <w:b/>
          <w:bCs/>
          <w:sz w:val="28"/>
          <w:szCs w:val="28"/>
        </w:rPr>
        <w:t>Lưu ý:</w:t>
      </w:r>
      <w:r w:rsidRPr="001B5081">
        <w:rPr>
          <w:sz w:val="28"/>
          <w:szCs w:val="28"/>
        </w:rPr>
        <w:t xml:space="preserve"> </w:t>
      </w:r>
      <w:r w:rsidRPr="001B5081">
        <w:rPr>
          <w:i/>
          <w:iCs/>
          <w:sz w:val="28"/>
          <w:szCs w:val="28"/>
        </w:rPr>
        <w:t xml:space="preserve">Trên đây chỉ là định hướng, giáo viên </w:t>
      </w:r>
      <w:r w:rsidRPr="001B5081">
        <w:rPr>
          <w:i/>
          <w:iCs/>
          <w:sz w:val="28"/>
          <w:szCs w:val="28"/>
          <w:shd w:val="clear" w:color="auto" w:fill="FFFFFF"/>
        </w:rPr>
        <w:t xml:space="preserve">nắm được nội dung trong bài làm của học sinh, tránh đếm ý cho điểm ; vận dụng linh hoạt hướng dẫn chấm, sử dụng mức điểm một cách hợp lí, khuyến khích những bài </w:t>
      </w:r>
      <w:r w:rsidR="009F470D">
        <w:rPr>
          <w:i/>
          <w:iCs/>
          <w:sz w:val="28"/>
          <w:szCs w:val="28"/>
          <w:shd w:val="clear" w:color="auto" w:fill="FFFFFF"/>
        </w:rPr>
        <w:t>làm</w:t>
      </w:r>
      <w:r w:rsidRPr="001B5081">
        <w:rPr>
          <w:i/>
          <w:iCs/>
          <w:sz w:val="28"/>
          <w:szCs w:val="28"/>
          <w:shd w:val="clear" w:color="auto" w:fill="FFFFFF"/>
        </w:rPr>
        <w:t xml:space="preserve"> có sáng tạo.</w:t>
      </w:r>
      <w:bookmarkEnd w:id="0"/>
    </w:p>
    <w:p w14:paraId="28F72856" w14:textId="77777777" w:rsidR="00CC1AA7" w:rsidRDefault="00CC1AA7" w:rsidP="00C00383">
      <w:pPr>
        <w:spacing w:before="120"/>
        <w:jc w:val="both"/>
        <w:rPr>
          <w:i/>
          <w:iCs/>
          <w:sz w:val="28"/>
          <w:szCs w:val="28"/>
          <w:shd w:val="clear" w:color="auto" w:fill="FFFFFF"/>
        </w:rPr>
      </w:pPr>
    </w:p>
    <w:tbl>
      <w:tblPr>
        <w:tblW w:w="14850" w:type="dxa"/>
        <w:jc w:val="center"/>
        <w:tblLayout w:type="fixed"/>
        <w:tblLook w:val="0000" w:firstRow="0" w:lastRow="0" w:firstColumn="0" w:lastColumn="0" w:noHBand="0" w:noVBand="0"/>
      </w:tblPr>
      <w:tblGrid>
        <w:gridCol w:w="30"/>
        <w:gridCol w:w="531"/>
        <w:gridCol w:w="1276"/>
        <w:gridCol w:w="3791"/>
        <w:gridCol w:w="744"/>
        <w:gridCol w:w="824"/>
        <w:gridCol w:w="709"/>
        <w:gridCol w:w="850"/>
        <w:gridCol w:w="709"/>
        <w:gridCol w:w="850"/>
        <w:gridCol w:w="709"/>
        <w:gridCol w:w="850"/>
        <w:gridCol w:w="567"/>
        <w:gridCol w:w="568"/>
        <w:gridCol w:w="850"/>
        <w:gridCol w:w="108"/>
        <w:gridCol w:w="884"/>
      </w:tblGrid>
      <w:tr w:rsidR="00CC1AA7" w:rsidRPr="002A16B6" w14:paraId="41E34141" w14:textId="77777777" w:rsidTr="000D0CFB">
        <w:trPr>
          <w:gridBefore w:val="1"/>
          <w:gridAfter w:val="1"/>
          <w:wBefore w:w="30" w:type="dxa"/>
          <w:wAfter w:w="884" w:type="dxa"/>
          <w:jc w:val="center"/>
        </w:trPr>
        <w:tc>
          <w:tcPr>
            <w:tcW w:w="13936" w:type="dxa"/>
            <w:gridSpan w:val="15"/>
            <w:shd w:val="clear" w:color="auto" w:fill="FFFFFF"/>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9180"/>
            </w:tblGrid>
            <w:tr w:rsidR="00CC1AA7" w14:paraId="53CCA436" w14:textId="77777777" w:rsidTr="000D0CFB">
              <w:tc>
                <w:tcPr>
                  <w:tcW w:w="5949" w:type="dxa"/>
                </w:tcPr>
                <w:p w14:paraId="1ED6FC2F" w14:textId="77777777" w:rsidR="00CC1AA7" w:rsidRPr="005F4E22" w:rsidRDefault="00CC1AA7" w:rsidP="000D0CFB">
                  <w:pPr>
                    <w:tabs>
                      <w:tab w:val="left" w:pos="1095"/>
                      <w:tab w:val="center" w:pos="4749"/>
                    </w:tabs>
                    <w:jc w:val="center"/>
                    <w:rPr>
                      <w:sz w:val="26"/>
                      <w:szCs w:val="26"/>
                    </w:rPr>
                  </w:pPr>
                  <w:bookmarkStart w:id="2" w:name="_Hlk88770113"/>
                  <w:r w:rsidRPr="005F4E22">
                    <w:rPr>
                      <w:sz w:val="26"/>
                      <w:szCs w:val="26"/>
                    </w:rPr>
                    <w:t>PHÒNG GD&amp;ĐT ĐÀ BẮC</w:t>
                  </w:r>
                </w:p>
              </w:tc>
              <w:tc>
                <w:tcPr>
                  <w:tcW w:w="9180" w:type="dxa"/>
                </w:tcPr>
                <w:p w14:paraId="38955437" w14:textId="77777777" w:rsidR="00CC1AA7" w:rsidRDefault="00CC1AA7" w:rsidP="000D0CFB">
                  <w:pPr>
                    <w:tabs>
                      <w:tab w:val="left" w:pos="1095"/>
                      <w:tab w:val="center" w:pos="4749"/>
                    </w:tabs>
                  </w:pPr>
                </w:p>
              </w:tc>
            </w:tr>
            <w:tr w:rsidR="00CC1AA7" w14:paraId="0A616D7D" w14:textId="77777777" w:rsidTr="000D0CFB">
              <w:tc>
                <w:tcPr>
                  <w:tcW w:w="5949" w:type="dxa"/>
                </w:tcPr>
                <w:p w14:paraId="6CC48A79" w14:textId="77777777" w:rsidR="00CC1AA7" w:rsidRPr="005F4E22" w:rsidRDefault="00CC1AA7" w:rsidP="000D0CFB">
                  <w:pPr>
                    <w:tabs>
                      <w:tab w:val="left" w:pos="1095"/>
                      <w:tab w:val="center" w:pos="4749"/>
                    </w:tabs>
                    <w:jc w:val="center"/>
                    <w:rPr>
                      <w:sz w:val="26"/>
                      <w:szCs w:val="26"/>
                    </w:rPr>
                  </w:pPr>
                  <w:r w:rsidRPr="005F4E22">
                    <w:rPr>
                      <w:b/>
                      <w:noProof/>
                      <w:sz w:val="26"/>
                      <w:szCs w:val="26"/>
                    </w:rPr>
                    <mc:AlternateContent>
                      <mc:Choice Requires="wps">
                        <w:drawing>
                          <wp:anchor distT="0" distB="0" distL="114300" distR="114300" simplePos="0" relativeHeight="251664896" behindDoc="0" locked="0" layoutInCell="1" allowOverlap="1" wp14:anchorId="3CD86536" wp14:editId="54AFA4DA">
                            <wp:simplePos x="0" y="0"/>
                            <wp:positionH relativeFrom="column">
                              <wp:posOffset>942975</wp:posOffset>
                            </wp:positionH>
                            <wp:positionV relativeFrom="paragraph">
                              <wp:posOffset>210820</wp:posOffset>
                            </wp:positionV>
                            <wp:extent cx="16338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3385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74.25pt,16.6pt" to="202.9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DVW3AEAAKkDAAAOAAAAZHJzL2Uyb0RvYy54bWysU8tu2zAQvBfIPxC8x5IcOEgEyznYSC99 GEjyARuSkgjwBS5r2X/fJWW7aXsr6gO93OUOd4aj9dPRGnZQEbV3HW8WNWfKCS+1Gzr+9vp8+8AZ JnASjHeq4yeF/Glz82k9hVYt/eiNVJERiMN2Ch0fUwptVaEYlQVc+KAcFXsfLSTaxqGSESZCt6Za 1vV9NfkoQ/RCIVJ2Nxf5puD3vRLpe9+jSsx0nGZLZY1lfc9rtVlDO0QIoxbnMeAfprCgHV16hdpB AvYj6r+grBbRo+/TQnhb+b7XQhUOxKap/2DzMkJQhQuJg+EqE/4/WPHtsI9MS3o7zhxYeqKXFEEP Y2Jb7xwJ6CNrsk5TwJaOb90+nncY9jGTPvbR5n+iw45F29NVW3VMTFCyub+7e1itOBOXWvWrMURM n5W3LAcdN9pl2tDC4QsmuoyOXo7ktPPP2pjydMaxqeOPq2VGBjJQbyBRaANRQjdwBmYgZ4oUCyJ6 o2Xuzjh4wq2J7ABkDvKU9NMrjcuZAUxUIA7lNzeOINV89HFF6dk5COmrl3O6qS95GneGLpP/dmWm sQMc55ZSykjUYVweSRXPnllnxWeNc/Tu5alIX+Ud+aG0nb2bDfdxT/HHL2zzEwAA//8DAFBLAwQU AAYACAAAACEAANi4g90AAAAJAQAADwAAAGRycy9kb3ducmV2LnhtbEyPwU7DMBBE70j8g7VIXCrq kLSoCnEqBOTGhQLiuo2XJCJep7HbBr6eRT3AcWafZmeK9eR6daAxdJ4NXM8TUMS1tx03Bl5fqqsV qBCRLfaeycAXBViX52cF5tYf+ZkOm9goCeGQo4E2xiHXOtQtOQxzPxDL7cOPDqPIsdF2xKOEu16n SXKjHXYsH1oc6L6l+nOzdwZC9Ua76ntWz5L3rPGU7h6eHtGYy4vp7hZUpCn+wfBbX6pDKZ22fs82 qF70YrUU1ECWpaAEWCRL2bI9Gbos9P8F5Q8AAAD//wMAUEsBAi0AFAAGAAgAAAAhALaDOJL+AAAA 4QEAABMAAAAAAAAAAAAAAAAAAAAAAFtDb250ZW50X1R5cGVzXS54bWxQSwECLQAUAAYACAAAACEA OP0h/9YAAACUAQAACwAAAAAAAAAAAAAAAAAvAQAAX3JlbHMvLnJlbHNQSwECLQAUAAYACAAAACEA wLQ1VtwBAACpAwAADgAAAAAAAAAAAAAAAAAuAgAAZHJzL2Uyb0RvYy54bWxQSwECLQAUAAYACAAA ACEAANi4g90AAAAJAQAADwAAAAAAAAAAAAAAAAA2BAAAZHJzL2Rvd25yZXYueG1sUEsFBgAAAAAE AAQA8wAAAEAFAAAAAA== "/>
                        </w:pict>
                      </mc:Fallback>
                    </mc:AlternateContent>
                  </w:r>
                  <w:r w:rsidRPr="005F4E22">
                    <w:rPr>
                      <w:b/>
                      <w:bCs/>
                      <w:sz w:val="26"/>
                      <w:szCs w:val="26"/>
                      <w:lang w:val="es-ES"/>
                    </w:rPr>
                    <w:t>TRƯỜNG TH&amp;THCS TRUNG THÀNH</w:t>
                  </w:r>
                </w:p>
              </w:tc>
              <w:tc>
                <w:tcPr>
                  <w:tcW w:w="9180" w:type="dxa"/>
                </w:tcPr>
                <w:p w14:paraId="4B014283" w14:textId="77777777" w:rsidR="00CC1AA7" w:rsidRDefault="00CC1AA7" w:rsidP="000D0CFB">
                  <w:pPr>
                    <w:tabs>
                      <w:tab w:val="left" w:pos="1095"/>
                      <w:tab w:val="center" w:pos="4749"/>
                    </w:tabs>
                  </w:pPr>
                </w:p>
              </w:tc>
            </w:tr>
          </w:tbl>
          <w:p w14:paraId="56B21C57" w14:textId="77777777" w:rsidR="00CC1AA7" w:rsidRPr="002A16B6" w:rsidRDefault="00CC1AA7" w:rsidP="000D0CFB">
            <w:pPr>
              <w:tabs>
                <w:tab w:val="left" w:pos="2745"/>
                <w:tab w:val="center" w:pos="6862"/>
              </w:tabs>
              <w:spacing w:before="240"/>
              <w:jc w:val="center"/>
              <w:rPr>
                <w:b/>
                <w:sz w:val="28"/>
                <w:szCs w:val="28"/>
              </w:rPr>
            </w:pPr>
            <w:r w:rsidRPr="002A16B6">
              <w:rPr>
                <w:b/>
                <w:sz w:val="28"/>
                <w:szCs w:val="28"/>
              </w:rPr>
              <w:t>MA TRẬN ĐỀ KIỂM TRA GIỮA HỌC KÌ II</w:t>
            </w:r>
          </w:p>
          <w:p w14:paraId="09F61DD6" w14:textId="77777777" w:rsidR="00CC1AA7" w:rsidRPr="002A16B6" w:rsidRDefault="00CC1AA7" w:rsidP="000D0CFB">
            <w:pPr>
              <w:spacing w:after="120"/>
              <w:jc w:val="center"/>
              <w:rPr>
                <w:b/>
              </w:rPr>
            </w:pPr>
            <w:r w:rsidRPr="002A16B6">
              <w:rPr>
                <w:b/>
                <w:sz w:val="28"/>
                <w:szCs w:val="28"/>
              </w:rPr>
              <w:t>MÔN</w:t>
            </w:r>
            <w:r>
              <w:rPr>
                <w:b/>
                <w:sz w:val="28"/>
                <w:szCs w:val="28"/>
              </w:rPr>
              <w:t>:</w:t>
            </w:r>
            <w:r w:rsidRPr="002A16B6">
              <w:rPr>
                <w:b/>
                <w:sz w:val="28"/>
                <w:szCs w:val="28"/>
              </w:rPr>
              <w:t xml:space="preserve"> LỊCH</w:t>
            </w:r>
            <w:r w:rsidRPr="002A16B6">
              <w:rPr>
                <w:b/>
                <w:sz w:val="28"/>
                <w:szCs w:val="28"/>
                <w:lang w:val="vi-VN"/>
              </w:rPr>
              <w:t xml:space="preserve"> SỬ</w:t>
            </w:r>
            <w:r w:rsidRPr="002A16B6">
              <w:rPr>
                <w:b/>
                <w:sz w:val="28"/>
                <w:szCs w:val="28"/>
              </w:rPr>
              <w:t xml:space="preserve"> LỚP 8 - THỜI GIAN LÀM BÀI</w:t>
            </w:r>
            <w:r>
              <w:rPr>
                <w:b/>
                <w:sz w:val="28"/>
                <w:szCs w:val="28"/>
              </w:rPr>
              <w:t>:</w:t>
            </w:r>
            <w:r w:rsidRPr="002A16B6">
              <w:rPr>
                <w:b/>
                <w:sz w:val="28"/>
                <w:szCs w:val="28"/>
              </w:rPr>
              <w:t xml:space="preserve"> 45 PHÚT</w:t>
            </w:r>
          </w:p>
        </w:tc>
      </w:tr>
      <w:tr w:rsidR="00CC1AA7" w:rsidRPr="002A16B6" w14:paraId="136B97C7"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4"/>
        </w:trPr>
        <w:tc>
          <w:tcPr>
            <w:tcW w:w="561" w:type="dxa"/>
            <w:gridSpan w:val="2"/>
            <w:vMerge w:val="restart"/>
            <w:vAlign w:val="center"/>
          </w:tcPr>
          <w:p w14:paraId="464B4264" w14:textId="77777777" w:rsidR="00CC1AA7" w:rsidRPr="002A16B6" w:rsidRDefault="00CC1AA7" w:rsidP="000D0CFB">
            <w:pPr>
              <w:spacing w:before="120" w:after="120"/>
              <w:ind w:left="-57" w:right="-57"/>
              <w:jc w:val="center"/>
              <w:rPr>
                <w:b/>
              </w:rPr>
            </w:pPr>
            <w:r w:rsidRPr="002A16B6">
              <w:rPr>
                <w:b/>
              </w:rPr>
              <w:t>TT</w:t>
            </w:r>
          </w:p>
        </w:tc>
        <w:tc>
          <w:tcPr>
            <w:tcW w:w="1276" w:type="dxa"/>
            <w:vMerge w:val="restart"/>
            <w:vAlign w:val="center"/>
          </w:tcPr>
          <w:p w14:paraId="503EBFC2" w14:textId="77777777" w:rsidR="00CC1AA7" w:rsidRPr="002A16B6" w:rsidRDefault="00CC1AA7" w:rsidP="000D0CFB">
            <w:pPr>
              <w:spacing w:before="120" w:after="120"/>
              <w:ind w:left="-57" w:right="-57"/>
              <w:jc w:val="center"/>
              <w:rPr>
                <w:b/>
              </w:rPr>
            </w:pPr>
            <w:r w:rsidRPr="002A16B6">
              <w:rPr>
                <w:b/>
              </w:rPr>
              <w:t>Nội dung kiến thức</w:t>
            </w:r>
          </w:p>
        </w:tc>
        <w:tc>
          <w:tcPr>
            <w:tcW w:w="3791" w:type="dxa"/>
            <w:vMerge w:val="restart"/>
            <w:vAlign w:val="center"/>
          </w:tcPr>
          <w:p w14:paraId="124F4F9E" w14:textId="77777777" w:rsidR="00CC1AA7" w:rsidRPr="002A16B6" w:rsidRDefault="00CC1AA7" w:rsidP="000D0CFB">
            <w:pPr>
              <w:spacing w:before="120" w:after="120"/>
              <w:ind w:left="-57" w:right="-57"/>
              <w:jc w:val="center"/>
              <w:rPr>
                <w:b/>
              </w:rPr>
            </w:pPr>
            <w:r w:rsidRPr="002A16B6">
              <w:rPr>
                <w:b/>
              </w:rPr>
              <w:t>Đơn vị kiến thức</w:t>
            </w:r>
          </w:p>
        </w:tc>
        <w:tc>
          <w:tcPr>
            <w:tcW w:w="6245" w:type="dxa"/>
            <w:gridSpan w:val="8"/>
            <w:vAlign w:val="center"/>
          </w:tcPr>
          <w:p w14:paraId="07AE2796" w14:textId="77777777" w:rsidR="00CC1AA7" w:rsidRPr="002A16B6" w:rsidRDefault="00CC1AA7" w:rsidP="000D0CFB">
            <w:pPr>
              <w:spacing w:before="120" w:after="120"/>
              <w:ind w:left="-57" w:right="-57"/>
              <w:jc w:val="center"/>
              <w:rPr>
                <w:b/>
              </w:rPr>
            </w:pPr>
            <w:r w:rsidRPr="002A16B6">
              <w:rPr>
                <w:b/>
              </w:rPr>
              <w:t>Mức độ nhận thức</w:t>
            </w:r>
          </w:p>
        </w:tc>
        <w:tc>
          <w:tcPr>
            <w:tcW w:w="1985" w:type="dxa"/>
            <w:gridSpan w:val="3"/>
            <w:shd w:val="clear" w:color="auto" w:fill="auto"/>
            <w:vAlign w:val="center"/>
          </w:tcPr>
          <w:p w14:paraId="3F314809" w14:textId="77777777" w:rsidR="00CC1AA7" w:rsidRPr="002A16B6" w:rsidRDefault="00CC1AA7" w:rsidP="000D0CFB">
            <w:pPr>
              <w:spacing w:before="120" w:after="120"/>
              <w:ind w:left="-57" w:right="-57"/>
              <w:jc w:val="center"/>
              <w:rPr>
                <w:b/>
              </w:rPr>
            </w:pPr>
            <w:r w:rsidRPr="002A16B6">
              <w:rPr>
                <w:b/>
              </w:rPr>
              <w:t>Tổng</w:t>
            </w:r>
          </w:p>
        </w:tc>
        <w:tc>
          <w:tcPr>
            <w:tcW w:w="992" w:type="dxa"/>
            <w:gridSpan w:val="2"/>
            <w:vMerge w:val="restart"/>
            <w:vAlign w:val="center"/>
          </w:tcPr>
          <w:p w14:paraId="60A550FE" w14:textId="77777777" w:rsidR="00CC1AA7" w:rsidRDefault="00CC1AA7" w:rsidP="000D0CFB">
            <w:pPr>
              <w:spacing w:before="120" w:after="120"/>
              <w:ind w:left="-57" w:right="-57"/>
              <w:jc w:val="center"/>
              <w:rPr>
                <w:b/>
              </w:rPr>
            </w:pPr>
            <w:r w:rsidRPr="002A16B6">
              <w:rPr>
                <w:b/>
              </w:rPr>
              <w:t xml:space="preserve">% </w:t>
            </w:r>
          </w:p>
          <w:p w14:paraId="4121044E" w14:textId="77777777" w:rsidR="00CC1AA7" w:rsidRPr="002A16B6" w:rsidRDefault="00CC1AA7" w:rsidP="000D0CFB">
            <w:pPr>
              <w:spacing w:before="120" w:after="120"/>
              <w:ind w:left="-57" w:right="-57"/>
              <w:jc w:val="center"/>
              <w:rPr>
                <w:b/>
              </w:rPr>
            </w:pPr>
            <w:r w:rsidRPr="002A16B6">
              <w:rPr>
                <w:b/>
              </w:rPr>
              <w:t>tổng</w:t>
            </w:r>
          </w:p>
          <w:p w14:paraId="2AAEEA9F" w14:textId="77777777" w:rsidR="00CC1AA7" w:rsidRPr="002A16B6" w:rsidRDefault="00CC1AA7" w:rsidP="000D0CFB">
            <w:pPr>
              <w:spacing w:before="120" w:after="120"/>
              <w:ind w:left="-57" w:right="-57"/>
              <w:jc w:val="center"/>
              <w:rPr>
                <w:b/>
              </w:rPr>
            </w:pPr>
            <w:r w:rsidRPr="002A16B6">
              <w:rPr>
                <w:b/>
              </w:rPr>
              <w:t>điểm</w:t>
            </w:r>
          </w:p>
        </w:tc>
      </w:tr>
      <w:tr w:rsidR="00CC1AA7" w:rsidRPr="002A16B6" w14:paraId="11242CC0"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561" w:type="dxa"/>
            <w:gridSpan w:val="2"/>
            <w:vMerge/>
            <w:vAlign w:val="center"/>
          </w:tcPr>
          <w:p w14:paraId="21AA61BF" w14:textId="77777777" w:rsidR="00CC1AA7" w:rsidRPr="002A16B6" w:rsidRDefault="00CC1AA7" w:rsidP="000D0CFB">
            <w:pPr>
              <w:ind w:left="-57" w:right="-57"/>
              <w:jc w:val="center"/>
              <w:rPr>
                <w:b/>
              </w:rPr>
            </w:pPr>
          </w:p>
        </w:tc>
        <w:tc>
          <w:tcPr>
            <w:tcW w:w="1276" w:type="dxa"/>
            <w:vMerge/>
          </w:tcPr>
          <w:p w14:paraId="2074958F" w14:textId="77777777" w:rsidR="00CC1AA7" w:rsidRPr="002A16B6" w:rsidRDefault="00CC1AA7" w:rsidP="000D0CFB">
            <w:pPr>
              <w:ind w:left="-57" w:right="-57"/>
              <w:jc w:val="center"/>
              <w:rPr>
                <w:b/>
              </w:rPr>
            </w:pPr>
          </w:p>
        </w:tc>
        <w:tc>
          <w:tcPr>
            <w:tcW w:w="3791" w:type="dxa"/>
            <w:vMerge/>
            <w:vAlign w:val="center"/>
          </w:tcPr>
          <w:p w14:paraId="339A5921" w14:textId="77777777" w:rsidR="00CC1AA7" w:rsidRPr="002A16B6" w:rsidRDefault="00CC1AA7" w:rsidP="000D0CFB">
            <w:pPr>
              <w:ind w:left="-57" w:right="-57"/>
              <w:jc w:val="center"/>
              <w:rPr>
                <w:b/>
              </w:rPr>
            </w:pPr>
          </w:p>
        </w:tc>
        <w:tc>
          <w:tcPr>
            <w:tcW w:w="1568" w:type="dxa"/>
            <w:gridSpan w:val="2"/>
            <w:vAlign w:val="center"/>
          </w:tcPr>
          <w:p w14:paraId="435A1A15" w14:textId="77777777" w:rsidR="00CC1AA7" w:rsidRPr="002A16B6" w:rsidRDefault="00CC1AA7" w:rsidP="000D0CFB">
            <w:pPr>
              <w:spacing w:before="120" w:after="120"/>
              <w:jc w:val="center"/>
              <w:rPr>
                <w:b/>
              </w:rPr>
            </w:pPr>
            <w:r w:rsidRPr="002A16B6">
              <w:rPr>
                <w:b/>
              </w:rPr>
              <w:t>Nhận biết</w:t>
            </w:r>
          </w:p>
        </w:tc>
        <w:tc>
          <w:tcPr>
            <w:tcW w:w="1559" w:type="dxa"/>
            <w:gridSpan w:val="2"/>
            <w:vAlign w:val="center"/>
          </w:tcPr>
          <w:p w14:paraId="72A78253" w14:textId="77777777" w:rsidR="00CC1AA7" w:rsidRPr="002A16B6" w:rsidRDefault="00CC1AA7" w:rsidP="000D0CFB">
            <w:pPr>
              <w:spacing w:before="120" w:after="120"/>
              <w:jc w:val="center"/>
              <w:rPr>
                <w:b/>
              </w:rPr>
            </w:pPr>
            <w:r w:rsidRPr="002A16B6">
              <w:rPr>
                <w:b/>
              </w:rPr>
              <w:t>Thông hiểu</w:t>
            </w:r>
          </w:p>
        </w:tc>
        <w:tc>
          <w:tcPr>
            <w:tcW w:w="1559" w:type="dxa"/>
            <w:gridSpan w:val="2"/>
            <w:vAlign w:val="center"/>
          </w:tcPr>
          <w:p w14:paraId="1F3F9D2B" w14:textId="77777777" w:rsidR="00CC1AA7" w:rsidRPr="002A16B6" w:rsidRDefault="00CC1AA7" w:rsidP="000D0CFB">
            <w:pPr>
              <w:spacing w:before="120" w:after="120"/>
              <w:jc w:val="center"/>
              <w:rPr>
                <w:b/>
                <w:lang w:val="vi-VN"/>
              </w:rPr>
            </w:pPr>
            <w:r w:rsidRPr="002A16B6">
              <w:rPr>
                <w:b/>
              </w:rPr>
              <w:t>Vận dụng</w:t>
            </w:r>
          </w:p>
        </w:tc>
        <w:tc>
          <w:tcPr>
            <w:tcW w:w="1559" w:type="dxa"/>
            <w:gridSpan w:val="2"/>
            <w:vAlign w:val="center"/>
          </w:tcPr>
          <w:p w14:paraId="667D4D91" w14:textId="77777777" w:rsidR="00CC1AA7" w:rsidRPr="002A16B6" w:rsidRDefault="00CC1AA7" w:rsidP="000D0CFB">
            <w:pPr>
              <w:spacing w:before="120" w:after="120"/>
              <w:ind w:left="-57" w:right="-57"/>
              <w:jc w:val="center"/>
              <w:rPr>
                <w:b/>
              </w:rPr>
            </w:pPr>
            <w:r w:rsidRPr="002A16B6">
              <w:rPr>
                <w:b/>
              </w:rPr>
              <w:t>Vận dụng cao</w:t>
            </w:r>
          </w:p>
        </w:tc>
        <w:tc>
          <w:tcPr>
            <w:tcW w:w="1135" w:type="dxa"/>
            <w:gridSpan w:val="2"/>
            <w:shd w:val="clear" w:color="auto" w:fill="auto"/>
            <w:vAlign w:val="center"/>
          </w:tcPr>
          <w:p w14:paraId="7015906F" w14:textId="77777777" w:rsidR="00CC1AA7" w:rsidRPr="002A16B6" w:rsidRDefault="00CC1AA7" w:rsidP="000D0CFB">
            <w:pPr>
              <w:spacing w:before="120" w:after="120"/>
              <w:ind w:left="-57" w:right="-57"/>
              <w:jc w:val="center"/>
              <w:rPr>
                <w:b/>
              </w:rPr>
            </w:pPr>
            <w:r w:rsidRPr="00302852">
              <w:rPr>
                <w:b/>
                <w:iCs/>
              </w:rPr>
              <w:t>Số CH</w:t>
            </w:r>
          </w:p>
        </w:tc>
        <w:tc>
          <w:tcPr>
            <w:tcW w:w="850" w:type="dxa"/>
            <w:vMerge w:val="restart"/>
            <w:shd w:val="clear" w:color="auto" w:fill="auto"/>
            <w:vAlign w:val="center"/>
          </w:tcPr>
          <w:p w14:paraId="0652ED96" w14:textId="77777777" w:rsidR="00CC1AA7" w:rsidRPr="002A16B6" w:rsidRDefault="00CC1AA7" w:rsidP="000D0CFB">
            <w:pPr>
              <w:ind w:left="-57" w:right="-57"/>
              <w:jc w:val="center"/>
              <w:rPr>
                <w:b/>
                <w:i/>
              </w:rPr>
            </w:pPr>
            <w:r w:rsidRPr="002A16B6">
              <w:rPr>
                <w:b/>
                <w:i/>
              </w:rPr>
              <w:t>Thời gian</w:t>
            </w:r>
          </w:p>
          <w:p w14:paraId="36713F53" w14:textId="77777777" w:rsidR="00CC1AA7" w:rsidRPr="002A16B6" w:rsidRDefault="00CC1AA7" w:rsidP="000D0CFB">
            <w:pPr>
              <w:ind w:left="-57" w:right="-57"/>
              <w:jc w:val="center"/>
              <w:rPr>
                <w:b/>
              </w:rPr>
            </w:pPr>
            <w:r w:rsidRPr="002A16B6">
              <w:rPr>
                <w:b/>
                <w:i/>
              </w:rPr>
              <w:t>(phút)</w:t>
            </w:r>
          </w:p>
        </w:tc>
        <w:tc>
          <w:tcPr>
            <w:tcW w:w="992" w:type="dxa"/>
            <w:gridSpan w:val="2"/>
            <w:vMerge/>
          </w:tcPr>
          <w:p w14:paraId="319736F5" w14:textId="77777777" w:rsidR="00CC1AA7" w:rsidRPr="002A16B6" w:rsidRDefault="00CC1AA7" w:rsidP="000D0CFB">
            <w:pPr>
              <w:jc w:val="center"/>
              <w:rPr>
                <w:b/>
              </w:rPr>
            </w:pPr>
          </w:p>
        </w:tc>
      </w:tr>
      <w:tr w:rsidR="00CC1AA7" w:rsidRPr="002A16B6" w14:paraId="11228115"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34"/>
        </w:trPr>
        <w:tc>
          <w:tcPr>
            <w:tcW w:w="561" w:type="dxa"/>
            <w:gridSpan w:val="2"/>
            <w:vMerge/>
            <w:vAlign w:val="center"/>
          </w:tcPr>
          <w:p w14:paraId="33D569C3" w14:textId="77777777" w:rsidR="00CC1AA7" w:rsidRPr="002A16B6" w:rsidRDefault="00CC1AA7" w:rsidP="000D0CFB">
            <w:pPr>
              <w:ind w:left="-57" w:right="-57"/>
              <w:jc w:val="center"/>
              <w:rPr>
                <w:b/>
              </w:rPr>
            </w:pPr>
          </w:p>
        </w:tc>
        <w:tc>
          <w:tcPr>
            <w:tcW w:w="1276" w:type="dxa"/>
            <w:vMerge/>
          </w:tcPr>
          <w:p w14:paraId="1D473788" w14:textId="77777777" w:rsidR="00CC1AA7" w:rsidRPr="002A16B6" w:rsidRDefault="00CC1AA7" w:rsidP="000D0CFB">
            <w:pPr>
              <w:ind w:left="-57" w:right="-57"/>
              <w:jc w:val="center"/>
              <w:rPr>
                <w:b/>
              </w:rPr>
            </w:pPr>
          </w:p>
        </w:tc>
        <w:tc>
          <w:tcPr>
            <w:tcW w:w="3791" w:type="dxa"/>
            <w:vMerge/>
            <w:vAlign w:val="center"/>
          </w:tcPr>
          <w:p w14:paraId="502A2024" w14:textId="77777777" w:rsidR="00CC1AA7" w:rsidRPr="002A16B6" w:rsidRDefault="00CC1AA7" w:rsidP="000D0CFB">
            <w:pPr>
              <w:ind w:left="-57" w:right="-57"/>
              <w:jc w:val="center"/>
              <w:rPr>
                <w:b/>
              </w:rPr>
            </w:pPr>
          </w:p>
        </w:tc>
        <w:tc>
          <w:tcPr>
            <w:tcW w:w="744" w:type="dxa"/>
            <w:shd w:val="clear" w:color="auto" w:fill="auto"/>
            <w:vAlign w:val="center"/>
          </w:tcPr>
          <w:p w14:paraId="7B1FE6B5" w14:textId="77777777" w:rsidR="00CC1AA7" w:rsidRPr="002A16B6" w:rsidRDefault="00CC1AA7" w:rsidP="000D0CFB">
            <w:pPr>
              <w:spacing w:before="120" w:after="120"/>
              <w:ind w:left="-57" w:right="-57"/>
              <w:jc w:val="center"/>
              <w:rPr>
                <w:b/>
                <w:i/>
              </w:rPr>
            </w:pPr>
            <w:r w:rsidRPr="002A16B6">
              <w:rPr>
                <w:b/>
                <w:i/>
              </w:rPr>
              <w:t>Số CH</w:t>
            </w:r>
          </w:p>
        </w:tc>
        <w:tc>
          <w:tcPr>
            <w:tcW w:w="824" w:type="dxa"/>
            <w:shd w:val="clear" w:color="auto" w:fill="auto"/>
            <w:vAlign w:val="center"/>
          </w:tcPr>
          <w:p w14:paraId="11E2A199" w14:textId="77777777" w:rsidR="00CC1AA7" w:rsidRPr="002A16B6" w:rsidRDefault="00CC1AA7" w:rsidP="000D0CFB">
            <w:pPr>
              <w:spacing w:before="120" w:after="120"/>
              <w:ind w:left="-57" w:right="-57"/>
              <w:jc w:val="center"/>
              <w:rPr>
                <w:b/>
                <w:i/>
              </w:rPr>
            </w:pPr>
            <w:r w:rsidRPr="002A16B6">
              <w:rPr>
                <w:b/>
                <w:i/>
              </w:rPr>
              <w:t xml:space="preserve">Thời gian </w:t>
            </w:r>
          </w:p>
          <w:p w14:paraId="3E5E172A" w14:textId="77777777" w:rsidR="00CC1AA7" w:rsidRPr="002A16B6" w:rsidRDefault="00CC1AA7" w:rsidP="000D0CFB">
            <w:pPr>
              <w:spacing w:before="120" w:after="120"/>
              <w:ind w:left="-57" w:right="-57"/>
              <w:jc w:val="center"/>
              <w:rPr>
                <w:b/>
                <w:i/>
              </w:rPr>
            </w:pPr>
            <w:r w:rsidRPr="002A16B6">
              <w:rPr>
                <w:b/>
                <w:i/>
              </w:rPr>
              <w:t>(phút)</w:t>
            </w:r>
          </w:p>
        </w:tc>
        <w:tc>
          <w:tcPr>
            <w:tcW w:w="709" w:type="dxa"/>
            <w:shd w:val="clear" w:color="auto" w:fill="auto"/>
            <w:vAlign w:val="center"/>
          </w:tcPr>
          <w:p w14:paraId="3AAB8305" w14:textId="77777777" w:rsidR="00CC1AA7" w:rsidRPr="002A16B6" w:rsidRDefault="00CC1AA7" w:rsidP="000D0CFB">
            <w:pPr>
              <w:spacing w:before="120" w:after="120"/>
              <w:ind w:left="-57" w:right="-57"/>
              <w:jc w:val="center"/>
              <w:rPr>
                <w:b/>
                <w:i/>
              </w:rPr>
            </w:pPr>
            <w:r w:rsidRPr="002A16B6">
              <w:rPr>
                <w:b/>
                <w:i/>
              </w:rPr>
              <w:t>Số CH</w:t>
            </w:r>
          </w:p>
        </w:tc>
        <w:tc>
          <w:tcPr>
            <w:tcW w:w="850" w:type="dxa"/>
            <w:shd w:val="clear" w:color="auto" w:fill="auto"/>
            <w:vAlign w:val="center"/>
          </w:tcPr>
          <w:p w14:paraId="60CE2BB5" w14:textId="77777777" w:rsidR="00CC1AA7" w:rsidRPr="002A16B6" w:rsidRDefault="00CC1AA7" w:rsidP="000D0CFB">
            <w:pPr>
              <w:spacing w:before="120" w:after="120"/>
              <w:ind w:left="-57" w:right="-57"/>
              <w:jc w:val="center"/>
              <w:rPr>
                <w:b/>
                <w:i/>
              </w:rPr>
            </w:pPr>
            <w:r w:rsidRPr="002A16B6">
              <w:rPr>
                <w:b/>
                <w:i/>
              </w:rPr>
              <w:t>Thời gian</w:t>
            </w:r>
          </w:p>
          <w:p w14:paraId="606FB73D" w14:textId="77777777" w:rsidR="00CC1AA7" w:rsidRPr="002A16B6" w:rsidRDefault="00CC1AA7" w:rsidP="000D0CFB">
            <w:pPr>
              <w:spacing w:before="120" w:after="120"/>
              <w:ind w:left="-57" w:right="-57"/>
              <w:jc w:val="center"/>
              <w:rPr>
                <w:b/>
                <w:i/>
              </w:rPr>
            </w:pPr>
            <w:r w:rsidRPr="002A16B6">
              <w:rPr>
                <w:b/>
                <w:i/>
              </w:rPr>
              <w:t>(phút)</w:t>
            </w:r>
          </w:p>
        </w:tc>
        <w:tc>
          <w:tcPr>
            <w:tcW w:w="709" w:type="dxa"/>
            <w:shd w:val="clear" w:color="auto" w:fill="auto"/>
            <w:vAlign w:val="center"/>
          </w:tcPr>
          <w:p w14:paraId="38D57BFF" w14:textId="77777777" w:rsidR="00CC1AA7" w:rsidRPr="002A16B6" w:rsidRDefault="00CC1AA7" w:rsidP="000D0CFB">
            <w:pPr>
              <w:spacing w:before="120" w:after="120"/>
              <w:ind w:left="-57" w:right="-57"/>
              <w:jc w:val="center"/>
              <w:rPr>
                <w:b/>
                <w:i/>
              </w:rPr>
            </w:pPr>
            <w:r w:rsidRPr="002A16B6">
              <w:rPr>
                <w:b/>
                <w:i/>
              </w:rPr>
              <w:t>Số CH</w:t>
            </w:r>
          </w:p>
        </w:tc>
        <w:tc>
          <w:tcPr>
            <w:tcW w:w="850" w:type="dxa"/>
            <w:shd w:val="clear" w:color="auto" w:fill="auto"/>
            <w:vAlign w:val="center"/>
          </w:tcPr>
          <w:p w14:paraId="7102C17F" w14:textId="77777777" w:rsidR="00CC1AA7" w:rsidRPr="002A16B6" w:rsidRDefault="00CC1AA7" w:rsidP="000D0CFB">
            <w:pPr>
              <w:spacing w:before="120" w:after="120"/>
              <w:ind w:left="-57" w:right="-57"/>
              <w:jc w:val="center"/>
              <w:rPr>
                <w:b/>
                <w:i/>
              </w:rPr>
            </w:pPr>
            <w:r w:rsidRPr="002A16B6">
              <w:rPr>
                <w:b/>
                <w:i/>
              </w:rPr>
              <w:t>Thời gian</w:t>
            </w:r>
          </w:p>
          <w:p w14:paraId="11C61981" w14:textId="77777777" w:rsidR="00CC1AA7" w:rsidRPr="002A16B6" w:rsidRDefault="00CC1AA7" w:rsidP="000D0CFB">
            <w:pPr>
              <w:spacing w:before="120" w:after="120"/>
              <w:ind w:left="-57" w:right="-57"/>
              <w:jc w:val="center"/>
              <w:rPr>
                <w:b/>
                <w:i/>
              </w:rPr>
            </w:pPr>
            <w:r w:rsidRPr="002A16B6">
              <w:rPr>
                <w:b/>
                <w:i/>
              </w:rPr>
              <w:t>(phút)</w:t>
            </w:r>
          </w:p>
        </w:tc>
        <w:tc>
          <w:tcPr>
            <w:tcW w:w="709" w:type="dxa"/>
            <w:shd w:val="clear" w:color="auto" w:fill="auto"/>
            <w:vAlign w:val="center"/>
          </w:tcPr>
          <w:p w14:paraId="77CD20C8" w14:textId="77777777" w:rsidR="00CC1AA7" w:rsidRPr="002A16B6" w:rsidRDefault="00CC1AA7" w:rsidP="000D0CFB">
            <w:pPr>
              <w:spacing w:before="120" w:after="120"/>
              <w:ind w:left="-57" w:right="-57"/>
              <w:jc w:val="center"/>
              <w:rPr>
                <w:b/>
                <w:i/>
              </w:rPr>
            </w:pPr>
            <w:r w:rsidRPr="002A16B6">
              <w:rPr>
                <w:b/>
                <w:i/>
              </w:rPr>
              <w:t>Số CH</w:t>
            </w:r>
          </w:p>
        </w:tc>
        <w:tc>
          <w:tcPr>
            <w:tcW w:w="850" w:type="dxa"/>
            <w:shd w:val="clear" w:color="auto" w:fill="auto"/>
            <w:vAlign w:val="center"/>
          </w:tcPr>
          <w:p w14:paraId="136F9E55" w14:textId="77777777" w:rsidR="00CC1AA7" w:rsidRPr="002A16B6" w:rsidRDefault="00CC1AA7" w:rsidP="000D0CFB">
            <w:pPr>
              <w:spacing w:before="120" w:after="120"/>
              <w:ind w:left="-57" w:right="-57"/>
              <w:jc w:val="center"/>
              <w:rPr>
                <w:b/>
                <w:i/>
              </w:rPr>
            </w:pPr>
            <w:r w:rsidRPr="002A16B6">
              <w:rPr>
                <w:b/>
                <w:i/>
              </w:rPr>
              <w:t>Thời gian</w:t>
            </w:r>
          </w:p>
          <w:p w14:paraId="3C19D827" w14:textId="77777777" w:rsidR="00CC1AA7" w:rsidRPr="002A16B6" w:rsidRDefault="00CC1AA7" w:rsidP="000D0CFB">
            <w:pPr>
              <w:spacing w:before="120" w:after="120"/>
              <w:ind w:left="-57" w:right="-57"/>
              <w:jc w:val="center"/>
              <w:rPr>
                <w:b/>
                <w:i/>
              </w:rPr>
            </w:pPr>
            <w:r w:rsidRPr="002A16B6">
              <w:rPr>
                <w:b/>
                <w:i/>
              </w:rPr>
              <w:t>(phút)</w:t>
            </w:r>
          </w:p>
        </w:tc>
        <w:tc>
          <w:tcPr>
            <w:tcW w:w="567" w:type="dxa"/>
            <w:shd w:val="clear" w:color="auto" w:fill="auto"/>
            <w:vAlign w:val="center"/>
          </w:tcPr>
          <w:p w14:paraId="46862FA0" w14:textId="77777777" w:rsidR="00CC1AA7" w:rsidRPr="002A16B6" w:rsidRDefault="00CC1AA7" w:rsidP="000D0CFB">
            <w:pPr>
              <w:spacing w:before="120" w:after="120"/>
              <w:ind w:left="-57" w:right="-57"/>
              <w:jc w:val="center"/>
              <w:rPr>
                <w:b/>
                <w:i/>
              </w:rPr>
            </w:pPr>
            <w:r w:rsidRPr="002A16B6">
              <w:rPr>
                <w:b/>
                <w:i/>
              </w:rPr>
              <w:t>TN</w:t>
            </w:r>
          </w:p>
        </w:tc>
        <w:tc>
          <w:tcPr>
            <w:tcW w:w="568" w:type="dxa"/>
            <w:vAlign w:val="center"/>
          </w:tcPr>
          <w:p w14:paraId="24DDF6B3" w14:textId="77777777" w:rsidR="00CC1AA7" w:rsidRPr="002A16B6" w:rsidRDefault="00CC1AA7" w:rsidP="000D0CFB">
            <w:pPr>
              <w:spacing w:before="120" w:after="120"/>
              <w:ind w:left="-57" w:right="-57"/>
              <w:jc w:val="center"/>
              <w:rPr>
                <w:b/>
                <w:i/>
              </w:rPr>
            </w:pPr>
            <w:r w:rsidRPr="002A16B6">
              <w:rPr>
                <w:b/>
                <w:i/>
              </w:rPr>
              <w:t>TL</w:t>
            </w:r>
          </w:p>
        </w:tc>
        <w:tc>
          <w:tcPr>
            <w:tcW w:w="850" w:type="dxa"/>
            <w:vMerge/>
            <w:vAlign w:val="center"/>
          </w:tcPr>
          <w:p w14:paraId="724E083E" w14:textId="77777777" w:rsidR="00CC1AA7" w:rsidRPr="002A16B6" w:rsidRDefault="00CC1AA7" w:rsidP="000D0CFB">
            <w:pPr>
              <w:ind w:left="-57" w:right="-57"/>
              <w:jc w:val="center"/>
              <w:rPr>
                <w:b/>
                <w:i/>
              </w:rPr>
            </w:pPr>
          </w:p>
        </w:tc>
        <w:tc>
          <w:tcPr>
            <w:tcW w:w="992" w:type="dxa"/>
            <w:gridSpan w:val="2"/>
            <w:vMerge/>
            <w:vAlign w:val="center"/>
          </w:tcPr>
          <w:p w14:paraId="369F1CD9" w14:textId="77777777" w:rsidR="00CC1AA7" w:rsidRPr="002A16B6" w:rsidRDefault="00CC1AA7" w:rsidP="000D0CFB">
            <w:pPr>
              <w:jc w:val="center"/>
              <w:rPr>
                <w:b/>
                <w:i/>
              </w:rPr>
            </w:pPr>
          </w:p>
        </w:tc>
      </w:tr>
      <w:tr w:rsidR="00CC1AA7" w:rsidRPr="002A16B6" w14:paraId="1EA76DA7"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5"/>
        </w:trPr>
        <w:tc>
          <w:tcPr>
            <w:tcW w:w="561" w:type="dxa"/>
            <w:gridSpan w:val="2"/>
            <w:vMerge w:val="restart"/>
            <w:vAlign w:val="center"/>
          </w:tcPr>
          <w:p w14:paraId="73BECAB5" w14:textId="77777777" w:rsidR="00CC1AA7" w:rsidRPr="002A16B6" w:rsidRDefault="00CC1AA7" w:rsidP="000D0CFB">
            <w:pPr>
              <w:spacing w:before="120" w:after="120"/>
              <w:ind w:left="-57" w:right="-57"/>
              <w:jc w:val="center"/>
              <w:rPr>
                <w:bCs/>
              </w:rPr>
            </w:pPr>
            <w:r w:rsidRPr="002A16B6">
              <w:rPr>
                <w:bCs/>
                <w:lang w:val="vi-VN"/>
              </w:rPr>
              <w:t>1</w:t>
            </w:r>
          </w:p>
        </w:tc>
        <w:tc>
          <w:tcPr>
            <w:tcW w:w="1276" w:type="dxa"/>
            <w:vMerge w:val="restart"/>
            <w:vAlign w:val="center"/>
          </w:tcPr>
          <w:p w14:paraId="797377EA" w14:textId="77777777" w:rsidR="00CC1AA7" w:rsidRPr="002A16B6" w:rsidRDefault="00CC1AA7" w:rsidP="000D0CFB">
            <w:pPr>
              <w:spacing w:before="120" w:after="120"/>
              <w:ind w:left="-57" w:right="-57"/>
              <w:jc w:val="both"/>
            </w:pPr>
            <w:r w:rsidRPr="002A16B6">
              <w:t>Chương I.</w:t>
            </w:r>
          </w:p>
          <w:p w14:paraId="5DCC3714" w14:textId="77777777" w:rsidR="00CC1AA7" w:rsidRPr="002A16B6" w:rsidRDefault="00CC1AA7" w:rsidP="000D0CFB">
            <w:pPr>
              <w:spacing w:before="120" w:after="120"/>
              <w:ind w:left="-57" w:right="-57"/>
              <w:jc w:val="both"/>
              <w:rPr>
                <w:b/>
              </w:rPr>
            </w:pPr>
            <w:r w:rsidRPr="002A16B6">
              <w:t>Cuộc kháng chiến chống thực dân Pháp từ năm 1858 đến cuối thế kỷ XIX</w:t>
            </w:r>
          </w:p>
        </w:tc>
        <w:tc>
          <w:tcPr>
            <w:tcW w:w="3791" w:type="dxa"/>
            <w:vAlign w:val="center"/>
          </w:tcPr>
          <w:p w14:paraId="7E69E9D5" w14:textId="77777777" w:rsidR="00CC1AA7" w:rsidRPr="002A16B6" w:rsidRDefault="00CC1AA7" w:rsidP="000D0CFB">
            <w:pPr>
              <w:spacing w:before="120" w:after="120"/>
              <w:ind w:left="-57" w:right="-57"/>
              <w:jc w:val="both"/>
              <w:rPr>
                <w:bCs/>
              </w:rPr>
            </w:pPr>
            <w:r w:rsidRPr="002A16B6">
              <w:rPr>
                <w:bCs/>
              </w:rPr>
              <w:t>Bài 25. Kháng chiến lan rộng ra toàn quốc (1873 - 1884)</w:t>
            </w:r>
          </w:p>
        </w:tc>
        <w:tc>
          <w:tcPr>
            <w:tcW w:w="744" w:type="dxa"/>
            <w:shd w:val="clear" w:color="auto" w:fill="auto"/>
            <w:vAlign w:val="center"/>
          </w:tcPr>
          <w:p w14:paraId="403C7BFA" w14:textId="77777777" w:rsidR="00CC1AA7" w:rsidRDefault="00CC1AA7" w:rsidP="000D0CFB">
            <w:pPr>
              <w:spacing w:before="120" w:after="120"/>
              <w:ind w:left="-57" w:right="-57"/>
              <w:jc w:val="center"/>
              <w:rPr>
                <w:bCs/>
                <w:iCs/>
              </w:rPr>
            </w:pPr>
            <w:r>
              <w:rPr>
                <w:bCs/>
                <w:iCs/>
              </w:rPr>
              <w:t>7</w:t>
            </w:r>
          </w:p>
          <w:p w14:paraId="6B6CF95D" w14:textId="77777777" w:rsidR="00CC1AA7" w:rsidRPr="00AD73E3" w:rsidRDefault="00CC1AA7" w:rsidP="000D0CFB">
            <w:pPr>
              <w:spacing w:before="120" w:after="120"/>
              <w:ind w:left="-57" w:right="-57"/>
              <w:jc w:val="center"/>
              <w:rPr>
                <w:bCs/>
              </w:rPr>
            </w:pPr>
            <w:r>
              <w:rPr>
                <w:bCs/>
              </w:rPr>
              <w:t>(1,75)</w:t>
            </w:r>
          </w:p>
        </w:tc>
        <w:tc>
          <w:tcPr>
            <w:tcW w:w="824" w:type="dxa"/>
            <w:shd w:val="clear" w:color="auto" w:fill="auto"/>
            <w:vAlign w:val="center"/>
          </w:tcPr>
          <w:p w14:paraId="4EA752EE" w14:textId="77777777" w:rsidR="00CC1AA7" w:rsidRPr="00984471" w:rsidRDefault="00CC1AA7" w:rsidP="000D0CFB">
            <w:pPr>
              <w:spacing w:before="120" w:after="120"/>
              <w:ind w:left="-57" w:right="-57"/>
              <w:jc w:val="center"/>
              <w:rPr>
                <w:bCs/>
                <w:iCs/>
              </w:rPr>
            </w:pPr>
            <w:r w:rsidRPr="00984471">
              <w:rPr>
                <w:bCs/>
                <w:iCs/>
              </w:rPr>
              <w:t>7</w:t>
            </w:r>
          </w:p>
        </w:tc>
        <w:tc>
          <w:tcPr>
            <w:tcW w:w="709" w:type="dxa"/>
            <w:shd w:val="clear" w:color="auto" w:fill="auto"/>
            <w:vAlign w:val="center"/>
          </w:tcPr>
          <w:p w14:paraId="04254EE7"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2650B09D"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00942F76"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4FED6CBA"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6270F183" w14:textId="77777777" w:rsidR="00CC1AA7" w:rsidRDefault="00CC1AA7" w:rsidP="000D0CFB">
            <w:pPr>
              <w:spacing w:before="120" w:after="120"/>
              <w:ind w:left="-57" w:right="-57"/>
              <w:jc w:val="center"/>
              <w:rPr>
                <w:bCs/>
                <w:iCs/>
              </w:rPr>
            </w:pPr>
            <w:r>
              <w:rPr>
                <w:bCs/>
                <w:iCs/>
              </w:rPr>
              <w:t>1</w:t>
            </w:r>
          </w:p>
          <w:p w14:paraId="21EE2102" w14:textId="77777777" w:rsidR="00CC1AA7" w:rsidRPr="002A16B6" w:rsidRDefault="00CC1AA7" w:rsidP="000D0CFB">
            <w:pPr>
              <w:spacing w:before="120" w:after="120"/>
              <w:ind w:left="-57" w:right="-57"/>
              <w:jc w:val="center"/>
              <w:rPr>
                <w:bCs/>
                <w:iCs/>
              </w:rPr>
            </w:pPr>
            <w:r>
              <w:rPr>
                <w:bCs/>
                <w:iCs/>
              </w:rPr>
              <w:t>(1,0)</w:t>
            </w:r>
          </w:p>
        </w:tc>
        <w:tc>
          <w:tcPr>
            <w:tcW w:w="850" w:type="dxa"/>
            <w:shd w:val="clear" w:color="auto" w:fill="auto"/>
            <w:vAlign w:val="center"/>
          </w:tcPr>
          <w:p w14:paraId="47750B37" w14:textId="77777777" w:rsidR="00CC1AA7" w:rsidRPr="002A16B6" w:rsidRDefault="00CC1AA7" w:rsidP="000D0CFB">
            <w:pPr>
              <w:spacing w:before="120" w:after="120"/>
              <w:ind w:left="-57" w:right="-57"/>
              <w:jc w:val="center"/>
              <w:rPr>
                <w:bCs/>
                <w:iCs/>
              </w:rPr>
            </w:pPr>
            <w:r>
              <w:rPr>
                <w:bCs/>
                <w:iCs/>
              </w:rPr>
              <w:t>8</w:t>
            </w:r>
          </w:p>
        </w:tc>
        <w:tc>
          <w:tcPr>
            <w:tcW w:w="567" w:type="dxa"/>
            <w:shd w:val="clear" w:color="auto" w:fill="auto"/>
            <w:vAlign w:val="center"/>
          </w:tcPr>
          <w:p w14:paraId="703C0D60" w14:textId="77777777" w:rsidR="00CC1AA7" w:rsidRPr="002A16B6" w:rsidRDefault="00CC1AA7" w:rsidP="000D0CFB">
            <w:pPr>
              <w:spacing w:before="120" w:after="120"/>
              <w:ind w:left="-57" w:right="-57"/>
              <w:jc w:val="center"/>
              <w:rPr>
                <w:bCs/>
                <w:iCs/>
              </w:rPr>
            </w:pPr>
            <w:r>
              <w:rPr>
                <w:bCs/>
                <w:iCs/>
              </w:rPr>
              <w:t>7</w:t>
            </w:r>
          </w:p>
        </w:tc>
        <w:tc>
          <w:tcPr>
            <w:tcW w:w="568" w:type="dxa"/>
            <w:vAlign w:val="center"/>
          </w:tcPr>
          <w:p w14:paraId="4ADA1841" w14:textId="77777777" w:rsidR="00CC1AA7" w:rsidRPr="002A16B6" w:rsidRDefault="00CC1AA7" w:rsidP="000D0CFB">
            <w:pPr>
              <w:spacing w:before="120" w:after="120"/>
              <w:ind w:left="-57" w:right="-57"/>
              <w:jc w:val="center"/>
              <w:rPr>
                <w:bCs/>
                <w:iCs/>
              </w:rPr>
            </w:pPr>
            <w:r>
              <w:rPr>
                <w:bCs/>
                <w:iCs/>
              </w:rPr>
              <w:t>1</w:t>
            </w:r>
          </w:p>
        </w:tc>
        <w:tc>
          <w:tcPr>
            <w:tcW w:w="850" w:type="dxa"/>
            <w:vAlign w:val="center"/>
          </w:tcPr>
          <w:p w14:paraId="2BE16389" w14:textId="77777777" w:rsidR="00CC1AA7" w:rsidRPr="002A16B6" w:rsidRDefault="00CC1AA7" w:rsidP="000D0CFB">
            <w:pPr>
              <w:spacing w:before="120" w:after="120"/>
              <w:ind w:left="-57" w:right="-57"/>
              <w:jc w:val="center"/>
              <w:rPr>
                <w:bCs/>
                <w:iCs/>
              </w:rPr>
            </w:pPr>
            <w:r>
              <w:rPr>
                <w:bCs/>
                <w:iCs/>
              </w:rPr>
              <w:t>15</w:t>
            </w:r>
          </w:p>
        </w:tc>
        <w:tc>
          <w:tcPr>
            <w:tcW w:w="992" w:type="dxa"/>
            <w:gridSpan w:val="2"/>
            <w:vAlign w:val="center"/>
          </w:tcPr>
          <w:p w14:paraId="00B44428" w14:textId="77777777" w:rsidR="00CC1AA7" w:rsidRPr="002A16B6" w:rsidRDefault="00CC1AA7" w:rsidP="000D0CFB">
            <w:pPr>
              <w:spacing w:before="120" w:after="120"/>
              <w:ind w:left="-57" w:right="-57"/>
              <w:jc w:val="center"/>
              <w:rPr>
                <w:bCs/>
                <w:iCs/>
              </w:rPr>
            </w:pPr>
            <w:r>
              <w:rPr>
                <w:bCs/>
                <w:iCs/>
              </w:rPr>
              <w:t>27,5</w:t>
            </w:r>
          </w:p>
        </w:tc>
      </w:tr>
      <w:tr w:rsidR="00CC1AA7" w:rsidRPr="002A16B6" w14:paraId="63068687"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1" w:type="dxa"/>
            <w:gridSpan w:val="2"/>
            <w:vMerge/>
          </w:tcPr>
          <w:p w14:paraId="18265F36" w14:textId="77777777" w:rsidR="00CC1AA7" w:rsidRPr="002A16B6" w:rsidRDefault="00CC1AA7" w:rsidP="000D0CFB">
            <w:pPr>
              <w:spacing w:before="120" w:after="120"/>
              <w:ind w:left="-57" w:right="-57"/>
              <w:jc w:val="center"/>
              <w:rPr>
                <w:b/>
              </w:rPr>
            </w:pPr>
          </w:p>
        </w:tc>
        <w:tc>
          <w:tcPr>
            <w:tcW w:w="1276" w:type="dxa"/>
            <w:vMerge/>
            <w:vAlign w:val="center"/>
          </w:tcPr>
          <w:p w14:paraId="131F5ACC" w14:textId="77777777" w:rsidR="00CC1AA7" w:rsidRPr="002A16B6" w:rsidRDefault="00CC1AA7" w:rsidP="000D0CFB">
            <w:pPr>
              <w:spacing w:before="120" w:after="120"/>
              <w:ind w:left="-57" w:right="-57"/>
              <w:jc w:val="both"/>
              <w:rPr>
                <w:b/>
              </w:rPr>
            </w:pPr>
          </w:p>
        </w:tc>
        <w:tc>
          <w:tcPr>
            <w:tcW w:w="3791" w:type="dxa"/>
            <w:vAlign w:val="center"/>
          </w:tcPr>
          <w:p w14:paraId="34EAFA79" w14:textId="77777777" w:rsidR="00CC1AA7" w:rsidRPr="002A16B6" w:rsidRDefault="00CC1AA7" w:rsidP="000D0CFB">
            <w:pPr>
              <w:spacing w:before="120" w:after="120"/>
              <w:ind w:left="-57" w:right="-57"/>
              <w:jc w:val="both"/>
              <w:rPr>
                <w:bCs/>
              </w:rPr>
            </w:pPr>
            <w:r w:rsidRPr="002A16B6">
              <w:rPr>
                <w:bCs/>
              </w:rPr>
              <w:t>Bài 26. Phong trào kháng chiến chống Pháp trong những năm cuối thế kỉ XIX</w:t>
            </w:r>
          </w:p>
        </w:tc>
        <w:tc>
          <w:tcPr>
            <w:tcW w:w="744" w:type="dxa"/>
            <w:shd w:val="clear" w:color="auto" w:fill="auto"/>
            <w:vAlign w:val="center"/>
          </w:tcPr>
          <w:p w14:paraId="3597B230" w14:textId="77777777" w:rsidR="00CC1AA7" w:rsidRPr="006578BE" w:rsidRDefault="00CC1AA7" w:rsidP="000D0CFB">
            <w:pPr>
              <w:spacing w:before="120" w:after="120"/>
              <w:ind w:left="-57" w:right="-57"/>
              <w:jc w:val="center"/>
              <w:rPr>
                <w:bCs/>
                <w:iCs/>
              </w:rPr>
            </w:pPr>
            <w:r>
              <w:rPr>
                <w:bCs/>
                <w:iCs/>
              </w:rPr>
              <w:t>2</w:t>
            </w:r>
          </w:p>
          <w:p w14:paraId="179B9C71" w14:textId="77777777" w:rsidR="00CC1AA7" w:rsidRPr="00AD73E3" w:rsidRDefault="00CC1AA7" w:rsidP="000D0CFB">
            <w:pPr>
              <w:spacing w:before="120" w:after="120"/>
              <w:ind w:left="-57" w:right="-57"/>
              <w:jc w:val="center"/>
              <w:rPr>
                <w:bCs/>
              </w:rPr>
            </w:pPr>
            <w:r>
              <w:rPr>
                <w:bCs/>
              </w:rPr>
              <w:t>(0,5)</w:t>
            </w:r>
          </w:p>
        </w:tc>
        <w:tc>
          <w:tcPr>
            <w:tcW w:w="824" w:type="dxa"/>
            <w:shd w:val="clear" w:color="auto" w:fill="auto"/>
            <w:vAlign w:val="center"/>
          </w:tcPr>
          <w:p w14:paraId="47CD514C" w14:textId="77777777" w:rsidR="00CC1AA7" w:rsidRPr="00984471" w:rsidRDefault="00CC1AA7" w:rsidP="000D0CFB">
            <w:pPr>
              <w:spacing w:before="120" w:after="120"/>
              <w:ind w:left="-57" w:right="-57"/>
              <w:jc w:val="center"/>
              <w:rPr>
                <w:bCs/>
                <w:iCs/>
              </w:rPr>
            </w:pPr>
            <w:r w:rsidRPr="00984471">
              <w:rPr>
                <w:bCs/>
                <w:iCs/>
              </w:rPr>
              <w:t>2</w:t>
            </w:r>
          </w:p>
        </w:tc>
        <w:tc>
          <w:tcPr>
            <w:tcW w:w="709" w:type="dxa"/>
            <w:shd w:val="clear" w:color="auto" w:fill="auto"/>
            <w:vAlign w:val="center"/>
          </w:tcPr>
          <w:p w14:paraId="2AB4BDEE"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72E72DD2"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29D5D3BE"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0B28DCA5"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39A55765"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1716930A" w14:textId="77777777" w:rsidR="00CC1AA7" w:rsidRPr="002A16B6" w:rsidRDefault="00CC1AA7" w:rsidP="000D0CFB">
            <w:pPr>
              <w:spacing w:before="120" w:after="120"/>
              <w:ind w:left="-57" w:right="-57"/>
              <w:jc w:val="center"/>
              <w:rPr>
                <w:bCs/>
                <w:iCs/>
              </w:rPr>
            </w:pPr>
          </w:p>
        </w:tc>
        <w:tc>
          <w:tcPr>
            <w:tcW w:w="567" w:type="dxa"/>
            <w:shd w:val="clear" w:color="auto" w:fill="auto"/>
            <w:vAlign w:val="center"/>
          </w:tcPr>
          <w:p w14:paraId="581395D6" w14:textId="77777777" w:rsidR="00CC1AA7" w:rsidRPr="002A16B6" w:rsidRDefault="00CC1AA7" w:rsidP="000D0CFB">
            <w:pPr>
              <w:spacing w:before="120" w:after="120"/>
              <w:ind w:left="-57" w:right="-57"/>
              <w:jc w:val="center"/>
              <w:rPr>
                <w:bCs/>
                <w:iCs/>
              </w:rPr>
            </w:pPr>
            <w:r>
              <w:rPr>
                <w:bCs/>
                <w:iCs/>
              </w:rPr>
              <w:t>2</w:t>
            </w:r>
          </w:p>
        </w:tc>
        <w:tc>
          <w:tcPr>
            <w:tcW w:w="568" w:type="dxa"/>
            <w:vAlign w:val="center"/>
          </w:tcPr>
          <w:p w14:paraId="02681D38" w14:textId="77777777" w:rsidR="00CC1AA7" w:rsidRPr="002A16B6" w:rsidRDefault="00CC1AA7" w:rsidP="000D0CFB">
            <w:pPr>
              <w:spacing w:before="120" w:after="120"/>
              <w:ind w:left="-57" w:right="-57"/>
              <w:jc w:val="center"/>
              <w:rPr>
                <w:bCs/>
                <w:iCs/>
              </w:rPr>
            </w:pPr>
          </w:p>
        </w:tc>
        <w:tc>
          <w:tcPr>
            <w:tcW w:w="850" w:type="dxa"/>
            <w:vAlign w:val="center"/>
          </w:tcPr>
          <w:p w14:paraId="6F35A516" w14:textId="77777777" w:rsidR="00CC1AA7" w:rsidRPr="002A16B6" w:rsidRDefault="00CC1AA7" w:rsidP="000D0CFB">
            <w:pPr>
              <w:spacing w:before="120" w:after="120"/>
              <w:ind w:left="-57" w:right="-57"/>
              <w:jc w:val="center"/>
              <w:rPr>
                <w:bCs/>
                <w:iCs/>
              </w:rPr>
            </w:pPr>
            <w:r>
              <w:rPr>
                <w:bCs/>
                <w:iCs/>
              </w:rPr>
              <w:t>2</w:t>
            </w:r>
          </w:p>
        </w:tc>
        <w:tc>
          <w:tcPr>
            <w:tcW w:w="992" w:type="dxa"/>
            <w:gridSpan w:val="2"/>
            <w:vAlign w:val="center"/>
          </w:tcPr>
          <w:p w14:paraId="780B4297" w14:textId="77777777" w:rsidR="00CC1AA7" w:rsidRPr="00E57038" w:rsidRDefault="00CC1AA7" w:rsidP="000D0CFB">
            <w:pPr>
              <w:spacing w:before="120" w:after="120"/>
              <w:ind w:left="-57" w:right="-57"/>
              <w:jc w:val="center"/>
              <w:rPr>
                <w:bCs/>
                <w:iCs/>
              </w:rPr>
            </w:pPr>
            <w:r>
              <w:rPr>
                <w:bCs/>
                <w:iCs/>
              </w:rPr>
              <w:t>5</w:t>
            </w:r>
          </w:p>
        </w:tc>
      </w:tr>
      <w:tr w:rsidR="00CC1AA7" w:rsidRPr="002A16B6" w14:paraId="7D1CFBF6"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1" w:type="dxa"/>
            <w:gridSpan w:val="2"/>
            <w:vMerge/>
          </w:tcPr>
          <w:p w14:paraId="0C63C3A2" w14:textId="77777777" w:rsidR="00CC1AA7" w:rsidRPr="002A16B6" w:rsidRDefault="00CC1AA7" w:rsidP="000D0CFB">
            <w:pPr>
              <w:spacing w:before="120" w:after="120"/>
              <w:ind w:left="-57" w:right="-57"/>
              <w:jc w:val="center"/>
              <w:rPr>
                <w:b/>
              </w:rPr>
            </w:pPr>
          </w:p>
        </w:tc>
        <w:tc>
          <w:tcPr>
            <w:tcW w:w="1276" w:type="dxa"/>
            <w:vMerge/>
            <w:vAlign w:val="center"/>
          </w:tcPr>
          <w:p w14:paraId="6A54E87A" w14:textId="77777777" w:rsidR="00CC1AA7" w:rsidRPr="002A16B6" w:rsidRDefault="00CC1AA7" w:rsidP="000D0CFB">
            <w:pPr>
              <w:spacing w:before="120" w:after="120"/>
              <w:ind w:left="-57" w:right="-57"/>
              <w:jc w:val="both"/>
              <w:rPr>
                <w:b/>
              </w:rPr>
            </w:pPr>
          </w:p>
        </w:tc>
        <w:tc>
          <w:tcPr>
            <w:tcW w:w="3791" w:type="dxa"/>
            <w:vAlign w:val="center"/>
          </w:tcPr>
          <w:p w14:paraId="56678D3A" w14:textId="77777777" w:rsidR="00CC1AA7" w:rsidRPr="002A16B6" w:rsidRDefault="00CC1AA7" w:rsidP="000D0CFB">
            <w:pPr>
              <w:spacing w:before="120" w:after="120"/>
              <w:ind w:left="-57" w:right="-57"/>
              <w:jc w:val="both"/>
              <w:rPr>
                <w:bCs/>
              </w:rPr>
            </w:pPr>
            <w:r w:rsidRPr="002A16B6">
              <w:rPr>
                <w:bCs/>
              </w:rPr>
              <w:t>Bài 27. Khởi nghĩa Yên Thế và PT chống pháp của đồng bào miền núi cuối thế kỉ XIX</w:t>
            </w:r>
          </w:p>
        </w:tc>
        <w:tc>
          <w:tcPr>
            <w:tcW w:w="744" w:type="dxa"/>
            <w:shd w:val="clear" w:color="auto" w:fill="auto"/>
            <w:vAlign w:val="center"/>
          </w:tcPr>
          <w:p w14:paraId="5DA1BC0A" w14:textId="77777777" w:rsidR="00CC1AA7" w:rsidRDefault="00CC1AA7" w:rsidP="000D0CFB">
            <w:pPr>
              <w:spacing w:before="120" w:after="120"/>
              <w:ind w:left="-57" w:right="-57"/>
              <w:jc w:val="center"/>
              <w:rPr>
                <w:bCs/>
                <w:iCs/>
              </w:rPr>
            </w:pPr>
            <w:r>
              <w:rPr>
                <w:bCs/>
                <w:iCs/>
              </w:rPr>
              <w:t>1</w:t>
            </w:r>
          </w:p>
          <w:p w14:paraId="20B7C0E6" w14:textId="77777777" w:rsidR="00CC1AA7" w:rsidRPr="00AD73E3" w:rsidRDefault="00CC1AA7" w:rsidP="000D0CFB">
            <w:pPr>
              <w:spacing w:before="120" w:after="120"/>
              <w:ind w:left="-57" w:right="-57"/>
              <w:jc w:val="center"/>
              <w:rPr>
                <w:bCs/>
              </w:rPr>
            </w:pPr>
            <w:r>
              <w:rPr>
                <w:bCs/>
              </w:rPr>
              <w:t>(0,25)</w:t>
            </w:r>
          </w:p>
        </w:tc>
        <w:tc>
          <w:tcPr>
            <w:tcW w:w="824" w:type="dxa"/>
            <w:shd w:val="clear" w:color="auto" w:fill="auto"/>
            <w:vAlign w:val="center"/>
          </w:tcPr>
          <w:p w14:paraId="446FF54C" w14:textId="77777777" w:rsidR="00CC1AA7" w:rsidRPr="00984471" w:rsidRDefault="00CC1AA7" w:rsidP="000D0CFB">
            <w:pPr>
              <w:spacing w:before="120" w:after="120"/>
              <w:ind w:left="-57" w:right="-57"/>
              <w:jc w:val="center"/>
              <w:rPr>
                <w:bCs/>
                <w:iCs/>
              </w:rPr>
            </w:pPr>
            <w:r w:rsidRPr="00984471">
              <w:rPr>
                <w:bCs/>
                <w:iCs/>
              </w:rPr>
              <w:t>1</w:t>
            </w:r>
          </w:p>
        </w:tc>
        <w:tc>
          <w:tcPr>
            <w:tcW w:w="709" w:type="dxa"/>
            <w:shd w:val="clear" w:color="auto" w:fill="auto"/>
            <w:vAlign w:val="center"/>
          </w:tcPr>
          <w:p w14:paraId="162231DD" w14:textId="77777777" w:rsidR="00CC1AA7" w:rsidRDefault="00CC1AA7" w:rsidP="000D0CFB">
            <w:pPr>
              <w:spacing w:before="120" w:after="120"/>
              <w:jc w:val="center"/>
              <w:rPr>
                <w:bCs/>
              </w:rPr>
            </w:pPr>
            <w:r>
              <w:rPr>
                <w:bCs/>
              </w:rPr>
              <w:t>1</w:t>
            </w:r>
          </w:p>
          <w:p w14:paraId="38DFA92D" w14:textId="77777777" w:rsidR="00CC1AA7" w:rsidRPr="002A16B6" w:rsidRDefault="00CC1AA7" w:rsidP="000D0CFB">
            <w:pPr>
              <w:spacing w:before="120" w:after="120"/>
              <w:ind w:left="-57" w:right="-57"/>
              <w:jc w:val="center"/>
              <w:rPr>
                <w:bCs/>
                <w:iCs/>
              </w:rPr>
            </w:pPr>
            <w:r>
              <w:rPr>
                <w:bCs/>
              </w:rPr>
              <w:t>(4,0)</w:t>
            </w:r>
          </w:p>
        </w:tc>
        <w:tc>
          <w:tcPr>
            <w:tcW w:w="850" w:type="dxa"/>
            <w:shd w:val="clear" w:color="auto" w:fill="auto"/>
            <w:vAlign w:val="center"/>
          </w:tcPr>
          <w:p w14:paraId="7769FE88" w14:textId="77777777" w:rsidR="00CC1AA7" w:rsidRPr="002A16B6" w:rsidRDefault="00CC1AA7" w:rsidP="000D0CFB">
            <w:pPr>
              <w:spacing w:before="120" w:after="120"/>
              <w:ind w:left="-57" w:right="-57"/>
              <w:jc w:val="center"/>
              <w:rPr>
                <w:bCs/>
                <w:iCs/>
              </w:rPr>
            </w:pPr>
            <w:r>
              <w:rPr>
                <w:bCs/>
                <w:iCs/>
              </w:rPr>
              <w:t>15</w:t>
            </w:r>
          </w:p>
        </w:tc>
        <w:tc>
          <w:tcPr>
            <w:tcW w:w="709" w:type="dxa"/>
            <w:shd w:val="clear" w:color="auto" w:fill="auto"/>
            <w:vAlign w:val="center"/>
          </w:tcPr>
          <w:p w14:paraId="3856A9C8"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6FBC3997"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22FA5131" w14:textId="77777777" w:rsidR="00CC1AA7" w:rsidRPr="002A16B6" w:rsidRDefault="00CC1AA7" w:rsidP="000D0CFB">
            <w:pPr>
              <w:spacing w:before="120" w:after="120"/>
              <w:ind w:left="-57" w:right="-57"/>
              <w:jc w:val="center"/>
              <w:rPr>
                <w:bCs/>
                <w:iCs/>
                <w:lang w:val="vi-VN"/>
              </w:rPr>
            </w:pPr>
          </w:p>
        </w:tc>
        <w:tc>
          <w:tcPr>
            <w:tcW w:w="850" w:type="dxa"/>
            <w:shd w:val="clear" w:color="auto" w:fill="auto"/>
            <w:vAlign w:val="center"/>
          </w:tcPr>
          <w:p w14:paraId="780977AD" w14:textId="77777777" w:rsidR="00CC1AA7" w:rsidRPr="002A16B6" w:rsidRDefault="00CC1AA7" w:rsidP="000D0CFB">
            <w:pPr>
              <w:spacing w:before="120" w:after="120"/>
              <w:ind w:left="-57" w:right="-57"/>
              <w:jc w:val="center"/>
              <w:rPr>
                <w:bCs/>
                <w:iCs/>
              </w:rPr>
            </w:pPr>
          </w:p>
        </w:tc>
        <w:tc>
          <w:tcPr>
            <w:tcW w:w="567" w:type="dxa"/>
            <w:shd w:val="clear" w:color="auto" w:fill="auto"/>
            <w:vAlign w:val="center"/>
          </w:tcPr>
          <w:p w14:paraId="1E410E80" w14:textId="77777777" w:rsidR="00CC1AA7" w:rsidRPr="002A16B6" w:rsidRDefault="00CC1AA7" w:rsidP="000D0CFB">
            <w:pPr>
              <w:spacing w:before="120" w:after="120"/>
              <w:ind w:left="-57" w:right="-57"/>
              <w:jc w:val="center"/>
              <w:rPr>
                <w:bCs/>
                <w:iCs/>
              </w:rPr>
            </w:pPr>
            <w:r>
              <w:rPr>
                <w:bCs/>
                <w:iCs/>
              </w:rPr>
              <w:t>1</w:t>
            </w:r>
          </w:p>
        </w:tc>
        <w:tc>
          <w:tcPr>
            <w:tcW w:w="568" w:type="dxa"/>
            <w:vAlign w:val="center"/>
          </w:tcPr>
          <w:p w14:paraId="40D618A5" w14:textId="77777777" w:rsidR="00CC1AA7" w:rsidRPr="002A16B6" w:rsidRDefault="00CC1AA7" w:rsidP="000D0CFB">
            <w:pPr>
              <w:spacing w:before="120" w:after="120"/>
              <w:ind w:left="-57" w:right="-57"/>
              <w:jc w:val="center"/>
              <w:rPr>
                <w:bCs/>
                <w:iCs/>
              </w:rPr>
            </w:pPr>
            <w:r>
              <w:rPr>
                <w:bCs/>
                <w:iCs/>
              </w:rPr>
              <w:t>1</w:t>
            </w:r>
          </w:p>
        </w:tc>
        <w:tc>
          <w:tcPr>
            <w:tcW w:w="850" w:type="dxa"/>
            <w:vAlign w:val="center"/>
          </w:tcPr>
          <w:p w14:paraId="707C4B1A" w14:textId="77777777" w:rsidR="00CC1AA7" w:rsidRPr="002A16B6" w:rsidRDefault="00CC1AA7" w:rsidP="000D0CFB">
            <w:pPr>
              <w:spacing w:before="120" w:after="120"/>
              <w:ind w:left="-57" w:right="-57"/>
              <w:jc w:val="center"/>
              <w:rPr>
                <w:bCs/>
                <w:iCs/>
              </w:rPr>
            </w:pPr>
            <w:r>
              <w:rPr>
                <w:bCs/>
                <w:iCs/>
              </w:rPr>
              <w:t>16</w:t>
            </w:r>
          </w:p>
        </w:tc>
        <w:tc>
          <w:tcPr>
            <w:tcW w:w="992" w:type="dxa"/>
            <w:gridSpan w:val="2"/>
            <w:vAlign w:val="center"/>
          </w:tcPr>
          <w:p w14:paraId="6B5A2A7D" w14:textId="77777777" w:rsidR="00CC1AA7" w:rsidRPr="00E57038" w:rsidRDefault="00CC1AA7" w:rsidP="000D0CFB">
            <w:pPr>
              <w:spacing w:before="120" w:after="120"/>
              <w:ind w:left="-57" w:right="-57"/>
              <w:jc w:val="center"/>
              <w:rPr>
                <w:bCs/>
                <w:iCs/>
              </w:rPr>
            </w:pPr>
            <w:r>
              <w:rPr>
                <w:bCs/>
                <w:iCs/>
              </w:rPr>
              <w:t>42,5</w:t>
            </w:r>
          </w:p>
        </w:tc>
      </w:tr>
      <w:tr w:rsidR="00CC1AA7" w:rsidRPr="002A16B6" w14:paraId="43511CDF"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1" w:type="dxa"/>
            <w:gridSpan w:val="2"/>
            <w:vMerge/>
          </w:tcPr>
          <w:p w14:paraId="5BFB04A0" w14:textId="77777777" w:rsidR="00CC1AA7" w:rsidRPr="002A16B6" w:rsidRDefault="00CC1AA7" w:rsidP="000D0CFB">
            <w:pPr>
              <w:spacing w:before="120" w:after="120"/>
              <w:ind w:left="-57" w:right="-57"/>
              <w:jc w:val="center"/>
              <w:rPr>
                <w:b/>
              </w:rPr>
            </w:pPr>
          </w:p>
        </w:tc>
        <w:tc>
          <w:tcPr>
            <w:tcW w:w="1276" w:type="dxa"/>
            <w:vMerge/>
            <w:vAlign w:val="center"/>
          </w:tcPr>
          <w:p w14:paraId="47ED5C7F" w14:textId="77777777" w:rsidR="00CC1AA7" w:rsidRPr="002A16B6" w:rsidRDefault="00CC1AA7" w:rsidP="000D0CFB">
            <w:pPr>
              <w:spacing w:before="120" w:after="120"/>
              <w:ind w:left="-57" w:right="-57"/>
              <w:jc w:val="both"/>
              <w:rPr>
                <w:b/>
              </w:rPr>
            </w:pPr>
          </w:p>
        </w:tc>
        <w:tc>
          <w:tcPr>
            <w:tcW w:w="3791" w:type="dxa"/>
            <w:vAlign w:val="center"/>
          </w:tcPr>
          <w:p w14:paraId="78023CF7" w14:textId="77777777" w:rsidR="00CC1AA7" w:rsidRPr="002A16B6" w:rsidRDefault="00CC1AA7" w:rsidP="000D0CFB">
            <w:pPr>
              <w:spacing w:before="120" w:after="120"/>
              <w:ind w:left="-57" w:right="-57"/>
              <w:jc w:val="both"/>
              <w:rPr>
                <w:bCs/>
              </w:rPr>
            </w:pPr>
            <w:r w:rsidRPr="002A16B6">
              <w:rPr>
                <w:bCs/>
              </w:rPr>
              <w:t>Bài 28. Trào lưu cải cách Duy tân ở Việt Nam nửa cuối thế kỉ XIX</w:t>
            </w:r>
          </w:p>
        </w:tc>
        <w:tc>
          <w:tcPr>
            <w:tcW w:w="744" w:type="dxa"/>
            <w:shd w:val="clear" w:color="auto" w:fill="auto"/>
            <w:vAlign w:val="center"/>
          </w:tcPr>
          <w:p w14:paraId="08E9BEDA" w14:textId="77777777" w:rsidR="00CC1AA7" w:rsidRPr="006578BE" w:rsidRDefault="00CC1AA7" w:rsidP="000D0CFB">
            <w:pPr>
              <w:spacing w:before="120" w:after="120"/>
              <w:ind w:left="-57" w:right="-57"/>
              <w:jc w:val="center"/>
              <w:rPr>
                <w:bCs/>
                <w:iCs/>
              </w:rPr>
            </w:pPr>
            <w:r>
              <w:rPr>
                <w:bCs/>
                <w:iCs/>
              </w:rPr>
              <w:t>2</w:t>
            </w:r>
          </w:p>
          <w:p w14:paraId="0A4B7310" w14:textId="77777777" w:rsidR="00CC1AA7" w:rsidRPr="00AD73E3" w:rsidRDefault="00CC1AA7" w:rsidP="000D0CFB">
            <w:pPr>
              <w:spacing w:before="120" w:after="120"/>
              <w:ind w:left="-57" w:right="-57"/>
              <w:jc w:val="center"/>
              <w:rPr>
                <w:bCs/>
              </w:rPr>
            </w:pPr>
            <w:r>
              <w:rPr>
                <w:bCs/>
              </w:rPr>
              <w:t>(0,5)</w:t>
            </w:r>
          </w:p>
        </w:tc>
        <w:tc>
          <w:tcPr>
            <w:tcW w:w="824" w:type="dxa"/>
            <w:shd w:val="clear" w:color="auto" w:fill="auto"/>
            <w:vAlign w:val="center"/>
          </w:tcPr>
          <w:p w14:paraId="0B89D354" w14:textId="77777777" w:rsidR="00CC1AA7" w:rsidRPr="00984471" w:rsidRDefault="00CC1AA7" w:rsidP="000D0CFB">
            <w:pPr>
              <w:spacing w:before="120" w:after="120"/>
              <w:ind w:left="-57" w:right="-57"/>
              <w:jc w:val="center"/>
              <w:rPr>
                <w:bCs/>
                <w:iCs/>
              </w:rPr>
            </w:pPr>
            <w:r w:rsidRPr="00984471">
              <w:rPr>
                <w:bCs/>
                <w:iCs/>
              </w:rPr>
              <w:t>2</w:t>
            </w:r>
          </w:p>
        </w:tc>
        <w:tc>
          <w:tcPr>
            <w:tcW w:w="709" w:type="dxa"/>
            <w:shd w:val="clear" w:color="auto" w:fill="auto"/>
            <w:vAlign w:val="center"/>
          </w:tcPr>
          <w:p w14:paraId="417CFEEE" w14:textId="77777777" w:rsidR="00CC1AA7" w:rsidRPr="002A16B6" w:rsidRDefault="00CC1AA7" w:rsidP="000D0CFB">
            <w:pPr>
              <w:spacing w:before="120" w:after="120"/>
              <w:ind w:left="-57" w:right="-57"/>
              <w:jc w:val="center"/>
              <w:rPr>
                <w:bCs/>
                <w:iCs/>
              </w:rPr>
            </w:pPr>
          </w:p>
        </w:tc>
        <w:tc>
          <w:tcPr>
            <w:tcW w:w="850" w:type="dxa"/>
            <w:shd w:val="clear" w:color="auto" w:fill="auto"/>
            <w:vAlign w:val="center"/>
          </w:tcPr>
          <w:p w14:paraId="734CB9E3" w14:textId="77777777" w:rsidR="00CC1AA7" w:rsidRPr="002A16B6" w:rsidRDefault="00CC1AA7" w:rsidP="000D0CFB">
            <w:pPr>
              <w:spacing w:before="120" w:after="120"/>
              <w:ind w:left="-57" w:right="-57"/>
              <w:jc w:val="center"/>
              <w:rPr>
                <w:bCs/>
                <w:iCs/>
              </w:rPr>
            </w:pPr>
          </w:p>
        </w:tc>
        <w:tc>
          <w:tcPr>
            <w:tcW w:w="709" w:type="dxa"/>
            <w:shd w:val="clear" w:color="auto" w:fill="auto"/>
            <w:vAlign w:val="center"/>
          </w:tcPr>
          <w:p w14:paraId="618439F7" w14:textId="77777777" w:rsidR="00CC1AA7" w:rsidRDefault="00CC1AA7" w:rsidP="000D0CFB">
            <w:pPr>
              <w:spacing w:before="120" w:after="120"/>
              <w:jc w:val="center"/>
              <w:rPr>
                <w:bCs/>
              </w:rPr>
            </w:pPr>
            <w:r>
              <w:rPr>
                <w:bCs/>
              </w:rPr>
              <w:t>1</w:t>
            </w:r>
          </w:p>
          <w:p w14:paraId="28B0A65A" w14:textId="77777777" w:rsidR="00CC1AA7" w:rsidRPr="002A16B6" w:rsidRDefault="00CC1AA7" w:rsidP="000D0CFB">
            <w:pPr>
              <w:spacing w:before="120" w:after="120"/>
              <w:ind w:left="-57" w:right="-57"/>
              <w:jc w:val="center"/>
              <w:rPr>
                <w:bCs/>
                <w:iCs/>
              </w:rPr>
            </w:pPr>
            <w:r>
              <w:rPr>
                <w:bCs/>
              </w:rPr>
              <w:t>(2,0)</w:t>
            </w:r>
          </w:p>
        </w:tc>
        <w:tc>
          <w:tcPr>
            <w:tcW w:w="850" w:type="dxa"/>
            <w:shd w:val="clear" w:color="auto" w:fill="auto"/>
            <w:vAlign w:val="center"/>
          </w:tcPr>
          <w:p w14:paraId="1BEA9A92" w14:textId="77777777" w:rsidR="00CC1AA7" w:rsidRPr="002A16B6" w:rsidRDefault="00CC1AA7" w:rsidP="000D0CFB">
            <w:pPr>
              <w:spacing w:before="120" w:after="120"/>
              <w:ind w:left="-57" w:right="-57"/>
              <w:jc w:val="center"/>
              <w:rPr>
                <w:bCs/>
                <w:iCs/>
              </w:rPr>
            </w:pPr>
            <w:r>
              <w:rPr>
                <w:bCs/>
                <w:iCs/>
              </w:rPr>
              <w:t>10</w:t>
            </w:r>
          </w:p>
        </w:tc>
        <w:tc>
          <w:tcPr>
            <w:tcW w:w="709" w:type="dxa"/>
            <w:shd w:val="clear" w:color="auto" w:fill="auto"/>
            <w:vAlign w:val="center"/>
          </w:tcPr>
          <w:p w14:paraId="12389EA5" w14:textId="77777777" w:rsidR="00CC1AA7" w:rsidRPr="002A16B6" w:rsidRDefault="00CC1AA7" w:rsidP="000D0CFB">
            <w:pPr>
              <w:spacing w:before="120" w:after="120"/>
              <w:ind w:left="-57" w:right="-57"/>
              <w:jc w:val="center"/>
              <w:rPr>
                <w:bCs/>
                <w:iCs/>
                <w:lang w:val="vi-VN"/>
              </w:rPr>
            </w:pPr>
          </w:p>
        </w:tc>
        <w:tc>
          <w:tcPr>
            <w:tcW w:w="850" w:type="dxa"/>
            <w:shd w:val="clear" w:color="auto" w:fill="auto"/>
            <w:vAlign w:val="center"/>
          </w:tcPr>
          <w:p w14:paraId="212ADDFC" w14:textId="77777777" w:rsidR="00CC1AA7" w:rsidRPr="002A16B6" w:rsidRDefault="00CC1AA7" w:rsidP="000D0CFB">
            <w:pPr>
              <w:spacing w:before="120" w:after="120"/>
              <w:ind w:left="-57" w:right="-57"/>
              <w:jc w:val="center"/>
              <w:rPr>
                <w:bCs/>
                <w:iCs/>
              </w:rPr>
            </w:pPr>
          </w:p>
        </w:tc>
        <w:tc>
          <w:tcPr>
            <w:tcW w:w="567" w:type="dxa"/>
            <w:shd w:val="clear" w:color="auto" w:fill="auto"/>
            <w:vAlign w:val="center"/>
          </w:tcPr>
          <w:p w14:paraId="0492CF50" w14:textId="77777777" w:rsidR="00CC1AA7" w:rsidRPr="002A16B6" w:rsidRDefault="00CC1AA7" w:rsidP="000D0CFB">
            <w:pPr>
              <w:spacing w:before="120" w:after="120"/>
              <w:ind w:left="-57" w:right="-57"/>
              <w:jc w:val="center"/>
              <w:rPr>
                <w:bCs/>
                <w:iCs/>
              </w:rPr>
            </w:pPr>
            <w:r>
              <w:rPr>
                <w:bCs/>
                <w:iCs/>
              </w:rPr>
              <w:t>2</w:t>
            </w:r>
          </w:p>
        </w:tc>
        <w:tc>
          <w:tcPr>
            <w:tcW w:w="568" w:type="dxa"/>
            <w:vAlign w:val="center"/>
          </w:tcPr>
          <w:p w14:paraId="0F27DD79" w14:textId="77777777" w:rsidR="00CC1AA7" w:rsidRPr="002A16B6" w:rsidRDefault="00CC1AA7" w:rsidP="000D0CFB">
            <w:pPr>
              <w:spacing w:before="120" w:after="120"/>
              <w:ind w:left="-57" w:right="-57"/>
              <w:jc w:val="center"/>
              <w:rPr>
                <w:bCs/>
                <w:iCs/>
              </w:rPr>
            </w:pPr>
            <w:r>
              <w:rPr>
                <w:bCs/>
                <w:iCs/>
              </w:rPr>
              <w:t>1</w:t>
            </w:r>
          </w:p>
        </w:tc>
        <w:tc>
          <w:tcPr>
            <w:tcW w:w="850" w:type="dxa"/>
            <w:vAlign w:val="center"/>
          </w:tcPr>
          <w:p w14:paraId="07682149" w14:textId="77777777" w:rsidR="00CC1AA7" w:rsidRPr="002A16B6" w:rsidRDefault="00CC1AA7" w:rsidP="000D0CFB">
            <w:pPr>
              <w:spacing w:before="120" w:after="120"/>
              <w:ind w:left="-57" w:right="-57"/>
              <w:jc w:val="center"/>
              <w:rPr>
                <w:bCs/>
                <w:iCs/>
              </w:rPr>
            </w:pPr>
            <w:r>
              <w:rPr>
                <w:bCs/>
                <w:iCs/>
              </w:rPr>
              <w:t>12</w:t>
            </w:r>
          </w:p>
        </w:tc>
        <w:tc>
          <w:tcPr>
            <w:tcW w:w="992" w:type="dxa"/>
            <w:gridSpan w:val="2"/>
            <w:vAlign w:val="center"/>
          </w:tcPr>
          <w:p w14:paraId="40D19515" w14:textId="77777777" w:rsidR="00CC1AA7" w:rsidRPr="00E57038" w:rsidRDefault="00CC1AA7" w:rsidP="000D0CFB">
            <w:pPr>
              <w:spacing w:before="120" w:after="120"/>
              <w:ind w:left="-57" w:right="-57"/>
              <w:jc w:val="center"/>
              <w:rPr>
                <w:bCs/>
                <w:iCs/>
              </w:rPr>
            </w:pPr>
            <w:r>
              <w:rPr>
                <w:bCs/>
                <w:iCs/>
              </w:rPr>
              <w:t>25</w:t>
            </w:r>
          </w:p>
        </w:tc>
      </w:tr>
      <w:tr w:rsidR="00CC1AA7" w:rsidRPr="002A16B6" w14:paraId="5C223879"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28" w:type="dxa"/>
            <w:gridSpan w:val="4"/>
            <w:vAlign w:val="center"/>
          </w:tcPr>
          <w:p w14:paraId="19CD737A" w14:textId="77777777" w:rsidR="00CC1AA7" w:rsidRPr="002A16B6" w:rsidRDefault="00CC1AA7" w:rsidP="000D0CFB">
            <w:pPr>
              <w:spacing w:before="120" w:after="120"/>
              <w:ind w:left="-57" w:right="-57"/>
              <w:jc w:val="center"/>
              <w:rPr>
                <w:b/>
              </w:rPr>
            </w:pPr>
            <w:r w:rsidRPr="002A16B6">
              <w:rPr>
                <w:b/>
              </w:rPr>
              <w:t>Tổng</w:t>
            </w:r>
          </w:p>
        </w:tc>
        <w:tc>
          <w:tcPr>
            <w:tcW w:w="744" w:type="dxa"/>
            <w:shd w:val="clear" w:color="auto" w:fill="auto"/>
            <w:vAlign w:val="center"/>
          </w:tcPr>
          <w:p w14:paraId="79D3C856" w14:textId="77777777" w:rsidR="00CC1AA7" w:rsidRDefault="00CC1AA7" w:rsidP="000D0CFB">
            <w:pPr>
              <w:spacing w:before="120" w:after="120"/>
              <w:ind w:left="-57" w:right="-57"/>
              <w:jc w:val="center"/>
              <w:rPr>
                <w:b/>
                <w:iCs/>
              </w:rPr>
            </w:pPr>
            <w:r>
              <w:rPr>
                <w:b/>
                <w:iCs/>
              </w:rPr>
              <w:t>12</w:t>
            </w:r>
          </w:p>
          <w:p w14:paraId="4CB99436" w14:textId="77777777" w:rsidR="00CC1AA7" w:rsidRPr="002A16B6" w:rsidRDefault="00CC1AA7" w:rsidP="000D0CFB">
            <w:pPr>
              <w:spacing w:before="120" w:after="120"/>
              <w:ind w:left="-57" w:right="-57"/>
              <w:jc w:val="center"/>
              <w:rPr>
                <w:b/>
                <w:iCs/>
              </w:rPr>
            </w:pPr>
            <w:r>
              <w:rPr>
                <w:b/>
                <w:iCs/>
              </w:rPr>
              <w:t>(3,0)</w:t>
            </w:r>
          </w:p>
        </w:tc>
        <w:tc>
          <w:tcPr>
            <w:tcW w:w="824" w:type="dxa"/>
            <w:shd w:val="clear" w:color="auto" w:fill="auto"/>
            <w:vAlign w:val="center"/>
          </w:tcPr>
          <w:p w14:paraId="0677B6F5" w14:textId="77777777" w:rsidR="00CC1AA7" w:rsidRPr="00984471" w:rsidRDefault="00CC1AA7" w:rsidP="000D0CFB">
            <w:pPr>
              <w:spacing w:before="120" w:after="120"/>
              <w:ind w:left="-57" w:right="-57"/>
              <w:jc w:val="center"/>
              <w:rPr>
                <w:b/>
                <w:iCs/>
              </w:rPr>
            </w:pPr>
            <w:r w:rsidRPr="00984471">
              <w:rPr>
                <w:b/>
                <w:iCs/>
              </w:rPr>
              <w:t>12</w:t>
            </w:r>
          </w:p>
        </w:tc>
        <w:tc>
          <w:tcPr>
            <w:tcW w:w="709" w:type="dxa"/>
            <w:shd w:val="clear" w:color="auto" w:fill="auto"/>
            <w:vAlign w:val="center"/>
          </w:tcPr>
          <w:p w14:paraId="39B29897" w14:textId="77777777" w:rsidR="00CC1AA7" w:rsidRPr="003E4F5F" w:rsidRDefault="00CC1AA7" w:rsidP="000D0CFB">
            <w:pPr>
              <w:spacing w:before="120" w:after="120"/>
              <w:jc w:val="center"/>
              <w:rPr>
                <w:b/>
              </w:rPr>
            </w:pPr>
            <w:r w:rsidRPr="003E4F5F">
              <w:rPr>
                <w:b/>
              </w:rPr>
              <w:t>1</w:t>
            </w:r>
          </w:p>
          <w:p w14:paraId="1394AC8E" w14:textId="77777777" w:rsidR="00CC1AA7" w:rsidRPr="003E4F5F" w:rsidRDefault="00CC1AA7" w:rsidP="000D0CFB">
            <w:pPr>
              <w:spacing w:before="120" w:after="120"/>
              <w:ind w:left="-57" w:right="-57"/>
              <w:jc w:val="center"/>
              <w:rPr>
                <w:b/>
                <w:iCs/>
              </w:rPr>
            </w:pPr>
            <w:r w:rsidRPr="003E4F5F">
              <w:rPr>
                <w:b/>
              </w:rPr>
              <w:t>(4,0)</w:t>
            </w:r>
          </w:p>
        </w:tc>
        <w:tc>
          <w:tcPr>
            <w:tcW w:w="850" w:type="dxa"/>
            <w:shd w:val="clear" w:color="auto" w:fill="auto"/>
            <w:vAlign w:val="center"/>
          </w:tcPr>
          <w:p w14:paraId="49AC72F1" w14:textId="77777777" w:rsidR="00CC1AA7" w:rsidRPr="003E4F5F" w:rsidRDefault="00CC1AA7" w:rsidP="000D0CFB">
            <w:pPr>
              <w:spacing w:before="120" w:after="120"/>
              <w:ind w:left="-57" w:right="-57"/>
              <w:jc w:val="center"/>
              <w:rPr>
                <w:b/>
                <w:iCs/>
              </w:rPr>
            </w:pPr>
            <w:r w:rsidRPr="003E4F5F">
              <w:rPr>
                <w:b/>
                <w:iCs/>
              </w:rPr>
              <w:t>15</w:t>
            </w:r>
          </w:p>
        </w:tc>
        <w:tc>
          <w:tcPr>
            <w:tcW w:w="709" w:type="dxa"/>
            <w:shd w:val="clear" w:color="auto" w:fill="auto"/>
            <w:vAlign w:val="center"/>
          </w:tcPr>
          <w:p w14:paraId="77C25998" w14:textId="77777777" w:rsidR="00CC1AA7" w:rsidRPr="003E4F5F" w:rsidRDefault="00CC1AA7" w:rsidP="000D0CFB">
            <w:pPr>
              <w:spacing w:before="120" w:after="120"/>
              <w:jc w:val="center"/>
              <w:rPr>
                <w:b/>
              </w:rPr>
            </w:pPr>
            <w:r w:rsidRPr="003E4F5F">
              <w:rPr>
                <w:b/>
              </w:rPr>
              <w:t>1</w:t>
            </w:r>
          </w:p>
          <w:p w14:paraId="75F41872" w14:textId="77777777" w:rsidR="00CC1AA7" w:rsidRPr="003E4F5F" w:rsidRDefault="00CC1AA7" w:rsidP="000D0CFB">
            <w:pPr>
              <w:spacing w:before="120" w:after="120"/>
              <w:ind w:left="-57" w:right="-57"/>
              <w:jc w:val="center"/>
              <w:rPr>
                <w:b/>
                <w:iCs/>
              </w:rPr>
            </w:pPr>
            <w:r w:rsidRPr="003E4F5F">
              <w:rPr>
                <w:b/>
              </w:rPr>
              <w:t>(2,0)</w:t>
            </w:r>
          </w:p>
        </w:tc>
        <w:tc>
          <w:tcPr>
            <w:tcW w:w="850" w:type="dxa"/>
            <w:shd w:val="clear" w:color="auto" w:fill="auto"/>
            <w:vAlign w:val="center"/>
          </w:tcPr>
          <w:p w14:paraId="305AD3E9" w14:textId="77777777" w:rsidR="00CC1AA7" w:rsidRPr="003E4F5F" w:rsidRDefault="00CC1AA7" w:rsidP="000D0CFB">
            <w:pPr>
              <w:spacing w:before="120" w:after="120"/>
              <w:ind w:left="-57" w:right="-57"/>
              <w:jc w:val="center"/>
              <w:rPr>
                <w:b/>
                <w:iCs/>
              </w:rPr>
            </w:pPr>
            <w:r w:rsidRPr="003E4F5F">
              <w:rPr>
                <w:b/>
                <w:iCs/>
              </w:rPr>
              <w:t>10</w:t>
            </w:r>
          </w:p>
        </w:tc>
        <w:tc>
          <w:tcPr>
            <w:tcW w:w="709" w:type="dxa"/>
            <w:shd w:val="clear" w:color="auto" w:fill="auto"/>
            <w:vAlign w:val="center"/>
          </w:tcPr>
          <w:p w14:paraId="27806D49" w14:textId="77777777" w:rsidR="00CC1AA7" w:rsidRPr="003E4F5F" w:rsidRDefault="00CC1AA7" w:rsidP="000D0CFB">
            <w:pPr>
              <w:spacing w:before="120" w:after="120"/>
              <w:ind w:left="-57" w:right="-57"/>
              <w:jc w:val="center"/>
              <w:rPr>
                <w:b/>
                <w:iCs/>
              </w:rPr>
            </w:pPr>
            <w:r w:rsidRPr="003E4F5F">
              <w:rPr>
                <w:b/>
                <w:iCs/>
              </w:rPr>
              <w:t>1</w:t>
            </w:r>
          </w:p>
          <w:p w14:paraId="04ED429E" w14:textId="77777777" w:rsidR="00CC1AA7" w:rsidRPr="003E4F5F" w:rsidRDefault="00CC1AA7" w:rsidP="000D0CFB">
            <w:pPr>
              <w:spacing w:before="120" w:after="120"/>
              <w:ind w:left="-57" w:right="-57"/>
              <w:jc w:val="center"/>
              <w:rPr>
                <w:b/>
                <w:iCs/>
              </w:rPr>
            </w:pPr>
            <w:r w:rsidRPr="003E4F5F">
              <w:rPr>
                <w:b/>
                <w:iCs/>
              </w:rPr>
              <w:t>(1,0)</w:t>
            </w:r>
          </w:p>
        </w:tc>
        <w:tc>
          <w:tcPr>
            <w:tcW w:w="850" w:type="dxa"/>
            <w:shd w:val="clear" w:color="auto" w:fill="auto"/>
            <w:vAlign w:val="center"/>
          </w:tcPr>
          <w:p w14:paraId="1D216A9D" w14:textId="77777777" w:rsidR="00CC1AA7" w:rsidRPr="003E4F5F" w:rsidRDefault="00CC1AA7" w:rsidP="000D0CFB">
            <w:pPr>
              <w:spacing w:before="120" w:after="120"/>
              <w:ind w:left="-57" w:right="-57"/>
              <w:jc w:val="center"/>
              <w:rPr>
                <w:b/>
                <w:iCs/>
              </w:rPr>
            </w:pPr>
            <w:r w:rsidRPr="003E4F5F">
              <w:rPr>
                <w:b/>
                <w:iCs/>
              </w:rPr>
              <w:t>8</w:t>
            </w:r>
          </w:p>
        </w:tc>
        <w:tc>
          <w:tcPr>
            <w:tcW w:w="567" w:type="dxa"/>
            <w:shd w:val="clear" w:color="auto" w:fill="auto"/>
            <w:vAlign w:val="center"/>
          </w:tcPr>
          <w:p w14:paraId="2603B9E4" w14:textId="77777777" w:rsidR="00CC1AA7" w:rsidRPr="003E4F5F" w:rsidRDefault="00CC1AA7" w:rsidP="000D0CFB">
            <w:pPr>
              <w:spacing w:before="120" w:after="120"/>
              <w:ind w:left="-57" w:right="-57"/>
              <w:jc w:val="center"/>
              <w:rPr>
                <w:b/>
                <w:iCs/>
              </w:rPr>
            </w:pPr>
            <w:r w:rsidRPr="003E4F5F">
              <w:rPr>
                <w:b/>
                <w:iCs/>
              </w:rPr>
              <w:t>12</w:t>
            </w:r>
          </w:p>
        </w:tc>
        <w:tc>
          <w:tcPr>
            <w:tcW w:w="568" w:type="dxa"/>
            <w:vAlign w:val="center"/>
          </w:tcPr>
          <w:p w14:paraId="77FF23C9" w14:textId="77777777" w:rsidR="00CC1AA7" w:rsidRPr="003E4F5F" w:rsidRDefault="00CC1AA7" w:rsidP="000D0CFB">
            <w:pPr>
              <w:spacing w:before="120" w:after="120"/>
              <w:ind w:left="-57" w:right="-57"/>
              <w:jc w:val="center"/>
              <w:rPr>
                <w:b/>
                <w:iCs/>
              </w:rPr>
            </w:pPr>
            <w:r w:rsidRPr="003E4F5F">
              <w:rPr>
                <w:b/>
                <w:iCs/>
              </w:rPr>
              <w:t>3</w:t>
            </w:r>
          </w:p>
        </w:tc>
        <w:tc>
          <w:tcPr>
            <w:tcW w:w="850" w:type="dxa"/>
            <w:vAlign w:val="center"/>
          </w:tcPr>
          <w:p w14:paraId="120CCC8F" w14:textId="77777777" w:rsidR="00CC1AA7" w:rsidRPr="003E4F5F" w:rsidRDefault="00CC1AA7" w:rsidP="000D0CFB">
            <w:pPr>
              <w:spacing w:before="120" w:after="120"/>
              <w:ind w:left="-57" w:right="-57"/>
              <w:jc w:val="center"/>
              <w:rPr>
                <w:b/>
                <w:iCs/>
              </w:rPr>
            </w:pPr>
            <w:r w:rsidRPr="003E4F5F">
              <w:rPr>
                <w:b/>
                <w:iCs/>
              </w:rPr>
              <w:t>45</w:t>
            </w:r>
          </w:p>
        </w:tc>
        <w:tc>
          <w:tcPr>
            <w:tcW w:w="992" w:type="dxa"/>
            <w:gridSpan w:val="2"/>
            <w:vAlign w:val="center"/>
          </w:tcPr>
          <w:p w14:paraId="10104B37" w14:textId="77777777" w:rsidR="00CC1AA7" w:rsidRPr="003E4F5F" w:rsidRDefault="00CC1AA7" w:rsidP="000D0CFB">
            <w:pPr>
              <w:spacing w:before="120" w:after="120"/>
              <w:ind w:left="-57" w:right="-57"/>
              <w:jc w:val="center"/>
              <w:rPr>
                <w:b/>
                <w:iCs/>
              </w:rPr>
            </w:pPr>
            <w:r w:rsidRPr="003E4F5F">
              <w:rPr>
                <w:b/>
                <w:iCs/>
              </w:rPr>
              <w:t>100</w:t>
            </w:r>
          </w:p>
        </w:tc>
      </w:tr>
      <w:tr w:rsidR="00CC1AA7" w:rsidRPr="002A16B6" w14:paraId="60AB2DC9"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28" w:type="dxa"/>
            <w:gridSpan w:val="4"/>
            <w:vAlign w:val="center"/>
          </w:tcPr>
          <w:p w14:paraId="27DD5C57" w14:textId="77777777" w:rsidR="00CC1AA7" w:rsidRPr="002A16B6" w:rsidRDefault="00CC1AA7" w:rsidP="000D0CFB">
            <w:pPr>
              <w:spacing w:before="120" w:after="120"/>
              <w:ind w:left="-57" w:right="-57"/>
              <w:jc w:val="center"/>
              <w:rPr>
                <w:b/>
              </w:rPr>
            </w:pPr>
            <w:r w:rsidRPr="002A16B6">
              <w:rPr>
                <w:b/>
              </w:rPr>
              <w:t xml:space="preserve">Tỉ lệ </w:t>
            </w:r>
            <w:r>
              <w:rPr>
                <w:b/>
              </w:rPr>
              <w:t>(</w:t>
            </w:r>
            <w:r w:rsidRPr="002A16B6">
              <w:rPr>
                <w:b/>
              </w:rPr>
              <w:t>%</w:t>
            </w:r>
            <w:r>
              <w:rPr>
                <w:b/>
              </w:rPr>
              <w:t>)</w:t>
            </w:r>
          </w:p>
        </w:tc>
        <w:tc>
          <w:tcPr>
            <w:tcW w:w="1568" w:type="dxa"/>
            <w:gridSpan w:val="2"/>
            <w:shd w:val="clear" w:color="auto" w:fill="auto"/>
            <w:vAlign w:val="center"/>
          </w:tcPr>
          <w:p w14:paraId="722C3C09" w14:textId="77777777" w:rsidR="00CC1AA7" w:rsidRPr="002A16B6" w:rsidRDefault="00CC1AA7" w:rsidP="000D0CFB">
            <w:pPr>
              <w:spacing w:before="120" w:after="120"/>
              <w:ind w:left="-57" w:right="-57"/>
              <w:jc w:val="center"/>
              <w:rPr>
                <w:b/>
                <w:iCs/>
              </w:rPr>
            </w:pPr>
            <w:r w:rsidRPr="002A16B6">
              <w:rPr>
                <w:b/>
                <w:iCs/>
              </w:rPr>
              <w:t>30%</w:t>
            </w:r>
          </w:p>
        </w:tc>
        <w:tc>
          <w:tcPr>
            <w:tcW w:w="1559" w:type="dxa"/>
            <w:gridSpan w:val="2"/>
            <w:shd w:val="clear" w:color="auto" w:fill="auto"/>
            <w:vAlign w:val="center"/>
          </w:tcPr>
          <w:p w14:paraId="26081B95" w14:textId="77777777" w:rsidR="00CC1AA7" w:rsidRPr="002A16B6" w:rsidRDefault="00CC1AA7" w:rsidP="000D0CFB">
            <w:pPr>
              <w:spacing w:before="120" w:after="120"/>
              <w:ind w:left="-57" w:right="-57"/>
              <w:jc w:val="center"/>
              <w:rPr>
                <w:b/>
                <w:iCs/>
              </w:rPr>
            </w:pPr>
            <w:r w:rsidRPr="002A16B6">
              <w:rPr>
                <w:b/>
                <w:iCs/>
              </w:rPr>
              <w:t>40%</w:t>
            </w:r>
          </w:p>
        </w:tc>
        <w:tc>
          <w:tcPr>
            <w:tcW w:w="1559" w:type="dxa"/>
            <w:gridSpan w:val="2"/>
            <w:shd w:val="clear" w:color="auto" w:fill="auto"/>
            <w:vAlign w:val="center"/>
          </w:tcPr>
          <w:p w14:paraId="2016F5C7" w14:textId="77777777" w:rsidR="00CC1AA7" w:rsidRPr="002A16B6" w:rsidRDefault="00CC1AA7" w:rsidP="000D0CFB">
            <w:pPr>
              <w:spacing w:before="120" w:after="120"/>
              <w:ind w:left="-57" w:right="-57"/>
              <w:jc w:val="center"/>
              <w:rPr>
                <w:b/>
                <w:iCs/>
              </w:rPr>
            </w:pPr>
            <w:r w:rsidRPr="002A16B6">
              <w:rPr>
                <w:b/>
                <w:iCs/>
              </w:rPr>
              <w:t>20%</w:t>
            </w:r>
          </w:p>
        </w:tc>
        <w:tc>
          <w:tcPr>
            <w:tcW w:w="1559" w:type="dxa"/>
            <w:gridSpan w:val="2"/>
            <w:shd w:val="clear" w:color="auto" w:fill="auto"/>
            <w:vAlign w:val="center"/>
          </w:tcPr>
          <w:p w14:paraId="2BDF942F" w14:textId="77777777" w:rsidR="00CC1AA7" w:rsidRPr="002A16B6" w:rsidRDefault="00CC1AA7" w:rsidP="000D0CFB">
            <w:pPr>
              <w:spacing w:before="120" w:after="120"/>
              <w:ind w:left="-57" w:right="-57"/>
              <w:jc w:val="center"/>
              <w:rPr>
                <w:b/>
                <w:iCs/>
              </w:rPr>
            </w:pPr>
            <w:r w:rsidRPr="002A16B6">
              <w:rPr>
                <w:b/>
                <w:iCs/>
              </w:rPr>
              <w:t>10%</w:t>
            </w:r>
          </w:p>
        </w:tc>
        <w:tc>
          <w:tcPr>
            <w:tcW w:w="567" w:type="dxa"/>
            <w:shd w:val="clear" w:color="auto" w:fill="auto"/>
            <w:vAlign w:val="center"/>
          </w:tcPr>
          <w:p w14:paraId="3B448E17" w14:textId="77777777" w:rsidR="00CC1AA7" w:rsidRPr="002A16B6" w:rsidRDefault="00CC1AA7" w:rsidP="000D0CFB">
            <w:pPr>
              <w:spacing w:before="120" w:after="120"/>
              <w:ind w:left="-57" w:right="-57"/>
              <w:jc w:val="center"/>
              <w:rPr>
                <w:b/>
                <w:iCs/>
              </w:rPr>
            </w:pPr>
            <w:r>
              <w:rPr>
                <w:b/>
                <w:iCs/>
              </w:rPr>
              <w:t>30</w:t>
            </w:r>
          </w:p>
        </w:tc>
        <w:tc>
          <w:tcPr>
            <w:tcW w:w="568" w:type="dxa"/>
            <w:vAlign w:val="center"/>
          </w:tcPr>
          <w:p w14:paraId="500BD8FA" w14:textId="77777777" w:rsidR="00CC1AA7" w:rsidRPr="002A16B6" w:rsidRDefault="00CC1AA7" w:rsidP="000D0CFB">
            <w:pPr>
              <w:spacing w:before="120" w:after="120"/>
              <w:ind w:left="-57" w:right="-57"/>
              <w:jc w:val="center"/>
              <w:rPr>
                <w:b/>
                <w:iCs/>
              </w:rPr>
            </w:pPr>
            <w:r>
              <w:rPr>
                <w:b/>
                <w:iCs/>
              </w:rPr>
              <w:t>70</w:t>
            </w:r>
          </w:p>
        </w:tc>
        <w:tc>
          <w:tcPr>
            <w:tcW w:w="850" w:type="dxa"/>
            <w:vAlign w:val="center"/>
          </w:tcPr>
          <w:p w14:paraId="718FD9BE" w14:textId="77777777" w:rsidR="00CC1AA7" w:rsidRPr="002A16B6" w:rsidRDefault="00CC1AA7" w:rsidP="000D0CFB">
            <w:pPr>
              <w:spacing w:before="120" w:after="120"/>
              <w:ind w:left="-57" w:right="-57"/>
              <w:jc w:val="center"/>
              <w:rPr>
                <w:b/>
                <w:iCs/>
              </w:rPr>
            </w:pPr>
          </w:p>
        </w:tc>
        <w:tc>
          <w:tcPr>
            <w:tcW w:w="992" w:type="dxa"/>
            <w:gridSpan w:val="2"/>
            <w:vAlign w:val="center"/>
          </w:tcPr>
          <w:p w14:paraId="36A12F95" w14:textId="77777777" w:rsidR="00CC1AA7" w:rsidRPr="002A16B6" w:rsidRDefault="00CC1AA7" w:rsidP="000D0CFB">
            <w:pPr>
              <w:spacing w:before="120" w:after="120"/>
              <w:ind w:left="-57" w:right="-57"/>
              <w:jc w:val="center"/>
              <w:rPr>
                <w:b/>
                <w:iCs/>
              </w:rPr>
            </w:pPr>
            <w:r w:rsidRPr="002A16B6">
              <w:rPr>
                <w:b/>
                <w:iCs/>
              </w:rPr>
              <w:t>100</w:t>
            </w:r>
          </w:p>
        </w:tc>
      </w:tr>
      <w:tr w:rsidR="00CC1AA7" w:rsidRPr="002A16B6" w14:paraId="455C1D6F" w14:textId="77777777" w:rsidTr="000D0CF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5628" w:type="dxa"/>
            <w:gridSpan w:val="4"/>
            <w:vAlign w:val="center"/>
          </w:tcPr>
          <w:p w14:paraId="22085CE0" w14:textId="77777777" w:rsidR="00CC1AA7" w:rsidRPr="002A16B6" w:rsidRDefault="00CC1AA7" w:rsidP="000D0CFB">
            <w:pPr>
              <w:spacing w:before="120" w:after="120"/>
              <w:ind w:left="-57" w:right="-57"/>
              <w:jc w:val="center"/>
              <w:rPr>
                <w:b/>
              </w:rPr>
            </w:pPr>
            <w:r>
              <w:rPr>
                <w:b/>
              </w:rPr>
              <w:t>Tỉ lệ chung (%)</w:t>
            </w:r>
          </w:p>
        </w:tc>
        <w:tc>
          <w:tcPr>
            <w:tcW w:w="3127" w:type="dxa"/>
            <w:gridSpan w:val="4"/>
            <w:shd w:val="clear" w:color="auto" w:fill="auto"/>
            <w:vAlign w:val="center"/>
          </w:tcPr>
          <w:p w14:paraId="35DFC395" w14:textId="77777777" w:rsidR="00CC1AA7" w:rsidRPr="002A16B6" w:rsidRDefault="00CC1AA7" w:rsidP="000D0CFB">
            <w:pPr>
              <w:spacing w:before="120" w:after="120"/>
              <w:ind w:left="-57" w:right="-57"/>
              <w:jc w:val="center"/>
              <w:rPr>
                <w:b/>
                <w:iCs/>
              </w:rPr>
            </w:pPr>
            <w:r>
              <w:rPr>
                <w:b/>
                <w:iCs/>
              </w:rPr>
              <w:t>70%</w:t>
            </w:r>
          </w:p>
        </w:tc>
        <w:tc>
          <w:tcPr>
            <w:tcW w:w="3118" w:type="dxa"/>
            <w:gridSpan w:val="4"/>
            <w:shd w:val="clear" w:color="auto" w:fill="auto"/>
            <w:vAlign w:val="center"/>
          </w:tcPr>
          <w:p w14:paraId="645F0C89" w14:textId="77777777" w:rsidR="00CC1AA7" w:rsidRPr="002A16B6" w:rsidRDefault="00CC1AA7" w:rsidP="000D0CFB">
            <w:pPr>
              <w:spacing w:before="120" w:after="120"/>
              <w:ind w:left="-57" w:right="-57"/>
              <w:jc w:val="center"/>
              <w:rPr>
                <w:b/>
                <w:iCs/>
              </w:rPr>
            </w:pPr>
            <w:r>
              <w:rPr>
                <w:b/>
                <w:iCs/>
              </w:rPr>
              <w:t>30%</w:t>
            </w:r>
          </w:p>
        </w:tc>
        <w:tc>
          <w:tcPr>
            <w:tcW w:w="1135" w:type="dxa"/>
            <w:gridSpan w:val="2"/>
            <w:shd w:val="clear" w:color="auto" w:fill="auto"/>
            <w:vAlign w:val="center"/>
          </w:tcPr>
          <w:p w14:paraId="2D70C2B5" w14:textId="77777777" w:rsidR="00CC1AA7" w:rsidRPr="002A16B6" w:rsidRDefault="00CC1AA7" w:rsidP="000D0CFB">
            <w:pPr>
              <w:spacing w:before="120" w:after="120"/>
              <w:ind w:left="-57" w:right="-57"/>
              <w:jc w:val="center"/>
              <w:rPr>
                <w:b/>
                <w:iCs/>
              </w:rPr>
            </w:pPr>
            <w:r>
              <w:rPr>
                <w:b/>
                <w:iCs/>
              </w:rPr>
              <w:t>100%</w:t>
            </w:r>
          </w:p>
        </w:tc>
        <w:tc>
          <w:tcPr>
            <w:tcW w:w="850" w:type="dxa"/>
            <w:vAlign w:val="center"/>
          </w:tcPr>
          <w:p w14:paraId="59EA528C" w14:textId="77777777" w:rsidR="00CC1AA7" w:rsidRPr="002A16B6" w:rsidRDefault="00CC1AA7" w:rsidP="000D0CFB">
            <w:pPr>
              <w:spacing w:before="120" w:after="120"/>
              <w:ind w:left="-57" w:right="-57"/>
              <w:jc w:val="center"/>
              <w:rPr>
                <w:b/>
                <w:iCs/>
              </w:rPr>
            </w:pPr>
          </w:p>
        </w:tc>
        <w:tc>
          <w:tcPr>
            <w:tcW w:w="992" w:type="dxa"/>
            <w:gridSpan w:val="2"/>
            <w:vAlign w:val="center"/>
          </w:tcPr>
          <w:p w14:paraId="0D6DB8ED" w14:textId="77777777" w:rsidR="00CC1AA7" w:rsidRPr="002A16B6" w:rsidRDefault="00CC1AA7" w:rsidP="000D0CFB">
            <w:pPr>
              <w:spacing w:before="120" w:after="120"/>
              <w:ind w:left="-57" w:right="-57"/>
              <w:jc w:val="center"/>
              <w:rPr>
                <w:b/>
                <w:iCs/>
              </w:rPr>
            </w:pPr>
            <w:r>
              <w:rPr>
                <w:b/>
                <w:iCs/>
              </w:rPr>
              <w:t>100</w:t>
            </w:r>
          </w:p>
        </w:tc>
      </w:tr>
    </w:tbl>
    <w:tbl>
      <w:tblPr>
        <w:tblStyle w:val="TableGrid"/>
        <w:tblW w:w="151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9180"/>
      </w:tblGrid>
      <w:tr w:rsidR="00CC1AA7" w14:paraId="39735722" w14:textId="77777777" w:rsidTr="000D0CFB">
        <w:tc>
          <w:tcPr>
            <w:tcW w:w="5949" w:type="dxa"/>
          </w:tcPr>
          <w:p w14:paraId="79E21425" w14:textId="77777777" w:rsidR="00CC1AA7" w:rsidRPr="005221E5" w:rsidRDefault="00CC1AA7" w:rsidP="000D0CFB">
            <w:pPr>
              <w:tabs>
                <w:tab w:val="left" w:pos="1095"/>
                <w:tab w:val="center" w:pos="4749"/>
              </w:tabs>
              <w:jc w:val="center"/>
              <w:rPr>
                <w:sz w:val="26"/>
                <w:szCs w:val="26"/>
              </w:rPr>
            </w:pPr>
            <w:r w:rsidRPr="005221E5">
              <w:rPr>
                <w:sz w:val="26"/>
                <w:szCs w:val="26"/>
              </w:rPr>
              <w:t>PHÒNG GD&amp;ĐT ĐÀ BẮC</w:t>
            </w:r>
          </w:p>
        </w:tc>
        <w:tc>
          <w:tcPr>
            <w:tcW w:w="9180" w:type="dxa"/>
          </w:tcPr>
          <w:p w14:paraId="712BD410" w14:textId="77777777" w:rsidR="00CC1AA7" w:rsidRDefault="00CC1AA7" w:rsidP="000D0CFB">
            <w:pPr>
              <w:tabs>
                <w:tab w:val="left" w:pos="1095"/>
                <w:tab w:val="center" w:pos="4749"/>
              </w:tabs>
            </w:pPr>
          </w:p>
        </w:tc>
      </w:tr>
      <w:tr w:rsidR="00CC1AA7" w14:paraId="60B4E478" w14:textId="77777777" w:rsidTr="000D0CFB">
        <w:tc>
          <w:tcPr>
            <w:tcW w:w="5949" w:type="dxa"/>
          </w:tcPr>
          <w:p w14:paraId="18E28DCB" w14:textId="77777777" w:rsidR="00CC1AA7" w:rsidRPr="005221E5" w:rsidRDefault="00CC1AA7" w:rsidP="000D0CFB">
            <w:pPr>
              <w:tabs>
                <w:tab w:val="left" w:pos="1095"/>
                <w:tab w:val="center" w:pos="4749"/>
              </w:tabs>
              <w:jc w:val="center"/>
              <w:rPr>
                <w:sz w:val="26"/>
                <w:szCs w:val="26"/>
              </w:rPr>
            </w:pPr>
            <w:r>
              <w:rPr>
                <w:b/>
                <w:noProof/>
              </w:rPr>
              <mc:AlternateContent>
                <mc:Choice Requires="wps">
                  <w:drawing>
                    <wp:anchor distT="0" distB="0" distL="114300" distR="114300" simplePos="0" relativeHeight="251665920" behindDoc="0" locked="0" layoutInCell="1" allowOverlap="1" wp14:anchorId="71543009" wp14:editId="45C3B83D">
                      <wp:simplePos x="0" y="0"/>
                      <wp:positionH relativeFrom="column">
                        <wp:posOffset>942975</wp:posOffset>
                      </wp:positionH>
                      <wp:positionV relativeFrom="paragraph">
                        <wp:posOffset>210820</wp:posOffset>
                      </wp:positionV>
                      <wp:extent cx="163385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3385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74.25pt,16.6pt" to="202.9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rbbI3QEAAKkDAAAOAAAAZHJzL2Uyb0RvYy54bWysU8tu2zAQvBfoPxC817KdOEgEyznYSC99 GEj6ARs+JAJ8gcta9t93SdlO2t6K6kAtd7nDndFo/Xh0lh1UQhN8xxezOWfKiyCN7zv+4+Xp0z1n mMFLsMGrjp8U8sfNxw/rMbZqGYZgpUqMQDy2Y+z4kHNsmwbFoBzgLETlqahDcpBpm/pGJhgJ3dlm OZ/fNWNIMqYgFCJld1ORbyq+1krk71qjysx2nGbLdU11fS1rs1lD2yeIgxHnMeAfpnBgPF16hdpB BvYzmb+gnBEpYNB5JoJrgtZGqMqB2Czmf7B5HiCqyoXEwXiVCf8frPh22CdmZMdvOfPg6BM95wSm HzLbBu9JwJDYbdFpjNjS8a3fp/MO4z4V0kedXHkTHXas2p6u2qpjZoKSi7ubm/vVijNxqTVvjTFh /qyCYyXouDW+0IYWDl8w02V09HKkpH14MtbWT2c9Gzv+sFoWZCADaQuZQheJEvqeM7A9OVPkVBEx WCNLd8HBE25tYgcgc5CnZBhfaFzOLGCmAnGoz9Q4gFTT0YcVpSfnIOSvQU7pxfySp3En6Dr5b1cW GjvAYWqppYJEHdaXkVT17Jl1UXzSuESvQZ6q9E3ZkR9q29m7xXDv9xS//8M2vwAAAP//AwBQSwME FAAGAAgAAAAhAADYuIPdAAAACQEAAA8AAABkcnMvZG93bnJldi54bWxMj8FOwzAQRO9I/IO1SFwq 6pC0qApxKgTkxoUC4rqNlyQiXqex2wa+nkU9wHFmn2ZnivXkenWgMXSeDVzPE1DEtbcdNwZeX6qr FagQkS32nsnAFwVYl+dnBebWH/mZDpvYKAnhkKOBNsYh1zrULTkMcz8Qy+3Djw6jyLHRdsSjhLte p0lyox12LB9aHOi+pfpzs3cGQvVGu+p7Vs+S96zxlO4enh7RmMuL6e4WVKQp/sHwW1+qQymdtn7P Nqhe9GK1FNRAlqWgBFgkS9myPRm6LPT/BeUPAAAA//8DAFBLAQItABQABgAIAAAAIQC2gziS/gAA AOEBAAATAAAAAAAAAAAAAAAAAAAAAABbQ29udGVudF9UeXBlc10ueG1sUEsBAi0AFAAGAAgAAAAh ADj9If/WAAAAlAEAAAsAAAAAAAAAAAAAAAAALwEAAF9yZWxzLy5yZWxzUEsBAi0AFAAGAAgAAAAh AFuttsjdAQAAqQMAAA4AAAAAAAAAAAAAAAAALgIAAGRycy9lMm9Eb2MueG1sUEsBAi0AFAAGAAgA AAAhAADYuIPdAAAACQEAAA8AAAAAAAAAAAAAAAAANwQAAGRycy9kb3ducmV2LnhtbFBLBQYAAAAA BAAEAPMAAABBBQAAAAA= "/>
                  </w:pict>
                </mc:Fallback>
              </mc:AlternateContent>
            </w:r>
            <w:r w:rsidRPr="005221E5">
              <w:rPr>
                <w:b/>
                <w:bCs/>
                <w:sz w:val="26"/>
                <w:szCs w:val="26"/>
                <w:lang w:val="es-ES"/>
              </w:rPr>
              <w:t>TRƯỜNG TH&amp;THCS TRUNG THÀNH</w:t>
            </w:r>
          </w:p>
        </w:tc>
        <w:tc>
          <w:tcPr>
            <w:tcW w:w="9180" w:type="dxa"/>
          </w:tcPr>
          <w:p w14:paraId="46666170" w14:textId="77777777" w:rsidR="00CC1AA7" w:rsidRDefault="00CC1AA7" w:rsidP="000D0CFB">
            <w:pPr>
              <w:tabs>
                <w:tab w:val="left" w:pos="1095"/>
                <w:tab w:val="center" w:pos="4749"/>
              </w:tabs>
            </w:pPr>
          </w:p>
        </w:tc>
      </w:tr>
    </w:tbl>
    <w:p w14:paraId="16ADC72F" w14:textId="77777777" w:rsidR="00CC1AA7" w:rsidRPr="002A16B6" w:rsidRDefault="00CC1AA7" w:rsidP="00CC1AA7">
      <w:pPr>
        <w:spacing w:before="240"/>
        <w:jc w:val="center"/>
        <w:rPr>
          <w:b/>
          <w:sz w:val="28"/>
          <w:szCs w:val="28"/>
        </w:rPr>
      </w:pPr>
      <w:r w:rsidRPr="002A16B6">
        <w:rPr>
          <w:b/>
          <w:sz w:val="28"/>
          <w:szCs w:val="28"/>
        </w:rPr>
        <w:lastRenderedPageBreak/>
        <w:t>BẢNG ĐẶC TẢ KĨ THUẬT ĐỀ KIỂM TRA GIỮA HỌC KÌ II</w:t>
      </w:r>
    </w:p>
    <w:p w14:paraId="23BF05A8" w14:textId="77777777" w:rsidR="00CC1AA7" w:rsidRPr="005F4E22" w:rsidRDefault="00CC1AA7" w:rsidP="00CC1AA7">
      <w:pPr>
        <w:spacing w:after="120"/>
        <w:jc w:val="center"/>
        <w:rPr>
          <w:lang w:val="vi-VN"/>
        </w:rPr>
      </w:pPr>
      <w:r w:rsidRPr="002A16B6">
        <w:rPr>
          <w:b/>
          <w:sz w:val="28"/>
          <w:szCs w:val="28"/>
        </w:rPr>
        <w:t>MÔN</w:t>
      </w:r>
      <w:r>
        <w:rPr>
          <w:b/>
          <w:sz w:val="28"/>
          <w:szCs w:val="28"/>
        </w:rPr>
        <w:t>:</w:t>
      </w:r>
      <w:r w:rsidRPr="002A16B6">
        <w:rPr>
          <w:b/>
          <w:sz w:val="28"/>
          <w:szCs w:val="28"/>
        </w:rPr>
        <w:t xml:space="preserve"> LỊCH</w:t>
      </w:r>
      <w:r w:rsidRPr="002A16B6">
        <w:rPr>
          <w:b/>
          <w:sz w:val="28"/>
          <w:szCs w:val="28"/>
          <w:lang w:val="vi-VN"/>
        </w:rPr>
        <w:t xml:space="preserve"> SỬ</w:t>
      </w:r>
      <w:r w:rsidRPr="002A16B6">
        <w:rPr>
          <w:b/>
          <w:sz w:val="28"/>
          <w:szCs w:val="28"/>
        </w:rPr>
        <w:t xml:space="preserve"> LỚP 8 - THỜI GIAN LÀM BÀI</w:t>
      </w:r>
      <w:r>
        <w:rPr>
          <w:b/>
          <w:sz w:val="28"/>
          <w:szCs w:val="28"/>
        </w:rPr>
        <w:t>:</w:t>
      </w:r>
      <w:r w:rsidRPr="002A16B6">
        <w:rPr>
          <w:b/>
          <w:sz w:val="28"/>
          <w:szCs w:val="28"/>
        </w:rPr>
        <w:t xml:space="preserve"> 45 PHÚT</w:t>
      </w:r>
    </w:p>
    <w:tbl>
      <w:tblPr>
        <w:tblStyle w:val="TableGrid"/>
        <w:tblW w:w="14742" w:type="dxa"/>
        <w:tblInd w:w="108" w:type="dxa"/>
        <w:tblLook w:val="04A0" w:firstRow="1" w:lastRow="0" w:firstColumn="1" w:lastColumn="0" w:noHBand="0" w:noVBand="1"/>
      </w:tblPr>
      <w:tblGrid>
        <w:gridCol w:w="567"/>
        <w:gridCol w:w="1695"/>
        <w:gridCol w:w="1555"/>
        <w:gridCol w:w="7942"/>
        <w:gridCol w:w="796"/>
        <w:gridCol w:w="770"/>
        <w:gridCol w:w="709"/>
        <w:gridCol w:w="708"/>
      </w:tblGrid>
      <w:tr w:rsidR="00CC1AA7" w:rsidRPr="002A16B6" w14:paraId="227D656E" w14:textId="77777777" w:rsidTr="000D0CFB">
        <w:trPr>
          <w:trHeight w:val="645"/>
        </w:trPr>
        <w:tc>
          <w:tcPr>
            <w:tcW w:w="567" w:type="dxa"/>
            <w:vMerge w:val="restart"/>
            <w:vAlign w:val="center"/>
          </w:tcPr>
          <w:p w14:paraId="7248BE9E" w14:textId="77777777" w:rsidR="00CC1AA7" w:rsidRPr="002A16B6" w:rsidRDefault="00CC1AA7" w:rsidP="000D0CFB">
            <w:pPr>
              <w:pStyle w:val="TableParagraph"/>
              <w:jc w:val="center"/>
              <w:rPr>
                <w:b/>
                <w:sz w:val="24"/>
                <w:szCs w:val="24"/>
              </w:rPr>
            </w:pPr>
          </w:p>
          <w:p w14:paraId="6BC5A344" w14:textId="77777777" w:rsidR="00CC1AA7" w:rsidRPr="002A16B6" w:rsidRDefault="00CC1AA7" w:rsidP="000D0CFB">
            <w:pPr>
              <w:pStyle w:val="TableParagraph"/>
              <w:jc w:val="center"/>
              <w:rPr>
                <w:b/>
                <w:sz w:val="24"/>
                <w:szCs w:val="24"/>
              </w:rPr>
            </w:pPr>
            <w:r w:rsidRPr="002A16B6">
              <w:rPr>
                <w:b/>
                <w:sz w:val="24"/>
                <w:szCs w:val="24"/>
              </w:rPr>
              <w:t>TT</w:t>
            </w:r>
          </w:p>
        </w:tc>
        <w:tc>
          <w:tcPr>
            <w:tcW w:w="1695" w:type="dxa"/>
            <w:vMerge w:val="restart"/>
            <w:vAlign w:val="center"/>
          </w:tcPr>
          <w:p w14:paraId="181548E3" w14:textId="77777777" w:rsidR="00CC1AA7" w:rsidRPr="002A16B6" w:rsidRDefault="00CC1AA7" w:rsidP="000D0CFB">
            <w:pPr>
              <w:pStyle w:val="TableParagraph"/>
              <w:ind w:hanging="46"/>
              <w:jc w:val="center"/>
              <w:rPr>
                <w:b/>
                <w:sz w:val="24"/>
                <w:szCs w:val="24"/>
              </w:rPr>
            </w:pPr>
            <w:r w:rsidRPr="002A16B6">
              <w:rPr>
                <w:b/>
                <w:sz w:val="24"/>
                <w:szCs w:val="24"/>
              </w:rPr>
              <w:t>Nội dung kiến</w:t>
            </w:r>
            <w:r w:rsidRPr="002A16B6">
              <w:rPr>
                <w:b/>
                <w:spacing w:val="-57"/>
                <w:sz w:val="24"/>
                <w:szCs w:val="24"/>
              </w:rPr>
              <w:t xml:space="preserve"> </w:t>
            </w:r>
            <w:r w:rsidRPr="002A16B6">
              <w:rPr>
                <w:b/>
                <w:sz w:val="24"/>
                <w:szCs w:val="24"/>
              </w:rPr>
              <w:t>thức</w:t>
            </w:r>
          </w:p>
        </w:tc>
        <w:tc>
          <w:tcPr>
            <w:tcW w:w="1555" w:type="dxa"/>
            <w:vMerge w:val="restart"/>
            <w:vAlign w:val="center"/>
          </w:tcPr>
          <w:p w14:paraId="0399F693" w14:textId="77777777" w:rsidR="00CC1AA7" w:rsidRPr="002A16B6" w:rsidRDefault="00CC1AA7" w:rsidP="000D0CFB">
            <w:pPr>
              <w:pStyle w:val="TableParagraph"/>
              <w:jc w:val="center"/>
              <w:rPr>
                <w:b/>
                <w:sz w:val="24"/>
                <w:szCs w:val="24"/>
              </w:rPr>
            </w:pPr>
          </w:p>
          <w:p w14:paraId="44950B2B" w14:textId="77777777" w:rsidR="00CC1AA7" w:rsidRPr="002A16B6" w:rsidRDefault="00CC1AA7" w:rsidP="000D0CFB">
            <w:pPr>
              <w:pStyle w:val="TableParagraph"/>
              <w:jc w:val="center"/>
              <w:rPr>
                <w:b/>
                <w:sz w:val="24"/>
                <w:szCs w:val="24"/>
                <w:lang w:val="en-US"/>
              </w:rPr>
            </w:pPr>
            <w:r w:rsidRPr="002A16B6">
              <w:rPr>
                <w:b/>
                <w:sz w:val="24"/>
                <w:szCs w:val="24"/>
              </w:rPr>
              <w:t>Đơn</w:t>
            </w:r>
            <w:r w:rsidRPr="002A16B6">
              <w:rPr>
                <w:b/>
                <w:spacing w:val="-2"/>
                <w:sz w:val="24"/>
                <w:szCs w:val="24"/>
              </w:rPr>
              <w:t xml:space="preserve"> </w:t>
            </w:r>
            <w:r w:rsidRPr="002A16B6">
              <w:rPr>
                <w:b/>
                <w:sz w:val="24"/>
                <w:szCs w:val="24"/>
              </w:rPr>
              <w:t>vị</w:t>
            </w:r>
            <w:r w:rsidRPr="002A16B6">
              <w:rPr>
                <w:b/>
                <w:spacing w:val="-1"/>
                <w:sz w:val="24"/>
                <w:szCs w:val="24"/>
              </w:rPr>
              <w:t xml:space="preserve"> </w:t>
            </w:r>
            <w:r w:rsidRPr="002A16B6">
              <w:rPr>
                <w:b/>
                <w:sz w:val="24"/>
                <w:szCs w:val="24"/>
              </w:rPr>
              <w:t>kiến</w:t>
            </w:r>
            <w:r w:rsidRPr="002A16B6">
              <w:rPr>
                <w:b/>
                <w:spacing w:val="-1"/>
                <w:sz w:val="24"/>
                <w:szCs w:val="24"/>
              </w:rPr>
              <w:t xml:space="preserve"> </w:t>
            </w:r>
            <w:r w:rsidRPr="002A16B6">
              <w:rPr>
                <w:b/>
                <w:sz w:val="24"/>
                <w:szCs w:val="24"/>
              </w:rPr>
              <w:t>thức</w:t>
            </w:r>
          </w:p>
        </w:tc>
        <w:tc>
          <w:tcPr>
            <w:tcW w:w="7942" w:type="dxa"/>
            <w:vMerge w:val="restart"/>
            <w:vAlign w:val="center"/>
          </w:tcPr>
          <w:p w14:paraId="24DA3914" w14:textId="77777777" w:rsidR="00CC1AA7" w:rsidRPr="002A16B6" w:rsidRDefault="00CC1AA7" w:rsidP="000D0CFB">
            <w:pPr>
              <w:jc w:val="center"/>
              <w:rPr>
                <w:b/>
              </w:rPr>
            </w:pPr>
          </w:p>
          <w:p w14:paraId="62CC808A" w14:textId="77777777" w:rsidR="00CC1AA7" w:rsidRPr="002A16B6" w:rsidRDefault="00CC1AA7" w:rsidP="000D0CFB">
            <w:pPr>
              <w:jc w:val="center"/>
              <w:rPr>
                <w:b/>
              </w:rPr>
            </w:pPr>
            <w:r w:rsidRPr="002A16B6">
              <w:rPr>
                <w:b/>
              </w:rPr>
              <w:t>Mức độ kiến thức/kĩ năng cần kiểm tra, đánh giá</w:t>
            </w:r>
          </w:p>
        </w:tc>
        <w:tc>
          <w:tcPr>
            <w:tcW w:w="2983" w:type="dxa"/>
            <w:gridSpan w:val="4"/>
            <w:vAlign w:val="center"/>
          </w:tcPr>
          <w:p w14:paraId="5A6C2AE3" w14:textId="77777777" w:rsidR="00CC1AA7" w:rsidRPr="002A16B6" w:rsidRDefault="00CC1AA7" w:rsidP="000D0CFB">
            <w:pPr>
              <w:jc w:val="center"/>
              <w:rPr>
                <w:b/>
              </w:rPr>
            </w:pPr>
            <w:r w:rsidRPr="002A16B6">
              <w:rPr>
                <w:b/>
              </w:rPr>
              <w:t xml:space="preserve">Số câu hỏi </w:t>
            </w:r>
          </w:p>
          <w:p w14:paraId="02B630DE" w14:textId="77777777" w:rsidR="00CC1AA7" w:rsidRPr="002A16B6" w:rsidRDefault="00CC1AA7" w:rsidP="000D0CFB">
            <w:pPr>
              <w:jc w:val="center"/>
              <w:rPr>
                <w:b/>
              </w:rPr>
            </w:pPr>
            <w:r w:rsidRPr="002A16B6">
              <w:rPr>
                <w:b/>
              </w:rPr>
              <w:t>theo mức độ nhận thức</w:t>
            </w:r>
          </w:p>
        </w:tc>
      </w:tr>
      <w:tr w:rsidR="00CC1AA7" w:rsidRPr="002A16B6" w14:paraId="2570CA95" w14:textId="77777777" w:rsidTr="000D0CFB">
        <w:trPr>
          <w:trHeight w:val="645"/>
        </w:trPr>
        <w:tc>
          <w:tcPr>
            <w:tcW w:w="567" w:type="dxa"/>
            <w:vMerge/>
            <w:vAlign w:val="center"/>
          </w:tcPr>
          <w:p w14:paraId="3FA8E9F5" w14:textId="77777777" w:rsidR="00CC1AA7" w:rsidRPr="002A16B6" w:rsidRDefault="00CC1AA7" w:rsidP="000D0CFB">
            <w:pPr>
              <w:jc w:val="center"/>
              <w:rPr>
                <w:b/>
              </w:rPr>
            </w:pPr>
          </w:p>
        </w:tc>
        <w:tc>
          <w:tcPr>
            <w:tcW w:w="1695" w:type="dxa"/>
            <w:vMerge/>
            <w:vAlign w:val="center"/>
          </w:tcPr>
          <w:p w14:paraId="4E2420F0" w14:textId="77777777" w:rsidR="00CC1AA7" w:rsidRPr="002A16B6" w:rsidRDefault="00CC1AA7" w:rsidP="000D0CFB">
            <w:pPr>
              <w:jc w:val="center"/>
              <w:rPr>
                <w:b/>
              </w:rPr>
            </w:pPr>
          </w:p>
        </w:tc>
        <w:tc>
          <w:tcPr>
            <w:tcW w:w="1555" w:type="dxa"/>
            <w:vMerge/>
            <w:vAlign w:val="center"/>
          </w:tcPr>
          <w:p w14:paraId="5B107539" w14:textId="77777777" w:rsidR="00CC1AA7" w:rsidRPr="002A16B6" w:rsidRDefault="00CC1AA7" w:rsidP="000D0CFB">
            <w:pPr>
              <w:jc w:val="center"/>
              <w:rPr>
                <w:b/>
              </w:rPr>
            </w:pPr>
          </w:p>
        </w:tc>
        <w:tc>
          <w:tcPr>
            <w:tcW w:w="7942" w:type="dxa"/>
            <w:vMerge/>
            <w:vAlign w:val="center"/>
          </w:tcPr>
          <w:p w14:paraId="216DE3FA" w14:textId="77777777" w:rsidR="00CC1AA7" w:rsidRPr="002A16B6" w:rsidRDefault="00CC1AA7" w:rsidP="000D0CFB">
            <w:pPr>
              <w:jc w:val="center"/>
              <w:rPr>
                <w:b/>
              </w:rPr>
            </w:pPr>
          </w:p>
        </w:tc>
        <w:tc>
          <w:tcPr>
            <w:tcW w:w="796" w:type="dxa"/>
            <w:vAlign w:val="center"/>
          </w:tcPr>
          <w:p w14:paraId="0FCFA040" w14:textId="77777777" w:rsidR="00CC1AA7" w:rsidRPr="002A16B6" w:rsidRDefault="00CC1AA7" w:rsidP="000D0CFB">
            <w:pPr>
              <w:ind w:left="-57" w:right="-57"/>
              <w:jc w:val="center"/>
              <w:rPr>
                <w:b/>
              </w:rPr>
            </w:pPr>
            <w:r w:rsidRPr="002A16B6">
              <w:rPr>
                <w:b/>
              </w:rPr>
              <w:t>Nhận biết</w:t>
            </w:r>
          </w:p>
        </w:tc>
        <w:tc>
          <w:tcPr>
            <w:tcW w:w="770" w:type="dxa"/>
            <w:vAlign w:val="center"/>
          </w:tcPr>
          <w:p w14:paraId="2B437418" w14:textId="77777777" w:rsidR="00CC1AA7" w:rsidRPr="002A16B6" w:rsidRDefault="00CC1AA7" w:rsidP="000D0CFB">
            <w:pPr>
              <w:ind w:left="-57" w:right="-57"/>
              <w:jc w:val="center"/>
              <w:rPr>
                <w:b/>
              </w:rPr>
            </w:pPr>
            <w:r w:rsidRPr="002A16B6">
              <w:rPr>
                <w:b/>
              </w:rPr>
              <w:t>Thông hiểu</w:t>
            </w:r>
          </w:p>
        </w:tc>
        <w:tc>
          <w:tcPr>
            <w:tcW w:w="709" w:type="dxa"/>
            <w:vAlign w:val="center"/>
          </w:tcPr>
          <w:p w14:paraId="55C98313" w14:textId="77777777" w:rsidR="00CC1AA7" w:rsidRPr="002A16B6" w:rsidRDefault="00CC1AA7" w:rsidP="000D0CFB">
            <w:pPr>
              <w:ind w:left="-57" w:right="-57"/>
              <w:jc w:val="center"/>
              <w:rPr>
                <w:b/>
              </w:rPr>
            </w:pPr>
            <w:r w:rsidRPr="002A16B6">
              <w:rPr>
                <w:b/>
              </w:rPr>
              <w:t>Vận dụng</w:t>
            </w:r>
          </w:p>
        </w:tc>
        <w:tc>
          <w:tcPr>
            <w:tcW w:w="708" w:type="dxa"/>
            <w:vAlign w:val="center"/>
          </w:tcPr>
          <w:p w14:paraId="2EB65F3F" w14:textId="77777777" w:rsidR="00CC1AA7" w:rsidRPr="002A16B6" w:rsidRDefault="00CC1AA7" w:rsidP="000D0CFB">
            <w:pPr>
              <w:ind w:left="-57" w:right="-57"/>
              <w:jc w:val="center"/>
              <w:rPr>
                <w:b/>
              </w:rPr>
            </w:pPr>
            <w:r w:rsidRPr="002A16B6">
              <w:rPr>
                <w:b/>
              </w:rPr>
              <w:t>Vận dụng cao</w:t>
            </w:r>
          </w:p>
        </w:tc>
      </w:tr>
      <w:tr w:rsidR="00CC1AA7" w:rsidRPr="002A16B6" w14:paraId="5EB602C0" w14:textId="77777777" w:rsidTr="000D0CFB">
        <w:trPr>
          <w:trHeight w:val="3818"/>
        </w:trPr>
        <w:tc>
          <w:tcPr>
            <w:tcW w:w="567" w:type="dxa"/>
            <w:vMerge w:val="restart"/>
            <w:vAlign w:val="center"/>
          </w:tcPr>
          <w:p w14:paraId="73186FAC" w14:textId="77777777" w:rsidR="00CC1AA7" w:rsidRPr="002A16B6" w:rsidRDefault="00CC1AA7" w:rsidP="000D0CFB">
            <w:pPr>
              <w:jc w:val="center"/>
            </w:pPr>
            <w:r w:rsidRPr="002A16B6">
              <w:t>1</w:t>
            </w:r>
          </w:p>
          <w:p w14:paraId="0B810682" w14:textId="77777777" w:rsidR="00CC1AA7" w:rsidRPr="002A16B6" w:rsidRDefault="00CC1AA7" w:rsidP="000D0CFB">
            <w:pPr>
              <w:jc w:val="center"/>
            </w:pPr>
          </w:p>
        </w:tc>
        <w:tc>
          <w:tcPr>
            <w:tcW w:w="1695" w:type="dxa"/>
            <w:vMerge w:val="restart"/>
            <w:vAlign w:val="center"/>
          </w:tcPr>
          <w:p w14:paraId="6FE367CA" w14:textId="77777777" w:rsidR="00CC1AA7" w:rsidRPr="002A16B6" w:rsidRDefault="00CC1AA7" w:rsidP="000D0CFB">
            <w:pPr>
              <w:ind w:left="-57" w:right="-57"/>
              <w:jc w:val="both"/>
            </w:pPr>
            <w:r w:rsidRPr="002A16B6">
              <w:t>Chương I.</w:t>
            </w:r>
          </w:p>
          <w:p w14:paraId="0211A3ED" w14:textId="77777777" w:rsidR="00CC1AA7" w:rsidRPr="002A16B6" w:rsidRDefault="00CC1AA7" w:rsidP="000D0CFB">
            <w:pPr>
              <w:jc w:val="both"/>
              <w:rPr>
                <w:b/>
              </w:rPr>
            </w:pPr>
            <w:r w:rsidRPr="002A16B6">
              <w:t>Cuộc kháng chiến chống thực dân Pháp từ năm 1858 đến cuối thế kỷ XIX</w:t>
            </w:r>
          </w:p>
        </w:tc>
        <w:tc>
          <w:tcPr>
            <w:tcW w:w="1555" w:type="dxa"/>
            <w:vAlign w:val="center"/>
          </w:tcPr>
          <w:p w14:paraId="79CA722B" w14:textId="77777777" w:rsidR="00CC1AA7" w:rsidRPr="002A16B6" w:rsidRDefault="00CC1AA7" w:rsidP="000D0CFB">
            <w:pPr>
              <w:jc w:val="both"/>
              <w:rPr>
                <w:bCs/>
              </w:rPr>
            </w:pPr>
            <w:r w:rsidRPr="002A16B6">
              <w:rPr>
                <w:bCs/>
              </w:rPr>
              <w:t>1. Kháng chiến lan rộng ra toàn quốc (1873 - 1884)</w:t>
            </w:r>
          </w:p>
          <w:p w14:paraId="668AC8DE" w14:textId="77777777" w:rsidR="00CC1AA7" w:rsidRPr="002A16B6" w:rsidRDefault="00CC1AA7" w:rsidP="000D0CFB">
            <w:pPr>
              <w:jc w:val="both"/>
              <w:rPr>
                <w:b/>
              </w:rPr>
            </w:pPr>
          </w:p>
        </w:tc>
        <w:tc>
          <w:tcPr>
            <w:tcW w:w="7942" w:type="dxa"/>
          </w:tcPr>
          <w:p w14:paraId="7548D71E" w14:textId="77777777" w:rsidR="00CC1AA7" w:rsidRPr="002A16B6" w:rsidRDefault="00CC1AA7" w:rsidP="000D0CFB">
            <w:pPr>
              <w:jc w:val="both"/>
              <w:rPr>
                <w:b/>
                <w:bCs/>
              </w:rPr>
            </w:pPr>
            <w:r w:rsidRPr="002A16B6">
              <w:rPr>
                <w:b/>
                <w:bCs/>
              </w:rPr>
              <w:t>Nhận biết:</w:t>
            </w:r>
          </w:p>
          <w:p w14:paraId="06719E60" w14:textId="77777777" w:rsidR="00CC1AA7" w:rsidRPr="002A16B6" w:rsidRDefault="00CC1AA7" w:rsidP="000D0CFB">
            <w:pPr>
              <w:jc w:val="both"/>
            </w:pPr>
            <w:r w:rsidRPr="002A16B6">
              <w:rPr>
                <w:shd w:val="clear" w:color="auto" w:fill="FFFFFF"/>
              </w:rPr>
              <w:t xml:space="preserve">- </w:t>
            </w:r>
            <w:r w:rsidRPr="002A16B6">
              <w:t>Trình bày được cuộc kháng chiến của quân dân Hà Nội và các địa phương khác ở Bắc kỳ trước cuộc tấn công của thực dân Pháp;</w:t>
            </w:r>
          </w:p>
          <w:p w14:paraId="4FD581BF" w14:textId="77777777" w:rsidR="00CC1AA7" w:rsidRPr="002A16B6" w:rsidRDefault="00CC1AA7" w:rsidP="000D0CFB">
            <w:pPr>
              <w:jc w:val="both"/>
            </w:pPr>
            <w:r w:rsidRPr="002A16B6">
              <w:t>- Biết được âm mưu, diễn biến cuộc tấn công đánh chiếm Bắc Kì lần thứ hai của thực dân Pháp;</w:t>
            </w:r>
          </w:p>
          <w:p w14:paraId="4CDF510E" w14:textId="77777777" w:rsidR="00CC1AA7" w:rsidRPr="002A16B6" w:rsidRDefault="00CC1AA7" w:rsidP="000D0CFB">
            <w:pPr>
              <w:jc w:val="both"/>
            </w:pPr>
            <w:r w:rsidRPr="002A16B6">
              <w:t>- Trình bày được sự chống trả quyết liệt của dân quân dân Hà Nội và các địa phương khác ở Bắc kỳ trước cuộc tấn công của thực dân Pháp lần thứ hai;</w:t>
            </w:r>
          </w:p>
          <w:p w14:paraId="2E3569AB" w14:textId="77777777" w:rsidR="00CC1AA7" w:rsidRPr="002A16B6" w:rsidRDefault="00CC1AA7" w:rsidP="000D0CFB">
            <w:pPr>
              <w:jc w:val="both"/>
            </w:pPr>
            <w:r w:rsidRPr="002A16B6">
              <w:t xml:space="preserve">- Biết được nội dung chính của Hiệp ước Hác-măng và hiệp ước Pa-tơ-nốt. </w:t>
            </w:r>
          </w:p>
          <w:p w14:paraId="522387F5" w14:textId="77777777" w:rsidR="00CC1AA7" w:rsidRPr="002A16B6" w:rsidRDefault="00CC1AA7" w:rsidP="000D0CFB">
            <w:pPr>
              <w:jc w:val="both"/>
              <w:rPr>
                <w:b/>
                <w:lang w:val="nb-NO"/>
              </w:rPr>
            </w:pPr>
            <w:r w:rsidRPr="002A16B6">
              <w:rPr>
                <w:b/>
                <w:lang w:val="nb-NO"/>
              </w:rPr>
              <w:t>Thông hiểu:</w:t>
            </w:r>
          </w:p>
          <w:p w14:paraId="38239CBE" w14:textId="77777777" w:rsidR="00CC1AA7" w:rsidRPr="002A16B6" w:rsidRDefault="00CC1AA7" w:rsidP="000D0CFB">
            <w:pPr>
              <w:jc w:val="both"/>
              <w:rPr>
                <w:bCs/>
                <w:lang w:val="nb-NO"/>
              </w:rPr>
            </w:pPr>
            <w:r w:rsidRPr="002A16B6">
              <w:rPr>
                <w:bCs/>
                <w:lang w:val="nb-NO"/>
              </w:rPr>
              <w:t>- Giải thích được lí do triều đình Huế ký Hiệp ước Giáp Tuất 1874.</w:t>
            </w:r>
          </w:p>
          <w:p w14:paraId="4940FD97" w14:textId="77777777" w:rsidR="00CC1AA7" w:rsidRPr="002A16B6" w:rsidRDefault="00CC1AA7" w:rsidP="000D0CFB">
            <w:pPr>
              <w:jc w:val="both"/>
              <w:rPr>
                <w:b/>
                <w:lang w:val="nb-NO"/>
              </w:rPr>
            </w:pPr>
            <w:r w:rsidRPr="002A16B6">
              <w:rPr>
                <w:b/>
                <w:lang w:val="nb-NO"/>
              </w:rPr>
              <w:t>Vận dụng:</w:t>
            </w:r>
          </w:p>
          <w:p w14:paraId="5D4D5827" w14:textId="77777777" w:rsidR="00CC1AA7" w:rsidRDefault="00CC1AA7" w:rsidP="000D0CFB">
            <w:pPr>
              <w:jc w:val="both"/>
              <w:rPr>
                <w:b/>
                <w:lang w:val="nb-NO"/>
              </w:rPr>
            </w:pPr>
            <w:r w:rsidRPr="002A16B6">
              <w:rPr>
                <w:b/>
                <w:lang w:val="nb-NO"/>
              </w:rPr>
              <w:t>Vận dung cao:</w:t>
            </w:r>
          </w:p>
          <w:p w14:paraId="7B3BC940" w14:textId="77777777" w:rsidR="00CC1AA7" w:rsidRPr="0087394D" w:rsidRDefault="00CC1AA7" w:rsidP="000D0CFB">
            <w:pPr>
              <w:jc w:val="both"/>
              <w:rPr>
                <w:b/>
                <w:bCs/>
                <w:i/>
                <w:iCs/>
              </w:rPr>
            </w:pPr>
            <w:r w:rsidRPr="0087394D">
              <w:rPr>
                <w:i/>
                <w:iCs/>
                <w:shd w:val="clear" w:color="auto" w:fill="FFFFFF"/>
              </w:rPr>
              <w:t>- Rút ra bài học lịch sử từ việc triều đình nhà Nguyễn kí kết các hiệp ước đầu hàng thực dân Pháp.</w:t>
            </w:r>
          </w:p>
        </w:tc>
        <w:tc>
          <w:tcPr>
            <w:tcW w:w="796" w:type="dxa"/>
          </w:tcPr>
          <w:p w14:paraId="3FA48A78" w14:textId="77777777" w:rsidR="00CC1AA7" w:rsidRDefault="00CC1AA7" w:rsidP="000D0CFB">
            <w:pPr>
              <w:jc w:val="center"/>
              <w:rPr>
                <w:bCs/>
              </w:rPr>
            </w:pPr>
            <w:r>
              <w:rPr>
                <w:bCs/>
              </w:rPr>
              <w:t>7</w:t>
            </w:r>
          </w:p>
          <w:p w14:paraId="2660FEED" w14:textId="77777777" w:rsidR="00CC1AA7" w:rsidRDefault="00CC1AA7" w:rsidP="000D0CFB">
            <w:pPr>
              <w:jc w:val="center"/>
              <w:rPr>
                <w:bCs/>
              </w:rPr>
            </w:pPr>
            <w:r>
              <w:rPr>
                <w:bCs/>
              </w:rPr>
              <w:t>(1,75)</w:t>
            </w:r>
          </w:p>
          <w:p w14:paraId="7220A210" w14:textId="77777777" w:rsidR="00CC1AA7" w:rsidRDefault="00CC1AA7" w:rsidP="000D0CFB">
            <w:pPr>
              <w:jc w:val="center"/>
              <w:rPr>
                <w:bCs/>
              </w:rPr>
            </w:pPr>
          </w:p>
          <w:p w14:paraId="68F62317" w14:textId="77777777" w:rsidR="00CC1AA7" w:rsidRDefault="00CC1AA7" w:rsidP="000D0CFB">
            <w:pPr>
              <w:jc w:val="center"/>
              <w:rPr>
                <w:bCs/>
              </w:rPr>
            </w:pPr>
          </w:p>
          <w:p w14:paraId="45AD1D1F" w14:textId="77777777" w:rsidR="00CC1AA7" w:rsidRDefault="00CC1AA7" w:rsidP="000D0CFB">
            <w:pPr>
              <w:jc w:val="center"/>
              <w:rPr>
                <w:bCs/>
              </w:rPr>
            </w:pPr>
          </w:p>
          <w:p w14:paraId="1D42FA17" w14:textId="77777777" w:rsidR="00CC1AA7" w:rsidRDefault="00CC1AA7" w:rsidP="000D0CFB">
            <w:pPr>
              <w:jc w:val="center"/>
              <w:rPr>
                <w:bCs/>
              </w:rPr>
            </w:pPr>
          </w:p>
          <w:p w14:paraId="2D81174D" w14:textId="77777777" w:rsidR="00CC1AA7" w:rsidRDefault="00CC1AA7" w:rsidP="000D0CFB">
            <w:pPr>
              <w:jc w:val="center"/>
              <w:rPr>
                <w:bCs/>
              </w:rPr>
            </w:pPr>
          </w:p>
          <w:p w14:paraId="4C67C1BC" w14:textId="77777777" w:rsidR="00CC1AA7" w:rsidRDefault="00CC1AA7" w:rsidP="000D0CFB">
            <w:pPr>
              <w:jc w:val="center"/>
              <w:rPr>
                <w:bCs/>
              </w:rPr>
            </w:pPr>
          </w:p>
          <w:p w14:paraId="43801E31" w14:textId="77777777" w:rsidR="00CC1AA7" w:rsidRPr="002A16B6" w:rsidRDefault="00CC1AA7" w:rsidP="000D0CFB">
            <w:pPr>
              <w:jc w:val="center"/>
              <w:rPr>
                <w:bCs/>
              </w:rPr>
            </w:pPr>
          </w:p>
        </w:tc>
        <w:tc>
          <w:tcPr>
            <w:tcW w:w="770" w:type="dxa"/>
            <w:vAlign w:val="center"/>
          </w:tcPr>
          <w:p w14:paraId="25130FED" w14:textId="77777777" w:rsidR="00CC1AA7" w:rsidRPr="002A16B6" w:rsidRDefault="00CC1AA7" w:rsidP="000D0CFB">
            <w:pPr>
              <w:jc w:val="center"/>
              <w:rPr>
                <w:bCs/>
              </w:rPr>
            </w:pPr>
          </w:p>
        </w:tc>
        <w:tc>
          <w:tcPr>
            <w:tcW w:w="709" w:type="dxa"/>
            <w:vAlign w:val="center"/>
          </w:tcPr>
          <w:p w14:paraId="6756AD92" w14:textId="77777777" w:rsidR="00CC1AA7" w:rsidRPr="002A16B6" w:rsidRDefault="00CC1AA7" w:rsidP="000D0CFB">
            <w:pPr>
              <w:jc w:val="center"/>
              <w:rPr>
                <w:bCs/>
              </w:rPr>
            </w:pPr>
          </w:p>
        </w:tc>
        <w:tc>
          <w:tcPr>
            <w:tcW w:w="708" w:type="dxa"/>
            <w:vAlign w:val="center"/>
          </w:tcPr>
          <w:p w14:paraId="034D95E8" w14:textId="77777777" w:rsidR="00CC1AA7" w:rsidRDefault="00CC1AA7" w:rsidP="000D0CFB">
            <w:pPr>
              <w:jc w:val="center"/>
              <w:rPr>
                <w:bCs/>
              </w:rPr>
            </w:pPr>
          </w:p>
          <w:p w14:paraId="527C8CEB" w14:textId="77777777" w:rsidR="00CC1AA7" w:rsidRDefault="00CC1AA7" w:rsidP="000D0CFB">
            <w:pPr>
              <w:jc w:val="center"/>
              <w:rPr>
                <w:bCs/>
              </w:rPr>
            </w:pPr>
          </w:p>
          <w:p w14:paraId="0F36F096" w14:textId="77777777" w:rsidR="00CC1AA7" w:rsidRDefault="00CC1AA7" w:rsidP="000D0CFB">
            <w:pPr>
              <w:jc w:val="center"/>
              <w:rPr>
                <w:bCs/>
              </w:rPr>
            </w:pPr>
          </w:p>
          <w:p w14:paraId="49B87379" w14:textId="77777777" w:rsidR="00CC1AA7" w:rsidRDefault="00CC1AA7" w:rsidP="000D0CFB">
            <w:pPr>
              <w:jc w:val="center"/>
              <w:rPr>
                <w:bCs/>
              </w:rPr>
            </w:pPr>
          </w:p>
          <w:p w14:paraId="4432BFA6" w14:textId="77777777" w:rsidR="00CC1AA7" w:rsidRDefault="00CC1AA7" w:rsidP="000D0CFB">
            <w:pPr>
              <w:jc w:val="center"/>
              <w:rPr>
                <w:bCs/>
              </w:rPr>
            </w:pPr>
          </w:p>
          <w:p w14:paraId="69EF2336" w14:textId="77777777" w:rsidR="00CC1AA7" w:rsidRDefault="00CC1AA7" w:rsidP="000D0CFB">
            <w:pPr>
              <w:jc w:val="center"/>
              <w:rPr>
                <w:bCs/>
              </w:rPr>
            </w:pPr>
          </w:p>
          <w:p w14:paraId="1626BBA4" w14:textId="77777777" w:rsidR="00CC1AA7" w:rsidRDefault="00CC1AA7" w:rsidP="000D0CFB">
            <w:pPr>
              <w:jc w:val="center"/>
              <w:rPr>
                <w:bCs/>
              </w:rPr>
            </w:pPr>
          </w:p>
          <w:p w14:paraId="66F94111" w14:textId="77777777" w:rsidR="00CC1AA7" w:rsidRDefault="00CC1AA7" w:rsidP="000D0CFB">
            <w:pPr>
              <w:jc w:val="center"/>
              <w:rPr>
                <w:bCs/>
              </w:rPr>
            </w:pPr>
          </w:p>
          <w:p w14:paraId="034215C0" w14:textId="77777777" w:rsidR="00CC1AA7" w:rsidRDefault="00CC1AA7" w:rsidP="000D0CFB">
            <w:pPr>
              <w:jc w:val="center"/>
              <w:rPr>
                <w:bCs/>
              </w:rPr>
            </w:pPr>
          </w:p>
          <w:p w14:paraId="194921CC" w14:textId="77777777" w:rsidR="00CC1AA7" w:rsidRDefault="00CC1AA7" w:rsidP="000D0CFB">
            <w:pPr>
              <w:jc w:val="center"/>
              <w:rPr>
                <w:bCs/>
              </w:rPr>
            </w:pPr>
          </w:p>
          <w:p w14:paraId="25A247AF" w14:textId="77777777" w:rsidR="00CC1AA7" w:rsidRDefault="00CC1AA7" w:rsidP="000D0CFB">
            <w:pPr>
              <w:jc w:val="center"/>
              <w:rPr>
                <w:bCs/>
              </w:rPr>
            </w:pPr>
          </w:p>
          <w:p w14:paraId="5DA4D45F" w14:textId="77777777" w:rsidR="00CC1AA7" w:rsidRDefault="00CC1AA7" w:rsidP="000D0CFB">
            <w:pPr>
              <w:jc w:val="center"/>
              <w:rPr>
                <w:bCs/>
              </w:rPr>
            </w:pPr>
            <w:r>
              <w:rPr>
                <w:bCs/>
              </w:rPr>
              <w:t>1</w:t>
            </w:r>
          </w:p>
          <w:p w14:paraId="17742B83" w14:textId="77777777" w:rsidR="00CC1AA7" w:rsidRPr="002A16B6" w:rsidRDefault="00CC1AA7" w:rsidP="000D0CFB">
            <w:pPr>
              <w:jc w:val="center"/>
              <w:rPr>
                <w:bCs/>
              </w:rPr>
            </w:pPr>
            <w:r>
              <w:rPr>
                <w:bCs/>
              </w:rPr>
              <w:t>(1,0)</w:t>
            </w:r>
          </w:p>
        </w:tc>
      </w:tr>
      <w:tr w:rsidR="00CC1AA7" w:rsidRPr="002A16B6" w14:paraId="7664EF6D" w14:textId="77777777" w:rsidTr="000D0CFB">
        <w:trPr>
          <w:trHeight w:val="543"/>
        </w:trPr>
        <w:tc>
          <w:tcPr>
            <w:tcW w:w="567" w:type="dxa"/>
            <w:vMerge/>
            <w:vAlign w:val="center"/>
          </w:tcPr>
          <w:p w14:paraId="07946881" w14:textId="77777777" w:rsidR="00CC1AA7" w:rsidRPr="002A16B6" w:rsidRDefault="00CC1AA7" w:rsidP="000D0CFB">
            <w:pPr>
              <w:jc w:val="both"/>
            </w:pPr>
          </w:p>
        </w:tc>
        <w:tc>
          <w:tcPr>
            <w:tcW w:w="1695" w:type="dxa"/>
            <w:vMerge/>
            <w:vAlign w:val="center"/>
          </w:tcPr>
          <w:p w14:paraId="6379CDCA" w14:textId="77777777" w:rsidR="00CC1AA7" w:rsidRPr="002A16B6" w:rsidRDefault="00CC1AA7" w:rsidP="000D0CFB">
            <w:pPr>
              <w:jc w:val="both"/>
              <w:rPr>
                <w:b/>
              </w:rPr>
            </w:pPr>
          </w:p>
        </w:tc>
        <w:tc>
          <w:tcPr>
            <w:tcW w:w="1555" w:type="dxa"/>
            <w:vAlign w:val="center"/>
          </w:tcPr>
          <w:p w14:paraId="52D8AFAC" w14:textId="77777777" w:rsidR="00CC1AA7" w:rsidRPr="002A16B6" w:rsidRDefault="00CC1AA7" w:rsidP="000D0CFB">
            <w:pPr>
              <w:jc w:val="both"/>
              <w:rPr>
                <w:bCs/>
              </w:rPr>
            </w:pPr>
            <w:r w:rsidRPr="002A16B6">
              <w:rPr>
                <w:bCs/>
              </w:rPr>
              <w:t>2. Phong trào kháng chiến chống Pháp trong những năm cuối thế kỉ XIX</w:t>
            </w:r>
          </w:p>
        </w:tc>
        <w:tc>
          <w:tcPr>
            <w:tcW w:w="7942" w:type="dxa"/>
          </w:tcPr>
          <w:p w14:paraId="5DD84BE6" w14:textId="77777777" w:rsidR="00CC1AA7" w:rsidRPr="002A16B6" w:rsidRDefault="00CC1AA7" w:rsidP="000D0CFB">
            <w:pPr>
              <w:jc w:val="both"/>
              <w:rPr>
                <w:bCs/>
              </w:rPr>
            </w:pPr>
            <w:r w:rsidRPr="002A16B6">
              <w:rPr>
                <w:b/>
                <w:bCs/>
              </w:rPr>
              <w:t>Nhận biết:</w:t>
            </w:r>
            <w:r w:rsidRPr="002A16B6">
              <w:rPr>
                <w:bCs/>
              </w:rPr>
              <w:t xml:space="preserve">  </w:t>
            </w:r>
          </w:p>
          <w:p w14:paraId="4DE49E68" w14:textId="77777777" w:rsidR="00CC1AA7" w:rsidRPr="002A16B6" w:rsidRDefault="00CC1AA7" w:rsidP="000D0CFB">
            <w:pPr>
              <w:jc w:val="both"/>
              <w:rPr>
                <w:bCs/>
              </w:rPr>
            </w:pPr>
            <w:r w:rsidRPr="002A16B6">
              <w:rPr>
                <w:bCs/>
              </w:rPr>
              <w:t>- N</w:t>
            </w:r>
            <w:r w:rsidRPr="002A16B6">
              <w:t>êu được sự kiện 5-7-1885;</w:t>
            </w:r>
          </w:p>
          <w:p w14:paraId="569DCC2E" w14:textId="77777777" w:rsidR="00CC1AA7" w:rsidRPr="002A16B6" w:rsidRDefault="00CC1AA7" w:rsidP="000D0CFB">
            <w:pPr>
              <w:jc w:val="both"/>
              <w:rPr>
                <w:bCs/>
              </w:rPr>
            </w:pPr>
            <w:r w:rsidRPr="002A16B6">
              <w:rPr>
                <w:bCs/>
              </w:rPr>
              <w:t>- Hiểu được khái niệm phong trào Cần Vương.</w:t>
            </w:r>
          </w:p>
          <w:p w14:paraId="7EAED6BA" w14:textId="77777777" w:rsidR="00CC1AA7" w:rsidRPr="002A16B6" w:rsidRDefault="00CC1AA7" w:rsidP="000D0CFB">
            <w:pPr>
              <w:jc w:val="both"/>
              <w:rPr>
                <w:b/>
                <w:lang w:val="nb-NO"/>
              </w:rPr>
            </w:pPr>
            <w:r w:rsidRPr="002A16B6">
              <w:rPr>
                <w:b/>
                <w:lang w:val="nb-NO"/>
              </w:rPr>
              <w:t>Thông hiểu:</w:t>
            </w:r>
          </w:p>
          <w:p w14:paraId="14708B7E" w14:textId="77777777" w:rsidR="00CC1AA7" w:rsidRPr="002A16B6" w:rsidRDefault="00CC1AA7" w:rsidP="000D0CFB">
            <w:pPr>
              <w:jc w:val="both"/>
              <w:rPr>
                <w:bCs/>
              </w:rPr>
            </w:pPr>
            <w:r w:rsidRPr="002A16B6">
              <w:rPr>
                <w:bCs/>
              </w:rPr>
              <w:t>- Thống kê được được hai giai đoạn của phong trào Cần Vương.</w:t>
            </w:r>
          </w:p>
          <w:p w14:paraId="3CA4263C" w14:textId="77777777" w:rsidR="00CC1AA7" w:rsidRPr="002A16B6" w:rsidRDefault="00CC1AA7" w:rsidP="000D0CFB">
            <w:pPr>
              <w:jc w:val="both"/>
              <w:rPr>
                <w:b/>
                <w:lang w:val="nb-NO"/>
              </w:rPr>
            </w:pPr>
            <w:r w:rsidRPr="002A16B6">
              <w:rPr>
                <w:b/>
                <w:lang w:val="nb-NO"/>
              </w:rPr>
              <w:t>Vận dụng:</w:t>
            </w:r>
          </w:p>
          <w:p w14:paraId="005B8DE3" w14:textId="77777777" w:rsidR="00CC1AA7" w:rsidRPr="002A16B6" w:rsidRDefault="00CC1AA7" w:rsidP="000D0CFB">
            <w:pPr>
              <w:jc w:val="both"/>
              <w:rPr>
                <w:b/>
                <w:lang w:val="nb-NO"/>
              </w:rPr>
            </w:pPr>
            <w:r w:rsidRPr="002A16B6">
              <w:rPr>
                <w:b/>
                <w:lang w:val="nb-NO"/>
              </w:rPr>
              <w:t>Vận dung cao:</w:t>
            </w:r>
          </w:p>
        </w:tc>
        <w:tc>
          <w:tcPr>
            <w:tcW w:w="796" w:type="dxa"/>
          </w:tcPr>
          <w:p w14:paraId="535EF8E2" w14:textId="77777777" w:rsidR="00CC1AA7" w:rsidRDefault="00CC1AA7" w:rsidP="000D0CFB">
            <w:pPr>
              <w:jc w:val="center"/>
              <w:rPr>
                <w:bCs/>
              </w:rPr>
            </w:pPr>
          </w:p>
          <w:p w14:paraId="7D7ED183" w14:textId="77777777" w:rsidR="00CC1AA7" w:rsidRDefault="00CC1AA7" w:rsidP="000D0CFB">
            <w:pPr>
              <w:jc w:val="center"/>
              <w:rPr>
                <w:bCs/>
              </w:rPr>
            </w:pPr>
            <w:r>
              <w:rPr>
                <w:bCs/>
              </w:rPr>
              <w:t>2</w:t>
            </w:r>
          </w:p>
          <w:p w14:paraId="05388DE6" w14:textId="77777777" w:rsidR="00CC1AA7" w:rsidRDefault="00CC1AA7" w:rsidP="000D0CFB">
            <w:pPr>
              <w:jc w:val="center"/>
              <w:rPr>
                <w:bCs/>
              </w:rPr>
            </w:pPr>
            <w:r>
              <w:rPr>
                <w:bCs/>
              </w:rPr>
              <w:t>(0,5)</w:t>
            </w:r>
          </w:p>
          <w:p w14:paraId="65A8550B" w14:textId="77777777" w:rsidR="00CC1AA7" w:rsidRPr="002A16B6" w:rsidRDefault="00CC1AA7" w:rsidP="000D0CFB">
            <w:pPr>
              <w:jc w:val="center"/>
              <w:rPr>
                <w:bCs/>
              </w:rPr>
            </w:pPr>
          </w:p>
        </w:tc>
        <w:tc>
          <w:tcPr>
            <w:tcW w:w="770" w:type="dxa"/>
            <w:vAlign w:val="center"/>
          </w:tcPr>
          <w:p w14:paraId="05D37272" w14:textId="77777777" w:rsidR="00CC1AA7" w:rsidRPr="002A16B6" w:rsidRDefault="00CC1AA7" w:rsidP="000D0CFB">
            <w:pPr>
              <w:jc w:val="center"/>
              <w:rPr>
                <w:bCs/>
              </w:rPr>
            </w:pPr>
          </w:p>
        </w:tc>
        <w:tc>
          <w:tcPr>
            <w:tcW w:w="709" w:type="dxa"/>
            <w:vAlign w:val="center"/>
          </w:tcPr>
          <w:p w14:paraId="1BDA4506" w14:textId="77777777" w:rsidR="00CC1AA7" w:rsidRPr="002A16B6" w:rsidRDefault="00CC1AA7" w:rsidP="000D0CFB">
            <w:pPr>
              <w:jc w:val="center"/>
              <w:rPr>
                <w:bCs/>
              </w:rPr>
            </w:pPr>
          </w:p>
        </w:tc>
        <w:tc>
          <w:tcPr>
            <w:tcW w:w="708" w:type="dxa"/>
            <w:vAlign w:val="center"/>
          </w:tcPr>
          <w:p w14:paraId="1F96C735" w14:textId="77777777" w:rsidR="00CC1AA7" w:rsidRPr="002A16B6" w:rsidRDefault="00CC1AA7" w:rsidP="000D0CFB">
            <w:pPr>
              <w:jc w:val="center"/>
              <w:rPr>
                <w:bCs/>
              </w:rPr>
            </w:pPr>
          </w:p>
        </w:tc>
      </w:tr>
      <w:tr w:rsidR="00CC1AA7" w:rsidRPr="002A16B6" w14:paraId="24E113E2" w14:textId="77777777" w:rsidTr="000D0CFB">
        <w:trPr>
          <w:trHeight w:val="1684"/>
        </w:trPr>
        <w:tc>
          <w:tcPr>
            <w:tcW w:w="567" w:type="dxa"/>
            <w:vMerge/>
            <w:vAlign w:val="center"/>
          </w:tcPr>
          <w:p w14:paraId="19422B20" w14:textId="77777777" w:rsidR="00CC1AA7" w:rsidRPr="002A16B6" w:rsidRDefault="00CC1AA7" w:rsidP="000D0CFB">
            <w:pPr>
              <w:jc w:val="both"/>
            </w:pPr>
          </w:p>
        </w:tc>
        <w:tc>
          <w:tcPr>
            <w:tcW w:w="1695" w:type="dxa"/>
            <w:vMerge/>
            <w:vAlign w:val="center"/>
          </w:tcPr>
          <w:p w14:paraId="1A7D2E4A" w14:textId="77777777" w:rsidR="00CC1AA7" w:rsidRPr="002A16B6" w:rsidRDefault="00CC1AA7" w:rsidP="000D0CFB">
            <w:pPr>
              <w:jc w:val="both"/>
            </w:pPr>
          </w:p>
        </w:tc>
        <w:tc>
          <w:tcPr>
            <w:tcW w:w="1555" w:type="dxa"/>
            <w:vAlign w:val="center"/>
          </w:tcPr>
          <w:p w14:paraId="4F65812F" w14:textId="77777777" w:rsidR="00CC1AA7" w:rsidRPr="002A16B6" w:rsidRDefault="00CC1AA7" w:rsidP="000D0CFB">
            <w:pPr>
              <w:shd w:val="clear" w:color="auto" w:fill="FFFFFF"/>
              <w:jc w:val="both"/>
              <w:textAlignment w:val="baseline"/>
            </w:pPr>
            <w:r w:rsidRPr="002A16B6">
              <w:rPr>
                <w:bCs/>
              </w:rPr>
              <w:t>3. Khởi nghĩa Yên Thế và PT chống pháp của đồng</w:t>
            </w:r>
          </w:p>
        </w:tc>
        <w:tc>
          <w:tcPr>
            <w:tcW w:w="7942" w:type="dxa"/>
          </w:tcPr>
          <w:p w14:paraId="0419B9AD" w14:textId="77777777" w:rsidR="00CC1AA7" w:rsidRPr="002A16B6" w:rsidRDefault="00CC1AA7" w:rsidP="000D0CFB">
            <w:pPr>
              <w:jc w:val="both"/>
              <w:rPr>
                <w:b/>
                <w:lang w:val="nb-NO"/>
              </w:rPr>
            </w:pPr>
            <w:r w:rsidRPr="002A16B6">
              <w:rPr>
                <w:b/>
                <w:lang w:val="nb-NO"/>
              </w:rPr>
              <w:t>Nhận biết:</w:t>
            </w:r>
          </w:p>
          <w:p w14:paraId="69F4CDE7" w14:textId="77777777" w:rsidR="00CC1AA7" w:rsidRPr="002A16B6" w:rsidRDefault="00CC1AA7" w:rsidP="000D0CFB">
            <w:pPr>
              <w:pStyle w:val="NoSpacing"/>
              <w:jc w:val="both"/>
              <w:rPr>
                <w:rFonts w:ascii="Times New Roman" w:hAnsi="Times New Roman"/>
                <w:sz w:val="24"/>
              </w:rPr>
            </w:pPr>
            <w:r w:rsidRPr="002A16B6">
              <w:rPr>
                <w:rFonts w:ascii="Times New Roman" w:hAnsi="Times New Roman"/>
                <w:sz w:val="24"/>
              </w:rPr>
              <w:t>- Nêu được nguyên nhân bùng nổ cuộc khởi nghĩa Yên Thế;</w:t>
            </w:r>
          </w:p>
          <w:p w14:paraId="6F8C0FA0" w14:textId="77777777" w:rsidR="00CC1AA7" w:rsidRPr="002A16B6" w:rsidRDefault="00CC1AA7" w:rsidP="000D0CFB">
            <w:pPr>
              <w:pStyle w:val="NoSpacing"/>
              <w:jc w:val="both"/>
              <w:rPr>
                <w:rFonts w:ascii="Times New Roman" w:hAnsi="Times New Roman"/>
                <w:b/>
                <w:bCs/>
                <w:sz w:val="24"/>
              </w:rPr>
            </w:pPr>
            <w:r w:rsidRPr="002A16B6">
              <w:rPr>
                <w:rFonts w:ascii="Times New Roman" w:hAnsi="Times New Roman"/>
                <w:b/>
                <w:bCs/>
                <w:sz w:val="24"/>
              </w:rPr>
              <w:t>Thông hiểu:</w:t>
            </w:r>
          </w:p>
          <w:p w14:paraId="6B405EDD" w14:textId="77777777" w:rsidR="00CC1AA7" w:rsidRDefault="00CC1AA7" w:rsidP="000D0CFB">
            <w:pPr>
              <w:pStyle w:val="NoSpacing"/>
              <w:jc w:val="both"/>
              <w:rPr>
                <w:rFonts w:ascii="Times New Roman" w:hAnsi="Times New Roman"/>
                <w:sz w:val="24"/>
              </w:rPr>
            </w:pPr>
            <w:r w:rsidRPr="002A16B6">
              <w:rPr>
                <w:rFonts w:ascii="Times New Roman" w:hAnsi="Times New Roman"/>
                <w:sz w:val="24"/>
              </w:rPr>
              <w:t>- Lập bảng niên biểu các các giai đoạn phát triển của khởi nghĩa Yên Thế</w:t>
            </w:r>
            <w:r>
              <w:rPr>
                <w:rFonts w:ascii="Times New Roman" w:hAnsi="Times New Roman"/>
                <w:sz w:val="24"/>
              </w:rPr>
              <w:t>;</w:t>
            </w:r>
          </w:p>
          <w:p w14:paraId="1F843A4D" w14:textId="77777777" w:rsidR="00CC1AA7" w:rsidRPr="00645237" w:rsidRDefault="00CC1AA7" w:rsidP="000D0CFB">
            <w:pPr>
              <w:pStyle w:val="NoSpacing"/>
              <w:jc w:val="both"/>
              <w:rPr>
                <w:rFonts w:ascii="Times New Roman" w:hAnsi="Times New Roman"/>
                <w:i/>
                <w:iCs/>
                <w:sz w:val="24"/>
              </w:rPr>
            </w:pPr>
            <w:r w:rsidRPr="00645237">
              <w:rPr>
                <w:rFonts w:ascii="Times New Roman" w:hAnsi="Times New Roman"/>
                <w:i/>
                <w:iCs/>
                <w:sz w:val="24"/>
                <w:lang w:val="nb-NO"/>
              </w:rPr>
              <w:t>- So sánh điểm khác biệt của cuộc khởi nghĩa Yên Thế so với các cuộc khởi nghĩa cùng thời.</w:t>
            </w:r>
          </w:p>
          <w:p w14:paraId="2EBD52BF" w14:textId="77777777" w:rsidR="00CC1AA7" w:rsidRPr="002A16B6" w:rsidRDefault="00CC1AA7" w:rsidP="000D0CFB">
            <w:pPr>
              <w:pStyle w:val="NoSpacing"/>
              <w:jc w:val="both"/>
              <w:rPr>
                <w:rFonts w:ascii="Times New Roman" w:hAnsi="Times New Roman"/>
                <w:sz w:val="24"/>
              </w:rPr>
            </w:pPr>
            <w:r w:rsidRPr="002A16B6">
              <w:rPr>
                <w:rFonts w:ascii="Times New Roman" w:hAnsi="Times New Roman"/>
                <w:b/>
                <w:sz w:val="24"/>
                <w:lang w:val="nb-NO"/>
              </w:rPr>
              <w:t>Vận dụng:</w:t>
            </w:r>
            <w:r w:rsidRPr="002A16B6">
              <w:rPr>
                <w:rFonts w:ascii="Times New Roman" w:hAnsi="Times New Roman"/>
                <w:sz w:val="24"/>
              </w:rPr>
              <w:t xml:space="preserve"> </w:t>
            </w:r>
          </w:p>
          <w:p w14:paraId="301C3AC3" w14:textId="77777777" w:rsidR="00CC1AA7" w:rsidRPr="00904AF4" w:rsidRDefault="00CC1AA7" w:rsidP="000D0CFB">
            <w:pPr>
              <w:pStyle w:val="NoSpacing"/>
              <w:jc w:val="both"/>
              <w:rPr>
                <w:rFonts w:ascii="Times New Roman" w:hAnsi="Times New Roman"/>
                <w:sz w:val="24"/>
              </w:rPr>
            </w:pPr>
            <w:r w:rsidRPr="002A16B6">
              <w:rPr>
                <w:rFonts w:ascii="Times New Roman" w:hAnsi="Times New Roman"/>
                <w:sz w:val="24"/>
              </w:rPr>
              <w:t>- Rút ra được nguyên nhân thất bại của cuộc khởi nghĩa Yên Thế</w:t>
            </w:r>
            <w:r>
              <w:rPr>
                <w:rFonts w:ascii="Times New Roman" w:hAnsi="Times New Roman"/>
                <w:sz w:val="24"/>
              </w:rPr>
              <w:t>.</w:t>
            </w:r>
          </w:p>
          <w:p w14:paraId="4607085B" w14:textId="77777777" w:rsidR="00CC1AA7" w:rsidRPr="002A16B6" w:rsidRDefault="00CC1AA7" w:rsidP="000D0CFB">
            <w:pPr>
              <w:pStyle w:val="NoSpacing"/>
              <w:jc w:val="both"/>
              <w:rPr>
                <w:rFonts w:ascii="Times New Roman" w:hAnsi="Times New Roman"/>
                <w:bCs/>
                <w:sz w:val="24"/>
              </w:rPr>
            </w:pPr>
            <w:r w:rsidRPr="002A16B6">
              <w:rPr>
                <w:rFonts w:ascii="Times New Roman" w:hAnsi="Times New Roman"/>
                <w:b/>
                <w:sz w:val="24"/>
                <w:lang w:val="nb-NO"/>
              </w:rPr>
              <w:t>Vận dung cao:</w:t>
            </w:r>
            <w:bookmarkStart w:id="3" w:name="_GoBack"/>
            <w:bookmarkEnd w:id="3"/>
          </w:p>
        </w:tc>
        <w:tc>
          <w:tcPr>
            <w:tcW w:w="796" w:type="dxa"/>
          </w:tcPr>
          <w:p w14:paraId="16D869C5" w14:textId="77777777" w:rsidR="00CC1AA7" w:rsidRDefault="00CC1AA7" w:rsidP="000D0CFB">
            <w:pPr>
              <w:jc w:val="center"/>
              <w:rPr>
                <w:bCs/>
              </w:rPr>
            </w:pPr>
          </w:p>
          <w:p w14:paraId="075E74D3" w14:textId="77777777" w:rsidR="00CC1AA7" w:rsidRDefault="00CC1AA7" w:rsidP="000D0CFB">
            <w:pPr>
              <w:jc w:val="center"/>
              <w:rPr>
                <w:bCs/>
              </w:rPr>
            </w:pPr>
            <w:r>
              <w:rPr>
                <w:bCs/>
              </w:rPr>
              <w:t>1</w:t>
            </w:r>
          </w:p>
          <w:p w14:paraId="4DB4765A" w14:textId="77777777" w:rsidR="00CC1AA7" w:rsidRDefault="00CC1AA7" w:rsidP="000D0CFB">
            <w:pPr>
              <w:jc w:val="center"/>
              <w:rPr>
                <w:bCs/>
              </w:rPr>
            </w:pPr>
            <w:r>
              <w:rPr>
                <w:bCs/>
              </w:rPr>
              <w:t>(0,25)</w:t>
            </w:r>
          </w:p>
          <w:p w14:paraId="1F2D4146" w14:textId="77777777" w:rsidR="00CC1AA7" w:rsidRDefault="00CC1AA7" w:rsidP="000D0CFB">
            <w:pPr>
              <w:jc w:val="center"/>
              <w:rPr>
                <w:bCs/>
              </w:rPr>
            </w:pPr>
          </w:p>
          <w:p w14:paraId="262DE775" w14:textId="77777777" w:rsidR="00CC1AA7" w:rsidRPr="002A16B6" w:rsidRDefault="00CC1AA7" w:rsidP="000D0CFB">
            <w:pPr>
              <w:jc w:val="center"/>
              <w:rPr>
                <w:bCs/>
              </w:rPr>
            </w:pPr>
          </w:p>
        </w:tc>
        <w:tc>
          <w:tcPr>
            <w:tcW w:w="770" w:type="dxa"/>
            <w:vAlign w:val="center"/>
          </w:tcPr>
          <w:p w14:paraId="4A1542DA" w14:textId="77777777" w:rsidR="00CC1AA7" w:rsidRDefault="00CC1AA7" w:rsidP="000D0CFB">
            <w:pPr>
              <w:jc w:val="center"/>
              <w:rPr>
                <w:bCs/>
              </w:rPr>
            </w:pPr>
            <w:r>
              <w:rPr>
                <w:bCs/>
              </w:rPr>
              <w:t>1</w:t>
            </w:r>
          </w:p>
          <w:p w14:paraId="2CB28CBF" w14:textId="77777777" w:rsidR="00CC1AA7" w:rsidRPr="002A16B6" w:rsidRDefault="00CC1AA7" w:rsidP="000D0CFB">
            <w:pPr>
              <w:jc w:val="center"/>
              <w:rPr>
                <w:bCs/>
              </w:rPr>
            </w:pPr>
            <w:r>
              <w:rPr>
                <w:bCs/>
              </w:rPr>
              <w:t>(4,0)</w:t>
            </w:r>
          </w:p>
        </w:tc>
        <w:tc>
          <w:tcPr>
            <w:tcW w:w="709" w:type="dxa"/>
            <w:vAlign w:val="center"/>
          </w:tcPr>
          <w:p w14:paraId="58CE5646" w14:textId="77777777" w:rsidR="00CC1AA7" w:rsidRPr="002A16B6" w:rsidRDefault="00CC1AA7" w:rsidP="000D0CFB">
            <w:pPr>
              <w:jc w:val="center"/>
              <w:rPr>
                <w:bCs/>
              </w:rPr>
            </w:pPr>
          </w:p>
        </w:tc>
        <w:tc>
          <w:tcPr>
            <w:tcW w:w="708" w:type="dxa"/>
            <w:vAlign w:val="center"/>
          </w:tcPr>
          <w:p w14:paraId="7ED0A1EE" w14:textId="77777777" w:rsidR="00CC1AA7" w:rsidRPr="002A16B6" w:rsidRDefault="00CC1AA7" w:rsidP="000D0CFB">
            <w:pPr>
              <w:jc w:val="center"/>
              <w:rPr>
                <w:bCs/>
              </w:rPr>
            </w:pPr>
          </w:p>
        </w:tc>
      </w:tr>
      <w:tr w:rsidR="00CC1AA7" w:rsidRPr="002A16B6" w14:paraId="5FEAED00" w14:textId="77777777" w:rsidTr="000D0CFB">
        <w:trPr>
          <w:trHeight w:val="58"/>
        </w:trPr>
        <w:tc>
          <w:tcPr>
            <w:tcW w:w="567" w:type="dxa"/>
            <w:vMerge/>
            <w:vAlign w:val="center"/>
          </w:tcPr>
          <w:p w14:paraId="69C498A5" w14:textId="77777777" w:rsidR="00CC1AA7" w:rsidRPr="002A16B6" w:rsidRDefault="00CC1AA7" w:rsidP="000D0CFB">
            <w:pPr>
              <w:jc w:val="both"/>
            </w:pPr>
          </w:p>
        </w:tc>
        <w:tc>
          <w:tcPr>
            <w:tcW w:w="1695" w:type="dxa"/>
            <w:vMerge/>
            <w:vAlign w:val="center"/>
          </w:tcPr>
          <w:p w14:paraId="3620E016" w14:textId="77777777" w:rsidR="00CC1AA7" w:rsidRPr="002A16B6" w:rsidRDefault="00CC1AA7" w:rsidP="000D0CFB">
            <w:pPr>
              <w:jc w:val="both"/>
            </w:pPr>
          </w:p>
        </w:tc>
        <w:tc>
          <w:tcPr>
            <w:tcW w:w="1555" w:type="dxa"/>
            <w:vAlign w:val="center"/>
          </w:tcPr>
          <w:p w14:paraId="26418648" w14:textId="77777777" w:rsidR="00CC1AA7" w:rsidRPr="002A16B6" w:rsidRDefault="00CC1AA7" w:rsidP="000D0CFB">
            <w:pPr>
              <w:shd w:val="clear" w:color="auto" w:fill="FFFFFF"/>
              <w:jc w:val="both"/>
              <w:textAlignment w:val="baseline"/>
              <w:rPr>
                <w:bCs/>
              </w:rPr>
            </w:pPr>
            <w:r w:rsidRPr="002A16B6">
              <w:rPr>
                <w:bCs/>
              </w:rPr>
              <w:t>4. Trào lưu cải cách Duy tân ở Việt Nam nửa cuối thế kỉ XIX</w:t>
            </w:r>
          </w:p>
        </w:tc>
        <w:tc>
          <w:tcPr>
            <w:tcW w:w="7942" w:type="dxa"/>
          </w:tcPr>
          <w:p w14:paraId="3AC94D47" w14:textId="77777777" w:rsidR="00CC1AA7" w:rsidRPr="002A16B6" w:rsidRDefault="00CC1AA7" w:rsidP="000D0CFB">
            <w:pPr>
              <w:jc w:val="both"/>
              <w:rPr>
                <w:shd w:val="clear" w:color="auto" w:fill="FFFFFF"/>
              </w:rPr>
            </w:pPr>
            <w:r w:rsidRPr="002A16B6">
              <w:rPr>
                <w:b/>
                <w:lang w:val="nb-NO"/>
              </w:rPr>
              <w:t>Nhận biết:</w:t>
            </w:r>
            <w:r w:rsidRPr="002A16B6">
              <w:rPr>
                <w:shd w:val="clear" w:color="auto" w:fill="FFFFFF"/>
              </w:rPr>
              <w:t xml:space="preserve"> </w:t>
            </w:r>
          </w:p>
          <w:p w14:paraId="57A65D74" w14:textId="77777777" w:rsidR="00CC1AA7" w:rsidRPr="002A16B6" w:rsidRDefault="00CC1AA7" w:rsidP="000D0CFB">
            <w:pPr>
              <w:jc w:val="both"/>
              <w:rPr>
                <w:shd w:val="clear" w:color="auto" w:fill="FFFFFF"/>
              </w:rPr>
            </w:pPr>
            <w:r w:rsidRPr="002A16B6">
              <w:rPr>
                <w:shd w:val="clear" w:color="auto" w:fill="FFFFFF"/>
              </w:rPr>
              <w:t xml:space="preserve">- Trình bày được nội dung của những đề nghị cải cách </w:t>
            </w:r>
            <w:r w:rsidRPr="002A16B6">
              <w:rPr>
                <w:bCs/>
                <w:lang w:val="nb-NO"/>
              </w:rPr>
              <w:t>ở Việt Nam vào nửa cuối thế kỷ XIX.</w:t>
            </w:r>
          </w:p>
          <w:p w14:paraId="245C21FB" w14:textId="77777777" w:rsidR="00CC1AA7" w:rsidRPr="002A16B6" w:rsidRDefault="00CC1AA7" w:rsidP="000D0CFB">
            <w:pPr>
              <w:jc w:val="both"/>
              <w:rPr>
                <w:shd w:val="clear" w:color="auto" w:fill="FFFFFF"/>
              </w:rPr>
            </w:pPr>
            <w:r w:rsidRPr="002A16B6">
              <w:rPr>
                <w:b/>
                <w:lang w:val="nb-NO"/>
              </w:rPr>
              <w:t>Thông hiểu:</w:t>
            </w:r>
            <w:r w:rsidRPr="002A16B6">
              <w:rPr>
                <w:shd w:val="clear" w:color="auto" w:fill="FFFFFF"/>
              </w:rPr>
              <w:t xml:space="preserve"> </w:t>
            </w:r>
          </w:p>
          <w:p w14:paraId="7D9050CE" w14:textId="77777777" w:rsidR="00CC1AA7" w:rsidRPr="002A16B6" w:rsidRDefault="00CC1AA7" w:rsidP="000D0CFB">
            <w:pPr>
              <w:jc w:val="both"/>
              <w:rPr>
                <w:b/>
                <w:lang w:val="nb-NO"/>
              </w:rPr>
            </w:pPr>
            <w:r w:rsidRPr="002A16B6">
              <w:rPr>
                <w:shd w:val="clear" w:color="auto" w:fill="FFFFFF"/>
              </w:rPr>
              <w:t>- Giải thích được lí do vì sao những đề nghị đó không được chấp nhận.</w:t>
            </w:r>
          </w:p>
          <w:p w14:paraId="2478D8A3" w14:textId="77777777" w:rsidR="00CC1AA7" w:rsidRPr="002A16B6" w:rsidRDefault="00CC1AA7" w:rsidP="000D0CFB">
            <w:pPr>
              <w:jc w:val="both"/>
              <w:rPr>
                <w:b/>
                <w:lang w:val="nb-NO"/>
              </w:rPr>
            </w:pPr>
            <w:r w:rsidRPr="002A16B6">
              <w:rPr>
                <w:b/>
                <w:lang w:val="nb-NO"/>
              </w:rPr>
              <w:t>Vận dụng:</w:t>
            </w:r>
          </w:p>
          <w:p w14:paraId="4B1BAAF9" w14:textId="77777777" w:rsidR="00CC1AA7" w:rsidRPr="0087394D" w:rsidRDefault="00CC1AA7" w:rsidP="000D0CFB">
            <w:pPr>
              <w:jc w:val="both"/>
              <w:rPr>
                <w:bCs/>
                <w:i/>
                <w:iCs/>
                <w:lang w:val="nb-NO"/>
              </w:rPr>
            </w:pPr>
            <w:r w:rsidRPr="0087394D">
              <w:rPr>
                <w:bCs/>
                <w:i/>
                <w:iCs/>
                <w:lang w:val="nb-NO"/>
              </w:rPr>
              <w:t>- Đánh giá được những mặt tích cực và hạn chế của những đề nghị cải cách ở Việt Nam vào nửa cuối thế kỷ XIX.</w:t>
            </w:r>
          </w:p>
          <w:p w14:paraId="7F7AF06A" w14:textId="77777777" w:rsidR="00CC1AA7" w:rsidRPr="002A16B6" w:rsidRDefault="00CC1AA7" w:rsidP="000D0CFB">
            <w:pPr>
              <w:pStyle w:val="NoSpacing"/>
              <w:jc w:val="both"/>
              <w:rPr>
                <w:rFonts w:ascii="Times New Roman" w:hAnsi="Times New Roman"/>
                <w:sz w:val="24"/>
                <w:lang w:val="nb-NO"/>
              </w:rPr>
            </w:pPr>
            <w:r w:rsidRPr="002A16B6">
              <w:rPr>
                <w:rFonts w:ascii="Times New Roman" w:hAnsi="Times New Roman"/>
                <w:b/>
                <w:sz w:val="24"/>
                <w:lang w:val="nb-NO"/>
              </w:rPr>
              <w:t>Vận dung cao:</w:t>
            </w:r>
          </w:p>
        </w:tc>
        <w:tc>
          <w:tcPr>
            <w:tcW w:w="796" w:type="dxa"/>
          </w:tcPr>
          <w:p w14:paraId="2A660A2C" w14:textId="77777777" w:rsidR="00CC1AA7" w:rsidRDefault="00CC1AA7" w:rsidP="000D0CFB">
            <w:pPr>
              <w:jc w:val="center"/>
              <w:rPr>
                <w:bCs/>
              </w:rPr>
            </w:pPr>
          </w:p>
          <w:p w14:paraId="27A0F09C" w14:textId="77777777" w:rsidR="00CC1AA7" w:rsidRDefault="00CC1AA7" w:rsidP="000D0CFB">
            <w:pPr>
              <w:jc w:val="center"/>
              <w:rPr>
                <w:bCs/>
              </w:rPr>
            </w:pPr>
            <w:r>
              <w:rPr>
                <w:bCs/>
              </w:rPr>
              <w:t>2</w:t>
            </w:r>
          </w:p>
          <w:p w14:paraId="643B541B" w14:textId="77777777" w:rsidR="00CC1AA7" w:rsidRDefault="00CC1AA7" w:rsidP="000D0CFB">
            <w:pPr>
              <w:jc w:val="center"/>
              <w:rPr>
                <w:bCs/>
              </w:rPr>
            </w:pPr>
            <w:r>
              <w:rPr>
                <w:bCs/>
              </w:rPr>
              <w:t>(0,5)</w:t>
            </w:r>
          </w:p>
          <w:p w14:paraId="53167BEE" w14:textId="77777777" w:rsidR="00CC1AA7" w:rsidRDefault="00CC1AA7" w:rsidP="000D0CFB">
            <w:pPr>
              <w:jc w:val="center"/>
              <w:rPr>
                <w:bCs/>
              </w:rPr>
            </w:pPr>
          </w:p>
          <w:p w14:paraId="209D376C" w14:textId="77777777" w:rsidR="00CC1AA7" w:rsidRDefault="00CC1AA7" w:rsidP="000D0CFB">
            <w:pPr>
              <w:jc w:val="center"/>
              <w:rPr>
                <w:bCs/>
              </w:rPr>
            </w:pPr>
          </w:p>
          <w:p w14:paraId="4A63FB88" w14:textId="77777777" w:rsidR="00CC1AA7" w:rsidRDefault="00CC1AA7" w:rsidP="000D0CFB">
            <w:pPr>
              <w:jc w:val="center"/>
              <w:rPr>
                <w:bCs/>
              </w:rPr>
            </w:pPr>
          </w:p>
          <w:p w14:paraId="78B56D50" w14:textId="77777777" w:rsidR="00CC1AA7" w:rsidRPr="002A16B6" w:rsidRDefault="00CC1AA7" w:rsidP="000D0CFB">
            <w:pPr>
              <w:jc w:val="center"/>
              <w:rPr>
                <w:bCs/>
              </w:rPr>
            </w:pPr>
          </w:p>
        </w:tc>
        <w:tc>
          <w:tcPr>
            <w:tcW w:w="770" w:type="dxa"/>
            <w:vAlign w:val="center"/>
          </w:tcPr>
          <w:p w14:paraId="632F9F41" w14:textId="77777777" w:rsidR="00CC1AA7" w:rsidRPr="002A16B6" w:rsidRDefault="00CC1AA7" w:rsidP="000D0CFB">
            <w:pPr>
              <w:jc w:val="center"/>
              <w:rPr>
                <w:bCs/>
              </w:rPr>
            </w:pPr>
          </w:p>
        </w:tc>
        <w:tc>
          <w:tcPr>
            <w:tcW w:w="709" w:type="dxa"/>
            <w:vAlign w:val="center"/>
          </w:tcPr>
          <w:p w14:paraId="34FD70EF" w14:textId="77777777" w:rsidR="00CC1AA7" w:rsidRDefault="00CC1AA7" w:rsidP="000D0CFB">
            <w:pPr>
              <w:jc w:val="center"/>
              <w:rPr>
                <w:bCs/>
              </w:rPr>
            </w:pPr>
          </w:p>
          <w:p w14:paraId="79E23F03" w14:textId="77777777" w:rsidR="00CC1AA7" w:rsidRDefault="00CC1AA7" w:rsidP="000D0CFB">
            <w:pPr>
              <w:jc w:val="center"/>
              <w:rPr>
                <w:bCs/>
              </w:rPr>
            </w:pPr>
          </w:p>
          <w:p w14:paraId="77984D26" w14:textId="77777777" w:rsidR="00CC1AA7" w:rsidRDefault="00CC1AA7" w:rsidP="000D0CFB">
            <w:pPr>
              <w:jc w:val="center"/>
              <w:rPr>
                <w:bCs/>
              </w:rPr>
            </w:pPr>
          </w:p>
          <w:p w14:paraId="28D49CC6" w14:textId="77777777" w:rsidR="00CC1AA7" w:rsidRDefault="00CC1AA7" w:rsidP="000D0CFB">
            <w:pPr>
              <w:jc w:val="center"/>
              <w:rPr>
                <w:bCs/>
              </w:rPr>
            </w:pPr>
          </w:p>
          <w:p w14:paraId="7F8F160B" w14:textId="77777777" w:rsidR="00CC1AA7" w:rsidRDefault="00CC1AA7" w:rsidP="000D0CFB">
            <w:pPr>
              <w:jc w:val="center"/>
              <w:rPr>
                <w:bCs/>
              </w:rPr>
            </w:pPr>
          </w:p>
          <w:p w14:paraId="2F4D9417" w14:textId="77777777" w:rsidR="00CC1AA7" w:rsidRDefault="00CC1AA7" w:rsidP="000D0CFB">
            <w:pPr>
              <w:jc w:val="center"/>
              <w:rPr>
                <w:bCs/>
              </w:rPr>
            </w:pPr>
            <w:r>
              <w:rPr>
                <w:bCs/>
              </w:rPr>
              <w:t>1</w:t>
            </w:r>
          </w:p>
          <w:p w14:paraId="4E370601" w14:textId="77777777" w:rsidR="00CC1AA7" w:rsidRPr="002A16B6" w:rsidRDefault="00CC1AA7" w:rsidP="000D0CFB">
            <w:pPr>
              <w:jc w:val="center"/>
              <w:rPr>
                <w:bCs/>
              </w:rPr>
            </w:pPr>
            <w:r>
              <w:rPr>
                <w:bCs/>
              </w:rPr>
              <w:t>(2,0)</w:t>
            </w:r>
          </w:p>
        </w:tc>
        <w:tc>
          <w:tcPr>
            <w:tcW w:w="708" w:type="dxa"/>
            <w:vAlign w:val="center"/>
          </w:tcPr>
          <w:p w14:paraId="2FEE316D" w14:textId="77777777" w:rsidR="00CC1AA7" w:rsidRPr="002A16B6" w:rsidRDefault="00CC1AA7" w:rsidP="000D0CFB">
            <w:pPr>
              <w:jc w:val="center"/>
              <w:rPr>
                <w:bCs/>
              </w:rPr>
            </w:pPr>
          </w:p>
        </w:tc>
      </w:tr>
      <w:tr w:rsidR="00CC1AA7" w:rsidRPr="002A16B6" w14:paraId="2EEDC318" w14:textId="77777777" w:rsidTr="000D0CFB">
        <w:trPr>
          <w:trHeight w:val="315"/>
        </w:trPr>
        <w:tc>
          <w:tcPr>
            <w:tcW w:w="11759" w:type="dxa"/>
            <w:gridSpan w:val="4"/>
          </w:tcPr>
          <w:p w14:paraId="52930100" w14:textId="77777777" w:rsidR="00CC1AA7" w:rsidRPr="002A16B6" w:rsidRDefault="00CC1AA7" w:rsidP="000D0CFB">
            <w:pPr>
              <w:spacing w:before="120" w:after="120"/>
              <w:jc w:val="center"/>
              <w:rPr>
                <w:b/>
              </w:rPr>
            </w:pPr>
            <w:r w:rsidRPr="002A16B6">
              <w:rPr>
                <w:b/>
              </w:rPr>
              <w:t>Tổng</w:t>
            </w:r>
          </w:p>
        </w:tc>
        <w:tc>
          <w:tcPr>
            <w:tcW w:w="796" w:type="dxa"/>
            <w:vAlign w:val="center"/>
          </w:tcPr>
          <w:p w14:paraId="6C9A3B55" w14:textId="77777777" w:rsidR="00CC1AA7" w:rsidRPr="002A16B6" w:rsidRDefault="00CC1AA7" w:rsidP="000D0CFB">
            <w:pPr>
              <w:spacing w:before="120" w:after="120"/>
              <w:jc w:val="center"/>
              <w:rPr>
                <w:b/>
              </w:rPr>
            </w:pPr>
            <w:r>
              <w:rPr>
                <w:b/>
              </w:rPr>
              <w:t>12</w:t>
            </w:r>
          </w:p>
        </w:tc>
        <w:tc>
          <w:tcPr>
            <w:tcW w:w="770" w:type="dxa"/>
            <w:vAlign w:val="center"/>
          </w:tcPr>
          <w:p w14:paraId="73E32004" w14:textId="77777777" w:rsidR="00CC1AA7" w:rsidRPr="002A16B6" w:rsidRDefault="00CC1AA7" w:rsidP="000D0CFB">
            <w:pPr>
              <w:spacing w:before="120" w:after="120"/>
              <w:jc w:val="center"/>
              <w:rPr>
                <w:b/>
              </w:rPr>
            </w:pPr>
            <w:r>
              <w:rPr>
                <w:b/>
              </w:rPr>
              <w:t>1</w:t>
            </w:r>
          </w:p>
        </w:tc>
        <w:tc>
          <w:tcPr>
            <w:tcW w:w="709" w:type="dxa"/>
            <w:vAlign w:val="center"/>
          </w:tcPr>
          <w:p w14:paraId="6B502845" w14:textId="77777777" w:rsidR="00CC1AA7" w:rsidRPr="002A16B6" w:rsidRDefault="00CC1AA7" w:rsidP="000D0CFB">
            <w:pPr>
              <w:spacing w:before="120" w:after="120"/>
              <w:jc w:val="center"/>
              <w:rPr>
                <w:b/>
              </w:rPr>
            </w:pPr>
            <w:r>
              <w:rPr>
                <w:b/>
              </w:rPr>
              <w:t>1</w:t>
            </w:r>
          </w:p>
        </w:tc>
        <w:tc>
          <w:tcPr>
            <w:tcW w:w="708" w:type="dxa"/>
            <w:vAlign w:val="center"/>
          </w:tcPr>
          <w:p w14:paraId="7D25D1C7" w14:textId="77777777" w:rsidR="00CC1AA7" w:rsidRPr="002A16B6" w:rsidRDefault="00CC1AA7" w:rsidP="000D0CFB">
            <w:pPr>
              <w:spacing w:before="120" w:after="120"/>
              <w:jc w:val="center"/>
              <w:rPr>
                <w:b/>
              </w:rPr>
            </w:pPr>
            <w:r>
              <w:rPr>
                <w:b/>
              </w:rPr>
              <w:t>1</w:t>
            </w:r>
          </w:p>
        </w:tc>
      </w:tr>
      <w:bookmarkEnd w:id="2"/>
    </w:tbl>
    <w:p w14:paraId="2CD33EDD" w14:textId="77777777" w:rsidR="00CC1AA7" w:rsidRPr="001B5081" w:rsidRDefault="00CC1AA7" w:rsidP="00CC1AA7">
      <w:pPr>
        <w:spacing w:before="120"/>
        <w:jc w:val="both"/>
        <w:rPr>
          <w:sz w:val="28"/>
          <w:szCs w:val="28"/>
        </w:rPr>
      </w:pPr>
    </w:p>
    <w:sectPr w:rsidR="00CC1AA7" w:rsidRPr="001B5081" w:rsidSect="00C1662A">
      <w:headerReference w:type="default" r:id="rId12"/>
      <w:footerReference w:type="default" r:id="rId13"/>
      <w:pgSz w:w="11907" w:h="16840" w:code="9"/>
      <w:pgMar w:top="567" w:right="851" w:bottom="567" w:left="1134"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E536C" w14:textId="77777777" w:rsidR="00437621" w:rsidRDefault="00437621" w:rsidP="00571F47">
      <w:r>
        <w:separator/>
      </w:r>
    </w:p>
  </w:endnote>
  <w:endnote w:type="continuationSeparator" w:id="0">
    <w:p w14:paraId="126AF00C" w14:textId="77777777" w:rsidR="00437621" w:rsidRDefault="00437621" w:rsidP="0057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C686E" w14:textId="6A730612" w:rsidR="00C1662A" w:rsidRPr="00C1662A" w:rsidRDefault="00C1662A" w:rsidP="00C1662A">
    <w:pPr>
      <w:tabs>
        <w:tab w:val="center" w:pos="4680"/>
        <w:tab w:val="right" w:pos="9360"/>
        <w:tab w:val="right" w:pos="10348"/>
      </w:tabs>
      <w:rPr>
        <w:rFonts w:eastAsia="Calibri"/>
      </w:rPr>
    </w:pPr>
    <w:r w:rsidRPr="00C1662A">
      <w:rPr>
        <w:rFonts w:eastAsia="Calibri"/>
        <w:b/>
        <w:color w:val="00B0F0"/>
        <w:lang w:val="nl-NL"/>
      </w:rPr>
      <w:t xml:space="preserve">                                                             </w:t>
    </w:r>
    <w:r>
      <w:rPr>
        <w:rFonts w:eastAsia="Calibri"/>
        <w:b/>
        <w:color w:val="00B0F0"/>
        <w:lang w:val="nl-NL"/>
      </w:rPr>
      <w:t xml:space="preserve"> </w:t>
    </w:r>
    <w:r w:rsidRPr="00C1662A">
      <w:rPr>
        <w:rFonts w:eastAsia="Calibri"/>
        <w:b/>
        <w:color w:val="00B0F0"/>
        <w:lang w:val="nl-NL"/>
      </w:rPr>
      <w:t xml:space="preserve"/>
    </w:r>
    <w:r w:rsidRPr="00C1662A">
      <w:rPr>
        <w:rFonts w:eastAsia="Calibri"/>
        <w:b/>
        <w:color w:val="FF0000"/>
        <w:lang w:val="nl-NL"/>
      </w:rPr>
      <w:t xml:space="preserve"/>
    </w:r>
    <w:r w:rsidRPr="00C1662A">
      <w:rPr>
        <w:rFonts w:eastAsia="Calibri"/>
      </w:rPr>
      <w:tab/>
      <w:t xml:space="preserve">                                                </w:t>
    </w:r>
    <w:r w:rsidRPr="00C1662A">
      <w:rPr>
        <w:rFonts w:eastAsia="Calibri"/>
        <w:b/>
        <w:color w:val="FF0000"/>
      </w:rPr>
      <w:t>Trang</w:t>
    </w:r>
    <w:r w:rsidRPr="00C1662A">
      <w:rPr>
        <w:rFonts w:eastAsia="Calibri"/>
        <w:b/>
        <w:color w:val="0070C0"/>
      </w:rPr>
      <w:t xml:space="preserve"> </w:t>
    </w:r>
    <w:r w:rsidRPr="00C1662A">
      <w:rPr>
        <w:rFonts w:eastAsia="Calibri"/>
        <w:b/>
        <w:color w:val="0070C0"/>
      </w:rPr>
      <w:fldChar w:fldCharType="begin"/>
    </w:r>
    <w:r w:rsidRPr="00C1662A">
      <w:rPr>
        <w:rFonts w:eastAsia="Calibri"/>
        <w:b/>
        <w:color w:val="0070C0"/>
      </w:rPr>
      <w:instrText xml:space="preserve"> PAGE   \* MERGEFORMAT </w:instrText>
    </w:r>
    <w:r w:rsidRPr="00C1662A">
      <w:rPr>
        <w:rFonts w:eastAsia="Calibri"/>
        <w:b/>
        <w:color w:val="0070C0"/>
      </w:rPr>
      <w:fldChar w:fldCharType="separate"/>
    </w:r>
    <w:r>
      <w:rPr>
        <w:rFonts w:eastAsia="Calibri"/>
        <w:b/>
        <w:noProof/>
        <w:color w:val="0070C0"/>
      </w:rPr>
      <w:t>4</w:t>
    </w:r>
    <w:r w:rsidRPr="00C1662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6F500" w14:textId="77777777" w:rsidR="00437621" w:rsidRDefault="00437621" w:rsidP="00571F47">
      <w:r>
        <w:separator/>
      </w:r>
    </w:p>
  </w:footnote>
  <w:footnote w:type="continuationSeparator" w:id="0">
    <w:p w14:paraId="2618D418" w14:textId="77777777" w:rsidR="00437621" w:rsidRDefault="00437621" w:rsidP="0057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6AC0A" w14:textId="77777777" w:rsidR="00C1662A" w:rsidRPr="00C1662A" w:rsidRDefault="00C1662A" w:rsidP="00C1662A">
    <w:pPr>
      <w:tabs>
        <w:tab w:val="center" w:pos="4680"/>
        <w:tab w:val="right" w:pos="9360"/>
      </w:tabs>
      <w:jc w:val="center"/>
    </w:pPr>
    <w:r w:rsidRPr="00C1662A">
      <w:rPr>
        <w:rFonts w:eastAsia="Calibri"/>
        <w:b/>
        <w:color w:val="00B0F0"/>
        <w:szCs w:val="22"/>
        <w:lang w:val="nl-NL"/>
      </w:rPr>
      <w:t/>
    </w:r>
    <w:r w:rsidRPr="00C1662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39D9"/>
    <w:multiLevelType w:val="hybridMultilevel"/>
    <w:tmpl w:val="BCE8C290"/>
    <w:lvl w:ilvl="0" w:tplc="43E661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045A4"/>
    <w:multiLevelType w:val="multilevel"/>
    <w:tmpl w:val="E514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A4A81"/>
    <w:multiLevelType w:val="hybridMultilevel"/>
    <w:tmpl w:val="7EDE9F92"/>
    <w:lvl w:ilvl="0" w:tplc="8690A8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51812"/>
    <w:multiLevelType w:val="hybridMultilevel"/>
    <w:tmpl w:val="BFC8F172"/>
    <w:lvl w:ilvl="0" w:tplc="D116D3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12596"/>
    <w:multiLevelType w:val="hybridMultilevel"/>
    <w:tmpl w:val="A2F8B47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219BA"/>
    <w:multiLevelType w:val="hybridMultilevel"/>
    <w:tmpl w:val="BF2218C6"/>
    <w:lvl w:ilvl="0" w:tplc="1D64E390">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721A68"/>
    <w:multiLevelType w:val="hybridMultilevel"/>
    <w:tmpl w:val="DBA26EA6"/>
    <w:lvl w:ilvl="0" w:tplc="03AAEB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52483"/>
    <w:multiLevelType w:val="hybridMultilevel"/>
    <w:tmpl w:val="CBC006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C0065"/>
    <w:multiLevelType w:val="hybridMultilevel"/>
    <w:tmpl w:val="698C7866"/>
    <w:lvl w:ilvl="0" w:tplc="EC9246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B2BE7"/>
    <w:multiLevelType w:val="multilevel"/>
    <w:tmpl w:val="E872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80F3B"/>
    <w:multiLevelType w:val="hybridMultilevel"/>
    <w:tmpl w:val="811212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018D2"/>
    <w:multiLevelType w:val="hybridMultilevel"/>
    <w:tmpl w:val="B6EAA6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D04D5"/>
    <w:multiLevelType w:val="hybridMultilevel"/>
    <w:tmpl w:val="FA4CEB12"/>
    <w:lvl w:ilvl="0" w:tplc="86865E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670B3"/>
    <w:multiLevelType w:val="hybridMultilevel"/>
    <w:tmpl w:val="FC5022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77DB6"/>
    <w:multiLevelType w:val="multilevel"/>
    <w:tmpl w:val="E63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60069B"/>
    <w:multiLevelType w:val="hybridMultilevel"/>
    <w:tmpl w:val="6EDEBB2C"/>
    <w:lvl w:ilvl="0" w:tplc="4B2087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42E1D"/>
    <w:multiLevelType w:val="hybridMultilevel"/>
    <w:tmpl w:val="349CD6B0"/>
    <w:lvl w:ilvl="0" w:tplc="90D23A04">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31984"/>
    <w:multiLevelType w:val="hybridMultilevel"/>
    <w:tmpl w:val="DA8CB19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AF729A"/>
    <w:multiLevelType w:val="hybridMultilevel"/>
    <w:tmpl w:val="2DD0F0A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52B2"/>
    <w:multiLevelType w:val="hybridMultilevel"/>
    <w:tmpl w:val="851040FC"/>
    <w:lvl w:ilvl="0" w:tplc="696251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D4390"/>
    <w:multiLevelType w:val="hybridMultilevel"/>
    <w:tmpl w:val="E9248FA2"/>
    <w:lvl w:ilvl="0" w:tplc="22707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438CF"/>
    <w:multiLevelType w:val="hybridMultilevel"/>
    <w:tmpl w:val="6A2EFC4C"/>
    <w:lvl w:ilvl="0" w:tplc="8A7A1566">
      <w:start w:val="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06881"/>
    <w:multiLevelType w:val="hybridMultilevel"/>
    <w:tmpl w:val="10028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8A49ED"/>
    <w:multiLevelType w:val="multilevel"/>
    <w:tmpl w:val="8144AF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64A43CA7"/>
    <w:multiLevelType w:val="hybridMultilevel"/>
    <w:tmpl w:val="667AE34A"/>
    <w:lvl w:ilvl="0" w:tplc="5E1E10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945B54"/>
    <w:multiLevelType w:val="hybridMultilevel"/>
    <w:tmpl w:val="5A167196"/>
    <w:lvl w:ilvl="0" w:tplc="2B76D7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B03AD"/>
    <w:multiLevelType w:val="hybridMultilevel"/>
    <w:tmpl w:val="A076818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43B87"/>
    <w:multiLevelType w:val="hybridMultilevel"/>
    <w:tmpl w:val="13586EFC"/>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D1651"/>
    <w:multiLevelType w:val="multilevel"/>
    <w:tmpl w:val="C84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D3035D"/>
    <w:multiLevelType w:val="hybridMultilevel"/>
    <w:tmpl w:val="11425C20"/>
    <w:lvl w:ilvl="0" w:tplc="0AD4E21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D93790"/>
    <w:multiLevelType w:val="multilevel"/>
    <w:tmpl w:val="792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4"/>
  </w:num>
  <w:num w:numId="4">
    <w:abstractNumId w:val="22"/>
  </w:num>
  <w:num w:numId="5">
    <w:abstractNumId w:val="13"/>
  </w:num>
  <w:num w:numId="6">
    <w:abstractNumId w:val="19"/>
  </w:num>
  <w:num w:numId="7">
    <w:abstractNumId w:val="4"/>
  </w:num>
  <w:num w:numId="8">
    <w:abstractNumId w:val="11"/>
  </w:num>
  <w:num w:numId="9">
    <w:abstractNumId w:val="27"/>
  </w:num>
  <w:num w:numId="10">
    <w:abstractNumId w:val="18"/>
  </w:num>
  <w:num w:numId="11">
    <w:abstractNumId w:val="20"/>
  </w:num>
  <w:num w:numId="12">
    <w:abstractNumId w:val="12"/>
  </w:num>
  <w:num w:numId="13">
    <w:abstractNumId w:val="0"/>
  </w:num>
  <w:num w:numId="14">
    <w:abstractNumId w:val="2"/>
  </w:num>
  <w:num w:numId="15">
    <w:abstractNumId w:val="29"/>
  </w:num>
  <w:num w:numId="16">
    <w:abstractNumId w:val="16"/>
  </w:num>
  <w:num w:numId="17">
    <w:abstractNumId w:val="15"/>
  </w:num>
  <w:num w:numId="18">
    <w:abstractNumId w:val="3"/>
  </w:num>
  <w:num w:numId="19">
    <w:abstractNumId w:val="6"/>
  </w:num>
  <w:num w:numId="20">
    <w:abstractNumId w:val="25"/>
  </w:num>
  <w:num w:numId="21">
    <w:abstractNumId w:val="7"/>
  </w:num>
  <w:num w:numId="22">
    <w:abstractNumId w:val="26"/>
  </w:num>
  <w:num w:numId="23">
    <w:abstractNumId w:val="5"/>
  </w:num>
  <w:num w:numId="24">
    <w:abstractNumId w:val="17"/>
  </w:num>
  <w:num w:numId="25">
    <w:abstractNumId w:val="21"/>
  </w:num>
  <w:num w:numId="26">
    <w:abstractNumId w:val="9"/>
  </w:num>
  <w:num w:numId="27">
    <w:abstractNumId w:val="28"/>
  </w:num>
  <w:num w:numId="28">
    <w:abstractNumId w:val="14"/>
  </w:num>
  <w:num w:numId="29">
    <w:abstractNumId w:val="1"/>
  </w:num>
  <w:num w:numId="30">
    <w:abstractNumId w:val="3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BE"/>
    <w:rsid w:val="00014527"/>
    <w:rsid w:val="000173C7"/>
    <w:rsid w:val="000272C2"/>
    <w:rsid w:val="000307D7"/>
    <w:rsid w:val="00040F74"/>
    <w:rsid w:val="000523B7"/>
    <w:rsid w:val="000545A9"/>
    <w:rsid w:val="00055FE9"/>
    <w:rsid w:val="00073214"/>
    <w:rsid w:val="00076A04"/>
    <w:rsid w:val="00094086"/>
    <w:rsid w:val="000E27EF"/>
    <w:rsid w:val="000E5084"/>
    <w:rsid w:val="000E5A75"/>
    <w:rsid w:val="000E7599"/>
    <w:rsid w:val="000F76FB"/>
    <w:rsid w:val="001142F2"/>
    <w:rsid w:val="00135D9E"/>
    <w:rsid w:val="0014537D"/>
    <w:rsid w:val="0015621B"/>
    <w:rsid w:val="001678DD"/>
    <w:rsid w:val="00170AE3"/>
    <w:rsid w:val="0019507C"/>
    <w:rsid w:val="00196A69"/>
    <w:rsid w:val="001A1AFB"/>
    <w:rsid w:val="001B0679"/>
    <w:rsid w:val="001B5081"/>
    <w:rsid w:val="001C04FD"/>
    <w:rsid w:val="001D7E81"/>
    <w:rsid w:val="001E61CC"/>
    <w:rsid w:val="00203047"/>
    <w:rsid w:val="0021105A"/>
    <w:rsid w:val="00213848"/>
    <w:rsid w:val="002158F9"/>
    <w:rsid w:val="00234B95"/>
    <w:rsid w:val="002402B5"/>
    <w:rsid w:val="00251EFF"/>
    <w:rsid w:val="00280275"/>
    <w:rsid w:val="00297BF7"/>
    <w:rsid w:val="002A16B6"/>
    <w:rsid w:val="002A5069"/>
    <w:rsid w:val="002B4277"/>
    <w:rsid w:val="002B6D00"/>
    <w:rsid w:val="002C4BF7"/>
    <w:rsid w:val="002D5D0B"/>
    <w:rsid w:val="002D660D"/>
    <w:rsid w:val="002E1D00"/>
    <w:rsid w:val="003021CD"/>
    <w:rsid w:val="00302852"/>
    <w:rsid w:val="0030783A"/>
    <w:rsid w:val="00314571"/>
    <w:rsid w:val="00327234"/>
    <w:rsid w:val="00337F4C"/>
    <w:rsid w:val="00340609"/>
    <w:rsid w:val="00340BA7"/>
    <w:rsid w:val="00347BEF"/>
    <w:rsid w:val="003544D8"/>
    <w:rsid w:val="0035684A"/>
    <w:rsid w:val="00381480"/>
    <w:rsid w:val="00387C5D"/>
    <w:rsid w:val="003A1562"/>
    <w:rsid w:val="003A1616"/>
    <w:rsid w:val="003A3853"/>
    <w:rsid w:val="003A42DF"/>
    <w:rsid w:val="003D2DC9"/>
    <w:rsid w:val="003D308D"/>
    <w:rsid w:val="003D6DF2"/>
    <w:rsid w:val="003E4F5F"/>
    <w:rsid w:val="003F0BE1"/>
    <w:rsid w:val="003F54C5"/>
    <w:rsid w:val="0040786E"/>
    <w:rsid w:val="004116D7"/>
    <w:rsid w:val="00437621"/>
    <w:rsid w:val="00445BD1"/>
    <w:rsid w:val="00447D8B"/>
    <w:rsid w:val="00471C11"/>
    <w:rsid w:val="00496AD7"/>
    <w:rsid w:val="004A37F2"/>
    <w:rsid w:val="004B52A8"/>
    <w:rsid w:val="004C3855"/>
    <w:rsid w:val="004C50FF"/>
    <w:rsid w:val="004C6967"/>
    <w:rsid w:val="004E43D7"/>
    <w:rsid w:val="004E6CE7"/>
    <w:rsid w:val="00504792"/>
    <w:rsid w:val="00505E83"/>
    <w:rsid w:val="005315B7"/>
    <w:rsid w:val="0054005E"/>
    <w:rsid w:val="0054139F"/>
    <w:rsid w:val="00544BD2"/>
    <w:rsid w:val="005475B4"/>
    <w:rsid w:val="00555D59"/>
    <w:rsid w:val="00555E01"/>
    <w:rsid w:val="00571F47"/>
    <w:rsid w:val="00574BB1"/>
    <w:rsid w:val="00583644"/>
    <w:rsid w:val="005A21F3"/>
    <w:rsid w:val="005C48AB"/>
    <w:rsid w:val="005D100E"/>
    <w:rsid w:val="005D18A2"/>
    <w:rsid w:val="005F4711"/>
    <w:rsid w:val="005F4E22"/>
    <w:rsid w:val="005F52B3"/>
    <w:rsid w:val="006036C0"/>
    <w:rsid w:val="0062264F"/>
    <w:rsid w:val="00626B38"/>
    <w:rsid w:val="00631928"/>
    <w:rsid w:val="00640C0C"/>
    <w:rsid w:val="00644BF1"/>
    <w:rsid w:val="00645237"/>
    <w:rsid w:val="006578BE"/>
    <w:rsid w:val="00665AC6"/>
    <w:rsid w:val="00670D1F"/>
    <w:rsid w:val="006848F1"/>
    <w:rsid w:val="0068613B"/>
    <w:rsid w:val="00693863"/>
    <w:rsid w:val="0069735B"/>
    <w:rsid w:val="006A4392"/>
    <w:rsid w:val="006A5207"/>
    <w:rsid w:val="006B01E2"/>
    <w:rsid w:val="006B0C6C"/>
    <w:rsid w:val="006B4C53"/>
    <w:rsid w:val="006B5E9E"/>
    <w:rsid w:val="006C2DD0"/>
    <w:rsid w:val="006C3A2C"/>
    <w:rsid w:val="006D057E"/>
    <w:rsid w:val="006D534F"/>
    <w:rsid w:val="006F2EF1"/>
    <w:rsid w:val="006F3D95"/>
    <w:rsid w:val="006F5DE9"/>
    <w:rsid w:val="007030A0"/>
    <w:rsid w:val="007042C5"/>
    <w:rsid w:val="00721058"/>
    <w:rsid w:val="0072501F"/>
    <w:rsid w:val="00754B08"/>
    <w:rsid w:val="007A05BF"/>
    <w:rsid w:val="007A5207"/>
    <w:rsid w:val="007A6B4B"/>
    <w:rsid w:val="007E67C6"/>
    <w:rsid w:val="007F4F95"/>
    <w:rsid w:val="007F5EF2"/>
    <w:rsid w:val="00832B54"/>
    <w:rsid w:val="0083475A"/>
    <w:rsid w:val="0084548D"/>
    <w:rsid w:val="00860F94"/>
    <w:rsid w:val="00867B77"/>
    <w:rsid w:val="00872FBD"/>
    <w:rsid w:val="0087394D"/>
    <w:rsid w:val="00884BF2"/>
    <w:rsid w:val="00891E68"/>
    <w:rsid w:val="00891EF9"/>
    <w:rsid w:val="00893BA3"/>
    <w:rsid w:val="008A081D"/>
    <w:rsid w:val="008A4095"/>
    <w:rsid w:val="008C2E3B"/>
    <w:rsid w:val="008C7A90"/>
    <w:rsid w:val="008D4996"/>
    <w:rsid w:val="008D5FC5"/>
    <w:rsid w:val="008F1026"/>
    <w:rsid w:val="00904AF4"/>
    <w:rsid w:val="00910EB1"/>
    <w:rsid w:val="0092664B"/>
    <w:rsid w:val="009429A0"/>
    <w:rsid w:val="00962D8D"/>
    <w:rsid w:val="00965EF0"/>
    <w:rsid w:val="00971BC3"/>
    <w:rsid w:val="00976CD7"/>
    <w:rsid w:val="00984471"/>
    <w:rsid w:val="009A05C2"/>
    <w:rsid w:val="009A1A56"/>
    <w:rsid w:val="009A1DEA"/>
    <w:rsid w:val="009B7735"/>
    <w:rsid w:val="009C0A80"/>
    <w:rsid w:val="009C54B5"/>
    <w:rsid w:val="009C571D"/>
    <w:rsid w:val="009D0287"/>
    <w:rsid w:val="009D1105"/>
    <w:rsid w:val="009D133A"/>
    <w:rsid w:val="009E165F"/>
    <w:rsid w:val="009F470D"/>
    <w:rsid w:val="00A00F0A"/>
    <w:rsid w:val="00A06F3D"/>
    <w:rsid w:val="00A21781"/>
    <w:rsid w:val="00A30FBE"/>
    <w:rsid w:val="00A5648E"/>
    <w:rsid w:val="00A64D3D"/>
    <w:rsid w:val="00A67228"/>
    <w:rsid w:val="00A81637"/>
    <w:rsid w:val="00A96FC2"/>
    <w:rsid w:val="00AB0F93"/>
    <w:rsid w:val="00AB4887"/>
    <w:rsid w:val="00AC1687"/>
    <w:rsid w:val="00AD2E63"/>
    <w:rsid w:val="00AD73E3"/>
    <w:rsid w:val="00AE2175"/>
    <w:rsid w:val="00AF28A1"/>
    <w:rsid w:val="00B02805"/>
    <w:rsid w:val="00B03EEE"/>
    <w:rsid w:val="00B13755"/>
    <w:rsid w:val="00B2141A"/>
    <w:rsid w:val="00B30EAD"/>
    <w:rsid w:val="00B31639"/>
    <w:rsid w:val="00B47EC8"/>
    <w:rsid w:val="00B83819"/>
    <w:rsid w:val="00B84763"/>
    <w:rsid w:val="00B90DA8"/>
    <w:rsid w:val="00B97006"/>
    <w:rsid w:val="00BB51BA"/>
    <w:rsid w:val="00BE2037"/>
    <w:rsid w:val="00BF4D57"/>
    <w:rsid w:val="00C00383"/>
    <w:rsid w:val="00C1662A"/>
    <w:rsid w:val="00C2547A"/>
    <w:rsid w:val="00C2691B"/>
    <w:rsid w:val="00C27614"/>
    <w:rsid w:val="00C27D02"/>
    <w:rsid w:val="00C306FF"/>
    <w:rsid w:val="00C31773"/>
    <w:rsid w:val="00C41C8B"/>
    <w:rsid w:val="00C55C13"/>
    <w:rsid w:val="00C72B64"/>
    <w:rsid w:val="00C740ED"/>
    <w:rsid w:val="00C84983"/>
    <w:rsid w:val="00C91C35"/>
    <w:rsid w:val="00C97919"/>
    <w:rsid w:val="00C97B02"/>
    <w:rsid w:val="00CC1AA7"/>
    <w:rsid w:val="00CE11B7"/>
    <w:rsid w:val="00CF04E8"/>
    <w:rsid w:val="00D0354F"/>
    <w:rsid w:val="00D1704C"/>
    <w:rsid w:val="00D333D9"/>
    <w:rsid w:val="00D64770"/>
    <w:rsid w:val="00D7196A"/>
    <w:rsid w:val="00D9145C"/>
    <w:rsid w:val="00DA1230"/>
    <w:rsid w:val="00DA211B"/>
    <w:rsid w:val="00DE1227"/>
    <w:rsid w:val="00DF6910"/>
    <w:rsid w:val="00DF7C92"/>
    <w:rsid w:val="00E0255C"/>
    <w:rsid w:val="00E03111"/>
    <w:rsid w:val="00E21C27"/>
    <w:rsid w:val="00E239D5"/>
    <w:rsid w:val="00E2641E"/>
    <w:rsid w:val="00E309DD"/>
    <w:rsid w:val="00E415F7"/>
    <w:rsid w:val="00E50C02"/>
    <w:rsid w:val="00E55288"/>
    <w:rsid w:val="00E55C7B"/>
    <w:rsid w:val="00E57038"/>
    <w:rsid w:val="00E76AD0"/>
    <w:rsid w:val="00E7714B"/>
    <w:rsid w:val="00E77E3C"/>
    <w:rsid w:val="00E85C82"/>
    <w:rsid w:val="00E93F8D"/>
    <w:rsid w:val="00E95414"/>
    <w:rsid w:val="00EC0340"/>
    <w:rsid w:val="00ED2E5E"/>
    <w:rsid w:val="00ED4320"/>
    <w:rsid w:val="00EE1AD9"/>
    <w:rsid w:val="00EF6D5D"/>
    <w:rsid w:val="00F1751F"/>
    <w:rsid w:val="00F25B2C"/>
    <w:rsid w:val="00F365F0"/>
    <w:rsid w:val="00F44D14"/>
    <w:rsid w:val="00F632D8"/>
    <w:rsid w:val="00F73045"/>
    <w:rsid w:val="00F9303D"/>
    <w:rsid w:val="00F9354D"/>
    <w:rsid w:val="00F94CAB"/>
    <w:rsid w:val="00FE5DDE"/>
    <w:rsid w:val="00FF0DCB"/>
    <w:rsid w:val="00FF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ED"/>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B03E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30FB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A30FBE"/>
    <w:pPr>
      <w:keepNext/>
      <w:spacing w:after="40"/>
      <w:outlineLvl w:val="2"/>
    </w:pPr>
    <w:rPr>
      <w:rFonts w:ascii=".VnTime" w:hAnsi=".VnTime"/>
      <w:b/>
      <w:bCs/>
      <w:sz w:val="28"/>
    </w:rPr>
  </w:style>
  <w:style w:type="paragraph" w:styleId="Heading4">
    <w:name w:val="heading 4"/>
    <w:basedOn w:val="Normal"/>
    <w:next w:val="Normal"/>
    <w:link w:val="Heading4Char"/>
    <w:semiHidden/>
    <w:unhideWhenUsed/>
    <w:qFormat/>
    <w:rsid w:val="00A30FBE"/>
    <w:pPr>
      <w:keepNext/>
      <w:spacing w:before="20"/>
      <w:outlineLvl w:val="3"/>
    </w:pPr>
    <w:rPr>
      <w:rFonts w:ascii=".VnTime" w:hAnsi=".VnTime"/>
      <w:b/>
      <w:bCs/>
      <w:sz w:val="28"/>
      <w:u w:val="single"/>
    </w:rPr>
  </w:style>
  <w:style w:type="paragraph" w:styleId="Heading6">
    <w:name w:val="heading 6"/>
    <w:basedOn w:val="Normal"/>
    <w:next w:val="Normal"/>
    <w:link w:val="Heading6Char"/>
    <w:uiPriority w:val="9"/>
    <w:unhideWhenUsed/>
    <w:qFormat/>
    <w:rsid w:val="009D11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30FB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A30FBE"/>
    <w:rPr>
      <w:rFonts w:ascii=".VnTime" w:eastAsia="Times New Roman" w:hAnsi=".VnTime" w:cs="Times New Roman"/>
      <w:b/>
      <w:bCs/>
      <w:szCs w:val="24"/>
    </w:rPr>
  </w:style>
  <w:style w:type="character" w:customStyle="1" w:styleId="Heading4Char">
    <w:name w:val="Heading 4 Char"/>
    <w:basedOn w:val="DefaultParagraphFont"/>
    <w:link w:val="Heading4"/>
    <w:semiHidden/>
    <w:rsid w:val="00A30FBE"/>
    <w:rPr>
      <w:rFonts w:ascii=".VnTime" w:eastAsia="Times New Roman" w:hAnsi=".VnTime" w:cs="Times New Roman"/>
      <w:b/>
      <w:bCs/>
      <w:szCs w:val="24"/>
      <w:u w:val="single"/>
    </w:rPr>
  </w:style>
  <w:style w:type="paragraph" w:styleId="FootnoteText">
    <w:name w:val="footnote text"/>
    <w:basedOn w:val="Normal"/>
    <w:link w:val="FootnoteTextChar"/>
    <w:rsid w:val="00A30FBE"/>
    <w:rPr>
      <w:sz w:val="20"/>
      <w:szCs w:val="20"/>
    </w:rPr>
  </w:style>
  <w:style w:type="character" w:customStyle="1" w:styleId="FootnoteTextChar">
    <w:name w:val="Footnote Text Char"/>
    <w:basedOn w:val="DefaultParagraphFont"/>
    <w:link w:val="FootnoteText"/>
    <w:rsid w:val="00A30FBE"/>
    <w:rPr>
      <w:rFonts w:eastAsia="Times New Roman" w:cs="Times New Roman"/>
      <w:sz w:val="20"/>
      <w:szCs w:val="20"/>
    </w:rPr>
  </w:style>
  <w:style w:type="character" w:styleId="FootnoteReference">
    <w:name w:val="footnote reference"/>
    <w:rsid w:val="00A30FBE"/>
    <w:rPr>
      <w:vertAlign w:val="superscript"/>
    </w:rPr>
  </w:style>
  <w:style w:type="paragraph" w:styleId="Header">
    <w:name w:val="header"/>
    <w:basedOn w:val="Normal"/>
    <w:link w:val="HeaderChar"/>
    <w:rsid w:val="00A30FBE"/>
    <w:pPr>
      <w:tabs>
        <w:tab w:val="center" w:pos="4680"/>
        <w:tab w:val="right" w:pos="9360"/>
      </w:tabs>
    </w:pPr>
  </w:style>
  <w:style w:type="character" w:customStyle="1" w:styleId="HeaderChar">
    <w:name w:val="Header Char"/>
    <w:basedOn w:val="DefaultParagraphFont"/>
    <w:link w:val="Header"/>
    <w:rsid w:val="00A30FBE"/>
    <w:rPr>
      <w:rFonts w:eastAsia="Times New Roman" w:cs="Times New Roman"/>
      <w:sz w:val="24"/>
      <w:szCs w:val="24"/>
    </w:rPr>
  </w:style>
  <w:style w:type="paragraph" w:styleId="Footer">
    <w:name w:val="footer"/>
    <w:basedOn w:val="Normal"/>
    <w:link w:val="FooterChar"/>
    <w:rsid w:val="00A30FBE"/>
    <w:pPr>
      <w:tabs>
        <w:tab w:val="center" w:pos="4680"/>
        <w:tab w:val="right" w:pos="9360"/>
      </w:tabs>
    </w:pPr>
  </w:style>
  <w:style w:type="character" w:customStyle="1" w:styleId="FooterChar">
    <w:name w:val="Footer Char"/>
    <w:basedOn w:val="DefaultParagraphFont"/>
    <w:link w:val="Footer"/>
    <w:rsid w:val="00A30FBE"/>
    <w:rPr>
      <w:rFonts w:eastAsia="Times New Roman" w:cs="Times New Roman"/>
      <w:sz w:val="24"/>
      <w:szCs w:val="24"/>
    </w:rPr>
  </w:style>
  <w:style w:type="character" w:styleId="CommentReference">
    <w:name w:val="annotation reference"/>
    <w:rsid w:val="00A30FBE"/>
    <w:rPr>
      <w:sz w:val="16"/>
      <w:szCs w:val="16"/>
    </w:rPr>
  </w:style>
  <w:style w:type="paragraph" w:styleId="CommentText">
    <w:name w:val="annotation text"/>
    <w:basedOn w:val="Normal"/>
    <w:link w:val="CommentTextChar"/>
    <w:rsid w:val="00A30FBE"/>
    <w:rPr>
      <w:sz w:val="20"/>
      <w:szCs w:val="20"/>
    </w:rPr>
  </w:style>
  <w:style w:type="character" w:customStyle="1" w:styleId="CommentTextChar">
    <w:name w:val="Comment Text Char"/>
    <w:basedOn w:val="DefaultParagraphFont"/>
    <w:link w:val="CommentText"/>
    <w:rsid w:val="00A30FBE"/>
    <w:rPr>
      <w:rFonts w:eastAsia="Times New Roman" w:cs="Times New Roman"/>
      <w:sz w:val="20"/>
      <w:szCs w:val="20"/>
    </w:rPr>
  </w:style>
  <w:style w:type="paragraph" w:styleId="CommentSubject">
    <w:name w:val="annotation subject"/>
    <w:basedOn w:val="CommentText"/>
    <w:next w:val="CommentText"/>
    <w:link w:val="CommentSubjectChar"/>
    <w:rsid w:val="00A30FBE"/>
    <w:rPr>
      <w:b/>
      <w:bCs/>
    </w:rPr>
  </w:style>
  <w:style w:type="character" w:customStyle="1" w:styleId="CommentSubjectChar">
    <w:name w:val="Comment Subject Char"/>
    <w:basedOn w:val="CommentTextChar"/>
    <w:link w:val="CommentSubject"/>
    <w:rsid w:val="00A30FBE"/>
    <w:rPr>
      <w:rFonts w:eastAsia="Times New Roman" w:cs="Times New Roman"/>
      <w:b/>
      <w:bCs/>
      <w:sz w:val="20"/>
      <w:szCs w:val="20"/>
    </w:rPr>
  </w:style>
  <w:style w:type="paragraph" w:styleId="BalloonText">
    <w:name w:val="Balloon Text"/>
    <w:basedOn w:val="Normal"/>
    <w:link w:val="BalloonTextChar"/>
    <w:rsid w:val="00A30FBE"/>
    <w:rPr>
      <w:rFonts w:ascii="Segoe UI" w:hAnsi="Segoe UI" w:cs="Segoe UI"/>
      <w:sz w:val="18"/>
      <w:szCs w:val="18"/>
    </w:rPr>
  </w:style>
  <w:style w:type="character" w:customStyle="1" w:styleId="BalloonTextChar">
    <w:name w:val="Balloon Text Char"/>
    <w:basedOn w:val="DefaultParagraphFont"/>
    <w:link w:val="BalloonText"/>
    <w:rsid w:val="00A30FBE"/>
    <w:rPr>
      <w:rFonts w:ascii="Segoe UI" w:eastAsia="Times New Roman" w:hAnsi="Segoe UI" w:cs="Segoe UI"/>
      <w:sz w:val="18"/>
      <w:szCs w:val="18"/>
    </w:rPr>
  </w:style>
  <w:style w:type="paragraph" w:styleId="BodyText">
    <w:name w:val="Body Text"/>
    <w:basedOn w:val="Normal"/>
    <w:link w:val="BodyTextChar"/>
    <w:unhideWhenUsed/>
    <w:rsid w:val="00A30FBE"/>
    <w:pPr>
      <w:spacing w:after="40"/>
      <w:jc w:val="both"/>
    </w:pPr>
    <w:rPr>
      <w:rFonts w:ascii=".VnTime" w:hAnsi=".VnTime"/>
      <w:sz w:val="28"/>
    </w:rPr>
  </w:style>
  <w:style w:type="character" w:customStyle="1" w:styleId="BodyTextChar">
    <w:name w:val="Body Text Char"/>
    <w:basedOn w:val="DefaultParagraphFont"/>
    <w:link w:val="BodyText"/>
    <w:rsid w:val="00A30FBE"/>
    <w:rPr>
      <w:rFonts w:ascii=".VnTime" w:eastAsia="Times New Roman" w:hAnsi=".VnTime" w:cs="Times New Roman"/>
      <w:szCs w:val="24"/>
    </w:rPr>
  </w:style>
  <w:style w:type="paragraph" w:styleId="BodyTextIndent">
    <w:name w:val="Body Text Indent"/>
    <w:basedOn w:val="Normal"/>
    <w:link w:val="BodyTextIndentChar"/>
    <w:rsid w:val="00A30FBE"/>
    <w:pPr>
      <w:spacing w:after="120"/>
      <w:ind w:left="360"/>
    </w:pPr>
  </w:style>
  <w:style w:type="character" w:customStyle="1" w:styleId="BodyTextIndentChar">
    <w:name w:val="Body Text Indent Char"/>
    <w:basedOn w:val="DefaultParagraphFont"/>
    <w:link w:val="BodyTextIndent"/>
    <w:rsid w:val="00A30FBE"/>
    <w:rPr>
      <w:rFonts w:eastAsia="Times New Roman" w:cs="Times New Roman"/>
      <w:sz w:val="24"/>
      <w:szCs w:val="24"/>
    </w:rPr>
  </w:style>
  <w:style w:type="paragraph" w:styleId="BodyText3">
    <w:name w:val="Body Text 3"/>
    <w:basedOn w:val="Normal"/>
    <w:link w:val="BodyText3Char"/>
    <w:rsid w:val="00A30FBE"/>
    <w:pPr>
      <w:spacing w:after="120"/>
    </w:pPr>
    <w:rPr>
      <w:sz w:val="16"/>
      <w:szCs w:val="16"/>
    </w:rPr>
  </w:style>
  <w:style w:type="character" w:customStyle="1" w:styleId="BodyText3Char">
    <w:name w:val="Body Text 3 Char"/>
    <w:basedOn w:val="DefaultParagraphFont"/>
    <w:link w:val="BodyText3"/>
    <w:rsid w:val="00A30FBE"/>
    <w:rPr>
      <w:rFonts w:eastAsia="Times New Roman" w:cs="Times New Roman"/>
      <w:sz w:val="16"/>
      <w:szCs w:val="16"/>
    </w:rPr>
  </w:style>
  <w:style w:type="table" w:styleId="TableGrid">
    <w:name w:val="Table Grid"/>
    <w:aliases w:val="Bảng TK"/>
    <w:basedOn w:val="TableNormal"/>
    <w:uiPriority w:val="59"/>
    <w:qFormat/>
    <w:rsid w:val="00354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25B2C"/>
    <w:pPr>
      <w:widowControl w:val="0"/>
      <w:autoSpaceDE w:val="0"/>
      <w:autoSpaceDN w:val="0"/>
    </w:pPr>
    <w:rPr>
      <w:sz w:val="22"/>
      <w:szCs w:val="22"/>
      <w:lang w:val="vi"/>
    </w:rPr>
  </w:style>
  <w:style w:type="paragraph" w:styleId="BodyTextIndent2">
    <w:name w:val="Body Text Indent 2"/>
    <w:basedOn w:val="Normal"/>
    <w:link w:val="BodyTextIndent2Char"/>
    <w:uiPriority w:val="99"/>
    <w:unhideWhenUsed/>
    <w:rsid w:val="00DF7C92"/>
    <w:pPr>
      <w:spacing w:after="120" w:line="480" w:lineRule="auto"/>
      <w:ind w:left="283"/>
    </w:pPr>
  </w:style>
  <w:style w:type="character" w:customStyle="1" w:styleId="BodyTextIndent2Char">
    <w:name w:val="Body Text Indent 2 Char"/>
    <w:basedOn w:val="DefaultParagraphFont"/>
    <w:link w:val="BodyTextIndent2"/>
    <w:uiPriority w:val="99"/>
    <w:rsid w:val="00DF7C92"/>
    <w:rPr>
      <w:rFonts w:eastAsia="Times New Roman" w:cs="Times New Roman"/>
      <w:sz w:val="24"/>
      <w:szCs w:val="24"/>
    </w:rPr>
  </w:style>
  <w:style w:type="paragraph" w:styleId="NoSpacing">
    <w:name w:val="No Spacing"/>
    <w:qFormat/>
    <w:rsid w:val="00C97919"/>
    <w:pPr>
      <w:spacing w:after="0" w:line="240" w:lineRule="auto"/>
    </w:pPr>
    <w:rPr>
      <w:rFonts w:ascii=".VnTime" w:eastAsia="Batang" w:hAnsi=".VnTime" w:cs="Times New Roman"/>
      <w:szCs w:val="24"/>
    </w:rPr>
  </w:style>
  <w:style w:type="paragraph" w:styleId="ListParagraph">
    <w:name w:val="List Paragraph"/>
    <w:basedOn w:val="Normal"/>
    <w:uiPriority w:val="34"/>
    <w:qFormat/>
    <w:rsid w:val="002402B5"/>
    <w:pPr>
      <w:ind w:left="720"/>
      <w:contextualSpacing/>
    </w:pPr>
  </w:style>
  <w:style w:type="paragraph" w:customStyle="1" w:styleId="Char">
    <w:name w:val="Char"/>
    <w:basedOn w:val="Normal"/>
    <w:semiHidden/>
    <w:rsid w:val="00B31639"/>
    <w:pPr>
      <w:spacing w:after="160" w:line="240" w:lineRule="exact"/>
    </w:pPr>
    <w:rPr>
      <w:rFonts w:ascii="Arial" w:hAnsi="Arial" w:cs="Arial"/>
    </w:rPr>
  </w:style>
  <w:style w:type="character" w:styleId="Strong">
    <w:name w:val="Strong"/>
    <w:uiPriority w:val="22"/>
    <w:qFormat/>
    <w:rsid w:val="00884BF2"/>
    <w:rPr>
      <w:b/>
      <w:bCs/>
    </w:rPr>
  </w:style>
  <w:style w:type="paragraph" w:styleId="NormalWeb">
    <w:name w:val="Normal (Web)"/>
    <w:basedOn w:val="Normal"/>
    <w:uiPriority w:val="99"/>
    <w:unhideWhenUsed/>
    <w:rsid w:val="00280275"/>
    <w:pPr>
      <w:spacing w:before="100" w:beforeAutospacing="1" w:after="100" w:afterAutospacing="1"/>
    </w:pPr>
  </w:style>
  <w:style w:type="character" w:styleId="Emphasis">
    <w:name w:val="Emphasis"/>
    <w:uiPriority w:val="20"/>
    <w:qFormat/>
    <w:rsid w:val="00280275"/>
    <w:rPr>
      <w:i/>
      <w:iCs/>
    </w:rPr>
  </w:style>
  <w:style w:type="table" w:customStyle="1" w:styleId="TableGrid1">
    <w:name w:val="Table Grid1"/>
    <w:basedOn w:val="TableNormal"/>
    <w:uiPriority w:val="39"/>
    <w:rsid w:val="00FF1734"/>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4005E"/>
    <w:rPr>
      <w:color w:val="0000FF"/>
      <w:u w:val="single"/>
    </w:rPr>
  </w:style>
  <w:style w:type="paragraph" w:customStyle="1" w:styleId="lch">
    <w:name w:val="lch"/>
    <w:basedOn w:val="Normal"/>
    <w:rsid w:val="009D1105"/>
    <w:pPr>
      <w:spacing w:before="100" w:beforeAutospacing="1" w:after="100" w:afterAutospacing="1"/>
    </w:pPr>
    <w:rPr>
      <w:lang w:val="en-GB" w:eastAsia="en-GB"/>
    </w:rPr>
  </w:style>
  <w:style w:type="character" w:customStyle="1" w:styleId="cautl">
    <w:name w:val="cautl"/>
    <w:basedOn w:val="DefaultParagraphFont"/>
    <w:rsid w:val="009D1105"/>
  </w:style>
  <w:style w:type="character" w:customStyle="1" w:styleId="cred">
    <w:name w:val="cred"/>
    <w:basedOn w:val="DefaultParagraphFont"/>
    <w:rsid w:val="009D1105"/>
  </w:style>
  <w:style w:type="paragraph" w:customStyle="1" w:styleId="item-cauhoi">
    <w:name w:val="item-cauhoi"/>
    <w:basedOn w:val="Normal"/>
    <w:rsid w:val="009D1105"/>
    <w:pPr>
      <w:spacing w:before="100" w:beforeAutospacing="1" w:after="100" w:afterAutospacing="1"/>
    </w:pPr>
    <w:rPr>
      <w:lang w:val="en-GB" w:eastAsia="en-GB"/>
    </w:rPr>
  </w:style>
  <w:style w:type="character" w:customStyle="1" w:styleId="vjs-control-text">
    <w:name w:val="vjs-control-text"/>
    <w:basedOn w:val="DefaultParagraphFont"/>
    <w:rsid w:val="009D1105"/>
  </w:style>
  <w:style w:type="character" w:customStyle="1" w:styleId="vjs-control-text-loaded-percentage">
    <w:name w:val="vjs-control-text-loaded-percentage"/>
    <w:basedOn w:val="DefaultParagraphFont"/>
    <w:rsid w:val="009D1105"/>
  </w:style>
  <w:style w:type="character" w:customStyle="1" w:styleId="col-inline-block">
    <w:name w:val="col-inline-block"/>
    <w:basedOn w:val="DefaultParagraphFont"/>
    <w:rsid w:val="009D1105"/>
  </w:style>
  <w:style w:type="paragraph" w:customStyle="1" w:styleId="mauhead">
    <w:name w:val="mauhead"/>
    <w:basedOn w:val="Normal"/>
    <w:rsid w:val="009D1105"/>
    <w:pPr>
      <w:spacing w:before="100" w:beforeAutospacing="1" w:after="100" w:afterAutospacing="1"/>
    </w:pPr>
    <w:rPr>
      <w:lang w:val="en-GB" w:eastAsia="en-GB"/>
    </w:rPr>
  </w:style>
  <w:style w:type="paragraph" w:styleId="z-TopofForm">
    <w:name w:val="HTML Top of Form"/>
    <w:basedOn w:val="Normal"/>
    <w:next w:val="Normal"/>
    <w:link w:val="z-TopofFormChar"/>
    <w:hidden/>
    <w:uiPriority w:val="99"/>
    <w:semiHidden/>
    <w:unhideWhenUsed/>
    <w:rsid w:val="009D110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110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110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1105"/>
    <w:rPr>
      <w:rFonts w:ascii="Arial" w:eastAsia="Times New Roman" w:hAnsi="Arial" w:cs="Arial"/>
      <w:vanish/>
      <w:sz w:val="16"/>
      <w:szCs w:val="16"/>
    </w:rPr>
  </w:style>
  <w:style w:type="character" w:customStyle="1" w:styleId="Heading6Char">
    <w:name w:val="Heading 6 Char"/>
    <w:basedOn w:val="DefaultParagraphFont"/>
    <w:link w:val="Heading6"/>
    <w:uiPriority w:val="9"/>
    <w:rsid w:val="009D1105"/>
    <w:rPr>
      <w:rFonts w:asciiTheme="majorHAnsi" w:eastAsiaTheme="majorEastAsia" w:hAnsiTheme="majorHAnsi" w:cstheme="majorBidi"/>
      <w:color w:val="243F60" w:themeColor="accent1" w:themeShade="7F"/>
      <w:sz w:val="24"/>
      <w:szCs w:val="24"/>
    </w:rPr>
  </w:style>
  <w:style w:type="paragraph" w:customStyle="1" w:styleId="txt">
    <w:name w:val="txt"/>
    <w:basedOn w:val="Normal"/>
    <w:rsid w:val="009429A0"/>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B03EEE"/>
    <w:rPr>
      <w:rFonts w:asciiTheme="majorHAnsi" w:eastAsiaTheme="majorEastAsia" w:hAnsiTheme="majorHAnsi" w:cstheme="majorBidi"/>
      <w:color w:val="365F91" w:themeColor="accent1" w:themeShade="BF"/>
      <w:sz w:val="32"/>
      <w:szCs w:val="32"/>
    </w:rPr>
  </w:style>
  <w:style w:type="character" w:customStyle="1" w:styleId="ptitle">
    <w:name w:val="ptitle"/>
    <w:basedOn w:val="DefaultParagraphFont"/>
    <w:rsid w:val="00B03EEE"/>
  </w:style>
  <w:style w:type="character" w:customStyle="1" w:styleId="underline">
    <w:name w:val="underline"/>
    <w:basedOn w:val="DefaultParagraphFont"/>
    <w:rsid w:val="00B03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ED"/>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B03E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30FB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A30FBE"/>
    <w:pPr>
      <w:keepNext/>
      <w:spacing w:after="40"/>
      <w:outlineLvl w:val="2"/>
    </w:pPr>
    <w:rPr>
      <w:rFonts w:ascii=".VnTime" w:hAnsi=".VnTime"/>
      <w:b/>
      <w:bCs/>
      <w:sz w:val="28"/>
    </w:rPr>
  </w:style>
  <w:style w:type="paragraph" w:styleId="Heading4">
    <w:name w:val="heading 4"/>
    <w:basedOn w:val="Normal"/>
    <w:next w:val="Normal"/>
    <w:link w:val="Heading4Char"/>
    <w:semiHidden/>
    <w:unhideWhenUsed/>
    <w:qFormat/>
    <w:rsid w:val="00A30FBE"/>
    <w:pPr>
      <w:keepNext/>
      <w:spacing w:before="20"/>
      <w:outlineLvl w:val="3"/>
    </w:pPr>
    <w:rPr>
      <w:rFonts w:ascii=".VnTime" w:hAnsi=".VnTime"/>
      <w:b/>
      <w:bCs/>
      <w:sz w:val="28"/>
      <w:u w:val="single"/>
    </w:rPr>
  </w:style>
  <w:style w:type="paragraph" w:styleId="Heading6">
    <w:name w:val="heading 6"/>
    <w:basedOn w:val="Normal"/>
    <w:next w:val="Normal"/>
    <w:link w:val="Heading6Char"/>
    <w:uiPriority w:val="9"/>
    <w:unhideWhenUsed/>
    <w:qFormat/>
    <w:rsid w:val="009D11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30FB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A30FBE"/>
    <w:rPr>
      <w:rFonts w:ascii=".VnTime" w:eastAsia="Times New Roman" w:hAnsi=".VnTime" w:cs="Times New Roman"/>
      <w:b/>
      <w:bCs/>
      <w:szCs w:val="24"/>
    </w:rPr>
  </w:style>
  <w:style w:type="character" w:customStyle="1" w:styleId="Heading4Char">
    <w:name w:val="Heading 4 Char"/>
    <w:basedOn w:val="DefaultParagraphFont"/>
    <w:link w:val="Heading4"/>
    <w:semiHidden/>
    <w:rsid w:val="00A30FBE"/>
    <w:rPr>
      <w:rFonts w:ascii=".VnTime" w:eastAsia="Times New Roman" w:hAnsi=".VnTime" w:cs="Times New Roman"/>
      <w:b/>
      <w:bCs/>
      <w:szCs w:val="24"/>
      <w:u w:val="single"/>
    </w:rPr>
  </w:style>
  <w:style w:type="paragraph" w:styleId="FootnoteText">
    <w:name w:val="footnote text"/>
    <w:basedOn w:val="Normal"/>
    <w:link w:val="FootnoteTextChar"/>
    <w:rsid w:val="00A30FBE"/>
    <w:rPr>
      <w:sz w:val="20"/>
      <w:szCs w:val="20"/>
    </w:rPr>
  </w:style>
  <w:style w:type="character" w:customStyle="1" w:styleId="FootnoteTextChar">
    <w:name w:val="Footnote Text Char"/>
    <w:basedOn w:val="DefaultParagraphFont"/>
    <w:link w:val="FootnoteText"/>
    <w:rsid w:val="00A30FBE"/>
    <w:rPr>
      <w:rFonts w:eastAsia="Times New Roman" w:cs="Times New Roman"/>
      <w:sz w:val="20"/>
      <w:szCs w:val="20"/>
    </w:rPr>
  </w:style>
  <w:style w:type="character" w:styleId="FootnoteReference">
    <w:name w:val="footnote reference"/>
    <w:rsid w:val="00A30FBE"/>
    <w:rPr>
      <w:vertAlign w:val="superscript"/>
    </w:rPr>
  </w:style>
  <w:style w:type="paragraph" w:styleId="Header">
    <w:name w:val="header"/>
    <w:basedOn w:val="Normal"/>
    <w:link w:val="HeaderChar"/>
    <w:rsid w:val="00A30FBE"/>
    <w:pPr>
      <w:tabs>
        <w:tab w:val="center" w:pos="4680"/>
        <w:tab w:val="right" w:pos="9360"/>
      </w:tabs>
    </w:pPr>
  </w:style>
  <w:style w:type="character" w:customStyle="1" w:styleId="HeaderChar">
    <w:name w:val="Header Char"/>
    <w:basedOn w:val="DefaultParagraphFont"/>
    <w:link w:val="Header"/>
    <w:rsid w:val="00A30FBE"/>
    <w:rPr>
      <w:rFonts w:eastAsia="Times New Roman" w:cs="Times New Roman"/>
      <w:sz w:val="24"/>
      <w:szCs w:val="24"/>
    </w:rPr>
  </w:style>
  <w:style w:type="paragraph" w:styleId="Footer">
    <w:name w:val="footer"/>
    <w:basedOn w:val="Normal"/>
    <w:link w:val="FooterChar"/>
    <w:rsid w:val="00A30FBE"/>
    <w:pPr>
      <w:tabs>
        <w:tab w:val="center" w:pos="4680"/>
        <w:tab w:val="right" w:pos="9360"/>
      </w:tabs>
    </w:pPr>
  </w:style>
  <w:style w:type="character" w:customStyle="1" w:styleId="FooterChar">
    <w:name w:val="Footer Char"/>
    <w:basedOn w:val="DefaultParagraphFont"/>
    <w:link w:val="Footer"/>
    <w:rsid w:val="00A30FBE"/>
    <w:rPr>
      <w:rFonts w:eastAsia="Times New Roman" w:cs="Times New Roman"/>
      <w:sz w:val="24"/>
      <w:szCs w:val="24"/>
    </w:rPr>
  </w:style>
  <w:style w:type="character" w:styleId="CommentReference">
    <w:name w:val="annotation reference"/>
    <w:rsid w:val="00A30FBE"/>
    <w:rPr>
      <w:sz w:val="16"/>
      <w:szCs w:val="16"/>
    </w:rPr>
  </w:style>
  <w:style w:type="paragraph" w:styleId="CommentText">
    <w:name w:val="annotation text"/>
    <w:basedOn w:val="Normal"/>
    <w:link w:val="CommentTextChar"/>
    <w:rsid w:val="00A30FBE"/>
    <w:rPr>
      <w:sz w:val="20"/>
      <w:szCs w:val="20"/>
    </w:rPr>
  </w:style>
  <w:style w:type="character" w:customStyle="1" w:styleId="CommentTextChar">
    <w:name w:val="Comment Text Char"/>
    <w:basedOn w:val="DefaultParagraphFont"/>
    <w:link w:val="CommentText"/>
    <w:rsid w:val="00A30FBE"/>
    <w:rPr>
      <w:rFonts w:eastAsia="Times New Roman" w:cs="Times New Roman"/>
      <w:sz w:val="20"/>
      <w:szCs w:val="20"/>
    </w:rPr>
  </w:style>
  <w:style w:type="paragraph" w:styleId="CommentSubject">
    <w:name w:val="annotation subject"/>
    <w:basedOn w:val="CommentText"/>
    <w:next w:val="CommentText"/>
    <w:link w:val="CommentSubjectChar"/>
    <w:rsid w:val="00A30FBE"/>
    <w:rPr>
      <w:b/>
      <w:bCs/>
    </w:rPr>
  </w:style>
  <w:style w:type="character" w:customStyle="1" w:styleId="CommentSubjectChar">
    <w:name w:val="Comment Subject Char"/>
    <w:basedOn w:val="CommentTextChar"/>
    <w:link w:val="CommentSubject"/>
    <w:rsid w:val="00A30FBE"/>
    <w:rPr>
      <w:rFonts w:eastAsia="Times New Roman" w:cs="Times New Roman"/>
      <w:b/>
      <w:bCs/>
      <w:sz w:val="20"/>
      <w:szCs w:val="20"/>
    </w:rPr>
  </w:style>
  <w:style w:type="paragraph" w:styleId="BalloonText">
    <w:name w:val="Balloon Text"/>
    <w:basedOn w:val="Normal"/>
    <w:link w:val="BalloonTextChar"/>
    <w:rsid w:val="00A30FBE"/>
    <w:rPr>
      <w:rFonts w:ascii="Segoe UI" w:hAnsi="Segoe UI" w:cs="Segoe UI"/>
      <w:sz w:val="18"/>
      <w:szCs w:val="18"/>
    </w:rPr>
  </w:style>
  <w:style w:type="character" w:customStyle="1" w:styleId="BalloonTextChar">
    <w:name w:val="Balloon Text Char"/>
    <w:basedOn w:val="DefaultParagraphFont"/>
    <w:link w:val="BalloonText"/>
    <w:rsid w:val="00A30FBE"/>
    <w:rPr>
      <w:rFonts w:ascii="Segoe UI" w:eastAsia="Times New Roman" w:hAnsi="Segoe UI" w:cs="Segoe UI"/>
      <w:sz w:val="18"/>
      <w:szCs w:val="18"/>
    </w:rPr>
  </w:style>
  <w:style w:type="paragraph" w:styleId="BodyText">
    <w:name w:val="Body Text"/>
    <w:basedOn w:val="Normal"/>
    <w:link w:val="BodyTextChar"/>
    <w:unhideWhenUsed/>
    <w:rsid w:val="00A30FBE"/>
    <w:pPr>
      <w:spacing w:after="40"/>
      <w:jc w:val="both"/>
    </w:pPr>
    <w:rPr>
      <w:rFonts w:ascii=".VnTime" w:hAnsi=".VnTime"/>
      <w:sz w:val="28"/>
    </w:rPr>
  </w:style>
  <w:style w:type="character" w:customStyle="1" w:styleId="BodyTextChar">
    <w:name w:val="Body Text Char"/>
    <w:basedOn w:val="DefaultParagraphFont"/>
    <w:link w:val="BodyText"/>
    <w:rsid w:val="00A30FBE"/>
    <w:rPr>
      <w:rFonts w:ascii=".VnTime" w:eastAsia="Times New Roman" w:hAnsi=".VnTime" w:cs="Times New Roman"/>
      <w:szCs w:val="24"/>
    </w:rPr>
  </w:style>
  <w:style w:type="paragraph" w:styleId="BodyTextIndent">
    <w:name w:val="Body Text Indent"/>
    <w:basedOn w:val="Normal"/>
    <w:link w:val="BodyTextIndentChar"/>
    <w:rsid w:val="00A30FBE"/>
    <w:pPr>
      <w:spacing w:after="120"/>
      <w:ind w:left="360"/>
    </w:pPr>
  </w:style>
  <w:style w:type="character" w:customStyle="1" w:styleId="BodyTextIndentChar">
    <w:name w:val="Body Text Indent Char"/>
    <w:basedOn w:val="DefaultParagraphFont"/>
    <w:link w:val="BodyTextIndent"/>
    <w:rsid w:val="00A30FBE"/>
    <w:rPr>
      <w:rFonts w:eastAsia="Times New Roman" w:cs="Times New Roman"/>
      <w:sz w:val="24"/>
      <w:szCs w:val="24"/>
    </w:rPr>
  </w:style>
  <w:style w:type="paragraph" w:styleId="BodyText3">
    <w:name w:val="Body Text 3"/>
    <w:basedOn w:val="Normal"/>
    <w:link w:val="BodyText3Char"/>
    <w:rsid w:val="00A30FBE"/>
    <w:pPr>
      <w:spacing w:after="120"/>
    </w:pPr>
    <w:rPr>
      <w:sz w:val="16"/>
      <w:szCs w:val="16"/>
    </w:rPr>
  </w:style>
  <w:style w:type="character" w:customStyle="1" w:styleId="BodyText3Char">
    <w:name w:val="Body Text 3 Char"/>
    <w:basedOn w:val="DefaultParagraphFont"/>
    <w:link w:val="BodyText3"/>
    <w:rsid w:val="00A30FBE"/>
    <w:rPr>
      <w:rFonts w:eastAsia="Times New Roman" w:cs="Times New Roman"/>
      <w:sz w:val="16"/>
      <w:szCs w:val="16"/>
    </w:rPr>
  </w:style>
  <w:style w:type="table" w:styleId="TableGrid">
    <w:name w:val="Table Grid"/>
    <w:aliases w:val="Bảng TK"/>
    <w:basedOn w:val="TableNormal"/>
    <w:uiPriority w:val="59"/>
    <w:qFormat/>
    <w:rsid w:val="00354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25B2C"/>
    <w:pPr>
      <w:widowControl w:val="0"/>
      <w:autoSpaceDE w:val="0"/>
      <w:autoSpaceDN w:val="0"/>
    </w:pPr>
    <w:rPr>
      <w:sz w:val="22"/>
      <w:szCs w:val="22"/>
      <w:lang w:val="vi"/>
    </w:rPr>
  </w:style>
  <w:style w:type="paragraph" w:styleId="BodyTextIndent2">
    <w:name w:val="Body Text Indent 2"/>
    <w:basedOn w:val="Normal"/>
    <w:link w:val="BodyTextIndent2Char"/>
    <w:uiPriority w:val="99"/>
    <w:unhideWhenUsed/>
    <w:rsid w:val="00DF7C92"/>
    <w:pPr>
      <w:spacing w:after="120" w:line="480" w:lineRule="auto"/>
      <w:ind w:left="283"/>
    </w:pPr>
  </w:style>
  <w:style w:type="character" w:customStyle="1" w:styleId="BodyTextIndent2Char">
    <w:name w:val="Body Text Indent 2 Char"/>
    <w:basedOn w:val="DefaultParagraphFont"/>
    <w:link w:val="BodyTextIndent2"/>
    <w:uiPriority w:val="99"/>
    <w:rsid w:val="00DF7C92"/>
    <w:rPr>
      <w:rFonts w:eastAsia="Times New Roman" w:cs="Times New Roman"/>
      <w:sz w:val="24"/>
      <w:szCs w:val="24"/>
    </w:rPr>
  </w:style>
  <w:style w:type="paragraph" w:styleId="NoSpacing">
    <w:name w:val="No Spacing"/>
    <w:qFormat/>
    <w:rsid w:val="00C97919"/>
    <w:pPr>
      <w:spacing w:after="0" w:line="240" w:lineRule="auto"/>
    </w:pPr>
    <w:rPr>
      <w:rFonts w:ascii=".VnTime" w:eastAsia="Batang" w:hAnsi=".VnTime" w:cs="Times New Roman"/>
      <w:szCs w:val="24"/>
    </w:rPr>
  </w:style>
  <w:style w:type="paragraph" w:styleId="ListParagraph">
    <w:name w:val="List Paragraph"/>
    <w:basedOn w:val="Normal"/>
    <w:uiPriority w:val="34"/>
    <w:qFormat/>
    <w:rsid w:val="002402B5"/>
    <w:pPr>
      <w:ind w:left="720"/>
      <w:contextualSpacing/>
    </w:pPr>
  </w:style>
  <w:style w:type="paragraph" w:customStyle="1" w:styleId="Char">
    <w:name w:val="Char"/>
    <w:basedOn w:val="Normal"/>
    <w:semiHidden/>
    <w:rsid w:val="00B31639"/>
    <w:pPr>
      <w:spacing w:after="160" w:line="240" w:lineRule="exact"/>
    </w:pPr>
    <w:rPr>
      <w:rFonts w:ascii="Arial" w:hAnsi="Arial" w:cs="Arial"/>
    </w:rPr>
  </w:style>
  <w:style w:type="character" w:styleId="Strong">
    <w:name w:val="Strong"/>
    <w:uiPriority w:val="22"/>
    <w:qFormat/>
    <w:rsid w:val="00884BF2"/>
    <w:rPr>
      <w:b/>
      <w:bCs/>
    </w:rPr>
  </w:style>
  <w:style w:type="paragraph" w:styleId="NormalWeb">
    <w:name w:val="Normal (Web)"/>
    <w:basedOn w:val="Normal"/>
    <w:uiPriority w:val="99"/>
    <w:unhideWhenUsed/>
    <w:rsid w:val="00280275"/>
    <w:pPr>
      <w:spacing w:before="100" w:beforeAutospacing="1" w:after="100" w:afterAutospacing="1"/>
    </w:pPr>
  </w:style>
  <w:style w:type="character" w:styleId="Emphasis">
    <w:name w:val="Emphasis"/>
    <w:uiPriority w:val="20"/>
    <w:qFormat/>
    <w:rsid w:val="00280275"/>
    <w:rPr>
      <w:i/>
      <w:iCs/>
    </w:rPr>
  </w:style>
  <w:style w:type="table" w:customStyle="1" w:styleId="TableGrid1">
    <w:name w:val="Table Grid1"/>
    <w:basedOn w:val="TableNormal"/>
    <w:uiPriority w:val="39"/>
    <w:rsid w:val="00FF1734"/>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4005E"/>
    <w:rPr>
      <w:color w:val="0000FF"/>
      <w:u w:val="single"/>
    </w:rPr>
  </w:style>
  <w:style w:type="paragraph" w:customStyle="1" w:styleId="lch">
    <w:name w:val="lch"/>
    <w:basedOn w:val="Normal"/>
    <w:rsid w:val="009D1105"/>
    <w:pPr>
      <w:spacing w:before="100" w:beforeAutospacing="1" w:after="100" w:afterAutospacing="1"/>
    </w:pPr>
    <w:rPr>
      <w:lang w:val="en-GB" w:eastAsia="en-GB"/>
    </w:rPr>
  </w:style>
  <w:style w:type="character" w:customStyle="1" w:styleId="cautl">
    <w:name w:val="cautl"/>
    <w:basedOn w:val="DefaultParagraphFont"/>
    <w:rsid w:val="009D1105"/>
  </w:style>
  <w:style w:type="character" w:customStyle="1" w:styleId="cred">
    <w:name w:val="cred"/>
    <w:basedOn w:val="DefaultParagraphFont"/>
    <w:rsid w:val="009D1105"/>
  </w:style>
  <w:style w:type="paragraph" w:customStyle="1" w:styleId="item-cauhoi">
    <w:name w:val="item-cauhoi"/>
    <w:basedOn w:val="Normal"/>
    <w:rsid w:val="009D1105"/>
    <w:pPr>
      <w:spacing w:before="100" w:beforeAutospacing="1" w:after="100" w:afterAutospacing="1"/>
    </w:pPr>
    <w:rPr>
      <w:lang w:val="en-GB" w:eastAsia="en-GB"/>
    </w:rPr>
  </w:style>
  <w:style w:type="character" w:customStyle="1" w:styleId="vjs-control-text">
    <w:name w:val="vjs-control-text"/>
    <w:basedOn w:val="DefaultParagraphFont"/>
    <w:rsid w:val="009D1105"/>
  </w:style>
  <w:style w:type="character" w:customStyle="1" w:styleId="vjs-control-text-loaded-percentage">
    <w:name w:val="vjs-control-text-loaded-percentage"/>
    <w:basedOn w:val="DefaultParagraphFont"/>
    <w:rsid w:val="009D1105"/>
  </w:style>
  <w:style w:type="character" w:customStyle="1" w:styleId="col-inline-block">
    <w:name w:val="col-inline-block"/>
    <w:basedOn w:val="DefaultParagraphFont"/>
    <w:rsid w:val="009D1105"/>
  </w:style>
  <w:style w:type="paragraph" w:customStyle="1" w:styleId="mauhead">
    <w:name w:val="mauhead"/>
    <w:basedOn w:val="Normal"/>
    <w:rsid w:val="009D1105"/>
    <w:pPr>
      <w:spacing w:before="100" w:beforeAutospacing="1" w:after="100" w:afterAutospacing="1"/>
    </w:pPr>
    <w:rPr>
      <w:lang w:val="en-GB" w:eastAsia="en-GB"/>
    </w:rPr>
  </w:style>
  <w:style w:type="paragraph" w:styleId="z-TopofForm">
    <w:name w:val="HTML Top of Form"/>
    <w:basedOn w:val="Normal"/>
    <w:next w:val="Normal"/>
    <w:link w:val="z-TopofFormChar"/>
    <w:hidden/>
    <w:uiPriority w:val="99"/>
    <w:semiHidden/>
    <w:unhideWhenUsed/>
    <w:rsid w:val="009D110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110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110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1105"/>
    <w:rPr>
      <w:rFonts w:ascii="Arial" w:eastAsia="Times New Roman" w:hAnsi="Arial" w:cs="Arial"/>
      <w:vanish/>
      <w:sz w:val="16"/>
      <w:szCs w:val="16"/>
    </w:rPr>
  </w:style>
  <w:style w:type="character" w:customStyle="1" w:styleId="Heading6Char">
    <w:name w:val="Heading 6 Char"/>
    <w:basedOn w:val="DefaultParagraphFont"/>
    <w:link w:val="Heading6"/>
    <w:uiPriority w:val="9"/>
    <w:rsid w:val="009D1105"/>
    <w:rPr>
      <w:rFonts w:asciiTheme="majorHAnsi" w:eastAsiaTheme="majorEastAsia" w:hAnsiTheme="majorHAnsi" w:cstheme="majorBidi"/>
      <w:color w:val="243F60" w:themeColor="accent1" w:themeShade="7F"/>
      <w:sz w:val="24"/>
      <w:szCs w:val="24"/>
    </w:rPr>
  </w:style>
  <w:style w:type="paragraph" w:customStyle="1" w:styleId="txt">
    <w:name w:val="txt"/>
    <w:basedOn w:val="Normal"/>
    <w:rsid w:val="009429A0"/>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B03EEE"/>
    <w:rPr>
      <w:rFonts w:asciiTheme="majorHAnsi" w:eastAsiaTheme="majorEastAsia" w:hAnsiTheme="majorHAnsi" w:cstheme="majorBidi"/>
      <w:color w:val="365F91" w:themeColor="accent1" w:themeShade="BF"/>
      <w:sz w:val="32"/>
      <w:szCs w:val="32"/>
    </w:rPr>
  </w:style>
  <w:style w:type="character" w:customStyle="1" w:styleId="ptitle">
    <w:name w:val="ptitle"/>
    <w:basedOn w:val="DefaultParagraphFont"/>
    <w:rsid w:val="00B03EEE"/>
  </w:style>
  <w:style w:type="character" w:customStyle="1" w:styleId="underline">
    <w:name w:val="underline"/>
    <w:basedOn w:val="DefaultParagraphFont"/>
    <w:rsid w:val="00B0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852">
      <w:bodyDiv w:val="1"/>
      <w:marLeft w:val="0"/>
      <w:marRight w:val="0"/>
      <w:marTop w:val="0"/>
      <w:marBottom w:val="0"/>
      <w:divBdr>
        <w:top w:val="none" w:sz="0" w:space="0" w:color="auto"/>
        <w:left w:val="none" w:sz="0" w:space="0" w:color="auto"/>
        <w:bottom w:val="none" w:sz="0" w:space="0" w:color="auto"/>
        <w:right w:val="none" w:sz="0" w:space="0" w:color="auto"/>
      </w:divBdr>
    </w:div>
    <w:div w:id="342360430">
      <w:bodyDiv w:val="1"/>
      <w:marLeft w:val="0"/>
      <w:marRight w:val="0"/>
      <w:marTop w:val="0"/>
      <w:marBottom w:val="0"/>
      <w:divBdr>
        <w:top w:val="none" w:sz="0" w:space="0" w:color="auto"/>
        <w:left w:val="none" w:sz="0" w:space="0" w:color="auto"/>
        <w:bottom w:val="none" w:sz="0" w:space="0" w:color="auto"/>
        <w:right w:val="none" w:sz="0" w:space="0" w:color="auto"/>
      </w:divBdr>
    </w:div>
    <w:div w:id="403374739">
      <w:bodyDiv w:val="1"/>
      <w:marLeft w:val="0"/>
      <w:marRight w:val="0"/>
      <w:marTop w:val="0"/>
      <w:marBottom w:val="0"/>
      <w:divBdr>
        <w:top w:val="none" w:sz="0" w:space="0" w:color="auto"/>
        <w:left w:val="none" w:sz="0" w:space="0" w:color="auto"/>
        <w:bottom w:val="none" w:sz="0" w:space="0" w:color="auto"/>
        <w:right w:val="none" w:sz="0" w:space="0" w:color="auto"/>
      </w:divBdr>
      <w:divsChild>
        <w:div w:id="1602183482">
          <w:marLeft w:val="0"/>
          <w:marRight w:val="0"/>
          <w:marTop w:val="0"/>
          <w:marBottom w:val="0"/>
          <w:divBdr>
            <w:top w:val="single" w:sz="2" w:space="0" w:color="auto"/>
            <w:left w:val="single" w:sz="2" w:space="0" w:color="auto"/>
            <w:bottom w:val="single" w:sz="2" w:space="0" w:color="auto"/>
            <w:right w:val="single" w:sz="2" w:space="0" w:color="auto"/>
          </w:divBdr>
        </w:div>
      </w:divsChild>
    </w:div>
    <w:div w:id="547110791">
      <w:bodyDiv w:val="1"/>
      <w:marLeft w:val="0"/>
      <w:marRight w:val="0"/>
      <w:marTop w:val="0"/>
      <w:marBottom w:val="0"/>
      <w:divBdr>
        <w:top w:val="none" w:sz="0" w:space="0" w:color="auto"/>
        <w:left w:val="none" w:sz="0" w:space="0" w:color="auto"/>
        <w:bottom w:val="none" w:sz="0" w:space="0" w:color="auto"/>
        <w:right w:val="none" w:sz="0" w:space="0" w:color="auto"/>
      </w:divBdr>
    </w:div>
    <w:div w:id="595870743">
      <w:bodyDiv w:val="1"/>
      <w:marLeft w:val="0"/>
      <w:marRight w:val="0"/>
      <w:marTop w:val="0"/>
      <w:marBottom w:val="0"/>
      <w:divBdr>
        <w:top w:val="none" w:sz="0" w:space="0" w:color="auto"/>
        <w:left w:val="none" w:sz="0" w:space="0" w:color="auto"/>
        <w:bottom w:val="none" w:sz="0" w:space="0" w:color="auto"/>
        <w:right w:val="none" w:sz="0" w:space="0" w:color="auto"/>
      </w:divBdr>
    </w:div>
    <w:div w:id="668409635">
      <w:bodyDiv w:val="1"/>
      <w:marLeft w:val="0"/>
      <w:marRight w:val="0"/>
      <w:marTop w:val="0"/>
      <w:marBottom w:val="0"/>
      <w:divBdr>
        <w:top w:val="none" w:sz="0" w:space="0" w:color="auto"/>
        <w:left w:val="none" w:sz="0" w:space="0" w:color="auto"/>
        <w:bottom w:val="none" w:sz="0" w:space="0" w:color="auto"/>
        <w:right w:val="none" w:sz="0" w:space="0" w:color="auto"/>
      </w:divBdr>
    </w:div>
    <w:div w:id="904337009">
      <w:bodyDiv w:val="1"/>
      <w:marLeft w:val="0"/>
      <w:marRight w:val="0"/>
      <w:marTop w:val="0"/>
      <w:marBottom w:val="0"/>
      <w:divBdr>
        <w:top w:val="none" w:sz="0" w:space="0" w:color="auto"/>
        <w:left w:val="none" w:sz="0" w:space="0" w:color="auto"/>
        <w:bottom w:val="none" w:sz="0" w:space="0" w:color="auto"/>
        <w:right w:val="none" w:sz="0" w:space="0" w:color="auto"/>
      </w:divBdr>
      <w:divsChild>
        <w:div w:id="56756079">
          <w:marLeft w:val="0"/>
          <w:marRight w:val="0"/>
          <w:marTop w:val="0"/>
          <w:marBottom w:val="0"/>
          <w:divBdr>
            <w:top w:val="single" w:sz="2" w:space="0" w:color="auto"/>
            <w:left w:val="single" w:sz="2" w:space="0" w:color="auto"/>
            <w:bottom w:val="single" w:sz="2" w:space="0" w:color="auto"/>
            <w:right w:val="single" w:sz="2" w:space="0" w:color="auto"/>
          </w:divBdr>
        </w:div>
      </w:divsChild>
    </w:div>
    <w:div w:id="967980066">
      <w:bodyDiv w:val="1"/>
      <w:marLeft w:val="0"/>
      <w:marRight w:val="0"/>
      <w:marTop w:val="0"/>
      <w:marBottom w:val="0"/>
      <w:divBdr>
        <w:top w:val="none" w:sz="0" w:space="0" w:color="auto"/>
        <w:left w:val="none" w:sz="0" w:space="0" w:color="auto"/>
        <w:bottom w:val="none" w:sz="0" w:space="0" w:color="auto"/>
        <w:right w:val="none" w:sz="0" w:space="0" w:color="auto"/>
      </w:divBdr>
      <w:divsChild>
        <w:div w:id="1823694274">
          <w:marLeft w:val="0"/>
          <w:marRight w:val="0"/>
          <w:marTop w:val="0"/>
          <w:marBottom w:val="0"/>
          <w:divBdr>
            <w:top w:val="none" w:sz="0" w:space="0" w:color="auto"/>
            <w:left w:val="none" w:sz="0" w:space="0" w:color="auto"/>
            <w:bottom w:val="none" w:sz="0" w:space="0" w:color="auto"/>
            <w:right w:val="none" w:sz="0" w:space="0" w:color="auto"/>
          </w:divBdr>
          <w:divsChild>
            <w:div w:id="1845977084">
              <w:marLeft w:val="0"/>
              <w:marRight w:val="0"/>
              <w:marTop w:val="450"/>
              <w:marBottom w:val="0"/>
              <w:divBdr>
                <w:top w:val="none" w:sz="0" w:space="0" w:color="auto"/>
                <w:left w:val="none" w:sz="0" w:space="0" w:color="auto"/>
                <w:bottom w:val="none" w:sz="0" w:space="0" w:color="auto"/>
                <w:right w:val="none" w:sz="0" w:space="0" w:color="auto"/>
              </w:divBdr>
              <w:divsChild>
                <w:div w:id="1272057019">
                  <w:marLeft w:val="0"/>
                  <w:marRight w:val="0"/>
                  <w:marTop w:val="0"/>
                  <w:marBottom w:val="0"/>
                  <w:divBdr>
                    <w:top w:val="none" w:sz="0" w:space="0" w:color="auto"/>
                    <w:left w:val="none" w:sz="0" w:space="0" w:color="auto"/>
                    <w:bottom w:val="none" w:sz="0" w:space="0" w:color="auto"/>
                    <w:right w:val="none" w:sz="0" w:space="0" w:color="auto"/>
                  </w:divBdr>
                  <w:divsChild>
                    <w:div w:id="129326419">
                      <w:marLeft w:val="0"/>
                      <w:marRight w:val="0"/>
                      <w:marTop w:val="0"/>
                      <w:marBottom w:val="0"/>
                      <w:divBdr>
                        <w:top w:val="none" w:sz="0" w:space="0" w:color="auto"/>
                        <w:left w:val="none" w:sz="0" w:space="0" w:color="auto"/>
                        <w:bottom w:val="none" w:sz="0" w:space="0" w:color="auto"/>
                        <w:right w:val="none" w:sz="0" w:space="0" w:color="auto"/>
                      </w:divBdr>
                      <w:divsChild>
                        <w:div w:id="1505516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76492517">
                  <w:marLeft w:val="0"/>
                  <w:marRight w:val="0"/>
                  <w:marTop w:val="150"/>
                  <w:marBottom w:val="150"/>
                  <w:divBdr>
                    <w:top w:val="none" w:sz="0" w:space="0" w:color="auto"/>
                    <w:left w:val="none" w:sz="0" w:space="0" w:color="auto"/>
                    <w:bottom w:val="none" w:sz="0" w:space="0" w:color="auto"/>
                    <w:right w:val="none" w:sz="0" w:space="0" w:color="auto"/>
                  </w:divBdr>
                </w:div>
                <w:div w:id="901914517">
                  <w:marLeft w:val="0"/>
                  <w:marRight w:val="0"/>
                  <w:marTop w:val="0"/>
                  <w:marBottom w:val="0"/>
                  <w:divBdr>
                    <w:top w:val="none" w:sz="0" w:space="0" w:color="auto"/>
                    <w:left w:val="none" w:sz="0" w:space="0" w:color="auto"/>
                    <w:bottom w:val="none" w:sz="0" w:space="0" w:color="auto"/>
                    <w:right w:val="none" w:sz="0" w:space="0" w:color="auto"/>
                  </w:divBdr>
                </w:div>
                <w:div w:id="613440333">
                  <w:marLeft w:val="0"/>
                  <w:marRight w:val="0"/>
                  <w:marTop w:val="150"/>
                  <w:marBottom w:val="75"/>
                  <w:divBdr>
                    <w:top w:val="none" w:sz="0" w:space="0" w:color="auto"/>
                    <w:left w:val="none" w:sz="0" w:space="0" w:color="auto"/>
                    <w:bottom w:val="none" w:sz="0" w:space="0" w:color="auto"/>
                    <w:right w:val="none" w:sz="0" w:space="0" w:color="auto"/>
                  </w:divBdr>
                  <w:divsChild>
                    <w:div w:id="781650158">
                      <w:marLeft w:val="0"/>
                      <w:marRight w:val="0"/>
                      <w:marTop w:val="0"/>
                      <w:marBottom w:val="75"/>
                      <w:divBdr>
                        <w:top w:val="none" w:sz="0" w:space="0" w:color="auto"/>
                        <w:left w:val="none" w:sz="0" w:space="0" w:color="auto"/>
                        <w:bottom w:val="none" w:sz="0" w:space="0" w:color="auto"/>
                        <w:right w:val="none" w:sz="0" w:space="0" w:color="auto"/>
                      </w:divBdr>
                    </w:div>
                  </w:divsChild>
                </w:div>
                <w:div w:id="1221018020">
                  <w:marLeft w:val="0"/>
                  <w:marRight w:val="0"/>
                  <w:marTop w:val="0"/>
                  <w:marBottom w:val="0"/>
                  <w:divBdr>
                    <w:top w:val="none" w:sz="0" w:space="0" w:color="auto"/>
                    <w:left w:val="none" w:sz="0" w:space="0" w:color="auto"/>
                    <w:bottom w:val="none" w:sz="0" w:space="0" w:color="auto"/>
                    <w:right w:val="none" w:sz="0" w:space="0" w:color="auto"/>
                  </w:divBdr>
                </w:div>
                <w:div w:id="706838506">
                  <w:marLeft w:val="0"/>
                  <w:marRight w:val="0"/>
                  <w:marTop w:val="0"/>
                  <w:marBottom w:val="0"/>
                  <w:divBdr>
                    <w:top w:val="none" w:sz="0" w:space="0" w:color="auto"/>
                    <w:left w:val="none" w:sz="0" w:space="0" w:color="auto"/>
                    <w:bottom w:val="none" w:sz="0" w:space="0" w:color="auto"/>
                    <w:right w:val="none" w:sz="0" w:space="0" w:color="auto"/>
                  </w:divBdr>
                  <w:divsChild>
                    <w:div w:id="718167174">
                      <w:marLeft w:val="0"/>
                      <w:marRight w:val="0"/>
                      <w:marTop w:val="0"/>
                      <w:marBottom w:val="0"/>
                      <w:divBdr>
                        <w:top w:val="none" w:sz="0" w:space="0" w:color="auto"/>
                        <w:left w:val="none" w:sz="0" w:space="0" w:color="auto"/>
                        <w:bottom w:val="none" w:sz="0" w:space="0" w:color="auto"/>
                        <w:right w:val="none" w:sz="0" w:space="0" w:color="auto"/>
                      </w:divBdr>
                      <w:divsChild>
                        <w:div w:id="2060938702">
                          <w:marLeft w:val="0"/>
                          <w:marRight w:val="0"/>
                          <w:marTop w:val="0"/>
                          <w:marBottom w:val="0"/>
                          <w:divBdr>
                            <w:top w:val="none" w:sz="0" w:space="0" w:color="auto"/>
                            <w:left w:val="none" w:sz="0" w:space="0" w:color="auto"/>
                            <w:bottom w:val="none" w:sz="0" w:space="0" w:color="auto"/>
                            <w:right w:val="none" w:sz="0" w:space="0" w:color="auto"/>
                          </w:divBdr>
                          <w:divsChild>
                            <w:div w:id="1324434723">
                              <w:marLeft w:val="150"/>
                              <w:marRight w:val="150"/>
                              <w:marTop w:val="0"/>
                              <w:marBottom w:val="0"/>
                              <w:divBdr>
                                <w:top w:val="none" w:sz="0" w:space="0" w:color="auto"/>
                                <w:left w:val="none" w:sz="0" w:space="0" w:color="auto"/>
                                <w:bottom w:val="none" w:sz="0" w:space="0" w:color="auto"/>
                                <w:right w:val="none" w:sz="0" w:space="0" w:color="auto"/>
                              </w:divBdr>
                              <w:divsChild>
                                <w:div w:id="12088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0559">
                  <w:marLeft w:val="0"/>
                  <w:marRight w:val="0"/>
                  <w:marTop w:val="0"/>
                  <w:marBottom w:val="150"/>
                  <w:divBdr>
                    <w:top w:val="none" w:sz="0" w:space="0" w:color="auto"/>
                    <w:left w:val="none" w:sz="0" w:space="0" w:color="auto"/>
                    <w:bottom w:val="none" w:sz="0" w:space="0" w:color="auto"/>
                    <w:right w:val="none" w:sz="0" w:space="0" w:color="auto"/>
                  </w:divBdr>
                </w:div>
                <w:div w:id="464465324">
                  <w:marLeft w:val="0"/>
                  <w:marRight w:val="0"/>
                  <w:marTop w:val="0"/>
                  <w:marBottom w:val="0"/>
                  <w:divBdr>
                    <w:top w:val="none" w:sz="0" w:space="0" w:color="auto"/>
                    <w:left w:val="none" w:sz="0" w:space="0" w:color="auto"/>
                    <w:bottom w:val="none" w:sz="0" w:space="0" w:color="auto"/>
                    <w:right w:val="none" w:sz="0" w:space="0" w:color="auto"/>
                  </w:divBdr>
                </w:div>
                <w:div w:id="1045451201">
                  <w:marLeft w:val="0"/>
                  <w:marRight w:val="0"/>
                  <w:marTop w:val="0"/>
                  <w:marBottom w:val="0"/>
                  <w:divBdr>
                    <w:top w:val="none" w:sz="0" w:space="0" w:color="auto"/>
                    <w:left w:val="none" w:sz="0" w:space="0" w:color="auto"/>
                    <w:bottom w:val="none" w:sz="0" w:space="0" w:color="auto"/>
                    <w:right w:val="none" w:sz="0" w:space="0" w:color="auto"/>
                  </w:divBdr>
                  <w:divsChild>
                    <w:div w:id="1862626803">
                      <w:marLeft w:val="0"/>
                      <w:marRight w:val="0"/>
                      <w:marTop w:val="0"/>
                      <w:marBottom w:val="0"/>
                      <w:divBdr>
                        <w:top w:val="none" w:sz="0" w:space="0" w:color="auto"/>
                        <w:left w:val="none" w:sz="0" w:space="0" w:color="auto"/>
                        <w:bottom w:val="none" w:sz="0" w:space="0" w:color="auto"/>
                        <w:right w:val="none" w:sz="0" w:space="0" w:color="auto"/>
                      </w:divBdr>
                      <w:divsChild>
                        <w:div w:id="2047756793">
                          <w:marLeft w:val="0"/>
                          <w:marRight w:val="0"/>
                          <w:marTop w:val="0"/>
                          <w:marBottom w:val="0"/>
                          <w:divBdr>
                            <w:top w:val="none" w:sz="0" w:space="0" w:color="auto"/>
                            <w:left w:val="none" w:sz="0" w:space="0" w:color="auto"/>
                            <w:bottom w:val="none" w:sz="0" w:space="0" w:color="auto"/>
                            <w:right w:val="none" w:sz="0" w:space="0" w:color="auto"/>
                          </w:divBdr>
                          <w:divsChild>
                            <w:div w:id="835539577">
                              <w:marLeft w:val="0"/>
                              <w:marRight w:val="0"/>
                              <w:marTop w:val="0"/>
                              <w:marBottom w:val="0"/>
                              <w:divBdr>
                                <w:top w:val="none" w:sz="0" w:space="0" w:color="auto"/>
                                <w:left w:val="none" w:sz="0" w:space="0" w:color="auto"/>
                                <w:bottom w:val="none" w:sz="0" w:space="0" w:color="auto"/>
                                <w:right w:val="none" w:sz="0" w:space="0" w:color="auto"/>
                              </w:divBdr>
                              <w:divsChild>
                                <w:div w:id="1734428752">
                                  <w:marLeft w:val="0"/>
                                  <w:marRight w:val="0"/>
                                  <w:marTop w:val="0"/>
                                  <w:marBottom w:val="0"/>
                                  <w:divBdr>
                                    <w:top w:val="none" w:sz="0" w:space="0" w:color="auto"/>
                                    <w:left w:val="none" w:sz="0" w:space="0" w:color="auto"/>
                                    <w:bottom w:val="none" w:sz="0" w:space="0" w:color="auto"/>
                                    <w:right w:val="none" w:sz="0" w:space="0" w:color="auto"/>
                                  </w:divBdr>
                                  <w:divsChild>
                                    <w:div w:id="1595553101">
                                      <w:marLeft w:val="0"/>
                                      <w:marRight w:val="0"/>
                                      <w:marTop w:val="0"/>
                                      <w:marBottom w:val="0"/>
                                      <w:divBdr>
                                        <w:top w:val="none" w:sz="0" w:space="0" w:color="auto"/>
                                        <w:left w:val="none" w:sz="0" w:space="0" w:color="auto"/>
                                        <w:bottom w:val="none" w:sz="0" w:space="0" w:color="auto"/>
                                        <w:right w:val="none" w:sz="0" w:space="0" w:color="auto"/>
                                      </w:divBdr>
                                      <w:divsChild>
                                        <w:div w:id="14205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261178">
          <w:marLeft w:val="0"/>
          <w:marRight w:val="0"/>
          <w:marTop w:val="0"/>
          <w:marBottom w:val="0"/>
          <w:divBdr>
            <w:top w:val="none" w:sz="0" w:space="0" w:color="auto"/>
            <w:left w:val="none" w:sz="0" w:space="0" w:color="auto"/>
            <w:bottom w:val="none" w:sz="0" w:space="0" w:color="auto"/>
            <w:right w:val="none" w:sz="0" w:space="0" w:color="auto"/>
          </w:divBdr>
          <w:divsChild>
            <w:div w:id="1291352196">
              <w:marLeft w:val="0"/>
              <w:marRight w:val="0"/>
              <w:marTop w:val="0"/>
              <w:marBottom w:val="0"/>
              <w:divBdr>
                <w:top w:val="none" w:sz="0" w:space="0" w:color="auto"/>
                <w:left w:val="none" w:sz="0" w:space="0" w:color="auto"/>
                <w:bottom w:val="none" w:sz="0" w:space="0" w:color="auto"/>
                <w:right w:val="none" w:sz="0" w:space="0" w:color="auto"/>
              </w:divBdr>
              <w:divsChild>
                <w:div w:id="1224832136">
                  <w:marLeft w:val="0"/>
                  <w:marRight w:val="0"/>
                  <w:marTop w:val="0"/>
                  <w:marBottom w:val="0"/>
                  <w:divBdr>
                    <w:top w:val="none" w:sz="0" w:space="0" w:color="auto"/>
                    <w:left w:val="none" w:sz="0" w:space="0" w:color="auto"/>
                    <w:bottom w:val="none" w:sz="0" w:space="0" w:color="auto"/>
                    <w:right w:val="none" w:sz="0" w:space="0" w:color="auto"/>
                  </w:divBdr>
                  <w:divsChild>
                    <w:div w:id="1833449267">
                      <w:marLeft w:val="0"/>
                      <w:marRight w:val="0"/>
                      <w:marTop w:val="0"/>
                      <w:marBottom w:val="0"/>
                      <w:divBdr>
                        <w:top w:val="none" w:sz="0" w:space="0" w:color="auto"/>
                        <w:left w:val="none" w:sz="0" w:space="0" w:color="auto"/>
                        <w:bottom w:val="none" w:sz="0" w:space="0" w:color="auto"/>
                        <w:right w:val="none" w:sz="0" w:space="0" w:color="auto"/>
                      </w:divBdr>
                    </w:div>
                    <w:div w:id="969700714">
                      <w:marLeft w:val="0"/>
                      <w:marRight w:val="0"/>
                      <w:marTop w:val="0"/>
                      <w:marBottom w:val="0"/>
                      <w:divBdr>
                        <w:top w:val="none" w:sz="0" w:space="0" w:color="auto"/>
                        <w:left w:val="none" w:sz="0" w:space="0" w:color="auto"/>
                        <w:bottom w:val="none" w:sz="0" w:space="0" w:color="auto"/>
                        <w:right w:val="none" w:sz="0" w:space="0" w:color="auto"/>
                      </w:divBdr>
                    </w:div>
                    <w:div w:id="2088266639">
                      <w:marLeft w:val="0"/>
                      <w:marRight w:val="0"/>
                      <w:marTop w:val="0"/>
                      <w:marBottom w:val="0"/>
                      <w:divBdr>
                        <w:top w:val="none" w:sz="0" w:space="0" w:color="auto"/>
                        <w:left w:val="none" w:sz="0" w:space="0" w:color="auto"/>
                        <w:bottom w:val="none" w:sz="0" w:space="0" w:color="auto"/>
                        <w:right w:val="none" w:sz="0" w:space="0" w:color="auto"/>
                      </w:divBdr>
                    </w:div>
                    <w:div w:id="2060205083">
                      <w:marLeft w:val="0"/>
                      <w:marRight w:val="0"/>
                      <w:marTop w:val="0"/>
                      <w:marBottom w:val="0"/>
                      <w:divBdr>
                        <w:top w:val="none" w:sz="0" w:space="0" w:color="auto"/>
                        <w:left w:val="none" w:sz="0" w:space="0" w:color="auto"/>
                        <w:bottom w:val="none" w:sz="0" w:space="0" w:color="auto"/>
                        <w:right w:val="none" w:sz="0" w:space="0" w:color="auto"/>
                      </w:divBdr>
                    </w:div>
                    <w:div w:id="2011716069">
                      <w:marLeft w:val="0"/>
                      <w:marRight w:val="0"/>
                      <w:marTop w:val="0"/>
                      <w:marBottom w:val="0"/>
                      <w:divBdr>
                        <w:top w:val="none" w:sz="0" w:space="0" w:color="auto"/>
                        <w:left w:val="none" w:sz="0" w:space="0" w:color="auto"/>
                        <w:bottom w:val="none" w:sz="0" w:space="0" w:color="auto"/>
                        <w:right w:val="none" w:sz="0" w:space="0" w:color="auto"/>
                      </w:divBdr>
                    </w:div>
                    <w:div w:id="1427379752">
                      <w:marLeft w:val="0"/>
                      <w:marRight w:val="0"/>
                      <w:marTop w:val="0"/>
                      <w:marBottom w:val="0"/>
                      <w:divBdr>
                        <w:top w:val="none" w:sz="0" w:space="0" w:color="auto"/>
                        <w:left w:val="none" w:sz="0" w:space="0" w:color="auto"/>
                        <w:bottom w:val="none" w:sz="0" w:space="0" w:color="auto"/>
                        <w:right w:val="none" w:sz="0" w:space="0" w:color="auto"/>
                      </w:divBdr>
                    </w:div>
                    <w:div w:id="2093312807">
                      <w:marLeft w:val="0"/>
                      <w:marRight w:val="0"/>
                      <w:marTop w:val="0"/>
                      <w:marBottom w:val="0"/>
                      <w:divBdr>
                        <w:top w:val="none" w:sz="0" w:space="0" w:color="auto"/>
                        <w:left w:val="none" w:sz="0" w:space="0" w:color="auto"/>
                        <w:bottom w:val="none" w:sz="0" w:space="0" w:color="auto"/>
                        <w:right w:val="none" w:sz="0" w:space="0" w:color="auto"/>
                      </w:divBdr>
                    </w:div>
                    <w:div w:id="1560289092">
                      <w:marLeft w:val="0"/>
                      <w:marRight w:val="0"/>
                      <w:marTop w:val="0"/>
                      <w:marBottom w:val="0"/>
                      <w:divBdr>
                        <w:top w:val="none" w:sz="0" w:space="0" w:color="auto"/>
                        <w:left w:val="none" w:sz="0" w:space="0" w:color="auto"/>
                        <w:bottom w:val="none" w:sz="0" w:space="0" w:color="auto"/>
                        <w:right w:val="none" w:sz="0" w:space="0" w:color="auto"/>
                      </w:divBdr>
                    </w:div>
                    <w:div w:id="377509618">
                      <w:marLeft w:val="0"/>
                      <w:marRight w:val="0"/>
                      <w:marTop w:val="0"/>
                      <w:marBottom w:val="0"/>
                      <w:divBdr>
                        <w:top w:val="none" w:sz="0" w:space="0" w:color="auto"/>
                        <w:left w:val="none" w:sz="0" w:space="0" w:color="auto"/>
                        <w:bottom w:val="none" w:sz="0" w:space="0" w:color="auto"/>
                        <w:right w:val="none" w:sz="0" w:space="0" w:color="auto"/>
                      </w:divBdr>
                    </w:div>
                    <w:div w:id="741103254">
                      <w:marLeft w:val="0"/>
                      <w:marRight w:val="0"/>
                      <w:marTop w:val="0"/>
                      <w:marBottom w:val="0"/>
                      <w:divBdr>
                        <w:top w:val="none" w:sz="0" w:space="0" w:color="auto"/>
                        <w:left w:val="none" w:sz="0" w:space="0" w:color="auto"/>
                        <w:bottom w:val="none" w:sz="0" w:space="0" w:color="auto"/>
                        <w:right w:val="none" w:sz="0" w:space="0" w:color="auto"/>
                      </w:divBdr>
                    </w:div>
                    <w:div w:id="1664581186">
                      <w:marLeft w:val="0"/>
                      <w:marRight w:val="0"/>
                      <w:marTop w:val="0"/>
                      <w:marBottom w:val="0"/>
                      <w:divBdr>
                        <w:top w:val="none" w:sz="0" w:space="0" w:color="auto"/>
                        <w:left w:val="none" w:sz="0" w:space="0" w:color="auto"/>
                        <w:bottom w:val="none" w:sz="0" w:space="0" w:color="auto"/>
                        <w:right w:val="none" w:sz="0" w:space="0" w:color="auto"/>
                      </w:divBdr>
                    </w:div>
                    <w:div w:id="1457214985">
                      <w:marLeft w:val="0"/>
                      <w:marRight w:val="0"/>
                      <w:marTop w:val="0"/>
                      <w:marBottom w:val="0"/>
                      <w:divBdr>
                        <w:top w:val="none" w:sz="0" w:space="0" w:color="auto"/>
                        <w:left w:val="none" w:sz="0" w:space="0" w:color="auto"/>
                        <w:bottom w:val="none" w:sz="0" w:space="0" w:color="auto"/>
                        <w:right w:val="none" w:sz="0" w:space="0" w:color="auto"/>
                      </w:divBdr>
                    </w:div>
                  </w:divsChild>
                </w:div>
                <w:div w:id="10645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22739">
          <w:marLeft w:val="0"/>
          <w:marRight w:val="0"/>
          <w:marTop w:val="0"/>
          <w:marBottom w:val="0"/>
          <w:divBdr>
            <w:top w:val="none" w:sz="0" w:space="0" w:color="auto"/>
            <w:left w:val="none" w:sz="0" w:space="0" w:color="auto"/>
            <w:bottom w:val="none" w:sz="0" w:space="0" w:color="auto"/>
            <w:right w:val="none" w:sz="0" w:space="0" w:color="auto"/>
          </w:divBdr>
          <w:divsChild>
            <w:div w:id="2119713201">
              <w:marLeft w:val="-225"/>
              <w:marRight w:val="-225"/>
              <w:marTop w:val="0"/>
              <w:marBottom w:val="0"/>
              <w:divBdr>
                <w:top w:val="none" w:sz="0" w:space="0" w:color="auto"/>
                <w:left w:val="none" w:sz="0" w:space="0" w:color="auto"/>
                <w:bottom w:val="none" w:sz="0" w:space="0" w:color="auto"/>
                <w:right w:val="none" w:sz="0" w:space="0" w:color="auto"/>
              </w:divBdr>
              <w:divsChild>
                <w:div w:id="1468812804">
                  <w:marLeft w:val="60"/>
                  <w:marRight w:val="0"/>
                  <w:marTop w:val="0"/>
                  <w:marBottom w:val="0"/>
                  <w:divBdr>
                    <w:top w:val="none" w:sz="0" w:space="0" w:color="auto"/>
                    <w:left w:val="none" w:sz="0" w:space="0" w:color="auto"/>
                    <w:bottom w:val="none" w:sz="0" w:space="0" w:color="auto"/>
                    <w:right w:val="none" w:sz="0" w:space="0" w:color="auto"/>
                  </w:divBdr>
                  <w:divsChild>
                    <w:div w:id="753479574">
                      <w:marLeft w:val="0"/>
                      <w:marRight w:val="0"/>
                      <w:marTop w:val="0"/>
                      <w:marBottom w:val="450"/>
                      <w:divBdr>
                        <w:top w:val="none" w:sz="0" w:space="0" w:color="auto"/>
                        <w:left w:val="none" w:sz="0" w:space="0" w:color="auto"/>
                        <w:bottom w:val="none" w:sz="0" w:space="0" w:color="auto"/>
                        <w:right w:val="none" w:sz="0" w:space="0" w:color="auto"/>
                      </w:divBdr>
                      <w:divsChild>
                        <w:div w:id="1930037957">
                          <w:marLeft w:val="-60"/>
                          <w:marRight w:val="0"/>
                          <w:marTop w:val="0"/>
                          <w:marBottom w:val="0"/>
                          <w:divBdr>
                            <w:top w:val="none" w:sz="0" w:space="0" w:color="auto"/>
                            <w:left w:val="none" w:sz="0" w:space="0" w:color="auto"/>
                            <w:bottom w:val="none" w:sz="0" w:space="0" w:color="auto"/>
                            <w:right w:val="none" w:sz="0" w:space="0" w:color="auto"/>
                          </w:divBdr>
                        </w:div>
                      </w:divsChild>
                    </w:div>
                    <w:div w:id="1748726481">
                      <w:marLeft w:val="-60"/>
                      <w:marRight w:val="0"/>
                      <w:marTop w:val="0"/>
                      <w:marBottom w:val="0"/>
                      <w:divBdr>
                        <w:top w:val="none" w:sz="0" w:space="0" w:color="auto"/>
                        <w:left w:val="none" w:sz="0" w:space="0" w:color="auto"/>
                        <w:bottom w:val="none" w:sz="0" w:space="0" w:color="auto"/>
                        <w:right w:val="none" w:sz="0" w:space="0" w:color="auto"/>
                      </w:divBdr>
                      <w:divsChild>
                        <w:div w:id="680013366">
                          <w:marLeft w:val="-225"/>
                          <w:marRight w:val="-225"/>
                          <w:marTop w:val="0"/>
                          <w:marBottom w:val="0"/>
                          <w:divBdr>
                            <w:top w:val="none" w:sz="0" w:space="0" w:color="auto"/>
                            <w:left w:val="none" w:sz="0" w:space="0" w:color="auto"/>
                            <w:bottom w:val="none" w:sz="0" w:space="0" w:color="auto"/>
                            <w:right w:val="none" w:sz="0" w:space="0" w:color="auto"/>
                          </w:divBdr>
                          <w:divsChild>
                            <w:div w:id="1746294594">
                              <w:marLeft w:val="60"/>
                              <w:marRight w:val="0"/>
                              <w:marTop w:val="0"/>
                              <w:marBottom w:val="0"/>
                              <w:divBdr>
                                <w:top w:val="none" w:sz="0" w:space="0" w:color="auto"/>
                                <w:left w:val="none" w:sz="0" w:space="0" w:color="auto"/>
                                <w:bottom w:val="none" w:sz="0" w:space="0" w:color="auto"/>
                                <w:right w:val="none" w:sz="0" w:space="0" w:color="auto"/>
                              </w:divBdr>
                              <w:divsChild>
                                <w:div w:id="1451783878">
                                  <w:marLeft w:val="-60"/>
                                  <w:marRight w:val="0"/>
                                  <w:marTop w:val="0"/>
                                  <w:marBottom w:val="0"/>
                                  <w:divBdr>
                                    <w:top w:val="none" w:sz="0" w:space="0" w:color="auto"/>
                                    <w:left w:val="none" w:sz="0" w:space="0" w:color="auto"/>
                                    <w:bottom w:val="none" w:sz="0" w:space="0" w:color="auto"/>
                                    <w:right w:val="none" w:sz="0" w:space="0" w:color="auto"/>
                                  </w:divBdr>
                                </w:div>
                                <w:div w:id="2126267900">
                                  <w:marLeft w:val="-60"/>
                                  <w:marRight w:val="0"/>
                                  <w:marTop w:val="0"/>
                                  <w:marBottom w:val="0"/>
                                  <w:divBdr>
                                    <w:top w:val="none" w:sz="0" w:space="0" w:color="auto"/>
                                    <w:left w:val="none" w:sz="0" w:space="0" w:color="auto"/>
                                    <w:bottom w:val="none" w:sz="0" w:space="0" w:color="auto"/>
                                    <w:right w:val="none" w:sz="0" w:space="0" w:color="auto"/>
                                  </w:divBdr>
                                  <w:divsChild>
                                    <w:div w:id="869760916">
                                      <w:marLeft w:val="60"/>
                                      <w:marRight w:val="0"/>
                                      <w:marTop w:val="0"/>
                                      <w:marBottom w:val="0"/>
                                      <w:divBdr>
                                        <w:top w:val="none" w:sz="0" w:space="0" w:color="auto"/>
                                        <w:left w:val="none" w:sz="0" w:space="0" w:color="auto"/>
                                        <w:bottom w:val="none" w:sz="0" w:space="0" w:color="auto"/>
                                        <w:right w:val="none" w:sz="0" w:space="0" w:color="auto"/>
                                      </w:divBdr>
                                    </w:div>
                                  </w:divsChild>
                                </w:div>
                                <w:div w:id="108365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528406">
              <w:marLeft w:val="60"/>
              <w:marRight w:val="0"/>
              <w:marTop w:val="0"/>
              <w:marBottom w:val="0"/>
              <w:divBdr>
                <w:top w:val="none" w:sz="0" w:space="0" w:color="auto"/>
                <w:left w:val="none" w:sz="0" w:space="0" w:color="auto"/>
                <w:bottom w:val="none" w:sz="0" w:space="0" w:color="auto"/>
                <w:right w:val="none" w:sz="0" w:space="0" w:color="auto"/>
              </w:divBdr>
              <w:divsChild>
                <w:div w:id="770318323">
                  <w:marLeft w:val="-60"/>
                  <w:marRight w:val="0"/>
                  <w:marTop w:val="0"/>
                  <w:marBottom w:val="0"/>
                  <w:divBdr>
                    <w:top w:val="none" w:sz="0" w:space="0" w:color="auto"/>
                    <w:left w:val="none" w:sz="0" w:space="0" w:color="auto"/>
                    <w:bottom w:val="none" w:sz="0" w:space="0" w:color="auto"/>
                    <w:right w:val="none" w:sz="0" w:space="0" w:color="auto"/>
                  </w:divBdr>
                </w:div>
                <w:div w:id="472721175">
                  <w:marLeft w:val="-60"/>
                  <w:marRight w:val="0"/>
                  <w:marTop w:val="0"/>
                  <w:marBottom w:val="0"/>
                  <w:divBdr>
                    <w:top w:val="none" w:sz="0" w:space="0" w:color="auto"/>
                    <w:left w:val="none" w:sz="0" w:space="0" w:color="auto"/>
                    <w:bottom w:val="none" w:sz="0" w:space="0" w:color="auto"/>
                    <w:right w:val="none" w:sz="0" w:space="0" w:color="auto"/>
                  </w:divBdr>
                  <w:divsChild>
                    <w:div w:id="1304385920">
                      <w:marLeft w:val="-60"/>
                      <w:marRight w:val="0"/>
                      <w:marTop w:val="0"/>
                      <w:marBottom w:val="0"/>
                      <w:divBdr>
                        <w:top w:val="none" w:sz="0" w:space="0" w:color="auto"/>
                        <w:left w:val="none" w:sz="0" w:space="0" w:color="auto"/>
                        <w:bottom w:val="none" w:sz="0" w:space="0" w:color="auto"/>
                        <w:right w:val="none" w:sz="0" w:space="0" w:color="auto"/>
                      </w:divBdr>
                    </w:div>
                    <w:div w:id="798840455">
                      <w:marLeft w:val="-60"/>
                      <w:marRight w:val="0"/>
                      <w:marTop w:val="0"/>
                      <w:marBottom w:val="0"/>
                      <w:divBdr>
                        <w:top w:val="none" w:sz="0" w:space="0" w:color="auto"/>
                        <w:left w:val="none" w:sz="0" w:space="0" w:color="auto"/>
                        <w:bottom w:val="none" w:sz="0" w:space="0" w:color="auto"/>
                        <w:right w:val="none" w:sz="0" w:space="0" w:color="auto"/>
                      </w:divBdr>
                    </w:div>
                  </w:divsChild>
                </w:div>
                <w:div w:id="9545542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55866390">
          <w:marLeft w:val="0"/>
          <w:marRight w:val="0"/>
          <w:marTop w:val="0"/>
          <w:marBottom w:val="0"/>
          <w:divBdr>
            <w:top w:val="none" w:sz="0" w:space="0" w:color="auto"/>
            <w:left w:val="none" w:sz="0" w:space="0" w:color="auto"/>
            <w:bottom w:val="none" w:sz="0" w:space="0" w:color="auto"/>
            <w:right w:val="none" w:sz="0" w:space="0" w:color="auto"/>
          </w:divBdr>
        </w:div>
      </w:divsChild>
    </w:div>
    <w:div w:id="1025398455">
      <w:bodyDiv w:val="1"/>
      <w:marLeft w:val="0"/>
      <w:marRight w:val="0"/>
      <w:marTop w:val="0"/>
      <w:marBottom w:val="0"/>
      <w:divBdr>
        <w:top w:val="none" w:sz="0" w:space="0" w:color="auto"/>
        <w:left w:val="none" w:sz="0" w:space="0" w:color="auto"/>
        <w:bottom w:val="none" w:sz="0" w:space="0" w:color="auto"/>
        <w:right w:val="none" w:sz="0" w:space="0" w:color="auto"/>
      </w:divBdr>
    </w:div>
    <w:div w:id="1170948517">
      <w:bodyDiv w:val="1"/>
      <w:marLeft w:val="0"/>
      <w:marRight w:val="0"/>
      <w:marTop w:val="0"/>
      <w:marBottom w:val="0"/>
      <w:divBdr>
        <w:top w:val="none" w:sz="0" w:space="0" w:color="auto"/>
        <w:left w:val="none" w:sz="0" w:space="0" w:color="auto"/>
        <w:bottom w:val="none" w:sz="0" w:space="0" w:color="auto"/>
        <w:right w:val="none" w:sz="0" w:space="0" w:color="auto"/>
      </w:divBdr>
    </w:div>
    <w:div w:id="1368945785">
      <w:bodyDiv w:val="1"/>
      <w:marLeft w:val="0"/>
      <w:marRight w:val="0"/>
      <w:marTop w:val="0"/>
      <w:marBottom w:val="0"/>
      <w:divBdr>
        <w:top w:val="none" w:sz="0" w:space="0" w:color="auto"/>
        <w:left w:val="none" w:sz="0" w:space="0" w:color="auto"/>
        <w:bottom w:val="none" w:sz="0" w:space="0" w:color="auto"/>
        <w:right w:val="none" w:sz="0" w:space="0" w:color="auto"/>
      </w:divBdr>
    </w:div>
    <w:div w:id="1373069162">
      <w:bodyDiv w:val="1"/>
      <w:marLeft w:val="0"/>
      <w:marRight w:val="0"/>
      <w:marTop w:val="0"/>
      <w:marBottom w:val="0"/>
      <w:divBdr>
        <w:top w:val="none" w:sz="0" w:space="0" w:color="auto"/>
        <w:left w:val="none" w:sz="0" w:space="0" w:color="auto"/>
        <w:bottom w:val="none" w:sz="0" w:space="0" w:color="auto"/>
        <w:right w:val="none" w:sz="0" w:space="0" w:color="auto"/>
      </w:divBdr>
      <w:divsChild>
        <w:div w:id="1165051117">
          <w:marLeft w:val="0"/>
          <w:marRight w:val="0"/>
          <w:marTop w:val="0"/>
          <w:marBottom w:val="0"/>
          <w:divBdr>
            <w:top w:val="single" w:sz="2" w:space="0" w:color="auto"/>
            <w:left w:val="single" w:sz="2" w:space="0" w:color="auto"/>
            <w:bottom w:val="single" w:sz="2" w:space="0" w:color="auto"/>
            <w:right w:val="single" w:sz="2" w:space="0" w:color="auto"/>
          </w:divBdr>
        </w:div>
      </w:divsChild>
    </w:div>
    <w:div w:id="1405180750">
      <w:bodyDiv w:val="1"/>
      <w:marLeft w:val="0"/>
      <w:marRight w:val="0"/>
      <w:marTop w:val="0"/>
      <w:marBottom w:val="0"/>
      <w:divBdr>
        <w:top w:val="none" w:sz="0" w:space="0" w:color="auto"/>
        <w:left w:val="none" w:sz="0" w:space="0" w:color="auto"/>
        <w:bottom w:val="none" w:sz="0" w:space="0" w:color="auto"/>
        <w:right w:val="none" w:sz="0" w:space="0" w:color="auto"/>
      </w:divBdr>
    </w:div>
    <w:div w:id="1430158797">
      <w:bodyDiv w:val="1"/>
      <w:marLeft w:val="0"/>
      <w:marRight w:val="0"/>
      <w:marTop w:val="0"/>
      <w:marBottom w:val="0"/>
      <w:divBdr>
        <w:top w:val="none" w:sz="0" w:space="0" w:color="auto"/>
        <w:left w:val="none" w:sz="0" w:space="0" w:color="auto"/>
        <w:bottom w:val="none" w:sz="0" w:space="0" w:color="auto"/>
        <w:right w:val="none" w:sz="0" w:space="0" w:color="auto"/>
      </w:divBdr>
    </w:div>
    <w:div w:id="1575578717">
      <w:bodyDiv w:val="1"/>
      <w:marLeft w:val="0"/>
      <w:marRight w:val="0"/>
      <w:marTop w:val="0"/>
      <w:marBottom w:val="0"/>
      <w:divBdr>
        <w:top w:val="none" w:sz="0" w:space="0" w:color="auto"/>
        <w:left w:val="none" w:sz="0" w:space="0" w:color="auto"/>
        <w:bottom w:val="none" w:sz="0" w:space="0" w:color="auto"/>
        <w:right w:val="none" w:sz="0" w:space="0" w:color="auto"/>
      </w:divBdr>
      <w:divsChild>
        <w:div w:id="1887403216">
          <w:marLeft w:val="0"/>
          <w:marRight w:val="0"/>
          <w:marTop w:val="0"/>
          <w:marBottom w:val="0"/>
          <w:divBdr>
            <w:top w:val="single" w:sz="12" w:space="0" w:color="auto"/>
            <w:left w:val="single" w:sz="12" w:space="8" w:color="auto"/>
            <w:bottom w:val="single" w:sz="12" w:space="0" w:color="auto"/>
            <w:right w:val="single" w:sz="12" w:space="8" w:color="auto"/>
          </w:divBdr>
        </w:div>
      </w:divsChild>
    </w:div>
    <w:div w:id="1590429890">
      <w:bodyDiv w:val="1"/>
      <w:marLeft w:val="0"/>
      <w:marRight w:val="0"/>
      <w:marTop w:val="0"/>
      <w:marBottom w:val="0"/>
      <w:divBdr>
        <w:top w:val="none" w:sz="0" w:space="0" w:color="auto"/>
        <w:left w:val="none" w:sz="0" w:space="0" w:color="auto"/>
        <w:bottom w:val="none" w:sz="0" w:space="0" w:color="auto"/>
        <w:right w:val="none" w:sz="0" w:space="0" w:color="auto"/>
      </w:divBdr>
      <w:divsChild>
        <w:div w:id="307369347">
          <w:marLeft w:val="0"/>
          <w:marRight w:val="0"/>
          <w:marTop w:val="0"/>
          <w:marBottom w:val="360"/>
          <w:divBdr>
            <w:top w:val="none" w:sz="0" w:space="0" w:color="auto"/>
            <w:left w:val="none" w:sz="0" w:space="0" w:color="auto"/>
            <w:bottom w:val="single" w:sz="6" w:space="12" w:color="EAEAEA"/>
            <w:right w:val="none" w:sz="0" w:space="0" w:color="auto"/>
          </w:divBdr>
          <w:divsChild>
            <w:div w:id="1764835363">
              <w:marLeft w:val="0"/>
              <w:marRight w:val="0"/>
              <w:marTop w:val="100"/>
              <w:marBottom w:val="100"/>
              <w:divBdr>
                <w:top w:val="none" w:sz="0" w:space="0" w:color="auto"/>
                <w:left w:val="none" w:sz="0" w:space="0" w:color="auto"/>
                <w:bottom w:val="none" w:sz="0" w:space="0" w:color="auto"/>
                <w:right w:val="none" w:sz="0" w:space="0" w:color="auto"/>
              </w:divBdr>
            </w:div>
          </w:divsChild>
        </w:div>
        <w:div w:id="902107013">
          <w:marLeft w:val="0"/>
          <w:marRight w:val="0"/>
          <w:marTop w:val="100"/>
          <w:marBottom w:val="100"/>
          <w:divBdr>
            <w:top w:val="none" w:sz="0" w:space="0" w:color="auto"/>
            <w:left w:val="none" w:sz="0" w:space="0" w:color="auto"/>
            <w:bottom w:val="none" w:sz="0" w:space="0" w:color="auto"/>
            <w:right w:val="none" w:sz="0" w:space="0" w:color="auto"/>
          </w:divBdr>
          <w:divsChild>
            <w:div w:id="2088188576">
              <w:marLeft w:val="0"/>
              <w:marRight w:val="0"/>
              <w:marTop w:val="0"/>
              <w:marBottom w:val="0"/>
              <w:divBdr>
                <w:top w:val="none" w:sz="0" w:space="0" w:color="auto"/>
                <w:left w:val="none" w:sz="0" w:space="0" w:color="auto"/>
                <w:bottom w:val="none" w:sz="0" w:space="0" w:color="auto"/>
                <w:right w:val="none" w:sz="0" w:space="0" w:color="auto"/>
              </w:divBdr>
              <w:divsChild>
                <w:div w:id="1246068605">
                  <w:marLeft w:val="0"/>
                  <w:marRight w:val="0"/>
                  <w:marTop w:val="0"/>
                  <w:marBottom w:val="360"/>
                  <w:divBdr>
                    <w:top w:val="none" w:sz="0" w:space="0" w:color="auto"/>
                    <w:left w:val="none" w:sz="0" w:space="0" w:color="auto"/>
                    <w:bottom w:val="single" w:sz="6" w:space="0" w:color="EAEAEA"/>
                    <w:right w:val="none" w:sz="0" w:space="0" w:color="auto"/>
                  </w:divBdr>
                </w:div>
                <w:div w:id="1290625878">
                  <w:marLeft w:val="0"/>
                  <w:marRight w:val="0"/>
                  <w:marTop w:val="225"/>
                  <w:marBottom w:val="0"/>
                  <w:divBdr>
                    <w:top w:val="none" w:sz="0" w:space="0" w:color="auto"/>
                    <w:left w:val="none" w:sz="0" w:space="0" w:color="auto"/>
                    <w:bottom w:val="none" w:sz="0" w:space="0" w:color="auto"/>
                    <w:right w:val="none" w:sz="0" w:space="0" w:color="auto"/>
                  </w:divBdr>
                  <w:divsChild>
                    <w:div w:id="210312369">
                      <w:marLeft w:val="0"/>
                      <w:marRight w:val="0"/>
                      <w:marTop w:val="0"/>
                      <w:marBottom w:val="360"/>
                      <w:divBdr>
                        <w:top w:val="none" w:sz="0" w:space="0" w:color="auto"/>
                        <w:left w:val="none" w:sz="0" w:space="0" w:color="auto"/>
                        <w:bottom w:val="none" w:sz="0" w:space="0" w:color="auto"/>
                        <w:right w:val="none" w:sz="0" w:space="0" w:color="auto"/>
                      </w:divBdr>
                    </w:div>
                    <w:div w:id="1045986121">
                      <w:marLeft w:val="0"/>
                      <w:marRight w:val="0"/>
                      <w:marTop w:val="0"/>
                      <w:marBottom w:val="360"/>
                      <w:divBdr>
                        <w:top w:val="none" w:sz="0" w:space="0" w:color="auto"/>
                        <w:left w:val="none" w:sz="0" w:space="0" w:color="auto"/>
                        <w:bottom w:val="none" w:sz="0" w:space="0" w:color="auto"/>
                        <w:right w:val="none" w:sz="0" w:space="0" w:color="auto"/>
                      </w:divBdr>
                    </w:div>
                    <w:div w:id="1053583613">
                      <w:marLeft w:val="0"/>
                      <w:marRight w:val="0"/>
                      <w:marTop w:val="0"/>
                      <w:marBottom w:val="360"/>
                      <w:divBdr>
                        <w:top w:val="none" w:sz="0" w:space="0" w:color="auto"/>
                        <w:left w:val="none" w:sz="0" w:space="0" w:color="auto"/>
                        <w:bottom w:val="none" w:sz="0" w:space="0" w:color="auto"/>
                        <w:right w:val="none" w:sz="0" w:space="0" w:color="auto"/>
                      </w:divBdr>
                    </w:div>
                    <w:div w:id="1638104459">
                      <w:marLeft w:val="0"/>
                      <w:marRight w:val="0"/>
                      <w:marTop w:val="0"/>
                      <w:marBottom w:val="360"/>
                      <w:divBdr>
                        <w:top w:val="none" w:sz="0" w:space="0" w:color="auto"/>
                        <w:left w:val="none" w:sz="0" w:space="0" w:color="auto"/>
                        <w:bottom w:val="none" w:sz="0" w:space="0" w:color="auto"/>
                        <w:right w:val="none" w:sz="0" w:space="0" w:color="auto"/>
                      </w:divBdr>
                    </w:div>
                    <w:div w:id="1493714559">
                      <w:marLeft w:val="0"/>
                      <w:marRight w:val="0"/>
                      <w:marTop w:val="0"/>
                      <w:marBottom w:val="360"/>
                      <w:divBdr>
                        <w:top w:val="none" w:sz="0" w:space="0" w:color="auto"/>
                        <w:left w:val="none" w:sz="0" w:space="0" w:color="auto"/>
                        <w:bottom w:val="none" w:sz="0" w:space="0" w:color="auto"/>
                        <w:right w:val="none" w:sz="0" w:space="0" w:color="auto"/>
                      </w:divBdr>
                    </w:div>
                    <w:div w:id="523591105">
                      <w:marLeft w:val="0"/>
                      <w:marRight w:val="0"/>
                      <w:marTop w:val="0"/>
                      <w:marBottom w:val="360"/>
                      <w:divBdr>
                        <w:top w:val="none" w:sz="0" w:space="0" w:color="auto"/>
                        <w:left w:val="none" w:sz="0" w:space="0" w:color="auto"/>
                        <w:bottom w:val="none" w:sz="0" w:space="0" w:color="auto"/>
                        <w:right w:val="none" w:sz="0" w:space="0" w:color="auto"/>
                      </w:divBdr>
                    </w:div>
                    <w:div w:id="1660577715">
                      <w:marLeft w:val="0"/>
                      <w:marRight w:val="0"/>
                      <w:marTop w:val="0"/>
                      <w:marBottom w:val="360"/>
                      <w:divBdr>
                        <w:top w:val="none" w:sz="0" w:space="0" w:color="auto"/>
                        <w:left w:val="none" w:sz="0" w:space="0" w:color="auto"/>
                        <w:bottom w:val="none" w:sz="0" w:space="0" w:color="auto"/>
                        <w:right w:val="none" w:sz="0" w:space="0" w:color="auto"/>
                      </w:divBdr>
                    </w:div>
                    <w:div w:id="1753550269">
                      <w:marLeft w:val="0"/>
                      <w:marRight w:val="0"/>
                      <w:marTop w:val="0"/>
                      <w:marBottom w:val="360"/>
                      <w:divBdr>
                        <w:top w:val="none" w:sz="0" w:space="0" w:color="auto"/>
                        <w:left w:val="none" w:sz="0" w:space="0" w:color="auto"/>
                        <w:bottom w:val="none" w:sz="0" w:space="0" w:color="auto"/>
                        <w:right w:val="none" w:sz="0" w:space="0" w:color="auto"/>
                      </w:divBdr>
                    </w:div>
                    <w:div w:id="432092816">
                      <w:marLeft w:val="0"/>
                      <w:marRight w:val="0"/>
                      <w:marTop w:val="0"/>
                      <w:marBottom w:val="360"/>
                      <w:divBdr>
                        <w:top w:val="none" w:sz="0" w:space="0" w:color="auto"/>
                        <w:left w:val="none" w:sz="0" w:space="0" w:color="auto"/>
                        <w:bottom w:val="none" w:sz="0" w:space="0" w:color="auto"/>
                        <w:right w:val="none" w:sz="0" w:space="0" w:color="auto"/>
                      </w:divBdr>
                    </w:div>
                    <w:div w:id="1250696412">
                      <w:marLeft w:val="0"/>
                      <w:marRight w:val="0"/>
                      <w:marTop w:val="0"/>
                      <w:marBottom w:val="360"/>
                      <w:divBdr>
                        <w:top w:val="none" w:sz="0" w:space="0" w:color="auto"/>
                        <w:left w:val="none" w:sz="0" w:space="0" w:color="auto"/>
                        <w:bottom w:val="none" w:sz="0" w:space="0" w:color="auto"/>
                        <w:right w:val="none" w:sz="0" w:space="0" w:color="auto"/>
                      </w:divBdr>
                    </w:div>
                    <w:div w:id="746415571">
                      <w:marLeft w:val="0"/>
                      <w:marRight w:val="0"/>
                      <w:marTop w:val="0"/>
                      <w:marBottom w:val="360"/>
                      <w:divBdr>
                        <w:top w:val="none" w:sz="0" w:space="0" w:color="auto"/>
                        <w:left w:val="none" w:sz="0" w:space="0" w:color="auto"/>
                        <w:bottom w:val="none" w:sz="0" w:space="0" w:color="auto"/>
                        <w:right w:val="none" w:sz="0" w:space="0" w:color="auto"/>
                      </w:divBdr>
                    </w:div>
                    <w:div w:id="1807166439">
                      <w:marLeft w:val="0"/>
                      <w:marRight w:val="0"/>
                      <w:marTop w:val="0"/>
                      <w:marBottom w:val="360"/>
                      <w:divBdr>
                        <w:top w:val="none" w:sz="0" w:space="0" w:color="auto"/>
                        <w:left w:val="none" w:sz="0" w:space="0" w:color="auto"/>
                        <w:bottom w:val="none" w:sz="0" w:space="0" w:color="auto"/>
                        <w:right w:val="none" w:sz="0" w:space="0" w:color="auto"/>
                      </w:divBdr>
                    </w:div>
                    <w:div w:id="1042096328">
                      <w:marLeft w:val="0"/>
                      <w:marRight w:val="0"/>
                      <w:marTop w:val="0"/>
                      <w:marBottom w:val="360"/>
                      <w:divBdr>
                        <w:top w:val="none" w:sz="0" w:space="0" w:color="auto"/>
                        <w:left w:val="none" w:sz="0" w:space="0" w:color="auto"/>
                        <w:bottom w:val="none" w:sz="0" w:space="0" w:color="auto"/>
                        <w:right w:val="none" w:sz="0" w:space="0" w:color="auto"/>
                      </w:divBdr>
                      <w:divsChild>
                        <w:div w:id="341013554">
                          <w:marLeft w:val="0"/>
                          <w:marRight w:val="0"/>
                          <w:marTop w:val="0"/>
                          <w:marBottom w:val="0"/>
                          <w:divBdr>
                            <w:top w:val="none" w:sz="0" w:space="0" w:color="auto"/>
                            <w:left w:val="none" w:sz="0" w:space="0" w:color="auto"/>
                            <w:bottom w:val="none" w:sz="0" w:space="0" w:color="auto"/>
                            <w:right w:val="none" w:sz="0" w:space="0" w:color="auto"/>
                          </w:divBdr>
                        </w:div>
                      </w:divsChild>
                    </w:div>
                    <w:div w:id="623465142">
                      <w:marLeft w:val="0"/>
                      <w:marRight w:val="0"/>
                      <w:marTop w:val="0"/>
                      <w:marBottom w:val="360"/>
                      <w:divBdr>
                        <w:top w:val="none" w:sz="0" w:space="0" w:color="auto"/>
                        <w:left w:val="none" w:sz="0" w:space="0" w:color="auto"/>
                        <w:bottom w:val="none" w:sz="0" w:space="0" w:color="auto"/>
                        <w:right w:val="none" w:sz="0" w:space="0" w:color="auto"/>
                      </w:divBdr>
                    </w:div>
                    <w:div w:id="1094400594">
                      <w:marLeft w:val="0"/>
                      <w:marRight w:val="0"/>
                      <w:marTop w:val="0"/>
                      <w:marBottom w:val="360"/>
                      <w:divBdr>
                        <w:top w:val="none" w:sz="0" w:space="0" w:color="auto"/>
                        <w:left w:val="none" w:sz="0" w:space="0" w:color="auto"/>
                        <w:bottom w:val="none" w:sz="0" w:space="0" w:color="auto"/>
                        <w:right w:val="none" w:sz="0" w:space="0" w:color="auto"/>
                      </w:divBdr>
                    </w:div>
                    <w:div w:id="1922370216">
                      <w:marLeft w:val="0"/>
                      <w:marRight w:val="0"/>
                      <w:marTop w:val="0"/>
                      <w:marBottom w:val="360"/>
                      <w:divBdr>
                        <w:top w:val="none" w:sz="0" w:space="0" w:color="auto"/>
                        <w:left w:val="none" w:sz="0" w:space="0" w:color="auto"/>
                        <w:bottom w:val="none" w:sz="0" w:space="0" w:color="auto"/>
                        <w:right w:val="none" w:sz="0" w:space="0" w:color="auto"/>
                      </w:divBdr>
                    </w:div>
                    <w:div w:id="11984709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597861993">
      <w:bodyDiv w:val="1"/>
      <w:marLeft w:val="0"/>
      <w:marRight w:val="0"/>
      <w:marTop w:val="0"/>
      <w:marBottom w:val="0"/>
      <w:divBdr>
        <w:top w:val="none" w:sz="0" w:space="0" w:color="auto"/>
        <w:left w:val="none" w:sz="0" w:space="0" w:color="auto"/>
        <w:bottom w:val="none" w:sz="0" w:space="0" w:color="auto"/>
        <w:right w:val="none" w:sz="0" w:space="0" w:color="auto"/>
      </w:divBdr>
    </w:div>
    <w:div w:id="1664313685">
      <w:bodyDiv w:val="1"/>
      <w:marLeft w:val="0"/>
      <w:marRight w:val="0"/>
      <w:marTop w:val="0"/>
      <w:marBottom w:val="0"/>
      <w:divBdr>
        <w:top w:val="none" w:sz="0" w:space="0" w:color="auto"/>
        <w:left w:val="none" w:sz="0" w:space="0" w:color="auto"/>
        <w:bottom w:val="none" w:sz="0" w:space="0" w:color="auto"/>
        <w:right w:val="none" w:sz="0" w:space="0" w:color="auto"/>
      </w:divBdr>
    </w:div>
    <w:div w:id="1785298352">
      <w:bodyDiv w:val="1"/>
      <w:marLeft w:val="0"/>
      <w:marRight w:val="0"/>
      <w:marTop w:val="0"/>
      <w:marBottom w:val="0"/>
      <w:divBdr>
        <w:top w:val="none" w:sz="0" w:space="0" w:color="auto"/>
        <w:left w:val="none" w:sz="0" w:space="0" w:color="auto"/>
        <w:bottom w:val="none" w:sz="0" w:space="0" w:color="auto"/>
        <w:right w:val="none" w:sz="0" w:space="0" w:color="auto"/>
      </w:divBdr>
    </w:div>
    <w:div w:id="1898855044">
      <w:bodyDiv w:val="1"/>
      <w:marLeft w:val="0"/>
      <w:marRight w:val="0"/>
      <w:marTop w:val="0"/>
      <w:marBottom w:val="0"/>
      <w:divBdr>
        <w:top w:val="none" w:sz="0" w:space="0" w:color="auto"/>
        <w:left w:val="none" w:sz="0" w:space="0" w:color="auto"/>
        <w:bottom w:val="none" w:sz="0" w:space="0" w:color="auto"/>
        <w:right w:val="none" w:sz="0" w:space="0" w:color="auto"/>
      </w:divBdr>
    </w:div>
    <w:div w:id="19032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octailieu.com/trac-nghiem/ngay-3-4-1882-quan-phap-do-ai-chi-huy-bat-ngo-do-bo-len-ha-noi-b-ri-vi-e-76078" TargetMode="External" Type="http://schemas.openxmlformats.org/officeDocument/2006/relationships/hyperlink"/><Relationship Id="rId11" Target="https://doctailieu.com/trac-nghiem/nguoi-lanh-dao-quan-quan-trieu-dinh-chong-lai-cuoc-tan-cong-thanh-ha-noi-lan-thu-76054"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octailieu.com/trac-nghiem/thuc-dan-phap-da-vien-co-nao-de-xam-luoc-bac-ki-lan-thu-hai-1882-dnha-nguyen-7605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CAE3-DABE-4860-8F7F-68DC3BE5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8558</Characters>
  <Application>Microsoft Office Word</Application>
  <DocSecurity>0</DocSecurity>
  <Lines>71</Lines>
  <Paragraphs>20</Paragraphs>
  <ScaleCrop>false</ScaleCrop>
  <Company>thuvienhoclieu.com</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2022-03-12T04:23:00Z</dcterms:created>
  <dc:creator>admin</dc:creator>
  <dc:description>Đề thi giữa kì 2 Sử 8 THCS Trung Thành 2021-2022 có đáp án và ma trận được soạn dưới dạng file word và PDF gồm 5 trang. Các bạn xem và tải về ở dưới.</dc:description>
  <dcterms:modified xsi:type="dcterms:W3CDTF">2022-03-12T04:26:00Z</dcterms:modified>
  <cp:revision>1</cp:revision>
  <dc:title>Đề Thi Giữa Kì 2 Sử 8 THCS Trung Thành 2021-2022 Có Đáp Án Và Ma Trận</dc:title>
</cp:coreProperties>
</file>