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164"/>
      </w:tblGrid>
      <w:tr w:rsidR="0008042A" w:rsidRPr="006B3F22" w:rsidTr="0059439F">
        <w:tc>
          <w:tcPr>
            <w:tcW w:w="3652" w:type="dxa"/>
          </w:tcPr>
          <w:p w:rsidR="0008042A" w:rsidRPr="006B3F22" w:rsidRDefault="0008042A" w:rsidP="006B3F22">
            <w:pPr>
              <w:jc w:val="center"/>
              <w:rPr>
                <w:rFonts w:eastAsia="Arial"/>
                <w:b/>
                <w:bCs/>
                <w:spacing w:val="-4"/>
                <w:sz w:val="26"/>
                <w:szCs w:val="26"/>
              </w:rPr>
            </w:pPr>
          </w:p>
        </w:tc>
        <w:tc>
          <w:tcPr>
            <w:tcW w:w="11164" w:type="dxa"/>
          </w:tcPr>
          <w:p w:rsidR="0059439F" w:rsidRDefault="0059439F" w:rsidP="0059439F">
            <w:pPr>
              <w:rPr>
                <w:rFonts w:eastAsia="Arial"/>
                <w:b/>
                <w:bCs/>
                <w:color w:val="00B0F0"/>
                <w:spacing w:val="-4"/>
                <w:sz w:val="26"/>
                <w:szCs w:val="26"/>
              </w:rPr>
            </w:pPr>
            <w:r>
              <w:rPr>
                <w:rFonts w:eastAsia="Arial"/>
                <w:b/>
                <w:bCs/>
                <w:color w:val="00B0F0"/>
                <w:spacing w:val="-4"/>
                <w:sz w:val="26"/>
                <w:szCs w:val="26"/>
              </w:rPr>
              <w:t xml:space="preserve">                           </w:t>
            </w:r>
            <w:r w:rsidR="0008042A" w:rsidRPr="0059439F">
              <w:rPr>
                <w:rFonts w:eastAsia="Arial"/>
                <w:b/>
                <w:bCs/>
                <w:color w:val="00B0F0"/>
                <w:spacing w:val="-4"/>
                <w:sz w:val="26"/>
                <w:szCs w:val="26"/>
              </w:rPr>
              <w:t>KẾ HOẠCH GIÁO DỤC MÔN HỌC</w:t>
            </w:r>
          </w:p>
          <w:p w:rsidR="0008042A" w:rsidRPr="0059439F" w:rsidRDefault="0008042A" w:rsidP="0059439F">
            <w:pPr>
              <w:rPr>
                <w:rFonts w:eastAsia="Arial"/>
                <w:b/>
                <w:bCs/>
                <w:color w:val="00B0F0"/>
                <w:spacing w:val="-4"/>
                <w:sz w:val="26"/>
                <w:szCs w:val="26"/>
              </w:rPr>
            </w:pPr>
            <w:r w:rsidRPr="0059439F">
              <w:rPr>
                <w:rFonts w:eastAsia="Arial"/>
                <w:b/>
                <w:bCs/>
                <w:color w:val="FF0000"/>
                <w:spacing w:val="-4"/>
                <w:sz w:val="26"/>
                <w:szCs w:val="26"/>
              </w:rPr>
              <w:t>THEO ĐỊNH HƯỚNG PHÁT TRIỂN PHẨM CHẤT VÀ NĂNG LỰC HỌC SINH</w:t>
            </w:r>
          </w:p>
          <w:p w:rsidR="0008042A" w:rsidRPr="006B3F22" w:rsidRDefault="0008042A" w:rsidP="006B3F22">
            <w:pPr>
              <w:jc w:val="center"/>
              <w:rPr>
                <w:rFonts w:eastAsia="Arial"/>
                <w:b/>
                <w:bCs/>
                <w:spacing w:val="-4"/>
                <w:sz w:val="26"/>
                <w:szCs w:val="26"/>
              </w:rPr>
            </w:pPr>
            <w:r w:rsidRPr="006B3F22">
              <w:rPr>
                <w:rFonts w:eastAsia="Arial"/>
                <w:b/>
                <w:bCs/>
                <w:spacing w:val="-4"/>
                <w:sz w:val="26"/>
                <w:szCs w:val="26"/>
              </w:rPr>
              <w:t>Năm học 2020-2021</w:t>
            </w:r>
          </w:p>
          <w:p w:rsidR="0008042A" w:rsidRDefault="006B3F22" w:rsidP="006B3F22">
            <w:pPr>
              <w:jc w:val="center"/>
              <w:rPr>
                <w:rFonts w:eastAsia="Arial"/>
                <w:b/>
                <w:bCs/>
                <w:spacing w:val="-4"/>
                <w:sz w:val="26"/>
                <w:szCs w:val="26"/>
              </w:rPr>
            </w:pPr>
            <w:r>
              <w:rPr>
                <w:rFonts w:eastAsia="Arial"/>
                <w:b/>
                <w:bCs/>
                <w:spacing w:val="-4"/>
                <w:sz w:val="26"/>
                <w:szCs w:val="26"/>
              </w:rPr>
              <w:t>MÔN</w:t>
            </w:r>
            <w:r w:rsidR="0008042A" w:rsidRPr="006B3F22">
              <w:rPr>
                <w:rFonts w:eastAsia="Arial"/>
                <w:b/>
                <w:bCs/>
                <w:spacing w:val="-4"/>
                <w:sz w:val="26"/>
                <w:szCs w:val="26"/>
              </w:rPr>
              <w:t xml:space="preserve"> Lịch sử. Khố</w:t>
            </w:r>
            <w:r>
              <w:rPr>
                <w:rFonts w:eastAsia="Arial"/>
                <w:b/>
                <w:bCs/>
                <w:spacing w:val="-4"/>
                <w:sz w:val="26"/>
                <w:szCs w:val="26"/>
              </w:rPr>
              <w:t>i</w:t>
            </w:r>
            <w:r w:rsidR="0008042A" w:rsidRPr="006B3F22">
              <w:rPr>
                <w:rFonts w:eastAsia="Arial"/>
                <w:b/>
                <w:bCs/>
                <w:spacing w:val="-4"/>
                <w:sz w:val="26"/>
                <w:szCs w:val="26"/>
              </w:rPr>
              <w:t xml:space="preserve"> 8</w:t>
            </w:r>
          </w:p>
          <w:p w:rsidR="0059439F" w:rsidRPr="006B3F22" w:rsidRDefault="0059439F" w:rsidP="006B3F22">
            <w:pPr>
              <w:jc w:val="center"/>
              <w:rPr>
                <w:rFonts w:eastAsia="Arial"/>
                <w:b/>
                <w:bCs/>
                <w:spacing w:val="-4"/>
                <w:sz w:val="26"/>
                <w:szCs w:val="26"/>
              </w:rPr>
            </w:pPr>
          </w:p>
        </w:tc>
      </w:tr>
    </w:tbl>
    <w:p w:rsidR="0059439F" w:rsidRPr="006B3F22" w:rsidRDefault="0059439F" w:rsidP="0059439F">
      <w:pPr>
        <w:rPr>
          <w:b/>
          <w:sz w:val="26"/>
          <w:szCs w:val="26"/>
        </w:rPr>
      </w:pPr>
      <w:r w:rsidRPr="006B3F22">
        <w:rPr>
          <w:b/>
          <w:sz w:val="26"/>
          <w:szCs w:val="26"/>
        </w:rPr>
        <w:t xml:space="preserve">I. </w:t>
      </w:r>
      <w:r w:rsidRPr="006B3F22">
        <w:rPr>
          <w:rStyle w:val="fontstyle01"/>
          <w:rFonts w:ascii="Times New Roman" w:hAnsi="Times New Roman"/>
          <w:b/>
          <w:color w:val="auto"/>
          <w:sz w:val="26"/>
          <w:szCs w:val="26"/>
        </w:rPr>
        <w:t>Xây dựng khung kế hoạch giáo dục môn học</w:t>
      </w:r>
      <w:r w:rsidRPr="006B3F22">
        <w:rPr>
          <w:rStyle w:val="fontstyle01"/>
          <w:rFonts w:ascii="Times New Roman" w:hAnsi="Times New Roman"/>
          <w:i/>
          <w:color w:val="auto"/>
          <w:sz w:val="26"/>
          <w:szCs w:val="26"/>
        </w:rPr>
        <w:t>(theo từng khối lớp, được trình bày thành bảng các bài học đã được xây dựng sau khi tinh giản nội dung và sắp xếp theo thời gian thực hiện. Mỗi bài học nêu rõ tên bài và mạch nội dung kiến thức; yêu cầu cầnđạt (theo chương trình môn học); thời lượng dạy học; hình thức tổ chức dạy học phù hợp với từng nội dung).</w:t>
      </w: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693"/>
        <w:gridCol w:w="1835"/>
        <w:gridCol w:w="4828"/>
        <w:gridCol w:w="1275"/>
        <w:gridCol w:w="2410"/>
        <w:gridCol w:w="1452"/>
        <w:gridCol w:w="6"/>
      </w:tblGrid>
      <w:tr w:rsidR="0059439F" w:rsidRPr="006B3F22" w:rsidTr="00365425">
        <w:trPr>
          <w:gridAfter w:val="1"/>
          <w:wAfter w:w="6" w:type="dxa"/>
          <w:trHeight w:val="491"/>
        </w:trPr>
        <w:tc>
          <w:tcPr>
            <w:tcW w:w="817" w:type="dxa"/>
            <w:shd w:val="clear" w:color="auto" w:fill="00B0F0"/>
            <w:vAlign w:val="center"/>
          </w:tcPr>
          <w:p w:rsidR="0059439F" w:rsidRPr="006B3F22" w:rsidRDefault="0059439F" w:rsidP="00A04AB5">
            <w:pPr>
              <w:jc w:val="center"/>
              <w:rPr>
                <w:b/>
                <w:sz w:val="26"/>
                <w:szCs w:val="26"/>
              </w:rPr>
            </w:pPr>
            <w:r w:rsidRPr="006B3F22">
              <w:rPr>
                <w:b/>
                <w:sz w:val="26"/>
                <w:szCs w:val="26"/>
              </w:rPr>
              <w:t>STT</w:t>
            </w:r>
          </w:p>
        </w:tc>
        <w:tc>
          <w:tcPr>
            <w:tcW w:w="2693" w:type="dxa"/>
            <w:shd w:val="clear" w:color="auto" w:fill="00B0F0"/>
            <w:vAlign w:val="center"/>
          </w:tcPr>
          <w:p w:rsidR="0059439F" w:rsidRPr="006B3F22" w:rsidRDefault="0059439F" w:rsidP="00A04AB5">
            <w:pPr>
              <w:jc w:val="center"/>
              <w:rPr>
                <w:b/>
                <w:sz w:val="26"/>
                <w:szCs w:val="26"/>
              </w:rPr>
            </w:pPr>
            <w:r w:rsidRPr="006B3F22">
              <w:rPr>
                <w:b/>
                <w:sz w:val="26"/>
                <w:szCs w:val="26"/>
              </w:rPr>
              <w:t>Tên bài học</w:t>
            </w:r>
          </w:p>
        </w:tc>
        <w:tc>
          <w:tcPr>
            <w:tcW w:w="1835" w:type="dxa"/>
            <w:shd w:val="clear" w:color="auto" w:fill="00B0F0"/>
            <w:vAlign w:val="center"/>
          </w:tcPr>
          <w:p w:rsidR="0059439F" w:rsidRPr="006B3F22" w:rsidRDefault="0059439F" w:rsidP="00A04AB5">
            <w:pPr>
              <w:jc w:val="center"/>
              <w:rPr>
                <w:b/>
                <w:sz w:val="26"/>
                <w:szCs w:val="26"/>
              </w:rPr>
            </w:pPr>
            <w:r w:rsidRPr="006B3F22">
              <w:rPr>
                <w:b/>
                <w:sz w:val="26"/>
                <w:szCs w:val="26"/>
              </w:rPr>
              <w:t>Mạch nội dung kiến thức</w:t>
            </w:r>
          </w:p>
        </w:tc>
        <w:tc>
          <w:tcPr>
            <w:tcW w:w="4828" w:type="dxa"/>
            <w:shd w:val="clear" w:color="auto" w:fill="00B0F0"/>
            <w:vAlign w:val="center"/>
          </w:tcPr>
          <w:p w:rsidR="0059439F" w:rsidRPr="006B3F22" w:rsidRDefault="0059439F" w:rsidP="00A04AB5">
            <w:pPr>
              <w:jc w:val="center"/>
              <w:rPr>
                <w:b/>
                <w:sz w:val="26"/>
                <w:szCs w:val="26"/>
              </w:rPr>
            </w:pPr>
            <w:r w:rsidRPr="006B3F22">
              <w:rPr>
                <w:b/>
                <w:sz w:val="26"/>
                <w:szCs w:val="26"/>
              </w:rPr>
              <w:t>Yêu cầu cần đạt</w:t>
            </w:r>
          </w:p>
        </w:tc>
        <w:tc>
          <w:tcPr>
            <w:tcW w:w="1275" w:type="dxa"/>
            <w:shd w:val="clear" w:color="auto" w:fill="00B0F0"/>
            <w:vAlign w:val="center"/>
          </w:tcPr>
          <w:p w:rsidR="0059439F" w:rsidRPr="006B3F22" w:rsidRDefault="0059439F" w:rsidP="00A04AB5">
            <w:pPr>
              <w:jc w:val="center"/>
              <w:rPr>
                <w:b/>
                <w:sz w:val="26"/>
                <w:szCs w:val="26"/>
              </w:rPr>
            </w:pPr>
            <w:r w:rsidRPr="006B3F22">
              <w:rPr>
                <w:b/>
                <w:sz w:val="26"/>
                <w:szCs w:val="26"/>
              </w:rPr>
              <w:t>Thời lượng</w:t>
            </w:r>
          </w:p>
        </w:tc>
        <w:tc>
          <w:tcPr>
            <w:tcW w:w="2410" w:type="dxa"/>
            <w:shd w:val="clear" w:color="auto" w:fill="00B0F0"/>
            <w:vAlign w:val="center"/>
          </w:tcPr>
          <w:p w:rsidR="0059439F" w:rsidRPr="006B3F22" w:rsidRDefault="0059439F" w:rsidP="00A04AB5">
            <w:pPr>
              <w:jc w:val="center"/>
              <w:rPr>
                <w:b/>
                <w:sz w:val="26"/>
                <w:szCs w:val="26"/>
              </w:rPr>
            </w:pPr>
            <w:r w:rsidRPr="006B3F22">
              <w:rPr>
                <w:b/>
                <w:sz w:val="26"/>
                <w:szCs w:val="26"/>
              </w:rPr>
              <w:t>Hình thức tổ chức dạy học</w:t>
            </w:r>
          </w:p>
        </w:tc>
        <w:tc>
          <w:tcPr>
            <w:tcW w:w="1452" w:type="dxa"/>
            <w:shd w:val="clear" w:color="auto" w:fill="00B0F0"/>
            <w:vAlign w:val="center"/>
          </w:tcPr>
          <w:p w:rsidR="0059439F" w:rsidRPr="006B3F22" w:rsidRDefault="0059439F" w:rsidP="00A04AB5">
            <w:pPr>
              <w:jc w:val="center"/>
              <w:rPr>
                <w:b/>
                <w:sz w:val="26"/>
                <w:szCs w:val="26"/>
              </w:rPr>
            </w:pPr>
            <w:r w:rsidRPr="006B3F22">
              <w:rPr>
                <w:b/>
                <w:sz w:val="26"/>
                <w:szCs w:val="26"/>
              </w:rPr>
              <w:t>Ghi chú</w:t>
            </w:r>
          </w:p>
        </w:tc>
      </w:tr>
      <w:tr w:rsidR="0059439F" w:rsidRPr="006B3F22" w:rsidTr="00A04AB5">
        <w:trPr>
          <w:trHeight w:val="444"/>
        </w:trPr>
        <w:tc>
          <w:tcPr>
            <w:tcW w:w="817" w:type="dxa"/>
            <w:shd w:val="clear" w:color="auto" w:fill="auto"/>
          </w:tcPr>
          <w:p w:rsidR="0059439F" w:rsidRPr="006B3F22" w:rsidRDefault="0059439F" w:rsidP="00A04AB5">
            <w:pPr>
              <w:jc w:val="center"/>
              <w:rPr>
                <w:sz w:val="26"/>
                <w:szCs w:val="26"/>
              </w:rPr>
            </w:pPr>
            <w:r w:rsidRPr="006B3F22">
              <w:rPr>
                <w:sz w:val="26"/>
                <w:szCs w:val="26"/>
              </w:rPr>
              <w:t>1</w:t>
            </w:r>
          </w:p>
        </w:tc>
        <w:tc>
          <w:tcPr>
            <w:tcW w:w="2693" w:type="dxa"/>
            <w:shd w:val="clear" w:color="auto" w:fill="auto"/>
          </w:tcPr>
          <w:p w:rsidR="0059439F" w:rsidRPr="006B3F22" w:rsidRDefault="0059439F" w:rsidP="00A04AB5">
            <w:pPr>
              <w:jc w:val="both"/>
              <w:rPr>
                <w:i/>
                <w:sz w:val="26"/>
                <w:szCs w:val="26"/>
              </w:rPr>
            </w:pPr>
            <w:r w:rsidRPr="006B3F22">
              <w:rPr>
                <w:sz w:val="26"/>
                <w:szCs w:val="26"/>
              </w:rPr>
              <w:t>Tiết 3. B</w:t>
            </w:r>
            <w:r w:rsidRPr="006B3F22">
              <w:rPr>
                <w:rFonts w:hint="eastAsia"/>
                <w:sz w:val="26"/>
                <w:szCs w:val="26"/>
              </w:rPr>
              <w:t>à</w:t>
            </w:r>
            <w:r w:rsidRPr="006B3F22">
              <w:rPr>
                <w:sz w:val="26"/>
                <w:szCs w:val="26"/>
              </w:rPr>
              <w:t>i 2: C</w:t>
            </w:r>
            <w:r w:rsidRPr="006B3F22">
              <w:rPr>
                <w:rFonts w:eastAsia="MS Mincho" w:hint="eastAsia"/>
                <w:sz w:val="26"/>
                <w:szCs w:val="26"/>
              </w:rPr>
              <w:t>á</w:t>
            </w:r>
            <w:r w:rsidRPr="006B3F22">
              <w:rPr>
                <w:sz w:val="26"/>
                <w:szCs w:val="26"/>
              </w:rPr>
              <w:t>ch m</w:t>
            </w:r>
            <w:r w:rsidRPr="006B3F22">
              <w:rPr>
                <w:rFonts w:eastAsia="MS Mincho"/>
                <w:sz w:val="26"/>
                <w:szCs w:val="26"/>
              </w:rPr>
              <w:t>ạ</w:t>
            </w:r>
            <w:r w:rsidRPr="006B3F22">
              <w:rPr>
                <w:sz w:val="26"/>
                <w:szCs w:val="26"/>
              </w:rPr>
              <w:t>ng t</w:t>
            </w:r>
            <w:r w:rsidRPr="006B3F22">
              <w:rPr>
                <w:rFonts w:eastAsia="MS Mincho"/>
                <w:sz w:val="26"/>
                <w:szCs w:val="26"/>
              </w:rPr>
              <w:t>ư</w:t>
            </w:r>
            <w:r w:rsidRPr="006B3F22">
              <w:rPr>
                <w:sz w:val="26"/>
                <w:szCs w:val="26"/>
              </w:rPr>
              <w:t xml:space="preserve"> s</w:t>
            </w:r>
            <w:r w:rsidRPr="006B3F22">
              <w:rPr>
                <w:rFonts w:eastAsia="MS Mincho"/>
                <w:sz w:val="26"/>
                <w:szCs w:val="26"/>
              </w:rPr>
              <w:t>ả</w:t>
            </w:r>
            <w:r w:rsidRPr="006B3F22">
              <w:rPr>
                <w:sz w:val="26"/>
                <w:szCs w:val="26"/>
              </w:rPr>
              <w:t>n Ph</w:t>
            </w:r>
            <w:r w:rsidRPr="006B3F22">
              <w:rPr>
                <w:rFonts w:eastAsia="MS Mincho" w:hint="eastAsia"/>
                <w:sz w:val="26"/>
                <w:szCs w:val="26"/>
              </w:rPr>
              <w:t>á</w:t>
            </w:r>
            <w:r w:rsidRPr="006B3F22">
              <w:rPr>
                <w:sz w:val="26"/>
                <w:szCs w:val="26"/>
              </w:rPr>
              <w:t>p (1789 - 1794) (ti</w:t>
            </w:r>
            <w:r w:rsidRPr="006B3F22">
              <w:rPr>
                <w:rFonts w:eastAsia="MS Mincho"/>
                <w:sz w:val="26"/>
                <w:szCs w:val="26"/>
              </w:rPr>
              <w:t>ế</w:t>
            </w:r>
            <w:r w:rsidRPr="006B3F22">
              <w:rPr>
                <w:sz w:val="26"/>
                <w:szCs w:val="26"/>
              </w:rPr>
              <w:t>p theo)</w:t>
            </w:r>
          </w:p>
          <w:p w:rsidR="0059439F" w:rsidRPr="006B3F22" w:rsidRDefault="0059439F" w:rsidP="00A04AB5">
            <w:pPr>
              <w:jc w:val="both"/>
              <w:rPr>
                <w:sz w:val="26"/>
                <w:szCs w:val="26"/>
              </w:rPr>
            </w:pPr>
          </w:p>
        </w:tc>
        <w:tc>
          <w:tcPr>
            <w:tcW w:w="1835" w:type="dxa"/>
            <w:shd w:val="clear" w:color="auto" w:fill="auto"/>
          </w:tcPr>
          <w:p w:rsidR="0059439F" w:rsidRPr="006B3F22" w:rsidRDefault="0059439F" w:rsidP="00A04AB5">
            <w:pPr>
              <w:jc w:val="both"/>
              <w:rPr>
                <w:sz w:val="26"/>
                <w:szCs w:val="26"/>
              </w:rPr>
            </w:pPr>
            <w:r w:rsidRPr="006B3F22">
              <w:rPr>
                <w:sz w:val="26"/>
                <w:szCs w:val="26"/>
              </w:rPr>
              <w:t>I.</w:t>
            </w:r>
            <w:r>
              <w:rPr>
                <w:sz w:val="26"/>
                <w:szCs w:val="26"/>
              </w:rPr>
              <w:t xml:space="preserve"> </w:t>
            </w:r>
            <w:r w:rsidRPr="006B3F22">
              <w:rPr>
                <w:sz w:val="26"/>
                <w:szCs w:val="26"/>
              </w:rPr>
              <w:t>Nước Pháp trước cách mạng.</w:t>
            </w:r>
          </w:p>
          <w:p w:rsidR="0059439F" w:rsidRPr="006B3F22" w:rsidRDefault="0059439F" w:rsidP="00A04AB5">
            <w:pPr>
              <w:jc w:val="both"/>
              <w:rPr>
                <w:sz w:val="26"/>
                <w:szCs w:val="26"/>
              </w:rPr>
            </w:pPr>
            <w:r w:rsidRPr="006B3F22">
              <w:rPr>
                <w:sz w:val="26"/>
                <w:szCs w:val="26"/>
              </w:rPr>
              <w:t>II. Cách mạng bùng nổ.</w:t>
            </w:r>
          </w:p>
          <w:p w:rsidR="0059439F" w:rsidRPr="006B3F22" w:rsidRDefault="0059439F" w:rsidP="00A04AB5">
            <w:pPr>
              <w:jc w:val="both"/>
              <w:rPr>
                <w:sz w:val="26"/>
                <w:szCs w:val="26"/>
              </w:rPr>
            </w:pPr>
            <w:r w:rsidRPr="006B3F22">
              <w:rPr>
                <w:sz w:val="26"/>
                <w:szCs w:val="26"/>
              </w:rPr>
              <w:t>III. Sự phát triển của cách mạng.</w:t>
            </w:r>
          </w:p>
        </w:tc>
        <w:tc>
          <w:tcPr>
            <w:tcW w:w="4828" w:type="dxa"/>
            <w:shd w:val="clear" w:color="auto" w:fill="auto"/>
          </w:tcPr>
          <w:p w:rsidR="0059439F" w:rsidRPr="006B3F22" w:rsidRDefault="0059439F" w:rsidP="00A04AB5">
            <w:pPr>
              <w:jc w:val="both"/>
              <w:rPr>
                <w:sz w:val="26"/>
                <w:szCs w:val="26"/>
                <w:lang w:val="it-IT"/>
              </w:rPr>
            </w:pPr>
            <w:r w:rsidRPr="006B3F22">
              <w:rPr>
                <w:sz w:val="26"/>
                <w:szCs w:val="26"/>
                <w:lang w:val="it-IT"/>
              </w:rPr>
              <w:t>- HS hiểu được tình hình kinh tế, xã hội nước Pháp trước cách mạng tư sản.</w:t>
            </w:r>
          </w:p>
          <w:p w:rsidR="0059439F" w:rsidRPr="006B3F22" w:rsidRDefault="0059439F" w:rsidP="00A04AB5">
            <w:pPr>
              <w:jc w:val="both"/>
              <w:rPr>
                <w:sz w:val="26"/>
                <w:szCs w:val="26"/>
                <w:lang w:val="it-IT"/>
              </w:rPr>
            </w:pPr>
            <w:r w:rsidRPr="006B3F22">
              <w:rPr>
                <w:sz w:val="26"/>
                <w:szCs w:val="26"/>
                <w:lang w:val="it-IT"/>
              </w:rPr>
              <w:t>- HS hiểu được nguyên nhân bùng nổ cách mạng tư sản Pháp; nguyên nhân này khác với các cuộc cách mạng tư sản khác như Hà Lan, Anh, Mĩ...</w:t>
            </w:r>
          </w:p>
          <w:p w:rsidR="0059439F" w:rsidRPr="006B3F22" w:rsidRDefault="0059439F" w:rsidP="00A04AB5">
            <w:pPr>
              <w:jc w:val="both"/>
              <w:rPr>
                <w:sz w:val="26"/>
                <w:szCs w:val="26"/>
                <w:lang w:val="it-IT"/>
              </w:rPr>
            </w:pPr>
            <w:r w:rsidRPr="006B3F22">
              <w:rPr>
                <w:sz w:val="26"/>
                <w:szCs w:val="26"/>
                <w:lang w:val="it-IT"/>
              </w:rPr>
              <w:t>- HS hiểu được các giai đoạn phát triển của cách mạng tư sản Pháp.</w:t>
            </w:r>
          </w:p>
          <w:p w:rsidR="0059439F" w:rsidRPr="006B3F22" w:rsidRDefault="0059439F" w:rsidP="00A04AB5">
            <w:pPr>
              <w:jc w:val="both"/>
              <w:rPr>
                <w:sz w:val="26"/>
                <w:szCs w:val="26"/>
                <w:lang w:val="it-IT"/>
              </w:rPr>
            </w:pPr>
            <w:r w:rsidRPr="006B3F22">
              <w:rPr>
                <w:sz w:val="26"/>
                <w:szCs w:val="26"/>
                <w:lang w:val="it-IT"/>
              </w:rPr>
              <w:t>- HS hiểu được vai trò của quần chúng nhân dân trong đại cách mạng tư sản Pháp.</w:t>
            </w:r>
          </w:p>
        </w:tc>
        <w:tc>
          <w:tcPr>
            <w:tcW w:w="1275" w:type="dxa"/>
            <w:shd w:val="clear" w:color="auto" w:fill="auto"/>
          </w:tcPr>
          <w:p w:rsidR="0059439F" w:rsidRPr="006B3F22" w:rsidRDefault="0059439F" w:rsidP="00A04AB5">
            <w:pPr>
              <w:jc w:val="both"/>
              <w:rPr>
                <w:sz w:val="26"/>
                <w:szCs w:val="26"/>
              </w:rPr>
            </w:pPr>
            <w:r w:rsidRPr="006B3F22">
              <w:rPr>
                <w:sz w:val="26"/>
                <w:szCs w:val="26"/>
              </w:rPr>
              <w:t>45 phút</w:t>
            </w:r>
          </w:p>
        </w:tc>
        <w:tc>
          <w:tcPr>
            <w:tcW w:w="2410" w:type="dxa"/>
            <w:shd w:val="clear" w:color="auto" w:fill="auto"/>
          </w:tcPr>
          <w:p w:rsidR="0059439F" w:rsidRPr="006B3F22" w:rsidRDefault="0059439F" w:rsidP="00A04AB5">
            <w:pPr>
              <w:jc w:val="both"/>
              <w:rPr>
                <w:sz w:val="26"/>
                <w:szCs w:val="26"/>
              </w:rPr>
            </w:pPr>
            <w:r w:rsidRPr="006B3F22">
              <w:rPr>
                <w:sz w:val="26"/>
                <w:szCs w:val="26"/>
              </w:rPr>
              <w:t>- Dạy học trên lớp.</w:t>
            </w:r>
          </w:p>
          <w:p w:rsidR="0059439F" w:rsidRPr="006B3F22" w:rsidRDefault="0059439F" w:rsidP="00A04AB5">
            <w:pPr>
              <w:jc w:val="both"/>
              <w:rPr>
                <w:sz w:val="26"/>
                <w:szCs w:val="26"/>
              </w:rPr>
            </w:pPr>
            <w:r w:rsidRPr="006B3F22">
              <w:rPr>
                <w:sz w:val="26"/>
                <w:szCs w:val="26"/>
              </w:rPr>
              <w:t>- Sưu tầm tài liệu Cách mạng tư sản Pháp....</w:t>
            </w:r>
          </w:p>
        </w:tc>
        <w:tc>
          <w:tcPr>
            <w:tcW w:w="1458" w:type="dxa"/>
            <w:gridSpan w:val="2"/>
          </w:tcPr>
          <w:p w:rsidR="0059439F" w:rsidRPr="006B3F22" w:rsidRDefault="0059439F" w:rsidP="00A04AB5">
            <w:pPr>
              <w:jc w:val="both"/>
              <w:rPr>
                <w:sz w:val="26"/>
                <w:szCs w:val="26"/>
              </w:rPr>
            </w:pPr>
          </w:p>
        </w:tc>
      </w:tr>
      <w:tr w:rsidR="0059439F" w:rsidRPr="006B3F22" w:rsidTr="00A04AB5">
        <w:trPr>
          <w:trHeight w:val="546"/>
        </w:trPr>
        <w:tc>
          <w:tcPr>
            <w:tcW w:w="817" w:type="dxa"/>
            <w:shd w:val="clear" w:color="auto" w:fill="auto"/>
          </w:tcPr>
          <w:p w:rsidR="0059439F" w:rsidRPr="006B3F22" w:rsidRDefault="0059439F" w:rsidP="00A04AB5">
            <w:pPr>
              <w:jc w:val="center"/>
              <w:rPr>
                <w:sz w:val="26"/>
                <w:szCs w:val="26"/>
              </w:rPr>
            </w:pPr>
            <w:r>
              <w:rPr>
                <w:sz w:val="26"/>
                <w:szCs w:val="26"/>
              </w:rPr>
              <w:t>2</w:t>
            </w:r>
          </w:p>
        </w:tc>
        <w:tc>
          <w:tcPr>
            <w:tcW w:w="2693" w:type="dxa"/>
            <w:shd w:val="clear" w:color="auto" w:fill="auto"/>
          </w:tcPr>
          <w:p w:rsidR="0059439F" w:rsidRPr="006B3F22" w:rsidRDefault="0059439F" w:rsidP="00A04AB5">
            <w:pPr>
              <w:jc w:val="both"/>
              <w:rPr>
                <w:sz w:val="26"/>
                <w:szCs w:val="26"/>
              </w:rPr>
            </w:pPr>
            <w:r w:rsidRPr="006B3F22">
              <w:rPr>
                <w:sz w:val="26"/>
                <w:szCs w:val="26"/>
              </w:rPr>
              <w:t>Ti</w:t>
            </w:r>
            <w:r w:rsidRPr="006B3F22">
              <w:rPr>
                <w:rFonts w:eastAsia="MS Mincho"/>
                <w:sz w:val="26"/>
                <w:szCs w:val="26"/>
              </w:rPr>
              <w:t>ế</w:t>
            </w:r>
            <w:r w:rsidRPr="006B3F22">
              <w:rPr>
                <w:sz w:val="26"/>
                <w:szCs w:val="26"/>
              </w:rPr>
              <w:t>t 13. B</w:t>
            </w:r>
            <w:r w:rsidRPr="006B3F22">
              <w:rPr>
                <w:rFonts w:eastAsia="MS Mincho" w:hint="eastAsia"/>
                <w:sz w:val="26"/>
                <w:szCs w:val="26"/>
              </w:rPr>
              <w:t>à</w:t>
            </w:r>
            <w:r w:rsidRPr="006B3F22">
              <w:rPr>
                <w:sz w:val="26"/>
                <w:szCs w:val="26"/>
              </w:rPr>
              <w:t>i 8: S</w:t>
            </w:r>
            <w:r w:rsidRPr="006B3F22">
              <w:rPr>
                <w:rFonts w:eastAsia="MS Mincho"/>
                <w:sz w:val="26"/>
                <w:szCs w:val="26"/>
              </w:rPr>
              <w:t>ự</w:t>
            </w:r>
            <w:r w:rsidRPr="006B3F22">
              <w:rPr>
                <w:sz w:val="26"/>
                <w:szCs w:val="26"/>
              </w:rPr>
              <w:t xml:space="preserve"> ph</w:t>
            </w:r>
            <w:r w:rsidRPr="006B3F22">
              <w:rPr>
                <w:rFonts w:eastAsia="MS Mincho" w:hint="eastAsia"/>
                <w:sz w:val="26"/>
                <w:szCs w:val="26"/>
              </w:rPr>
              <w:t>á</w:t>
            </w:r>
            <w:r w:rsidRPr="006B3F22">
              <w:rPr>
                <w:sz w:val="26"/>
                <w:szCs w:val="26"/>
              </w:rPr>
              <w:t>t tri</w:t>
            </w:r>
            <w:r w:rsidRPr="006B3F22">
              <w:rPr>
                <w:rFonts w:eastAsia="MS Mincho"/>
                <w:sz w:val="26"/>
                <w:szCs w:val="26"/>
              </w:rPr>
              <w:t>ể</w:t>
            </w:r>
            <w:r w:rsidRPr="006B3F22">
              <w:rPr>
                <w:sz w:val="26"/>
                <w:szCs w:val="26"/>
              </w:rPr>
              <w:t>n c</w:t>
            </w:r>
            <w:r w:rsidRPr="006B3F22">
              <w:rPr>
                <w:rFonts w:eastAsia="MS Mincho"/>
                <w:sz w:val="26"/>
                <w:szCs w:val="26"/>
              </w:rPr>
              <w:t>ủ</w:t>
            </w:r>
            <w:r w:rsidRPr="006B3F22">
              <w:rPr>
                <w:sz w:val="26"/>
                <w:szCs w:val="26"/>
              </w:rPr>
              <w:t>a k</w:t>
            </w:r>
            <w:r w:rsidRPr="006B3F22">
              <w:rPr>
                <w:rFonts w:eastAsia="MS Mincho"/>
                <w:sz w:val="26"/>
                <w:szCs w:val="26"/>
              </w:rPr>
              <w:t>ỹ</w:t>
            </w:r>
            <w:r w:rsidRPr="006B3F22">
              <w:rPr>
                <w:sz w:val="26"/>
                <w:szCs w:val="26"/>
              </w:rPr>
              <w:t xml:space="preserve"> thu</w:t>
            </w:r>
            <w:r w:rsidRPr="006B3F22">
              <w:rPr>
                <w:rFonts w:eastAsia="MS Mincho"/>
                <w:sz w:val="26"/>
                <w:szCs w:val="26"/>
              </w:rPr>
              <w:t>ậ</w:t>
            </w:r>
            <w:r w:rsidRPr="006B3F22">
              <w:rPr>
                <w:sz w:val="26"/>
                <w:szCs w:val="26"/>
              </w:rPr>
              <w:t>t, khoa h</w:t>
            </w:r>
            <w:r w:rsidRPr="006B3F22">
              <w:rPr>
                <w:rFonts w:eastAsia="MS Mincho"/>
                <w:sz w:val="26"/>
                <w:szCs w:val="26"/>
              </w:rPr>
              <w:t>ọ</w:t>
            </w:r>
            <w:r w:rsidRPr="006B3F22">
              <w:rPr>
                <w:sz w:val="26"/>
                <w:szCs w:val="26"/>
              </w:rPr>
              <w:t>c, v</w:t>
            </w:r>
            <w:r w:rsidRPr="006B3F22">
              <w:rPr>
                <w:rFonts w:eastAsia="MS Mincho" w:hint="eastAsia"/>
                <w:sz w:val="26"/>
                <w:szCs w:val="26"/>
              </w:rPr>
              <w:t>ă</w:t>
            </w:r>
            <w:r w:rsidRPr="006B3F22">
              <w:rPr>
                <w:sz w:val="26"/>
                <w:szCs w:val="26"/>
              </w:rPr>
              <w:t>n h</w:t>
            </w:r>
            <w:r w:rsidRPr="006B3F22">
              <w:rPr>
                <w:rFonts w:eastAsia="MS Mincho"/>
                <w:sz w:val="26"/>
                <w:szCs w:val="26"/>
              </w:rPr>
              <w:t>ọ</w:t>
            </w:r>
            <w:r w:rsidRPr="006B3F22">
              <w:rPr>
                <w:sz w:val="26"/>
                <w:szCs w:val="26"/>
              </w:rPr>
              <w:t>c v</w:t>
            </w:r>
            <w:r w:rsidRPr="006B3F22">
              <w:rPr>
                <w:rFonts w:eastAsia="MS Mincho" w:hint="eastAsia"/>
                <w:sz w:val="26"/>
                <w:szCs w:val="26"/>
              </w:rPr>
              <w:t>à</w:t>
            </w:r>
            <w:r w:rsidRPr="006B3F22">
              <w:rPr>
                <w:sz w:val="26"/>
                <w:szCs w:val="26"/>
              </w:rPr>
              <w:t xml:space="preserve"> ngh</w:t>
            </w:r>
            <w:r w:rsidRPr="006B3F22">
              <w:rPr>
                <w:rFonts w:eastAsia="MS Mincho"/>
                <w:sz w:val="26"/>
                <w:szCs w:val="26"/>
              </w:rPr>
              <w:t>ệ</w:t>
            </w:r>
            <w:r w:rsidRPr="006B3F22">
              <w:rPr>
                <w:sz w:val="26"/>
                <w:szCs w:val="26"/>
              </w:rPr>
              <w:t xml:space="preserve"> thu</w:t>
            </w:r>
            <w:r w:rsidRPr="006B3F22">
              <w:rPr>
                <w:rFonts w:eastAsia="MS Mincho"/>
                <w:sz w:val="26"/>
                <w:szCs w:val="26"/>
              </w:rPr>
              <w:t>ậ</w:t>
            </w:r>
            <w:r w:rsidRPr="006B3F22">
              <w:rPr>
                <w:sz w:val="26"/>
                <w:szCs w:val="26"/>
              </w:rPr>
              <w:t>t th</w:t>
            </w:r>
            <w:r w:rsidRPr="006B3F22">
              <w:rPr>
                <w:rFonts w:eastAsia="MS Mincho"/>
                <w:sz w:val="26"/>
                <w:szCs w:val="26"/>
              </w:rPr>
              <w:t>ế</w:t>
            </w:r>
            <w:r w:rsidRPr="006B3F22">
              <w:rPr>
                <w:sz w:val="26"/>
                <w:szCs w:val="26"/>
              </w:rPr>
              <w:t xml:space="preserve"> k</w:t>
            </w:r>
            <w:r w:rsidRPr="006B3F22">
              <w:rPr>
                <w:rFonts w:eastAsia="MS Mincho"/>
                <w:sz w:val="26"/>
                <w:szCs w:val="26"/>
              </w:rPr>
              <w:t>ỷ</w:t>
            </w:r>
            <w:r w:rsidRPr="006B3F22">
              <w:rPr>
                <w:sz w:val="26"/>
                <w:szCs w:val="26"/>
              </w:rPr>
              <w:t xml:space="preserve"> XVIII, XIX.</w:t>
            </w:r>
          </w:p>
          <w:p w:rsidR="0059439F" w:rsidRPr="006B3F22" w:rsidRDefault="0059439F" w:rsidP="00A04AB5">
            <w:pPr>
              <w:jc w:val="both"/>
              <w:rPr>
                <w:sz w:val="26"/>
                <w:szCs w:val="26"/>
              </w:rPr>
            </w:pPr>
            <w:r w:rsidRPr="006B3F22">
              <w:rPr>
                <w:sz w:val="26"/>
                <w:szCs w:val="26"/>
              </w:rPr>
              <w:t>Mục II. 1, II.2 - Lập bảng thống kê các thành tựu về khoa học tự nhiên và khoa học xã hội.</w:t>
            </w:r>
          </w:p>
          <w:p w:rsidR="0059439F" w:rsidRPr="006B3F22" w:rsidRDefault="0059439F" w:rsidP="00A04AB5">
            <w:pPr>
              <w:jc w:val="both"/>
              <w:rPr>
                <w:sz w:val="26"/>
                <w:szCs w:val="26"/>
              </w:rPr>
            </w:pPr>
            <w:r w:rsidRPr="006B3F22">
              <w:rPr>
                <w:sz w:val="26"/>
                <w:szCs w:val="26"/>
              </w:rPr>
              <w:t>Mục II.3 – Không dạy.</w:t>
            </w:r>
          </w:p>
        </w:tc>
        <w:tc>
          <w:tcPr>
            <w:tcW w:w="1835" w:type="dxa"/>
            <w:shd w:val="clear" w:color="auto" w:fill="auto"/>
          </w:tcPr>
          <w:p w:rsidR="0059439F" w:rsidRPr="006B3F22" w:rsidRDefault="0059439F" w:rsidP="00A04AB5">
            <w:pPr>
              <w:jc w:val="both"/>
              <w:rPr>
                <w:sz w:val="26"/>
                <w:szCs w:val="26"/>
              </w:rPr>
            </w:pPr>
            <w:r w:rsidRPr="006B3F22">
              <w:rPr>
                <w:sz w:val="26"/>
                <w:szCs w:val="26"/>
              </w:rPr>
              <w:t>I. Những thành tựu chủ yếu về kĩ thuật.</w:t>
            </w:r>
          </w:p>
          <w:p w:rsidR="0059439F" w:rsidRPr="006B3F22" w:rsidRDefault="0059439F" w:rsidP="00A04AB5">
            <w:pPr>
              <w:jc w:val="both"/>
              <w:rPr>
                <w:sz w:val="26"/>
                <w:szCs w:val="26"/>
              </w:rPr>
            </w:pPr>
            <w:r w:rsidRPr="006B3F22">
              <w:rPr>
                <w:sz w:val="26"/>
                <w:szCs w:val="26"/>
              </w:rPr>
              <w:t>II. Những tiến bộ về khoa học tự nhiên và khoa học xã hội.</w:t>
            </w:r>
          </w:p>
        </w:tc>
        <w:tc>
          <w:tcPr>
            <w:tcW w:w="4828" w:type="dxa"/>
            <w:shd w:val="clear" w:color="auto" w:fill="auto"/>
          </w:tcPr>
          <w:p w:rsidR="0059439F" w:rsidRPr="006B3F22" w:rsidRDefault="0059439F" w:rsidP="00A04AB5">
            <w:pPr>
              <w:jc w:val="both"/>
              <w:rPr>
                <w:sz w:val="26"/>
                <w:szCs w:val="26"/>
                <w:lang w:val="sv-SE"/>
              </w:rPr>
            </w:pPr>
            <w:r w:rsidRPr="006B3F22">
              <w:rPr>
                <w:sz w:val="26"/>
                <w:szCs w:val="26"/>
                <w:lang w:val="sv-SE"/>
              </w:rPr>
              <w:t>- Sau thắng lợi của CMTS, giai cấp tư sản tiến hành cuộc CMCN làm thay đổi toàn bộ nền kinh tế xã hội, CNTB chỉ có thể thắng thế hoàn toàn chế độ phong kiến khi nó thúc đẩy sự phát triển nhanh hơn cả lực lượng sản xuất, làm tăng năng suất lao động và đặc biệt là ứng dụng của khoa học kỹ thuật vào sản xuất.</w:t>
            </w:r>
          </w:p>
          <w:p w:rsidR="0059439F" w:rsidRPr="006B3F22" w:rsidRDefault="0059439F" w:rsidP="00A04AB5">
            <w:pPr>
              <w:jc w:val="both"/>
              <w:rPr>
                <w:sz w:val="26"/>
                <w:szCs w:val="26"/>
                <w:lang w:val="sv-SE"/>
              </w:rPr>
            </w:pPr>
            <w:r w:rsidRPr="006B3F22">
              <w:rPr>
                <w:sz w:val="26"/>
                <w:szCs w:val="26"/>
                <w:lang w:val="sv-SE"/>
              </w:rPr>
              <w:t>- Sự ra đời của học thuyết tiến hoá của Đác Uyn cùng Triết học Duy vật của Mác và Ăng ghen.</w:t>
            </w:r>
          </w:p>
          <w:p w:rsidR="0059439F" w:rsidRPr="006B3F22" w:rsidRDefault="0059439F" w:rsidP="00A04AB5">
            <w:pPr>
              <w:jc w:val="both"/>
              <w:rPr>
                <w:sz w:val="26"/>
                <w:szCs w:val="26"/>
                <w:lang w:val="sv-SE"/>
              </w:rPr>
            </w:pPr>
            <w:r w:rsidRPr="006B3F22">
              <w:rPr>
                <w:sz w:val="26"/>
                <w:szCs w:val="26"/>
                <w:lang w:val="sv-SE"/>
              </w:rPr>
              <w:t xml:space="preserve">- Phân biệt được thuật ngữ “CMTS” với </w:t>
            </w:r>
            <w:r w:rsidRPr="006B3F22">
              <w:rPr>
                <w:sz w:val="26"/>
                <w:szCs w:val="26"/>
                <w:lang w:val="sv-SE"/>
              </w:rPr>
              <w:lastRenderedPageBreak/>
              <w:t>“CMCN”.</w:t>
            </w:r>
          </w:p>
        </w:tc>
        <w:tc>
          <w:tcPr>
            <w:tcW w:w="1275" w:type="dxa"/>
            <w:shd w:val="clear" w:color="auto" w:fill="auto"/>
          </w:tcPr>
          <w:p w:rsidR="0059439F" w:rsidRPr="006B3F22" w:rsidRDefault="0059439F" w:rsidP="00A04AB5">
            <w:pPr>
              <w:jc w:val="both"/>
              <w:rPr>
                <w:sz w:val="26"/>
                <w:szCs w:val="26"/>
              </w:rPr>
            </w:pPr>
            <w:r w:rsidRPr="006B3F22">
              <w:rPr>
                <w:sz w:val="26"/>
                <w:szCs w:val="26"/>
              </w:rPr>
              <w:lastRenderedPageBreak/>
              <w:t>45 phút</w:t>
            </w:r>
          </w:p>
        </w:tc>
        <w:tc>
          <w:tcPr>
            <w:tcW w:w="2410" w:type="dxa"/>
            <w:shd w:val="clear" w:color="auto" w:fill="auto"/>
          </w:tcPr>
          <w:p w:rsidR="0059439F" w:rsidRPr="006B3F22" w:rsidRDefault="0059439F" w:rsidP="00A04AB5">
            <w:pPr>
              <w:jc w:val="both"/>
              <w:rPr>
                <w:sz w:val="26"/>
                <w:szCs w:val="26"/>
              </w:rPr>
            </w:pPr>
            <w:r w:rsidRPr="006B3F22">
              <w:rPr>
                <w:sz w:val="26"/>
                <w:szCs w:val="26"/>
              </w:rPr>
              <w:t>- Dạy học trên lớp.</w:t>
            </w:r>
          </w:p>
          <w:p w:rsidR="0059439F" w:rsidRPr="006B3F22" w:rsidRDefault="0059439F" w:rsidP="00A04AB5">
            <w:pPr>
              <w:jc w:val="both"/>
              <w:rPr>
                <w:sz w:val="26"/>
                <w:szCs w:val="26"/>
              </w:rPr>
            </w:pPr>
            <w:r w:rsidRPr="006B3F22">
              <w:rPr>
                <w:sz w:val="26"/>
                <w:szCs w:val="26"/>
              </w:rPr>
              <w:t>- Sưu tầm tư liệu về các thành tựu khoa học, kĩ thuật thế giới thế kỉ XVIII – XIX.</w:t>
            </w:r>
          </w:p>
        </w:tc>
        <w:tc>
          <w:tcPr>
            <w:tcW w:w="1458" w:type="dxa"/>
            <w:gridSpan w:val="2"/>
          </w:tcPr>
          <w:p w:rsidR="0059439F" w:rsidRPr="006B3F22" w:rsidRDefault="0059439F" w:rsidP="00A04AB5">
            <w:pPr>
              <w:jc w:val="both"/>
              <w:rPr>
                <w:sz w:val="26"/>
                <w:szCs w:val="26"/>
              </w:rPr>
            </w:pPr>
          </w:p>
        </w:tc>
      </w:tr>
      <w:tr w:rsidR="0059439F" w:rsidRPr="006B3F22" w:rsidTr="00A04AB5">
        <w:trPr>
          <w:trHeight w:val="546"/>
        </w:trPr>
        <w:tc>
          <w:tcPr>
            <w:tcW w:w="817" w:type="dxa"/>
            <w:shd w:val="clear" w:color="auto" w:fill="auto"/>
          </w:tcPr>
          <w:p w:rsidR="0059439F" w:rsidRPr="006B3F22" w:rsidRDefault="0059439F" w:rsidP="00A04AB5">
            <w:pPr>
              <w:jc w:val="center"/>
              <w:rPr>
                <w:sz w:val="26"/>
                <w:szCs w:val="26"/>
              </w:rPr>
            </w:pPr>
            <w:r>
              <w:rPr>
                <w:sz w:val="26"/>
                <w:szCs w:val="26"/>
              </w:rPr>
              <w:lastRenderedPageBreak/>
              <w:t>3</w:t>
            </w:r>
          </w:p>
        </w:tc>
        <w:tc>
          <w:tcPr>
            <w:tcW w:w="2693" w:type="dxa"/>
            <w:shd w:val="clear" w:color="auto" w:fill="auto"/>
          </w:tcPr>
          <w:p w:rsidR="0059439F" w:rsidRPr="006B3F22" w:rsidRDefault="0059439F" w:rsidP="00A04AB5">
            <w:pPr>
              <w:jc w:val="both"/>
              <w:rPr>
                <w:sz w:val="26"/>
                <w:szCs w:val="26"/>
              </w:rPr>
            </w:pPr>
            <w:r w:rsidRPr="006B3F22">
              <w:rPr>
                <w:sz w:val="26"/>
                <w:szCs w:val="26"/>
              </w:rPr>
              <w:t>Ti</w:t>
            </w:r>
            <w:r w:rsidRPr="006B3F22">
              <w:rPr>
                <w:rFonts w:eastAsia="MS Mincho"/>
                <w:sz w:val="26"/>
                <w:szCs w:val="26"/>
              </w:rPr>
              <w:t>ế</w:t>
            </w:r>
            <w:r w:rsidRPr="006B3F22">
              <w:rPr>
                <w:sz w:val="26"/>
                <w:szCs w:val="26"/>
              </w:rPr>
              <w:t>t 20. B</w:t>
            </w:r>
            <w:r w:rsidRPr="006B3F22">
              <w:rPr>
                <w:rFonts w:eastAsia="MS Mincho" w:hint="eastAsia"/>
                <w:sz w:val="26"/>
                <w:szCs w:val="26"/>
              </w:rPr>
              <w:t>à</w:t>
            </w:r>
            <w:r w:rsidRPr="006B3F22">
              <w:rPr>
                <w:sz w:val="26"/>
                <w:szCs w:val="26"/>
              </w:rPr>
              <w:t>i 13: Chi</w:t>
            </w:r>
            <w:r w:rsidRPr="006B3F22">
              <w:rPr>
                <w:rFonts w:eastAsia="MS Mincho"/>
                <w:sz w:val="26"/>
                <w:szCs w:val="26"/>
              </w:rPr>
              <w:t>ế</w:t>
            </w:r>
            <w:r w:rsidRPr="006B3F22">
              <w:rPr>
                <w:sz w:val="26"/>
                <w:szCs w:val="26"/>
              </w:rPr>
              <w:t>n tranh th</w:t>
            </w:r>
            <w:r w:rsidRPr="006B3F22">
              <w:rPr>
                <w:rFonts w:eastAsia="MS Mincho"/>
                <w:sz w:val="26"/>
                <w:szCs w:val="26"/>
              </w:rPr>
              <w:t>ế</w:t>
            </w:r>
            <w:r w:rsidRPr="006B3F22">
              <w:rPr>
                <w:sz w:val="26"/>
                <w:szCs w:val="26"/>
              </w:rPr>
              <w:t xml:space="preserve"> gi</w:t>
            </w:r>
            <w:r w:rsidRPr="006B3F22">
              <w:rPr>
                <w:rFonts w:eastAsia="MS Mincho"/>
                <w:sz w:val="26"/>
                <w:szCs w:val="26"/>
              </w:rPr>
              <w:t>ớ</w:t>
            </w:r>
            <w:r w:rsidRPr="006B3F22">
              <w:rPr>
                <w:sz w:val="26"/>
                <w:szCs w:val="26"/>
              </w:rPr>
              <w:t>i th</w:t>
            </w:r>
            <w:r w:rsidRPr="006B3F22">
              <w:rPr>
                <w:rFonts w:eastAsia="MS Mincho"/>
                <w:sz w:val="26"/>
                <w:szCs w:val="26"/>
              </w:rPr>
              <w:t>ứ</w:t>
            </w:r>
            <w:r w:rsidRPr="006B3F22">
              <w:rPr>
                <w:sz w:val="26"/>
                <w:szCs w:val="26"/>
              </w:rPr>
              <w:t xml:space="preserve"> nh</w:t>
            </w:r>
            <w:r w:rsidRPr="006B3F22">
              <w:rPr>
                <w:rFonts w:eastAsia="MS Mincho"/>
                <w:sz w:val="26"/>
                <w:szCs w:val="26"/>
              </w:rPr>
              <w:t>ấ</w:t>
            </w:r>
            <w:r w:rsidRPr="006B3F22">
              <w:rPr>
                <w:sz w:val="26"/>
                <w:szCs w:val="26"/>
              </w:rPr>
              <w:t>t (1914 – 1918)</w:t>
            </w:r>
          </w:p>
          <w:p w:rsidR="0059439F" w:rsidRPr="006B3F22" w:rsidRDefault="0059439F" w:rsidP="00A04AB5">
            <w:pPr>
              <w:jc w:val="both"/>
              <w:rPr>
                <w:sz w:val="26"/>
                <w:szCs w:val="26"/>
              </w:rPr>
            </w:pPr>
            <w:r w:rsidRPr="006B3F22">
              <w:rPr>
                <w:sz w:val="26"/>
                <w:szCs w:val="26"/>
              </w:rPr>
              <w:t>(Mục II.1; II.2 – GV hướng dẫn Lập niên biểu hai giai đoạn)</w:t>
            </w:r>
          </w:p>
        </w:tc>
        <w:tc>
          <w:tcPr>
            <w:tcW w:w="1835" w:type="dxa"/>
            <w:shd w:val="clear" w:color="auto" w:fill="auto"/>
          </w:tcPr>
          <w:p w:rsidR="0059439F" w:rsidRPr="006B3F22" w:rsidRDefault="0059439F" w:rsidP="00A04AB5">
            <w:pPr>
              <w:jc w:val="both"/>
              <w:rPr>
                <w:sz w:val="26"/>
                <w:szCs w:val="26"/>
              </w:rPr>
            </w:pPr>
            <w:r w:rsidRPr="006B3F22">
              <w:rPr>
                <w:sz w:val="26"/>
                <w:szCs w:val="26"/>
              </w:rPr>
              <w:t>I. Nguyên nhân dẫn đến chiến tranh.</w:t>
            </w:r>
          </w:p>
          <w:p w:rsidR="0059439F" w:rsidRPr="006B3F22" w:rsidRDefault="0059439F" w:rsidP="00A04AB5">
            <w:pPr>
              <w:jc w:val="both"/>
              <w:rPr>
                <w:sz w:val="26"/>
                <w:szCs w:val="26"/>
              </w:rPr>
            </w:pPr>
            <w:r w:rsidRPr="006B3F22">
              <w:rPr>
                <w:sz w:val="26"/>
                <w:szCs w:val="26"/>
              </w:rPr>
              <w:t>II. Những diễn biến chính của chiến tranh.</w:t>
            </w:r>
          </w:p>
          <w:p w:rsidR="0059439F" w:rsidRPr="006B3F22" w:rsidRDefault="0059439F" w:rsidP="00A04AB5">
            <w:pPr>
              <w:jc w:val="both"/>
              <w:rPr>
                <w:sz w:val="26"/>
                <w:szCs w:val="26"/>
              </w:rPr>
            </w:pPr>
            <w:r w:rsidRPr="006B3F22">
              <w:rPr>
                <w:sz w:val="26"/>
                <w:szCs w:val="26"/>
              </w:rPr>
              <w:t xml:space="preserve">III. Kết cục </w:t>
            </w:r>
            <w:r>
              <w:rPr>
                <w:sz w:val="26"/>
                <w:szCs w:val="26"/>
              </w:rPr>
              <w:t>của chiến tranh thế giới thứ nhấ</w:t>
            </w:r>
            <w:r w:rsidRPr="006B3F22">
              <w:rPr>
                <w:sz w:val="26"/>
                <w:szCs w:val="26"/>
              </w:rPr>
              <w:t>t.</w:t>
            </w:r>
          </w:p>
        </w:tc>
        <w:tc>
          <w:tcPr>
            <w:tcW w:w="4828" w:type="dxa"/>
            <w:shd w:val="clear" w:color="auto" w:fill="auto"/>
          </w:tcPr>
          <w:p w:rsidR="0059439F" w:rsidRPr="006B3F22" w:rsidRDefault="0059439F" w:rsidP="00A04AB5">
            <w:pPr>
              <w:jc w:val="both"/>
              <w:rPr>
                <w:sz w:val="26"/>
                <w:szCs w:val="26"/>
                <w:lang w:val="sv-SE"/>
              </w:rPr>
            </w:pPr>
            <w:r w:rsidRPr="006B3F22">
              <w:rPr>
                <w:sz w:val="26"/>
                <w:szCs w:val="26"/>
                <w:lang w:val="sv-SE"/>
              </w:rPr>
              <w:t>- Chiến tranh thế giới thứ I là cách giải quyết mâu thuẫn giữa đế quốc và đế quốc, vì bản chất của đế quốc là gây chiến tranh xâm lược, bọn đế quốc cả hai phe đều phải chịu trách nhiệm về vấn đề này.</w:t>
            </w:r>
          </w:p>
          <w:p w:rsidR="0059439F" w:rsidRPr="006B3F22" w:rsidRDefault="0059439F" w:rsidP="00A04AB5">
            <w:pPr>
              <w:jc w:val="both"/>
              <w:rPr>
                <w:sz w:val="26"/>
                <w:szCs w:val="26"/>
                <w:lang w:val="sv-SE"/>
              </w:rPr>
            </w:pPr>
            <w:r w:rsidRPr="006B3F22">
              <w:rPr>
                <w:sz w:val="26"/>
                <w:szCs w:val="26"/>
                <w:lang w:val="sv-SE"/>
              </w:rPr>
              <w:t xml:space="preserve">- Các giai đoạn của cuộc chiến tranh cũng như quy mô, tính chât và những hậu quả tai hại của nó đối với xã hội loài người.  </w:t>
            </w:r>
          </w:p>
          <w:p w:rsidR="0059439F" w:rsidRPr="006B3F22" w:rsidRDefault="0059439F" w:rsidP="00A04AB5">
            <w:pPr>
              <w:jc w:val="both"/>
              <w:rPr>
                <w:sz w:val="26"/>
                <w:szCs w:val="26"/>
                <w:lang w:val="sv-SE"/>
              </w:rPr>
            </w:pPr>
            <w:r w:rsidRPr="006B3F22">
              <w:rPr>
                <w:sz w:val="26"/>
                <w:szCs w:val="26"/>
                <w:lang w:val="sv-SE"/>
              </w:rPr>
              <w:t>- Chỉ có Đảng Bôn-sê-vích Nga, đứng đầu là Lênin đứng vững trước những thách thức của chiến tranh và lãnh đạo giai cấp vô sản cùng các dân tộc trong đế quốc Nga thực hiện khẩu hiệu “biến chiến tranh đế quốc thành chiến tranh cách mạng”.</w:t>
            </w:r>
          </w:p>
          <w:p w:rsidR="0059439F" w:rsidRPr="006B3F22" w:rsidRDefault="0059439F" w:rsidP="00A04AB5">
            <w:pPr>
              <w:jc w:val="both"/>
              <w:rPr>
                <w:sz w:val="26"/>
                <w:szCs w:val="26"/>
                <w:lang w:val="sv-SE"/>
              </w:rPr>
            </w:pPr>
            <w:r w:rsidRPr="006B3F22">
              <w:rPr>
                <w:sz w:val="26"/>
                <w:szCs w:val="26"/>
                <w:lang w:val="sv-SE"/>
              </w:rPr>
              <w:t>- Phân biệt được khái niệm “chiến tranh đế quốc”, “chiến tranh cách mạng”, “chiến tranh chính nghĩa”, “chiến tranh phi nghĩa”. Biết đánh giá một vấn đề lịch sử, nguyên nhân sâu xa …</w:t>
            </w:r>
          </w:p>
        </w:tc>
        <w:tc>
          <w:tcPr>
            <w:tcW w:w="1275" w:type="dxa"/>
            <w:shd w:val="clear" w:color="auto" w:fill="auto"/>
          </w:tcPr>
          <w:p w:rsidR="0059439F" w:rsidRPr="006B3F22" w:rsidRDefault="0059439F" w:rsidP="00A04AB5">
            <w:pPr>
              <w:jc w:val="both"/>
              <w:rPr>
                <w:sz w:val="26"/>
                <w:szCs w:val="26"/>
              </w:rPr>
            </w:pPr>
            <w:r w:rsidRPr="006B3F22">
              <w:rPr>
                <w:sz w:val="26"/>
                <w:szCs w:val="26"/>
              </w:rPr>
              <w:t>45 phút</w:t>
            </w:r>
          </w:p>
        </w:tc>
        <w:tc>
          <w:tcPr>
            <w:tcW w:w="2410" w:type="dxa"/>
            <w:shd w:val="clear" w:color="auto" w:fill="auto"/>
          </w:tcPr>
          <w:p w:rsidR="0059439F" w:rsidRPr="006B3F22" w:rsidRDefault="0059439F" w:rsidP="00A04AB5">
            <w:pPr>
              <w:jc w:val="both"/>
              <w:rPr>
                <w:sz w:val="26"/>
                <w:szCs w:val="26"/>
              </w:rPr>
            </w:pPr>
            <w:r w:rsidRPr="006B3F22">
              <w:rPr>
                <w:sz w:val="26"/>
                <w:szCs w:val="26"/>
              </w:rPr>
              <w:t>- Dạy học trên lớp.</w:t>
            </w:r>
          </w:p>
          <w:p w:rsidR="0059439F" w:rsidRPr="006B3F22" w:rsidRDefault="0059439F" w:rsidP="00A04AB5">
            <w:pPr>
              <w:jc w:val="both"/>
              <w:rPr>
                <w:sz w:val="26"/>
                <w:szCs w:val="26"/>
              </w:rPr>
            </w:pPr>
            <w:r w:rsidRPr="006B3F22">
              <w:rPr>
                <w:sz w:val="26"/>
                <w:szCs w:val="26"/>
              </w:rPr>
              <w:t>- Sử dụng băng hình, nguồn internet</w:t>
            </w:r>
          </w:p>
          <w:p w:rsidR="0059439F" w:rsidRPr="006B3F22" w:rsidRDefault="0059439F" w:rsidP="00A04AB5">
            <w:pPr>
              <w:jc w:val="both"/>
              <w:rPr>
                <w:sz w:val="26"/>
                <w:szCs w:val="26"/>
              </w:rPr>
            </w:pPr>
            <w:r w:rsidRPr="006B3F22">
              <w:rPr>
                <w:sz w:val="26"/>
                <w:szCs w:val="26"/>
              </w:rPr>
              <w:t xml:space="preserve">- Hướng dẫn HS học ở nhà. </w:t>
            </w:r>
          </w:p>
          <w:p w:rsidR="0059439F" w:rsidRPr="006B3F22" w:rsidRDefault="0059439F" w:rsidP="00A04AB5">
            <w:pPr>
              <w:jc w:val="both"/>
              <w:rPr>
                <w:sz w:val="26"/>
                <w:szCs w:val="26"/>
              </w:rPr>
            </w:pPr>
            <w:r w:rsidRPr="006B3F22">
              <w:rPr>
                <w:sz w:val="26"/>
                <w:szCs w:val="26"/>
              </w:rPr>
              <w:t>- Sưu tầm tài liệu.</w:t>
            </w:r>
          </w:p>
        </w:tc>
        <w:tc>
          <w:tcPr>
            <w:tcW w:w="1458" w:type="dxa"/>
            <w:gridSpan w:val="2"/>
          </w:tcPr>
          <w:p w:rsidR="0059439F" w:rsidRPr="006B3F22" w:rsidRDefault="0059439F" w:rsidP="00A04AB5">
            <w:pPr>
              <w:jc w:val="both"/>
              <w:rPr>
                <w:sz w:val="26"/>
                <w:szCs w:val="26"/>
              </w:rPr>
            </w:pPr>
          </w:p>
        </w:tc>
      </w:tr>
      <w:tr w:rsidR="0059439F" w:rsidRPr="006B3F22" w:rsidTr="00A04AB5">
        <w:trPr>
          <w:trHeight w:val="546"/>
        </w:trPr>
        <w:tc>
          <w:tcPr>
            <w:tcW w:w="817" w:type="dxa"/>
            <w:shd w:val="clear" w:color="auto" w:fill="auto"/>
          </w:tcPr>
          <w:p w:rsidR="0059439F" w:rsidRPr="006B3F22" w:rsidRDefault="0059439F" w:rsidP="00A04AB5">
            <w:pPr>
              <w:jc w:val="center"/>
              <w:rPr>
                <w:sz w:val="26"/>
                <w:szCs w:val="26"/>
              </w:rPr>
            </w:pPr>
            <w:r>
              <w:rPr>
                <w:sz w:val="26"/>
                <w:szCs w:val="26"/>
              </w:rPr>
              <w:t>4</w:t>
            </w:r>
          </w:p>
        </w:tc>
        <w:tc>
          <w:tcPr>
            <w:tcW w:w="2693" w:type="dxa"/>
            <w:shd w:val="clear" w:color="auto" w:fill="auto"/>
          </w:tcPr>
          <w:p w:rsidR="0059439F" w:rsidRPr="006B3F22" w:rsidRDefault="0059439F" w:rsidP="00A04AB5">
            <w:pPr>
              <w:jc w:val="both"/>
              <w:rPr>
                <w:sz w:val="26"/>
                <w:szCs w:val="26"/>
              </w:rPr>
            </w:pPr>
            <w:r w:rsidRPr="006B3F22">
              <w:rPr>
                <w:sz w:val="26"/>
                <w:szCs w:val="26"/>
              </w:rPr>
              <w:t>Ti</w:t>
            </w:r>
            <w:r w:rsidRPr="006B3F22">
              <w:rPr>
                <w:rFonts w:eastAsia="MS Mincho"/>
                <w:sz w:val="26"/>
                <w:szCs w:val="26"/>
              </w:rPr>
              <w:t>ế</w:t>
            </w:r>
            <w:r w:rsidRPr="006B3F22">
              <w:rPr>
                <w:sz w:val="26"/>
                <w:szCs w:val="26"/>
              </w:rPr>
              <w:t>t 30; 31. B</w:t>
            </w:r>
            <w:r w:rsidRPr="006B3F22">
              <w:rPr>
                <w:rFonts w:eastAsia="MS Mincho" w:hint="eastAsia"/>
                <w:sz w:val="26"/>
                <w:szCs w:val="26"/>
              </w:rPr>
              <w:t>à</w:t>
            </w:r>
            <w:r w:rsidRPr="006B3F22">
              <w:rPr>
                <w:sz w:val="26"/>
                <w:szCs w:val="26"/>
              </w:rPr>
              <w:t>i 21: Chi</w:t>
            </w:r>
            <w:r w:rsidRPr="006B3F22">
              <w:rPr>
                <w:rFonts w:eastAsia="MS Mincho"/>
                <w:sz w:val="26"/>
                <w:szCs w:val="26"/>
              </w:rPr>
              <w:t>ế</w:t>
            </w:r>
            <w:r w:rsidRPr="006B3F22">
              <w:rPr>
                <w:sz w:val="26"/>
                <w:szCs w:val="26"/>
              </w:rPr>
              <w:t>n tranh th</w:t>
            </w:r>
            <w:r w:rsidRPr="006B3F22">
              <w:rPr>
                <w:rFonts w:eastAsia="MS Mincho"/>
                <w:sz w:val="26"/>
                <w:szCs w:val="26"/>
              </w:rPr>
              <w:t>ế</w:t>
            </w:r>
            <w:r w:rsidRPr="006B3F22">
              <w:rPr>
                <w:sz w:val="26"/>
                <w:szCs w:val="26"/>
              </w:rPr>
              <w:t xml:space="preserve"> gi</w:t>
            </w:r>
            <w:r w:rsidRPr="006B3F22">
              <w:rPr>
                <w:rFonts w:eastAsia="MS Mincho"/>
                <w:sz w:val="26"/>
                <w:szCs w:val="26"/>
              </w:rPr>
              <w:t>ớ</w:t>
            </w:r>
            <w:r w:rsidRPr="006B3F22">
              <w:rPr>
                <w:sz w:val="26"/>
                <w:szCs w:val="26"/>
              </w:rPr>
              <w:t>i th</w:t>
            </w:r>
            <w:r w:rsidRPr="006B3F22">
              <w:rPr>
                <w:rFonts w:eastAsia="MS Mincho"/>
                <w:sz w:val="26"/>
                <w:szCs w:val="26"/>
              </w:rPr>
              <w:t>ứ</w:t>
            </w:r>
            <w:r w:rsidRPr="006B3F22">
              <w:rPr>
                <w:sz w:val="26"/>
                <w:szCs w:val="26"/>
              </w:rPr>
              <w:t xml:space="preserve"> hai (1939 - 1945)</w:t>
            </w:r>
          </w:p>
          <w:p w:rsidR="0059439F" w:rsidRPr="006B3F22" w:rsidRDefault="0059439F" w:rsidP="00A04AB5">
            <w:pPr>
              <w:jc w:val="both"/>
              <w:rPr>
                <w:sz w:val="26"/>
                <w:szCs w:val="26"/>
              </w:rPr>
            </w:pPr>
            <w:r w:rsidRPr="006B3F22">
              <w:rPr>
                <w:sz w:val="26"/>
                <w:szCs w:val="26"/>
              </w:rPr>
              <w:t xml:space="preserve">Mục II.1; II.2 -  Hướng dẫn học sinh lập niên biểu diễn biến của chiến tranh </w:t>
            </w:r>
          </w:p>
        </w:tc>
        <w:tc>
          <w:tcPr>
            <w:tcW w:w="1835" w:type="dxa"/>
            <w:shd w:val="clear" w:color="auto" w:fill="auto"/>
          </w:tcPr>
          <w:p w:rsidR="0059439F" w:rsidRPr="006B3F22" w:rsidRDefault="0059439F" w:rsidP="00A04AB5">
            <w:pPr>
              <w:jc w:val="both"/>
              <w:rPr>
                <w:sz w:val="26"/>
                <w:szCs w:val="26"/>
              </w:rPr>
            </w:pPr>
            <w:r w:rsidRPr="006B3F22">
              <w:rPr>
                <w:sz w:val="26"/>
                <w:szCs w:val="26"/>
              </w:rPr>
              <w:t>I. Nguyên nhân dẫn đến chiến tranh.</w:t>
            </w:r>
          </w:p>
          <w:p w:rsidR="0059439F" w:rsidRPr="006B3F22" w:rsidRDefault="0059439F" w:rsidP="00A04AB5">
            <w:pPr>
              <w:jc w:val="both"/>
              <w:rPr>
                <w:sz w:val="26"/>
                <w:szCs w:val="26"/>
              </w:rPr>
            </w:pPr>
            <w:r w:rsidRPr="006B3F22">
              <w:rPr>
                <w:sz w:val="26"/>
                <w:szCs w:val="26"/>
              </w:rPr>
              <w:t>II. Những diễn biến chính của chiến tranh.</w:t>
            </w:r>
          </w:p>
          <w:p w:rsidR="0059439F" w:rsidRPr="006B3F22" w:rsidRDefault="0059439F" w:rsidP="00A04AB5">
            <w:pPr>
              <w:jc w:val="both"/>
              <w:rPr>
                <w:sz w:val="26"/>
                <w:szCs w:val="26"/>
              </w:rPr>
            </w:pPr>
            <w:r w:rsidRPr="006B3F22">
              <w:rPr>
                <w:sz w:val="26"/>
                <w:szCs w:val="26"/>
              </w:rPr>
              <w:t>III. Kết cục của chiến tranh thế giới thứ hai.</w:t>
            </w:r>
          </w:p>
        </w:tc>
        <w:tc>
          <w:tcPr>
            <w:tcW w:w="4828" w:type="dxa"/>
            <w:shd w:val="clear" w:color="auto" w:fill="auto"/>
          </w:tcPr>
          <w:p w:rsidR="0059439F" w:rsidRPr="006B3F22" w:rsidRDefault="0059439F" w:rsidP="00A04AB5">
            <w:pPr>
              <w:jc w:val="both"/>
              <w:rPr>
                <w:sz w:val="26"/>
                <w:szCs w:val="26"/>
              </w:rPr>
            </w:pPr>
            <w:r w:rsidRPr="006B3F22">
              <w:rPr>
                <w:sz w:val="26"/>
                <w:szCs w:val="26"/>
              </w:rPr>
              <w:t>- Nguyên nhân dẫn đến chiến tranh.</w:t>
            </w:r>
          </w:p>
          <w:p w:rsidR="0059439F" w:rsidRPr="006B3F22" w:rsidRDefault="0059439F" w:rsidP="00A04AB5">
            <w:pPr>
              <w:jc w:val="both"/>
              <w:rPr>
                <w:sz w:val="26"/>
                <w:szCs w:val="26"/>
              </w:rPr>
            </w:pPr>
            <w:r w:rsidRPr="006B3F22">
              <w:rPr>
                <w:sz w:val="26"/>
                <w:szCs w:val="26"/>
              </w:rPr>
              <w:t>- Diễn biến chính của chiến tranh thế giới II.</w:t>
            </w:r>
          </w:p>
          <w:p w:rsidR="0059439F" w:rsidRPr="006B3F22" w:rsidRDefault="0059439F" w:rsidP="00A04AB5">
            <w:pPr>
              <w:jc w:val="both"/>
              <w:rPr>
                <w:sz w:val="26"/>
                <w:szCs w:val="26"/>
              </w:rPr>
            </w:pPr>
            <w:r w:rsidRPr="006B3F22">
              <w:rPr>
                <w:sz w:val="26"/>
                <w:szCs w:val="26"/>
              </w:rPr>
              <w:t>- Kết cục và hậu quả nặng nề của chiến tranh đối với thế giới.</w:t>
            </w:r>
          </w:p>
          <w:p w:rsidR="0059439F" w:rsidRPr="006B3F22" w:rsidRDefault="0059439F" w:rsidP="00A04AB5">
            <w:pPr>
              <w:jc w:val="both"/>
              <w:rPr>
                <w:sz w:val="26"/>
                <w:szCs w:val="26"/>
              </w:rPr>
            </w:pPr>
            <w:r w:rsidRPr="006B3F22">
              <w:rPr>
                <w:sz w:val="26"/>
                <w:szCs w:val="26"/>
              </w:rPr>
              <w:t>- Giáo dục tinh thần đấu tranh kiên cường bất khuất của nhân loại chống chủ nghĩa phát xít, bảo vệ độc lập dân tộc. Hiểu rõ vai trò to lớn của Liên xô trong cuộc chiến tranh này.</w:t>
            </w:r>
          </w:p>
          <w:p w:rsidR="0059439F" w:rsidRPr="006B3F22" w:rsidRDefault="0059439F" w:rsidP="00A04AB5">
            <w:pPr>
              <w:jc w:val="both"/>
              <w:rPr>
                <w:sz w:val="26"/>
                <w:szCs w:val="26"/>
              </w:rPr>
            </w:pPr>
            <w:r w:rsidRPr="006B3F22">
              <w:rPr>
                <w:sz w:val="26"/>
                <w:szCs w:val="26"/>
              </w:rPr>
              <w:t xml:space="preserve">- Rèn kỹ năng phân tích, đánh giá các sự kiện lịch sử, sử dụng bản đồ và tranh ảnh </w:t>
            </w:r>
            <w:r w:rsidRPr="006B3F22">
              <w:rPr>
                <w:sz w:val="26"/>
                <w:szCs w:val="26"/>
              </w:rPr>
              <w:lastRenderedPageBreak/>
              <w:t>lịch sử.</w:t>
            </w:r>
          </w:p>
        </w:tc>
        <w:tc>
          <w:tcPr>
            <w:tcW w:w="1275" w:type="dxa"/>
            <w:shd w:val="clear" w:color="auto" w:fill="auto"/>
          </w:tcPr>
          <w:p w:rsidR="0059439F" w:rsidRPr="006B3F22" w:rsidRDefault="0059439F" w:rsidP="00A04AB5">
            <w:pPr>
              <w:jc w:val="both"/>
              <w:rPr>
                <w:sz w:val="26"/>
                <w:szCs w:val="26"/>
              </w:rPr>
            </w:pPr>
            <w:r w:rsidRPr="006B3F22">
              <w:rPr>
                <w:sz w:val="26"/>
                <w:szCs w:val="26"/>
              </w:rPr>
              <w:lastRenderedPageBreak/>
              <w:t>45 phút</w:t>
            </w:r>
          </w:p>
        </w:tc>
        <w:tc>
          <w:tcPr>
            <w:tcW w:w="2410" w:type="dxa"/>
            <w:shd w:val="clear" w:color="auto" w:fill="auto"/>
          </w:tcPr>
          <w:p w:rsidR="0059439F" w:rsidRPr="006B3F22" w:rsidRDefault="0059439F" w:rsidP="00A04AB5">
            <w:pPr>
              <w:jc w:val="both"/>
              <w:rPr>
                <w:sz w:val="26"/>
                <w:szCs w:val="26"/>
              </w:rPr>
            </w:pPr>
            <w:r w:rsidRPr="006B3F22">
              <w:rPr>
                <w:sz w:val="26"/>
                <w:szCs w:val="26"/>
              </w:rPr>
              <w:t>- Dạy học trên lớp.</w:t>
            </w:r>
          </w:p>
          <w:p w:rsidR="0059439F" w:rsidRPr="006B3F22" w:rsidRDefault="0059439F" w:rsidP="00A04AB5">
            <w:pPr>
              <w:jc w:val="both"/>
              <w:rPr>
                <w:sz w:val="26"/>
                <w:szCs w:val="26"/>
              </w:rPr>
            </w:pPr>
            <w:r w:rsidRPr="006B3F22">
              <w:rPr>
                <w:sz w:val="26"/>
                <w:szCs w:val="26"/>
              </w:rPr>
              <w:t>- Sử dụng băng hình, nguồn internet</w:t>
            </w:r>
          </w:p>
          <w:p w:rsidR="0059439F" w:rsidRPr="006B3F22" w:rsidRDefault="0059439F" w:rsidP="00A04AB5">
            <w:pPr>
              <w:jc w:val="both"/>
              <w:rPr>
                <w:sz w:val="26"/>
                <w:szCs w:val="26"/>
              </w:rPr>
            </w:pPr>
            <w:r w:rsidRPr="006B3F22">
              <w:rPr>
                <w:sz w:val="26"/>
                <w:szCs w:val="26"/>
              </w:rPr>
              <w:t xml:space="preserve">- Hướng dẫn HS học ở nhà. </w:t>
            </w:r>
          </w:p>
          <w:p w:rsidR="0059439F" w:rsidRPr="006B3F22" w:rsidRDefault="0059439F" w:rsidP="00A04AB5">
            <w:pPr>
              <w:jc w:val="both"/>
              <w:rPr>
                <w:sz w:val="26"/>
                <w:szCs w:val="26"/>
              </w:rPr>
            </w:pPr>
            <w:r w:rsidRPr="006B3F22">
              <w:rPr>
                <w:sz w:val="26"/>
                <w:szCs w:val="26"/>
              </w:rPr>
              <w:t>- Sưu tầm tài liệu.</w:t>
            </w:r>
          </w:p>
        </w:tc>
        <w:tc>
          <w:tcPr>
            <w:tcW w:w="1458" w:type="dxa"/>
            <w:gridSpan w:val="2"/>
          </w:tcPr>
          <w:p w:rsidR="0059439F" w:rsidRPr="006B3F22" w:rsidRDefault="0059439F" w:rsidP="00A04AB5">
            <w:pPr>
              <w:jc w:val="both"/>
              <w:rPr>
                <w:sz w:val="26"/>
                <w:szCs w:val="26"/>
              </w:rPr>
            </w:pPr>
          </w:p>
        </w:tc>
      </w:tr>
      <w:tr w:rsidR="0059439F" w:rsidRPr="006B3F22" w:rsidTr="00A04AB5">
        <w:trPr>
          <w:trHeight w:val="546"/>
        </w:trPr>
        <w:tc>
          <w:tcPr>
            <w:tcW w:w="817" w:type="dxa"/>
            <w:shd w:val="clear" w:color="auto" w:fill="auto"/>
          </w:tcPr>
          <w:p w:rsidR="0059439F" w:rsidRPr="006B3F22" w:rsidRDefault="0059439F" w:rsidP="00A04AB5">
            <w:pPr>
              <w:jc w:val="center"/>
              <w:rPr>
                <w:sz w:val="26"/>
                <w:szCs w:val="26"/>
              </w:rPr>
            </w:pPr>
            <w:r>
              <w:rPr>
                <w:sz w:val="26"/>
                <w:szCs w:val="26"/>
              </w:rPr>
              <w:lastRenderedPageBreak/>
              <w:t>5</w:t>
            </w:r>
          </w:p>
        </w:tc>
        <w:tc>
          <w:tcPr>
            <w:tcW w:w="2693" w:type="dxa"/>
            <w:shd w:val="clear" w:color="auto" w:fill="auto"/>
          </w:tcPr>
          <w:p w:rsidR="0059439F" w:rsidRPr="006B3F22" w:rsidRDefault="0059439F" w:rsidP="00A04AB5">
            <w:pPr>
              <w:jc w:val="both"/>
              <w:rPr>
                <w:sz w:val="26"/>
                <w:szCs w:val="26"/>
              </w:rPr>
            </w:pPr>
            <w:r w:rsidRPr="006B3F22">
              <w:rPr>
                <w:sz w:val="26"/>
                <w:szCs w:val="26"/>
              </w:rPr>
              <w:t>Ti</w:t>
            </w:r>
            <w:r w:rsidRPr="006B3F22">
              <w:rPr>
                <w:rFonts w:eastAsia="MS Mincho"/>
                <w:sz w:val="26"/>
                <w:szCs w:val="26"/>
              </w:rPr>
              <w:t>ế</w:t>
            </w:r>
            <w:r w:rsidRPr="006B3F22">
              <w:rPr>
                <w:sz w:val="26"/>
                <w:szCs w:val="26"/>
              </w:rPr>
              <w:t>t 42. B</w:t>
            </w:r>
            <w:r w:rsidRPr="006B3F22">
              <w:rPr>
                <w:rFonts w:eastAsia="MS Mincho" w:hint="eastAsia"/>
                <w:sz w:val="26"/>
                <w:szCs w:val="26"/>
              </w:rPr>
              <w:t>à</w:t>
            </w:r>
            <w:r w:rsidRPr="006B3F22">
              <w:rPr>
                <w:sz w:val="26"/>
                <w:szCs w:val="26"/>
              </w:rPr>
              <w:t>i 28: Tr</w:t>
            </w:r>
            <w:r w:rsidRPr="006B3F22">
              <w:rPr>
                <w:rFonts w:eastAsia="MS Mincho" w:hint="eastAsia"/>
                <w:sz w:val="26"/>
                <w:szCs w:val="26"/>
              </w:rPr>
              <w:t>à</w:t>
            </w:r>
            <w:r w:rsidRPr="006B3F22">
              <w:rPr>
                <w:sz w:val="26"/>
                <w:szCs w:val="26"/>
              </w:rPr>
              <w:t>o l</w:t>
            </w:r>
            <w:r w:rsidRPr="006B3F22">
              <w:rPr>
                <w:rFonts w:eastAsia="MS Mincho"/>
                <w:sz w:val="26"/>
                <w:szCs w:val="26"/>
              </w:rPr>
              <w:t>ư</w:t>
            </w:r>
            <w:r w:rsidRPr="006B3F22">
              <w:rPr>
                <w:sz w:val="26"/>
                <w:szCs w:val="26"/>
              </w:rPr>
              <w:t>u c</w:t>
            </w:r>
            <w:r w:rsidRPr="006B3F22">
              <w:rPr>
                <w:rFonts w:eastAsia="MS Mincho"/>
                <w:sz w:val="26"/>
                <w:szCs w:val="26"/>
              </w:rPr>
              <w:t>ả</w:t>
            </w:r>
            <w:r w:rsidRPr="006B3F22">
              <w:rPr>
                <w:sz w:val="26"/>
                <w:szCs w:val="26"/>
              </w:rPr>
              <w:t>i c</w:t>
            </w:r>
            <w:r w:rsidRPr="006B3F22">
              <w:rPr>
                <w:rFonts w:eastAsia="MS Mincho" w:hint="eastAsia"/>
                <w:sz w:val="26"/>
                <w:szCs w:val="26"/>
              </w:rPr>
              <w:t>á</w:t>
            </w:r>
            <w:r w:rsidRPr="006B3F22">
              <w:rPr>
                <w:sz w:val="26"/>
                <w:szCs w:val="26"/>
              </w:rPr>
              <w:t>ch Duy T</w:t>
            </w:r>
            <w:r w:rsidRPr="006B3F22">
              <w:rPr>
                <w:rFonts w:eastAsia="MS Mincho" w:hint="eastAsia"/>
                <w:sz w:val="26"/>
                <w:szCs w:val="26"/>
              </w:rPr>
              <w:t>â</w:t>
            </w:r>
            <w:r w:rsidRPr="006B3F22">
              <w:rPr>
                <w:sz w:val="26"/>
                <w:szCs w:val="26"/>
              </w:rPr>
              <w:t xml:space="preserve">n </w:t>
            </w:r>
            <w:r w:rsidRPr="006B3F22">
              <w:rPr>
                <w:rFonts w:eastAsia="MS Mincho"/>
                <w:sz w:val="26"/>
                <w:szCs w:val="26"/>
              </w:rPr>
              <w:t>ở</w:t>
            </w:r>
            <w:r w:rsidRPr="006B3F22">
              <w:rPr>
                <w:sz w:val="26"/>
                <w:szCs w:val="26"/>
              </w:rPr>
              <w:t xml:space="preserve"> Vi</w:t>
            </w:r>
            <w:r w:rsidRPr="006B3F22">
              <w:rPr>
                <w:rFonts w:eastAsia="MS Mincho"/>
                <w:sz w:val="26"/>
                <w:szCs w:val="26"/>
              </w:rPr>
              <w:t>ệ</w:t>
            </w:r>
            <w:r w:rsidRPr="006B3F22">
              <w:rPr>
                <w:sz w:val="26"/>
                <w:szCs w:val="26"/>
              </w:rPr>
              <w:t>t Nam n</w:t>
            </w:r>
            <w:r w:rsidRPr="006B3F22">
              <w:rPr>
                <w:rFonts w:eastAsia="MS Mincho"/>
                <w:sz w:val="26"/>
                <w:szCs w:val="26"/>
              </w:rPr>
              <w:t>ử</w:t>
            </w:r>
            <w:r w:rsidRPr="006B3F22">
              <w:rPr>
                <w:sz w:val="26"/>
                <w:szCs w:val="26"/>
              </w:rPr>
              <w:t>a cu</w:t>
            </w:r>
            <w:r w:rsidRPr="006B3F22">
              <w:rPr>
                <w:rFonts w:eastAsia="MS Mincho"/>
                <w:sz w:val="26"/>
                <w:szCs w:val="26"/>
              </w:rPr>
              <w:t>ố</w:t>
            </w:r>
            <w:r w:rsidRPr="006B3F22">
              <w:rPr>
                <w:sz w:val="26"/>
                <w:szCs w:val="26"/>
              </w:rPr>
              <w:t>i th</w:t>
            </w:r>
            <w:r w:rsidRPr="006B3F22">
              <w:rPr>
                <w:rFonts w:eastAsia="MS Mincho"/>
                <w:sz w:val="26"/>
                <w:szCs w:val="26"/>
              </w:rPr>
              <w:t>ế</w:t>
            </w:r>
            <w:r w:rsidRPr="006B3F22">
              <w:rPr>
                <w:sz w:val="26"/>
                <w:szCs w:val="26"/>
              </w:rPr>
              <w:t xml:space="preserve"> k</w:t>
            </w:r>
            <w:r w:rsidRPr="006B3F22">
              <w:rPr>
                <w:rFonts w:eastAsia="MS Mincho"/>
                <w:sz w:val="26"/>
                <w:szCs w:val="26"/>
              </w:rPr>
              <w:t>ỉ</w:t>
            </w:r>
            <w:r w:rsidRPr="006B3F22">
              <w:rPr>
                <w:sz w:val="26"/>
                <w:szCs w:val="26"/>
              </w:rPr>
              <w:t xml:space="preserve"> XIX.</w:t>
            </w:r>
          </w:p>
          <w:p w:rsidR="0059439F" w:rsidRPr="006B3F22" w:rsidRDefault="0059439F" w:rsidP="00A04AB5">
            <w:pPr>
              <w:jc w:val="both"/>
              <w:rPr>
                <w:sz w:val="26"/>
                <w:szCs w:val="26"/>
              </w:rPr>
            </w:pPr>
            <w:r w:rsidRPr="006B3F22">
              <w:rPr>
                <w:sz w:val="26"/>
                <w:szCs w:val="26"/>
              </w:rPr>
              <w:t>Mục II. Chỉ yêu câu HS nêu tên các cải cách, nêu khai quát nội dung cải cách, không tìm hiểu riêng lẻ các cải cách.</w:t>
            </w:r>
          </w:p>
        </w:tc>
        <w:tc>
          <w:tcPr>
            <w:tcW w:w="1835" w:type="dxa"/>
            <w:shd w:val="clear" w:color="auto" w:fill="auto"/>
          </w:tcPr>
          <w:p w:rsidR="0059439F" w:rsidRPr="006B3F22" w:rsidRDefault="0059439F" w:rsidP="00A04AB5">
            <w:pPr>
              <w:jc w:val="both"/>
              <w:rPr>
                <w:sz w:val="26"/>
                <w:szCs w:val="26"/>
              </w:rPr>
            </w:pPr>
            <w:r w:rsidRPr="006B3F22">
              <w:rPr>
                <w:sz w:val="26"/>
                <w:szCs w:val="26"/>
              </w:rPr>
              <w:t>I. Tình hình Việt Nam nửa cuối thế kỉ XIX.</w:t>
            </w:r>
          </w:p>
          <w:p w:rsidR="0059439F" w:rsidRPr="006B3F22" w:rsidRDefault="0059439F" w:rsidP="00A04AB5">
            <w:pPr>
              <w:jc w:val="both"/>
              <w:rPr>
                <w:sz w:val="26"/>
                <w:szCs w:val="26"/>
              </w:rPr>
            </w:pPr>
            <w:r w:rsidRPr="006B3F22">
              <w:rPr>
                <w:sz w:val="26"/>
                <w:szCs w:val="26"/>
              </w:rPr>
              <w:t>II. Những đề nghị cải cách.</w:t>
            </w:r>
          </w:p>
          <w:p w:rsidR="0059439F" w:rsidRPr="006B3F22" w:rsidRDefault="0059439F" w:rsidP="00A04AB5">
            <w:pPr>
              <w:jc w:val="both"/>
              <w:rPr>
                <w:sz w:val="26"/>
                <w:szCs w:val="26"/>
              </w:rPr>
            </w:pPr>
            <w:r w:rsidRPr="006B3F22">
              <w:rPr>
                <w:sz w:val="26"/>
                <w:szCs w:val="26"/>
              </w:rPr>
              <w:t>III. Kết cục của các đề nghị cải cách.</w:t>
            </w:r>
          </w:p>
        </w:tc>
        <w:tc>
          <w:tcPr>
            <w:tcW w:w="4828" w:type="dxa"/>
            <w:shd w:val="clear" w:color="auto" w:fill="auto"/>
          </w:tcPr>
          <w:p w:rsidR="0059439F" w:rsidRPr="006B3F22" w:rsidRDefault="0059439F" w:rsidP="00A04AB5">
            <w:pPr>
              <w:jc w:val="both"/>
              <w:rPr>
                <w:sz w:val="26"/>
                <w:szCs w:val="26"/>
              </w:rPr>
            </w:pPr>
            <w:r w:rsidRPr="006B3F22">
              <w:rPr>
                <w:sz w:val="26"/>
                <w:szCs w:val="26"/>
              </w:rPr>
              <w:t>- Nguyên nhân dẫn đến phong trào cải cách duy tân ở Việt Nam nửa cuối TK XIX.</w:t>
            </w:r>
          </w:p>
          <w:p w:rsidR="0059439F" w:rsidRPr="006B3F22" w:rsidRDefault="0059439F" w:rsidP="00A04AB5">
            <w:pPr>
              <w:jc w:val="both"/>
              <w:rPr>
                <w:sz w:val="26"/>
                <w:szCs w:val="26"/>
              </w:rPr>
            </w:pPr>
            <w:r w:rsidRPr="006B3F22">
              <w:rPr>
                <w:sz w:val="26"/>
                <w:szCs w:val="26"/>
              </w:rPr>
              <w:t>- Nội dung chính của phong trào cải cách duy tân và nguyên nhân vì sao những cải cách này không được thực hiện.</w:t>
            </w:r>
          </w:p>
          <w:p w:rsidR="0059439F" w:rsidRPr="006B3F22" w:rsidRDefault="0059439F" w:rsidP="00A04AB5">
            <w:pPr>
              <w:jc w:val="both"/>
              <w:rPr>
                <w:sz w:val="26"/>
                <w:szCs w:val="26"/>
              </w:rPr>
            </w:pPr>
            <w:r w:rsidRPr="006B3F22">
              <w:rPr>
                <w:sz w:val="26"/>
                <w:szCs w:val="26"/>
              </w:rPr>
              <w:t>- Rèn kỹ năng phân tích, đánh giá, nhận định một vấn đề lịch sử.</w:t>
            </w:r>
          </w:p>
        </w:tc>
        <w:tc>
          <w:tcPr>
            <w:tcW w:w="1275" w:type="dxa"/>
            <w:shd w:val="clear" w:color="auto" w:fill="auto"/>
          </w:tcPr>
          <w:p w:rsidR="0059439F" w:rsidRPr="006B3F22" w:rsidRDefault="0059439F" w:rsidP="00A04AB5">
            <w:pPr>
              <w:jc w:val="both"/>
              <w:rPr>
                <w:sz w:val="26"/>
                <w:szCs w:val="26"/>
              </w:rPr>
            </w:pPr>
            <w:r w:rsidRPr="006B3F22">
              <w:rPr>
                <w:sz w:val="26"/>
                <w:szCs w:val="26"/>
              </w:rPr>
              <w:t>45 phút</w:t>
            </w:r>
          </w:p>
        </w:tc>
        <w:tc>
          <w:tcPr>
            <w:tcW w:w="2410" w:type="dxa"/>
            <w:shd w:val="clear" w:color="auto" w:fill="auto"/>
          </w:tcPr>
          <w:p w:rsidR="0059439F" w:rsidRPr="006B3F22" w:rsidRDefault="0059439F" w:rsidP="00A04AB5">
            <w:pPr>
              <w:jc w:val="both"/>
              <w:rPr>
                <w:sz w:val="26"/>
                <w:szCs w:val="26"/>
              </w:rPr>
            </w:pPr>
            <w:r w:rsidRPr="006B3F22">
              <w:rPr>
                <w:sz w:val="26"/>
                <w:szCs w:val="26"/>
              </w:rPr>
              <w:t>- Dạy học trên lớp.</w:t>
            </w:r>
          </w:p>
          <w:p w:rsidR="0059439F" w:rsidRPr="006B3F22" w:rsidRDefault="0059439F" w:rsidP="00A04AB5">
            <w:pPr>
              <w:jc w:val="both"/>
              <w:rPr>
                <w:sz w:val="26"/>
                <w:szCs w:val="26"/>
              </w:rPr>
            </w:pPr>
            <w:r w:rsidRPr="006B3F22">
              <w:rPr>
                <w:sz w:val="26"/>
                <w:szCs w:val="26"/>
              </w:rPr>
              <w:t>- Viết bài thu hoạch.</w:t>
            </w:r>
          </w:p>
        </w:tc>
        <w:tc>
          <w:tcPr>
            <w:tcW w:w="1458" w:type="dxa"/>
            <w:gridSpan w:val="2"/>
          </w:tcPr>
          <w:p w:rsidR="0059439F" w:rsidRPr="006B3F22" w:rsidRDefault="0059439F" w:rsidP="00A04AB5">
            <w:pPr>
              <w:jc w:val="both"/>
              <w:rPr>
                <w:sz w:val="26"/>
                <w:szCs w:val="26"/>
              </w:rPr>
            </w:pPr>
          </w:p>
        </w:tc>
      </w:tr>
    </w:tbl>
    <w:p w:rsidR="0059439F" w:rsidRPr="006B3F22" w:rsidRDefault="0059439F" w:rsidP="0059439F">
      <w:pPr>
        <w:rPr>
          <w:b/>
          <w:sz w:val="26"/>
          <w:szCs w:val="26"/>
        </w:rPr>
      </w:pPr>
    </w:p>
    <w:p w:rsidR="0008042A" w:rsidRPr="006B3F22" w:rsidRDefault="0008042A" w:rsidP="006B3F22">
      <w:pPr>
        <w:jc w:val="center"/>
        <w:rPr>
          <w:rFonts w:eastAsia="Arial"/>
          <w:b/>
          <w:bCs/>
          <w:spacing w:val="-4"/>
          <w:sz w:val="26"/>
          <w:szCs w:val="26"/>
        </w:rPr>
      </w:pPr>
    </w:p>
    <w:p w:rsidR="00EF625F" w:rsidRPr="006B3F22" w:rsidRDefault="008D3169" w:rsidP="006B3F22">
      <w:pPr>
        <w:rPr>
          <w:b/>
          <w:i/>
          <w:sz w:val="26"/>
          <w:szCs w:val="26"/>
        </w:rPr>
      </w:pPr>
      <w:r w:rsidRPr="006B3F22">
        <w:rPr>
          <w:b/>
          <w:sz w:val="26"/>
          <w:szCs w:val="26"/>
        </w:rPr>
        <w:t>I</w:t>
      </w:r>
      <w:r w:rsidR="0059439F">
        <w:rPr>
          <w:b/>
          <w:sz w:val="26"/>
          <w:szCs w:val="26"/>
        </w:rPr>
        <w:t>I</w:t>
      </w:r>
      <w:r w:rsidRPr="006B3F22">
        <w:rPr>
          <w:b/>
          <w:sz w:val="26"/>
          <w:szCs w:val="26"/>
        </w:rPr>
        <w:t xml:space="preserve">. Điều chỉnh nội dung dạy học </w:t>
      </w:r>
      <w:r w:rsidRPr="006B3F22">
        <w:rPr>
          <w:i/>
          <w:sz w:val="26"/>
          <w:szCs w:val="26"/>
        </w:rPr>
        <w:t>(</w:t>
      </w:r>
      <w:r w:rsidRPr="006B3F22">
        <w:rPr>
          <w:rStyle w:val="fontstyle01"/>
          <w:rFonts w:ascii="Times New Roman" w:hAnsi="Times New Roman"/>
          <w:i/>
          <w:color w:val="auto"/>
          <w:sz w:val="26"/>
          <w:szCs w:val="26"/>
        </w:rPr>
        <w:t>Rà soát, đối chiếu nội dung các bài học trong sách giáo khoa với các chủ đề tương ứng trong chương trình môn học trong Chương trình giáo dục phổ thông hiện hành để tinh giản những nội dung dạy học vượt quá yêu cầu cần đạt theo quy định của chương trình; bổ sung, cập nhật những thông tin mới thay cho</w:t>
      </w:r>
      <w:r w:rsidR="00A57FAC" w:rsidRPr="006B3F22">
        <w:rPr>
          <w:rStyle w:val="fontstyle01"/>
          <w:rFonts w:ascii="Times New Roman" w:hAnsi="Times New Roman"/>
          <w:i/>
          <w:color w:val="auto"/>
          <w:sz w:val="26"/>
          <w:szCs w:val="26"/>
        </w:rPr>
        <w:t xml:space="preserve"> những thông tin đã cũ, lạc hậu)</w:t>
      </w:r>
    </w:p>
    <w:p w:rsidR="00EF625F" w:rsidRPr="006B3F22" w:rsidRDefault="00EF625F" w:rsidP="006B3F22">
      <w:pPr>
        <w:jc w:val="center"/>
        <w:rPr>
          <w:b/>
          <w:sz w:val="26"/>
          <w:szCs w:val="26"/>
        </w:rPr>
      </w:pPr>
    </w:p>
    <w:tbl>
      <w:tblPr>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17"/>
        <w:gridCol w:w="4820"/>
        <w:gridCol w:w="3969"/>
        <w:gridCol w:w="1559"/>
        <w:gridCol w:w="1559"/>
        <w:gridCol w:w="1523"/>
      </w:tblGrid>
      <w:tr w:rsidR="00E467CD" w:rsidRPr="006B3F22" w:rsidTr="00365425">
        <w:trPr>
          <w:trHeight w:val="491"/>
        </w:trPr>
        <w:tc>
          <w:tcPr>
            <w:tcW w:w="534" w:type="dxa"/>
            <w:vMerge w:val="restart"/>
            <w:shd w:val="clear" w:color="auto" w:fill="00B0F0"/>
            <w:vAlign w:val="center"/>
          </w:tcPr>
          <w:p w:rsidR="00E467CD" w:rsidRPr="006B3F22" w:rsidRDefault="00E467CD" w:rsidP="006B3F22">
            <w:pPr>
              <w:jc w:val="center"/>
              <w:rPr>
                <w:b/>
                <w:sz w:val="26"/>
                <w:szCs w:val="26"/>
              </w:rPr>
            </w:pPr>
            <w:r w:rsidRPr="006B3F22">
              <w:rPr>
                <w:b/>
                <w:sz w:val="26"/>
                <w:szCs w:val="26"/>
              </w:rPr>
              <w:t>S</w:t>
            </w:r>
            <w:r w:rsidR="00BF4C6B" w:rsidRPr="006B3F22">
              <w:rPr>
                <w:b/>
                <w:sz w:val="26"/>
                <w:szCs w:val="26"/>
              </w:rPr>
              <w:t>tt</w:t>
            </w:r>
          </w:p>
        </w:tc>
        <w:tc>
          <w:tcPr>
            <w:tcW w:w="1417" w:type="dxa"/>
            <w:vMerge w:val="restart"/>
            <w:shd w:val="clear" w:color="auto" w:fill="00B0F0"/>
            <w:vAlign w:val="center"/>
          </w:tcPr>
          <w:p w:rsidR="00E467CD" w:rsidRPr="006B3F22" w:rsidRDefault="00E467CD" w:rsidP="006B3F22">
            <w:pPr>
              <w:jc w:val="center"/>
              <w:rPr>
                <w:b/>
                <w:sz w:val="26"/>
                <w:szCs w:val="26"/>
              </w:rPr>
            </w:pPr>
            <w:r w:rsidRPr="006B3F22">
              <w:rPr>
                <w:b/>
                <w:sz w:val="26"/>
                <w:szCs w:val="26"/>
              </w:rPr>
              <w:t>Mục</w:t>
            </w:r>
          </w:p>
        </w:tc>
        <w:tc>
          <w:tcPr>
            <w:tcW w:w="8789" w:type="dxa"/>
            <w:gridSpan w:val="2"/>
            <w:shd w:val="clear" w:color="auto" w:fill="00B0F0"/>
            <w:vAlign w:val="center"/>
          </w:tcPr>
          <w:p w:rsidR="00E467CD" w:rsidRPr="006B3F22" w:rsidRDefault="00E467CD" w:rsidP="006B3F22">
            <w:pPr>
              <w:jc w:val="center"/>
              <w:rPr>
                <w:b/>
                <w:sz w:val="26"/>
                <w:szCs w:val="26"/>
              </w:rPr>
            </w:pPr>
            <w:r w:rsidRPr="006B3F22">
              <w:rPr>
                <w:b/>
                <w:sz w:val="26"/>
                <w:szCs w:val="26"/>
              </w:rPr>
              <w:t>Tinh giản</w:t>
            </w:r>
          </w:p>
        </w:tc>
        <w:tc>
          <w:tcPr>
            <w:tcW w:w="3118" w:type="dxa"/>
            <w:gridSpan w:val="2"/>
            <w:shd w:val="clear" w:color="auto" w:fill="00B0F0"/>
            <w:vAlign w:val="center"/>
          </w:tcPr>
          <w:p w:rsidR="00E467CD" w:rsidRPr="006B3F22" w:rsidRDefault="00E467CD" w:rsidP="006B3F22">
            <w:pPr>
              <w:jc w:val="center"/>
              <w:rPr>
                <w:b/>
                <w:sz w:val="26"/>
                <w:szCs w:val="26"/>
              </w:rPr>
            </w:pPr>
            <w:r w:rsidRPr="006B3F22">
              <w:rPr>
                <w:b/>
                <w:sz w:val="26"/>
                <w:szCs w:val="26"/>
              </w:rPr>
              <w:t>Bổ sung, cập nhật</w:t>
            </w:r>
          </w:p>
        </w:tc>
        <w:tc>
          <w:tcPr>
            <w:tcW w:w="1523" w:type="dxa"/>
            <w:vMerge w:val="restart"/>
            <w:vAlign w:val="center"/>
          </w:tcPr>
          <w:p w:rsidR="00E467CD" w:rsidRPr="006B3F22" w:rsidRDefault="00E467CD" w:rsidP="006B3F22">
            <w:pPr>
              <w:jc w:val="center"/>
              <w:rPr>
                <w:b/>
                <w:sz w:val="26"/>
                <w:szCs w:val="26"/>
              </w:rPr>
            </w:pPr>
            <w:r w:rsidRPr="006B3F22">
              <w:rPr>
                <w:b/>
                <w:sz w:val="26"/>
                <w:szCs w:val="26"/>
              </w:rPr>
              <w:t>Ghi chú</w:t>
            </w:r>
          </w:p>
        </w:tc>
      </w:tr>
      <w:tr w:rsidR="00E467CD" w:rsidRPr="006B3F22" w:rsidTr="00365425">
        <w:trPr>
          <w:trHeight w:val="469"/>
        </w:trPr>
        <w:tc>
          <w:tcPr>
            <w:tcW w:w="534" w:type="dxa"/>
            <w:vMerge/>
            <w:shd w:val="clear" w:color="auto" w:fill="00B0F0"/>
            <w:vAlign w:val="center"/>
          </w:tcPr>
          <w:p w:rsidR="00E467CD" w:rsidRPr="006B3F22" w:rsidRDefault="00E467CD" w:rsidP="006B3F22">
            <w:pPr>
              <w:jc w:val="center"/>
              <w:rPr>
                <w:b/>
                <w:sz w:val="26"/>
                <w:szCs w:val="26"/>
              </w:rPr>
            </w:pPr>
          </w:p>
        </w:tc>
        <w:tc>
          <w:tcPr>
            <w:tcW w:w="1417" w:type="dxa"/>
            <w:vMerge/>
            <w:shd w:val="clear" w:color="auto" w:fill="00B0F0"/>
            <w:vAlign w:val="center"/>
          </w:tcPr>
          <w:p w:rsidR="00E467CD" w:rsidRPr="006B3F22" w:rsidRDefault="00E467CD" w:rsidP="006B3F22">
            <w:pPr>
              <w:jc w:val="center"/>
              <w:rPr>
                <w:b/>
                <w:sz w:val="26"/>
                <w:szCs w:val="26"/>
              </w:rPr>
            </w:pPr>
          </w:p>
        </w:tc>
        <w:tc>
          <w:tcPr>
            <w:tcW w:w="4820" w:type="dxa"/>
            <w:shd w:val="clear" w:color="auto" w:fill="00B0F0"/>
            <w:vAlign w:val="center"/>
          </w:tcPr>
          <w:p w:rsidR="00E467CD" w:rsidRPr="006B3F22" w:rsidRDefault="00E467CD" w:rsidP="006B3F22">
            <w:pPr>
              <w:jc w:val="center"/>
              <w:rPr>
                <w:b/>
                <w:sz w:val="26"/>
                <w:szCs w:val="26"/>
              </w:rPr>
            </w:pPr>
            <w:r w:rsidRPr="006B3F22">
              <w:rPr>
                <w:b/>
                <w:sz w:val="26"/>
                <w:szCs w:val="26"/>
              </w:rPr>
              <w:t>Nội dung</w:t>
            </w:r>
          </w:p>
        </w:tc>
        <w:tc>
          <w:tcPr>
            <w:tcW w:w="3969" w:type="dxa"/>
            <w:shd w:val="clear" w:color="auto" w:fill="00B0F0"/>
            <w:vAlign w:val="center"/>
          </w:tcPr>
          <w:p w:rsidR="00E467CD" w:rsidRPr="006B3F22" w:rsidRDefault="00E467CD" w:rsidP="006B3F22">
            <w:pPr>
              <w:jc w:val="center"/>
              <w:rPr>
                <w:b/>
                <w:sz w:val="26"/>
                <w:szCs w:val="26"/>
              </w:rPr>
            </w:pPr>
            <w:r w:rsidRPr="006B3F22">
              <w:rPr>
                <w:b/>
                <w:sz w:val="26"/>
                <w:szCs w:val="26"/>
              </w:rPr>
              <w:t>Lý do</w:t>
            </w:r>
          </w:p>
        </w:tc>
        <w:tc>
          <w:tcPr>
            <w:tcW w:w="1559" w:type="dxa"/>
            <w:shd w:val="clear" w:color="auto" w:fill="00B0F0"/>
            <w:vAlign w:val="center"/>
          </w:tcPr>
          <w:p w:rsidR="00E467CD" w:rsidRPr="006B3F22" w:rsidRDefault="00E467CD" w:rsidP="006B3F22">
            <w:pPr>
              <w:jc w:val="center"/>
              <w:rPr>
                <w:b/>
                <w:sz w:val="26"/>
                <w:szCs w:val="26"/>
              </w:rPr>
            </w:pPr>
            <w:r w:rsidRPr="006B3F22">
              <w:rPr>
                <w:b/>
                <w:sz w:val="26"/>
                <w:szCs w:val="26"/>
              </w:rPr>
              <w:t>Nội dung</w:t>
            </w:r>
          </w:p>
        </w:tc>
        <w:tc>
          <w:tcPr>
            <w:tcW w:w="1559" w:type="dxa"/>
            <w:shd w:val="clear" w:color="auto" w:fill="00B0F0"/>
            <w:vAlign w:val="center"/>
          </w:tcPr>
          <w:p w:rsidR="00E467CD" w:rsidRPr="006B3F22" w:rsidRDefault="00E467CD" w:rsidP="006B3F22">
            <w:pPr>
              <w:jc w:val="center"/>
              <w:rPr>
                <w:b/>
                <w:sz w:val="26"/>
                <w:szCs w:val="26"/>
              </w:rPr>
            </w:pPr>
            <w:r w:rsidRPr="006B3F22">
              <w:rPr>
                <w:b/>
                <w:sz w:val="26"/>
                <w:szCs w:val="26"/>
              </w:rPr>
              <w:t>Lý do</w:t>
            </w:r>
          </w:p>
        </w:tc>
        <w:tc>
          <w:tcPr>
            <w:tcW w:w="1523" w:type="dxa"/>
            <w:vMerge/>
          </w:tcPr>
          <w:p w:rsidR="00E467CD" w:rsidRPr="006B3F22" w:rsidRDefault="00E467CD" w:rsidP="006B3F22">
            <w:pPr>
              <w:jc w:val="center"/>
              <w:rPr>
                <w:b/>
                <w:sz w:val="26"/>
                <w:szCs w:val="26"/>
              </w:rPr>
            </w:pPr>
          </w:p>
        </w:tc>
      </w:tr>
      <w:tr w:rsidR="00430C84" w:rsidRPr="006B3F22" w:rsidTr="00E7181E">
        <w:trPr>
          <w:trHeight w:val="444"/>
        </w:trPr>
        <w:tc>
          <w:tcPr>
            <w:tcW w:w="534" w:type="dxa"/>
            <w:shd w:val="clear" w:color="auto" w:fill="auto"/>
          </w:tcPr>
          <w:p w:rsidR="00430C84" w:rsidRPr="006B3F22" w:rsidRDefault="00430C84" w:rsidP="006B3F22">
            <w:pPr>
              <w:jc w:val="both"/>
              <w:rPr>
                <w:sz w:val="26"/>
                <w:szCs w:val="26"/>
              </w:rPr>
            </w:pPr>
            <w:r w:rsidRPr="006B3F22">
              <w:rPr>
                <w:sz w:val="26"/>
                <w:szCs w:val="26"/>
              </w:rPr>
              <w:t>1</w:t>
            </w:r>
          </w:p>
        </w:tc>
        <w:tc>
          <w:tcPr>
            <w:tcW w:w="1417" w:type="dxa"/>
            <w:shd w:val="clear" w:color="auto" w:fill="auto"/>
          </w:tcPr>
          <w:p w:rsidR="00430C84" w:rsidRPr="006B3F22" w:rsidRDefault="00430C84" w:rsidP="006B3F22">
            <w:pPr>
              <w:jc w:val="both"/>
              <w:rPr>
                <w:sz w:val="26"/>
                <w:szCs w:val="26"/>
              </w:rPr>
            </w:pPr>
            <w:r w:rsidRPr="006B3F22">
              <w:rPr>
                <w:sz w:val="26"/>
                <w:szCs w:val="26"/>
              </w:rPr>
              <w:t>I.3.</w:t>
            </w:r>
          </w:p>
        </w:tc>
        <w:tc>
          <w:tcPr>
            <w:tcW w:w="4820" w:type="dxa"/>
            <w:shd w:val="clear" w:color="auto" w:fill="auto"/>
          </w:tcPr>
          <w:p w:rsidR="00430C84" w:rsidRPr="006B3F22" w:rsidRDefault="00430C8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3. B</w:t>
            </w:r>
            <w:r w:rsidRPr="006B3F22">
              <w:rPr>
                <w:rFonts w:eastAsia="MS Mincho" w:hint="eastAsia"/>
                <w:sz w:val="26"/>
                <w:szCs w:val="26"/>
              </w:rPr>
              <w:t>à</w:t>
            </w:r>
            <w:r w:rsidRPr="006B3F22">
              <w:rPr>
                <w:sz w:val="26"/>
                <w:szCs w:val="26"/>
              </w:rPr>
              <w:t>i 2: C</w:t>
            </w:r>
            <w:r w:rsidRPr="006B3F22">
              <w:rPr>
                <w:rFonts w:eastAsia="MS Mincho" w:hint="eastAsia"/>
                <w:sz w:val="26"/>
                <w:szCs w:val="26"/>
              </w:rPr>
              <w:t>á</w:t>
            </w:r>
            <w:r w:rsidRPr="006B3F22">
              <w:rPr>
                <w:sz w:val="26"/>
                <w:szCs w:val="26"/>
              </w:rPr>
              <w:t>ch m</w:t>
            </w:r>
            <w:r w:rsidRPr="006B3F22">
              <w:rPr>
                <w:rFonts w:eastAsia="MS Mincho"/>
                <w:sz w:val="26"/>
                <w:szCs w:val="26"/>
              </w:rPr>
              <w:t>ạ</w:t>
            </w:r>
            <w:r w:rsidRPr="006B3F22">
              <w:rPr>
                <w:sz w:val="26"/>
                <w:szCs w:val="26"/>
              </w:rPr>
              <w:t>ng t</w:t>
            </w:r>
            <w:r w:rsidRPr="006B3F22">
              <w:rPr>
                <w:rFonts w:eastAsia="MS Mincho"/>
                <w:sz w:val="26"/>
                <w:szCs w:val="26"/>
              </w:rPr>
              <w:t>ư</w:t>
            </w:r>
            <w:r w:rsidRPr="006B3F22">
              <w:rPr>
                <w:sz w:val="26"/>
                <w:szCs w:val="26"/>
              </w:rPr>
              <w:t xml:space="preserve"> s</w:t>
            </w:r>
            <w:r w:rsidRPr="006B3F22">
              <w:rPr>
                <w:rFonts w:eastAsia="MS Mincho"/>
                <w:sz w:val="26"/>
                <w:szCs w:val="26"/>
              </w:rPr>
              <w:t>ả</w:t>
            </w:r>
            <w:r w:rsidRPr="006B3F22">
              <w:rPr>
                <w:sz w:val="26"/>
                <w:szCs w:val="26"/>
              </w:rPr>
              <w:t>n Ph</w:t>
            </w:r>
            <w:r w:rsidRPr="006B3F22">
              <w:rPr>
                <w:rFonts w:eastAsia="MS Mincho" w:hint="eastAsia"/>
                <w:sz w:val="26"/>
                <w:szCs w:val="26"/>
              </w:rPr>
              <w:t>á</w:t>
            </w:r>
            <w:r w:rsidRPr="006B3F22">
              <w:rPr>
                <w:sz w:val="26"/>
                <w:szCs w:val="26"/>
              </w:rPr>
              <w:t>p (178</w:t>
            </w:r>
            <w:bookmarkStart w:id="0" w:name="_GoBack"/>
            <w:bookmarkEnd w:id="0"/>
            <w:r w:rsidRPr="006B3F22">
              <w:rPr>
                <w:sz w:val="26"/>
                <w:szCs w:val="26"/>
              </w:rPr>
              <w:t>9 - 1794)</w:t>
            </w:r>
          </w:p>
          <w:p w:rsidR="00430C84" w:rsidRPr="006B3F22" w:rsidRDefault="00430C84" w:rsidP="006B3F22">
            <w:pPr>
              <w:jc w:val="both"/>
              <w:rPr>
                <w:sz w:val="26"/>
                <w:szCs w:val="26"/>
              </w:rPr>
            </w:pPr>
            <w:r w:rsidRPr="006B3F22">
              <w:rPr>
                <w:sz w:val="26"/>
                <w:szCs w:val="26"/>
              </w:rPr>
              <w:t xml:space="preserve">Mục I.3. Hướng dẫn HS đọc thêm. </w:t>
            </w:r>
          </w:p>
          <w:p w:rsidR="00430C84" w:rsidRPr="006B3F22" w:rsidRDefault="00430C84" w:rsidP="006B3F22">
            <w:pPr>
              <w:jc w:val="both"/>
              <w:rPr>
                <w:sz w:val="26"/>
                <w:szCs w:val="26"/>
              </w:rPr>
            </w:pPr>
            <w:r w:rsidRPr="006B3F22">
              <w:rPr>
                <w:sz w:val="26"/>
                <w:szCs w:val="26"/>
              </w:rPr>
              <w:t>Mục II.2. Mở đầu thắng lợi của cách mạng - Chỉ nhấn mạnh sự kiện 14/7/1789.</w:t>
            </w:r>
          </w:p>
        </w:tc>
        <w:tc>
          <w:tcPr>
            <w:tcW w:w="3969" w:type="dxa"/>
            <w:shd w:val="clear" w:color="auto" w:fill="auto"/>
          </w:tcPr>
          <w:p w:rsidR="00430C84" w:rsidRPr="006B3F22" w:rsidRDefault="00430C84" w:rsidP="006B3F22">
            <w:pPr>
              <w:jc w:val="both"/>
              <w:rPr>
                <w:sz w:val="26"/>
                <w:szCs w:val="26"/>
              </w:rPr>
            </w:pPr>
          </w:p>
          <w:p w:rsidR="00430C84" w:rsidRPr="006B3F22" w:rsidRDefault="00430C84" w:rsidP="006B3F22">
            <w:pPr>
              <w:jc w:val="both"/>
              <w:rPr>
                <w:sz w:val="26"/>
                <w:szCs w:val="26"/>
              </w:rPr>
            </w:pPr>
            <w:r w:rsidRPr="006B3F22">
              <w:rPr>
                <w:iCs/>
                <w:sz w:val="26"/>
                <w:szCs w:val="26"/>
              </w:rPr>
              <w:t>Điều chỉnh cho nội dung phù hợp với nhận thức của HS.</w:t>
            </w:r>
          </w:p>
        </w:tc>
        <w:tc>
          <w:tcPr>
            <w:tcW w:w="1559" w:type="dxa"/>
            <w:shd w:val="clear" w:color="auto" w:fill="auto"/>
          </w:tcPr>
          <w:p w:rsidR="00430C84" w:rsidRPr="006B3F22" w:rsidRDefault="00430C84" w:rsidP="006B3F22">
            <w:pPr>
              <w:jc w:val="both"/>
              <w:rPr>
                <w:sz w:val="26"/>
                <w:szCs w:val="26"/>
              </w:rPr>
            </w:pPr>
          </w:p>
        </w:tc>
        <w:tc>
          <w:tcPr>
            <w:tcW w:w="1559" w:type="dxa"/>
            <w:shd w:val="clear" w:color="auto" w:fill="auto"/>
          </w:tcPr>
          <w:p w:rsidR="00430C84" w:rsidRPr="006B3F22" w:rsidRDefault="00430C84" w:rsidP="006B3F22">
            <w:pPr>
              <w:jc w:val="both"/>
              <w:rPr>
                <w:sz w:val="26"/>
                <w:szCs w:val="26"/>
              </w:rPr>
            </w:pPr>
          </w:p>
        </w:tc>
        <w:tc>
          <w:tcPr>
            <w:tcW w:w="1523" w:type="dxa"/>
          </w:tcPr>
          <w:p w:rsidR="00430C84" w:rsidRPr="006B3F22" w:rsidRDefault="00430C84" w:rsidP="006B3F22">
            <w:pPr>
              <w:jc w:val="both"/>
              <w:rPr>
                <w:sz w:val="26"/>
                <w:szCs w:val="26"/>
              </w:rPr>
            </w:pPr>
          </w:p>
        </w:tc>
      </w:tr>
      <w:tr w:rsidR="00430C84" w:rsidRPr="006B3F22" w:rsidTr="00E7181E">
        <w:trPr>
          <w:trHeight w:val="444"/>
        </w:trPr>
        <w:tc>
          <w:tcPr>
            <w:tcW w:w="534" w:type="dxa"/>
            <w:shd w:val="clear" w:color="auto" w:fill="auto"/>
          </w:tcPr>
          <w:p w:rsidR="00430C84" w:rsidRPr="006B3F22" w:rsidRDefault="00430C84" w:rsidP="006B3F22">
            <w:pPr>
              <w:jc w:val="both"/>
              <w:rPr>
                <w:sz w:val="26"/>
                <w:szCs w:val="26"/>
              </w:rPr>
            </w:pPr>
            <w:r w:rsidRPr="006B3F22">
              <w:rPr>
                <w:sz w:val="26"/>
                <w:szCs w:val="26"/>
              </w:rPr>
              <w:t>2</w:t>
            </w:r>
          </w:p>
        </w:tc>
        <w:tc>
          <w:tcPr>
            <w:tcW w:w="1417" w:type="dxa"/>
            <w:shd w:val="clear" w:color="auto" w:fill="auto"/>
          </w:tcPr>
          <w:p w:rsidR="00430C84" w:rsidRPr="006B3F22" w:rsidRDefault="00D538D4" w:rsidP="006B3F22">
            <w:pPr>
              <w:jc w:val="both"/>
              <w:rPr>
                <w:sz w:val="26"/>
                <w:szCs w:val="26"/>
              </w:rPr>
            </w:pPr>
            <w:r w:rsidRPr="006B3F22">
              <w:rPr>
                <w:sz w:val="26"/>
                <w:szCs w:val="26"/>
              </w:rPr>
              <w:t>II. 1, II.2</w:t>
            </w:r>
          </w:p>
        </w:tc>
        <w:tc>
          <w:tcPr>
            <w:tcW w:w="4820" w:type="dxa"/>
            <w:shd w:val="clear" w:color="auto" w:fill="auto"/>
          </w:tcPr>
          <w:p w:rsidR="00D538D4" w:rsidRPr="006B3F22" w:rsidRDefault="00430C8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13. B</w:t>
            </w:r>
            <w:r w:rsidRPr="006B3F22">
              <w:rPr>
                <w:rFonts w:eastAsia="MS Mincho" w:hint="eastAsia"/>
                <w:sz w:val="26"/>
                <w:szCs w:val="26"/>
              </w:rPr>
              <w:t>à</w:t>
            </w:r>
            <w:r w:rsidRPr="006B3F22">
              <w:rPr>
                <w:sz w:val="26"/>
                <w:szCs w:val="26"/>
              </w:rPr>
              <w:t>i 8: S</w:t>
            </w:r>
            <w:r w:rsidRPr="006B3F22">
              <w:rPr>
                <w:rFonts w:eastAsia="MS Mincho"/>
                <w:sz w:val="26"/>
                <w:szCs w:val="26"/>
              </w:rPr>
              <w:t>ự</w:t>
            </w:r>
            <w:r w:rsidRPr="006B3F22">
              <w:rPr>
                <w:sz w:val="26"/>
                <w:szCs w:val="26"/>
              </w:rPr>
              <w:t xml:space="preserve"> ph</w:t>
            </w:r>
            <w:r w:rsidRPr="006B3F22">
              <w:rPr>
                <w:rFonts w:eastAsia="MS Mincho" w:hint="eastAsia"/>
                <w:sz w:val="26"/>
                <w:szCs w:val="26"/>
              </w:rPr>
              <w:t>á</w:t>
            </w:r>
            <w:r w:rsidRPr="006B3F22">
              <w:rPr>
                <w:sz w:val="26"/>
                <w:szCs w:val="26"/>
              </w:rPr>
              <w:t>t tri</w:t>
            </w:r>
            <w:r w:rsidRPr="006B3F22">
              <w:rPr>
                <w:rFonts w:eastAsia="MS Mincho"/>
                <w:sz w:val="26"/>
                <w:szCs w:val="26"/>
              </w:rPr>
              <w:t>ể</w:t>
            </w:r>
            <w:r w:rsidRPr="006B3F22">
              <w:rPr>
                <w:sz w:val="26"/>
                <w:szCs w:val="26"/>
              </w:rPr>
              <w:t>n c</w:t>
            </w:r>
            <w:r w:rsidRPr="006B3F22">
              <w:rPr>
                <w:rFonts w:eastAsia="MS Mincho"/>
                <w:sz w:val="26"/>
                <w:szCs w:val="26"/>
              </w:rPr>
              <w:t>ủ</w:t>
            </w:r>
            <w:r w:rsidRPr="006B3F22">
              <w:rPr>
                <w:sz w:val="26"/>
                <w:szCs w:val="26"/>
              </w:rPr>
              <w:t>a k</w:t>
            </w:r>
            <w:r w:rsidRPr="006B3F22">
              <w:rPr>
                <w:rFonts w:eastAsia="MS Mincho"/>
                <w:sz w:val="26"/>
                <w:szCs w:val="26"/>
              </w:rPr>
              <w:t>ỹ</w:t>
            </w:r>
            <w:r w:rsidRPr="006B3F22">
              <w:rPr>
                <w:sz w:val="26"/>
                <w:szCs w:val="26"/>
              </w:rPr>
              <w:t xml:space="preserve"> thu</w:t>
            </w:r>
            <w:r w:rsidRPr="006B3F22">
              <w:rPr>
                <w:rFonts w:eastAsia="MS Mincho"/>
                <w:sz w:val="26"/>
                <w:szCs w:val="26"/>
              </w:rPr>
              <w:t>ậ</w:t>
            </w:r>
            <w:r w:rsidRPr="006B3F22">
              <w:rPr>
                <w:sz w:val="26"/>
                <w:szCs w:val="26"/>
              </w:rPr>
              <w:t>t, khoa h</w:t>
            </w:r>
            <w:r w:rsidRPr="006B3F22">
              <w:rPr>
                <w:rFonts w:eastAsia="MS Mincho"/>
                <w:sz w:val="26"/>
                <w:szCs w:val="26"/>
              </w:rPr>
              <w:t>ọ</w:t>
            </w:r>
            <w:r w:rsidRPr="006B3F22">
              <w:rPr>
                <w:sz w:val="26"/>
                <w:szCs w:val="26"/>
              </w:rPr>
              <w:t>c, v</w:t>
            </w:r>
            <w:r w:rsidRPr="006B3F22">
              <w:rPr>
                <w:rFonts w:eastAsia="MS Mincho" w:hint="eastAsia"/>
                <w:sz w:val="26"/>
                <w:szCs w:val="26"/>
              </w:rPr>
              <w:t>ă</w:t>
            </w:r>
            <w:r w:rsidRPr="006B3F22">
              <w:rPr>
                <w:sz w:val="26"/>
                <w:szCs w:val="26"/>
              </w:rPr>
              <w:t>n h</w:t>
            </w:r>
            <w:r w:rsidRPr="006B3F22">
              <w:rPr>
                <w:rFonts w:eastAsia="MS Mincho"/>
                <w:sz w:val="26"/>
                <w:szCs w:val="26"/>
              </w:rPr>
              <w:t>ọ</w:t>
            </w:r>
            <w:r w:rsidRPr="006B3F22">
              <w:rPr>
                <w:sz w:val="26"/>
                <w:szCs w:val="26"/>
              </w:rPr>
              <w:t>c v</w:t>
            </w:r>
            <w:r w:rsidRPr="006B3F22">
              <w:rPr>
                <w:rFonts w:eastAsia="MS Mincho" w:hint="eastAsia"/>
                <w:sz w:val="26"/>
                <w:szCs w:val="26"/>
              </w:rPr>
              <w:t>à</w:t>
            </w:r>
            <w:r w:rsidRPr="006B3F22">
              <w:rPr>
                <w:sz w:val="26"/>
                <w:szCs w:val="26"/>
              </w:rPr>
              <w:t xml:space="preserve"> ngh</w:t>
            </w:r>
            <w:r w:rsidRPr="006B3F22">
              <w:rPr>
                <w:rFonts w:eastAsia="MS Mincho"/>
                <w:sz w:val="26"/>
                <w:szCs w:val="26"/>
              </w:rPr>
              <w:t>ệ</w:t>
            </w:r>
            <w:r w:rsidRPr="006B3F22">
              <w:rPr>
                <w:sz w:val="26"/>
                <w:szCs w:val="26"/>
              </w:rPr>
              <w:t xml:space="preserve"> thu</w:t>
            </w:r>
            <w:r w:rsidRPr="006B3F22">
              <w:rPr>
                <w:rFonts w:eastAsia="MS Mincho"/>
                <w:sz w:val="26"/>
                <w:szCs w:val="26"/>
              </w:rPr>
              <w:t>ậ</w:t>
            </w:r>
            <w:r w:rsidRPr="006B3F22">
              <w:rPr>
                <w:sz w:val="26"/>
                <w:szCs w:val="26"/>
              </w:rPr>
              <w:t>t th</w:t>
            </w:r>
            <w:r w:rsidRPr="006B3F22">
              <w:rPr>
                <w:rFonts w:eastAsia="MS Mincho"/>
                <w:sz w:val="26"/>
                <w:szCs w:val="26"/>
              </w:rPr>
              <w:t>ế</w:t>
            </w:r>
            <w:r w:rsidRPr="006B3F22">
              <w:rPr>
                <w:sz w:val="26"/>
                <w:szCs w:val="26"/>
              </w:rPr>
              <w:t xml:space="preserve"> k</w:t>
            </w:r>
            <w:r w:rsidRPr="006B3F22">
              <w:rPr>
                <w:rFonts w:eastAsia="MS Mincho"/>
                <w:sz w:val="26"/>
                <w:szCs w:val="26"/>
              </w:rPr>
              <w:t>ỷ</w:t>
            </w:r>
            <w:r w:rsidRPr="006B3F22">
              <w:rPr>
                <w:sz w:val="26"/>
                <w:szCs w:val="26"/>
              </w:rPr>
              <w:t xml:space="preserve"> XVIII, XIX.</w:t>
            </w:r>
          </w:p>
          <w:p w:rsidR="00430C84" w:rsidRPr="006B3F22" w:rsidRDefault="00430C84" w:rsidP="006B3F22">
            <w:pPr>
              <w:jc w:val="both"/>
              <w:rPr>
                <w:sz w:val="26"/>
                <w:szCs w:val="26"/>
              </w:rPr>
            </w:pPr>
            <w:r w:rsidRPr="006B3F22">
              <w:rPr>
                <w:sz w:val="26"/>
                <w:szCs w:val="26"/>
              </w:rPr>
              <w:t>Mục II. 1, II.2 - Lập bảng thống kê các thành tựu về khoa học tự nhiên và khoa học xã hội.</w:t>
            </w:r>
          </w:p>
          <w:p w:rsidR="00430C84" w:rsidRPr="006B3F22" w:rsidRDefault="00430C84" w:rsidP="006B3F22">
            <w:pPr>
              <w:jc w:val="both"/>
              <w:rPr>
                <w:sz w:val="26"/>
                <w:szCs w:val="26"/>
              </w:rPr>
            </w:pPr>
            <w:r w:rsidRPr="006B3F22">
              <w:rPr>
                <w:sz w:val="26"/>
                <w:szCs w:val="26"/>
              </w:rPr>
              <w:t>Mục II.3 – Không dạy.</w:t>
            </w:r>
          </w:p>
        </w:tc>
        <w:tc>
          <w:tcPr>
            <w:tcW w:w="3969" w:type="dxa"/>
            <w:shd w:val="clear" w:color="auto" w:fill="auto"/>
          </w:tcPr>
          <w:p w:rsidR="00430C84" w:rsidRPr="006B3F22" w:rsidRDefault="00430C84" w:rsidP="006B3F22">
            <w:pPr>
              <w:jc w:val="both"/>
              <w:rPr>
                <w:sz w:val="26"/>
                <w:szCs w:val="26"/>
              </w:rPr>
            </w:pPr>
          </w:p>
          <w:p w:rsidR="00430C84" w:rsidRPr="006B3F22" w:rsidRDefault="00430C84" w:rsidP="006B3F22">
            <w:pPr>
              <w:jc w:val="both"/>
              <w:rPr>
                <w:sz w:val="26"/>
                <w:szCs w:val="26"/>
              </w:rPr>
            </w:pPr>
            <w:r w:rsidRPr="006B3F22">
              <w:rPr>
                <w:iCs/>
                <w:sz w:val="26"/>
                <w:szCs w:val="26"/>
              </w:rPr>
              <w:t>Điều chỉnh cho nội dung phù hợp với nhận thức của HS.</w:t>
            </w:r>
          </w:p>
        </w:tc>
        <w:tc>
          <w:tcPr>
            <w:tcW w:w="1559" w:type="dxa"/>
            <w:shd w:val="clear" w:color="auto" w:fill="auto"/>
          </w:tcPr>
          <w:p w:rsidR="00430C84" w:rsidRPr="006B3F22" w:rsidRDefault="00430C84" w:rsidP="006B3F22">
            <w:pPr>
              <w:jc w:val="both"/>
              <w:rPr>
                <w:sz w:val="26"/>
                <w:szCs w:val="26"/>
              </w:rPr>
            </w:pPr>
          </w:p>
        </w:tc>
        <w:tc>
          <w:tcPr>
            <w:tcW w:w="1559" w:type="dxa"/>
            <w:shd w:val="clear" w:color="auto" w:fill="auto"/>
          </w:tcPr>
          <w:p w:rsidR="00430C84" w:rsidRPr="006B3F22" w:rsidRDefault="00430C84" w:rsidP="006B3F22">
            <w:pPr>
              <w:jc w:val="both"/>
              <w:rPr>
                <w:sz w:val="26"/>
                <w:szCs w:val="26"/>
              </w:rPr>
            </w:pPr>
          </w:p>
        </w:tc>
        <w:tc>
          <w:tcPr>
            <w:tcW w:w="1523" w:type="dxa"/>
          </w:tcPr>
          <w:p w:rsidR="00430C84" w:rsidRPr="006B3F22" w:rsidRDefault="00430C84" w:rsidP="006B3F22">
            <w:pPr>
              <w:jc w:val="both"/>
              <w:rPr>
                <w:sz w:val="26"/>
                <w:szCs w:val="26"/>
              </w:rPr>
            </w:pPr>
          </w:p>
        </w:tc>
      </w:tr>
      <w:tr w:rsidR="005A4A46" w:rsidRPr="006B3F22" w:rsidTr="00E7181E">
        <w:trPr>
          <w:trHeight w:val="546"/>
        </w:trPr>
        <w:tc>
          <w:tcPr>
            <w:tcW w:w="534" w:type="dxa"/>
            <w:shd w:val="clear" w:color="auto" w:fill="auto"/>
          </w:tcPr>
          <w:p w:rsidR="005A4A46" w:rsidRPr="006B3F22" w:rsidRDefault="00353120" w:rsidP="006B3F22">
            <w:pPr>
              <w:jc w:val="both"/>
              <w:rPr>
                <w:sz w:val="26"/>
                <w:szCs w:val="26"/>
              </w:rPr>
            </w:pPr>
            <w:r w:rsidRPr="006B3F22">
              <w:rPr>
                <w:sz w:val="26"/>
                <w:szCs w:val="26"/>
              </w:rPr>
              <w:lastRenderedPageBreak/>
              <w:t>3</w:t>
            </w:r>
          </w:p>
        </w:tc>
        <w:tc>
          <w:tcPr>
            <w:tcW w:w="1417" w:type="dxa"/>
            <w:shd w:val="clear" w:color="auto" w:fill="auto"/>
          </w:tcPr>
          <w:p w:rsidR="005A4A46" w:rsidRPr="006B3F22" w:rsidRDefault="00863016" w:rsidP="006B3F22">
            <w:pPr>
              <w:jc w:val="both"/>
              <w:rPr>
                <w:sz w:val="26"/>
                <w:szCs w:val="26"/>
              </w:rPr>
            </w:pPr>
            <w:r w:rsidRPr="006B3F22">
              <w:rPr>
                <w:sz w:val="26"/>
                <w:szCs w:val="26"/>
              </w:rPr>
              <w:t>II. 1</w:t>
            </w:r>
          </w:p>
          <w:p w:rsidR="00863016" w:rsidRPr="006B3F22" w:rsidRDefault="00863016" w:rsidP="006B3F22">
            <w:pPr>
              <w:jc w:val="both"/>
              <w:rPr>
                <w:sz w:val="26"/>
                <w:szCs w:val="26"/>
              </w:rPr>
            </w:pPr>
            <w:r w:rsidRPr="006B3F22">
              <w:rPr>
                <w:sz w:val="26"/>
                <w:szCs w:val="26"/>
              </w:rPr>
              <w:t>II.2</w:t>
            </w:r>
          </w:p>
        </w:tc>
        <w:tc>
          <w:tcPr>
            <w:tcW w:w="4820" w:type="dxa"/>
            <w:shd w:val="clear" w:color="auto" w:fill="auto"/>
          </w:tcPr>
          <w:p w:rsidR="00DA1FA4" w:rsidRPr="006B3F22" w:rsidRDefault="00DA1FA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20. B</w:t>
            </w:r>
            <w:r w:rsidRPr="006B3F22">
              <w:rPr>
                <w:rFonts w:eastAsia="MS Mincho" w:hint="eastAsia"/>
                <w:sz w:val="26"/>
                <w:szCs w:val="26"/>
              </w:rPr>
              <w:t>à</w:t>
            </w:r>
            <w:r w:rsidRPr="006B3F22">
              <w:rPr>
                <w:sz w:val="26"/>
                <w:szCs w:val="26"/>
              </w:rPr>
              <w:t>i 13: Chi</w:t>
            </w:r>
            <w:r w:rsidRPr="006B3F22">
              <w:rPr>
                <w:rFonts w:eastAsia="MS Mincho"/>
                <w:sz w:val="26"/>
                <w:szCs w:val="26"/>
              </w:rPr>
              <w:t>ế</w:t>
            </w:r>
            <w:r w:rsidRPr="006B3F22">
              <w:rPr>
                <w:sz w:val="26"/>
                <w:szCs w:val="26"/>
              </w:rPr>
              <w:t>n tranh th</w:t>
            </w:r>
            <w:r w:rsidRPr="006B3F22">
              <w:rPr>
                <w:rFonts w:eastAsia="MS Mincho"/>
                <w:sz w:val="26"/>
                <w:szCs w:val="26"/>
              </w:rPr>
              <w:t>ế</w:t>
            </w:r>
            <w:r w:rsidRPr="006B3F22">
              <w:rPr>
                <w:sz w:val="26"/>
                <w:szCs w:val="26"/>
              </w:rPr>
              <w:t xml:space="preserve"> gi</w:t>
            </w:r>
            <w:r w:rsidRPr="006B3F22">
              <w:rPr>
                <w:rFonts w:eastAsia="MS Mincho"/>
                <w:sz w:val="26"/>
                <w:szCs w:val="26"/>
              </w:rPr>
              <w:t>ớ</w:t>
            </w:r>
            <w:r w:rsidRPr="006B3F22">
              <w:rPr>
                <w:sz w:val="26"/>
                <w:szCs w:val="26"/>
              </w:rPr>
              <w:t>i th</w:t>
            </w:r>
            <w:r w:rsidRPr="006B3F22">
              <w:rPr>
                <w:rFonts w:eastAsia="MS Mincho"/>
                <w:sz w:val="26"/>
                <w:szCs w:val="26"/>
              </w:rPr>
              <w:t>ứ</w:t>
            </w:r>
            <w:r w:rsidRPr="006B3F22">
              <w:rPr>
                <w:sz w:val="26"/>
                <w:szCs w:val="26"/>
              </w:rPr>
              <w:t xml:space="preserve"> nh</w:t>
            </w:r>
            <w:r w:rsidRPr="006B3F22">
              <w:rPr>
                <w:rFonts w:eastAsia="MS Mincho"/>
                <w:sz w:val="26"/>
                <w:szCs w:val="26"/>
              </w:rPr>
              <w:t>ấ</w:t>
            </w:r>
            <w:r w:rsidRPr="006B3F22">
              <w:rPr>
                <w:sz w:val="26"/>
                <w:szCs w:val="26"/>
              </w:rPr>
              <w:t>t (1914 – 1918)</w:t>
            </w:r>
          </w:p>
          <w:p w:rsidR="005A4A46" w:rsidRPr="006B3F22" w:rsidRDefault="00DA1FA4" w:rsidP="006B3F22">
            <w:pPr>
              <w:jc w:val="both"/>
              <w:rPr>
                <w:sz w:val="26"/>
                <w:szCs w:val="26"/>
              </w:rPr>
            </w:pPr>
            <w:r w:rsidRPr="006B3F22">
              <w:rPr>
                <w:sz w:val="26"/>
                <w:szCs w:val="26"/>
              </w:rPr>
              <w:t>Mục II.1; II.2 – GV hướng dẫn Lập niên biểu hai giai đoạn</w:t>
            </w:r>
            <w:r w:rsidR="006B3F22">
              <w:rPr>
                <w:sz w:val="26"/>
                <w:szCs w:val="26"/>
              </w:rPr>
              <w:t>.</w:t>
            </w:r>
          </w:p>
        </w:tc>
        <w:tc>
          <w:tcPr>
            <w:tcW w:w="3969" w:type="dxa"/>
            <w:shd w:val="clear" w:color="auto" w:fill="auto"/>
          </w:tcPr>
          <w:p w:rsidR="00905CAF" w:rsidRPr="006B3F22" w:rsidRDefault="00905CAF" w:rsidP="006B3F22">
            <w:pPr>
              <w:jc w:val="both"/>
              <w:rPr>
                <w:iCs/>
                <w:sz w:val="26"/>
                <w:szCs w:val="26"/>
              </w:rPr>
            </w:pPr>
          </w:p>
          <w:p w:rsidR="005A4A46" w:rsidRPr="006B3F22" w:rsidRDefault="005A4A46" w:rsidP="006B3F22">
            <w:pPr>
              <w:jc w:val="both"/>
              <w:rPr>
                <w:sz w:val="26"/>
                <w:szCs w:val="26"/>
              </w:rPr>
            </w:pPr>
            <w:r w:rsidRPr="006B3F22">
              <w:rPr>
                <w:iCs/>
                <w:sz w:val="26"/>
                <w:szCs w:val="26"/>
              </w:rPr>
              <w:t>Điều chỉnh cho nội dung phù hợp với nhận thức của HS.</w:t>
            </w:r>
          </w:p>
        </w:tc>
        <w:tc>
          <w:tcPr>
            <w:tcW w:w="1559" w:type="dxa"/>
            <w:shd w:val="clear" w:color="auto" w:fill="auto"/>
          </w:tcPr>
          <w:p w:rsidR="005A4A46" w:rsidRPr="006B3F22" w:rsidRDefault="005A4A46" w:rsidP="006B3F22">
            <w:pPr>
              <w:jc w:val="both"/>
              <w:rPr>
                <w:sz w:val="26"/>
                <w:szCs w:val="26"/>
              </w:rPr>
            </w:pPr>
          </w:p>
        </w:tc>
        <w:tc>
          <w:tcPr>
            <w:tcW w:w="1559" w:type="dxa"/>
            <w:shd w:val="clear" w:color="auto" w:fill="auto"/>
          </w:tcPr>
          <w:p w:rsidR="005A4A46" w:rsidRPr="006B3F22" w:rsidRDefault="005A4A46" w:rsidP="006B3F22">
            <w:pPr>
              <w:jc w:val="both"/>
              <w:rPr>
                <w:sz w:val="26"/>
                <w:szCs w:val="26"/>
              </w:rPr>
            </w:pPr>
          </w:p>
        </w:tc>
        <w:tc>
          <w:tcPr>
            <w:tcW w:w="1523" w:type="dxa"/>
          </w:tcPr>
          <w:p w:rsidR="005A4A46" w:rsidRPr="006B3F22" w:rsidRDefault="005A4A46" w:rsidP="006B3F22">
            <w:pPr>
              <w:jc w:val="both"/>
              <w:rPr>
                <w:sz w:val="26"/>
                <w:szCs w:val="26"/>
              </w:rPr>
            </w:pPr>
          </w:p>
        </w:tc>
      </w:tr>
      <w:tr w:rsidR="00905CAF" w:rsidRPr="006B3F22" w:rsidTr="00E7181E">
        <w:trPr>
          <w:trHeight w:val="546"/>
        </w:trPr>
        <w:tc>
          <w:tcPr>
            <w:tcW w:w="534" w:type="dxa"/>
            <w:shd w:val="clear" w:color="auto" w:fill="auto"/>
          </w:tcPr>
          <w:p w:rsidR="00905CAF" w:rsidRPr="006B3F22" w:rsidRDefault="00353120" w:rsidP="006B3F22">
            <w:pPr>
              <w:jc w:val="both"/>
              <w:rPr>
                <w:sz w:val="26"/>
                <w:szCs w:val="26"/>
              </w:rPr>
            </w:pPr>
            <w:r w:rsidRPr="006B3F22">
              <w:rPr>
                <w:sz w:val="26"/>
                <w:szCs w:val="26"/>
              </w:rPr>
              <w:t>4</w:t>
            </w:r>
          </w:p>
        </w:tc>
        <w:tc>
          <w:tcPr>
            <w:tcW w:w="1417" w:type="dxa"/>
            <w:shd w:val="clear" w:color="auto" w:fill="auto"/>
          </w:tcPr>
          <w:p w:rsidR="00905CAF" w:rsidRPr="006B3F22" w:rsidRDefault="00863016" w:rsidP="006B3F22">
            <w:pPr>
              <w:jc w:val="both"/>
              <w:rPr>
                <w:sz w:val="26"/>
                <w:szCs w:val="26"/>
              </w:rPr>
            </w:pPr>
            <w:r w:rsidRPr="006B3F22">
              <w:rPr>
                <w:sz w:val="26"/>
                <w:szCs w:val="26"/>
              </w:rPr>
              <w:t>II.1</w:t>
            </w:r>
          </w:p>
          <w:p w:rsidR="00863016" w:rsidRPr="006B3F22" w:rsidRDefault="00863016" w:rsidP="006B3F22">
            <w:pPr>
              <w:jc w:val="both"/>
              <w:rPr>
                <w:sz w:val="26"/>
                <w:szCs w:val="26"/>
              </w:rPr>
            </w:pPr>
            <w:r w:rsidRPr="006B3F22">
              <w:rPr>
                <w:sz w:val="26"/>
                <w:szCs w:val="26"/>
              </w:rPr>
              <w:t>II.2</w:t>
            </w:r>
          </w:p>
        </w:tc>
        <w:tc>
          <w:tcPr>
            <w:tcW w:w="4820" w:type="dxa"/>
            <w:shd w:val="clear" w:color="auto" w:fill="auto"/>
          </w:tcPr>
          <w:p w:rsidR="00905CAF" w:rsidRPr="006B3F22" w:rsidRDefault="00905CAF"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30; 31. B</w:t>
            </w:r>
            <w:r w:rsidRPr="006B3F22">
              <w:rPr>
                <w:rFonts w:eastAsia="MS Mincho" w:hint="eastAsia"/>
                <w:sz w:val="26"/>
                <w:szCs w:val="26"/>
              </w:rPr>
              <w:t>à</w:t>
            </w:r>
            <w:r w:rsidRPr="006B3F22">
              <w:rPr>
                <w:sz w:val="26"/>
                <w:szCs w:val="26"/>
              </w:rPr>
              <w:t>i 21: Chi</w:t>
            </w:r>
            <w:r w:rsidRPr="006B3F22">
              <w:rPr>
                <w:rFonts w:eastAsia="MS Mincho"/>
                <w:sz w:val="26"/>
                <w:szCs w:val="26"/>
              </w:rPr>
              <w:t>ế</w:t>
            </w:r>
            <w:r w:rsidRPr="006B3F22">
              <w:rPr>
                <w:sz w:val="26"/>
                <w:szCs w:val="26"/>
              </w:rPr>
              <w:t>n tranh th</w:t>
            </w:r>
            <w:r w:rsidRPr="006B3F22">
              <w:rPr>
                <w:rFonts w:eastAsia="MS Mincho"/>
                <w:sz w:val="26"/>
                <w:szCs w:val="26"/>
              </w:rPr>
              <w:t>ế</w:t>
            </w:r>
            <w:r w:rsidRPr="006B3F22">
              <w:rPr>
                <w:sz w:val="26"/>
                <w:szCs w:val="26"/>
              </w:rPr>
              <w:t xml:space="preserve"> gi</w:t>
            </w:r>
            <w:r w:rsidRPr="006B3F22">
              <w:rPr>
                <w:rFonts w:eastAsia="MS Mincho"/>
                <w:sz w:val="26"/>
                <w:szCs w:val="26"/>
              </w:rPr>
              <w:t>ớ</w:t>
            </w:r>
            <w:r w:rsidRPr="006B3F22">
              <w:rPr>
                <w:sz w:val="26"/>
                <w:szCs w:val="26"/>
              </w:rPr>
              <w:t>i th</w:t>
            </w:r>
            <w:r w:rsidRPr="006B3F22">
              <w:rPr>
                <w:rFonts w:eastAsia="MS Mincho"/>
                <w:sz w:val="26"/>
                <w:szCs w:val="26"/>
              </w:rPr>
              <w:t>ứ</w:t>
            </w:r>
            <w:r w:rsidRPr="006B3F22">
              <w:rPr>
                <w:sz w:val="26"/>
                <w:szCs w:val="26"/>
              </w:rPr>
              <w:t xml:space="preserve"> hai (1939 - 1945)</w:t>
            </w:r>
          </w:p>
          <w:p w:rsidR="00905CAF" w:rsidRPr="006B3F22" w:rsidRDefault="00905CAF" w:rsidP="006B3F22">
            <w:pPr>
              <w:jc w:val="both"/>
              <w:rPr>
                <w:sz w:val="26"/>
                <w:szCs w:val="26"/>
              </w:rPr>
            </w:pPr>
            <w:r w:rsidRPr="006B3F22">
              <w:rPr>
                <w:sz w:val="26"/>
                <w:szCs w:val="26"/>
              </w:rPr>
              <w:t>Mục II</w:t>
            </w:r>
            <w:r w:rsidR="001E6774" w:rsidRPr="006B3F22">
              <w:rPr>
                <w:sz w:val="26"/>
                <w:szCs w:val="26"/>
              </w:rPr>
              <w:t>.</w:t>
            </w:r>
            <w:r w:rsidRPr="006B3F22">
              <w:rPr>
                <w:sz w:val="26"/>
                <w:szCs w:val="26"/>
              </w:rPr>
              <w:t>1</w:t>
            </w:r>
            <w:r w:rsidR="001E6774" w:rsidRPr="006B3F22">
              <w:rPr>
                <w:sz w:val="26"/>
                <w:szCs w:val="26"/>
              </w:rPr>
              <w:t>; II.2</w:t>
            </w:r>
            <w:r w:rsidRPr="006B3F22">
              <w:rPr>
                <w:sz w:val="26"/>
                <w:szCs w:val="26"/>
              </w:rPr>
              <w:t xml:space="preserve"> -  Hướng dẫn học sinh lập niên biểu diễn biến của chiến tranh </w:t>
            </w:r>
          </w:p>
        </w:tc>
        <w:tc>
          <w:tcPr>
            <w:tcW w:w="3969" w:type="dxa"/>
            <w:shd w:val="clear" w:color="auto" w:fill="auto"/>
          </w:tcPr>
          <w:p w:rsidR="00905CAF" w:rsidRPr="006B3F22" w:rsidRDefault="00905CAF" w:rsidP="006B3F22">
            <w:pPr>
              <w:jc w:val="both"/>
              <w:rPr>
                <w:b/>
                <w:sz w:val="26"/>
                <w:szCs w:val="26"/>
              </w:rPr>
            </w:pPr>
          </w:p>
          <w:p w:rsidR="00905CAF" w:rsidRPr="006B3F22" w:rsidRDefault="00905CAF" w:rsidP="006B3F22">
            <w:pPr>
              <w:jc w:val="both"/>
              <w:rPr>
                <w:sz w:val="26"/>
                <w:szCs w:val="26"/>
              </w:rPr>
            </w:pPr>
            <w:r w:rsidRPr="006B3F22">
              <w:rPr>
                <w:iCs/>
                <w:sz w:val="26"/>
                <w:szCs w:val="26"/>
              </w:rPr>
              <w:t>Điều chỉnh cho nội dung phù hợp với nhận thức của HS.</w:t>
            </w:r>
          </w:p>
        </w:tc>
        <w:tc>
          <w:tcPr>
            <w:tcW w:w="1559" w:type="dxa"/>
            <w:shd w:val="clear" w:color="auto" w:fill="auto"/>
          </w:tcPr>
          <w:p w:rsidR="00905CAF" w:rsidRPr="006B3F22" w:rsidRDefault="00905CAF" w:rsidP="006B3F22">
            <w:pPr>
              <w:jc w:val="both"/>
              <w:rPr>
                <w:sz w:val="26"/>
                <w:szCs w:val="26"/>
              </w:rPr>
            </w:pPr>
          </w:p>
        </w:tc>
        <w:tc>
          <w:tcPr>
            <w:tcW w:w="1559" w:type="dxa"/>
            <w:shd w:val="clear" w:color="auto" w:fill="auto"/>
          </w:tcPr>
          <w:p w:rsidR="00905CAF" w:rsidRPr="006B3F22" w:rsidRDefault="00905CAF" w:rsidP="006B3F22">
            <w:pPr>
              <w:jc w:val="both"/>
              <w:rPr>
                <w:sz w:val="26"/>
                <w:szCs w:val="26"/>
              </w:rPr>
            </w:pPr>
          </w:p>
        </w:tc>
        <w:tc>
          <w:tcPr>
            <w:tcW w:w="1523" w:type="dxa"/>
          </w:tcPr>
          <w:p w:rsidR="00905CAF" w:rsidRPr="006B3F22" w:rsidRDefault="00905CAF" w:rsidP="006B3F22">
            <w:pPr>
              <w:jc w:val="both"/>
              <w:rPr>
                <w:sz w:val="26"/>
                <w:szCs w:val="26"/>
              </w:rPr>
            </w:pPr>
          </w:p>
        </w:tc>
      </w:tr>
      <w:tr w:rsidR="00DA1FA4" w:rsidRPr="006B3F22" w:rsidTr="00E7181E">
        <w:trPr>
          <w:trHeight w:val="546"/>
        </w:trPr>
        <w:tc>
          <w:tcPr>
            <w:tcW w:w="534" w:type="dxa"/>
            <w:shd w:val="clear" w:color="auto" w:fill="auto"/>
          </w:tcPr>
          <w:p w:rsidR="00DA1FA4" w:rsidRPr="006B3F22" w:rsidRDefault="00353120" w:rsidP="006B3F22">
            <w:pPr>
              <w:jc w:val="both"/>
              <w:rPr>
                <w:sz w:val="26"/>
                <w:szCs w:val="26"/>
              </w:rPr>
            </w:pPr>
            <w:r w:rsidRPr="006B3F22">
              <w:rPr>
                <w:sz w:val="26"/>
                <w:szCs w:val="26"/>
              </w:rPr>
              <w:t>6</w:t>
            </w:r>
          </w:p>
        </w:tc>
        <w:tc>
          <w:tcPr>
            <w:tcW w:w="1417" w:type="dxa"/>
            <w:shd w:val="clear" w:color="auto" w:fill="auto"/>
          </w:tcPr>
          <w:p w:rsidR="00DA1FA4" w:rsidRPr="006B3F22" w:rsidRDefault="00863016" w:rsidP="006B3F22">
            <w:pPr>
              <w:jc w:val="both"/>
              <w:rPr>
                <w:sz w:val="26"/>
                <w:szCs w:val="26"/>
              </w:rPr>
            </w:pPr>
            <w:r w:rsidRPr="006B3F22">
              <w:rPr>
                <w:sz w:val="26"/>
                <w:szCs w:val="26"/>
              </w:rPr>
              <w:t>II</w:t>
            </w:r>
          </w:p>
        </w:tc>
        <w:tc>
          <w:tcPr>
            <w:tcW w:w="4820" w:type="dxa"/>
            <w:shd w:val="clear" w:color="auto" w:fill="auto"/>
          </w:tcPr>
          <w:p w:rsidR="00DA1FA4" w:rsidRPr="006B3F22" w:rsidRDefault="00DA1FA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42. B</w:t>
            </w:r>
            <w:r w:rsidRPr="006B3F22">
              <w:rPr>
                <w:rFonts w:eastAsia="MS Mincho" w:hint="eastAsia"/>
                <w:sz w:val="26"/>
                <w:szCs w:val="26"/>
              </w:rPr>
              <w:t>à</w:t>
            </w:r>
            <w:r w:rsidRPr="006B3F22">
              <w:rPr>
                <w:sz w:val="26"/>
                <w:szCs w:val="26"/>
              </w:rPr>
              <w:t>i 28: Tr</w:t>
            </w:r>
            <w:r w:rsidRPr="006B3F22">
              <w:rPr>
                <w:rFonts w:eastAsia="MS Mincho" w:hint="eastAsia"/>
                <w:sz w:val="26"/>
                <w:szCs w:val="26"/>
              </w:rPr>
              <w:t>à</w:t>
            </w:r>
            <w:r w:rsidRPr="006B3F22">
              <w:rPr>
                <w:sz w:val="26"/>
                <w:szCs w:val="26"/>
              </w:rPr>
              <w:t>o l</w:t>
            </w:r>
            <w:r w:rsidRPr="006B3F22">
              <w:rPr>
                <w:rFonts w:eastAsia="MS Mincho"/>
                <w:sz w:val="26"/>
                <w:szCs w:val="26"/>
              </w:rPr>
              <w:t>ư</w:t>
            </w:r>
            <w:r w:rsidRPr="006B3F22">
              <w:rPr>
                <w:sz w:val="26"/>
                <w:szCs w:val="26"/>
              </w:rPr>
              <w:t>u c</w:t>
            </w:r>
            <w:r w:rsidRPr="006B3F22">
              <w:rPr>
                <w:rFonts w:eastAsia="MS Mincho"/>
                <w:sz w:val="26"/>
                <w:szCs w:val="26"/>
              </w:rPr>
              <w:t>ả</w:t>
            </w:r>
            <w:r w:rsidRPr="006B3F22">
              <w:rPr>
                <w:sz w:val="26"/>
                <w:szCs w:val="26"/>
              </w:rPr>
              <w:t>i c</w:t>
            </w:r>
            <w:r w:rsidRPr="006B3F22">
              <w:rPr>
                <w:rFonts w:eastAsia="MS Mincho" w:hint="eastAsia"/>
                <w:sz w:val="26"/>
                <w:szCs w:val="26"/>
              </w:rPr>
              <w:t>á</w:t>
            </w:r>
            <w:r w:rsidRPr="006B3F22">
              <w:rPr>
                <w:sz w:val="26"/>
                <w:szCs w:val="26"/>
              </w:rPr>
              <w:t>ch Duy T</w:t>
            </w:r>
            <w:r w:rsidRPr="006B3F22">
              <w:rPr>
                <w:rFonts w:eastAsia="MS Mincho" w:hint="eastAsia"/>
                <w:sz w:val="26"/>
                <w:szCs w:val="26"/>
              </w:rPr>
              <w:t>â</w:t>
            </w:r>
            <w:r w:rsidRPr="006B3F22">
              <w:rPr>
                <w:sz w:val="26"/>
                <w:szCs w:val="26"/>
              </w:rPr>
              <w:t xml:space="preserve">n </w:t>
            </w:r>
            <w:r w:rsidRPr="006B3F22">
              <w:rPr>
                <w:rFonts w:eastAsia="MS Mincho"/>
                <w:sz w:val="26"/>
                <w:szCs w:val="26"/>
              </w:rPr>
              <w:t>ở</w:t>
            </w:r>
            <w:r w:rsidRPr="006B3F22">
              <w:rPr>
                <w:sz w:val="26"/>
                <w:szCs w:val="26"/>
              </w:rPr>
              <w:t xml:space="preserve"> Vi</w:t>
            </w:r>
            <w:r w:rsidRPr="006B3F22">
              <w:rPr>
                <w:rFonts w:eastAsia="MS Mincho"/>
                <w:sz w:val="26"/>
                <w:szCs w:val="26"/>
              </w:rPr>
              <w:t>ệ</w:t>
            </w:r>
            <w:r w:rsidRPr="006B3F22">
              <w:rPr>
                <w:sz w:val="26"/>
                <w:szCs w:val="26"/>
              </w:rPr>
              <w:t>t Nam n</w:t>
            </w:r>
            <w:r w:rsidRPr="006B3F22">
              <w:rPr>
                <w:rFonts w:eastAsia="MS Mincho"/>
                <w:sz w:val="26"/>
                <w:szCs w:val="26"/>
              </w:rPr>
              <w:t>ử</w:t>
            </w:r>
            <w:r w:rsidRPr="006B3F22">
              <w:rPr>
                <w:sz w:val="26"/>
                <w:szCs w:val="26"/>
              </w:rPr>
              <w:t>a cu</w:t>
            </w:r>
            <w:r w:rsidRPr="006B3F22">
              <w:rPr>
                <w:rFonts w:eastAsia="MS Mincho"/>
                <w:sz w:val="26"/>
                <w:szCs w:val="26"/>
              </w:rPr>
              <w:t>ố</w:t>
            </w:r>
            <w:r w:rsidRPr="006B3F22">
              <w:rPr>
                <w:sz w:val="26"/>
                <w:szCs w:val="26"/>
              </w:rPr>
              <w:t>i th</w:t>
            </w:r>
            <w:r w:rsidRPr="006B3F22">
              <w:rPr>
                <w:rFonts w:eastAsia="MS Mincho"/>
                <w:sz w:val="26"/>
                <w:szCs w:val="26"/>
              </w:rPr>
              <w:t>ế</w:t>
            </w:r>
            <w:r w:rsidRPr="006B3F22">
              <w:rPr>
                <w:sz w:val="26"/>
                <w:szCs w:val="26"/>
              </w:rPr>
              <w:t xml:space="preserve"> k</w:t>
            </w:r>
            <w:r w:rsidRPr="006B3F22">
              <w:rPr>
                <w:rFonts w:eastAsia="MS Mincho"/>
                <w:sz w:val="26"/>
                <w:szCs w:val="26"/>
              </w:rPr>
              <w:t>ỉ</w:t>
            </w:r>
            <w:r w:rsidRPr="006B3F22">
              <w:rPr>
                <w:sz w:val="26"/>
                <w:szCs w:val="26"/>
              </w:rPr>
              <w:t xml:space="preserve"> XIX.</w:t>
            </w:r>
          </w:p>
          <w:p w:rsidR="00DA1FA4" w:rsidRPr="006B3F22" w:rsidRDefault="00DA1FA4" w:rsidP="006B3F22">
            <w:pPr>
              <w:jc w:val="both"/>
              <w:rPr>
                <w:sz w:val="26"/>
                <w:szCs w:val="26"/>
              </w:rPr>
            </w:pPr>
            <w:r w:rsidRPr="006B3F22">
              <w:rPr>
                <w:sz w:val="26"/>
                <w:szCs w:val="26"/>
              </w:rPr>
              <w:t>Mục II. Chỉ yêu câu HS nêu tên các cải cách, nêu khai quát nội dung cải cách, không tìm hiểu riêng lẻ các cải cách.</w:t>
            </w:r>
          </w:p>
        </w:tc>
        <w:tc>
          <w:tcPr>
            <w:tcW w:w="3969" w:type="dxa"/>
            <w:shd w:val="clear" w:color="auto" w:fill="auto"/>
          </w:tcPr>
          <w:p w:rsidR="00DA1FA4" w:rsidRPr="006B3F22" w:rsidRDefault="00DA1FA4" w:rsidP="006B3F22">
            <w:pPr>
              <w:jc w:val="both"/>
              <w:rPr>
                <w:sz w:val="26"/>
                <w:szCs w:val="26"/>
              </w:rPr>
            </w:pPr>
            <w:r w:rsidRPr="006B3F22">
              <w:rPr>
                <w:iCs/>
                <w:sz w:val="26"/>
                <w:szCs w:val="26"/>
              </w:rPr>
              <w:t>Điều chỉnh cho nội dung phù hợp với nhận thức của HS.</w:t>
            </w:r>
          </w:p>
        </w:tc>
        <w:tc>
          <w:tcPr>
            <w:tcW w:w="1559" w:type="dxa"/>
            <w:shd w:val="clear" w:color="auto" w:fill="auto"/>
          </w:tcPr>
          <w:p w:rsidR="00DA1FA4" w:rsidRPr="006B3F22" w:rsidRDefault="00DA1FA4" w:rsidP="006B3F22">
            <w:pPr>
              <w:jc w:val="both"/>
              <w:rPr>
                <w:sz w:val="26"/>
                <w:szCs w:val="26"/>
              </w:rPr>
            </w:pPr>
          </w:p>
        </w:tc>
        <w:tc>
          <w:tcPr>
            <w:tcW w:w="1559" w:type="dxa"/>
            <w:shd w:val="clear" w:color="auto" w:fill="auto"/>
          </w:tcPr>
          <w:p w:rsidR="00DA1FA4" w:rsidRPr="006B3F22" w:rsidRDefault="00DA1FA4" w:rsidP="006B3F22">
            <w:pPr>
              <w:jc w:val="both"/>
              <w:rPr>
                <w:sz w:val="26"/>
                <w:szCs w:val="26"/>
              </w:rPr>
            </w:pPr>
          </w:p>
        </w:tc>
        <w:tc>
          <w:tcPr>
            <w:tcW w:w="1523" w:type="dxa"/>
          </w:tcPr>
          <w:p w:rsidR="00DA1FA4" w:rsidRPr="006B3F22" w:rsidRDefault="00DA1FA4" w:rsidP="006B3F22">
            <w:pPr>
              <w:jc w:val="both"/>
              <w:rPr>
                <w:sz w:val="26"/>
                <w:szCs w:val="26"/>
              </w:rPr>
            </w:pPr>
          </w:p>
        </w:tc>
      </w:tr>
    </w:tbl>
    <w:p w:rsidR="006008C7" w:rsidRDefault="006008C7" w:rsidP="006B3F22">
      <w:pPr>
        <w:rPr>
          <w:b/>
          <w:sz w:val="26"/>
          <w:szCs w:val="26"/>
        </w:rPr>
      </w:pPr>
    </w:p>
    <w:p w:rsidR="009B3C5B" w:rsidRPr="006B3F22" w:rsidRDefault="009B3C5B" w:rsidP="006B3F22">
      <w:pPr>
        <w:rPr>
          <w:b/>
          <w:sz w:val="26"/>
          <w:szCs w:val="26"/>
        </w:rPr>
      </w:pPr>
      <w:r w:rsidRPr="006B3F22">
        <w:rPr>
          <w:b/>
          <w:sz w:val="26"/>
          <w:szCs w:val="26"/>
        </w:rPr>
        <w:t>I</w:t>
      </w:r>
      <w:r w:rsidR="0059439F">
        <w:rPr>
          <w:b/>
          <w:sz w:val="26"/>
          <w:szCs w:val="26"/>
        </w:rPr>
        <w:t>I</w:t>
      </w:r>
      <w:r w:rsidRPr="006B3F22">
        <w:rPr>
          <w:b/>
          <w:sz w:val="26"/>
          <w:szCs w:val="26"/>
        </w:rPr>
        <w:t xml:space="preserve">I. Thiết kế bài học theo chủ đề </w:t>
      </w:r>
      <w:r w:rsidRPr="006B3F22">
        <w:rPr>
          <w:i/>
          <w:sz w:val="26"/>
          <w:szCs w:val="26"/>
        </w:rPr>
        <w:t>(</w:t>
      </w:r>
      <w:r w:rsidRPr="006B3F22">
        <w:rPr>
          <w:rStyle w:val="fontstyle01"/>
          <w:rFonts w:ascii="Times New Roman" w:hAnsi="Times New Roman"/>
          <w:i/>
          <w:color w:val="auto"/>
          <w:sz w:val="26"/>
          <w:szCs w:val="26"/>
        </w:rPr>
        <w:t xml:space="preserve">Dựa trên các chủ đề trong chương trình môn học, tích hợp các bài học có liên quan sau khi tinh giản để thiết kế bài học theo chủ đề với các </w:t>
      </w:r>
      <w:r w:rsidR="00E467CD" w:rsidRPr="006B3F22">
        <w:rPr>
          <w:rStyle w:val="fontstyle01"/>
          <w:rFonts w:ascii="Times New Roman" w:hAnsi="Times New Roman"/>
          <w:i/>
          <w:color w:val="auto"/>
          <w:sz w:val="26"/>
          <w:szCs w:val="26"/>
        </w:rPr>
        <w:t>hoạt động học cơ bản</w:t>
      </w:r>
      <w:r w:rsidRPr="006B3F22">
        <w:rPr>
          <w:rStyle w:val="fontstyle01"/>
          <w:rFonts w:ascii="Times New Roman" w:hAnsi="Times New Roman"/>
          <w:i/>
          <w:color w:val="auto"/>
          <w:sz w:val="26"/>
          <w:szCs w:val="26"/>
        </w:rPr>
        <w:t>: mở đầu (xác định vấn đề), hình thành kiến thức mới, luyện</w:t>
      </w:r>
      <w:r w:rsidR="00E467CD" w:rsidRPr="006B3F22">
        <w:rPr>
          <w:rStyle w:val="fontstyle01"/>
          <w:rFonts w:ascii="Times New Roman" w:hAnsi="Times New Roman"/>
          <w:i/>
          <w:color w:val="auto"/>
          <w:sz w:val="26"/>
          <w:szCs w:val="26"/>
        </w:rPr>
        <w:t xml:space="preserve"> tập, vận dụng).</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418"/>
        <w:gridCol w:w="5244"/>
        <w:gridCol w:w="5387"/>
        <w:gridCol w:w="2444"/>
      </w:tblGrid>
      <w:tr w:rsidR="007A386A" w:rsidRPr="006B3F22" w:rsidTr="00221FDA">
        <w:trPr>
          <w:trHeight w:val="495"/>
        </w:trPr>
        <w:tc>
          <w:tcPr>
            <w:tcW w:w="817" w:type="dxa"/>
            <w:vMerge w:val="restart"/>
            <w:shd w:val="clear" w:color="auto" w:fill="auto"/>
            <w:vAlign w:val="center"/>
          </w:tcPr>
          <w:p w:rsidR="007A386A" w:rsidRPr="006B3F22" w:rsidRDefault="007A386A" w:rsidP="006B3F22">
            <w:pPr>
              <w:jc w:val="center"/>
              <w:rPr>
                <w:b/>
                <w:sz w:val="26"/>
                <w:szCs w:val="26"/>
              </w:rPr>
            </w:pPr>
            <w:r w:rsidRPr="006B3F22">
              <w:rPr>
                <w:b/>
                <w:sz w:val="26"/>
                <w:szCs w:val="26"/>
              </w:rPr>
              <w:t>STT</w:t>
            </w:r>
          </w:p>
        </w:tc>
        <w:tc>
          <w:tcPr>
            <w:tcW w:w="1418" w:type="dxa"/>
            <w:vMerge w:val="restart"/>
            <w:shd w:val="clear" w:color="auto" w:fill="auto"/>
            <w:vAlign w:val="center"/>
          </w:tcPr>
          <w:p w:rsidR="007A386A" w:rsidRPr="006B3F22" w:rsidRDefault="007A386A" w:rsidP="006B3F22">
            <w:pPr>
              <w:jc w:val="center"/>
              <w:rPr>
                <w:b/>
                <w:sz w:val="26"/>
                <w:szCs w:val="26"/>
              </w:rPr>
            </w:pPr>
            <w:r w:rsidRPr="006B3F22">
              <w:rPr>
                <w:b/>
                <w:sz w:val="26"/>
                <w:szCs w:val="26"/>
              </w:rPr>
              <w:t>Mục</w:t>
            </w:r>
          </w:p>
        </w:tc>
        <w:tc>
          <w:tcPr>
            <w:tcW w:w="10631" w:type="dxa"/>
            <w:gridSpan w:val="2"/>
            <w:shd w:val="clear" w:color="auto" w:fill="auto"/>
            <w:vAlign w:val="center"/>
          </w:tcPr>
          <w:p w:rsidR="007A386A" w:rsidRPr="006B3F22" w:rsidRDefault="007A386A" w:rsidP="006B3F22">
            <w:pPr>
              <w:jc w:val="center"/>
              <w:rPr>
                <w:b/>
                <w:sz w:val="26"/>
                <w:szCs w:val="26"/>
              </w:rPr>
            </w:pPr>
            <w:r w:rsidRPr="006B3F22">
              <w:rPr>
                <w:b/>
                <w:sz w:val="26"/>
                <w:szCs w:val="26"/>
              </w:rPr>
              <w:t>Tích hợp, sắp xếp lại theo bài học</w:t>
            </w:r>
          </w:p>
        </w:tc>
        <w:tc>
          <w:tcPr>
            <w:tcW w:w="2444" w:type="dxa"/>
            <w:vMerge w:val="restart"/>
            <w:vAlign w:val="center"/>
          </w:tcPr>
          <w:p w:rsidR="007A386A" w:rsidRPr="006B3F22" w:rsidRDefault="007A386A" w:rsidP="006B3F22">
            <w:pPr>
              <w:jc w:val="center"/>
              <w:rPr>
                <w:b/>
                <w:sz w:val="26"/>
                <w:szCs w:val="26"/>
              </w:rPr>
            </w:pPr>
            <w:r w:rsidRPr="006B3F22">
              <w:rPr>
                <w:b/>
                <w:sz w:val="26"/>
                <w:szCs w:val="26"/>
              </w:rPr>
              <w:t>Ghi chú</w:t>
            </w:r>
          </w:p>
        </w:tc>
      </w:tr>
      <w:tr w:rsidR="007A386A" w:rsidRPr="006B3F22" w:rsidTr="00C472E8">
        <w:trPr>
          <w:trHeight w:val="415"/>
        </w:trPr>
        <w:tc>
          <w:tcPr>
            <w:tcW w:w="817" w:type="dxa"/>
            <w:vMerge/>
            <w:shd w:val="clear" w:color="auto" w:fill="auto"/>
            <w:vAlign w:val="center"/>
          </w:tcPr>
          <w:p w:rsidR="007A386A" w:rsidRPr="006B3F22" w:rsidRDefault="007A386A" w:rsidP="006B3F22">
            <w:pPr>
              <w:jc w:val="center"/>
              <w:rPr>
                <w:b/>
                <w:sz w:val="26"/>
                <w:szCs w:val="26"/>
              </w:rPr>
            </w:pPr>
          </w:p>
        </w:tc>
        <w:tc>
          <w:tcPr>
            <w:tcW w:w="1418" w:type="dxa"/>
            <w:vMerge/>
            <w:shd w:val="clear" w:color="auto" w:fill="auto"/>
            <w:vAlign w:val="center"/>
          </w:tcPr>
          <w:p w:rsidR="007A386A" w:rsidRPr="006B3F22" w:rsidRDefault="007A386A" w:rsidP="006B3F22">
            <w:pPr>
              <w:jc w:val="center"/>
              <w:rPr>
                <w:b/>
                <w:sz w:val="26"/>
                <w:szCs w:val="26"/>
              </w:rPr>
            </w:pPr>
          </w:p>
        </w:tc>
        <w:tc>
          <w:tcPr>
            <w:tcW w:w="5244" w:type="dxa"/>
            <w:shd w:val="clear" w:color="auto" w:fill="auto"/>
            <w:vAlign w:val="center"/>
          </w:tcPr>
          <w:p w:rsidR="007A386A" w:rsidRPr="006B3F22" w:rsidRDefault="007A386A" w:rsidP="006B3F22">
            <w:pPr>
              <w:jc w:val="center"/>
              <w:rPr>
                <w:b/>
                <w:sz w:val="26"/>
                <w:szCs w:val="26"/>
              </w:rPr>
            </w:pPr>
            <w:r w:rsidRPr="006B3F22">
              <w:rPr>
                <w:b/>
                <w:sz w:val="26"/>
                <w:szCs w:val="26"/>
              </w:rPr>
              <w:t>Nội dung</w:t>
            </w:r>
          </w:p>
        </w:tc>
        <w:tc>
          <w:tcPr>
            <w:tcW w:w="5387" w:type="dxa"/>
            <w:shd w:val="clear" w:color="auto" w:fill="auto"/>
            <w:vAlign w:val="center"/>
          </w:tcPr>
          <w:p w:rsidR="007A386A" w:rsidRPr="006B3F22" w:rsidRDefault="007A386A" w:rsidP="006B3F22">
            <w:pPr>
              <w:jc w:val="center"/>
              <w:rPr>
                <w:b/>
                <w:sz w:val="26"/>
                <w:szCs w:val="26"/>
              </w:rPr>
            </w:pPr>
            <w:r w:rsidRPr="006B3F22">
              <w:rPr>
                <w:b/>
                <w:sz w:val="26"/>
                <w:szCs w:val="26"/>
              </w:rPr>
              <w:t>Lý do</w:t>
            </w:r>
          </w:p>
        </w:tc>
        <w:tc>
          <w:tcPr>
            <w:tcW w:w="2444" w:type="dxa"/>
            <w:vMerge/>
          </w:tcPr>
          <w:p w:rsidR="007A386A" w:rsidRPr="006B3F22" w:rsidRDefault="007A386A" w:rsidP="006B3F22">
            <w:pPr>
              <w:jc w:val="center"/>
              <w:rPr>
                <w:b/>
                <w:sz w:val="26"/>
                <w:szCs w:val="26"/>
              </w:rPr>
            </w:pPr>
          </w:p>
        </w:tc>
      </w:tr>
      <w:tr w:rsidR="001E6774" w:rsidRPr="006B3F22" w:rsidTr="00C472E8">
        <w:trPr>
          <w:trHeight w:val="550"/>
        </w:trPr>
        <w:tc>
          <w:tcPr>
            <w:tcW w:w="817" w:type="dxa"/>
            <w:shd w:val="clear" w:color="auto" w:fill="auto"/>
          </w:tcPr>
          <w:p w:rsidR="001E6774" w:rsidRPr="006B3F22" w:rsidRDefault="006008C7" w:rsidP="006B3F22">
            <w:pPr>
              <w:jc w:val="center"/>
              <w:rPr>
                <w:sz w:val="26"/>
                <w:szCs w:val="26"/>
              </w:rPr>
            </w:pPr>
            <w:r>
              <w:rPr>
                <w:sz w:val="26"/>
                <w:szCs w:val="26"/>
              </w:rPr>
              <w:t>1</w:t>
            </w:r>
          </w:p>
        </w:tc>
        <w:tc>
          <w:tcPr>
            <w:tcW w:w="1418" w:type="dxa"/>
            <w:shd w:val="clear" w:color="auto" w:fill="auto"/>
          </w:tcPr>
          <w:p w:rsidR="001E6774" w:rsidRPr="006B3F22" w:rsidRDefault="001E6774" w:rsidP="006B3F22">
            <w:pPr>
              <w:rPr>
                <w:sz w:val="26"/>
                <w:szCs w:val="26"/>
              </w:rPr>
            </w:pPr>
            <w:r w:rsidRPr="006B3F22">
              <w:rPr>
                <w:sz w:val="26"/>
                <w:szCs w:val="26"/>
              </w:rPr>
              <w:t>II.1</w:t>
            </w:r>
          </w:p>
          <w:p w:rsidR="001E6774" w:rsidRPr="006B3F22" w:rsidRDefault="001E6774" w:rsidP="006B3F22">
            <w:pPr>
              <w:rPr>
                <w:sz w:val="26"/>
                <w:szCs w:val="26"/>
              </w:rPr>
            </w:pPr>
            <w:r w:rsidRPr="006B3F22">
              <w:rPr>
                <w:sz w:val="26"/>
                <w:szCs w:val="26"/>
              </w:rPr>
              <w:t>II.2</w:t>
            </w:r>
          </w:p>
          <w:p w:rsidR="001E6774" w:rsidRPr="006B3F22" w:rsidRDefault="001E6774" w:rsidP="006B3F22">
            <w:pPr>
              <w:rPr>
                <w:sz w:val="26"/>
                <w:szCs w:val="26"/>
              </w:rPr>
            </w:pPr>
            <w:r w:rsidRPr="006B3F22">
              <w:rPr>
                <w:sz w:val="26"/>
                <w:szCs w:val="26"/>
              </w:rPr>
              <w:t>II.3</w:t>
            </w:r>
          </w:p>
        </w:tc>
        <w:tc>
          <w:tcPr>
            <w:tcW w:w="5244" w:type="dxa"/>
            <w:shd w:val="clear" w:color="auto" w:fill="auto"/>
          </w:tcPr>
          <w:p w:rsidR="001E6774" w:rsidRPr="006B3F22" w:rsidRDefault="001E677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13. B</w:t>
            </w:r>
            <w:r w:rsidRPr="006B3F22">
              <w:rPr>
                <w:rFonts w:eastAsia="MS Mincho" w:hint="eastAsia"/>
                <w:sz w:val="26"/>
                <w:szCs w:val="26"/>
              </w:rPr>
              <w:t>à</w:t>
            </w:r>
            <w:r w:rsidRPr="006B3F22">
              <w:rPr>
                <w:sz w:val="26"/>
                <w:szCs w:val="26"/>
              </w:rPr>
              <w:t>i 8: S</w:t>
            </w:r>
            <w:r w:rsidRPr="006B3F22">
              <w:rPr>
                <w:rFonts w:eastAsia="MS Mincho"/>
                <w:sz w:val="26"/>
                <w:szCs w:val="26"/>
              </w:rPr>
              <w:t>ự</w:t>
            </w:r>
            <w:r w:rsidRPr="006B3F22">
              <w:rPr>
                <w:sz w:val="26"/>
                <w:szCs w:val="26"/>
              </w:rPr>
              <w:t xml:space="preserve"> ph</w:t>
            </w:r>
            <w:r w:rsidRPr="006B3F22">
              <w:rPr>
                <w:rFonts w:eastAsia="MS Mincho" w:hint="eastAsia"/>
                <w:sz w:val="26"/>
                <w:szCs w:val="26"/>
              </w:rPr>
              <w:t>á</w:t>
            </w:r>
            <w:r w:rsidRPr="006B3F22">
              <w:rPr>
                <w:sz w:val="26"/>
                <w:szCs w:val="26"/>
              </w:rPr>
              <w:t>t tri</w:t>
            </w:r>
            <w:r w:rsidRPr="006B3F22">
              <w:rPr>
                <w:rFonts w:eastAsia="MS Mincho"/>
                <w:sz w:val="26"/>
                <w:szCs w:val="26"/>
              </w:rPr>
              <w:t>ể</w:t>
            </w:r>
            <w:r w:rsidRPr="006B3F22">
              <w:rPr>
                <w:sz w:val="26"/>
                <w:szCs w:val="26"/>
              </w:rPr>
              <w:t>n c</w:t>
            </w:r>
            <w:r w:rsidRPr="006B3F22">
              <w:rPr>
                <w:rFonts w:eastAsia="MS Mincho"/>
                <w:sz w:val="26"/>
                <w:szCs w:val="26"/>
              </w:rPr>
              <w:t>ủ</w:t>
            </w:r>
            <w:r w:rsidRPr="006B3F22">
              <w:rPr>
                <w:sz w:val="26"/>
                <w:szCs w:val="26"/>
              </w:rPr>
              <w:t>a k</w:t>
            </w:r>
            <w:r w:rsidRPr="006B3F22">
              <w:rPr>
                <w:rFonts w:eastAsia="MS Mincho"/>
                <w:sz w:val="26"/>
                <w:szCs w:val="26"/>
              </w:rPr>
              <w:t>ỹ</w:t>
            </w:r>
            <w:r w:rsidRPr="006B3F22">
              <w:rPr>
                <w:sz w:val="26"/>
                <w:szCs w:val="26"/>
              </w:rPr>
              <w:t xml:space="preserve"> thu</w:t>
            </w:r>
            <w:r w:rsidRPr="006B3F22">
              <w:rPr>
                <w:rFonts w:eastAsia="MS Mincho"/>
                <w:sz w:val="26"/>
                <w:szCs w:val="26"/>
              </w:rPr>
              <w:t>ậ</w:t>
            </w:r>
            <w:r w:rsidRPr="006B3F22">
              <w:rPr>
                <w:sz w:val="26"/>
                <w:szCs w:val="26"/>
              </w:rPr>
              <w:t>t, khoa h</w:t>
            </w:r>
            <w:r w:rsidRPr="006B3F22">
              <w:rPr>
                <w:rFonts w:eastAsia="MS Mincho"/>
                <w:sz w:val="26"/>
                <w:szCs w:val="26"/>
              </w:rPr>
              <w:t>ọ</w:t>
            </w:r>
            <w:r w:rsidRPr="006B3F22">
              <w:rPr>
                <w:sz w:val="26"/>
                <w:szCs w:val="26"/>
              </w:rPr>
              <w:t>c, v</w:t>
            </w:r>
            <w:r w:rsidRPr="006B3F22">
              <w:rPr>
                <w:rFonts w:eastAsia="MS Mincho" w:hint="eastAsia"/>
                <w:sz w:val="26"/>
                <w:szCs w:val="26"/>
              </w:rPr>
              <w:t>ă</w:t>
            </w:r>
            <w:r w:rsidRPr="006B3F22">
              <w:rPr>
                <w:sz w:val="26"/>
                <w:szCs w:val="26"/>
              </w:rPr>
              <w:t>n h</w:t>
            </w:r>
            <w:r w:rsidRPr="006B3F22">
              <w:rPr>
                <w:rFonts w:eastAsia="MS Mincho"/>
                <w:sz w:val="26"/>
                <w:szCs w:val="26"/>
              </w:rPr>
              <w:t>ọ</w:t>
            </w:r>
            <w:r w:rsidRPr="006B3F22">
              <w:rPr>
                <w:sz w:val="26"/>
                <w:szCs w:val="26"/>
              </w:rPr>
              <w:t>c v</w:t>
            </w:r>
            <w:r w:rsidRPr="006B3F22">
              <w:rPr>
                <w:rFonts w:eastAsia="MS Mincho" w:hint="eastAsia"/>
                <w:sz w:val="26"/>
                <w:szCs w:val="26"/>
              </w:rPr>
              <w:t>à</w:t>
            </w:r>
            <w:r w:rsidRPr="006B3F22">
              <w:rPr>
                <w:sz w:val="26"/>
                <w:szCs w:val="26"/>
              </w:rPr>
              <w:t xml:space="preserve"> ngh</w:t>
            </w:r>
            <w:r w:rsidRPr="006B3F22">
              <w:rPr>
                <w:rFonts w:eastAsia="MS Mincho"/>
                <w:sz w:val="26"/>
                <w:szCs w:val="26"/>
              </w:rPr>
              <w:t>ệ</w:t>
            </w:r>
            <w:r w:rsidRPr="006B3F22">
              <w:rPr>
                <w:sz w:val="26"/>
                <w:szCs w:val="26"/>
              </w:rPr>
              <w:t xml:space="preserve"> thu</w:t>
            </w:r>
            <w:r w:rsidRPr="006B3F22">
              <w:rPr>
                <w:rFonts w:eastAsia="MS Mincho"/>
                <w:sz w:val="26"/>
                <w:szCs w:val="26"/>
              </w:rPr>
              <w:t>ậ</w:t>
            </w:r>
            <w:r w:rsidRPr="006B3F22">
              <w:rPr>
                <w:sz w:val="26"/>
                <w:szCs w:val="26"/>
              </w:rPr>
              <w:t>t th</w:t>
            </w:r>
            <w:r w:rsidRPr="006B3F22">
              <w:rPr>
                <w:rFonts w:eastAsia="MS Mincho"/>
                <w:sz w:val="26"/>
                <w:szCs w:val="26"/>
              </w:rPr>
              <w:t>ế</w:t>
            </w:r>
            <w:r w:rsidRPr="006B3F22">
              <w:rPr>
                <w:sz w:val="26"/>
                <w:szCs w:val="26"/>
              </w:rPr>
              <w:t xml:space="preserve"> k</w:t>
            </w:r>
            <w:r w:rsidRPr="006B3F22">
              <w:rPr>
                <w:rFonts w:eastAsia="MS Mincho"/>
                <w:sz w:val="26"/>
                <w:szCs w:val="26"/>
              </w:rPr>
              <w:t>ỷ</w:t>
            </w:r>
            <w:r w:rsidRPr="006B3F22">
              <w:rPr>
                <w:sz w:val="26"/>
                <w:szCs w:val="26"/>
              </w:rPr>
              <w:t xml:space="preserve"> XVIII, XIX.</w:t>
            </w:r>
          </w:p>
          <w:p w:rsidR="001E6774" w:rsidRPr="006B3F22" w:rsidRDefault="001E6774" w:rsidP="006B3F22">
            <w:pPr>
              <w:jc w:val="both"/>
              <w:rPr>
                <w:sz w:val="26"/>
                <w:szCs w:val="26"/>
              </w:rPr>
            </w:pPr>
            <w:r w:rsidRPr="006B3F22">
              <w:rPr>
                <w:sz w:val="26"/>
                <w:szCs w:val="26"/>
              </w:rPr>
              <w:t>Mục II. 1, II.2 - Lập bảng thống kê các thành tựu về khoa học tự nhiên và khoa học xã hội.</w:t>
            </w:r>
          </w:p>
          <w:p w:rsidR="001E6774" w:rsidRPr="006B3F22" w:rsidRDefault="001E6774" w:rsidP="006B3F22">
            <w:pPr>
              <w:jc w:val="both"/>
              <w:rPr>
                <w:sz w:val="26"/>
                <w:szCs w:val="26"/>
              </w:rPr>
            </w:pPr>
            <w:r w:rsidRPr="006B3F22">
              <w:rPr>
                <w:sz w:val="26"/>
                <w:szCs w:val="26"/>
              </w:rPr>
              <w:t>Mục II.3 – Không dạy.</w:t>
            </w:r>
          </w:p>
        </w:tc>
        <w:tc>
          <w:tcPr>
            <w:tcW w:w="5387" w:type="dxa"/>
            <w:shd w:val="clear" w:color="auto" w:fill="auto"/>
          </w:tcPr>
          <w:p w:rsidR="001E6774" w:rsidRPr="006B3F22" w:rsidRDefault="00AD1762" w:rsidP="006B3F22">
            <w:pPr>
              <w:jc w:val="both"/>
              <w:rPr>
                <w:sz w:val="26"/>
                <w:szCs w:val="26"/>
              </w:rPr>
            </w:pPr>
            <w:r w:rsidRPr="006B3F22">
              <w:rPr>
                <w:sz w:val="26"/>
                <w:szCs w:val="26"/>
              </w:rPr>
              <w:t>- Tích hợp kiến thức liên môn, bảo vệ môi trường.</w:t>
            </w:r>
          </w:p>
        </w:tc>
        <w:tc>
          <w:tcPr>
            <w:tcW w:w="2444" w:type="dxa"/>
          </w:tcPr>
          <w:p w:rsidR="001E6774" w:rsidRPr="006B3F22" w:rsidRDefault="001E6774" w:rsidP="006B3F22">
            <w:pPr>
              <w:jc w:val="both"/>
              <w:rPr>
                <w:sz w:val="26"/>
                <w:szCs w:val="26"/>
              </w:rPr>
            </w:pPr>
          </w:p>
        </w:tc>
      </w:tr>
      <w:tr w:rsidR="001E6774" w:rsidRPr="006B3F22" w:rsidTr="00C472E8">
        <w:trPr>
          <w:trHeight w:val="550"/>
        </w:trPr>
        <w:tc>
          <w:tcPr>
            <w:tcW w:w="817" w:type="dxa"/>
            <w:shd w:val="clear" w:color="auto" w:fill="auto"/>
          </w:tcPr>
          <w:p w:rsidR="001E6774" w:rsidRPr="006B3F22" w:rsidRDefault="006008C7" w:rsidP="006B3F22">
            <w:pPr>
              <w:jc w:val="center"/>
              <w:rPr>
                <w:sz w:val="26"/>
                <w:szCs w:val="26"/>
              </w:rPr>
            </w:pPr>
            <w:r>
              <w:rPr>
                <w:sz w:val="26"/>
                <w:szCs w:val="26"/>
              </w:rPr>
              <w:t>2</w:t>
            </w:r>
          </w:p>
        </w:tc>
        <w:tc>
          <w:tcPr>
            <w:tcW w:w="1418" w:type="dxa"/>
            <w:shd w:val="clear" w:color="auto" w:fill="auto"/>
          </w:tcPr>
          <w:p w:rsidR="001E6774" w:rsidRPr="006B3F22" w:rsidRDefault="001E6774" w:rsidP="006B3F22">
            <w:pPr>
              <w:rPr>
                <w:sz w:val="26"/>
                <w:szCs w:val="26"/>
              </w:rPr>
            </w:pPr>
            <w:r w:rsidRPr="006B3F22">
              <w:rPr>
                <w:sz w:val="26"/>
                <w:szCs w:val="26"/>
              </w:rPr>
              <w:t>II</w:t>
            </w:r>
          </w:p>
          <w:p w:rsidR="001E6774" w:rsidRPr="006B3F22" w:rsidRDefault="001E6774" w:rsidP="006B3F22">
            <w:pPr>
              <w:rPr>
                <w:sz w:val="26"/>
                <w:szCs w:val="26"/>
              </w:rPr>
            </w:pPr>
            <w:r w:rsidRPr="006B3F22">
              <w:rPr>
                <w:sz w:val="26"/>
                <w:szCs w:val="26"/>
              </w:rPr>
              <w:t>III</w:t>
            </w:r>
          </w:p>
        </w:tc>
        <w:tc>
          <w:tcPr>
            <w:tcW w:w="5244" w:type="dxa"/>
            <w:shd w:val="clear" w:color="auto" w:fill="auto"/>
          </w:tcPr>
          <w:p w:rsidR="001E6774" w:rsidRPr="006B3F22" w:rsidRDefault="001E677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20. B</w:t>
            </w:r>
            <w:r w:rsidRPr="006B3F22">
              <w:rPr>
                <w:rFonts w:eastAsia="MS Mincho" w:hint="eastAsia"/>
                <w:sz w:val="26"/>
                <w:szCs w:val="26"/>
              </w:rPr>
              <w:t>à</w:t>
            </w:r>
            <w:r w:rsidRPr="006B3F22">
              <w:rPr>
                <w:sz w:val="26"/>
                <w:szCs w:val="26"/>
              </w:rPr>
              <w:t>i 13: Chi</w:t>
            </w:r>
            <w:r w:rsidRPr="006B3F22">
              <w:rPr>
                <w:rFonts w:eastAsia="MS Mincho"/>
                <w:sz w:val="26"/>
                <w:szCs w:val="26"/>
              </w:rPr>
              <w:t>ế</w:t>
            </w:r>
            <w:r w:rsidRPr="006B3F22">
              <w:rPr>
                <w:sz w:val="26"/>
                <w:szCs w:val="26"/>
              </w:rPr>
              <w:t>n tranh th</w:t>
            </w:r>
            <w:r w:rsidRPr="006B3F22">
              <w:rPr>
                <w:rFonts w:eastAsia="MS Mincho"/>
                <w:sz w:val="26"/>
                <w:szCs w:val="26"/>
              </w:rPr>
              <w:t>ế</w:t>
            </w:r>
            <w:r w:rsidRPr="006B3F22">
              <w:rPr>
                <w:sz w:val="26"/>
                <w:szCs w:val="26"/>
              </w:rPr>
              <w:t xml:space="preserve"> gi</w:t>
            </w:r>
            <w:r w:rsidRPr="006B3F22">
              <w:rPr>
                <w:rFonts w:eastAsia="MS Mincho"/>
                <w:sz w:val="26"/>
                <w:szCs w:val="26"/>
              </w:rPr>
              <w:t>ớ</w:t>
            </w:r>
            <w:r w:rsidRPr="006B3F22">
              <w:rPr>
                <w:sz w:val="26"/>
                <w:szCs w:val="26"/>
              </w:rPr>
              <w:t>i th</w:t>
            </w:r>
            <w:r w:rsidRPr="006B3F22">
              <w:rPr>
                <w:rFonts w:eastAsia="MS Mincho"/>
                <w:sz w:val="26"/>
                <w:szCs w:val="26"/>
              </w:rPr>
              <w:t>ứ</w:t>
            </w:r>
            <w:r w:rsidRPr="006B3F22">
              <w:rPr>
                <w:sz w:val="26"/>
                <w:szCs w:val="26"/>
              </w:rPr>
              <w:t xml:space="preserve"> nh</w:t>
            </w:r>
            <w:r w:rsidRPr="006B3F22">
              <w:rPr>
                <w:rFonts w:eastAsia="MS Mincho"/>
                <w:sz w:val="26"/>
                <w:szCs w:val="26"/>
              </w:rPr>
              <w:t>ấ</w:t>
            </w:r>
            <w:r w:rsidRPr="006B3F22">
              <w:rPr>
                <w:sz w:val="26"/>
                <w:szCs w:val="26"/>
              </w:rPr>
              <w:t>t (1914 – 1918)</w:t>
            </w:r>
          </w:p>
          <w:p w:rsidR="001E6774" w:rsidRPr="006B3F22" w:rsidRDefault="001E6774" w:rsidP="006B3F22">
            <w:pPr>
              <w:jc w:val="both"/>
              <w:rPr>
                <w:sz w:val="26"/>
                <w:szCs w:val="26"/>
              </w:rPr>
            </w:pPr>
            <w:r w:rsidRPr="006B3F22">
              <w:rPr>
                <w:sz w:val="26"/>
                <w:szCs w:val="26"/>
              </w:rPr>
              <w:t>(Mục II.1; II.2 – GV hướng dẫn Lập niên biểu hai giai đoạn)</w:t>
            </w:r>
          </w:p>
        </w:tc>
        <w:tc>
          <w:tcPr>
            <w:tcW w:w="5387" w:type="dxa"/>
            <w:shd w:val="clear" w:color="auto" w:fill="auto"/>
          </w:tcPr>
          <w:p w:rsidR="001E6774" w:rsidRPr="006B3F22" w:rsidRDefault="00AD1762" w:rsidP="006B3F22">
            <w:pPr>
              <w:jc w:val="both"/>
              <w:rPr>
                <w:sz w:val="26"/>
                <w:szCs w:val="26"/>
              </w:rPr>
            </w:pPr>
            <w:r w:rsidRPr="006B3F22">
              <w:rPr>
                <w:sz w:val="26"/>
                <w:szCs w:val="26"/>
              </w:rPr>
              <w:t>- Tích hợp kiến thức liên môn, bảo vệ môi trường.</w:t>
            </w:r>
          </w:p>
          <w:p w:rsidR="001B35A0" w:rsidRPr="006B3F22" w:rsidRDefault="001B35A0" w:rsidP="006B3F22">
            <w:pPr>
              <w:jc w:val="both"/>
              <w:rPr>
                <w:sz w:val="26"/>
                <w:szCs w:val="26"/>
              </w:rPr>
            </w:pPr>
            <w:r w:rsidRPr="006B3F22">
              <w:rPr>
                <w:sz w:val="26"/>
                <w:szCs w:val="26"/>
              </w:rPr>
              <w:t>- HS có ý thức bảo vệ hòa bình, chống chiến tranh.</w:t>
            </w:r>
          </w:p>
          <w:p w:rsidR="001B35A0" w:rsidRPr="006B3F22" w:rsidRDefault="001B35A0" w:rsidP="006B3F22">
            <w:pPr>
              <w:jc w:val="both"/>
              <w:rPr>
                <w:sz w:val="26"/>
                <w:szCs w:val="26"/>
              </w:rPr>
            </w:pPr>
            <w:r w:rsidRPr="006B3F22">
              <w:rPr>
                <w:sz w:val="26"/>
                <w:szCs w:val="26"/>
              </w:rPr>
              <w:t>- HS hiểu được quan điểm của Đảng ta trong giải quyết các vấn đề quốc tế bằng biện pháp hòa bình.</w:t>
            </w:r>
          </w:p>
        </w:tc>
        <w:tc>
          <w:tcPr>
            <w:tcW w:w="2444" w:type="dxa"/>
          </w:tcPr>
          <w:p w:rsidR="001E6774" w:rsidRPr="006B3F22" w:rsidRDefault="001E6774" w:rsidP="006B3F22">
            <w:pPr>
              <w:jc w:val="both"/>
              <w:rPr>
                <w:sz w:val="26"/>
                <w:szCs w:val="26"/>
              </w:rPr>
            </w:pPr>
          </w:p>
        </w:tc>
      </w:tr>
      <w:tr w:rsidR="001E6774" w:rsidRPr="006B3F22" w:rsidTr="00C472E8">
        <w:trPr>
          <w:trHeight w:val="550"/>
        </w:trPr>
        <w:tc>
          <w:tcPr>
            <w:tcW w:w="817" w:type="dxa"/>
            <w:shd w:val="clear" w:color="auto" w:fill="auto"/>
          </w:tcPr>
          <w:p w:rsidR="001E6774" w:rsidRPr="006B3F22" w:rsidRDefault="006008C7" w:rsidP="006B3F22">
            <w:pPr>
              <w:jc w:val="center"/>
              <w:rPr>
                <w:sz w:val="26"/>
                <w:szCs w:val="26"/>
              </w:rPr>
            </w:pPr>
            <w:r>
              <w:rPr>
                <w:sz w:val="26"/>
                <w:szCs w:val="26"/>
              </w:rPr>
              <w:t>3</w:t>
            </w:r>
          </w:p>
        </w:tc>
        <w:tc>
          <w:tcPr>
            <w:tcW w:w="1418" w:type="dxa"/>
            <w:shd w:val="clear" w:color="auto" w:fill="auto"/>
          </w:tcPr>
          <w:p w:rsidR="001E6774" w:rsidRPr="006B3F22" w:rsidRDefault="001E6774" w:rsidP="006B3F22">
            <w:pPr>
              <w:rPr>
                <w:sz w:val="26"/>
                <w:szCs w:val="26"/>
              </w:rPr>
            </w:pPr>
            <w:r w:rsidRPr="006B3F22">
              <w:rPr>
                <w:sz w:val="26"/>
                <w:szCs w:val="26"/>
              </w:rPr>
              <w:t>II.1</w:t>
            </w:r>
          </w:p>
          <w:p w:rsidR="001E6774" w:rsidRPr="006B3F22" w:rsidRDefault="001E6774" w:rsidP="006B3F22">
            <w:pPr>
              <w:rPr>
                <w:sz w:val="26"/>
                <w:szCs w:val="26"/>
              </w:rPr>
            </w:pPr>
            <w:r w:rsidRPr="006B3F22">
              <w:rPr>
                <w:sz w:val="26"/>
                <w:szCs w:val="26"/>
              </w:rPr>
              <w:t>II.2</w:t>
            </w:r>
          </w:p>
        </w:tc>
        <w:tc>
          <w:tcPr>
            <w:tcW w:w="5244" w:type="dxa"/>
            <w:shd w:val="clear" w:color="auto" w:fill="auto"/>
          </w:tcPr>
          <w:p w:rsidR="001E6774" w:rsidRPr="006B3F22" w:rsidRDefault="001E677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30; 31. B</w:t>
            </w:r>
            <w:r w:rsidRPr="006B3F22">
              <w:rPr>
                <w:rFonts w:eastAsia="MS Mincho" w:hint="eastAsia"/>
                <w:sz w:val="26"/>
                <w:szCs w:val="26"/>
              </w:rPr>
              <w:t>à</w:t>
            </w:r>
            <w:r w:rsidRPr="006B3F22">
              <w:rPr>
                <w:sz w:val="26"/>
                <w:szCs w:val="26"/>
              </w:rPr>
              <w:t>i 21: Chi</w:t>
            </w:r>
            <w:r w:rsidRPr="006B3F22">
              <w:rPr>
                <w:rFonts w:eastAsia="MS Mincho"/>
                <w:sz w:val="26"/>
                <w:szCs w:val="26"/>
              </w:rPr>
              <w:t>ế</w:t>
            </w:r>
            <w:r w:rsidRPr="006B3F22">
              <w:rPr>
                <w:sz w:val="26"/>
                <w:szCs w:val="26"/>
              </w:rPr>
              <w:t>n tranh th</w:t>
            </w:r>
            <w:r w:rsidRPr="006B3F22">
              <w:rPr>
                <w:rFonts w:eastAsia="MS Mincho"/>
                <w:sz w:val="26"/>
                <w:szCs w:val="26"/>
              </w:rPr>
              <w:t>ế</w:t>
            </w:r>
            <w:r w:rsidRPr="006B3F22">
              <w:rPr>
                <w:sz w:val="26"/>
                <w:szCs w:val="26"/>
              </w:rPr>
              <w:t xml:space="preserve"> gi</w:t>
            </w:r>
            <w:r w:rsidRPr="006B3F22">
              <w:rPr>
                <w:rFonts w:eastAsia="MS Mincho"/>
                <w:sz w:val="26"/>
                <w:szCs w:val="26"/>
              </w:rPr>
              <w:t>ớ</w:t>
            </w:r>
            <w:r w:rsidRPr="006B3F22">
              <w:rPr>
                <w:sz w:val="26"/>
                <w:szCs w:val="26"/>
              </w:rPr>
              <w:t>i th</w:t>
            </w:r>
            <w:r w:rsidRPr="006B3F22">
              <w:rPr>
                <w:rFonts w:eastAsia="MS Mincho"/>
                <w:sz w:val="26"/>
                <w:szCs w:val="26"/>
              </w:rPr>
              <w:t>ứ</w:t>
            </w:r>
            <w:r w:rsidRPr="006B3F22">
              <w:rPr>
                <w:sz w:val="26"/>
                <w:szCs w:val="26"/>
              </w:rPr>
              <w:t xml:space="preserve"> hai (1939 - 1945)</w:t>
            </w:r>
          </w:p>
          <w:p w:rsidR="001E6774" w:rsidRPr="006B3F22" w:rsidRDefault="001E6774" w:rsidP="006B3F22">
            <w:pPr>
              <w:jc w:val="both"/>
              <w:rPr>
                <w:sz w:val="26"/>
                <w:szCs w:val="26"/>
              </w:rPr>
            </w:pPr>
            <w:r w:rsidRPr="006B3F22">
              <w:rPr>
                <w:sz w:val="26"/>
                <w:szCs w:val="26"/>
              </w:rPr>
              <w:lastRenderedPageBreak/>
              <w:t xml:space="preserve">Mục II.1; II.2 -  Hướng dẫn học sinh lập niên biểu diễn biến của chiến tranh </w:t>
            </w:r>
          </w:p>
        </w:tc>
        <w:tc>
          <w:tcPr>
            <w:tcW w:w="5387" w:type="dxa"/>
            <w:shd w:val="clear" w:color="auto" w:fill="auto"/>
          </w:tcPr>
          <w:p w:rsidR="001E6774" w:rsidRPr="006B3F22" w:rsidRDefault="001E6774" w:rsidP="006B3F22">
            <w:pPr>
              <w:jc w:val="both"/>
              <w:rPr>
                <w:sz w:val="26"/>
                <w:szCs w:val="26"/>
              </w:rPr>
            </w:pPr>
            <w:r w:rsidRPr="006B3F22">
              <w:rPr>
                <w:sz w:val="26"/>
                <w:szCs w:val="26"/>
              </w:rPr>
              <w:lastRenderedPageBreak/>
              <w:t>- HS có ý thức giữ gìn và bảo vệ môi trường, bảo vệ các thành tựu văn hóa của nhân loại.</w:t>
            </w:r>
          </w:p>
          <w:p w:rsidR="001E6774" w:rsidRPr="006B3F22" w:rsidRDefault="001E6774" w:rsidP="006B3F22">
            <w:pPr>
              <w:jc w:val="both"/>
              <w:rPr>
                <w:sz w:val="26"/>
                <w:szCs w:val="26"/>
              </w:rPr>
            </w:pPr>
            <w:r w:rsidRPr="006B3F22">
              <w:rPr>
                <w:sz w:val="26"/>
                <w:szCs w:val="26"/>
              </w:rPr>
              <w:lastRenderedPageBreak/>
              <w:t>- HS hiểu được quan điểm của Đảng ta trong giải quyết các vấn đề quốc tế bằng biện pháp hòa bình.</w:t>
            </w:r>
          </w:p>
        </w:tc>
        <w:tc>
          <w:tcPr>
            <w:tcW w:w="2444" w:type="dxa"/>
          </w:tcPr>
          <w:p w:rsidR="001E6774" w:rsidRPr="006B3F22" w:rsidRDefault="001E6774" w:rsidP="006B3F22">
            <w:pPr>
              <w:jc w:val="both"/>
              <w:rPr>
                <w:sz w:val="26"/>
                <w:szCs w:val="26"/>
              </w:rPr>
            </w:pPr>
          </w:p>
        </w:tc>
      </w:tr>
      <w:tr w:rsidR="001E6774" w:rsidRPr="006B3F22" w:rsidTr="00C472E8">
        <w:trPr>
          <w:trHeight w:val="550"/>
        </w:trPr>
        <w:tc>
          <w:tcPr>
            <w:tcW w:w="817" w:type="dxa"/>
            <w:shd w:val="clear" w:color="auto" w:fill="auto"/>
          </w:tcPr>
          <w:p w:rsidR="001E6774" w:rsidRPr="006B3F22" w:rsidRDefault="006008C7" w:rsidP="006B3F22">
            <w:pPr>
              <w:jc w:val="center"/>
              <w:rPr>
                <w:sz w:val="26"/>
                <w:szCs w:val="26"/>
              </w:rPr>
            </w:pPr>
            <w:r>
              <w:rPr>
                <w:sz w:val="26"/>
                <w:szCs w:val="26"/>
              </w:rPr>
              <w:lastRenderedPageBreak/>
              <w:t>4</w:t>
            </w:r>
          </w:p>
        </w:tc>
        <w:tc>
          <w:tcPr>
            <w:tcW w:w="1418" w:type="dxa"/>
            <w:shd w:val="clear" w:color="auto" w:fill="auto"/>
          </w:tcPr>
          <w:p w:rsidR="001E6774" w:rsidRPr="006B3F22" w:rsidRDefault="001E6774" w:rsidP="006B3F22">
            <w:pPr>
              <w:rPr>
                <w:sz w:val="26"/>
                <w:szCs w:val="26"/>
              </w:rPr>
            </w:pPr>
            <w:r w:rsidRPr="006B3F22">
              <w:rPr>
                <w:sz w:val="26"/>
                <w:szCs w:val="26"/>
              </w:rPr>
              <w:t>II.1</w:t>
            </w:r>
          </w:p>
          <w:p w:rsidR="001E6774" w:rsidRPr="006B3F22" w:rsidRDefault="001E6774" w:rsidP="006B3F22">
            <w:pPr>
              <w:rPr>
                <w:sz w:val="26"/>
                <w:szCs w:val="26"/>
              </w:rPr>
            </w:pPr>
            <w:r w:rsidRPr="006B3F22">
              <w:rPr>
                <w:sz w:val="26"/>
                <w:szCs w:val="26"/>
              </w:rPr>
              <w:t>II.2</w:t>
            </w:r>
          </w:p>
        </w:tc>
        <w:tc>
          <w:tcPr>
            <w:tcW w:w="5244" w:type="dxa"/>
            <w:shd w:val="clear" w:color="auto" w:fill="auto"/>
          </w:tcPr>
          <w:p w:rsidR="001E6774" w:rsidRPr="006B3F22" w:rsidRDefault="001E6774" w:rsidP="006B3F22">
            <w:pPr>
              <w:jc w:val="both"/>
              <w:rPr>
                <w:sz w:val="26"/>
                <w:szCs w:val="26"/>
              </w:rPr>
            </w:pPr>
            <w:r w:rsidRPr="006B3F22">
              <w:rPr>
                <w:sz w:val="26"/>
                <w:szCs w:val="26"/>
              </w:rPr>
              <w:t>Ti</w:t>
            </w:r>
            <w:r w:rsidRPr="006B3F22">
              <w:rPr>
                <w:rFonts w:eastAsia="MS Mincho"/>
                <w:sz w:val="26"/>
                <w:szCs w:val="26"/>
              </w:rPr>
              <w:t>ế</w:t>
            </w:r>
            <w:r w:rsidRPr="006B3F22">
              <w:rPr>
                <w:sz w:val="26"/>
                <w:szCs w:val="26"/>
              </w:rPr>
              <w:t>t 42. B</w:t>
            </w:r>
            <w:r w:rsidRPr="006B3F22">
              <w:rPr>
                <w:rFonts w:eastAsia="MS Mincho" w:hint="eastAsia"/>
                <w:sz w:val="26"/>
                <w:szCs w:val="26"/>
              </w:rPr>
              <w:t>à</w:t>
            </w:r>
            <w:r w:rsidRPr="006B3F22">
              <w:rPr>
                <w:sz w:val="26"/>
                <w:szCs w:val="26"/>
              </w:rPr>
              <w:t>i 28: Tr</w:t>
            </w:r>
            <w:r w:rsidRPr="006B3F22">
              <w:rPr>
                <w:rFonts w:eastAsia="MS Mincho" w:hint="eastAsia"/>
                <w:sz w:val="26"/>
                <w:szCs w:val="26"/>
              </w:rPr>
              <w:t>à</w:t>
            </w:r>
            <w:r w:rsidRPr="006B3F22">
              <w:rPr>
                <w:sz w:val="26"/>
                <w:szCs w:val="26"/>
              </w:rPr>
              <w:t>o l</w:t>
            </w:r>
            <w:r w:rsidRPr="006B3F22">
              <w:rPr>
                <w:rFonts w:eastAsia="MS Mincho"/>
                <w:sz w:val="26"/>
                <w:szCs w:val="26"/>
              </w:rPr>
              <w:t>ư</w:t>
            </w:r>
            <w:r w:rsidRPr="006B3F22">
              <w:rPr>
                <w:sz w:val="26"/>
                <w:szCs w:val="26"/>
              </w:rPr>
              <w:t>u c</w:t>
            </w:r>
            <w:r w:rsidRPr="006B3F22">
              <w:rPr>
                <w:rFonts w:eastAsia="MS Mincho"/>
                <w:sz w:val="26"/>
                <w:szCs w:val="26"/>
              </w:rPr>
              <w:t>ả</w:t>
            </w:r>
            <w:r w:rsidRPr="006B3F22">
              <w:rPr>
                <w:sz w:val="26"/>
                <w:szCs w:val="26"/>
              </w:rPr>
              <w:t>i c</w:t>
            </w:r>
            <w:r w:rsidRPr="006B3F22">
              <w:rPr>
                <w:rFonts w:eastAsia="MS Mincho" w:hint="eastAsia"/>
                <w:sz w:val="26"/>
                <w:szCs w:val="26"/>
              </w:rPr>
              <w:t>á</w:t>
            </w:r>
            <w:r w:rsidRPr="006B3F22">
              <w:rPr>
                <w:sz w:val="26"/>
                <w:szCs w:val="26"/>
              </w:rPr>
              <w:t>ch Duy T</w:t>
            </w:r>
            <w:r w:rsidRPr="006B3F22">
              <w:rPr>
                <w:rFonts w:eastAsia="MS Mincho" w:hint="eastAsia"/>
                <w:sz w:val="26"/>
                <w:szCs w:val="26"/>
              </w:rPr>
              <w:t>â</w:t>
            </w:r>
            <w:r w:rsidRPr="006B3F22">
              <w:rPr>
                <w:sz w:val="26"/>
                <w:szCs w:val="26"/>
              </w:rPr>
              <w:t xml:space="preserve">n </w:t>
            </w:r>
            <w:r w:rsidRPr="006B3F22">
              <w:rPr>
                <w:rFonts w:eastAsia="MS Mincho"/>
                <w:sz w:val="26"/>
                <w:szCs w:val="26"/>
              </w:rPr>
              <w:t>ở</w:t>
            </w:r>
            <w:r w:rsidRPr="006B3F22">
              <w:rPr>
                <w:sz w:val="26"/>
                <w:szCs w:val="26"/>
              </w:rPr>
              <w:t xml:space="preserve"> Vi</w:t>
            </w:r>
            <w:r w:rsidRPr="006B3F22">
              <w:rPr>
                <w:rFonts w:eastAsia="MS Mincho"/>
                <w:sz w:val="26"/>
                <w:szCs w:val="26"/>
              </w:rPr>
              <w:t>ệ</w:t>
            </w:r>
            <w:r w:rsidRPr="006B3F22">
              <w:rPr>
                <w:sz w:val="26"/>
                <w:szCs w:val="26"/>
              </w:rPr>
              <w:t>t Nam n</w:t>
            </w:r>
            <w:r w:rsidRPr="006B3F22">
              <w:rPr>
                <w:rFonts w:eastAsia="MS Mincho"/>
                <w:sz w:val="26"/>
                <w:szCs w:val="26"/>
              </w:rPr>
              <w:t>ử</w:t>
            </w:r>
            <w:r w:rsidRPr="006B3F22">
              <w:rPr>
                <w:sz w:val="26"/>
                <w:szCs w:val="26"/>
              </w:rPr>
              <w:t>a cu</w:t>
            </w:r>
            <w:r w:rsidRPr="006B3F22">
              <w:rPr>
                <w:rFonts w:eastAsia="MS Mincho"/>
                <w:sz w:val="26"/>
                <w:szCs w:val="26"/>
              </w:rPr>
              <w:t>ố</w:t>
            </w:r>
            <w:r w:rsidRPr="006B3F22">
              <w:rPr>
                <w:sz w:val="26"/>
                <w:szCs w:val="26"/>
              </w:rPr>
              <w:t>i th</w:t>
            </w:r>
            <w:r w:rsidRPr="006B3F22">
              <w:rPr>
                <w:rFonts w:eastAsia="MS Mincho"/>
                <w:sz w:val="26"/>
                <w:szCs w:val="26"/>
              </w:rPr>
              <w:t>ế</w:t>
            </w:r>
            <w:r w:rsidRPr="006B3F22">
              <w:rPr>
                <w:sz w:val="26"/>
                <w:szCs w:val="26"/>
              </w:rPr>
              <w:t xml:space="preserve"> k</w:t>
            </w:r>
            <w:r w:rsidRPr="006B3F22">
              <w:rPr>
                <w:rFonts w:eastAsia="MS Mincho"/>
                <w:sz w:val="26"/>
                <w:szCs w:val="26"/>
              </w:rPr>
              <w:t>ỉ</w:t>
            </w:r>
            <w:r w:rsidRPr="006B3F22">
              <w:rPr>
                <w:sz w:val="26"/>
                <w:szCs w:val="26"/>
              </w:rPr>
              <w:t xml:space="preserve"> XIX.</w:t>
            </w:r>
          </w:p>
          <w:p w:rsidR="001E6774" w:rsidRPr="006B3F22" w:rsidRDefault="001E6774" w:rsidP="006B3F22">
            <w:pPr>
              <w:jc w:val="both"/>
              <w:rPr>
                <w:sz w:val="26"/>
                <w:szCs w:val="26"/>
              </w:rPr>
            </w:pPr>
            <w:r w:rsidRPr="006B3F22">
              <w:rPr>
                <w:sz w:val="26"/>
                <w:szCs w:val="26"/>
              </w:rPr>
              <w:t>Mục II. Chỉ yêu câu HS nêu tên các cải cách, nêu khai quát nội dung cải cách, không tìm hiểu riêng lẻ các cải cách.</w:t>
            </w:r>
          </w:p>
        </w:tc>
        <w:tc>
          <w:tcPr>
            <w:tcW w:w="5387" w:type="dxa"/>
            <w:shd w:val="clear" w:color="auto" w:fill="auto"/>
          </w:tcPr>
          <w:p w:rsidR="001E6774" w:rsidRPr="006B3F22" w:rsidRDefault="001E6774" w:rsidP="006B3F22">
            <w:pPr>
              <w:jc w:val="both"/>
              <w:rPr>
                <w:sz w:val="26"/>
                <w:szCs w:val="26"/>
              </w:rPr>
            </w:pPr>
            <w:r w:rsidRPr="006B3F22">
              <w:rPr>
                <w:sz w:val="26"/>
                <w:szCs w:val="26"/>
              </w:rPr>
              <w:t>- HS có ý thức giữ gìn và bảo vệ môi trường, bảo vệ các thành tựu văn hóa của nhân loại.</w:t>
            </w:r>
          </w:p>
          <w:p w:rsidR="001E6774" w:rsidRPr="006B3F22" w:rsidRDefault="001E6774" w:rsidP="006B3F22">
            <w:pPr>
              <w:jc w:val="both"/>
              <w:rPr>
                <w:sz w:val="26"/>
                <w:szCs w:val="26"/>
              </w:rPr>
            </w:pPr>
            <w:r w:rsidRPr="006B3F22">
              <w:rPr>
                <w:sz w:val="26"/>
                <w:szCs w:val="26"/>
              </w:rPr>
              <w:t>- HS có ý thức bảo vệ hòa bình, chống chiến tranh.</w:t>
            </w:r>
          </w:p>
          <w:p w:rsidR="001E6774" w:rsidRPr="006B3F22" w:rsidRDefault="001E6774" w:rsidP="006B3F22">
            <w:pPr>
              <w:jc w:val="both"/>
              <w:rPr>
                <w:sz w:val="26"/>
                <w:szCs w:val="26"/>
              </w:rPr>
            </w:pPr>
            <w:r w:rsidRPr="006B3F22">
              <w:rPr>
                <w:sz w:val="26"/>
                <w:szCs w:val="26"/>
              </w:rPr>
              <w:t>- HS hiểu được quan điểm của Đảng ta trong giải quyết các vấn đề quốc tế bằng biện pháp hòa bình.</w:t>
            </w:r>
          </w:p>
        </w:tc>
        <w:tc>
          <w:tcPr>
            <w:tcW w:w="2444" w:type="dxa"/>
          </w:tcPr>
          <w:p w:rsidR="001E6774" w:rsidRPr="006B3F22" w:rsidRDefault="001E6774" w:rsidP="006B3F22">
            <w:pPr>
              <w:jc w:val="both"/>
              <w:rPr>
                <w:sz w:val="26"/>
                <w:szCs w:val="26"/>
              </w:rPr>
            </w:pPr>
          </w:p>
        </w:tc>
      </w:tr>
    </w:tbl>
    <w:p w:rsidR="00074580" w:rsidRPr="006B3F22" w:rsidRDefault="00074580" w:rsidP="006B3F22">
      <w:pPr>
        <w:rPr>
          <w:sz w:val="26"/>
          <w:szCs w:val="26"/>
        </w:rPr>
      </w:pPr>
    </w:p>
    <w:sectPr w:rsidR="00074580" w:rsidRPr="006B3F22" w:rsidSect="0059439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709" w:right="397" w:bottom="709" w:left="1134"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ACE" w:rsidRDefault="00BB3ACE" w:rsidP="0059439F">
      <w:r>
        <w:separator/>
      </w:r>
    </w:p>
  </w:endnote>
  <w:endnote w:type="continuationSeparator" w:id="0">
    <w:p w:rsidR="00BB3ACE" w:rsidRDefault="00BB3ACE" w:rsidP="0059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6E" w:rsidRDefault="00D62E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9F" w:rsidRPr="0059439F" w:rsidRDefault="0059439F">
    <w:pPr>
      <w:pStyle w:val="Footer"/>
      <w:pBdr>
        <w:top w:val="thinThickSmallGap" w:sz="24" w:space="1" w:color="622423" w:themeColor="accent2" w:themeShade="7F"/>
      </w:pBdr>
      <w:rPr>
        <w:rFonts w:eastAsiaTheme="majorEastAsia"/>
      </w:rPr>
    </w:pPr>
    <w:r w:rsidRPr="0059439F">
      <w:rPr>
        <w:b/>
        <w:color w:val="00B0F0"/>
        <w:lang w:val="nl-NL"/>
      </w:rPr>
      <w:t xml:space="preserve"/>
    </w:r>
    <w:r w:rsidRPr="0059439F">
      <w:rPr>
        <w:b/>
        <w:color w:val="FF0000"/>
        <w:lang w:val="nl-NL"/>
      </w:rPr>
      <w:t xml:space="preserve"/>
    </w:r>
    <w:r w:rsidRPr="0059439F">
      <w:rPr>
        <w:rFonts w:eastAsiaTheme="majorEastAsia"/>
      </w:rPr>
      <w:ptab w:relativeTo="margin" w:alignment="right" w:leader="none"/>
    </w:r>
    <w:r w:rsidRPr="0059439F">
      <w:rPr>
        <w:rFonts w:eastAsiaTheme="majorEastAsia"/>
      </w:rPr>
      <w:t xml:space="preserve">Trang </w:t>
    </w:r>
    <w:r w:rsidRPr="0059439F">
      <w:rPr>
        <w:rFonts w:eastAsiaTheme="minorEastAsia"/>
      </w:rPr>
      <w:fldChar w:fldCharType="begin"/>
    </w:r>
    <w:r w:rsidRPr="0059439F">
      <w:instrText xml:space="preserve"> PAGE   \* MERGEFORMAT </w:instrText>
    </w:r>
    <w:r w:rsidRPr="0059439F">
      <w:rPr>
        <w:rFonts w:eastAsiaTheme="minorEastAsia"/>
      </w:rPr>
      <w:fldChar w:fldCharType="separate"/>
    </w:r>
    <w:r w:rsidR="00365425" w:rsidRPr="00365425">
      <w:rPr>
        <w:rFonts w:eastAsiaTheme="majorEastAsia"/>
        <w:noProof/>
      </w:rPr>
      <w:t>3</w:t>
    </w:r>
    <w:r w:rsidRPr="0059439F">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6E" w:rsidRDefault="00D62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ACE" w:rsidRDefault="00BB3ACE" w:rsidP="0059439F">
      <w:r>
        <w:separator/>
      </w:r>
    </w:p>
  </w:footnote>
  <w:footnote w:type="continuationSeparator" w:id="0">
    <w:p w:rsidR="00BB3ACE" w:rsidRDefault="00BB3ACE" w:rsidP="00594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6E" w:rsidRDefault="00D62E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39F" w:rsidRDefault="0059439F" w:rsidP="0059439F">
    <w:pPr>
      <w:pStyle w:val="Header"/>
      <w:jc w:val="center"/>
    </w:pPr>
    <w:r w:rsidRPr="00B65DAE">
      <w:rPr>
        <w:b/>
        <w:color w:val="00B0F0"/>
        <w:lang w:val="nl-NL"/>
      </w:rPr>
      <w:t/>
    </w:r>
    <w:r w:rsidRPr="00B65DAE">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6E" w:rsidRDefault="00D62E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625F"/>
    <w:rsid w:val="0002576E"/>
    <w:rsid w:val="00074580"/>
    <w:rsid w:val="0008042A"/>
    <w:rsid w:val="000A1257"/>
    <w:rsid w:val="001324F2"/>
    <w:rsid w:val="0019008E"/>
    <w:rsid w:val="001B0DCE"/>
    <w:rsid w:val="001B35A0"/>
    <w:rsid w:val="001E5AE3"/>
    <w:rsid w:val="001E6774"/>
    <w:rsid w:val="00221FDA"/>
    <w:rsid w:val="0025796E"/>
    <w:rsid w:val="002E305D"/>
    <w:rsid w:val="00326FC2"/>
    <w:rsid w:val="00353120"/>
    <w:rsid w:val="00365425"/>
    <w:rsid w:val="003A188E"/>
    <w:rsid w:val="003D3E8A"/>
    <w:rsid w:val="00402C1B"/>
    <w:rsid w:val="00430C84"/>
    <w:rsid w:val="00456B27"/>
    <w:rsid w:val="00487F72"/>
    <w:rsid w:val="004B7DEA"/>
    <w:rsid w:val="004F0989"/>
    <w:rsid w:val="005612DF"/>
    <w:rsid w:val="00565902"/>
    <w:rsid w:val="00591C38"/>
    <w:rsid w:val="0059439F"/>
    <w:rsid w:val="005A1E0A"/>
    <w:rsid w:val="005A4A46"/>
    <w:rsid w:val="006008C7"/>
    <w:rsid w:val="00607AEA"/>
    <w:rsid w:val="00611F9A"/>
    <w:rsid w:val="006B3F22"/>
    <w:rsid w:val="007A386A"/>
    <w:rsid w:val="007A41E2"/>
    <w:rsid w:val="007B2265"/>
    <w:rsid w:val="007E24AF"/>
    <w:rsid w:val="00810FFB"/>
    <w:rsid w:val="00814FCC"/>
    <w:rsid w:val="00820272"/>
    <w:rsid w:val="0083062A"/>
    <w:rsid w:val="008402F9"/>
    <w:rsid w:val="00863016"/>
    <w:rsid w:val="008A19CB"/>
    <w:rsid w:val="008D3169"/>
    <w:rsid w:val="008D50FB"/>
    <w:rsid w:val="008D7527"/>
    <w:rsid w:val="00905CAF"/>
    <w:rsid w:val="00963B54"/>
    <w:rsid w:val="00993322"/>
    <w:rsid w:val="009B3C5B"/>
    <w:rsid w:val="009C0ECD"/>
    <w:rsid w:val="009D41A1"/>
    <w:rsid w:val="009D51B8"/>
    <w:rsid w:val="009F0FBD"/>
    <w:rsid w:val="00A160D2"/>
    <w:rsid w:val="00A27ECC"/>
    <w:rsid w:val="00A57FAC"/>
    <w:rsid w:val="00A646EE"/>
    <w:rsid w:val="00A72354"/>
    <w:rsid w:val="00A81B31"/>
    <w:rsid w:val="00A824E7"/>
    <w:rsid w:val="00AC5F01"/>
    <w:rsid w:val="00AD13DC"/>
    <w:rsid w:val="00AD1762"/>
    <w:rsid w:val="00BA0865"/>
    <w:rsid w:val="00BA108F"/>
    <w:rsid w:val="00BB3ACE"/>
    <w:rsid w:val="00BF4C6B"/>
    <w:rsid w:val="00C052B0"/>
    <w:rsid w:val="00C44EB1"/>
    <w:rsid w:val="00C472E8"/>
    <w:rsid w:val="00CB04FD"/>
    <w:rsid w:val="00D340F6"/>
    <w:rsid w:val="00D538D4"/>
    <w:rsid w:val="00D62E6E"/>
    <w:rsid w:val="00D83A0F"/>
    <w:rsid w:val="00DA1FA4"/>
    <w:rsid w:val="00DC0B94"/>
    <w:rsid w:val="00E467CD"/>
    <w:rsid w:val="00E66327"/>
    <w:rsid w:val="00E7181E"/>
    <w:rsid w:val="00EF625F"/>
    <w:rsid w:val="00F33242"/>
    <w:rsid w:val="00FC519C"/>
    <w:rsid w:val="00FE01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0804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9439F"/>
    <w:pPr>
      <w:tabs>
        <w:tab w:val="center" w:pos="4680"/>
        <w:tab w:val="right" w:pos="9360"/>
      </w:tabs>
    </w:pPr>
  </w:style>
  <w:style w:type="character" w:customStyle="1" w:styleId="HeaderChar">
    <w:name w:val="Header Char"/>
    <w:basedOn w:val="DefaultParagraphFont"/>
    <w:link w:val="Header"/>
    <w:uiPriority w:val="99"/>
    <w:rsid w:val="0059439F"/>
    <w:rPr>
      <w:rFonts w:eastAsia="Times New Roman" w:cs="Times New Roman"/>
      <w:sz w:val="24"/>
      <w:szCs w:val="24"/>
    </w:rPr>
  </w:style>
  <w:style w:type="paragraph" w:styleId="Footer">
    <w:name w:val="footer"/>
    <w:basedOn w:val="Normal"/>
    <w:link w:val="FooterChar"/>
    <w:uiPriority w:val="99"/>
    <w:unhideWhenUsed/>
    <w:rsid w:val="0059439F"/>
    <w:pPr>
      <w:tabs>
        <w:tab w:val="center" w:pos="4680"/>
        <w:tab w:val="right" w:pos="9360"/>
      </w:tabs>
    </w:pPr>
  </w:style>
  <w:style w:type="character" w:customStyle="1" w:styleId="FooterChar">
    <w:name w:val="Footer Char"/>
    <w:basedOn w:val="DefaultParagraphFont"/>
    <w:link w:val="Footer"/>
    <w:uiPriority w:val="99"/>
    <w:rsid w:val="0059439F"/>
    <w:rPr>
      <w:rFonts w:eastAsia="Times New Roman" w:cs="Times New Roman"/>
      <w:sz w:val="24"/>
      <w:szCs w:val="24"/>
    </w:rPr>
  </w:style>
  <w:style w:type="paragraph" w:styleId="BalloonText">
    <w:name w:val="Balloon Text"/>
    <w:basedOn w:val="Normal"/>
    <w:link w:val="BalloonTextChar"/>
    <w:uiPriority w:val="99"/>
    <w:semiHidden/>
    <w:unhideWhenUsed/>
    <w:rsid w:val="0059439F"/>
    <w:rPr>
      <w:rFonts w:ascii="Tahoma" w:hAnsi="Tahoma" w:cs="Tahoma"/>
      <w:sz w:val="16"/>
      <w:szCs w:val="16"/>
    </w:rPr>
  </w:style>
  <w:style w:type="character" w:customStyle="1" w:styleId="BalloonTextChar">
    <w:name w:val="Balloon Text Char"/>
    <w:basedOn w:val="DefaultParagraphFont"/>
    <w:link w:val="BalloonText"/>
    <w:uiPriority w:val="99"/>
    <w:semiHidden/>
    <w:rsid w:val="005943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7918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2021-01-26T02:23:00Z</dcterms:created>
  <dc:creator>admin</dc:creator>
  <dc:description>Kế hoạch giáo dục môn Lịch Sử 8 cả năm theo mẫu của Bộ giáo dục và Đào tạo được soạn dưới dạng file word gồm 6 trang. Các bạn xem và tải về ở dưới.</dc:description>
  <dcterms:modified xsi:type="dcterms:W3CDTF">2021-01-26T02:40:00Z</dcterms:modified>
  <cp:revision>1</cp:revision>
  <dc:title>Kế Hoạch Giáo Dục Môn Lịch Sử 8 Cả Năm Theo Mẫu Của Bộ</dc:title>
</cp:coreProperties>
</file>