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093"/>
      </w:tblGrid>
      <w:tr w:rsidR="00BB19F7">
        <w:trPr>
          <w:trHeight w:val="699"/>
          <w:jc w:val="center"/>
        </w:trPr>
        <w:tc>
          <w:tcPr>
            <w:tcW w:w="3397" w:type="dxa"/>
          </w:tcPr>
          <w:p w:rsidR="00BB19F7" w:rsidRDefault="00CE22E2">
            <w:pPr>
              <w:spacing w:after="0" w:line="240" w:lineRule="auto"/>
              <w:jc w:val="center"/>
              <w:rPr>
                <w:b/>
                <w:sz w:val="24"/>
                <w:szCs w:val="24"/>
              </w:rPr>
            </w:pPr>
            <w:r>
              <w:rPr>
                <w:noProof/>
                <w:sz w:val="24"/>
                <w:szCs w:val="24"/>
              </w:rPr>
              <mc:AlternateContent>
                <mc:Choice Requires="wps">
                  <w:drawing>
                    <wp:anchor distT="0" distB="0" distL="114300" distR="114300" simplePos="0" relativeHeight="251660288" behindDoc="0" locked="1" layoutInCell="1" allowOverlap="1">
                      <wp:simplePos x="0" y="0"/>
                      <wp:positionH relativeFrom="page">
                        <wp:posOffset>586740</wp:posOffset>
                      </wp:positionH>
                      <wp:positionV relativeFrom="paragraph">
                        <wp:posOffset>394970</wp:posOffset>
                      </wp:positionV>
                      <wp:extent cx="969010"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9690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6.2pt;margin-top:31.1pt;height:0pt;width:76.3pt;mso-position-horizontal-relative:page;z-index:251660288;mso-width-relative:page;mso-height-relative:page;" filled="f" stroked="t" coordsize="21600,21600" o:gfxdata="UEsDBAoAAAAAAIdO4kAAAAAAAAAAAAAAAAAEAAAAZHJzL1BLAwQUAAAACACHTuJAroX2JNYAAAAI AQAADwAAAGRycy9kb3ducmV2LnhtbE2PwU7DMBBE70j8g7VI3KjTqLQlxOkBiQMSEhA4cHTjbRyI 18F2k/D3LOJQjjszejtT7mbXixFD7DwpWC4yEEiNNx21Ct5e76+2IGLSZHTvCRV8Y4RddX5W6sL4 iV5wrFMrGEKx0ApsSkMhZWwsOh0XfkBi7+CD04nP0EoT9MRw18s8y9bS6Y74g9UD3llsPuujYwpt vg5zH96fnx7ttp4+8GHcoFKXF8vsFkTCOZ3C8Fufq0PFnfb+SCaKXsFNvuKkgnWeg2A/X13ztv2f IKtS/h9Q/QBQSwMEFAAAAAgAh07iQDpyrwriAQAA1QMAAA4AAABkcnMvZTJvRG9jLnhtbK1TTW/b MAy9D9h/EHRfnHZI0BpxekjQXYYtQLsfwMqyLUBfINU4+fejZDfLuksP88GmRPGR7+l583ByVhw1 kgm+kTeLpRTaq9Aa3zfy1/PjlzspKIFvwQavG3nWJB+2nz9txljr2zAE22oUDOKpHmMjh5RiXVWk Bu2AFiFqz8kuoIPES+yrFmFkdGer2+VyXY0B24hBaSLe3U9JOSPiRwBD1xml90G9Ou3ThIraQmJK NJhIclum7Tqt0s+uI52EbSQzTeXNTTh+ye9qu4G6R4iDUfMI8JER3nFyYDw3vUDtIYF4RfMPlDMK A4UuLVRw1USkKMIsbpbvtHkaIOrChaWmeBGd/h+s+nE8oDBtI1dSeHB84U8JwfRDErvgPQsYUKyy TmOkmo/v/AHnFcUDZtKnDl3+Mh1xKtqeL9rqUxKKN+/X90xQCvWWqv7URaT0TQcnctBIa3xmDTUc v1PiXnz07Uje9uHRWFtuznoxNnL9dZWRgd3YsQs4dJEZke+lANuzzVXCgkjBmjZXZxw6086iOAJ7 gw3ahvGZp5XCAiVOMIXyZO48wV+leZw90DAVl9RkJWcS/x3WuEbeXVdbnzvq4siZVNZzUjBHL6E9 F2GrvOLbLk1nZ2Y7Xa85vv4bt78BUEsDBAoAAAAAAIdO4kAAAAAAAAAAAAAAAAAGAAAAX3JlbHMv UEsDBBQAAAAIAIdO4kCKFGY80QAAAJQBAAALAAAAX3JlbHMvLnJlbHOlkMFqwzAMhu+DvYPRfXGa wxijTi+j0GvpHsDYimMaW0Yy2fr28w6DZfS2o36h7xP//vCZFrUiS6RsYNf1oDA78jEHA++X49ML KKk2e7tQRgM3FDiMjw/7My62tiOZYxHVKFkMzLWWV63FzZisdFQwt81EnGxtIwddrLvagHro+2fN vxkwbpjq5A3wyQ+gLrfSzH/YKTomoal2jpKmaYruHlUHtmWO7sg24Ru5RrMcsBrwLBoHalnXfgR9 X7/7p97TRz7jutV+h4zrj1dvuhy/AFBLAwQUAAAACACHTuJAfublIPcAAADhAQAAEwAAAFtDb250 ZW50X1R5cGVzXS54bWyVkUFOwzAQRfdI3MHyFiVOu0AIJemCtEtAqBxgZE8Si2RseUxob4+TthtE kVjaM/+/J7vcHMZBTBjYOqrkKi+kQNLOWOoq+b7fZQ9ScAQyMDjCSh6R5aa+vSn3R48sUpq4kn2M /lEp1j2OwLnzSGnSujBCTMfQKQ/6AzpU66K4V9pRRIpZnDtkXTbYwucQxfaQrk8mAQeW4um0OLMq Cd4PVkNMpmoi84OSnQl5Si473FvPd0lDql8J8+Q64Jx7SU8TrEHxCiE+w5g0lAmsjPuigFP+d8ls OXLm2tZqzJvATYq94XSxutaOa9c4/d/y7ZK6dKvlg+pvUEsBAhQAFAAAAAgAh07iQH7m5SD3AAAA 4QEAABMAAAAAAAAAAQAgAAAAUQQAAFtDb250ZW50X1R5cGVzXS54bWxQSwECFAAKAAAAAACHTuJA AAAAAAAAAAAAAAAABgAAAAAAAAAAABAAAAAzAwAAX3JlbHMvUEsBAhQAFAAAAAgAh07iQIoUZjzR AAAAlAEAAAsAAAAAAAAAAQAgAAAAVwMAAF9yZWxzLy5yZWxzUEsBAhQACgAAAAAAh07iQAAAAAAA AAAAAAAAAAQAAAAAAAAAAAAQAAAAAAAAAGRycy9QSwECFAAUAAAACACHTuJAroX2JNYAAAAIAQAA DwAAAAAAAAABACAAAAAiAAAAZHJzL2Rvd25yZXYueG1sUEsBAhQAFAAAAAgAh07iQDpyrwriAQAA 1QMAAA4AAAAAAAAAAQAgAAAAJQEAAGRycy9lMm9Eb2MueG1sUEsFBgAAAAAGAAYAWQEAAHkFAAAA AA== ">
                      <v:fill on="f" focussize="0,0"/>
                      <v:stroke weight="0.5pt" color="#000000" miterlimit="8" joinstyle="miter"/>
                      <v:imagedata o:title=""/>
                      <o:lock v:ext="edit" aspectratio="f"/>
                      <w10:anchorlock/>
                    </v:line>
                  </w:pict>
                </mc:Fallback>
              </mc:AlternateContent>
            </w:r>
            <w:r>
              <w:rPr>
                <w:b/>
                <w:sz w:val="24"/>
                <w:szCs w:val="24"/>
              </w:rPr>
              <w:t>S</w:t>
            </w:r>
            <w:r>
              <w:rPr>
                <w:b/>
                <w:sz w:val="24"/>
                <w:szCs w:val="24"/>
              </w:rPr>
              <w:t>Ở</w:t>
            </w:r>
            <w:r>
              <w:rPr>
                <w:b/>
                <w:sz w:val="24"/>
                <w:szCs w:val="24"/>
              </w:rPr>
              <w:t xml:space="preserve"> GIÁO D</w:t>
            </w:r>
            <w:r>
              <w:rPr>
                <w:b/>
                <w:sz w:val="24"/>
                <w:szCs w:val="24"/>
              </w:rPr>
              <w:t>Ụ</w:t>
            </w:r>
            <w:r>
              <w:rPr>
                <w:b/>
                <w:sz w:val="24"/>
                <w:szCs w:val="24"/>
              </w:rPr>
              <w:t>C VÀ ĐÀO T</w:t>
            </w:r>
            <w:r>
              <w:rPr>
                <w:b/>
                <w:sz w:val="24"/>
                <w:szCs w:val="24"/>
              </w:rPr>
              <w:t>Ạ</w:t>
            </w:r>
            <w:r>
              <w:rPr>
                <w:b/>
                <w:sz w:val="24"/>
                <w:szCs w:val="24"/>
              </w:rPr>
              <w:t>O</w:t>
            </w:r>
          </w:p>
          <w:p w:rsidR="00BB19F7" w:rsidRDefault="00CE22E2">
            <w:pPr>
              <w:spacing w:after="0" w:line="240" w:lineRule="auto"/>
              <w:jc w:val="center"/>
              <w:rPr>
                <w:b/>
                <w:sz w:val="24"/>
                <w:szCs w:val="24"/>
              </w:rPr>
            </w:pPr>
            <w:r>
              <w:rPr>
                <w:b/>
                <w:sz w:val="24"/>
                <w:szCs w:val="24"/>
              </w:rPr>
              <w:t>T</w:t>
            </w:r>
            <w:r>
              <w:rPr>
                <w:b/>
                <w:sz w:val="24"/>
                <w:szCs w:val="24"/>
              </w:rPr>
              <w:t>Ỉ</w:t>
            </w:r>
            <w:r>
              <w:rPr>
                <w:b/>
                <w:sz w:val="24"/>
                <w:szCs w:val="24"/>
              </w:rPr>
              <w:t>NH QU</w:t>
            </w:r>
            <w:r>
              <w:rPr>
                <w:b/>
                <w:sz w:val="24"/>
                <w:szCs w:val="24"/>
              </w:rPr>
              <w:t>Ả</w:t>
            </w:r>
            <w:r>
              <w:rPr>
                <w:b/>
                <w:sz w:val="24"/>
                <w:szCs w:val="24"/>
              </w:rPr>
              <w:t>NG NINH</w:t>
            </w:r>
          </w:p>
        </w:tc>
        <w:tc>
          <w:tcPr>
            <w:tcW w:w="7093" w:type="dxa"/>
          </w:tcPr>
          <w:p w:rsidR="00BB19F7" w:rsidRDefault="00CE22E2">
            <w:pPr>
              <w:spacing w:after="0" w:line="240" w:lineRule="auto"/>
              <w:jc w:val="center"/>
              <w:rPr>
                <w:b/>
                <w:sz w:val="24"/>
                <w:szCs w:val="24"/>
                <w:lang w:val="vi-VN"/>
              </w:rPr>
            </w:pPr>
            <w:r>
              <w:rPr>
                <w:b/>
                <w:sz w:val="24"/>
                <w:szCs w:val="24"/>
              </w:rPr>
              <w:t>K</w:t>
            </w:r>
            <w:r>
              <w:rPr>
                <w:b/>
                <w:sz w:val="24"/>
                <w:szCs w:val="24"/>
              </w:rPr>
              <w:t>Ỳ</w:t>
            </w:r>
            <w:r>
              <w:rPr>
                <w:b/>
                <w:sz w:val="24"/>
                <w:szCs w:val="24"/>
              </w:rPr>
              <w:t xml:space="preserve"> THI CH</w:t>
            </w:r>
            <w:r>
              <w:rPr>
                <w:b/>
                <w:sz w:val="24"/>
                <w:szCs w:val="24"/>
              </w:rPr>
              <w:t>Ọ</w:t>
            </w:r>
            <w:r>
              <w:rPr>
                <w:b/>
                <w:sz w:val="24"/>
                <w:szCs w:val="24"/>
              </w:rPr>
              <w:t>N H</w:t>
            </w:r>
            <w:r>
              <w:rPr>
                <w:b/>
                <w:sz w:val="24"/>
                <w:szCs w:val="24"/>
              </w:rPr>
              <w:t>Ọ</w:t>
            </w:r>
            <w:r>
              <w:rPr>
                <w:b/>
                <w:sz w:val="24"/>
                <w:szCs w:val="24"/>
              </w:rPr>
              <w:t>C SINH GI</w:t>
            </w:r>
            <w:r>
              <w:rPr>
                <w:b/>
                <w:sz w:val="24"/>
                <w:szCs w:val="24"/>
              </w:rPr>
              <w:t>Ỏ</w:t>
            </w:r>
            <w:r>
              <w:rPr>
                <w:b/>
                <w:sz w:val="24"/>
                <w:szCs w:val="24"/>
              </w:rPr>
              <w:t>I C</w:t>
            </w:r>
            <w:r>
              <w:rPr>
                <w:b/>
                <w:sz w:val="24"/>
                <w:szCs w:val="24"/>
              </w:rPr>
              <w:t>Ấ</w:t>
            </w:r>
            <w:r>
              <w:rPr>
                <w:b/>
                <w:sz w:val="24"/>
                <w:szCs w:val="24"/>
              </w:rPr>
              <w:t>P T</w:t>
            </w:r>
            <w:r>
              <w:rPr>
                <w:b/>
                <w:sz w:val="24"/>
                <w:szCs w:val="24"/>
              </w:rPr>
              <w:t>Ỉ</w:t>
            </w:r>
            <w:r>
              <w:rPr>
                <w:b/>
                <w:sz w:val="24"/>
                <w:szCs w:val="24"/>
              </w:rPr>
              <w:t>NH THPT NĂM 202</w:t>
            </w:r>
            <w:r>
              <w:rPr>
                <w:b/>
                <w:sz w:val="24"/>
                <w:szCs w:val="24"/>
                <w:lang w:val="vi-VN"/>
              </w:rPr>
              <w:t>2</w:t>
            </w:r>
          </w:p>
          <w:p w:rsidR="00BB19F7" w:rsidRDefault="00CE22E2">
            <w:pPr>
              <w:spacing w:after="0" w:line="240" w:lineRule="auto"/>
              <w:jc w:val="center"/>
              <w:rPr>
                <w:b/>
                <w:sz w:val="24"/>
                <w:szCs w:val="24"/>
              </w:rPr>
            </w:pPr>
            <w:r>
              <w:rPr>
                <w:sz w:val="24"/>
                <w:szCs w:val="24"/>
              </w:rPr>
              <w:t>Môn thi:</w:t>
            </w:r>
            <w:r>
              <w:rPr>
                <w:b/>
                <w:sz w:val="24"/>
                <w:szCs w:val="24"/>
              </w:rPr>
              <w:t xml:space="preserve"> Đ</w:t>
            </w:r>
            <w:r>
              <w:rPr>
                <w:b/>
                <w:sz w:val="24"/>
                <w:szCs w:val="24"/>
              </w:rPr>
              <w:t>Ị</w:t>
            </w:r>
            <w:r>
              <w:rPr>
                <w:b/>
                <w:sz w:val="24"/>
                <w:szCs w:val="24"/>
              </w:rPr>
              <w:t xml:space="preserve">A LÍ - </w:t>
            </w:r>
            <w:r>
              <w:rPr>
                <w:sz w:val="24"/>
                <w:szCs w:val="24"/>
              </w:rPr>
              <w:t>B</w:t>
            </w:r>
            <w:r>
              <w:rPr>
                <w:sz w:val="24"/>
                <w:szCs w:val="24"/>
              </w:rPr>
              <w:t>ả</w:t>
            </w:r>
            <w:r>
              <w:rPr>
                <w:sz w:val="24"/>
                <w:szCs w:val="24"/>
              </w:rPr>
              <w:t xml:space="preserve">ng </w:t>
            </w:r>
            <w:r>
              <w:rPr>
                <w:b/>
                <w:sz w:val="24"/>
                <w:szCs w:val="24"/>
              </w:rPr>
              <w:t>A</w:t>
            </w:r>
          </w:p>
        </w:tc>
      </w:tr>
      <w:tr w:rsidR="00BB19F7">
        <w:trPr>
          <w:trHeight w:val="962"/>
          <w:jc w:val="center"/>
        </w:trPr>
        <w:tc>
          <w:tcPr>
            <w:tcW w:w="3397" w:type="dxa"/>
            <w:vAlign w:val="center"/>
          </w:tcPr>
          <w:p w:rsidR="00BB19F7" w:rsidRDefault="00CE22E2">
            <w:pPr>
              <w:spacing w:after="0" w:line="240" w:lineRule="auto"/>
              <w:jc w:val="center"/>
              <w:rPr>
                <w:sz w:val="24"/>
                <w:szCs w:val="24"/>
              </w:rPr>
            </w:pPr>
            <w:r>
              <w:rPr>
                <w:sz w:val="24"/>
                <w:szCs w:val="24"/>
              </w:rPr>
              <w:t>Đ</w:t>
            </w:r>
            <w:r>
              <w:rPr>
                <w:sz w:val="24"/>
                <w:szCs w:val="24"/>
              </w:rPr>
              <w:t>Ề</w:t>
            </w:r>
            <w:r>
              <w:rPr>
                <w:sz w:val="24"/>
                <w:szCs w:val="24"/>
              </w:rPr>
              <w:t xml:space="preserve"> THI CHÍNH TH</w:t>
            </w:r>
            <w:r>
              <w:rPr>
                <w:sz w:val="24"/>
                <w:szCs w:val="24"/>
              </w:rPr>
              <w:t>Ứ</w:t>
            </w:r>
            <w:r>
              <w:rPr>
                <w:sz w:val="24"/>
                <w:szCs w:val="24"/>
              </w:rPr>
              <w:t>C</w:t>
            </w:r>
          </w:p>
        </w:tc>
        <w:tc>
          <w:tcPr>
            <w:tcW w:w="7093" w:type="dxa"/>
          </w:tcPr>
          <w:p w:rsidR="00BB19F7" w:rsidRDefault="00CE22E2">
            <w:pPr>
              <w:spacing w:after="0" w:line="240" w:lineRule="auto"/>
              <w:jc w:val="center"/>
              <w:rPr>
                <w:b/>
                <w:sz w:val="24"/>
                <w:szCs w:val="24"/>
                <w:lang w:val="vi-VN"/>
              </w:rPr>
            </w:pPr>
            <w:r>
              <w:rPr>
                <w:sz w:val="24"/>
                <w:szCs w:val="24"/>
              </w:rPr>
              <w:t>Ngày thi:</w:t>
            </w:r>
            <w:r>
              <w:rPr>
                <w:b/>
                <w:sz w:val="24"/>
                <w:szCs w:val="24"/>
              </w:rPr>
              <w:t xml:space="preserve"> </w:t>
            </w:r>
            <w:r>
              <w:rPr>
                <w:b/>
                <w:sz w:val="24"/>
                <w:szCs w:val="24"/>
                <w:lang w:val="vi-VN"/>
              </w:rPr>
              <w:t>02</w:t>
            </w:r>
            <w:r>
              <w:rPr>
                <w:b/>
                <w:sz w:val="24"/>
                <w:szCs w:val="24"/>
              </w:rPr>
              <w:t>/12/202</w:t>
            </w:r>
            <w:r>
              <w:rPr>
                <w:b/>
                <w:sz w:val="24"/>
                <w:szCs w:val="24"/>
                <w:lang w:val="vi-VN"/>
              </w:rPr>
              <w:t>2</w:t>
            </w:r>
          </w:p>
          <w:p w:rsidR="00BB19F7" w:rsidRDefault="00CE22E2">
            <w:pPr>
              <w:spacing w:after="0" w:line="240" w:lineRule="auto"/>
              <w:jc w:val="center"/>
              <w:rPr>
                <w:i/>
                <w:sz w:val="24"/>
                <w:szCs w:val="24"/>
              </w:rPr>
            </w:pPr>
            <w:r>
              <w:rPr>
                <w:i/>
                <w:noProof/>
                <w:sz w:val="24"/>
                <w:szCs w:val="24"/>
              </w:rPr>
              <mc:AlternateContent>
                <mc:Choice Requires="wps">
                  <w:drawing>
                    <wp:anchor distT="0" distB="0" distL="114300" distR="114300" simplePos="0" relativeHeight="251659264" behindDoc="1" locked="0" layoutInCell="1" allowOverlap="1">
                      <wp:simplePos x="0" y="0"/>
                      <wp:positionH relativeFrom="column">
                        <wp:posOffset>1306830</wp:posOffset>
                      </wp:positionH>
                      <wp:positionV relativeFrom="paragraph">
                        <wp:posOffset>205740</wp:posOffset>
                      </wp:positionV>
                      <wp:extent cx="178308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17830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2.9pt;margin-top:16.2pt;height:0pt;width:140.4pt;z-index:-251657216;mso-width-relative:page;mso-height-relative:page;" filled="f" stroked="t" coordsize="21600,21600" o:gfxdata="UEsDBAoAAAAAAIdO4kAAAAAAAAAAAAAAAAAEAAAAZHJzL1BLAwQUAAAACACHTuJAWyibl9cAAAAJ AQAADwAAAGRycy9kb3ducmV2LnhtbE2PsU7DMBCGdyTewTokNmo3lDQKcTogMSAhAYGB0Y2vccA+ h9hNwttjxFDGu/v13fdXu8VZNuEYek8S1isBDKn1uqdOwtvr/VUBLERFWllPKOEbA+zq87NKldrP 9IJTEzuWIBRKJcHEOJSch9agU2HlB6R0O/jRqZjGseN6VHOCO8szIXLuVE/pg1ED3hlsP5ujSxTa fh0WO74/Pz2aopk/8GHaopSXF2txCyziEk9h+NVP6lAnp70/kg7MSsjETVKPEq6zDbAU2BR5Dmz/ t+B1xf83qH8AUEsDBBQAAAAIAIdO4kAfcOAi4wEAANYDAAAOAAAAZHJzL2Uyb0RvYy54bWytU01v 2zAMvQ/ofxB0b5y0WBYYcXpI0F2GLUC7H8DKsi1AXyDVOPn3o+Q0S7tLD/PBpkTxke/pef1wdFYc NJIJvpGL2VwK7VVoje8b+fv58XYlBSXwLdjgdSNPmuTD5ubLeoy1vgtDsK1GwSCe6jE2ckgp1lVF atAOaBai9pzsAjpIvMS+ahFGRne2upvPl9UYsI0YlCbi3d2UlGdE/Axg6Dqj9C6oV6d9mlBRW0hM iQYTSW7KtF2nVfrVdaSTsI1kpqm8uQnHL/ldbdZQ9whxMOo8AnxmhA+cHBjPTS9QO0ggXtH8A+WM wkChSzMVXDURKYowi8X8gzZPA0RduLDUFC+i0/+DVT8PexSmbeRSCg+OL/wpIZh+SGIbvGcBA4pl 1mmMVPPxrd/jeUVxj5n0sUOXv0xHHIu2p4u2+piE4s3Ft9X9fMWyq7dc9bcwIqXvOjiRg0Za4zNt qOHwgxI346NvR/K2D4/G2nJ11ouRZ7//mpGB7dixDTh0kSmR76UA27PPVcKCSMGaNldnHDrR1qI4 AJuDHdqG8ZnHlcICJU4wh/Jk8jzBu9I8zg5omIpLavKSM4l/D2tcI1fX1dbnjrpY8kwqCzpJmKOX 0J6KslVe8XWXpmdrZj9drzm+/h03fwB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BbKJuX1wAAAAkB AAAPAAAAAAAAAAEAIAAAACIAAABkcnMvZG93bnJldi54bWxQSwECFAAUAAAACACHTuJAH3DgIuMB AADWAwAADgAAAAAAAAABACAAAAAmAQAAZHJzL2Uyb0RvYy54bWxQSwUGAAAAAAYABgBZAQAAewUA AAAA ">
                      <v:fill on="f" focussize="0,0"/>
                      <v:stroke weight="0.5pt" color="#000000" miterlimit="8" joinstyle="miter"/>
                      <v:imagedata o:title=""/>
                      <o:lock v:ext="edit" aspectratio="f"/>
                    </v:line>
                  </w:pict>
                </mc:Fallback>
              </mc:AlternateContent>
            </w:r>
            <w:r>
              <w:rPr>
                <w:i/>
                <w:sz w:val="24"/>
                <w:szCs w:val="24"/>
              </w:rPr>
              <w:t>Th</w:t>
            </w:r>
            <w:r>
              <w:rPr>
                <w:i/>
                <w:sz w:val="24"/>
                <w:szCs w:val="24"/>
              </w:rPr>
              <w:t>ờ</w:t>
            </w:r>
            <w:r>
              <w:rPr>
                <w:i/>
                <w:sz w:val="24"/>
                <w:szCs w:val="24"/>
              </w:rPr>
              <w:t xml:space="preserve">i gian làm bài: </w:t>
            </w:r>
            <w:r>
              <w:rPr>
                <w:b/>
                <w:i/>
                <w:sz w:val="24"/>
                <w:szCs w:val="24"/>
              </w:rPr>
              <w:t>180 phút</w:t>
            </w:r>
            <w:r>
              <w:rPr>
                <w:i/>
                <w:sz w:val="24"/>
                <w:szCs w:val="24"/>
              </w:rPr>
              <w:t>, không k</w:t>
            </w:r>
            <w:r>
              <w:rPr>
                <w:i/>
                <w:sz w:val="24"/>
                <w:szCs w:val="24"/>
              </w:rPr>
              <w:t>ể</w:t>
            </w:r>
            <w:r>
              <w:rPr>
                <w:i/>
                <w:sz w:val="24"/>
                <w:szCs w:val="24"/>
              </w:rPr>
              <w:t xml:space="preserve"> th</w:t>
            </w:r>
            <w:r>
              <w:rPr>
                <w:i/>
                <w:sz w:val="24"/>
                <w:szCs w:val="24"/>
              </w:rPr>
              <w:t>ờ</w:t>
            </w:r>
            <w:r>
              <w:rPr>
                <w:i/>
                <w:sz w:val="24"/>
                <w:szCs w:val="24"/>
              </w:rPr>
              <w:t>i gian giao đ</w:t>
            </w:r>
            <w:r>
              <w:rPr>
                <w:i/>
                <w:sz w:val="24"/>
                <w:szCs w:val="24"/>
              </w:rPr>
              <w:t>ề</w:t>
            </w:r>
          </w:p>
          <w:p w:rsidR="00BB19F7" w:rsidRDefault="00CE22E2">
            <w:pPr>
              <w:spacing w:before="120" w:after="0" w:line="240" w:lineRule="auto"/>
              <w:jc w:val="center"/>
              <w:rPr>
                <w:i/>
                <w:sz w:val="24"/>
                <w:szCs w:val="24"/>
              </w:rPr>
            </w:pPr>
            <w:r>
              <w:rPr>
                <w:i/>
                <w:sz w:val="24"/>
                <w:szCs w:val="24"/>
                <w:lang w:val="fr-FR"/>
              </w:rPr>
              <w:t>(Đ</w:t>
            </w:r>
            <w:r>
              <w:rPr>
                <w:i/>
                <w:sz w:val="24"/>
                <w:szCs w:val="24"/>
                <w:lang w:val="fr-FR"/>
              </w:rPr>
              <w:t>ề</w:t>
            </w:r>
            <w:r>
              <w:rPr>
                <w:i/>
                <w:sz w:val="24"/>
                <w:szCs w:val="24"/>
                <w:lang w:val="fr-FR"/>
              </w:rPr>
              <w:t xml:space="preserve"> thi này có 01 trang)</w:t>
            </w:r>
          </w:p>
        </w:tc>
      </w:tr>
    </w:tbl>
    <w:p w:rsidR="00BB19F7" w:rsidRDefault="00BB19F7">
      <w:pPr>
        <w:spacing w:after="0" w:line="240" w:lineRule="auto"/>
        <w:jc w:val="both"/>
        <w:rPr>
          <w:b/>
          <w:spacing w:val="-10"/>
          <w:sz w:val="16"/>
          <w:szCs w:val="16"/>
        </w:rPr>
      </w:pPr>
    </w:p>
    <w:p w:rsidR="00BB19F7" w:rsidRDefault="00CE22E2">
      <w:pPr>
        <w:spacing w:after="0" w:line="240" w:lineRule="auto"/>
        <w:jc w:val="both"/>
        <w:rPr>
          <w:rFonts w:eastAsia="Calibri"/>
          <w:iCs/>
          <w:sz w:val="24"/>
          <w:szCs w:val="25"/>
          <w:lang w:val="vi-VN"/>
        </w:rPr>
      </w:pPr>
      <w:r>
        <w:rPr>
          <w:b/>
          <w:spacing w:val="-10"/>
          <w:sz w:val="24"/>
          <w:szCs w:val="25"/>
        </w:rPr>
        <w:t xml:space="preserve">Câu 1 </w:t>
      </w:r>
      <w:r>
        <w:rPr>
          <w:i/>
          <w:spacing w:val="-10"/>
          <w:sz w:val="24"/>
          <w:szCs w:val="25"/>
        </w:rPr>
        <w:t>(5,0 đi</w:t>
      </w:r>
      <w:r>
        <w:rPr>
          <w:i/>
          <w:spacing w:val="-10"/>
          <w:sz w:val="24"/>
          <w:szCs w:val="25"/>
        </w:rPr>
        <w:t>ể</w:t>
      </w:r>
      <w:r>
        <w:rPr>
          <w:i/>
          <w:spacing w:val="-10"/>
          <w:sz w:val="24"/>
          <w:szCs w:val="25"/>
        </w:rPr>
        <w:t>m)</w:t>
      </w:r>
      <w:r>
        <w:rPr>
          <w:i/>
          <w:spacing w:val="-10"/>
          <w:sz w:val="24"/>
          <w:szCs w:val="25"/>
          <w:lang w:val="vi-VN"/>
        </w:rPr>
        <w:t xml:space="preserve">. </w:t>
      </w:r>
      <w:r>
        <w:rPr>
          <w:rFonts w:eastAsia="Calibri"/>
          <w:iCs/>
          <w:sz w:val="24"/>
          <w:szCs w:val="25"/>
          <w:lang w:val="vi-VN"/>
        </w:rPr>
        <w:t>D</w:t>
      </w:r>
      <w:r>
        <w:rPr>
          <w:rFonts w:eastAsia="Calibri"/>
          <w:iCs/>
          <w:sz w:val="24"/>
          <w:szCs w:val="25"/>
          <w:lang w:val="vi-VN"/>
        </w:rPr>
        <w:t>ự</w:t>
      </w:r>
      <w:r>
        <w:rPr>
          <w:rFonts w:eastAsia="Calibri"/>
          <w:iCs/>
          <w:sz w:val="24"/>
          <w:szCs w:val="25"/>
          <w:lang w:val="vi-VN"/>
        </w:rPr>
        <w:t>a vào Atlat Đ</w:t>
      </w:r>
      <w:r>
        <w:rPr>
          <w:rFonts w:eastAsia="Calibri"/>
          <w:iCs/>
          <w:sz w:val="24"/>
          <w:szCs w:val="25"/>
          <w:lang w:val="vi-VN"/>
        </w:rPr>
        <w:t>ị</w:t>
      </w:r>
      <w:r>
        <w:rPr>
          <w:rFonts w:eastAsia="Calibri"/>
          <w:iCs/>
          <w:sz w:val="24"/>
          <w:szCs w:val="25"/>
          <w:lang w:val="vi-VN"/>
        </w:rPr>
        <w:t>a lí Vi</w:t>
      </w:r>
      <w:r>
        <w:rPr>
          <w:rFonts w:eastAsia="Calibri"/>
          <w:iCs/>
          <w:sz w:val="24"/>
          <w:szCs w:val="25"/>
          <w:lang w:val="vi-VN"/>
        </w:rPr>
        <w:t>ệ</w:t>
      </w:r>
      <w:r>
        <w:rPr>
          <w:rFonts w:eastAsia="Calibri"/>
          <w:iCs/>
          <w:sz w:val="24"/>
          <w:szCs w:val="25"/>
          <w:lang w:val="vi-VN"/>
        </w:rPr>
        <w:t>t Nam và ki</w:t>
      </w:r>
      <w:r>
        <w:rPr>
          <w:rFonts w:eastAsia="Calibri"/>
          <w:iCs/>
          <w:sz w:val="24"/>
          <w:szCs w:val="25"/>
          <w:lang w:val="vi-VN"/>
        </w:rPr>
        <w:t>ế</w:t>
      </w:r>
      <w:r>
        <w:rPr>
          <w:rFonts w:eastAsia="Calibri"/>
          <w:iCs/>
          <w:sz w:val="24"/>
          <w:szCs w:val="25"/>
          <w:lang w:val="vi-VN"/>
        </w:rPr>
        <w:t>n th</w:t>
      </w:r>
      <w:r>
        <w:rPr>
          <w:rFonts w:eastAsia="Calibri"/>
          <w:iCs/>
          <w:sz w:val="24"/>
          <w:szCs w:val="25"/>
          <w:lang w:val="vi-VN"/>
        </w:rPr>
        <w:t>ứ</w:t>
      </w:r>
      <w:r>
        <w:rPr>
          <w:rFonts w:eastAsia="Calibri"/>
          <w:iCs/>
          <w:sz w:val="24"/>
          <w:szCs w:val="25"/>
          <w:lang w:val="vi-VN"/>
        </w:rPr>
        <w:t>c đã h</w:t>
      </w:r>
      <w:r>
        <w:rPr>
          <w:rFonts w:eastAsia="Calibri"/>
          <w:iCs/>
          <w:sz w:val="24"/>
          <w:szCs w:val="25"/>
          <w:lang w:val="vi-VN"/>
        </w:rPr>
        <w:t>ọ</w:t>
      </w:r>
      <w:r>
        <w:rPr>
          <w:rFonts w:eastAsia="Calibri"/>
          <w:iCs/>
          <w:sz w:val="24"/>
          <w:szCs w:val="25"/>
          <w:lang w:val="vi-VN"/>
        </w:rPr>
        <w:t>c:</w:t>
      </w:r>
    </w:p>
    <w:p w:rsidR="00BB19F7" w:rsidRDefault="00CE22E2">
      <w:pPr>
        <w:numPr>
          <w:ilvl w:val="0"/>
          <w:numId w:val="1"/>
        </w:numPr>
        <w:spacing w:after="0" w:line="240" w:lineRule="auto"/>
        <w:ind w:firstLine="720"/>
        <w:jc w:val="both"/>
        <w:rPr>
          <w:rFonts w:eastAsia="Calibri"/>
          <w:bCs/>
          <w:iCs/>
          <w:sz w:val="24"/>
          <w:szCs w:val="24"/>
          <w:lang w:val="pt-BR"/>
        </w:rPr>
      </w:pPr>
      <w:r>
        <w:rPr>
          <w:rFonts w:eastAsia="Calibri"/>
          <w:bCs/>
          <w:iCs/>
          <w:sz w:val="24"/>
          <w:szCs w:val="24"/>
          <w:lang w:val="pt-BR"/>
        </w:rPr>
        <w:t>Gi</w:t>
      </w:r>
      <w:r>
        <w:rPr>
          <w:rFonts w:eastAsia="Calibri"/>
          <w:bCs/>
          <w:iCs/>
          <w:sz w:val="24"/>
          <w:szCs w:val="24"/>
          <w:lang w:val="pt-BR"/>
        </w:rPr>
        <w:t>ả</w:t>
      </w:r>
      <w:r>
        <w:rPr>
          <w:rFonts w:eastAsia="Calibri"/>
          <w:bCs/>
          <w:iCs/>
          <w:sz w:val="24"/>
          <w:szCs w:val="24"/>
          <w:lang w:val="pt-BR"/>
        </w:rPr>
        <w:t>i thích s</w:t>
      </w:r>
      <w:r>
        <w:rPr>
          <w:rFonts w:eastAsia="Calibri"/>
          <w:bCs/>
          <w:iCs/>
          <w:sz w:val="24"/>
          <w:szCs w:val="24"/>
          <w:lang w:val="pt-BR"/>
        </w:rPr>
        <w:t>ự</w:t>
      </w:r>
      <w:r>
        <w:rPr>
          <w:rFonts w:eastAsia="Calibri"/>
          <w:bCs/>
          <w:iCs/>
          <w:sz w:val="24"/>
          <w:szCs w:val="24"/>
          <w:lang w:val="pt-BR"/>
        </w:rPr>
        <w:t xml:space="preserve"> khác bi</w:t>
      </w:r>
      <w:r>
        <w:rPr>
          <w:rFonts w:eastAsia="Calibri"/>
          <w:bCs/>
          <w:iCs/>
          <w:sz w:val="24"/>
          <w:szCs w:val="24"/>
          <w:lang w:val="pt-BR"/>
        </w:rPr>
        <w:t>ệ</w:t>
      </w:r>
      <w:r>
        <w:rPr>
          <w:rFonts w:eastAsia="Calibri"/>
          <w:bCs/>
          <w:iCs/>
          <w:sz w:val="24"/>
          <w:szCs w:val="24"/>
          <w:lang w:val="pt-BR"/>
        </w:rPr>
        <w:t>t v</w:t>
      </w:r>
      <w:r>
        <w:rPr>
          <w:rFonts w:eastAsia="Calibri"/>
          <w:bCs/>
          <w:iCs/>
          <w:sz w:val="24"/>
          <w:szCs w:val="24"/>
          <w:lang w:val="pt-BR"/>
        </w:rPr>
        <w:t>ề</w:t>
      </w:r>
      <w:r>
        <w:rPr>
          <w:rFonts w:eastAsia="Calibri"/>
          <w:bCs/>
          <w:iCs/>
          <w:sz w:val="24"/>
          <w:szCs w:val="24"/>
          <w:lang w:val="pt-BR"/>
        </w:rPr>
        <w:t xml:space="preserve"> th</w:t>
      </w:r>
      <w:r>
        <w:rPr>
          <w:rFonts w:eastAsia="Calibri"/>
          <w:bCs/>
          <w:iCs/>
          <w:sz w:val="24"/>
          <w:szCs w:val="24"/>
          <w:lang w:val="pt-BR"/>
        </w:rPr>
        <w:t>ờ</w:t>
      </w:r>
      <w:r>
        <w:rPr>
          <w:rFonts w:eastAsia="Calibri"/>
          <w:bCs/>
          <w:iCs/>
          <w:sz w:val="24"/>
          <w:szCs w:val="24"/>
          <w:lang w:val="pt-BR"/>
        </w:rPr>
        <w:t>i ti</w:t>
      </w:r>
      <w:r>
        <w:rPr>
          <w:rFonts w:eastAsia="Calibri"/>
          <w:bCs/>
          <w:iCs/>
          <w:sz w:val="24"/>
          <w:szCs w:val="24"/>
          <w:lang w:val="pt-BR"/>
        </w:rPr>
        <w:t>ế</w:t>
      </w:r>
      <w:r>
        <w:rPr>
          <w:rFonts w:eastAsia="Calibri"/>
          <w:bCs/>
          <w:iCs/>
          <w:sz w:val="24"/>
          <w:szCs w:val="24"/>
          <w:lang w:val="pt-BR"/>
        </w:rPr>
        <w:t>t gi</w:t>
      </w:r>
      <w:r>
        <w:rPr>
          <w:rFonts w:eastAsia="Calibri"/>
          <w:bCs/>
          <w:iCs/>
          <w:sz w:val="24"/>
          <w:szCs w:val="24"/>
          <w:lang w:val="pt-BR"/>
        </w:rPr>
        <w:t>ữ</w:t>
      </w:r>
      <w:r>
        <w:rPr>
          <w:rFonts w:eastAsia="Calibri"/>
          <w:bCs/>
          <w:iCs/>
          <w:sz w:val="24"/>
          <w:szCs w:val="24"/>
          <w:lang w:val="pt-BR"/>
        </w:rPr>
        <w:t>a mi</w:t>
      </w:r>
      <w:r>
        <w:rPr>
          <w:rFonts w:eastAsia="Calibri"/>
          <w:bCs/>
          <w:iCs/>
          <w:sz w:val="24"/>
          <w:szCs w:val="24"/>
          <w:lang w:val="pt-BR"/>
        </w:rPr>
        <w:t>ề</w:t>
      </w:r>
      <w:r>
        <w:rPr>
          <w:rFonts w:eastAsia="Calibri"/>
          <w:bCs/>
          <w:iCs/>
          <w:sz w:val="24"/>
          <w:szCs w:val="24"/>
          <w:lang w:val="pt-BR"/>
        </w:rPr>
        <w:t>n B</w:t>
      </w:r>
      <w:r>
        <w:rPr>
          <w:rFonts w:eastAsia="Calibri"/>
          <w:bCs/>
          <w:iCs/>
          <w:sz w:val="24"/>
          <w:szCs w:val="24"/>
          <w:lang w:val="pt-BR"/>
        </w:rPr>
        <w:t>ắ</w:t>
      </w:r>
      <w:r>
        <w:rPr>
          <w:rFonts w:eastAsia="Calibri"/>
          <w:bCs/>
          <w:iCs/>
          <w:sz w:val="24"/>
          <w:szCs w:val="24"/>
          <w:lang w:val="pt-BR"/>
        </w:rPr>
        <w:t xml:space="preserve">c, </w:t>
      </w:r>
      <w:r>
        <w:rPr>
          <w:rFonts w:eastAsia="Calibri"/>
          <w:bCs/>
          <w:iCs/>
          <w:sz w:val="24"/>
          <w:szCs w:val="24"/>
          <w:lang w:val="vi-VN"/>
        </w:rPr>
        <w:t>D</w:t>
      </w:r>
      <w:r>
        <w:rPr>
          <w:rFonts w:eastAsia="Calibri"/>
          <w:bCs/>
          <w:iCs/>
          <w:sz w:val="24"/>
          <w:szCs w:val="24"/>
          <w:lang w:val="pt-BR"/>
        </w:rPr>
        <w:t>uyên h</w:t>
      </w:r>
      <w:r>
        <w:rPr>
          <w:rFonts w:eastAsia="Calibri"/>
          <w:bCs/>
          <w:iCs/>
          <w:sz w:val="24"/>
          <w:szCs w:val="24"/>
          <w:lang w:val="pt-BR"/>
        </w:rPr>
        <w:t>ả</w:t>
      </w:r>
      <w:r>
        <w:rPr>
          <w:rFonts w:eastAsia="Calibri"/>
          <w:bCs/>
          <w:iCs/>
          <w:sz w:val="24"/>
          <w:szCs w:val="24"/>
          <w:lang w:val="pt-BR"/>
        </w:rPr>
        <w:t>i mi</w:t>
      </w:r>
      <w:r>
        <w:rPr>
          <w:rFonts w:eastAsia="Calibri"/>
          <w:bCs/>
          <w:iCs/>
          <w:sz w:val="24"/>
          <w:szCs w:val="24"/>
          <w:lang w:val="pt-BR"/>
        </w:rPr>
        <w:t>ề</w:t>
      </w:r>
      <w:r>
        <w:rPr>
          <w:rFonts w:eastAsia="Calibri"/>
          <w:bCs/>
          <w:iCs/>
          <w:sz w:val="24"/>
          <w:szCs w:val="24"/>
          <w:lang w:val="pt-BR"/>
        </w:rPr>
        <w:t>n Trung, mi</w:t>
      </w:r>
      <w:r>
        <w:rPr>
          <w:rFonts w:eastAsia="Calibri"/>
          <w:bCs/>
          <w:iCs/>
          <w:sz w:val="24"/>
          <w:szCs w:val="24"/>
          <w:lang w:val="pt-BR"/>
        </w:rPr>
        <w:t>ề</w:t>
      </w:r>
      <w:r>
        <w:rPr>
          <w:rFonts w:eastAsia="Calibri"/>
          <w:bCs/>
          <w:iCs/>
          <w:sz w:val="24"/>
          <w:szCs w:val="24"/>
          <w:lang w:val="pt-BR"/>
        </w:rPr>
        <w:t>n Nam</w:t>
      </w:r>
      <w:r>
        <w:rPr>
          <w:rFonts w:eastAsia="Calibri"/>
          <w:bCs/>
          <w:iCs/>
          <w:sz w:val="24"/>
          <w:szCs w:val="24"/>
          <w:lang w:val="vi-VN"/>
        </w:rPr>
        <w:t xml:space="preserve"> </w:t>
      </w:r>
      <w:r>
        <w:rPr>
          <w:rFonts w:eastAsia="Calibri"/>
          <w:bCs/>
          <w:iCs/>
          <w:sz w:val="24"/>
          <w:szCs w:val="24"/>
          <w:lang w:val="pt-BR"/>
        </w:rPr>
        <w:t>trong kho</w:t>
      </w:r>
      <w:r>
        <w:rPr>
          <w:rFonts w:eastAsia="Calibri"/>
          <w:bCs/>
          <w:iCs/>
          <w:sz w:val="24"/>
          <w:szCs w:val="24"/>
          <w:lang w:val="pt-BR"/>
        </w:rPr>
        <w:t>ả</w:t>
      </w:r>
      <w:r>
        <w:rPr>
          <w:rFonts w:eastAsia="Calibri"/>
          <w:bCs/>
          <w:iCs/>
          <w:sz w:val="24"/>
          <w:szCs w:val="24"/>
          <w:lang w:val="pt-BR"/>
        </w:rPr>
        <w:t>ng th</w:t>
      </w:r>
      <w:r>
        <w:rPr>
          <w:rFonts w:eastAsia="Calibri"/>
          <w:bCs/>
          <w:iCs/>
          <w:sz w:val="24"/>
          <w:szCs w:val="24"/>
          <w:lang w:val="pt-BR"/>
        </w:rPr>
        <w:t>ờ</w:t>
      </w:r>
      <w:r>
        <w:rPr>
          <w:rFonts w:eastAsia="Calibri"/>
          <w:bCs/>
          <w:iCs/>
          <w:sz w:val="24"/>
          <w:szCs w:val="24"/>
          <w:lang w:val="pt-BR"/>
        </w:rPr>
        <w:t>i gian t</w:t>
      </w:r>
      <w:r>
        <w:rPr>
          <w:rFonts w:eastAsia="Calibri"/>
          <w:bCs/>
          <w:iCs/>
          <w:sz w:val="24"/>
          <w:szCs w:val="24"/>
          <w:lang w:val="pt-BR"/>
        </w:rPr>
        <w:t>ừ</w:t>
      </w:r>
      <w:r>
        <w:rPr>
          <w:rFonts w:eastAsia="Calibri"/>
          <w:bCs/>
          <w:iCs/>
          <w:sz w:val="24"/>
          <w:szCs w:val="24"/>
          <w:lang w:val="pt-BR"/>
        </w:rPr>
        <w:t xml:space="preserve"> tháng</w:t>
      </w:r>
      <w:r>
        <w:rPr>
          <w:rFonts w:eastAsia="Calibri"/>
          <w:bCs/>
          <w:iCs/>
          <w:sz w:val="24"/>
          <w:szCs w:val="24"/>
          <w:lang w:val="vi-VN"/>
        </w:rPr>
        <w:t xml:space="preserve"> </w:t>
      </w:r>
      <w:r>
        <w:rPr>
          <w:rFonts w:eastAsia="Calibri"/>
          <w:bCs/>
          <w:iCs/>
          <w:sz w:val="24"/>
          <w:szCs w:val="24"/>
          <w:lang w:val="pt-BR"/>
        </w:rPr>
        <w:t>11</w:t>
      </w:r>
      <w:r>
        <w:rPr>
          <w:rFonts w:eastAsia="Calibri"/>
          <w:bCs/>
          <w:iCs/>
          <w:sz w:val="24"/>
          <w:szCs w:val="24"/>
          <w:lang w:val="vi-VN"/>
        </w:rPr>
        <w:t xml:space="preserve"> </w:t>
      </w:r>
      <w:r>
        <w:rPr>
          <w:rFonts w:eastAsia="Calibri"/>
          <w:bCs/>
          <w:iCs/>
          <w:sz w:val="24"/>
          <w:szCs w:val="24"/>
          <w:lang w:val="pt-BR"/>
        </w:rPr>
        <w:t>đ</w:t>
      </w:r>
      <w:r>
        <w:rPr>
          <w:rFonts w:eastAsia="Calibri"/>
          <w:bCs/>
          <w:iCs/>
          <w:sz w:val="24"/>
          <w:szCs w:val="24"/>
          <w:lang w:val="pt-BR"/>
        </w:rPr>
        <w:t>ế</w:t>
      </w:r>
      <w:r>
        <w:rPr>
          <w:rFonts w:eastAsia="Calibri"/>
          <w:bCs/>
          <w:iCs/>
          <w:sz w:val="24"/>
          <w:szCs w:val="24"/>
          <w:lang w:val="pt-BR"/>
        </w:rPr>
        <w:t>n tháng 4 năm sau.</w:t>
      </w:r>
    </w:p>
    <w:p w:rsidR="00BB19F7" w:rsidRDefault="00CE22E2">
      <w:pPr>
        <w:spacing w:after="0" w:line="240" w:lineRule="auto"/>
        <w:ind w:firstLine="720"/>
        <w:jc w:val="both"/>
        <w:rPr>
          <w:rFonts w:eastAsia="Calibri"/>
          <w:iCs/>
          <w:sz w:val="24"/>
          <w:szCs w:val="24"/>
          <w:lang w:val="vi-VN"/>
        </w:rPr>
      </w:pPr>
      <w:r>
        <w:rPr>
          <w:rFonts w:eastAsia="Calibri"/>
          <w:iCs/>
          <w:sz w:val="24"/>
          <w:szCs w:val="24"/>
          <w:lang w:val="vi-VN"/>
        </w:rPr>
        <w:t>b. T</w:t>
      </w:r>
      <w:r>
        <w:rPr>
          <w:rFonts w:eastAsia="Calibri"/>
          <w:iCs/>
          <w:sz w:val="24"/>
          <w:szCs w:val="24"/>
        </w:rPr>
        <w:t>ạ</w:t>
      </w:r>
      <w:r>
        <w:rPr>
          <w:rFonts w:eastAsia="Calibri"/>
          <w:iCs/>
          <w:sz w:val="24"/>
          <w:szCs w:val="24"/>
        </w:rPr>
        <w:t xml:space="preserve">i sao </w:t>
      </w:r>
      <w:r>
        <w:rPr>
          <w:rFonts w:eastAsia="Calibri"/>
          <w:iCs/>
          <w:sz w:val="24"/>
          <w:szCs w:val="24"/>
          <w:lang w:val="vi-VN"/>
        </w:rPr>
        <w:t xml:space="preserve">nói </w:t>
      </w:r>
      <w:r>
        <w:rPr>
          <w:rFonts w:eastAsia="Calibri"/>
          <w:iCs/>
          <w:sz w:val="24"/>
          <w:szCs w:val="24"/>
        </w:rPr>
        <w:t>đ</w:t>
      </w:r>
      <w:r>
        <w:rPr>
          <w:rFonts w:eastAsia="Calibri"/>
          <w:iCs/>
          <w:sz w:val="24"/>
          <w:szCs w:val="24"/>
        </w:rPr>
        <w:t>ấ</w:t>
      </w:r>
      <w:r>
        <w:rPr>
          <w:rFonts w:eastAsia="Calibri"/>
          <w:iCs/>
          <w:sz w:val="24"/>
          <w:szCs w:val="24"/>
        </w:rPr>
        <w:t xml:space="preserve">t feralit là </w:t>
      </w:r>
      <w:r>
        <w:rPr>
          <w:rFonts w:eastAsia="Calibri"/>
          <w:iCs/>
          <w:sz w:val="24"/>
          <w:szCs w:val="24"/>
          <w:lang w:val="vi-VN"/>
        </w:rPr>
        <w:t>s</w:t>
      </w:r>
      <w:r>
        <w:rPr>
          <w:rFonts w:eastAsia="Calibri"/>
          <w:iCs/>
          <w:sz w:val="24"/>
          <w:szCs w:val="24"/>
          <w:lang w:val="vi-VN"/>
        </w:rPr>
        <w:t>ả</w:t>
      </w:r>
      <w:r>
        <w:rPr>
          <w:rFonts w:eastAsia="Calibri"/>
          <w:iCs/>
          <w:sz w:val="24"/>
          <w:szCs w:val="24"/>
          <w:lang w:val="vi-VN"/>
        </w:rPr>
        <w:t>n ph</w:t>
      </w:r>
      <w:r>
        <w:rPr>
          <w:rFonts w:eastAsia="Calibri"/>
          <w:iCs/>
          <w:sz w:val="24"/>
          <w:szCs w:val="24"/>
          <w:lang w:val="vi-VN"/>
        </w:rPr>
        <w:t>ẩ</w:t>
      </w:r>
      <w:r>
        <w:rPr>
          <w:rFonts w:eastAsia="Calibri"/>
          <w:iCs/>
          <w:sz w:val="24"/>
          <w:szCs w:val="24"/>
          <w:lang w:val="vi-VN"/>
        </w:rPr>
        <w:t>m ch</w:t>
      </w:r>
      <w:r>
        <w:rPr>
          <w:rFonts w:eastAsia="Calibri"/>
          <w:iCs/>
          <w:sz w:val="24"/>
          <w:szCs w:val="24"/>
          <w:lang w:val="vi-VN"/>
        </w:rPr>
        <w:t>ủ</w:t>
      </w:r>
      <w:r>
        <w:rPr>
          <w:rFonts w:eastAsia="Calibri"/>
          <w:iCs/>
          <w:sz w:val="24"/>
          <w:szCs w:val="24"/>
          <w:lang w:val="vi-VN"/>
        </w:rPr>
        <w:t xml:space="preserve"> y</w:t>
      </w:r>
      <w:r>
        <w:rPr>
          <w:rFonts w:eastAsia="Calibri"/>
          <w:iCs/>
          <w:sz w:val="24"/>
          <w:szCs w:val="24"/>
          <w:lang w:val="vi-VN"/>
        </w:rPr>
        <w:t>ế</w:t>
      </w:r>
      <w:r>
        <w:rPr>
          <w:rFonts w:eastAsia="Calibri"/>
          <w:iCs/>
          <w:sz w:val="24"/>
          <w:szCs w:val="24"/>
          <w:lang w:val="vi-VN"/>
        </w:rPr>
        <w:t>u c</w:t>
      </w:r>
      <w:r>
        <w:rPr>
          <w:rFonts w:eastAsia="Calibri"/>
          <w:iCs/>
          <w:sz w:val="24"/>
          <w:szCs w:val="24"/>
          <w:lang w:val="vi-VN"/>
        </w:rPr>
        <w:t>ủ</w:t>
      </w:r>
      <w:r>
        <w:rPr>
          <w:rFonts w:eastAsia="Calibri"/>
          <w:iCs/>
          <w:sz w:val="24"/>
          <w:szCs w:val="24"/>
          <w:lang w:val="vi-VN"/>
        </w:rPr>
        <w:t>a quá trình hìn</w:t>
      </w:r>
      <w:r>
        <w:rPr>
          <w:rFonts w:eastAsia="Calibri"/>
          <w:iCs/>
          <w:sz w:val="24"/>
          <w:szCs w:val="24"/>
          <w:lang w:val="vi-VN"/>
        </w:rPr>
        <w:t>h thành đ</w:t>
      </w:r>
      <w:r>
        <w:rPr>
          <w:rFonts w:eastAsia="Calibri"/>
          <w:iCs/>
          <w:sz w:val="24"/>
          <w:szCs w:val="24"/>
          <w:lang w:val="vi-VN"/>
        </w:rPr>
        <w:t>ấ</w:t>
      </w:r>
      <w:r>
        <w:rPr>
          <w:rFonts w:eastAsia="Calibri"/>
          <w:iCs/>
          <w:sz w:val="24"/>
          <w:szCs w:val="24"/>
          <w:lang w:val="vi-VN"/>
        </w:rPr>
        <w:t xml:space="preserve">t </w:t>
      </w:r>
      <w:r>
        <w:rPr>
          <w:rFonts w:eastAsia="Calibri"/>
          <w:iCs/>
          <w:sz w:val="24"/>
          <w:szCs w:val="24"/>
          <w:lang w:val="vi-VN"/>
        </w:rPr>
        <w:t>ở</w:t>
      </w:r>
      <w:r>
        <w:rPr>
          <w:rFonts w:eastAsia="Calibri"/>
          <w:iCs/>
          <w:sz w:val="24"/>
          <w:szCs w:val="24"/>
          <w:lang w:val="vi-VN"/>
        </w:rPr>
        <w:t xml:space="preserve"> Vi</w:t>
      </w:r>
      <w:r>
        <w:rPr>
          <w:rFonts w:eastAsia="Calibri"/>
          <w:iCs/>
          <w:sz w:val="24"/>
          <w:szCs w:val="24"/>
          <w:lang w:val="vi-VN"/>
        </w:rPr>
        <w:t>ệ</w:t>
      </w:r>
      <w:r>
        <w:rPr>
          <w:rFonts w:eastAsia="Calibri"/>
          <w:iCs/>
          <w:sz w:val="24"/>
          <w:szCs w:val="24"/>
          <w:lang w:val="vi-VN"/>
        </w:rPr>
        <w:t>t Nam? Vi</w:t>
      </w:r>
      <w:r>
        <w:rPr>
          <w:rFonts w:eastAsia="Calibri"/>
          <w:iCs/>
          <w:sz w:val="24"/>
          <w:szCs w:val="24"/>
          <w:lang w:val="vi-VN"/>
        </w:rPr>
        <w:t>ệ</w:t>
      </w:r>
      <w:r>
        <w:rPr>
          <w:rFonts w:eastAsia="Calibri"/>
          <w:iCs/>
          <w:sz w:val="24"/>
          <w:szCs w:val="24"/>
          <w:lang w:val="vi-VN"/>
        </w:rPr>
        <w:t>c khai thác, s</w:t>
      </w:r>
      <w:r>
        <w:rPr>
          <w:rFonts w:eastAsia="Calibri"/>
          <w:iCs/>
          <w:sz w:val="24"/>
          <w:szCs w:val="24"/>
          <w:lang w:val="vi-VN"/>
        </w:rPr>
        <w:t>ử</w:t>
      </w:r>
      <w:r>
        <w:rPr>
          <w:rFonts w:eastAsia="Calibri"/>
          <w:iCs/>
          <w:sz w:val="24"/>
          <w:szCs w:val="24"/>
          <w:lang w:val="vi-VN"/>
        </w:rPr>
        <w:t xml:space="preserve"> d</w:t>
      </w:r>
      <w:r>
        <w:rPr>
          <w:rFonts w:eastAsia="Calibri"/>
          <w:iCs/>
          <w:sz w:val="24"/>
          <w:szCs w:val="24"/>
          <w:lang w:val="vi-VN"/>
        </w:rPr>
        <w:t>ụ</w:t>
      </w:r>
      <w:r>
        <w:rPr>
          <w:rFonts w:eastAsia="Calibri"/>
          <w:iCs/>
          <w:sz w:val="24"/>
          <w:szCs w:val="24"/>
          <w:lang w:val="vi-VN"/>
        </w:rPr>
        <w:t>ng đ</w:t>
      </w:r>
      <w:r>
        <w:rPr>
          <w:rFonts w:eastAsia="Calibri"/>
          <w:iCs/>
          <w:sz w:val="24"/>
          <w:szCs w:val="24"/>
          <w:lang w:val="vi-VN"/>
        </w:rPr>
        <w:t>ấ</w:t>
      </w:r>
      <w:r>
        <w:rPr>
          <w:rFonts w:eastAsia="Calibri"/>
          <w:iCs/>
          <w:sz w:val="24"/>
          <w:szCs w:val="24"/>
          <w:lang w:val="vi-VN"/>
        </w:rPr>
        <w:t>t và r</w:t>
      </w:r>
      <w:r>
        <w:rPr>
          <w:rFonts w:eastAsia="Calibri"/>
          <w:iCs/>
          <w:sz w:val="24"/>
          <w:szCs w:val="24"/>
          <w:lang w:val="vi-VN"/>
        </w:rPr>
        <w:t>ừ</w:t>
      </w:r>
      <w:r>
        <w:rPr>
          <w:rFonts w:eastAsia="Calibri"/>
          <w:iCs/>
          <w:sz w:val="24"/>
          <w:szCs w:val="24"/>
          <w:lang w:val="vi-VN"/>
        </w:rPr>
        <w:t>ng không h</w:t>
      </w:r>
      <w:r>
        <w:rPr>
          <w:rFonts w:eastAsia="Calibri"/>
          <w:iCs/>
          <w:sz w:val="24"/>
          <w:szCs w:val="24"/>
          <w:lang w:val="vi-VN"/>
        </w:rPr>
        <w:t>ợ</w:t>
      </w:r>
      <w:r>
        <w:rPr>
          <w:rFonts w:eastAsia="Calibri"/>
          <w:iCs/>
          <w:sz w:val="24"/>
          <w:szCs w:val="24"/>
          <w:lang w:val="vi-VN"/>
        </w:rPr>
        <w:t xml:space="preserve">p lí </w:t>
      </w:r>
      <w:r>
        <w:rPr>
          <w:rFonts w:eastAsia="Calibri"/>
          <w:iCs/>
          <w:sz w:val="24"/>
          <w:szCs w:val="24"/>
          <w:lang w:val="vi-VN"/>
        </w:rPr>
        <w:t>ở</w:t>
      </w:r>
      <w:r>
        <w:rPr>
          <w:rFonts w:eastAsia="Calibri"/>
          <w:iCs/>
          <w:sz w:val="24"/>
          <w:szCs w:val="24"/>
          <w:lang w:val="vi-VN"/>
        </w:rPr>
        <w:t xml:space="preserve"> mi</w:t>
      </w:r>
      <w:r>
        <w:rPr>
          <w:rFonts w:eastAsia="Calibri"/>
          <w:iCs/>
          <w:sz w:val="24"/>
          <w:szCs w:val="24"/>
          <w:lang w:val="vi-VN"/>
        </w:rPr>
        <w:t>ề</w:t>
      </w:r>
      <w:r>
        <w:rPr>
          <w:rFonts w:eastAsia="Calibri"/>
          <w:iCs/>
          <w:sz w:val="24"/>
          <w:szCs w:val="24"/>
          <w:lang w:val="vi-VN"/>
        </w:rPr>
        <w:t>n đ</w:t>
      </w:r>
      <w:r>
        <w:rPr>
          <w:rFonts w:eastAsia="Calibri"/>
          <w:iCs/>
          <w:sz w:val="24"/>
          <w:szCs w:val="24"/>
          <w:lang w:val="vi-VN"/>
        </w:rPr>
        <w:t>ồ</w:t>
      </w:r>
      <w:r>
        <w:rPr>
          <w:rFonts w:eastAsia="Calibri"/>
          <w:iCs/>
          <w:sz w:val="24"/>
          <w:szCs w:val="24"/>
          <w:lang w:val="vi-VN"/>
        </w:rPr>
        <w:t>i núi đã gây h</w:t>
      </w:r>
      <w:r>
        <w:rPr>
          <w:rFonts w:eastAsia="Calibri"/>
          <w:iCs/>
          <w:sz w:val="24"/>
          <w:szCs w:val="24"/>
          <w:lang w:val="vi-VN"/>
        </w:rPr>
        <w:t>ậ</w:t>
      </w:r>
      <w:r>
        <w:rPr>
          <w:rFonts w:eastAsia="Calibri"/>
          <w:iCs/>
          <w:sz w:val="24"/>
          <w:szCs w:val="24"/>
          <w:lang w:val="vi-VN"/>
        </w:rPr>
        <w:t>u qu</w:t>
      </w:r>
      <w:r>
        <w:rPr>
          <w:rFonts w:eastAsia="Calibri"/>
          <w:iCs/>
          <w:sz w:val="24"/>
          <w:szCs w:val="24"/>
          <w:lang w:val="vi-VN"/>
        </w:rPr>
        <w:t>ả</w:t>
      </w:r>
      <w:r>
        <w:rPr>
          <w:rFonts w:eastAsia="Calibri"/>
          <w:iCs/>
          <w:sz w:val="24"/>
          <w:szCs w:val="24"/>
          <w:lang w:val="vi-VN"/>
        </w:rPr>
        <w:t xml:space="preserve"> gì cho môi trư</w:t>
      </w:r>
      <w:r>
        <w:rPr>
          <w:rFonts w:eastAsia="Calibri"/>
          <w:iCs/>
          <w:sz w:val="24"/>
          <w:szCs w:val="24"/>
          <w:lang w:val="vi-VN"/>
        </w:rPr>
        <w:t>ờ</w:t>
      </w:r>
      <w:r>
        <w:rPr>
          <w:rFonts w:eastAsia="Calibri"/>
          <w:iCs/>
          <w:sz w:val="24"/>
          <w:szCs w:val="24"/>
          <w:lang w:val="vi-VN"/>
        </w:rPr>
        <w:t>ng sinh thái nư</w:t>
      </w:r>
      <w:r>
        <w:rPr>
          <w:rFonts w:eastAsia="Calibri"/>
          <w:iCs/>
          <w:sz w:val="24"/>
          <w:szCs w:val="24"/>
          <w:lang w:val="vi-VN"/>
        </w:rPr>
        <w:t>ớ</w:t>
      </w:r>
      <w:r>
        <w:rPr>
          <w:rFonts w:eastAsia="Calibri"/>
          <w:iCs/>
          <w:sz w:val="24"/>
          <w:szCs w:val="24"/>
          <w:lang w:val="vi-VN"/>
        </w:rPr>
        <w:t>c ta?</w:t>
      </w:r>
    </w:p>
    <w:p w:rsidR="00BB19F7" w:rsidRDefault="00CE22E2">
      <w:pPr>
        <w:spacing w:after="0" w:line="240" w:lineRule="auto"/>
        <w:jc w:val="both"/>
        <w:rPr>
          <w:i/>
          <w:sz w:val="24"/>
          <w:szCs w:val="25"/>
          <w:lang w:val="vi-VN"/>
        </w:rPr>
      </w:pPr>
      <w:r>
        <w:rPr>
          <w:b/>
          <w:sz w:val="24"/>
          <w:szCs w:val="25"/>
        </w:rPr>
        <w:t>Câu 2</w:t>
      </w:r>
      <w:r>
        <w:rPr>
          <w:sz w:val="24"/>
          <w:szCs w:val="25"/>
        </w:rPr>
        <w:t xml:space="preserve"> </w:t>
      </w:r>
      <w:r>
        <w:rPr>
          <w:i/>
          <w:sz w:val="24"/>
          <w:szCs w:val="25"/>
        </w:rPr>
        <w:t>(2,0 đi</w:t>
      </w:r>
      <w:r>
        <w:rPr>
          <w:i/>
          <w:sz w:val="24"/>
          <w:szCs w:val="25"/>
        </w:rPr>
        <w:t>ể</w:t>
      </w:r>
      <w:r>
        <w:rPr>
          <w:i/>
          <w:sz w:val="24"/>
          <w:szCs w:val="25"/>
        </w:rPr>
        <w:t>m)</w:t>
      </w:r>
      <w:r>
        <w:rPr>
          <w:i/>
          <w:sz w:val="24"/>
          <w:szCs w:val="25"/>
          <w:lang w:val="vi-VN"/>
        </w:rPr>
        <w:t>.</w:t>
      </w:r>
    </w:p>
    <w:p w:rsidR="00BB19F7" w:rsidRDefault="00CE22E2">
      <w:pPr>
        <w:spacing w:after="0" w:line="240" w:lineRule="auto"/>
        <w:ind w:firstLine="720"/>
        <w:jc w:val="both"/>
        <w:rPr>
          <w:iCs/>
          <w:sz w:val="24"/>
          <w:szCs w:val="25"/>
          <w:lang w:val="vi-VN"/>
        </w:rPr>
      </w:pPr>
      <w:r>
        <w:rPr>
          <w:iCs/>
          <w:sz w:val="24"/>
          <w:szCs w:val="25"/>
          <w:lang w:val="vi-VN"/>
        </w:rPr>
        <w:t>Gi</w:t>
      </w:r>
      <w:r>
        <w:rPr>
          <w:iCs/>
          <w:sz w:val="24"/>
          <w:szCs w:val="25"/>
          <w:lang w:val="vi-VN"/>
        </w:rPr>
        <w:t>ả</w:t>
      </w:r>
      <w:r>
        <w:rPr>
          <w:iCs/>
          <w:sz w:val="24"/>
          <w:szCs w:val="25"/>
          <w:lang w:val="vi-VN"/>
        </w:rPr>
        <w:t>i thích t</w:t>
      </w:r>
      <w:r>
        <w:rPr>
          <w:iCs/>
          <w:sz w:val="24"/>
          <w:szCs w:val="25"/>
          <w:lang w:val="vi-VN"/>
        </w:rPr>
        <w:t>ạ</w:t>
      </w:r>
      <w:r>
        <w:rPr>
          <w:iCs/>
          <w:sz w:val="24"/>
          <w:szCs w:val="25"/>
          <w:lang w:val="vi-VN"/>
        </w:rPr>
        <w:t>i sao t</w:t>
      </w:r>
      <w:r>
        <w:rPr>
          <w:iCs/>
          <w:sz w:val="24"/>
          <w:szCs w:val="25"/>
          <w:lang w:val="vi-VN"/>
        </w:rPr>
        <w:t>ỉ</w:t>
      </w:r>
      <w:r>
        <w:rPr>
          <w:iCs/>
          <w:sz w:val="24"/>
          <w:szCs w:val="25"/>
          <w:lang w:val="vi-VN"/>
        </w:rPr>
        <w:t xml:space="preserve"> l</w:t>
      </w:r>
      <w:r>
        <w:rPr>
          <w:iCs/>
          <w:sz w:val="24"/>
          <w:szCs w:val="25"/>
          <w:lang w:val="vi-VN"/>
        </w:rPr>
        <w:t>ệ</w:t>
      </w:r>
      <w:r>
        <w:rPr>
          <w:iCs/>
          <w:sz w:val="24"/>
          <w:szCs w:val="25"/>
          <w:lang w:val="vi-VN"/>
        </w:rPr>
        <w:t xml:space="preserve"> dân thành th</w:t>
      </w:r>
      <w:r>
        <w:rPr>
          <w:iCs/>
          <w:sz w:val="24"/>
          <w:szCs w:val="25"/>
          <w:lang w:val="vi-VN"/>
        </w:rPr>
        <w:t>ị</w:t>
      </w:r>
      <w:r>
        <w:rPr>
          <w:iCs/>
          <w:sz w:val="24"/>
          <w:szCs w:val="25"/>
          <w:lang w:val="vi-VN"/>
        </w:rPr>
        <w:t xml:space="preserve"> c</w:t>
      </w:r>
      <w:r>
        <w:rPr>
          <w:iCs/>
          <w:sz w:val="24"/>
          <w:szCs w:val="25"/>
          <w:lang w:val="vi-VN"/>
        </w:rPr>
        <w:t>ủ</w:t>
      </w:r>
      <w:r>
        <w:rPr>
          <w:iCs/>
          <w:sz w:val="24"/>
          <w:szCs w:val="25"/>
          <w:lang w:val="vi-VN"/>
        </w:rPr>
        <w:t>a nư</w:t>
      </w:r>
      <w:r>
        <w:rPr>
          <w:iCs/>
          <w:sz w:val="24"/>
          <w:szCs w:val="25"/>
          <w:lang w:val="vi-VN"/>
        </w:rPr>
        <w:t>ớ</w:t>
      </w:r>
      <w:r>
        <w:rPr>
          <w:iCs/>
          <w:sz w:val="24"/>
          <w:szCs w:val="25"/>
          <w:lang w:val="vi-VN"/>
        </w:rPr>
        <w:t>c ta không ng</w:t>
      </w:r>
      <w:r>
        <w:rPr>
          <w:iCs/>
          <w:sz w:val="24"/>
          <w:szCs w:val="25"/>
          <w:lang w:val="vi-VN"/>
        </w:rPr>
        <w:t>ừ</w:t>
      </w:r>
      <w:r>
        <w:rPr>
          <w:iCs/>
          <w:sz w:val="24"/>
          <w:szCs w:val="25"/>
          <w:lang w:val="vi-VN"/>
        </w:rPr>
        <w:t>ng tăng lên nhưng v</w:t>
      </w:r>
      <w:r>
        <w:rPr>
          <w:iCs/>
          <w:sz w:val="24"/>
          <w:szCs w:val="25"/>
          <w:lang w:val="vi-VN"/>
        </w:rPr>
        <w:t>ẫ</w:t>
      </w:r>
      <w:r>
        <w:rPr>
          <w:iCs/>
          <w:sz w:val="24"/>
          <w:szCs w:val="25"/>
          <w:lang w:val="vi-VN"/>
        </w:rPr>
        <w:t>n còn th</w:t>
      </w:r>
      <w:r>
        <w:rPr>
          <w:iCs/>
          <w:sz w:val="24"/>
          <w:szCs w:val="25"/>
          <w:lang w:val="vi-VN"/>
        </w:rPr>
        <w:t>ấ</w:t>
      </w:r>
      <w:r>
        <w:rPr>
          <w:iCs/>
          <w:sz w:val="24"/>
          <w:szCs w:val="25"/>
          <w:lang w:val="vi-VN"/>
        </w:rPr>
        <w:t xml:space="preserve">p hơn </w:t>
      </w:r>
      <w:r>
        <w:rPr>
          <w:iCs/>
          <w:sz w:val="24"/>
          <w:szCs w:val="25"/>
          <w:lang w:val="vi-VN"/>
        </w:rPr>
        <w:t>nhi</w:t>
      </w:r>
      <w:r>
        <w:rPr>
          <w:iCs/>
          <w:sz w:val="24"/>
          <w:szCs w:val="25"/>
          <w:lang w:val="vi-VN"/>
        </w:rPr>
        <w:t>ề</w:t>
      </w:r>
      <w:r>
        <w:rPr>
          <w:iCs/>
          <w:sz w:val="24"/>
          <w:szCs w:val="25"/>
          <w:lang w:val="vi-VN"/>
        </w:rPr>
        <w:t>u so v</w:t>
      </w:r>
      <w:r>
        <w:rPr>
          <w:iCs/>
          <w:sz w:val="24"/>
          <w:szCs w:val="25"/>
          <w:lang w:val="vi-VN"/>
        </w:rPr>
        <w:t>ớ</w:t>
      </w:r>
      <w:r>
        <w:rPr>
          <w:iCs/>
          <w:sz w:val="24"/>
          <w:szCs w:val="25"/>
          <w:lang w:val="vi-VN"/>
        </w:rPr>
        <w:t>i t</w:t>
      </w:r>
      <w:r>
        <w:rPr>
          <w:iCs/>
          <w:sz w:val="24"/>
          <w:szCs w:val="25"/>
          <w:lang w:val="vi-VN"/>
        </w:rPr>
        <w:t>ỉ</w:t>
      </w:r>
      <w:r>
        <w:rPr>
          <w:iCs/>
          <w:sz w:val="24"/>
          <w:szCs w:val="25"/>
          <w:lang w:val="vi-VN"/>
        </w:rPr>
        <w:t xml:space="preserve"> l</w:t>
      </w:r>
      <w:r>
        <w:rPr>
          <w:iCs/>
          <w:sz w:val="24"/>
          <w:szCs w:val="25"/>
          <w:lang w:val="vi-VN"/>
        </w:rPr>
        <w:t>ệ</w:t>
      </w:r>
      <w:r>
        <w:rPr>
          <w:iCs/>
          <w:sz w:val="24"/>
          <w:szCs w:val="25"/>
          <w:lang w:val="vi-VN"/>
        </w:rPr>
        <w:t xml:space="preserve"> dân nông thôn?</w:t>
      </w:r>
    </w:p>
    <w:p w:rsidR="00BB19F7" w:rsidRDefault="00CE22E2">
      <w:pPr>
        <w:spacing w:after="0" w:line="240" w:lineRule="auto"/>
        <w:jc w:val="both"/>
        <w:rPr>
          <w:rFonts w:eastAsia="Calibri"/>
          <w:sz w:val="24"/>
          <w:szCs w:val="24"/>
          <w:lang w:val="vi-VN"/>
        </w:rPr>
      </w:pPr>
      <w:r>
        <w:rPr>
          <w:b/>
          <w:sz w:val="24"/>
          <w:szCs w:val="24"/>
        </w:rPr>
        <w:t>Câu 3</w:t>
      </w:r>
      <w:r>
        <w:rPr>
          <w:sz w:val="24"/>
          <w:szCs w:val="24"/>
        </w:rPr>
        <w:t xml:space="preserve"> </w:t>
      </w:r>
      <w:r>
        <w:rPr>
          <w:i/>
          <w:sz w:val="24"/>
          <w:szCs w:val="24"/>
        </w:rPr>
        <w:t>(5,0 đi</w:t>
      </w:r>
      <w:r>
        <w:rPr>
          <w:i/>
          <w:sz w:val="24"/>
          <w:szCs w:val="24"/>
        </w:rPr>
        <w:t>ể</w:t>
      </w:r>
      <w:r>
        <w:rPr>
          <w:i/>
          <w:sz w:val="24"/>
          <w:szCs w:val="24"/>
        </w:rPr>
        <w:t>m)</w:t>
      </w:r>
      <w:r>
        <w:rPr>
          <w:i/>
          <w:sz w:val="24"/>
          <w:szCs w:val="24"/>
          <w:lang w:val="vi-VN"/>
        </w:rPr>
        <w:t>.</w:t>
      </w:r>
      <w:r>
        <w:rPr>
          <w:i/>
          <w:sz w:val="24"/>
          <w:szCs w:val="25"/>
          <w:lang w:val="vi-VN"/>
        </w:rPr>
        <w:t xml:space="preserve"> </w:t>
      </w:r>
      <w:r>
        <w:rPr>
          <w:rFonts w:eastAsia="Calibri"/>
          <w:sz w:val="24"/>
          <w:szCs w:val="24"/>
          <w:lang w:val="sv-SE"/>
        </w:rPr>
        <w:t>D</w:t>
      </w:r>
      <w:r>
        <w:rPr>
          <w:rFonts w:eastAsia="Calibri"/>
          <w:sz w:val="24"/>
          <w:szCs w:val="24"/>
          <w:lang w:val="sv-SE"/>
        </w:rPr>
        <w:t>ự</w:t>
      </w:r>
      <w:r>
        <w:rPr>
          <w:rFonts w:eastAsia="Calibri"/>
          <w:sz w:val="24"/>
          <w:szCs w:val="24"/>
          <w:lang w:val="sv-SE"/>
        </w:rPr>
        <w:t>a vào Atlat Đ</w:t>
      </w:r>
      <w:r>
        <w:rPr>
          <w:rFonts w:eastAsia="Calibri"/>
          <w:sz w:val="24"/>
          <w:szCs w:val="24"/>
          <w:lang w:val="sv-SE"/>
        </w:rPr>
        <w:t>ị</w:t>
      </w:r>
      <w:r>
        <w:rPr>
          <w:rFonts w:eastAsia="Calibri"/>
          <w:sz w:val="24"/>
          <w:szCs w:val="24"/>
          <w:lang w:val="sv-SE"/>
        </w:rPr>
        <w:t>a lí Vi</w:t>
      </w:r>
      <w:r>
        <w:rPr>
          <w:rFonts w:eastAsia="Calibri"/>
          <w:sz w:val="24"/>
          <w:szCs w:val="24"/>
          <w:lang w:val="sv-SE"/>
        </w:rPr>
        <w:t>ệ</w:t>
      </w:r>
      <w:r>
        <w:rPr>
          <w:rFonts w:eastAsia="Calibri"/>
          <w:sz w:val="24"/>
          <w:szCs w:val="24"/>
          <w:lang w:val="sv-SE"/>
        </w:rPr>
        <w:t>t Nam và ki</w:t>
      </w:r>
      <w:r>
        <w:rPr>
          <w:rFonts w:eastAsia="Calibri"/>
          <w:sz w:val="24"/>
          <w:szCs w:val="24"/>
          <w:lang w:val="sv-SE"/>
        </w:rPr>
        <w:t>ế</w:t>
      </w:r>
      <w:r>
        <w:rPr>
          <w:rFonts w:eastAsia="Calibri"/>
          <w:sz w:val="24"/>
          <w:szCs w:val="24"/>
          <w:lang w:val="sv-SE"/>
        </w:rPr>
        <w:t>n th</w:t>
      </w:r>
      <w:r>
        <w:rPr>
          <w:rFonts w:eastAsia="Calibri"/>
          <w:sz w:val="24"/>
          <w:szCs w:val="24"/>
          <w:lang w:val="sv-SE"/>
        </w:rPr>
        <w:t>ứ</w:t>
      </w:r>
      <w:r>
        <w:rPr>
          <w:rFonts w:eastAsia="Calibri"/>
          <w:sz w:val="24"/>
          <w:szCs w:val="24"/>
          <w:lang w:val="sv-SE"/>
        </w:rPr>
        <w:t>c đã h</w:t>
      </w:r>
      <w:r>
        <w:rPr>
          <w:rFonts w:eastAsia="Calibri"/>
          <w:sz w:val="24"/>
          <w:szCs w:val="24"/>
          <w:lang w:val="sv-SE"/>
        </w:rPr>
        <w:t>ọ</w:t>
      </w:r>
      <w:r>
        <w:rPr>
          <w:rFonts w:eastAsia="Calibri"/>
          <w:sz w:val="24"/>
          <w:szCs w:val="24"/>
          <w:lang w:val="sv-SE"/>
        </w:rPr>
        <w:t>c</w:t>
      </w:r>
      <w:r>
        <w:rPr>
          <w:rFonts w:eastAsia="Calibri"/>
          <w:sz w:val="24"/>
          <w:szCs w:val="24"/>
          <w:lang w:val="vi-VN"/>
        </w:rPr>
        <w:t>:</w:t>
      </w:r>
    </w:p>
    <w:p w:rsidR="00BB19F7" w:rsidRDefault="00CE22E2">
      <w:pPr>
        <w:numPr>
          <w:ilvl w:val="0"/>
          <w:numId w:val="2"/>
        </w:numPr>
        <w:spacing w:after="0" w:line="240" w:lineRule="auto"/>
        <w:ind w:firstLine="720"/>
        <w:jc w:val="both"/>
        <w:rPr>
          <w:i/>
          <w:sz w:val="24"/>
          <w:szCs w:val="25"/>
        </w:rPr>
      </w:pPr>
      <w:r>
        <w:rPr>
          <w:rFonts w:eastAsia="Calibri"/>
          <w:iCs/>
          <w:sz w:val="24"/>
          <w:szCs w:val="24"/>
          <w:lang w:bidi="vi-VN"/>
        </w:rPr>
        <w:t>P</w:t>
      </w:r>
      <w:r>
        <w:rPr>
          <w:rFonts w:eastAsia="Calibri"/>
          <w:iCs/>
          <w:sz w:val="24"/>
          <w:szCs w:val="24"/>
          <w:lang w:val="vi-VN" w:bidi="vi-VN"/>
        </w:rPr>
        <w:t>hân tích tình hình phát tri</w:t>
      </w:r>
      <w:r>
        <w:rPr>
          <w:rFonts w:eastAsia="Calibri"/>
          <w:iCs/>
          <w:sz w:val="24"/>
          <w:szCs w:val="24"/>
          <w:lang w:val="vi-VN" w:bidi="vi-VN"/>
        </w:rPr>
        <w:t>ể</w:t>
      </w:r>
      <w:r>
        <w:rPr>
          <w:rFonts w:eastAsia="Calibri"/>
          <w:iCs/>
          <w:sz w:val="24"/>
          <w:szCs w:val="24"/>
          <w:lang w:val="vi-VN" w:bidi="vi-VN"/>
        </w:rPr>
        <w:t>n và phân b</w:t>
      </w:r>
      <w:r>
        <w:rPr>
          <w:rFonts w:eastAsia="Calibri"/>
          <w:iCs/>
          <w:sz w:val="24"/>
          <w:szCs w:val="24"/>
          <w:lang w:val="vi-VN" w:bidi="vi-VN"/>
        </w:rPr>
        <w:t>ố</w:t>
      </w:r>
      <w:r>
        <w:rPr>
          <w:rFonts w:eastAsia="Calibri"/>
          <w:iCs/>
          <w:sz w:val="24"/>
          <w:szCs w:val="24"/>
          <w:lang w:val="vi-VN" w:bidi="vi-VN"/>
        </w:rPr>
        <w:t xml:space="preserve"> cây lúa </w:t>
      </w:r>
      <w:r>
        <w:rPr>
          <w:rFonts w:eastAsia="Calibri"/>
          <w:iCs/>
          <w:sz w:val="24"/>
          <w:szCs w:val="24"/>
          <w:lang w:val="vi-VN" w:bidi="vi-VN"/>
        </w:rPr>
        <w:t>ở</w:t>
      </w:r>
      <w:r>
        <w:rPr>
          <w:rFonts w:eastAsia="Calibri"/>
          <w:iCs/>
          <w:sz w:val="24"/>
          <w:szCs w:val="24"/>
          <w:lang w:val="vi-VN" w:bidi="vi-VN"/>
        </w:rPr>
        <w:t xml:space="preserve"> nư</w:t>
      </w:r>
      <w:r>
        <w:rPr>
          <w:rFonts w:eastAsia="Calibri"/>
          <w:iCs/>
          <w:sz w:val="24"/>
          <w:szCs w:val="24"/>
          <w:lang w:val="vi-VN" w:bidi="vi-VN"/>
        </w:rPr>
        <w:t>ớ</w:t>
      </w:r>
      <w:r>
        <w:rPr>
          <w:rFonts w:eastAsia="Calibri"/>
          <w:iCs/>
          <w:sz w:val="24"/>
          <w:szCs w:val="24"/>
          <w:lang w:val="vi-VN" w:bidi="vi-VN"/>
        </w:rPr>
        <w:t>c ta trong nh</w:t>
      </w:r>
      <w:r>
        <w:rPr>
          <w:rFonts w:eastAsia="Calibri"/>
          <w:iCs/>
          <w:sz w:val="24"/>
          <w:szCs w:val="24"/>
          <w:lang w:val="vi-VN" w:bidi="vi-VN"/>
        </w:rPr>
        <w:t>ữ</w:t>
      </w:r>
      <w:r>
        <w:rPr>
          <w:rFonts w:eastAsia="Calibri"/>
          <w:iCs/>
          <w:sz w:val="24"/>
          <w:szCs w:val="24"/>
          <w:lang w:val="vi-VN" w:bidi="vi-VN"/>
        </w:rPr>
        <w:t xml:space="preserve">ng năm qua. </w:t>
      </w:r>
      <w:r>
        <w:rPr>
          <w:rFonts w:eastAsia="Calibri"/>
          <w:iCs/>
          <w:sz w:val="24"/>
          <w:szCs w:val="24"/>
          <w:lang w:bidi="vi-VN"/>
        </w:rPr>
        <w:t>Nư</w:t>
      </w:r>
      <w:r>
        <w:rPr>
          <w:rFonts w:eastAsia="Calibri"/>
          <w:iCs/>
          <w:sz w:val="24"/>
          <w:szCs w:val="24"/>
          <w:lang w:bidi="vi-VN"/>
        </w:rPr>
        <w:t>ớ</w:t>
      </w:r>
      <w:r>
        <w:rPr>
          <w:rFonts w:eastAsia="Calibri"/>
          <w:iCs/>
          <w:sz w:val="24"/>
          <w:szCs w:val="24"/>
          <w:lang w:bidi="vi-VN"/>
        </w:rPr>
        <w:t xml:space="preserve">c ta </w:t>
      </w:r>
      <w:r>
        <w:rPr>
          <w:sz w:val="24"/>
          <w:szCs w:val="24"/>
        </w:rPr>
        <w:t>c</w:t>
      </w:r>
      <w:r>
        <w:rPr>
          <w:sz w:val="24"/>
          <w:szCs w:val="24"/>
        </w:rPr>
        <w:t>ầ</w:t>
      </w:r>
      <w:r>
        <w:rPr>
          <w:sz w:val="24"/>
          <w:szCs w:val="24"/>
        </w:rPr>
        <w:t>n th</w:t>
      </w:r>
      <w:r>
        <w:rPr>
          <w:sz w:val="24"/>
          <w:szCs w:val="24"/>
        </w:rPr>
        <w:t>ự</w:t>
      </w:r>
      <w:r>
        <w:rPr>
          <w:sz w:val="24"/>
          <w:szCs w:val="24"/>
        </w:rPr>
        <w:t>c hi</w:t>
      </w:r>
      <w:r>
        <w:rPr>
          <w:sz w:val="24"/>
          <w:szCs w:val="24"/>
        </w:rPr>
        <w:t>ệ</w:t>
      </w:r>
      <w:r>
        <w:rPr>
          <w:sz w:val="24"/>
          <w:szCs w:val="24"/>
        </w:rPr>
        <w:t>n nh</w:t>
      </w:r>
      <w:r>
        <w:rPr>
          <w:sz w:val="24"/>
          <w:szCs w:val="24"/>
        </w:rPr>
        <w:t>ữ</w:t>
      </w:r>
      <w:r>
        <w:rPr>
          <w:sz w:val="24"/>
          <w:szCs w:val="24"/>
        </w:rPr>
        <w:t>ng gi</w:t>
      </w:r>
      <w:r>
        <w:rPr>
          <w:sz w:val="24"/>
          <w:szCs w:val="24"/>
        </w:rPr>
        <w:t>ả</w:t>
      </w:r>
      <w:r>
        <w:rPr>
          <w:sz w:val="24"/>
          <w:szCs w:val="24"/>
        </w:rPr>
        <w:t>i pháp ch</w:t>
      </w:r>
      <w:r>
        <w:rPr>
          <w:sz w:val="24"/>
          <w:szCs w:val="24"/>
        </w:rPr>
        <w:t>ủ</w:t>
      </w:r>
      <w:r>
        <w:rPr>
          <w:sz w:val="24"/>
          <w:szCs w:val="24"/>
        </w:rPr>
        <w:t xml:space="preserve"> y</w:t>
      </w:r>
      <w:r>
        <w:rPr>
          <w:sz w:val="24"/>
          <w:szCs w:val="24"/>
        </w:rPr>
        <w:t>ế</w:t>
      </w:r>
      <w:r>
        <w:rPr>
          <w:sz w:val="24"/>
          <w:szCs w:val="24"/>
        </w:rPr>
        <w:t>u nào nh</w:t>
      </w:r>
      <w:r>
        <w:rPr>
          <w:sz w:val="24"/>
          <w:szCs w:val="24"/>
        </w:rPr>
        <w:t>ằ</w:t>
      </w:r>
      <w:r>
        <w:rPr>
          <w:sz w:val="24"/>
          <w:szCs w:val="24"/>
        </w:rPr>
        <w:t>m đ</w:t>
      </w:r>
      <w:r>
        <w:rPr>
          <w:sz w:val="24"/>
          <w:szCs w:val="24"/>
        </w:rPr>
        <w:t>ẩ</w:t>
      </w:r>
      <w:r>
        <w:rPr>
          <w:sz w:val="24"/>
          <w:szCs w:val="24"/>
        </w:rPr>
        <w:t>y m</w:t>
      </w:r>
      <w:r>
        <w:rPr>
          <w:sz w:val="24"/>
          <w:szCs w:val="24"/>
        </w:rPr>
        <w:t>ạ</w:t>
      </w:r>
      <w:r>
        <w:rPr>
          <w:sz w:val="24"/>
          <w:szCs w:val="24"/>
        </w:rPr>
        <w:t>nh s</w:t>
      </w:r>
      <w:r>
        <w:rPr>
          <w:sz w:val="24"/>
          <w:szCs w:val="24"/>
        </w:rPr>
        <w:t>ả</w:t>
      </w:r>
      <w:r>
        <w:rPr>
          <w:sz w:val="24"/>
          <w:szCs w:val="24"/>
        </w:rPr>
        <w:t>n xu</w:t>
      </w:r>
      <w:r>
        <w:rPr>
          <w:sz w:val="24"/>
          <w:szCs w:val="24"/>
        </w:rPr>
        <w:t>ấ</w:t>
      </w:r>
      <w:r>
        <w:rPr>
          <w:sz w:val="24"/>
          <w:szCs w:val="24"/>
        </w:rPr>
        <w:t>t lúa g</w:t>
      </w:r>
      <w:r>
        <w:rPr>
          <w:sz w:val="24"/>
          <w:szCs w:val="24"/>
        </w:rPr>
        <w:t>ạ</w:t>
      </w:r>
      <w:r>
        <w:rPr>
          <w:sz w:val="24"/>
          <w:szCs w:val="24"/>
        </w:rPr>
        <w:t>o theo hư</w:t>
      </w:r>
      <w:r>
        <w:rPr>
          <w:sz w:val="24"/>
          <w:szCs w:val="24"/>
        </w:rPr>
        <w:t>ớ</w:t>
      </w:r>
      <w:r>
        <w:rPr>
          <w:sz w:val="24"/>
          <w:szCs w:val="24"/>
        </w:rPr>
        <w:t>ng b</w:t>
      </w:r>
      <w:r>
        <w:rPr>
          <w:sz w:val="24"/>
          <w:szCs w:val="24"/>
        </w:rPr>
        <w:t>ề</w:t>
      </w:r>
      <w:r>
        <w:rPr>
          <w:sz w:val="24"/>
          <w:szCs w:val="24"/>
        </w:rPr>
        <w:t>n v</w:t>
      </w:r>
      <w:r>
        <w:rPr>
          <w:sz w:val="24"/>
          <w:szCs w:val="24"/>
        </w:rPr>
        <w:t>ữ</w:t>
      </w:r>
      <w:r>
        <w:rPr>
          <w:sz w:val="24"/>
          <w:szCs w:val="24"/>
        </w:rPr>
        <w:t xml:space="preserve">ng? </w:t>
      </w:r>
    </w:p>
    <w:p w:rsidR="00BB19F7" w:rsidRDefault="00CE22E2">
      <w:pPr>
        <w:numPr>
          <w:ilvl w:val="0"/>
          <w:numId w:val="2"/>
        </w:numPr>
        <w:spacing w:after="0" w:line="240" w:lineRule="auto"/>
        <w:ind w:firstLine="720"/>
        <w:jc w:val="both"/>
        <w:rPr>
          <w:i/>
          <w:sz w:val="24"/>
          <w:szCs w:val="25"/>
        </w:rPr>
      </w:pPr>
      <w:r>
        <w:rPr>
          <w:rFonts w:eastAsia="Calibri"/>
          <w:sz w:val="24"/>
          <w:szCs w:val="24"/>
        </w:rPr>
        <w:t>Gi</w:t>
      </w:r>
      <w:r>
        <w:rPr>
          <w:rFonts w:eastAsia="Calibri"/>
          <w:sz w:val="24"/>
          <w:szCs w:val="24"/>
        </w:rPr>
        <w:t>ả</w:t>
      </w:r>
      <w:r>
        <w:rPr>
          <w:rFonts w:eastAsia="Calibri"/>
          <w:sz w:val="24"/>
          <w:szCs w:val="24"/>
        </w:rPr>
        <w:t>i thích t</w:t>
      </w:r>
      <w:r>
        <w:rPr>
          <w:rFonts w:eastAsia="Calibri"/>
          <w:sz w:val="24"/>
          <w:szCs w:val="24"/>
        </w:rPr>
        <w:t>ạ</w:t>
      </w:r>
      <w:r>
        <w:rPr>
          <w:rFonts w:eastAsia="Calibri"/>
          <w:sz w:val="24"/>
          <w:szCs w:val="24"/>
        </w:rPr>
        <w:t>i sao trong cơ c</w:t>
      </w:r>
      <w:r>
        <w:rPr>
          <w:rFonts w:eastAsia="Calibri"/>
          <w:sz w:val="24"/>
          <w:szCs w:val="24"/>
        </w:rPr>
        <w:t>ấ</w:t>
      </w:r>
      <w:r>
        <w:rPr>
          <w:rFonts w:eastAsia="Calibri"/>
          <w:sz w:val="24"/>
          <w:szCs w:val="24"/>
        </w:rPr>
        <w:t>u giá tr</w:t>
      </w:r>
      <w:r>
        <w:rPr>
          <w:rFonts w:eastAsia="Calibri"/>
          <w:sz w:val="24"/>
          <w:szCs w:val="24"/>
        </w:rPr>
        <w:t>ị</w:t>
      </w:r>
      <w:r>
        <w:rPr>
          <w:rFonts w:eastAsia="Calibri"/>
          <w:sz w:val="24"/>
          <w:szCs w:val="24"/>
        </w:rPr>
        <w:t xml:space="preserve"> hàng xu</w:t>
      </w:r>
      <w:r>
        <w:rPr>
          <w:rFonts w:eastAsia="Calibri"/>
          <w:sz w:val="24"/>
          <w:szCs w:val="24"/>
        </w:rPr>
        <w:t>ấ</w:t>
      </w:r>
      <w:r>
        <w:rPr>
          <w:rFonts w:eastAsia="Calibri"/>
          <w:sz w:val="24"/>
          <w:szCs w:val="24"/>
        </w:rPr>
        <w:t>t kh</w:t>
      </w:r>
      <w:r>
        <w:rPr>
          <w:rFonts w:eastAsia="Calibri"/>
          <w:sz w:val="24"/>
          <w:szCs w:val="24"/>
        </w:rPr>
        <w:t>ẩ</w:t>
      </w:r>
      <w:r>
        <w:rPr>
          <w:rFonts w:eastAsia="Calibri"/>
          <w:sz w:val="24"/>
          <w:szCs w:val="24"/>
        </w:rPr>
        <w:t>u c</w:t>
      </w:r>
      <w:r>
        <w:rPr>
          <w:rFonts w:eastAsia="Calibri"/>
          <w:sz w:val="24"/>
          <w:szCs w:val="24"/>
        </w:rPr>
        <w:t>ủ</w:t>
      </w:r>
      <w:r>
        <w:rPr>
          <w:rFonts w:eastAsia="Calibri"/>
          <w:sz w:val="24"/>
          <w:szCs w:val="24"/>
        </w:rPr>
        <w:t>a nư</w:t>
      </w:r>
      <w:r>
        <w:rPr>
          <w:rFonts w:eastAsia="Calibri"/>
          <w:sz w:val="24"/>
          <w:szCs w:val="24"/>
        </w:rPr>
        <w:t>ớ</w:t>
      </w:r>
      <w:r>
        <w:rPr>
          <w:rFonts w:eastAsia="Calibri"/>
          <w:sz w:val="24"/>
          <w:szCs w:val="24"/>
        </w:rPr>
        <w:t>c ta hi</w:t>
      </w:r>
      <w:r>
        <w:rPr>
          <w:rFonts w:eastAsia="Calibri"/>
          <w:sz w:val="24"/>
          <w:szCs w:val="24"/>
        </w:rPr>
        <w:t>ệ</w:t>
      </w:r>
      <w:r>
        <w:rPr>
          <w:rFonts w:eastAsia="Calibri"/>
          <w:sz w:val="24"/>
          <w:szCs w:val="24"/>
        </w:rPr>
        <w:t>n nay hàng đi</w:t>
      </w:r>
      <w:r>
        <w:rPr>
          <w:rFonts w:eastAsia="Calibri"/>
          <w:sz w:val="24"/>
          <w:szCs w:val="24"/>
        </w:rPr>
        <w:t>ệ</w:t>
      </w:r>
      <w:r>
        <w:rPr>
          <w:rFonts w:eastAsia="Calibri"/>
          <w:sz w:val="24"/>
          <w:szCs w:val="24"/>
        </w:rPr>
        <w:t>n t</w:t>
      </w:r>
      <w:r>
        <w:rPr>
          <w:rFonts w:eastAsia="Calibri"/>
          <w:sz w:val="24"/>
          <w:szCs w:val="24"/>
        </w:rPr>
        <w:t>ử</w:t>
      </w:r>
      <w:r>
        <w:rPr>
          <w:rFonts w:eastAsia="Calibri"/>
          <w:sz w:val="24"/>
          <w:szCs w:val="24"/>
        </w:rPr>
        <w:t xml:space="preserve"> và d</w:t>
      </w:r>
      <w:r>
        <w:rPr>
          <w:rFonts w:eastAsia="Calibri"/>
          <w:sz w:val="24"/>
          <w:szCs w:val="24"/>
        </w:rPr>
        <w:t>ệ</w:t>
      </w:r>
      <w:r>
        <w:rPr>
          <w:rFonts w:eastAsia="Calibri"/>
          <w:sz w:val="24"/>
          <w:szCs w:val="24"/>
        </w:rPr>
        <w:t>t may chi</w:t>
      </w:r>
      <w:r>
        <w:rPr>
          <w:rFonts w:eastAsia="Calibri"/>
          <w:sz w:val="24"/>
          <w:szCs w:val="24"/>
        </w:rPr>
        <w:t>ế</w:t>
      </w:r>
      <w:r>
        <w:rPr>
          <w:rFonts w:eastAsia="Calibri"/>
          <w:sz w:val="24"/>
          <w:szCs w:val="24"/>
        </w:rPr>
        <w:t>m t</w:t>
      </w:r>
      <w:r>
        <w:rPr>
          <w:rFonts w:eastAsia="Calibri"/>
          <w:sz w:val="24"/>
          <w:szCs w:val="24"/>
        </w:rPr>
        <w:t>ỉ</w:t>
      </w:r>
      <w:r>
        <w:rPr>
          <w:rFonts w:eastAsia="Calibri"/>
          <w:sz w:val="24"/>
          <w:szCs w:val="24"/>
        </w:rPr>
        <w:t xml:space="preserve"> tr</w:t>
      </w:r>
      <w:r>
        <w:rPr>
          <w:rFonts w:eastAsia="Calibri"/>
          <w:sz w:val="24"/>
          <w:szCs w:val="24"/>
        </w:rPr>
        <w:t>ọ</w:t>
      </w:r>
      <w:r>
        <w:rPr>
          <w:rFonts w:eastAsia="Calibri"/>
          <w:sz w:val="24"/>
          <w:szCs w:val="24"/>
        </w:rPr>
        <w:t>ng cao?</w:t>
      </w:r>
    </w:p>
    <w:p w:rsidR="00BB19F7" w:rsidRDefault="00CE22E2">
      <w:pPr>
        <w:spacing w:after="0" w:line="240" w:lineRule="auto"/>
        <w:jc w:val="both"/>
        <w:rPr>
          <w:i/>
          <w:sz w:val="24"/>
          <w:szCs w:val="24"/>
          <w:lang w:val="vi-VN"/>
        </w:rPr>
      </w:pPr>
      <w:r>
        <w:rPr>
          <w:b/>
          <w:sz w:val="24"/>
          <w:szCs w:val="24"/>
        </w:rPr>
        <w:t>Câu 4</w:t>
      </w:r>
      <w:r>
        <w:rPr>
          <w:sz w:val="24"/>
          <w:szCs w:val="24"/>
        </w:rPr>
        <w:t xml:space="preserve"> </w:t>
      </w:r>
      <w:r>
        <w:rPr>
          <w:i/>
          <w:sz w:val="24"/>
          <w:szCs w:val="24"/>
        </w:rPr>
        <w:t>(4,0 đi</w:t>
      </w:r>
      <w:r>
        <w:rPr>
          <w:i/>
          <w:sz w:val="24"/>
          <w:szCs w:val="24"/>
        </w:rPr>
        <w:t>ể</w:t>
      </w:r>
      <w:r>
        <w:rPr>
          <w:i/>
          <w:sz w:val="24"/>
          <w:szCs w:val="24"/>
        </w:rPr>
        <w:t>m)</w:t>
      </w:r>
      <w:r>
        <w:rPr>
          <w:i/>
          <w:sz w:val="24"/>
          <w:szCs w:val="24"/>
          <w:lang w:val="vi-VN"/>
        </w:rPr>
        <w:t>.</w:t>
      </w:r>
    </w:p>
    <w:p w:rsidR="00BB19F7" w:rsidRDefault="00CE22E2">
      <w:pPr>
        <w:spacing w:after="0" w:line="240" w:lineRule="auto"/>
        <w:ind w:firstLine="720"/>
        <w:jc w:val="both"/>
        <w:rPr>
          <w:rFonts w:eastAsia="Calibri" w:cs="Times New Roman"/>
          <w:sz w:val="24"/>
          <w:szCs w:val="24"/>
        </w:rPr>
      </w:pPr>
      <w:r>
        <w:rPr>
          <w:rFonts w:eastAsia="Calibri" w:cs="Times New Roman"/>
          <w:sz w:val="24"/>
          <w:szCs w:val="24"/>
        </w:rPr>
        <w:t>Cho b</w:t>
      </w:r>
      <w:r>
        <w:rPr>
          <w:rFonts w:eastAsia="Calibri" w:cs="Times New Roman"/>
          <w:sz w:val="24"/>
          <w:szCs w:val="24"/>
        </w:rPr>
        <w:t>ả</w:t>
      </w:r>
      <w:r>
        <w:rPr>
          <w:rFonts w:eastAsia="Calibri" w:cs="Times New Roman"/>
          <w:sz w:val="24"/>
          <w:szCs w:val="24"/>
        </w:rPr>
        <w:t>ng s</w:t>
      </w:r>
      <w:r>
        <w:rPr>
          <w:rFonts w:eastAsia="Calibri" w:cs="Times New Roman"/>
          <w:sz w:val="24"/>
          <w:szCs w:val="24"/>
        </w:rPr>
        <w:t>ố</w:t>
      </w:r>
      <w:r>
        <w:rPr>
          <w:rFonts w:eastAsia="Calibri" w:cs="Times New Roman"/>
          <w:sz w:val="24"/>
          <w:szCs w:val="24"/>
        </w:rPr>
        <w:t xml:space="preserve"> li</w:t>
      </w:r>
      <w:r>
        <w:rPr>
          <w:rFonts w:eastAsia="Calibri" w:cs="Times New Roman"/>
          <w:sz w:val="24"/>
          <w:szCs w:val="24"/>
        </w:rPr>
        <w:t>ệ</w:t>
      </w:r>
      <w:r>
        <w:rPr>
          <w:rFonts w:eastAsia="Calibri" w:cs="Times New Roman"/>
          <w:sz w:val="24"/>
          <w:szCs w:val="24"/>
        </w:rPr>
        <w:t>u sau:</w:t>
      </w:r>
    </w:p>
    <w:p w:rsidR="00BB19F7" w:rsidRDefault="00CE22E2">
      <w:pPr>
        <w:pStyle w:val="NormalWeb"/>
        <w:spacing w:before="0" w:beforeAutospacing="0" w:after="0" w:afterAutospacing="0"/>
        <w:jc w:val="center"/>
        <w:rPr>
          <w:b/>
          <w:bCs/>
        </w:rPr>
      </w:pPr>
      <w:r>
        <w:rPr>
          <w:b/>
          <w:bCs/>
        </w:rPr>
        <w:t>S</w:t>
      </w:r>
      <w:r>
        <w:rPr>
          <w:b/>
          <w:bCs/>
        </w:rPr>
        <w:t>ẢN LƯỢNG THUỶ SẢN NƯỚC TA GIAI ĐOẠN 2005 - 2020</w:t>
      </w:r>
    </w:p>
    <w:p w:rsidR="00BB19F7" w:rsidRDefault="00CE22E2">
      <w:pPr>
        <w:pStyle w:val="NormalWeb"/>
        <w:spacing w:before="0" w:beforeAutospacing="0" w:after="0" w:afterAutospacing="0"/>
        <w:jc w:val="center"/>
      </w:pPr>
      <w:r>
        <w:rPr>
          <w:lang w:val="vi-VN"/>
        </w:rPr>
        <w:t xml:space="preserve">                                                                                                                 </w:t>
      </w:r>
      <w:r>
        <w:t xml:space="preserve">(Đơn vị: </w:t>
      </w:r>
      <w:r>
        <w:rPr>
          <w:i/>
          <w:iCs/>
        </w:rPr>
        <w:t>Nghìn tấn).</w:t>
      </w:r>
    </w:p>
    <w:tbl>
      <w:tblPr>
        <w:tblStyle w:val="TableGrid"/>
        <w:tblW w:w="9039" w:type="dxa"/>
        <w:jc w:val="center"/>
        <w:tblLook w:val="04A0" w:firstRow="1" w:lastRow="0" w:firstColumn="1" w:lastColumn="0" w:noHBand="0" w:noVBand="1"/>
      </w:tblPr>
      <w:tblGrid>
        <w:gridCol w:w="2235"/>
        <w:gridCol w:w="1417"/>
        <w:gridCol w:w="1418"/>
        <w:gridCol w:w="1275"/>
        <w:gridCol w:w="1418"/>
        <w:gridCol w:w="1276"/>
      </w:tblGrid>
      <w:tr w:rsidR="00BB19F7">
        <w:trPr>
          <w:trHeight w:val="481"/>
          <w:jc w:val="center"/>
        </w:trPr>
        <w:tc>
          <w:tcPr>
            <w:tcW w:w="2235" w:type="dxa"/>
            <w:vAlign w:val="center"/>
          </w:tcPr>
          <w:p w:rsidR="00BB19F7" w:rsidRDefault="00CE22E2">
            <w:pPr>
              <w:pStyle w:val="NormalWeb"/>
              <w:spacing w:before="0" w:beforeAutospacing="0" w:after="0" w:afterAutospacing="0"/>
              <w:jc w:val="right"/>
              <w:rPr>
                <w:b/>
                <w:bCs/>
              </w:rP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3175</wp:posOffset>
                      </wp:positionV>
                      <wp:extent cx="1402715" cy="358775"/>
                      <wp:effectExtent l="1270" t="4445" r="571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715" cy="358775"/>
                              </a:xfrm>
                              <a:prstGeom prst="straightConnector1">
                                <a:avLst/>
                              </a:prstGeom>
                              <a:noFill/>
                              <a:ln w="9525">
                                <a:solidFill>
                                  <a:srgbClr val="000000"/>
                                </a:solidFill>
                                <a:roun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4.1pt;margin-top:0.25pt;height:28.25pt;width:110.45pt;z-index:251661312;mso-width-relative:page;mso-height-relative:page;" filled="f" stroked="t" coordsize="21600,21600" o:gfxdata="UEsDBAoAAAAAAIdO4kAAAAAAAAAAAAAAAAAEAAAAZHJzL1BLAwQUAAAACACHTuJA2e7yydQAAAAG AQAADwAAAGRycy9kb3ducmV2LnhtbE2OwU7DMBBE70j9B2srcUGtHUulJcSpEBIHjrSVuLrxkgTi dRQ7TenXsz2V42hGb16xPftOnHCIbSAD2VKBQKqCa6k2cNi/LTYgYrLkbBcIDfxihG05uyts7sJE H3japVowhGJuDTQp9bmUsWrQ27gMPRJ3X2HwNnEcaukGOzHcd1Ir9Si9bYkfGtvja4PVz270BjCO q0y9PPn68H6ZHj715Xvq98bczzP1DCLhOd3GcNVndSjZ6RhGclF0BhYbzUsDKxDc6kyvQRw5rhXI spD/9cs/UEsDBBQAAAAIAIdO4kAZ8hrl/AEAABoEAAAOAAAAZHJzL2Uyb0RvYy54bWytU02PGyEM vVfqf0Dcm0nSprsdZbKqkm4v2zZStj+AADODChgZkkn+fQ35aHd7yaEcEGD72e/ZzB8OzrK9xmjA N3wyGnOmvQRlfNfwn8+P7+45i0l4JSx43fCjjvxh8fbNfAi1nkIPVmlkBOJjPYSG9ymFuqqi7LUT cQRBezK2gE4kumJXKRQDoTtbTcfjj9UAqAKC1DHS6+pk5GdEvAUQ2tZIvQK5c9qnEypqKxJRir0J kS9KtW2rZfrRtlEnZhtOTFPZKQmdt3mvFnNRdyhCb+S5BHFLCa84OWE8Jb1CrUQSbIfmHyhnJEKE No0kuOpEpChCLCbjV9psehF04UJSx3AVPf4/WPl9v0ZmFE0CZ144avgmoTBdn9hnRBjYErwnGQHZ JKs1hFhT0NKvMfOVB78JTyB/ReZh2Qvf6VL18zEQVImoXoTkSwyUczt8A0U+YpegSHdo0WVIEoUd SoeO1w7pQ2KSHicfxtO7yYwzSbb3s/u7u1kuqhL1JTpgTF81OJYPDY9nMlcWk5JL7J9iOgVeAnJq D4/G2jIT1rOh4Z9m01kJiGCNysbsFrHbLi2yvchTVda5ihduCDuvClivhfriFUtFFU//imd0pxVn VtM3zKfimYSxt3gSY+uJ+EXOU2O2oI5rzLzyO41MkeY83nkm/74Xrz9fevEbUEsDBAoAAAAAAIdO 4kAAAAAAAAAAAAAAAAAGAAAAX3JlbHMvUEsDBBQAAAAIAIdO4kCKFGY80QAAAJQBAAALAAAAX3Jl bHMvLnJlbHOlkMFqwzAMhu+DvYPRfXGawxijTi+j0GvpHsDYimMaW0Yy2fr28w6DZfS2o36h7xP/ /vCZFrUiS6RsYNf1oDA78jEHA++X49MLKKk2e7tQRgM3FDiMjw/7My62tiOZYxHVKFkMzLWWV63F zZisdFQwt81EnGxtIwddrLvagHro+2fNvxkwbpjq5A3wyQ+gLrfSzH/YKTomoal2jpKmaYruHlUH tmWO7sg24Ru5RrMcsBrwLBoHalnXfgR9X7/7p97TRz7jutV+h4zrj1dvuhy/AFBLAwQUAAAACACH TuJAfublIPcAAADhAQAAEwAAAFtDb250ZW50X1R5cGVzXS54bWyVkUFOwzAQRfdI3MHyFiVOu0AI JemCtEtAqBxgZE8Si2RseUxob4+TthtEkVjaM/+/J7vcHMZBTBjYOqrkKi+kQNLOWOoq+b7fZQ9S cAQyMDjCSh6R5aa+vSn3R48sUpq4kn2M/lEp1j2OwLnzSGnSujBCTMfQKQ/6AzpU66K4V9pRRIpZ nDtkXTbYwucQxfaQrk8mAQeW4um0OLMqCd4PVkNMpmoi84OSnQl5Si473FvPd0lDql8J8+Q64Jx7 SU8TrEHxCiE+w5g0lAmsjPuigFP+d8lsOXLm2tZqzJvATYq94XSxutaOa9c4/d/y7ZK6dKvlg+pv UEsBAhQAFAAAAAgAh07iQH7m5SD3AAAA4QEAABMAAAAAAAAAAQAgAAAAaQQAAFtDb250ZW50X1R5 cGVzXS54bWxQSwECFAAKAAAAAACHTuJAAAAAAAAAAAAAAAAABgAAAAAAAAAAABAAAABLAwAAX3Jl bHMvUEsBAhQAFAAAAAgAh07iQIoUZjzRAAAAlAEAAAsAAAAAAAAAAQAgAAAAbwMAAF9yZWxzLy5y ZWxzUEsBAhQACgAAAAAAh07iQAAAAAAAAAAAAAAAAAQAAAAAAAAAAAAQAAAAAAAAAGRycy9QSwEC FAAUAAAACACHTuJA2e7yydQAAAAGAQAADwAAAAAAAAABACAAAAAiAAAAZHJzL2Rvd25yZXYueG1s UEsBAhQAFAAAAAgAh07iQBnyGuX8AQAAGgQAAA4AAAAAAAAAAQAgAAAAIwEAAGRycy9lMm9Eb2Mu eG1sUEsFBgAAAAAGAAYAWQEAAJEFAAAAAA== ">
                      <v:fill on="f" focussize="0,0"/>
                      <v:stroke color="#000000" joinstyle="round"/>
                      <v:imagedata o:title=""/>
                      <o:lock v:ext="edit" aspectratio="f"/>
                    </v:shape>
                  </w:pict>
                </mc:Fallback>
              </mc:AlternateContent>
            </w:r>
            <w:r>
              <w:rPr>
                <w:b/>
                <w:bCs/>
              </w:rPr>
              <w:t>Năm</w:t>
            </w:r>
          </w:p>
          <w:p w:rsidR="00BB19F7" w:rsidRDefault="00CE22E2">
            <w:pPr>
              <w:pStyle w:val="NormalWeb"/>
              <w:spacing w:before="0" w:beforeAutospacing="0" w:after="0" w:afterAutospacing="0"/>
            </w:pPr>
            <w:r>
              <w:rPr>
                <w:b/>
                <w:bCs/>
              </w:rPr>
              <w:t xml:space="preserve"> Ngành</w:t>
            </w:r>
          </w:p>
        </w:tc>
        <w:tc>
          <w:tcPr>
            <w:tcW w:w="1417" w:type="dxa"/>
            <w:vAlign w:val="center"/>
          </w:tcPr>
          <w:p w:rsidR="00BB19F7" w:rsidRDefault="00CE22E2">
            <w:pPr>
              <w:pStyle w:val="NormalWeb"/>
              <w:spacing w:before="0" w:beforeAutospacing="0" w:after="0" w:afterAutospacing="0"/>
              <w:jc w:val="center"/>
              <w:rPr>
                <w:b/>
                <w:bCs/>
              </w:rPr>
            </w:pPr>
            <w:r>
              <w:rPr>
                <w:b/>
                <w:bCs/>
              </w:rPr>
              <w:t>2005</w:t>
            </w:r>
          </w:p>
        </w:tc>
        <w:tc>
          <w:tcPr>
            <w:tcW w:w="1418" w:type="dxa"/>
            <w:vAlign w:val="center"/>
          </w:tcPr>
          <w:p w:rsidR="00BB19F7" w:rsidRDefault="00CE22E2">
            <w:pPr>
              <w:pStyle w:val="NormalWeb"/>
              <w:spacing w:before="0" w:beforeAutospacing="0" w:after="0" w:afterAutospacing="0"/>
              <w:jc w:val="center"/>
              <w:rPr>
                <w:b/>
                <w:bCs/>
              </w:rPr>
            </w:pPr>
            <w:r>
              <w:rPr>
                <w:b/>
                <w:bCs/>
              </w:rPr>
              <w:t>2010</w:t>
            </w:r>
          </w:p>
        </w:tc>
        <w:tc>
          <w:tcPr>
            <w:tcW w:w="1275" w:type="dxa"/>
            <w:vAlign w:val="center"/>
          </w:tcPr>
          <w:p w:rsidR="00BB19F7" w:rsidRDefault="00CE22E2">
            <w:pPr>
              <w:pStyle w:val="NormalWeb"/>
              <w:spacing w:before="0" w:beforeAutospacing="0" w:after="0" w:afterAutospacing="0"/>
              <w:jc w:val="center"/>
              <w:rPr>
                <w:b/>
                <w:bCs/>
              </w:rPr>
            </w:pPr>
            <w:r>
              <w:rPr>
                <w:b/>
                <w:bCs/>
              </w:rPr>
              <w:t>2015</w:t>
            </w:r>
          </w:p>
        </w:tc>
        <w:tc>
          <w:tcPr>
            <w:tcW w:w="1418" w:type="dxa"/>
            <w:vAlign w:val="center"/>
          </w:tcPr>
          <w:p w:rsidR="00BB19F7" w:rsidRDefault="00CE22E2">
            <w:pPr>
              <w:pStyle w:val="NormalWeb"/>
              <w:spacing w:before="0" w:beforeAutospacing="0" w:after="0" w:afterAutospacing="0"/>
              <w:jc w:val="center"/>
              <w:rPr>
                <w:b/>
                <w:bCs/>
                <w:lang w:val="vi-VN"/>
              </w:rPr>
            </w:pPr>
            <w:r>
              <w:rPr>
                <w:b/>
                <w:bCs/>
                <w:lang w:val="vi-VN"/>
              </w:rPr>
              <w:t>2018</w:t>
            </w:r>
          </w:p>
        </w:tc>
        <w:tc>
          <w:tcPr>
            <w:tcW w:w="1276" w:type="dxa"/>
            <w:vAlign w:val="center"/>
          </w:tcPr>
          <w:p w:rsidR="00BB19F7" w:rsidRDefault="00CE22E2">
            <w:pPr>
              <w:pStyle w:val="NormalWeb"/>
              <w:spacing w:before="0" w:beforeAutospacing="0" w:after="0" w:afterAutospacing="0"/>
              <w:jc w:val="center"/>
              <w:rPr>
                <w:b/>
                <w:bCs/>
              </w:rPr>
            </w:pPr>
            <w:r>
              <w:rPr>
                <w:b/>
                <w:bCs/>
              </w:rPr>
              <w:t>2020</w:t>
            </w:r>
          </w:p>
        </w:tc>
      </w:tr>
      <w:tr w:rsidR="00BB19F7">
        <w:trPr>
          <w:jc w:val="center"/>
        </w:trPr>
        <w:tc>
          <w:tcPr>
            <w:tcW w:w="2235" w:type="dxa"/>
          </w:tcPr>
          <w:p w:rsidR="00BB19F7" w:rsidRDefault="00CE22E2">
            <w:pPr>
              <w:pStyle w:val="NormalWeb"/>
              <w:spacing w:before="0" w:beforeAutospacing="0" w:after="0" w:afterAutospacing="0"/>
              <w:jc w:val="center"/>
            </w:pPr>
            <w:r>
              <w:t>Khai thác</w:t>
            </w:r>
          </w:p>
        </w:tc>
        <w:tc>
          <w:tcPr>
            <w:tcW w:w="1417" w:type="dxa"/>
          </w:tcPr>
          <w:p w:rsidR="00BB19F7" w:rsidRDefault="00CE22E2">
            <w:pPr>
              <w:pStyle w:val="NormalWeb"/>
              <w:spacing w:before="0" w:beforeAutospacing="0" w:after="0" w:afterAutospacing="0"/>
              <w:jc w:val="center"/>
            </w:pPr>
            <w:r>
              <w:t>1</w:t>
            </w:r>
            <w:r>
              <w:rPr>
                <w:lang w:val="vi-VN"/>
              </w:rPr>
              <w:t xml:space="preserve"> </w:t>
            </w:r>
            <w:r>
              <w:t>987,9</w:t>
            </w:r>
          </w:p>
        </w:tc>
        <w:tc>
          <w:tcPr>
            <w:tcW w:w="1418" w:type="dxa"/>
          </w:tcPr>
          <w:p w:rsidR="00BB19F7" w:rsidRDefault="00CE22E2">
            <w:pPr>
              <w:pStyle w:val="NormalWeb"/>
              <w:spacing w:before="0" w:beforeAutospacing="0" w:after="0" w:afterAutospacing="0"/>
              <w:jc w:val="center"/>
            </w:pPr>
            <w:r>
              <w:t>2 472,2</w:t>
            </w:r>
          </w:p>
        </w:tc>
        <w:tc>
          <w:tcPr>
            <w:tcW w:w="1275" w:type="dxa"/>
          </w:tcPr>
          <w:p w:rsidR="00BB19F7" w:rsidRDefault="00CE22E2">
            <w:pPr>
              <w:pStyle w:val="NormalWeb"/>
              <w:spacing w:before="0" w:beforeAutospacing="0" w:after="0" w:afterAutospacing="0"/>
              <w:jc w:val="center"/>
            </w:pPr>
            <w:r>
              <w:t>3 176,5</w:t>
            </w:r>
          </w:p>
        </w:tc>
        <w:tc>
          <w:tcPr>
            <w:tcW w:w="1418" w:type="dxa"/>
          </w:tcPr>
          <w:p w:rsidR="00BB19F7" w:rsidRDefault="00CE22E2">
            <w:pPr>
              <w:pStyle w:val="NormalWeb"/>
              <w:spacing w:before="0" w:beforeAutospacing="0" w:after="0" w:afterAutospacing="0"/>
              <w:jc w:val="center"/>
            </w:pPr>
            <w:r>
              <w:t xml:space="preserve">3 </w:t>
            </w:r>
            <w:r>
              <w:t>659,8</w:t>
            </w:r>
          </w:p>
        </w:tc>
        <w:tc>
          <w:tcPr>
            <w:tcW w:w="1276" w:type="dxa"/>
          </w:tcPr>
          <w:p w:rsidR="00BB19F7" w:rsidRDefault="00CE22E2">
            <w:pPr>
              <w:pStyle w:val="NormalWeb"/>
              <w:spacing w:before="0" w:beforeAutospacing="0" w:after="0" w:afterAutospacing="0"/>
              <w:jc w:val="center"/>
            </w:pPr>
            <w:r>
              <w:t>3</w:t>
            </w:r>
            <w:r>
              <w:rPr>
                <w:lang w:val="vi-VN"/>
              </w:rPr>
              <w:t xml:space="preserve"> </w:t>
            </w:r>
            <w:r>
              <w:t>896,5</w:t>
            </w:r>
          </w:p>
        </w:tc>
      </w:tr>
      <w:tr w:rsidR="00BB19F7">
        <w:trPr>
          <w:jc w:val="center"/>
        </w:trPr>
        <w:tc>
          <w:tcPr>
            <w:tcW w:w="2235" w:type="dxa"/>
          </w:tcPr>
          <w:p w:rsidR="00BB19F7" w:rsidRDefault="00CE22E2">
            <w:pPr>
              <w:pStyle w:val="NormalWeb"/>
              <w:spacing w:before="0" w:beforeAutospacing="0" w:after="0" w:afterAutospacing="0"/>
              <w:jc w:val="center"/>
            </w:pPr>
            <w:r>
              <w:t>Nuôi trồng</w:t>
            </w:r>
          </w:p>
        </w:tc>
        <w:tc>
          <w:tcPr>
            <w:tcW w:w="1417" w:type="dxa"/>
          </w:tcPr>
          <w:p w:rsidR="00BB19F7" w:rsidRDefault="00CE22E2">
            <w:pPr>
              <w:pStyle w:val="NormalWeb"/>
              <w:spacing w:before="0" w:beforeAutospacing="0" w:after="0" w:afterAutospacing="0"/>
              <w:jc w:val="center"/>
            </w:pPr>
            <w:r>
              <w:t>1 478,9</w:t>
            </w:r>
          </w:p>
        </w:tc>
        <w:tc>
          <w:tcPr>
            <w:tcW w:w="1418" w:type="dxa"/>
          </w:tcPr>
          <w:p w:rsidR="00BB19F7" w:rsidRDefault="00CE22E2">
            <w:pPr>
              <w:pStyle w:val="NormalWeb"/>
              <w:spacing w:before="0" w:beforeAutospacing="0" w:after="0" w:afterAutospacing="0"/>
              <w:jc w:val="center"/>
            </w:pPr>
            <w:r>
              <w:t>2 732,3</w:t>
            </w:r>
          </w:p>
        </w:tc>
        <w:tc>
          <w:tcPr>
            <w:tcW w:w="1275" w:type="dxa"/>
          </w:tcPr>
          <w:p w:rsidR="00BB19F7" w:rsidRDefault="00CE22E2">
            <w:pPr>
              <w:pStyle w:val="NormalWeb"/>
              <w:spacing w:before="0" w:beforeAutospacing="0" w:after="0" w:afterAutospacing="0"/>
              <w:jc w:val="center"/>
            </w:pPr>
            <w:r>
              <w:t>3 550,7</w:t>
            </w:r>
          </w:p>
        </w:tc>
        <w:tc>
          <w:tcPr>
            <w:tcW w:w="1418" w:type="dxa"/>
          </w:tcPr>
          <w:p w:rsidR="00BB19F7" w:rsidRDefault="00CE22E2">
            <w:pPr>
              <w:pStyle w:val="NormalWeb"/>
              <w:spacing w:before="0" w:beforeAutospacing="0" w:after="0" w:afterAutospacing="0"/>
              <w:jc w:val="center"/>
            </w:pPr>
            <w:r>
              <w:t>4 226,1</w:t>
            </w:r>
          </w:p>
        </w:tc>
        <w:tc>
          <w:tcPr>
            <w:tcW w:w="1276" w:type="dxa"/>
          </w:tcPr>
          <w:p w:rsidR="00BB19F7" w:rsidRDefault="00CE22E2">
            <w:pPr>
              <w:pStyle w:val="NormalWeb"/>
              <w:spacing w:before="0" w:beforeAutospacing="0" w:after="0" w:afterAutospacing="0"/>
              <w:jc w:val="center"/>
            </w:pPr>
            <w:r>
              <w:t>4</w:t>
            </w:r>
            <w:r>
              <w:rPr>
                <w:lang w:val="vi-VN"/>
              </w:rPr>
              <w:t xml:space="preserve"> </w:t>
            </w:r>
            <w:r>
              <w:t>739,2</w:t>
            </w:r>
          </w:p>
        </w:tc>
      </w:tr>
      <w:tr w:rsidR="00BB19F7">
        <w:trPr>
          <w:jc w:val="center"/>
        </w:trPr>
        <w:tc>
          <w:tcPr>
            <w:tcW w:w="2235" w:type="dxa"/>
          </w:tcPr>
          <w:p w:rsidR="00BB19F7" w:rsidRDefault="00CE22E2">
            <w:pPr>
              <w:pStyle w:val="NormalWeb"/>
              <w:spacing w:before="0" w:beforeAutospacing="0" w:after="0" w:afterAutospacing="0"/>
              <w:jc w:val="center"/>
            </w:pPr>
            <w:r>
              <w:t>Tổng số</w:t>
            </w:r>
          </w:p>
        </w:tc>
        <w:tc>
          <w:tcPr>
            <w:tcW w:w="1417" w:type="dxa"/>
          </w:tcPr>
          <w:p w:rsidR="00BB19F7" w:rsidRDefault="00CE22E2">
            <w:pPr>
              <w:pStyle w:val="NormalWeb"/>
              <w:spacing w:before="0" w:beforeAutospacing="0" w:after="0" w:afterAutospacing="0"/>
              <w:jc w:val="center"/>
            </w:pPr>
            <w:r>
              <w:t>3 466,8</w:t>
            </w:r>
          </w:p>
        </w:tc>
        <w:tc>
          <w:tcPr>
            <w:tcW w:w="1418" w:type="dxa"/>
          </w:tcPr>
          <w:p w:rsidR="00BB19F7" w:rsidRDefault="00CE22E2">
            <w:pPr>
              <w:pStyle w:val="NormalWeb"/>
              <w:spacing w:before="0" w:beforeAutospacing="0" w:after="0" w:afterAutospacing="0"/>
              <w:jc w:val="center"/>
            </w:pPr>
            <w:r>
              <w:t>5 204,5</w:t>
            </w:r>
          </w:p>
        </w:tc>
        <w:tc>
          <w:tcPr>
            <w:tcW w:w="1275" w:type="dxa"/>
          </w:tcPr>
          <w:p w:rsidR="00BB19F7" w:rsidRDefault="00CE22E2">
            <w:pPr>
              <w:pStyle w:val="NormalWeb"/>
              <w:spacing w:before="0" w:beforeAutospacing="0" w:after="0" w:afterAutospacing="0"/>
              <w:jc w:val="center"/>
            </w:pPr>
            <w:r>
              <w:t>6 727,2</w:t>
            </w:r>
          </w:p>
        </w:tc>
        <w:tc>
          <w:tcPr>
            <w:tcW w:w="1418" w:type="dxa"/>
          </w:tcPr>
          <w:p w:rsidR="00BB19F7" w:rsidRDefault="00CE22E2">
            <w:pPr>
              <w:pStyle w:val="NormalWeb"/>
              <w:spacing w:before="0" w:beforeAutospacing="0" w:after="0" w:afterAutospacing="0"/>
              <w:jc w:val="center"/>
            </w:pPr>
            <w:r>
              <w:t>7</w:t>
            </w:r>
            <w:r>
              <w:rPr>
                <w:lang w:val="vi-VN"/>
              </w:rPr>
              <w:t xml:space="preserve"> </w:t>
            </w:r>
            <w:r>
              <w:t>885,9</w:t>
            </w:r>
          </w:p>
        </w:tc>
        <w:tc>
          <w:tcPr>
            <w:tcW w:w="1276" w:type="dxa"/>
          </w:tcPr>
          <w:p w:rsidR="00BB19F7" w:rsidRDefault="00CE22E2">
            <w:pPr>
              <w:pStyle w:val="NormalWeb"/>
              <w:spacing w:before="0" w:beforeAutospacing="0" w:after="0" w:afterAutospacing="0"/>
              <w:jc w:val="center"/>
            </w:pPr>
            <w:r>
              <w:t>8 635,7</w:t>
            </w:r>
          </w:p>
        </w:tc>
      </w:tr>
    </w:tbl>
    <w:p w:rsidR="00BB19F7" w:rsidRDefault="00CE22E2">
      <w:pPr>
        <w:pStyle w:val="NormalWeb"/>
        <w:spacing w:before="0" w:beforeAutospacing="0" w:after="0" w:afterAutospacing="0" w:line="360" w:lineRule="auto"/>
        <w:ind w:firstLineChars="600" w:firstLine="1440"/>
        <w:rPr>
          <w:i/>
          <w:iCs/>
        </w:rPr>
      </w:pPr>
      <w:r>
        <w:rPr>
          <w:i/>
          <w:iCs/>
        </w:rPr>
        <w:t xml:space="preserve">                   </w:t>
      </w:r>
      <w:r>
        <w:rPr>
          <w:i/>
          <w:iCs/>
        </w:rPr>
        <w:t>(Nguồn: Niên giám thống kê Việt Nam năm 2021, NXB Thống kê</w:t>
      </w:r>
      <w:r>
        <w:rPr>
          <w:i/>
          <w:iCs/>
          <w:lang w:val="vi-VN"/>
        </w:rPr>
        <w:t xml:space="preserve"> </w:t>
      </w:r>
      <w:r>
        <w:rPr>
          <w:i/>
          <w:iCs/>
        </w:rPr>
        <w:t>2022)</w:t>
      </w:r>
    </w:p>
    <w:p w:rsidR="00BB19F7" w:rsidRDefault="00CE22E2">
      <w:pPr>
        <w:pStyle w:val="NormalWeb"/>
        <w:numPr>
          <w:ilvl w:val="0"/>
          <w:numId w:val="3"/>
        </w:numPr>
        <w:spacing w:before="0" w:beforeAutospacing="0" w:after="0" w:afterAutospacing="0"/>
        <w:ind w:firstLine="720"/>
        <w:jc w:val="both"/>
        <w:rPr>
          <w:lang w:val="vi-VN"/>
        </w:rPr>
      </w:pPr>
      <w:r>
        <w:rPr>
          <w:lang w:val="vi-VN"/>
        </w:rPr>
        <w:t xml:space="preserve">Hãy chọn biểu đồ thích hợp nhất tương ứng với mỗi nội </w:t>
      </w:r>
      <w:r>
        <w:rPr>
          <w:lang w:val="vi-VN"/>
        </w:rPr>
        <w:t>dung sau và giải thích tại sao lại có sự lựa chọn này?</w:t>
      </w:r>
    </w:p>
    <w:p w:rsidR="00BB19F7" w:rsidRDefault="00CE22E2">
      <w:pPr>
        <w:pStyle w:val="NormalWeb"/>
        <w:spacing w:before="0" w:beforeAutospacing="0" w:after="0" w:afterAutospacing="0"/>
        <w:ind w:left="60" w:firstLine="719"/>
        <w:jc w:val="both"/>
      </w:pPr>
      <w:r>
        <w:rPr>
          <w:lang w:val="vi-VN"/>
        </w:rPr>
        <w:t>- B</w:t>
      </w:r>
      <w:r>
        <w:t xml:space="preserve">iểu đồ thể hiện sự </w:t>
      </w:r>
      <w:r>
        <w:rPr>
          <w:lang w:val="vi-VN"/>
        </w:rPr>
        <w:t>chuyển dịch</w:t>
      </w:r>
      <w:r>
        <w:t xml:space="preserve"> cơ cấu sản lượng thủy sản nước ta giai đoạn 20</w:t>
      </w:r>
      <w:r>
        <w:rPr>
          <w:lang w:val="vi-VN"/>
        </w:rPr>
        <w:t>0</w:t>
      </w:r>
      <w:r>
        <w:t>5 - 2020.</w:t>
      </w:r>
    </w:p>
    <w:p w:rsidR="00BB19F7" w:rsidRDefault="00CE22E2">
      <w:pPr>
        <w:pStyle w:val="NormalWeb"/>
        <w:spacing w:before="0" w:beforeAutospacing="0" w:after="0" w:afterAutospacing="0"/>
        <w:ind w:left="60" w:firstLine="719"/>
        <w:jc w:val="both"/>
        <w:rPr>
          <w:lang w:val="vi-VN"/>
        </w:rPr>
      </w:pPr>
      <w:r>
        <w:rPr>
          <w:lang w:val="vi-VN"/>
        </w:rPr>
        <w:t xml:space="preserve">- Biểu đồ thể hiện tốc độ tăng trưởng sản lượng thủy sản khai thác và nuôi trồng của nước ta giai đoạn 2005 - </w:t>
      </w:r>
      <w:r>
        <w:rPr>
          <w:lang w:val="vi-VN"/>
        </w:rPr>
        <w:t>2020.</w:t>
      </w:r>
    </w:p>
    <w:p w:rsidR="00BB19F7" w:rsidRDefault="00CE22E2">
      <w:pPr>
        <w:pStyle w:val="NormalWeb"/>
        <w:spacing w:before="0" w:beforeAutospacing="0" w:after="0" w:afterAutospacing="0"/>
        <w:ind w:left="60" w:firstLine="719"/>
        <w:jc w:val="both"/>
        <w:rPr>
          <w:lang w:val="vi-VN"/>
        </w:rPr>
      </w:pPr>
      <w:r>
        <w:rPr>
          <w:lang w:val="vi-VN"/>
        </w:rPr>
        <w:t>- Biểu đồ thể hiện quy mô và cơ cấu thủy sản nước ta năm 2005 và 2020.</w:t>
      </w:r>
    </w:p>
    <w:p w:rsidR="00BB19F7" w:rsidRDefault="00CE22E2">
      <w:pPr>
        <w:pStyle w:val="NormalWeb"/>
        <w:spacing w:before="0" w:beforeAutospacing="0" w:after="0" w:afterAutospacing="0"/>
        <w:ind w:left="60" w:firstLine="719"/>
        <w:jc w:val="both"/>
        <w:rPr>
          <w:lang w:val="vi-VN"/>
        </w:rPr>
      </w:pPr>
      <w:r>
        <w:rPr>
          <w:spacing w:val="-8"/>
          <w:lang w:val="vi-VN"/>
        </w:rPr>
        <w:t>- Biểu đồ thể hiện sản lượng và tốc độ tăng trưởng sản lượng thủy sản nước ta giai đoạn 2005 - 2020.</w:t>
      </w:r>
    </w:p>
    <w:p w:rsidR="00BB19F7" w:rsidRDefault="00CE22E2">
      <w:pPr>
        <w:pStyle w:val="NormalWeb"/>
        <w:numPr>
          <w:ilvl w:val="0"/>
          <w:numId w:val="3"/>
        </w:numPr>
        <w:spacing w:before="0" w:beforeAutospacing="0" w:after="0" w:afterAutospacing="0"/>
        <w:ind w:firstLine="720"/>
        <w:jc w:val="both"/>
      </w:pPr>
      <w:r>
        <w:t>Nhận xét</w:t>
      </w:r>
      <w:r>
        <w:rPr>
          <w:lang w:val="vi-VN"/>
        </w:rPr>
        <w:t>,</w:t>
      </w:r>
      <w:r>
        <w:rPr>
          <w:lang w:val="vi-VN"/>
        </w:rPr>
        <w:t xml:space="preserve"> giải thích </w:t>
      </w:r>
      <w:r>
        <w:t>về sản lượng và sự thay đổi cơ cấu sản lượng của ngành th</w:t>
      </w:r>
      <w:r>
        <w:t>uỷ sản nước ta giai đoạn 2005 - 2020.</w:t>
      </w:r>
    </w:p>
    <w:p w:rsidR="00BB19F7" w:rsidRDefault="00CE22E2">
      <w:pPr>
        <w:pStyle w:val="NormalWeb"/>
        <w:spacing w:before="0" w:beforeAutospacing="0" w:after="0" w:afterAutospacing="0"/>
        <w:jc w:val="both"/>
        <w:rPr>
          <w:i/>
          <w:lang w:val="vi-VN"/>
        </w:rPr>
      </w:pPr>
      <w:r>
        <w:rPr>
          <w:b/>
        </w:rPr>
        <w:t>Câu 5</w:t>
      </w:r>
      <w:r>
        <w:t xml:space="preserve"> </w:t>
      </w:r>
      <w:r>
        <w:rPr>
          <w:i/>
        </w:rPr>
        <w:t>(4,0 điểm)</w:t>
      </w:r>
      <w:r>
        <w:rPr>
          <w:i/>
          <w:lang w:val="vi-VN"/>
        </w:rPr>
        <w:t>.</w:t>
      </w:r>
    </w:p>
    <w:p w:rsidR="00BB19F7" w:rsidRDefault="00CE22E2">
      <w:pPr>
        <w:pStyle w:val="NormalWeb"/>
        <w:numPr>
          <w:ilvl w:val="0"/>
          <w:numId w:val="4"/>
        </w:numPr>
        <w:spacing w:before="0" w:beforeAutospacing="0" w:after="0" w:afterAutospacing="0"/>
        <w:ind w:firstLine="720"/>
        <w:jc w:val="both"/>
        <w:rPr>
          <w:i/>
          <w:sz w:val="25"/>
          <w:szCs w:val="25"/>
        </w:rPr>
      </w:pPr>
      <w:r>
        <w:rPr>
          <w:lang w:val="vi-VN"/>
        </w:rPr>
        <w:t>Dựa vào Atlat Địa lí Việt Nam và kiến thức đã học, giải thích tại sao Đông Nam Bộ trở thành vùng có ngành công nghiệp phát triển mạnh nhất cả nước?</w:t>
      </w:r>
    </w:p>
    <w:p w:rsidR="00BB19F7" w:rsidRDefault="00CE22E2">
      <w:pPr>
        <w:pStyle w:val="NormalWeb"/>
        <w:spacing w:before="0" w:beforeAutospacing="0" w:after="0" w:afterAutospacing="0"/>
        <w:ind w:firstLine="720"/>
        <w:jc w:val="both"/>
        <w:rPr>
          <w:i/>
        </w:rPr>
      </w:pPr>
      <w:r>
        <w:rPr>
          <w:iCs/>
          <w:lang w:val="vi-VN"/>
        </w:rPr>
        <w:t>b. Tỉnh Quảng Ninh đang sớm nhận diện được hướng đi,</w:t>
      </w:r>
      <w:r>
        <w:rPr>
          <w:iCs/>
          <w:lang w:val="vi-VN"/>
        </w:rPr>
        <w:t xml:space="preserve"> thực hiện chuyển đổi mô hình tăng trưởng từ “nâu” sang “xanh”. Em hiểu thế nào về xu hướng chuyển dịch cơ cấu kinh tế gắn với đổi mới mô hình tăng trưởng đó trong giai đoạn hiện nay?</w:t>
      </w:r>
    </w:p>
    <w:p w:rsidR="00BB19F7" w:rsidRDefault="00CE22E2">
      <w:pPr>
        <w:spacing w:after="0" w:line="240" w:lineRule="auto"/>
        <w:jc w:val="center"/>
        <w:rPr>
          <w:i/>
          <w:spacing w:val="-10"/>
          <w:sz w:val="24"/>
          <w:szCs w:val="24"/>
        </w:rPr>
      </w:pPr>
      <w:r>
        <w:rPr>
          <w:i/>
          <w:spacing w:val="-10"/>
          <w:sz w:val="24"/>
          <w:szCs w:val="24"/>
        </w:rPr>
        <w:t>--------------------------</w:t>
      </w:r>
      <w:r>
        <w:rPr>
          <w:i/>
          <w:spacing w:val="-10"/>
          <w:sz w:val="24"/>
          <w:szCs w:val="24"/>
          <w:lang w:val="vi-VN"/>
        </w:rPr>
        <w:t xml:space="preserve"> </w:t>
      </w:r>
      <w:r>
        <w:rPr>
          <w:iCs/>
          <w:spacing w:val="-10"/>
          <w:sz w:val="24"/>
          <w:szCs w:val="24"/>
          <w:lang w:val="vi-VN"/>
        </w:rPr>
        <w:t>H</w:t>
      </w:r>
      <w:r>
        <w:rPr>
          <w:iCs/>
          <w:spacing w:val="-10"/>
          <w:sz w:val="24"/>
          <w:szCs w:val="24"/>
          <w:lang w:val="vi-VN"/>
        </w:rPr>
        <w:t>Ế</w:t>
      </w:r>
      <w:r>
        <w:rPr>
          <w:iCs/>
          <w:spacing w:val="-10"/>
          <w:sz w:val="24"/>
          <w:szCs w:val="24"/>
          <w:lang w:val="vi-VN"/>
        </w:rPr>
        <w:t xml:space="preserve">T </w:t>
      </w:r>
      <w:r>
        <w:rPr>
          <w:i/>
          <w:spacing w:val="-10"/>
          <w:sz w:val="24"/>
          <w:szCs w:val="24"/>
        </w:rPr>
        <w:t>--------------------------</w:t>
      </w:r>
    </w:p>
    <w:p w:rsidR="00BB19F7" w:rsidRDefault="00CE22E2">
      <w:pPr>
        <w:pStyle w:val="ListParagraph"/>
        <w:numPr>
          <w:ilvl w:val="0"/>
          <w:numId w:val="5"/>
        </w:numPr>
        <w:tabs>
          <w:tab w:val="left" w:pos="851"/>
        </w:tabs>
        <w:spacing w:after="0" w:line="240" w:lineRule="auto"/>
        <w:ind w:left="0" w:firstLine="709"/>
        <w:jc w:val="both"/>
        <w:rPr>
          <w:i/>
          <w:sz w:val="24"/>
          <w:szCs w:val="24"/>
        </w:rPr>
      </w:pPr>
      <w:r>
        <w:rPr>
          <w:i/>
          <w:sz w:val="24"/>
          <w:szCs w:val="24"/>
        </w:rPr>
        <w:t>Thí sinh đư</w:t>
      </w:r>
      <w:r>
        <w:rPr>
          <w:i/>
          <w:sz w:val="24"/>
          <w:szCs w:val="24"/>
        </w:rPr>
        <w:t>ợ</w:t>
      </w:r>
      <w:r>
        <w:rPr>
          <w:i/>
          <w:sz w:val="24"/>
          <w:szCs w:val="24"/>
        </w:rPr>
        <w:t xml:space="preserve">c </w:t>
      </w:r>
      <w:r>
        <w:rPr>
          <w:i/>
          <w:sz w:val="24"/>
          <w:szCs w:val="24"/>
        </w:rPr>
        <w:t>s</w:t>
      </w:r>
      <w:r>
        <w:rPr>
          <w:i/>
          <w:sz w:val="24"/>
          <w:szCs w:val="24"/>
        </w:rPr>
        <w:t>ử</w:t>
      </w:r>
      <w:r>
        <w:rPr>
          <w:i/>
          <w:sz w:val="24"/>
          <w:szCs w:val="24"/>
        </w:rPr>
        <w:t xml:space="preserve"> d</w:t>
      </w:r>
      <w:r>
        <w:rPr>
          <w:i/>
          <w:sz w:val="24"/>
          <w:szCs w:val="24"/>
        </w:rPr>
        <w:t>ụ</w:t>
      </w:r>
      <w:r>
        <w:rPr>
          <w:i/>
          <w:sz w:val="24"/>
          <w:szCs w:val="24"/>
        </w:rPr>
        <w:t>ng Atlat Đ</w:t>
      </w:r>
      <w:r>
        <w:rPr>
          <w:i/>
          <w:sz w:val="24"/>
          <w:szCs w:val="24"/>
        </w:rPr>
        <w:t>ị</w:t>
      </w:r>
      <w:r>
        <w:rPr>
          <w:i/>
          <w:sz w:val="24"/>
          <w:szCs w:val="24"/>
        </w:rPr>
        <w:t>a lí Vi</w:t>
      </w:r>
      <w:r>
        <w:rPr>
          <w:i/>
          <w:sz w:val="24"/>
          <w:szCs w:val="24"/>
        </w:rPr>
        <w:t>ệ</w:t>
      </w:r>
      <w:r>
        <w:rPr>
          <w:i/>
          <w:sz w:val="24"/>
          <w:szCs w:val="24"/>
        </w:rPr>
        <w:t>t Nam (Nhà xu</w:t>
      </w:r>
      <w:r>
        <w:rPr>
          <w:i/>
          <w:sz w:val="24"/>
          <w:szCs w:val="24"/>
        </w:rPr>
        <w:t>ấ</w:t>
      </w:r>
      <w:r>
        <w:rPr>
          <w:i/>
          <w:sz w:val="24"/>
          <w:szCs w:val="24"/>
        </w:rPr>
        <w:t>t b</w:t>
      </w:r>
      <w:r>
        <w:rPr>
          <w:i/>
          <w:sz w:val="24"/>
          <w:szCs w:val="24"/>
        </w:rPr>
        <w:t>ả</w:t>
      </w:r>
      <w:r>
        <w:rPr>
          <w:i/>
          <w:sz w:val="24"/>
          <w:szCs w:val="24"/>
        </w:rPr>
        <w:t>n Giáo d</w:t>
      </w:r>
      <w:r>
        <w:rPr>
          <w:i/>
          <w:sz w:val="24"/>
          <w:szCs w:val="24"/>
        </w:rPr>
        <w:t>ụ</w:t>
      </w:r>
      <w:r>
        <w:rPr>
          <w:i/>
          <w:sz w:val="24"/>
          <w:szCs w:val="24"/>
        </w:rPr>
        <w:t>c Vi</w:t>
      </w:r>
      <w:r>
        <w:rPr>
          <w:i/>
          <w:sz w:val="24"/>
          <w:szCs w:val="24"/>
        </w:rPr>
        <w:t>ệ</w:t>
      </w:r>
      <w:r>
        <w:rPr>
          <w:i/>
          <w:sz w:val="24"/>
          <w:szCs w:val="24"/>
        </w:rPr>
        <w:t>t Nam); không đư</w:t>
      </w:r>
      <w:r>
        <w:rPr>
          <w:i/>
          <w:sz w:val="24"/>
          <w:szCs w:val="24"/>
        </w:rPr>
        <w:t>ợ</w:t>
      </w:r>
      <w:r>
        <w:rPr>
          <w:i/>
          <w:sz w:val="24"/>
          <w:szCs w:val="24"/>
        </w:rPr>
        <w:t>c s</w:t>
      </w:r>
      <w:r>
        <w:rPr>
          <w:i/>
          <w:sz w:val="24"/>
          <w:szCs w:val="24"/>
        </w:rPr>
        <w:t>ử</w:t>
      </w:r>
      <w:r>
        <w:rPr>
          <w:i/>
          <w:sz w:val="24"/>
          <w:szCs w:val="24"/>
        </w:rPr>
        <w:t xml:space="preserve"> d</w:t>
      </w:r>
      <w:r>
        <w:rPr>
          <w:i/>
          <w:sz w:val="24"/>
          <w:szCs w:val="24"/>
        </w:rPr>
        <w:t>ụ</w:t>
      </w:r>
      <w:r>
        <w:rPr>
          <w:i/>
          <w:sz w:val="24"/>
          <w:szCs w:val="24"/>
        </w:rPr>
        <w:t>ng các tài li</w:t>
      </w:r>
      <w:r>
        <w:rPr>
          <w:i/>
          <w:sz w:val="24"/>
          <w:szCs w:val="24"/>
        </w:rPr>
        <w:t>ệ</w:t>
      </w:r>
      <w:r>
        <w:rPr>
          <w:i/>
          <w:sz w:val="24"/>
          <w:szCs w:val="24"/>
        </w:rPr>
        <w:t>u khác.</w:t>
      </w:r>
    </w:p>
    <w:p w:rsidR="00BB19F7" w:rsidRDefault="00CE22E2" w:rsidP="00483919">
      <w:pPr>
        <w:pStyle w:val="ListParagraph"/>
        <w:numPr>
          <w:ilvl w:val="0"/>
          <w:numId w:val="5"/>
        </w:numPr>
        <w:tabs>
          <w:tab w:val="left" w:pos="851"/>
        </w:tabs>
        <w:spacing w:beforeLines="50" w:before="120" w:after="0" w:line="240" w:lineRule="auto"/>
        <w:ind w:left="0" w:firstLine="709"/>
        <w:jc w:val="both"/>
        <w:rPr>
          <w:i/>
          <w:sz w:val="24"/>
          <w:szCs w:val="24"/>
        </w:rPr>
      </w:pPr>
      <w:r>
        <w:rPr>
          <w:i/>
          <w:sz w:val="24"/>
          <w:szCs w:val="24"/>
        </w:rPr>
        <w:t>Giám th</w:t>
      </w:r>
      <w:r>
        <w:rPr>
          <w:i/>
          <w:sz w:val="24"/>
          <w:szCs w:val="24"/>
        </w:rPr>
        <w:t>ị</w:t>
      </w:r>
      <w:r>
        <w:rPr>
          <w:i/>
          <w:sz w:val="24"/>
          <w:szCs w:val="24"/>
        </w:rPr>
        <w:t xml:space="preserve"> không gi</w:t>
      </w:r>
      <w:r>
        <w:rPr>
          <w:i/>
          <w:sz w:val="24"/>
          <w:szCs w:val="24"/>
        </w:rPr>
        <w:t>ả</w:t>
      </w:r>
      <w:r>
        <w:rPr>
          <w:i/>
          <w:sz w:val="24"/>
          <w:szCs w:val="24"/>
        </w:rPr>
        <w:t>i thích gì thêm.</w:t>
      </w:r>
    </w:p>
    <w:p w:rsidR="00BB19F7" w:rsidRDefault="00CE22E2" w:rsidP="00483919">
      <w:pPr>
        <w:tabs>
          <w:tab w:val="right" w:leader="dot" w:pos="9639"/>
        </w:tabs>
        <w:spacing w:beforeLines="50" w:before="120" w:after="0" w:line="240" w:lineRule="auto"/>
        <w:jc w:val="both"/>
        <w:rPr>
          <w:sz w:val="24"/>
          <w:szCs w:val="24"/>
        </w:rPr>
      </w:pPr>
      <w:r>
        <w:rPr>
          <w:sz w:val="24"/>
          <w:szCs w:val="24"/>
        </w:rPr>
        <w:t>H</w:t>
      </w:r>
      <w:r>
        <w:rPr>
          <w:sz w:val="24"/>
          <w:szCs w:val="24"/>
        </w:rPr>
        <w:t>ọ</w:t>
      </w:r>
      <w:r>
        <w:rPr>
          <w:sz w:val="24"/>
          <w:szCs w:val="24"/>
        </w:rPr>
        <w:t xml:space="preserve"> và tên thí sinh: .................................................................. S</w:t>
      </w:r>
      <w:r>
        <w:rPr>
          <w:sz w:val="24"/>
          <w:szCs w:val="24"/>
        </w:rPr>
        <w:t>ố</w:t>
      </w:r>
      <w:r>
        <w:rPr>
          <w:sz w:val="24"/>
          <w:szCs w:val="24"/>
        </w:rPr>
        <w:t xml:space="preserve"> báo danh:</w:t>
      </w:r>
      <w:r>
        <w:rPr>
          <w:sz w:val="24"/>
          <w:szCs w:val="24"/>
        </w:rPr>
        <w:tab/>
      </w:r>
    </w:p>
    <w:p w:rsidR="00BB19F7" w:rsidRDefault="00CE22E2" w:rsidP="00BB19F7">
      <w:pPr>
        <w:tabs>
          <w:tab w:val="right" w:leader="dot" w:pos="9639"/>
        </w:tabs>
        <w:spacing w:beforeLines="50" w:before="120" w:after="0" w:line="240" w:lineRule="auto"/>
        <w:jc w:val="both"/>
        <w:rPr>
          <w:sz w:val="26"/>
          <w:szCs w:val="26"/>
        </w:rPr>
      </w:pPr>
      <w:r>
        <w:rPr>
          <w:i/>
          <w:sz w:val="24"/>
          <w:szCs w:val="24"/>
        </w:rPr>
        <w:t>Ch</w:t>
      </w:r>
      <w:r>
        <w:rPr>
          <w:i/>
          <w:sz w:val="24"/>
          <w:szCs w:val="24"/>
        </w:rPr>
        <w:t>ữ</w:t>
      </w:r>
      <w:r>
        <w:rPr>
          <w:i/>
          <w:sz w:val="24"/>
          <w:szCs w:val="24"/>
        </w:rPr>
        <w:t xml:space="preserve"> kí c</w:t>
      </w:r>
      <w:r>
        <w:rPr>
          <w:i/>
          <w:sz w:val="24"/>
          <w:szCs w:val="24"/>
        </w:rPr>
        <w:t>ủ</w:t>
      </w:r>
      <w:r>
        <w:rPr>
          <w:i/>
          <w:sz w:val="24"/>
          <w:szCs w:val="24"/>
        </w:rPr>
        <w:t xml:space="preserve">a </w:t>
      </w:r>
      <w:r>
        <w:rPr>
          <w:i/>
          <w:sz w:val="24"/>
          <w:szCs w:val="24"/>
          <w:lang w:val="vi-VN"/>
        </w:rPr>
        <w:t>G</w:t>
      </w:r>
      <w:r>
        <w:rPr>
          <w:i/>
          <w:sz w:val="24"/>
          <w:szCs w:val="24"/>
        </w:rPr>
        <w:t xml:space="preserve">iám </w:t>
      </w:r>
      <w:r>
        <w:rPr>
          <w:i/>
          <w:sz w:val="24"/>
          <w:szCs w:val="24"/>
        </w:rPr>
        <w:t>th</w:t>
      </w:r>
      <w:r>
        <w:rPr>
          <w:i/>
          <w:sz w:val="24"/>
          <w:szCs w:val="24"/>
        </w:rPr>
        <w:t>ị</w:t>
      </w:r>
      <w:r>
        <w:rPr>
          <w:i/>
          <w:sz w:val="24"/>
          <w:szCs w:val="24"/>
        </w:rPr>
        <w:t xml:space="preserve"> 1:</w:t>
      </w:r>
      <w:r>
        <w:rPr>
          <w:sz w:val="24"/>
          <w:szCs w:val="24"/>
        </w:rPr>
        <w:t xml:space="preserve"> ..................................... </w:t>
      </w:r>
      <w:r>
        <w:rPr>
          <w:i/>
          <w:sz w:val="24"/>
          <w:szCs w:val="24"/>
        </w:rPr>
        <w:t>Ch</w:t>
      </w:r>
      <w:r>
        <w:rPr>
          <w:i/>
          <w:sz w:val="24"/>
          <w:szCs w:val="24"/>
        </w:rPr>
        <w:t>ữ</w:t>
      </w:r>
      <w:r>
        <w:rPr>
          <w:i/>
          <w:sz w:val="24"/>
          <w:szCs w:val="24"/>
        </w:rPr>
        <w:t xml:space="preserve"> kí c</w:t>
      </w:r>
      <w:r>
        <w:rPr>
          <w:i/>
          <w:sz w:val="24"/>
          <w:szCs w:val="24"/>
        </w:rPr>
        <w:t>ủ</w:t>
      </w:r>
      <w:r>
        <w:rPr>
          <w:i/>
          <w:sz w:val="24"/>
          <w:szCs w:val="24"/>
        </w:rPr>
        <w:t xml:space="preserve">a </w:t>
      </w:r>
      <w:r>
        <w:rPr>
          <w:i/>
          <w:sz w:val="24"/>
          <w:szCs w:val="24"/>
          <w:lang w:val="vi-VN"/>
        </w:rPr>
        <w:t>G</w:t>
      </w:r>
      <w:r>
        <w:rPr>
          <w:i/>
          <w:sz w:val="24"/>
          <w:szCs w:val="24"/>
        </w:rPr>
        <w:t>iám th</w:t>
      </w:r>
      <w:r>
        <w:rPr>
          <w:i/>
          <w:sz w:val="24"/>
          <w:szCs w:val="24"/>
        </w:rPr>
        <w:t>ị</w:t>
      </w:r>
      <w:r>
        <w:rPr>
          <w:i/>
          <w:sz w:val="24"/>
          <w:szCs w:val="24"/>
        </w:rPr>
        <w:t xml:space="preserve"> 2:</w:t>
      </w:r>
      <w:r>
        <w:rPr>
          <w:sz w:val="26"/>
          <w:szCs w:val="26"/>
        </w:rPr>
        <w:t xml:space="preserve"> ..........................................</w:t>
      </w:r>
      <w:r>
        <w:rPr>
          <w:sz w:val="26"/>
          <w:szCs w:val="26"/>
          <w:lang w:val="vi-VN"/>
        </w:rPr>
        <w:t>..</w:t>
      </w: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093"/>
      </w:tblGrid>
      <w:tr w:rsidR="00483919" w:rsidTr="00192405">
        <w:trPr>
          <w:trHeight w:val="695"/>
          <w:jc w:val="center"/>
        </w:trPr>
        <w:tc>
          <w:tcPr>
            <w:tcW w:w="3397" w:type="dxa"/>
          </w:tcPr>
          <w:p w:rsidR="00483919" w:rsidRDefault="00483919" w:rsidP="00192405">
            <w:pPr>
              <w:spacing w:after="0" w:line="240" w:lineRule="auto"/>
              <w:jc w:val="center"/>
              <w:rPr>
                <w:rFonts w:cs="Times New Roman"/>
                <w:b/>
                <w:sz w:val="24"/>
                <w:szCs w:val="24"/>
              </w:rPr>
            </w:pPr>
            <w:r>
              <w:rPr>
                <w:rFonts w:cs="Times New Roman"/>
                <w:noProof/>
                <w:sz w:val="24"/>
                <w:szCs w:val="24"/>
              </w:rPr>
              <w:lastRenderedPageBreak/>
              <mc:AlternateContent>
                <mc:Choice Requires="wps">
                  <w:drawing>
                    <wp:anchor distT="0" distB="0" distL="114300" distR="114300" simplePos="0" relativeHeight="251664384" behindDoc="0" locked="1" layoutInCell="1" allowOverlap="1" wp14:anchorId="4B923493" wp14:editId="42F7CBAF">
                      <wp:simplePos x="0" y="0"/>
                      <wp:positionH relativeFrom="page">
                        <wp:posOffset>586740</wp:posOffset>
                      </wp:positionH>
                      <wp:positionV relativeFrom="paragraph">
                        <wp:posOffset>394970</wp:posOffset>
                      </wp:positionV>
                      <wp:extent cx="969010"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9690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text" from="46.2pt,31.1pt" to="122.5pt,3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o1UyzQEAAIcDAAAOAAAAZHJzL2Uyb0RvYy54bWysU01vGjEQvVfKf7B8L0uoipIVSw6g9FKl SEl/wMRr71ryl2YcFv59xoZQ2t6qcjAej+fNvOe3q4eDd2KvkWwMnbydzaXQQcXehqGTP18eP99J QRlCDy4G3cmjJvmwvvm0mlKrF3GMrtcoGCRQO6VOjjmntmlIjdoDzWLSgZMmoofMIQ5NjzAxunfN Yj5fNlPEPmFUmohPt6ekXFd8Y7TKP4whnYXrJM+W64p1fS1rs15BOyCk0arzGPAPU3iwgZteoLaQ Qbyh/QvKW4WRoskzFX0TjbFKVw7M5nb+B5vnEZKuXFgcSheZ6P/Bqqf9DoXtO7mQIoDnJ3rOCHYY s9jEEFjAiGJRdJoStXx9E3Z4jijtsJA+GPTln+mIQ9X2eNFWH7JQfHi/vGeCUqiPVPOrLiHlbzp6 UTaddDYU1tDC/jtl7sVXP66U4xAfrXP15VwQUyeXX74WZGD/GAeZtz4xIwqDFOAGNqbKWBEpOtuX 6oJDR9o4FHtgb7Cl+ji98LRSOKDMCaZQf4U7T/BbaRlnCzSeimvqZCVvM/vZWd/Ju+tqF0pHXR15 JlX0PClYdq+xP1ZhmxLxa9emZ2cWO13HvL/+ftbvAAAA//8DAFBLAwQUAAYACAAAACEA1UYnod0A AAAIAQAADwAAAGRycy9kb3ducmV2LnhtbEyPzU7DMBCE70i8g7VI3KiDW1oIcSpU1AO3NlCJoxtv fiBeR7HThrdnEQc47sxo9ptsPblOnHAIrScNt7MEBFLpbUu1hrfX7c09iBANWdN5Qg1fGGCdX15k JrX+THs8FbEWXEIhNRqaGPtUylA26EyY+R6JvcoPzkQ+h1rawZy53HVSJclSOtMSf2hMj5sGy89i dBrG3aZK2u18+nifF3J8We0Oz1Wt9fXV9PQIIuIU/8Lwg8/okDPT0Y9kg+g0PKgFJzUslQLBvlrc 8bbjryDzTP4fkH8DAAD//wMAUEsBAi0AFAAGAAgAAAAhALaDOJL+AAAA4QEAABMAAAAAAAAAAAAA AAAAAAAAAFtDb250ZW50X1R5cGVzXS54bWxQSwECLQAUAAYACAAAACEAOP0h/9YAAACUAQAACwAA AAAAAAAAAAAAAAAvAQAAX3JlbHMvLnJlbHNQSwECLQAUAAYACAAAACEAxqNVMs0BAACHAwAADgAA AAAAAAAAAAAAAAAuAgAAZHJzL2Uyb0RvYy54bWxQSwECLQAUAAYACAAAACEA1UYnod0AAAAIAQAA DwAAAAAAAAAAAAAAAAAnBAAAZHJzL2Rvd25yZXYueG1sUEsFBgAAAAAEAAQA8wAAADEFAAAAAA== " strokecolor="windowText" strokeweight=".5pt">
                      <v:stroke joinstyle="miter"/>
                      <w10:wrap anchorx="page"/>
                      <w10:anchorlock/>
                    </v:line>
                  </w:pict>
                </mc:Fallback>
              </mc:AlternateContent>
            </w:r>
            <w:r>
              <w:rPr>
                <w:rFonts w:cs="Times New Roman"/>
                <w:b/>
                <w:sz w:val="24"/>
                <w:szCs w:val="24"/>
              </w:rPr>
              <w:t>SỞ GIÁO DỤC VÀ ĐÀO TẠO</w:t>
            </w:r>
          </w:p>
          <w:p w:rsidR="00483919" w:rsidRDefault="00483919" w:rsidP="00192405">
            <w:pPr>
              <w:spacing w:after="0" w:line="240" w:lineRule="auto"/>
              <w:jc w:val="center"/>
              <w:rPr>
                <w:rFonts w:cs="Times New Roman"/>
                <w:b/>
                <w:sz w:val="24"/>
                <w:szCs w:val="24"/>
              </w:rPr>
            </w:pPr>
            <w:r>
              <w:rPr>
                <w:rFonts w:cs="Times New Roman"/>
                <w:b/>
                <w:sz w:val="24"/>
                <w:szCs w:val="24"/>
              </w:rPr>
              <w:t>TỈNH QUẢNG NINH</w:t>
            </w:r>
          </w:p>
        </w:tc>
        <w:tc>
          <w:tcPr>
            <w:tcW w:w="7093" w:type="dxa"/>
          </w:tcPr>
          <w:p w:rsidR="00483919" w:rsidRDefault="00483919" w:rsidP="00192405">
            <w:pPr>
              <w:spacing w:after="0" w:line="240" w:lineRule="auto"/>
              <w:rPr>
                <w:rFonts w:cs="Times New Roman"/>
                <w:b/>
                <w:sz w:val="24"/>
                <w:szCs w:val="24"/>
              </w:rPr>
            </w:pPr>
            <w:r>
              <w:rPr>
                <w:rFonts w:cs="Times New Roman"/>
                <w:b/>
                <w:sz w:val="24"/>
                <w:szCs w:val="24"/>
              </w:rPr>
              <w:t>KỲ THI CHỌN HỌC SINH GIỎI CẤP TỈNH THPT NĂM</w:t>
            </w:r>
            <w:r>
              <w:rPr>
                <w:rFonts w:cs="Times New Roman"/>
                <w:b/>
                <w:sz w:val="24"/>
                <w:szCs w:val="24"/>
                <w:lang w:val="vi-VN"/>
              </w:rPr>
              <w:t xml:space="preserve"> </w:t>
            </w:r>
            <w:r>
              <w:rPr>
                <w:rFonts w:cs="Times New Roman"/>
                <w:b/>
                <w:sz w:val="24"/>
                <w:szCs w:val="24"/>
              </w:rPr>
              <w:t>2022</w:t>
            </w:r>
          </w:p>
          <w:p w:rsidR="00483919" w:rsidRDefault="00483919" w:rsidP="00192405">
            <w:pPr>
              <w:spacing w:after="0" w:line="240" w:lineRule="auto"/>
              <w:jc w:val="center"/>
              <w:rPr>
                <w:rFonts w:cs="Times New Roman"/>
                <w:b/>
                <w:sz w:val="24"/>
                <w:szCs w:val="24"/>
              </w:rPr>
            </w:pPr>
            <w:r>
              <w:rPr>
                <w:rFonts w:cs="Times New Roman"/>
                <w:sz w:val="24"/>
                <w:szCs w:val="24"/>
              </w:rPr>
              <w:t>Môn thi:</w:t>
            </w:r>
            <w:r>
              <w:rPr>
                <w:rFonts w:cs="Times New Roman"/>
                <w:b/>
                <w:sz w:val="24"/>
                <w:szCs w:val="24"/>
              </w:rPr>
              <w:t xml:space="preserve"> ĐỊA LÍ - </w:t>
            </w:r>
            <w:r>
              <w:rPr>
                <w:rFonts w:cs="Times New Roman"/>
                <w:sz w:val="24"/>
                <w:szCs w:val="24"/>
              </w:rPr>
              <w:t xml:space="preserve">Bảng </w:t>
            </w:r>
            <w:r>
              <w:rPr>
                <w:rFonts w:cs="Times New Roman"/>
                <w:b/>
                <w:sz w:val="24"/>
                <w:szCs w:val="24"/>
              </w:rPr>
              <w:t>B</w:t>
            </w:r>
          </w:p>
        </w:tc>
      </w:tr>
      <w:tr w:rsidR="00483919" w:rsidTr="00192405">
        <w:trPr>
          <w:trHeight w:val="1005"/>
          <w:jc w:val="center"/>
        </w:trPr>
        <w:tc>
          <w:tcPr>
            <w:tcW w:w="3397" w:type="dxa"/>
            <w:vAlign w:val="center"/>
          </w:tcPr>
          <w:p w:rsidR="00483919" w:rsidRDefault="00483919" w:rsidP="00192405">
            <w:pPr>
              <w:spacing w:after="0" w:line="240" w:lineRule="auto"/>
              <w:jc w:val="center"/>
              <w:rPr>
                <w:rFonts w:cs="Times New Roman"/>
                <w:sz w:val="24"/>
                <w:szCs w:val="24"/>
              </w:rPr>
            </w:pPr>
            <w:r>
              <w:rPr>
                <w:rFonts w:cs="Times New Roman"/>
                <w:sz w:val="24"/>
                <w:szCs w:val="24"/>
              </w:rPr>
              <w:t>ĐỀ THI CHÍNH THỨC</w:t>
            </w:r>
          </w:p>
        </w:tc>
        <w:tc>
          <w:tcPr>
            <w:tcW w:w="7093" w:type="dxa"/>
          </w:tcPr>
          <w:p w:rsidR="00483919" w:rsidRDefault="00483919" w:rsidP="00192405">
            <w:pPr>
              <w:spacing w:after="0" w:line="240" w:lineRule="auto"/>
              <w:jc w:val="center"/>
              <w:rPr>
                <w:rFonts w:cs="Times New Roman"/>
                <w:b/>
                <w:sz w:val="24"/>
                <w:szCs w:val="24"/>
              </w:rPr>
            </w:pPr>
            <w:r>
              <w:rPr>
                <w:rFonts w:cs="Times New Roman"/>
                <w:sz w:val="24"/>
                <w:szCs w:val="24"/>
              </w:rPr>
              <w:t>Ngày thi:</w:t>
            </w:r>
            <w:r>
              <w:rPr>
                <w:rFonts w:cs="Times New Roman"/>
                <w:b/>
                <w:sz w:val="24"/>
                <w:szCs w:val="24"/>
              </w:rPr>
              <w:t xml:space="preserve"> 02/12/2022</w:t>
            </w:r>
          </w:p>
          <w:p w:rsidR="00483919" w:rsidRDefault="00483919" w:rsidP="00192405">
            <w:pPr>
              <w:spacing w:after="0" w:line="240" w:lineRule="auto"/>
              <w:jc w:val="center"/>
              <w:rPr>
                <w:rFonts w:cs="Times New Roman"/>
                <w:i/>
                <w:sz w:val="24"/>
                <w:szCs w:val="24"/>
              </w:rPr>
            </w:pPr>
            <w:r>
              <w:rPr>
                <w:rFonts w:cs="Times New Roman"/>
                <w:i/>
                <w:sz w:val="24"/>
                <w:szCs w:val="24"/>
              </w:rPr>
              <w:t xml:space="preserve">Thời gian làm bài: </w:t>
            </w:r>
            <w:r>
              <w:rPr>
                <w:rFonts w:cs="Times New Roman"/>
                <w:b/>
                <w:i/>
                <w:sz w:val="24"/>
                <w:szCs w:val="24"/>
              </w:rPr>
              <w:t>180 phút</w:t>
            </w:r>
            <w:r>
              <w:rPr>
                <w:rFonts w:cs="Times New Roman"/>
                <w:i/>
                <w:sz w:val="24"/>
                <w:szCs w:val="24"/>
              </w:rPr>
              <w:t>, không kể thời gian giao đề</w:t>
            </w:r>
          </w:p>
          <w:p w:rsidR="00483919" w:rsidRDefault="00483919" w:rsidP="00192405">
            <w:pPr>
              <w:spacing w:before="120" w:after="0" w:line="240" w:lineRule="auto"/>
              <w:rPr>
                <w:rFonts w:cs="Times New Roman"/>
                <w:i/>
                <w:sz w:val="24"/>
                <w:szCs w:val="24"/>
                <w:lang w:val="fr-FR"/>
              </w:rPr>
            </w:pPr>
            <w:r>
              <w:rPr>
                <w:rFonts w:cs="Times New Roman"/>
                <w:i/>
                <w:noProof/>
                <w:sz w:val="24"/>
                <w:szCs w:val="24"/>
              </w:rPr>
              <mc:AlternateContent>
                <mc:Choice Requires="wps">
                  <w:drawing>
                    <wp:anchor distT="0" distB="0" distL="114300" distR="114300" simplePos="0" relativeHeight="251663360" behindDoc="1" locked="0" layoutInCell="1" allowOverlap="1" wp14:anchorId="2E7D8EBA" wp14:editId="21D94200">
                      <wp:simplePos x="0" y="0"/>
                      <wp:positionH relativeFrom="column">
                        <wp:posOffset>1363980</wp:posOffset>
                      </wp:positionH>
                      <wp:positionV relativeFrom="paragraph">
                        <wp:posOffset>30480</wp:posOffset>
                      </wp:positionV>
                      <wp:extent cx="17830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7830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07.4pt,2.4pt" to="247.8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DV9WzwEAAIgDAAAOAAAAZHJzL2Uyb0RvYy54bWysU8FuGyEQvVfKPyDu8dqxmlorr3OwlV6q 1lLSD5iwsIsEDGKo1/77Dthx3fZW1QfMMMybeY+366ejd+KgE1kMnVzM5lLooLC3Yejk99fn+5UU lCH04DDoTp40yafN3Yf1FFv9gCO6XifBIIHaKXZyzDm2TUNq1B5ohlEHThpMHjKHaWj6BBOje9c8 zOePzYSpjwmVJuLT3TkpNxXfGK3yN2NIZ+E6ybPluqa6vpW12ayhHRLE0arLGPAPU3iwgZteoXaQ QfxI9i8ob1VCQpNnCn2DxlilKwdms5j/weZlhKgrFxaH4lUm+n+w6uthn4TtO7mUIoDnJ3rJCeww ZrHFEFhATGJZdJoitXx9G/bpElHcp0L6aJIv/0xHHKu2p6u2+piF4sPFp9VyvuInUO+55ldhTJQ/ a/SibDrpbCi0oYXDF8rcjK++XynHAZ+tc/XpXBBTJx+XHwsysIGMg8xbH5kShUEKcAM7U+VUEQmd 7Ut1waETbV0SB2BzsKd6nF55XCkcUOYEc6i/Qp4n+K20jLMDGs/FNXX2kreZDe2s7+TqttqF0lFX S15IFUHPEpbdG/anqmxTIn7u2vRizeKn25j3tx/Q5icAAAD//wMAUEsDBBQABgAIAAAAIQCrhAVa 3AAAAAcBAAAPAAAAZHJzL2Rvd25yZXYueG1sTI5LT8MwEITvSPwHaytxo04ftBDiVKioB25t2koc t/HmUeJ1FDtt+Pe4XOA0Gs1o5ktWg2nEhTpXW1YwGUcgiHOray4VHPabx2cQziNrbCyTgm9ysErv 7xKMtb3yji6ZL0UYYRejgsr7NpbS5RUZdGPbEoessJ1BH2xXSt3hNYybRk6jaCEN1hweKmxpXVH+ lfVGQb9dF1G9mQ3nz1km+4/l9vhelEo9jIa3VxCeBv9Xhht+QIc0MJ1sz9qJRsF0Mg/oXsFNQj5/ eVqAOP16mSbyP3/6AwAA//8DAFBLAQItABQABgAIAAAAIQC2gziS/gAAAOEBAAATAAAAAAAAAAAA AAAAAAAAAABbQ29udGVudF9UeXBlc10ueG1sUEsBAi0AFAAGAAgAAAAhADj9If/WAAAAlAEAAAsA AAAAAAAAAAAAAAAALwEAAF9yZWxzLy5yZWxzUEsBAi0AFAAGAAgAAAAhAGkNX1bPAQAAiAMAAA4A AAAAAAAAAAAAAAAALgIAAGRycy9lMm9Eb2MueG1sUEsBAi0AFAAGAAgAAAAhAKuEBVrcAAAABwEA AA8AAAAAAAAAAAAAAAAAKQQAAGRycy9kb3ducmV2LnhtbFBLBQYAAAAABAAEAPMAAAAyBQAAAAA= " strokecolor="windowText" strokeweight=".5pt">
                      <v:stroke joinstyle="miter"/>
                    </v:line>
                  </w:pict>
                </mc:Fallback>
              </mc:AlternateContent>
            </w:r>
            <w:r>
              <w:rPr>
                <w:rFonts w:cs="Times New Roman"/>
                <w:i/>
                <w:sz w:val="24"/>
                <w:szCs w:val="24"/>
              </w:rPr>
              <w:t xml:space="preserve">                                        </w:t>
            </w:r>
            <w:r>
              <w:rPr>
                <w:rFonts w:cs="Times New Roman"/>
                <w:i/>
                <w:sz w:val="24"/>
                <w:szCs w:val="24"/>
                <w:lang w:val="fr-FR"/>
              </w:rPr>
              <w:t>(Đề thi này có 01 trang)</w:t>
            </w:r>
          </w:p>
        </w:tc>
      </w:tr>
    </w:tbl>
    <w:p w:rsidR="00483919" w:rsidRDefault="00483919" w:rsidP="00483919">
      <w:pPr>
        <w:spacing w:before="120" w:after="0" w:line="240" w:lineRule="auto"/>
        <w:jc w:val="both"/>
        <w:rPr>
          <w:rFonts w:cs="Times New Roman"/>
          <w:i/>
          <w:spacing w:val="-10"/>
          <w:sz w:val="24"/>
          <w:szCs w:val="24"/>
          <w:lang w:val="vi-VN"/>
        </w:rPr>
      </w:pPr>
      <w:r>
        <w:rPr>
          <w:rFonts w:cs="Times New Roman"/>
          <w:b/>
          <w:spacing w:val="-10"/>
          <w:sz w:val="24"/>
          <w:szCs w:val="24"/>
        </w:rPr>
        <w:t xml:space="preserve">Câu 1 </w:t>
      </w:r>
      <w:r>
        <w:rPr>
          <w:rFonts w:cs="Times New Roman"/>
          <w:i/>
          <w:spacing w:val="-10"/>
          <w:sz w:val="24"/>
          <w:szCs w:val="24"/>
        </w:rPr>
        <w:t>(5,0 điểm)</w:t>
      </w:r>
      <w:r>
        <w:rPr>
          <w:rFonts w:cs="Times New Roman"/>
          <w:i/>
          <w:spacing w:val="-10"/>
          <w:sz w:val="24"/>
          <w:szCs w:val="24"/>
          <w:lang w:val="vi-VN"/>
        </w:rPr>
        <w:t xml:space="preserve">. </w:t>
      </w:r>
      <w:r>
        <w:rPr>
          <w:rFonts w:eastAsia="Calibri" w:cs="Times New Roman"/>
          <w:sz w:val="24"/>
          <w:szCs w:val="24"/>
        </w:rPr>
        <w:t>Dựa vào Atlat Địa lí Việt Nam và kiến thức đã học</w:t>
      </w:r>
      <w:r>
        <w:rPr>
          <w:rFonts w:eastAsia="Calibri" w:cs="Times New Roman"/>
          <w:sz w:val="24"/>
          <w:szCs w:val="24"/>
          <w:lang w:val="vi-VN"/>
        </w:rPr>
        <w:t>:</w:t>
      </w:r>
    </w:p>
    <w:p w:rsidR="00483919" w:rsidRDefault="00483919" w:rsidP="00483919">
      <w:pPr>
        <w:spacing w:after="0" w:line="240" w:lineRule="auto"/>
        <w:ind w:firstLine="567"/>
        <w:contextualSpacing/>
        <w:jc w:val="both"/>
        <w:rPr>
          <w:rFonts w:eastAsia="Calibri" w:cs="Times New Roman"/>
          <w:bCs/>
          <w:iCs/>
          <w:sz w:val="24"/>
          <w:szCs w:val="24"/>
          <w:lang w:val="vi-VN"/>
        </w:rPr>
      </w:pPr>
      <w:r>
        <w:rPr>
          <w:rFonts w:eastAsia="Calibri" w:cs="Times New Roman"/>
          <w:iCs/>
          <w:sz w:val="24"/>
          <w:szCs w:val="24"/>
          <w:lang w:val="vi-VN"/>
        </w:rPr>
        <w:t xml:space="preserve">a. </w:t>
      </w:r>
      <w:r>
        <w:rPr>
          <w:rFonts w:eastAsia="Arial" w:cs="Times New Roman"/>
          <w:iCs/>
          <w:spacing w:val="-2"/>
          <w:sz w:val="24"/>
          <w:szCs w:val="24"/>
          <w:lang w:val="vi-VN"/>
        </w:rPr>
        <w:t>Nhận xét và giải thích sự phân hóa chế độ nhiệt nước ta theo hướng Bắc - Nam.</w:t>
      </w:r>
    </w:p>
    <w:p w:rsidR="00483919" w:rsidRDefault="00483919" w:rsidP="00483919">
      <w:pPr>
        <w:spacing w:after="0" w:line="240" w:lineRule="auto"/>
        <w:ind w:firstLine="567"/>
        <w:contextualSpacing/>
        <w:jc w:val="both"/>
        <w:rPr>
          <w:rFonts w:eastAsia="Calibri" w:cs="Times New Roman"/>
          <w:bCs/>
          <w:iCs/>
          <w:sz w:val="24"/>
          <w:szCs w:val="24"/>
          <w:highlight w:val="yellow"/>
          <w:lang w:val="vi-VN"/>
        </w:rPr>
      </w:pPr>
      <w:r>
        <w:rPr>
          <w:rFonts w:eastAsia="Calibri" w:cs="Times New Roman"/>
          <w:sz w:val="24"/>
          <w:szCs w:val="24"/>
          <w:lang w:val="vi-VN"/>
        </w:rPr>
        <w:t xml:space="preserve">b. </w:t>
      </w:r>
      <w:r>
        <w:rPr>
          <w:rFonts w:eastAsia="Calibri" w:cs="Times New Roman"/>
          <w:bCs/>
          <w:iCs/>
          <w:sz w:val="24"/>
          <w:szCs w:val="24"/>
          <w:lang w:val="vi-VN"/>
        </w:rPr>
        <w:t>Tại sao nói đất feralit là sản phẩm chủ yếu của quá trình hình thành đất ở Việt Nam? Việc khai thác, sử dụng đất và rừng không hợp lí ở miền đồi núi đã gây hậu quả gì cho môi trường sinh thái nước ta?</w:t>
      </w:r>
    </w:p>
    <w:p w:rsidR="00483919" w:rsidRDefault="00483919" w:rsidP="00483919">
      <w:pPr>
        <w:spacing w:after="0" w:line="240" w:lineRule="auto"/>
        <w:jc w:val="both"/>
        <w:rPr>
          <w:rFonts w:cs="Times New Roman"/>
          <w:i/>
          <w:sz w:val="24"/>
          <w:szCs w:val="24"/>
          <w:lang w:val="vi-VN"/>
        </w:rPr>
      </w:pPr>
      <w:r>
        <w:rPr>
          <w:rFonts w:cs="Times New Roman"/>
          <w:b/>
          <w:sz w:val="24"/>
          <w:szCs w:val="24"/>
          <w:lang w:val="vi-VN"/>
        </w:rPr>
        <w:t>Câu 2</w:t>
      </w:r>
      <w:r>
        <w:rPr>
          <w:rFonts w:cs="Times New Roman"/>
          <w:sz w:val="24"/>
          <w:szCs w:val="24"/>
          <w:lang w:val="vi-VN"/>
        </w:rPr>
        <w:t xml:space="preserve"> </w:t>
      </w:r>
      <w:r>
        <w:rPr>
          <w:rFonts w:cs="Times New Roman"/>
          <w:i/>
          <w:sz w:val="24"/>
          <w:szCs w:val="24"/>
          <w:lang w:val="vi-VN"/>
        </w:rPr>
        <w:t>(2,0 điểm).</w:t>
      </w:r>
    </w:p>
    <w:p w:rsidR="00483919" w:rsidRDefault="00483919" w:rsidP="00483919">
      <w:pPr>
        <w:spacing w:after="0" w:line="240" w:lineRule="auto"/>
        <w:ind w:firstLine="567"/>
        <w:contextualSpacing/>
        <w:jc w:val="both"/>
        <w:rPr>
          <w:rFonts w:eastAsia="Calibri" w:cs="Times New Roman"/>
          <w:spacing w:val="-4"/>
          <w:sz w:val="24"/>
          <w:szCs w:val="24"/>
          <w:lang w:val="vi-VN"/>
        </w:rPr>
      </w:pPr>
      <w:r>
        <w:rPr>
          <w:rFonts w:eastAsia="Calibri" w:cs="Times New Roman"/>
          <w:b/>
          <w:i/>
          <w:sz w:val="24"/>
          <w:szCs w:val="24"/>
          <w:lang w:val="vi-VN"/>
        </w:rPr>
        <w:t xml:space="preserve"> </w:t>
      </w:r>
      <w:r>
        <w:rPr>
          <w:rFonts w:eastAsia="Calibri" w:cs="Times New Roman"/>
          <w:spacing w:val="-4"/>
          <w:sz w:val="24"/>
          <w:szCs w:val="24"/>
          <w:lang w:val="vi-VN"/>
        </w:rPr>
        <w:t>Giải thích tại sao tỉ lệ dân thành thị của nước ta không ngừng tăng lên nhưng vẫn còn thấp hơn nhiều so với tỉ lệ dân nông thôn?</w:t>
      </w:r>
    </w:p>
    <w:p w:rsidR="00483919" w:rsidRDefault="00483919" w:rsidP="00483919">
      <w:pPr>
        <w:spacing w:after="0" w:line="240" w:lineRule="auto"/>
        <w:jc w:val="both"/>
        <w:rPr>
          <w:rFonts w:cs="Times New Roman"/>
          <w:i/>
          <w:sz w:val="24"/>
          <w:szCs w:val="24"/>
          <w:lang w:val="vi-VN"/>
        </w:rPr>
      </w:pPr>
      <w:r>
        <w:rPr>
          <w:rFonts w:cs="Times New Roman"/>
          <w:b/>
          <w:sz w:val="24"/>
          <w:szCs w:val="24"/>
          <w:lang w:val="vi-VN"/>
        </w:rPr>
        <w:t>Câu 3</w:t>
      </w:r>
      <w:r>
        <w:rPr>
          <w:rFonts w:cs="Times New Roman"/>
          <w:sz w:val="24"/>
          <w:szCs w:val="24"/>
          <w:lang w:val="vi-VN"/>
        </w:rPr>
        <w:t xml:space="preserve"> </w:t>
      </w:r>
      <w:r>
        <w:rPr>
          <w:rFonts w:cs="Times New Roman"/>
          <w:i/>
          <w:sz w:val="24"/>
          <w:szCs w:val="24"/>
          <w:lang w:val="vi-VN"/>
        </w:rPr>
        <w:t xml:space="preserve">(5,0 điểm). </w:t>
      </w:r>
      <w:r>
        <w:rPr>
          <w:rFonts w:eastAsia="Calibri" w:cs="Times New Roman"/>
          <w:sz w:val="24"/>
          <w:szCs w:val="24"/>
          <w:lang w:val="vi-VN"/>
        </w:rPr>
        <w:t>Dựa vào Atlat Địa lí Việt Nam và kiến thức đã học:</w:t>
      </w:r>
    </w:p>
    <w:p w:rsidR="00483919" w:rsidRDefault="00483919" w:rsidP="00483919">
      <w:pPr>
        <w:tabs>
          <w:tab w:val="left" w:pos="0"/>
          <w:tab w:val="left" w:pos="142"/>
          <w:tab w:val="left" w:pos="567"/>
        </w:tabs>
        <w:spacing w:after="0" w:line="240" w:lineRule="auto"/>
        <w:ind w:firstLine="567"/>
        <w:contextualSpacing/>
        <w:jc w:val="both"/>
        <w:rPr>
          <w:rFonts w:eastAsia="Times New Roman" w:cs="Times New Roman"/>
          <w:sz w:val="24"/>
          <w:szCs w:val="24"/>
          <w:lang w:val="vi-VN"/>
        </w:rPr>
      </w:pPr>
      <w:r>
        <w:rPr>
          <w:rFonts w:eastAsia="Calibri" w:cs="Times New Roman"/>
          <w:sz w:val="24"/>
          <w:szCs w:val="24"/>
          <w:lang w:val="vi-VN"/>
        </w:rPr>
        <w:t xml:space="preserve">a. Phân tích tình hình phát triển và phân bố cây lúa ở nước ta trong những năm qua. Nước ta </w:t>
      </w:r>
      <w:r>
        <w:rPr>
          <w:sz w:val="24"/>
          <w:szCs w:val="24"/>
        </w:rPr>
        <w:t xml:space="preserve">cần thực hiện những giải pháp chủ yếu nào nhằm đẩy mạnh sản xuất lúa gạo theo hướng bền vững? </w:t>
      </w:r>
    </w:p>
    <w:p w:rsidR="00483919" w:rsidRDefault="00483919" w:rsidP="00483919">
      <w:pPr>
        <w:spacing w:after="0" w:line="240" w:lineRule="auto"/>
        <w:ind w:firstLine="567"/>
        <w:jc w:val="both"/>
        <w:rPr>
          <w:rFonts w:eastAsia="Times New Roman" w:cs="Times New Roman"/>
          <w:sz w:val="24"/>
          <w:szCs w:val="24"/>
          <w:lang w:val="vi-VN"/>
        </w:rPr>
      </w:pPr>
      <w:r>
        <w:rPr>
          <w:rFonts w:eastAsia="Calibri" w:cs="Times New Roman"/>
          <w:sz w:val="24"/>
          <w:szCs w:val="24"/>
          <w:lang w:val="vi-VN"/>
        </w:rPr>
        <w:t>b. Nêu ý nghĩa của quốc lộ số 1 đối với phát triển kinh tế - xã hội nước ta.</w:t>
      </w:r>
      <w:r>
        <w:rPr>
          <w:rFonts w:eastAsia="Times New Roman" w:cs="Times New Roman"/>
          <w:sz w:val="24"/>
          <w:szCs w:val="24"/>
          <w:lang w:val="vi-VN"/>
        </w:rPr>
        <w:t xml:space="preserve"> </w:t>
      </w:r>
    </w:p>
    <w:p w:rsidR="00483919" w:rsidRDefault="00483919" w:rsidP="00483919">
      <w:pPr>
        <w:tabs>
          <w:tab w:val="left" w:pos="993"/>
        </w:tabs>
        <w:spacing w:after="0" w:line="240" w:lineRule="auto"/>
        <w:rPr>
          <w:rFonts w:cs="Times New Roman"/>
          <w:i/>
          <w:sz w:val="24"/>
          <w:szCs w:val="24"/>
          <w:lang w:val="vi-VN"/>
        </w:rPr>
      </w:pPr>
      <w:r>
        <w:rPr>
          <w:rFonts w:cs="Times New Roman"/>
          <w:b/>
          <w:sz w:val="24"/>
          <w:szCs w:val="24"/>
          <w:lang w:val="vi-VN"/>
        </w:rPr>
        <w:t>Câu 4</w:t>
      </w:r>
      <w:r>
        <w:rPr>
          <w:rFonts w:cs="Times New Roman"/>
          <w:sz w:val="24"/>
          <w:szCs w:val="24"/>
          <w:lang w:val="vi-VN"/>
        </w:rPr>
        <w:t xml:space="preserve"> </w:t>
      </w:r>
      <w:r>
        <w:rPr>
          <w:rFonts w:cs="Times New Roman"/>
          <w:i/>
          <w:sz w:val="24"/>
          <w:szCs w:val="24"/>
          <w:lang w:val="vi-VN"/>
        </w:rPr>
        <w:t>(4,0 điểm).</w:t>
      </w:r>
    </w:p>
    <w:p w:rsidR="00483919" w:rsidRDefault="00483919" w:rsidP="00483919">
      <w:pPr>
        <w:tabs>
          <w:tab w:val="left" w:pos="993"/>
        </w:tabs>
        <w:spacing w:after="0" w:line="240" w:lineRule="auto"/>
        <w:ind w:firstLine="567"/>
        <w:rPr>
          <w:rFonts w:cs="Times New Roman"/>
          <w:i/>
          <w:sz w:val="24"/>
          <w:szCs w:val="24"/>
          <w:lang w:val="vi-VN"/>
        </w:rPr>
      </w:pPr>
      <w:r>
        <w:rPr>
          <w:rFonts w:eastAsia="Times New Roman" w:cs="Times New Roman"/>
          <w:bCs/>
          <w:sz w:val="24"/>
          <w:szCs w:val="24"/>
          <w:lang w:val="vi-VN"/>
        </w:rPr>
        <w:t>Cho bảng số liệu sau:</w:t>
      </w:r>
      <w:r>
        <w:rPr>
          <w:rFonts w:eastAsia="Times New Roman" w:cs="Times New Roman"/>
          <w:b/>
          <w:bCs/>
          <w:sz w:val="24"/>
          <w:szCs w:val="24"/>
          <w:lang w:val="vi-VN"/>
        </w:rPr>
        <w:t xml:space="preserve"> </w:t>
      </w:r>
    </w:p>
    <w:p w:rsidR="00483919" w:rsidRDefault="00483919" w:rsidP="00483919">
      <w:pPr>
        <w:spacing w:after="0" w:line="240" w:lineRule="auto"/>
        <w:jc w:val="center"/>
        <w:rPr>
          <w:rFonts w:eastAsia="Times New Roman" w:cs="Times New Roman"/>
          <w:b/>
          <w:bCs/>
          <w:sz w:val="24"/>
          <w:szCs w:val="24"/>
          <w:lang w:val="vi-VN"/>
        </w:rPr>
      </w:pPr>
      <w:r>
        <w:rPr>
          <w:rFonts w:eastAsia="Times New Roman" w:cs="Times New Roman"/>
          <w:b/>
          <w:bCs/>
          <w:sz w:val="24"/>
          <w:szCs w:val="24"/>
          <w:lang w:val="vi-VN"/>
        </w:rPr>
        <w:t>SẢN LƯỢNG THUỶ SẢN NƯỚC TA GIAI ĐOẠN 2005 - 2020</w:t>
      </w:r>
    </w:p>
    <w:p w:rsidR="00483919" w:rsidRDefault="00483919" w:rsidP="00483919">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 xml:space="preserve">                                                                                                                    </w:t>
      </w:r>
      <w:r>
        <w:rPr>
          <w:rFonts w:eastAsia="Times New Roman" w:cs="Times New Roman"/>
          <w:sz w:val="24"/>
          <w:szCs w:val="24"/>
          <w:lang w:val="vi-VN" w:eastAsia="vi-VN"/>
        </w:rPr>
        <w:t xml:space="preserve"> </w:t>
      </w:r>
      <w:r>
        <w:rPr>
          <w:rFonts w:eastAsia="Times New Roman" w:cs="Times New Roman"/>
          <w:sz w:val="24"/>
          <w:szCs w:val="24"/>
          <w:lang w:eastAsia="vi-VN"/>
        </w:rPr>
        <w:t xml:space="preserve">(Đơn vị: </w:t>
      </w:r>
      <w:r>
        <w:rPr>
          <w:rFonts w:eastAsia="Times New Roman" w:cs="Times New Roman"/>
          <w:i/>
          <w:iCs/>
          <w:sz w:val="24"/>
          <w:szCs w:val="24"/>
          <w:lang w:eastAsia="vi-VN"/>
        </w:rPr>
        <w:t>Nghìn tấn).</w:t>
      </w:r>
    </w:p>
    <w:tbl>
      <w:tblPr>
        <w:tblStyle w:val="TableGrid2"/>
        <w:tblW w:w="9039" w:type="dxa"/>
        <w:jc w:val="center"/>
        <w:tblLook w:val="04A0" w:firstRow="1" w:lastRow="0" w:firstColumn="1" w:lastColumn="0" w:noHBand="0" w:noVBand="1"/>
      </w:tblPr>
      <w:tblGrid>
        <w:gridCol w:w="2235"/>
        <w:gridCol w:w="1417"/>
        <w:gridCol w:w="1418"/>
        <w:gridCol w:w="1275"/>
        <w:gridCol w:w="1418"/>
        <w:gridCol w:w="1276"/>
      </w:tblGrid>
      <w:tr w:rsidR="00483919" w:rsidTr="00192405">
        <w:trPr>
          <w:trHeight w:val="107"/>
          <w:jc w:val="center"/>
        </w:trPr>
        <w:tc>
          <w:tcPr>
            <w:tcW w:w="2235" w:type="dxa"/>
          </w:tcPr>
          <w:p w:rsidR="00483919" w:rsidRDefault="00483919" w:rsidP="00192405">
            <w:pPr>
              <w:spacing w:after="0" w:line="240" w:lineRule="auto"/>
              <w:rPr>
                <w:rFonts w:eastAsia="Times New Roman" w:cs="Times New Roman"/>
                <w:sz w:val="24"/>
                <w:szCs w:val="24"/>
                <w:lang w:val="vi-VN" w:eastAsia="vi-VN"/>
              </w:rPr>
            </w:pPr>
            <w:r>
              <w:rPr>
                <w:rFonts w:eastAsia="Times New Roman" w:cs="Times New Roman"/>
                <w:noProof/>
                <w:sz w:val="24"/>
                <w:szCs w:val="24"/>
              </w:rPr>
              <mc:AlternateContent>
                <mc:Choice Requires="wps">
                  <w:drawing>
                    <wp:anchor distT="0" distB="0" distL="114300" distR="114300" simplePos="0" relativeHeight="251665408" behindDoc="0" locked="0" layoutInCell="1" allowOverlap="1" wp14:anchorId="187A380E" wp14:editId="23C53DE4">
                      <wp:simplePos x="0" y="0"/>
                      <wp:positionH relativeFrom="column">
                        <wp:posOffset>-78105</wp:posOffset>
                      </wp:positionH>
                      <wp:positionV relativeFrom="paragraph">
                        <wp:posOffset>3810</wp:posOffset>
                      </wp:positionV>
                      <wp:extent cx="1428750" cy="330200"/>
                      <wp:effectExtent l="0" t="0" r="19050" b="317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330200"/>
                              </a:xfrm>
                              <a:prstGeom prst="straightConnector1">
                                <a:avLst/>
                              </a:prstGeom>
                              <a:noFill/>
                              <a:ln w="9525">
                                <a:solidFill>
                                  <a:srgbClr val="000000"/>
                                </a:solidFill>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15pt;margin-top:.3pt;width:112.5pt;height:2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6bzj6gEAAMwDAAAOAAAAZHJzL2Uyb0RvYy54bWysU8FuEzEQvSPxD5bvdJM0gbLKpkIp5VIg UsoHTGzvroXXY42dbPL3jN00ULgghA+W7Zl5M+/NeHl7HJw4GIoWfSOnVxMpjFeore8a+e3x/s2N FDGB1+DQm0aeTJS3q9evlmOozQx7dNqQYBAf6zE0sk8p1FUVVW8GiFcYjGdjizRA4it1lSYYGX1w 1WwyeVuNSDoQKhMjv949GeWq4LetUelr20aThGsk15bKTmXf5b1aLaHuCEJv1bkM+IcqBrCek16g 7iCB2JP9A2qwijBim64UDhW2rVWmcGA208lvbLY9BFO4sDgxXGSK/w9WfTlsSFjdyLkUHgZu0TYR 2K5P4gMRjmKN3rOMSGKe1RpDrDlo7TeU+aqj34YHVN+j8LjuwXemVP14Cgw1zRHVi5B8iYFz7sbP qNkH9gmLdMeWhgzJoohj6dDp0iFzTELx43Q+u3m34EYqtl1fT3gESgqon6MDxfTJ4CDyoZHxTObC YlpyweEhplwb1M8BObXHe+tcmQnnxdjI94vZogREdFZnY3aL1O3WjsQB8lSVda7ihRvh3usC1hvQ H70Wqaji+SfIjD4YLYUz/HHyqXgmsO5vPLlw58/aZjmfGrNDfdpQ5pVl5pEpDM/jnWfy13vx+vkJ Vz8AAAD//wMAUEsDBBQABgAIAAAAIQB1pTdt3AAAAAcBAAAPAAAAZHJzL2Rvd25yZXYueG1sTI7B TsMwEETvSPyDtUhcUOvEqAHSbKoKiQNH2kpc3XibBOJ1FDtN6NdjTvQ4mtGbV2xm24kzDb51jJAu ExDElTMt1wiH/dviGYQPmo3uHBPCD3nYlLc3hc6Nm/iDzrtQiwhhn2uEJoQ+l9JXDVntl64njt3J DVaHGIdamkFPEW47qZIkk1a3HB8a3dNrQ9X3brQI5MdVmmxfbH14v0wPn+ryNfV7xPu7ebsGEWgO /2P404/qUEanoxvZeNEhLFL1GKcIGYhYq1Q9gTgirFQGsizktX/5CwAA//8DAFBLAQItABQABgAI AAAAIQC2gziS/gAAAOEBAAATAAAAAAAAAAAAAAAAAAAAAABbQ29udGVudF9UeXBlc10ueG1sUEsB Ai0AFAAGAAgAAAAhADj9If/WAAAAlAEAAAsAAAAAAAAAAAAAAAAALwEAAF9yZWxzLy5yZWxzUEsB Ai0AFAAGAAgAAAAhAFzpvOPqAQAAzAMAAA4AAAAAAAAAAAAAAAAALgIAAGRycy9lMm9Eb2MueG1s UEsBAi0AFAAGAAgAAAAhAHWlN23cAAAABwEAAA8AAAAAAAAAAAAAAAAARAQAAGRycy9kb3ducmV2 LnhtbFBLBQYAAAAABAAEAPMAAABNBQAAAAA= "/>
                  </w:pict>
                </mc:Fallback>
              </mc:AlternateContent>
            </w:r>
            <w:r>
              <w:rPr>
                <w:rFonts w:eastAsia="Times New Roman" w:cs="Times New Roman"/>
                <w:sz w:val="24"/>
                <w:szCs w:val="24"/>
                <w:lang w:val="vi-VN" w:eastAsia="vi-VN"/>
              </w:rPr>
              <w:t xml:space="preserve">                     </w:t>
            </w:r>
            <w:r>
              <w:rPr>
                <w:rFonts w:eastAsia="Times New Roman" w:cs="Times New Roman"/>
                <w:b/>
                <w:bCs/>
                <w:sz w:val="24"/>
                <w:szCs w:val="24"/>
                <w:lang w:val="vi-VN" w:eastAsia="vi-VN"/>
              </w:rPr>
              <w:t>Năm Ngành</w:t>
            </w:r>
          </w:p>
        </w:tc>
        <w:tc>
          <w:tcPr>
            <w:tcW w:w="1417" w:type="dxa"/>
          </w:tcPr>
          <w:p w:rsidR="00483919" w:rsidRDefault="00483919" w:rsidP="00192405">
            <w:pPr>
              <w:spacing w:before="120" w:after="0" w:line="240" w:lineRule="auto"/>
              <w:jc w:val="center"/>
              <w:rPr>
                <w:rFonts w:eastAsia="Times New Roman" w:cs="Times New Roman"/>
                <w:b/>
                <w:bCs/>
                <w:sz w:val="24"/>
                <w:szCs w:val="24"/>
                <w:lang w:val="vi-VN" w:eastAsia="vi-VN"/>
              </w:rPr>
            </w:pPr>
            <w:r>
              <w:rPr>
                <w:rFonts w:eastAsia="Times New Roman" w:cs="Times New Roman"/>
                <w:b/>
                <w:bCs/>
                <w:sz w:val="24"/>
                <w:szCs w:val="24"/>
                <w:lang w:val="vi-VN" w:eastAsia="vi-VN"/>
              </w:rPr>
              <w:t>2005</w:t>
            </w:r>
          </w:p>
        </w:tc>
        <w:tc>
          <w:tcPr>
            <w:tcW w:w="1418" w:type="dxa"/>
          </w:tcPr>
          <w:p w:rsidR="00483919" w:rsidRDefault="00483919" w:rsidP="00192405">
            <w:pPr>
              <w:spacing w:before="120" w:after="0" w:line="240" w:lineRule="auto"/>
              <w:jc w:val="center"/>
              <w:rPr>
                <w:rFonts w:eastAsia="Times New Roman" w:cs="Times New Roman"/>
                <w:b/>
                <w:bCs/>
                <w:sz w:val="24"/>
                <w:szCs w:val="24"/>
                <w:lang w:val="vi-VN" w:eastAsia="vi-VN"/>
              </w:rPr>
            </w:pPr>
            <w:r>
              <w:rPr>
                <w:rFonts w:eastAsia="Times New Roman" w:cs="Times New Roman"/>
                <w:b/>
                <w:bCs/>
                <w:sz w:val="24"/>
                <w:szCs w:val="24"/>
                <w:lang w:val="vi-VN" w:eastAsia="vi-VN"/>
              </w:rPr>
              <w:t>2010</w:t>
            </w:r>
          </w:p>
        </w:tc>
        <w:tc>
          <w:tcPr>
            <w:tcW w:w="1275" w:type="dxa"/>
          </w:tcPr>
          <w:p w:rsidR="00483919" w:rsidRDefault="00483919" w:rsidP="00192405">
            <w:pPr>
              <w:spacing w:before="120" w:after="0" w:line="240" w:lineRule="auto"/>
              <w:jc w:val="center"/>
              <w:rPr>
                <w:rFonts w:eastAsia="Times New Roman" w:cs="Times New Roman"/>
                <w:b/>
                <w:bCs/>
                <w:sz w:val="24"/>
                <w:szCs w:val="24"/>
                <w:lang w:val="vi-VN" w:eastAsia="vi-VN"/>
              </w:rPr>
            </w:pPr>
            <w:r>
              <w:rPr>
                <w:rFonts w:eastAsia="Times New Roman" w:cs="Times New Roman"/>
                <w:b/>
                <w:bCs/>
                <w:sz w:val="24"/>
                <w:szCs w:val="24"/>
                <w:lang w:val="vi-VN" w:eastAsia="vi-VN"/>
              </w:rPr>
              <w:t>2015</w:t>
            </w:r>
          </w:p>
        </w:tc>
        <w:tc>
          <w:tcPr>
            <w:tcW w:w="1418" w:type="dxa"/>
          </w:tcPr>
          <w:p w:rsidR="00483919" w:rsidRDefault="00483919" w:rsidP="00192405">
            <w:pPr>
              <w:spacing w:before="120" w:after="0" w:line="240" w:lineRule="auto"/>
              <w:jc w:val="center"/>
              <w:rPr>
                <w:rFonts w:eastAsia="Times New Roman" w:cs="Times New Roman"/>
                <w:b/>
                <w:bCs/>
                <w:sz w:val="24"/>
                <w:szCs w:val="24"/>
                <w:lang w:val="vi-VN" w:eastAsia="vi-VN"/>
              </w:rPr>
            </w:pPr>
            <w:r>
              <w:rPr>
                <w:rFonts w:eastAsia="Times New Roman" w:cs="Times New Roman"/>
                <w:b/>
                <w:bCs/>
                <w:sz w:val="24"/>
                <w:szCs w:val="24"/>
                <w:lang w:val="vi-VN" w:eastAsia="vi-VN"/>
              </w:rPr>
              <w:t>2018</w:t>
            </w:r>
          </w:p>
        </w:tc>
        <w:tc>
          <w:tcPr>
            <w:tcW w:w="1276" w:type="dxa"/>
          </w:tcPr>
          <w:p w:rsidR="00483919" w:rsidRDefault="00483919" w:rsidP="00192405">
            <w:pPr>
              <w:spacing w:before="120" w:after="0" w:line="240" w:lineRule="auto"/>
              <w:jc w:val="center"/>
              <w:rPr>
                <w:rFonts w:eastAsia="Times New Roman" w:cs="Times New Roman"/>
                <w:b/>
                <w:bCs/>
                <w:sz w:val="24"/>
                <w:szCs w:val="24"/>
                <w:lang w:val="vi-VN" w:eastAsia="vi-VN"/>
              </w:rPr>
            </w:pPr>
            <w:r>
              <w:rPr>
                <w:rFonts w:eastAsia="Times New Roman" w:cs="Times New Roman"/>
                <w:b/>
                <w:bCs/>
                <w:sz w:val="24"/>
                <w:szCs w:val="24"/>
                <w:lang w:val="vi-VN" w:eastAsia="vi-VN"/>
              </w:rPr>
              <w:t>2020</w:t>
            </w:r>
          </w:p>
        </w:tc>
      </w:tr>
      <w:tr w:rsidR="00483919" w:rsidTr="00192405">
        <w:trPr>
          <w:jc w:val="center"/>
        </w:trPr>
        <w:tc>
          <w:tcPr>
            <w:tcW w:w="2235"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Khai thác</w:t>
            </w:r>
          </w:p>
        </w:tc>
        <w:tc>
          <w:tcPr>
            <w:tcW w:w="1417"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1 987,9</w:t>
            </w:r>
          </w:p>
        </w:tc>
        <w:tc>
          <w:tcPr>
            <w:tcW w:w="1418"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2 472,2</w:t>
            </w:r>
          </w:p>
        </w:tc>
        <w:tc>
          <w:tcPr>
            <w:tcW w:w="1275"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3 176,5</w:t>
            </w:r>
          </w:p>
        </w:tc>
        <w:tc>
          <w:tcPr>
            <w:tcW w:w="1418"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3 659,8</w:t>
            </w:r>
          </w:p>
        </w:tc>
        <w:tc>
          <w:tcPr>
            <w:tcW w:w="1276"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3 896,5</w:t>
            </w:r>
          </w:p>
        </w:tc>
      </w:tr>
      <w:tr w:rsidR="00483919" w:rsidTr="00192405">
        <w:trPr>
          <w:jc w:val="center"/>
        </w:trPr>
        <w:tc>
          <w:tcPr>
            <w:tcW w:w="2235"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Nuôi trồng</w:t>
            </w:r>
          </w:p>
        </w:tc>
        <w:tc>
          <w:tcPr>
            <w:tcW w:w="1417"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1 478,9</w:t>
            </w:r>
          </w:p>
        </w:tc>
        <w:tc>
          <w:tcPr>
            <w:tcW w:w="1418"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2 732,3</w:t>
            </w:r>
          </w:p>
        </w:tc>
        <w:tc>
          <w:tcPr>
            <w:tcW w:w="1275"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3 550,7</w:t>
            </w:r>
          </w:p>
        </w:tc>
        <w:tc>
          <w:tcPr>
            <w:tcW w:w="1418"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4 226,1</w:t>
            </w:r>
          </w:p>
        </w:tc>
        <w:tc>
          <w:tcPr>
            <w:tcW w:w="1276"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4 739,2</w:t>
            </w:r>
          </w:p>
        </w:tc>
      </w:tr>
      <w:tr w:rsidR="00483919" w:rsidTr="00192405">
        <w:trPr>
          <w:jc w:val="center"/>
        </w:trPr>
        <w:tc>
          <w:tcPr>
            <w:tcW w:w="2235"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Tổng số</w:t>
            </w:r>
          </w:p>
        </w:tc>
        <w:tc>
          <w:tcPr>
            <w:tcW w:w="1417"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3 466,8</w:t>
            </w:r>
          </w:p>
        </w:tc>
        <w:tc>
          <w:tcPr>
            <w:tcW w:w="1418"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5 204,5</w:t>
            </w:r>
          </w:p>
        </w:tc>
        <w:tc>
          <w:tcPr>
            <w:tcW w:w="1275"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6 727,2</w:t>
            </w:r>
          </w:p>
        </w:tc>
        <w:tc>
          <w:tcPr>
            <w:tcW w:w="1418"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7 885,9</w:t>
            </w:r>
          </w:p>
        </w:tc>
        <w:tc>
          <w:tcPr>
            <w:tcW w:w="1276" w:type="dxa"/>
          </w:tcPr>
          <w:p w:rsidR="00483919" w:rsidRDefault="00483919" w:rsidP="00192405">
            <w:pPr>
              <w:spacing w:after="0" w:line="240" w:lineRule="auto"/>
              <w:jc w:val="center"/>
              <w:rPr>
                <w:rFonts w:eastAsia="Times New Roman" w:cs="Times New Roman"/>
                <w:sz w:val="24"/>
                <w:szCs w:val="24"/>
                <w:lang w:val="vi-VN" w:eastAsia="vi-VN"/>
              </w:rPr>
            </w:pPr>
            <w:r>
              <w:rPr>
                <w:rFonts w:eastAsia="Times New Roman" w:cs="Times New Roman"/>
                <w:sz w:val="24"/>
                <w:szCs w:val="24"/>
                <w:lang w:val="vi-VN" w:eastAsia="vi-VN"/>
              </w:rPr>
              <w:t>8 635,7</w:t>
            </w:r>
          </w:p>
        </w:tc>
      </w:tr>
    </w:tbl>
    <w:p w:rsidR="00483919" w:rsidRDefault="00483919" w:rsidP="00483919">
      <w:pPr>
        <w:spacing w:after="120" w:line="240" w:lineRule="auto"/>
        <w:ind w:firstLineChars="600" w:firstLine="1440"/>
        <w:jc w:val="right"/>
        <w:rPr>
          <w:rFonts w:eastAsia="Times New Roman" w:cs="Times New Roman"/>
          <w:i/>
          <w:iCs/>
          <w:sz w:val="24"/>
          <w:szCs w:val="24"/>
          <w:lang w:eastAsia="vi-VN"/>
        </w:rPr>
      </w:pPr>
      <w:r>
        <w:rPr>
          <w:rFonts w:eastAsia="Times New Roman" w:cs="Times New Roman"/>
          <w:i/>
          <w:iCs/>
          <w:sz w:val="24"/>
          <w:szCs w:val="24"/>
          <w:lang w:eastAsia="vi-VN"/>
        </w:rPr>
        <w:t xml:space="preserve">        (Nguồn: Niên giám thống kê Việt Nam năm 2021, NXB Thống kê 2022)</w:t>
      </w:r>
    </w:p>
    <w:p w:rsidR="00483919" w:rsidRDefault="00483919" w:rsidP="00483919">
      <w:pPr>
        <w:spacing w:after="0" w:line="240" w:lineRule="auto"/>
        <w:ind w:firstLine="567"/>
        <w:jc w:val="both"/>
        <w:rPr>
          <w:rFonts w:eastAsia="Times New Roman" w:cs="Times New Roman"/>
          <w:sz w:val="24"/>
          <w:szCs w:val="24"/>
          <w:lang w:val="vi-VN" w:eastAsia="vi-VN"/>
        </w:rPr>
      </w:pPr>
      <w:r>
        <w:rPr>
          <w:rFonts w:eastAsia="Times New Roman" w:cs="Times New Roman"/>
          <w:sz w:val="24"/>
          <w:szCs w:val="24"/>
          <w:lang w:val="vi-VN" w:eastAsia="vi-VN"/>
        </w:rPr>
        <w:t>a. Hãy chọn biểu đồ thích hợp nhất tương ứng với mỗi nội dung sau và giải thích tại sao lại có sự lựa chọn này?</w:t>
      </w:r>
    </w:p>
    <w:p w:rsidR="00483919" w:rsidRDefault="00483919" w:rsidP="00483919">
      <w:pPr>
        <w:spacing w:after="0" w:line="240" w:lineRule="auto"/>
        <w:ind w:firstLine="567"/>
        <w:jc w:val="both"/>
        <w:rPr>
          <w:rFonts w:eastAsia="Times New Roman" w:cs="Times New Roman"/>
          <w:sz w:val="24"/>
          <w:szCs w:val="24"/>
          <w:lang w:val="vi-VN" w:eastAsia="vi-VN"/>
        </w:rPr>
      </w:pPr>
      <w:r>
        <w:rPr>
          <w:rFonts w:eastAsia="Times New Roman" w:cs="Times New Roman"/>
          <w:sz w:val="24"/>
          <w:szCs w:val="24"/>
          <w:lang w:val="vi-VN" w:eastAsia="vi-VN"/>
        </w:rPr>
        <w:t>- Biểu đồ thể hiện sự chuyển dịch cơ cấu sản lượng thủy sản nước ta giai đoạn 2005 - 2020.</w:t>
      </w:r>
    </w:p>
    <w:p w:rsidR="00483919" w:rsidRDefault="00483919" w:rsidP="00483919">
      <w:pPr>
        <w:spacing w:after="0" w:line="240" w:lineRule="auto"/>
        <w:ind w:left="60" w:firstLine="507"/>
        <w:jc w:val="both"/>
        <w:rPr>
          <w:rFonts w:eastAsia="Times New Roman" w:cs="Times New Roman"/>
          <w:sz w:val="24"/>
          <w:szCs w:val="24"/>
          <w:lang w:val="vi-VN" w:eastAsia="vi-VN"/>
        </w:rPr>
      </w:pPr>
      <w:r>
        <w:rPr>
          <w:rFonts w:eastAsia="Times New Roman" w:cs="Times New Roman"/>
          <w:sz w:val="24"/>
          <w:szCs w:val="24"/>
          <w:lang w:val="vi-VN" w:eastAsia="vi-VN"/>
        </w:rPr>
        <w:t>- Biểu đồ thể hiện tốc độ tăng trưởng sản lượng thủy sản khai thác và nuôi trồng của nước ta giai đoạn 2005 - 2020.</w:t>
      </w:r>
    </w:p>
    <w:p w:rsidR="00483919" w:rsidRDefault="00483919" w:rsidP="00483919">
      <w:pPr>
        <w:spacing w:after="0" w:line="240" w:lineRule="auto"/>
        <w:ind w:firstLine="567"/>
        <w:jc w:val="both"/>
        <w:rPr>
          <w:rFonts w:eastAsia="Times New Roman" w:cs="Times New Roman"/>
          <w:sz w:val="24"/>
          <w:szCs w:val="24"/>
          <w:lang w:val="vi-VN" w:eastAsia="vi-VN"/>
        </w:rPr>
      </w:pPr>
      <w:r>
        <w:rPr>
          <w:rFonts w:eastAsia="Times New Roman" w:cs="Times New Roman"/>
          <w:sz w:val="24"/>
          <w:szCs w:val="24"/>
          <w:lang w:val="vi-VN" w:eastAsia="vi-VN"/>
        </w:rPr>
        <w:t>- Biểu đồ thể hiện quy mô và cơ cấu thủy sản nước ta năm 2005 và 2020.</w:t>
      </w:r>
    </w:p>
    <w:p w:rsidR="00483919" w:rsidRDefault="00483919" w:rsidP="00483919">
      <w:pPr>
        <w:spacing w:after="0" w:line="240" w:lineRule="auto"/>
        <w:ind w:firstLine="567"/>
        <w:jc w:val="both"/>
        <w:rPr>
          <w:rFonts w:eastAsia="Times New Roman" w:cs="Times New Roman"/>
          <w:spacing w:val="-8"/>
          <w:sz w:val="24"/>
          <w:szCs w:val="24"/>
          <w:lang w:val="vi-VN" w:eastAsia="vi-VN"/>
        </w:rPr>
      </w:pPr>
      <w:r>
        <w:rPr>
          <w:rFonts w:eastAsia="Times New Roman" w:cs="Times New Roman"/>
          <w:spacing w:val="-8"/>
          <w:sz w:val="24"/>
          <w:szCs w:val="24"/>
          <w:lang w:val="vi-VN" w:eastAsia="vi-VN"/>
        </w:rPr>
        <w:t>- Biểu đồ thể hiện sản lượng và tốc độ tăng trưởng sản lượng thủy sản nước ta giai đoạn 2005 - 2020.</w:t>
      </w:r>
    </w:p>
    <w:p w:rsidR="00483919" w:rsidRDefault="00483919" w:rsidP="00483919">
      <w:pPr>
        <w:spacing w:after="0" w:line="240" w:lineRule="auto"/>
        <w:ind w:firstLine="426"/>
        <w:jc w:val="both"/>
        <w:rPr>
          <w:rFonts w:eastAsia="Times New Roman" w:cs="Times New Roman"/>
          <w:sz w:val="24"/>
          <w:szCs w:val="24"/>
          <w:lang w:val="vi-VN" w:eastAsia="vi-VN"/>
        </w:rPr>
      </w:pPr>
      <w:r>
        <w:rPr>
          <w:rFonts w:eastAsia="Times New Roman" w:cs="Times New Roman"/>
          <w:sz w:val="24"/>
          <w:szCs w:val="24"/>
          <w:lang w:val="vi-VN" w:eastAsia="vi-VN"/>
        </w:rPr>
        <w:t xml:space="preserve"> b. Nhận xét, giải thích về sản lượng và sự thay đổi cơ cấu sản lượng của ngành thuỷ sản nước ta giai đoạn 2005 - 2020. </w:t>
      </w:r>
    </w:p>
    <w:p w:rsidR="00483919" w:rsidRDefault="00483919" w:rsidP="00483919">
      <w:pPr>
        <w:tabs>
          <w:tab w:val="left" w:pos="993"/>
        </w:tabs>
        <w:spacing w:after="0" w:line="240" w:lineRule="auto"/>
        <w:jc w:val="both"/>
        <w:rPr>
          <w:rFonts w:cs="Times New Roman"/>
          <w:i/>
          <w:sz w:val="24"/>
          <w:szCs w:val="24"/>
          <w:lang w:val="vi-VN"/>
        </w:rPr>
      </w:pPr>
      <w:r>
        <w:rPr>
          <w:rFonts w:cs="Times New Roman"/>
          <w:b/>
          <w:sz w:val="24"/>
          <w:szCs w:val="24"/>
          <w:lang w:val="vi-VN"/>
        </w:rPr>
        <w:t>Câu 5</w:t>
      </w:r>
      <w:r>
        <w:rPr>
          <w:rFonts w:cs="Times New Roman"/>
          <w:sz w:val="24"/>
          <w:szCs w:val="24"/>
          <w:lang w:val="vi-VN"/>
        </w:rPr>
        <w:t xml:space="preserve"> </w:t>
      </w:r>
      <w:r>
        <w:rPr>
          <w:rFonts w:cs="Times New Roman"/>
          <w:i/>
          <w:sz w:val="24"/>
          <w:szCs w:val="24"/>
          <w:lang w:val="vi-VN"/>
        </w:rPr>
        <w:t>(4,0 điểm).</w:t>
      </w:r>
    </w:p>
    <w:p w:rsidR="00483919" w:rsidRDefault="00483919" w:rsidP="00483919">
      <w:pPr>
        <w:tabs>
          <w:tab w:val="left" w:pos="993"/>
        </w:tabs>
        <w:spacing w:after="0" w:line="240" w:lineRule="auto"/>
        <w:ind w:firstLine="567"/>
        <w:jc w:val="both"/>
        <w:rPr>
          <w:rFonts w:cs="Times New Roman"/>
          <w:i/>
          <w:sz w:val="24"/>
          <w:szCs w:val="24"/>
          <w:lang w:val="vi-VN"/>
        </w:rPr>
      </w:pPr>
      <w:r>
        <w:rPr>
          <w:rFonts w:eastAsia="Times New Roman" w:cs="Times New Roman"/>
          <w:sz w:val="24"/>
          <w:szCs w:val="24"/>
          <w:lang w:val="sv-SE"/>
        </w:rPr>
        <w:t>a. Dựa vào Atlat Địa lí Việt Nam và kiến thức đã học,</w:t>
      </w:r>
      <w:r>
        <w:rPr>
          <w:rFonts w:eastAsia="Calibri" w:cs="Times New Roman"/>
          <w:sz w:val="24"/>
          <w:szCs w:val="24"/>
          <w:lang w:val="vi-VN"/>
        </w:rPr>
        <w:t xml:space="preserve"> giải thích tại sao Đông Nam Bộ trở thành vùng có ngành công nghiệp phát triển mạnh nhất cả nước?</w:t>
      </w:r>
    </w:p>
    <w:p w:rsidR="00483919" w:rsidRDefault="00483919" w:rsidP="00483919">
      <w:pPr>
        <w:spacing w:after="0" w:line="240" w:lineRule="auto"/>
        <w:ind w:firstLine="567"/>
        <w:jc w:val="both"/>
        <w:rPr>
          <w:rFonts w:eastAsia="Arial" w:cs="Times New Roman"/>
          <w:sz w:val="24"/>
          <w:szCs w:val="24"/>
          <w:lang w:val="vi-VN"/>
        </w:rPr>
      </w:pPr>
      <w:r>
        <w:rPr>
          <w:rFonts w:eastAsia="Times New Roman" w:cs="Times New Roman"/>
          <w:sz w:val="24"/>
          <w:szCs w:val="24"/>
          <w:lang w:val="vi-VN"/>
        </w:rPr>
        <w:t>b. Tỉnh Quảng Ninh đang sớm nhận diện được hướng đi, thực hiện chuyển đổi mô hình tăng trưởng từ “nâu” sang “xanh”. Em hiểu thế nào về xu hướng chuyển dịch cơ cấu kinh tế gắn với đổi mới mô hình tăng trưởng đó trong giai đoạn hiện nay?</w:t>
      </w:r>
    </w:p>
    <w:p w:rsidR="00483919" w:rsidRDefault="00483919" w:rsidP="00483919">
      <w:pPr>
        <w:spacing w:after="0" w:line="240" w:lineRule="auto"/>
        <w:jc w:val="center"/>
        <w:rPr>
          <w:rFonts w:cs="Times New Roman"/>
          <w:i/>
          <w:spacing w:val="-10"/>
          <w:sz w:val="24"/>
          <w:szCs w:val="24"/>
        </w:rPr>
      </w:pPr>
      <w:r>
        <w:rPr>
          <w:rFonts w:cs="Times New Roman"/>
          <w:i/>
          <w:spacing w:val="-10"/>
          <w:sz w:val="24"/>
          <w:szCs w:val="24"/>
        </w:rPr>
        <w:t>--------------------------</w:t>
      </w:r>
      <w:r>
        <w:rPr>
          <w:rFonts w:cs="Times New Roman"/>
          <w:i/>
          <w:spacing w:val="-10"/>
          <w:sz w:val="24"/>
          <w:szCs w:val="24"/>
          <w:lang w:val="vi-VN"/>
        </w:rPr>
        <w:t xml:space="preserve"> </w:t>
      </w:r>
      <w:r>
        <w:rPr>
          <w:rFonts w:cs="Times New Roman"/>
          <w:iCs/>
          <w:spacing w:val="-10"/>
          <w:sz w:val="24"/>
          <w:szCs w:val="24"/>
        </w:rPr>
        <w:t>H</w:t>
      </w:r>
      <w:r>
        <w:rPr>
          <w:rFonts w:cs="Times New Roman"/>
          <w:iCs/>
          <w:spacing w:val="-10"/>
          <w:sz w:val="24"/>
          <w:szCs w:val="24"/>
          <w:lang w:val="vi-VN"/>
        </w:rPr>
        <w:t xml:space="preserve">ẾT </w:t>
      </w:r>
      <w:r>
        <w:rPr>
          <w:rFonts w:cs="Times New Roman"/>
          <w:i/>
          <w:spacing w:val="-10"/>
          <w:sz w:val="24"/>
          <w:szCs w:val="24"/>
        </w:rPr>
        <w:t>--------------------------</w:t>
      </w:r>
    </w:p>
    <w:p w:rsidR="00483919" w:rsidRDefault="00483919" w:rsidP="00483919">
      <w:pPr>
        <w:pStyle w:val="ListParagraph"/>
        <w:numPr>
          <w:ilvl w:val="0"/>
          <w:numId w:val="5"/>
        </w:numPr>
        <w:tabs>
          <w:tab w:val="left" w:pos="851"/>
        </w:tabs>
        <w:spacing w:after="0" w:line="240" w:lineRule="auto"/>
        <w:ind w:left="0" w:firstLine="709"/>
        <w:jc w:val="both"/>
        <w:rPr>
          <w:rFonts w:eastAsia="Calibri" w:cs="Times New Roman"/>
          <w:i/>
          <w:sz w:val="24"/>
          <w:szCs w:val="24"/>
        </w:rPr>
      </w:pPr>
      <w:r>
        <w:rPr>
          <w:rFonts w:eastAsia="Calibri" w:cs="Times New Roman"/>
          <w:i/>
          <w:sz w:val="24"/>
          <w:szCs w:val="24"/>
        </w:rPr>
        <w:t>Thí sinh được sử dụng Atlat Địa lí Việt Nam (Nhà xuất bản Giáo dục Việt Nam); không được sử dụng các tài liệu khác.</w:t>
      </w:r>
    </w:p>
    <w:p w:rsidR="00483919" w:rsidRDefault="00483919" w:rsidP="00483919">
      <w:pPr>
        <w:pStyle w:val="ListParagraph"/>
        <w:numPr>
          <w:ilvl w:val="0"/>
          <w:numId w:val="5"/>
        </w:numPr>
        <w:tabs>
          <w:tab w:val="left" w:pos="851"/>
        </w:tabs>
        <w:spacing w:after="120" w:line="240" w:lineRule="auto"/>
        <w:ind w:left="0" w:firstLine="709"/>
        <w:jc w:val="both"/>
        <w:rPr>
          <w:rFonts w:cs="Times New Roman"/>
          <w:i/>
          <w:sz w:val="24"/>
          <w:szCs w:val="24"/>
        </w:rPr>
      </w:pPr>
      <w:r>
        <w:rPr>
          <w:rFonts w:cs="Times New Roman"/>
          <w:i/>
          <w:sz w:val="24"/>
          <w:szCs w:val="24"/>
        </w:rPr>
        <w:t>Giám thị không giải thích gì thêm.</w:t>
      </w:r>
    </w:p>
    <w:p w:rsidR="00483919" w:rsidRDefault="00483919" w:rsidP="00483919">
      <w:pPr>
        <w:tabs>
          <w:tab w:val="right" w:leader="dot" w:pos="9639"/>
        </w:tabs>
        <w:spacing w:after="120" w:line="240" w:lineRule="auto"/>
        <w:jc w:val="both"/>
        <w:rPr>
          <w:rFonts w:cs="Times New Roman"/>
          <w:sz w:val="24"/>
          <w:szCs w:val="24"/>
        </w:rPr>
      </w:pPr>
      <w:r>
        <w:rPr>
          <w:rFonts w:cs="Times New Roman"/>
          <w:sz w:val="24"/>
          <w:szCs w:val="24"/>
        </w:rPr>
        <w:t>Họ và tên thí sinh: .................................................................. Số báo danh:</w:t>
      </w:r>
      <w:r>
        <w:rPr>
          <w:rFonts w:cs="Times New Roman"/>
          <w:sz w:val="24"/>
          <w:szCs w:val="24"/>
        </w:rPr>
        <w:tab/>
      </w:r>
    </w:p>
    <w:p w:rsidR="00483919" w:rsidRDefault="00483919" w:rsidP="00483919">
      <w:pPr>
        <w:tabs>
          <w:tab w:val="right" w:leader="dot" w:pos="9639"/>
        </w:tabs>
        <w:spacing w:after="0" w:line="240" w:lineRule="auto"/>
        <w:jc w:val="both"/>
        <w:rPr>
          <w:rFonts w:cs="Times New Roman"/>
          <w:sz w:val="24"/>
          <w:szCs w:val="24"/>
          <w:lang w:val="vi-VN"/>
        </w:rPr>
      </w:pPr>
      <w:r>
        <w:rPr>
          <w:rFonts w:cs="Times New Roman"/>
          <w:i/>
          <w:sz w:val="24"/>
          <w:szCs w:val="24"/>
        </w:rPr>
        <w:t xml:space="preserve">Chữ kí của </w:t>
      </w:r>
      <w:r>
        <w:rPr>
          <w:rFonts w:cs="Times New Roman"/>
          <w:i/>
          <w:sz w:val="24"/>
          <w:szCs w:val="24"/>
          <w:lang w:val="vi-VN"/>
        </w:rPr>
        <w:t>G</w:t>
      </w:r>
      <w:r>
        <w:rPr>
          <w:rFonts w:cs="Times New Roman"/>
          <w:i/>
          <w:sz w:val="24"/>
          <w:szCs w:val="24"/>
        </w:rPr>
        <w:t>iám thị 1:</w:t>
      </w:r>
      <w:r>
        <w:rPr>
          <w:rFonts w:cs="Times New Roman"/>
          <w:sz w:val="24"/>
          <w:szCs w:val="24"/>
        </w:rPr>
        <w:t xml:space="preserve"> ..................................... </w:t>
      </w:r>
      <w:r>
        <w:rPr>
          <w:rFonts w:cs="Times New Roman"/>
          <w:i/>
          <w:sz w:val="24"/>
          <w:szCs w:val="24"/>
        </w:rPr>
        <w:t xml:space="preserve">Chữ kí của </w:t>
      </w:r>
      <w:r>
        <w:rPr>
          <w:rFonts w:cs="Times New Roman"/>
          <w:i/>
          <w:sz w:val="24"/>
          <w:szCs w:val="24"/>
          <w:lang w:val="vi-VN"/>
        </w:rPr>
        <w:t>G</w:t>
      </w:r>
      <w:r>
        <w:rPr>
          <w:rFonts w:cs="Times New Roman"/>
          <w:i/>
          <w:sz w:val="24"/>
          <w:szCs w:val="24"/>
        </w:rPr>
        <w:t>iám thị 2:</w:t>
      </w:r>
      <w:r>
        <w:rPr>
          <w:rFonts w:cs="Times New Roman"/>
          <w:sz w:val="24"/>
          <w:szCs w:val="24"/>
        </w:rPr>
        <w:t xml:space="preserve"> .............................................</w:t>
      </w:r>
    </w:p>
    <w:p w:rsidR="00483919" w:rsidRPr="00483919" w:rsidRDefault="00483919" w:rsidP="00BB19F7">
      <w:pPr>
        <w:tabs>
          <w:tab w:val="right" w:leader="dot" w:pos="9639"/>
        </w:tabs>
        <w:spacing w:beforeLines="50" w:before="120" w:after="0" w:line="240" w:lineRule="auto"/>
        <w:jc w:val="both"/>
        <w:rPr>
          <w:sz w:val="25"/>
          <w:szCs w:val="25"/>
        </w:rPr>
      </w:pPr>
      <w:bookmarkStart w:id="0" w:name="_GoBack"/>
      <w:bookmarkEnd w:id="0"/>
    </w:p>
    <w:sectPr w:rsidR="00483919" w:rsidRPr="00483919" w:rsidSect="0093175F">
      <w:headerReference w:type="default" r:id="rId8"/>
      <w:footerReference w:type="default" r:id="rId9"/>
      <w:pgSz w:w="11907" w:h="16840"/>
      <w:pgMar w:top="643" w:right="973" w:bottom="29" w:left="1134" w:header="360"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2E2" w:rsidRDefault="00CE22E2">
      <w:pPr>
        <w:spacing w:line="240" w:lineRule="auto"/>
      </w:pPr>
      <w:r>
        <w:separator/>
      </w:r>
    </w:p>
  </w:endnote>
  <w:endnote w:type="continuationSeparator" w:id="0">
    <w:p w:rsidR="00CE22E2" w:rsidRDefault="00CE22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IETBIT*Time">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75F" w:rsidRPr="0093175F" w:rsidRDefault="0093175F" w:rsidP="0093175F">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3175F">
      <w:rPr>
        <w:rFonts w:eastAsia="SimSun" w:cs="Times New Roman"/>
        <w:b/>
        <w:color w:val="000000"/>
        <w:kern w:val="2"/>
        <w:sz w:val="24"/>
        <w:szCs w:val="24"/>
        <w:lang w:val="nl-NL" w:eastAsia="zh-CN"/>
      </w:rPr>
      <w:t xml:space="preserve">                                                                </w:t>
    </w:r>
    <w:r w:rsidRPr="0093175F">
      <w:rPr>
        <w:rFonts w:eastAsia="SimSun" w:cs="Times New Roman"/>
        <w:b/>
        <w:color w:val="00B0F0"/>
        <w:kern w:val="2"/>
        <w:sz w:val="24"/>
        <w:szCs w:val="24"/>
        <w:lang w:val="nl-NL" w:eastAsia="zh-CN"/>
      </w:rPr>
      <w:t/>
    </w:r>
    <w:r w:rsidRPr="0093175F">
      <w:rPr>
        <w:rFonts w:eastAsia="SimSun" w:cs="Times New Roman"/>
        <w:b/>
        <w:color w:val="FF0000"/>
        <w:kern w:val="2"/>
        <w:sz w:val="24"/>
        <w:szCs w:val="24"/>
        <w:lang w:val="nl-NL" w:eastAsia="zh-CN"/>
      </w:rPr>
      <w:t xml:space="preserve"/>
    </w:r>
    <w:r w:rsidRPr="0093175F">
      <w:rPr>
        <w:rFonts w:eastAsia="SimSun" w:cs="Times New Roman"/>
        <w:b/>
        <w:color w:val="000000"/>
        <w:kern w:val="2"/>
        <w:sz w:val="24"/>
        <w:szCs w:val="24"/>
        <w:lang w:eastAsia="zh-CN"/>
      </w:rPr>
      <w:t xml:space="preserve">                                </w:t>
    </w:r>
    <w:r w:rsidRPr="0093175F">
      <w:rPr>
        <w:rFonts w:eastAsia="SimSun" w:cs="Times New Roman"/>
        <w:b/>
        <w:color w:val="FF0000"/>
        <w:kern w:val="2"/>
        <w:sz w:val="24"/>
        <w:szCs w:val="24"/>
        <w:lang w:eastAsia="zh-CN"/>
      </w:rPr>
      <w:t>Trang</w:t>
    </w:r>
    <w:r w:rsidRPr="0093175F">
      <w:rPr>
        <w:rFonts w:eastAsia="SimSun" w:cs="Times New Roman"/>
        <w:b/>
        <w:color w:val="0070C0"/>
        <w:kern w:val="2"/>
        <w:sz w:val="24"/>
        <w:szCs w:val="24"/>
        <w:lang w:eastAsia="zh-CN"/>
      </w:rPr>
      <w:t xml:space="preserve"> </w:t>
    </w:r>
    <w:r w:rsidRPr="0093175F">
      <w:rPr>
        <w:rFonts w:eastAsia="SimSun" w:cs="Times New Roman"/>
        <w:b/>
        <w:color w:val="0070C0"/>
        <w:kern w:val="2"/>
        <w:sz w:val="24"/>
        <w:szCs w:val="24"/>
        <w:lang w:eastAsia="zh-CN"/>
      </w:rPr>
      <w:fldChar w:fldCharType="begin"/>
    </w:r>
    <w:r w:rsidRPr="0093175F">
      <w:rPr>
        <w:rFonts w:eastAsia="SimSun" w:cs="Times New Roman"/>
        <w:b/>
        <w:color w:val="0070C0"/>
        <w:kern w:val="2"/>
        <w:sz w:val="24"/>
        <w:szCs w:val="24"/>
        <w:lang w:eastAsia="zh-CN"/>
      </w:rPr>
      <w:instrText xml:space="preserve"> PAGE   \* MERGEFORMAT </w:instrText>
    </w:r>
    <w:r w:rsidRPr="0093175F">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2</w:t>
    </w:r>
    <w:r w:rsidRPr="0093175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2E2" w:rsidRDefault="00CE22E2">
      <w:pPr>
        <w:spacing w:after="0"/>
      </w:pPr>
      <w:r>
        <w:separator/>
      </w:r>
    </w:p>
  </w:footnote>
  <w:footnote w:type="continuationSeparator" w:id="0">
    <w:p w:rsidR="00CE22E2" w:rsidRDefault="00CE22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8C8" w:rsidRDefault="0093175F" w:rsidP="0093175F">
    <w:pPr>
      <w:pStyle w:val="Header"/>
      <w:jc w:val="center"/>
    </w:pPr>
    <w:r w:rsidRPr="0093175F">
      <w:rPr>
        <w:rFonts w:eastAsia="Calibri" w:cs="Times New Roman"/>
        <w:b/>
        <w:color w:val="00B0F0"/>
        <w:sz w:val="24"/>
        <w:szCs w:val="24"/>
        <w:lang w:val="nl-NL"/>
      </w:rPr>
      <w:t/>
    </w:r>
    <w:r w:rsidRPr="0093175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44E697"/>
    <w:multiLevelType w:val="singleLevel"/>
    <w:tmpl w:val="A344E697"/>
    <w:lvl w:ilvl="0">
      <w:start w:val="1"/>
      <w:numFmt w:val="lowerLetter"/>
      <w:suff w:val="space"/>
      <w:lvlText w:val="%1."/>
      <w:lvlJc w:val="left"/>
    </w:lvl>
  </w:abstractNum>
  <w:abstractNum w:abstractNumId="1">
    <w:nsid w:val="B9425CE5"/>
    <w:multiLevelType w:val="singleLevel"/>
    <w:tmpl w:val="B9425CE5"/>
    <w:lvl w:ilvl="0">
      <w:start w:val="1"/>
      <w:numFmt w:val="lowerLetter"/>
      <w:suff w:val="space"/>
      <w:lvlText w:val="%1."/>
      <w:lvlJc w:val="left"/>
      <w:rPr>
        <w:rFonts w:hint="default"/>
        <w:i w:val="0"/>
        <w:iCs w:val="0"/>
      </w:rPr>
    </w:lvl>
  </w:abstractNum>
  <w:abstractNum w:abstractNumId="2">
    <w:nsid w:val="383C5A7F"/>
    <w:multiLevelType w:val="singleLevel"/>
    <w:tmpl w:val="383C5A7F"/>
    <w:lvl w:ilvl="0">
      <w:start w:val="1"/>
      <w:numFmt w:val="lowerLetter"/>
      <w:suff w:val="space"/>
      <w:lvlText w:val="%1."/>
      <w:lvlJc w:val="left"/>
      <w:rPr>
        <w:rFonts w:hint="default"/>
        <w:i w:val="0"/>
        <w:iCs w:val="0"/>
      </w:rPr>
    </w:lvl>
  </w:abstractNum>
  <w:abstractNum w:abstractNumId="3">
    <w:nsid w:val="4E19DBD7"/>
    <w:multiLevelType w:val="singleLevel"/>
    <w:tmpl w:val="4E19DBD7"/>
    <w:lvl w:ilvl="0">
      <w:start w:val="1"/>
      <w:numFmt w:val="lowerLetter"/>
      <w:suff w:val="space"/>
      <w:lvlText w:val="%1."/>
      <w:lvlJc w:val="left"/>
    </w:lvl>
  </w:abstractNum>
  <w:abstractNum w:abstractNumId="4">
    <w:nsid w:val="4FDE2B56"/>
    <w:multiLevelType w:val="multilevel"/>
    <w:tmpl w:val="4FDE2B56"/>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7A"/>
    <w:rsid w:val="0001517A"/>
    <w:rsid w:val="00021F7C"/>
    <w:rsid w:val="0002548D"/>
    <w:rsid w:val="00032BAD"/>
    <w:rsid w:val="000515D6"/>
    <w:rsid w:val="00051EB0"/>
    <w:rsid w:val="00056A44"/>
    <w:rsid w:val="00062200"/>
    <w:rsid w:val="0006574C"/>
    <w:rsid w:val="00076620"/>
    <w:rsid w:val="00085D1B"/>
    <w:rsid w:val="00091DBB"/>
    <w:rsid w:val="000A2918"/>
    <w:rsid w:val="000C192C"/>
    <w:rsid w:val="000C6744"/>
    <w:rsid w:val="000C7620"/>
    <w:rsid w:val="000C7F53"/>
    <w:rsid w:val="000E7360"/>
    <w:rsid w:val="000E7628"/>
    <w:rsid w:val="000F1331"/>
    <w:rsid w:val="000F218C"/>
    <w:rsid w:val="000F7A62"/>
    <w:rsid w:val="00117BD5"/>
    <w:rsid w:val="001203B0"/>
    <w:rsid w:val="00123405"/>
    <w:rsid w:val="001275CB"/>
    <w:rsid w:val="00127995"/>
    <w:rsid w:val="0013590E"/>
    <w:rsid w:val="001541AA"/>
    <w:rsid w:val="00162BF5"/>
    <w:rsid w:val="001716A5"/>
    <w:rsid w:val="00186B5C"/>
    <w:rsid w:val="00196176"/>
    <w:rsid w:val="001C00A5"/>
    <w:rsid w:val="001C0994"/>
    <w:rsid w:val="00207FBE"/>
    <w:rsid w:val="00217490"/>
    <w:rsid w:val="00220073"/>
    <w:rsid w:val="00226E27"/>
    <w:rsid w:val="00230349"/>
    <w:rsid w:val="00237C8B"/>
    <w:rsid w:val="00240597"/>
    <w:rsid w:val="00244B7E"/>
    <w:rsid w:val="00247626"/>
    <w:rsid w:val="00256B1D"/>
    <w:rsid w:val="00263C57"/>
    <w:rsid w:val="00276826"/>
    <w:rsid w:val="00282676"/>
    <w:rsid w:val="00285D2D"/>
    <w:rsid w:val="00291E70"/>
    <w:rsid w:val="0029200B"/>
    <w:rsid w:val="002A054F"/>
    <w:rsid w:val="002A7469"/>
    <w:rsid w:val="002A7D87"/>
    <w:rsid w:val="002D4D46"/>
    <w:rsid w:val="002F5AB8"/>
    <w:rsid w:val="00300671"/>
    <w:rsid w:val="0030627E"/>
    <w:rsid w:val="00320903"/>
    <w:rsid w:val="003251FE"/>
    <w:rsid w:val="00333C7A"/>
    <w:rsid w:val="0034219B"/>
    <w:rsid w:val="00342EF8"/>
    <w:rsid w:val="00360EF7"/>
    <w:rsid w:val="00366671"/>
    <w:rsid w:val="003672A4"/>
    <w:rsid w:val="00381048"/>
    <w:rsid w:val="00381968"/>
    <w:rsid w:val="00394FB2"/>
    <w:rsid w:val="003959D6"/>
    <w:rsid w:val="003A2086"/>
    <w:rsid w:val="003A36E4"/>
    <w:rsid w:val="003B1667"/>
    <w:rsid w:val="003C4E37"/>
    <w:rsid w:val="003D4C1F"/>
    <w:rsid w:val="003E0668"/>
    <w:rsid w:val="003E69CC"/>
    <w:rsid w:val="003F0EFC"/>
    <w:rsid w:val="004073E9"/>
    <w:rsid w:val="004175CE"/>
    <w:rsid w:val="00435C8B"/>
    <w:rsid w:val="00441E7F"/>
    <w:rsid w:val="00444C76"/>
    <w:rsid w:val="004462B2"/>
    <w:rsid w:val="00451834"/>
    <w:rsid w:val="00451D83"/>
    <w:rsid w:val="00456D73"/>
    <w:rsid w:val="00481625"/>
    <w:rsid w:val="00483919"/>
    <w:rsid w:val="0049380B"/>
    <w:rsid w:val="00494DDA"/>
    <w:rsid w:val="004A50DD"/>
    <w:rsid w:val="004C3094"/>
    <w:rsid w:val="004D19D2"/>
    <w:rsid w:val="004D213F"/>
    <w:rsid w:val="004D48A3"/>
    <w:rsid w:val="004D5A2A"/>
    <w:rsid w:val="004D766A"/>
    <w:rsid w:val="004E0F1D"/>
    <w:rsid w:val="004E73CA"/>
    <w:rsid w:val="004F1693"/>
    <w:rsid w:val="00507309"/>
    <w:rsid w:val="005258AC"/>
    <w:rsid w:val="00532510"/>
    <w:rsid w:val="00535B27"/>
    <w:rsid w:val="00541603"/>
    <w:rsid w:val="00544264"/>
    <w:rsid w:val="00552DB8"/>
    <w:rsid w:val="00557E7B"/>
    <w:rsid w:val="005607D5"/>
    <w:rsid w:val="00574BFF"/>
    <w:rsid w:val="00582C73"/>
    <w:rsid w:val="005B1F87"/>
    <w:rsid w:val="005B7BC4"/>
    <w:rsid w:val="005C086A"/>
    <w:rsid w:val="005C0CEA"/>
    <w:rsid w:val="005C2725"/>
    <w:rsid w:val="005D02C9"/>
    <w:rsid w:val="005D79E7"/>
    <w:rsid w:val="00601279"/>
    <w:rsid w:val="00610EEC"/>
    <w:rsid w:val="0065281B"/>
    <w:rsid w:val="00653A05"/>
    <w:rsid w:val="00664AD6"/>
    <w:rsid w:val="006775C7"/>
    <w:rsid w:val="0069090F"/>
    <w:rsid w:val="006A20BE"/>
    <w:rsid w:val="006C3A53"/>
    <w:rsid w:val="006D7FD3"/>
    <w:rsid w:val="006E5ECA"/>
    <w:rsid w:val="006E6F54"/>
    <w:rsid w:val="00703C07"/>
    <w:rsid w:val="00710671"/>
    <w:rsid w:val="00711B07"/>
    <w:rsid w:val="00713111"/>
    <w:rsid w:val="007225C4"/>
    <w:rsid w:val="007307F0"/>
    <w:rsid w:val="00733591"/>
    <w:rsid w:val="00741694"/>
    <w:rsid w:val="007432E2"/>
    <w:rsid w:val="00775101"/>
    <w:rsid w:val="00785452"/>
    <w:rsid w:val="00793CC3"/>
    <w:rsid w:val="007A4407"/>
    <w:rsid w:val="007A5BA2"/>
    <w:rsid w:val="007B00E9"/>
    <w:rsid w:val="007B7729"/>
    <w:rsid w:val="007C5E0A"/>
    <w:rsid w:val="007D3DF5"/>
    <w:rsid w:val="007E10EB"/>
    <w:rsid w:val="007E1EB0"/>
    <w:rsid w:val="007F54E2"/>
    <w:rsid w:val="00803750"/>
    <w:rsid w:val="00817E4F"/>
    <w:rsid w:val="0082011C"/>
    <w:rsid w:val="00820291"/>
    <w:rsid w:val="00821D16"/>
    <w:rsid w:val="00824858"/>
    <w:rsid w:val="00834456"/>
    <w:rsid w:val="00837A33"/>
    <w:rsid w:val="00850D04"/>
    <w:rsid w:val="00861C55"/>
    <w:rsid w:val="008707A3"/>
    <w:rsid w:val="00875E6B"/>
    <w:rsid w:val="008803E6"/>
    <w:rsid w:val="008848B3"/>
    <w:rsid w:val="00884E13"/>
    <w:rsid w:val="0089186E"/>
    <w:rsid w:val="008978E4"/>
    <w:rsid w:val="008A6493"/>
    <w:rsid w:val="008C24DE"/>
    <w:rsid w:val="008E309B"/>
    <w:rsid w:val="008F3CB2"/>
    <w:rsid w:val="008F7DCA"/>
    <w:rsid w:val="00901CD6"/>
    <w:rsid w:val="00911A56"/>
    <w:rsid w:val="00917511"/>
    <w:rsid w:val="00924D87"/>
    <w:rsid w:val="0092642F"/>
    <w:rsid w:val="0093175F"/>
    <w:rsid w:val="00932D84"/>
    <w:rsid w:val="009364EC"/>
    <w:rsid w:val="00944BC5"/>
    <w:rsid w:val="009475B9"/>
    <w:rsid w:val="0095382E"/>
    <w:rsid w:val="00953EA7"/>
    <w:rsid w:val="00957CB7"/>
    <w:rsid w:val="00987196"/>
    <w:rsid w:val="00990142"/>
    <w:rsid w:val="0099108F"/>
    <w:rsid w:val="0099296E"/>
    <w:rsid w:val="00997E31"/>
    <w:rsid w:val="009A7E40"/>
    <w:rsid w:val="009B0F7B"/>
    <w:rsid w:val="009C4818"/>
    <w:rsid w:val="009D6D9A"/>
    <w:rsid w:val="009D7330"/>
    <w:rsid w:val="009D7790"/>
    <w:rsid w:val="009D7EF9"/>
    <w:rsid w:val="009E2749"/>
    <w:rsid w:val="009F00A0"/>
    <w:rsid w:val="009F5D55"/>
    <w:rsid w:val="009F6148"/>
    <w:rsid w:val="00A0602B"/>
    <w:rsid w:val="00A204E9"/>
    <w:rsid w:val="00A21E78"/>
    <w:rsid w:val="00A41A59"/>
    <w:rsid w:val="00A53F98"/>
    <w:rsid w:val="00A72F0C"/>
    <w:rsid w:val="00A80941"/>
    <w:rsid w:val="00A92367"/>
    <w:rsid w:val="00A93037"/>
    <w:rsid w:val="00A9691E"/>
    <w:rsid w:val="00AA655B"/>
    <w:rsid w:val="00AC39F2"/>
    <w:rsid w:val="00AD55BF"/>
    <w:rsid w:val="00AD6534"/>
    <w:rsid w:val="00AE19F7"/>
    <w:rsid w:val="00AF2023"/>
    <w:rsid w:val="00AF6FC1"/>
    <w:rsid w:val="00B0266E"/>
    <w:rsid w:val="00B0668D"/>
    <w:rsid w:val="00B13F85"/>
    <w:rsid w:val="00B31F38"/>
    <w:rsid w:val="00B325D4"/>
    <w:rsid w:val="00B41BCC"/>
    <w:rsid w:val="00B56273"/>
    <w:rsid w:val="00B62017"/>
    <w:rsid w:val="00B72C5F"/>
    <w:rsid w:val="00B73DCF"/>
    <w:rsid w:val="00B77B54"/>
    <w:rsid w:val="00B90192"/>
    <w:rsid w:val="00B92A7C"/>
    <w:rsid w:val="00B9398D"/>
    <w:rsid w:val="00B93E0C"/>
    <w:rsid w:val="00B9655A"/>
    <w:rsid w:val="00BA093E"/>
    <w:rsid w:val="00BB19F7"/>
    <w:rsid w:val="00BB6E27"/>
    <w:rsid w:val="00BD00D0"/>
    <w:rsid w:val="00BE05B2"/>
    <w:rsid w:val="00BE1F24"/>
    <w:rsid w:val="00BF1D5E"/>
    <w:rsid w:val="00C0058E"/>
    <w:rsid w:val="00C1403A"/>
    <w:rsid w:val="00C16F09"/>
    <w:rsid w:val="00C31A6C"/>
    <w:rsid w:val="00C329AD"/>
    <w:rsid w:val="00C3305A"/>
    <w:rsid w:val="00C605C4"/>
    <w:rsid w:val="00C717D0"/>
    <w:rsid w:val="00C82742"/>
    <w:rsid w:val="00C8310D"/>
    <w:rsid w:val="00CA5825"/>
    <w:rsid w:val="00CB47F1"/>
    <w:rsid w:val="00CC2CEA"/>
    <w:rsid w:val="00CD2A33"/>
    <w:rsid w:val="00CD7D63"/>
    <w:rsid w:val="00CE22E2"/>
    <w:rsid w:val="00CE6F40"/>
    <w:rsid w:val="00D11E11"/>
    <w:rsid w:val="00D252D8"/>
    <w:rsid w:val="00D4107F"/>
    <w:rsid w:val="00D42B8F"/>
    <w:rsid w:val="00D42CE6"/>
    <w:rsid w:val="00D54F1C"/>
    <w:rsid w:val="00D56A7A"/>
    <w:rsid w:val="00D72CE3"/>
    <w:rsid w:val="00D817A8"/>
    <w:rsid w:val="00D91E8F"/>
    <w:rsid w:val="00DA0F11"/>
    <w:rsid w:val="00DB6C9B"/>
    <w:rsid w:val="00DB7671"/>
    <w:rsid w:val="00DC3249"/>
    <w:rsid w:val="00DC5EBA"/>
    <w:rsid w:val="00DC7173"/>
    <w:rsid w:val="00DE04AA"/>
    <w:rsid w:val="00DE1082"/>
    <w:rsid w:val="00DE545F"/>
    <w:rsid w:val="00DE5BBD"/>
    <w:rsid w:val="00DF26FB"/>
    <w:rsid w:val="00E0755D"/>
    <w:rsid w:val="00E13C1B"/>
    <w:rsid w:val="00E22FD9"/>
    <w:rsid w:val="00E25DE9"/>
    <w:rsid w:val="00E27F41"/>
    <w:rsid w:val="00E30354"/>
    <w:rsid w:val="00E33FE8"/>
    <w:rsid w:val="00E34E04"/>
    <w:rsid w:val="00E428C8"/>
    <w:rsid w:val="00E47D80"/>
    <w:rsid w:val="00E62E39"/>
    <w:rsid w:val="00E66F63"/>
    <w:rsid w:val="00E75290"/>
    <w:rsid w:val="00E753CF"/>
    <w:rsid w:val="00E82385"/>
    <w:rsid w:val="00E84822"/>
    <w:rsid w:val="00E95686"/>
    <w:rsid w:val="00EC5EB6"/>
    <w:rsid w:val="00ED79B1"/>
    <w:rsid w:val="00EE04FF"/>
    <w:rsid w:val="00EF1E0B"/>
    <w:rsid w:val="00EF5D0D"/>
    <w:rsid w:val="00EF74F2"/>
    <w:rsid w:val="00F0290F"/>
    <w:rsid w:val="00F05BE2"/>
    <w:rsid w:val="00F06E7C"/>
    <w:rsid w:val="00F0740C"/>
    <w:rsid w:val="00F125B6"/>
    <w:rsid w:val="00F17F1E"/>
    <w:rsid w:val="00F62580"/>
    <w:rsid w:val="00F651C2"/>
    <w:rsid w:val="00F666B1"/>
    <w:rsid w:val="00F77800"/>
    <w:rsid w:val="00F806A6"/>
    <w:rsid w:val="00F80A5F"/>
    <w:rsid w:val="00F860AC"/>
    <w:rsid w:val="00F97E8B"/>
    <w:rsid w:val="00FA0C08"/>
    <w:rsid w:val="00FA4EF3"/>
    <w:rsid w:val="00FA7ED3"/>
    <w:rsid w:val="00FB785C"/>
    <w:rsid w:val="00FC6FB6"/>
    <w:rsid w:val="00FC7182"/>
    <w:rsid w:val="00FD1135"/>
    <w:rsid w:val="00FD760B"/>
    <w:rsid w:val="00FE4E21"/>
    <w:rsid w:val="00FE69FE"/>
    <w:rsid w:val="00FE7105"/>
    <w:rsid w:val="01CF1907"/>
    <w:rsid w:val="05B5126E"/>
    <w:rsid w:val="09D61327"/>
    <w:rsid w:val="0FCB00E7"/>
    <w:rsid w:val="12C63DAF"/>
    <w:rsid w:val="15687230"/>
    <w:rsid w:val="236D4DB1"/>
    <w:rsid w:val="2F8066A0"/>
    <w:rsid w:val="368954C9"/>
    <w:rsid w:val="3EA13BEB"/>
    <w:rsid w:val="40344EA9"/>
    <w:rsid w:val="4134616E"/>
    <w:rsid w:val="520F0C30"/>
    <w:rsid w:val="53A039C0"/>
    <w:rsid w:val="553C506D"/>
    <w:rsid w:val="59C952BA"/>
    <w:rsid w:val="5E3C3463"/>
    <w:rsid w:val="6D405690"/>
    <w:rsid w:val="70F30879"/>
    <w:rsid w:val="71E91D4B"/>
    <w:rsid w:val="74505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Indent">
    <w:name w:val="Body Text Indent"/>
    <w:basedOn w:val="Normal"/>
    <w:link w:val="BodyTextIndentChar"/>
    <w:qFormat/>
    <w:pPr>
      <w:spacing w:after="0" w:line="240" w:lineRule="auto"/>
      <w:ind w:left="-142"/>
    </w:pPr>
    <w:rPr>
      <w:rFonts w:ascii="VIETBIT*Time" w:hAnsi="VIETBIT*Tim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lang w:eastAsia="vi-V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Pr>
      <w:rFonts w:ascii="Times New Roman" w:hAnsi="Times New Roman"/>
      <w:sz w:val="28"/>
    </w:rPr>
  </w:style>
  <w:style w:type="character" w:customStyle="1" w:styleId="FooterChar">
    <w:name w:val="Footer Char"/>
    <w:basedOn w:val="DefaultParagraphFont"/>
    <w:link w:val="Footer"/>
    <w:uiPriority w:val="99"/>
    <w:qFormat/>
    <w:rPr>
      <w:rFonts w:ascii="Times New Roman" w:hAnsi="Times New Roman"/>
      <w:sz w:val="28"/>
    </w:rPr>
  </w:style>
  <w:style w:type="paragraph" w:styleId="ListParagraph">
    <w:name w:val="List Paragraph"/>
    <w:basedOn w:val="Normal"/>
    <w:uiPriority w:val="34"/>
    <w:qFormat/>
    <w:pPr>
      <w:ind w:left="720"/>
      <w:contextualSpacing/>
    </w:pPr>
  </w:style>
  <w:style w:type="character" w:customStyle="1" w:styleId="BodyTextIndentChar">
    <w:name w:val="Body Text Indent Char"/>
    <w:link w:val="BodyTextIndent"/>
    <w:qFormat/>
    <w:locked/>
    <w:rPr>
      <w:rFonts w:ascii="VIETBIT*Time" w:hAnsi="VIETBIT*Time"/>
      <w:sz w:val="28"/>
    </w:rPr>
  </w:style>
  <w:style w:type="character" w:customStyle="1" w:styleId="BodyTextIndentChar1">
    <w:name w:val="Body Text Indent Char1"/>
    <w:basedOn w:val="DefaultParagraphFont"/>
    <w:uiPriority w:val="99"/>
    <w:semiHidden/>
    <w:qFormat/>
    <w:rPr>
      <w:rFonts w:ascii="Times New Roman" w:hAnsi="Times New Roman"/>
      <w:sz w:val="2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table" w:customStyle="1" w:styleId="TableGrid2">
    <w:name w:val="Table Grid2"/>
    <w:basedOn w:val="TableNormal"/>
    <w:uiPriority w:val="39"/>
    <w:qFormat/>
    <w:rsid w:val="00483919"/>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Indent">
    <w:name w:val="Body Text Indent"/>
    <w:basedOn w:val="Normal"/>
    <w:link w:val="BodyTextIndentChar"/>
    <w:qFormat/>
    <w:pPr>
      <w:spacing w:after="0" w:line="240" w:lineRule="auto"/>
      <w:ind w:left="-142"/>
    </w:pPr>
    <w:rPr>
      <w:rFonts w:ascii="VIETBIT*Time" w:hAnsi="VIETBIT*Tim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lang w:eastAsia="vi-V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Pr>
      <w:rFonts w:ascii="Times New Roman" w:hAnsi="Times New Roman"/>
      <w:sz w:val="28"/>
    </w:rPr>
  </w:style>
  <w:style w:type="character" w:customStyle="1" w:styleId="FooterChar">
    <w:name w:val="Footer Char"/>
    <w:basedOn w:val="DefaultParagraphFont"/>
    <w:link w:val="Footer"/>
    <w:uiPriority w:val="99"/>
    <w:qFormat/>
    <w:rPr>
      <w:rFonts w:ascii="Times New Roman" w:hAnsi="Times New Roman"/>
      <w:sz w:val="28"/>
    </w:rPr>
  </w:style>
  <w:style w:type="paragraph" w:styleId="ListParagraph">
    <w:name w:val="List Paragraph"/>
    <w:basedOn w:val="Normal"/>
    <w:uiPriority w:val="34"/>
    <w:qFormat/>
    <w:pPr>
      <w:ind w:left="720"/>
      <w:contextualSpacing/>
    </w:pPr>
  </w:style>
  <w:style w:type="character" w:customStyle="1" w:styleId="BodyTextIndentChar">
    <w:name w:val="Body Text Indent Char"/>
    <w:link w:val="BodyTextIndent"/>
    <w:qFormat/>
    <w:locked/>
    <w:rPr>
      <w:rFonts w:ascii="VIETBIT*Time" w:hAnsi="VIETBIT*Time"/>
      <w:sz w:val="28"/>
    </w:rPr>
  </w:style>
  <w:style w:type="character" w:customStyle="1" w:styleId="BodyTextIndentChar1">
    <w:name w:val="Body Text Indent Char1"/>
    <w:basedOn w:val="DefaultParagraphFont"/>
    <w:uiPriority w:val="99"/>
    <w:semiHidden/>
    <w:qFormat/>
    <w:rPr>
      <w:rFonts w:ascii="Times New Roman" w:hAnsi="Times New Roman"/>
      <w:sz w:val="2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table" w:customStyle="1" w:styleId="TableGrid2">
    <w:name w:val="Table Grid2"/>
    <w:basedOn w:val="TableNormal"/>
    <w:uiPriority w:val="39"/>
    <w:qFormat/>
    <w:rsid w:val="00483919"/>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5270</Characters>
  <Application>Microsoft Office Word</Application>
  <DocSecurity>0</DocSecurity>
  <Lines>43</Lines>
  <Paragraphs>12</Paragraphs>
  <ScaleCrop>false</ScaleCrop>
  <Company>thuvienhoclieu.com</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2022-12-18T10:36:00Z</dcterms:created>
  <dc:creator>admin</dc:creator>
  <dc:description>Đề HSG Địa 12 tỉnh Quảng Ninh 2022-2023 được soạn dưới dạng file word và PDF gồm 2 trang. Các bạn xem và tải về ở dưới.</dc:description>
  <dcterms:modified xsi:type="dcterms:W3CDTF">2022-12-18T10:37:00Z</dcterms:modified>
  <cp:revision>1</cp:revision>
  <dc:title>Đề HSG Địa 12 Tỉnh Quảng Ninh 2022-2023</dc:title>
</cp:coreProperties>
</file>