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00" w:type="dxa"/>
        <w:jc w:val="start"/>
        <w:tblInd w:w="-1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0"/>
        <w:gridCol w:w="6200"/>
      </w:tblGrid>
      <w:tr>
        <w:trPr/>
        <w:tc>
          <w:tcPr>
            <w:tcW w:w="4600" w:type="dxa"/>
            <w:tcBorders/>
          </w:tcPr>
          <w:p>
            <w:pPr>
              <w:pStyle w:val="Normal"/>
              <w:tabs>
                <w:tab w:val="clear" w:pos="709"/>
                <w:tab w:val="left" w:pos="284" w:leader="none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tabs>
                <w:tab w:val="clear" w:pos="709"/>
                <w:tab w:val="left" w:pos="284" w:leader="none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BẮC NINH</w:t>
            </w:r>
          </w:p>
          <w:p>
            <w:pPr>
              <w:pStyle w:val="Normal"/>
              <w:tabs>
                <w:tab w:val="clear" w:pos="709"/>
                <w:tab w:val="left" w:pos="284" w:leader="none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¯¯¯¯¯¯¯¯¯¯</w:t>
            </w:r>
          </w:p>
        </w:tc>
        <w:tc>
          <w:tcPr>
            <w:tcW w:w="6200" w:type="dxa"/>
            <w:tcBorders/>
          </w:tcPr>
          <w:p>
            <w:pPr>
              <w:pStyle w:val="Normal"/>
              <w:tabs>
                <w:tab w:val="clear" w:pos="709"/>
                <w:tab w:val="left" w:pos="284" w:leader="none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KIỂM TRA GIỮA HỌC KỲ I</w:t>
            </w:r>
          </w:p>
          <w:p>
            <w:pPr>
              <w:pStyle w:val="Normal"/>
              <w:tabs>
                <w:tab w:val="clear" w:pos="709"/>
                <w:tab w:val="left" w:pos="284" w:leader="none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HỌC 2022 - 2023</w:t>
            </w:r>
          </w:p>
          <w:p>
            <w:pPr>
              <w:pStyle w:val="Normal"/>
              <w:tabs>
                <w:tab w:val="clear" w:pos="709"/>
                <w:tab w:val="left" w:pos="284" w:leader="none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Môn: Địa lí - Lớp 12</w:t>
            </w:r>
          </w:p>
          <w:p>
            <w:pPr>
              <w:pStyle w:val="Normal"/>
              <w:tabs>
                <w:tab w:val="clear" w:pos="709"/>
                <w:tab w:val="left" w:pos="284" w:leader="none"/>
              </w:tabs>
              <w:jc w:val="center"/>
              <w:rPr/>
            </w:pPr>
            <w:r>
              <w:rPr>
                <w:bCs/>
                <w:sz w:val="26"/>
                <w:szCs w:val="26"/>
              </w:rPr>
              <w:t xml:space="preserve">Thời gian làm bài: </w:t>
            </w:r>
            <w:r>
              <w:rPr>
                <w:b/>
                <w:bCs/>
                <w:sz w:val="26"/>
                <w:szCs w:val="26"/>
              </w:rPr>
              <w:t>50 phút</w:t>
            </w:r>
            <w:r>
              <w:rPr>
                <w:bCs/>
                <w:i/>
                <w:sz w:val="26"/>
                <w:szCs w:val="26"/>
              </w:rPr>
              <w:t xml:space="preserve"> (không kể thời gian giao đề)</w:t>
            </w:r>
          </w:p>
          <w:p>
            <w:pPr>
              <w:pStyle w:val="Normal"/>
              <w:tabs>
                <w:tab w:val="clear" w:pos="709"/>
                <w:tab w:val="left" w:pos="284" w:leader="none"/>
              </w:tabs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¯¯¯¯¯¯¯¯¯¯¯¯¯¯¯¯</w:t>
            </w:r>
          </w:p>
        </w:tc>
      </w:tr>
    </w:tbl>
    <w:p>
      <w:pPr>
        <w:pStyle w:val="Normal"/>
        <w:tabs>
          <w:tab w:val="clear" w:pos="709"/>
          <w:tab w:val="left" w:pos="284" w:leader="none"/>
        </w:tabs>
        <w:rPr>
          <w:szCs w:val="26"/>
        </w:rPr>
      </w:pPr>
      <w:r>
        <w:rPr>
          <w:b/>
          <w:bCs/>
          <w:szCs w:val="26"/>
        </w:rPr>
        <w:t xml:space="preserve">                                                                                                                                    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5328285</wp:posOffset>
                </wp:positionH>
                <wp:positionV relativeFrom="paragraph">
                  <wp:posOffset>170180</wp:posOffset>
                </wp:positionV>
                <wp:extent cx="989965" cy="32385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323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Mã đề 301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7.95pt;height:25.5pt;mso-wrap-distance-left:9.05pt;mso-wrap-distance-right:9.05pt;mso-wrap-distance-top:0pt;mso-wrap-distance-bottom:0pt;margin-top:13.4pt;mso-position-vertical-relative:text;margin-left:419.55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Mã đề 301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color w:val="010000"/>
          <w:szCs w:val="26"/>
        </w:rPr>
        <w:t>Họ và tên thí sinh:</w:t>
      </w:r>
      <w:r>
        <w:rPr>
          <w:szCs w:val="26"/>
        </w:rPr>
        <w:t>..................................................... Số báo danh:...................</w:t>
      </w:r>
    </w:p>
    <w:p>
      <w:pPr>
        <w:pStyle w:val="Normal"/>
        <w:rPr>
          <w:szCs w:val="26"/>
        </w:rPr>
      </w:pPr>
      <w:r>
        <w:rPr>
          <w:szCs w:val="26"/>
        </w:rPr>
      </w:r>
    </w:p>
    <w:p>
      <w:pPr>
        <w:pStyle w:val="Normal"/>
        <w:rPr>
          <w:szCs w:val="26"/>
          <w:lang w:val="en-US" w:eastAsia="en-US"/>
        </w:rPr>
      </w:pPr>
      <w:r>
        <w:rPr>
          <w:szCs w:val="26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75pt,1.4pt" to="499.75pt,1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b/>
          <w:sz w:val="24"/>
          <w:szCs w:val="24"/>
          <w:lang w:val="en-GB" w:eastAsia="en-US"/>
        </w:rPr>
      </w:r>
      <w:bookmarkStart w:id="0" w:name="note"/>
      <w:bookmarkStart w:id="1" w:name="note"/>
      <w:bookmarkEnd w:id="1"/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41.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 xml:space="preserve">Địa hình chiếm 3/4 diện tích cả nước ta là 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 xml:space="preserve">trung du. 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 xml:space="preserve">đồi núi. 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núi cao.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 xml:space="preserve">đồng bằng. </w:t>
      </w:r>
    </w:p>
    <w:p>
      <w:pPr>
        <w:pStyle w:val="Normal0"/>
        <w:tabs>
          <w:tab w:val="clear" w:pos="709"/>
          <w:tab w:val="left" w:pos="615" w:leader="none"/>
        </w:tabs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42.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Trung Bộ có mưa lớn vào tháng IX là do tác động kết hợp của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gió mùa Tây Nam và dải hội tụ nhiệt đới.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dải hội tụ nhiệt đới và hoạt động của frông.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Tín phong bán cầu Bắc và gió mùa Đông Bắc.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gió tây nam từ Bắc Ấn Độ Dương và bão.</w:t>
      </w:r>
    </w:p>
    <w:p>
      <w:pPr>
        <w:pStyle w:val="Normal0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43.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 xml:space="preserve">Điểm giống nhau giữa vùng núi Tây Bắc và Đông Bắc là 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có ba dải địa hình hướng tây bắc - đông nam.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hướng nghiêng địa hình theo chiều đông - tây.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có các thung lũng sông cùng hướng dãy núi.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có nhiều dãy núi vòng cung cao nhất cả nước.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44.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en-US"/>
        </w:rPr>
        <w:t xml:space="preserve">Nhờ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B</w:t>
      </w:r>
      <w:r>
        <w:rPr>
          <w:rFonts w:cs="Times New Roman" w:ascii="Times New Roman" w:hAnsi="Times New Roman"/>
          <w:sz w:val="24"/>
          <w:szCs w:val="24"/>
          <w:lang w:eastAsia="en-US"/>
        </w:rPr>
        <w:t>iển Đông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 xml:space="preserve"> mà</w:t>
      </w:r>
      <w:r>
        <w:rPr>
          <w:rFonts w:cs="Times New Roman" w:ascii="Times New Roman" w:hAnsi="Times New Roman"/>
          <w:sz w:val="24"/>
          <w:szCs w:val="24"/>
          <w:lang w:eastAsia="en-US"/>
        </w:rPr>
        <w:t xml:space="preserve"> khí hậu nước ta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 xml:space="preserve"> mang nhiều đặc tính của khí hậu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 xml:space="preserve">lục địa. 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ôn đới.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hải dương.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địa trung hải.</w:t>
      </w:r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45.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T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hiên nhiên nước ta mang tính chất nhiệt đới ẩm gió mùa là do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lãnh thổ trải dài, nằm trong vùng nội chí tuyến, giáp Biển Đông rộng lớn.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nằm trong vùng nội chí tuyến, giáp Biển Đông, trong vùng gió mùa châu Á.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nằm ở rìa phía đông bán đảo Đông Dương, gần xích đạo, lãnh thổ trải dài.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gần trung tâm Đông Nam Á, giáp Trung Quốc, ở nội chí tuyến bán cầu Bắc.</w:t>
      </w:r>
    </w:p>
    <w:p>
      <w:pPr>
        <w:pStyle w:val="Normal0"/>
        <w:jc w:val="both"/>
        <w:rPr>
          <w:rFonts w:ascii="Times New Roman" w:hAnsi="Times New Roman" w:cs="Times New Roman"/>
          <w:color w:val="FF0000"/>
          <w:sz w:val="24"/>
          <w:szCs w:val="24"/>
          <w:lang w:val="en-GB" w:eastAsia="en-US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46.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 xml:space="preserve">Hướng vòng cung thể hiện ở các vùng núi nào sau đây của nước ta? 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Trường Sơn Bắc và Tây Bắc.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Tây Bắc và Trường Sơn Nam.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 xml:space="preserve">Trường Sơn Bắc và Đông Bắc. 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 xml:space="preserve">Đông Bắc và Trường Sơn Nam. </w:t>
      </w:r>
    </w:p>
    <w:p>
      <w:pPr>
        <w:pStyle w:val="Normal0"/>
        <w:rPr>
          <w:rFonts w:ascii="Times New Roman" w:hAnsi="Times New Roman" w:cs="Times New Roman"/>
          <w:color w:val="FF0000"/>
          <w:sz w:val="24"/>
          <w:szCs w:val="24"/>
          <w:lang w:val="en-GB" w:eastAsia="en-US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47.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en-US"/>
        </w:rPr>
        <w:t>Địa hình vùng núi Trường Sơn Bắc khác với Trường Sơn Nam chủ yếu do tác động của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vận động kiến tạo, quá trình phong hóa khác nhau các giai đoạn.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các quá trình phong hóa, bóc mòn, bồi tụ khác nhau mỗi thời kì.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hoạt động nội lực, các quá trình ngoại lực khác nhau ở mỗi nơi.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vận động kiến tạo nâng lên và hạ xuống khác nhau ở mỗi vùng.</w:t>
      </w:r>
    </w:p>
    <w:p>
      <w:pPr>
        <w:pStyle w:val="BodyText"/>
        <w:tabs>
          <w:tab w:val="clear" w:pos="709"/>
          <w:tab w:val="left" w:pos="559" w:leader="none"/>
        </w:tabs>
        <w:spacing w:before="0" w:after="0"/>
        <w:ind w:start="0" w:end="0"/>
        <w:rPr/>
      </w:pPr>
      <w:r>
        <w:rPr>
          <w:b/>
          <w:color w:val="0000FF"/>
          <w:sz w:val="24"/>
          <w:szCs w:val="26"/>
        </w:rPr>
        <w:t>Câu 48.</w:t>
      </w:r>
      <w:r>
        <w:rPr>
          <w:b/>
          <w:sz w:val="24"/>
          <w:szCs w:val="26"/>
        </w:rPr>
        <w:t xml:space="preserve"> </w:t>
      </w:r>
      <w:r>
        <w:rPr>
          <w:sz w:val="24"/>
          <w:szCs w:val="24"/>
          <w:lang w:eastAsia="en-US"/>
        </w:rPr>
        <w:t>Địa hình ven biển nước ta đa dạng chủ yếu do quá trình nào sau đây của sóng biển tạo nên?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Tích tụ ngầm và sạt lở.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Mài mòn và bồi tụ.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</w:rPr>
        <w:t>Mài mòn và vận chuyển.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</w:rPr>
        <w:t>Phong hóa và mài mòn.</w:t>
      </w:r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49.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Phát biểu nào sau đây đúng với địa hình vùng núi Trường Sơn Nam ở nước ta?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 xml:space="preserve">Sườn đông dốc, sườn tây thoải. 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Có nhiều cao nguyên đá vôi.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 xml:space="preserve">Có nhiều dãy núi cao đồ sộ. 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Hẹp ngang, cao ở hai đầu.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50.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Đặc điểm giống nhau của đồng bằng sông Hồng và đồng bằng sông Cửu Long là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do phù sa biển bồi tụ, đồng bằng chia cắt nhiều ô, địa hình thấp.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rộng, bằng phẳng, thành tạo do phù sa sông trên vịnh biển nông.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đất đai màu mỡ, giàu phù sa sông, hệ thống kênh rạch chằng chịt.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do phù sa sông bồi đắp, thấp phẳng, nhiều đê ven sông ngăn lũ.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51.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Lãnh thổ trên đất liền nước ta có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 xml:space="preserve">đường bờ biển kéo dài. 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vùng đất và vùng biển.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 xml:space="preserve">hơn 4000 đảo lớn nhỏ. 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đường biên giới ngắn.</w:t>
      </w:r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52.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Khu vực bờ biển nước ta có nhiệt độ cao, nhiều nắng, ít cửa sông thuận lợi nhất cho nghề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eastAsia="vi-VN"/>
        </w:rPr>
        <w:t>sản xuất</w:t>
      </w:r>
      <w:r>
        <w:rPr>
          <w:color w:val="000000"/>
          <w:lang w:val="vi-VN" w:eastAsia="vi-VN"/>
        </w:rPr>
        <w:t xml:space="preserve"> muối.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khai thác hải sản.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chế biến thủy sản.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nuôi trồng thủy sản.</w:t>
      </w:r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53.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Kiểu thời tiết đặc trưng vào nửa đầu mùa đông ở miền Bắc nước ta là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lạnh, khô.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ấm, khô.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lạnh, ẩm.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ấm, ẩm.</w:t>
      </w:r>
    </w:p>
    <w:p>
      <w:pPr>
        <w:pStyle w:val="Normal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54.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en-US"/>
        </w:rPr>
        <w:t>Nướ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c ta nằm hoàn toàn trong vùng nhiệt đới ở bán cầu Bắc nên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 xml:space="preserve">có </w:t>
      </w:r>
      <w:r>
        <w:rPr>
          <w:color w:val="000000"/>
          <w:lang w:val="vi-VN"/>
        </w:rPr>
        <w:t>tài nguyên khoáng sản phong phú.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vi-VN"/>
        </w:rPr>
        <w:t>thiên nhiên chịu ảnh hưởng của biển.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spacing w:val="-2"/>
        </w:rPr>
        <w:t xml:space="preserve">có </w:t>
      </w:r>
      <w:r>
        <w:rPr>
          <w:color w:val="000000"/>
          <w:spacing w:val="-2"/>
          <w:lang w:val="vi-VN"/>
        </w:rPr>
        <w:t>nền nhiệt độ cao, chan hòa ánh nắng.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spacing w:val="-6"/>
        </w:rPr>
        <w:t>chịu tác động mạnh của</w:t>
      </w:r>
      <w:r>
        <w:rPr>
          <w:color w:val="000000"/>
          <w:spacing w:val="-6"/>
          <w:lang w:val="vi-VN"/>
        </w:rPr>
        <w:t xml:space="preserve"> gió mùa châu Á</w:t>
      </w:r>
      <w:r>
        <w:rPr>
          <w:color w:val="000000"/>
          <w:spacing w:val="-6"/>
        </w:rPr>
        <w:t>.</w:t>
      </w:r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55.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Thiên nhiên phần đất liền chịu ảnh hưởng sâu sắc của Biển Đông, chủ yếu do nước ta có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hình dạng lãnh thổ hẹp ngang, kéo dài.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vùng biển rộng lớn, nền nhiệt khá cao.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>
          <w:spacing w:val="-4"/>
        </w:rPr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spacing w:val="-4"/>
          <w:lang w:val="en-GB"/>
        </w:rPr>
        <w:t>nhiều vũng, vịnh ăn sâu vào trong đất liền.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spacing w:val="-4"/>
          <w:lang w:val="en-GB"/>
        </w:rPr>
        <w:t>hướng nghiêng địa hình thấp dần ra biển.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56.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Điểm cực Đông nước ta thuộc tỉnh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Hà Giang.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Điện Biên.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Cà Mau.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Khánh Hòa.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57.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Sinh vật Biển Đông tiêu biểu cho hệ sinh vật vùng biển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 xml:space="preserve">xích đạo. 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nhiệt đới.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cận nhiệt đới.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ôn đới.</w:t>
      </w:r>
    </w:p>
    <w:p>
      <w:pPr>
        <w:pStyle w:val="Normal0"/>
        <w:rPr>
          <w:rFonts w:ascii="Times New Roman" w:hAnsi="Times New Roman" w:cs="Times New Roman"/>
          <w:color w:val="FF0000"/>
          <w:sz w:val="24"/>
          <w:szCs w:val="24"/>
          <w:lang w:val="en-GB" w:eastAsia="en-US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58.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Đất mặn, đất phèn chiếm gần 2/3 diện tích là đặc điểm của đồng bằng nào sau đây?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Đồng bằng Quảng Nam.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 xml:space="preserve">Đồng bằng Thanh Hóa. 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Đồng bằng sông Hồng.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Đồng bằng sông Cửu Long.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59.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Đồng bằng ven biển nước ta có đặc điểm là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có đê ven sông ngăn lũ.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có kênh rạch chằng chịt.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chủ yếu đất cát, cát pha.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đất phèn chiếm phần lớn.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60.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hint="cs" w:ascii="Times New Roman" w:hAnsi="Times New Roman"/>
          <w:sz w:val="24"/>
          <w:szCs w:val="24"/>
          <w:lang w:val="en-GB" w:eastAsia="en-US"/>
        </w:rPr>
        <w:t>Đường biên giới quốc gia trên biển nước ta là ranh giới ngoài của vùng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rFonts w:hint="cs"/>
          <w:color w:val="000000"/>
          <w:lang w:val="en-GB"/>
        </w:rPr>
        <w:t>thềm lục đị</w:t>
      </w:r>
      <w:r>
        <w:rPr>
          <w:color w:val="000000"/>
          <w:lang w:val="en-GB"/>
        </w:rPr>
        <w:t>a.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rFonts w:hint="cs"/>
          <w:color w:val="000000"/>
          <w:lang w:val="en-GB"/>
        </w:rPr>
        <w:t>lãnh hải.</w:t>
      </w:r>
      <w:r>
        <w:rPr>
          <w:color w:val="000000"/>
          <w:lang w:val="en-GB"/>
        </w:rPr>
        <w:t xml:space="preserve"> 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rFonts w:hint="cs"/>
          <w:color w:val="000000"/>
          <w:lang w:val="en-GB"/>
        </w:rPr>
        <w:t>nội thủy.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rFonts w:hint="cs"/>
          <w:color w:val="000000"/>
          <w:lang w:val="en-GB"/>
        </w:rPr>
        <w:t>tiếp giáp lãnh hải.</w:t>
      </w:r>
      <w:r>
        <w:rPr>
          <w:color w:val="000000"/>
          <w:lang w:val="en-GB"/>
        </w:rPr>
        <w:t xml:space="preserve"> </w:t>
      </w:r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61.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 xml:space="preserve">Đồng bằng sông Hồng được bồi tụ phù sa của các hệ thống 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sông Ba và sông Thu Bồn.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sông Cả và sông Đồng Nai.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sông Hồng và sông Thái Bình.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sông Mê Công và sông Mã.</w:t>
      </w:r>
    </w:p>
    <w:p>
      <w:pPr>
        <w:pStyle w:val="Normal0"/>
        <w:rPr>
          <w:rFonts w:ascii="Times New Roman" w:hAnsi="Times New Roman" w:cs="Times New Roman"/>
          <w:color w:val="FF0000"/>
          <w:sz w:val="24"/>
          <w:szCs w:val="24"/>
          <w:lang w:val="en-GB" w:eastAsia="en-US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62.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 xml:space="preserve">Nước ta nằm ở ngã tư đường hàng hải và hàng không quốc tế tạo thuận lợi chủ yếu để 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vi-VN"/>
        </w:rPr>
        <w:t>chung sống hòa bình, hợp tác các nước láng giềng.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vi-VN"/>
        </w:rPr>
        <w:t>thông thương với nước láng giềng qua cửa khẩu.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giao lưu kinh tế và thực hiện chính sách mở cửa.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xây dựng, phát triển kinh tế và bảo vệ đất nước.</w:t>
      </w:r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63.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Cấu trúc địa hình nước ta có đặc điểm là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đa dạng, nghiêng theo hướng tây bắc – đông nam, gồm hai hướng chính.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có tính phân bậc theo độ cao, đa dạng, chịu tác động mạnh của con người.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đa dạng, đồi núi thấp chiếm chủ yếu, chỉ có núi hướng tây bắc – đông nam.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đồi núi cao chiếm chủ yếu, xâm thực mạnh ở đồi núi, bồi tụ nhanh ở hạ lưu.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64.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Hệ sinh thái rừng ngập mặn điển hình nhất nước ta tập trung chủ yếu ở vùng ven biển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Bắc Bộ.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Nam Bộ.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Bắc Trung Bộ.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Nam Trung Bộ.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65.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So với đồng bằng sông Hồng, đồng bằng sông Cửu Long có đặc điểm nào sau đây?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Đất phèn ít hơn.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Hệ thống đê lớn hơn.</w:t>
      </w:r>
    </w:p>
    <w:p>
      <w:pPr>
        <w:pStyle w:val="Normal"/>
        <w:tabs>
          <w:tab w:val="clear" w:pos="709"/>
          <w:tab w:val="left" w:pos="280" w:leader="none"/>
          <w:tab w:val="left" w:pos="524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Diện tích nhỏ hơn.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Địa hình thấp hơn.</w:t>
      </w:r>
    </w:p>
    <w:p>
      <w:pPr>
        <w:pStyle w:val="NormalWeb"/>
        <w:spacing w:before="0" w:after="0"/>
        <w:rPr/>
      </w:pPr>
      <w:r>
        <w:rPr>
          <w:rFonts w:eastAsia="Times New Roman"/>
          <w:b/>
          <w:color w:val="0000FF"/>
          <w:szCs w:val="26"/>
        </w:rPr>
        <w:t>Câu 66.</w:t>
      </w:r>
      <w:r>
        <w:rPr>
          <w:rFonts w:eastAsia="Times New Roman"/>
          <w:b/>
          <w:szCs w:val="26"/>
        </w:rPr>
        <w:t xml:space="preserve"> </w:t>
      </w:r>
      <w:r>
        <w:rPr>
          <w:rFonts w:eastAsia="Times New Roman"/>
          <w:lang w:eastAsia="en-US"/>
        </w:rPr>
        <w:t>Dải đồng bằng ven biển miền Trung nước ta nhỏ hẹp, ít mở rộng chủ yếu do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</w:rPr>
        <w:t>có nhiều lần biển tiến, địa hình phân hóa phức tạp, nồng độ muối cao.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</w:rPr>
        <w:t xml:space="preserve">núi ăn lan sát biển, phần lớn sông nhỏ ít phù sa, thềm lục địa thu hẹp. 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</w:rPr>
        <w:t xml:space="preserve">các nhánh núi lan sát biển, sông ngòi ngắn dốc, dòng biển lạnh ven bờ. 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</w:rPr>
        <w:t xml:space="preserve">thềm lục địa thu hẹp, các dòng biển chảy ven bờ, sông ngòi ngắn dốc. </w:t>
      </w:r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67.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Vào giữa và cuối mùa hạ, gió mùa Tây Nam khi vào Bắc Bộ nước ta di chuyển theo hướng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tây bắc.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tây nam.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đông bắc.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đông nam.</w:t>
      </w:r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68.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de-DE" w:eastAsia="en-US"/>
        </w:rPr>
        <w:t>Kiểu thời tiết lạnh ẩm xuất hiện vào nửa sau mùa đông ở miền Bắc nước ta là do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de-DE"/>
        </w:rPr>
        <w:t>khối khí nhiệt đới ẩm Bắc Ấn Độ Dương.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de-DE"/>
        </w:rPr>
        <w:t>ảnh hưởng của gió mùa mùa hạ đến sớm.</w:t>
      </w:r>
    </w:p>
    <w:p>
      <w:pPr>
        <w:pStyle w:val="Normal"/>
        <w:tabs>
          <w:tab w:val="clear" w:pos="709"/>
          <w:tab w:val="left" w:pos="280" w:leader="none"/>
        </w:tabs>
        <w:rPr>
          <w:spacing w:val="-4"/>
        </w:rPr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spacing w:val="-4"/>
          <w:lang w:val="de-DE"/>
        </w:rPr>
        <w:t>gió mùa mùa đông đi qua lục địa phương Bắc.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de-DE"/>
        </w:rPr>
        <w:t>khối khí lạnh di chuyển lệch đông qua biển.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69.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Mùa mưa ở miền Nam dài hơn miền Bắc nước ta chủ yếu do</w:t>
      </w:r>
    </w:p>
    <w:p>
      <w:pPr>
        <w:pStyle w:val="Normal"/>
        <w:tabs>
          <w:tab w:val="clear" w:pos="709"/>
          <w:tab w:val="left" w:pos="280" w:leader="none"/>
        </w:tabs>
        <w:rPr>
          <w:spacing w:val="-6"/>
        </w:rPr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spacing w:val="-6"/>
          <w:lang w:val="en-GB"/>
        </w:rPr>
        <w:t>hoạt động lùi dần của dải hội tụ nhiệt đới từ bắc vào nam.</w:t>
      </w:r>
    </w:p>
    <w:p>
      <w:pPr>
        <w:pStyle w:val="Normal"/>
        <w:tabs>
          <w:tab w:val="clear" w:pos="709"/>
          <w:tab w:val="left" w:pos="280" w:leader="none"/>
        </w:tabs>
        <w:rPr>
          <w:spacing w:val="-4"/>
        </w:rPr>
      </w:pP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spacing w:val="-4"/>
          <w:lang w:val="en-GB"/>
        </w:rPr>
        <w:t>thời gian giữa hai lần Mặt Trời lên thiên đỉnh ngắn hơn.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hoạt động kéo dài của gió mùa Tây Nam ở phía nam.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miền Nam có vị trí địa lí gần khu vực xích đạo hơn.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70.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Mùa mưa ở dải đồng bằng ven biển Bắc Trung Bộ chịu tác động chủ yếu của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áp thấp nhiệt đới và bão, gió mùa Tây Nam, gió Tây và gió mùa Đông Bắc.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gió tây nam Bắc Ấn Độ Dương đến, gió Đông Bắc, bão, áp thấp nhiệt đới.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gió mùa Tây Nam, gió mùa Đông Bắc, bão, dải hội tụ và áp thấp nhiệt đới.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dải hội tụ và áp thấp nhiệt đới, bão, gió tây nam từ Bắc Ấn Độ Dương đến.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71.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Cho bảng số liệu:</w:t>
      </w:r>
    </w:p>
    <w:p>
      <w:pPr>
        <w:pStyle w:val="Normal0"/>
        <w:jc w:val="center"/>
        <w:rPr>
          <w:rFonts w:ascii="Times New Roman" w:hAnsi="Times New Roman" w:cs="Times New Roman"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sz w:val="24"/>
          <w:szCs w:val="24"/>
          <w:lang w:val="en-GB" w:eastAsia="en-US"/>
        </w:rPr>
        <w:t>MỘT SỐ CHỈ SỐ VỀ NHIỆT ĐỘ CỦA HÀ NỘI VÀ THÀNH PHỐ HỒ CHÍ MINH</w:t>
      </w:r>
    </w:p>
    <w:p>
      <w:pPr>
        <w:pStyle w:val="Normal0"/>
        <w:jc w:val="end"/>
        <w:rPr/>
      </w:pPr>
      <w:r>
        <w:rPr>
          <w:rFonts w:cs="Times New Roman" w:ascii="Times New Roman" w:hAnsi="Times New Roman"/>
          <w:i/>
          <w:sz w:val="24"/>
          <w:szCs w:val="24"/>
          <w:lang w:val="en-GB" w:eastAsia="en-US"/>
        </w:rPr>
        <w:t xml:space="preserve">(Đơn vị: </w:t>
      </w:r>
      <w:r>
        <w:rPr>
          <w:rFonts w:cs="Times New Roman" w:ascii="Times New Roman" w:hAnsi="Times New Roman"/>
          <w:i/>
          <w:sz w:val="24"/>
          <w:szCs w:val="24"/>
          <w:vertAlign w:val="superscript"/>
          <w:lang w:val="en-GB" w:eastAsia="en-US"/>
        </w:rPr>
        <w:t>0</w:t>
      </w:r>
      <w:r>
        <w:rPr/>
        <w:t>C)</w:t>
      </w:r>
    </w:p>
    <w:tbl>
      <w:tblPr>
        <w:tblW w:w="1028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93"/>
        <w:gridCol w:w="2336"/>
        <w:gridCol w:w="2960"/>
        <w:gridCol w:w="2492"/>
      </w:tblGrid>
      <w:tr>
        <w:trPr>
          <w:trHeight w:val="666" w:hRule="atLeast"/>
        </w:trPr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GB" w:eastAsia="en-US"/>
              </w:rPr>
              <w:t>Địa điểm</w:t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GB" w:eastAsia="en-US"/>
              </w:rPr>
              <w:t xml:space="preserve">Nhiệt độ </w:t>
            </w:r>
          </w:p>
          <w:p>
            <w:pPr>
              <w:pStyle w:val="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GB" w:eastAsia="en-US"/>
              </w:rPr>
              <w:t>trung bình năm</w:t>
            </w:r>
          </w:p>
        </w:tc>
        <w:tc>
          <w:tcPr>
            <w:tcW w:w="2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GB" w:eastAsia="en-US"/>
              </w:rPr>
              <w:t>Nhiệt độ trung bình tháng thấp nhất</w:t>
            </w:r>
          </w:p>
        </w:tc>
        <w:tc>
          <w:tcPr>
            <w:tcW w:w="2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GB" w:eastAsia="en-US"/>
              </w:rPr>
              <w:t>Nhiệt độ trung bình tháng cao nhất</w:t>
            </w:r>
          </w:p>
        </w:tc>
      </w:tr>
      <w:tr>
        <w:trPr>
          <w:trHeight w:val="362" w:hRule="atLeast"/>
        </w:trPr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 w:eastAsia="en-US"/>
              </w:rPr>
              <w:t>Hà Nội</w:t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 w:eastAsia="en-US"/>
              </w:rPr>
              <w:t>23,5</w:t>
            </w:r>
          </w:p>
        </w:tc>
        <w:tc>
          <w:tcPr>
            <w:tcW w:w="2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 w:eastAsia="en-US"/>
              </w:rPr>
              <w:t>16,4 (tháng I)</w:t>
            </w:r>
          </w:p>
        </w:tc>
        <w:tc>
          <w:tcPr>
            <w:tcW w:w="2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 w:eastAsia="en-US"/>
              </w:rPr>
              <w:t>28,9 (tháng VII)</w:t>
            </w:r>
          </w:p>
        </w:tc>
      </w:tr>
      <w:tr>
        <w:trPr>
          <w:trHeight w:val="362" w:hRule="atLeast"/>
        </w:trPr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 w:eastAsia="en-US"/>
              </w:rPr>
              <w:t>TP. Hồ Chí Minh</w:t>
            </w:r>
          </w:p>
        </w:tc>
        <w:tc>
          <w:tcPr>
            <w:tcW w:w="2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 w:eastAsia="en-US"/>
              </w:rPr>
              <w:t>27,1</w:t>
            </w:r>
          </w:p>
        </w:tc>
        <w:tc>
          <w:tcPr>
            <w:tcW w:w="2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 w:eastAsia="en-US"/>
              </w:rPr>
              <w:t>25,8 (tháng XII)</w:t>
            </w:r>
          </w:p>
        </w:tc>
        <w:tc>
          <w:tcPr>
            <w:tcW w:w="24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 w:eastAsia="en-US"/>
              </w:rPr>
              <w:t>28,9 (tháng IV)</w:t>
            </w:r>
          </w:p>
        </w:tc>
      </w:tr>
    </w:tbl>
    <w:p>
      <w:pPr>
        <w:pStyle w:val="Normal0"/>
        <w:jc w:val="end"/>
        <w:rPr>
          <w:rFonts w:ascii="Times New Roman" w:hAnsi="Times New Roman" w:cs="Times New Roman"/>
          <w:i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i/>
          <w:sz w:val="24"/>
          <w:szCs w:val="24"/>
          <w:lang w:val="en-GB" w:eastAsia="en-US"/>
        </w:rPr>
        <w:t>(Nguồn: Niên giám thống kê Việt Nam 2019, NXB Thống kê, 2020)</w:t>
      </w:r>
    </w:p>
    <w:p>
      <w:pPr>
        <w:pStyle w:val="Normal0"/>
        <w:rPr>
          <w:rFonts w:ascii="Times New Roman" w:hAnsi="Times New Roman" w:cs="Times New Roman"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sz w:val="24"/>
          <w:szCs w:val="24"/>
          <w:lang w:val="en-GB" w:eastAsia="en-US"/>
        </w:rPr>
        <w:t>Nhận xét nào sau đây đúng với bảng số liệu trên?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Tháng nóng nhất của Hà Nội và TP. Hồ Chí Minh đều là tháng VII.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spacing w:val="-6"/>
          <w:lang w:val="en-GB"/>
        </w:rPr>
        <w:t>Biên độ nhiệt độ trung bình năm của Hà Nội cao hơn TP. Hồ Chí Minh.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Nhiệt độ tháng lạnh nhất của Hà Nội cao hơn TP. Hồ Chí Minh.</w:t>
      </w:r>
    </w:p>
    <w:p>
      <w:pPr>
        <w:pStyle w:val="Normal"/>
        <w:tabs>
          <w:tab w:val="clear" w:pos="709"/>
          <w:tab w:val="left" w:pos="280" w:leader="none"/>
        </w:tabs>
        <w:rPr/>
      </w:pP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Nhiệt độ trung bình năm của Hà Nội cao hơn TP. Hồ Chí Minh.</w:t>
      </w:r>
    </w:p>
    <w:p>
      <w:pPr>
        <w:pStyle w:val="Normal0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en-GB" w:eastAsia="en-US"/>
        </w:rPr>
      </w:pPr>
      <w:r>
        <w:rPr>
          <w:rFonts w:eastAsia="Times New Roman" w:cs="Times New Roman" w:ascii="Times New Roman" w:hAnsi="Times New Roman"/>
          <w:b/>
          <w:color w:val="0000FF"/>
          <w:spacing w:val="-6"/>
          <w:sz w:val="24"/>
          <w:szCs w:val="26"/>
        </w:rPr>
        <w:t>Câu 72.</w:t>
      </w:r>
      <w:r>
        <w:rPr>
          <w:rFonts w:eastAsia="Times New Roman" w:cs="Times New Roman" w:ascii="Times New Roman" w:hAnsi="Times New Roman"/>
          <w:b/>
          <w:spacing w:val="-6"/>
          <w:sz w:val="24"/>
          <w:szCs w:val="26"/>
        </w:rPr>
        <w:t xml:space="preserve"> </w:t>
      </w:r>
      <w:r>
        <w:rPr>
          <w:rFonts w:cs="Times New Roman" w:ascii="Times New Roman" w:hAnsi="Times New Roman"/>
          <w:spacing w:val="-6"/>
          <w:sz w:val="24"/>
          <w:szCs w:val="24"/>
          <w:lang w:val="en-GB" w:eastAsia="en-US"/>
        </w:rPr>
        <w:t>Căn cứ vào Atlat Địa lí Việt Nam trang 6 - 7, cho biết dãy núi nào sau đây có hướng tây bắc -đông nam?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Ngân Sơn.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Đông Triều.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Sông Gâm.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Hoàng Liên Sơn.</w:t>
      </w:r>
    </w:p>
    <w:p>
      <w:pPr>
        <w:pStyle w:val="Normal0"/>
        <w:rPr>
          <w:rFonts w:ascii="Times New Roman" w:hAnsi="Times New Roman" w:cs="Times New Roman"/>
          <w:b/>
          <w:color w:val="FF0000"/>
          <w:sz w:val="24"/>
          <w:szCs w:val="24"/>
          <w:lang w:val="en-GB" w:eastAsia="en-US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73.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Cho biểu đồ về chỉ số khí hậu của Hà Nội theo các tháng</w:t>
      </w:r>
    </w:p>
    <w:p>
      <w:pPr>
        <w:pStyle w:val="Normal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drawing>
          <wp:inline distT="0" distB="0" distL="0" distR="0">
            <wp:extent cx="4112260" cy="1819275"/>
            <wp:effectExtent l="0" t="0" r="0" b="0"/>
            <wp:docPr id="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" name="image7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4" r="-2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26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0"/>
        <w:jc w:val="center"/>
        <w:rPr>
          <w:rFonts w:ascii="Times New Roman" w:hAnsi="Times New Roman" w:cs="Times New Roman"/>
          <w:i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i/>
          <w:sz w:val="24"/>
          <w:szCs w:val="24"/>
          <w:lang w:val="en-GB" w:eastAsia="en-US"/>
        </w:rPr>
        <w:t>(Nguồn: Tổng cục thống kê, 2020, https://www.gso.gov.vn)</w:t>
      </w:r>
    </w:p>
    <w:p>
      <w:pPr>
        <w:pStyle w:val="Normal0"/>
        <w:rPr>
          <w:rFonts w:ascii="Times New Roman" w:hAnsi="Times New Roman" w:cs="Times New Roman"/>
          <w:color w:val="FF0000"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sz w:val="24"/>
          <w:szCs w:val="24"/>
          <w:lang w:val="en-GB" w:eastAsia="en-US"/>
        </w:rPr>
        <w:t>Biểu đồ trên thể hiện nội dung nào sau đây?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Số giờ nắng trung bình của Hà Nội.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Lượng mưa trung bình của Hà Nội.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Nhiệt độ trung bình của Hà Nội.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Lượng bốc hơi trung bình của Hà Nội.</w:t>
      </w:r>
    </w:p>
    <w:p>
      <w:pPr>
        <w:pStyle w:val="Normal0"/>
        <w:jc w:val="both"/>
        <w:rPr>
          <w:rFonts w:ascii="Times New Roman" w:hAnsi="Times New Roman" w:cs="Times New Roman"/>
          <w:color w:val="FF0000"/>
          <w:sz w:val="24"/>
          <w:szCs w:val="24"/>
          <w:lang w:val="en-GB" w:eastAsia="en-US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74.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Căn cứ vào Atlat Địa lí Việt Nam trang 6 - 7, cho biết tên hai quần đảo ngoài khơi xa của nước ta?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Phú Quốc, Trường Sa.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Côn Sơn, Thổ Chu.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Hoàng Sa, Trường Sa.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Thổ Chu, Hoàng Sa.</w:t>
      </w:r>
    </w:p>
    <w:p>
      <w:pPr>
        <w:pStyle w:val="Normal0"/>
        <w:rPr>
          <w:rFonts w:ascii="Times New Roman" w:hAnsi="Times New Roman" w:cs="Times New Roman"/>
          <w:sz w:val="24"/>
          <w:szCs w:val="24"/>
          <w:lang w:val="en-GB" w:eastAsia="en-US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75.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Dựa vào</w:t>
      </w:r>
      <w:r>
        <w:rPr>
          <w:rFonts w:cs="Times New Roman" w:ascii="Times New Roman" w:hAnsi="Times New Roman"/>
          <w:sz w:val="24"/>
          <w:szCs w:val="24"/>
          <w:lang w:val="pl-PL" w:eastAsia="en-US"/>
        </w:rPr>
        <w:t xml:space="preserve"> biểu đồ sau:</w:t>
      </w:r>
    </w:p>
    <w:p>
      <w:pPr>
        <w:pStyle w:val="Normal0"/>
        <w:shd w:fill="FFFFFF" w:val="clear"/>
        <w:jc w:val="center"/>
        <w:rPr>
          <w:rFonts w:ascii="Times New Roman" w:hAnsi="Times New Roman" w:cs="Times New Roman"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sz w:val="24"/>
          <w:szCs w:val="24"/>
          <w:lang w:val="en-GB" w:eastAsia="en-US"/>
        </w:rPr>
        <w:t>LƯỢNG MƯA, LƯỢNG BỐC HƠI VÀ CÂN BẰNG ẨM Ở MỘT SỐ ĐỊA ĐIỂM.</w:t>
      </w:r>
    </w:p>
    <w:p>
      <w:pPr>
        <w:pStyle w:val="Normal0"/>
        <w:shd w:fill="FFFFFF" w:val="clear"/>
        <w:jc w:val="center"/>
        <w:rPr>
          <w:rFonts w:ascii="Times New Roman" w:hAnsi="Times New Roman" w:cs="Times New Roman"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drawing>
          <wp:inline distT="0" distB="0" distL="0" distR="0">
            <wp:extent cx="4499610" cy="241363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3" r="-8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10" cy="241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00"/>
        <w:autoSpaceDE w:val="false"/>
        <w:jc w:val="center"/>
        <w:rPr/>
      </w:pPr>
      <w:r>
        <w:rPr>
          <w:rFonts w:cs="Times New Roman" w:ascii="Times New Roman" w:hAnsi="Times New Roman"/>
          <w:i/>
          <w:sz w:val="24"/>
          <w:szCs w:val="24"/>
          <w:lang w:val="en-GB"/>
        </w:rPr>
        <w:t>(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i/>
          <w:sz w:val="24"/>
          <w:szCs w:val="24"/>
          <w:lang w:val="en-GB"/>
        </w:rPr>
        <w:t>ố liệu theo SGK Địa lí lớp 12, NXBGD)</w:t>
      </w:r>
    </w:p>
    <w:p>
      <w:pPr>
        <w:pStyle w:val="Normal0"/>
        <w:shd w:fill="FFFFFF" w:val="clear"/>
        <w:rPr>
          <w:rFonts w:ascii="Times New Roman" w:hAnsi="Times New Roman" w:cs="Times New Roman"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sz w:val="24"/>
          <w:szCs w:val="24"/>
          <w:lang w:val="pl-PL" w:eastAsia="en-US"/>
        </w:rPr>
        <w:t>Theo biểu đồ, nhận xét nào sau đây đúng khi so sánh về lượng mưa, lượng bốc hơi và cân bằng ẩm của các địa điểm trên?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pl-PL"/>
        </w:rPr>
        <w:t>TP. Hồ Chí Minh có lượng mưa nhỏ nhất.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pl-PL"/>
        </w:rPr>
        <w:t>Huế có cân bằng ẩm cao nhất.</w:t>
      </w:r>
    </w:p>
    <w:p>
      <w:pPr>
        <w:pStyle w:val="Normal"/>
        <w:tabs>
          <w:tab w:val="clear" w:pos="709"/>
          <w:tab w:val="left" w:pos="278" w:leader="none"/>
          <w:tab w:val="left" w:pos="2580" w:leader="none"/>
          <w:tab w:val="left" w:pos="5238" w:leader="none"/>
          <w:tab w:val="left" w:pos="7659" w:leader="none"/>
        </w:tabs>
        <w:rPr/>
      </w:pP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pl-PL"/>
        </w:rPr>
        <w:t>Hà Nội có lượng bốc hơi lớn nhất.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pl-PL"/>
        </w:rPr>
        <w:t>Hà Nội có cân bằng ẩm nhỏ nhất.</w:t>
      </w:r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76.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Căn cứ vào Atlat Địa lí Việt Nam trang 9, cho biết Hà Nội có nhiệt độ trung bình tháng I nằm trong khoảng nào sau đây?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20</w:t>
      </w:r>
      <w:r>
        <w:rPr>
          <w:color w:val="000000"/>
          <w:vertAlign w:val="superscript"/>
          <w:lang w:val="en-GB"/>
        </w:rPr>
        <w:t>o</w:t>
      </w:r>
      <w:r>
        <w:rPr>
          <w:color w:val="000000"/>
          <w:lang w:val="en-GB"/>
        </w:rPr>
        <w:t xml:space="preserve"> – 24</w:t>
      </w:r>
      <w:r>
        <w:rPr>
          <w:color w:val="000000"/>
          <w:vertAlign w:val="superscript"/>
          <w:lang w:val="en-GB"/>
        </w:rPr>
        <w:t>o</w:t>
      </w:r>
      <w:r>
        <w:rPr>
          <w:color w:val="000000"/>
          <w:lang w:val="en-GB"/>
        </w:rPr>
        <w:t>C.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14</w:t>
      </w:r>
      <w:r>
        <w:rPr>
          <w:color w:val="000000"/>
          <w:vertAlign w:val="superscript"/>
          <w:lang w:val="en-GB"/>
        </w:rPr>
        <w:t>o</w:t>
      </w:r>
      <w:r>
        <w:rPr>
          <w:color w:val="000000"/>
          <w:lang w:val="en-GB"/>
        </w:rPr>
        <w:t xml:space="preserve"> – 18</w:t>
      </w:r>
      <w:r>
        <w:rPr>
          <w:color w:val="000000"/>
          <w:vertAlign w:val="superscript"/>
          <w:lang w:val="en-GB"/>
        </w:rPr>
        <w:t>o</w:t>
      </w:r>
      <w:r>
        <w:rPr>
          <w:color w:val="000000"/>
          <w:lang w:val="en-GB"/>
        </w:rPr>
        <w:t>C.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24</w:t>
      </w:r>
      <w:r>
        <w:rPr>
          <w:color w:val="000000"/>
          <w:vertAlign w:val="superscript"/>
          <w:lang w:val="en-GB"/>
        </w:rPr>
        <w:t>o</w:t>
      </w:r>
      <w:r>
        <w:rPr>
          <w:color w:val="000000"/>
          <w:lang w:val="en-GB"/>
        </w:rPr>
        <w:t xml:space="preserve"> – 28</w:t>
      </w:r>
      <w:r>
        <w:rPr>
          <w:color w:val="000000"/>
          <w:vertAlign w:val="superscript"/>
          <w:lang w:val="en-GB"/>
        </w:rPr>
        <w:t>o</w:t>
      </w:r>
      <w:r>
        <w:rPr>
          <w:color w:val="000000"/>
          <w:lang w:val="en-GB"/>
        </w:rPr>
        <w:t>C.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18</w:t>
      </w:r>
      <w:r>
        <w:rPr>
          <w:color w:val="000000"/>
          <w:vertAlign w:val="superscript"/>
          <w:lang w:val="en-GB"/>
        </w:rPr>
        <w:t>o</w:t>
      </w:r>
      <w:r>
        <w:rPr>
          <w:color w:val="000000"/>
          <w:lang w:val="en-GB"/>
        </w:rPr>
        <w:t xml:space="preserve"> – 20</w:t>
      </w:r>
      <w:r>
        <w:rPr>
          <w:color w:val="000000"/>
          <w:vertAlign w:val="superscript"/>
          <w:lang w:val="en-GB"/>
        </w:rPr>
        <w:t>o</w:t>
      </w:r>
      <w:r>
        <w:rPr>
          <w:color w:val="000000"/>
          <w:lang w:val="en-GB"/>
        </w:rPr>
        <w:t xml:space="preserve">C. </w:t>
      </w:r>
    </w:p>
    <w:p>
      <w:pPr>
        <w:pStyle w:val="Normal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77.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Cho bảng số liệu:</w:t>
      </w:r>
    </w:p>
    <w:p>
      <w:pPr>
        <w:pStyle w:val="ListParagraph"/>
        <w:ind w:start="0" w:end="0"/>
        <w:jc w:val="center"/>
        <w:rPr>
          <w:lang w:eastAsia="en-US"/>
        </w:rPr>
      </w:pPr>
      <w:r>
        <w:rPr>
          <w:lang w:eastAsia="en-US"/>
        </w:rPr>
        <w:t>NHIỆT ĐỘ TRUNG BÌNH VÀ LƯỢNG MƯA CÁC THÁNG</w:t>
      </w:r>
    </w:p>
    <w:p>
      <w:pPr>
        <w:pStyle w:val="ListParagraph"/>
        <w:ind w:start="0" w:end="0"/>
        <w:jc w:val="center"/>
        <w:rPr/>
      </w:pPr>
      <w:r>
        <w:rPr/>
        <w:t>CỦA BẮC NINH, NĂM 2021</w:t>
      </w:r>
    </w:p>
    <w:tbl>
      <w:tblPr>
        <w:tblW w:w="10470" w:type="dxa"/>
        <w:jc w:val="start"/>
        <w:tblInd w:w="-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73"/>
        <w:gridCol w:w="737"/>
        <w:gridCol w:w="660"/>
        <w:gridCol w:w="660"/>
        <w:gridCol w:w="660"/>
        <w:gridCol w:w="785"/>
        <w:gridCol w:w="765"/>
        <w:gridCol w:w="735"/>
        <w:gridCol w:w="730"/>
        <w:gridCol w:w="910"/>
        <w:gridCol w:w="910"/>
        <w:gridCol w:w="785"/>
        <w:gridCol w:w="660"/>
      </w:tblGrid>
      <w:tr>
        <w:trPr>
          <w:trHeight w:val="340" w:hRule="atLeast"/>
        </w:trPr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ind w:start="0" w:end="0"/>
              <w:jc w:val="star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Tháng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</w:p>
        </w:tc>
      </w:tr>
      <w:tr>
        <w:trPr>
          <w:trHeight w:val="551" w:hRule="atLeast"/>
        </w:trPr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ind w:start="0" w:end="0"/>
              <w:jc w:val="star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Nhiệt độ</w:t>
            </w:r>
          </w:p>
          <w:p>
            <w:pPr>
              <w:pStyle w:val="TableParagraph"/>
              <w:spacing w:before="0" w:after="0"/>
              <w:ind w:start="0" w:end="0"/>
              <w:rPr/>
            </w:pPr>
            <w:r>
              <w:rPr>
                <w:i/>
                <w:sz w:val="24"/>
                <w:szCs w:val="24"/>
                <w:lang w:eastAsia="en-US"/>
              </w:rPr>
              <w:t>(</w:t>
            </w:r>
            <w:r>
              <w:rPr>
                <w:i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i/>
                <w:sz w:val="24"/>
                <w:szCs w:val="24"/>
                <w:lang w:eastAsia="en-US"/>
              </w:rPr>
              <w:t>C)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16,2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20,6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22,4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25,3</w:t>
            </w:r>
          </w:p>
        </w:tc>
        <w:tc>
          <w:tcPr>
            <w:tcW w:w="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/>
            </w:pPr>
            <w:r>
              <w:rPr>
                <w:sz w:val="24"/>
                <w:szCs w:val="23"/>
                <w:lang w:eastAsia="en-US"/>
              </w:rPr>
              <w:t>29,</w:t>
            </w:r>
            <w:r>
              <w:rPr>
                <w:sz w:val="24"/>
                <w:szCs w:val="23"/>
                <w:lang w:val="en-GB" w:eastAsia="en-US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31,2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30,6</w:t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30,1</w:t>
            </w:r>
          </w:p>
        </w:tc>
        <w:tc>
          <w:tcPr>
            <w:tcW w:w="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28,8</w:t>
            </w:r>
          </w:p>
        </w:tc>
        <w:tc>
          <w:tcPr>
            <w:tcW w:w="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24,3</w:t>
            </w:r>
          </w:p>
        </w:tc>
        <w:tc>
          <w:tcPr>
            <w:tcW w:w="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21,9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18,3</w:t>
            </w:r>
          </w:p>
        </w:tc>
      </w:tr>
      <w:tr>
        <w:trPr>
          <w:trHeight w:val="552" w:hRule="atLeast"/>
        </w:trPr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Lượng mưa </w:t>
            </w:r>
            <w:r>
              <w:rPr>
                <w:i/>
                <w:sz w:val="24"/>
                <w:szCs w:val="24"/>
                <w:lang w:eastAsia="en-US"/>
              </w:rPr>
              <w:t>(mm)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0,3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73,5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68,1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95,4</w:t>
            </w:r>
          </w:p>
        </w:tc>
        <w:tc>
          <w:tcPr>
            <w:tcW w:w="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83,0</w:t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144,1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240,2</w:t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212,7</w:t>
            </w:r>
          </w:p>
        </w:tc>
        <w:tc>
          <w:tcPr>
            <w:tcW w:w="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122,6</w:t>
            </w:r>
          </w:p>
        </w:tc>
        <w:tc>
          <w:tcPr>
            <w:tcW w:w="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304,0</w:t>
            </w:r>
          </w:p>
        </w:tc>
        <w:tc>
          <w:tcPr>
            <w:tcW w:w="7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11,5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before="0" w:after="0"/>
              <w:ind w:start="0" w:end="0"/>
              <w:rPr>
                <w:sz w:val="24"/>
                <w:szCs w:val="23"/>
                <w:lang w:eastAsia="en-US"/>
              </w:rPr>
            </w:pPr>
            <w:r>
              <w:rPr>
                <w:sz w:val="24"/>
                <w:szCs w:val="23"/>
                <w:lang w:eastAsia="en-US"/>
              </w:rPr>
              <w:t>0,6</w:t>
            </w:r>
          </w:p>
        </w:tc>
      </w:tr>
    </w:tbl>
    <w:p>
      <w:pPr>
        <w:pStyle w:val="Normal0"/>
        <w:jc w:val="end"/>
        <w:rPr>
          <w:rFonts w:ascii="Times New Roman" w:hAnsi="Times New Roman" w:cs="Times New Roman"/>
          <w:i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i/>
          <w:sz w:val="24"/>
          <w:szCs w:val="24"/>
          <w:lang w:val="en-GB" w:eastAsia="en-US"/>
        </w:rPr>
        <w:t xml:space="preserve">(Nguồn: Niên giám thống kê tỉnh Bắc Ninh năm 2021) </w:t>
      </w:r>
    </w:p>
    <w:p>
      <w:pPr>
        <w:pStyle w:val="Normal0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  <w:r>
        <w:rPr>
          <w:rFonts w:cs="Times New Roman" w:ascii="Times New Roman" w:hAnsi="Times New Roman"/>
          <w:sz w:val="24"/>
          <w:szCs w:val="24"/>
          <w:lang w:val="en-GB" w:eastAsia="en-US"/>
        </w:rPr>
        <w:t>Theo bảng số liệu, để thể hiện nhiệt độ trung bình và lượng mưa các tháng của Bắc Ninh năm 2021, dạng biểu đồ nào sau đây thích hợp nhất?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Cột.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Tròn.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Miền.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Kết</w:t>
      </w:r>
      <w:r>
        <w:rPr>
          <w:color w:val="000000"/>
          <w:spacing w:val="-1"/>
          <w:lang w:val="en-GB"/>
        </w:rPr>
        <w:t xml:space="preserve"> </w:t>
      </w:r>
      <w:r>
        <w:rPr>
          <w:color w:val="000000"/>
          <w:lang w:val="en-GB"/>
        </w:rPr>
        <w:t>hợp.</w:t>
      </w:r>
    </w:p>
    <w:p>
      <w:pPr>
        <w:pStyle w:val="Normal0"/>
        <w:jc w:val="both"/>
        <w:rPr>
          <w:rFonts w:ascii="Times New Roman" w:hAnsi="Times New Roman" w:cs="Times New Roman"/>
          <w:color w:val="FF0000"/>
          <w:sz w:val="24"/>
          <w:szCs w:val="24"/>
          <w:lang w:val="en-GB" w:eastAsia="en-US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78.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Căn cứ vào Atlat Địa lí Việt Nam trang 9, cho biết tháng nào sau đây có lượng mưa lớn nhất tại trạm khí tượng Đồng Hới?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 xml:space="preserve">IX. 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X.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 xml:space="preserve">XII. 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XI.</w:t>
      </w:r>
    </w:p>
    <w:p>
      <w:pPr>
        <w:pStyle w:val="Normal0"/>
        <w:jc w:val="both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79.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GB" w:eastAsia="en-US"/>
        </w:rPr>
        <w:t>Căn cứ vào Atlat Địa lí Việt Nam trang 8, cho biết nơi nào sau đây có khí tự nhiên?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en-GB"/>
        </w:rPr>
        <w:t>Cẩm Phả.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en-GB"/>
        </w:rPr>
        <w:t>Tiền Hải.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en-GB"/>
        </w:rPr>
        <w:t>Bạch Hổ.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en-GB"/>
        </w:rPr>
        <w:t>Rạng Đông.</w:t>
      </w:r>
    </w:p>
    <w:p>
      <w:pPr>
        <w:pStyle w:val="Normal0"/>
        <w:rPr/>
      </w:pPr>
      <w:r>
        <w:rPr>
          <w:rFonts w:eastAsia="Times New Roman" w:cs="Times New Roman" w:ascii="Times New Roman" w:hAnsi="Times New Roman"/>
          <w:b/>
          <w:color w:val="0000FF"/>
          <w:sz w:val="24"/>
          <w:szCs w:val="26"/>
        </w:rPr>
        <w:t>Câu 80.</w:t>
      </w:r>
      <w:r>
        <w:rPr>
          <w:rFonts w:eastAsia="Times New Roman" w:cs="Times New Roman" w:ascii="Times New Roman" w:hAnsi="Times New Roman"/>
          <w:b/>
          <w:sz w:val="24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fr-FR" w:eastAsia="en-US"/>
        </w:rPr>
        <w:t>Căn cứ vào Atlát Địa lí Việt Nam trang 4 - 5, cho biết tỉnh nào sau đây giáp Biển Đông?</w:t>
      </w:r>
    </w:p>
    <w:p>
      <w:pPr>
        <w:pStyle w:val="Normal"/>
        <w:tabs>
          <w:tab w:val="clear" w:pos="709"/>
          <w:tab w:val="left" w:pos="280" w:leader="none"/>
          <w:tab w:val="left" w:pos="2580" w:leader="none"/>
          <w:tab w:val="left" w:pos="5240" w:leader="none"/>
          <w:tab w:val="left" w:pos="7660" w:leader="none"/>
        </w:tabs>
        <w:rPr/>
      </w:pPr>
      <w:r>
        <w:rPr>
          <w:b/>
        </w:rPr>
        <w:tab/>
      </w:r>
      <w:r>
        <w:rPr>
          <w:b/>
          <w:color w:val="0000FF"/>
        </w:rPr>
        <w:t>A.</w:t>
      </w:r>
      <w:r>
        <w:rPr/>
        <w:t xml:space="preserve"> </w:t>
      </w:r>
      <w:r>
        <w:rPr>
          <w:color w:val="000000"/>
          <w:lang w:val="fr-FR"/>
        </w:rPr>
        <w:t>Hà Nam.</w:t>
      </w:r>
      <w:r>
        <w:rPr>
          <w:b/>
        </w:rPr>
        <w:tab/>
      </w:r>
      <w:r>
        <w:rPr>
          <w:b/>
          <w:color w:val="0000FF"/>
        </w:rPr>
        <w:t>B.</w:t>
      </w:r>
      <w:r>
        <w:rPr/>
        <w:t xml:space="preserve"> </w:t>
      </w:r>
      <w:r>
        <w:rPr>
          <w:color w:val="000000"/>
          <w:lang w:val="fr-FR"/>
        </w:rPr>
        <w:t xml:space="preserve">Thái Bình. </w:t>
      </w:r>
      <w:r>
        <w:rPr>
          <w:b/>
        </w:rPr>
        <w:tab/>
      </w:r>
      <w:r>
        <w:rPr>
          <w:b/>
          <w:color w:val="0000FF"/>
        </w:rPr>
        <w:t>C.</w:t>
      </w:r>
      <w:r>
        <w:rPr/>
        <w:t xml:space="preserve"> </w:t>
      </w:r>
      <w:r>
        <w:rPr>
          <w:color w:val="000000"/>
          <w:lang w:val="fr-FR"/>
        </w:rPr>
        <w:t>Hưng Yên.</w:t>
      </w:r>
      <w:r>
        <w:rPr>
          <w:b/>
        </w:rPr>
        <w:tab/>
      </w:r>
      <w:r>
        <w:rPr>
          <w:b/>
          <w:color w:val="0000FF"/>
        </w:rPr>
        <w:t>D.</w:t>
      </w:r>
      <w:r>
        <w:rPr/>
        <w:t xml:space="preserve"> </w:t>
      </w:r>
      <w:r>
        <w:rPr>
          <w:color w:val="000000"/>
          <w:lang w:val="fr-FR"/>
        </w:rPr>
        <w:t>Hòa Bình.</w:t>
      </w:r>
    </w:p>
    <w:p>
      <w:pPr>
        <w:pStyle w:val="Normal"/>
        <w:jc w:val="center"/>
        <w:rPr>
          <w:b/>
          <w:color w:val="010000"/>
          <w:szCs w:val="26"/>
        </w:rPr>
      </w:pPr>
      <w:r>
        <w:rPr>
          <w:b/>
          <w:color w:val="010000"/>
          <w:szCs w:val="26"/>
        </w:rPr>
      </w:r>
    </w:p>
    <w:p>
      <w:pPr>
        <w:pStyle w:val="Normal"/>
        <w:jc w:val="center"/>
        <w:rPr>
          <w:b/>
          <w:i/>
          <w:szCs w:val="26"/>
        </w:rPr>
      </w:pPr>
      <w:r>
        <w:rPr>
          <w:b/>
          <w:color w:val="010000"/>
          <w:szCs w:val="26"/>
        </w:rPr>
        <w:t>------ HẾT ------</w:t>
      </w:r>
    </w:p>
    <w:p>
      <w:pPr>
        <w:pStyle w:val="Normal"/>
        <w:jc w:val="center"/>
        <w:rPr>
          <w:b/>
          <w:i/>
          <w:szCs w:val="26"/>
        </w:rPr>
      </w:pPr>
      <w:r>
        <w:rPr>
          <w:i/>
          <w:spacing w:val="-4"/>
          <w:lang w:val="pt-BR"/>
        </w:rPr>
        <w:t>Thí sinh được sử dụng Atlat Địa lí Việt Nam do NXBGD Việt Nam phát hành từ năm 2009 đến nay.</w:t>
      </w:r>
    </w:p>
    <w:p>
      <w:pPr>
        <w:pStyle w:val="Normal"/>
        <w:jc w:val="center"/>
        <w:rPr>
          <w:b/>
          <w:i/>
          <w:szCs w:val="26"/>
        </w:rPr>
      </w:pPr>
      <w:r>
        <w:rPr>
          <w:b/>
          <w:i/>
          <w:szCs w:val="26"/>
        </w:rPr>
      </w:r>
    </w:p>
    <w:p>
      <w:pPr>
        <w:pStyle w:val="Normal"/>
        <w:jc w:val="center"/>
        <w:rPr>
          <w:b/>
          <w:color w:val="FF0000"/>
          <w:szCs w:val="26"/>
        </w:rPr>
      </w:pPr>
      <w:r>
        <w:rPr>
          <w:b/>
          <w:color w:val="FF0000"/>
          <w:szCs w:val="26"/>
        </w:rPr>
        <w:t>ĐÁP ÁN</w:t>
      </w:r>
    </w:p>
    <w:tbl>
      <w:tblPr>
        <w:tblW w:w="1070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70"/>
      </w:tblGrid>
      <w:tr>
        <w:trPr/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41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46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51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56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61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66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71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76</w:t>
            </w:r>
          </w:p>
        </w:tc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42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47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52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57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62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67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72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77</w:t>
            </w:r>
          </w:p>
        </w:tc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43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48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53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58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63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68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73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78</w:t>
            </w:r>
          </w:p>
        </w:tc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44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49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54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59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64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69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74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79</w:t>
            </w:r>
          </w:p>
        </w:tc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>
        <w:trPr/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45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50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55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60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65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70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75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80</w:t>
            </w:r>
          </w:p>
        </w:tc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</w:tbl>
    <w:p>
      <w:pPr>
        <w:pStyle w:val="Normal"/>
        <w:jc w:val="center"/>
        <w:rPr>
          <w:b/>
          <w:i/>
          <w:szCs w:val="26"/>
        </w:rPr>
      </w:pPr>
      <w:r>
        <w:rPr>
          <w:b/>
          <w:i/>
          <w:szCs w:val="26"/>
        </w:rPr>
      </w:r>
    </w:p>
    <w:p>
      <w:pPr>
        <w:pStyle w:val="Normal"/>
        <w:jc w:val="center"/>
        <w:rPr>
          <w:b/>
          <w:i/>
          <w:szCs w:val="26"/>
        </w:rPr>
      </w:pPr>
      <w:r>
        <w:rPr>
          <w:b/>
          <w:i/>
          <w:szCs w:val="26"/>
        </w:rPr>
      </w:r>
    </w:p>
    <w:p>
      <w:pPr>
        <w:pStyle w:val="Normal"/>
        <w:jc w:val="center"/>
        <w:rPr>
          <w:b/>
          <w:i/>
          <w:szCs w:val="26"/>
        </w:rPr>
      </w:pPr>
      <w:r>
        <w:rPr>
          <w:b/>
          <w:i/>
          <w:szCs w:val="26"/>
        </w:rPr>
      </w:r>
    </w:p>
    <w:sectPr>
      <w:headerReference w:type="default" r:id="rId4"/>
      <w:footerReference w:type="default" r:id="rId5"/>
      <w:type w:val="nextPage"/>
      <w:pgSz w:w="11906" w:h="16838"/>
      <w:pgMar w:left="709" w:right="709" w:gutter="0" w:header="680" w:top="737" w:footer="34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09"/>
        <w:tab w:val="center" w:pos="4680" w:leader="none"/>
        <w:tab w:val="right" w:pos="9360" w:leader="none"/>
        <w:tab w:val="right" w:pos="10348" w:leader="none"/>
      </w:tabs>
      <w:spacing w:before="120" w:after="120"/>
      <w:rPr/>
    </w:pPr>
    <w:r>
      <w:rPr>
        <w:rFonts w:eastAsia="SimSun;宋体"/>
        <w:b/>
        <w:color w:val="000000"/>
        <w:kern w:val="2"/>
        <w:lang w:val="nl-NL" w:eastAsia="zh-CN"/>
      </w:rPr>
      <w:t xml:space="preserve">                                                                       </w:t>
    </w:r>
    <w:r>
      <w:rPr>
        <w:rFonts w:eastAsia="SimSun;宋体"/>
        <w:b/>
        <w:color w:val="00B0F0"/>
        <w:kern w:val="2"/>
        <w:lang w:val="nl-NL" w:eastAsia="zh-CN"/>
      </w:rPr>
      <w:t/>
    </w:r>
    <w:r>
      <w:rPr>
        <w:rFonts w:eastAsia="SimSun;宋体"/>
        <w:b/>
        <w:color w:val="FF0000"/>
        <w:kern w:val="2"/>
        <w:lang w:val="nl-NL" w:eastAsia="zh-CN"/>
      </w:rPr>
      <w:t xml:space="preserve"/>
    </w:r>
    <w:r>
      <w:rPr>
        <w:rFonts w:eastAsia="SimSun;宋体"/>
        <w:b/>
        <w:color w:val="000000"/>
        <w:kern w:val="2"/>
        <w:lang w:eastAsia="zh-CN"/>
      </w:rPr>
      <w:t xml:space="preserve">                                </w:t>
    </w:r>
    <w:r>
      <w:rPr>
        <w:rFonts w:eastAsia="SimSun;宋体"/>
        <w:b/>
        <w:color w:val="FF0000"/>
        <w:kern w:val="2"/>
        <w:lang w:eastAsia="zh-CN"/>
      </w:rPr>
      <w:t>Trang</w:t>
    </w:r>
    <w:r>
      <w:rPr>
        <w:rFonts w:eastAsia="SimSun;宋体"/>
        <w:b/>
        <w:color w:val="0070C0"/>
        <w:kern w:val="2"/>
        <w:lang w:eastAsia="zh-CN"/>
      </w:rPr>
      <w:t xml:space="preserve"> </w:t>
    </w:r>
    <w:r>
      <w:rPr>
        <w:rFonts w:eastAsia="SimSun;宋体"/>
        <w:b/>
        <w:color w:val="0070C0"/>
        <w:kern w:val="2"/>
        <w:lang w:eastAsia="zh-CN"/>
      </w:rPr>
      <w:fldChar w:fldCharType="begin"/>
    </w:r>
    <w:r>
      <w:rPr>
        <w:rFonts w:eastAsia="SimSun;宋体"/>
        <w:b/>
        <w:color w:val="0070C0"/>
        <w:kern w:val="2"/>
        <w:lang w:eastAsia="zh-CN"/>
      </w:rPr>
      <w:instrText xml:space="preserve"> PAGE </w:instrText>
    </w:r>
    <w:r>
      <w:rPr>
        <w:rFonts w:eastAsia="SimSun;宋体"/>
        <w:b/>
        <w:color w:val="0070C0"/>
        <w:kern w:val="2"/>
        <w:lang w:eastAsia="zh-CN"/>
      </w:rPr>
      <w:fldChar w:fldCharType="separate"/>
    </w:r>
    <w:r>
      <w:rPr>
        <w:rFonts w:eastAsia="SimSun;宋体"/>
        <w:b/>
        <w:color w:val="0070C0"/>
        <w:kern w:val="2"/>
        <w:lang w:eastAsia="zh-CN"/>
      </w:rPr>
      <w:t>4</w:t>
    </w:r>
    <w:r>
      <w:rPr>
        <w:rFonts w:eastAsia="SimSun;宋体"/>
        <w:b/>
        <w:color w:val="0070C0"/>
        <w:kern w:val="2"/>
        <w:lang w:eastAsia="zh-C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09"/>
        <w:tab w:val="center" w:pos="4513" w:leader="none"/>
        <w:tab w:val="right" w:pos="9026" w:leader="none"/>
      </w:tabs>
      <w:autoSpaceDE w:val="false"/>
      <w:jc w:val="center"/>
      <w:rPr/>
    </w:pPr>
    <w:r>
      <w:rPr>
        <w:rFonts w:eastAsia="Calibri"/>
        <w:b/>
        <w:color w:val="00B0F0"/>
        <w:lang w:val="nl-NL"/>
      </w:rPr>
      <w:t/>
    </w:r>
    <w:r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Heading2Char">
    <w:name w:val="Heading 2 Char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BodyTextChar">
    <w:name w:val="Body Text Char"/>
    <w:qFormat/>
    <w:rPr>
      <w:rFonts w:ascii="Times New Roman" w:hAnsi="Times New Roman" w:cs="Times New Roman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0"/>
    <w:pPr>
      <w:spacing w:lineRule="auto" w:line="240" w:before="97" w:after="0"/>
      <w:ind w:hanging="0" w:start="915" w:end="0"/>
    </w:pPr>
    <w:rPr>
      <w:rFonts w:ascii="Times New Roman" w:hAnsi="Times New Roman" w:eastAsia="Times New Roman" w:cs="Times New Roman" w:hint="cs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har">
    <w:name w:val="Char"/>
    <w:basedOn w:val="Normal"/>
    <w:qFormat/>
    <w:pPr>
      <w:spacing w:lineRule="exact" w:line="240" w:before="0" w:after="160"/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80" w:leader="none"/>
        <w:tab w:val="right" w:pos="9360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09"/>
        <w:tab w:val="center" w:pos="4680" w:leader="none"/>
        <w:tab w:val="right" w:pos="9360" w:leader="none"/>
      </w:tabs>
    </w:pPr>
    <w:rPr>
      <w:lang w:val="en-US"/>
    </w:rPr>
  </w:style>
  <w:style w:type="paragraph" w:styleId="Normal0">
    <w:name w:val="Normal_0"/>
    <w:qFormat/>
    <w:pPr>
      <w:widowControl w:val="false"/>
      <w:bidi w:val="0"/>
    </w:pPr>
    <w:rPr>
      <w:rFonts w:ascii="Calibri" w:hAnsi="Calibri" w:eastAsia="Calibri" w:cs="Calibri"/>
      <w:color w:val="auto"/>
      <w:sz w:val="20"/>
      <w:szCs w:val="20"/>
      <w:lang w:val="vi-VN" w:bidi="ar-SA" w:eastAsia="zh-CN"/>
    </w:rPr>
  </w:style>
  <w:style w:type="paragraph" w:styleId="NormalWeb">
    <w:name w:val="Normal (Web)"/>
    <w:basedOn w:val="Normal0"/>
    <w:qFormat/>
    <w:pPr>
      <w:spacing w:lineRule="auto" w:line="240" w:before="280" w:after="280"/>
    </w:pPr>
    <w:rPr>
      <w:rFonts w:ascii="Times New Roman" w:hAnsi="Times New Roman" w:cs="Times New Roman" w:hint="cs"/>
      <w:sz w:val="24"/>
      <w:szCs w:val="24"/>
      <w:lang w:val="en-US"/>
    </w:rPr>
  </w:style>
  <w:style w:type="paragraph" w:styleId="Normal00">
    <w:name w:val="Normal_0_0"/>
    <w:qFormat/>
    <w:pPr>
      <w:widowControl w:val="false"/>
      <w:bidi w:val="0"/>
    </w:pPr>
    <w:rPr>
      <w:rFonts w:ascii="Calibri" w:hAnsi="Calibri" w:eastAsia="Calibri" w:cs="Calibri"/>
      <w:color w:val="auto"/>
      <w:sz w:val="20"/>
      <w:szCs w:val="20"/>
      <w:lang w:val="vi-VN" w:bidi="ar-SA" w:eastAsia="zh-CN"/>
    </w:rPr>
  </w:style>
  <w:style w:type="paragraph" w:styleId="ListParagraph">
    <w:name w:val="List Paragraph"/>
    <w:basedOn w:val="Normal0"/>
    <w:qFormat/>
    <w:pPr>
      <w:spacing w:lineRule="auto" w:line="240" w:before="0" w:after="0"/>
      <w:ind w:hanging="0" w:start="720" w:end="0"/>
      <w:contextualSpacing/>
    </w:pPr>
    <w:rPr>
      <w:rFonts w:ascii="Times New Roman" w:hAnsi="Times New Roman" w:eastAsia="SimSun;宋体" w:cs="Times New Roman"/>
      <w:sz w:val="24"/>
      <w:szCs w:val="24"/>
      <w:lang w:val="en-US"/>
    </w:rPr>
  </w:style>
  <w:style w:type="paragraph" w:styleId="TableParagraph">
    <w:name w:val="Table Paragraph"/>
    <w:basedOn w:val="Normal0"/>
    <w:qFormat/>
    <w:pPr>
      <w:autoSpaceDE w:val="false"/>
      <w:spacing w:lineRule="auto" w:line="240" w:before="54" w:after="0"/>
      <w:ind w:hanging="0" w:start="88" w:end="77"/>
      <w:jc w:val="center"/>
    </w:pPr>
    <w:rPr>
      <w:rFonts w:ascii="Times New Roman" w:hAnsi="Times New Roman" w:eastAsia="Times New Roman" w:cs="Times New Roman" w:hint="cs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png" Type="http://schemas.openxmlformats.org/officeDocument/2006/relationships/image"/><Relationship Id="rId3" Target="media/image2.png" Type="http://schemas.openxmlformats.org/officeDocument/2006/relationships/imag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numbering.xml" Type="http://schemas.openxmlformats.org/officeDocument/2006/relationships/numbering"/><Relationship Id="rId7" Target="fontTable.xml" Type="http://schemas.openxmlformats.org/officeDocument/2006/relationships/fontTable"/><Relationship Id="rId8" Target="settings.xml" Type="http://schemas.openxmlformats.org/officeDocument/2006/relationships/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2022-11-05T01:00:00Z</dcterms:created>
  <dc:creator>admin</dc:creator>
  <dc:description>Đề thi giữa HK1 môn Địa 12 Sở GD Bắc Ninh 2022-2023 có đáp án được soạn dưới dạng file word và PDF gồm 4 trang. Các bạn xem và tải về ở dưới.</dc:description>
  <dc:language>en-US</dc:language>
  <dcterms:modified xsi:type="dcterms:W3CDTF">2022-11-05T01:03:00Z</dcterms:modified>
  <cp:revision>1</cp:revision>
  <dc:title>Đề Thi Giữa HK1 Môn Địa 12 Sở GD Bắc Ninh 2022-2023 Có Đáp Án</dc:title>
</cp:coreProperties>
</file>