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2"/>
      </w:tblGrid>
      <w:tr w:rsidR="002A0DE9" w:rsidTr="002A0DE9">
        <w:tc>
          <w:tcPr>
            <w:tcW w:w="5211" w:type="dxa"/>
          </w:tcPr>
          <w:p w:rsidR="002A0DE9" w:rsidRDefault="002A0DE9" w:rsidP="002A0DE9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bookmarkStart w:id="0" w:name="_GoBack"/>
            <w:bookmarkEnd w:id="0"/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SỞ GD&amp; ĐT THANH HÓA</w:t>
            </w:r>
          </w:p>
        </w:tc>
        <w:tc>
          <w:tcPr>
            <w:tcW w:w="5212" w:type="dxa"/>
          </w:tcPr>
          <w:p w:rsidR="002A0DE9" w:rsidRPr="0072042F" w:rsidRDefault="002A0DE9" w:rsidP="002A0DE9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ĐỀ THI THỬ TN THPT QG LẦN THỨ 2</w:t>
            </w:r>
          </w:p>
          <w:p w:rsidR="002A0DE9" w:rsidRPr="0072042F" w:rsidRDefault="002A0DE9" w:rsidP="002A0DE9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MÔN: Địa lý</w:t>
            </w:r>
          </w:p>
          <w:p w:rsidR="002A0DE9" w:rsidRPr="0072042F" w:rsidRDefault="002A0DE9" w:rsidP="002A0DE9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Thời gian làm bài: 50 phút</w:t>
            </w:r>
          </w:p>
          <w:p w:rsidR="002A0DE9" w:rsidRDefault="002A0DE9" w:rsidP="002A0DE9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</w:tr>
    </w:tbl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 trang 22, cho biết nhà máy </w:t>
      </w:r>
      <w:r>
        <w:rPr>
          <w:rFonts w:ascii="Times New Roman" w:eastAsia="Times New Roman" w:hAnsi="Times New Roman"/>
          <w:sz w:val="24"/>
          <w:szCs w:val="24"/>
        </w:rPr>
        <w:t>nhiệt điện nào sau đây có công </w:t>
      </w:r>
      <w:r w:rsidRPr="0072042F">
        <w:rPr>
          <w:rFonts w:ascii="Times New Roman" w:eastAsia="Times New Roman" w:hAnsi="Times New Roman"/>
          <w:sz w:val="24"/>
          <w:szCs w:val="24"/>
        </w:rPr>
        <w:t>suất lớn nhất?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Ninh Bình.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Uông Bí.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Na Dương.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Phả Lại.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21, cho biết điểm công nghiệp nào d</w:t>
      </w:r>
      <w:r>
        <w:rPr>
          <w:rFonts w:ascii="Times New Roman" w:eastAsia="Times New Roman" w:hAnsi="Times New Roman"/>
          <w:sz w:val="24"/>
          <w:szCs w:val="24"/>
        </w:rPr>
        <w:t>ưới đây có </w:t>
      </w:r>
      <w:r w:rsidRPr="0072042F">
        <w:rPr>
          <w:rFonts w:ascii="Times New Roman" w:eastAsia="Times New Roman" w:hAnsi="Times New Roman"/>
          <w:sz w:val="24"/>
          <w:szCs w:val="24"/>
        </w:rPr>
        <w:t>ngành luyện kim màu?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Quỳnh Lưu.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Hà Giang.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Tĩnh Túc.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Quỳ Châu. 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 trang 23, cho biết quần đảo nào sau đây có sân bay? 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Nam Du.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Thổ Chu.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Côn Sơn.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An Thới.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4: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26, cho biết tỉnh nà</w:t>
      </w:r>
      <w:r>
        <w:rPr>
          <w:rFonts w:ascii="Times New Roman" w:eastAsia="Times New Roman" w:hAnsi="Times New Roman"/>
          <w:sz w:val="24"/>
          <w:szCs w:val="24"/>
        </w:rPr>
        <w:t>o sau đây có ngành công nghiệp </w:t>
      </w:r>
      <w:r w:rsidRPr="0072042F">
        <w:rPr>
          <w:rFonts w:ascii="Times New Roman" w:eastAsia="Times New Roman" w:hAnsi="Times New Roman"/>
          <w:sz w:val="24"/>
          <w:szCs w:val="24"/>
        </w:rPr>
        <w:t>khai thác khí tự nhiên?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Hải Phòng.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Thái Bình.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Quảng Ninh.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Nam Định.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5: </w:t>
      </w:r>
      <w:r w:rsidRPr="0072042F">
        <w:rPr>
          <w:rFonts w:ascii="Times New Roman" w:eastAsia="Times New Roman" w:hAnsi="Times New Roman"/>
          <w:sz w:val="24"/>
          <w:szCs w:val="24"/>
        </w:rPr>
        <w:t>Bão ở nước ta thường đi kèm với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hạn hán.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rét hại.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mưa lớn.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sóng thần.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6: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10, cho biết hệ thống</w:t>
      </w:r>
      <w:r>
        <w:rPr>
          <w:rFonts w:ascii="Times New Roman" w:eastAsia="Times New Roman" w:hAnsi="Times New Roman"/>
          <w:sz w:val="24"/>
          <w:szCs w:val="24"/>
        </w:rPr>
        <w:t xml:space="preserve"> sông nào sau đây có tỉ lệ diện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 tích lưu vực lớn nhất?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Sông Cả.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Sông Mã.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Đồng Nai.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Thái Bình.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7: </w:t>
      </w:r>
      <w:r w:rsidRPr="0072042F">
        <w:rPr>
          <w:rFonts w:ascii="Times New Roman" w:eastAsia="Times New Roman" w:hAnsi="Times New Roman"/>
          <w:sz w:val="24"/>
          <w:szCs w:val="24"/>
        </w:rPr>
        <w:t>Biện pháp bảo vệ đất ở vùng đồi núi nước ta là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đẩy mạnh tăng vụ.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>phát triển thủy lợi.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tăng cường bón phân.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>trồng cây theo băng.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8: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li Việt Nam trang 4 – 5, cho biết đ</w:t>
      </w:r>
      <w:r>
        <w:rPr>
          <w:rFonts w:ascii="Times New Roman" w:eastAsia="Times New Roman" w:hAnsi="Times New Roman"/>
          <w:sz w:val="24"/>
          <w:szCs w:val="24"/>
        </w:rPr>
        <w:t>ảo Phú Quốc thuộc tỉnh nào sau </w:t>
      </w:r>
      <w:r w:rsidRPr="0072042F">
        <w:rPr>
          <w:rFonts w:ascii="Times New Roman" w:eastAsia="Times New Roman" w:hAnsi="Times New Roman"/>
          <w:sz w:val="24"/>
          <w:szCs w:val="24"/>
        </w:rPr>
        <w:t>đây?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Cà Mau.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Trà Vinh.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Kiên Giang.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An Giang. 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9: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Thế mạnh nổi bật trong sản xuất nông nghiệp ở Đông Nam Bộ là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cây dược liệu ôn đới.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>các cây trồng vụ đông.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sản xuất cây công nghiệp.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>chăn nuôi gia súc ăn cỏ.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10: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28, cho biết gà được nuôi ở tỉnh nào dưới đây?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Phú Yên.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Khánh Hòa.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Ninh Thuận.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Quảng Ngãi.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11: </w:t>
      </w:r>
      <w:r w:rsidRPr="0072042F">
        <w:rPr>
          <w:rFonts w:ascii="Times New Roman" w:eastAsia="Times New Roman" w:hAnsi="Times New Roman"/>
          <w:sz w:val="24"/>
          <w:szCs w:val="24"/>
        </w:rPr>
        <w:t>Căn vào Atlat Địa lí Việt Nam trang 19, tỉnh nào sau đ</w:t>
      </w:r>
      <w:r>
        <w:rPr>
          <w:rFonts w:ascii="Times New Roman" w:eastAsia="Times New Roman" w:hAnsi="Times New Roman"/>
          <w:sz w:val="24"/>
          <w:szCs w:val="24"/>
        </w:rPr>
        <w:t>ây có diện tích trồng cây công </w:t>
      </w:r>
      <w:r w:rsidRPr="0072042F">
        <w:rPr>
          <w:rFonts w:ascii="Times New Roman" w:eastAsia="Times New Roman" w:hAnsi="Times New Roman"/>
          <w:sz w:val="24"/>
          <w:szCs w:val="24"/>
        </w:rPr>
        <w:t>nghiệp lâu năm lớn nhất nước ta?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Bình Phước.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Đắk Lắk.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Lâm Đồng.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Bình Dương.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12: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9, cho biết trạm</w:t>
      </w:r>
      <w:r>
        <w:rPr>
          <w:rFonts w:ascii="Times New Roman" w:eastAsia="Times New Roman" w:hAnsi="Times New Roman"/>
          <w:sz w:val="24"/>
          <w:szCs w:val="24"/>
        </w:rPr>
        <w:t xml:space="preserve"> khí tượng nào sau đây có lượng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 mưa lớn nhất vào tháng XI?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Cần Thơ.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Trường Sa.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Thanh Hóa.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Hoàng Sa.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13: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14, cho biết cao ng</w:t>
      </w:r>
      <w:r>
        <w:rPr>
          <w:rFonts w:ascii="Times New Roman" w:eastAsia="Times New Roman" w:hAnsi="Times New Roman"/>
          <w:sz w:val="24"/>
          <w:szCs w:val="24"/>
        </w:rPr>
        <w:t>uyên nào sau đây có độ cao lớn </w:t>
      </w:r>
      <w:r w:rsidRPr="0072042F">
        <w:rPr>
          <w:rFonts w:ascii="Times New Roman" w:eastAsia="Times New Roman" w:hAnsi="Times New Roman"/>
          <w:sz w:val="24"/>
          <w:szCs w:val="24"/>
        </w:rPr>
        <w:t>nhất?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Đắk Lắk.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Lâm Viên.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Mơ Nông.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Kon Tum.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14: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lí trang 15, cho biết tỉnh nào sa</w:t>
      </w:r>
      <w:r>
        <w:rPr>
          <w:rFonts w:ascii="Times New Roman" w:eastAsia="Times New Roman" w:hAnsi="Times New Roman"/>
          <w:sz w:val="24"/>
          <w:szCs w:val="24"/>
        </w:rPr>
        <w:t>u đây có mật độ dân số dưới 50 </w:t>
      </w:r>
      <w:r w:rsidRPr="0072042F">
        <w:rPr>
          <w:rFonts w:ascii="Times New Roman" w:eastAsia="Times New Roman" w:hAnsi="Times New Roman"/>
          <w:sz w:val="24"/>
          <w:szCs w:val="24"/>
        </w:rPr>
        <w:t>người/km?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Lạng Sơn.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Phú Thọ.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Bắc Giang.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Vĩnh Phúc.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15: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lý Việt Nam trang 29, cho biết tru</w:t>
      </w:r>
      <w:r>
        <w:rPr>
          <w:rFonts w:ascii="Times New Roman" w:eastAsia="Times New Roman" w:hAnsi="Times New Roman"/>
          <w:sz w:val="24"/>
          <w:szCs w:val="24"/>
        </w:rPr>
        <w:t>ng tâm công nghiệp nào sau đây </w:t>
      </w:r>
      <w:r w:rsidRPr="0072042F">
        <w:rPr>
          <w:rFonts w:ascii="Times New Roman" w:eastAsia="Times New Roman" w:hAnsi="Times New Roman"/>
          <w:sz w:val="24"/>
          <w:szCs w:val="24"/>
        </w:rPr>
        <w:t>có cơ cấu ngành đa dạng nhất?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Rạch Giá.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Cà Mau.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Sóc Trăng.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Long Xuyên. 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16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Ngành nào sau đây là ngành công nghiệp trọng điểm của nước ta hiện nay? 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Hóa chất.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Đóng tàu.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Luyện kim đen.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Luyện kim màu.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17: </w:t>
      </w:r>
      <w:r w:rsidRPr="0072042F">
        <w:rPr>
          <w:rFonts w:ascii="Times New Roman" w:eastAsia="Times New Roman" w:hAnsi="Times New Roman"/>
          <w:sz w:val="24"/>
          <w:szCs w:val="24"/>
        </w:rPr>
        <w:t>Cho bảng số liệu: 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LỰC LƯỢNG LAO ĐỘNG VÀ LAO ĐỘNG CÓ VIỆC LÀM CỦA IN-ĐÔ-NÊ-XI-A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GIAI ĐOẠN 2010 – 2019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(Đơn vị: Nghìn người)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1530"/>
        <w:gridCol w:w="1530"/>
        <w:gridCol w:w="1710"/>
        <w:gridCol w:w="1585"/>
      </w:tblGrid>
      <w:tr w:rsidR="0072042F" w:rsidRPr="005B695F" w:rsidTr="005B695F">
        <w:tc>
          <w:tcPr>
            <w:tcW w:w="4068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Năm</w:t>
            </w:r>
          </w:p>
        </w:tc>
        <w:tc>
          <w:tcPr>
            <w:tcW w:w="1530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2010</w:t>
            </w:r>
          </w:p>
        </w:tc>
        <w:tc>
          <w:tcPr>
            <w:tcW w:w="1530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2015</w:t>
            </w:r>
          </w:p>
        </w:tc>
        <w:tc>
          <w:tcPr>
            <w:tcW w:w="1710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2017</w:t>
            </w:r>
          </w:p>
        </w:tc>
        <w:tc>
          <w:tcPr>
            <w:tcW w:w="1585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2019</w:t>
            </w:r>
          </w:p>
        </w:tc>
      </w:tr>
      <w:tr w:rsidR="0072042F" w:rsidRPr="005B695F" w:rsidTr="005B695F">
        <w:tc>
          <w:tcPr>
            <w:tcW w:w="4068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Lực lượng lao động</w:t>
            </w:r>
          </w:p>
        </w:tc>
        <w:tc>
          <w:tcPr>
            <w:tcW w:w="1530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116528</w:t>
            </w:r>
          </w:p>
        </w:tc>
        <w:tc>
          <w:tcPr>
            <w:tcW w:w="1530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122380</w:t>
            </w:r>
          </w:p>
        </w:tc>
        <w:tc>
          <w:tcPr>
            <w:tcW w:w="1710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128063</w:t>
            </w:r>
          </w:p>
        </w:tc>
        <w:tc>
          <w:tcPr>
            <w:tcW w:w="1585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131006</w:t>
            </w:r>
          </w:p>
        </w:tc>
      </w:tr>
      <w:tr w:rsidR="0072042F" w:rsidRPr="005B695F" w:rsidTr="005B695F">
        <w:tc>
          <w:tcPr>
            <w:tcW w:w="4068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Lao động có việc làm</w:t>
            </w:r>
          </w:p>
        </w:tc>
        <w:tc>
          <w:tcPr>
            <w:tcW w:w="1530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108208</w:t>
            </w:r>
          </w:p>
        </w:tc>
        <w:tc>
          <w:tcPr>
            <w:tcW w:w="1530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114819</w:t>
            </w:r>
          </w:p>
        </w:tc>
        <w:tc>
          <w:tcPr>
            <w:tcW w:w="1710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121022</w:t>
            </w:r>
          </w:p>
        </w:tc>
        <w:tc>
          <w:tcPr>
            <w:tcW w:w="1585" w:type="dxa"/>
            <w:shd w:val="clear" w:color="auto" w:fill="auto"/>
          </w:tcPr>
          <w:p w:rsidR="0072042F" w:rsidRPr="005B695F" w:rsidRDefault="0072042F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124005</w:t>
            </w:r>
          </w:p>
        </w:tc>
      </w:tr>
    </w:tbl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Theo bảng số liệu, cho biết năm nào sau đây In-đô-nê-xi-a có tỉ lệ lao động có việc làm cao nhất? 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Năm 2015.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Năm 2017.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Năm 2019.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Năm 2010. 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18: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Sản phẩm nào sau đây ở nước ta thuộc Công nghiệp chế biến sản phẩm chăn nuôi? 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Nước mắm.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Rượu, bia.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Gạo, ngô. </w:t>
      </w:r>
      <w:r>
        <w:rPr>
          <w:rFonts w:ascii="Times New Roman" w:eastAsia="Times New Roman" w:hAnsi="Times New Roman"/>
          <w:sz w:val="24"/>
          <w:szCs w:val="24"/>
        </w:rPr>
        <w:tab/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Thịt hộp. </w:t>
      </w:r>
    </w:p>
    <w:p w:rsid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19: </w:t>
      </w:r>
      <w:r w:rsidRPr="0072042F">
        <w:rPr>
          <w:rFonts w:ascii="Times New Roman" w:eastAsia="Times New Roman" w:hAnsi="Times New Roman"/>
          <w:sz w:val="24"/>
          <w:szCs w:val="24"/>
        </w:rPr>
        <w:t>Cho biểu đồ:</w:t>
      </w:r>
    </w:p>
    <w:p w:rsidR="0072042F" w:rsidRPr="0072042F" w:rsidRDefault="00220070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733800" cy="3181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42F" w:rsidRPr="0072042F" w:rsidRDefault="0072042F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GDP CỦA VIỆT NAM, THÁI LAN VÀ MA-LAI-XI-A NĂM 2015 VÀ 2019</w:t>
      </w:r>
    </w:p>
    <w:p w:rsidR="0072042F" w:rsidRPr="0072042F" w:rsidRDefault="0072042F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right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i/>
          <w:iCs/>
          <w:sz w:val="24"/>
          <w:szCs w:val="24"/>
        </w:rPr>
        <w:t>(Số liệu theo Niên giám Thống kê Việt Nam 2020, NXB Thống kê, 2021)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Theo biểu đồ, nhận xét nào sau đây đúng khi so sánh về GDP của Việt Nam, Thái Lan và Ma-lai-xi-a năm 2015 và 2018?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GDP của Ma-lai-xi-a tăng nhanh hơn Việt Nam.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GDP của Việt Nam tăng nhanh hơn Thái Lan.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GDP của Thái Lan tăng chậm hơn Ma-lai-xi-a.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GDP của Thái Lan tăng nhanh hơn Việt Nam.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20: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27, cho biết khu</w:t>
      </w:r>
      <w:r w:rsidR="00034604">
        <w:rPr>
          <w:rFonts w:ascii="Times New Roman" w:eastAsia="Times New Roman" w:hAnsi="Times New Roman"/>
          <w:sz w:val="24"/>
          <w:szCs w:val="24"/>
        </w:rPr>
        <w:t xml:space="preserve"> kinh tế ven biển Hòn La thuộc </w:t>
      </w:r>
      <w:r w:rsidRPr="0072042F">
        <w:rPr>
          <w:rFonts w:ascii="Times New Roman" w:eastAsia="Times New Roman" w:hAnsi="Times New Roman"/>
          <w:sz w:val="24"/>
          <w:szCs w:val="24"/>
        </w:rPr>
        <w:t>tỉnh nào sau đây?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Thừa Thiên Huế.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Quảng Bình.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Hà Tĩnh.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Quảng Trị.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21: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 trang 25, cho biết điểm </w:t>
      </w:r>
      <w:r w:rsidR="00034604">
        <w:rPr>
          <w:rFonts w:ascii="Times New Roman" w:eastAsia="Times New Roman" w:hAnsi="Times New Roman"/>
          <w:sz w:val="24"/>
          <w:szCs w:val="24"/>
        </w:rPr>
        <w:t>du lịch hang Pắc Bó thuộc tỉnh </w:t>
      </w:r>
      <w:r w:rsidRPr="0072042F">
        <w:rPr>
          <w:rFonts w:ascii="Times New Roman" w:eastAsia="Times New Roman" w:hAnsi="Times New Roman"/>
          <w:sz w:val="24"/>
          <w:szCs w:val="24"/>
        </w:rPr>
        <w:t>nào sau đây?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Cao Bằng.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Bắc Kạn.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Hà Giang.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Lào Cai.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22: </w:t>
      </w: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17, cho biết tr</w:t>
      </w:r>
      <w:r w:rsidR="00034604">
        <w:rPr>
          <w:rFonts w:ascii="Times New Roman" w:eastAsia="Times New Roman" w:hAnsi="Times New Roman"/>
          <w:sz w:val="24"/>
          <w:szCs w:val="24"/>
        </w:rPr>
        <w:t>ung tâm kinh tế nào sau đây có </w:t>
      </w:r>
      <w:r w:rsidRPr="0072042F">
        <w:rPr>
          <w:rFonts w:ascii="Times New Roman" w:eastAsia="Times New Roman" w:hAnsi="Times New Roman"/>
          <w:sz w:val="24"/>
          <w:szCs w:val="24"/>
        </w:rPr>
        <w:t>ngành dịch vụ chiếm tỉ trọng cao nhất trong cơ cấu kinh tế?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Hải Phòng.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Hà Nội.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Đà Nẵng.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Hạ Long.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23: </w:t>
      </w:r>
      <w:r w:rsidRPr="0072042F">
        <w:rPr>
          <w:rFonts w:ascii="Times New Roman" w:eastAsia="Times New Roman" w:hAnsi="Times New Roman"/>
          <w:sz w:val="24"/>
          <w:szCs w:val="24"/>
        </w:rPr>
        <w:t>Các đô thị nước ta hiện nay có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thiếu việc làm rất cao.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mật độ dân số trung bình. 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khả năng thu hút đầu tư lớn.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Cơ sở hạ tầng rất hoàn thiện.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24: </w:t>
      </w:r>
      <w:r w:rsidRPr="0072042F">
        <w:rPr>
          <w:rFonts w:ascii="Times New Roman" w:eastAsia="Times New Roman" w:hAnsi="Times New Roman"/>
          <w:sz w:val="24"/>
          <w:szCs w:val="24"/>
        </w:rPr>
        <w:t>Ngành vận tải hàng không ở nước ta hiện nay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có khối lượng vận chuyển lớn nhất.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hoàn toàn là đường bay nội địa. 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phân bố đồng đều trên cả nước.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chủ yếu là vận chuyển hành khách.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Câu 25: </w:t>
      </w:r>
      <w:r w:rsidRPr="0072042F">
        <w:rPr>
          <w:rFonts w:ascii="Times New Roman" w:eastAsia="Times New Roman" w:hAnsi="Times New Roman"/>
          <w:sz w:val="24"/>
          <w:szCs w:val="24"/>
        </w:rPr>
        <w:t>(ID: 561359) Tài nguyên sinh vật biển của nước ta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phong phú, giàu thành phần loài.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tập trung chủ yếu ở vùng ven bờ. 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phân bố ở các cửa sông, vịnh biển.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phân bố ở các đảo lớn ngoài khơi.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26: </w:t>
      </w:r>
      <w:r w:rsidRPr="0072042F">
        <w:rPr>
          <w:rFonts w:ascii="Times New Roman" w:eastAsia="Times New Roman" w:hAnsi="Times New Roman"/>
          <w:sz w:val="24"/>
          <w:szCs w:val="24"/>
        </w:rPr>
        <w:t>Nước ta nằm trong khu vực hoạt động của gió mùa nên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thiên nhiên phân hóa theo vĩ độ.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tài nguyên sinh vật phong phú. 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thiên nhiên phân hóa theo mùa.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tài nguyên khoáng sản đa dạng. 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27: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Biện pháp quan trọng nhất để tăng sản lượng thủy sản khai thác ở nước ta hiện nay 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khai thác gắn với bảo vệ nguồn lợi thủy sản ở ven bờ.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mở rộng quy mô khai thác thủy sản ở khu vực ven bờ.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phổ biến kinh nghiệm trang bị kiến thức cho ngư dân.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đầu tư trang bị phương tiện hiện đại để khai thác xa bờ.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28: </w:t>
      </w:r>
      <w:r w:rsidRPr="0072042F">
        <w:rPr>
          <w:rFonts w:ascii="Times New Roman" w:eastAsia="Times New Roman" w:hAnsi="Times New Roman"/>
          <w:sz w:val="24"/>
          <w:szCs w:val="24"/>
        </w:rPr>
        <w:t>Để giải quyết vấn đề việc làm của nước ta hiện nay cần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phát triển mạnh ngành chăn nuôi.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tập trung vào phát triển công nghiệp. 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phát triển chủ yếu ngành dịch vụ.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đa dạng hóa các hoạt động sản xuất.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29: </w:t>
      </w:r>
      <w:r w:rsidRPr="0072042F">
        <w:rPr>
          <w:rFonts w:ascii="Times New Roman" w:eastAsia="Times New Roman" w:hAnsi="Times New Roman"/>
          <w:sz w:val="24"/>
          <w:szCs w:val="24"/>
        </w:rPr>
        <w:t>Cây công nghiệp ở nước ta hiện nay cần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hoàn toàn trồng ở vùng núi.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chủ yếu là các cây hàng năm. 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có cơ cấu sản phẩm đa dạng.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chỉ bao gồm các cây nhiệt đới.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30: </w:t>
      </w:r>
      <w:r w:rsidRPr="0072042F">
        <w:rPr>
          <w:rFonts w:ascii="Times New Roman" w:eastAsia="Times New Roman" w:hAnsi="Times New Roman"/>
          <w:sz w:val="24"/>
          <w:szCs w:val="24"/>
        </w:rPr>
        <w:t>Cơ cấu kinh tế theo lãnh thổ của nước ta hiện nay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hình thành khu chế xuất quy mô lớn.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tốc độ chuyển dịch diễn ra chậm. 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chưa phân hóa theo không gian.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chỉ phát triển các vùng chuyên canh.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31: </w:t>
      </w:r>
      <w:r w:rsidRPr="0072042F">
        <w:rPr>
          <w:rFonts w:ascii="Times New Roman" w:eastAsia="Times New Roman" w:hAnsi="Times New Roman"/>
          <w:sz w:val="24"/>
          <w:szCs w:val="24"/>
        </w:rPr>
        <w:t>Sản lượng tôm nuôi của Đồng bằng sông Cửu Long tăn</w:t>
      </w:r>
      <w:r w:rsidR="00034604">
        <w:rPr>
          <w:rFonts w:ascii="Times New Roman" w:eastAsia="Times New Roman" w:hAnsi="Times New Roman"/>
          <w:sz w:val="24"/>
          <w:szCs w:val="24"/>
        </w:rPr>
        <w:t>g mạnh trong thời gian gần đây </w:t>
      </w:r>
      <w:r w:rsidRPr="0072042F">
        <w:rPr>
          <w:rFonts w:ascii="Times New Roman" w:eastAsia="Times New Roman" w:hAnsi="Times New Roman"/>
          <w:sz w:val="24"/>
          <w:szCs w:val="24"/>
        </w:rPr>
        <w:t>chủ yếu do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phát triển trang trại lớn, áp dụng kĩ thuật mới, mở rộng thị trường.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diện tích biển rộng, khí hậu thuận lợi, công nghệ chế biến hiện đại.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chuyển đổi cơ cấu kinh tế, nhiều rừng ngập mặn, lao động dồi dào.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thích ứng với biến đổi khí hậu, đẩy mạnh chế biến, nhiều cửa sông.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32: </w:t>
      </w:r>
      <w:r w:rsidRPr="0072042F">
        <w:rPr>
          <w:rFonts w:ascii="Times New Roman" w:eastAsia="Times New Roman" w:hAnsi="Times New Roman"/>
          <w:sz w:val="24"/>
          <w:szCs w:val="24"/>
        </w:rPr>
        <w:t>Sự xuất hiện của các sinh vật cận nhiệt ở miền Bắc và Đ</w:t>
      </w:r>
      <w:r w:rsidR="00034604">
        <w:rPr>
          <w:rFonts w:ascii="Times New Roman" w:eastAsia="Times New Roman" w:hAnsi="Times New Roman"/>
          <w:sz w:val="24"/>
          <w:szCs w:val="24"/>
        </w:rPr>
        <w:t>ông Bắc Bộ chủ yếu do tác động </w:t>
      </w:r>
      <w:r w:rsidRPr="0072042F">
        <w:rPr>
          <w:rFonts w:ascii="Times New Roman" w:eastAsia="Times New Roman" w:hAnsi="Times New Roman"/>
          <w:sz w:val="24"/>
          <w:szCs w:val="24"/>
        </w:rPr>
        <w:t>kết hợp của 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sự phân hóa khí hậu theo mùa và theo độ cao.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vị trí địa lí, địa hình và hoạt động của gió mùa. 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gió mùa Đông Bắc, hướng địa hình và đất đai.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độ cao địa linh và sự đa dạng của các loại đất. 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33: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Lâm nghiệp là thế mạnh nổi bật ở vùng Tây Nguyên chủ yếu do 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rừng bảo vệ nhiều động vật hoang dã, cung cấp lâm sản.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có lâm trường lớn, nhiều chim thú, dược liệu quý hiếm.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rừng bảo vệ tài nguyên đất, cung cấp gỗ quý xuất khẩu.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độ che phủ rừng cao, có ý nghĩa lớn về kinh tế, sinh thái.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34: </w:t>
      </w:r>
      <w:r w:rsidRPr="0072042F">
        <w:rPr>
          <w:rFonts w:ascii="Times New Roman" w:eastAsia="Times New Roman" w:hAnsi="Times New Roman"/>
          <w:sz w:val="24"/>
          <w:szCs w:val="24"/>
        </w:rPr>
        <w:t>Cho bảng số liệu: </w:t>
      </w:r>
    </w:p>
    <w:p w:rsidR="0072042F" w:rsidRPr="0072042F" w:rsidRDefault="0072042F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ĐẦU TƯ TRỰC TIẾP CỦA NƯỚC NGOÀI ĐƯỢC CẤP GIẤY PHÉP</w:t>
      </w:r>
    </w:p>
    <w:p w:rsidR="0072042F" w:rsidRDefault="0072042F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Ở VIỆT NAM THỜI KỲ 2015 </w:t>
      </w:r>
      <w:r w:rsidR="00034604">
        <w:rPr>
          <w:rFonts w:ascii="Times New Roman" w:eastAsia="Times New Roman" w:hAnsi="Times New Roman"/>
          <w:b/>
          <w:bCs/>
          <w:sz w:val="24"/>
          <w:szCs w:val="24"/>
        </w:rPr>
        <w:t>–</w:t>
      </w: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 2020</w:t>
      </w:r>
    </w:p>
    <w:p w:rsidR="00034604" w:rsidRPr="0072042F" w:rsidRDefault="00034604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320"/>
        <w:gridCol w:w="2892"/>
      </w:tblGrid>
      <w:tr w:rsidR="00034604" w:rsidRPr="005B695F" w:rsidTr="005B695F">
        <w:trPr>
          <w:jc w:val="center"/>
        </w:trPr>
        <w:tc>
          <w:tcPr>
            <w:tcW w:w="2605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Năm</w:t>
            </w:r>
          </w:p>
        </w:tc>
        <w:tc>
          <w:tcPr>
            <w:tcW w:w="232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Số dự án (dự án)</w:t>
            </w:r>
          </w:p>
        </w:tc>
        <w:tc>
          <w:tcPr>
            <w:tcW w:w="2892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Vốn đăng kí (triệu USD)</w:t>
            </w:r>
          </w:p>
        </w:tc>
      </w:tr>
      <w:tr w:rsidR="00034604" w:rsidRPr="005B695F" w:rsidTr="005B695F">
        <w:trPr>
          <w:jc w:val="center"/>
        </w:trPr>
        <w:tc>
          <w:tcPr>
            <w:tcW w:w="2605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2015</w:t>
            </w:r>
          </w:p>
        </w:tc>
        <w:tc>
          <w:tcPr>
            <w:tcW w:w="232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2120</w:t>
            </w:r>
          </w:p>
        </w:tc>
        <w:tc>
          <w:tcPr>
            <w:tcW w:w="2892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24115</w:t>
            </w:r>
          </w:p>
        </w:tc>
      </w:tr>
      <w:tr w:rsidR="00034604" w:rsidRPr="005B695F" w:rsidTr="005B695F">
        <w:trPr>
          <w:jc w:val="center"/>
        </w:trPr>
        <w:tc>
          <w:tcPr>
            <w:tcW w:w="2605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2017</w:t>
            </w:r>
          </w:p>
        </w:tc>
        <w:tc>
          <w:tcPr>
            <w:tcW w:w="232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2741</w:t>
            </w:r>
          </w:p>
        </w:tc>
        <w:tc>
          <w:tcPr>
            <w:tcW w:w="2892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36368</w:t>
            </w:r>
          </w:p>
        </w:tc>
      </w:tr>
      <w:tr w:rsidR="00034604" w:rsidRPr="005B695F" w:rsidTr="005B695F">
        <w:trPr>
          <w:jc w:val="center"/>
        </w:trPr>
        <w:tc>
          <w:tcPr>
            <w:tcW w:w="2605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2019</w:t>
            </w:r>
          </w:p>
        </w:tc>
        <w:tc>
          <w:tcPr>
            <w:tcW w:w="232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4028</w:t>
            </w:r>
          </w:p>
        </w:tc>
        <w:tc>
          <w:tcPr>
            <w:tcW w:w="2892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38951</w:t>
            </w:r>
          </w:p>
        </w:tc>
      </w:tr>
      <w:tr w:rsidR="00034604" w:rsidRPr="005B695F" w:rsidTr="005B695F">
        <w:trPr>
          <w:jc w:val="center"/>
        </w:trPr>
        <w:tc>
          <w:tcPr>
            <w:tcW w:w="2605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2020</w:t>
            </w:r>
          </w:p>
        </w:tc>
        <w:tc>
          <w:tcPr>
            <w:tcW w:w="232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2610</w:t>
            </w:r>
          </w:p>
        </w:tc>
        <w:tc>
          <w:tcPr>
            <w:tcW w:w="2892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</w:rPr>
              <w:t>31045</w:t>
            </w:r>
          </w:p>
        </w:tc>
      </w:tr>
    </w:tbl>
    <w:p w:rsidR="00034604" w:rsidRPr="00034604" w:rsidRDefault="00034604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right"/>
        <w:rPr>
          <w:rFonts w:ascii="Times New Roman" w:eastAsia="Times New Roman" w:hAnsi="Times New Roman"/>
          <w:bCs/>
          <w:i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/>
          <w:bCs/>
          <w:i/>
          <w:sz w:val="24"/>
          <w:szCs w:val="24"/>
          <w:bdr w:val="none" w:sz="0" w:space="0" w:color="auto" w:frame="1"/>
        </w:rPr>
        <w:t>(Nguồn: Niên giám Thống kê Việt Nam 2020, NXB Thống kê, 2021)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Đường.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Miền.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Kết hợp.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Tròn.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Câu 35: </w:t>
      </w:r>
      <w:r w:rsidRPr="0072042F">
        <w:rPr>
          <w:rFonts w:ascii="Times New Roman" w:eastAsia="Times New Roman" w:hAnsi="Times New Roman"/>
          <w:sz w:val="24"/>
          <w:szCs w:val="24"/>
        </w:rPr>
        <w:t>Biện pháp chủ yếu để nâng cao hiệu quả ngành trồng trọ</w:t>
      </w:r>
      <w:r w:rsidR="00034604">
        <w:rPr>
          <w:rFonts w:ascii="Times New Roman" w:eastAsia="Times New Roman" w:hAnsi="Times New Roman"/>
          <w:sz w:val="24"/>
          <w:szCs w:val="24"/>
        </w:rPr>
        <w:t>t ở các đồng bằng ven biển Bắc </w:t>
      </w:r>
      <w:r w:rsidRPr="0072042F">
        <w:rPr>
          <w:rFonts w:ascii="Times New Roman" w:eastAsia="Times New Roman" w:hAnsi="Times New Roman"/>
          <w:sz w:val="24"/>
          <w:szCs w:val="24"/>
        </w:rPr>
        <w:t>Trung Bộ là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tăng cường thủy lợi, bảo vệ rừng phòng hộ, chuyển đổi cơ cấu cây trồng.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tập trung thâm canh cây công nghiệp, tăng vụ, chủ động phòng chống bão.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đẩy mạnh thâm canh lúa, sử dụng giống mới, chủ động phòng chống bão.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đẩy mạnh cơ giới hóa sản xuất, tăng vụ, hình thành vùng chuyên canh lúa.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36: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Du lịch biển ở vùng Duyên hải Nam Trung Bộ phát triển mạnh chủ yếu do 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Khí hậu cận xích đạo, nóng quanh năm, nhiều bãi tắm, thắng cảnh đẹp.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đường bờ biển dài, nhiều vùng vịnh kín gió, nhiều đảo, bán đảo ven bờ.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nhiều đảo, quần đảo với hệ sinh thái đa dạng, tiếp giáp vùng biển sâu.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số giờ nắng cao, nhiều vùng vịnh, đầm phá, nhiều bãi tắm rộng nổi tiếng.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37: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Diện tích lúa ở vùng Đồng bằng sông Hồng hiện nay </w:t>
      </w:r>
      <w:r w:rsidR="00034604">
        <w:rPr>
          <w:rFonts w:ascii="Times New Roman" w:eastAsia="Times New Roman" w:hAnsi="Times New Roman"/>
          <w:sz w:val="24"/>
          <w:szCs w:val="24"/>
        </w:rPr>
        <w:t>có xu hướng ngày càng giảm chủ </w:t>
      </w:r>
      <w:r w:rsidRPr="0072042F">
        <w:rPr>
          <w:rFonts w:ascii="Times New Roman" w:eastAsia="Times New Roman" w:hAnsi="Times New Roman"/>
          <w:sz w:val="24"/>
          <w:szCs w:val="24"/>
        </w:rPr>
        <w:t>yếu do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có nhiều thiên tai, gia tăng dân số quá nhanh, khai thác quá mức tài nguyên đất.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công nghiệp phát triển nhanh, ô nhiễm môi trường đất, mở rộng nuôi thủy sản.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suy thoái tài nguyên đất, chuyển đổi cơ cấu của vụ và lượng phù sa sông giảm.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chuyển đổi mục đích sử dụng đất, thay đổi cơ cấu cây trồng và ô nhiễm đất đai.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38: </w:t>
      </w:r>
      <w:r w:rsidRPr="0072042F">
        <w:rPr>
          <w:rFonts w:ascii="Times New Roman" w:eastAsia="Times New Roman" w:hAnsi="Times New Roman"/>
          <w:sz w:val="24"/>
          <w:szCs w:val="24"/>
        </w:rPr>
        <w:t>Cho biểu đồ về thủy sản nước ta giai đoạn 2013 - 2020: </w:t>
      </w:r>
    </w:p>
    <w:p w:rsidR="00034604" w:rsidRPr="0072042F" w:rsidRDefault="00220070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552950" cy="2800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42F" w:rsidRPr="0072042F" w:rsidRDefault="0072042F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right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i/>
          <w:iCs/>
          <w:sz w:val="24"/>
          <w:szCs w:val="24"/>
        </w:rPr>
        <w:t>(Số liệu theo Niêm giám Thống kê Việt Nam 2020, NXB Thống kê, 2021)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Biểu để thể hiện nội dung nào sau đây?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Tốc độ tăng trưởng sản lượng và giá trị xuất khẩu thủy sản.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Quy mô sản lượng thủy sản và giá trị xuất khẩu thủy sản.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Thay đổi cơ cấu sản lượng và khẩu thủy sản.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Quy mô, cơ cấu sản lượng và giá trị xuất khẩu thủy sản.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39: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Ý nghĩa chủ yếu của việc khai thác các thế mạnh ở Trung du và miền núi Bắc Bộ là 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thay đổi cơ cấu lao động, góp phần giải quyết việc làm.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thu hút vốn đầu tư, khai thác triệt để nguồn tài nguyên.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thay đổi cơ cấu kinh tế, nâng cao chất lượng cuộc sống. 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thúc đẩy nền kinh tế phát triển, sử dụng hợp lí lao động.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Câu 40: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Hoạt động nội thương của nước ta hiện nay phát triển mạnh chủ yếu do </w:t>
      </w:r>
    </w:p>
    <w:p w:rsidR="00034604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A.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sản xuất phát triển, chất lượng cuộc sống tăng.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B.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hội nhập quốc tế, tăng cường xuất nhập khẩu. </w:t>
      </w:r>
    </w:p>
    <w:p w:rsidR="0072042F" w:rsidRPr="0072042F" w:rsidRDefault="00034604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C.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 xml:space="preserve">mở rộng thu hút đầu tư, hội nhập với thế giới.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D. </w:t>
      </w:r>
      <w:r w:rsidR="0072042F" w:rsidRPr="0072042F">
        <w:rPr>
          <w:rFonts w:ascii="Times New Roman" w:eastAsia="Times New Roman" w:hAnsi="Times New Roman"/>
          <w:sz w:val="24"/>
          <w:szCs w:val="24"/>
        </w:rPr>
        <w:t>dân số đông, chất lượng sống tăng rất nhanh. </w:t>
      </w:r>
    </w:p>
    <w:p w:rsidR="0072042F" w:rsidRPr="0072042F" w:rsidRDefault="0072042F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----------- HẾT ----------</w:t>
      </w:r>
    </w:p>
    <w:p w:rsidR="0072042F" w:rsidRPr="0072042F" w:rsidRDefault="00034604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  <w:r w:rsidR="0072042F" w:rsidRPr="0072042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HƯỚNG DẪN GIẢI CHI TIẾT</w:t>
      </w:r>
    </w:p>
    <w:p w:rsidR="0072042F" w:rsidRPr="0072042F" w:rsidRDefault="0072042F" w:rsidP="00034604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72042F" w:rsidRPr="0072042F" w:rsidTr="00034604">
        <w:trPr>
          <w:trHeight w:val="28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7.D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10.D</w:t>
            </w:r>
          </w:p>
        </w:tc>
      </w:tr>
      <w:tr w:rsidR="0072042F" w:rsidRPr="0072042F" w:rsidTr="00034604">
        <w:trPr>
          <w:trHeight w:val="2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11.A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13.B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16.A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17.C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18.D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19.B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20.B</w:t>
            </w:r>
          </w:p>
        </w:tc>
      </w:tr>
      <w:tr w:rsidR="0072042F" w:rsidRPr="0072042F" w:rsidTr="00034604">
        <w:trPr>
          <w:trHeight w:val="2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21.A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22.D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23.C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24.D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25.A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26.C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27.D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28.D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29.C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30.A</w:t>
            </w:r>
          </w:p>
        </w:tc>
      </w:tr>
      <w:tr w:rsidR="0072042F" w:rsidRPr="0072042F" w:rsidTr="00034604">
        <w:trPr>
          <w:trHeight w:val="2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31.A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32.B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33.D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34.C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35.A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36.A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37.D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38.B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39.C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2042F" w:rsidRPr="0072042F" w:rsidRDefault="0072042F" w:rsidP="00034604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042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40.A</w:t>
            </w:r>
          </w:p>
        </w:tc>
      </w:tr>
    </w:tbl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22.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 trang 17, nhà máy nhiệt điện có công suất lớn nhất là Phả Lại.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21.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Nam, trang 21, Điểm công nghiệp Tĩnh Túc có ngành luyện kim màu.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23.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23, quần đảo Côn Sơn có sân bay.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4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26.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 trang 26, ngành công nghiệp khai thác khí tự nhiên.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B.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5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Kiến thức bài học: Thiên nhiên chịu ảnh hưởng sâu sắc của biển.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Bão ở nước ta thường đi kèm với sóng lừng, mưa lớn, nước dâng gây lũ lụt.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6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10.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10, hệ thống sông Đồng Nai có tỉ</w:t>
      </w:r>
      <w:r w:rsidR="00034604">
        <w:rPr>
          <w:rFonts w:ascii="Times New Roman" w:eastAsia="Times New Roman" w:hAnsi="Times New Roman"/>
          <w:sz w:val="24"/>
          <w:szCs w:val="24"/>
        </w:rPr>
        <w:t xml:space="preserve"> lệ diện tích lưu vực lớn nhất.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7 (VD):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Vận dụng kiến thức bài học: Bảo vệ môi trường và phòng chống thiên tai.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Biện pháp bảo vệ đất ở vùng đồi núi nước ta là trồng cây theo băng.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8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li Việt Nam, trang 4 – 5.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lastRenderedPageBreak/>
        <w:t xml:space="preserve">Căn cứ vào Atlat Địa lí Việt Nam trang 4 – 5, đảo Phú Quốc thuộc tỉnh Kiên Giang.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9 (TH):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Kiến thức bài học: Vấn đề khai thác lãnh thổ theo chiều sâu ở Đông Nam Bộ.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Thế mạnh nổi bật trong sản xuất nông nghiệp ở Đông Nam Bộ là sản xuất cây công nghiệp.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10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28.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28, gà được nuôi ở tỉnh Quảng Ngãi.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11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19.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Căn vào Atlat Địa lí Việt Nam trang 19, tỉnh Bình Phước có diện tích trồng c</w:t>
      </w:r>
      <w:r w:rsidR="00034604">
        <w:rPr>
          <w:rFonts w:ascii="Times New Roman" w:eastAsia="Times New Roman" w:hAnsi="Times New Roman"/>
          <w:sz w:val="24"/>
          <w:szCs w:val="24"/>
        </w:rPr>
        <w:t>ây công nghiệp lâu năm lớn nhất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 nước ta.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12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9.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 trang 9, trạm khí tượng có lượng mưa lớn nhất vào tháng XI.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B.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13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14.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 trang 14, cao nguyên Lâm Viên có độ cao lớn nhất?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B.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14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lí, trang 15.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trang 15, tỉnh Lạng Sơn có mật độ dân số dưới 50 người/km.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15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lý Việt Nam, trang 29.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lý Việt Nam trang 29, trung tâm công nghiệp có cơ cấu ngành đa dạng nhất là Cà Mau.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B.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16 (NB):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Kiến thức bài học: Vấn đề phát triển một số ngành công nghiệp trọng điểm của nước ta.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Hóa chất là ngành công nghiệp trọng điểm của nước ta hiện nay.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17 (VD):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Xử lí số liệu.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Áp dụng công thức tính tỉ lệ lao động có việc làm = lao động có việc làm /lực lượng lao động*100%.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1530"/>
        <w:gridCol w:w="1530"/>
        <w:gridCol w:w="1710"/>
        <w:gridCol w:w="1585"/>
      </w:tblGrid>
      <w:tr w:rsidR="00034604" w:rsidRPr="005B695F" w:rsidTr="005B695F">
        <w:tc>
          <w:tcPr>
            <w:tcW w:w="4068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lastRenderedPageBreak/>
              <w:t>Năm</w:t>
            </w:r>
          </w:p>
        </w:tc>
        <w:tc>
          <w:tcPr>
            <w:tcW w:w="153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2010</w:t>
            </w:r>
          </w:p>
        </w:tc>
        <w:tc>
          <w:tcPr>
            <w:tcW w:w="153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2015</w:t>
            </w:r>
          </w:p>
        </w:tc>
        <w:tc>
          <w:tcPr>
            <w:tcW w:w="171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2017</w:t>
            </w:r>
          </w:p>
        </w:tc>
        <w:tc>
          <w:tcPr>
            <w:tcW w:w="1585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b/>
                <w:iCs/>
                <w:sz w:val="24"/>
                <w:szCs w:val="24"/>
                <w:bdr w:val="none" w:sz="0" w:space="0" w:color="auto" w:frame="1"/>
              </w:rPr>
              <w:t>2019</w:t>
            </w:r>
          </w:p>
        </w:tc>
      </w:tr>
      <w:tr w:rsidR="00034604" w:rsidRPr="005B695F" w:rsidTr="005B695F">
        <w:tc>
          <w:tcPr>
            <w:tcW w:w="4068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Lực lượng lao động</w:t>
            </w:r>
          </w:p>
        </w:tc>
        <w:tc>
          <w:tcPr>
            <w:tcW w:w="153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116528</w:t>
            </w:r>
          </w:p>
        </w:tc>
        <w:tc>
          <w:tcPr>
            <w:tcW w:w="153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122380</w:t>
            </w:r>
          </w:p>
        </w:tc>
        <w:tc>
          <w:tcPr>
            <w:tcW w:w="171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128063</w:t>
            </w:r>
          </w:p>
        </w:tc>
        <w:tc>
          <w:tcPr>
            <w:tcW w:w="1585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131006</w:t>
            </w:r>
          </w:p>
        </w:tc>
      </w:tr>
      <w:tr w:rsidR="00034604" w:rsidRPr="005B695F" w:rsidTr="005B695F">
        <w:tc>
          <w:tcPr>
            <w:tcW w:w="4068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Lao động có việc làm</w:t>
            </w:r>
          </w:p>
        </w:tc>
        <w:tc>
          <w:tcPr>
            <w:tcW w:w="153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108208</w:t>
            </w:r>
          </w:p>
        </w:tc>
        <w:tc>
          <w:tcPr>
            <w:tcW w:w="153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114819</w:t>
            </w:r>
          </w:p>
        </w:tc>
        <w:tc>
          <w:tcPr>
            <w:tcW w:w="171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121022</w:t>
            </w:r>
          </w:p>
        </w:tc>
        <w:tc>
          <w:tcPr>
            <w:tcW w:w="1585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124005</w:t>
            </w:r>
          </w:p>
        </w:tc>
      </w:tr>
      <w:tr w:rsidR="00034604" w:rsidRPr="005B695F" w:rsidTr="005B695F">
        <w:tc>
          <w:tcPr>
            <w:tcW w:w="4068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Tỉ lệ lao động có việc làm</w:t>
            </w:r>
          </w:p>
        </w:tc>
        <w:tc>
          <w:tcPr>
            <w:tcW w:w="153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92.86</w:t>
            </w:r>
          </w:p>
        </w:tc>
        <w:tc>
          <w:tcPr>
            <w:tcW w:w="153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93.82</w:t>
            </w:r>
          </w:p>
        </w:tc>
        <w:tc>
          <w:tcPr>
            <w:tcW w:w="1710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94.50</w:t>
            </w:r>
          </w:p>
        </w:tc>
        <w:tc>
          <w:tcPr>
            <w:tcW w:w="1585" w:type="dxa"/>
            <w:shd w:val="clear" w:color="auto" w:fill="auto"/>
          </w:tcPr>
          <w:p w:rsidR="00034604" w:rsidRPr="005B695F" w:rsidRDefault="00034604" w:rsidP="005B695F">
            <w:pPr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="40" w:after="40" w:line="240" w:lineRule="auto"/>
              <w:ind w:right="37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5B695F">
              <w:rPr>
                <w:rFonts w:ascii="Times New Roman" w:eastAsia="Times New Roman" w:hAnsi="Times New Roman"/>
                <w:iCs/>
                <w:sz w:val="24"/>
                <w:szCs w:val="24"/>
                <w:bdr w:val="none" w:sz="0" w:space="0" w:color="auto" w:frame="1"/>
              </w:rPr>
              <w:t>94.66</w:t>
            </w:r>
          </w:p>
        </w:tc>
      </w:tr>
    </w:tbl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Năm 2019 có tỉ lệ lao động có việc làm cao nhất.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18 (NB): </w:t>
      </w:r>
    </w:p>
    <w:p w:rsidR="00034604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Kiến thức bài học: Vấn đề phát triển một số ngành công nghiệp trọng điểm của nước ta.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Thịt hộp là sản phẩm thuộc Công nghiệp chế biến sản phẩm chăn nuôi.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19 (VD):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Phân tích biểu đồ.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GDP của Việt Nam năm 2015 - 2018 tăng 1,3 lần.GDP của Thái Lan năm 201</w:t>
      </w:r>
      <w:r w:rsidR="00423863">
        <w:rPr>
          <w:rFonts w:ascii="Times New Roman" w:eastAsia="Times New Roman" w:hAnsi="Times New Roman"/>
          <w:sz w:val="24"/>
          <w:szCs w:val="24"/>
        </w:rPr>
        <w:t>5 - 2018 tăng 1,25 lần.GDP của </w:t>
      </w:r>
      <w:r w:rsidRPr="0072042F">
        <w:rPr>
          <w:rFonts w:ascii="Times New Roman" w:eastAsia="Times New Roman" w:hAnsi="Times New Roman"/>
          <w:sz w:val="24"/>
          <w:szCs w:val="24"/>
        </w:rPr>
        <w:t>Ma-lai-xi-a năm 2015 - 2018 tăng 1,2 lần.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=&gt; GDP của Việt Nam tăng nhanh hơn Thái Lan.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B.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20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27.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 trang 27, khu kinh tế ven biển Hòn La thuộc tỉnh Quảng Bình.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B.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21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25.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Căn cứ vào Atlat Địa lí Việt Nam trang 25, điểm du lịch hang Pắc Bó thuộc tỉnh Cao Bằng.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22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Atlat Địa lí Việt Nam, trang 17.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Căn cứ vào Atlat Địa lí Việt Nam trang 17, trung tâm kinh tế Hạ Long có ngành d</w:t>
      </w:r>
      <w:r w:rsidR="00423863">
        <w:rPr>
          <w:rFonts w:ascii="Times New Roman" w:eastAsia="Times New Roman" w:hAnsi="Times New Roman"/>
          <w:sz w:val="24"/>
          <w:szCs w:val="24"/>
        </w:rPr>
        <w:t>ịch vụ chiếm tỉ trọng cao nhất </w:t>
      </w:r>
      <w:r w:rsidRPr="0072042F">
        <w:rPr>
          <w:rFonts w:ascii="Times New Roman" w:eastAsia="Times New Roman" w:hAnsi="Times New Roman"/>
          <w:sz w:val="24"/>
          <w:szCs w:val="24"/>
        </w:rPr>
        <w:t>trong cơ cấu kinh tế.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23 (VD):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Vận dụng kiến thức bài học: Đô thị hóa.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Các đô thị nước ta hiện nay có khả năng thu hút đầu tư lớn.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24 (VD):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Vận dụng kiến thức bài học: Vấn đề phát triển ngành giao thông vận tải và thông tin liên lạc.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Ngành vận tải hàng không ở nước ta hiện nay chủ yếu là vận chuyển hành khách.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25 (NB):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Kiến thức bài học: Sử dụng và bảo vệ tài nguyên thiên nhiên.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lastRenderedPageBreak/>
        <w:t>Tài nguyên sinh vật biển của nước ta phong phú, giàu thành phần loài.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26 (VD):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Vận dụng kiến thức bài học: Thiên nhiên phân hóa đa dạng.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Nước ta nằm trong khu vực hoạt động của gió mùa nên thiên nhiên phân hóa theo mùa.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27 (VD):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Vận dụng kiến thức bài học: Vấn đề phát triển ngành thủy sản và lâm nghiệp.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Biện pháp quan trọng nhất để tăng sản lượng thủy sản khai thác ở nước ta hiệ</w:t>
      </w:r>
      <w:r w:rsidR="00423863">
        <w:rPr>
          <w:rFonts w:ascii="Times New Roman" w:eastAsia="Times New Roman" w:hAnsi="Times New Roman"/>
          <w:sz w:val="24"/>
          <w:szCs w:val="24"/>
        </w:rPr>
        <w:t>n nay là đầu tư trang bị phương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 tiện hiện đại để khai thác xa bờ.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28 (TH):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Kiến thức bài học: Lao động và việc làm.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Để giải quyết vấn đề việc làm của nước ta hiện nay cần đa dạng hóa các hoạt động sản xuất.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29 (TH):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Kiến thức bài học: Vấn đề phát triển ngành nông nghiệp.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Cây công nghiệp ở nước ta hiện nay cần có cơ cấu sản phẩm đa dạng.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30 (TH):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Kiến thức bài học: Chuyển dịch cơ cấu kinh tế.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Cơ cấu kinh tế theo lãnh thổ của nước ta hiện nay hình thành khu chế xuất quy mô lớn.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31 (VD):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Vận dụng kiến thức bài học: Vấn đề sử dụng hợp lí và cải tạo tự nhiên ở Đồng bằ</w:t>
      </w:r>
      <w:r w:rsidR="00423863">
        <w:rPr>
          <w:rFonts w:ascii="Times New Roman" w:eastAsia="Times New Roman" w:hAnsi="Times New Roman"/>
          <w:sz w:val="24"/>
          <w:szCs w:val="24"/>
        </w:rPr>
        <w:t>ng sông Cửu </w:t>
      </w:r>
      <w:r w:rsidRPr="0072042F">
        <w:rPr>
          <w:rFonts w:ascii="Times New Roman" w:eastAsia="Times New Roman" w:hAnsi="Times New Roman"/>
          <w:sz w:val="24"/>
          <w:szCs w:val="24"/>
        </w:rPr>
        <w:t>Long.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Sản lượng tôm nuôi của Đồng bằng sông Cửu Long tăng mạnh trong thời gia</w:t>
      </w:r>
      <w:r w:rsidR="00423863">
        <w:rPr>
          <w:rFonts w:ascii="Times New Roman" w:eastAsia="Times New Roman" w:hAnsi="Times New Roman"/>
          <w:sz w:val="24"/>
          <w:szCs w:val="24"/>
        </w:rPr>
        <w:t>n gần đây chủ yếu do phát triển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 trang trại lớn, áp dụng kĩ thuật mới, mở rộng thị trường.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32 (VDC):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Vận dụng kiến thức tổng hợp của phần Địa lí tự nhiên.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Sự xuất hiện của các sinh vật cận nhiệt ở miền Bắc và Đông Bắc Bộ chủ yếu do t</w:t>
      </w:r>
      <w:r w:rsidR="00423863">
        <w:rPr>
          <w:rFonts w:ascii="Times New Roman" w:eastAsia="Times New Roman" w:hAnsi="Times New Roman"/>
          <w:sz w:val="24"/>
          <w:szCs w:val="24"/>
        </w:rPr>
        <w:t>ác động kết hợp của vị trí địa </w:t>
      </w:r>
      <w:r w:rsidRPr="0072042F">
        <w:rPr>
          <w:rFonts w:ascii="Times New Roman" w:eastAsia="Times New Roman" w:hAnsi="Times New Roman"/>
          <w:sz w:val="24"/>
          <w:szCs w:val="24"/>
        </w:rPr>
        <w:t>lí, địa hình và hoạt động của gió mùa.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B.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33 (VD):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Vận dụng kiến thức bài học: Vấn đề khai thác thế mạnh ở Tây Nguyên.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Lâm nghiệp là thế mạnh nổi bật ở vùng Tây Nguyên chủ yếu do độ che phủ rừng ca</w:t>
      </w:r>
      <w:r w:rsidR="00423863">
        <w:rPr>
          <w:rFonts w:ascii="Times New Roman" w:eastAsia="Times New Roman" w:hAnsi="Times New Roman"/>
          <w:sz w:val="24"/>
          <w:szCs w:val="24"/>
        </w:rPr>
        <w:t>o, có ý nghĩa lớn về kinh tế, s</w:t>
      </w:r>
      <w:r w:rsidRPr="0072042F">
        <w:rPr>
          <w:rFonts w:ascii="Times New Roman" w:eastAsia="Times New Roman" w:hAnsi="Times New Roman"/>
          <w:sz w:val="24"/>
          <w:szCs w:val="24"/>
        </w:rPr>
        <w:t>inh thái.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34 (VD):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Nhận dạng biểu đồ.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Theo bảng số liệu, để thể hiện số dự án và vốn đăng ký của nước ngoài được cấp phép nước ta giai đoạn 2015 - 2020, dạng biểu đồ kết hợp.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35 (TH):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Kiến thức bài học: Vấn đề phát triển kinh tế - xã hội ở Bắc Trung Bộ.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Biện pháp chủ yếu để nâng cao hiệu quả ngành trồng trọt ở các đồng bằng</w:t>
      </w:r>
      <w:r w:rsidR="00423863">
        <w:rPr>
          <w:rFonts w:ascii="Times New Roman" w:eastAsia="Times New Roman" w:hAnsi="Times New Roman"/>
          <w:sz w:val="24"/>
          <w:szCs w:val="24"/>
        </w:rPr>
        <w:t xml:space="preserve"> ven biển Bắc Trung Bộ là tăng </w:t>
      </w:r>
      <w:r w:rsidRPr="0072042F">
        <w:rPr>
          <w:rFonts w:ascii="Times New Roman" w:eastAsia="Times New Roman" w:hAnsi="Times New Roman"/>
          <w:sz w:val="24"/>
          <w:szCs w:val="24"/>
        </w:rPr>
        <w:t>cường thủy lợi, bảo vệ rừng phòng hộ, chuyển đổi cơ cấu cây trồng.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36 (VD):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Vận dụng kiến thức bài học: Vấn đề phát triển kinh tế - xã hội ở Duyên hải Nam Trung Bộ.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Du lịch biển ở vùng Duyên hải Nam Trung Bộ phát triển mạnh chủ yếu do kh</w:t>
      </w:r>
      <w:r w:rsidR="00423863">
        <w:rPr>
          <w:rFonts w:ascii="Times New Roman" w:eastAsia="Times New Roman" w:hAnsi="Times New Roman"/>
          <w:sz w:val="24"/>
          <w:szCs w:val="24"/>
        </w:rPr>
        <w:t>í hậu cận xích đạo, nóng quanh </w:t>
      </w:r>
      <w:r w:rsidRPr="0072042F">
        <w:rPr>
          <w:rFonts w:ascii="Times New Roman" w:eastAsia="Times New Roman" w:hAnsi="Times New Roman"/>
          <w:sz w:val="24"/>
          <w:szCs w:val="24"/>
        </w:rPr>
        <w:t>năm, nhiều bãi tắm, thắng cảnh đẹp.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37 (VD):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Vận dụng kiến thức bài học: Vấn đề chuyển dịch cơ cấu kinh </w:t>
      </w:r>
      <w:r w:rsidR="00423863">
        <w:rPr>
          <w:rFonts w:ascii="Times New Roman" w:eastAsia="Times New Roman" w:hAnsi="Times New Roman"/>
          <w:sz w:val="24"/>
          <w:szCs w:val="24"/>
        </w:rPr>
        <w:t xml:space="preserve">tế theo ngành ở Đồng bằng sông </w:t>
      </w:r>
      <w:r w:rsidRPr="0072042F">
        <w:rPr>
          <w:rFonts w:ascii="Times New Roman" w:eastAsia="Times New Roman" w:hAnsi="Times New Roman"/>
          <w:sz w:val="24"/>
          <w:szCs w:val="24"/>
        </w:rPr>
        <w:t>Hồng.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Diện tích lúa ở vùng Đồng bằng sông Hồng hiện nay có xu hướng ngày càng</w:t>
      </w:r>
      <w:r w:rsidR="00423863">
        <w:rPr>
          <w:rFonts w:ascii="Times New Roman" w:eastAsia="Times New Roman" w:hAnsi="Times New Roman"/>
          <w:sz w:val="24"/>
          <w:szCs w:val="24"/>
        </w:rPr>
        <w:t xml:space="preserve"> giảm chủ yếu do chuyển đổi mục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 đích sử dụng đất, thay đổi cơ cấu cây trồng và ô nhiễm đất đai.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D.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38 (VD):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Phân tích biểu đồ.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Biểu đồ thể hiện sản lượng thủy sản giai đoạn 2013 – 2020 (Nghìn tấn). Đây </w:t>
      </w:r>
      <w:r w:rsidR="00423863">
        <w:rPr>
          <w:rFonts w:ascii="Times New Roman" w:eastAsia="Times New Roman" w:hAnsi="Times New Roman"/>
          <w:sz w:val="24"/>
          <w:szCs w:val="24"/>
        </w:rPr>
        <w:t>cũng chính là quy mô sản lượng </w:t>
      </w:r>
      <w:r w:rsidRPr="0072042F">
        <w:rPr>
          <w:rFonts w:ascii="Times New Roman" w:eastAsia="Times New Roman" w:hAnsi="Times New Roman"/>
          <w:sz w:val="24"/>
          <w:szCs w:val="24"/>
        </w:rPr>
        <w:t>thủy sản. Biểu đồ thể hiện giá trị xuất khẩu giai đoạn 2013 – 2020 (triệu USD).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B.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39 (TH): </w:t>
      </w:r>
    </w:p>
    <w:p w:rsidR="00423863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Kiến thức bài học: Vấn đề khai thác các thế mạnh ở Trung du và miền núi Bắc Bộ. 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 xml:space="preserve">Ý nghĩa chủ yếu của việc khai thác các thế mạnh ở Trung du và miền núi Bắc </w:t>
      </w:r>
      <w:r w:rsidR="00423863">
        <w:rPr>
          <w:rFonts w:ascii="Times New Roman" w:eastAsia="Times New Roman" w:hAnsi="Times New Roman"/>
          <w:sz w:val="24"/>
          <w:szCs w:val="24"/>
        </w:rPr>
        <w:t>Bộ là thay đổi cơ cấu kinh tế, </w:t>
      </w:r>
      <w:r w:rsidRPr="0072042F">
        <w:rPr>
          <w:rFonts w:ascii="Times New Roman" w:eastAsia="Times New Roman" w:hAnsi="Times New Roman"/>
          <w:sz w:val="24"/>
          <w:szCs w:val="24"/>
        </w:rPr>
        <w:t>nâng cao chất lượng cuộc sống.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C.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Câu 40 (TH):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 xml:space="preserve">Phương pháp: </w:t>
      </w:r>
      <w:r w:rsidRPr="0072042F">
        <w:rPr>
          <w:rFonts w:ascii="Times New Roman" w:eastAsia="Times New Roman" w:hAnsi="Times New Roman"/>
          <w:sz w:val="24"/>
          <w:szCs w:val="24"/>
        </w:rPr>
        <w:t>Kiến thức bài học: Vấn đề phát triển thương mại, du lịch.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Cách giải: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sz w:val="24"/>
          <w:szCs w:val="24"/>
        </w:rPr>
        <w:t>Hoạt động nội thương của nước ta hiện nay phát triển mạnh chủ yếu do sản x</w:t>
      </w:r>
      <w:r w:rsidR="00423863">
        <w:rPr>
          <w:rFonts w:ascii="Times New Roman" w:eastAsia="Times New Roman" w:hAnsi="Times New Roman"/>
          <w:sz w:val="24"/>
          <w:szCs w:val="24"/>
        </w:rPr>
        <w:t>uất phát triển, chất lượng cuộc</w:t>
      </w:r>
      <w:r w:rsidRPr="0072042F">
        <w:rPr>
          <w:rFonts w:ascii="Times New Roman" w:eastAsia="Times New Roman" w:hAnsi="Times New Roman"/>
          <w:sz w:val="24"/>
          <w:szCs w:val="24"/>
        </w:rPr>
        <w:t xml:space="preserve"> sống tăng. </w:t>
      </w:r>
    </w:p>
    <w:p w:rsidR="0072042F" w:rsidRPr="0072042F" w:rsidRDefault="0072042F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sz w:val="24"/>
          <w:szCs w:val="24"/>
        </w:rPr>
      </w:pPr>
      <w:r w:rsidRPr="0072042F">
        <w:rPr>
          <w:rFonts w:ascii="Times New Roman" w:eastAsia="Times New Roman" w:hAnsi="Times New Roman"/>
          <w:b/>
          <w:bCs/>
          <w:sz w:val="24"/>
          <w:szCs w:val="24"/>
        </w:rPr>
        <w:t>Chọn A. </w:t>
      </w:r>
    </w:p>
    <w:p w:rsidR="0012305B" w:rsidRPr="0072042F" w:rsidRDefault="0012305B" w:rsidP="0072042F">
      <w:pPr>
        <w:tabs>
          <w:tab w:val="left" w:pos="181"/>
          <w:tab w:val="left" w:pos="2699"/>
          <w:tab w:val="left" w:pos="5222"/>
          <w:tab w:val="left" w:pos="7740"/>
        </w:tabs>
        <w:spacing w:before="40" w:after="40" w:line="240" w:lineRule="auto"/>
        <w:ind w:right="3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12305B" w:rsidRPr="0072042F" w:rsidSect="00641346">
      <w:headerReference w:type="default" r:id="rId10"/>
      <w:footerReference w:type="default" r:id="rId11"/>
      <w:type w:val="continuous"/>
      <w:pgSz w:w="11909" w:h="16834"/>
      <w:pgMar w:top="720" w:right="851" w:bottom="851" w:left="851" w:header="450" w:footer="3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F8" w:rsidRDefault="00C971F8">
      <w:pPr>
        <w:spacing w:after="0" w:line="240" w:lineRule="auto"/>
      </w:pPr>
      <w:r>
        <w:separator/>
      </w:r>
    </w:p>
  </w:endnote>
  <w:endnote w:type="continuationSeparator" w:id="0">
    <w:p w:rsidR="00C971F8" w:rsidRDefault="00C97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46" w:rsidRPr="00641346" w:rsidRDefault="00641346" w:rsidP="0064134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64134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641346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641346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641346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641346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6413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6413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6413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6413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464E4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641346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F8" w:rsidRDefault="00C971F8">
      <w:pPr>
        <w:spacing w:after="0" w:line="240" w:lineRule="auto"/>
      </w:pPr>
      <w:r>
        <w:separator/>
      </w:r>
    </w:p>
  </w:footnote>
  <w:footnote w:type="continuationSeparator" w:id="0">
    <w:p w:rsidR="00C971F8" w:rsidRDefault="00C97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346" w:rsidRPr="00641346" w:rsidRDefault="00641346" w:rsidP="00641346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641346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641346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E8"/>
    <w:rsid w:val="00034604"/>
    <w:rsid w:val="000464E4"/>
    <w:rsid w:val="0005661A"/>
    <w:rsid w:val="000B076B"/>
    <w:rsid w:val="000B2459"/>
    <w:rsid w:val="000E3E19"/>
    <w:rsid w:val="0012305B"/>
    <w:rsid w:val="001823AE"/>
    <w:rsid w:val="001A173E"/>
    <w:rsid w:val="001A3F9A"/>
    <w:rsid w:val="00220070"/>
    <w:rsid w:val="00287B9D"/>
    <w:rsid w:val="002A0DE9"/>
    <w:rsid w:val="003459E7"/>
    <w:rsid w:val="00365BEF"/>
    <w:rsid w:val="003871E3"/>
    <w:rsid w:val="003B48D7"/>
    <w:rsid w:val="00423863"/>
    <w:rsid w:val="00427982"/>
    <w:rsid w:val="004F4C89"/>
    <w:rsid w:val="00500442"/>
    <w:rsid w:val="00521983"/>
    <w:rsid w:val="00582111"/>
    <w:rsid w:val="005B5315"/>
    <w:rsid w:val="005B695F"/>
    <w:rsid w:val="00641346"/>
    <w:rsid w:val="00643B47"/>
    <w:rsid w:val="006712A3"/>
    <w:rsid w:val="00692A1D"/>
    <w:rsid w:val="00693C53"/>
    <w:rsid w:val="0072042F"/>
    <w:rsid w:val="0075726F"/>
    <w:rsid w:val="00882BE8"/>
    <w:rsid w:val="008F668C"/>
    <w:rsid w:val="008F756B"/>
    <w:rsid w:val="00994AE9"/>
    <w:rsid w:val="00A13089"/>
    <w:rsid w:val="00A23FE4"/>
    <w:rsid w:val="00AC637F"/>
    <w:rsid w:val="00AD725D"/>
    <w:rsid w:val="00AE4556"/>
    <w:rsid w:val="00B12AC2"/>
    <w:rsid w:val="00B22F91"/>
    <w:rsid w:val="00B3453D"/>
    <w:rsid w:val="00B7630D"/>
    <w:rsid w:val="00B76AEF"/>
    <w:rsid w:val="00B9339A"/>
    <w:rsid w:val="00C971F8"/>
    <w:rsid w:val="00CC1D74"/>
    <w:rsid w:val="00D13ABA"/>
    <w:rsid w:val="00D972A2"/>
    <w:rsid w:val="00DA7461"/>
    <w:rsid w:val="00DE0359"/>
    <w:rsid w:val="00EE4547"/>
    <w:rsid w:val="00F5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756B"/>
    <w:rPr>
      <w:color w:val="0563C1"/>
      <w:u w:val="single"/>
    </w:rPr>
  </w:style>
  <w:style w:type="table" w:styleId="TableGrid">
    <w:name w:val="Table Grid"/>
    <w:basedOn w:val="TableNormal"/>
    <w:uiPriority w:val="59"/>
    <w:rsid w:val="00B22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B22F91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rsid w:val="00B22F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rmal0">
    <w:name w:val="msonormal"/>
    <w:basedOn w:val="Normal"/>
    <w:rsid w:val="0052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7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2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7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26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756B"/>
    <w:rPr>
      <w:color w:val="0563C1"/>
      <w:u w:val="single"/>
    </w:rPr>
  </w:style>
  <w:style w:type="table" w:styleId="TableGrid">
    <w:name w:val="Table Grid"/>
    <w:basedOn w:val="TableNormal"/>
    <w:uiPriority w:val="59"/>
    <w:rsid w:val="00B22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B22F91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rsid w:val="00B22F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msonormal0">
    <w:name w:val="msonormal"/>
    <w:basedOn w:val="Normal"/>
    <w:rsid w:val="0052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2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7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2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57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26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4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8189">
          <w:marLeft w:val="4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3601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1433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4138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1114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218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18275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2022-06-05T02:26:00Z</dcterms:created>
  <dc:creator>admin</dc:creator>
  <dc:description>Đề thi thử THPT QG môn Địa 2022 Sở GD Thanh Hóa có lời giải chi tiết-lần 2 được soạn dưới dạng file word và PDF gồm 9 trang. Các bạn xem và tải về ở dưới.</dc:description>
  <dcterms:modified xsi:type="dcterms:W3CDTF">2022-06-05T02:29:00Z</dcterms:modified>
  <cp:revision>1</cp:revision>
  <dc:title>Đề Thi Thử THPT QG Môn Địa 2022 Sở GD Thanh Hóa Có Lời Giải Chi Tiết Và Đáp Án-Lần 2</dc:title>
</cp:coreProperties>
</file>