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24" w:type="dxa"/>
        <w:tblInd w:w="-743" w:type="dxa"/>
        <w:tblLayout w:type="fixed"/>
        <w:tblLook w:val="01E0" w:firstRow="1" w:lastRow="1" w:firstColumn="1" w:lastColumn="1" w:noHBand="0" w:noVBand="0"/>
      </w:tblPr>
      <w:tblGrid>
        <w:gridCol w:w="4400"/>
        <w:gridCol w:w="5102"/>
        <w:gridCol w:w="1622"/>
      </w:tblGrid>
      <w:tr w:rsidR="00A16068" w:rsidRPr="00187AB2" w:rsidTr="009478A6">
        <w:trPr>
          <w:trHeight w:val="1486"/>
        </w:trPr>
        <w:tc>
          <w:tcPr>
            <w:tcW w:w="4400" w:type="dxa"/>
            <w:shd w:val="clear" w:color="auto" w:fill="auto"/>
          </w:tcPr>
          <w:p w:rsidR="00A16068" w:rsidRPr="008520C0" w:rsidRDefault="00A16068" w:rsidP="009478A6">
            <w:pPr>
              <w:spacing w:after="40" w:line="264" w:lineRule="auto"/>
              <w:jc w:val="center"/>
              <w:rPr>
                <w:color w:val="FF0000"/>
              </w:rPr>
            </w:pPr>
            <w:r w:rsidRPr="008520C0">
              <w:rPr>
                <w:color w:val="FF0000"/>
              </w:rPr>
              <w:t>SỞ GD &amp; ĐT THANH HÓA</w:t>
            </w:r>
          </w:p>
          <w:p w:rsidR="00A16068" w:rsidRPr="008520C0" w:rsidRDefault="00A16068" w:rsidP="009478A6">
            <w:pPr>
              <w:spacing w:after="40" w:line="264" w:lineRule="auto"/>
              <w:jc w:val="center"/>
              <w:rPr>
                <w:b/>
                <w:bCs/>
                <w:color w:val="0000FF"/>
                <w:u w:val="single"/>
              </w:rPr>
            </w:pPr>
            <w:r w:rsidRPr="008520C0">
              <w:rPr>
                <w:b/>
                <w:color w:val="0000FF"/>
              </w:rPr>
              <w:t>TRƯỜNG THPT CHUYÊN LAM SƠN</w:t>
            </w:r>
          </w:p>
          <w:p w:rsidR="00A16068" w:rsidRPr="00187AB2" w:rsidRDefault="00A16068" w:rsidP="009478A6">
            <w:pPr>
              <w:spacing w:after="40" w:line="264" w:lineRule="auto"/>
            </w:pPr>
            <w:r w:rsidRPr="00187AB2">
              <w:t xml:space="preserve">   </w:t>
            </w:r>
          </w:p>
          <w:p w:rsidR="00A16068" w:rsidRPr="00187AB2" w:rsidRDefault="00A16068" w:rsidP="009478A6">
            <w:pPr>
              <w:spacing w:after="40" w:line="264" w:lineRule="auto"/>
              <w:jc w:val="center"/>
            </w:pPr>
            <w:r w:rsidRPr="00187AB2">
              <w:t>ĐỀ THI CHÍNH THỨC</w:t>
            </w:r>
          </w:p>
          <w:p w:rsidR="00A16068" w:rsidRPr="00187AB2" w:rsidRDefault="00A16068" w:rsidP="009478A6">
            <w:pPr>
              <w:spacing w:after="40" w:line="264" w:lineRule="auto"/>
              <w:jc w:val="center"/>
            </w:pPr>
            <w:r w:rsidRPr="00187AB2">
              <w:t>( Đề thi gồm có 40 câu, 0</w:t>
            </w:r>
            <w:r>
              <w:t>6</w:t>
            </w:r>
            <w:r w:rsidRPr="00187AB2">
              <w:t xml:space="preserve"> trang)</w:t>
            </w:r>
          </w:p>
        </w:tc>
        <w:tc>
          <w:tcPr>
            <w:tcW w:w="6724" w:type="dxa"/>
            <w:gridSpan w:val="2"/>
            <w:shd w:val="clear" w:color="auto" w:fill="auto"/>
          </w:tcPr>
          <w:p w:rsidR="00A16068" w:rsidRPr="008520C0" w:rsidRDefault="00A16068" w:rsidP="009478A6">
            <w:pPr>
              <w:spacing w:after="40" w:line="264" w:lineRule="auto"/>
              <w:jc w:val="center"/>
              <w:rPr>
                <w:b/>
                <w:bCs/>
                <w:color w:val="FF0000"/>
              </w:rPr>
            </w:pPr>
            <w:r w:rsidRPr="008520C0">
              <w:rPr>
                <w:b/>
                <w:bCs/>
                <w:color w:val="FF0000"/>
              </w:rPr>
              <w:t>KÌ THI KSCL CÁC MÔN THI TỐT NGHIỆP THPT - LẦN 2</w:t>
            </w:r>
          </w:p>
          <w:p w:rsidR="00A16068" w:rsidRPr="008520C0" w:rsidRDefault="00A16068" w:rsidP="009478A6">
            <w:pPr>
              <w:spacing w:after="40" w:line="264" w:lineRule="auto"/>
              <w:rPr>
                <w:b/>
                <w:bCs/>
                <w:color w:val="0000FF"/>
              </w:rPr>
            </w:pPr>
            <w:r w:rsidRPr="008520C0">
              <w:rPr>
                <w:b/>
                <w:bCs/>
                <w:color w:val="0000FF"/>
              </w:rPr>
              <w:t xml:space="preserve">                         Năm học: 2021-2022</w:t>
            </w:r>
          </w:p>
          <w:p w:rsidR="00A16068" w:rsidRPr="008520C0" w:rsidRDefault="00A16068" w:rsidP="009478A6">
            <w:pPr>
              <w:spacing w:after="40" w:line="264" w:lineRule="auto"/>
              <w:rPr>
                <w:b/>
                <w:bCs/>
                <w:color w:val="0000FF"/>
              </w:rPr>
            </w:pPr>
            <w:r w:rsidRPr="008520C0">
              <w:rPr>
                <w:b/>
                <w:bCs/>
                <w:color w:val="0000FF"/>
              </w:rPr>
              <w:t xml:space="preserve">                         Môn thi: Địa lí</w:t>
            </w:r>
          </w:p>
          <w:p w:rsidR="00A16068" w:rsidRPr="00187AB2" w:rsidRDefault="00A16068" w:rsidP="009478A6">
            <w:pPr>
              <w:spacing w:after="40" w:line="264" w:lineRule="auto"/>
              <w:rPr>
                <w:b/>
                <w:bCs/>
              </w:rPr>
            </w:pPr>
            <w:r w:rsidRPr="00187AB2">
              <w:rPr>
                <w:b/>
                <w:bCs/>
              </w:rPr>
              <w:t xml:space="preserve">                   </w:t>
            </w:r>
            <w:r>
              <w:rPr>
                <w:b/>
                <w:bCs/>
              </w:rPr>
              <w:t xml:space="preserve">      Ngày thi: 03</w:t>
            </w:r>
            <w:r w:rsidRPr="00187AB2">
              <w:rPr>
                <w:b/>
                <w:bCs/>
              </w:rPr>
              <w:t>/0</w:t>
            </w:r>
            <w:r>
              <w:rPr>
                <w:b/>
                <w:bCs/>
              </w:rPr>
              <w:t>4</w:t>
            </w:r>
            <w:r w:rsidRPr="00187AB2">
              <w:rPr>
                <w:b/>
                <w:bCs/>
              </w:rPr>
              <w:t>/202</w:t>
            </w:r>
            <w:r>
              <w:rPr>
                <w:b/>
                <w:bCs/>
              </w:rPr>
              <w:t>2</w:t>
            </w:r>
          </w:p>
          <w:p w:rsidR="00A16068" w:rsidRPr="00F656A3" w:rsidRDefault="00A16068" w:rsidP="009478A6">
            <w:pPr>
              <w:spacing w:after="40" w:line="264" w:lineRule="auto"/>
              <w:jc w:val="center"/>
              <w:rPr>
                <w:i/>
                <w:iCs/>
              </w:rPr>
            </w:pPr>
            <w:r w:rsidRPr="00187AB2">
              <w:rPr>
                <w:i/>
                <w:iCs/>
              </w:rPr>
              <w:t>Thời gian làm bài: 50 phút (không kể thời gian phát đề)</w:t>
            </w:r>
          </w:p>
        </w:tc>
      </w:tr>
      <w:tr w:rsidR="00A16068" w:rsidRPr="00DA123A" w:rsidTr="009478A6">
        <w:trPr>
          <w:trHeight w:val="428"/>
        </w:trPr>
        <w:tc>
          <w:tcPr>
            <w:tcW w:w="9502" w:type="dxa"/>
            <w:gridSpan w:val="2"/>
            <w:tcBorders>
              <w:right w:val="single" w:sz="12" w:space="0" w:color="auto"/>
            </w:tcBorders>
            <w:shd w:val="clear" w:color="auto" w:fill="auto"/>
          </w:tcPr>
          <w:p w:rsidR="00A16068" w:rsidRDefault="00A16068" w:rsidP="009478A6">
            <w:pPr>
              <w:spacing w:after="40" w:line="264" w:lineRule="auto"/>
            </w:pPr>
            <w:r w:rsidRPr="00DA123A">
              <w:rPr>
                <w:sz w:val="26"/>
                <w:szCs w:val="26"/>
              </w:rPr>
              <w:t xml:space="preserve"> </w:t>
            </w:r>
          </w:p>
        </w:tc>
        <w:tc>
          <w:tcPr>
            <w:tcW w:w="1622" w:type="dxa"/>
            <w:tcBorders>
              <w:top w:val="single" w:sz="12" w:space="0" w:color="auto"/>
              <w:left w:val="single" w:sz="12" w:space="0" w:color="auto"/>
              <w:bottom w:val="single" w:sz="12" w:space="0" w:color="auto"/>
              <w:right w:val="single" w:sz="12" w:space="0" w:color="auto"/>
            </w:tcBorders>
            <w:shd w:val="clear" w:color="auto" w:fill="auto"/>
            <w:vAlign w:val="center"/>
          </w:tcPr>
          <w:p w:rsidR="00A16068" w:rsidRPr="00DA123A" w:rsidRDefault="00A16068" w:rsidP="009478A6">
            <w:pPr>
              <w:spacing w:after="40" w:line="264" w:lineRule="auto"/>
              <w:jc w:val="center"/>
              <w:rPr>
                <w:b/>
                <w:bCs/>
              </w:rPr>
            </w:pPr>
            <w:r w:rsidRPr="00DA123A">
              <w:rPr>
                <w:b/>
                <w:bCs/>
              </w:rPr>
              <w:t xml:space="preserve">Mã đề thi </w:t>
            </w:r>
            <w:r>
              <w:rPr>
                <w:b/>
                <w:bCs/>
              </w:rPr>
              <w:t>628</w:t>
            </w:r>
          </w:p>
        </w:tc>
      </w:tr>
    </w:tbl>
    <w:p w:rsidR="00A16068" w:rsidRPr="00B8492C" w:rsidRDefault="00A16068" w:rsidP="00A16068">
      <w:pPr>
        <w:rPr>
          <w:i/>
          <w:sz w:val="26"/>
          <w:szCs w:val="26"/>
        </w:rPr>
      </w:pPr>
      <w:r w:rsidRPr="00B8492C">
        <w:rPr>
          <w:i/>
          <w:sz w:val="26"/>
          <w:szCs w:val="26"/>
        </w:rPr>
        <w:t>Họ và tên thí sinh:...............................</w:t>
      </w:r>
      <w:bookmarkStart w:id="0" w:name="_GoBack"/>
      <w:bookmarkEnd w:id="0"/>
      <w:r w:rsidRPr="00B8492C">
        <w:rPr>
          <w:i/>
          <w:sz w:val="26"/>
          <w:szCs w:val="26"/>
        </w:rPr>
        <w:t>...........</w:t>
      </w:r>
      <w:r>
        <w:rPr>
          <w:i/>
          <w:sz w:val="26"/>
          <w:szCs w:val="26"/>
        </w:rPr>
        <w:t>..................</w:t>
      </w:r>
      <w:r w:rsidRPr="00B8492C">
        <w:rPr>
          <w:i/>
          <w:sz w:val="26"/>
          <w:szCs w:val="26"/>
        </w:rPr>
        <w:t>Số báo danh:.......................</w:t>
      </w:r>
    </w:p>
    <w:p w:rsidR="001D3EBB" w:rsidRDefault="001D3EBB"/>
    <w:p w:rsidR="001D3EBB" w:rsidRDefault="001D3EBB">
      <w:pPr>
        <w:tabs>
          <w:tab w:val="left" w:pos="288"/>
          <w:tab w:val="left" w:pos="2707"/>
          <w:tab w:val="left" w:pos="5414"/>
          <w:tab w:val="left" w:pos="8122"/>
        </w:tabs>
        <w:spacing w:before="60"/>
        <w:jc w:val="both"/>
        <w:rPr>
          <w:sz w:val="26"/>
          <w:szCs w:val="26"/>
        </w:rPr>
      </w:pPr>
      <w:r>
        <w:rPr>
          <w:b/>
          <w:color w:val="0000FF"/>
        </w:rPr>
        <w:t xml:space="preserve">Câu 1: </w:t>
      </w:r>
      <w:r>
        <w:rPr>
          <w:sz w:val="26"/>
          <w:szCs w:val="26"/>
        </w:rPr>
        <w:t>Cho biểu đồ về cây hàng năm và cây lâu năm của nước ta giai đoạn 2015-2020</w:t>
      </w:r>
    </w:p>
    <w:p w:rsidR="001D3EBB" w:rsidRDefault="008520C0">
      <w:pPr>
        <w:tabs>
          <w:tab w:val="left" w:pos="288"/>
          <w:tab w:val="left" w:pos="2707"/>
          <w:tab w:val="left" w:pos="5420"/>
          <w:tab w:val="left" w:pos="8122"/>
        </w:tabs>
        <w:jc w:val="both"/>
        <w:rPr>
          <w:sz w:val="26"/>
          <w:szCs w:val="26"/>
        </w:rPr>
      </w:pPr>
      <w:r>
        <w:rPr>
          <w:noProof/>
          <w:sz w:val="26"/>
          <w:szCs w:val="26"/>
        </w:rPr>
        <w:drawing>
          <wp:inline distT="0" distB="0" distL="0" distR="0">
            <wp:extent cx="6105525" cy="3248025"/>
            <wp:effectExtent l="0" t="0" r="9525"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05525" cy="3248025"/>
                    </a:xfrm>
                    <a:prstGeom prst="rect">
                      <a:avLst/>
                    </a:prstGeom>
                    <a:noFill/>
                    <a:ln>
                      <a:noFill/>
                    </a:ln>
                  </pic:spPr>
                </pic:pic>
              </a:graphicData>
            </a:graphic>
          </wp:inline>
        </w:drawing>
      </w:r>
    </w:p>
    <w:p w:rsidR="001D3EBB" w:rsidRDefault="001D3EBB">
      <w:pPr>
        <w:spacing w:after="60"/>
      </w:pPr>
      <w:r>
        <w:rPr>
          <w:sz w:val="26"/>
          <w:szCs w:val="26"/>
        </w:rPr>
        <w:t>Biểu đồ trên thể hiện nội dung nào sau đây?</w:t>
      </w:r>
    </w:p>
    <w:p w:rsidR="001D3EBB" w:rsidRDefault="001D3EBB">
      <w:pPr>
        <w:tabs>
          <w:tab w:val="left" w:pos="200"/>
        </w:tabs>
      </w:pPr>
      <w:r>
        <w:tab/>
      </w:r>
      <w:r>
        <w:rPr>
          <w:b/>
          <w:color w:val="0000FF"/>
        </w:rPr>
        <w:t xml:space="preserve">A. </w:t>
      </w:r>
      <w:r>
        <w:rPr>
          <w:sz w:val="26"/>
          <w:szCs w:val="26"/>
        </w:rPr>
        <w:t xml:space="preserve">Cơ </w:t>
      </w:r>
      <w:r w:rsidR="00143B94">
        <w:rPr>
          <w:sz w:val="26"/>
          <w:szCs w:val="26"/>
        </w:rPr>
        <w:t>cấu diện tích cây hàng năm và</w:t>
      </w:r>
      <w:r>
        <w:rPr>
          <w:sz w:val="26"/>
          <w:szCs w:val="26"/>
        </w:rPr>
        <w:t xml:space="preserve"> cây lâu năm của nước ta.</w:t>
      </w:r>
    </w:p>
    <w:p w:rsidR="001D3EBB" w:rsidRDefault="001D3EBB">
      <w:pPr>
        <w:tabs>
          <w:tab w:val="left" w:pos="200"/>
        </w:tabs>
      </w:pPr>
      <w:r>
        <w:tab/>
      </w:r>
      <w:r>
        <w:rPr>
          <w:b/>
          <w:color w:val="0000FF"/>
        </w:rPr>
        <w:t xml:space="preserve">B. </w:t>
      </w:r>
      <w:r>
        <w:rPr>
          <w:sz w:val="26"/>
          <w:szCs w:val="26"/>
        </w:rPr>
        <w:t>Giá trị sản xuất cây hàng năm và cây lâu năm của nước ta.</w:t>
      </w:r>
    </w:p>
    <w:p w:rsidR="001D3EBB" w:rsidRDefault="001D3EBB">
      <w:pPr>
        <w:tabs>
          <w:tab w:val="left" w:pos="200"/>
        </w:tabs>
      </w:pPr>
      <w:r>
        <w:tab/>
      </w:r>
      <w:r>
        <w:rPr>
          <w:b/>
          <w:color w:val="0000FF"/>
        </w:rPr>
        <w:t xml:space="preserve">C. </w:t>
      </w:r>
      <w:r>
        <w:rPr>
          <w:sz w:val="26"/>
          <w:szCs w:val="26"/>
        </w:rPr>
        <w:t>Tốc độ tăng trưởng diện tích cây hàn</w:t>
      </w:r>
      <w:r w:rsidR="00143B94">
        <w:rPr>
          <w:sz w:val="26"/>
          <w:szCs w:val="26"/>
        </w:rPr>
        <w:t xml:space="preserve">g năm và </w:t>
      </w:r>
      <w:r>
        <w:rPr>
          <w:sz w:val="26"/>
          <w:szCs w:val="26"/>
        </w:rPr>
        <w:t>cây lâu năm của nước ta.</w:t>
      </w:r>
    </w:p>
    <w:p w:rsidR="001D3EBB" w:rsidRDefault="001D3EBB">
      <w:pPr>
        <w:tabs>
          <w:tab w:val="left" w:pos="200"/>
        </w:tabs>
      </w:pPr>
      <w:r>
        <w:tab/>
      </w:r>
      <w:r>
        <w:rPr>
          <w:b/>
          <w:color w:val="0000FF"/>
        </w:rPr>
        <w:t xml:space="preserve">D. </w:t>
      </w:r>
      <w:r w:rsidR="00143B94">
        <w:rPr>
          <w:sz w:val="26"/>
          <w:szCs w:val="26"/>
        </w:rPr>
        <w:t>Diện tích cây hàng năm và</w:t>
      </w:r>
      <w:r>
        <w:rPr>
          <w:sz w:val="26"/>
          <w:szCs w:val="26"/>
        </w:rPr>
        <w:t xml:space="preserve"> cây lâu năm của nước ta.</w:t>
      </w:r>
    </w:p>
    <w:p w:rsidR="001D3EBB" w:rsidRDefault="001D3EBB">
      <w:pPr>
        <w:spacing w:before="60" w:after="60"/>
      </w:pPr>
      <w:r>
        <w:rPr>
          <w:b/>
          <w:color w:val="0000FF"/>
        </w:rPr>
        <w:t xml:space="preserve">Câu 2: </w:t>
      </w:r>
      <w:r>
        <w:rPr>
          <w:spacing w:val="4"/>
          <w:sz w:val="26"/>
          <w:szCs w:val="26"/>
          <w:lang w:val="vi-VN" w:eastAsia="vi-VN"/>
        </w:rPr>
        <w:t xml:space="preserve">Căn cứ vào Atlat Địa lí Việt Nam trang 6 - 7, cho biết đỉnh núi nào cao nhất </w:t>
      </w:r>
      <w:r>
        <w:rPr>
          <w:spacing w:val="4"/>
          <w:sz w:val="26"/>
          <w:szCs w:val="26"/>
          <w:lang w:eastAsia="vi-VN"/>
        </w:rPr>
        <w:t>trong các đỉnh núi sau đây</w:t>
      </w:r>
      <w:r>
        <w:rPr>
          <w:spacing w:val="4"/>
          <w:sz w:val="26"/>
          <w:szCs w:val="26"/>
          <w:lang w:val="vi-VN" w:eastAsia="vi-VN"/>
        </w:rPr>
        <w:t>?</w:t>
      </w:r>
    </w:p>
    <w:p w:rsidR="001D3EBB" w:rsidRDefault="001D3EBB">
      <w:pPr>
        <w:tabs>
          <w:tab w:val="left" w:pos="200"/>
          <w:tab w:val="left" w:pos="5200"/>
        </w:tabs>
      </w:pPr>
      <w:r>
        <w:tab/>
      </w:r>
      <w:r>
        <w:rPr>
          <w:b/>
          <w:color w:val="0000FF"/>
        </w:rPr>
        <w:t xml:space="preserve">A. </w:t>
      </w:r>
      <w:r>
        <w:rPr>
          <w:sz w:val="26"/>
          <w:szCs w:val="26"/>
        </w:rPr>
        <w:t>Phu Hoạt</w:t>
      </w:r>
      <w:r>
        <w:rPr>
          <w:sz w:val="26"/>
          <w:szCs w:val="26"/>
          <w:lang w:val="vi-VN"/>
        </w:rPr>
        <w:t>.</w:t>
      </w:r>
      <w:r>
        <w:tab/>
      </w:r>
      <w:r>
        <w:rPr>
          <w:b/>
          <w:color w:val="0000FF"/>
        </w:rPr>
        <w:t xml:space="preserve">B. </w:t>
      </w:r>
      <w:r>
        <w:rPr>
          <w:sz w:val="26"/>
          <w:szCs w:val="26"/>
        </w:rPr>
        <w:t>Tây Côn Lĩnh</w:t>
      </w:r>
      <w:r>
        <w:rPr>
          <w:sz w:val="26"/>
          <w:szCs w:val="26"/>
          <w:lang w:val="vi-VN"/>
        </w:rPr>
        <w:t>.</w:t>
      </w:r>
    </w:p>
    <w:p w:rsidR="001D3EBB" w:rsidRDefault="001D3EBB">
      <w:pPr>
        <w:tabs>
          <w:tab w:val="left" w:pos="200"/>
          <w:tab w:val="left" w:pos="5200"/>
        </w:tabs>
      </w:pPr>
      <w:r>
        <w:tab/>
      </w:r>
      <w:r>
        <w:rPr>
          <w:b/>
          <w:color w:val="0000FF"/>
        </w:rPr>
        <w:t xml:space="preserve">C. </w:t>
      </w:r>
      <w:r>
        <w:rPr>
          <w:sz w:val="26"/>
          <w:szCs w:val="26"/>
        </w:rPr>
        <w:t>Phu Luông</w:t>
      </w:r>
      <w:r>
        <w:rPr>
          <w:sz w:val="26"/>
          <w:szCs w:val="26"/>
          <w:lang w:val="vi-VN"/>
        </w:rPr>
        <w:t>.</w:t>
      </w:r>
      <w:r>
        <w:tab/>
      </w:r>
      <w:r>
        <w:rPr>
          <w:b/>
          <w:color w:val="0000FF"/>
        </w:rPr>
        <w:t xml:space="preserve">D. </w:t>
      </w:r>
      <w:r w:rsidR="00143B94">
        <w:rPr>
          <w:sz w:val="26"/>
          <w:szCs w:val="26"/>
        </w:rPr>
        <w:t>P</w:t>
      </w:r>
      <w:r>
        <w:rPr>
          <w:sz w:val="26"/>
          <w:szCs w:val="26"/>
        </w:rPr>
        <w:t>u Xai Lai Leng</w:t>
      </w:r>
      <w:r>
        <w:rPr>
          <w:sz w:val="26"/>
          <w:szCs w:val="26"/>
          <w:lang w:val="vi-VN"/>
        </w:rPr>
        <w:t>.</w:t>
      </w:r>
    </w:p>
    <w:p w:rsidR="00A16068" w:rsidRDefault="001D3EBB" w:rsidP="00A16068">
      <w:pPr>
        <w:spacing w:before="60" w:after="60"/>
      </w:pPr>
      <w:r>
        <w:rPr>
          <w:b/>
          <w:color w:val="0000FF"/>
        </w:rPr>
        <w:t xml:space="preserve">Câu 3: </w:t>
      </w:r>
      <w:r w:rsidR="00A16068">
        <w:rPr>
          <w:sz w:val="26"/>
          <w:szCs w:val="26"/>
        </w:rPr>
        <w:t>Căn cứ vào Atlat Địa lí Việt Nam trang 4 - 5, cho biết mũi Dinh thuộc tỉnh nào sau đây?</w:t>
      </w:r>
    </w:p>
    <w:p w:rsidR="00A16068" w:rsidRDefault="00A16068" w:rsidP="00A16068">
      <w:pPr>
        <w:tabs>
          <w:tab w:val="left" w:pos="200"/>
          <w:tab w:val="left" w:pos="2700"/>
          <w:tab w:val="left" w:pos="5200"/>
          <w:tab w:val="left" w:pos="7700"/>
        </w:tabs>
      </w:pPr>
      <w:r>
        <w:tab/>
      </w:r>
      <w:r>
        <w:rPr>
          <w:b/>
          <w:color w:val="0000FF"/>
        </w:rPr>
        <w:t xml:space="preserve">A. </w:t>
      </w:r>
      <w:r>
        <w:rPr>
          <w:sz w:val="26"/>
          <w:szCs w:val="26"/>
        </w:rPr>
        <w:t>Phú Yên.</w:t>
      </w:r>
      <w:r>
        <w:tab/>
      </w:r>
      <w:r>
        <w:rPr>
          <w:b/>
          <w:color w:val="0000FF"/>
        </w:rPr>
        <w:t xml:space="preserve">B. </w:t>
      </w:r>
      <w:r>
        <w:rPr>
          <w:sz w:val="26"/>
          <w:szCs w:val="26"/>
        </w:rPr>
        <w:t>Bình Thuận.</w:t>
      </w:r>
      <w:r>
        <w:tab/>
      </w:r>
      <w:r>
        <w:rPr>
          <w:b/>
          <w:color w:val="0000FF"/>
        </w:rPr>
        <w:t xml:space="preserve">C. </w:t>
      </w:r>
      <w:r>
        <w:rPr>
          <w:sz w:val="26"/>
          <w:szCs w:val="26"/>
        </w:rPr>
        <w:t>Khánh Hòa.</w:t>
      </w:r>
      <w:r>
        <w:tab/>
      </w:r>
      <w:r>
        <w:rPr>
          <w:b/>
          <w:color w:val="0000FF"/>
        </w:rPr>
        <w:t xml:space="preserve">D. </w:t>
      </w:r>
      <w:r>
        <w:rPr>
          <w:sz w:val="26"/>
          <w:szCs w:val="26"/>
        </w:rPr>
        <w:t>Ninh Thuận.</w:t>
      </w:r>
    </w:p>
    <w:p w:rsidR="00A16068" w:rsidRDefault="00A16068" w:rsidP="00A16068">
      <w:pPr>
        <w:spacing w:before="60" w:after="60"/>
      </w:pPr>
      <w:r>
        <w:rPr>
          <w:b/>
          <w:color w:val="0000FF"/>
        </w:rPr>
        <w:t xml:space="preserve">Câu 4: </w:t>
      </w:r>
      <w:r>
        <w:rPr>
          <w:sz w:val="26"/>
          <w:szCs w:val="26"/>
          <w:lang w:val="vi-VN" w:eastAsia="vi-VN"/>
        </w:rPr>
        <w:t xml:space="preserve">Căn cứ vào Atlat Địa lí Việt Nam trang 13, cho biết các cánh cung núi sau đây ở vùng núi Đông Bắc sắp xếp từ </w:t>
      </w:r>
      <w:r>
        <w:rPr>
          <w:sz w:val="26"/>
          <w:szCs w:val="26"/>
          <w:lang w:eastAsia="vi-VN"/>
        </w:rPr>
        <w:t>tây</w:t>
      </w:r>
      <w:r>
        <w:rPr>
          <w:sz w:val="26"/>
          <w:szCs w:val="26"/>
          <w:lang w:val="vi-VN" w:eastAsia="vi-VN"/>
        </w:rPr>
        <w:t xml:space="preserve"> sang đông </w:t>
      </w:r>
      <w:r>
        <w:rPr>
          <w:sz w:val="26"/>
          <w:szCs w:val="26"/>
          <w:lang w:eastAsia="vi-VN"/>
        </w:rPr>
        <w:t>lần lượt là</w:t>
      </w:r>
    </w:p>
    <w:p w:rsidR="00A16068" w:rsidRDefault="00A16068" w:rsidP="00A16068">
      <w:pPr>
        <w:tabs>
          <w:tab w:val="left" w:pos="200"/>
        </w:tabs>
      </w:pPr>
      <w:r>
        <w:tab/>
      </w:r>
      <w:r>
        <w:rPr>
          <w:b/>
          <w:color w:val="0000FF"/>
        </w:rPr>
        <w:t xml:space="preserve">A. </w:t>
      </w:r>
      <w:r>
        <w:rPr>
          <w:sz w:val="26"/>
          <w:szCs w:val="26"/>
          <w:lang w:val="vi-VN" w:eastAsia="vi-VN"/>
        </w:rPr>
        <w:t>Đông Triều, Bắc Sơn, Ngân Sơn, sông Gâm.</w:t>
      </w:r>
    </w:p>
    <w:p w:rsidR="00A16068" w:rsidRDefault="00A16068" w:rsidP="00A16068">
      <w:pPr>
        <w:tabs>
          <w:tab w:val="left" w:pos="200"/>
        </w:tabs>
      </w:pPr>
      <w:r>
        <w:tab/>
      </w:r>
      <w:r>
        <w:rPr>
          <w:b/>
          <w:color w:val="0000FF"/>
        </w:rPr>
        <w:t xml:space="preserve">B. </w:t>
      </w:r>
      <w:r>
        <w:rPr>
          <w:sz w:val="26"/>
          <w:szCs w:val="26"/>
          <w:lang w:val="vi-VN" w:eastAsia="vi-VN"/>
        </w:rPr>
        <w:t>Đông Triều, sông Gâm, Bắc Sơn, Ngân Sơn.</w:t>
      </w:r>
    </w:p>
    <w:p w:rsidR="00A16068" w:rsidRDefault="00A16068" w:rsidP="00A16068">
      <w:pPr>
        <w:tabs>
          <w:tab w:val="left" w:pos="200"/>
        </w:tabs>
      </w:pPr>
      <w:r>
        <w:tab/>
      </w:r>
      <w:r>
        <w:rPr>
          <w:b/>
          <w:color w:val="0000FF"/>
        </w:rPr>
        <w:t xml:space="preserve">C. </w:t>
      </w:r>
      <w:r>
        <w:rPr>
          <w:sz w:val="26"/>
          <w:szCs w:val="26"/>
          <w:lang w:eastAsia="vi-VN"/>
        </w:rPr>
        <w:t>S</w:t>
      </w:r>
      <w:r>
        <w:rPr>
          <w:sz w:val="26"/>
          <w:szCs w:val="26"/>
          <w:lang w:val="vi-VN" w:eastAsia="vi-VN"/>
        </w:rPr>
        <w:t>ông Gâm, Đông Triều, Ngân Sơn, Bắc Sơn.</w:t>
      </w:r>
    </w:p>
    <w:p w:rsidR="00A16068" w:rsidRDefault="00A16068" w:rsidP="00A16068">
      <w:pPr>
        <w:tabs>
          <w:tab w:val="left" w:pos="200"/>
        </w:tabs>
      </w:pPr>
      <w:r>
        <w:tab/>
      </w:r>
      <w:r>
        <w:rPr>
          <w:b/>
          <w:color w:val="0000FF"/>
        </w:rPr>
        <w:t xml:space="preserve">D. </w:t>
      </w:r>
      <w:r>
        <w:rPr>
          <w:sz w:val="26"/>
          <w:szCs w:val="26"/>
          <w:lang w:eastAsia="vi-VN"/>
        </w:rPr>
        <w:t>S</w:t>
      </w:r>
      <w:r>
        <w:rPr>
          <w:sz w:val="26"/>
          <w:szCs w:val="26"/>
          <w:lang w:val="vi-VN" w:eastAsia="vi-VN"/>
        </w:rPr>
        <w:t>ông Gâm, Ngân Sơn, Bắc Sơn, Đông Triều.</w:t>
      </w:r>
    </w:p>
    <w:p w:rsidR="00A16068" w:rsidRDefault="00A16068">
      <w:pPr>
        <w:tabs>
          <w:tab w:val="left" w:pos="200"/>
          <w:tab w:val="left" w:pos="2700"/>
          <w:tab w:val="left" w:pos="5200"/>
          <w:tab w:val="left" w:pos="7700"/>
        </w:tabs>
        <w:spacing w:before="60"/>
        <w:jc w:val="both"/>
        <w:rPr>
          <w:b/>
          <w:color w:val="0000FF"/>
        </w:rPr>
      </w:pPr>
    </w:p>
    <w:p w:rsidR="00A16068" w:rsidRDefault="00A16068">
      <w:pPr>
        <w:tabs>
          <w:tab w:val="left" w:pos="200"/>
          <w:tab w:val="left" w:pos="2700"/>
          <w:tab w:val="left" w:pos="5200"/>
          <w:tab w:val="left" w:pos="7700"/>
        </w:tabs>
        <w:spacing w:before="60"/>
        <w:jc w:val="both"/>
        <w:rPr>
          <w:b/>
          <w:color w:val="0000FF"/>
        </w:rPr>
      </w:pPr>
    </w:p>
    <w:p w:rsidR="00A16068" w:rsidRDefault="00A16068">
      <w:pPr>
        <w:tabs>
          <w:tab w:val="left" w:pos="200"/>
          <w:tab w:val="left" w:pos="2700"/>
          <w:tab w:val="left" w:pos="5200"/>
          <w:tab w:val="left" w:pos="7700"/>
        </w:tabs>
        <w:spacing w:before="60"/>
        <w:jc w:val="both"/>
        <w:rPr>
          <w:b/>
          <w:color w:val="0000FF"/>
        </w:rPr>
      </w:pPr>
    </w:p>
    <w:p w:rsidR="00A16068" w:rsidRDefault="00A16068">
      <w:pPr>
        <w:tabs>
          <w:tab w:val="left" w:pos="200"/>
          <w:tab w:val="left" w:pos="2700"/>
          <w:tab w:val="left" w:pos="5200"/>
          <w:tab w:val="left" w:pos="7700"/>
        </w:tabs>
        <w:spacing w:before="60"/>
        <w:jc w:val="both"/>
        <w:rPr>
          <w:b/>
          <w:color w:val="0000FF"/>
        </w:rPr>
      </w:pPr>
    </w:p>
    <w:p w:rsidR="001D3EBB" w:rsidRPr="00A16068" w:rsidRDefault="00A16068" w:rsidP="00A16068">
      <w:pPr>
        <w:spacing w:before="60" w:after="60"/>
      </w:pPr>
      <w:r>
        <w:rPr>
          <w:b/>
          <w:color w:val="0000FF"/>
        </w:rPr>
        <w:lastRenderedPageBreak/>
        <w:t xml:space="preserve">Câu 5: </w:t>
      </w:r>
      <w:r w:rsidR="001D3EBB">
        <w:rPr>
          <w:sz w:val="26"/>
          <w:szCs w:val="26"/>
        </w:rPr>
        <w:t>Cho biểu đồ:</w:t>
      </w:r>
    </w:p>
    <w:p w:rsidR="001D3EBB" w:rsidRPr="00A16068" w:rsidRDefault="001D3EBB">
      <w:pPr>
        <w:tabs>
          <w:tab w:val="left" w:pos="288"/>
          <w:tab w:val="left" w:pos="2707"/>
          <w:tab w:val="left" w:pos="5414"/>
          <w:tab w:val="left" w:pos="8122"/>
        </w:tabs>
        <w:jc w:val="center"/>
        <w:rPr>
          <w:sz w:val="22"/>
          <w:szCs w:val="22"/>
        </w:rPr>
      </w:pPr>
      <w:r w:rsidRPr="00A16068">
        <w:rPr>
          <w:sz w:val="22"/>
          <w:szCs w:val="22"/>
        </w:rPr>
        <w:t xml:space="preserve">CƠ CẤU GDP PHÂN THEO KHU VỰC KINH TẾ CỦA CAM-PU-CHIA VÀ THÁI LAN </w:t>
      </w:r>
    </w:p>
    <w:p w:rsidR="001D3EBB" w:rsidRDefault="001D3EBB">
      <w:pPr>
        <w:tabs>
          <w:tab w:val="left" w:pos="288"/>
          <w:tab w:val="left" w:pos="2707"/>
          <w:tab w:val="left" w:pos="5414"/>
          <w:tab w:val="left" w:pos="8122"/>
        </w:tabs>
        <w:jc w:val="center"/>
        <w:rPr>
          <w:sz w:val="26"/>
          <w:szCs w:val="26"/>
        </w:rPr>
      </w:pPr>
      <w:r w:rsidRPr="00A16068">
        <w:rPr>
          <w:sz w:val="22"/>
          <w:szCs w:val="22"/>
        </w:rPr>
        <w:t>NĂM 2019</w:t>
      </w:r>
      <w:r>
        <w:rPr>
          <w:sz w:val="26"/>
          <w:szCs w:val="26"/>
        </w:rPr>
        <w:t xml:space="preserve"> (%)</w:t>
      </w:r>
      <w:r w:rsidR="008520C0">
        <w:rPr>
          <w:noProof/>
          <w:sz w:val="26"/>
          <w:szCs w:val="26"/>
        </w:rPr>
        <w:drawing>
          <wp:inline distT="0" distB="0" distL="0" distR="0">
            <wp:extent cx="6505575" cy="2486025"/>
            <wp:effectExtent l="0" t="0" r="9525" b="9525"/>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05575" cy="2486025"/>
                    </a:xfrm>
                    <a:prstGeom prst="rect">
                      <a:avLst/>
                    </a:prstGeom>
                    <a:noFill/>
                    <a:ln>
                      <a:noFill/>
                    </a:ln>
                  </pic:spPr>
                </pic:pic>
              </a:graphicData>
            </a:graphic>
          </wp:inline>
        </w:drawing>
      </w:r>
    </w:p>
    <w:p w:rsidR="001D3EBB" w:rsidRDefault="001D3EBB">
      <w:pPr>
        <w:tabs>
          <w:tab w:val="left" w:pos="288"/>
          <w:tab w:val="left" w:pos="2707"/>
          <w:tab w:val="left" w:pos="5414"/>
          <w:tab w:val="left" w:pos="8122"/>
        </w:tabs>
        <w:jc w:val="both"/>
        <w:rPr>
          <w:sz w:val="26"/>
          <w:szCs w:val="26"/>
        </w:rPr>
      </w:pPr>
    </w:p>
    <w:p w:rsidR="001D3EBB" w:rsidRDefault="001D3EBB">
      <w:pPr>
        <w:contextualSpacing/>
        <w:jc w:val="right"/>
        <w:rPr>
          <w:i/>
          <w:iCs/>
          <w:sz w:val="26"/>
          <w:szCs w:val="26"/>
        </w:rPr>
      </w:pPr>
      <w:r>
        <w:rPr>
          <w:i/>
          <w:iCs/>
          <w:sz w:val="26"/>
          <w:szCs w:val="26"/>
        </w:rPr>
        <w:t xml:space="preserve">(Nguồn: Niên giám thống kê Việt Nam 2019, NXB Thống kê, 2020) </w:t>
      </w:r>
    </w:p>
    <w:p w:rsidR="001D3EBB" w:rsidRDefault="001D3EBB">
      <w:pPr>
        <w:tabs>
          <w:tab w:val="left" w:pos="288"/>
          <w:tab w:val="left" w:pos="2707"/>
          <w:tab w:val="left" w:pos="5414"/>
          <w:tab w:val="left" w:pos="8122"/>
        </w:tabs>
        <w:jc w:val="both"/>
        <w:rPr>
          <w:sz w:val="26"/>
          <w:szCs w:val="26"/>
        </w:rPr>
      </w:pPr>
      <w:r>
        <w:rPr>
          <w:sz w:val="26"/>
          <w:szCs w:val="26"/>
        </w:rPr>
        <w:t xml:space="preserve">Theo biểu đồ, nhận xét nào sau đây đúng về cơ cấu GDP phân theo ngành kinh tế của </w:t>
      </w:r>
    </w:p>
    <w:p w:rsidR="001D3EBB" w:rsidRDefault="001D3EBB">
      <w:pPr>
        <w:spacing w:after="60"/>
      </w:pPr>
      <w:r>
        <w:rPr>
          <w:sz w:val="26"/>
          <w:szCs w:val="26"/>
        </w:rPr>
        <w:t>Cam-pu-chia và Thái Lan năm 2019?</w:t>
      </w:r>
    </w:p>
    <w:p w:rsidR="001D3EBB" w:rsidRDefault="001D3EBB">
      <w:pPr>
        <w:tabs>
          <w:tab w:val="left" w:pos="200"/>
        </w:tabs>
      </w:pPr>
      <w:r>
        <w:tab/>
      </w:r>
      <w:r>
        <w:rPr>
          <w:b/>
          <w:color w:val="0000FF"/>
        </w:rPr>
        <w:t xml:space="preserve">A. </w:t>
      </w:r>
      <w:r>
        <w:rPr>
          <w:sz w:val="26"/>
          <w:szCs w:val="26"/>
        </w:rPr>
        <w:t>Công nghiệp-xây dựng và dịch vụ của Thái Lan chiếm tỉ trọng cao trong cơ cấu GDP.</w:t>
      </w:r>
    </w:p>
    <w:p w:rsidR="001D3EBB" w:rsidRDefault="001D3EBB">
      <w:pPr>
        <w:tabs>
          <w:tab w:val="left" w:pos="200"/>
        </w:tabs>
      </w:pPr>
      <w:r>
        <w:tab/>
      </w:r>
      <w:r>
        <w:rPr>
          <w:b/>
          <w:color w:val="0000FF"/>
        </w:rPr>
        <w:t xml:space="preserve">B. </w:t>
      </w:r>
      <w:r>
        <w:rPr>
          <w:sz w:val="26"/>
          <w:szCs w:val="26"/>
        </w:rPr>
        <w:t>Công nghiệp-xây dựng chiếm tỉ trọng cao nhất trong cơ cấu GDP của cả hai nước.</w:t>
      </w:r>
    </w:p>
    <w:p w:rsidR="001D3EBB" w:rsidRDefault="001D3EBB">
      <w:pPr>
        <w:tabs>
          <w:tab w:val="left" w:pos="200"/>
        </w:tabs>
      </w:pPr>
      <w:r>
        <w:tab/>
      </w:r>
      <w:r>
        <w:rPr>
          <w:b/>
          <w:color w:val="0000FF"/>
        </w:rPr>
        <w:t xml:space="preserve">C. </w:t>
      </w:r>
      <w:r>
        <w:rPr>
          <w:sz w:val="26"/>
          <w:szCs w:val="26"/>
        </w:rPr>
        <w:t>Tỉ trọng ngành nông-lâm-ngư nghiệp của Cam-pu-chia thấp hơn nhiều so với Thái Lan.</w:t>
      </w:r>
    </w:p>
    <w:p w:rsidR="001D3EBB" w:rsidRDefault="001D3EBB">
      <w:pPr>
        <w:tabs>
          <w:tab w:val="left" w:pos="200"/>
        </w:tabs>
      </w:pPr>
      <w:r>
        <w:tab/>
      </w:r>
      <w:r>
        <w:rPr>
          <w:b/>
          <w:color w:val="0000FF"/>
        </w:rPr>
        <w:t xml:space="preserve">D. </w:t>
      </w:r>
      <w:r>
        <w:rPr>
          <w:sz w:val="26"/>
          <w:szCs w:val="26"/>
        </w:rPr>
        <w:t>Tỉ trọng công nghiệp-xây dựng của Cam-pu-chia lớn hơn nhiều so với nông-lâm-ngư nghiệp.</w:t>
      </w:r>
    </w:p>
    <w:p w:rsidR="001D3EBB" w:rsidRDefault="001D3EBB">
      <w:pPr>
        <w:spacing w:before="60" w:after="60"/>
      </w:pPr>
      <w:r>
        <w:rPr>
          <w:b/>
          <w:color w:val="0000FF"/>
        </w:rPr>
        <w:t xml:space="preserve">Câu 6: </w:t>
      </w:r>
      <w:r>
        <w:rPr>
          <w:sz w:val="26"/>
          <w:szCs w:val="26"/>
        </w:rPr>
        <w:t>Ý nghĩa chủ yếu của việc hình thành các ngành công nghiệp trọng điểm ở Đồng bằng sông Hồng là</w:t>
      </w:r>
    </w:p>
    <w:p w:rsidR="001D3EBB" w:rsidRDefault="001D3EBB">
      <w:pPr>
        <w:tabs>
          <w:tab w:val="left" w:pos="200"/>
        </w:tabs>
      </w:pPr>
      <w:r>
        <w:tab/>
      </w:r>
      <w:r>
        <w:rPr>
          <w:b/>
          <w:color w:val="0000FF"/>
        </w:rPr>
        <w:t xml:space="preserve">A. </w:t>
      </w:r>
      <w:r>
        <w:rPr>
          <w:sz w:val="26"/>
          <w:szCs w:val="26"/>
        </w:rPr>
        <w:t>đa dạng hóa cơ cấu sản phẩm, nâng cao chất lượng lao động.</w:t>
      </w:r>
    </w:p>
    <w:p w:rsidR="001D3EBB" w:rsidRDefault="001D3EBB">
      <w:pPr>
        <w:tabs>
          <w:tab w:val="left" w:pos="200"/>
        </w:tabs>
      </w:pPr>
      <w:r>
        <w:tab/>
      </w:r>
      <w:r>
        <w:rPr>
          <w:b/>
          <w:color w:val="0000FF"/>
        </w:rPr>
        <w:t xml:space="preserve">B. </w:t>
      </w:r>
      <w:r>
        <w:rPr>
          <w:sz w:val="26"/>
          <w:szCs w:val="26"/>
        </w:rPr>
        <w:t>đẩy mạnh chuyên môn hóa sản xuất, thu hút dân cư.</w:t>
      </w:r>
    </w:p>
    <w:p w:rsidR="001D3EBB" w:rsidRDefault="001D3EBB">
      <w:pPr>
        <w:tabs>
          <w:tab w:val="left" w:pos="200"/>
        </w:tabs>
      </w:pPr>
      <w:r>
        <w:tab/>
      </w:r>
      <w:r>
        <w:rPr>
          <w:b/>
          <w:color w:val="0000FF"/>
        </w:rPr>
        <w:t xml:space="preserve">C. </w:t>
      </w:r>
      <w:r>
        <w:rPr>
          <w:sz w:val="26"/>
          <w:szCs w:val="26"/>
        </w:rPr>
        <w:t>tạo cơ sở hình thành đô thị, thu hút vốn đầu tư nước ngoài.</w:t>
      </w:r>
    </w:p>
    <w:p w:rsidR="001D3EBB" w:rsidRDefault="001D3EBB">
      <w:pPr>
        <w:tabs>
          <w:tab w:val="left" w:pos="200"/>
        </w:tabs>
      </w:pPr>
      <w:r>
        <w:tab/>
      </w:r>
      <w:r>
        <w:rPr>
          <w:b/>
          <w:color w:val="0000FF"/>
        </w:rPr>
        <w:t xml:space="preserve">D. </w:t>
      </w:r>
      <w:r>
        <w:rPr>
          <w:sz w:val="26"/>
          <w:szCs w:val="26"/>
        </w:rPr>
        <w:t>khai thác hiệu quả thế mạnh về tự nhiên và con người của vùng.</w:t>
      </w:r>
    </w:p>
    <w:p w:rsidR="001D3EBB" w:rsidRDefault="001D3EBB">
      <w:pPr>
        <w:spacing w:before="60" w:after="60"/>
      </w:pPr>
      <w:r>
        <w:rPr>
          <w:b/>
          <w:color w:val="0000FF"/>
        </w:rPr>
        <w:t xml:space="preserve">Câu 7: </w:t>
      </w:r>
      <w:r>
        <w:rPr>
          <w:sz w:val="26"/>
          <w:szCs w:val="26"/>
          <w:lang w:val="pt-BR"/>
        </w:rPr>
        <w:t>Hệ sinh thái rừng cận nhiệt đới lá rộng và lá kim phát triển trên đất feralit có mùn xuất hiện ở độ cao 600 - 700m đến 1600 – 1700m là do</w:t>
      </w:r>
    </w:p>
    <w:p w:rsidR="001D3EBB" w:rsidRDefault="001D3EBB">
      <w:pPr>
        <w:tabs>
          <w:tab w:val="left" w:pos="200"/>
        </w:tabs>
      </w:pPr>
      <w:r>
        <w:tab/>
      </w:r>
      <w:r>
        <w:rPr>
          <w:b/>
          <w:color w:val="0000FF"/>
        </w:rPr>
        <w:t xml:space="preserve">A. </w:t>
      </w:r>
      <w:r>
        <w:rPr>
          <w:sz w:val="26"/>
          <w:szCs w:val="26"/>
          <w:lang w:val="pt-BR"/>
        </w:rPr>
        <w:t>trên núi cao, độ dốc lớn tăng quá trình xói mòn, cường độ phong hóa yếu.</w:t>
      </w:r>
    </w:p>
    <w:p w:rsidR="001D3EBB" w:rsidRDefault="001D3EBB">
      <w:pPr>
        <w:tabs>
          <w:tab w:val="left" w:pos="200"/>
        </w:tabs>
      </w:pPr>
      <w:r>
        <w:tab/>
      </w:r>
      <w:r>
        <w:rPr>
          <w:b/>
          <w:color w:val="0000FF"/>
        </w:rPr>
        <w:t xml:space="preserve">B. </w:t>
      </w:r>
      <w:r>
        <w:rPr>
          <w:sz w:val="26"/>
          <w:szCs w:val="26"/>
          <w:lang w:val="pt-BR"/>
        </w:rPr>
        <w:t>nhiệt độ quanh năm dưới 15</w:t>
      </w:r>
      <w:r>
        <w:rPr>
          <w:sz w:val="26"/>
          <w:szCs w:val="26"/>
          <w:vertAlign w:val="superscript"/>
          <w:lang w:val="pt-BR"/>
        </w:rPr>
        <w:t>0</w:t>
      </w:r>
      <w:r>
        <w:rPr>
          <w:sz w:val="26"/>
          <w:szCs w:val="26"/>
          <w:lang w:val="pt-BR"/>
        </w:rPr>
        <w:t>C, quá trình hình thành đất yếu đi.</w:t>
      </w:r>
    </w:p>
    <w:p w:rsidR="001D3EBB" w:rsidRDefault="001D3EBB">
      <w:pPr>
        <w:tabs>
          <w:tab w:val="left" w:pos="200"/>
        </w:tabs>
      </w:pPr>
      <w:r>
        <w:tab/>
      </w:r>
      <w:r>
        <w:rPr>
          <w:b/>
          <w:color w:val="0000FF"/>
        </w:rPr>
        <w:t xml:space="preserve">C. </w:t>
      </w:r>
      <w:r>
        <w:rPr>
          <w:sz w:val="26"/>
          <w:szCs w:val="26"/>
          <w:lang w:val="pt-BR"/>
        </w:rPr>
        <w:t>điều kiện nhiệt ẩm cao, quá trình phong hóa diễn ra với cường độ mạnh.</w:t>
      </w:r>
    </w:p>
    <w:p w:rsidR="001D3EBB" w:rsidRDefault="001D3EBB">
      <w:pPr>
        <w:tabs>
          <w:tab w:val="left" w:pos="200"/>
        </w:tabs>
      </w:pPr>
      <w:r>
        <w:tab/>
      </w:r>
      <w:r>
        <w:rPr>
          <w:b/>
          <w:color w:val="0000FF"/>
        </w:rPr>
        <w:t xml:space="preserve">D. </w:t>
      </w:r>
      <w:r>
        <w:rPr>
          <w:sz w:val="26"/>
          <w:szCs w:val="26"/>
          <w:lang w:val="pt-BR"/>
        </w:rPr>
        <w:t>khí hậu mát mẻ và độ ẩm tăng lên, quá trình rửa trôi giảm sút.</w:t>
      </w:r>
    </w:p>
    <w:p w:rsidR="001D3EBB" w:rsidRDefault="001D3EBB">
      <w:pPr>
        <w:spacing w:before="60" w:after="60"/>
      </w:pPr>
      <w:r>
        <w:rPr>
          <w:b/>
          <w:color w:val="0000FF"/>
        </w:rPr>
        <w:t xml:space="preserve">Câu 8: </w:t>
      </w:r>
      <w:r>
        <w:rPr>
          <w:sz w:val="26"/>
          <w:szCs w:val="26"/>
        </w:rPr>
        <w:t>Phát biểu nào sau đây</w:t>
      </w:r>
      <w:r>
        <w:rPr>
          <w:bCs/>
          <w:sz w:val="26"/>
          <w:szCs w:val="26"/>
          <w:shd w:val="clear" w:color="auto" w:fill="FFFFFF"/>
          <w:lang w:val="vi-VN" w:eastAsia="vi-VN"/>
        </w:rPr>
        <w:t xml:space="preserve"> </w:t>
      </w:r>
      <w:r>
        <w:rPr>
          <w:sz w:val="26"/>
          <w:szCs w:val="26"/>
        </w:rPr>
        <w:t>đúng với công nghiệp năng lượng của Duyên hải Nam Trung Bộ?</w:t>
      </w:r>
    </w:p>
    <w:p w:rsidR="001D3EBB" w:rsidRDefault="001D3EBB">
      <w:pPr>
        <w:tabs>
          <w:tab w:val="left" w:pos="200"/>
        </w:tabs>
      </w:pPr>
      <w:r>
        <w:tab/>
      </w:r>
      <w:r>
        <w:rPr>
          <w:b/>
          <w:color w:val="0000FF"/>
        </w:rPr>
        <w:t xml:space="preserve">A. </w:t>
      </w:r>
      <w:r>
        <w:rPr>
          <w:sz w:val="26"/>
          <w:szCs w:val="26"/>
        </w:rPr>
        <w:t>Tài nguyên nhiên liệu, năng lượng rất đa dạng và dồi dào.</w:t>
      </w:r>
    </w:p>
    <w:p w:rsidR="001D3EBB" w:rsidRDefault="001D3EBB">
      <w:pPr>
        <w:tabs>
          <w:tab w:val="left" w:pos="200"/>
        </w:tabs>
      </w:pPr>
      <w:r>
        <w:tab/>
      </w:r>
      <w:r>
        <w:rPr>
          <w:b/>
          <w:color w:val="0000FF"/>
        </w:rPr>
        <w:t xml:space="preserve">B. </w:t>
      </w:r>
      <w:r>
        <w:rPr>
          <w:sz w:val="26"/>
          <w:szCs w:val="26"/>
        </w:rPr>
        <w:t>Cơ sở năng lượng (điện) đáp ứng nhu cầu phát triển công nghiệp.</w:t>
      </w:r>
    </w:p>
    <w:p w:rsidR="001D3EBB" w:rsidRDefault="001D3EBB">
      <w:pPr>
        <w:tabs>
          <w:tab w:val="left" w:pos="200"/>
        </w:tabs>
      </w:pPr>
      <w:r>
        <w:tab/>
      </w:r>
      <w:r>
        <w:rPr>
          <w:b/>
          <w:color w:val="0000FF"/>
        </w:rPr>
        <w:t xml:space="preserve">C. </w:t>
      </w:r>
      <w:r>
        <w:rPr>
          <w:sz w:val="26"/>
          <w:szCs w:val="26"/>
        </w:rPr>
        <w:t>Sử dụng điện lưới quốc gia qua đường dây 500 kv.</w:t>
      </w:r>
    </w:p>
    <w:p w:rsidR="001D3EBB" w:rsidRDefault="001D3EBB">
      <w:pPr>
        <w:tabs>
          <w:tab w:val="left" w:pos="200"/>
        </w:tabs>
      </w:pPr>
      <w:r>
        <w:tab/>
      </w:r>
      <w:r>
        <w:rPr>
          <w:b/>
          <w:color w:val="0000FF"/>
        </w:rPr>
        <w:t xml:space="preserve">D. </w:t>
      </w:r>
      <w:r>
        <w:rPr>
          <w:sz w:val="26"/>
          <w:szCs w:val="26"/>
        </w:rPr>
        <w:t>Đã xây dựng một số nhà máy nhiệt điện quy mô trung bình.</w:t>
      </w:r>
    </w:p>
    <w:p w:rsidR="001D3EBB" w:rsidRDefault="001D3EBB">
      <w:pPr>
        <w:spacing w:before="60" w:after="60"/>
      </w:pPr>
      <w:r>
        <w:rPr>
          <w:b/>
          <w:color w:val="0000FF"/>
        </w:rPr>
        <w:t xml:space="preserve">Câu 9: </w:t>
      </w:r>
      <w:r>
        <w:rPr>
          <w:sz w:val="26"/>
          <w:szCs w:val="26"/>
        </w:rPr>
        <w:t>Căn cứ vào Atlat Địa lí Việt Nam trang 9, cho biết Đà Lạt có lượng mưa trung bình năm lớn hơn Nha Trang là chủ yếu là do</w:t>
      </w:r>
    </w:p>
    <w:p w:rsidR="001D3EBB" w:rsidRDefault="001D3EBB">
      <w:pPr>
        <w:tabs>
          <w:tab w:val="left" w:pos="200"/>
          <w:tab w:val="left" w:pos="5200"/>
        </w:tabs>
      </w:pPr>
      <w:r>
        <w:tab/>
      </w:r>
      <w:r>
        <w:rPr>
          <w:b/>
          <w:color w:val="0000FF"/>
        </w:rPr>
        <w:t xml:space="preserve">A. </w:t>
      </w:r>
      <w:r>
        <w:rPr>
          <w:sz w:val="26"/>
          <w:szCs w:val="26"/>
        </w:rPr>
        <w:t>nằm ở vĩ độ thấp hơn.</w:t>
      </w:r>
      <w:r>
        <w:tab/>
      </w:r>
      <w:r>
        <w:rPr>
          <w:b/>
          <w:color w:val="0000FF"/>
        </w:rPr>
        <w:t xml:space="preserve">B. </w:t>
      </w:r>
      <w:r>
        <w:rPr>
          <w:sz w:val="26"/>
          <w:szCs w:val="26"/>
        </w:rPr>
        <w:t>có địa hình cao chắn gió.</w:t>
      </w:r>
    </w:p>
    <w:p w:rsidR="001D3EBB" w:rsidRDefault="001D3EBB">
      <w:pPr>
        <w:tabs>
          <w:tab w:val="left" w:pos="200"/>
          <w:tab w:val="left" w:pos="5200"/>
        </w:tabs>
      </w:pPr>
      <w:r>
        <w:tab/>
      </w:r>
      <w:r>
        <w:rPr>
          <w:b/>
          <w:color w:val="0000FF"/>
        </w:rPr>
        <w:t xml:space="preserve">C. </w:t>
      </w:r>
      <w:r>
        <w:rPr>
          <w:position w:val="-1"/>
          <w:sz w:val="26"/>
          <w:szCs w:val="26"/>
        </w:rPr>
        <w:t>lượng bốc hơi ít hơn.</w:t>
      </w:r>
      <w:r>
        <w:tab/>
      </w:r>
      <w:r>
        <w:rPr>
          <w:b/>
          <w:color w:val="0000FF"/>
        </w:rPr>
        <w:t xml:space="preserve">D. </w:t>
      </w:r>
      <w:r>
        <w:rPr>
          <w:position w:val="-1"/>
          <w:sz w:val="26"/>
          <w:szCs w:val="26"/>
        </w:rPr>
        <w:t>ít chịu ảnh hưởng của hiệu ứng phơn.</w:t>
      </w:r>
    </w:p>
    <w:p w:rsidR="001D3EBB" w:rsidRDefault="001D3EBB">
      <w:pPr>
        <w:spacing w:before="60" w:after="60"/>
      </w:pPr>
      <w:r>
        <w:rPr>
          <w:b/>
          <w:color w:val="0000FF"/>
        </w:rPr>
        <w:t xml:space="preserve">Câu 10: </w:t>
      </w:r>
      <w:r>
        <w:rPr>
          <w:sz w:val="26"/>
          <w:szCs w:val="26"/>
        </w:rPr>
        <w:t>Hoạt động viễn thông nước ta hiện nay có đặc điểm</w:t>
      </w:r>
    </w:p>
    <w:p w:rsidR="001D3EBB" w:rsidRDefault="001D3EBB">
      <w:pPr>
        <w:tabs>
          <w:tab w:val="left" w:pos="200"/>
        </w:tabs>
      </w:pPr>
      <w:r>
        <w:tab/>
      </w:r>
      <w:r>
        <w:rPr>
          <w:b/>
          <w:color w:val="0000FF"/>
        </w:rPr>
        <w:t xml:space="preserve">A. </w:t>
      </w:r>
      <w:r>
        <w:rPr>
          <w:sz w:val="26"/>
          <w:szCs w:val="26"/>
        </w:rPr>
        <w:t>tăng nhanh số lượng bưu cục.</w:t>
      </w:r>
    </w:p>
    <w:p w:rsidR="001D3EBB" w:rsidRDefault="001D3EBB">
      <w:pPr>
        <w:tabs>
          <w:tab w:val="left" w:pos="200"/>
        </w:tabs>
      </w:pPr>
      <w:r>
        <w:tab/>
      </w:r>
      <w:r>
        <w:rPr>
          <w:b/>
          <w:color w:val="0000FF"/>
        </w:rPr>
        <w:t xml:space="preserve">B. </w:t>
      </w:r>
      <w:r>
        <w:rPr>
          <w:sz w:val="26"/>
          <w:szCs w:val="26"/>
        </w:rPr>
        <w:t>mạng lưới viễn thông quốc tế chưa phát triển.</w:t>
      </w:r>
    </w:p>
    <w:p w:rsidR="001D3EBB" w:rsidRDefault="001D3EBB">
      <w:pPr>
        <w:tabs>
          <w:tab w:val="left" w:pos="200"/>
        </w:tabs>
      </w:pPr>
      <w:r>
        <w:lastRenderedPageBreak/>
        <w:tab/>
      </w:r>
      <w:r>
        <w:rPr>
          <w:b/>
          <w:color w:val="0000FF"/>
        </w:rPr>
        <w:t xml:space="preserve">C. </w:t>
      </w:r>
      <w:r>
        <w:rPr>
          <w:sz w:val="26"/>
          <w:szCs w:val="26"/>
        </w:rPr>
        <w:t>tự động hóa cao, đa dạng dịch vụ.</w:t>
      </w:r>
    </w:p>
    <w:p w:rsidR="001D3EBB" w:rsidRDefault="001D3EBB">
      <w:pPr>
        <w:tabs>
          <w:tab w:val="left" w:pos="200"/>
        </w:tabs>
      </w:pPr>
      <w:r>
        <w:tab/>
      </w:r>
      <w:r>
        <w:rPr>
          <w:b/>
          <w:color w:val="0000FF"/>
        </w:rPr>
        <w:t xml:space="preserve">D. </w:t>
      </w:r>
      <w:r>
        <w:rPr>
          <w:sz w:val="26"/>
          <w:szCs w:val="26"/>
        </w:rPr>
        <w:t>mạng lưới phân bố chưa hợp lí.</w:t>
      </w:r>
    </w:p>
    <w:p w:rsidR="001D3EBB" w:rsidRDefault="001D3EBB">
      <w:pPr>
        <w:spacing w:before="60" w:after="60"/>
      </w:pPr>
      <w:r>
        <w:rPr>
          <w:b/>
          <w:color w:val="0000FF"/>
        </w:rPr>
        <w:t xml:space="preserve">Câu 11: </w:t>
      </w:r>
      <w:r>
        <w:rPr>
          <w:sz w:val="26"/>
          <w:szCs w:val="26"/>
        </w:rPr>
        <w:t>Căn cứ vào Atlat Địa lí Việt Nam trang 13, cho biết Đèo Ngang thuộc dãy núi nào sau đây?</w:t>
      </w:r>
    </w:p>
    <w:p w:rsidR="001D3EBB" w:rsidRDefault="001D3EBB">
      <w:pPr>
        <w:tabs>
          <w:tab w:val="left" w:pos="200"/>
          <w:tab w:val="left" w:pos="2700"/>
          <w:tab w:val="left" w:pos="5200"/>
          <w:tab w:val="left" w:pos="7700"/>
        </w:tabs>
      </w:pPr>
      <w:r>
        <w:tab/>
      </w:r>
      <w:r>
        <w:rPr>
          <w:b/>
          <w:color w:val="0000FF"/>
        </w:rPr>
        <w:t xml:space="preserve">A. </w:t>
      </w:r>
      <w:r>
        <w:rPr>
          <w:sz w:val="26"/>
          <w:szCs w:val="26"/>
        </w:rPr>
        <w:t>Bạch Mã.</w:t>
      </w:r>
      <w:r>
        <w:tab/>
      </w:r>
      <w:r>
        <w:rPr>
          <w:b/>
          <w:color w:val="0000FF"/>
        </w:rPr>
        <w:t xml:space="preserve">B. </w:t>
      </w:r>
      <w:r>
        <w:rPr>
          <w:sz w:val="26"/>
          <w:szCs w:val="26"/>
        </w:rPr>
        <w:t>Pu Đen Đinh.</w:t>
      </w:r>
      <w:r>
        <w:tab/>
      </w:r>
      <w:r>
        <w:rPr>
          <w:b/>
          <w:color w:val="0000FF"/>
        </w:rPr>
        <w:t xml:space="preserve">C. </w:t>
      </w:r>
      <w:r>
        <w:rPr>
          <w:sz w:val="26"/>
          <w:szCs w:val="26"/>
        </w:rPr>
        <w:t>Hoành Sơn.</w:t>
      </w:r>
      <w:r>
        <w:tab/>
      </w:r>
      <w:r>
        <w:rPr>
          <w:b/>
          <w:color w:val="0000FF"/>
        </w:rPr>
        <w:t xml:space="preserve">D. </w:t>
      </w:r>
      <w:r>
        <w:rPr>
          <w:sz w:val="26"/>
          <w:szCs w:val="26"/>
        </w:rPr>
        <w:t>Con Voi.</w:t>
      </w:r>
    </w:p>
    <w:p w:rsidR="001D3EBB" w:rsidRDefault="001D3EBB">
      <w:pPr>
        <w:spacing w:before="60" w:after="60"/>
      </w:pPr>
      <w:r>
        <w:rPr>
          <w:b/>
          <w:color w:val="0000FF"/>
        </w:rPr>
        <w:t xml:space="preserve">Câu 12: </w:t>
      </w:r>
      <w:r>
        <w:rPr>
          <w:sz w:val="26"/>
          <w:szCs w:val="26"/>
        </w:rPr>
        <w:t>Công nghiệp chế biến sữa và sản phẩm từ sữa phát triển mạnh ở các đô thị lớn chủ yếu là do có</w:t>
      </w:r>
    </w:p>
    <w:p w:rsidR="001D3EBB" w:rsidRDefault="001D3EBB">
      <w:pPr>
        <w:tabs>
          <w:tab w:val="left" w:pos="200"/>
          <w:tab w:val="left" w:pos="5200"/>
        </w:tabs>
      </w:pPr>
      <w:r>
        <w:tab/>
      </w:r>
      <w:r>
        <w:rPr>
          <w:b/>
          <w:color w:val="0000FF"/>
        </w:rPr>
        <w:t xml:space="preserve">A. </w:t>
      </w:r>
      <w:r>
        <w:rPr>
          <w:sz w:val="26"/>
          <w:szCs w:val="26"/>
        </w:rPr>
        <w:t>cơ sở vật chất kĩ thuật tốt.</w:t>
      </w:r>
      <w:r>
        <w:tab/>
      </w:r>
      <w:r>
        <w:rPr>
          <w:b/>
          <w:color w:val="0000FF"/>
        </w:rPr>
        <w:t xml:space="preserve">B. </w:t>
      </w:r>
      <w:r>
        <w:rPr>
          <w:sz w:val="26"/>
          <w:szCs w:val="26"/>
        </w:rPr>
        <w:t>thị trường tiêu thụ rộng lớn.</w:t>
      </w:r>
    </w:p>
    <w:p w:rsidR="001D3EBB" w:rsidRDefault="001D3EBB">
      <w:pPr>
        <w:tabs>
          <w:tab w:val="left" w:pos="200"/>
          <w:tab w:val="left" w:pos="5200"/>
        </w:tabs>
      </w:pPr>
      <w:r>
        <w:tab/>
      </w:r>
      <w:r>
        <w:rPr>
          <w:b/>
          <w:color w:val="0000FF"/>
        </w:rPr>
        <w:t xml:space="preserve">C. </w:t>
      </w:r>
      <w:r>
        <w:rPr>
          <w:sz w:val="26"/>
          <w:szCs w:val="26"/>
        </w:rPr>
        <w:t>giao thông vận tải phát triển.</w:t>
      </w:r>
      <w:r>
        <w:tab/>
      </w:r>
      <w:r>
        <w:rPr>
          <w:b/>
          <w:color w:val="0000FF"/>
        </w:rPr>
        <w:t xml:space="preserve">D. </w:t>
      </w:r>
      <w:r>
        <w:rPr>
          <w:sz w:val="26"/>
          <w:szCs w:val="26"/>
        </w:rPr>
        <w:t>lao động có kĩ thuật cao.</w:t>
      </w:r>
    </w:p>
    <w:p w:rsidR="001D3EBB" w:rsidRDefault="001D3EBB">
      <w:pPr>
        <w:spacing w:before="60" w:after="60"/>
      </w:pPr>
      <w:r>
        <w:rPr>
          <w:b/>
          <w:color w:val="0000FF"/>
        </w:rPr>
        <w:t xml:space="preserve">Câu 13: </w:t>
      </w:r>
      <w:r>
        <w:rPr>
          <w:sz w:val="26"/>
          <w:szCs w:val="26"/>
        </w:rPr>
        <w:t>Căn cứ vào Atlat Địa lí Việt Nam trang 22, cho biết khí đốt làm nhiên liệu cho nhà máy nhiệt điện Cà Mau được lấy ở mỏ nào sau đây?</w:t>
      </w:r>
    </w:p>
    <w:p w:rsidR="001D3EBB" w:rsidRDefault="001D3EBB">
      <w:pPr>
        <w:tabs>
          <w:tab w:val="left" w:pos="200"/>
          <w:tab w:val="left" w:pos="2700"/>
          <w:tab w:val="left" w:pos="5200"/>
          <w:tab w:val="left" w:pos="7700"/>
        </w:tabs>
      </w:pPr>
      <w:r>
        <w:tab/>
      </w:r>
      <w:r>
        <w:rPr>
          <w:b/>
          <w:color w:val="0000FF"/>
        </w:rPr>
        <w:t xml:space="preserve">A. </w:t>
      </w:r>
      <w:r>
        <w:rPr>
          <w:sz w:val="26"/>
          <w:szCs w:val="26"/>
        </w:rPr>
        <w:t>Rồng.</w:t>
      </w:r>
      <w:r>
        <w:tab/>
      </w:r>
      <w:r>
        <w:rPr>
          <w:b/>
          <w:color w:val="0000FF"/>
        </w:rPr>
        <w:t xml:space="preserve">B. </w:t>
      </w:r>
      <w:r>
        <w:rPr>
          <w:sz w:val="26"/>
          <w:szCs w:val="26"/>
        </w:rPr>
        <w:t>Rạng Đông.</w:t>
      </w:r>
      <w:r>
        <w:tab/>
      </w:r>
      <w:r>
        <w:rPr>
          <w:b/>
          <w:color w:val="0000FF"/>
        </w:rPr>
        <w:t xml:space="preserve">C. </w:t>
      </w:r>
      <w:r>
        <w:rPr>
          <w:sz w:val="26"/>
          <w:szCs w:val="26"/>
        </w:rPr>
        <w:t>Cái Nước.</w:t>
      </w:r>
      <w:r>
        <w:tab/>
      </w:r>
      <w:r>
        <w:rPr>
          <w:b/>
          <w:color w:val="0000FF"/>
        </w:rPr>
        <w:t xml:space="preserve">D. </w:t>
      </w:r>
      <w:r>
        <w:rPr>
          <w:sz w:val="26"/>
          <w:szCs w:val="26"/>
        </w:rPr>
        <w:t>Bạch Hổ.</w:t>
      </w:r>
    </w:p>
    <w:p w:rsidR="001D3EBB" w:rsidRDefault="001D3EBB">
      <w:pPr>
        <w:spacing w:before="60" w:after="60"/>
      </w:pPr>
      <w:r>
        <w:rPr>
          <w:b/>
          <w:color w:val="0000FF"/>
        </w:rPr>
        <w:t xml:space="preserve">Câu 14: </w:t>
      </w:r>
      <w:r>
        <w:rPr>
          <w:sz w:val="26"/>
          <w:szCs w:val="26"/>
        </w:rPr>
        <w:t>Việc xây dựng các cảng nước sâu ở Bắc Trung Bộ có ý nghĩa chủ yếu nào sau đây?</w:t>
      </w:r>
    </w:p>
    <w:p w:rsidR="001D3EBB" w:rsidRDefault="001D3EBB">
      <w:pPr>
        <w:tabs>
          <w:tab w:val="left" w:pos="200"/>
        </w:tabs>
      </w:pPr>
      <w:r>
        <w:tab/>
      </w:r>
      <w:r>
        <w:rPr>
          <w:b/>
          <w:color w:val="0000FF"/>
        </w:rPr>
        <w:t xml:space="preserve">A. </w:t>
      </w:r>
      <w:r>
        <w:rPr>
          <w:sz w:val="26"/>
          <w:szCs w:val="26"/>
        </w:rPr>
        <w:t>Làm thay đổi cơ cấu kinh tế nông thôn ven biển.</w:t>
      </w:r>
    </w:p>
    <w:p w:rsidR="001D3EBB" w:rsidRDefault="001D3EBB">
      <w:pPr>
        <w:tabs>
          <w:tab w:val="left" w:pos="200"/>
        </w:tabs>
      </w:pPr>
      <w:r>
        <w:tab/>
      </w:r>
      <w:r>
        <w:rPr>
          <w:b/>
          <w:color w:val="0000FF"/>
        </w:rPr>
        <w:t xml:space="preserve">B. </w:t>
      </w:r>
      <w:r>
        <w:rPr>
          <w:position w:val="-1"/>
          <w:sz w:val="26"/>
          <w:szCs w:val="26"/>
        </w:rPr>
        <w:t>Làm tăng khả năng thu hút các nguồn đầu tư.</w:t>
      </w:r>
    </w:p>
    <w:p w:rsidR="001D3EBB" w:rsidRDefault="001D3EBB">
      <w:pPr>
        <w:tabs>
          <w:tab w:val="left" w:pos="200"/>
        </w:tabs>
      </w:pPr>
      <w:r>
        <w:tab/>
      </w:r>
      <w:r>
        <w:rPr>
          <w:b/>
          <w:color w:val="0000FF"/>
        </w:rPr>
        <w:t xml:space="preserve">C. </w:t>
      </w:r>
      <w:r>
        <w:rPr>
          <w:sz w:val="26"/>
          <w:szCs w:val="26"/>
        </w:rPr>
        <w:t>Tạo thuận lợi để đa dạng hàng hóa vận chuyển.</w:t>
      </w:r>
    </w:p>
    <w:p w:rsidR="001D3EBB" w:rsidRDefault="001D3EBB">
      <w:pPr>
        <w:tabs>
          <w:tab w:val="left" w:pos="200"/>
        </w:tabs>
      </w:pPr>
      <w:r>
        <w:tab/>
      </w:r>
      <w:r>
        <w:rPr>
          <w:b/>
          <w:color w:val="0000FF"/>
        </w:rPr>
        <w:t xml:space="preserve">D. </w:t>
      </w:r>
      <w:r>
        <w:rPr>
          <w:position w:val="-1"/>
          <w:sz w:val="26"/>
          <w:szCs w:val="26"/>
        </w:rPr>
        <w:t>Giải quyết việc làm cho người lao động tại chỗ.</w:t>
      </w:r>
    </w:p>
    <w:p w:rsidR="001D3EBB" w:rsidRDefault="001D3EBB">
      <w:pPr>
        <w:spacing w:before="60" w:after="60"/>
      </w:pPr>
      <w:r>
        <w:rPr>
          <w:b/>
          <w:color w:val="0000FF"/>
        </w:rPr>
        <w:t xml:space="preserve">Câu 15: </w:t>
      </w:r>
      <w:r>
        <w:rPr>
          <w:sz w:val="26"/>
          <w:szCs w:val="26"/>
        </w:rPr>
        <w:t>Địa hình vùng núi Trường Sơn Nam có đặc điểm</w:t>
      </w:r>
    </w:p>
    <w:p w:rsidR="001D3EBB" w:rsidRDefault="001D3EBB">
      <w:pPr>
        <w:tabs>
          <w:tab w:val="left" w:pos="200"/>
          <w:tab w:val="left" w:pos="5200"/>
        </w:tabs>
      </w:pPr>
      <w:r>
        <w:tab/>
      </w:r>
      <w:r>
        <w:rPr>
          <w:b/>
          <w:color w:val="0000FF"/>
        </w:rPr>
        <w:t xml:space="preserve">A. </w:t>
      </w:r>
      <w:r>
        <w:rPr>
          <w:sz w:val="26"/>
          <w:szCs w:val="26"/>
        </w:rPr>
        <w:t>sườn đông thoải, sườn tây dốc.</w:t>
      </w:r>
      <w:r>
        <w:tab/>
      </w:r>
      <w:r>
        <w:rPr>
          <w:b/>
          <w:color w:val="0000FF"/>
        </w:rPr>
        <w:t xml:space="preserve">B. </w:t>
      </w:r>
      <w:r>
        <w:rPr>
          <w:sz w:val="26"/>
          <w:szCs w:val="26"/>
        </w:rPr>
        <w:t>gồm nhiều dãy núi chạy song song.</w:t>
      </w:r>
    </w:p>
    <w:p w:rsidR="001D3EBB" w:rsidRDefault="001D3EBB">
      <w:pPr>
        <w:tabs>
          <w:tab w:val="left" w:pos="200"/>
          <w:tab w:val="left" w:pos="5200"/>
        </w:tabs>
      </w:pPr>
      <w:r>
        <w:tab/>
      </w:r>
      <w:r>
        <w:rPr>
          <w:b/>
          <w:color w:val="0000FF"/>
        </w:rPr>
        <w:t xml:space="preserve">C. </w:t>
      </w:r>
      <w:r>
        <w:rPr>
          <w:sz w:val="26"/>
          <w:szCs w:val="26"/>
        </w:rPr>
        <w:t>có các cao nguyên ba dan xếp tầng.</w:t>
      </w:r>
      <w:r>
        <w:tab/>
      </w:r>
      <w:r>
        <w:rPr>
          <w:b/>
          <w:color w:val="0000FF"/>
        </w:rPr>
        <w:t xml:space="preserve">D. </w:t>
      </w:r>
      <w:r>
        <w:rPr>
          <w:sz w:val="26"/>
          <w:szCs w:val="26"/>
        </w:rPr>
        <w:t>có nhiều khối núi đá vôi đồ sộ.</w:t>
      </w:r>
    </w:p>
    <w:p w:rsidR="001D3EBB" w:rsidRDefault="001D3EBB">
      <w:pPr>
        <w:spacing w:before="60" w:after="60"/>
      </w:pPr>
      <w:r>
        <w:rPr>
          <w:b/>
          <w:color w:val="0000FF"/>
        </w:rPr>
        <w:t xml:space="preserve">Câu 16: </w:t>
      </w:r>
      <w:r>
        <w:rPr>
          <w:spacing w:val="4"/>
          <w:sz w:val="26"/>
          <w:szCs w:val="26"/>
          <w:lang w:val="vi-VN" w:eastAsia="vi-VN"/>
        </w:rPr>
        <w:t>Căn cứ vào Atlat Địa lí Việt Nam trang</w:t>
      </w:r>
      <w:r>
        <w:rPr>
          <w:spacing w:val="4"/>
          <w:sz w:val="26"/>
          <w:szCs w:val="26"/>
          <w:lang w:eastAsia="vi-VN"/>
        </w:rPr>
        <w:t xml:space="preserve"> 24, cho biết tỉnh nào sau đây có cán cân xuất nhập khẩu lớn nhất?</w:t>
      </w:r>
    </w:p>
    <w:p w:rsidR="001D3EBB" w:rsidRDefault="001D3EBB">
      <w:pPr>
        <w:tabs>
          <w:tab w:val="left" w:pos="200"/>
          <w:tab w:val="left" w:pos="2700"/>
          <w:tab w:val="left" w:pos="5200"/>
          <w:tab w:val="left" w:pos="7700"/>
        </w:tabs>
      </w:pPr>
      <w:r>
        <w:tab/>
      </w:r>
      <w:r>
        <w:rPr>
          <w:b/>
          <w:color w:val="0000FF"/>
        </w:rPr>
        <w:t xml:space="preserve">A. </w:t>
      </w:r>
      <w:r>
        <w:rPr>
          <w:spacing w:val="4"/>
          <w:sz w:val="26"/>
          <w:szCs w:val="26"/>
          <w:lang w:eastAsia="vi-VN"/>
        </w:rPr>
        <w:t>Nghệ An.</w:t>
      </w:r>
      <w:r>
        <w:tab/>
      </w:r>
      <w:r>
        <w:rPr>
          <w:b/>
          <w:color w:val="0000FF"/>
        </w:rPr>
        <w:t xml:space="preserve">B. </w:t>
      </w:r>
      <w:r>
        <w:rPr>
          <w:spacing w:val="4"/>
          <w:sz w:val="26"/>
          <w:szCs w:val="26"/>
          <w:lang w:eastAsia="vi-VN"/>
        </w:rPr>
        <w:t>Đăk Lăk.</w:t>
      </w:r>
      <w:r>
        <w:tab/>
      </w:r>
      <w:r>
        <w:rPr>
          <w:b/>
          <w:color w:val="0000FF"/>
        </w:rPr>
        <w:t xml:space="preserve">C. </w:t>
      </w:r>
      <w:r>
        <w:rPr>
          <w:spacing w:val="4"/>
          <w:sz w:val="26"/>
          <w:szCs w:val="26"/>
          <w:lang w:eastAsia="vi-VN"/>
        </w:rPr>
        <w:t>Tây Ninh.</w:t>
      </w:r>
      <w:r>
        <w:tab/>
      </w:r>
      <w:r>
        <w:rPr>
          <w:b/>
          <w:color w:val="0000FF"/>
        </w:rPr>
        <w:t xml:space="preserve">D. </w:t>
      </w:r>
      <w:r>
        <w:rPr>
          <w:spacing w:val="4"/>
          <w:sz w:val="26"/>
          <w:szCs w:val="26"/>
          <w:lang w:eastAsia="vi-VN"/>
        </w:rPr>
        <w:t>Long An.</w:t>
      </w:r>
    </w:p>
    <w:p w:rsidR="001D3EBB" w:rsidRDefault="001D3EBB">
      <w:pPr>
        <w:spacing w:before="60" w:after="60"/>
      </w:pPr>
      <w:r>
        <w:rPr>
          <w:b/>
          <w:color w:val="0000FF"/>
        </w:rPr>
        <w:t xml:space="preserve">Câu 17: </w:t>
      </w:r>
      <w:r>
        <w:rPr>
          <w:sz w:val="26"/>
          <w:szCs w:val="26"/>
          <w:lang w:val="pt-BR"/>
        </w:rPr>
        <w:t>Gió mùa mùa hạ ở nước ta có đặc điểm nào sau đây?</w:t>
      </w:r>
    </w:p>
    <w:p w:rsidR="001D3EBB" w:rsidRDefault="001D3EBB">
      <w:pPr>
        <w:tabs>
          <w:tab w:val="left" w:pos="200"/>
          <w:tab w:val="left" w:pos="5200"/>
        </w:tabs>
      </w:pPr>
      <w:r>
        <w:tab/>
      </w:r>
      <w:r>
        <w:rPr>
          <w:b/>
          <w:color w:val="0000FF"/>
        </w:rPr>
        <w:t xml:space="preserve">A. </w:t>
      </w:r>
      <w:r>
        <w:rPr>
          <w:sz w:val="26"/>
          <w:szCs w:val="26"/>
          <w:lang w:val="pt-BR"/>
        </w:rPr>
        <w:t>Thổi theo hướng tây nam.</w:t>
      </w:r>
      <w:r>
        <w:tab/>
      </w:r>
      <w:r>
        <w:rPr>
          <w:b/>
          <w:color w:val="0000FF"/>
        </w:rPr>
        <w:t xml:space="preserve">B. </w:t>
      </w:r>
      <w:r>
        <w:rPr>
          <w:sz w:val="26"/>
          <w:szCs w:val="26"/>
          <w:lang w:val="pt-BR"/>
        </w:rPr>
        <w:t>Xuất phát từ áp cao Xibia.</w:t>
      </w:r>
    </w:p>
    <w:p w:rsidR="001D3EBB" w:rsidRDefault="001D3EBB">
      <w:pPr>
        <w:tabs>
          <w:tab w:val="left" w:pos="200"/>
          <w:tab w:val="left" w:pos="5200"/>
        </w:tabs>
      </w:pPr>
      <w:r>
        <w:tab/>
      </w:r>
      <w:r>
        <w:rPr>
          <w:b/>
          <w:color w:val="0000FF"/>
        </w:rPr>
        <w:t xml:space="preserve">C. </w:t>
      </w:r>
      <w:r>
        <w:rPr>
          <w:sz w:val="26"/>
          <w:szCs w:val="26"/>
          <w:lang w:val="pt-BR"/>
        </w:rPr>
        <w:t>Tạo nên mùa khô ở Nam Bộ.</w:t>
      </w:r>
      <w:r>
        <w:tab/>
      </w:r>
      <w:r>
        <w:rPr>
          <w:b/>
          <w:color w:val="0000FF"/>
        </w:rPr>
        <w:t xml:space="preserve">D. </w:t>
      </w:r>
      <w:r>
        <w:rPr>
          <w:sz w:val="26"/>
          <w:szCs w:val="26"/>
          <w:lang w:val="pt-BR"/>
        </w:rPr>
        <w:t>Thời tiết lạnh, ít mưa.</w:t>
      </w:r>
    </w:p>
    <w:p w:rsidR="001D3EBB" w:rsidRDefault="001D3EBB">
      <w:pPr>
        <w:spacing w:before="60" w:after="60"/>
      </w:pPr>
      <w:r>
        <w:rPr>
          <w:b/>
          <w:color w:val="0000FF"/>
        </w:rPr>
        <w:t xml:space="preserve">Câu 18: </w:t>
      </w:r>
      <w:r>
        <w:rPr>
          <w:sz w:val="26"/>
          <w:szCs w:val="26"/>
        </w:rPr>
        <w:t>Căn cứ vào Atlat Địa lí Việt Nam trang 21, cho biết trung tâm công nghiệp Quy Nhơn có ngành nào sau đây?</w:t>
      </w:r>
    </w:p>
    <w:p w:rsidR="001D3EBB" w:rsidRDefault="001D3EBB">
      <w:pPr>
        <w:tabs>
          <w:tab w:val="left" w:pos="200"/>
          <w:tab w:val="left" w:pos="5200"/>
        </w:tabs>
      </w:pPr>
      <w:r>
        <w:tab/>
      </w:r>
      <w:r>
        <w:rPr>
          <w:b/>
          <w:color w:val="0000FF"/>
        </w:rPr>
        <w:t xml:space="preserve">A. </w:t>
      </w:r>
      <w:r>
        <w:rPr>
          <w:sz w:val="26"/>
          <w:szCs w:val="26"/>
        </w:rPr>
        <w:t>Luyện kim màu.</w:t>
      </w:r>
      <w:r>
        <w:tab/>
      </w:r>
      <w:r>
        <w:rPr>
          <w:b/>
          <w:color w:val="0000FF"/>
        </w:rPr>
        <w:t xml:space="preserve">B. </w:t>
      </w:r>
      <w:r>
        <w:rPr>
          <w:sz w:val="26"/>
          <w:szCs w:val="26"/>
        </w:rPr>
        <w:t>Chế biến nông sản.</w:t>
      </w:r>
    </w:p>
    <w:p w:rsidR="001D3EBB" w:rsidRDefault="001D3EBB">
      <w:pPr>
        <w:tabs>
          <w:tab w:val="left" w:pos="200"/>
          <w:tab w:val="left" w:pos="5200"/>
        </w:tabs>
      </w:pPr>
      <w:r>
        <w:tab/>
      </w:r>
      <w:r>
        <w:rPr>
          <w:b/>
          <w:color w:val="0000FF"/>
        </w:rPr>
        <w:t xml:space="preserve">C. </w:t>
      </w:r>
      <w:r>
        <w:rPr>
          <w:sz w:val="26"/>
          <w:szCs w:val="26"/>
        </w:rPr>
        <w:t>Điện tử.</w:t>
      </w:r>
      <w:r>
        <w:tab/>
      </w:r>
      <w:r>
        <w:rPr>
          <w:b/>
          <w:color w:val="0000FF"/>
        </w:rPr>
        <w:t xml:space="preserve">D. </w:t>
      </w:r>
      <w:r>
        <w:rPr>
          <w:sz w:val="26"/>
          <w:szCs w:val="26"/>
        </w:rPr>
        <w:t>Luyện kim đen.</w:t>
      </w:r>
    </w:p>
    <w:p w:rsidR="001D3EBB" w:rsidRDefault="001D3EBB">
      <w:pPr>
        <w:spacing w:before="60" w:after="60"/>
      </w:pPr>
      <w:r>
        <w:rPr>
          <w:b/>
          <w:color w:val="0000FF"/>
        </w:rPr>
        <w:t xml:space="preserve">Câu 19: </w:t>
      </w:r>
      <w:r>
        <w:rPr>
          <w:sz w:val="26"/>
          <w:szCs w:val="26"/>
        </w:rPr>
        <w:t>Nguyên nhân chủ yếu của sự khác nhau trong các sản phẩm chuyên môn hóa nông nghiệp của Trung và miền núi Bắc Bộ và Tây Nguyên là do</w:t>
      </w:r>
    </w:p>
    <w:p w:rsidR="001D3EBB" w:rsidRDefault="001D3EBB">
      <w:pPr>
        <w:tabs>
          <w:tab w:val="left" w:pos="200"/>
          <w:tab w:val="left" w:pos="5200"/>
        </w:tabs>
      </w:pPr>
      <w:r>
        <w:tab/>
      </w:r>
      <w:r>
        <w:rPr>
          <w:b/>
          <w:color w:val="0000FF"/>
        </w:rPr>
        <w:t xml:space="preserve">A. </w:t>
      </w:r>
      <w:r>
        <w:rPr>
          <w:sz w:val="26"/>
          <w:szCs w:val="26"/>
        </w:rPr>
        <w:t>trình độ thâm canh.</w:t>
      </w:r>
      <w:r>
        <w:tab/>
      </w:r>
      <w:r>
        <w:rPr>
          <w:b/>
          <w:color w:val="0000FF"/>
        </w:rPr>
        <w:t xml:space="preserve">B. </w:t>
      </w:r>
      <w:r>
        <w:rPr>
          <w:sz w:val="26"/>
          <w:szCs w:val="26"/>
        </w:rPr>
        <w:t>điều kiện kinh tế -xã hội.</w:t>
      </w:r>
    </w:p>
    <w:p w:rsidR="001D3EBB" w:rsidRDefault="001D3EBB">
      <w:pPr>
        <w:tabs>
          <w:tab w:val="left" w:pos="200"/>
          <w:tab w:val="left" w:pos="5200"/>
        </w:tabs>
      </w:pPr>
      <w:r>
        <w:tab/>
      </w:r>
      <w:r>
        <w:rPr>
          <w:b/>
          <w:color w:val="0000FF"/>
        </w:rPr>
        <w:t xml:space="preserve">C. </w:t>
      </w:r>
      <w:r>
        <w:rPr>
          <w:sz w:val="26"/>
          <w:szCs w:val="26"/>
        </w:rPr>
        <w:t>điều kiện sinh thái nông nghiệp.</w:t>
      </w:r>
      <w:r>
        <w:tab/>
      </w:r>
      <w:r>
        <w:rPr>
          <w:b/>
          <w:color w:val="0000FF"/>
        </w:rPr>
        <w:t xml:space="preserve">D. </w:t>
      </w:r>
      <w:r>
        <w:rPr>
          <w:sz w:val="26"/>
          <w:szCs w:val="26"/>
        </w:rPr>
        <w:t>tập quán canh tác.</w:t>
      </w:r>
    </w:p>
    <w:p w:rsidR="001D3EBB" w:rsidRDefault="001D3EBB">
      <w:pPr>
        <w:spacing w:before="60" w:after="60"/>
      </w:pPr>
      <w:r>
        <w:rPr>
          <w:b/>
          <w:color w:val="0000FF"/>
        </w:rPr>
        <w:t xml:space="preserve">Câu 20: </w:t>
      </w:r>
      <w:r>
        <w:rPr>
          <w:sz w:val="26"/>
          <w:szCs w:val="26"/>
        </w:rPr>
        <w:t>Nhân tố nào sau đây tác động chủ yếu đến sự đa dạng loại hình du lịch ở nước ta hiện nay?</w:t>
      </w:r>
    </w:p>
    <w:p w:rsidR="001D3EBB" w:rsidRDefault="001D3EBB">
      <w:pPr>
        <w:tabs>
          <w:tab w:val="left" w:pos="200"/>
        </w:tabs>
      </w:pPr>
      <w:r>
        <w:tab/>
      </w:r>
      <w:r>
        <w:rPr>
          <w:b/>
          <w:color w:val="0000FF"/>
        </w:rPr>
        <w:t xml:space="preserve">A. </w:t>
      </w:r>
      <w:r>
        <w:rPr>
          <w:sz w:val="26"/>
          <w:szCs w:val="26"/>
        </w:rPr>
        <w:t>Định hướng ưu tiên phát triển du lịch và các nguồn vốn đầu tư.</w:t>
      </w:r>
    </w:p>
    <w:p w:rsidR="001D3EBB" w:rsidRDefault="001D3EBB">
      <w:pPr>
        <w:tabs>
          <w:tab w:val="left" w:pos="200"/>
        </w:tabs>
      </w:pPr>
      <w:r>
        <w:tab/>
      </w:r>
      <w:r>
        <w:rPr>
          <w:b/>
          <w:color w:val="0000FF"/>
        </w:rPr>
        <w:t xml:space="preserve">B. </w:t>
      </w:r>
      <w:r>
        <w:rPr>
          <w:sz w:val="26"/>
          <w:szCs w:val="26"/>
        </w:rPr>
        <w:t>Lao động làm du lịch và cơ sở vật chất kĩ thuật, cơ sở hạ tầng.</w:t>
      </w:r>
    </w:p>
    <w:p w:rsidR="001D3EBB" w:rsidRDefault="001D3EBB">
      <w:pPr>
        <w:tabs>
          <w:tab w:val="left" w:pos="200"/>
        </w:tabs>
      </w:pPr>
      <w:r>
        <w:tab/>
      </w:r>
      <w:r>
        <w:rPr>
          <w:b/>
          <w:color w:val="0000FF"/>
        </w:rPr>
        <w:t xml:space="preserve">C. </w:t>
      </w:r>
      <w:r>
        <w:rPr>
          <w:sz w:val="26"/>
          <w:szCs w:val="26"/>
        </w:rPr>
        <w:t>Nhu cầu của du khách trong, ngoài nước và điều kiện phục vụ.</w:t>
      </w:r>
    </w:p>
    <w:p w:rsidR="001D3EBB" w:rsidRDefault="001D3EBB">
      <w:pPr>
        <w:tabs>
          <w:tab w:val="left" w:pos="200"/>
        </w:tabs>
      </w:pPr>
      <w:r>
        <w:tab/>
      </w:r>
      <w:r>
        <w:rPr>
          <w:b/>
          <w:color w:val="0000FF"/>
        </w:rPr>
        <w:t xml:space="preserve">D. </w:t>
      </w:r>
      <w:r>
        <w:rPr>
          <w:sz w:val="26"/>
          <w:szCs w:val="26"/>
        </w:rPr>
        <w:t>Tài nguyên du lịch và nhu cầu của du khách trong, ngoài nước.</w:t>
      </w:r>
    </w:p>
    <w:p w:rsidR="001D3EBB" w:rsidRDefault="001D3EBB">
      <w:pPr>
        <w:spacing w:before="60" w:after="60"/>
      </w:pPr>
      <w:r>
        <w:rPr>
          <w:b/>
          <w:color w:val="0000FF"/>
        </w:rPr>
        <w:t xml:space="preserve">Câu 21: </w:t>
      </w:r>
      <w:r>
        <w:rPr>
          <w:sz w:val="26"/>
          <w:szCs w:val="26"/>
        </w:rPr>
        <w:t>Căn cứ vào Atlat Địa lí Việt Nam trang 11, cho biết loại đất có diện tích lớn nhất ở đồng bằng sông Cửu Long là loại đất nào sau đây?</w:t>
      </w:r>
    </w:p>
    <w:p w:rsidR="001D3EBB" w:rsidRDefault="001D3EBB">
      <w:pPr>
        <w:tabs>
          <w:tab w:val="left" w:pos="200"/>
          <w:tab w:val="left" w:pos="5200"/>
        </w:tabs>
      </w:pPr>
      <w:r>
        <w:tab/>
      </w:r>
      <w:r>
        <w:rPr>
          <w:b/>
          <w:color w:val="0000FF"/>
        </w:rPr>
        <w:t xml:space="preserve">A. </w:t>
      </w:r>
      <w:r>
        <w:rPr>
          <w:sz w:val="26"/>
          <w:szCs w:val="26"/>
        </w:rPr>
        <w:t>Đất phèn.</w:t>
      </w:r>
      <w:r>
        <w:tab/>
      </w:r>
      <w:r>
        <w:rPr>
          <w:b/>
          <w:color w:val="0000FF"/>
        </w:rPr>
        <w:t xml:space="preserve">B. </w:t>
      </w:r>
      <w:r>
        <w:rPr>
          <w:sz w:val="26"/>
          <w:szCs w:val="26"/>
        </w:rPr>
        <w:t>Đất mặn.</w:t>
      </w:r>
    </w:p>
    <w:p w:rsidR="001D3EBB" w:rsidRDefault="001D3EBB">
      <w:pPr>
        <w:tabs>
          <w:tab w:val="left" w:pos="200"/>
          <w:tab w:val="left" w:pos="5200"/>
        </w:tabs>
      </w:pPr>
      <w:r>
        <w:tab/>
      </w:r>
      <w:r>
        <w:rPr>
          <w:b/>
          <w:color w:val="0000FF"/>
        </w:rPr>
        <w:t xml:space="preserve">C. </w:t>
      </w:r>
      <w:r>
        <w:rPr>
          <w:sz w:val="26"/>
          <w:szCs w:val="26"/>
        </w:rPr>
        <w:t>Đất xám trên phù sa cổ.</w:t>
      </w:r>
      <w:r>
        <w:tab/>
      </w:r>
      <w:r>
        <w:rPr>
          <w:b/>
          <w:color w:val="0000FF"/>
        </w:rPr>
        <w:t xml:space="preserve">D. </w:t>
      </w:r>
      <w:r>
        <w:rPr>
          <w:sz w:val="26"/>
          <w:szCs w:val="26"/>
        </w:rPr>
        <w:t>Đất phù sa sông.</w:t>
      </w:r>
    </w:p>
    <w:p w:rsidR="001D3EBB" w:rsidRDefault="001D3EBB">
      <w:pPr>
        <w:spacing w:before="60" w:after="60"/>
      </w:pPr>
      <w:r>
        <w:rPr>
          <w:b/>
          <w:color w:val="0000FF"/>
        </w:rPr>
        <w:t xml:space="preserve">Câu 22: </w:t>
      </w:r>
      <w:r>
        <w:rPr>
          <w:sz w:val="26"/>
          <w:szCs w:val="26"/>
        </w:rPr>
        <w:t>Căn cứ vào Atlat Địa lí Việt Nam trang 19, cho biết tỉnh nào sau đây có diện tích cây công nghiệp lâu năm nhỏ hơn diện tích cây công nghiệp hàng năm?</w:t>
      </w:r>
    </w:p>
    <w:p w:rsidR="001D3EBB" w:rsidRDefault="001D3EBB">
      <w:pPr>
        <w:tabs>
          <w:tab w:val="left" w:pos="200"/>
          <w:tab w:val="left" w:pos="2700"/>
          <w:tab w:val="left" w:pos="5200"/>
          <w:tab w:val="left" w:pos="7700"/>
        </w:tabs>
      </w:pPr>
      <w:r>
        <w:lastRenderedPageBreak/>
        <w:tab/>
      </w:r>
      <w:r>
        <w:rPr>
          <w:b/>
          <w:color w:val="0000FF"/>
        </w:rPr>
        <w:t xml:space="preserve">A. </w:t>
      </w:r>
      <w:r>
        <w:rPr>
          <w:sz w:val="26"/>
          <w:szCs w:val="26"/>
        </w:rPr>
        <w:t>Lâm Đồng.</w:t>
      </w:r>
      <w:r>
        <w:tab/>
      </w:r>
      <w:r>
        <w:rPr>
          <w:b/>
          <w:color w:val="0000FF"/>
        </w:rPr>
        <w:t xml:space="preserve">B. </w:t>
      </w:r>
      <w:r>
        <w:rPr>
          <w:sz w:val="26"/>
          <w:szCs w:val="26"/>
        </w:rPr>
        <w:t>Đắk Lắk.</w:t>
      </w:r>
      <w:r>
        <w:tab/>
      </w:r>
      <w:r>
        <w:rPr>
          <w:b/>
          <w:color w:val="0000FF"/>
        </w:rPr>
        <w:t xml:space="preserve">C. </w:t>
      </w:r>
      <w:r>
        <w:rPr>
          <w:sz w:val="26"/>
          <w:szCs w:val="26"/>
        </w:rPr>
        <w:t>Nghệ An.</w:t>
      </w:r>
      <w:r>
        <w:tab/>
      </w:r>
      <w:r>
        <w:rPr>
          <w:b/>
          <w:color w:val="0000FF"/>
        </w:rPr>
        <w:t xml:space="preserve">D. </w:t>
      </w:r>
      <w:r>
        <w:rPr>
          <w:sz w:val="26"/>
          <w:szCs w:val="26"/>
        </w:rPr>
        <w:t>Đắk Nông.</w:t>
      </w:r>
    </w:p>
    <w:p w:rsidR="001D3EBB" w:rsidRDefault="001D3EBB">
      <w:pPr>
        <w:spacing w:before="60"/>
        <w:contextualSpacing/>
        <w:jc w:val="both"/>
        <w:rPr>
          <w:sz w:val="26"/>
          <w:szCs w:val="26"/>
          <w:lang w:val="it-IT"/>
        </w:rPr>
      </w:pPr>
      <w:r>
        <w:rPr>
          <w:b/>
          <w:color w:val="0000FF"/>
        </w:rPr>
        <w:t xml:space="preserve">Câu 23: </w:t>
      </w:r>
      <w:r>
        <w:rPr>
          <w:sz w:val="26"/>
          <w:szCs w:val="26"/>
          <w:lang w:val="it-IT"/>
        </w:rPr>
        <w:t>Cho bảng số liệu:</w:t>
      </w:r>
    </w:p>
    <w:p w:rsidR="001D3EBB" w:rsidRPr="00A16068" w:rsidRDefault="001D3EBB" w:rsidP="00A16068">
      <w:pPr>
        <w:ind w:firstLine="283"/>
        <w:contextualSpacing/>
        <w:jc w:val="center"/>
        <w:rPr>
          <w:sz w:val="22"/>
          <w:szCs w:val="22"/>
          <w:lang w:val="it-IT"/>
        </w:rPr>
      </w:pPr>
      <w:r w:rsidRPr="00A16068">
        <w:rPr>
          <w:sz w:val="22"/>
          <w:szCs w:val="22"/>
          <w:lang w:val="it-IT"/>
        </w:rPr>
        <w:t>GDP CỦA MA-LAI-XI-A VÀ XIN-GA-PO GIAI ĐOẠN 2010 – 2019</w:t>
      </w:r>
    </w:p>
    <w:p w:rsidR="001D3EBB" w:rsidRDefault="001D3EBB">
      <w:pPr>
        <w:ind w:firstLine="283"/>
        <w:contextualSpacing/>
        <w:jc w:val="right"/>
        <w:rPr>
          <w:sz w:val="26"/>
          <w:szCs w:val="26"/>
          <w:lang w:val="it-IT"/>
        </w:rPr>
      </w:pPr>
      <w:r>
        <w:rPr>
          <w:sz w:val="26"/>
          <w:szCs w:val="26"/>
          <w:lang w:val="it-IT"/>
        </w:rPr>
        <w:t>(Đơn vị: Tỷ đô la Mỹ)</w:t>
      </w:r>
    </w:p>
    <w:tbl>
      <w:tblPr>
        <w:tblW w:w="10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2088"/>
        <w:gridCol w:w="2088"/>
        <w:gridCol w:w="1833"/>
        <w:gridCol w:w="1833"/>
      </w:tblGrid>
      <w:tr w:rsidR="001D3EBB">
        <w:trPr>
          <w:jc w:val="center"/>
        </w:trPr>
        <w:tc>
          <w:tcPr>
            <w:tcW w:w="2474" w:type="dxa"/>
            <w:shd w:val="clear" w:color="auto" w:fill="auto"/>
          </w:tcPr>
          <w:p w:rsidR="001D3EBB" w:rsidRPr="00A16068" w:rsidRDefault="001D3EBB" w:rsidP="00A16068">
            <w:pPr>
              <w:contextualSpacing/>
              <w:jc w:val="center"/>
              <w:rPr>
                <w:b/>
                <w:sz w:val="26"/>
                <w:szCs w:val="26"/>
              </w:rPr>
            </w:pPr>
            <w:r w:rsidRPr="00A16068">
              <w:rPr>
                <w:b/>
                <w:sz w:val="26"/>
                <w:szCs w:val="26"/>
              </w:rPr>
              <w:t>Năm</w:t>
            </w:r>
          </w:p>
        </w:tc>
        <w:tc>
          <w:tcPr>
            <w:tcW w:w="2088" w:type="dxa"/>
            <w:shd w:val="clear" w:color="auto" w:fill="auto"/>
          </w:tcPr>
          <w:p w:rsidR="001D3EBB" w:rsidRPr="00A16068" w:rsidRDefault="001D3EBB" w:rsidP="00A16068">
            <w:pPr>
              <w:contextualSpacing/>
              <w:jc w:val="center"/>
              <w:rPr>
                <w:b/>
                <w:sz w:val="26"/>
                <w:szCs w:val="26"/>
              </w:rPr>
            </w:pPr>
            <w:r w:rsidRPr="00A16068">
              <w:rPr>
                <w:b/>
                <w:sz w:val="26"/>
                <w:szCs w:val="26"/>
              </w:rPr>
              <w:t>2010</w:t>
            </w:r>
          </w:p>
        </w:tc>
        <w:tc>
          <w:tcPr>
            <w:tcW w:w="2088" w:type="dxa"/>
            <w:shd w:val="clear" w:color="auto" w:fill="auto"/>
          </w:tcPr>
          <w:p w:rsidR="001D3EBB" w:rsidRPr="00A16068" w:rsidRDefault="001D3EBB" w:rsidP="00A16068">
            <w:pPr>
              <w:contextualSpacing/>
              <w:jc w:val="center"/>
              <w:rPr>
                <w:b/>
                <w:sz w:val="26"/>
                <w:szCs w:val="26"/>
              </w:rPr>
            </w:pPr>
            <w:r w:rsidRPr="00A16068">
              <w:rPr>
                <w:b/>
                <w:sz w:val="26"/>
                <w:szCs w:val="26"/>
              </w:rPr>
              <w:t>2013</w:t>
            </w:r>
          </w:p>
        </w:tc>
        <w:tc>
          <w:tcPr>
            <w:tcW w:w="1833" w:type="dxa"/>
            <w:shd w:val="clear" w:color="auto" w:fill="auto"/>
          </w:tcPr>
          <w:p w:rsidR="001D3EBB" w:rsidRPr="00A16068" w:rsidRDefault="001D3EBB" w:rsidP="00A16068">
            <w:pPr>
              <w:contextualSpacing/>
              <w:jc w:val="center"/>
              <w:rPr>
                <w:b/>
                <w:sz w:val="26"/>
                <w:szCs w:val="26"/>
              </w:rPr>
            </w:pPr>
            <w:r w:rsidRPr="00A16068">
              <w:rPr>
                <w:b/>
                <w:sz w:val="26"/>
                <w:szCs w:val="26"/>
              </w:rPr>
              <w:t>2016</w:t>
            </w:r>
          </w:p>
        </w:tc>
        <w:tc>
          <w:tcPr>
            <w:tcW w:w="1833" w:type="dxa"/>
            <w:shd w:val="clear" w:color="auto" w:fill="auto"/>
          </w:tcPr>
          <w:p w:rsidR="001D3EBB" w:rsidRPr="00A16068" w:rsidRDefault="001D3EBB" w:rsidP="00A16068">
            <w:pPr>
              <w:contextualSpacing/>
              <w:jc w:val="center"/>
              <w:rPr>
                <w:b/>
                <w:sz w:val="26"/>
                <w:szCs w:val="26"/>
              </w:rPr>
            </w:pPr>
            <w:r w:rsidRPr="00A16068">
              <w:rPr>
                <w:b/>
                <w:sz w:val="26"/>
                <w:szCs w:val="26"/>
              </w:rPr>
              <w:t>2019</w:t>
            </w:r>
          </w:p>
        </w:tc>
      </w:tr>
      <w:tr w:rsidR="001D3EBB">
        <w:trPr>
          <w:jc w:val="center"/>
        </w:trPr>
        <w:tc>
          <w:tcPr>
            <w:tcW w:w="2474" w:type="dxa"/>
            <w:shd w:val="clear" w:color="auto" w:fill="auto"/>
          </w:tcPr>
          <w:p w:rsidR="001D3EBB" w:rsidRDefault="001D3EBB">
            <w:pPr>
              <w:contextualSpacing/>
              <w:jc w:val="both"/>
              <w:rPr>
                <w:sz w:val="26"/>
                <w:szCs w:val="26"/>
              </w:rPr>
            </w:pPr>
            <w:r>
              <w:rPr>
                <w:rFonts w:eastAsia="Calibri"/>
                <w:sz w:val="26"/>
                <w:szCs w:val="26"/>
              </w:rPr>
              <w:t>Ma-lai-xi-a</w:t>
            </w:r>
          </w:p>
        </w:tc>
        <w:tc>
          <w:tcPr>
            <w:tcW w:w="2088" w:type="dxa"/>
            <w:shd w:val="clear" w:color="auto" w:fill="auto"/>
          </w:tcPr>
          <w:p w:rsidR="001D3EBB" w:rsidRDefault="001D3EBB" w:rsidP="00A16068">
            <w:pPr>
              <w:contextualSpacing/>
              <w:jc w:val="center"/>
              <w:rPr>
                <w:sz w:val="26"/>
                <w:szCs w:val="26"/>
              </w:rPr>
            </w:pPr>
            <w:r>
              <w:rPr>
                <w:sz w:val="26"/>
                <w:szCs w:val="26"/>
              </w:rPr>
              <w:t>255</w:t>
            </w:r>
          </w:p>
        </w:tc>
        <w:tc>
          <w:tcPr>
            <w:tcW w:w="2088" w:type="dxa"/>
            <w:shd w:val="clear" w:color="auto" w:fill="auto"/>
          </w:tcPr>
          <w:p w:rsidR="001D3EBB" w:rsidRDefault="001D3EBB" w:rsidP="00A16068">
            <w:pPr>
              <w:contextualSpacing/>
              <w:jc w:val="center"/>
              <w:rPr>
                <w:sz w:val="26"/>
                <w:szCs w:val="26"/>
              </w:rPr>
            </w:pPr>
            <w:r>
              <w:rPr>
                <w:sz w:val="26"/>
                <w:szCs w:val="26"/>
              </w:rPr>
              <w:t>323</w:t>
            </w:r>
          </w:p>
        </w:tc>
        <w:tc>
          <w:tcPr>
            <w:tcW w:w="1833" w:type="dxa"/>
            <w:shd w:val="clear" w:color="auto" w:fill="auto"/>
          </w:tcPr>
          <w:p w:rsidR="001D3EBB" w:rsidRDefault="001D3EBB" w:rsidP="00A16068">
            <w:pPr>
              <w:contextualSpacing/>
              <w:jc w:val="center"/>
              <w:rPr>
                <w:sz w:val="26"/>
                <w:szCs w:val="26"/>
              </w:rPr>
            </w:pPr>
            <w:r>
              <w:rPr>
                <w:sz w:val="26"/>
                <w:szCs w:val="26"/>
              </w:rPr>
              <w:t>297</w:t>
            </w:r>
          </w:p>
        </w:tc>
        <w:tc>
          <w:tcPr>
            <w:tcW w:w="1833" w:type="dxa"/>
            <w:shd w:val="clear" w:color="auto" w:fill="auto"/>
          </w:tcPr>
          <w:p w:rsidR="001D3EBB" w:rsidRDefault="001D3EBB" w:rsidP="00A16068">
            <w:pPr>
              <w:contextualSpacing/>
              <w:jc w:val="center"/>
              <w:rPr>
                <w:sz w:val="26"/>
                <w:szCs w:val="26"/>
              </w:rPr>
            </w:pPr>
            <w:r>
              <w:rPr>
                <w:sz w:val="26"/>
                <w:szCs w:val="26"/>
              </w:rPr>
              <w:t>364</w:t>
            </w:r>
          </w:p>
        </w:tc>
      </w:tr>
      <w:tr w:rsidR="001D3EBB">
        <w:trPr>
          <w:jc w:val="center"/>
        </w:trPr>
        <w:tc>
          <w:tcPr>
            <w:tcW w:w="2474" w:type="dxa"/>
            <w:shd w:val="clear" w:color="auto" w:fill="auto"/>
          </w:tcPr>
          <w:p w:rsidR="001D3EBB" w:rsidRDefault="001D3EBB">
            <w:pPr>
              <w:contextualSpacing/>
              <w:jc w:val="both"/>
              <w:rPr>
                <w:sz w:val="26"/>
                <w:szCs w:val="26"/>
              </w:rPr>
            </w:pPr>
            <w:r>
              <w:rPr>
                <w:rFonts w:eastAsia="Calibri"/>
                <w:sz w:val="26"/>
                <w:szCs w:val="26"/>
              </w:rPr>
              <w:t>Sin-ga-po</w:t>
            </w:r>
          </w:p>
        </w:tc>
        <w:tc>
          <w:tcPr>
            <w:tcW w:w="2088" w:type="dxa"/>
            <w:shd w:val="clear" w:color="auto" w:fill="auto"/>
          </w:tcPr>
          <w:p w:rsidR="001D3EBB" w:rsidRDefault="001D3EBB" w:rsidP="00A16068">
            <w:pPr>
              <w:contextualSpacing/>
              <w:jc w:val="center"/>
              <w:rPr>
                <w:sz w:val="26"/>
                <w:szCs w:val="26"/>
              </w:rPr>
            </w:pPr>
            <w:r>
              <w:rPr>
                <w:sz w:val="26"/>
                <w:szCs w:val="26"/>
              </w:rPr>
              <w:t>236</w:t>
            </w:r>
          </w:p>
        </w:tc>
        <w:tc>
          <w:tcPr>
            <w:tcW w:w="2088" w:type="dxa"/>
            <w:shd w:val="clear" w:color="auto" w:fill="auto"/>
          </w:tcPr>
          <w:p w:rsidR="001D3EBB" w:rsidRDefault="001D3EBB" w:rsidP="00A16068">
            <w:pPr>
              <w:contextualSpacing/>
              <w:jc w:val="center"/>
              <w:rPr>
                <w:sz w:val="26"/>
                <w:szCs w:val="26"/>
              </w:rPr>
            </w:pPr>
            <w:r>
              <w:rPr>
                <w:sz w:val="26"/>
                <w:szCs w:val="26"/>
              </w:rPr>
              <w:t>303</w:t>
            </w:r>
          </w:p>
        </w:tc>
        <w:tc>
          <w:tcPr>
            <w:tcW w:w="1833" w:type="dxa"/>
            <w:shd w:val="clear" w:color="auto" w:fill="auto"/>
          </w:tcPr>
          <w:p w:rsidR="001D3EBB" w:rsidRDefault="001D3EBB" w:rsidP="00A16068">
            <w:pPr>
              <w:contextualSpacing/>
              <w:jc w:val="center"/>
              <w:rPr>
                <w:sz w:val="26"/>
                <w:szCs w:val="26"/>
              </w:rPr>
            </w:pPr>
            <w:r>
              <w:rPr>
                <w:sz w:val="26"/>
                <w:szCs w:val="26"/>
              </w:rPr>
              <w:t>297</w:t>
            </w:r>
          </w:p>
        </w:tc>
        <w:tc>
          <w:tcPr>
            <w:tcW w:w="1833" w:type="dxa"/>
            <w:shd w:val="clear" w:color="auto" w:fill="auto"/>
          </w:tcPr>
          <w:p w:rsidR="001D3EBB" w:rsidRDefault="001D3EBB" w:rsidP="00A16068">
            <w:pPr>
              <w:contextualSpacing/>
              <w:jc w:val="center"/>
              <w:rPr>
                <w:sz w:val="26"/>
                <w:szCs w:val="26"/>
              </w:rPr>
            </w:pPr>
            <w:r>
              <w:rPr>
                <w:sz w:val="26"/>
                <w:szCs w:val="26"/>
              </w:rPr>
              <w:t>372</w:t>
            </w:r>
          </w:p>
        </w:tc>
      </w:tr>
    </w:tbl>
    <w:p w:rsidR="001D3EBB" w:rsidRDefault="001D3EBB">
      <w:pPr>
        <w:pStyle w:val="PreformattedText"/>
        <w:tabs>
          <w:tab w:val="left" w:pos="288"/>
          <w:tab w:val="left" w:pos="2707"/>
          <w:tab w:val="left" w:pos="5414"/>
          <w:tab w:val="left" w:pos="8122"/>
        </w:tabs>
        <w:spacing w:line="276" w:lineRule="auto"/>
        <w:ind w:firstLine="283"/>
        <w:jc w:val="right"/>
        <w:rPr>
          <w:rFonts w:ascii="Times New Roman" w:hAnsi="Times New Roman" w:cs="Times New Roman"/>
          <w:i/>
          <w:color w:val="auto"/>
          <w:sz w:val="26"/>
          <w:szCs w:val="26"/>
        </w:rPr>
      </w:pPr>
      <w:r>
        <w:rPr>
          <w:rFonts w:ascii="Times New Roman" w:hAnsi="Times New Roman" w:cs="Times New Roman"/>
          <w:i/>
          <w:color w:val="auto"/>
          <w:sz w:val="26"/>
          <w:szCs w:val="26"/>
        </w:rPr>
        <w:t>(Số liệu theo Niên giám thống kê Việt Nam 2019, NXB Thống kê, 2020)</w:t>
      </w:r>
    </w:p>
    <w:p w:rsidR="001D3EBB" w:rsidRDefault="001D3EBB">
      <w:pPr>
        <w:spacing w:after="60"/>
      </w:pPr>
      <w:r>
        <w:rPr>
          <w:sz w:val="26"/>
          <w:szCs w:val="26"/>
        </w:rPr>
        <w:t>Theo bảng số liệu, để thể hiện GDP của Ma-lai-xi-a và Xin-ga-po giai đoạn 2010 - 2019, dạng biểu nào sau đây là thích hợp nhất?</w:t>
      </w:r>
    </w:p>
    <w:p w:rsidR="001D3EBB" w:rsidRDefault="001D3EBB">
      <w:pPr>
        <w:tabs>
          <w:tab w:val="left" w:pos="200"/>
          <w:tab w:val="left" w:pos="2700"/>
          <w:tab w:val="left" w:pos="5200"/>
          <w:tab w:val="left" w:pos="7700"/>
        </w:tabs>
      </w:pPr>
      <w:r>
        <w:tab/>
      </w:r>
      <w:r>
        <w:rPr>
          <w:b/>
          <w:color w:val="0000FF"/>
        </w:rPr>
        <w:t xml:space="preserve">A. </w:t>
      </w:r>
      <w:r>
        <w:rPr>
          <w:sz w:val="26"/>
          <w:szCs w:val="26"/>
        </w:rPr>
        <w:t>Cột.</w:t>
      </w:r>
      <w:r>
        <w:tab/>
      </w:r>
      <w:r>
        <w:rPr>
          <w:b/>
          <w:color w:val="0000FF"/>
        </w:rPr>
        <w:t xml:space="preserve">B. </w:t>
      </w:r>
      <w:r>
        <w:rPr>
          <w:sz w:val="26"/>
          <w:szCs w:val="26"/>
        </w:rPr>
        <w:t>Đường.</w:t>
      </w:r>
      <w:r>
        <w:tab/>
      </w:r>
      <w:r>
        <w:rPr>
          <w:b/>
          <w:color w:val="0000FF"/>
        </w:rPr>
        <w:t xml:space="preserve">C. </w:t>
      </w:r>
      <w:r>
        <w:rPr>
          <w:sz w:val="26"/>
          <w:szCs w:val="26"/>
        </w:rPr>
        <w:t>Tròn.</w:t>
      </w:r>
      <w:r>
        <w:tab/>
      </w:r>
      <w:r>
        <w:rPr>
          <w:b/>
          <w:color w:val="0000FF"/>
        </w:rPr>
        <w:t xml:space="preserve">D. </w:t>
      </w:r>
      <w:r>
        <w:rPr>
          <w:sz w:val="26"/>
          <w:szCs w:val="26"/>
        </w:rPr>
        <w:t>Kết hợp.</w:t>
      </w:r>
    </w:p>
    <w:p w:rsidR="001D3EBB" w:rsidRDefault="001D3EBB">
      <w:pPr>
        <w:spacing w:before="60"/>
        <w:contextualSpacing/>
        <w:jc w:val="both"/>
        <w:rPr>
          <w:sz w:val="26"/>
          <w:szCs w:val="26"/>
          <w:lang w:val="it-IT"/>
        </w:rPr>
      </w:pPr>
      <w:r>
        <w:rPr>
          <w:b/>
          <w:color w:val="0000FF"/>
        </w:rPr>
        <w:t xml:space="preserve">Câu 24: </w:t>
      </w:r>
      <w:r>
        <w:rPr>
          <w:sz w:val="26"/>
          <w:szCs w:val="26"/>
          <w:lang w:val="it-IT"/>
        </w:rPr>
        <w:t>Cho bảng số liệu:</w:t>
      </w:r>
    </w:p>
    <w:p w:rsidR="001D3EBB" w:rsidRPr="00A16068" w:rsidRDefault="001D3EBB">
      <w:pPr>
        <w:ind w:firstLine="283"/>
        <w:contextualSpacing/>
        <w:jc w:val="center"/>
        <w:rPr>
          <w:sz w:val="22"/>
          <w:szCs w:val="22"/>
          <w:lang w:val="it-IT"/>
        </w:rPr>
      </w:pPr>
      <w:r w:rsidRPr="00A16068">
        <w:rPr>
          <w:sz w:val="22"/>
          <w:szCs w:val="22"/>
          <w:lang w:val="it-IT"/>
        </w:rPr>
        <w:t xml:space="preserve">GIÁ TRỊ MỘT SỐ MẶT HÀNG XUẤT KHẨU CỦA NƯỚC TA </w:t>
      </w:r>
    </w:p>
    <w:p w:rsidR="001D3EBB" w:rsidRPr="00A16068" w:rsidRDefault="001D3EBB">
      <w:pPr>
        <w:ind w:firstLine="283"/>
        <w:contextualSpacing/>
        <w:jc w:val="center"/>
        <w:rPr>
          <w:sz w:val="22"/>
          <w:szCs w:val="22"/>
          <w:lang w:val="it-IT"/>
        </w:rPr>
      </w:pPr>
      <w:r w:rsidRPr="00A16068">
        <w:rPr>
          <w:sz w:val="22"/>
          <w:szCs w:val="22"/>
          <w:lang w:val="it-IT"/>
        </w:rPr>
        <w:t>GIAI ĐOẠN 2015-2020</w:t>
      </w:r>
    </w:p>
    <w:p w:rsidR="001D3EBB" w:rsidRDefault="001D3EBB" w:rsidP="00A16068">
      <w:pPr>
        <w:ind w:firstLine="283"/>
        <w:contextualSpacing/>
        <w:jc w:val="right"/>
        <w:rPr>
          <w:sz w:val="26"/>
          <w:szCs w:val="26"/>
          <w:lang w:val="it-IT"/>
        </w:rPr>
      </w:pPr>
      <w:r>
        <w:rPr>
          <w:sz w:val="26"/>
          <w:szCs w:val="26"/>
          <w:lang w:val="it-IT"/>
        </w:rPr>
        <w:t>(Đơn vị: Triệu đô la Mỹ)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1800"/>
        <w:gridCol w:w="1890"/>
        <w:gridCol w:w="1957"/>
        <w:gridCol w:w="1823"/>
      </w:tblGrid>
      <w:tr w:rsidR="001D3EBB">
        <w:tc>
          <w:tcPr>
            <w:tcW w:w="2605" w:type="dxa"/>
            <w:shd w:val="clear" w:color="auto" w:fill="auto"/>
          </w:tcPr>
          <w:p w:rsidR="001D3EBB" w:rsidRDefault="001D3EBB">
            <w:pPr>
              <w:contextualSpacing/>
              <w:jc w:val="center"/>
              <w:rPr>
                <w:b/>
                <w:sz w:val="26"/>
                <w:szCs w:val="26"/>
                <w:lang w:val="it-IT"/>
              </w:rPr>
            </w:pPr>
            <w:r>
              <w:rPr>
                <w:b/>
                <w:sz w:val="26"/>
                <w:szCs w:val="26"/>
                <w:lang w:val="it-IT"/>
              </w:rPr>
              <w:t>Năm</w:t>
            </w:r>
          </w:p>
        </w:tc>
        <w:tc>
          <w:tcPr>
            <w:tcW w:w="1800" w:type="dxa"/>
            <w:shd w:val="clear" w:color="auto" w:fill="auto"/>
          </w:tcPr>
          <w:p w:rsidR="001D3EBB" w:rsidRDefault="001D3EBB">
            <w:pPr>
              <w:contextualSpacing/>
              <w:jc w:val="center"/>
              <w:rPr>
                <w:b/>
                <w:sz w:val="26"/>
                <w:szCs w:val="26"/>
                <w:lang w:val="it-IT"/>
              </w:rPr>
            </w:pPr>
            <w:r>
              <w:rPr>
                <w:b/>
                <w:sz w:val="26"/>
                <w:szCs w:val="26"/>
                <w:lang w:val="it-IT"/>
              </w:rPr>
              <w:t>2015</w:t>
            </w:r>
          </w:p>
        </w:tc>
        <w:tc>
          <w:tcPr>
            <w:tcW w:w="1890" w:type="dxa"/>
            <w:shd w:val="clear" w:color="auto" w:fill="auto"/>
          </w:tcPr>
          <w:p w:rsidR="001D3EBB" w:rsidRDefault="001D3EBB">
            <w:pPr>
              <w:contextualSpacing/>
              <w:jc w:val="center"/>
              <w:rPr>
                <w:b/>
                <w:sz w:val="26"/>
                <w:szCs w:val="26"/>
                <w:lang w:val="it-IT"/>
              </w:rPr>
            </w:pPr>
            <w:r>
              <w:rPr>
                <w:b/>
                <w:sz w:val="26"/>
                <w:szCs w:val="26"/>
                <w:lang w:val="it-IT"/>
              </w:rPr>
              <w:t>2017</w:t>
            </w:r>
          </w:p>
        </w:tc>
        <w:tc>
          <w:tcPr>
            <w:tcW w:w="1957" w:type="dxa"/>
            <w:shd w:val="clear" w:color="auto" w:fill="auto"/>
          </w:tcPr>
          <w:p w:rsidR="001D3EBB" w:rsidRDefault="001D3EBB">
            <w:pPr>
              <w:contextualSpacing/>
              <w:jc w:val="center"/>
              <w:rPr>
                <w:b/>
                <w:sz w:val="26"/>
                <w:szCs w:val="26"/>
                <w:lang w:val="it-IT"/>
              </w:rPr>
            </w:pPr>
            <w:r>
              <w:rPr>
                <w:b/>
                <w:sz w:val="26"/>
                <w:szCs w:val="26"/>
                <w:lang w:val="it-IT"/>
              </w:rPr>
              <w:t>2018</w:t>
            </w:r>
          </w:p>
        </w:tc>
        <w:tc>
          <w:tcPr>
            <w:tcW w:w="1823" w:type="dxa"/>
            <w:shd w:val="clear" w:color="auto" w:fill="auto"/>
          </w:tcPr>
          <w:p w:rsidR="001D3EBB" w:rsidRDefault="001D3EBB">
            <w:pPr>
              <w:contextualSpacing/>
              <w:jc w:val="center"/>
              <w:rPr>
                <w:b/>
                <w:sz w:val="26"/>
                <w:szCs w:val="26"/>
                <w:lang w:val="it-IT"/>
              </w:rPr>
            </w:pPr>
            <w:r>
              <w:rPr>
                <w:b/>
                <w:sz w:val="26"/>
                <w:szCs w:val="26"/>
                <w:lang w:val="it-IT"/>
              </w:rPr>
              <w:t>2020</w:t>
            </w:r>
          </w:p>
        </w:tc>
      </w:tr>
      <w:tr w:rsidR="001D3EBB">
        <w:tc>
          <w:tcPr>
            <w:tcW w:w="2605" w:type="dxa"/>
            <w:shd w:val="clear" w:color="auto" w:fill="auto"/>
          </w:tcPr>
          <w:p w:rsidR="001D3EBB" w:rsidRDefault="001D3EBB" w:rsidP="00A16068">
            <w:pPr>
              <w:contextualSpacing/>
              <w:rPr>
                <w:sz w:val="26"/>
                <w:szCs w:val="26"/>
                <w:lang w:val="it-IT"/>
              </w:rPr>
            </w:pPr>
            <w:r>
              <w:rPr>
                <w:sz w:val="26"/>
                <w:szCs w:val="26"/>
                <w:lang w:val="it-IT"/>
              </w:rPr>
              <w:t>Dầu thô</w:t>
            </w:r>
          </w:p>
        </w:tc>
        <w:tc>
          <w:tcPr>
            <w:tcW w:w="1800" w:type="dxa"/>
            <w:shd w:val="clear" w:color="auto" w:fill="auto"/>
          </w:tcPr>
          <w:p w:rsidR="001D3EBB" w:rsidRDefault="001D3EBB">
            <w:pPr>
              <w:contextualSpacing/>
              <w:jc w:val="center"/>
              <w:rPr>
                <w:sz w:val="26"/>
                <w:szCs w:val="26"/>
                <w:lang w:val="it-IT"/>
              </w:rPr>
            </w:pPr>
            <w:r>
              <w:rPr>
                <w:sz w:val="26"/>
                <w:szCs w:val="26"/>
                <w:lang w:val="it-IT"/>
              </w:rPr>
              <w:t>3823,8</w:t>
            </w:r>
          </w:p>
        </w:tc>
        <w:tc>
          <w:tcPr>
            <w:tcW w:w="1890" w:type="dxa"/>
            <w:shd w:val="clear" w:color="auto" w:fill="auto"/>
          </w:tcPr>
          <w:p w:rsidR="001D3EBB" w:rsidRDefault="001D3EBB">
            <w:pPr>
              <w:contextualSpacing/>
              <w:jc w:val="center"/>
              <w:rPr>
                <w:sz w:val="26"/>
                <w:szCs w:val="26"/>
                <w:lang w:val="it-IT"/>
              </w:rPr>
            </w:pPr>
            <w:r>
              <w:rPr>
                <w:sz w:val="26"/>
                <w:szCs w:val="26"/>
                <w:lang w:val="it-IT"/>
              </w:rPr>
              <w:t>2885,6</w:t>
            </w:r>
          </w:p>
        </w:tc>
        <w:tc>
          <w:tcPr>
            <w:tcW w:w="1957" w:type="dxa"/>
            <w:shd w:val="clear" w:color="auto" w:fill="auto"/>
          </w:tcPr>
          <w:p w:rsidR="001D3EBB" w:rsidRDefault="001D3EBB">
            <w:pPr>
              <w:contextualSpacing/>
              <w:jc w:val="center"/>
              <w:rPr>
                <w:sz w:val="26"/>
                <w:szCs w:val="26"/>
                <w:lang w:val="it-IT"/>
              </w:rPr>
            </w:pPr>
            <w:r>
              <w:rPr>
                <w:sz w:val="26"/>
                <w:szCs w:val="26"/>
                <w:lang w:val="it-IT"/>
              </w:rPr>
              <w:t>2196,8</w:t>
            </w:r>
          </w:p>
        </w:tc>
        <w:tc>
          <w:tcPr>
            <w:tcW w:w="1823" w:type="dxa"/>
            <w:shd w:val="clear" w:color="auto" w:fill="auto"/>
          </w:tcPr>
          <w:p w:rsidR="001D3EBB" w:rsidRDefault="001D3EBB">
            <w:pPr>
              <w:contextualSpacing/>
              <w:jc w:val="center"/>
              <w:rPr>
                <w:sz w:val="26"/>
                <w:szCs w:val="26"/>
                <w:lang w:val="it-IT"/>
              </w:rPr>
            </w:pPr>
            <w:r>
              <w:rPr>
                <w:sz w:val="26"/>
                <w:szCs w:val="26"/>
                <w:lang w:val="it-IT"/>
              </w:rPr>
              <w:t>2031,4</w:t>
            </w:r>
          </w:p>
        </w:tc>
      </w:tr>
      <w:tr w:rsidR="001D3EBB">
        <w:tc>
          <w:tcPr>
            <w:tcW w:w="2605" w:type="dxa"/>
            <w:shd w:val="clear" w:color="auto" w:fill="auto"/>
          </w:tcPr>
          <w:p w:rsidR="001D3EBB" w:rsidRDefault="001D3EBB" w:rsidP="00A16068">
            <w:pPr>
              <w:contextualSpacing/>
              <w:rPr>
                <w:sz w:val="26"/>
                <w:szCs w:val="26"/>
                <w:lang w:val="it-IT"/>
              </w:rPr>
            </w:pPr>
            <w:r>
              <w:rPr>
                <w:sz w:val="26"/>
                <w:szCs w:val="26"/>
                <w:lang w:val="it-IT"/>
              </w:rPr>
              <w:t>Than đá</w:t>
            </w:r>
          </w:p>
        </w:tc>
        <w:tc>
          <w:tcPr>
            <w:tcW w:w="1800" w:type="dxa"/>
            <w:shd w:val="clear" w:color="auto" w:fill="auto"/>
          </w:tcPr>
          <w:p w:rsidR="001D3EBB" w:rsidRDefault="001D3EBB">
            <w:pPr>
              <w:contextualSpacing/>
              <w:jc w:val="center"/>
              <w:rPr>
                <w:sz w:val="26"/>
                <w:szCs w:val="26"/>
                <w:lang w:val="it-IT"/>
              </w:rPr>
            </w:pPr>
            <w:r>
              <w:rPr>
                <w:sz w:val="26"/>
                <w:szCs w:val="26"/>
                <w:lang w:val="it-IT"/>
              </w:rPr>
              <w:t>185,1</w:t>
            </w:r>
          </w:p>
        </w:tc>
        <w:tc>
          <w:tcPr>
            <w:tcW w:w="1890" w:type="dxa"/>
            <w:shd w:val="clear" w:color="auto" w:fill="auto"/>
          </w:tcPr>
          <w:p w:rsidR="001D3EBB" w:rsidRDefault="001D3EBB">
            <w:pPr>
              <w:contextualSpacing/>
              <w:jc w:val="center"/>
              <w:rPr>
                <w:sz w:val="26"/>
                <w:szCs w:val="26"/>
                <w:lang w:val="it-IT"/>
              </w:rPr>
            </w:pPr>
            <w:r>
              <w:rPr>
                <w:sz w:val="26"/>
                <w:szCs w:val="26"/>
                <w:lang w:val="it-IT"/>
              </w:rPr>
              <w:t>287,1</w:t>
            </w:r>
          </w:p>
        </w:tc>
        <w:tc>
          <w:tcPr>
            <w:tcW w:w="1957" w:type="dxa"/>
            <w:shd w:val="clear" w:color="auto" w:fill="auto"/>
          </w:tcPr>
          <w:p w:rsidR="001D3EBB" w:rsidRDefault="001D3EBB">
            <w:pPr>
              <w:contextualSpacing/>
              <w:jc w:val="center"/>
              <w:rPr>
                <w:sz w:val="26"/>
                <w:szCs w:val="26"/>
                <w:lang w:val="it-IT"/>
              </w:rPr>
            </w:pPr>
            <w:r>
              <w:rPr>
                <w:sz w:val="26"/>
                <w:szCs w:val="26"/>
                <w:lang w:val="it-IT"/>
              </w:rPr>
              <w:t>321,5</w:t>
            </w:r>
          </w:p>
        </w:tc>
        <w:tc>
          <w:tcPr>
            <w:tcW w:w="1823" w:type="dxa"/>
            <w:shd w:val="clear" w:color="auto" w:fill="auto"/>
          </w:tcPr>
          <w:p w:rsidR="001D3EBB" w:rsidRDefault="001D3EBB">
            <w:pPr>
              <w:contextualSpacing/>
              <w:jc w:val="center"/>
              <w:rPr>
                <w:sz w:val="26"/>
                <w:szCs w:val="26"/>
                <w:lang w:val="it-IT"/>
              </w:rPr>
            </w:pPr>
            <w:r>
              <w:rPr>
                <w:sz w:val="26"/>
                <w:szCs w:val="26"/>
                <w:lang w:val="it-IT"/>
              </w:rPr>
              <w:t>168,8</w:t>
            </w:r>
          </w:p>
        </w:tc>
      </w:tr>
      <w:tr w:rsidR="001D3EBB">
        <w:tc>
          <w:tcPr>
            <w:tcW w:w="2605" w:type="dxa"/>
            <w:shd w:val="clear" w:color="auto" w:fill="auto"/>
          </w:tcPr>
          <w:p w:rsidR="001D3EBB" w:rsidRDefault="001D3EBB" w:rsidP="00A16068">
            <w:pPr>
              <w:contextualSpacing/>
              <w:rPr>
                <w:sz w:val="26"/>
                <w:szCs w:val="26"/>
                <w:lang w:val="it-IT"/>
              </w:rPr>
            </w:pPr>
            <w:r>
              <w:rPr>
                <w:sz w:val="26"/>
                <w:szCs w:val="26"/>
                <w:lang w:val="it-IT"/>
              </w:rPr>
              <w:t>Hàng điện tử, máy tính và linh kiện</w:t>
            </w:r>
          </w:p>
        </w:tc>
        <w:tc>
          <w:tcPr>
            <w:tcW w:w="1800" w:type="dxa"/>
            <w:shd w:val="clear" w:color="auto" w:fill="auto"/>
          </w:tcPr>
          <w:p w:rsidR="001D3EBB" w:rsidRDefault="001D3EBB">
            <w:pPr>
              <w:contextualSpacing/>
              <w:jc w:val="center"/>
              <w:rPr>
                <w:sz w:val="26"/>
                <w:szCs w:val="26"/>
                <w:lang w:val="it-IT"/>
              </w:rPr>
            </w:pPr>
            <w:r>
              <w:rPr>
                <w:sz w:val="26"/>
                <w:szCs w:val="26"/>
                <w:lang w:val="it-IT"/>
              </w:rPr>
              <w:t>15607,6</w:t>
            </w:r>
          </w:p>
        </w:tc>
        <w:tc>
          <w:tcPr>
            <w:tcW w:w="1890" w:type="dxa"/>
            <w:shd w:val="clear" w:color="auto" w:fill="auto"/>
          </w:tcPr>
          <w:p w:rsidR="001D3EBB" w:rsidRDefault="001D3EBB">
            <w:pPr>
              <w:contextualSpacing/>
              <w:jc w:val="center"/>
              <w:rPr>
                <w:sz w:val="26"/>
                <w:szCs w:val="26"/>
                <w:lang w:val="it-IT"/>
              </w:rPr>
            </w:pPr>
            <w:r>
              <w:rPr>
                <w:sz w:val="26"/>
                <w:szCs w:val="26"/>
                <w:lang w:val="it-IT"/>
              </w:rPr>
              <w:t>26281,9</w:t>
            </w:r>
          </w:p>
        </w:tc>
        <w:tc>
          <w:tcPr>
            <w:tcW w:w="1957" w:type="dxa"/>
            <w:shd w:val="clear" w:color="auto" w:fill="auto"/>
          </w:tcPr>
          <w:p w:rsidR="001D3EBB" w:rsidRDefault="001D3EBB">
            <w:pPr>
              <w:contextualSpacing/>
              <w:jc w:val="center"/>
              <w:rPr>
                <w:sz w:val="26"/>
                <w:szCs w:val="26"/>
                <w:lang w:val="it-IT"/>
              </w:rPr>
            </w:pPr>
            <w:r>
              <w:rPr>
                <w:sz w:val="26"/>
                <w:szCs w:val="26"/>
                <w:lang w:val="it-IT"/>
              </w:rPr>
              <w:t>29562,0</w:t>
            </w:r>
          </w:p>
        </w:tc>
        <w:tc>
          <w:tcPr>
            <w:tcW w:w="1823" w:type="dxa"/>
            <w:shd w:val="clear" w:color="auto" w:fill="auto"/>
          </w:tcPr>
          <w:p w:rsidR="001D3EBB" w:rsidRDefault="001D3EBB">
            <w:pPr>
              <w:contextualSpacing/>
              <w:jc w:val="center"/>
              <w:rPr>
                <w:sz w:val="26"/>
                <w:szCs w:val="26"/>
                <w:lang w:val="it-IT"/>
              </w:rPr>
            </w:pPr>
            <w:r>
              <w:rPr>
                <w:sz w:val="26"/>
                <w:szCs w:val="26"/>
                <w:lang w:val="it-IT"/>
              </w:rPr>
              <w:t>35925,6</w:t>
            </w:r>
          </w:p>
        </w:tc>
      </w:tr>
      <w:tr w:rsidR="001D3EBB">
        <w:tc>
          <w:tcPr>
            <w:tcW w:w="2605" w:type="dxa"/>
            <w:shd w:val="clear" w:color="auto" w:fill="auto"/>
          </w:tcPr>
          <w:p w:rsidR="001D3EBB" w:rsidRDefault="001D3EBB" w:rsidP="00A16068">
            <w:pPr>
              <w:contextualSpacing/>
              <w:rPr>
                <w:sz w:val="26"/>
                <w:szCs w:val="26"/>
                <w:lang w:val="it-IT"/>
              </w:rPr>
            </w:pPr>
            <w:r>
              <w:rPr>
                <w:sz w:val="26"/>
                <w:szCs w:val="26"/>
                <w:lang w:val="it-IT"/>
              </w:rPr>
              <w:t>Điện thoại các loại và linh kiện</w:t>
            </w:r>
          </w:p>
        </w:tc>
        <w:tc>
          <w:tcPr>
            <w:tcW w:w="1800" w:type="dxa"/>
            <w:shd w:val="clear" w:color="auto" w:fill="auto"/>
          </w:tcPr>
          <w:p w:rsidR="001D3EBB" w:rsidRDefault="001D3EBB">
            <w:pPr>
              <w:contextualSpacing/>
              <w:jc w:val="center"/>
              <w:rPr>
                <w:sz w:val="26"/>
                <w:szCs w:val="26"/>
                <w:lang w:val="it-IT"/>
              </w:rPr>
            </w:pPr>
            <w:r>
              <w:rPr>
                <w:sz w:val="26"/>
                <w:szCs w:val="26"/>
                <w:lang w:val="it-IT"/>
              </w:rPr>
              <w:t>30239,6</w:t>
            </w:r>
          </w:p>
        </w:tc>
        <w:tc>
          <w:tcPr>
            <w:tcW w:w="1890" w:type="dxa"/>
            <w:shd w:val="clear" w:color="auto" w:fill="auto"/>
          </w:tcPr>
          <w:p w:rsidR="001D3EBB" w:rsidRDefault="001D3EBB">
            <w:pPr>
              <w:contextualSpacing/>
              <w:jc w:val="center"/>
              <w:rPr>
                <w:sz w:val="26"/>
                <w:szCs w:val="26"/>
                <w:lang w:val="it-IT"/>
              </w:rPr>
            </w:pPr>
            <w:r>
              <w:rPr>
                <w:sz w:val="26"/>
                <w:szCs w:val="26"/>
                <w:lang w:val="it-IT"/>
              </w:rPr>
              <w:t>45609,9</w:t>
            </w:r>
          </w:p>
        </w:tc>
        <w:tc>
          <w:tcPr>
            <w:tcW w:w="1957" w:type="dxa"/>
            <w:shd w:val="clear" w:color="auto" w:fill="auto"/>
          </w:tcPr>
          <w:p w:rsidR="001D3EBB" w:rsidRDefault="001D3EBB">
            <w:pPr>
              <w:contextualSpacing/>
              <w:jc w:val="center"/>
              <w:rPr>
                <w:sz w:val="26"/>
                <w:szCs w:val="26"/>
                <w:lang w:val="it-IT"/>
              </w:rPr>
            </w:pPr>
            <w:r>
              <w:rPr>
                <w:sz w:val="26"/>
                <w:szCs w:val="26"/>
                <w:lang w:val="it-IT"/>
              </w:rPr>
              <w:t>49531,3</w:t>
            </w:r>
          </w:p>
        </w:tc>
        <w:tc>
          <w:tcPr>
            <w:tcW w:w="1823" w:type="dxa"/>
            <w:shd w:val="clear" w:color="auto" w:fill="auto"/>
          </w:tcPr>
          <w:p w:rsidR="001D3EBB" w:rsidRDefault="001D3EBB">
            <w:pPr>
              <w:contextualSpacing/>
              <w:jc w:val="center"/>
              <w:rPr>
                <w:sz w:val="26"/>
                <w:szCs w:val="26"/>
                <w:lang w:val="it-IT"/>
              </w:rPr>
            </w:pPr>
            <w:r>
              <w:rPr>
                <w:sz w:val="26"/>
                <w:szCs w:val="26"/>
                <w:lang w:val="it-IT"/>
              </w:rPr>
              <w:t>51378,8</w:t>
            </w:r>
          </w:p>
        </w:tc>
      </w:tr>
    </w:tbl>
    <w:p w:rsidR="001D3EBB" w:rsidRDefault="001D3EBB" w:rsidP="00A16068">
      <w:pPr>
        <w:contextualSpacing/>
        <w:jc w:val="right"/>
        <w:rPr>
          <w:i/>
          <w:iCs/>
          <w:sz w:val="26"/>
          <w:szCs w:val="26"/>
        </w:rPr>
      </w:pPr>
      <w:r>
        <w:rPr>
          <w:i/>
          <w:iCs/>
          <w:sz w:val="26"/>
          <w:szCs w:val="26"/>
        </w:rPr>
        <w:t xml:space="preserve">(Nguồn: Niên giám thống kê Việt Nam 2020, NXB Thống kê, 2021) </w:t>
      </w:r>
    </w:p>
    <w:p w:rsidR="001D3EBB" w:rsidRDefault="001D3EBB">
      <w:pPr>
        <w:spacing w:after="60"/>
      </w:pPr>
      <w:r>
        <w:rPr>
          <w:sz w:val="26"/>
          <w:szCs w:val="26"/>
        </w:rPr>
        <w:t>Theo bảng số liệu, nhận xét nào sau đây đúng về giá trị một số mặt hàng xuất khẩu của nước ta giai đoạn 2015-2020?</w:t>
      </w:r>
    </w:p>
    <w:p w:rsidR="001D3EBB" w:rsidRDefault="001D3EBB">
      <w:pPr>
        <w:tabs>
          <w:tab w:val="left" w:pos="200"/>
        </w:tabs>
      </w:pPr>
      <w:r>
        <w:tab/>
      </w:r>
      <w:r>
        <w:rPr>
          <w:b/>
          <w:color w:val="0000FF"/>
        </w:rPr>
        <w:t xml:space="preserve">A. </w:t>
      </w:r>
      <w:r>
        <w:rPr>
          <w:sz w:val="26"/>
          <w:szCs w:val="26"/>
        </w:rPr>
        <w:t xml:space="preserve">Giá trị xuất khẩu hàng </w:t>
      </w:r>
      <w:r>
        <w:rPr>
          <w:sz w:val="26"/>
          <w:szCs w:val="26"/>
          <w:lang w:val="it-IT"/>
        </w:rPr>
        <w:t>điện tử, máy tính và linh kiện tăng nhiều nhất</w:t>
      </w:r>
      <w:r>
        <w:rPr>
          <w:sz w:val="26"/>
          <w:szCs w:val="26"/>
        </w:rPr>
        <w:t>.</w:t>
      </w:r>
    </w:p>
    <w:p w:rsidR="001D3EBB" w:rsidRDefault="001D3EBB">
      <w:pPr>
        <w:tabs>
          <w:tab w:val="left" w:pos="200"/>
        </w:tabs>
      </w:pPr>
      <w:r>
        <w:tab/>
      </w:r>
      <w:r>
        <w:rPr>
          <w:b/>
          <w:color w:val="0000FF"/>
        </w:rPr>
        <w:t xml:space="preserve">B. </w:t>
      </w:r>
      <w:r>
        <w:rPr>
          <w:sz w:val="26"/>
          <w:szCs w:val="26"/>
        </w:rPr>
        <w:t xml:space="preserve">Giá trị xuất khẩu hàng điện </w:t>
      </w:r>
      <w:r>
        <w:rPr>
          <w:sz w:val="26"/>
          <w:szCs w:val="26"/>
          <w:lang w:val="it-IT"/>
        </w:rPr>
        <w:t>thoại các loại và linh kiện</w:t>
      </w:r>
      <w:r>
        <w:rPr>
          <w:sz w:val="26"/>
          <w:szCs w:val="26"/>
        </w:rPr>
        <w:t xml:space="preserve"> luôn cao nhất.</w:t>
      </w:r>
    </w:p>
    <w:p w:rsidR="001D3EBB" w:rsidRDefault="001D3EBB">
      <w:pPr>
        <w:tabs>
          <w:tab w:val="left" w:pos="200"/>
        </w:tabs>
      </w:pPr>
      <w:r>
        <w:tab/>
      </w:r>
      <w:r>
        <w:rPr>
          <w:b/>
          <w:color w:val="0000FF"/>
        </w:rPr>
        <w:t xml:space="preserve">C. </w:t>
      </w:r>
      <w:r>
        <w:rPr>
          <w:sz w:val="26"/>
          <w:szCs w:val="26"/>
        </w:rPr>
        <w:t xml:space="preserve">Giá trị xuất khẩu hàng điện </w:t>
      </w:r>
      <w:r>
        <w:rPr>
          <w:sz w:val="26"/>
          <w:szCs w:val="26"/>
          <w:lang w:val="it-IT"/>
        </w:rPr>
        <w:t>thoại các loại và linh kiện tăng nhanh nhất</w:t>
      </w:r>
      <w:r>
        <w:rPr>
          <w:sz w:val="26"/>
          <w:szCs w:val="26"/>
        </w:rPr>
        <w:t>.</w:t>
      </w:r>
    </w:p>
    <w:p w:rsidR="001D3EBB" w:rsidRDefault="001D3EBB">
      <w:pPr>
        <w:tabs>
          <w:tab w:val="left" w:pos="200"/>
        </w:tabs>
      </w:pPr>
      <w:r>
        <w:tab/>
      </w:r>
      <w:r>
        <w:rPr>
          <w:b/>
          <w:color w:val="0000FF"/>
        </w:rPr>
        <w:t xml:space="preserve">D. </w:t>
      </w:r>
      <w:r>
        <w:rPr>
          <w:sz w:val="26"/>
          <w:szCs w:val="26"/>
        </w:rPr>
        <w:t>Giá trị xuất khẩu của dầu thô và than đá liên tục giảm.</w:t>
      </w:r>
    </w:p>
    <w:p w:rsidR="001D3EBB" w:rsidRDefault="001D3EBB">
      <w:pPr>
        <w:spacing w:before="60" w:after="60"/>
      </w:pPr>
      <w:r>
        <w:rPr>
          <w:b/>
          <w:color w:val="0000FF"/>
        </w:rPr>
        <w:t xml:space="preserve">Câu 25: </w:t>
      </w:r>
      <w:r>
        <w:rPr>
          <w:sz w:val="26"/>
          <w:szCs w:val="26"/>
        </w:rPr>
        <w:t>Nguyên nhân chủ yếu làm hạn chế số ngày ra khơi của hoạt động khai thác thủy sản nước ta là</w:t>
      </w:r>
    </w:p>
    <w:p w:rsidR="001D3EBB" w:rsidRDefault="001D3EBB">
      <w:pPr>
        <w:tabs>
          <w:tab w:val="left" w:pos="200"/>
        </w:tabs>
      </w:pPr>
      <w:r>
        <w:tab/>
      </w:r>
      <w:r>
        <w:rPr>
          <w:b/>
          <w:color w:val="0000FF"/>
        </w:rPr>
        <w:t xml:space="preserve">A. </w:t>
      </w:r>
      <w:r>
        <w:rPr>
          <w:sz w:val="26"/>
          <w:szCs w:val="26"/>
        </w:rPr>
        <w:t>nguồn lợi thủy sản suy giảm, môi trường suy thoái.</w:t>
      </w:r>
    </w:p>
    <w:p w:rsidR="001D3EBB" w:rsidRDefault="001D3EBB">
      <w:pPr>
        <w:tabs>
          <w:tab w:val="left" w:pos="200"/>
        </w:tabs>
      </w:pPr>
      <w:r>
        <w:tab/>
      </w:r>
      <w:r>
        <w:rPr>
          <w:b/>
          <w:color w:val="0000FF"/>
        </w:rPr>
        <w:t xml:space="preserve">B. </w:t>
      </w:r>
      <w:r>
        <w:rPr>
          <w:sz w:val="26"/>
          <w:szCs w:val="26"/>
        </w:rPr>
        <w:t>dịch vụ thủy sản và chế biến thủy sản chưa phát triển.</w:t>
      </w:r>
    </w:p>
    <w:p w:rsidR="001D3EBB" w:rsidRDefault="001D3EBB">
      <w:pPr>
        <w:tabs>
          <w:tab w:val="left" w:pos="200"/>
        </w:tabs>
      </w:pPr>
      <w:r>
        <w:tab/>
      </w:r>
      <w:r>
        <w:rPr>
          <w:b/>
          <w:color w:val="0000FF"/>
        </w:rPr>
        <w:t xml:space="preserve">C. </w:t>
      </w:r>
      <w:r>
        <w:rPr>
          <w:sz w:val="26"/>
          <w:szCs w:val="26"/>
        </w:rPr>
        <w:t>tàu thuyền, phương tiện đánh bắt chưa hiện đại.</w:t>
      </w:r>
    </w:p>
    <w:p w:rsidR="001D3EBB" w:rsidRDefault="001D3EBB">
      <w:pPr>
        <w:tabs>
          <w:tab w:val="left" w:pos="200"/>
        </w:tabs>
      </w:pPr>
      <w:r>
        <w:tab/>
      </w:r>
      <w:r>
        <w:rPr>
          <w:b/>
          <w:color w:val="0000FF"/>
        </w:rPr>
        <w:t xml:space="preserve">D. </w:t>
      </w:r>
      <w:r>
        <w:rPr>
          <w:sz w:val="26"/>
          <w:szCs w:val="26"/>
        </w:rPr>
        <w:t>hoạt động của bão và gió mùa Đông Bắc.</w:t>
      </w:r>
    </w:p>
    <w:p w:rsidR="001D3EBB" w:rsidRDefault="001D3EBB">
      <w:pPr>
        <w:spacing w:before="60" w:after="60"/>
      </w:pPr>
      <w:r>
        <w:rPr>
          <w:b/>
          <w:color w:val="0000FF"/>
        </w:rPr>
        <w:t xml:space="preserve">Câu 26: </w:t>
      </w:r>
      <w:r>
        <w:rPr>
          <w:sz w:val="26"/>
          <w:szCs w:val="26"/>
          <w:lang w:val="pt-BR"/>
        </w:rPr>
        <w:t>Tính chất nhiệt đới của miền Tây Bắc và Bắc Trung Bộ rõ rệt hơn miền Bắc và Đông Bắc Bắc Bộ chủ yếu là do</w:t>
      </w:r>
    </w:p>
    <w:p w:rsidR="001D3EBB" w:rsidRDefault="001D3EBB">
      <w:pPr>
        <w:tabs>
          <w:tab w:val="left" w:pos="200"/>
        </w:tabs>
      </w:pPr>
      <w:r>
        <w:tab/>
      </w:r>
      <w:r>
        <w:rPr>
          <w:b/>
          <w:color w:val="0000FF"/>
        </w:rPr>
        <w:t xml:space="preserve">A. </w:t>
      </w:r>
      <w:r>
        <w:rPr>
          <w:sz w:val="26"/>
          <w:szCs w:val="26"/>
          <w:lang w:val="pt-BR"/>
        </w:rPr>
        <w:t>ảnh hưởng của gió mùa Đông Bắc giảm sút.</w:t>
      </w:r>
    </w:p>
    <w:p w:rsidR="001D3EBB" w:rsidRDefault="001D3EBB">
      <w:pPr>
        <w:tabs>
          <w:tab w:val="left" w:pos="200"/>
        </w:tabs>
      </w:pPr>
      <w:r>
        <w:tab/>
      </w:r>
      <w:r>
        <w:rPr>
          <w:b/>
          <w:color w:val="0000FF"/>
        </w:rPr>
        <w:t xml:space="preserve">B. </w:t>
      </w:r>
      <w:r>
        <w:rPr>
          <w:sz w:val="26"/>
          <w:szCs w:val="26"/>
          <w:lang w:val="pt-BR"/>
        </w:rPr>
        <w:t>vị trí gần chí tuyến và xa biển hơn.</w:t>
      </w:r>
    </w:p>
    <w:p w:rsidR="001D3EBB" w:rsidRDefault="001D3EBB">
      <w:pPr>
        <w:tabs>
          <w:tab w:val="left" w:pos="200"/>
        </w:tabs>
      </w:pPr>
      <w:r>
        <w:tab/>
      </w:r>
      <w:r>
        <w:rPr>
          <w:b/>
          <w:color w:val="0000FF"/>
        </w:rPr>
        <w:t xml:space="preserve">C. </w:t>
      </w:r>
      <w:r>
        <w:rPr>
          <w:sz w:val="26"/>
          <w:szCs w:val="26"/>
          <w:lang w:val="pt-BR"/>
        </w:rPr>
        <w:t>chịu ảnh hưởng của gió phơn Tây Nam.</w:t>
      </w:r>
    </w:p>
    <w:p w:rsidR="001D3EBB" w:rsidRDefault="001D3EBB">
      <w:pPr>
        <w:tabs>
          <w:tab w:val="left" w:pos="200"/>
        </w:tabs>
      </w:pPr>
      <w:r>
        <w:tab/>
      </w:r>
      <w:r>
        <w:rPr>
          <w:b/>
          <w:color w:val="0000FF"/>
        </w:rPr>
        <w:t xml:space="preserve">D. </w:t>
      </w:r>
      <w:r>
        <w:rPr>
          <w:sz w:val="26"/>
          <w:szCs w:val="26"/>
          <w:lang w:val="pt-BR"/>
        </w:rPr>
        <w:t>địa hình núi thấp chủ yếu bảo toàn tính nhiệt đới.</w:t>
      </w:r>
    </w:p>
    <w:p w:rsidR="001D3EBB" w:rsidRDefault="001D3EBB">
      <w:pPr>
        <w:spacing w:before="60" w:after="60"/>
      </w:pPr>
      <w:r>
        <w:rPr>
          <w:b/>
          <w:color w:val="0000FF"/>
        </w:rPr>
        <w:t xml:space="preserve">Câu 27: </w:t>
      </w:r>
      <w:r>
        <w:rPr>
          <w:sz w:val="26"/>
          <w:szCs w:val="26"/>
          <w:lang w:val="vi-VN"/>
        </w:rPr>
        <w:t>Căn cứ vào Atlat Địa lí Việt Nam trang 23, cho biết đường số 2 nối Hà Nội với địa điểm nào sau đây?</w:t>
      </w:r>
    </w:p>
    <w:p w:rsidR="001D3EBB" w:rsidRDefault="001D3EBB">
      <w:pPr>
        <w:tabs>
          <w:tab w:val="left" w:pos="200"/>
          <w:tab w:val="left" w:pos="2700"/>
          <w:tab w:val="left" w:pos="5200"/>
          <w:tab w:val="left" w:pos="7700"/>
        </w:tabs>
      </w:pPr>
      <w:r>
        <w:tab/>
      </w:r>
      <w:r>
        <w:rPr>
          <w:b/>
          <w:color w:val="0000FF"/>
        </w:rPr>
        <w:t xml:space="preserve">A. </w:t>
      </w:r>
      <w:r>
        <w:rPr>
          <w:sz w:val="26"/>
          <w:szCs w:val="26"/>
          <w:lang w:val="vi-VN"/>
        </w:rPr>
        <w:t>Lạng Sơn.</w:t>
      </w:r>
      <w:r>
        <w:tab/>
      </w:r>
      <w:r>
        <w:rPr>
          <w:b/>
          <w:color w:val="0000FF"/>
        </w:rPr>
        <w:t xml:space="preserve">B. </w:t>
      </w:r>
      <w:r>
        <w:rPr>
          <w:sz w:val="26"/>
          <w:szCs w:val="26"/>
          <w:lang w:val="vi-VN"/>
        </w:rPr>
        <w:t>Cao Bằng.</w:t>
      </w:r>
      <w:r>
        <w:tab/>
      </w:r>
      <w:r>
        <w:rPr>
          <w:b/>
          <w:color w:val="0000FF"/>
        </w:rPr>
        <w:t xml:space="preserve">C. </w:t>
      </w:r>
      <w:r>
        <w:rPr>
          <w:sz w:val="26"/>
          <w:szCs w:val="26"/>
          <w:lang w:val="vi-VN"/>
        </w:rPr>
        <w:t>Hà Giang.</w:t>
      </w:r>
      <w:r>
        <w:tab/>
      </w:r>
      <w:r>
        <w:rPr>
          <w:b/>
          <w:color w:val="0000FF"/>
        </w:rPr>
        <w:t xml:space="preserve">D. </w:t>
      </w:r>
      <w:r>
        <w:rPr>
          <w:sz w:val="26"/>
          <w:szCs w:val="26"/>
          <w:lang w:val="vi-VN"/>
        </w:rPr>
        <w:t>Hạ Long.</w:t>
      </w:r>
    </w:p>
    <w:p w:rsidR="001D3EBB" w:rsidRDefault="001D3EBB">
      <w:pPr>
        <w:spacing w:before="60" w:after="60"/>
      </w:pPr>
      <w:r>
        <w:rPr>
          <w:b/>
          <w:color w:val="0000FF"/>
        </w:rPr>
        <w:t xml:space="preserve">Câu 28: </w:t>
      </w:r>
      <w:r>
        <w:rPr>
          <w:sz w:val="26"/>
          <w:szCs w:val="26"/>
        </w:rPr>
        <w:t>Căn cứ vào Atlat Địa lí Việt Nam trang 22, cho biết trung tâm công nghiệp chế biến lương thực, thực phẩm nào sau đây có quy mô nhỏ?</w:t>
      </w:r>
    </w:p>
    <w:p w:rsidR="001D3EBB" w:rsidRDefault="001D3EBB">
      <w:pPr>
        <w:tabs>
          <w:tab w:val="left" w:pos="200"/>
          <w:tab w:val="left" w:pos="2700"/>
          <w:tab w:val="left" w:pos="5200"/>
          <w:tab w:val="left" w:pos="7700"/>
        </w:tabs>
      </w:pPr>
      <w:r>
        <w:tab/>
      </w:r>
      <w:r>
        <w:rPr>
          <w:b/>
          <w:color w:val="0000FF"/>
        </w:rPr>
        <w:t xml:space="preserve">A. </w:t>
      </w:r>
      <w:r>
        <w:rPr>
          <w:sz w:val="26"/>
          <w:szCs w:val="26"/>
        </w:rPr>
        <w:t>Sơn La.</w:t>
      </w:r>
      <w:r>
        <w:tab/>
      </w:r>
      <w:r>
        <w:rPr>
          <w:b/>
          <w:color w:val="0000FF"/>
        </w:rPr>
        <w:t xml:space="preserve">B. </w:t>
      </w:r>
      <w:r>
        <w:rPr>
          <w:sz w:val="26"/>
          <w:szCs w:val="26"/>
        </w:rPr>
        <w:t>Thái Nguyên.</w:t>
      </w:r>
      <w:r>
        <w:tab/>
      </w:r>
      <w:r>
        <w:rPr>
          <w:b/>
          <w:color w:val="0000FF"/>
        </w:rPr>
        <w:t xml:space="preserve">C. </w:t>
      </w:r>
      <w:r>
        <w:rPr>
          <w:sz w:val="26"/>
          <w:szCs w:val="26"/>
        </w:rPr>
        <w:t>Hạ Long</w:t>
      </w:r>
      <w:r>
        <w:tab/>
      </w:r>
      <w:r>
        <w:rPr>
          <w:b/>
          <w:color w:val="0000FF"/>
        </w:rPr>
        <w:t xml:space="preserve">D. </w:t>
      </w:r>
      <w:r>
        <w:rPr>
          <w:sz w:val="26"/>
          <w:szCs w:val="26"/>
        </w:rPr>
        <w:t>Thanh Hóa.</w:t>
      </w:r>
    </w:p>
    <w:p w:rsidR="001D3EBB" w:rsidRDefault="001D3EBB">
      <w:pPr>
        <w:spacing w:before="60" w:after="60"/>
      </w:pPr>
      <w:r>
        <w:rPr>
          <w:b/>
          <w:color w:val="0000FF"/>
        </w:rPr>
        <w:t xml:space="preserve">Câu 29: </w:t>
      </w:r>
      <w:r>
        <w:rPr>
          <w:sz w:val="26"/>
          <w:szCs w:val="26"/>
        </w:rPr>
        <w:t>Hoạt động ngoại thương nước ta có những chuyển biến tích cực thể hiện ở</w:t>
      </w:r>
    </w:p>
    <w:p w:rsidR="001D3EBB" w:rsidRDefault="001D3EBB">
      <w:pPr>
        <w:tabs>
          <w:tab w:val="left" w:pos="200"/>
        </w:tabs>
      </w:pPr>
      <w:r>
        <w:tab/>
      </w:r>
      <w:r>
        <w:rPr>
          <w:b/>
          <w:color w:val="0000FF"/>
        </w:rPr>
        <w:t xml:space="preserve">A. </w:t>
      </w:r>
      <w:r>
        <w:rPr>
          <w:sz w:val="26"/>
          <w:szCs w:val="26"/>
        </w:rPr>
        <w:t>tổng mức bán lẻ hàng hóa và doanh thu dịch vụ tăng nhanh.</w:t>
      </w:r>
    </w:p>
    <w:p w:rsidR="001D3EBB" w:rsidRDefault="001D3EBB">
      <w:pPr>
        <w:tabs>
          <w:tab w:val="left" w:pos="200"/>
        </w:tabs>
      </w:pPr>
      <w:r>
        <w:lastRenderedPageBreak/>
        <w:tab/>
      </w:r>
      <w:r>
        <w:rPr>
          <w:b/>
          <w:color w:val="0000FF"/>
        </w:rPr>
        <w:t xml:space="preserve">B. </w:t>
      </w:r>
      <w:r>
        <w:rPr>
          <w:sz w:val="26"/>
          <w:szCs w:val="26"/>
        </w:rPr>
        <w:t>cả nước hình thành thị trường thống nhất, hàng hóa đa dạng.</w:t>
      </w:r>
    </w:p>
    <w:p w:rsidR="001D3EBB" w:rsidRDefault="001D3EBB">
      <w:pPr>
        <w:tabs>
          <w:tab w:val="left" w:pos="200"/>
        </w:tabs>
      </w:pPr>
      <w:r>
        <w:tab/>
      </w:r>
      <w:r>
        <w:rPr>
          <w:b/>
          <w:color w:val="0000FF"/>
        </w:rPr>
        <w:t xml:space="preserve">C. </w:t>
      </w:r>
      <w:r>
        <w:rPr>
          <w:sz w:val="26"/>
          <w:szCs w:val="26"/>
        </w:rPr>
        <w:t>giá trị nhập khẩu tăng nhanh hơn giá trị xuất khẩu.</w:t>
      </w:r>
    </w:p>
    <w:p w:rsidR="001D3EBB" w:rsidRDefault="001D3EBB">
      <w:pPr>
        <w:tabs>
          <w:tab w:val="left" w:pos="200"/>
        </w:tabs>
      </w:pPr>
      <w:r>
        <w:tab/>
      </w:r>
      <w:r>
        <w:rPr>
          <w:b/>
          <w:color w:val="0000FF"/>
        </w:rPr>
        <w:t xml:space="preserve">D. </w:t>
      </w:r>
      <w:r>
        <w:rPr>
          <w:sz w:val="26"/>
          <w:szCs w:val="26"/>
        </w:rPr>
        <w:t>thị trường xuất, nhập khẩu được mở rộng và đa dạng hóa.</w:t>
      </w:r>
    </w:p>
    <w:p w:rsidR="001D3EBB" w:rsidRDefault="001D3EBB">
      <w:pPr>
        <w:spacing w:before="60" w:after="60"/>
      </w:pPr>
      <w:r>
        <w:rPr>
          <w:b/>
          <w:color w:val="0000FF"/>
        </w:rPr>
        <w:t xml:space="preserve">Câu 30: </w:t>
      </w:r>
      <w:r>
        <w:rPr>
          <w:sz w:val="26"/>
          <w:szCs w:val="26"/>
          <w:lang w:val="de-DE"/>
        </w:rPr>
        <w:t>Căn cứ vào Atlat Địa lí Việt Nam trang 17, cho biết trung tâm kinh tế có tỉ trọng ngành dịch vụ lớn nhất trong cơ cấu GDP phân theo khu vực kinh tế ở vùng đồng bằng sông Cửu Long là</w:t>
      </w:r>
    </w:p>
    <w:p w:rsidR="001D3EBB" w:rsidRDefault="001D3EBB">
      <w:pPr>
        <w:tabs>
          <w:tab w:val="left" w:pos="200"/>
          <w:tab w:val="left" w:pos="2700"/>
          <w:tab w:val="left" w:pos="5200"/>
          <w:tab w:val="left" w:pos="7700"/>
        </w:tabs>
      </w:pPr>
      <w:r>
        <w:tab/>
      </w:r>
      <w:r>
        <w:rPr>
          <w:b/>
          <w:color w:val="0000FF"/>
        </w:rPr>
        <w:t xml:space="preserve">A. </w:t>
      </w:r>
      <w:r>
        <w:rPr>
          <w:sz w:val="26"/>
          <w:szCs w:val="26"/>
        </w:rPr>
        <w:t>Tiền Giang.</w:t>
      </w:r>
      <w:r>
        <w:tab/>
      </w:r>
      <w:r>
        <w:rPr>
          <w:b/>
          <w:color w:val="0000FF"/>
        </w:rPr>
        <w:t xml:space="preserve">B. </w:t>
      </w:r>
      <w:r>
        <w:rPr>
          <w:sz w:val="26"/>
          <w:szCs w:val="26"/>
          <w:lang w:val="de-DE"/>
        </w:rPr>
        <w:t>An Giang.</w:t>
      </w:r>
      <w:r>
        <w:tab/>
      </w:r>
      <w:r>
        <w:rPr>
          <w:b/>
          <w:color w:val="0000FF"/>
        </w:rPr>
        <w:t xml:space="preserve">C. </w:t>
      </w:r>
      <w:r>
        <w:rPr>
          <w:sz w:val="26"/>
          <w:szCs w:val="26"/>
          <w:lang w:val="de-DE"/>
        </w:rPr>
        <w:t>Cần Thơ.</w:t>
      </w:r>
      <w:r>
        <w:tab/>
      </w:r>
      <w:r>
        <w:rPr>
          <w:b/>
          <w:color w:val="0000FF"/>
        </w:rPr>
        <w:t xml:space="preserve">D. </w:t>
      </w:r>
      <w:r>
        <w:rPr>
          <w:sz w:val="26"/>
          <w:szCs w:val="26"/>
        </w:rPr>
        <w:t>Cà Mau.</w:t>
      </w:r>
    </w:p>
    <w:p w:rsidR="001D3EBB" w:rsidRDefault="001D3EBB">
      <w:pPr>
        <w:spacing w:before="60" w:after="60"/>
      </w:pPr>
      <w:r>
        <w:rPr>
          <w:b/>
          <w:color w:val="0000FF"/>
        </w:rPr>
        <w:t xml:space="preserve">Câu 31: </w:t>
      </w:r>
      <w:r>
        <w:rPr>
          <w:sz w:val="26"/>
          <w:szCs w:val="26"/>
        </w:rPr>
        <w:t>Việc phân bố lại dân cư và nguồn lao động trên phạm vi cả nước nhằm mục đích chủ yếu là</w:t>
      </w:r>
    </w:p>
    <w:p w:rsidR="001D3EBB" w:rsidRDefault="001D3EBB">
      <w:pPr>
        <w:tabs>
          <w:tab w:val="left" w:pos="200"/>
        </w:tabs>
      </w:pPr>
      <w:r>
        <w:tab/>
      </w:r>
      <w:r>
        <w:rPr>
          <w:b/>
          <w:color w:val="0000FF"/>
        </w:rPr>
        <w:t xml:space="preserve">A. </w:t>
      </w:r>
      <w:r>
        <w:rPr>
          <w:sz w:val="26"/>
          <w:szCs w:val="26"/>
        </w:rPr>
        <w:t>sử dụng có hiệu quả nguồn tài nguyên thiên nhiên và lao động.</w:t>
      </w:r>
    </w:p>
    <w:p w:rsidR="001D3EBB" w:rsidRDefault="001D3EBB">
      <w:pPr>
        <w:tabs>
          <w:tab w:val="left" w:pos="200"/>
        </w:tabs>
      </w:pPr>
      <w:r>
        <w:tab/>
      </w:r>
      <w:r>
        <w:rPr>
          <w:b/>
          <w:color w:val="0000FF"/>
        </w:rPr>
        <w:t xml:space="preserve">B. </w:t>
      </w:r>
      <w:r>
        <w:rPr>
          <w:sz w:val="26"/>
          <w:szCs w:val="26"/>
        </w:rPr>
        <w:t>nâng cao chất lượng và năng suất lao động xã hội.</w:t>
      </w:r>
    </w:p>
    <w:p w:rsidR="001D3EBB" w:rsidRDefault="001D3EBB">
      <w:pPr>
        <w:tabs>
          <w:tab w:val="left" w:pos="200"/>
        </w:tabs>
      </w:pPr>
      <w:r>
        <w:tab/>
      </w:r>
      <w:r>
        <w:rPr>
          <w:b/>
          <w:color w:val="0000FF"/>
        </w:rPr>
        <w:t xml:space="preserve">C. </w:t>
      </w:r>
      <w:r>
        <w:rPr>
          <w:sz w:val="26"/>
          <w:szCs w:val="26"/>
        </w:rPr>
        <w:t>làm tăng tỉ lệ dân thành thị, giảm tỉ lệ dân nông thôn.</w:t>
      </w:r>
    </w:p>
    <w:p w:rsidR="001D3EBB" w:rsidRDefault="001D3EBB">
      <w:pPr>
        <w:tabs>
          <w:tab w:val="left" w:pos="200"/>
        </w:tabs>
      </w:pPr>
      <w:r>
        <w:tab/>
      </w:r>
      <w:r>
        <w:rPr>
          <w:b/>
          <w:color w:val="0000FF"/>
        </w:rPr>
        <w:t xml:space="preserve">D. </w:t>
      </w:r>
      <w:r>
        <w:rPr>
          <w:sz w:val="26"/>
          <w:szCs w:val="26"/>
        </w:rPr>
        <w:t>thúc đẩy nhanh sự chuyển dịch cơ cấu kinh tế.</w:t>
      </w:r>
    </w:p>
    <w:p w:rsidR="001D3EBB" w:rsidRDefault="001D3EBB">
      <w:pPr>
        <w:spacing w:before="60" w:after="60"/>
      </w:pPr>
      <w:r>
        <w:rPr>
          <w:b/>
          <w:color w:val="0000FF"/>
        </w:rPr>
        <w:t xml:space="preserve">Câu 32: </w:t>
      </w:r>
      <w:r>
        <w:rPr>
          <w:sz w:val="26"/>
          <w:szCs w:val="26"/>
        </w:rPr>
        <w:t>Vấn đề có ý nghĩa cấp bách đối với nghề cá ở Duyên hải Nam Trung Bộ là</w:t>
      </w:r>
    </w:p>
    <w:p w:rsidR="001D3EBB" w:rsidRDefault="001D3EBB">
      <w:pPr>
        <w:tabs>
          <w:tab w:val="left" w:pos="200"/>
        </w:tabs>
      </w:pPr>
      <w:r>
        <w:tab/>
      </w:r>
      <w:r>
        <w:rPr>
          <w:b/>
          <w:color w:val="0000FF"/>
        </w:rPr>
        <w:t xml:space="preserve">A. </w:t>
      </w:r>
      <w:r>
        <w:rPr>
          <w:sz w:val="26"/>
          <w:szCs w:val="26"/>
        </w:rPr>
        <w:t>đánh bắt xa bờ kết hợp bảo vệ chủ quyền biển, đảo.</w:t>
      </w:r>
    </w:p>
    <w:p w:rsidR="001D3EBB" w:rsidRDefault="001D3EBB">
      <w:pPr>
        <w:tabs>
          <w:tab w:val="left" w:pos="200"/>
        </w:tabs>
      </w:pPr>
      <w:r>
        <w:tab/>
      </w:r>
      <w:r>
        <w:rPr>
          <w:b/>
          <w:color w:val="0000FF"/>
        </w:rPr>
        <w:t xml:space="preserve">B. </w:t>
      </w:r>
      <w:r>
        <w:rPr>
          <w:sz w:val="26"/>
          <w:szCs w:val="26"/>
        </w:rPr>
        <w:t>khai thác hợp lí và bảo vệ nguồn lợi thủy sản.</w:t>
      </w:r>
    </w:p>
    <w:p w:rsidR="001D3EBB" w:rsidRDefault="001D3EBB">
      <w:pPr>
        <w:tabs>
          <w:tab w:val="left" w:pos="200"/>
        </w:tabs>
      </w:pPr>
      <w:r>
        <w:tab/>
      </w:r>
      <w:r>
        <w:rPr>
          <w:b/>
          <w:color w:val="0000FF"/>
        </w:rPr>
        <w:t xml:space="preserve">C. </w:t>
      </w:r>
      <w:r>
        <w:rPr>
          <w:sz w:val="26"/>
          <w:szCs w:val="26"/>
        </w:rPr>
        <w:t>phát triển chế biến hải sản ngày càng đa dạng, phong phú.</w:t>
      </w:r>
    </w:p>
    <w:p w:rsidR="001D3EBB" w:rsidRDefault="001D3EBB">
      <w:pPr>
        <w:tabs>
          <w:tab w:val="left" w:pos="200"/>
        </w:tabs>
      </w:pPr>
      <w:r>
        <w:tab/>
      </w:r>
      <w:r>
        <w:rPr>
          <w:b/>
          <w:color w:val="0000FF"/>
        </w:rPr>
        <w:t xml:space="preserve">D. </w:t>
      </w:r>
      <w:r>
        <w:rPr>
          <w:sz w:val="26"/>
          <w:szCs w:val="26"/>
        </w:rPr>
        <w:t>đầu tư tàu thuyền, phương tiện đánh bắt hiện đại.</w:t>
      </w:r>
    </w:p>
    <w:p w:rsidR="001D3EBB" w:rsidRDefault="001D3EBB">
      <w:pPr>
        <w:spacing w:before="60" w:after="60"/>
      </w:pPr>
      <w:r>
        <w:rPr>
          <w:b/>
          <w:color w:val="0000FF"/>
        </w:rPr>
        <w:t xml:space="preserve">Câu 33: </w:t>
      </w:r>
      <w:r>
        <w:rPr>
          <w:sz w:val="26"/>
          <w:szCs w:val="26"/>
          <w:lang w:val="de-DE"/>
        </w:rPr>
        <w:t>Các nhà máy nhiệt điện của nước ta phân bố chủ yếu ở khu vực nào sau đây?</w:t>
      </w:r>
    </w:p>
    <w:p w:rsidR="001D3EBB" w:rsidRDefault="001D3EBB">
      <w:pPr>
        <w:tabs>
          <w:tab w:val="left" w:pos="200"/>
          <w:tab w:val="left" w:pos="5200"/>
        </w:tabs>
      </w:pPr>
      <w:r>
        <w:tab/>
      </w:r>
      <w:r>
        <w:rPr>
          <w:b/>
          <w:color w:val="0000FF"/>
        </w:rPr>
        <w:t xml:space="preserve">A. </w:t>
      </w:r>
      <w:r>
        <w:rPr>
          <w:sz w:val="26"/>
          <w:szCs w:val="26"/>
          <w:lang w:val="de-DE"/>
        </w:rPr>
        <w:t>Gần các vùng nhiên liệu.</w:t>
      </w:r>
      <w:r>
        <w:tab/>
      </w:r>
      <w:r>
        <w:rPr>
          <w:b/>
          <w:color w:val="0000FF"/>
        </w:rPr>
        <w:t xml:space="preserve">B. </w:t>
      </w:r>
      <w:r>
        <w:rPr>
          <w:sz w:val="26"/>
          <w:szCs w:val="26"/>
          <w:lang w:val="de-DE"/>
        </w:rPr>
        <w:t>Gần các cảng biển, sân bay.</w:t>
      </w:r>
    </w:p>
    <w:p w:rsidR="001D3EBB" w:rsidRDefault="001D3EBB">
      <w:pPr>
        <w:tabs>
          <w:tab w:val="left" w:pos="200"/>
          <w:tab w:val="left" w:pos="5200"/>
        </w:tabs>
      </w:pPr>
      <w:r>
        <w:tab/>
      </w:r>
      <w:r>
        <w:rPr>
          <w:b/>
          <w:color w:val="0000FF"/>
        </w:rPr>
        <w:t xml:space="preserve">C. </w:t>
      </w:r>
      <w:r>
        <w:rPr>
          <w:sz w:val="26"/>
          <w:szCs w:val="26"/>
          <w:lang w:val="de-DE"/>
        </w:rPr>
        <w:t>Gần các khu công nghiệp.</w:t>
      </w:r>
      <w:r>
        <w:tab/>
      </w:r>
      <w:r>
        <w:rPr>
          <w:b/>
          <w:color w:val="0000FF"/>
        </w:rPr>
        <w:t xml:space="preserve">D. </w:t>
      </w:r>
      <w:r>
        <w:rPr>
          <w:sz w:val="26"/>
          <w:szCs w:val="26"/>
          <w:lang w:val="de-DE"/>
        </w:rPr>
        <w:t>Nơi dân cư tập trung đông.</w:t>
      </w:r>
    </w:p>
    <w:p w:rsidR="001D3EBB" w:rsidRDefault="001D3EBB">
      <w:pPr>
        <w:spacing w:before="60" w:after="60"/>
      </w:pPr>
      <w:r>
        <w:rPr>
          <w:b/>
          <w:color w:val="0000FF"/>
        </w:rPr>
        <w:t xml:space="preserve">Câu 34: </w:t>
      </w:r>
      <w:r>
        <w:rPr>
          <w:sz w:val="26"/>
          <w:szCs w:val="26"/>
        </w:rPr>
        <w:t>Nhân tố nào sau đây có tác động mạnh nhất đến phát triển giao thông vận tải biển nước ta hiện nay?</w:t>
      </w:r>
    </w:p>
    <w:p w:rsidR="001D3EBB" w:rsidRDefault="001D3EBB">
      <w:pPr>
        <w:tabs>
          <w:tab w:val="left" w:pos="200"/>
        </w:tabs>
      </w:pPr>
      <w:r>
        <w:tab/>
      </w:r>
      <w:r>
        <w:rPr>
          <w:b/>
          <w:color w:val="0000FF"/>
        </w:rPr>
        <w:t xml:space="preserve">A. </w:t>
      </w:r>
      <w:r>
        <w:rPr>
          <w:sz w:val="26"/>
          <w:szCs w:val="26"/>
        </w:rPr>
        <w:t>Vị trí ở gần các tuyến hàng hải quốc tế, nhiều vũng, vịnh.</w:t>
      </w:r>
    </w:p>
    <w:p w:rsidR="001D3EBB" w:rsidRDefault="001D3EBB">
      <w:pPr>
        <w:tabs>
          <w:tab w:val="left" w:pos="200"/>
        </w:tabs>
      </w:pPr>
      <w:r>
        <w:tab/>
      </w:r>
      <w:r>
        <w:rPr>
          <w:b/>
          <w:color w:val="0000FF"/>
        </w:rPr>
        <w:t xml:space="preserve">B. </w:t>
      </w:r>
      <w:r>
        <w:rPr>
          <w:sz w:val="26"/>
          <w:szCs w:val="26"/>
        </w:rPr>
        <w:t>Có nhiều tỉnh giáp biển, lượng hàng hóa vận chuyển tăng.</w:t>
      </w:r>
    </w:p>
    <w:p w:rsidR="001D3EBB" w:rsidRDefault="001D3EBB">
      <w:pPr>
        <w:tabs>
          <w:tab w:val="left" w:pos="200"/>
        </w:tabs>
      </w:pPr>
      <w:r>
        <w:tab/>
      </w:r>
      <w:r>
        <w:rPr>
          <w:b/>
          <w:color w:val="0000FF"/>
        </w:rPr>
        <w:t xml:space="preserve">C. </w:t>
      </w:r>
      <w:r>
        <w:rPr>
          <w:sz w:val="26"/>
          <w:szCs w:val="26"/>
        </w:rPr>
        <w:t>Sản xuất trong nước phát triển, đẩy mạnh xuất, nhập khẩu.</w:t>
      </w:r>
    </w:p>
    <w:p w:rsidR="001D3EBB" w:rsidRDefault="001D3EBB">
      <w:pPr>
        <w:tabs>
          <w:tab w:val="left" w:pos="200"/>
        </w:tabs>
      </w:pPr>
      <w:r>
        <w:tab/>
      </w:r>
      <w:r>
        <w:rPr>
          <w:b/>
          <w:color w:val="0000FF"/>
        </w:rPr>
        <w:t xml:space="preserve">D. </w:t>
      </w:r>
      <w:r>
        <w:rPr>
          <w:sz w:val="26"/>
          <w:szCs w:val="26"/>
        </w:rPr>
        <w:t>Vùng biển có diện tích rộng, thông với Thái Bình Dương.</w:t>
      </w:r>
    </w:p>
    <w:p w:rsidR="001D3EBB" w:rsidRDefault="001D3EBB">
      <w:pPr>
        <w:spacing w:before="60" w:after="60"/>
      </w:pPr>
      <w:r>
        <w:rPr>
          <w:b/>
          <w:color w:val="0000FF"/>
        </w:rPr>
        <w:t xml:space="preserve">Câu 35: </w:t>
      </w:r>
      <w:r>
        <w:rPr>
          <w:position w:val="-1"/>
          <w:sz w:val="26"/>
          <w:szCs w:val="26"/>
        </w:rPr>
        <w:t>Các ngành công nghiệp của vùng Bắc Trung Bộ phát triển chủ yếu dựa vào các nhân tố</w:t>
      </w:r>
    </w:p>
    <w:p w:rsidR="001D3EBB" w:rsidRDefault="001D3EBB">
      <w:pPr>
        <w:tabs>
          <w:tab w:val="left" w:pos="200"/>
        </w:tabs>
      </w:pPr>
      <w:r>
        <w:tab/>
      </w:r>
      <w:r>
        <w:rPr>
          <w:b/>
          <w:color w:val="0000FF"/>
        </w:rPr>
        <w:t xml:space="preserve">A. </w:t>
      </w:r>
      <w:r>
        <w:rPr>
          <w:position w:val="-1"/>
          <w:sz w:val="26"/>
          <w:szCs w:val="26"/>
        </w:rPr>
        <w:t>thị trường rộng lớn, vốn đầu tư lớn, khoa học công nghệ hiện đại.</w:t>
      </w:r>
    </w:p>
    <w:p w:rsidR="001D3EBB" w:rsidRDefault="001D3EBB">
      <w:pPr>
        <w:tabs>
          <w:tab w:val="left" w:pos="200"/>
        </w:tabs>
      </w:pPr>
      <w:r>
        <w:tab/>
      </w:r>
      <w:r>
        <w:rPr>
          <w:b/>
          <w:color w:val="0000FF"/>
        </w:rPr>
        <w:t xml:space="preserve">B. </w:t>
      </w:r>
      <w:r>
        <w:rPr>
          <w:position w:val="-1"/>
          <w:sz w:val="26"/>
          <w:szCs w:val="26"/>
        </w:rPr>
        <w:t>khoáng sản, nguyên liệu của nông, lâm, thủy sản, lao động dồi dào.</w:t>
      </w:r>
    </w:p>
    <w:p w:rsidR="001D3EBB" w:rsidRDefault="001D3EBB">
      <w:pPr>
        <w:tabs>
          <w:tab w:val="left" w:pos="200"/>
        </w:tabs>
      </w:pPr>
      <w:r>
        <w:tab/>
      </w:r>
      <w:r>
        <w:rPr>
          <w:b/>
          <w:color w:val="0000FF"/>
        </w:rPr>
        <w:t xml:space="preserve">C. </w:t>
      </w:r>
      <w:r>
        <w:rPr>
          <w:position w:val="-1"/>
          <w:sz w:val="26"/>
          <w:szCs w:val="26"/>
        </w:rPr>
        <w:t>vị trí địa lí thuận lợi, cơ sở hạ tầng phát triển, chính sách đổi mới.</w:t>
      </w:r>
    </w:p>
    <w:p w:rsidR="001D3EBB" w:rsidRDefault="001D3EBB">
      <w:pPr>
        <w:tabs>
          <w:tab w:val="left" w:pos="200"/>
        </w:tabs>
      </w:pPr>
      <w:r>
        <w:tab/>
      </w:r>
      <w:r>
        <w:rPr>
          <w:b/>
          <w:color w:val="0000FF"/>
        </w:rPr>
        <w:t xml:space="preserve">D. </w:t>
      </w:r>
      <w:r>
        <w:rPr>
          <w:position w:val="-1"/>
          <w:sz w:val="26"/>
          <w:szCs w:val="26"/>
        </w:rPr>
        <w:t>lao động chuyên môn cao, giao thông thuận lợi, năng lượng phong phú.</w:t>
      </w:r>
    </w:p>
    <w:p w:rsidR="001D3EBB" w:rsidRDefault="001D3EBB">
      <w:pPr>
        <w:spacing w:before="60" w:after="60"/>
      </w:pPr>
      <w:r>
        <w:rPr>
          <w:b/>
          <w:color w:val="0000FF"/>
        </w:rPr>
        <w:t xml:space="preserve">Câu 36: </w:t>
      </w:r>
      <w:r>
        <w:rPr>
          <w:sz w:val="26"/>
          <w:szCs w:val="26"/>
        </w:rPr>
        <w:t>Cơ cấu lao động theo thành phần kinh tế của nước ta thay đổi chủ yếu do</w:t>
      </w:r>
    </w:p>
    <w:p w:rsidR="001D3EBB" w:rsidRDefault="001D3EBB">
      <w:pPr>
        <w:tabs>
          <w:tab w:val="left" w:pos="200"/>
        </w:tabs>
      </w:pPr>
      <w:r>
        <w:tab/>
      </w:r>
      <w:r>
        <w:rPr>
          <w:b/>
          <w:color w:val="0000FF"/>
        </w:rPr>
        <w:t xml:space="preserve">A. </w:t>
      </w:r>
      <w:r>
        <w:rPr>
          <w:sz w:val="26"/>
          <w:szCs w:val="26"/>
        </w:rPr>
        <w:t>đô thị hóa, đẩy mạnh việc hội nhập toàn cầu.</w:t>
      </w:r>
    </w:p>
    <w:p w:rsidR="001D3EBB" w:rsidRDefault="001D3EBB">
      <w:pPr>
        <w:tabs>
          <w:tab w:val="left" w:pos="200"/>
        </w:tabs>
      </w:pPr>
      <w:r>
        <w:tab/>
      </w:r>
      <w:r>
        <w:rPr>
          <w:b/>
          <w:color w:val="0000FF"/>
        </w:rPr>
        <w:t xml:space="preserve">B. </w:t>
      </w:r>
      <w:r>
        <w:rPr>
          <w:sz w:val="26"/>
          <w:szCs w:val="26"/>
        </w:rPr>
        <w:t>toàn cầu hóa, kinh tế chuyển sang thị trường.</w:t>
      </w:r>
    </w:p>
    <w:p w:rsidR="001D3EBB" w:rsidRDefault="001D3EBB">
      <w:pPr>
        <w:tabs>
          <w:tab w:val="left" w:pos="200"/>
        </w:tabs>
      </w:pPr>
      <w:r>
        <w:tab/>
      </w:r>
      <w:r>
        <w:rPr>
          <w:b/>
          <w:color w:val="0000FF"/>
        </w:rPr>
        <w:t xml:space="preserve">C. </w:t>
      </w:r>
      <w:r>
        <w:rPr>
          <w:sz w:val="26"/>
          <w:szCs w:val="26"/>
        </w:rPr>
        <w:t>công nghiệp hóa, đa dạng hoạt động dịch vụ.</w:t>
      </w:r>
    </w:p>
    <w:p w:rsidR="001D3EBB" w:rsidRDefault="001D3EBB">
      <w:pPr>
        <w:tabs>
          <w:tab w:val="left" w:pos="200"/>
        </w:tabs>
      </w:pPr>
      <w:r>
        <w:tab/>
      </w:r>
      <w:r>
        <w:rPr>
          <w:b/>
          <w:color w:val="0000FF"/>
        </w:rPr>
        <w:t xml:space="preserve">D. </w:t>
      </w:r>
      <w:r>
        <w:rPr>
          <w:sz w:val="26"/>
          <w:szCs w:val="26"/>
        </w:rPr>
        <w:t>mở rộng sản xuất, thu hút đầu tư nước ngoài.</w:t>
      </w:r>
    </w:p>
    <w:p w:rsidR="001D3EBB" w:rsidRDefault="001D3EBB">
      <w:pPr>
        <w:spacing w:before="60" w:after="60"/>
      </w:pPr>
      <w:r>
        <w:rPr>
          <w:b/>
          <w:color w:val="0000FF"/>
        </w:rPr>
        <w:t xml:space="preserve">Câu 37: </w:t>
      </w:r>
      <w:r>
        <w:rPr>
          <w:sz w:val="26"/>
          <w:szCs w:val="26"/>
        </w:rPr>
        <w:t>Ý nghĩa chủ yếu của việc khai thác thế mạnh cây công nghiệp, dược liệu, rau quả cận nhiệt và ôn đới ở Trung du và miền núi Bắc Bộ là</w:t>
      </w:r>
    </w:p>
    <w:p w:rsidR="001D3EBB" w:rsidRDefault="001D3EBB">
      <w:pPr>
        <w:tabs>
          <w:tab w:val="left" w:pos="200"/>
        </w:tabs>
      </w:pPr>
      <w:r>
        <w:tab/>
      </w:r>
      <w:r>
        <w:rPr>
          <w:b/>
          <w:color w:val="0000FF"/>
        </w:rPr>
        <w:t xml:space="preserve">A. </w:t>
      </w:r>
      <w:r>
        <w:rPr>
          <w:sz w:val="26"/>
          <w:szCs w:val="26"/>
        </w:rPr>
        <w:t>thúc đẩy công nghiệp chế biến và xuất khẩu nông sản.</w:t>
      </w:r>
    </w:p>
    <w:p w:rsidR="001D3EBB" w:rsidRDefault="001D3EBB">
      <w:pPr>
        <w:tabs>
          <w:tab w:val="left" w:pos="200"/>
        </w:tabs>
      </w:pPr>
      <w:r>
        <w:tab/>
      </w:r>
      <w:r>
        <w:rPr>
          <w:b/>
          <w:color w:val="0000FF"/>
        </w:rPr>
        <w:t xml:space="preserve">B. </w:t>
      </w:r>
      <w:r>
        <w:rPr>
          <w:sz w:val="26"/>
          <w:szCs w:val="26"/>
        </w:rPr>
        <w:t>giải quyết vấn đề việc làm, tăng độ che phủ rừng.</w:t>
      </w:r>
    </w:p>
    <w:p w:rsidR="001D3EBB" w:rsidRDefault="001D3EBB">
      <w:pPr>
        <w:tabs>
          <w:tab w:val="left" w:pos="200"/>
        </w:tabs>
      </w:pPr>
      <w:r>
        <w:tab/>
      </w:r>
      <w:r>
        <w:rPr>
          <w:b/>
          <w:color w:val="0000FF"/>
        </w:rPr>
        <w:t xml:space="preserve">C. </w:t>
      </w:r>
      <w:r>
        <w:rPr>
          <w:sz w:val="26"/>
          <w:szCs w:val="26"/>
        </w:rPr>
        <w:t>đa dạng hóa sản phẩm, chuyển dịch cơ cấu kinh tế.</w:t>
      </w:r>
    </w:p>
    <w:p w:rsidR="001D3EBB" w:rsidRDefault="001D3EBB">
      <w:pPr>
        <w:tabs>
          <w:tab w:val="left" w:pos="200"/>
        </w:tabs>
      </w:pPr>
      <w:r>
        <w:tab/>
      </w:r>
      <w:r>
        <w:rPr>
          <w:b/>
          <w:color w:val="0000FF"/>
        </w:rPr>
        <w:t xml:space="preserve">D. </w:t>
      </w:r>
      <w:r>
        <w:rPr>
          <w:sz w:val="26"/>
          <w:szCs w:val="26"/>
        </w:rPr>
        <w:t>phát triển nông nghiệp hàng hóa, phát huy lợi thế tự nhiên.</w:t>
      </w:r>
    </w:p>
    <w:p w:rsidR="001D3EBB" w:rsidRDefault="001D3EBB">
      <w:pPr>
        <w:spacing w:before="60" w:after="60"/>
      </w:pPr>
      <w:r>
        <w:rPr>
          <w:b/>
          <w:color w:val="0000FF"/>
        </w:rPr>
        <w:t xml:space="preserve">Câu 38: </w:t>
      </w:r>
      <w:r>
        <w:rPr>
          <w:sz w:val="26"/>
          <w:szCs w:val="26"/>
        </w:rPr>
        <w:t>Căn cứ vào Atlat Địa lí Việt Nam trang 12, cho biết các loài động vật chủ yếu của phân khu địa lí động vật Nam Bộ là loại nào sau đây?</w:t>
      </w:r>
    </w:p>
    <w:p w:rsidR="001D3EBB" w:rsidRDefault="001D3EBB">
      <w:pPr>
        <w:tabs>
          <w:tab w:val="left" w:pos="200"/>
          <w:tab w:val="left" w:pos="5200"/>
        </w:tabs>
      </w:pPr>
      <w:r>
        <w:tab/>
      </w:r>
      <w:r>
        <w:rPr>
          <w:b/>
          <w:color w:val="0000FF"/>
        </w:rPr>
        <w:t xml:space="preserve">A. </w:t>
      </w:r>
      <w:r>
        <w:rPr>
          <w:sz w:val="26"/>
          <w:szCs w:val="26"/>
        </w:rPr>
        <w:t>Rùa, đồi mồi, cá thu, rái cá.</w:t>
      </w:r>
      <w:r>
        <w:tab/>
      </w:r>
      <w:r>
        <w:rPr>
          <w:b/>
          <w:color w:val="0000FF"/>
        </w:rPr>
        <w:t xml:space="preserve">B. </w:t>
      </w:r>
      <w:r>
        <w:rPr>
          <w:sz w:val="26"/>
          <w:szCs w:val="26"/>
        </w:rPr>
        <w:t>Lợn rừng, mang lớn, sơn dương.</w:t>
      </w:r>
    </w:p>
    <w:p w:rsidR="001D3EBB" w:rsidRDefault="001D3EBB">
      <w:pPr>
        <w:tabs>
          <w:tab w:val="left" w:pos="200"/>
          <w:tab w:val="left" w:pos="5200"/>
        </w:tabs>
      </w:pPr>
      <w:r>
        <w:tab/>
      </w:r>
      <w:r>
        <w:rPr>
          <w:b/>
          <w:color w:val="0000FF"/>
        </w:rPr>
        <w:t xml:space="preserve">C. </w:t>
      </w:r>
      <w:r>
        <w:rPr>
          <w:sz w:val="26"/>
          <w:szCs w:val="26"/>
        </w:rPr>
        <w:t>Vượn, voọc, khỉ.</w:t>
      </w:r>
      <w:r>
        <w:tab/>
      </w:r>
      <w:r>
        <w:rPr>
          <w:b/>
          <w:color w:val="0000FF"/>
        </w:rPr>
        <w:t xml:space="preserve">D. </w:t>
      </w:r>
      <w:r>
        <w:rPr>
          <w:sz w:val="26"/>
          <w:szCs w:val="26"/>
        </w:rPr>
        <w:t>Sao la, voi, gà lôi.</w:t>
      </w:r>
    </w:p>
    <w:p w:rsidR="001D3EBB" w:rsidRDefault="001D3EBB">
      <w:pPr>
        <w:spacing w:before="60" w:after="60"/>
      </w:pPr>
      <w:r>
        <w:rPr>
          <w:b/>
          <w:color w:val="0000FF"/>
        </w:rPr>
        <w:lastRenderedPageBreak/>
        <w:t xml:space="preserve">Câu 39: </w:t>
      </w:r>
      <w:r>
        <w:rPr>
          <w:sz w:val="26"/>
          <w:szCs w:val="26"/>
          <w:lang w:val="de-DE"/>
        </w:rPr>
        <w:t>Căn cứ vào Atlat Địa lí Việt Nam trang 26, cho biết tỉnh nào sau đây vừa giáp với vùng Đồng bằng sông Hồng vừa giáp với vùng Bắc Trung Bộ?</w:t>
      </w:r>
    </w:p>
    <w:p w:rsidR="001D3EBB" w:rsidRDefault="001D3EBB">
      <w:pPr>
        <w:tabs>
          <w:tab w:val="left" w:pos="200"/>
          <w:tab w:val="left" w:pos="2700"/>
          <w:tab w:val="left" w:pos="5200"/>
          <w:tab w:val="left" w:pos="7700"/>
        </w:tabs>
      </w:pPr>
      <w:r>
        <w:tab/>
      </w:r>
      <w:r>
        <w:rPr>
          <w:b/>
          <w:color w:val="0000FF"/>
        </w:rPr>
        <w:t xml:space="preserve">A. </w:t>
      </w:r>
      <w:r>
        <w:rPr>
          <w:sz w:val="26"/>
          <w:szCs w:val="26"/>
          <w:lang w:val="de-DE"/>
        </w:rPr>
        <w:t>Hòa Bình.</w:t>
      </w:r>
      <w:r>
        <w:tab/>
      </w:r>
      <w:r>
        <w:rPr>
          <w:b/>
          <w:color w:val="0000FF"/>
        </w:rPr>
        <w:t xml:space="preserve">B. </w:t>
      </w:r>
      <w:r>
        <w:rPr>
          <w:sz w:val="26"/>
          <w:szCs w:val="26"/>
          <w:lang w:val="de-DE"/>
        </w:rPr>
        <w:t>Phú Thọ.</w:t>
      </w:r>
      <w:r>
        <w:tab/>
      </w:r>
      <w:r>
        <w:rPr>
          <w:b/>
          <w:color w:val="0000FF"/>
        </w:rPr>
        <w:t xml:space="preserve">C. </w:t>
      </w:r>
      <w:r>
        <w:rPr>
          <w:sz w:val="26"/>
          <w:szCs w:val="26"/>
          <w:lang w:val="de-DE"/>
        </w:rPr>
        <w:t>Thái Nguyên.</w:t>
      </w:r>
      <w:r>
        <w:tab/>
      </w:r>
      <w:r>
        <w:rPr>
          <w:b/>
          <w:color w:val="0000FF"/>
        </w:rPr>
        <w:t xml:space="preserve">D. </w:t>
      </w:r>
      <w:r>
        <w:rPr>
          <w:sz w:val="26"/>
          <w:szCs w:val="26"/>
          <w:lang w:val="de-DE"/>
        </w:rPr>
        <w:t>Bắc Giang.</w:t>
      </w:r>
    </w:p>
    <w:p w:rsidR="001D3EBB" w:rsidRDefault="001D3EBB">
      <w:pPr>
        <w:spacing w:before="60" w:after="60"/>
      </w:pPr>
      <w:r>
        <w:rPr>
          <w:b/>
          <w:color w:val="0000FF"/>
        </w:rPr>
        <w:t xml:space="preserve">Câu 40: </w:t>
      </w:r>
      <w:r>
        <w:rPr>
          <w:sz w:val="26"/>
          <w:szCs w:val="26"/>
        </w:rPr>
        <w:t>Nguyên nhân chủ yếu để Tây Nguyên trở thành vùng nhập cư lớn của nước ta là do</w:t>
      </w:r>
    </w:p>
    <w:p w:rsidR="001D3EBB" w:rsidRDefault="001D3EBB">
      <w:pPr>
        <w:tabs>
          <w:tab w:val="left" w:pos="200"/>
        </w:tabs>
      </w:pPr>
      <w:r>
        <w:tab/>
      </w:r>
      <w:r>
        <w:rPr>
          <w:b/>
          <w:color w:val="0000FF"/>
        </w:rPr>
        <w:t xml:space="preserve">A. </w:t>
      </w:r>
      <w:r>
        <w:rPr>
          <w:sz w:val="26"/>
          <w:szCs w:val="26"/>
        </w:rPr>
        <w:t>có các điểm và trung tâm du lịch nghỉ dưỡng nổi tiếng.</w:t>
      </w:r>
    </w:p>
    <w:p w:rsidR="001D3EBB" w:rsidRDefault="001D3EBB">
      <w:pPr>
        <w:tabs>
          <w:tab w:val="left" w:pos="200"/>
        </w:tabs>
      </w:pPr>
      <w:r>
        <w:tab/>
      </w:r>
      <w:r>
        <w:rPr>
          <w:b/>
          <w:color w:val="0000FF"/>
        </w:rPr>
        <w:t xml:space="preserve">B. </w:t>
      </w:r>
      <w:r>
        <w:rPr>
          <w:sz w:val="26"/>
          <w:szCs w:val="26"/>
        </w:rPr>
        <w:t>công nghiệp chế biến lâm sản và dịch vụ phát triển.</w:t>
      </w:r>
    </w:p>
    <w:p w:rsidR="001D3EBB" w:rsidRDefault="001D3EBB">
      <w:pPr>
        <w:tabs>
          <w:tab w:val="left" w:pos="200"/>
        </w:tabs>
      </w:pPr>
      <w:r>
        <w:tab/>
      </w:r>
      <w:r>
        <w:rPr>
          <w:b/>
          <w:color w:val="0000FF"/>
        </w:rPr>
        <w:t xml:space="preserve">C. </w:t>
      </w:r>
      <w:r>
        <w:rPr>
          <w:sz w:val="26"/>
          <w:szCs w:val="26"/>
        </w:rPr>
        <w:t>giao thông đường bộ thuận lợi kết nối với các vùng lân cận.</w:t>
      </w:r>
    </w:p>
    <w:p w:rsidR="001D3EBB" w:rsidRDefault="001D3EBB">
      <w:pPr>
        <w:tabs>
          <w:tab w:val="left" w:pos="200"/>
        </w:tabs>
        <w:rPr>
          <w:sz w:val="26"/>
          <w:szCs w:val="26"/>
        </w:rPr>
      </w:pPr>
      <w:r>
        <w:tab/>
      </w:r>
      <w:r>
        <w:rPr>
          <w:b/>
          <w:color w:val="0000FF"/>
        </w:rPr>
        <w:t xml:space="preserve">D. </w:t>
      </w:r>
      <w:r>
        <w:rPr>
          <w:sz w:val="26"/>
          <w:szCs w:val="26"/>
        </w:rPr>
        <w:t>phát triển các vùng chuyên canh cây công nghiệp lâu năm.</w:t>
      </w:r>
    </w:p>
    <w:p w:rsidR="001D3EBB" w:rsidRDefault="001D3EBB">
      <w:pPr>
        <w:rPr>
          <w:color w:val="FFFFFF"/>
          <w:sz w:val="16"/>
        </w:rPr>
      </w:pPr>
      <w:r>
        <w:rPr>
          <w:color w:val="FFFFFF"/>
          <w:sz w:val="16"/>
        </w:rPr>
        <w:t>-----------------------------------------------</w:t>
      </w:r>
    </w:p>
    <w:p w:rsidR="001D3EBB" w:rsidRDefault="001D3EBB">
      <w:pPr>
        <w:jc w:val="center"/>
      </w:pPr>
      <w:r>
        <w:t>----------- HẾT ----------</w:t>
      </w:r>
    </w:p>
    <w:p w:rsidR="00A16068" w:rsidRDefault="00A16068" w:rsidP="00A16068">
      <w:pPr>
        <w:spacing w:after="40" w:line="264" w:lineRule="auto"/>
        <w:jc w:val="center"/>
        <w:rPr>
          <w:i/>
          <w:iCs/>
          <w:sz w:val="26"/>
          <w:szCs w:val="26"/>
        </w:rPr>
      </w:pPr>
      <w:r w:rsidRPr="00C259F8">
        <w:rPr>
          <w:i/>
          <w:iCs/>
          <w:sz w:val="26"/>
          <w:szCs w:val="26"/>
        </w:rPr>
        <w:t>Lưu ý:</w:t>
      </w:r>
      <w:r>
        <w:rPr>
          <w:i/>
          <w:iCs/>
          <w:sz w:val="26"/>
          <w:szCs w:val="26"/>
        </w:rPr>
        <w:t xml:space="preserve"> </w:t>
      </w:r>
      <w:r w:rsidRPr="00337077">
        <w:rPr>
          <w:i/>
          <w:iCs/>
          <w:sz w:val="26"/>
          <w:szCs w:val="26"/>
        </w:rPr>
        <w:t xml:space="preserve">Thí sinh được sử dụng Atlat Địa lí Việt Nam do </w:t>
      </w:r>
      <w:r>
        <w:rPr>
          <w:i/>
          <w:iCs/>
          <w:sz w:val="26"/>
          <w:szCs w:val="26"/>
          <w:lang w:val="vi-VN"/>
        </w:rPr>
        <w:t>NXB</w:t>
      </w:r>
      <w:r>
        <w:rPr>
          <w:i/>
          <w:iCs/>
          <w:sz w:val="26"/>
          <w:szCs w:val="26"/>
        </w:rPr>
        <w:t xml:space="preserve"> </w:t>
      </w:r>
      <w:r w:rsidRPr="00337077">
        <w:rPr>
          <w:i/>
          <w:iCs/>
          <w:sz w:val="26"/>
          <w:szCs w:val="26"/>
          <w:lang w:val="vi-VN"/>
        </w:rPr>
        <w:t>G</w:t>
      </w:r>
      <w:r w:rsidRPr="00337077">
        <w:rPr>
          <w:i/>
          <w:iCs/>
          <w:sz w:val="26"/>
          <w:szCs w:val="26"/>
        </w:rPr>
        <w:t>iáo dục</w:t>
      </w:r>
      <w:r w:rsidRPr="00337077">
        <w:rPr>
          <w:i/>
          <w:iCs/>
          <w:sz w:val="26"/>
          <w:szCs w:val="26"/>
          <w:lang w:val="vi-VN"/>
        </w:rPr>
        <w:t xml:space="preserve"> Việt Nam </w:t>
      </w:r>
      <w:r w:rsidRPr="00337077">
        <w:rPr>
          <w:i/>
          <w:iCs/>
          <w:sz w:val="26"/>
          <w:szCs w:val="26"/>
        </w:rPr>
        <w:t>phát hành từ 2009 đến nay.</w:t>
      </w:r>
    </w:p>
    <w:p w:rsidR="008519E2" w:rsidRPr="008519E2" w:rsidRDefault="008519E2" w:rsidP="00A16068">
      <w:pPr>
        <w:spacing w:after="40" w:line="264" w:lineRule="auto"/>
        <w:jc w:val="center"/>
        <w:rPr>
          <w:b/>
          <w:color w:val="FF0000"/>
          <w:sz w:val="26"/>
          <w:szCs w:val="26"/>
        </w:rPr>
      </w:pPr>
      <w:r w:rsidRPr="008519E2">
        <w:rPr>
          <w:b/>
          <w:iCs/>
          <w:color w:val="FF0000"/>
          <w:sz w:val="26"/>
          <w:szCs w:val="26"/>
        </w:rPr>
        <w:t>ĐÁP ÁN</w:t>
      </w:r>
    </w:p>
    <w:tbl>
      <w:tblPr>
        <w:tblStyle w:val="TableGrid"/>
        <w:tblW w:w="0" w:type="auto"/>
        <w:tblLook w:val="04A0" w:firstRow="1" w:lastRow="0" w:firstColumn="1" w:lastColumn="0" w:noHBand="0" w:noVBand="1"/>
      </w:tblPr>
      <w:tblGrid>
        <w:gridCol w:w="651"/>
        <w:gridCol w:w="651"/>
        <w:gridCol w:w="651"/>
        <w:gridCol w:w="651"/>
        <w:gridCol w:w="651"/>
        <w:gridCol w:w="651"/>
        <w:gridCol w:w="651"/>
        <w:gridCol w:w="651"/>
        <w:gridCol w:w="651"/>
        <w:gridCol w:w="651"/>
        <w:gridCol w:w="652"/>
        <w:gridCol w:w="652"/>
        <w:gridCol w:w="652"/>
        <w:gridCol w:w="652"/>
        <w:gridCol w:w="652"/>
        <w:gridCol w:w="652"/>
      </w:tblGrid>
      <w:tr w:rsidR="008519E2" w:rsidRPr="008519E2" w:rsidTr="008519E2">
        <w:tc>
          <w:tcPr>
            <w:tcW w:w="651" w:type="dxa"/>
            <w:shd w:val="clear" w:color="auto" w:fill="00B050"/>
            <w:vAlign w:val="bottom"/>
          </w:tcPr>
          <w:p w:rsidR="008519E2" w:rsidRPr="008519E2" w:rsidRDefault="008519E2" w:rsidP="001A13B2">
            <w:pPr>
              <w:jc w:val="center"/>
              <w:rPr>
                <w:b/>
                <w:color w:val="0000FF"/>
                <w:sz w:val="28"/>
                <w:szCs w:val="28"/>
              </w:rPr>
            </w:pPr>
            <w:r w:rsidRPr="008519E2">
              <w:rPr>
                <w:b/>
                <w:color w:val="0000FF"/>
                <w:sz w:val="28"/>
                <w:szCs w:val="28"/>
              </w:rPr>
              <w:t>1</w:t>
            </w:r>
          </w:p>
        </w:tc>
        <w:tc>
          <w:tcPr>
            <w:tcW w:w="651" w:type="dxa"/>
            <w:vAlign w:val="bottom"/>
          </w:tcPr>
          <w:p w:rsidR="008519E2" w:rsidRPr="008519E2" w:rsidRDefault="008519E2" w:rsidP="001A13B2">
            <w:pPr>
              <w:jc w:val="center"/>
              <w:rPr>
                <w:b/>
                <w:color w:val="0000FF"/>
                <w:sz w:val="28"/>
                <w:szCs w:val="28"/>
              </w:rPr>
            </w:pPr>
            <w:r w:rsidRPr="008519E2">
              <w:rPr>
                <w:b/>
                <w:color w:val="0000FF"/>
                <w:sz w:val="28"/>
                <w:szCs w:val="28"/>
              </w:rPr>
              <w:t>D</w:t>
            </w:r>
          </w:p>
        </w:tc>
        <w:tc>
          <w:tcPr>
            <w:tcW w:w="651" w:type="dxa"/>
            <w:shd w:val="clear" w:color="auto" w:fill="00B050"/>
            <w:vAlign w:val="bottom"/>
          </w:tcPr>
          <w:p w:rsidR="008519E2" w:rsidRPr="008519E2" w:rsidRDefault="008519E2" w:rsidP="001A13B2">
            <w:pPr>
              <w:jc w:val="center"/>
              <w:rPr>
                <w:b/>
                <w:color w:val="0000FF"/>
                <w:sz w:val="28"/>
                <w:szCs w:val="28"/>
              </w:rPr>
            </w:pPr>
            <w:r w:rsidRPr="008519E2">
              <w:rPr>
                <w:b/>
                <w:color w:val="0000FF"/>
                <w:sz w:val="28"/>
                <w:szCs w:val="28"/>
              </w:rPr>
              <w:t>6</w:t>
            </w:r>
          </w:p>
        </w:tc>
        <w:tc>
          <w:tcPr>
            <w:tcW w:w="651" w:type="dxa"/>
            <w:vAlign w:val="bottom"/>
          </w:tcPr>
          <w:p w:rsidR="008519E2" w:rsidRPr="008519E2" w:rsidRDefault="008519E2" w:rsidP="001A13B2">
            <w:pPr>
              <w:jc w:val="center"/>
              <w:rPr>
                <w:b/>
                <w:color w:val="0000FF"/>
                <w:sz w:val="28"/>
                <w:szCs w:val="28"/>
              </w:rPr>
            </w:pPr>
            <w:r w:rsidRPr="008519E2">
              <w:rPr>
                <w:b/>
                <w:color w:val="0000FF"/>
                <w:sz w:val="28"/>
                <w:szCs w:val="28"/>
              </w:rPr>
              <w:t>D</w:t>
            </w:r>
          </w:p>
        </w:tc>
        <w:tc>
          <w:tcPr>
            <w:tcW w:w="651" w:type="dxa"/>
            <w:shd w:val="clear" w:color="auto" w:fill="00B050"/>
            <w:vAlign w:val="bottom"/>
          </w:tcPr>
          <w:p w:rsidR="008519E2" w:rsidRPr="008519E2" w:rsidRDefault="008519E2" w:rsidP="001A13B2">
            <w:pPr>
              <w:jc w:val="center"/>
              <w:rPr>
                <w:b/>
                <w:color w:val="0000FF"/>
                <w:sz w:val="28"/>
                <w:szCs w:val="28"/>
              </w:rPr>
            </w:pPr>
            <w:r w:rsidRPr="008519E2">
              <w:rPr>
                <w:b/>
                <w:color w:val="0000FF"/>
                <w:sz w:val="28"/>
                <w:szCs w:val="28"/>
              </w:rPr>
              <w:t>11</w:t>
            </w:r>
          </w:p>
        </w:tc>
        <w:tc>
          <w:tcPr>
            <w:tcW w:w="651" w:type="dxa"/>
            <w:vAlign w:val="bottom"/>
          </w:tcPr>
          <w:p w:rsidR="008519E2" w:rsidRPr="008519E2" w:rsidRDefault="008519E2" w:rsidP="001A13B2">
            <w:pPr>
              <w:jc w:val="center"/>
              <w:rPr>
                <w:b/>
                <w:color w:val="0000FF"/>
                <w:sz w:val="28"/>
                <w:szCs w:val="28"/>
              </w:rPr>
            </w:pPr>
            <w:r w:rsidRPr="008519E2">
              <w:rPr>
                <w:b/>
                <w:color w:val="0000FF"/>
                <w:sz w:val="28"/>
                <w:szCs w:val="28"/>
              </w:rPr>
              <w:t>C</w:t>
            </w:r>
          </w:p>
        </w:tc>
        <w:tc>
          <w:tcPr>
            <w:tcW w:w="651" w:type="dxa"/>
            <w:shd w:val="clear" w:color="auto" w:fill="00B050"/>
            <w:vAlign w:val="bottom"/>
          </w:tcPr>
          <w:p w:rsidR="008519E2" w:rsidRPr="008519E2" w:rsidRDefault="008519E2" w:rsidP="001A13B2">
            <w:pPr>
              <w:jc w:val="center"/>
              <w:rPr>
                <w:b/>
                <w:color w:val="0000FF"/>
                <w:sz w:val="28"/>
                <w:szCs w:val="28"/>
              </w:rPr>
            </w:pPr>
            <w:r w:rsidRPr="008519E2">
              <w:rPr>
                <w:b/>
                <w:color w:val="0000FF"/>
                <w:sz w:val="28"/>
                <w:szCs w:val="28"/>
              </w:rPr>
              <w:t>16</w:t>
            </w:r>
          </w:p>
        </w:tc>
        <w:tc>
          <w:tcPr>
            <w:tcW w:w="651" w:type="dxa"/>
            <w:vAlign w:val="bottom"/>
          </w:tcPr>
          <w:p w:rsidR="008519E2" w:rsidRPr="008519E2" w:rsidRDefault="008519E2" w:rsidP="001A13B2">
            <w:pPr>
              <w:jc w:val="center"/>
              <w:rPr>
                <w:b/>
                <w:color w:val="0000FF"/>
                <w:sz w:val="28"/>
                <w:szCs w:val="28"/>
              </w:rPr>
            </w:pPr>
            <w:r w:rsidRPr="008519E2">
              <w:rPr>
                <w:b/>
                <w:color w:val="0000FF"/>
                <w:sz w:val="28"/>
                <w:szCs w:val="28"/>
              </w:rPr>
              <w:t>B</w:t>
            </w:r>
          </w:p>
        </w:tc>
        <w:tc>
          <w:tcPr>
            <w:tcW w:w="651" w:type="dxa"/>
            <w:shd w:val="clear" w:color="auto" w:fill="00B050"/>
            <w:vAlign w:val="bottom"/>
          </w:tcPr>
          <w:p w:rsidR="008519E2" w:rsidRPr="008519E2" w:rsidRDefault="008519E2" w:rsidP="001A13B2">
            <w:pPr>
              <w:jc w:val="center"/>
              <w:rPr>
                <w:b/>
                <w:color w:val="0000FF"/>
                <w:sz w:val="28"/>
                <w:szCs w:val="28"/>
              </w:rPr>
            </w:pPr>
            <w:r w:rsidRPr="008519E2">
              <w:rPr>
                <w:b/>
                <w:color w:val="0000FF"/>
                <w:sz w:val="28"/>
                <w:szCs w:val="28"/>
              </w:rPr>
              <w:t>21</w:t>
            </w:r>
          </w:p>
        </w:tc>
        <w:tc>
          <w:tcPr>
            <w:tcW w:w="651" w:type="dxa"/>
            <w:vAlign w:val="bottom"/>
          </w:tcPr>
          <w:p w:rsidR="008519E2" w:rsidRPr="008519E2" w:rsidRDefault="008519E2" w:rsidP="001A13B2">
            <w:pPr>
              <w:jc w:val="center"/>
              <w:rPr>
                <w:b/>
                <w:color w:val="0000FF"/>
                <w:sz w:val="28"/>
                <w:szCs w:val="28"/>
              </w:rPr>
            </w:pPr>
            <w:r w:rsidRPr="008519E2">
              <w:rPr>
                <w:b/>
                <w:color w:val="0000FF"/>
                <w:sz w:val="28"/>
                <w:szCs w:val="28"/>
              </w:rPr>
              <w:t>A</w:t>
            </w:r>
          </w:p>
        </w:tc>
        <w:tc>
          <w:tcPr>
            <w:tcW w:w="652" w:type="dxa"/>
            <w:shd w:val="clear" w:color="auto" w:fill="00B050"/>
            <w:vAlign w:val="bottom"/>
          </w:tcPr>
          <w:p w:rsidR="008519E2" w:rsidRPr="008519E2" w:rsidRDefault="008519E2" w:rsidP="001A13B2">
            <w:pPr>
              <w:jc w:val="center"/>
              <w:rPr>
                <w:b/>
                <w:color w:val="0000FF"/>
                <w:sz w:val="28"/>
                <w:szCs w:val="28"/>
              </w:rPr>
            </w:pPr>
            <w:r w:rsidRPr="008519E2">
              <w:rPr>
                <w:b/>
                <w:color w:val="0000FF"/>
                <w:sz w:val="28"/>
                <w:szCs w:val="28"/>
              </w:rPr>
              <w:t>26</w:t>
            </w:r>
          </w:p>
        </w:tc>
        <w:tc>
          <w:tcPr>
            <w:tcW w:w="652" w:type="dxa"/>
            <w:vAlign w:val="bottom"/>
          </w:tcPr>
          <w:p w:rsidR="008519E2" w:rsidRPr="008519E2" w:rsidRDefault="008519E2" w:rsidP="001A13B2">
            <w:pPr>
              <w:jc w:val="center"/>
              <w:rPr>
                <w:b/>
                <w:color w:val="0000FF"/>
                <w:sz w:val="28"/>
                <w:szCs w:val="28"/>
              </w:rPr>
            </w:pPr>
            <w:r w:rsidRPr="008519E2">
              <w:rPr>
                <w:b/>
                <w:color w:val="0000FF"/>
                <w:sz w:val="28"/>
                <w:szCs w:val="28"/>
              </w:rPr>
              <w:t>A</w:t>
            </w:r>
          </w:p>
        </w:tc>
        <w:tc>
          <w:tcPr>
            <w:tcW w:w="652" w:type="dxa"/>
            <w:shd w:val="clear" w:color="auto" w:fill="00B050"/>
            <w:vAlign w:val="bottom"/>
          </w:tcPr>
          <w:p w:rsidR="008519E2" w:rsidRPr="008519E2" w:rsidRDefault="008519E2" w:rsidP="001A13B2">
            <w:pPr>
              <w:jc w:val="center"/>
              <w:rPr>
                <w:b/>
                <w:color w:val="0000FF"/>
                <w:sz w:val="28"/>
                <w:szCs w:val="28"/>
              </w:rPr>
            </w:pPr>
            <w:r w:rsidRPr="008519E2">
              <w:rPr>
                <w:b/>
                <w:color w:val="0000FF"/>
                <w:sz w:val="28"/>
                <w:szCs w:val="28"/>
              </w:rPr>
              <w:t>31</w:t>
            </w:r>
          </w:p>
        </w:tc>
        <w:tc>
          <w:tcPr>
            <w:tcW w:w="652" w:type="dxa"/>
            <w:vAlign w:val="bottom"/>
          </w:tcPr>
          <w:p w:rsidR="008519E2" w:rsidRPr="008519E2" w:rsidRDefault="008519E2" w:rsidP="001A13B2">
            <w:pPr>
              <w:jc w:val="center"/>
              <w:rPr>
                <w:b/>
                <w:color w:val="0000FF"/>
                <w:sz w:val="28"/>
                <w:szCs w:val="28"/>
              </w:rPr>
            </w:pPr>
            <w:r w:rsidRPr="008519E2">
              <w:rPr>
                <w:b/>
                <w:color w:val="0000FF"/>
                <w:sz w:val="28"/>
                <w:szCs w:val="28"/>
              </w:rPr>
              <w:t>A</w:t>
            </w:r>
          </w:p>
        </w:tc>
        <w:tc>
          <w:tcPr>
            <w:tcW w:w="652" w:type="dxa"/>
            <w:shd w:val="clear" w:color="auto" w:fill="00B050"/>
            <w:vAlign w:val="bottom"/>
          </w:tcPr>
          <w:p w:rsidR="008519E2" w:rsidRPr="008519E2" w:rsidRDefault="008519E2" w:rsidP="001A13B2">
            <w:pPr>
              <w:jc w:val="center"/>
              <w:rPr>
                <w:b/>
                <w:color w:val="0000FF"/>
                <w:sz w:val="28"/>
                <w:szCs w:val="28"/>
              </w:rPr>
            </w:pPr>
            <w:r w:rsidRPr="008519E2">
              <w:rPr>
                <w:b/>
                <w:color w:val="0000FF"/>
                <w:sz w:val="28"/>
                <w:szCs w:val="28"/>
              </w:rPr>
              <w:t>36</w:t>
            </w:r>
          </w:p>
        </w:tc>
        <w:tc>
          <w:tcPr>
            <w:tcW w:w="652" w:type="dxa"/>
            <w:vAlign w:val="bottom"/>
          </w:tcPr>
          <w:p w:rsidR="008519E2" w:rsidRPr="008519E2" w:rsidRDefault="008519E2" w:rsidP="001A13B2">
            <w:pPr>
              <w:jc w:val="center"/>
              <w:rPr>
                <w:b/>
                <w:color w:val="0000FF"/>
                <w:sz w:val="28"/>
                <w:szCs w:val="28"/>
              </w:rPr>
            </w:pPr>
            <w:r w:rsidRPr="008519E2">
              <w:rPr>
                <w:b/>
                <w:color w:val="0000FF"/>
                <w:sz w:val="28"/>
                <w:szCs w:val="28"/>
              </w:rPr>
              <w:t>B</w:t>
            </w:r>
          </w:p>
        </w:tc>
      </w:tr>
      <w:tr w:rsidR="008519E2" w:rsidRPr="008519E2" w:rsidTr="008519E2">
        <w:tc>
          <w:tcPr>
            <w:tcW w:w="651" w:type="dxa"/>
            <w:shd w:val="clear" w:color="auto" w:fill="00B050"/>
            <w:vAlign w:val="bottom"/>
          </w:tcPr>
          <w:p w:rsidR="008519E2" w:rsidRPr="008519E2" w:rsidRDefault="008519E2" w:rsidP="001A13B2">
            <w:pPr>
              <w:jc w:val="center"/>
              <w:rPr>
                <w:b/>
                <w:color w:val="0000FF"/>
                <w:sz w:val="28"/>
                <w:szCs w:val="28"/>
              </w:rPr>
            </w:pPr>
            <w:r w:rsidRPr="008519E2">
              <w:rPr>
                <w:b/>
                <w:color w:val="0000FF"/>
                <w:sz w:val="28"/>
                <w:szCs w:val="28"/>
              </w:rPr>
              <w:t>2</w:t>
            </w:r>
          </w:p>
        </w:tc>
        <w:tc>
          <w:tcPr>
            <w:tcW w:w="651" w:type="dxa"/>
            <w:vAlign w:val="bottom"/>
          </w:tcPr>
          <w:p w:rsidR="008519E2" w:rsidRPr="008519E2" w:rsidRDefault="008519E2" w:rsidP="001A13B2">
            <w:pPr>
              <w:jc w:val="center"/>
              <w:rPr>
                <w:b/>
                <w:color w:val="0000FF"/>
                <w:sz w:val="28"/>
                <w:szCs w:val="28"/>
              </w:rPr>
            </w:pPr>
            <w:r w:rsidRPr="008519E2">
              <w:rPr>
                <w:b/>
                <w:color w:val="0000FF"/>
                <w:sz w:val="28"/>
                <w:szCs w:val="28"/>
              </w:rPr>
              <w:t>C</w:t>
            </w:r>
          </w:p>
        </w:tc>
        <w:tc>
          <w:tcPr>
            <w:tcW w:w="651" w:type="dxa"/>
            <w:shd w:val="clear" w:color="auto" w:fill="00B050"/>
            <w:vAlign w:val="bottom"/>
          </w:tcPr>
          <w:p w:rsidR="008519E2" w:rsidRPr="008519E2" w:rsidRDefault="008519E2" w:rsidP="001A13B2">
            <w:pPr>
              <w:jc w:val="center"/>
              <w:rPr>
                <w:b/>
                <w:color w:val="0000FF"/>
                <w:sz w:val="28"/>
                <w:szCs w:val="28"/>
              </w:rPr>
            </w:pPr>
            <w:r w:rsidRPr="008519E2">
              <w:rPr>
                <w:b/>
                <w:color w:val="0000FF"/>
                <w:sz w:val="28"/>
                <w:szCs w:val="28"/>
              </w:rPr>
              <w:t>7</w:t>
            </w:r>
          </w:p>
        </w:tc>
        <w:tc>
          <w:tcPr>
            <w:tcW w:w="651" w:type="dxa"/>
            <w:vAlign w:val="bottom"/>
          </w:tcPr>
          <w:p w:rsidR="008519E2" w:rsidRPr="008519E2" w:rsidRDefault="008519E2" w:rsidP="001A13B2">
            <w:pPr>
              <w:jc w:val="center"/>
              <w:rPr>
                <w:b/>
                <w:color w:val="0000FF"/>
                <w:sz w:val="28"/>
                <w:szCs w:val="28"/>
              </w:rPr>
            </w:pPr>
            <w:r w:rsidRPr="008519E2">
              <w:rPr>
                <w:b/>
                <w:color w:val="0000FF"/>
                <w:sz w:val="28"/>
                <w:szCs w:val="28"/>
              </w:rPr>
              <w:t>D</w:t>
            </w:r>
          </w:p>
        </w:tc>
        <w:tc>
          <w:tcPr>
            <w:tcW w:w="651" w:type="dxa"/>
            <w:shd w:val="clear" w:color="auto" w:fill="00B050"/>
            <w:vAlign w:val="bottom"/>
          </w:tcPr>
          <w:p w:rsidR="008519E2" w:rsidRPr="008519E2" w:rsidRDefault="008519E2" w:rsidP="001A13B2">
            <w:pPr>
              <w:jc w:val="center"/>
              <w:rPr>
                <w:b/>
                <w:color w:val="0000FF"/>
                <w:sz w:val="28"/>
                <w:szCs w:val="28"/>
              </w:rPr>
            </w:pPr>
            <w:r w:rsidRPr="008519E2">
              <w:rPr>
                <w:b/>
                <w:color w:val="0000FF"/>
                <w:sz w:val="28"/>
                <w:szCs w:val="28"/>
              </w:rPr>
              <w:t>12</w:t>
            </w:r>
          </w:p>
        </w:tc>
        <w:tc>
          <w:tcPr>
            <w:tcW w:w="651" w:type="dxa"/>
            <w:vAlign w:val="bottom"/>
          </w:tcPr>
          <w:p w:rsidR="008519E2" w:rsidRPr="008519E2" w:rsidRDefault="008519E2" w:rsidP="001A13B2">
            <w:pPr>
              <w:jc w:val="center"/>
              <w:rPr>
                <w:b/>
                <w:color w:val="0000FF"/>
                <w:sz w:val="28"/>
                <w:szCs w:val="28"/>
              </w:rPr>
            </w:pPr>
            <w:r w:rsidRPr="008519E2">
              <w:rPr>
                <w:b/>
                <w:color w:val="0000FF"/>
                <w:sz w:val="28"/>
                <w:szCs w:val="28"/>
              </w:rPr>
              <w:t>B</w:t>
            </w:r>
          </w:p>
        </w:tc>
        <w:tc>
          <w:tcPr>
            <w:tcW w:w="651" w:type="dxa"/>
            <w:shd w:val="clear" w:color="auto" w:fill="00B050"/>
            <w:vAlign w:val="bottom"/>
          </w:tcPr>
          <w:p w:rsidR="008519E2" w:rsidRPr="008519E2" w:rsidRDefault="008519E2" w:rsidP="001A13B2">
            <w:pPr>
              <w:jc w:val="center"/>
              <w:rPr>
                <w:b/>
                <w:color w:val="0000FF"/>
                <w:sz w:val="28"/>
                <w:szCs w:val="28"/>
              </w:rPr>
            </w:pPr>
            <w:r w:rsidRPr="008519E2">
              <w:rPr>
                <w:b/>
                <w:color w:val="0000FF"/>
                <w:sz w:val="28"/>
                <w:szCs w:val="28"/>
              </w:rPr>
              <w:t>17</w:t>
            </w:r>
          </w:p>
        </w:tc>
        <w:tc>
          <w:tcPr>
            <w:tcW w:w="651" w:type="dxa"/>
            <w:vAlign w:val="bottom"/>
          </w:tcPr>
          <w:p w:rsidR="008519E2" w:rsidRPr="008519E2" w:rsidRDefault="008519E2" w:rsidP="001A13B2">
            <w:pPr>
              <w:jc w:val="center"/>
              <w:rPr>
                <w:b/>
                <w:color w:val="0000FF"/>
                <w:sz w:val="28"/>
                <w:szCs w:val="28"/>
              </w:rPr>
            </w:pPr>
            <w:r w:rsidRPr="008519E2">
              <w:rPr>
                <w:b/>
                <w:color w:val="0000FF"/>
                <w:sz w:val="28"/>
                <w:szCs w:val="28"/>
              </w:rPr>
              <w:t>A</w:t>
            </w:r>
          </w:p>
        </w:tc>
        <w:tc>
          <w:tcPr>
            <w:tcW w:w="651" w:type="dxa"/>
            <w:shd w:val="clear" w:color="auto" w:fill="00B050"/>
            <w:vAlign w:val="bottom"/>
          </w:tcPr>
          <w:p w:rsidR="008519E2" w:rsidRPr="008519E2" w:rsidRDefault="008519E2" w:rsidP="001A13B2">
            <w:pPr>
              <w:jc w:val="center"/>
              <w:rPr>
                <w:b/>
                <w:color w:val="0000FF"/>
                <w:sz w:val="28"/>
                <w:szCs w:val="28"/>
              </w:rPr>
            </w:pPr>
            <w:r w:rsidRPr="008519E2">
              <w:rPr>
                <w:b/>
                <w:color w:val="0000FF"/>
                <w:sz w:val="28"/>
                <w:szCs w:val="28"/>
              </w:rPr>
              <w:t>22</w:t>
            </w:r>
          </w:p>
        </w:tc>
        <w:tc>
          <w:tcPr>
            <w:tcW w:w="651" w:type="dxa"/>
            <w:vAlign w:val="bottom"/>
          </w:tcPr>
          <w:p w:rsidR="008519E2" w:rsidRPr="008519E2" w:rsidRDefault="008519E2" w:rsidP="001A13B2">
            <w:pPr>
              <w:jc w:val="center"/>
              <w:rPr>
                <w:b/>
                <w:color w:val="0000FF"/>
                <w:sz w:val="28"/>
                <w:szCs w:val="28"/>
              </w:rPr>
            </w:pPr>
            <w:r w:rsidRPr="008519E2">
              <w:rPr>
                <w:b/>
                <w:color w:val="0000FF"/>
                <w:sz w:val="28"/>
                <w:szCs w:val="28"/>
              </w:rPr>
              <w:t>C</w:t>
            </w:r>
          </w:p>
        </w:tc>
        <w:tc>
          <w:tcPr>
            <w:tcW w:w="652" w:type="dxa"/>
            <w:shd w:val="clear" w:color="auto" w:fill="00B050"/>
            <w:vAlign w:val="bottom"/>
          </w:tcPr>
          <w:p w:rsidR="008519E2" w:rsidRPr="008519E2" w:rsidRDefault="008519E2" w:rsidP="001A13B2">
            <w:pPr>
              <w:jc w:val="center"/>
              <w:rPr>
                <w:b/>
                <w:color w:val="0000FF"/>
                <w:sz w:val="28"/>
                <w:szCs w:val="28"/>
              </w:rPr>
            </w:pPr>
            <w:r w:rsidRPr="008519E2">
              <w:rPr>
                <w:b/>
                <w:color w:val="0000FF"/>
                <w:sz w:val="28"/>
                <w:szCs w:val="28"/>
              </w:rPr>
              <w:t>27</w:t>
            </w:r>
          </w:p>
        </w:tc>
        <w:tc>
          <w:tcPr>
            <w:tcW w:w="652" w:type="dxa"/>
            <w:vAlign w:val="bottom"/>
          </w:tcPr>
          <w:p w:rsidR="008519E2" w:rsidRPr="008519E2" w:rsidRDefault="008519E2" w:rsidP="001A13B2">
            <w:pPr>
              <w:jc w:val="center"/>
              <w:rPr>
                <w:b/>
                <w:color w:val="0000FF"/>
                <w:sz w:val="28"/>
                <w:szCs w:val="28"/>
              </w:rPr>
            </w:pPr>
            <w:r w:rsidRPr="008519E2">
              <w:rPr>
                <w:b/>
                <w:color w:val="0000FF"/>
                <w:sz w:val="28"/>
                <w:szCs w:val="28"/>
              </w:rPr>
              <w:t>C</w:t>
            </w:r>
          </w:p>
        </w:tc>
        <w:tc>
          <w:tcPr>
            <w:tcW w:w="652" w:type="dxa"/>
            <w:shd w:val="clear" w:color="auto" w:fill="00B050"/>
            <w:vAlign w:val="bottom"/>
          </w:tcPr>
          <w:p w:rsidR="008519E2" w:rsidRPr="008519E2" w:rsidRDefault="008519E2" w:rsidP="001A13B2">
            <w:pPr>
              <w:jc w:val="center"/>
              <w:rPr>
                <w:b/>
                <w:color w:val="0000FF"/>
                <w:sz w:val="28"/>
                <w:szCs w:val="28"/>
              </w:rPr>
            </w:pPr>
            <w:r w:rsidRPr="008519E2">
              <w:rPr>
                <w:b/>
                <w:color w:val="0000FF"/>
                <w:sz w:val="28"/>
                <w:szCs w:val="28"/>
              </w:rPr>
              <w:t>32</w:t>
            </w:r>
          </w:p>
        </w:tc>
        <w:tc>
          <w:tcPr>
            <w:tcW w:w="652" w:type="dxa"/>
            <w:vAlign w:val="bottom"/>
          </w:tcPr>
          <w:p w:rsidR="008519E2" w:rsidRPr="008519E2" w:rsidRDefault="008519E2" w:rsidP="001A13B2">
            <w:pPr>
              <w:jc w:val="center"/>
              <w:rPr>
                <w:b/>
                <w:color w:val="0000FF"/>
                <w:sz w:val="28"/>
                <w:szCs w:val="28"/>
              </w:rPr>
            </w:pPr>
            <w:r w:rsidRPr="008519E2">
              <w:rPr>
                <w:b/>
                <w:color w:val="0000FF"/>
                <w:sz w:val="28"/>
                <w:szCs w:val="28"/>
              </w:rPr>
              <w:t>B</w:t>
            </w:r>
          </w:p>
        </w:tc>
        <w:tc>
          <w:tcPr>
            <w:tcW w:w="652" w:type="dxa"/>
            <w:shd w:val="clear" w:color="auto" w:fill="00B050"/>
            <w:vAlign w:val="bottom"/>
          </w:tcPr>
          <w:p w:rsidR="008519E2" w:rsidRPr="008519E2" w:rsidRDefault="008519E2" w:rsidP="001A13B2">
            <w:pPr>
              <w:jc w:val="center"/>
              <w:rPr>
                <w:b/>
                <w:color w:val="0000FF"/>
                <w:sz w:val="28"/>
                <w:szCs w:val="28"/>
              </w:rPr>
            </w:pPr>
            <w:r w:rsidRPr="008519E2">
              <w:rPr>
                <w:b/>
                <w:color w:val="0000FF"/>
                <w:sz w:val="28"/>
                <w:szCs w:val="28"/>
              </w:rPr>
              <w:t>37</w:t>
            </w:r>
          </w:p>
        </w:tc>
        <w:tc>
          <w:tcPr>
            <w:tcW w:w="652" w:type="dxa"/>
            <w:vAlign w:val="bottom"/>
          </w:tcPr>
          <w:p w:rsidR="008519E2" w:rsidRPr="008519E2" w:rsidRDefault="008519E2" w:rsidP="001A13B2">
            <w:pPr>
              <w:jc w:val="center"/>
              <w:rPr>
                <w:b/>
                <w:color w:val="0000FF"/>
                <w:sz w:val="28"/>
                <w:szCs w:val="28"/>
              </w:rPr>
            </w:pPr>
            <w:r w:rsidRPr="008519E2">
              <w:rPr>
                <w:b/>
                <w:color w:val="0000FF"/>
                <w:sz w:val="28"/>
                <w:szCs w:val="28"/>
              </w:rPr>
              <w:t>D</w:t>
            </w:r>
          </w:p>
        </w:tc>
      </w:tr>
      <w:tr w:rsidR="008519E2" w:rsidRPr="008519E2" w:rsidTr="008519E2">
        <w:tc>
          <w:tcPr>
            <w:tcW w:w="651" w:type="dxa"/>
            <w:shd w:val="clear" w:color="auto" w:fill="00B050"/>
            <w:vAlign w:val="bottom"/>
          </w:tcPr>
          <w:p w:rsidR="008519E2" w:rsidRPr="008519E2" w:rsidRDefault="008519E2" w:rsidP="001A13B2">
            <w:pPr>
              <w:jc w:val="center"/>
              <w:rPr>
                <w:b/>
                <w:color w:val="0000FF"/>
                <w:sz w:val="28"/>
                <w:szCs w:val="28"/>
              </w:rPr>
            </w:pPr>
            <w:r w:rsidRPr="008519E2">
              <w:rPr>
                <w:b/>
                <w:color w:val="0000FF"/>
                <w:sz w:val="28"/>
                <w:szCs w:val="28"/>
              </w:rPr>
              <w:t>3</w:t>
            </w:r>
          </w:p>
        </w:tc>
        <w:tc>
          <w:tcPr>
            <w:tcW w:w="651" w:type="dxa"/>
            <w:vAlign w:val="bottom"/>
          </w:tcPr>
          <w:p w:rsidR="008519E2" w:rsidRPr="008519E2" w:rsidRDefault="008519E2" w:rsidP="001A13B2">
            <w:pPr>
              <w:jc w:val="center"/>
              <w:rPr>
                <w:b/>
                <w:color w:val="0000FF"/>
                <w:sz w:val="28"/>
                <w:szCs w:val="28"/>
              </w:rPr>
            </w:pPr>
            <w:r w:rsidRPr="008519E2">
              <w:rPr>
                <w:b/>
                <w:color w:val="0000FF"/>
                <w:sz w:val="28"/>
                <w:szCs w:val="28"/>
              </w:rPr>
              <w:t>D</w:t>
            </w:r>
          </w:p>
        </w:tc>
        <w:tc>
          <w:tcPr>
            <w:tcW w:w="651" w:type="dxa"/>
            <w:shd w:val="clear" w:color="auto" w:fill="00B050"/>
            <w:vAlign w:val="bottom"/>
          </w:tcPr>
          <w:p w:rsidR="008519E2" w:rsidRPr="008519E2" w:rsidRDefault="008519E2" w:rsidP="001A13B2">
            <w:pPr>
              <w:jc w:val="center"/>
              <w:rPr>
                <w:b/>
                <w:color w:val="0000FF"/>
                <w:sz w:val="28"/>
                <w:szCs w:val="28"/>
              </w:rPr>
            </w:pPr>
            <w:r w:rsidRPr="008519E2">
              <w:rPr>
                <w:b/>
                <w:color w:val="0000FF"/>
                <w:sz w:val="28"/>
                <w:szCs w:val="28"/>
              </w:rPr>
              <w:t>8</w:t>
            </w:r>
          </w:p>
        </w:tc>
        <w:tc>
          <w:tcPr>
            <w:tcW w:w="651" w:type="dxa"/>
            <w:vAlign w:val="bottom"/>
          </w:tcPr>
          <w:p w:rsidR="008519E2" w:rsidRPr="008519E2" w:rsidRDefault="008519E2" w:rsidP="001A13B2">
            <w:pPr>
              <w:jc w:val="center"/>
              <w:rPr>
                <w:b/>
                <w:color w:val="0000FF"/>
                <w:sz w:val="28"/>
                <w:szCs w:val="28"/>
              </w:rPr>
            </w:pPr>
            <w:r w:rsidRPr="008519E2">
              <w:rPr>
                <w:b/>
                <w:color w:val="0000FF"/>
                <w:sz w:val="28"/>
                <w:szCs w:val="28"/>
              </w:rPr>
              <w:t>C</w:t>
            </w:r>
          </w:p>
        </w:tc>
        <w:tc>
          <w:tcPr>
            <w:tcW w:w="651" w:type="dxa"/>
            <w:shd w:val="clear" w:color="auto" w:fill="00B050"/>
            <w:vAlign w:val="bottom"/>
          </w:tcPr>
          <w:p w:rsidR="008519E2" w:rsidRPr="008519E2" w:rsidRDefault="008519E2" w:rsidP="001A13B2">
            <w:pPr>
              <w:jc w:val="center"/>
              <w:rPr>
                <w:b/>
                <w:color w:val="0000FF"/>
                <w:sz w:val="28"/>
                <w:szCs w:val="28"/>
              </w:rPr>
            </w:pPr>
            <w:r w:rsidRPr="008519E2">
              <w:rPr>
                <w:b/>
                <w:color w:val="0000FF"/>
                <w:sz w:val="28"/>
                <w:szCs w:val="28"/>
              </w:rPr>
              <w:t>13</w:t>
            </w:r>
          </w:p>
        </w:tc>
        <w:tc>
          <w:tcPr>
            <w:tcW w:w="651" w:type="dxa"/>
            <w:vAlign w:val="bottom"/>
          </w:tcPr>
          <w:p w:rsidR="008519E2" w:rsidRPr="008519E2" w:rsidRDefault="008519E2" w:rsidP="001A13B2">
            <w:pPr>
              <w:jc w:val="center"/>
              <w:rPr>
                <w:b/>
                <w:color w:val="0000FF"/>
                <w:sz w:val="28"/>
                <w:szCs w:val="28"/>
              </w:rPr>
            </w:pPr>
            <w:r w:rsidRPr="008519E2">
              <w:rPr>
                <w:b/>
                <w:color w:val="0000FF"/>
                <w:sz w:val="28"/>
                <w:szCs w:val="28"/>
              </w:rPr>
              <w:t>C</w:t>
            </w:r>
          </w:p>
        </w:tc>
        <w:tc>
          <w:tcPr>
            <w:tcW w:w="651" w:type="dxa"/>
            <w:shd w:val="clear" w:color="auto" w:fill="00B050"/>
            <w:vAlign w:val="bottom"/>
          </w:tcPr>
          <w:p w:rsidR="008519E2" w:rsidRPr="008519E2" w:rsidRDefault="008519E2" w:rsidP="001A13B2">
            <w:pPr>
              <w:jc w:val="center"/>
              <w:rPr>
                <w:b/>
                <w:color w:val="0000FF"/>
                <w:sz w:val="28"/>
                <w:szCs w:val="28"/>
              </w:rPr>
            </w:pPr>
            <w:r w:rsidRPr="008519E2">
              <w:rPr>
                <w:b/>
                <w:color w:val="0000FF"/>
                <w:sz w:val="28"/>
                <w:szCs w:val="28"/>
              </w:rPr>
              <w:t>18</w:t>
            </w:r>
          </w:p>
        </w:tc>
        <w:tc>
          <w:tcPr>
            <w:tcW w:w="651" w:type="dxa"/>
            <w:vAlign w:val="bottom"/>
          </w:tcPr>
          <w:p w:rsidR="008519E2" w:rsidRPr="008519E2" w:rsidRDefault="008519E2" w:rsidP="001A13B2">
            <w:pPr>
              <w:jc w:val="center"/>
              <w:rPr>
                <w:b/>
                <w:color w:val="0000FF"/>
                <w:sz w:val="28"/>
                <w:szCs w:val="28"/>
              </w:rPr>
            </w:pPr>
            <w:r w:rsidRPr="008519E2">
              <w:rPr>
                <w:b/>
                <w:color w:val="0000FF"/>
                <w:sz w:val="28"/>
                <w:szCs w:val="28"/>
              </w:rPr>
              <w:t>B</w:t>
            </w:r>
          </w:p>
        </w:tc>
        <w:tc>
          <w:tcPr>
            <w:tcW w:w="651" w:type="dxa"/>
            <w:shd w:val="clear" w:color="auto" w:fill="00B050"/>
            <w:vAlign w:val="bottom"/>
          </w:tcPr>
          <w:p w:rsidR="008519E2" w:rsidRPr="008519E2" w:rsidRDefault="008519E2" w:rsidP="001A13B2">
            <w:pPr>
              <w:jc w:val="center"/>
              <w:rPr>
                <w:b/>
                <w:color w:val="0000FF"/>
                <w:sz w:val="28"/>
                <w:szCs w:val="28"/>
              </w:rPr>
            </w:pPr>
            <w:r w:rsidRPr="008519E2">
              <w:rPr>
                <w:b/>
                <w:color w:val="0000FF"/>
                <w:sz w:val="28"/>
                <w:szCs w:val="28"/>
              </w:rPr>
              <w:t>23</w:t>
            </w:r>
          </w:p>
        </w:tc>
        <w:tc>
          <w:tcPr>
            <w:tcW w:w="651" w:type="dxa"/>
            <w:vAlign w:val="bottom"/>
          </w:tcPr>
          <w:p w:rsidR="008519E2" w:rsidRPr="008519E2" w:rsidRDefault="008519E2" w:rsidP="001A13B2">
            <w:pPr>
              <w:jc w:val="center"/>
              <w:rPr>
                <w:b/>
                <w:color w:val="0000FF"/>
                <w:sz w:val="28"/>
                <w:szCs w:val="28"/>
              </w:rPr>
            </w:pPr>
            <w:r w:rsidRPr="008519E2">
              <w:rPr>
                <w:b/>
                <w:color w:val="0000FF"/>
                <w:sz w:val="28"/>
                <w:szCs w:val="28"/>
              </w:rPr>
              <w:t>A</w:t>
            </w:r>
          </w:p>
        </w:tc>
        <w:tc>
          <w:tcPr>
            <w:tcW w:w="652" w:type="dxa"/>
            <w:shd w:val="clear" w:color="auto" w:fill="00B050"/>
            <w:vAlign w:val="bottom"/>
          </w:tcPr>
          <w:p w:rsidR="008519E2" w:rsidRPr="008519E2" w:rsidRDefault="008519E2" w:rsidP="001A13B2">
            <w:pPr>
              <w:jc w:val="center"/>
              <w:rPr>
                <w:b/>
                <w:color w:val="0000FF"/>
                <w:sz w:val="28"/>
                <w:szCs w:val="28"/>
              </w:rPr>
            </w:pPr>
            <w:r w:rsidRPr="008519E2">
              <w:rPr>
                <w:b/>
                <w:color w:val="0000FF"/>
                <w:sz w:val="28"/>
                <w:szCs w:val="28"/>
              </w:rPr>
              <w:t>28</w:t>
            </w:r>
          </w:p>
        </w:tc>
        <w:tc>
          <w:tcPr>
            <w:tcW w:w="652" w:type="dxa"/>
            <w:vAlign w:val="bottom"/>
          </w:tcPr>
          <w:p w:rsidR="008519E2" w:rsidRPr="008519E2" w:rsidRDefault="008519E2" w:rsidP="001A13B2">
            <w:pPr>
              <w:jc w:val="center"/>
              <w:rPr>
                <w:b/>
                <w:color w:val="0000FF"/>
                <w:sz w:val="28"/>
                <w:szCs w:val="28"/>
              </w:rPr>
            </w:pPr>
            <w:r w:rsidRPr="008519E2">
              <w:rPr>
                <w:b/>
                <w:color w:val="0000FF"/>
                <w:sz w:val="28"/>
                <w:szCs w:val="28"/>
              </w:rPr>
              <w:t>A</w:t>
            </w:r>
          </w:p>
        </w:tc>
        <w:tc>
          <w:tcPr>
            <w:tcW w:w="652" w:type="dxa"/>
            <w:shd w:val="clear" w:color="auto" w:fill="00B050"/>
            <w:vAlign w:val="bottom"/>
          </w:tcPr>
          <w:p w:rsidR="008519E2" w:rsidRPr="008519E2" w:rsidRDefault="008519E2" w:rsidP="001A13B2">
            <w:pPr>
              <w:jc w:val="center"/>
              <w:rPr>
                <w:b/>
                <w:color w:val="0000FF"/>
                <w:sz w:val="28"/>
                <w:szCs w:val="28"/>
              </w:rPr>
            </w:pPr>
            <w:r w:rsidRPr="008519E2">
              <w:rPr>
                <w:b/>
                <w:color w:val="0000FF"/>
                <w:sz w:val="28"/>
                <w:szCs w:val="28"/>
              </w:rPr>
              <w:t>33</w:t>
            </w:r>
          </w:p>
        </w:tc>
        <w:tc>
          <w:tcPr>
            <w:tcW w:w="652" w:type="dxa"/>
            <w:vAlign w:val="bottom"/>
          </w:tcPr>
          <w:p w:rsidR="008519E2" w:rsidRPr="008519E2" w:rsidRDefault="008519E2" w:rsidP="001A13B2">
            <w:pPr>
              <w:jc w:val="center"/>
              <w:rPr>
                <w:b/>
                <w:color w:val="0000FF"/>
                <w:sz w:val="28"/>
                <w:szCs w:val="28"/>
              </w:rPr>
            </w:pPr>
            <w:r w:rsidRPr="008519E2">
              <w:rPr>
                <w:b/>
                <w:color w:val="0000FF"/>
                <w:sz w:val="28"/>
                <w:szCs w:val="28"/>
              </w:rPr>
              <w:t>A</w:t>
            </w:r>
          </w:p>
        </w:tc>
        <w:tc>
          <w:tcPr>
            <w:tcW w:w="652" w:type="dxa"/>
            <w:shd w:val="clear" w:color="auto" w:fill="00B050"/>
            <w:vAlign w:val="bottom"/>
          </w:tcPr>
          <w:p w:rsidR="008519E2" w:rsidRPr="008519E2" w:rsidRDefault="008519E2" w:rsidP="001A13B2">
            <w:pPr>
              <w:jc w:val="center"/>
              <w:rPr>
                <w:b/>
                <w:color w:val="0000FF"/>
                <w:sz w:val="28"/>
                <w:szCs w:val="28"/>
              </w:rPr>
            </w:pPr>
            <w:r w:rsidRPr="008519E2">
              <w:rPr>
                <w:b/>
                <w:color w:val="0000FF"/>
                <w:sz w:val="28"/>
                <w:szCs w:val="28"/>
              </w:rPr>
              <w:t>38</w:t>
            </w:r>
          </w:p>
        </w:tc>
        <w:tc>
          <w:tcPr>
            <w:tcW w:w="652" w:type="dxa"/>
            <w:vAlign w:val="bottom"/>
          </w:tcPr>
          <w:p w:rsidR="008519E2" w:rsidRPr="008519E2" w:rsidRDefault="008519E2" w:rsidP="001A13B2">
            <w:pPr>
              <w:jc w:val="center"/>
              <w:rPr>
                <w:b/>
                <w:color w:val="0000FF"/>
                <w:sz w:val="28"/>
                <w:szCs w:val="28"/>
              </w:rPr>
            </w:pPr>
            <w:r w:rsidRPr="008519E2">
              <w:rPr>
                <w:b/>
                <w:color w:val="0000FF"/>
                <w:sz w:val="28"/>
                <w:szCs w:val="28"/>
              </w:rPr>
              <w:t>A</w:t>
            </w:r>
          </w:p>
        </w:tc>
      </w:tr>
      <w:tr w:rsidR="008519E2" w:rsidRPr="008519E2" w:rsidTr="008519E2">
        <w:tc>
          <w:tcPr>
            <w:tcW w:w="651" w:type="dxa"/>
            <w:shd w:val="clear" w:color="auto" w:fill="00B050"/>
            <w:vAlign w:val="bottom"/>
          </w:tcPr>
          <w:p w:rsidR="008519E2" w:rsidRPr="008519E2" w:rsidRDefault="008519E2" w:rsidP="001A13B2">
            <w:pPr>
              <w:jc w:val="center"/>
              <w:rPr>
                <w:b/>
                <w:color w:val="0000FF"/>
                <w:sz w:val="28"/>
                <w:szCs w:val="28"/>
              </w:rPr>
            </w:pPr>
            <w:r w:rsidRPr="008519E2">
              <w:rPr>
                <w:b/>
                <w:color w:val="0000FF"/>
                <w:sz w:val="28"/>
                <w:szCs w:val="28"/>
              </w:rPr>
              <w:t>4</w:t>
            </w:r>
          </w:p>
        </w:tc>
        <w:tc>
          <w:tcPr>
            <w:tcW w:w="651" w:type="dxa"/>
            <w:vAlign w:val="bottom"/>
          </w:tcPr>
          <w:p w:rsidR="008519E2" w:rsidRPr="008519E2" w:rsidRDefault="008519E2" w:rsidP="001A13B2">
            <w:pPr>
              <w:jc w:val="center"/>
              <w:rPr>
                <w:b/>
                <w:color w:val="0000FF"/>
                <w:sz w:val="28"/>
                <w:szCs w:val="28"/>
              </w:rPr>
            </w:pPr>
            <w:r w:rsidRPr="008519E2">
              <w:rPr>
                <w:b/>
                <w:color w:val="0000FF"/>
                <w:sz w:val="28"/>
                <w:szCs w:val="28"/>
              </w:rPr>
              <w:t>D</w:t>
            </w:r>
          </w:p>
        </w:tc>
        <w:tc>
          <w:tcPr>
            <w:tcW w:w="651" w:type="dxa"/>
            <w:shd w:val="clear" w:color="auto" w:fill="00B050"/>
            <w:vAlign w:val="bottom"/>
          </w:tcPr>
          <w:p w:rsidR="008519E2" w:rsidRPr="008519E2" w:rsidRDefault="008519E2" w:rsidP="001A13B2">
            <w:pPr>
              <w:jc w:val="center"/>
              <w:rPr>
                <w:b/>
                <w:color w:val="0000FF"/>
                <w:sz w:val="28"/>
                <w:szCs w:val="28"/>
              </w:rPr>
            </w:pPr>
            <w:r w:rsidRPr="008519E2">
              <w:rPr>
                <w:b/>
                <w:color w:val="0000FF"/>
                <w:sz w:val="28"/>
                <w:szCs w:val="28"/>
              </w:rPr>
              <w:t>9</w:t>
            </w:r>
          </w:p>
        </w:tc>
        <w:tc>
          <w:tcPr>
            <w:tcW w:w="651" w:type="dxa"/>
            <w:vAlign w:val="bottom"/>
          </w:tcPr>
          <w:p w:rsidR="008519E2" w:rsidRPr="008519E2" w:rsidRDefault="008519E2" w:rsidP="001A13B2">
            <w:pPr>
              <w:jc w:val="center"/>
              <w:rPr>
                <w:b/>
                <w:color w:val="0000FF"/>
                <w:sz w:val="28"/>
                <w:szCs w:val="28"/>
              </w:rPr>
            </w:pPr>
            <w:r w:rsidRPr="008519E2">
              <w:rPr>
                <w:b/>
                <w:color w:val="0000FF"/>
                <w:sz w:val="28"/>
                <w:szCs w:val="28"/>
              </w:rPr>
              <w:t>B</w:t>
            </w:r>
          </w:p>
        </w:tc>
        <w:tc>
          <w:tcPr>
            <w:tcW w:w="651" w:type="dxa"/>
            <w:shd w:val="clear" w:color="auto" w:fill="00B050"/>
            <w:vAlign w:val="bottom"/>
          </w:tcPr>
          <w:p w:rsidR="008519E2" w:rsidRPr="008519E2" w:rsidRDefault="008519E2" w:rsidP="001A13B2">
            <w:pPr>
              <w:jc w:val="center"/>
              <w:rPr>
                <w:b/>
                <w:color w:val="0000FF"/>
                <w:sz w:val="28"/>
                <w:szCs w:val="28"/>
              </w:rPr>
            </w:pPr>
            <w:r w:rsidRPr="008519E2">
              <w:rPr>
                <w:b/>
                <w:color w:val="0000FF"/>
                <w:sz w:val="28"/>
                <w:szCs w:val="28"/>
              </w:rPr>
              <w:t>14</w:t>
            </w:r>
          </w:p>
        </w:tc>
        <w:tc>
          <w:tcPr>
            <w:tcW w:w="651" w:type="dxa"/>
            <w:vAlign w:val="bottom"/>
          </w:tcPr>
          <w:p w:rsidR="008519E2" w:rsidRPr="008519E2" w:rsidRDefault="008519E2" w:rsidP="001A13B2">
            <w:pPr>
              <w:jc w:val="center"/>
              <w:rPr>
                <w:b/>
                <w:color w:val="0000FF"/>
                <w:sz w:val="28"/>
                <w:szCs w:val="28"/>
              </w:rPr>
            </w:pPr>
            <w:r w:rsidRPr="008519E2">
              <w:rPr>
                <w:b/>
                <w:color w:val="0000FF"/>
                <w:sz w:val="28"/>
                <w:szCs w:val="28"/>
              </w:rPr>
              <w:t>B</w:t>
            </w:r>
          </w:p>
        </w:tc>
        <w:tc>
          <w:tcPr>
            <w:tcW w:w="651" w:type="dxa"/>
            <w:shd w:val="clear" w:color="auto" w:fill="00B050"/>
            <w:vAlign w:val="bottom"/>
          </w:tcPr>
          <w:p w:rsidR="008519E2" w:rsidRPr="008519E2" w:rsidRDefault="008519E2" w:rsidP="001A13B2">
            <w:pPr>
              <w:jc w:val="center"/>
              <w:rPr>
                <w:b/>
                <w:color w:val="0000FF"/>
                <w:sz w:val="28"/>
                <w:szCs w:val="28"/>
              </w:rPr>
            </w:pPr>
            <w:r w:rsidRPr="008519E2">
              <w:rPr>
                <w:b/>
                <w:color w:val="0000FF"/>
                <w:sz w:val="28"/>
                <w:szCs w:val="28"/>
              </w:rPr>
              <w:t>19</w:t>
            </w:r>
          </w:p>
        </w:tc>
        <w:tc>
          <w:tcPr>
            <w:tcW w:w="651" w:type="dxa"/>
            <w:vAlign w:val="bottom"/>
          </w:tcPr>
          <w:p w:rsidR="008519E2" w:rsidRPr="008519E2" w:rsidRDefault="008519E2" w:rsidP="001A13B2">
            <w:pPr>
              <w:jc w:val="center"/>
              <w:rPr>
                <w:b/>
                <w:color w:val="0000FF"/>
                <w:sz w:val="28"/>
                <w:szCs w:val="28"/>
              </w:rPr>
            </w:pPr>
            <w:r w:rsidRPr="008519E2">
              <w:rPr>
                <w:b/>
                <w:color w:val="0000FF"/>
                <w:sz w:val="28"/>
                <w:szCs w:val="28"/>
              </w:rPr>
              <w:t>C</w:t>
            </w:r>
          </w:p>
        </w:tc>
        <w:tc>
          <w:tcPr>
            <w:tcW w:w="651" w:type="dxa"/>
            <w:shd w:val="clear" w:color="auto" w:fill="00B050"/>
            <w:vAlign w:val="bottom"/>
          </w:tcPr>
          <w:p w:rsidR="008519E2" w:rsidRPr="008519E2" w:rsidRDefault="008519E2" w:rsidP="001A13B2">
            <w:pPr>
              <w:jc w:val="center"/>
              <w:rPr>
                <w:b/>
                <w:color w:val="0000FF"/>
                <w:sz w:val="28"/>
                <w:szCs w:val="28"/>
              </w:rPr>
            </w:pPr>
            <w:r w:rsidRPr="008519E2">
              <w:rPr>
                <w:b/>
                <w:color w:val="0000FF"/>
                <w:sz w:val="28"/>
                <w:szCs w:val="28"/>
              </w:rPr>
              <w:t>24</w:t>
            </w:r>
          </w:p>
        </w:tc>
        <w:tc>
          <w:tcPr>
            <w:tcW w:w="651" w:type="dxa"/>
            <w:vAlign w:val="bottom"/>
          </w:tcPr>
          <w:p w:rsidR="008519E2" w:rsidRPr="008519E2" w:rsidRDefault="008519E2" w:rsidP="001A13B2">
            <w:pPr>
              <w:jc w:val="center"/>
              <w:rPr>
                <w:b/>
                <w:color w:val="0000FF"/>
                <w:sz w:val="28"/>
                <w:szCs w:val="28"/>
              </w:rPr>
            </w:pPr>
            <w:r w:rsidRPr="008519E2">
              <w:rPr>
                <w:b/>
                <w:color w:val="0000FF"/>
                <w:sz w:val="28"/>
                <w:szCs w:val="28"/>
              </w:rPr>
              <w:t>B</w:t>
            </w:r>
          </w:p>
        </w:tc>
        <w:tc>
          <w:tcPr>
            <w:tcW w:w="652" w:type="dxa"/>
            <w:shd w:val="clear" w:color="auto" w:fill="00B050"/>
            <w:vAlign w:val="bottom"/>
          </w:tcPr>
          <w:p w:rsidR="008519E2" w:rsidRPr="008519E2" w:rsidRDefault="008519E2" w:rsidP="001A13B2">
            <w:pPr>
              <w:jc w:val="center"/>
              <w:rPr>
                <w:b/>
                <w:color w:val="0000FF"/>
                <w:sz w:val="28"/>
                <w:szCs w:val="28"/>
              </w:rPr>
            </w:pPr>
            <w:r w:rsidRPr="008519E2">
              <w:rPr>
                <w:b/>
                <w:color w:val="0000FF"/>
                <w:sz w:val="28"/>
                <w:szCs w:val="28"/>
              </w:rPr>
              <w:t>29</w:t>
            </w:r>
          </w:p>
        </w:tc>
        <w:tc>
          <w:tcPr>
            <w:tcW w:w="652" w:type="dxa"/>
            <w:vAlign w:val="bottom"/>
          </w:tcPr>
          <w:p w:rsidR="008519E2" w:rsidRPr="008519E2" w:rsidRDefault="008519E2" w:rsidP="001A13B2">
            <w:pPr>
              <w:jc w:val="center"/>
              <w:rPr>
                <w:b/>
                <w:color w:val="0000FF"/>
                <w:sz w:val="28"/>
                <w:szCs w:val="28"/>
              </w:rPr>
            </w:pPr>
            <w:r w:rsidRPr="008519E2">
              <w:rPr>
                <w:b/>
                <w:color w:val="0000FF"/>
                <w:sz w:val="28"/>
                <w:szCs w:val="28"/>
              </w:rPr>
              <w:t>D</w:t>
            </w:r>
          </w:p>
        </w:tc>
        <w:tc>
          <w:tcPr>
            <w:tcW w:w="652" w:type="dxa"/>
            <w:shd w:val="clear" w:color="auto" w:fill="00B050"/>
            <w:vAlign w:val="bottom"/>
          </w:tcPr>
          <w:p w:rsidR="008519E2" w:rsidRPr="008519E2" w:rsidRDefault="008519E2" w:rsidP="001A13B2">
            <w:pPr>
              <w:jc w:val="center"/>
              <w:rPr>
                <w:b/>
                <w:color w:val="0000FF"/>
                <w:sz w:val="28"/>
                <w:szCs w:val="28"/>
              </w:rPr>
            </w:pPr>
            <w:r w:rsidRPr="008519E2">
              <w:rPr>
                <w:b/>
                <w:color w:val="0000FF"/>
                <w:sz w:val="28"/>
                <w:szCs w:val="28"/>
              </w:rPr>
              <w:t>34</w:t>
            </w:r>
          </w:p>
        </w:tc>
        <w:tc>
          <w:tcPr>
            <w:tcW w:w="652" w:type="dxa"/>
            <w:vAlign w:val="bottom"/>
          </w:tcPr>
          <w:p w:rsidR="008519E2" w:rsidRPr="008519E2" w:rsidRDefault="008519E2" w:rsidP="001A13B2">
            <w:pPr>
              <w:jc w:val="center"/>
              <w:rPr>
                <w:b/>
                <w:color w:val="0000FF"/>
                <w:sz w:val="28"/>
                <w:szCs w:val="28"/>
              </w:rPr>
            </w:pPr>
            <w:r w:rsidRPr="008519E2">
              <w:rPr>
                <w:b/>
                <w:color w:val="0000FF"/>
                <w:sz w:val="28"/>
                <w:szCs w:val="28"/>
              </w:rPr>
              <w:t>C</w:t>
            </w:r>
          </w:p>
        </w:tc>
        <w:tc>
          <w:tcPr>
            <w:tcW w:w="652" w:type="dxa"/>
            <w:shd w:val="clear" w:color="auto" w:fill="00B050"/>
            <w:vAlign w:val="bottom"/>
          </w:tcPr>
          <w:p w:rsidR="008519E2" w:rsidRPr="008519E2" w:rsidRDefault="008519E2" w:rsidP="001A13B2">
            <w:pPr>
              <w:jc w:val="center"/>
              <w:rPr>
                <w:b/>
                <w:color w:val="0000FF"/>
                <w:sz w:val="28"/>
                <w:szCs w:val="28"/>
              </w:rPr>
            </w:pPr>
            <w:r w:rsidRPr="008519E2">
              <w:rPr>
                <w:b/>
                <w:color w:val="0000FF"/>
                <w:sz w:val="28"/>
                <w:szCs w:val="28"/>
              </w:rPr>
              <w:t>39</w:t>
            </w:r>
          </w:p>
        </w:tc>
        <w:tc>
          <w:tcPr>
            <w:tcW w:w="652" w:type="dxa"/>
            <w:vAlign w:val="bottom"/>
          </w:tcPr>
          <w:p w:rsidR="008519E2" w:rsidRPr="008519E2" w:rsidRDefault="008519E2" w:rsidP="001A13B2">
            <w:pPr>
              <w:jc w:val="center"/>
              <w:rPr>
                <w:b/>
                <w:color w:val="0000FF"/>
                <w:sz w:val="28"/>
                <w:szCs w:val="28"/>
              </w:rPr>
            </w:pPr>
            <w:r w:rsidRPr="008519E2">
              <w:rPr>
                <w:b/>
                <w:color w:val="0000FF"/>
                <w:sz w:val="28"/>
                <w:szCs w:val="28"/>
              </w:rPr>
              <w:t>A</w:t>
            </w:r>
          </w:p>
        </w:tc>
      </w:tr>
      <w:tr w:rsidR="008519E2" w:rsidRPr="008519E2" w:rsidTr="008519E2">
        <w:tc>
          <w:tcPr>
            <w:tcW w:w="651" w:type="dxa"/>
            <w:shd w:val="clear" w:color="auto" w:fill="00B050"/>
            <w:vAlign w:val="bottom"/>
          </w:tcPr>
          <w:p w:rsidR="008519E2" w:rsidRPr="008519E2" w:rsidRDefault="008519E2" w:rsidP="001A13B2">
            <w:pPr>
              <w:jc w:val="center"/>
              <w:rPr>
                <w:b/>
                <w:color w:val="0000FF"/>
                <w:sz w:val="28"/>
                <w:szCs w:val="28"/>
              </w:rPr>
            </w:pPr>
            <w:r w:rsidRPr="008519E2">
              <w:rPr>
                <w:b/>
                <w:color w:val="0000FF"/>
                <w:sz w:val="28"/>
                <w:szCs w:val="28"/>
              </w:rPr>
              <w:t>5</w:t>
            </w:r>
          </w:p>
        </w:tc>
        <w:tc>
          <w:tcPr>
            <w:tcW w:w="651" w:type="dxa"/>
            <w:vAlign w:val="bottom"/>
          </w:tcPr>
          <w:p w:rsidR="008519E2" w:rsidRPr="008519E2" w:rsidRDefault="008519E2" w:rsidP="001A13B2">
            <w:pPr>
              <w:jc w:val="center"/>
              <w:rPr>
                <w:b/>
                <w:color w:val="0000FF"/>
                <w:sz w:val="28"/>
                <w:szCs w:val="28"/>
              </w:rPr>
            </w:pPr>
            <w:r w:rsidRPr="008519E2">
              <w:rPr>
                <w:b/>
                <w:color w:val="0000FF"/>
                <w:sz w:val="28"/>
                <w:szCs w:val="28"/>
              </w:rPr>
              <w:t>A</w:t>
            </w:r>
          </w:p>
        </w:tc>
        <w:tc>
          <w:tcPr>
            <w:tcW w:w="651" w:type="dxa"/>
            <w:shd w:val="clear" w:color="auto" w:fill="00B050"/>
            <w:vAlign w:val="bottom"/>
          </w:tcPr>
          <w:p w:rsidR="008519E2" w:rsidRPr="008519E2" w:rsidRDefault="008519E2" w:rsidP="001A13B2">
            <w:pPr>
              <w:jc w:val="center"/>
              <w:rPr>
                <w:b/>
                <w:color w:val="0000FF"/>
                <w:sz w:val="28"/>
                <w:szCs w:val="28"/>
              </w:rPr>
            </w:pPr>
            <w:r w:rsidRPr="008519E2">
              <w:rPr>
                <w:b/>
                <w:color w:val="0000FF"/>
                <w:sz w:val="28"/>
                <w:szCs w:val="28"/>
              </w:rPr>
              <w:t>10</w:t>
            </w:r>
          </w:p>
        </w:tc>
        <w:tc>
          <w:tcPr>
            <w:tcW w:w="651" w:type="dxa"/>
            <w:vAlign w:val="bottom"/>
          </w:tcPr>
          <w:p w:rsidR="008519E2" w:rsidRPr="008519E2" w:rsidRDefault="008519E2" w:rsidP="001A13B2">
            <w:pPr>
              <w:jc w:val="center"/>
              <w:rPr>
                <w:b/>
                <w:color w:val="0000FF"/>
                <w:sz w:val="28"/>
                <w:szCs w:val="28"/>
              </w:rPr>
            </w:pPr>
            <w:r w:rsidRPr="008519E2">
              <w:rPr>
                <w:b/>
                <w:color w:val="0000FF"/>
                <w:sz w:val="28"/>
                <w:szCs w:val="28"/>
              </w:rPr>
              <w:t>C</w:t>
            </w:r>
          </w:p>
        </w:tc>
        <w:tc>
          <w:tcPr>
            <w:tcW w:w="651" w:type="dxa"/>
            <w:shd w:val="clear" w:color="auto" w:fill="00B050"/>
            <w:vAlign w:val="bottom"/>
          </w:tcPr>
          <w:p w:rsidR="008519E2" w:rsidRPr="008519E2" w:rsidRDefault="008519E2" w:rsidP="001A13B2">
            <w:pPr>
              <w:jc w:val="center"/>
              <w:rPr>
                <w:b/>
                <w:color w:val="0000FF"/>
                <w:sz w:val="28"/>
                <w:szCs w:val="28"/>
              </w:rPr>
            </w:pPr>
            <w:r w:rsidRPr="008519E2">
              <w:rPr>
                <w:b/>
                <w:color w:val="0000FF"/>
                <w:sz w:val="28"/>
                <w:szCs w:val="28"/>
              </w:rPr>
              <w:t>15</w:t>
            </w:r>
          </w:p>
        </w:tc>
        <w:tc>
          <w:tcPr>
            <w:tcW w:w="651" w:type="dxa"/>
            <w:vAlign w:val="bottom"/>
          </w:tcPr>
          <w:p w:rsidR="008519E2" w:rsidRPr="008519E2" w:rsidRDefault="008519E2" w:rsidP="001A13B2">
            <w:pPr>
              <w:jc w:val="center"/>
              <w:rPr>
                <w:b/>
                <w:color w:val="0000FF"/>
                <w:sz w:val="28"/>
                <w:szCs w:val="28"/>
              </w:rPr>
            </w:pPr>
            <w:r w:rsidRPr="008519E2">
              <w:rPr>
                <w:b/>
                <w:color w:val="0000FF"/>
                <w:sz w:val="28"/>
                <w:szCs w:val="28"/>
              </w:rPr>
              <w:t>C</w:t>
            </w:r>
          </w:p>
        </w:tc>
        <w:tc>
          <w:tcPr>
            <w:tcW w:w="651" w:type="dxa"/>
            <w:shd w:val="clear" w:color="auto" w:fill="00B050"/>
            <w:vAlign w:val="bottom"/>
          </w:tcPr>
          <w:p w:rsidR="008519E2" w:rsidRPr="008519E2" w:rsidRDefault="008519E2" w:rsidP="001A13B2">
            <w:pPr>
              <w:jc w:val="center"/>
              <w:rPr>
                <w:b/>
                <w:color w:val="0000FF"/>
                <w:sz w:val="28"/>
                <w:szCs w:val="28"/>
              </w:rPr>
            </w:pPr>
            <w:r w:rsidRPr="008519E2">
              <w:rPr>
                <w:b/>
                <w:color w:val="0000FF"/>
                <w:sz w:val="28"/>
                <w:szCs w:val="28"/>
              </w:rPr>
              <w:t>20</w:t>
            </w:r>
          </w:p>
        </w:tc>
        <w:tc>
          <w:tcPr>
            <w:tcW w:w="651" w:type="dxa"/>
            <w:vAlign w:val="bottom"/>
          </w:tcPr>
          <w:p w:rsidR="008519E2" w:rsidRPr="008519E2" w:rsidRDefault="008519E2" w:rsidP="001A13B2">
            <w:pPr>
              <w:jc w:val="center"/>
              <w:rPr>
                <w:b/>
                <w:color w:val="0000FF"/>
                <w:sz w:val="28"/>
                <w:szCs w:val="28"/>
              </w:rPr>
            </w:pPr>
            <w:r w:rsidRPr="008519E2">
              <w:rPr>
                <w:b/>
                <w:color w:val="0000FF"/>
                <w:sz w:val="28"/>
                <w:szCs w:val="28"/>
              </w:rPr>
              <w:t>D</w:t>
            </w:r>
          </w:p>
        </w:tc>
        <w:tc>
          <w:tcPr>
            <w:tcW w:w="651" w:type="dxa"/>
            <w:shd w:val="clear" w:color="auto" w:fill="00B050"/>
            <w:vAlign w:val="bottom"/>
          </w:tcPr>
          <w:p w:rsidR="008519E2" w:rsidRPr="008519E2" w:rsidRDefault="008519E2" w:rsidP="001A13B2">
            <w:pPr>
              <w:jc w:val="center"/>
              <w:rPr>
                <w:b/>
                <w:color w:val="0000FF"/>
                <w:sz w:val="28"/>
                <w:szCs w:val="28"/>
              </w:rPr>
            </w:pPr>
            <w:r w:rsidRPr="008519E2">
              <w:rPr>
                <w:b/>
                <w:color w:val="0000FF"/>
                <w:sz w:val="28"/>
                <w:szCs w:val="28"/>
              </w:rPr>
              <w:t>25</w:t>
            </w:r>
          </w:p>
        </w:tc>
        <w:tc>
          <w:tcPr>
            <w:tcW w:w="651" w:type="dxa"/>
            <w:vAlign w:val="bottom"/>
          </w:tcPr>
          <w:p w:rsidR="008519E2" w:rsidRPr="008519E2" w:rsidRDefault="008519E2" w:rsidP="001A13B2">
            <w:pPr>
              <w:jc w:val="center"/>
              <w:rPr>
                <w:b/>
                <w:color w:val="0000FF"/>
                <w:sz w:val="28"/>
                <w:szCs w:val="28"/>
              </w:rPr>
            </w:pPr>
            <w:r w:rsidRPr="008519E2">
              <w:rPr>
                <w:b/>
                <w:color w:val="0000FF"/>
                <w:sz w:val="28"/>
                <w:szCs w:val="28"/>
              </w:rPr>
              <w:t>D</w:t>
            </w:r>
          </w:p>
        </w:tc>
        <w:tc>
          <w:tcPr>
            <w:tcW w:w="652" w:type="dxa"/>
            <w:shd w:val="clear" w:color="auto" w:fill="00B050"/>
            <w:vAlign w:val="bottom"/>
          </w:tcPr>
          <w:p w:rsidR="008519E2" w:rsidRPr="008519E2" w:rsidRDefault="008519E2" w:rsidP="001A13B2">
            <w:pPr>
              <w:jc w:val="center"/>
              <w:rPr>
                <w:b/>
                <w:color w:val="0000FF"/>
                <w:sz w:val="28"/>
                <w:szCs w:val="28"/>
              </w:rPr>
            </w:pPr>
            <w:r w:rsidRPr="008519E2">
              <w:rPr>
                <w:b/>
                <w:color w:val="0000FF"/>
                <w:sz w:val="28"/>
                <w:szCs w:val="28"/>
              </w:rPr>
              <w:t>30</w:t>
            </w:r>
          </w:p>
        </w:tc>
        <w:tc>
          <w:tcPr>
            <w:tcW w:w="652" w:type="dxa"/>
            <w:vAlign w:val="bottom"/>
          </w:tcPr>
          <w:p w:rsidR="008519E2" w:rsidRPr="008519E2" w:rsidRDefault="008519E2" w:rsidP="001A13B2">
            <w:pPr>
              <w:jc w:val="center"/>
              <w:rPr>
                <w:b/>
                <w:color w:val="0000FF"/>
                <w:sz w:val="28"/>
                <w:szCs w:val="28"/>
              </w:rPr>
            </w:pPr>
            <w:r w:rsidRPr="008519E2">
              <w:rPr>
                <w:b/>
                <w:color w:val="0000FF"/>
                <w:sz w:val="28"/>
                <w:szCs w:val="28"/>
              </w:rPr>
              <w:t>B</w:t>
            </w:r>
          </w:p>
        </w:tc>
        <w:tc>
          <w:tcPr>
            <w:tcW w:w="652" w:type="dxa"/>
            <w:shd w:val="clear" w:color="auto" w:fill="00B050"/>
            <w:vAlign w:val="bottom"/>
          </w:tcPr>
          <w:p w:rsidR="008519E2" w:rsidRPr="008519E2" w:rsidRDefault="008519E2" w:rsidP="001A13B2">
            <w:pPr>
              <w:jc w:val="center"/>
              <w:rPr>
                <w:b/>
                <w:color w:val="0000FF"/>
                <w:sz w:val="28"/>
                <w:szCs w:val="28"/>
              </w:rPr>
            </w:pPr>
            <w:r w:rsidRPr="008519E2">
              <w:rPr>
                <w:b/>
                <w:color w:val="0000FF"/>
                <w:sz w:val="28"/>
                <w:szCs w:val="28"/>
              </w:rPr>
              <w:t>35</w:t>
            </w:r>
          </w:p>
        </w:tc>
        <w:tc>
          <w:tcPr>
            <w:tcW w:w="652" w:type="dxa"/>
            <w:vAlign w:val="bottom"/>
          </w:tcPr>
          <w:p w:rsidR="008519E2" w:rsidRPr="008519E2" w:rsidRDefault="008519E2" w:rsidP="001A13B2">
            <w:pPr>
              <w:jc w:val="center"/>
              <w:rPr>
                <w:b/>
                <w:color w:val="0000FF"/>
                <w:sz w:val="28"/>
                <w:szCs w:val="28"/>
              </w:rPr>
            </w:pPr>
            <w:r w:rsidRPr="008519E2">
              <w:rPr>
                <w:b/>
                <w:color w:val="0000FF"/>
                <w:sz w:val="28"/>
                <w:szCs w:val="28"/>
              </w:rPr>
              <w:t>B</w:t>
            </w:r>
          </w:p>
        </w:tc>
        <w:tc>
          <w:tcPr>
            <w:tcW w:w="652" w:type="dxa"/>
            <w:shd w:val="clear" w:color="auto" w:fill="00B050"/>
            <w:vAlign w:val="bottom"/>
          </w:tcPr>
          <w:p w:rsidR="008519E2" w:rsidRPr="008519E2" w:rsidRDefault="008519E2" w:rsidP="001A13B2">
            <w:pPr>
              <w:jc w:val="center"/>
              <w:rPr>
                <w:b/>
                <w:color w:val="0000FF"/>
                <w:sz w:val="28"/>
                <w:szCs w:val="28"/>
              </w:rPr>
            </w:pPr>
            <w:r w:rsidRPr="008519E2">
              <w:rPr>
                <w:b/>
                <w:color w:val="0000FF"/>
                <w:sz w:val="28"/>
                <w:szCs w:val="28"/>
              </w:rPr>
              <w:t>40</w:t>
            </w:r>
          </w:p>
        </w:tc>
        <w:tc>
          <w:tcPr>
            <w:tcW w:w="652" w:type="dxa"/>
            <w:vAlign w:val="bottom"/>
          </w:tcPr>
          <w:p w:rsidR="008519E2" w:rsidRPr="008519E2" w:rsidRDefault="008519E2" w:rsidP="001A13B2">
            <w:pPr>
              <w:jc w:val="center"/>
              <w:rPr>
                <w:b/>
                <w:color w:val="0000FF"/>
                <w:sz w:val="28"/>
                <w:szCs w:val="28"/>
              </w:rPr>
            </w:pPr>
            <w:r w:rsidRPr="008519E2">
              <w:rPr>
                <w:b/>
                <w:color w:val="0000FF"/>
                <w:sz w:val="28"/>
                <w:szCs w:val="28"/>
              </w:rPr>
              <w:t>D</w:t>
            </w:r>
          </w:p>
        </w:tc>
      </w:tr>
    </w:tbl>
    <w:p w:rsidR="001D3EBB" w:rsidRDefault="001D3EBB">
      <w:pPr>
        <w:tabs>
          <w:tab w:val="left" w:pos="200"/>
        </w:tabs>
      </w:pPr>
    </w:p>
    <w:p w:rsidR="008519E2" w:rsidRDefault="008519E2">
      <w:pPr>
        <w:tabs>
          <w:tab w:val="left" w:pos="200"/>
        </w:tabs>
      </w:pPr>
    </w:p>
    <w:p w:rsidR="008519E2" w:rsidRDefault="008519E2">
      <w:pPr>
        <w:tabs>
          <w:tab w:val="left" w:pos="200"/>
        </w:tabs>
      </w:pPr>
    </w:p>
    <w:sectPr w:rsidR="008519E2" w:rsidSect="008520C0">
      <w:headerReference w:type="default" r:id="rId9"/>
      <w:footerReference w:type="default" r:id="rId10"/>
      <w:pgSz w:w="11907" w:h="16840" w:code="9"/>
      <w:pgMar w:top="284" w:right="567" w:bottom="454" w:left="1134" w:header="284" w:footer="29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F7B" w:rsidRDefault="00521F7B">
      <w:r>
        <w:separator/>
      </w:r>
    </w:p>
  </w:endnote>
  <w:endnote w:type="continuationSeparator" w:id="0">
    <w:p w:rsidR="00521F7B" w:rsidRDefault="00521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iberation Mono">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0C0" w:rsidRPr="008520C0" w:rsidRDefault="008520C0" w:rsidP="008520C0">
    <w:pPr>
      <w:widowControl w:val="0"/>
      <w:tabs>
        <w:tab w:val="center" w:pos="4680"/>
        <w:tab w:val="right" w:pos="9360"/>
        <w:tab w:val="right" w:pos="10348"/>
      </w:tabs>
      <w:spacing w:before="120" w:after="120"/>
      <w:rPr>
        <w:rFonts w:eastAsia="SimSun"/>
        <w:color w:val="000000"/>
        <w:kern w:val="2"/>
        <w:lang w:eastAsia="zh-CN"/>
      </w:rPr>
    </w:pPr>
    <w:r w:rsidRPr="008520C0">
      <w:rPr>
        <w:rFonts w:eastAsia="SimSun"/>
        <w:b/>
        <w:color w:val="000000"/>
        <w:kern w:val="2"/>
        <w:lang w:val="nl-NL" w:eastAsia="zh-CN"/>
      </w:rPr>
      <w:t xml:space="preserve">                                                           </w:t>
    </w:r>
    <w:r>
      <w:rPr>
        <w:rFonts w:eastAsia="SimSun"/>
        <w:b/>
        <w:color w:val="000000"/>
        <w:kern w:val="2"/>
        <w:lang w:val="nl-NL" w:eastAsia="zh-CN"/>
      </w:rPr>
      <w:t xml:space="preserve"> </w:t>
    </w:r>
    <w:r w:rsidRPr="008520C0">
      <w:rPr>
        <w:rFonts w:eastAsia="SimSun"/>
        <w:b/>
        <w:color w:val="000000"/>
        <w:kern w:val="2"/>
        <w:lang w:val="nl-NL" w:eastAsia="zh-CN"/>
      </w:rPr>
      <w:t xml:space="preserve">        </w:t>
    </w:r>
    <w:r w:rsidRPr="008520C0">
      <w:rPr>
        <w:rFonts w:eastAsia="SimSun"/>
        <w:b/>
        <w:color w:val="00B0F0"/>
        <w:kern w:val="2"/>
        <w:lang w:val="nl-NL" w:eastAsia="zh-CN"/>
      </w:rPr>
      <w:t/>
    </w:r>
    <w:r w:rsidRPr="008520C0">
      <w:rPr>
        <w:rFonts w:eastAsia="SimSun"/>
        <w:b/>
        <w:color w:val="FF0000"/>
        <w:kern w:val="2"/>
        <w:lang w:val="nl-NL" w:eastAsia="zh-CN"/>
      </w:rPr>
      <w:t xml:space="preserve"/>
    </w:r>
    <w:r w:rsidRPr="008520C0">
      <w:rPr>
        <w:rFonts w:eastAsia="SimSun"/>
        <w:b/>
        <w:color w:val="000000"/>
        <w:kern w:val="2"/>
        <w:lang w:eastAsia="zh-CN"/>
      </w:rPr>
      <w:t xml:space="preserve">                                </w:t>
    </w:r>
    <w:r w:rsidRPr="008520C0">
      <w:rPr>
        <w:rFonts w:eastAsia="SimSun"/>
        <w:b/>
        <w:color w:val="FF0000"/>
        <w:kern w:val="2"/>
        <w:lang w:eastAsia="zh-CN"/>
      </w:rPr>
      <w:t>Trang</w:t>
    </w:r>
    <w:r w:rsidRPr="008520C0">
      <w:rPr>
        <w:rFonts w:eastAsia="SimSun"/>
        <w:b/>
        <w:color w:val="0070C0"/>
        <w:kern w:val="2"/>
        <w:lang w:eastAsia="zh-CN"/>
      </w:rPr>
      <w:t xml:space="preserve"> </w:t>
    </w:r>
    <w:r w:rsidRPr="008520C0">
      <w:rPr>
        <w:rFonts w:eastAsia="SimSun"/>
        <w:b/>
        <w:color w:val="0070C0"/>
        <w:kern w:val="2"/>
        <w:lang w:eastAsia="zh-CN"/>
      </w:rPr>
      <w:fldChar w:fldCharType="begin"/>
    </w:r>
    <w:r w:rsidRPr="008520C0">
      <w:rPr>
        <w:rFonts w:eastAsia="SimSun"/>
        <w:b/>
        <w:color w:val="0070C0"/>
        <w:kern w:val="2"/>
        <w:lang w:eastAsia="zh-CN"/>
      </w:rPr>
      <w:instrText xml:space="preserve"> PAGE   \* MERGEFORMAT </w:instrText>
    </w:r>
    <w:r w:rsidRPr="008520C0">
      <w:rPr>
        <w:rFonts w:eastAsia="SimSun"/>
        <w:b/>
        <w:color w:val="0070C0"/>
        <w:kern w:val="2"/>
        <w:lang w:eastAsia="zh-CN"/>
      </w:rPr>
      <w:fldChar w:fldCharType="separate"/>
    </w:r>
    <w:r>
      <w:rPr>
        <w:rFonts w:eastAsia="SimSun"/>
        <w:b/>
        <w:noProof/>
        <w:color w:val="0070C0"/>
        <w:kern w:val="2"/>
        <w:lang w:eastAsia="zh-CN"/>
      </w:rPr>
      <w:t>1</w:t>
    </w:r>
    <w:r w:rsidRPr="008520C0">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F7B" w:rsidRDefault="00521F7B">
      <w:r>
        <w:separator/>
      </w:r>
    </w:p>
  </w:footnote>
  <w:footnote w:type="continuationSeparator" w:id="0">
    <w:p w:rsidR="00521F7B" w:rsidRDefault="00521F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0C0" w:rsidRPr="008520C0" w:rsidRDefault="008520C0" w:rsidP="008520C0">
    <w:pPr>
      <w:widowControl w:val="0"/>
      <w:tabs>
        <w:tab w:val="center" w:pos="4513"/>
        <w:tab w:val="right" w:pos="9026"/>
      </w:tabs>
      <w:autoSpaceDE w:val="0"/>
      <w:autoSpaceDN w:val="0"/>
      <w:jc w:val="center"/>
      <w:rPr>
        <w:sz w:val="22"/>
        <w:szCs w:val="22"/>
        <w:lang w:val="vi"/>
      </w:rPr>
    </w:pPr>
    <w:r w:rsidRPr="008520C0">
      <w:rPr>
        <w:rFonts w:eastAsia="Calibri"/>
        <w:b/>
        <w:color w:val="00B0F0"/>
        <w:lang w:val="nl-NL"/>
      </w:rPr>
      <w:t/>
    </w:r>
    <w:r w:rsidRPr="008520C0">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72822"/>
    <w:rsid w:val="000B7369"/>
    <w:rsid w:val="000E3CAF"/>
    <w:rsid w:val="0010067C"/>
    <w:rsid w:val="00103598"/>
    <w:rsid w:val="00123BAE"/>
    <w:rsid w:val="00134E08"/>
    <w:rsid w:val="00143B94"/>
    <w:rsid w:val="001939DA"/>
    <w:rsid w:val="001946F9"/>
    <w:rsid w:val="001A033C"/>
    <w:rsid w:val="001D3EBB"/>
    <w:rsid w:val="00257818"/>
    <w:rsid w:val="00282940"/>
    <w:rsid w:val="00337152"/>
    <w:rsid w:val="00402C2B"/>
    <w:rsid w:val="00521F7B"/>
    <w:rsid w:val="0056152C"/>
    <w:rsid w:val="006014FB"/>
    <w:rsid w:val="006150AA"/>
    <w:rsid w:val="0063720A"/>
    <w:rsid w:val="00694B3D"/>
    <w:rsid w:val="006A0EBE"/>
    <w:rsid w:val="006F3F6A"/>
    <w:rsid w:val="007419DC"/>
    <w:rsid w:val="0077018A"/>
    <w:rsid w:val="007E2739"/>
    <w:rsid w:val="008179E2"/>
    <w:rsid w:val="008519E2"/>
    <w:rsid w:val="008520C0"/>
    <w:rsid w:val="008710D1"/>
    <w:rsid w:val="00891DB8"/>
    <w:rsid w:val="00893632"/>
    <w:rsid w:val="00895643"/>
    <w:rsid w:val="008F24EF"/>
    <w:rsid w:val="008F4704"/>
    <w:rsid w:val="00914D5E"/>
    <w:rsid w:val="009478A6"/>
    <w:rsid w:val="00951906"/>
    <w:rsid w:val="0097123E"/>
    <w:rsid w:val="00976BD8"/>
    <w:rsid w:val="009A04AB"/>
    <w:rsid w:val="00A16068"/>
    <w:rsid w:val="00A20158"/>
    <w:rsid w:val="00AD67D7"/>
    <w:rsid w:val="00AE5374"/>
    <w:rsid w:val="00B32C89"/>
    <w:rsid w:val="00B50F8C"/>
    <w:rsid w:val="00B71D63"/>
    <w:rsid w:val="00B81DD2"/>
    <w:rsid w:val="00B85182"/>
    <w:rsid w:val="00BC577C"/>
    <w:rsid w:val="00BD6B27"/>
    <w:rsid w:val="00C30BE4"/>
    <w:rsid w:val="00C94899"/>
    <w:rsid w:val="00CD4EA2"/>
    <w:rsid w:val="00D74806"/>
    <w:rsid w:val="00DD125D"/>
    <w:rsid w:val="00E61019"/>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1D3E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formattedText">
    <w:name w:val="Preformatted Text"/>
    <w:basedOn w:val="Normal"/>
    <w:rsid w:val="001D3EBB"/>
    <w:pPr>
      <w:widowControl w:val="0"/>
      <w:suppressAutoHyphens/>
    </w:pPr>
    <w:rPr>
      <w:rFonts w:ascii="Liberation Mono" w:hAnsi="Liberation Mono" w:cs="Liberation Mono"/>
      <w:color w:val="000000"/>
      <w:sz w:val="20"/>
      <w:szCs w:val="20"/>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1D3E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formattedText">
    <w:name w:val="Preformatted Text"/>
    <w:basedOn w:val="Normal"/>
    <w:rsid w:val="001D3EBB"/>
    <w:pPr>
      <w:widowControl w:val="0"/>
      <w:suppressAutoHyphens/>
    </w:pPr>
    <w:rPr>
      <w:rFonts w:ascii="Liberation Mono" w:hAnsi="Liberation Mono" w:cs="Liberation Mono"/>
      <w:color w:val="000000"/>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24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1861</Words>
  <Characters>10611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12448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2022-04-11T02:55:00Z</dcterms:created>
  <dc:creator>admin</dc:creator>
  <dc:description>Đề thi thử TN 2022 môn Địa THPT Chuyên Lam Sơn có đáp án-lần 2 được soạn dưới dạng file word và PDF gồm 6 trang. Các bạn xem và tải về ở dưới.</dc:description>
  <dcterms:modified xsi:type="dcterms:W3CDTF">2022-04-11T02:55:00Z</dcterms:modified>
  <cp:revision>1</cp:revision>
  <dc:title>Đề Thi Thử TN 2022 Môn Địa Chuyên Lam Sơn Có Đáp Án-Lần 2</dc:title>
</cp:coreProperties>
</file>