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CE" w:rsidRPr="00014895" w:rsidRDefault="000363CE" w:rsidP="000363CE">
      <w:pPr>
        <w:spacing w:after="0"/>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highlight w:val="green"/>
        </w:rPr>
        <w:t>ĐỀ CƯƠNG ÔN TẬP CUỐI HỌC KÌ 2-NĂM HỌC 2023-2024</w:t>
      </w:r>
    </w:p>
    <w:p w:rsidR="000363CE" w:rsidRPr="00014895" w:rsidRDefault="000363CE" w:rsidP="000363CE">
      <w:pPr>
        <w:spacing w:after="0"/>
        <w:jc w:val="center"/>
        <w:rPr>
          <w:rFonts w:ascii="Times New Roman" w:eastAsia="Calibri" w:hAnsi="Times New Roman" w:cs="Times New Roman"/>
          <w:b/>
          <w:color w:val="FF0000"/>
          <w:sz w:val="28"/>
          <w:szCs w:val="28"/>
        </w:rPr>
      </w:pPr>
      <w:r w:rsidRPr="00014895">
        <w:rPr>
          <w:rFonts w:ascii="Times New Roman" w:eastAsia="Calibri" w:hAnsi="Times New Roman" w:cs="Times New Roman"/>
          <w:b/>
          <w:color w:val="FF0000"/>
          <w:sz w:val="28"/>
          <w:szCs w:val="28"/>
        </w:rPr>
        <w:t>MÔN: ĐỊA LỚP 11</w:t>
      </w:r>
    </w:p>
    <w:p w:rsidR="000363CE" w:rsidRPr="00014895" w:rsidRDefault="000363CE" w:rsidP="000363CE">
      <w:pPr>
        <w:spacing w:after="0"/>
        <w:ind w:left="360" w:hanging="360"/>
        <w:rPr>
          <w:rFonts w:ascii="Times New Roman" w:eastAsia="Calibri" w:hAnsi="Times New Roman" w:cs="Times New Roman"/>
          <w:b/>
          <w:bCs/>
          <w:color w:val="000000" w:themeColor="text1"/>
          <w:sz w:val="28"/>
          <w:szCs w:val="28"/>
        </w:rPr>
      </w:pPr>
      <w:r w:rsidRPr="00014895">
        <w:rPr>
          <w:rFonts w:ascii="Times New Roman" w:eastAsia="Calibri" w:hAnsi="Times New Roman" w:cs="Times New Roman"/>
          <w:b/>
          <w:bCs/>
          <w:color w:val="000000" w:themeColor="text1"/>
          <w:sz w:val="28"/>
          <w:szCs w:val="28"/>
          <w:highlight w:val="cyan"/>
        </w:rPr>
        <w:t>A. TRẮC NGHIỆM</w:t>
      </w:r>
    </w:p>
    <w:p w:rsidR="000363CE" w:rsidRPr="00014895" w:rsidRDefault="000363CE" w:rsidP="000363CE">
      <w:pPr>
        <w:spacing w:after="0" w:line="360" w:lineRule="auto"/>
        <w:rPr>
          <w:rFonts w:ascii="Times New Roman" w:eastAsia="Calibri" w:hAnsi="Times New Roman" w:cs="Times New Roman"/>
          <w:b/>
          <w:sz w:val="28"/>
          <w:szCs w:val="28"/>
        </w:rPr>
      </w:pPr>
      <w:r w:rsidRPr="00014895">
        <w:rPr>
          <w:rFonts w:ascii="Times New Roman" w:eastAsia="Calibri" w:hAnsi="Times New Roman" w:cs="Times New Roman"/>
          <w:b/>
          <w:sz w:val="28"/>
          <w:szCs w:val="28"/>
        </w:rPr>
        <w:t>I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w:t>
      </w:r>
      <w:r w:rsidRPr="00014895">
        <w:rPr>
          <w:rFonts w:ascii="Times New Roman" w:eastAsia="Calibri" w:hAnsi="Times New Roman" w:cs="Times New Roman"/>
          <w:color w:val="000000"/>
          <w:sz w:val="28"/>
          <w:szCs w:val="28"/>
        </w:rPr>
        <w:t> Đặc điểm nào sau đây không đúng với vị trí địa lí của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Nằm ở phía đông của Thái Bình Dương.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Phần lớn nằm ở ngoài ngoại chí tuyến.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Nằm hoàn toàn ở phía Đông của châu Á.</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Nằm ở vành đai động đất trên thế giới.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2.</w:t>
      </w:r>
      <w:r w:rsidRPr="00014895">
        <w:rPr>
          <w:rFonts w:ascii="Times New Roman" w:eastAsia="Calibri" w:hAnsi="Times New Roman" w:cs="Times New Roman"/>
          <w:color w:val="000000"/>
          <w:sz w:val="28"/>
          <w:szCs w:val="28"/>
        </w:rPr>
        <w:t> Khó khăn lớn nhất về điều kiện tự nhiên và tài nguyên thiên nhiên của Nhật Bản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đường bờ biển dài.</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khí hậu phân hóa.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nhiều đảo lớn, nhỏ.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nghèo khoáng sản.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3.</w:t>
      </w:r>
      <w:r w:rsidRPr="00014895">
        <w:rPr>
          <w:rFonts w:ascii="Times New Roman" w:eastAsia="Calibri" w:hAnsi="Times New Roman" w:cs="Times New Roman"/>
          <w:color w:val="000000"/>
          <w:sz w:val="28"/>
          <w:szCs w:val="28"/>
        </w:rPr>
        <w:t> Nhận định nào sau đây không đúng với khí hậu của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Lượng mưa tương đối cao.</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Thay đổi từ bắc xuống nam.</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Có sự khác nhau theo mùa.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Phía nam có khí hậu ôn đới.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4.</w:t>
      </w:r>
      <w:r w:rsidRPr="00014895">
        <w:rPr>
          <w:rFonts w:ascii="Times New Roman" w:eastAsia="Calibri" w:hAnsi="Times New Roman" w:cs="Times New Roman"/>
          <w:color w:val="000000"/>
          <w:sz w:val="28"/>
          <w:szCs w:val="28"/>
        </w:rPr>
        <w:t> Mùa đông đỡ lạnh, mùa hạ đỡ nóng, thường có mưa to và bão là đặc điểm khí hậu ở</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đảo Kiu-xiu.</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đảo Hô-cai-đô.</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đảo Hôn-su.</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các phía Bắc.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5.</w:t>
      </w:r>
      <w:r w:rsidRPr="00014895">
        <w:rPr>
          <w:rFonts w:ascii="Times New Roman" w:eastAsia="Calibri" w:hAnsi="Times New Roman" w:cs="Times New Roman"/>
          <w:color w:val="000000"/>
          <w:sz w:val="28"/>
          <w:szCs w:val="28"/>
        </w:rPr>
        <w:t> Mùa đông kéo dài, lạnh và có bão tuyết là đặc điểm khí hậu của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phía bắc Nhật Bản.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phía nam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ven biển Nhật Bản.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trung tâm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6.</w:t>
      </w:r>
      <w:r w:rsidRPr="00014895">
        <w:rPr>
          <w:rFonts w:ascii="Times New Roman" w:eastAsia="Calibri" w:hAnsi="Times New Roman" w:cs="Times New Roman"/>
          <w:color w:val="000000"/>
          <w:sz w:val="28"/>
          <w:szCs w:val="28"/>
        </w:rPr>
        <w:t> Đặc điểm nổi bật của vùng kinh tế Kiu-xiu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phát triển mạnh khai thác than và thép.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phát triển các ngành công nghiệp nặng.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kinh tế phát triển nhất trong các vùng.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có thành phố lớn là Ô-xa-ca và Cô-bê.</w:t>
      </w:r>
    </w:p>
    <w:p w:rsidR="000363CE" w:rsidRPr="00014895" w:rsidRDefault="000363CE" w:rsidP="000363CE">
      <w:pPr>
        <w:spacing w:after="0" w:line="360" w:lineRule="auto"/>
        <w:ind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7.</w:t>
      </w:r>
      <w:r w:rsidRPr="00014895">
        <w:rPr>
          <w:rFonts w:ascii="Times New Roman" w:eastAsia="Calibri" w:hAnsi="Times New Roman" w:cs="Times New Roman"/>
          <w:color w:val="000000"/>
          <w:sz w:val="28"/>
          <w:szCs w:val="28"/>
        </w:rPr>
        <w:t> Ngành công nghiệp chiếm 40% giá trị hàng công nghiệp xuất khẩu của Nhật Bản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lastRenderedPageBreak/>
        <w:t xml:space="preserve">A. </w:t>
      </w:r>
      <w:r w:rsidRPr="00014895">
        <w:rPr>
          <w:rFonts w:ascii="Times New Roman" w:eastAsia="Calibri" w:hAnsi="Times New Roman" w:cs="Times New Roman"/>
          <w:color w:val="000000"/>
          <w:sz w:val="28"/>
          <w:szCs w:val="28"/>
        </w:rPr>
        <w:t>công nghiệp chế tạo.</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dệt may - da giày.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chế biến thực phẩm.</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sản xuất điện tử.</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8.</w:t>
      </w:r>
      <w:r w:rsidRPr="00014895">
        <w:rPr>
          <w:rFonts w:ascii="Times New Roman" w:eastAsia="Calibri" w:hAnsi="Times New Roman" w:cs="Times New Roman"/>
          <w:color w:val="000000"/>
          <w:sz w:val="28"/>
          <w:szCs w:val="28"/>
        </w:rPr>
        <w:t> Hai ngành nào sau đây có vai trò hết sức to lớn trong ngành dịch vụ của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Thương mại và tài chính.</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Thương mại và giao thông.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Tài chính và du lịch.</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Du lịch và giao thông</w:t>
      </w:r>
    </w:p>
    <w:p w:rsidR="000363CE" w:rsidRPr="00014895" w:rsidRDefault="000363CE" w:rsidP="000363CE">
      <w:pPr>
        <w:spacing w:after="0" w:line="360" w:lineRule="auto"/>
        <w:ind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9.</w:t>
      </w:r>
      <w:r w:rsidRPr="00014895">
        <w:rPr>
          <w:rFonts w:ascii="Times New Roman" w:eastAsia="Calibri" w:hAnsi="Times New Roman" w:cs="Times New Roman"/>
          <w:color w:val="000000"/>
          <w:sz w:val="28"/>
          <w:szCs w:val="28"/>
        </w:rPr>
        <w:t> Đặc điểm phân bố dân cư của Nhật Bản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phân bố không đồng đều, tập trung ở các thành phố ven biển phía Bắc.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phân bố không đồng đều, tập trung ở các thành phố ven biển phía Nam.</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phân bố không đồng đều, tập trung ở các thành phố ven biển phía Tây.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phân bố không đồng đều, tập trung ở các thành phố ven biển phía Đông.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10.</w:t>
      </w:r>
      <w:r w:rsidRPr="00014895">
        <w:rPr>
          <w:rFonts w:ascii="Times New Roman" w:eastAsia="Calibri" w:hAnsi="Times New Roman" w:cs="Times New Roman"/>
          <w:color w:val="000000"/>
          <w:sz w:val="28"/>
          <w:szCs w:val="28"/>
        </w:rPr>
        <w:t> Nhận định nào sau đây không đúng về đặc điểm dân cư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Phần lớn dân cư của Nhật Bản sinh sống ở các thành phố ven biển, nội địa.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Người lao động cần cù, tích cực, ý thức tự giác, tinh thần trách nhiệm rất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Nhật Bản là nước đông dân, cơ cấu dân số già và phân bố dân cư không đều.</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Người Nhật rất chú trọng đầu tư cho giáo dục, y tế và giao thông công cộng.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11.</w:t>
      </w:r>
      <w:r w:rsidRPr="00014895">
        <w:rPr>
          <w:rFonts w:ascii="Times New Roman" w:eastAsia="Calibri" w:hAnsi="Times New Roman" w:cs="Times New Roman"/>
          <w:color w:val="000000"/>
          <w:sz w:val="28"/>
          <w:szCs w:val="28"/>
        </w:rPr>
        <w:t> Nhận định nào sau đây đúng với đặc điểm dân số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Đông dân, tỉ lệ gia tăng dân số tự nhiên thấp.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Dân số trung bình và mật độ dân số khá thấp.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Đông dân và tỉ lệ gia tăng dân số tự nhiên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Cơ cấu dân số trẻ, tuổi thọ trung bình tăng lên.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12.</w:t>
      </w:r>
      <w:r w:rsidRPr="00014895">
        <w:rPr>
          <w:rFonts w:ascii="Times New Roman" w:eastAsia="Calibri" w:hAnsi="Times New Roman" w:cs="Times New Roman"/>
          <w:color w:val="000000"/>
          <w:sz w:val="28"/>
          <w:szCs w:val="28"/>
        </w:rPr>
        <w:t> Nhận định nào sau đây không đúng về kinh tế Nhật Bản?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Nhật Bản là quốc gia lớn nhập siêu lớn nhất thế giới.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Đứng đầu thế giới về đầu tư trực tiếp ra nước ngoài (FDI).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Đứng đầu thế giới về viện trợ phát triển trí thức (ODA).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Đứng đầu thế giới về sản xuất và sử dụng rô-bôt.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13.</w:t>
      </w:r>
      <w:r w:rsidRPr="00014895">
        <w:rPr>
          <w:rFonts w:ascii="Times New Roman" w:eastAsia="Calibri" w:hAnsi="Times New Roman" w:cs="Times New Roman"/>
          <w:color w:val="000000"/>
          <w:sz w:val="28"/>
          <w:szCs w:val="28"/>
        </w:rPr>
        <w:t> Biểu hiện nào dưới đây chứng tỏ Nhật Bản là nước có nền công nghiệp phát triển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Sản phẩm đã đáp ứng được các nhu cầu trong nước.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lastRenderedPageBreak/>
        <w:t xml:space="preserve">B. </w:t>
      </w:r>
      <w:r w:rsidRPr="00014895">
        <w:rPr>
          <w:rFonts w:ascii="Times New Roman" w:eastAsia="Calibri" w:hAnsi="Times New Roman" w:cs="Times New Roman"/>
          <w:color w:val="000000"/>
          <w:sz w:val="28"/>
          <w:szCs w:val="28"/>
        </w:rPr>
        <w:t>Hằng năm xuất khẩu sản phẩm công nghiệp đa dạng.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Giá trị sản lượng công nghiệp đứng top đầu thế giới.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Có 80% lao động làm việc trong ngành công nghiệp.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14.</w:t>
      </w:r>
      <w:r w:rsidRPr="00014895">
        <w:rPr>
          <w:rFonts w:ascii="Times New Roman" w:eastAsia="Calibri" w:hAnsi="Times New Roman" w:cs="Times New Roman"/>
          <w:color w:val="000000"/>
          <w:sz w:val="28"/>
          <w:szCs w:val="28"/>
        </w:rPr>
        <w:t> Đặc điểm nổi bật của ngành nông nghiệp ở Nhật Bản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sản xuất theo nhu cầu nhưng năng suất, sản lượng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chỉ sản xuất phục vụ nhu cầu xuất khẩu và công nghiệp.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phát triển thâm canh, chú trọng năng suất và sản lượng.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sản xuất với quy mô lớn và hướng chuyên môn hóa cao.</w:t>
      </w:r>
    </w:p>
    <w:p w:rsidR="000363CE" w:rsidRPr="00014895" w:rsidRDefault="000363CE" w:rsidP="000363CE">
      <w:pPr>
        <w:spacing w:after="0" w:line="360" w:lineRule="auto"/>
        <w:contextualSpacing/>
        <w:jc w:val="both"/>
        <w:rPr>
          <w:rFonts w:ascii="Times New Roman" w:eastAsia="Calibri" w:hAnsi="Times New Roman" w:cs="Times New Roman"/>
          <w:color w:val="000000"/>
          <w:sz w:val="28"/>
          <w:szCs w:val="28"/>
          <w:shd w:val="clear" w:color="auto" w:fill="FFFFFF"/>
        </w:rPr>
      </w:pPr>
      <w:r w:rsidRPr="00014895">
        <w:rPr>
          <w:rFonts w:ascii="Times New Roman" w:eastAsia="Calibri" w:hAnsi="Times New Roman" w:cs="Times New Roman"/>
          <w:b/>
          <w:color w:val="FF0000"/>
          <w:sz w:val="28"/>
          <w:szCs w:val="28"/>
        </w:rPr>
        <w:t>Câu 15.</w:t>
      </w:r>
      <w:r w:rsidRPr="00014895">
        <w:rPr>
          <w:rFonts w:ascii="Times New Roman" w:eastAsia="Calibri" w:hAnsi="Times New Roman" w:cs="Times New Roman"/>
          <w:b/>
          <w:sz w:val="28"/>
          <w:szCs w:val="28"/>
        </w:rPr>
        <w:t xml:space="preserve"> </w:t>
      </w:r>
      <w:r w:rsidRPr="00014895">
        <w:rPr>
          <w:rFonts w:ascii="Times New Roman" w:eastAsia="Calibri" w:hAnsi="Times New Roman" w:cs="Times New Roman"/>
          <w:color w:val="000000"/>
          <w:sz w:val="28"/>
          <w:szCs w:val="28"/>
          <w:shd w:val="clear" w:color="auto" w:fill="FFFFFF"/>
        </w:rPr>
        <w:t>Biểu hiện chứng tỏ Nhật Bản là nước có nền công nghiệp phát triển cao là</w:t>
      </w:r>
    </w:p>
    <w:p w:rsidR="000363CE" w:rsidRPr="00014895" w:rsidRDefault="000363CE" w:rsidP="000363CE">
      <w:pPr>
        <w:spacing w:after="0" w:line="360" w:lineRule="auto"/>
        <w:ind w:left="284"/>
        <w:contextualSpacing/>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sản phẩm công nghiệp rất phong phú, đáp ứng được nhu cầu trong nước.</w:t>
      </w:r>
    </w:p>
    <w:p w:rsidR="000363CE" w:rsidRPr="00014895" w:rsidRDefault="000363CE" w:rsidP="000363CE">
      <w:pPr>
        <w:spacing w:after="0" w:line="360" w:lineRule="auto"/>
        <w:ind w:left="284"/>
        <w:contextualSpacing/>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quy mô sản xuất công nghiệp lớn, xuất khẩu nhiều sản phẩm công nghiệp.</w:t>
      </w:r>
    </w:p>
    <w:p w:rsidR="000363CE" w:rsidRPr="00014895" w:rsidRDefault="000363CE" w:rsidP="000363CE">
      <w:pPr>
        <w:spacing w:after="0" w:line="360" w:lineRule="auto"/>
        <w:ind w:left="284"/>
        <w:contextualSpacing/>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giá trị sản lượng công nghiệp lớn, nhiều ngành có vị trí cao trên thế giới.</w:t>
      </w:r>
    </w:p>
    <w:p w:rsidR="000363CE" w:rsidRPr="00014895" w:rsidRDefault="000363CE" w:rsidP="000363CE">
      <w:pPr>
        <w:spacing w:after="0" w:line="360" w:lineRule="auto"/>
        <w:ind w:left="284"/>
        <w:contextualSpacing/>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80% lao động làm việc trong công nghiệp, thu nhập của công nhân cao.</w:t>
      </w:r>
    </w:p>
    <w:p w:rsidR="000363CE" w:rsidRPr="00014895" w:rsidRDefault="000363CE" w:rsidP="000363CE">
      <w:pPr>
        <w:spacing w:after="0" w:line="360" w:lineRule="auto"/>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bCs/>
          <w:color w:val="FF0000"/>
          <w:sz w:val="28"/>
          <w:szCs w:val="28"/>
          <w:shd w:val="clear" w:color="auto" w:fill="FFFFFF"/>
        </w:rPr>
        <w:t xml:space="preserve">Câu </w:t>
      </w:r>
      <w:r w:rsidRPr="00014895">
        <w:rPr>
          <w:rFonts w:ascii="Times New Roman" w:eastAsia="Calibri" w:hAnsi="Times New Roman" w:cs="Times New Roman"/>
          <w:b/>
          <w:bCs/>
          <w:color w:val="FF0000"/>
          <w:sz w:val="28"/>
          <w:szCs w:val="28"/>
          <w:shd w:val="clear" w:color="auto" w:fill="FFFFFF"/>
          <w:lang w:val="en-GB"/>
        </w:rPr>
        <w:t>16</w:t>
      </w:r>
      <w:r w:rsidRPr="00014895">
        <w:rPr>
          <w:rFonts w:ascii="Times New Roman" w:eastAsia="Calibri" w:hAnsi="Times New Roman" w:cs="Times New Roman"/>
          <w:b/>
          <w:bCs/>
          <w:color w:val="FF0000"/>
          <w:sz w:val="28"/>
          <w:szCs w:val="28"/>
          <w:shd w:val="clear" w:color="auto" w:fill="FFFFFF"/>
        </w:rPr>
        <w:t>.</w:t>
      </w:r>
      <w:r w:rsidRPr="00014895">
        <w:rPr>
          <w:rFonts w:ascii="Times New Roman" w:eastAsia="Calibri" w:hAnsi="Times New Roman" w:cs="Times New Roman"/>
          <w:b/>
          <w:bCs/>
          <w:sz w:val="28"/>
          <w:szCs w:val="28"/>
          <w:shd w:val="clear" w:color="auto" w:fill="FFFFFF"/>
        </w:rPr>
        <w:t xml:space="preserve"> </w:t>
      </w:r>
      <w:r w:rsidRPr="00014895">
        <w:rPr>
          <w:rFonts w:ascii="Times New Roman" w:eastAsia="Calibri" w:hAnsi="Times New Roman" w:cs="Times New Roman"/>
          <w:bCs/>
          <w:sz w:val="28"/>
          <w:szCs w:val="28"/>
          <w:shd w:val="clear" w:color="auto" w:fill="FFFFFF"/>
        </w:rPr>
        <w:t>H</w:t>
      </w:r>
      <w:r w:rsidRPr="00014895">
        <w:rPr>
          <w:rFonts w:ascii="Times New Roman" w:eastAsia="Calibri" w:hAnsi="Times New Roman" w:cs="Times New Roman"/>
          <w:sz w:val="28"/>
          <w:szCs w:val="28"/>
          <w:shd w:val="clear" w:color="auto" w:fill="FFFFFF"/>
        </w:rPr>
        <w:t>ạn chế lớn về tự nhiên của Nhật Bản là</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A. </w:t>
      </w:r>
      <w:r w:rsidRPr="00014895">
        <w:rPr>
          <w:rFonts w:ascii="Times New Roman" w:eastAsia="Calibri" w:hAnsi="Times New Roman" w:cs="Times New Roman"/>
          <w:sz w:val="28"/>
          <w:szCs w:val="28"/>
          <w:shd w:val="clear" w:color="auto" w:fill="FFFFFF"/>
          <w:lang w:val="en-GB"/>
        </w:rPr>
        <w:t>v</w:t>
      </w:r>
      <w:r w:rsidRPr="00014895">
        <w:rPr>
          <w:rFonts w:ascii="Times New Roman" w:eastAsia="Calibri" w:hAnsi="Times New Roman" w:cs="Times New Roman"/>
          <w:sz w:val="28"/>
          <w:szCs w:val="28"/>
          <w:shd w:val="clear" w:color="auto" w:fill="FFFFFF"/>
        </w:rPr>
        <w:t>ùng biển có các dòng biển nóng và lạnh gặp nhau.</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B. </w:t>
      </w:r>
      <w:r w:rsidRPr="00014895">
        <w:rPr>
          <w:rFonts w:ascii="Times New Roman" w:eastAsia="Calibri" w:hAnsi="Times New Roman" w:cs="Times New Roman"/>
          <w:sz w:val="28"/>
          <w:szCs w:val="28"/>
          <w:shd w:val="clear" w:color="auto" w:fill="FFFFFF"/>
          <w:lang w:val="en-GB"/>
        </w:rPr>
        <w:t>n</w:t>
      </w:r>
      <w:r w:rsidRPr="00014895">
        <w:rPr>
          <w:rFonts w:ascii="Times New Roman" w:eastAsia="Calibri" w:hAnsi="Times New Roman" w:cs="Times New Roman"/>
          <w:sz w:val="28"/>
          <w:szCs w:val="28"/>
          <w:shd w:val="clear" w:color="auto" w:fill="FFFFFF"/>
        </w:rPr>
        <w:t>ằm trong khu vực khí hậu nhiệt đới gió mùa, ít mưa.</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C. </w:t>
      </w:r>
      <w:r w:rsidRPr="00014895">
        <w:rPr>
          <w:rFonts w:ascii="Times New Roman" w:eastAsia="Calibri" w:hAnsi="Times New Roman" w:cs="Times New Roman"/>
          <w:sz w:val="28"/>
          <w:szCs w:val="28"/>
          <w:shd w:val="clear" w:color="auto" w:fill="FFFFFF"/>
          <w:lang w:val="en-GB"/>
        </w:rPr>
        <w:t>p</w:t>
      </w:r>
      <w:r w:rsidRPr="00014895">
        <w:rPr>
          <w:rFonts w:ascii="Times New Roman" w:eastAsia="Calibri" w:hAnsi="Times New Roman" w:cs="Times New Roman"/>
          <w:sz w:val="28"/>
          <w:szCs w:val="28"/>
          <w:shd w:val="clear" w:color="auto" w:fill="FFFFFF"/>
        </w:rPr>
        <w:t>hía bắc có khí hậu ôn đới, phía nam có khí hậu cận nhiệt.</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D. </w:t>
      </w:r>
      <w:r w:rsidRPr="00014895">
        <w:rPr>
          <w:rFonts w:ascii="Times New Roman" w:eastAsia="Calibri" w:hAnsi="Times New Roman" w:cs="Times New Roman"/>
          <w:sz w:val="28"/>
          <w:szCs w:val="28"/>
          <w:shd w:val="clear" w:color="auto" w:fill="FFFFFF"/>
          <w:lang w:val="en-GB"/>
        </w:rPr>
        <w:t>c</w:t>
      </w:r>
      <w:r w:rsidRPr="00014895">
        <w:rPr>
          <w:rFonts w:ascii="Times New Roman" w:eastAsia="Calibri" w:hAnsi="Times New Roman" w:cs="Times New Roman"/>
          <w:sz w:val="28"/>
          <w:szCs w:val="28"/>
          <w:shd w:val="clear" w:color="auto" w:fill="FFFFFF"/>
        </w:rPr>
        <w:t>ó nhiều thiên tai như: động đất, núi lửa, sóng thần, bão.</w:t>
      </w:r>
    </w:p>
    <w:p w:rsidR="000363CE" w:rsidRPr="00014895" w:rsidRDefault="000363CE" w:rsidP="000363CE">
      <w:pPr>
        <w:spacing w:after="0" w:line="360" w:lineRule="auto"/>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bCs/>
          <w:color w:val="FF0000"/>
          <w:sz w:val="28"/>
          <w:szCs w:val="28"/>
          <w:shd w:val="clear" w:color="auto" w:fill="FFFFFF"/>
        </w:rPr>
        <w:t xml:space="preserve">Câu </w:t>
      </w:r>
      <w:r w:rsidRPr="00014895">
        <w:rPr>
          <w:rFonts w:ascii="Times New Roman" w:eastAsia="Calibri" w:hAnsi="Times New Roman" w:cs="Times New Roman"/>
          <w:b/>
          <w:bCs/>
          <w:color w:val="FF0000"/>
          <w:sz w:val="28"/>
          <w:szCs w:val="28"/>
          <w:shd w:val="clear" w:color="auto" w:fill="FFFFFF"/>
          <w:lang w:val="en-GB"/>
        </w:rPr>
        <w:t>17</w:t>
      </w:r>
      <w:r w:rsidRPr="00014895">
        <w:rPr>
          <w:rFonts w:ascii="Times New Roman" w:eastAsia="Calibri" w:hAnsi="Times New Roman" w:cs="Times New Roman"/>
          <w:b/>
          <w:bCs/>
          <w:color w:val="FF0000"/>
          <w:sz w:val="28"/>
          <w:szCs w:val="28"/>
          <w:shd w:val="clear" w:color="auto" w:fill="FFFFFF"/>
        </w:rPr>
        <w:t>.</w:t>
      </w:r>
      <w:r w:rsidRPr="00014895">
        <w:rPr>
          <w:rFonts w:ascii="Times New Roman" w:eastAsia="Calibri" w:hAnsi="Times New Roman" w:cs="Times New Roman"/>
          <w:sz w:val="28"/>
          <w:szCs w:val="28"/>
          <w:shd w:val="clear" w:color="auto" w:fill="FFFFFF"/>
        </w:rPr>
        <w:t xml:space="preserve"> Sự già hóa dân số của Nhật Bản thể hiện ở</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A. </w:t>
      </w:r>
      <w:r w:rsidRPr="00014895">
        <w:rPr>
          <w:rFonts w:ascii="Times New Roman" w:eastAsia="Calibri" w:hAnsi="Times New Roman" w:cs="Times New Roman"/>
          <w:sz w:val="28"/>
          <w:szCs w:val="28"/>
          <w:shd w:val="clear" w:color="auto" w:fill="FFFFFF"/>
          <w:lang w:val="en-GB"/>
        </w:rPr>
        <w:t>Tuổi thọ trung bình thấp</w:t>
      </w:r>
      <w:r w:rsidRPr="00014895">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sidRPr="00014895">
        <w:rPr>
          <w:rFonts w:ascii="Times New Roman" w:eastAsia="Calibri" w:hAnsi="Times New Roman" w:cs="Times New Roman"/>
          <w:b/>
          <w:color w:val="0066FF"/>
          <w:sz w:val="28"/>
          <w:szCs w:val="28"/>
          <w:shd w:val="clear" w:color="auto" w:fill="FFFFFF"/>
        </w:rPr>
        <w:t>B. </w:t>
      </w:r>
      <w:r w:rsidRPr="00014895">
        <w:rPr>
          <w:rFonts w:ascii="Times New Roman" w:eastAsia="Calibri" w:hAnsi="Times New Roman" w:cs="Times New Roman"/>
          <w:sz w:val="28"/>
          <w:szCs w:val="28"/>
          <w:shd w:val="clear" w:color="auto" w:fill="FFFFFF"/>
          <w:lang w:val="en-GB"/>
        </w:rPr>
        <w:t>T</w:t>
      </w:r>
      <w:r w:rsidRPr="00014895">
        <w:rPr>
          <w:rFonts w:ascii="Times New Roman" w:eastAsia="Calibri" w:hAnsi="Times New Roman" w:cs="Times New Roman"/>
          <w:sz w:val="28"/>
          <w:szCs w:val="28"/>
          <w:shd w:val="clear" w:color="auto" w:fill="FFFFFF"/>
        </w:rPr>
        <w:t>ốc độ gia tăng dân số cao.</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shd w:val="clear" w:color="auto" w:fill="FFFFFF"/>
        </w:rPr>
        <w:t>C. </w:t>
      </w:r>
      <w:r w:rsidRPr="00014895">
        <w:rPr>
          <w:rFonts w:ascii="Times New Roman" w:eastAsia="Calibri" w:hAnsi="Times New Roman" w:cs="Times New Roman"/>
          <w:sz w:val="28"/>
          <w:szCs w:val="28"/>
          <w:shd w:val="clear" w:color="auto" w:fill="FFFFFF"/>
          <w:lang w:val="en-GB"/>
        </w:rPr>
        <w:t>T</w:t>
      </w:r>
      <w:r w:rsidRPr="00014895">
        <w:rPr>
          <w:rFonts w:ascii="Times New Roman" w:eastAsia="Calibri" w:hAnsi="Times New Roman" w:cs="Times New Roman"/>
          <w:sz w:val="28"/>
          <w:szCs w:val="28"/>
          <w:shd w:val="clear" w:color="auto" w:fill="FFFFFF"/>
        </w:rPr>
        <w:t>ỉ lệ người già trong dân cư lớn.</w:t>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sidRPr="00014895">
        <w:rPr>
          <w:rFonts w:ascii="Times New Roman" w:eastAsia="Calibri" w:hAnsi="Times New Roman" w:cs="Times New Roman"/>
          <w:b/>
          <w:color w:val="0066FF"/>
          <w:sz w:val="28"/>
          <w:szCs w:val="28"/>
          <w:shd w:val="clear" w:color="auto" w:fill="FFFFFF"/>
        </w:rPr>
        <w:t>D. </w:t>
      </w:r>
      <w:r w:rsidRPr="00014895">
        <w:rPr>
          <w:rFonts w:ascii="Times New Roman" w:eastAsia="Calibri" w:hAnsi="Times New Roman" w:cs="Times New Roman"/>
          <w:sz w:val="28"/>
          <w:szCs w:val="28"/>
          <w:shd w:val="clear" w:color="auto" w:fill="FFFFFF"/>
          <w:lang w:val="en-GB"/>
        </w:rPr>
        <w:t>T</w:t>
      </w:r>
      <w:r w:rsidRPr="00014895">
        <w:rPr>
          <w:rFonts w:ascii="Times New Roman" w:eastAsia="Calibri" w:hAnsi="Times New Roman" w:cs="Times New Roman"/>
          <w:sz w:val="28"/>
          <w:szCs w:val="28"/>
          <w:shd w:val="clear" w:color="auto" w:fill="FFFFFF"/>
        </w:rPr>
        <w:t>ỉ lệ trẻ em ngày càng nhiều.</w:t>
      </w:r>
    </w:p>
    <w:p w:rsidR="000363CE" w:rsidRPr="00014895" w:rsidRDefault="000363CE" w:rsidP="000363CE">
      <w:pPr>
        <w:shd w:val="clear" w:color="auto" w:fill="FFFFFF"/>
        <w:spacing w:after="0" w:line="360" w:lineRule="auto"/>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bCs/>
          <w:color w:val="FF0000"/>
          <w:sz w:val="28"/>
          <w:szCs w:val="28"/>
          <w:shd w:val="clear" w:color="auto" w:fill="FFFFFF"/>
        </w:rPr>
        <w:t xml:space="preserve">Câu </w:t>
      </w:r>
      <w:r w:rsidRPr="00014895">
        <w:rPr>
          <w:rFonts w:ascii="Times New Roman" w:eastAsia="Calibri" w:hAnsi="Times New Roman" w:cs="Times New Roman"/>
          <w:b/>
          <w:bCs/>
          <w:color w:val="FF0000"/>
          <w:sz w:val="28"/>
          <w:szCs w:val="28"/>
          <w:shd w:val="clear" w:color="auto" w:fill="FFFFFF"/>
          <w:lang w:val="en-GB"/>
        </w:rPr>
        <w:t>18</w:t>
      </w:r>
      <w:r w:rsidRPr="00014895">
        <w:rPr>
          <w:rFonts w:ascii="Times New Roman" w:eastAsia="Calibri" w:hAnsi="Times New Roman" w:cs="Times New Roman"/>
          <w:b/>
          <w:bCs/>
          <w:color w:val="FF0000"/>
          <w:sz w:val="28"/>
          <w:szCs w:val="28"/>
          <w:shd w:val="clear" w:color="auto" w:fill="FFFFFF"/>
        </w:rPr>
        <w:t>.</w:t>
      </w:r>
      <w:r w:rsidRPr="00014895">
        <w:rPr>
          <w:rFonts w:ascii="Times New Roman" w:eastAsia="Calibri" w:hAnsi="Times New Roman" w:cs="Times New Roman"/>
          <w:sz w:val="28"/>
          <w:szCs w:val="28"/>
          <w:shd w:val="clear" w:color="auto" w:fill="FFFFFF"/>
        </w:rPr>
        <w:t xml:space="preserve"> Năng suất lao động xã hội ở Nhật Bản do dân cư</w:t>
      </w:r>
    </w:p>
    <w:p w:rsidR="000363CE" w:rsidRPr="00014895" w:rsidRDefault="000363CE" w:rsidP="000363CE">
      <w:pPr>
        <w:shd w:val="clear" w:color="auto" w:fill="FFFFFF"/>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A. </w:t>
      </w:r>
      <w:r w:rsidRPr="00014895">
        <w:rPr>
          <w:rFonts w:ascii="Times New Roman" w:eastAsia="Calibri" w:hAnsi="Times New Roman" w:cs="Times New Roman"/>
          <w:sz w:val="28"/>
          <w:szCs w:val="28"/>
          <w:shd w:val="clear" w:color="auto" w:fill="FFFFFF"/>
          <w:lang w:val="en-GB"/>
        </w:rPr>
        <w:t>không</w:t>
      </w:r>
      <w:r w:rsidRPr="00014895">
        <w:rPr>
          <w:rFonts w:ascii="Times New Roman" w:eastAsia="Calibri" w:hAnsi="Times New Roman" w:cs="Times New Roman"/>
          <w:sz w:val="28"/>
          <w:szCs w:val="28"/>
          <w:shd w:val="clear" w:color="auto" w:fill="FFFFFF"/>
        </w:rPr>
        <w:t xml:space="preserve"> độc lập suy nghĩ.</w:t>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sidRPr="00014895">
        <w:rPr>
          <w:rFonts w:ascii="Times New Roman" w:eastAsia="Calibri" w:hAnsi="Times New Roman" w:cs="Times New Roman"/>
          <w:b/>
          <w:color w:val="0066FF"/>
          <w:sz w:val="28"/>
          <w:szCs w:val="28"/>
          <w:shd w:val="clear" w:color="auto" w:fill="FFFFFF"/>
        </w:rPr>
        <w:t>B. </w:t>
      </w:r>
      <w:r w:rsidRPr="00014895">
        <w:rPr>
          <w:rFonts w:ascii="Times New Roman" w:eastAsia="Calibri" w:hAnsi="Times New Roman" w:cs="Times New Roman"/>
          <w:sz w:val="28"/>
          <w:szCs w:val="28"/>
          <w:shd w:val="clear" w:color="auto" w:fill="FFFFFF"/>
          <w:lang w:val="en-GB"/>
        </w:rPr>
        <w:t>l</w:t>
      </w:r>
      <w:r w:rsidRPr="00014895">
        <w:rPr>
          <w:rFonts w:ascii="Times New Roman" w:eastAsia="Calibri" w:hAnsi="Times New Roman" w:cs="Times New Roman"/>
          <w:sz w:val="28"/>
          <w:szCs w:val="28"/>
          <w:shd w:val="clear" w:color="auto" w:fill="FFFFFF"/>
        </w:rPr>
        <w:t>àm việc chưa tích cực.</w:t>
      </w:r>
    </w:p>
    <w:p w:rsidR="000363CE" w:rsidRPr="00014895" w:rsidRDefault="000363CE" w:rsidP="000363CE">
      <w:pPr>
        <w:shd w:val="clear" w:color="auto" w:fill="FFFFFF"/>
        <w:spacing w:after="0" w:line="360" w:lineRule="auto"/>
        <w:ind w:left="284"/>
        <w:contextualSpacing/>
        <w:jc w:val="both"/>
        <w:rPr>
          <w:rFonts w:ascii="Times New Roman" w:eastAsia="Calibri" w:hAnsi="Times New Roman" w:cs="Times New Roman"/>
          <w:sz w:val="28"/>
          <w:szCs w:val="28"/>
          <w:shd w:val="clear" w:color="auto" w:fill="FFFFFF"/>
        </w:rPr>
      </w:pPr>
      <w:r w:rsidRPr="00014895">
        <w:rPr>
          <w:rFonts w:ascii="Times New Roman" w:eastAsia="Calibri" w:hAnsi="Times New Roman" w:cs="Times New Roman"/>
          <w:b/>
          <w:color w:val="0066FF"/>
          <w:sz w:val="28"/>
          <w:szCs w:val="28"/>
          <w:shd w:val="clear" w:color="auto" w:fill="FFFFFF"/>
        </w:rPr>
        <w:t>C. </w:t>
      </w:r>
      <w:r w:rsidRPr="00014895">
        <w:rPr>
          <w:rFonts w:ascii="Times New Roman" w:eastAsia="Calibri" w:hAnsi="Times New Roman" w:cs="Times New Roman"/>
          <w:sz w:val="28"/>
          <w:szCs w:val="28"/>
          <w:shd w:val="clear" w:color="auto" w:fill="FFFFFF"/>
          <w:lang w:val="en-GB"/>
        </w:rPr>
        <w:t>không</w:t>
      </w:r>
      <w:r w:rsidRPr="00014895">
        <w:rPr>
          <w:rFonts w:ascii="Times New Roman" w:eastAsia="Calibri" w:hAnsi="Times New Roman" w:cs="Times New Roman"/>
          <w:sz w:val="28"/>
          <w:szCs w:val="28"/>
          <w:shd w:val="clear" w:color="auto" w:fill="FFFFFF"/>
        </w:rPr>
        <w:t xml:space="preserve"> làm việc tăng ca.</w:t>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ab/>
      </w:r>
      <w:r w:rsidRPr="00014895">
        <w:rPr>
          <w:rFonts w:ascii="Times New Roman" w:eastAsia="Calibri" w:hAnsi="Times New Roman" w:cs="Times New Roman"/>
          <w:b/>
          <w:color w:val="0066FF"/>
          <w:sz w:val="28"/>
          <w:szCs w:val="28"/>
          <w:shd w:val="clear" w:color="auto" w:fill="FFFFFF"/>
        </w:rPr>
        <w:t>D. </w:t>
      </w:r>
      <w:r w:rsidRPr="00014895">
        <w:rPr>
          <w:rFonts w:ascii="Times New Roman" w:eastAsia="Calibri" w:hAnsi="Times New Roman" w:cs="Times New Roman"/>
          <w:sz w:val="28"/>
          <w:szCs w:val="28"/>
          <w:shd w:val="clear" w:color="auto" w:fill="FFFFFF"/>
          <w:lang w:val="en-GB"/>
        </w:rPr>
        <w:t>l</w:t>
      </w:r>
      <w:r w:rsidRPr="00014895">
        <w:rPr>
          <w:rFonts w:ascii="Times New Roman" w:eastAsia="Calibri" w:hAnsi="Times New Roman" w:cs="Times New Roman"/>
          <w:sz w:val="28"/>
          <w:szCs w:val="28"/>
          <w:shd w:val="clear" w:color="auto" w:fill="FFFFFF"/>
        </w:rPr>
        <w:t>àm việc tích cực, trách nhiệm.</w:t>
      </w:r>
    </w:p>
    <w:p w:rsidR="000363CE" w:rsidRPr="00014895" w:rsidRDefault="000363CE" w:rsidP="000363CE">
      <w:pPr>
        <w:spacing w:after="0" w:line="360" w:lineRule="auto"/>
        <w:contextualSpacing/>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19.</w:t>
      </w:r>
      <w:r w:rsidRPr="00014895">
        <w:rPr>
          <w:rFonts w:ascii="Times New Roman" w:eastAsia="Calibri" w:hAnsi="Times New Roman" w:cs="Times New Roman"/>
          <w:b/>
          <w:color w:val="000000"/>
          <w:sz w:val="28"/>
          <w:szCs w:val="28"/>
        </w:rPr>
        <w:t xml:space="preserve"> </w:t>
      </w:r>
      <w:r w:rsidRPr="00014895">
        <w:rPr>
          <w:rFonts w:ascii="Times New Roman" w:eastAsia="Calibri" w:hAnsi="Times New Roman" w:cs="Times New Roman"/>
          <w:color w:val="000000"/>
          <w:sz w:val="28"/>
          <w:szCs w:val="28"/>
        </w:rPr>
        <w:t xml:space="preserve">Phát biểu nào sau đây </w:t>
      </w:r>
      <w:r w:rsidRPr="00014895">
        <w:rPr>
          <w:rFonts w:ascii="Times New Roman" w:eastAsia="Calibri" w:hAnsi="Times New Roman" w:cs="Times New Roman"/>
          <w:b/>
          <w:color w:val="000000"/>
          <w:sz w:val="28"/>
          <w:szCs w:val="28"/>
        </w:rPr>
        <w:t xml:space="preserve">không </w:t>
      </w:r>
      <w:r w:rsidRPr="00014895">
        <w:rPr>
          <w:rFonts w:ascii="Times New Roman" w:eastAsia="Calibri" w:hAnsi="Times New Roman" w:cs="Times New Roman"/>
          <w:color w:val="000000"/>
          <w:sz w:val="28"/>
          <w:szCs w:val="28"/>
        </w:rPr>
        <w:t>đúng về tình hình dân số Nhật Bản?</w:t>
      </w:r>
    </w:p>
    <w:p w:rsidR="000363CE" w:rsidRPr="00014895" w:rsidRDefault="000363CE" w:rsidP="000363CE">
      <w:pPr>
        <w:spacing w:after="0" w:line="360" w:lineRule="auto"/>
        <w:ind w:left="284"/>
        <w:contextualSpacing/>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Đông dân, tập trung ở các thành phố ven biển.</w:t>
      </w:r>
    </w:p>
    <w:p w:rsidR="000363CE" w:rsidRPr="00014895" w:rsidRDefault="000363CE" w:rsidP="000363CE">
      <w:pPr>
        <w:spacing w:after="0" w:line="360" w:lineRule="auto"/>
        <w:ind w:left="284"/>
        <w:contextualSpacing/>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Tốc độ gia tăng dân số thấp và đang tăng dần.</w:t>
      </w:r>
    </w:p>
    <w:p w:rsidR="000363CE" w:rsidRPr="00014895" w:rsidRDefault="000363CE" w:rsidP="000363CE">
      <w:pPr>
        <w:spacing w:after="0" w:line="360" w:lineRule="auto"/>
        <w:ind w:left="284"/>
        <w:contextualSpacing/>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Tỉ lệ trẻ em thấp và đang giảm dần.</w:t>
      </w:r>
    </w:p>
    <w:p w:rsidR="000363CE" w:rsidRPr="00014895" w:rsidRDefault="000363CE" w:rsidP="000363CE">
      <w:pPr>
        <w:spacing w:after="0" w:line="360" w:lineRule="auto"/>
        <w:ind w:left="284"/>
        <w:contextualSpacing/>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Tỉ lệ người già cao và đang tăng dần.</w:t>
      </w:r>
    </w:p>
    <w:p w:rsidR="000363CE" w:rsidRPr="00014895" w:rsidRDefault="000363CE" w:rsidP="000363CE">
      <w:pPr>
        <w:spacing w:after="0" w:line="360" w:lineRule="auto"/>
        <w:contextualSpacing/>
        <w:rPr>
          <w:rFonts w:ascii="Times New Roman" w:eastAsia="Calibri" w:hAnsi="Times New Roman" w:cs="Times New Roman"/>
          <w:sz w:val="28"/>
          <w:szCs w:val="28"/>
        </w:rPr>
      </w:pPr>
      <w:r w:rsidRPr="00014895">
        <w:rPr>
          <w:rFonts w:ascii="Times New Roman" w:eastAsia="Calibri" w:hAnsi="Times New Roman" w:cs="Times New Roman"/>
          <w:b/>
          <w:color w:val="FF0000"/>
          <w:sz w:val="28"/>
          <w:szCs w:val="28"/>
        </w:rPr>
        <w:lastRenderedPageBreak/>
        <w:t>Câu 20.</w:t>
      </w:r>
      <w:r w:rsidRPr="00014895">
        <w:rPr>
          <w:rFonts w:ascii="Times New Roman" w:eastAsia="Calibri" w:hAnsi="Times New Roman" w:cs="Times New Roman"/>
          <w:sz w:val="28"/>
          <w:szCs w:val="28"/>
        </w:rPr>
        <w:t xml:space="preserve"> Ý nào sau đây </w:t>
      </w:r>
      <w:r w:rsidRPr="00014895">
        <w:rPr>
          <w:rFonts w:ascii="Times New Roman" w:eastAsia="Calibri" w:hAnsi="Times New Roman" w:cs="Times New Roman"/>
          <w:b/>
          <w:sz w:val="28"/>
          <w:szCs w:val="28"/>
        </w:rPr>
        <w:t xml:space="preserve">không </w:t>
      </w:r>
      <w:r w:rsidRPr="00014895">
        <w:rPr>
          <w:rFonts w:ascii="Times New Roman" w:eastAsia="Calibri" w:hAnsi="Times New Roman" w:cs="Times New Roman"/>
          <w:sz w:val="28"/>
          <w:szCs w:val="28"/>
        </w:rPr>
        <w:t>phải là hậu quả của xu hướng già hóa dân số ở Nhật Bản?</w:t>
      </w:r>
    </w:p>
    <w:p w:rsidR="000363CE" w:rsidRPr="00014895" w:rsidRDefault="000363CE" w:rsidP="000363CE">
      <w:pPr>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sz w:val="28"/>
          <w:szCs w:val="28"/>
        </w:rPr>
        <w:t xml:space="preserve">Thiếu lao động bổ sung.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sz w:val="28"/>
          <w:szCs w:val="28"/>
        </w:rPr>
        <w:t>Chi phí phúc lợi xã hội nhiều.</w:t>
      </w:r>
    </w:p>
    <w:p w:rsidR="000363CE" w:rsidRPr="00014895" w:rsidRDefault="000363CE" w:rsidP="000363CE">
      <w:pPr>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sz w:val="28"/>
          <w:szCs w:val="28"/>
        </w:rPr>
        <w:t xml:space="preserve">Lao động có nhiều kinh nghiệm. </w:t>
      </w:r>
      <w:r>
        <w:rPr>
          <w:rFonts w:ascii="Times New Roman" w:eastAsia="Calibri" w:hAnsi="Times New Roman" w:cs="Times New Roman"/>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sz w:val="28"/>
          <w:szCs w:val="28"/>
        </w:rPr>
        <w:t>Chiến lược kinh tế- xã hội bị ảnh hưởng.</w:t>
      </w:r>
    </w:p>
    <w:p w:rsidR="000363CE" w:rsidRPr="00014895" w:rsidRDefault="000363CE" w:rsidP="000363CE">
      <w:pPr>
        <w:spacing w:after="0"/>
        <w:rPr>
          <w:rFonts w:ascii="Times New Roman" w:eastAsia="Calibri" w:hAnsi="Times New Roman" w:cs="Times New Roman"/>
          <w:b/>
          <w:sz w:val="28"/>
          <w:szCs w:val="28"/>
        </w:rPr>
      </w:pPr>
      <w:r w:rsidRPr="00014895">
        <w:rPr>
          <w:rFonts w:ascii="Times New Roman" w:eastAsia="Calibri" w:hAnsi="Times New Roman" w:cs="Times New Roman"/>
          <w:b/>
          <w:sz w:val="28"/>
          <w:szCs w:val="28"/>
        </w:rPr>
        <w:t>II- TRUNG QUỐC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w:t>
      </w:r>
      <w:r w:rsidRPr="00014895">
        <w:rPr>
          <w:rFonts w:ascii="Times New Roman" w:eastAsia="Calibri" w:hAnsi="Times New Roman" w:cs="Times New Roman"/>
          <w:color w:val="000000"/>
          <w:sz w:val="28"/>
          <w:szCs w:val="28"/>
        </w:rPr>
        <w:t> Các kiểu khí hậu nào sau đây chiếm ưu thế ở miền Đông Trung Quốc?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Nhiệt đới gió mùa và ôn đới gió mùa.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Cận nhiệt đới gió mùa và ôn đới gió mùa.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Ôn đới lục địa và ôn đới gió mùa.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Cận nhiệt đới gió mùa và ôn đới lục địa.</w:t>
      </w:r>
    </w:p>
    <w:p w:rsidR="000363CE" w:rsidRPr="00014895" w:rsidRDefault="000363CE" w:rsidP="000363CE">
      <w:pPr>
        <w:spacing w:after="0" w:line="360" w:lineRule="auto"/>
        <w:ind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2.</w:t>
      </w:r>
      <w:r w:rsidRPr="00014895">
        <w:rPr>
          <w:rFonts w:ascii="Times New Roman" w:eastAsia="Calibri" w:hAnsi="Times New Roman" w:cs="Times New Roman"/>
          <w:color w:val="000000"/>
          <w:sz w:val="28"/>
          <w:szCs w:val="28"/>
        </w:rPr>
        <w:t> Địa hình miền Tây Trung Quốc có đặc điểm nào dưới đây?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Là vùng tương đối thấp với các bồn địa rộng và cao nguyên trải dài.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Gồm toàn bộ các dãy núi cao và đồ sộ chạy dọc biên giới phía Tây.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Địa hình hiểm trở với những dãy núi, sơn nguyên và các bồn địa lớn.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Là các đồng bằng châu thổ rộng lớn, đất đai màu mỡ, nhiều núi thấp.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3.</w:t>
      </w:r>
      <w:r w:rsidRPr="00014895">
        <w:rPr>
          <w:rFonts w:ascii="Times New Roman" w:eastAsia="Calibri" w:hAnsi="Times New Roman" w:cs="Times New Roman"/>
          <w:color w:val="000000"/>
          <w:sz w:val="28"/>
          <w:szCs w:val="28"/>
        </w:rPr>
        <w:t> Đặc điểm phân bố dân cư Trung Quốc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dân cư phân bố không đều, tập trung chủ yếu ở miền núi.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dân cư phân bố đều khắp lãnh thổ, ở mọi dạng địa hình.</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dân cư phân bố không đều, tập trung chủ yếu ở miền Tây.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dân cư phân bố không đều, tập trung đông ở miền Đông.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4.</w:t>
      </w:r>
      <w:r w:rsidRPr="00014895">
        <w:rPr>
          <w:rFonts w:ascii="Times New Roman" w:eastAsia="Calibri" w:hAnsi="Times New Roman" w:cs="Times New Roman"/>
          <w:color w:val="000000"/>
          <w:sz w:val="28"/>
          <w:szCs w:val="28"/>
        </w:rPr>
        <w:t> Các chính sách, biện pháp cải cách trong nông nghiệp của Trung Quốc không phải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xây dựng mới đường giao thông.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đưa kĩ thuật mới vào sản xuất.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phổ biến các giống thuần chủng.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giao quyền sử dụng đất cho dân.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5.</w:t>
      </w:r>
      <w:r w:rsidRPr="00014895">
        <w:rPr>
          <w:rFonts w:ascii="Times New Roman" w:eastAsia="Calibri" w:hAnsi="Times New Roman" w:cs="Times New Roman"/>
          <w:color w:val="000000"/>
          <w:sz w:val="28"/>
          <w:szCs w:val="28"/>
        </w:rPr>
        <w:t> Những thay đổi quan trọng trong nền kinh tế Trung Quốc là kết quả của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công cuộc đại nhảy vọt.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cuộc cách mạng văn hóa.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công cuộc hiện đại hóa.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cải cách trong ruộng đất.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6.</w:t>
      </w:r>
      <w:r w:rsidRPr="00014895">
        <w:rPr>
          <w:rFonts w:ascii="Times New Roman" w:eastAsia="Calibri" w:hAnsi="Times New Roman" w:cs="Times New Roman"/>
          <w:color w:val="000000"/>
          <w:sz w:val="28"/>
          <w:szCs w:val="28"/>
        </w:rPr>
        <w:t> Sự phát triển của các ngành công nghiệp nào sau đây góp phần quyết định việc Trung Quốc chế tạo thành công tàu vũ trụ?</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lastRenderedPageBreak/>
        <w:t xml:space="preserve">A. </w:t>
      </w:r>
      <w:r w:rsidRPr="00014895">
        <w:rPr>
          <w:rFonts w:ascii="Times New Roman" w:eastAsia="Calibri" w:hAnsi="Times New Roman" w:cs="Times New Roman"/>
          <w:color w:val="000000"/>
          <w:sz w:val="28"/>
          <w:szCs w:val="28"/>
        </w:rPr>
        <w:t>Điện, luyện kim, cơ khí, sản xuất hàng tiêu dùng.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Điện tử, cơ khí chính xác, sản xuất máy tự động.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Điện tử, luyện kim, cơ khí chính xác, sản xuất điện.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Điện, chế tạo máy, cơ khí, khai thác than, dệt may.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7.</w:t>
      </w:r>
      <w:r w:rsidRPr="00014895">
        <w:rPr>
          <w:rFonts w:ascii="Times New Roman" w:eastAsia="Calibri" w:hAnsi="Times New Roman" w:cs="Times New Roman"/>
          <w:color w:val="000000"/>
          <w:sz w:val="28"/>
          <w:szCs w:val="28"/>
        </w:rPr>
        <w:t> Trung Quốc có nhiều kiểu khí hậu không phải do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sự phân hóa địa hình đa dạng.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nằm trong vùng nội chí tuyến.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lãnh thổ rộng lớn và kéo dài.</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vị trí địa lí, phạm vi lãnh thổ.</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8.</w:t>
      </w:r>
      <w:r w:rsidRPr="00014895">
        <w:rPr>
          <w:rFonts w:ascii="Times New Roman" w:eastAsia="Calibri" w:hAnsi="Times New Roman" w:cs="Times New Roman"/>
          <w:color w:val="000000"/>
          <w:sz w:val="28"/>
          <w:szCs w:val="28"/>
        </w:rPr>
        <w:t> Kiểu khí hậu nào sau đây làm cho miền Tây Trung Quốc có nhiều hoang mạc, bán hoang mạc?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Khí hậu ôn đới lục địa.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Khí hậu cận nhiệt đới.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Khí hậu ôn đới hải dương.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Khí hậu ôn đới gió mùa.</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9.</w:t>
      </w:r>
      <w:r w:rsidRPr="00014895">
        <w:rPr>
          <w:rFonts w:ascii="Times New Roman" w:eastAsia="Calibri" w:hAnsi="Times New Roman" w:cs="Times New Roman"/>
          <w:color w:val="000000"/>
          <w:sz w:val="28"/>
          <w:szCs w:val="28"/>
        </w:rPr>
        <w:t> Ngành công nghiệp nào sau đây phát triển mạnh ở Trung Quốc nhờ lực lượng lao động dồi dào?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Chế tạo máy.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Dệt may.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Sản xuất ô tô.</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Hóa chất.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10.</w:t>
      </w:r>
      <w:r w:rsidRPr="00014895">
        <w:rPr>
          <w:rFonts w:ascii="Times New Roman" w:eastAsia="Calibri" w:hAnsi="Times New Roman" w:cs="Times New Roman"/>
          <w:color w:val="000000"/>
          <w:sz w:val="28"/>
          <w:szCs w:val="28"/>
        </w:rPr>
        <w:t> Một trong những thành tựu quan trọng nhất của Trung Quốc trong phát triển kinh tế - xã hội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quy mô GDP của Trung Quốc tăng nhanh, liên tục.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sự phân hóa giàu nghèo ngày càng lớn, nhiều tỉ phú.</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không xuất hiện tình trạng đói, tăng trưởng liên tục.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trở thành nước có GDP/người cao nhất trên thế giới.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11.</w:t>
      </w:r>
      <w:r w:rsidRPr="00014895">
        <w:rPr>
          <w:rFonts w:ascii="Times New Roman" w:eastAsia="Calibri" w:hAnsi="Times New Roman" w:cs="Times New Roman"/>
          <w:color w:val="000000"/>
          <w:sz w:val="28"/>
          <w:szCs w:val="28"/>
        </w:rPr>
        <w:t> Nền công nghiệp Trung Quốc đã có những chuyển đổi nào dưới đây?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Nền kinh tế thị trường sang nền kinh tế chỉ huy.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Sản xuất công nghiệp sang sản xuất nông nghiệp.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Nền kinh tế chỉ huy sang nền kinh tế thị trường.</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Sản xuất hàng chất lượng sang chất lượng thấp.</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12.</w:t>
      </w:r>
      <w:r w:rsidRPr="00014895">
        <w:rPr>
          <w:rFonts w:ascii="Times New Roman" w:eastAsia="Calibri" w:hAnsi="Times New Roman" w:cs="Times New Roman"/>
          <w:color w:val="000000"/>
          <w:sz w:val="28"/>
          <w:szCs w:val="28"/>
        </w:rPr>
        <w:t> Một trong những thế mạnh để phát triển công nghiệp nhẹ ở Trung Quốc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khí hậu ổn định và thuận lợi.</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nguồn lao động đông, giá rẻ.</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chính sách phát triển, vốn lớn.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lao động có chuyên môn tốt.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lastRenderedPageBreak/>
        <w:t>Câu 13.</w:t>
      </w:r>
      <w:r w:rsidRPr="00014895">
        <w:rPr>
          <w:rFonts w:ascii="Times New Roman" w:eastAsia="Calibri" w:hAnsi="Times New Roman" w:cs="Times New Roman"/>
          <w:color w:val="000000"/>
          <w:sz w:val="28"/>
          <w:szCs w:val="28"/>
        </w:rPr>
        <w:t> Các ngành công nghiệp ở nông thôn phát triển mạnh dựa trên thế mạnh nào sau đây?</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Lực lượng lao động dồi dào và nguyên vật liệu sẵn có.</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Lực lượng lao động kĩ thuật và nguyên vật liệu sẵn có.</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Lực lượng lao động dồi dào và công nghệ sản xuất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Thị trường tiêu thụ rộng lớn và công nghệ sản xuất cao.</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14.</w:t>
      </w:r>
      <w:r w:rsidRPr="00014895">
        <w:rPr>
          <w:rFonts w:ascii="Times New Roman" w:eastAsia="Calibri" w:hAnsi="Times New Roman" w:cs="Times New Roman"/>
          <w:color w:val="000000"/>
          <w:sz w:val="28"/>
          <w:szCs w:val="28"/>
        </w:rPr>
        <w:t> Các chính sách, biện pháp cải cách trong nông nghiệp của Trung Quốc không phải là</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xây dựng mới đường giao thông.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đưa kĩ thuật mới vào sản xuất.</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phổ biến các giống thuần chủng.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giao quyền sử dụng đất cho dân.</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15.</w:t>
      </w:r>
      <w:r w:rsidRPr="00014895">
        <w:rPr>
          <w:rFonts w:ascii="Times New Roman" w:eastAsia="Calibri" w:hAnsi="Times New Roman" w:cs="Times New Roman"/>
          <w:color w:val="000000"/>
          <w:sz w:val="28"/>
          <w:szCs w:val="28"/>
        </w:rPr>
        <w:t> Miền Tây Trung Quốc có thế mạnh nào sau đây để phát triển lâm nghiệp và chăn nuôi?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Rừng và đồng cỏ.</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Vùng đồi trung du.</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Khí hậu gió mùa.</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Sông ngòi dồi dào.</w:t>
      </w:r>
    </w:p>
    <w:p w:rsidR="000363CE" w:rsidRPr="00014895" w:rsidRDefault="000363CE" w:rsidP="000363CE">
      <w:pPr>
        <w:spacing w:after="0" w:line="360" w:lineRule="auto"/>
        <w:ind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16.</w:t>
      </w:r>
      <w:r w:rsidRPr="00014895">
        <w:rPr>
          <w:rFonts w:ascii="Times New Roman" w:eastAsia="Calibri" w:hAnsi="Times New Roman" w:cs="Times New Roman"/>
          <w:color w:val="000000"/>
          <w:sz w:val="28"/>
          <w:szCs w:val="28"/>
        </w:rPr>
        <w:t> Nhận xét nào dưới đây đúng về cơ cấu sản phẩm ngành trồng trọt của miền Bắc và miền Nam thuộc lãnh thổ phía đông Trung Quốc?</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color w:val="000000"/>
          <w:sz w:val="28"/>
          <w:szCs w:val="28"/>
        </w:rPr>
        <w:t>Miền Bắc chỉ phát triển cây có nguồn gốc ôn đới, miền Nam chỉ phát triển cây trồng miền nhiệt đới.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color w:val="000000"/>
          <w:sz w:val="28"/>
          <w:szCs w:val="28"/>
        </w:rPr>
        <w:t>Miền Bắc chủ yếu là cây trồng có nguồn gốc nhiệt đới, miền Nam là cây trồng cận nhiệt và ôn đới.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color w:val="000000"/>
          <w:sz w:val="28"/>
          <w:szCs w:val="28"/>
        </w:rPr>
        <w:t>Miền Bắc chủ yếu là cây trồng nguồn gốc ôn đới và cận nhiệt, miền Nam chỉ phát triển cây nhiệt đới.</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color w:val="000000"/>
          <w:sz w:val="28"/>
          <w:szCs w:val="28"/>
        </w:rPr>
        <w:t>Miền Bắc cây có nguồn gốc ôn đới và cận nhiệt; miền Nam là cây có nguồn gốc nhiệt đới và cận nhiệt.</w:t>
      </w:r>
    </w:p>
    <w:p w:rsidR="000363CE" w:rsidRPr="00014895" w:rsidRDefault="000363CE" w:rsidP="000363CE">
      <w:pPr>
        <w:spacing w:after="0" w:line="360" w:lineRule="auto"/>
        <w:contextualSpacing/>
        <w:jc w:val="both"/>
        <w:rPr>
          <w:rFonts w:ascii="Times New Roman" w:eastAsia="Times New Roman" w:hAnsi="Times New Roman" w:cs="Times New Roman"/>
          <w:sz w:val="28"/>
          <w:szCs w:val="28"/>
        </w:rPr>
      </w:pPr>
      <w:bookmarkStart w:id="0" w:name="_Hlk101286746"/>
      <w:r w:rsidRPr="00014895">
        <w:rPr>
          <w:rFonts w:ascii="Times New Roman" w:eastAsia="Times New Roman" w:hAnsi="Times New Roman" w:cs="Times New Roman"/>
          <w:b/>
          <w:color w:val="FF0000"/>
          <w:sz w:val="28"/>
          <w:szCs w:val="28"/>
        </w:rPr>
        <w:t>Câu 17.</w:t>
      </w:r>
      <w:r w:rsidRPr="00014895">
        <w:rPr>
          <w:rFonts w:ascii="Times New Roman" w:eastAsia="Times New Roman" w:hAnsi="Times New Roman" w:cs="Times New Roman"/>
          <w:b/>
          <w:sz w:val="28"/>
          <w:szCs w:val="28"/>
        </w:rPr>
        <w:t xml:space="preserve"> </w:t>
      </w:r>
      <w:r w:rsidRPr="00014895">
        <w:rPr>
          <w:rFonts w:ascii="Times New Roman" w:eastAsia="Times New Roman" w:hAnsi="Times New Roman" w:cs="Times New Roman"/>
          <w:sz w:val="28"/>
          <w:szCs w:val="28"/>
        </w:rPr>
        <w:t>Công nghiệp sản xuất hàng tiêu dùng của Trung Quốc phát triển mạnh dựa trên lợi thế chủ yếu nào sau đây?</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t xml:space="preserve">A. </w:t>
      </w:r>
      <w:r w:rsidRPr="00014895">
        <w:rPr>
          <w:rFonts w:ascii="Times New Roman" w:eastAsia="Times New Roman" w:hAnsi="Times New Roman" w:cs="Times New Roman"/>
          <w:sz w:val="28"/>
          <w:szCs w:val="28"/>
        </w:rPr>
        <w:t>Thu hút được rất nhiều vốn, công nghệ từ nước ngoài.</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t xml:space="preserve">B. </w:t>
      </w:r>
      <w:r w:rsidRPr="00014895">
        <w:rPr>
          <w:rFonts w:ascii="Times New Roman" w:eastAsia="Times New Roman" w:hAnsi="Times New Roman" w:cs="Times New Roman"/>
          <w:sz w:val="28"/>
          <w:szCs w:val="28"/>
        </w:rPr>
        <w:t>Có nhiều làng nghề với truyền thống sản xuất lâu đời.</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t xml:space="preserve">C. </w:t>
      </w:r>
      <w:r w:rsidRPr="00014895">
        <w:rPr>
          <w:rFonts w:ascii="Times New Roman" w:eastAsia="Times New Roman" w:hAnsi="Times New Roman" w:cs="Times New Roman"/>
          <w:sz w:val="28"/>
          <w:szCs w:val="28"/>
        </w:rPr>
        <w:t>Nguồn tài nguyên khoáng sản phong phú và đa dạng.</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lastRenderedPageBreak/>
        <w:t xml:space="preserve">D. </w:t>
      </w:r>
      <w:r w:rsidRPr="00014895">
        <w:rPr>
          <w:rFonts w:ascii="Times New Roman" w:eastAsia="Times New Roman" w:hAnsi="Times New Roman" w:cs="Times New Roman"/>
          <w:sz w:val="28"/>
          <w:szCs w:val="28"/>
        </w:rPr>
        <w:t>Nguồn lao động đông đảo, thị trường tiêu thụ rộng lớn.</w:t>
      </w:r>
    </w:p>
    <w:bookmarkEnd w:id="0"/>
    <w:p w:rsidR="000363CE" w:rsidRPr="00014895" w:rsidRDefault="000363CE" w:rsidP="000363CE">
      <w:pPr>
        <w:spacing w:after="0" w:line="360" w:lineRule="auto"/>
        <w:contextualSpacing/>
        <w:jc w:val="both"/>
        <w:rPr>
          <w:rFonts w:ascii="Times New Roman" w:eastAsia="Times New Roman" w:hAnsi="Times New Roman" w:cs="Times New Roman"/>
          <w:color w:val="000000"/>
          <w:sz w:val="28"/>
          <w:szCs w:val="28"/>
        </w:rPr>
      </w:pPr>
      <w:r w:rsidRPr="00014895">
        <w:rPr>
          <w:rFonts w:ascii="Times New Roman" w:eastAsia="Times New Roman" w:hAnsi="Times New Roman" w:cs="Times New Roman"/>
          <w:b/>
          <w:color w:val="FF0000"/>
          <w:sz w:val="28"/>
          <w:szCs w:val="28"/>
        </w:rPr>
        <w:t>Câu 18.</w:t>
      </w:r>
      <w:r w:rsidRPr="00014895">
        <w:rPr>
          <w:rFonts w:ascii="Times New Roman" w:eastAsia="Times New Roman" w:hAnsi="Times New Roman" w:cs="Times New Roman"/>
          <w:b/>
          <w:sz w:val="28"/>
          <w:szCs w:val="28"/>
        </w:rPr>
        <w:t xml:space="preserve"> </w:t>
      </w:r>
      <w:r w:rsidRPr="00014895">
        <w:rPr>
          <w:rFonts w:ascii="Times New Roman" w:eastAsia="Times New Roman" w:hAnsi="Times New Roman" w:cs="Times New Roman"/>
          <w:color w:val="000000"/>
          <w:sz w:val="28"/>
          <w:szCs w:val="28"/>
        </w:rPr>
        <w:t>Bình quân lương thực theo đầu người của Trung Quốc vẫn còn thấp là do</w:t>
      </w:r>
    </w:p>
    <w:p w:rsidR="000363CE" w:rsidRPr="00014895" w:rsidRDefault="000363CE" w:rsidP="000363CE">
      <w:pPr>
        <w:spacing w:after="0" w:line="360" w:lineRule="auto"/>
        <w:ind w:left="284"/>
        <w:contextualSpacing/>
        <w:jc w:val="both"/>
        <w:rPr>
          <w:rFonts w:ascii="Times New Roman" w:eastAsia="Times New Roman" w:hAnsi="Times New Roman" w:cs="Times New Roman"/>
          <w:color w:val="000000"/>
          <w:sz w:val="28"/>
          <w:szCs w:val="28"/>
        </w:rPr>
      </w:pPr>
      <w:r w:rsidRPr="00014895">
        <w:rPr>
          <w:rFonts w:ascii="Times New Roman" w:eastAsia="Times New Roman" w:hAnsi="Times New Roman" w:cs="Times New Roman"/>
          <w:b/>
          <w:color w:val="0066FF"/>
          <w:sz w:val="28"/>
          <w:szCs w:val="28"/>
        </w:rPr>
        <w:t xml:space="preserve">A. </w:t>
      </w:r>
      <w:r w:rsidRPr="00014895">
        <w:rPr>
          <w:rFonts w:ascii="Times New Roman" w:eastAsia="Times New Roman" w:hAnsi="Times New Roman" w:cs="Times New Roman"/>
          <w:color w:val="000000"/>
          <w:sz w:val="28"/>
          <w:szCs w:val="28"/>
        </w:rPr>
        <w:t>sản lượng lương thực thấp.</w:t>
      </w:r>
      <w:r w:rsidRPr="00014895">
        <w:rPr>
          <w:rFonts w:ascii="Times New Roman" w:eastAsia="Times New Roman" w:hAnsi="Times New Roman" w:cs="Times New Roman"/>
          <w:color w:val="000000"/>
          <w:sz w:val="28"/>
          <w:szCs w:val="28"/>
        </w:rPr>
        <w:tab/>
      </w:r>
      <w:r w:rsidRPr="00014895">
        <w:rPr>
          <w:rFonts w:ascii="Times New Roman" w:eastAsia="Times New Roman" w:hAnsi="Times New Roman" w:cs="Times New Roman"/>
          <w:color w:val="000000"/>
          <w:sz w:val="28"/>
          <w:szCs w:val="28"/>
        </w:rPr>
        <w:tab/>
      </w:r>
      <w:r w:rsidRPr="00014895">
        <w:rPr>
          <w:rFonts w:ascii="Times New Roman" w:eastAsia="Times New Roman" w:hAnsi="Times New Roman" w:cs="Times New Roman"/>
          <w:b/>
          <w:color w:val="0066FF"/>
          <w:sz w:val="28"/>
          <w:szCs w:val="28"/>
        </w:rPr>
        <w:t xml:space="preserve">B. </w:t>
      </w:r>
      <w:r w:rsidRPr="00014895">
        <w:rPr>
          <w:rFonts w:ascii="Times New Roman" w:eastAsia="Times New Roman" w:hAnsi="Times New Roman" w:cs="Times New Roman"/>
          <w:color w:val="000000"/>
          <w:sz w:val="28"/>
          <w:szCs w:val="28"/>
        </w:rPr>
        <w:t>diện tích đất canh tác rất ít.</w:t>
      </w:r>
    </w:p>
    <w:p w:rsidR="000363CE" w:rsidRPr="00014895" w:rsidRDefault="000363CE" w:rsidP="000363CE">
      <w:pPr>
        <w:spacing w:after="0" w:line="360" w:lineRule="auto"/>
        <w:ind w:left="284"/>
        <w:contextualSpacing/>
        <w:jc w:val="both"/>
        <w:rPr>
          <w:rFonts w:ascii="Times New Roman" w:eastAsia="Times New Roman" w:hAnsi="Times New Roman" w:cs="Times New Roman"/>
          <w:color w:val="000000"/>
          <w:sz w:val="28"/>
          <w:szCs w:val="28"/>
        </w:rPr>
      </w:pPr>
      <w:r w:rsidRPr="00014895">
        <w:rPr>
          <w:rFonts w:ascii="Times New Roman" w:eastAsia="Times New Roman" w:hAnsi="Times New Roman" w:cs="Times New Roman"/>
          <w:b/>
          <w:color w:val="0066FF"/>
          <w:sz w:val="28"/>
          <w:szCs w:val="28"/>
        </w:rPr>
        <w:t xml:space="preserve">C. </w:t>
      </w:r>
      <w:r w:rsidRPr="00014895">
        <w:rPr>
          <w:rFonts w:ascii="Times New Roman" w:eastAsia="Times New Roman" w:hAnsi="Times New Roman" w:cs="Times New Roman"/>
          <w:color w:val="000000"/>
          <w:sz w:val="28"/>
          <w:szCs w:val="28"/>
        </w:rPr>
        <w:t>dân số đông nhất thế giới.</w:t>
      </w:r>
      <w:r w:rsidRPr="00014895">
        <w:rPr>
          <w:rFonts w:ascii="Times New Roman" w:eastAsia="Times New Roman" w:hAnsi="Times New Roman" w:cs="Times New Roman"/>
          <w:color w:val="000000"/>
          <w:sz w:val="28"/>
          <w:szCs w:val="28"/>
        </w:rPr>
        <w:tab/>
      </w:r>
      <w:r w:rsidRPr="00014895">
        <w:rPr>
          <w:rFonts w:ascii="Times New Roman" w:eastAsia="Times New Roman" w:hAnsi="Times New Roman" w:cs="Times New Roman"/>
          <w:color w:val="000000"/>
          <w:sz w:val="28"/>
          <w:szCs w:val="28"/>
        </w:rPr>
        <w:tab/>
      </w:r>
      <w:r w:rsidRPr="00014895">
        <w:rPr>
          <w:rFonts w:ascii="Times New Roman" w:eastAsia="Times New Roman" w:hAnsi="Times New Roman" w:cs="Times New Roman"/>
          <w:color w:val="000000"/>
          <w:sz w:val="28"/>
          <w:szCs w:val="28"/>
        </w:rPr>
        <w:tab/>
      </w:r>
      <w:r w:rsidRPr="00014895">
        <w:rPr>
          <w:rFonts w:ascii="Times New Roman" w:eastAsia="Times New Roman" w:hAnsi="Times New Roman" w:cs="Times New Roman"/>
          <w:b/>
          <w:color w:val="0066FF"/>
          <w:sz w:val="28"/>
          <w:szCs w:val="28"/>
        </w:rPr>
        <w:t xml:space="preserve">D. </w:t>
      </w:r>
      <w:r w:rsidRPr="00014895">
        <w:rPr>
          <w:rFonts w:ascii="Times New Roman" w:eastAsia="Times New Roman" w:hAnsi="Times New Roman" w:cs="Times New Roman"/>
          <w:color w:val="000000"/>
          <w:sz w:val="28"/>
          <w:szCs w:val="28"/>
        </w:rPr>
        <w:t>năng suất cây lương thực thấp.</w:t>
      </w:r>
    </w:p>
    <w:p w:rsidR="000363CE" w:rsidRPr="00014895" w:rsidRDefault="000363CE" w:rsidP="000363CE">
      <w:pPr>
        <w:spacing w:after="0" w:line="360" w:lineRule="auto"/>
        <w:contextualSpacing/>
        <w:jc w:val="both"/>
        <w:rPr>
          <w:rFonts w:ascii="Times New Roman" w:eastAsia="Times New Roman" w:hAnsi="Times New Roman" w:cs="Times New Roman"/>
          <w:color w:val="000000"/>
          <w:sz w:val="28"/>
          <w:szCs w:val="28"/>
        </w:rPr>
      </w:pPr>
      <w:r w:rsidRPr="00014895">
        <w:rPr>
          <w:rFonts w:ascii="Times New Roman" w:eastAsia="Times New Roman" w:hAnsi="Times New Roman" w:cs="Times New Roman"/>
          <w:b/>
          <w:color w:val="FF0000"/>
          <w:sz w:val="28"/>
          <w:szCs w:val="28"/>
        </w:rPr>
        <w:t>Câu 19.</w:t>
      </w:r>
      <w:r w:rsidRPr="00014895">
        <w:rPr>
          <w:rFonts w:ascii="Times New Roman" w:eastAsia="Times New Roman" w:hAnsi="Times New Roman" w:cs="Times New Roman"/>
          <w:b/>
          <w:sz w:val="28"/>
          <w:szCs w:val="28"/>
        </w:rPr>
        <w:t xml:space="preserve"> </w:t>
      </w:r>
      <w:r w:rsidRPr="00014895">
        <w:rPr>
          <w:rFonts w:ascii="Times New Roman" w:eastAsia="Times New Roman" w:hAnsi="Times New Roman" w:cs="Times New Roman"/>
          <w:sz w:val="28"/>
          <w:szCs w:val="28"/>
        </w:rPr>
        <w:t>Thành tựu của chính sách dân số triệt để của Trung Quốc là</w:t>
      </w:r>
    </w:p>
    <w:p w:rsidR="000363CE" w:rsidRPr="00014895" w:rsidRDefault="000363CE" w:rsidP="000363CE">
      <w:pPr>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bCs/>
          <w:color w:val="0066FF"/>
          <w:sz w:val="28"/>
          <w:szCs w:val="28"/>
        </w:rPr>
        <w:t>A.</w:t>
      </w:r>
      <w:r w:rsidRPr="00014895">
        <w:rPr>
          <w:rFonts w:ascii="Times New Roman" w:eastAsia="Calibri" w:hAnsi="Times New Roman" w:cs="Times New Roman"/>
          <w:b/>
          <w:color w:val="0066FF"/>
          <w:sz w:val="28"/>
          <w:szCs w:val="28"/>
        </w:rPr>
        <w:t xml:space="preserve"> </w:t>
      </w:r>
      <w:r w:rsidRPr="00014895">
        <w:rPr>
          <w:rFonts w:ascii="Times New Roman" w:eastAsia="Calibri" w:hAnsi="Times New Roman" w:cs="Times New Roman"/>
          <w:sz w:val="28"/>
          <w:szCs w:val="28"/>
        </w:rPr>
        <w:t>giảm tỉ suất gia tăng dân số tự nhiên.</w:t>
      </w:r>
      <w:r w:rsidRPr="00014895">
        <w:rPr>
          <w:rFonts w:ascii="Times New Roman" w:eastAsia="Calibri" w:hAnsi="Times New Roman" w:cs="Times New Roman"/>
          <w:sz w:val="28"/>
          <w:szCs w:val="28"/>
        </w:rPr>
        <w:tab/>
      </w:r>
      <w:r w:rsidRPr="00014895">
        <w:rPr>
          <w:rFonts w:ascii="Times New Roman" w:eastAsia="Calibri" w:hAnsi="Times New Roman" w:cs="Times New Roman"/>
          <w:sz w:val="28"/>
          <w:szCs w:val="28"/>
        </w:rPr>
        <w:tab/>
      </w:r>
      <w:r w:rsidRPr="00014895">
        <w:rPr>
          <w:rFonts w:ascii="Times New Roman" w:eastAsia="Calibri" w:hAnsi="Times New Roman" w:cs="Times New Roman"/>
          <w:b/>
          <w:bCs/>
          <w:color w:val="0066FF"/>
          <w:sz w:val="28"/>
          <w:szCs w:val="28"/>
        </w:rPr>
        <w:t>B.</w:t>
      </w:r>
      <w:r w:rsidRPr="00014895">
        <w:rPr>
          <w:rFonts w:ascii="Times New Roman" w:eastAsia="Calibri" w:hAnsi="Times New Roman" w:cs="Times New Roman"/>
          <w:b/>
          <w:color w:val="0066FF"/>
          <w:sz w:val="28"/>
          <w:szCs w:val="28"/>
        </w:rPr>
        <w:t xml:space="preserve"> </w:t>
      </w:r>
      <w:r w:rsidRPr="00014895">
        <w:rPr>
          <w:rFonts w:ascii="Times New Roman" w:eastAsia="Calibri" w:hAnsi="Times New Roman" w:cs="Times New Roman"/>
          <w:sz w:val="28"/>
          <w:szCs w:val="28"/>
        </w:rPr>
        <w:t>làm tăng chênh lệch cơ cấu giới tính.</w:t>
      </w:r>
    </w:p>
    <w:p w:rsidR="000363CE" w:rsidRPr="00014895" w:rsidRDefault="000363CE" w:rsidP="000363CE">
      <w:pPr>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bCs/>
          <w:color w:val="0066FF"/>
          <w:sz w:val="28"/>
          <w:szCs w:val="28"/>
        </w:rPr>
        <w:t>C.</w:t>
      </w:r>
      <w:r w:rsidRPr="00014895">
        <w:rPr>
          <w:rFonts w:ascii="Times New Roman" w:eastAsia="Calibri" w:hAnsi="Times New Roman" w:cs="Times New Roman"/>
          <w:b/>
          <w:color w:val="0066FF"/>
          <w:sz w:val="28"/>
          <w:szCs w:val="28"/>
        </w:rPr>
        <w:t xml:space="preserve"> </w:t>
      </w:r>
      <w:r w:rsidRPr="00014895">
        <w:rPr>
          <w:rFonts w:ascii="Times New Roman" w:eastAsia="Calibri" w:hAnsi="Times New Roman" w:cs="Times New Roman"/>
          <w:sz w:val="28"/>
          <w:szCs w:val="28"/>
        </w:rPr>
        <w:t>làm tăng số lượng lao động nữ giới.</w:t>
      </w:r>
      <w:r w:rsidRPr="00014895">
        <w:rPr>
          <w:rFonts w:ascii="Times New Roman" w:eastAsia="Calibri" w:hAnsi="Times New Roman" w:cs="Times New Roman"/>
          <w:sz w:val="28"/>
          <w:szCs w:val="28"/>
        </w:rPr>
        <w:tab/>
      </w:r>
      <w:r w:rsidRPr="00014895">
        <w:rPr>
          <w:rFonts w:ascii="Times New Roman" w:eastAsia="Calibri" w:hAnsi="Times New Roman" w:cs="Times New Roman"/>
          <w:sz w:val="28"/>
          <w:szCs w:val="28"/>
        </w:rPr>
        <w:tab/>
      </w:r>
      <w:r w:rsidRPr="00014895">
        <w:rPr>
          <w:rFonts w:ascii="Times New Roman" w:eastAsia="Calibri" w:hAnsi="Times New Roman" w:cs="Times New Roman"/>
          <w:b/>
          <w:bCs/>
          <w:color w:val="0066FF"/>
          <w:sz w:val="28"/>
          <w:szCs w:val="28"/>
        </w:rPr>
        <w:t>D.</w:t>
      </w:r>
      <w:r w:rsidRPr="00014895">
        <w:rPr>
          <w:rFonts w:ascii="Times New Roman" w:eastAsia="Calibri" w:hAnsi="Times New Roman" w:cs="Times New Roman"/>
          <w:b/>
          <w:color w:val="0066FF"/>
          <w:sz w:val="28"/>
          <w:szCs w:val="28"/>
        </w:rPr>
        <w:t xml:space="preserve"> </w:t>
      </w:r>
      <w:r w:rsidRPr="00014895">
        <w:rPr>
          <w:rFonts w:ascii="Times New Roman" w:eastAsia="Calibri" w:hAnsi="Times New Roman" w:cs="Times New Roman"/>
          <w:sz w:val="28"/>
          <w:szCs w:val="28"/>
        </w:rPr>
        <w:t>giảm quy mô dân số của cả nước.</w:t>
      </w:r>
    </w:p>
    <w:p w:rsidR="000363CE" w:rsidRPr="00014895" w:rsidRDefault="000363CE" w:rsidP="000363CE">
      <w:pPr>
        <w:spacing w:after="0" w:line="360" w:lineRule="auto"/>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bCs/>
          <w:color w:val="FF0000"/>
          <w:sz w:val="28"/>
          <w:szCs w:val="28"/>
        </w:rPr>
        <w:t>Câu 20.</w:t>
      </w:r>
      <w:r w:rsidRPr="00014895">
        <w:rPr>
          <w:rFonts w:ascii="Times New Roman" w:eastAsia="Times New Roman" w:hAnsi="Times New Roman" w:cs="Times New Roman"/>
          <w:sz w:val="28"/>
          <w:szCs w:val="28"/>
        </w:rPr>
        <w:t xml:space="preserve"> Tác động tiêu cực nhất của chính sách dân số rất triệt để ở Trung Quốc là</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t xml:space="preserve">A. </w:t>
      </w:r>
      <w:r w:rsidRPr="00014895">
        <w:rPr>
          <w:rFonts w:ascii="Times New Roman" w:eastAsia="Times New Roman" w:hAnsi="Times New Roman" w:cs="Times New Roman"/>
          <w:sz w:val="28"/>
          <w:szCs w:val="28"/>
        </w:rPr>
        <w:t xml:space="preserve">làm tăng tình trạng bất bình đẳng giới. </w:t>
      </w:r>
      <w:r w:rsidRPr="00014895">
        <w:rPr>
          <w:rFonts w:ascii="Times New Roman" w:eastAsia="Times New Roman" w:hAnsi="Times New Roman" w:cs="Times New Roman"/>
          <w:sz w:val="28"/>
          <w:szCs w:val="28"/>
        </w:rPr>
        <w:tab/>
      </w:r>
      <w:r w:rsidRPr="00014895">
        <w:rPr>
          <w:rFonts w:ascii="Times New Roman" w:eastAsia="Times New Roman" w:hAnsi="Times New Roman" w:cs="Times New Roman"/>
          <w:b/>
          <w:color w:val="0066FF"/>
          <w:sz w:val="28"/>
          <w:szCs w:val="28"/>
        </w:rPr>
        <w:t xml:space="preserve">B. </w:t>
      </w:r>
      <w:r w:rsidRPr="00014895">
        <w:rPr>
          <w:rFonts w:ascii="Times New Roman" w:eastAsia="Times New Roman" w:hAnsi="Times New Roman" w:cs="Times New Roman"/>
          <w:sz w:val="28"/>
          <w:szCs w:val="28"/>
        </w:rPr>
        <w:t>mất cân bằng giới tính nghiêm trọng.</w:t>
      </w:r>
    </w:p>
    <w:p w:rsidR="000363CE" w:rsidRPr="00014895" w:rsidRDefault="000363CE" w:rsidP="000363CE">
      <w:pPr>
        <w:spacing w:after="0" w:line="360" w:lineRule="auto"/>
        <w:ind w:left="284"/>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b/>
          <w:color w:val="0066FF"/>
          <w:sz w:val="28"/>
          <w:szCs w:val="28"/>
        </w:rPr>
        <w:t xml:space="preserve">C. </w:t>
      </w:r>
      <w:r w:rsidRPr="00014895">
        <w:rPr>
          <w:rFonts w:ascii="Times New Roman" w:eastAsia="Times New Roman" w:hAnsi="Times New Roman" w:cs="Times New Roman"/>
          <w:sz w:val="28"/>
          <w:szCs w:val="28"/>
        </w:rPr>
        <w:t xml:space="preserve">mất cân bằng trong phân bố dân cư. </w:t>
      </w:r>
      <w:r w:rsidRPr="00014895">
        <w:rPr>
          <w:rFonts w:ascii="Times New Roman" w:eastAsia="Times New Roman" w:hAnsi="Times New Roman" w:cs="Times New Roman"/>
          <w:sz w:val="28"/>
          <w:szCs w:val="28"/>
        </w:rPr>
        <w:tab/>
      </w:r>
      <w:r w:rsidRPr="00014895">
        <w:rPr>
          <w:rFonts w:ascii="Times New Roman" w:eastAsia="Times New Roman" w:hAnsi="Times New Roman" w:cs="Times New Roman"/>
          <w:b/>
          <w:color w:val="0066FF"/>
          <w:sz w:val="28"/>
          <w:szCs w:val="28"/>
        </w:rPr>
        <w:t xml:space="preserve">D. </w:t>
      </w:r>
      <w:r w:rsidRPr="00014895">
        <w:rPr>
          <w:rFonts w:ascii="Times New Roman" w:eastAsia="Times New Roman" w:hAnsi="Times New Roman" w:cs="Times New Roman"/>
          <w:sz w:val="28"/>
          <w:szCs w:val="28"/>
        </w:rPr>
        <w:t>tỉ lệ dân cư nông thôn giảm mạnh.</w:t>
      </w:r>
    </w:p>
    <w:p w:rsidR="000363CE" w:rsidRPr="00014895" w:rsidRDefault="000363CE" w:rsidP="000363CE">
      <w:pPr>
        <w:shd w:val="clear" w:color="auto" w:fill="FFFFFF"/>
        <w:spacing w:after="0" w:line="360" w:lineRule="auto"/>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FF0000"/>
          <w:sz w:val="28"/>
          <w:szCs w:val="28"/>
        </w:rPr>
        <w:t>Câu 21.</w:t>
      </w:r>
      <w:r w:rsidRPr="00014895">
        <w:rPr>
          <w:rFonts w:ascii="Times New Roman" w:eastAsia="Calibri" w:hAnsi="Times New Roman" w:cs="Times New Roman"/>
          <w:sz w:val="28"/>
          <w:szCs w:val="28"/>
        </w:rPr>
        <w:t xml:space="preserve"> Nguyên nhân nào sau đây dẫn đến tỉ suất gia tăng dân số tự nhiên của Trung Quốc giảm mạnh?</w:t>
      </w:r>
    </w:p>
    <w:p w:rsidR="000363CE" w:rsidRPr="00014895" w:rsidRDefault="000363CE" w:rsidP="000363CE">
      <w:pPr>
        <w:shd w:val="clear" w:color="auto" w:fill="FFFFFF"/>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sz w:val="28"/>
          <w:szCs w:val="28"/>
        </w:rPr>
        <w:t>Tỉ lệ xuất cư cao.</w:t>
      </w:r>
      <w:r w:rsidRPr="00014895">
        <w:rPr>
          <w:rFonts w:ascii="Times New Roman" w:eastAsia="Calibri" w:hAnsi="Times New Roman" w:cs="Times New Roman"/>
          <w:sz w:val="28"/>
          <w:szCs w:val="28"/>
        </w:rPr>
        <w:tab/>
      </w:r>
      <w:r w:rsidRPr="00014895">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sz w:val="28"/>
          <w:szCs w:val="28"/>
        </w:rPr>
        <w:t>Tỉ lệ kết hôn thấp.</w:t>
      </w:r>
    </w:p>
    <w:p w:rsidR="000363CE" w:rsidRPr="00014895" w:rsidRDefault="000363CE" w:rsidP="000363CE">
      <w:pPr>
        <w:shd w:val="clear" w:color="auto" w:fill="FFFFFF"/>
        <w:spacing w:after="0" w:line="360" w:lineRule="auto"/>
        <w:ind w:left="284"/>
        <w:contextualSpacing/>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sz w:val="28"/>
          <w:szCs w:val="28"/>
        </w:rPr>
        <w:t>Áp dụng triệt để chính sách dân số.</w:t>
      </w:r>
      <w:r>
        <w:rPr>
          <w:rFonts w:ascii="Times New Roman" w:eastAsia="Calibri" w:hAnsi="Times New Roman" w:cs="Times New Roman"/>
          <w:sz w:val="28"/>
          <w:szCs w:val="28"/>
        </w:rPr>
        <w:tab/>
      </w: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sz w:val="28"/>
          <w:szCs w:val="28"/>
        </w:rPr>
        <w:t>Tốc độ già hóa dân số rất nhanh.</w:t>
      </w:r>
    </w:p>
    <w:p w:rsidR="000363CE" w:rsidRPr="00014895" w:rsidRDefault="000363CE" w:rsidP="000363CE">
      <w:pPr>
        <w:spacing w:after="0" w:line="360" w:lineRule="auto"/>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FF0000"/>
          <w:sz w:val="28"/>
          <w:szCs w:val="28"/>
        </w:rPr>
        <w:t>Câu 22.</w:t>
      </w:r>
      <w:r w:rsidRPr="00014895">
        <w:rPr>
          <w:rFonts w:ascii="Times New Roman" w:eastAsia="Calibri" w:hAnsi="Times New Roman" w:cs="Times New Roman"/>
          <w:sz w:val="28"/>
          <w:szCs w:val="28"/>
        </w:rPr>
        <w:t xml:space="preserve"> Vùng trồng lúa gạo của Trung Quốc tập trung ở khu vực có khí hậu nào dưới đây?</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A. </w:t>
      </w:r>
      <w:r w:rsidRPr="00014895">
        <w:rPr>
          <w:rFonts w:ascii="Times New Roman" w:eastAsia="Calibri" w:hAnsi="Times New Roman" w:cs="Times New Roman"/>
          <w:sz w:val="28"/>
          <w:szCs w:val="28"/>
        </w:rPr>
        <w:t>Ôn đới gió mùa và cận nhiệt gió mùa.</w:t>
      </w:r>
      <w:r w:rsidRPr="00014895">
        <w:rPr>
          <w:rFonts w:ascii="Times New Roman" w:eastAsia="Calibri" w:hAnsi="Times New Roman" w:cs="Times New Roman"/>
          <w:sz w:val="28"/>
          <w:szCs w:val="28"/>
        </w:rPr>
        <w:tab/>
      </w:r>
      <w:r w:rsidRPr="00014895">
        <w:rPr>
          <w:rFonts w:ascii="Times New Roman" w:eastAsia="Calibri" w:hAnsi="Times New Roman" w:cs="Times New Roman"/>
          <w:sz w:val="28"/>
          <w:szCs w:val="28"/>
        </w:rPr>
        <w:tab/>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B. </w:t>
      </w:r>
      <w:r w:rsidRPr="00014895">
        <w:rPr>
          <w:rFonts w:ascii="Times New Roman" w:eastAsia="Calibri" w:hAnsi="Times New Roman" w:cs="Times New Roman"/>
          <w:sz w:val="28"/>
          <w:szCs w:val="28"/>
        </w:rPr>
        <w:t>Cận nhiệt gió mùa và cận nhiệt lục địa.</w:t>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C. </w:t>
      </w:r>
      <w:r w:rsidRPr="00014895">
        <w:rPr>
          <w:rFonts w:ascii="Times New Roman" w:eastAsia="Calibri" w:hAnsi="Times New Roman" w:cs="Times New Roman"/>
          <w:sz w:val="28"/>
          <w:szCs w:val="28"/>
        </w:rPr>
        <w:t>Cận nhiệt lục địa và nhiệt đới gió mùa.</w:t>
      </w:r>
      <w:r w:rsidRPr="00014895">
        <w:rPr>
          <w:rFonts w:ascii="Times New Roman" w:eastAsia="Calibri" w:hAnsi="Times New Roman" w:cs="Times New Roman"/>
          <w:sz w:val="28"/>
          <w:szCs w:val="28"/>
        </w:rPr>
        <w:tab/>
      </w:r>
      <w:r w:rsidRPr="00014895">
        <w:rPr>
          <w:rFonts w:ascii="Times New Roman" w:eastAsia="Calibri" w:hAnsi="Times New Roman" w:cs="Times New Roman"/>
          <w:sz w:val="28"/>
          <w:szCs w:val="28"/>
        </w:rPr>
        <w:tab/>
      </w:r>
    </w:p>
    <w:p w:rsidR="000363CE" w:rsidRPr="00014895" w:rsidRDefault="000363CE" w:rsidP="000363CE">
      <w:pPr>
        <w:spacing w:after="0" w:line="360" w:lineRule="auto"/>
        <w:ind w:left="284"/>
        <w:contextualSpacing/>
        <w:jc w:val="both"/>
        <w:rPr>
          <w:rFonts w:ascii="Times New Roman" w:eastAsia="Calibri" w:hAnsi="Times New Roman" w:cs="Times New Roman"/>
          <w:sz w:val="28"/>
          <w:szCs w:val="28"/>
        </w:rPr>
      </w:pPr>
      <w:r w:rsidRPr="00014895">
        <w:rPr>
          <w:rFonts w:ascii="Times New Roman" w:eastAsia="Calibri" w:hAnsi="Times New Roman" w:cs="Times New Roman"/>
          <w:b/>
          <w:color w:val="0066FF"/>
          <w:sz w:val="28"/>
          <w:szCs w:val="28"/>
        </w:rPr>
        <w:t xml:space="preserve">D. </w:t>
      </w:r>
      <w:r w:rsidRPr="00014895">
        <w:rPr>
          <w:rFonts w:ascii="Times New Roman" w:eastAsia="Calibri" w:hAnsi="Times New Roman" w:cs="Times New Roman"/>
          <w:sz w:val="28"/>
          <w:szCs w:val="28"/>
        </w:rPr>
        <w:t>Cận nhiệt gió mùa và nhiệt đới gió mùa.</w:t>
      </w:r>
    </w:p>
    <w:p w:rsidR="000363CE" w:rsidRPr="00014895" w:rsidRDefault="000363CE" w:rsidP="000363CE">
      <w:pPr>
        <w:spacing w:after="0" w:line="360" w:lineRule="auto"/>
        <w:ind w:left="48" w:right="48"/>
        <w:jc w:val="both"/>
        <w:rPr>
          <w:rFonts w:ascii="Times New Roman" w:eastAsia="Calibri" w:hAnsi="Times New Roman" w:cs="Times New Roman"/>
          <w:b/>
          <w:color w:val="000000" w:themeColor="text1"/>
          <w:sz w:val="28"/>
          <w:szCs w:val="28"/>
        </w:rPr>
      </w:pPr>
      <w:r w:rsidRPr="00014895">
        <w:rPr>
          <w:rFonts w:ascii="Times New Roman" w:eastAsia="Calibri" w:hAnsi="Times New Roman" w:cs="Times New Roman"/>
          <w:b/>
          <w:color w:val="000000" w:themeColor="text1"/>
          <w:sz w:val="28"/>
          <w:szCs w:val="28"/>
          <w:highlight w:val="cyan"/>
        </w:rPr>
        <w:t>B.  CÂU HỎI TỰ LUẬN</w:t>
      </w:r>
    </w:p>
    <w:p w:rsidR="000363CE" w:rsidRPr="00014895" w:rsidRDefault="000363CE" w:rsidP="000363CE">
      <w:pPr>
        <w:spacing w:after="0" w:line="360" w:lineRule="auto"/>
        <w:ind w:left="48" w:right="48"/>
        <w:jc w:val="both"/>
        <w:rPr>
          <w:rFonts w:ascii="Times New Roman" w:eastAsia="Calibri" w:hAnsi="Times New Roman" w:cs="Times New Roman"/>
          <w:color w:val="000000" w:themeColor="text1"/>
          <w:sz w:val="28"/>
          <w:szCs w:val="28"/>
        </w:rPr>
      </w:pPr>
      <w:r w:rsidRPr="00014895">
        <w:rPr>
          <w:rFonts w:ascii="Times New Roman" w:eastAsia="Calibri" w:hAnsi="Times New Roman" w:cs="Times New Roman"/>
          <w:b/>
          <w:color w:val="FF0000"/>
          <w:sz w:val="28"/>
          <w:szCs w:val="28"/>
        </w:rPr>
        <w:t xml:space="preserve">Câu 1: </w:t>
      </w:r>
      <w:r w:rsidRPr="00014895">
        <w:rPr>
          <w:rFonts w:ascii="Times New Roman" w:eastAsia="Calibri" w:hAnsi="Times New Roman" w:cs="Times New Roman"/>
          <w:color w:val="000000" w:themeColor="text1"/>
          <w:sz w:val="28"/>
          <w:szCs w:val="28"/>
        </w:rPr>
        <w:t>Phân tích sự khác nhau về địa hình giữa miền Đông và miền Tây Trung Quốc? Đặc điểm đó ảnh hưởng như thế nào đến đặc điểm sản xuất của Trung Quốc?</w:t>
      </w:r>
    </w:p>
    <w:p w:rsidR="000363CE" w:rsidRPr="00014895" w:rsidRDefault="000363CE" w:rsidP="000363CE">
      <w:pPr>
        <w:spacing w:after="0" w:line="360" w:lineRule="auto"/>
        <w:ind w:left="48" w:right="48"/>
        <w:jc w:val="both"/>
        <w:rPr>
          <w:rFonts w:ascii="Times New Roman" w:eastAsia="Calibri" w:hAnsi="Times New Roman" w:cs="Times New Roman"/>
          <w:color w:val="000000" w:themeColor="text1"/>
          <w:sz w:val="28"/>
          <w:szCs w:val="28"/>
        </w:rPr>
      </w:pPr>
      <w:r w:rsidRPr="00014895">
        <w:rPr>
          <w:rFonts w:ascii="Times New Roman" w:eastAsia="Calibri" w:hAnsi="Times New Roman" w:cs="Times New Roman"/>
          <w:b/>
          <w:color w:val="FF0000"/>
          <w:sz w:val="28"/>
          <w:szCs w:val="28"/>
        </w:rPr>
        <w:t xml:space="preserve">Câu 2: </w:t>
      </w:r>
      <w:r w:rsidRPr="00014895">
        <w:rPr>
          <w:rFonts w:ascii="Times New Roman" w:eastAsia="Calibri" w:hAnsi="Times New Roman" w:cs="Times New Roman"/>
          <w:color w:val="000000" w:themeColor="text1"/>
          <w:sz w:val="28"/>
          <w:szCs w:val="28"/>
        </w:rPr>
        <w:t>Trình bày đặc điểm dân số và tác động của dân số Trung Quốc đến kinh tế- xã hội TQ.</w:t>
      </w:r>
    </w:p>
    <w:p w:rsidR="000363CE" w:rsidRPr="00014895" w:rsidRDefault="000363CE" w:rsidP="000363CE">
      <w:pPr>
        <w:spacing w:after="0" w:line="360" w:lineRule="auto"/>
        <w:ind w:left="48" w:right="48"/>
        <w:jc w:val="both"/>
        <w:rPr>
          <w:rFonts w:ascii="Times New Roman" w:eastAsia="Calibri" w:hAnsi="Times New Roman" w:cs="Times New Roman"/>
          <w:color w:val="000000"/>
          <w:sz w:val="28"/>
          <w:szCs w:val="28"/>
        </w:rPr>
      </w:pPr>
      <w:r w:rsidRPr="00014895">
        <w:rPr>
          <w:rFonts w:ascii="Times New Roman" w:eastAsia="Calibri" w:hAnsi="Times New Roman" w:cs="Times New Roman"/>
          <w:b/>
          <w:color w:val="FF0000"/>
          <w:sz w:val="28"/>
          <w:szCs w:val="28"/>
        </w:rPr>
        <w:t>Câu 3.</w:t>
      </w:r>
      <w:r w:rsidRPr="00014895">
        <w:rPr>
          <w:rFonts w:ascii="Times New Roman" w:eastAsia="Calibri" w:hAnsi="Times New Roman" w:cs="Times New Roman"/>
          <w:color w:val="000000"/>
          <w:sz w:val="28"/>
          <w:szCs w:val="28"/>
        </w:rPr>
        <w:t xml:space="preserve"> Phân tích đặc điểm tự nhiên của Nhật Bản và ảnh hưởng của những nhân tố đến phát triển kinh tế NB.</w:t>
      </w:r>
    </w:p>
    <w:p w:rsidR="000363CE" w:rsidRPr="00014895" w:rsidRDefault="000363CE" w:rsidP="000363CE">
      <w:pPr>
        <w:spacing w:after="0" w:line="360" w:lineRule="auto"/>
        <w:ind w:left="48" w:right="48"/>
        <w:jc w:val="both"/>
        <w:rPr>
          <w:rFonts w:ascii="Times New Roman" w:eastAsia="Calibri" w:hAnsi="Times New Roman" w:cs="Times New Roman"/>
          <w:color w:val="000000" w:themeColor="text1"/>
          <w:sz w:val="28"/>
          <w:szCs w:val="28"/>
        </w:rPr>
      </w:pPr>
      <w:r w:rsidRPr="00014895">
        <w:rPr>
          <w:rFonts w:ascii="Times New Roman" w:eastAsia="Calibri" w:hAnsi="Times New Roman" w:cs="Times New Roman"/>
          <w:b/>
          <w:color w:val="FF0000"/>
          <w:sz w:val="28"/>
          <w:szCs w:val="28"/>
        </w:rPr>
        <w:lastRenderedPageBreak/>
        <w:t xml:space="preserve">Câu 4: </w:t>
      </w:r>
      <w:r w:rsidRPr="00014895">
        <w:rPr>
          <w:rFonts w:ascii="Times New Roman" w:eastAsia="Calibri" w:hAnsi="Times New Roman" w:cs="Times New Roman"/>
          <w:color w:val="000000" w:themeColor="text1"/>
          <w:sz w:val="28"/>
          <w:szCs w:val="28"/>
        </w:rPr>
        <w:t>Tại sao ngành NN lại giữ vai trò thứ yếu trong nền kt Nhật Bản? Trình bày đặc điểm nền NN của Nhật Bản.</w:t>
      </w:r>
    </w:p>
    <w:p w:rsidR="000363CE" w:rsidRPr="00014895" w:rsidRDefault="000363CE" w:rsidP="000363CE">
      <w:pPr>
        <w:spacing w:after="0" w:line="360" w:lineRule="auto"/>
        <w:ind w:right="48"/>
        <w:jc w:val="both"/>
        <w:rPr>
          <w:rFonts w:ascii="Times New Roman" w:eastAsia="Calibri" w:hAnsi="Times New Roman" w:cs="Times New Roman"/>
          <w:b/>
          <w:color w:val="000000" w:themeColor="text1"/>
          <w:sz w:val="28"/>
          <w:szCs w:val="28"/>
        </w:rPr>
      </w:pPr>
      <w:r w:rsidRPr="00014895">
        <w:rPr>
          <w:rFonts w:ascii="Times New Roman" w:eastAsia="Calibri" w:hAnsi="Times New Roman" w:cs="Times New Roman"/>
          <w:b/>
          <w:color w:val="000000" w:themeColor="text1"/>
          <w:sz w:val="28"/>
          <w:szCs w:val="28"/>
          <w:highlight w:val="cyan"/>
        </w:rPr>
        <w:t>C. BÀI TẬP THAM KHẢO</w:t>
      </w:r>
    </w:p>
    <w:p w:rsidR="000363CE" w:rsidRPr="00014895" w:rsidRDefault="000363CE" w:rsidP="000363CE">
      <w:pPr>
        <w:spacing w:after="0"/>
        <w:contextualSpacing/>
        <w:jc w:val="both"/>
        <w:rPr>
          <w:rFonts w:ascii="Times New Roman" w:eastAsia="Calibri" w:hAnsi="Times New Roman" w:cs="Times New Roman"/>
          <w:sz w:val="28"/>
          <w:szCs w:val="28"/>
        </w:rPr>
      </w:pPr>
      <w:r w:rsidRPr="00014895">
        <w:rPr>
          <w:rFonts w:ascii="Times New Roman" w:eastAsia="Calibri" w:hAnsi="Times New Roman" w:cs="Times New Roman"/>
          <w:b/>
          <w:bCs/>
          <w:color w:val="FF0000"/>
          <w:sz w:val="28"/>
          <w:szCs w:val="28"/>
        </w:rPr>
        <w:t>Câu 1.</w:t>
      </w:r>
      <w:r w:rsidRPr="00014895">
        <w:rPr>
          <w:rFonts w:ascii="Times New Roman" w:eastAsia="Calibri" w:hAnsi="Times New Roman" w:cs="Times New Roman"/>
          <w:sz w:val="28"/>
          <w:szCs w:val="28"/>
        </w:rPr>
        <w:t xml:space="preserve"> Cho bảng số liệu: </w:t>
      </w:r>
    </w:p>
    <w:p w:rsidR="000363CE" w:rsidRPr="00014895" w:rsidRDefault="000363CE" w:rsidP="000363CE">
      <w:pPr>
        <w:spacing w:after="0"/>
        <w:ind w:left="284"/>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CƠ CẤU GIÁ TRỊ XUẤT KHẨU VÀ NHẬP KHẨU CỦA TRUNG QUỐC</w:t>
      </w:r>
    </w:p>
    <w:p w:rsidR="000363CE" w:rsidRPr="00014895" w:rsidRDefault="000363CE" w:rsidP="000363CE">
      <w:pPr>
        <w:spacing w:after="0"/>
        <w:ind w:left="284"/>
        <w:contextualSpacing/>
        <w:jc w:val="center"/>
        <w:rPr>
          <w:rFonts w:ascii="Times New Roman" w:eastAsia="Calibri" w:hAnsi="Times New Roman" w:cs="Times New Roman"/>
          <w:i/>
          <w:sz w:val="28"/>
          <w:szCs w:val="28"/>
        </w:rPr>
      </w:pPr>
      <w:r w:rsidRPr="00014895">
        <w:rPr>
          <w:rFonts w:ascii="Times New Roman" w:eastAsia="Calibri" w:hAnsi="Times New Roman" w:cs="Times New Roman"/>
          <w:i/>
          <w:sz w:val="28"/>
          <w:szCs w:val="28"/>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816"/>
        <w:gridCol w:w="846"/>
        <w:gridCol w:w="986"/>
        <w:gridCol w:w="986"/>
      </w:tblGrid>
      <w:tr w:rsidR="000363CE" w:rsidRPr="00014895" w:rsidTr="00D268F7">
        <w:trPr>
          <w:jc w:val="center"/>
        </w:trPr>
        <w:tc>
          <w:tcPr>
            <w:tcW w:w="143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rPr>
              <w:t>Năm</w:t>
            </w:r>
          </w:p>
        </w:tc>
        <w:tc>
          <w:tcPr>
            <w:tcW w:w="81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rPr>
              <w:t>1990</w:t>
            </w:r>
          </w:p>
        </w:tc>
        <w:tc>
          <w:tcPr>
            <w:tcW w:w="81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rPr>
              <w:t>2000</w:t>
            </w:r>
          </w:p>
        </w:tc>
        <w:tc>
          <w:tcPr>
            <w:tcW w:w="81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rPr>
              <w:t>2010</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b/>
                <w:sz w:val="28"/>
                <w:szCs w:val="28"/>
              </w:rPr>
            </w:pPr>
            <w:r w:rsidRPr="00014895">
              <w:rPr>
                <w:rFonts w:ascii="Times New Roman" w:eastAsia="Calibri" w:hAnsi="Times New Roman" w:cs="Times New Roman"/>
                <w:b/>
                <w:sz w:val="28"/>
                <w:szCs w:val="28"/>
              </w:rPr>
              <w:t>2020</w:t>
            </w:r>
          </w:p>
        </w:tc>
      </w:tr>
      <w:tr w:rsidR="000363CE" w:rsidRPr="00014895" w:rsidTr="00D268F7">
        <w:trPr>
          <w:jc w:val="center"/>
        </w:trPr>
        <w:tc>
          <w:tcPr>
            <w:tcW w:w="143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Xuất khẩu</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44,9</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253,1</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1602,5</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2723,3</w:t>
            </w:r>
          </w:p>
        </w:tc>
      </w:tr>
      <w:tr w:rsidR="000363CE" w:rsidRPr="00014895" w:rsidTr="00D268F7">
        <w:trPr>
          <w:jc w:val="center"/>
        </w:trPr>
        <w:tc>
          <w:tcPr>
            <w:tcW w:w="143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Nhập Khẩu</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35,2</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224,3</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1380,1</w:t>
            </w:r>
          </w:p>
        </w:tc>
        <w:tc>
          <w:tcPr>
            <w:tcW w:w="81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contextualSpacing/>
              <w:jc w:val="center"/>
              <w:rPr>
                <w:rFonts w:ascii="Times New Roman" w:eastAsia="Calibri" w:hAnsi="Times New Roman" w:cs="Times New Roman"/>
                <w:sz w:val="28"/>
                <w:szCs w:val="28"/>
              </w:rPr>
            </w:pPr>
            <w:r w:rsidRPr="00014895">
              <w:rPr>
                <w:rFonts w:ascii="Times New Roman" w:eastAsia="Calibri" w:hAnsi="Times New Roman" w:cs="Times New Roman"/>
                <w:sz w:val="28"/>
                <w:szCs w:val="28"/>
              </w:rPr>
              <w:t>2357,1</w:t>
            </w:r>
          </w:p>
        </w:tc>
      </w:tr>
    </w:tbl>
    <w:p w:rsidR="000363CE" w:rsidRPr="00014895" w:rsidRDefault="000363CE" w:rsidP="000363CE">
      <w:pPr>
        <w:spacing w:after="0"/>
        <w:ind w:left="284"/>
        <w:contextualSpacing/>
        <w:jc w:val="center"/>
        <w:rPr>
          <w:rFonts w:ascii="Times New Roman" w:eastAsia="Calibri" w:hAnsi="Times New Roman" w:cs="Times New Roman"/>
          <w:i/>
          <w:sz w:val="28"/>
          <w:szCs w:val="28"/>
        </w:rPr>
      </w:pPr>
      <w:r w:rsidRPr="00014895">
        <w:rPr>
          <w:rFonts w:ascii="Times New Roman" w:eastAsia="Calibri" w:hAnsi="Times New Roman" w:cs="Times New Roman"/>
          <w:i/>
          <w:sz w:val="28"/>
          <w:szCs w:val="28"/>
        </w:rPr>
        <w:t>(Nguồn: Niên giám thống kê năm 2021)</w:t>
      </w:r>
    </w:p>
    <w:p w:rsidR="000363CE" w:rsidRPr="00014895" w:rsidRDefault="000363CE" w:rsidP="000363CE">
      <w:pPr>
        <w:spacing w:after="0"/>
        <w:contextualSpacing/>
        <w:jc w:val="both"/>
        <w:rPr>
          <w:rFonts w:ascii="Times New Roman" w:eastAsia="Calibri" w:hAnsi="Times New Roman" w:cs="Times New Roman"/>
          <w:sz w:val="28"/>
          <w:szCs w:val="28"/>
        </w:rPr>
      </w:pPr>
      <w:r w:rsidRPr="00014895">
        <w:rPr>
          <w:rFonts w:ascii="Times New Roman" w:eastAsia="Calibri" w:hAnsi="Times New Roman" w:cs="Times New Roman"/>
          <w:sz w:val="28"/>
          <w:szCs w:val="28"/>
        </w:rPr>
        <w:t xml:space="preserve">  1. Căn cứ vào bảng số liệu trên , tính cán cân thương mại của Trung Quốc năm 2020 </w:t>
      </w:r>
    </w:p>
    <w:p w:rsidR="000363CE" w:rsidRPr="00014895" w:rsidRDefault="000363CE" w:rsidP="000363CE">
      <w:pPr>
        <w:spacing w:after="0" w:line="360" w:lineRule="auto"/>
        <w:rPr>
          <w:rFonts w:ascii="Times New Roman" w:eastAsia="Calibri" w:hAnsi="Times New Roman" w:cs="Times New Roman"/>
          <w:sz w:val="28"/>
          <w:szCs w:val="28"/>
        </w:rPr>
      </w:pPr>
      <w:r w:rsidRPr="00014895">
        <w:rPr>
          <w:rFonts w:ascii="Times New Roman" w:eastAsia="Calibri" w:hAnsi="Times New Roman" w:cs="Times New Roman"/>
          <w:sz w:val="28"/>
          <w:szCs w:val="28"/>
        </w:rPr>
        <w:t xml:space="preserve">   2. Nhận xét sự thay đổi cơ cấu giá trị xuất khẩu và nhập khẩu của Trung Quốc giai đoạn 1990 – 2020.</w:t>
      </w:r>
    </w:p>
    <w:p w:rsidR="000363CE" w:rsidRPr="00014895" w:rsidRDefault="000363CE" w:rsidP="000363CE">
      <w:pPr>
        <w:spacing w:after="0" w:line="360" w:lineRule="auto"/>
        <w:contextualSpacing/>
        <w:rPr>
          <w:rFonts w:ascii="Times New Roman" w:eastAsia="Times New Roman" w:hAnsi="Times New Roman" w:cs="Times New Roman"/>
          <w:sz w:val="28"/>
          <w:szCs w:val="28"/>
        </w:rPr>
      </w:pPr>
      <w:r w:rsidRPr="00014895">
        <w:rPr>
          <w:rFonts w:ascii="Times New Roman" w:eastAsia="Calibri" w:hAnsi="Times New Roman" w:cs="Times New Roman"/>
          <w:b/>
          <w:color w:val="FF0000"/>
          <w:sz w:val="28"/>
          <w:szCs w:val="28"/>
        </w:rPr>
        <w:t>Câu 2.</w:t>
      </w:r>
      <w:r w:rsidRPr="00014895">
        <w:rPr>
          <w:rFonts w:ascii="Times New Roman" w:eastAsia="Calibri" w:hAnsi="Times New Roman" w:cs="Times New Roman"/>
          <w:b/>
          <w:sz w:val="28"/>
          <w:szCs w:val="28"/>
        </w:rPr>
        <w:t xml:space="preserve"> </w:t>
      </w:r>
      <w:r w:rsidRPr="00014895">
        <w:rPr>
          <w:rFonts w:ascii="Times New Roman" w:eastAsia="Calibri" w:hAnsi="Times New Roman" w:cs="Times New Roman"/>
          <w:sz w:val="28"/>
          <w:szCs w:val="28"/>
        </w:rPr>
        <w:t>Cho bảng số liệu:</w:t>
      </w:r>
      <w:r w:rsidRPr="00014895">
        <w:rPr>
          <w:rFonts w:ascii="Times New Roman" w:eastAsia="Times New Roman" w:hAnsi="Times New Roman" w:cs="Times New Roman"/>
          <w:sz w:val="28"/>
          <w:szCs w:val="28"/>
        </w:rPr>
        <w:t xml:space="preserve"> GIÁ TRỊ XUẤT KHẨU, NHẬP KHẨU CỦA NHẬT BẢN </w:t>
      </w:r>
    </w:p>
    <w:p w:rsidR="000363CE" w:rsidRPr="00014895" w:rsidRDefault="000363CE" w:rsidP="000363CE">
      <w:pPr>
        <w:spacing w:after="0" w:line="360" w:lineRule="auto"/>
        <w:ind w:left="284"/>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3"/>
        <w:gridCol w:w="876"/>
        <w:gridCol w:w="876"/>
        <w:gridCol w:w="876"/>
        <w:gridCol w:w="876"/>
        <w:gridCol w:w="876"/>
        <w:gridCol w:w="876"/>
      </w:tblGrid>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Năm</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1990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1995</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2000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2010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2015</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2020</w:t>
            </w:r>
          </w:p>
        </w:tc>
      </w:tr>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Xuất khẩu</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287,6</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443,1</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479,2</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859,2</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775,1</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784,2</w:t>
            </w:r>
          </w:p>
        </w:tc>
      </w:tr>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Nhập khẩu</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235,4</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335,9</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379,5</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782,1</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799,7</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796,3</w:t>
            </w:r>
          </w:p>
        </w:tc>
      </w:tr>
    </w:tbl>
    <w:p w:rsidR="000363CE" w:rsidRPr="00014895" w:rsidRDefault="000363CE" w:rsidP="000363CE">
      <w:pPr>
        <w:spacing w:after="0" w:line="360" w:lineRule="auto"/>
        <w:ind w:left="284"/>
        <w:contextualSpacing/>
        <w:jc w:val="center"/>
        <w:rPr>
          <w:rFonts w:ascii="Times New Roman" w:eastAsia="Times New Roman" w:hAnsi="Times New Roman" w:cs="Times New Roman"/>
          <w:i/>
          <w:sz w:val="28"/>
          <w:szCs w:val="28"/>
        </w:rPr>
      </w:pPr>
      <w:r w:rsidRPr="00014895">
        <w:rPr>
          <w:rFonts w:ascii="Times New Roman" w:eastAsia="Times New Roman" w:hAnsi="Times New Roman" w:cs="Times New Roman"/>
          <w:i/>
          <w:sz w:val="28"/>
          <w:szCs w:val="28"/>
        </w:rPr>
        <w:t>(Nguồn: Niên giám thống kê Việt Nam năm 2021)</w:t>
      </w:r>
    </w:p>
    <w:p w:rsidR="000363CE" w:rsidRPr="00014895" w:rsidRDefault="000363CE" w:rsidP="000363CE">
      <w:pPr>
        <w:numPr>
          <w:ilvl w:val="0"/>
          <w:numId w:val="2"/>
        </w:numPr>
        <w:spacing w:after="0" w:line="360" w:lineRule="auto"/>
        <w:contextualSpacing/>
        <w:rPr>
          <w:rFonts w:ascii="Times New Roman" w:eastAsia="Calibri" w:hAnsi="Times New Roman" w:cs="Times New Roman"/>
          <w:sz w:val="28"/>
          <w:szCs w:val="28"/>
        </w:rPr>
      </w:pPr>
      <w:r w:rsidRPr="00014895">
        <w:rPr>
          <w:rFonts w:ascii="Times New Roman" w:eastAsia="Calibri" w:hAnsi="Times New Roman" w:cs="Times New Roman"/>
          <w:sz w:val="28"/>
          <w:szCs w:val="28"/>
        </w:rPr>
        <w:t>Vẽ biểu đồ thích hợp nhất thể hiện giá trị xuất nhập khẩu của Nhật Bản.</w:t>
      </w:r>
    </w:p>
    <w:p w:rsidR="000363CE" w:rsidRPr="00014895" w:rsidRDefault="000363CE" w:rsidP="000363CE">
      <w:pPr>
        <w:numPr>
          <w:ilvl w:val="0"/>
          <w:numId w:val="2"/>
        </w:numPr>
        <w:spacing w:after="0" w:line="360" w:lineRule="auto"/>
        <w:contextualSpacing/>
        <w:rPr>
          <w:rFonts w:ascii="Times New Roman" w:eastAsia="Calibri" w:hAnsi="Times New Roman" w:cs="Times New Roman"/>
          <w:sz w:val="28"/>
          <w:szCs w:val="28"/>
        </w:rPr>
      </w:pPr>
      <w:r w:rsidRPr="00014895">
        <w:rPr>
          <w:rFonts w:ascii="Times New Roman" w:eastAsia="Calibri" w:hAnsi="Times New Roman" w:cs="Times New Roman"/>
          <w:sz w:val="28"/>
          <w:szCs w:val="28"/>
        </w:rPr>
        <w:t>Nhận xét và giải thích</w:t>
      </w:r>
    </w:p>
    <w:p w:rsidR="000363CE" w:rsidRPr="00014895" w:rsidRDefault="000363CE" w:rsidP="000363CE">
      <w:pPr>
        <w:spacing w:after="0" w:line="360" w:lineRule="auto"/>
        <w:ind w:left="284"/>
        <w:contextualSpacing/>
        <w:rPr>
          <w:rFonts w:ascii="Times New Roman" w:eastAsia="Times New Roman" w:hAnsi="Times New Roman" w:cs="Times New Roman"/>
          <w:sz w:val="28"/>
          <w:szCs w:val="28"/>
        </w:rPr>
      </w:pPr>
      <w:r w:rsidRPr="00014895">
        <w:rPr>
          <w:rFonts w:ascii="Times New Roman" w:eastAsia="Calibri" w:hAnsi="Times New Roman" w:cs="Times New Roman"/>
          <w:b/>
          <w:color w:val="FF0000"/>
          <w:sz w:val="28"/>
          <w:szCs w:val="28"/>
        </w:rPr>
        <w:t>Câu 3.</w:t>
      </w:r>
      <w:r w:rsidRPr="00014895">
        <w:rPr>
          <w:rFonts w:ascii="Times New Roman" w:eastAsia="Calibri" w:hAnsi="Times New Roman" w:cs="Times New Roman"/>
          <w:b/>
          <w:sz w:val="28"/>
          <w:szCs w:val="28"/>
        </w:rPr>
        <w:t xml:space="preserve"> </w:t>
      </w:r>
      <w:r w:rsidRPr="00014895">
        <w:rPr>
          <w:rFonts w:ascii="Times New Roman" w:eastAsia="Calibri" w:hAnsi="Times New Roman" w:cs="Times New Roman"/>
          <w:sz w:val="28"/>
          <w:szCs w:val="28"/>
        </w:rPr>
        <w:t>Cho bảng số liệu:</w:t>
      </w:r>
      <w:r w:rsidRPr="00014895">
        <w:rPr>
          <w:rFonts w:ascii="Times New Roman" w:eastAsia="Times New Roman" w:hAnsi="Times New Roman" w:cs="Times New Roman"/>
          <w:sz w:val="28"/>
          <w:szCs w:val="28"/>
        </w:rPr>
        <w:t xml:space="preserve"> </w:t>
      </w:r>
    </w:p>
    <w:p w:rsidR="000363CE" w:rsidRPr="00014895" w:rsidRDefault="000363CE" w:rsidP="000363CE">
      <w:pPr>
        <w:spacing w:after="0" w:line="360" w:lineRule="auto"/>
        <w:ind w:left="284"/>
        <w:contextualSpacing/>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 xml:space="preserve">GIÁ TRỊ XUẤT KHẨU, NHẬP KHẨU CỦA NHẬT BẢN </w:t>
      </w:r>
    </w:p>
    <w:p w:rsidR="000363CE" w:rsidRPr="00014895" w:rsidRDefault="000363CE" w:rsidP="000363CE">
      <w:pPr>
        <w:spacing w:after="0" w:line="360" w:lineRule="auto"/>
        <w:ind w:left="284"/>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3"/>
        <w:gridCol w:w="876"/>
        <w:gridCol w:w="876"/>
        <w:gridCol w:w="876"/>
        <w:gridCol w:w="876"/>
        <w:gridCol w:w="876"/>
        <w:gridCol w:w="876"/>
      </w:tblGrid>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Năm</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1990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1995</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2000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2010</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2015</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b/>
                <w:sz w:val="28"/>
                <w:szCs w:val="28"/>
              </w:rPr>
            </w:pPr>
            <w:r w:rsidRPr="00014895">
              <w:rPr>
                <w:rFonts w:ascii="Times New Roman" w:eastAsia="Times New Roman" w:hAnsi="Times New Roman" w:cs="Times New Roman"/>
                <w:b/>
                <w:sz w:val="28"/>
                <w:szCs w:val="28"/>
              </w:rPr>
              <w:t>2020</w:t>
            </w:r>
          </w:p>
        </w:tc>
      </w:tr>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Xuất khẩu</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287,6</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443,1</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479,2</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859,2</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775,1</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784,2</w:t>
            </w:r>
          </w:p>
        </w:tc>
      </w:tr>
      <w:tr w:rsidR="000363CE" w:rsidRPr="00014895" w:rsidTr="00D268F7">
        <w:trPr>
          <w:jc w:val="center"/>
        </w:trPr>
        <w:tc>
          <w:tcPr>
            <w:tcW w:w="1383"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Nhập khẩu</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235,4</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335,9</w:t>
            </w:r>
          </w:p>
        </w:tc>
        <w:tc>
          <w:tcPr>
            <w:tcW w:w="876" w:type="dxa"/>
            <w:tcBorders>
              <w:top w:val="single" w:sz="4" w:space="0" w:color="auto"/>
              <w:left w:val="single" w:sz="4" w:space="0" w:color="auto"/>
              <w:bottom w:val="single" w:sz="4" w:space="0" w:color="auto"/>
              <w:right w:val="single" w:sz="4" w:space="0" w:color="auto"/>
            </w:tcBorders>
            <w:hideMark/>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379,5</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782,1</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799,7</w:t>
            </w:r>
          </w:p>
        </w:tc>
        <w:tc>
          <w:tcPr>
            <w:tcW w:w="876" w:type="dxa"/>
            <w:tcBorders>
              <w:top w:val="single" w:sz="4" w:space="0" w:color="auto"/>
              <w:left w:val="single" w:sz="4" w:space="0" w:color="auto"/>
              <w:bottom w:val="single" w:sz="4" w:space="0" w:color="auto"/>
              <w:right w:val="single" w:sz="4" w:space="0" w:color="auto"/>
            </w:tcBorders>
          </w:tcPr>
          <w:p w:rsidR="000363CE" w:rsidRPr="00014895" w:rsidRDefault="000363CE" w:rsidP="00D268F7">
            <w:pPr>
              <w:spacing w:after="0" w:line="360" w:lineRule="auto"/>
              <w:ind w:left="17"/>
              <w:contextualSpacing/>
              <w:jc w:val="center"/>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796,3</w:t>
            </w:r>
          </w:p>
        </w:tc>
      </w:tr>
    </w:tbl>
    <w:p w:rsidR="000363CE" w:rsidRPr="00014895" w:rsidRDefault="000363CE" w:rsidP="000363CE">
      <w:pPr>
        <w:spacing w:after="0" w:line="360" w:lineRule="auto"/>
        <w:ind w:left="284"/>
        <w:contextualSpacing/>
        <w:jc w:val="center"/>
        <w:rPr>
          <w:rFonts w:ascii="Times New Roman" w:eastAsia="Times New Roman" w:hAnsi="Times New Roman" w:cs="Times New Roman"/>
          <w:i/>
          <w:sz w:val="28"/>
          <w:szCs w:val="28"/>
        </w:rPr>
      </w:pPr>
      <w:r w:rsidRPr="00014895">
        <w:rPr>
          <w:rFonts w:ascii="Times New Roman" w:eastAsia="Times New Roman" w:hAnsi="Times New Roman" w:cs="Times New Roman"/>
          <w:i/>
          <w:sz w:val="28"/>
          <w:szCs w:val="28"/>
        </w:rPr>
        <w:t>(Nguồn: Niên giám thống kê Việt Nam năm 2021)</w:t>
      </w:r>
    </w:p>
    <w:p w:rsidR="000363CE" w:rsidRPr="00014895" w:rsidRDefault="000363CE" w:rsidP="000363CE">
      <w:pPr>
        <w:numPr>
          <w:ilvl w:val="0"/>
          <w:numId w:val="3"/>
        </w:numPr>
        <w:spacing w:after="0" w:line="360" w:lineRule="auto"/>
        <w:contextualSpacing/>
        <w:jc w:val="both"/>
        <w:rPr>
          <w:rFonts w:ascii="Times New Roman" w:eastAsia="Times New Roman" w:hAnsi="Times New Roman" w:cs="Times New Roman"/>
          <w:sz w:val="28"/>
          <w:szCs w:val="28"/>
        </w:rPr>
      </w:pPr>
      <w:r w:rsidRPr="00014895">
        <w:rPr>
          <w:rFonts w:ascii="Times New Roman" w:eastAsia="Times New Roman" w:hAnsi="Times New Roman" w:cs="Times New Roman"/>
          <w:sz w:val="28"/>
          <w:szCs w:val="28"/>
        </w:rPr>
        <w:t>Vẽ biểu đồ thể hiện sự thay đổi cơ cấu XNK của Nhật Bản</w:t>
      </w:r>
    </w:p>
    <w:p w:rsidR="00B5055B" w:rsidRPr="000363CE" w:rsidRDefault="000363CE" w:rsidP="000363CE">
      <w:pPr>
        <w:numPr>
          <w:ilvl w:val="0"/>
          <w:numId w:val="3"/>
        </w:numPr>
        <w:spacing w:after="0" w:line="360" w:lineRule="auto"/>
        <w:ind w:right="48"/>
        <w:contextualSpacing/>
        <w:jc w:val="both"/>
      </w:pPr>
      <w:r w:rsidRPr="00014895">
        <w:rPr>
          <w:rFonts w:ascii="Times New Roman" w:eastAsia="Times New Roman" w:hAnsi="Times New Roman" w:cs="Times New Roman"/>
          <w:sz w:val="28"/>
          <w:szCs w:val="28"/>
        </w:rPr>
        <w:t>Nhận xét và giải thích.</w:t>
      </w:r>
      <w:bookmarkStart w:id="1" w:name="_GoBack"/>
      <w:bookmarkEnd w:id="1"/>
    </w:p>
    <w:sectPr w:rsidR="00B5055B" w:rsidRPr="000363CE" w:rsidSect="000363CE">
      <w:headerReference w:type="default" r:id="rId8"/>
      <w:footerReference w:type="default" r:id="rId9"/>
      <w:pgSz w:w="12240" w:h="15840"/>
      <w:pgMar w:top="709" w:right="1183"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47" w:rsidRDefault="00960F47" w:rsidP="000C0A74">
      <w:pPr>
        <w:spacing w:after="0" w:line="240" w:lineRule="auto"/>
      </w:pPr>
      <w:r>
        <w:separator/>
      </w:r>
    </w:p>
  </w:endnote>
  <w:endnote w:type="continuationSeparator" w:id="0">
    <w:p w:rsidR="00960F47" w:rsidRDefault="00960F47" w:rsidP="000C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CE" w:rsidRPr="000363CE" w:rsidRDefault="000363CE" w:rsidP="000363CE">
    <w:pPr>
      <w:tabs>
        <w:tab w:val="center" w:pos="4680"/>
        <w:tab w:val="right" w:pos="9360"/>
      </w:tabs>
      <w:spacing w:after="0" w:line="240" w:lineRule="auto"/>
      <w:rPr>
        <w:rFonts w:ascii="Georgia" w:eastAsia="Calibri" w:hAnsi="Calibri" w:cs="Times New Roman"/>
      </w:rPr>
    </w:pPr>
    <w:r w:rsidRPr="000363C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363CE">
      <w:rPr>
        <w:rFonts w:ascii="Times New Roman" w:eastAsia="SimSun" w:hAnsi="Times New Roman" w:cs="Times New Roman"/>
        <w:b/>
        <w:color w:val="000000"/>
        <w:kern w:val="2"/>
        <w:sz w:val="24"/>
        <w:szCs w:val="24"/>
        <w:lang w:val="nl-NL" w:eastAsia="zh-CN"/>
      </w:rPr>
      <w:t xml:space="preserve"> </w:t>
    </w:r>
    <w:r w:rsidRPr="000363CE">
      <w:rPr>
        <w:rFonts w:ascii="Times New Roman" w:eastAsia="SimSun" w:hAnsi="Times New Roman" w:cs="Times New Roman"/>
        <w:b/>
        <w:color w:val="00B0F0"/>
        <w:kern w:val="2"/>
        <w:sz w:val="24"/>
        <w:szCs w:val="24"/>
        <w:lang w:val="nl-NL" w:eastAsia="zh-CN"/>
      </w:rPr>
      <w:t/>
    </w:r>
    <w:r w:rsidRPr="000363CE">
      <w:rPr>
        <w:rFonts w:ascii="Times New Roman" w:eastAsia="SimSun" w:hAnsi="Times New Roman" w:cs="Times New Roman"/>
        <w:b/>
        <w:color w:val="FF0000"/>
        <w:kern w:val="2"/>
        <w:sz w:val="24"/>
        <w:szCs w:val="24"/>
        <w:lang w:val="nl-NL" w:eastAsia="zh-CN"/>
      </w:rPr>
      <w:t xml:space="preserve"/>
    </w:r>
    <w:r w:rsidRPr="000363CE">
      <w:rPr>
        <w:rFonts w:ascii="Times New Roman" w:eastAsia="SimSun" w:hAnsi="Times New Roman" w:cs="Times New Roman"/>
        <w:b/>
        <w:color w:val="000000"/>
        <w:kern w:val="2"/>
        <w:sz w:val="24"/>
        <w:szCs w:val="24"/>
        <w:lang w:eastAsia="zh-CN"/>
      </w:rPr>
      <w:t xml:space="preserve">                                </w:t>
    </w:r>
    <w:r w:rsidRPr="000363CE">
      <w:rPr>
        <w:rFonts w:ascii="Times New Roman" w:eastAsia="SimSun" w:hAnsi="Times New Roman" w:cs="Times New Roman"/>
        <w:b/>
        <w:color w:val="FF0000"/>
        <w:kern w:val="2"/>
        <w:sz w:val="24"/>
        <w:szCs w:val="24"/>
        <w:lang w:eastAsia="zh-CN"/>
      </w:rPr>
      <w:t>Trang</w:t>
    </w:r>
    <w:r w:rsidRPr="000363CE">
      <w:rPr>
        <w:rFonts w:ascii="Times New Roman" w:eastAsia="SimSun" w:hAnsi="Times New Roman" w:cs="Times New Roman"/>
        <w:b/>
        <w:color w:val="0070C0"/>
        <w:kern w:val="2"/>
        <w:sz w:val="24"/>
        <w:szCs w:val="24"/>
        <w:lang w:eastAsia="zh-CN"/>
      </w:rPr>
      <w:t xml:space="preserve"> </w:t>
    </w:r>
    <w:r w:rsidRPr="000363CE">
      <w:rPr>
        <w:rFonts w:ascii="Times New Roman" w:eastAsia="SimSun" w:hAnsi="Times New Roman" w:cs="Times New Roman"/>
        <w:b/>
        <w:color w:val="0070C0"/>
        <w:kern w:val="2"/>
        <w:sz w:val="24"/>
        <w:szCs w:val="24"/>
        <w:lang w:eastAsia="zh-CN"/>
      </w:rPr>
      <w:fldChar w:fldCharType="begin"/>
    </w:r>
    <w:r w:rsidRPr="000363CE">
      <w:rPr>
        <w:rFonts w:ascii="Times New Roman" w:eastAsia="SimSun" w:hAnsi="Times New Roman" w:cs="Times New Roman"/>
        <w:b/>
        <w:color w:val="0070C0"/>
        <w:kern w:val="2"/>
        <w:sz w:val="24"/>
        <w:szCs w:val="24"/>
        <w:lang w:eastAsia="zh-CN"/>
      </w:rPr>
      <w:instrText xml:space="preserve"> PAGE   \* MERGEFORMAT </w:instrText>
    </w:r>
    <w:r w:rsidRPr="000363C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8</w:t>
    </w:r>
    <w:r w:rsidRPr="000363C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47" w:rsidRDefault="00960F47" w:rsidP="000C0A74">
      <w:pPr>
        <w:spacing w:after="0" w:line="240" w:lineRule="auto"/>
      </w:pPr>
      <w:r>
        <w:separator/>
      </w:r>
    </w:p>
  </w:footnote>
  <w:footnote w:type="continuationSeparator" w:id="0">
    <w:p w:rsidR="00960F47" w:rsidRDefault="00960F47" w:rsidP="000C0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CE" w:rsidRPr="000363CE" w:rsidRDefault="000363CE" w:rsidP="000363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363CE">
      <w:rPr>
        <w:rFonts w:ascii="Times New Roman" w:eastAsia="Calibri" w:hAnsi="Times New Roman" w:cs="Times New Roman"/>
        <w:b/>
        <w:color w:val="00B0F0"/>
        <w:sz w:val="24"/>
        <w:szCs w:val="24"/>
        <w:lang w:val="nl-NL"/>
      </w:rPr>
      <w:t/>
    </w:r>
    <w:r w:rsidRPr="000363C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D7D40"/>
    <w:multiLevelType w:val="hybridMultilevel"/>
    <w:tmpl w:val="1B2E008C"/>
    <w:lvl w:ilvl="0" w:tplc="E1808CD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C6650A"/>
    <w:multiLevelType w:val="hybridMultilevel"/>
    <w:tmpl w:val="2AA2F3A6"/>
    <w:lvl w:ilvl="0" w:tplc="E74E5FA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370D4"/>
    <w:multiLevelType w:val="hybridMultilevel"/>
    <w:tmpl w:val="53AED1B4"/>
    <w:lvl w:ilvl="0" w:tplc="4A4837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5B"/>
    <w:rsid w:val="00031669"/>
    <w:rsid w:val="000363CE"/>
    <w:rsid w:val="00085141"/>
    <w:rsid w:val="000A4BDB"/>
    <w:rsid w:val="000C0A74"/>
    <w:rsid w:val="002A5871"/>
    <w:rsid w:val="003B30D9"/>
    <w:rsid w:val="00507DE2"/>
    <w:rsid w:val="008C383F"/>
    <w:rsid w:val="009331F7"/>
    <w:rsid w:val="00960F47"/>
    <w:rsid w:val="00A42970"/>
    <w:rsid w:val="00B5055B"/>
    <w:rsid w:val="00C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55B"/>
    <w:pPr>
      <w:ind w:left="720"/>
      <w:contextualSpacing/>
    </w:pPr>
  </w:style>
  <w:style w:type="table" w:styleId="TableGrid">
    <w:name w:val="Table Grid"/>
    <w:basedOn w:val="TableNormal"/>
    <w:uiPriority w:val="39"/>
    <w:rsid w:val="002A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74"/>
  </w:style>
  <w:style w:type="paragraph" w:styleId="Footer">
    <w:name w:val="footer"/>
    <w:basedOn w:val="Normal"/>
    <w:link w:val="FooterChar"/>
    <w:uiPriority w:val="99"/>
    <w:unhideWhenUsed/>
    <w:rsid w:val="000C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55B"/>
    <w:pPr>
      <w:ind w:left="720"/>
      <w:contextualSpacing/>
    </w:pPr>
  </w:style>
  <w:style w:type="table" w:styleId="TableGrid">
    <w:name w:val="Table Grid"/>
    <w:basedOn w:val="TableNormal"/>
    <w:uiPriority w:val="39"/>
    <w:rsid w:val="002A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74"/>
  </w:style>
  <w:style w:type="paragraph" w:styleId="Footer">
    <w:name w:val="footer"/>
    <w:basedOn w:val="Normal"/>
    <w:link w:val="FooterChar"/>
    <w:uiPriority w:val="99"/>
    <w:unhideWhenUsed/>
    <w:rsid w:val="000C0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2024-04-22T13:40:00Z</dcterms:created>
  <dc:creator>admin</dc:creator>
  <dc:description>Đề cương ôn tập HK2 Địa 11 Cánh diều 2023-2024 được soạn dưới dạng file word và PDF gồm 8 trang. Các bạn xem và tải về ở dưới.</dc:description>
  <dcterms:modified xsi:type="dcterms:W3CDTF">2024-04-22T13:46:00Z</dcterms:modified>
  <cp:revision>1</cp:revision>
  <dc:title>Đề Cương Ôn Tập HK2 Địa 11 Cánh Diều 2023-2024</dc:title>
</cp:coreProperties>
</file>