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435" w:rsidRPr="002659E5" w:rsidRDefault="005D0435" w:rsidP="00CF55B1">
      <w:pPr>
        <w:spacing w:after="0" w:line="240" w:lineRule="auto"/>
        <w:ind w:firstLine="360"/>
        <w:rPr>
          <w:rFonts w:ascii="Times New Roman" w:eastAsia="Times New Roman" w:hAnsi="Times New Roman" w:cs="Times New Roman"/>
          <w:sz w:val="26"/>
          <w:szCs w:val="26"/>
        </w:rPr>
      </w:pPr>
      <w:r w:rsidRPr="002659E5">
        <w:rPr>
          <w:rFonts w:ascii="Times New Roman" w:eastAsia="Times New Roman" w:hAnsi="Times New Roman" w:cs="Times New Roman"/>
          <w:sz w:val="26"/>
          <w:szCs w:val="26"/>
        </w:rPr>
        <w:t xml:space="preserve">SỞ GD&amp;ĐT </w:t>
      </w:r>
      <w:r w:rsidR="00E565AE">
        <w:rPr>
          <w:rFonts w:ascii="Times New Roman" w:eastAsia="Times New Roman" w:hAnsi="Times New Roman" w:cs="Times New Roman"/>
          <w:sz w:val="26"/>
          <w:szCs w:val="26"/>
        </w:rPr>
        <w:t>………..</w:t>
      </w:r>
      <w:r w:rsidRPr="002659E5">
        <w:rPr>
          <w:rFonts w:ascii="Times New Roman" w:eastAsia="Times New Roman" w:hAnsi="Times New Roman" w:cs="Times New Roman"/>
          <w:sz w:val="26"/>
          <w:szCs w:val="26"/>
        </w:rPr>
        <w:t xml:space="preserve">             </w:t>
      </w:r>
      <w:r w:rsidRPr="002659E5">
        <w:rPr>
          <w:rFonts w:ascii="Times New Roman" w:eastAsia="Times New Roman" w:hAnsi="Times New Roman" w:cs="Times New Roman"/>
          <w:sz w:val="26"/>
          <w:szCs w:val="26"/>
        </w:rPr>
        <w:tab/>
        <w:t xml:space="preserve">    </w:t>
      </w:r>
      <w:r w:rsidRPr="002659E5">
        <w:rPr>
          <w:rFonts w:ascii="Times New Roman" w:eastAsia="Times New Roman" w:hAnsi="Times New Roman" w:cs="Times New Roman"/>
          <w:b/>
          <w:bCs/>
          <w:sz w:val="26"/>
          <w:szCs w:val="26"/>
        </w:rPr>
        <w:t>KỲ THI CHỌN HSG VĂN HÓA LỚP 11</w:t>
      </w:r>
    </w:p>
    <w:p w:rsidR="005D0435" w:rsidRPr="002659E5" w:rsidRDefault="00E565AE" w:rsidP="00CF55B1">
      <w:pPr>
        <w:spacing w:after="0" w:line="240" w:lineRule="auto"/>
        <w:ind w:hanging="28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TRƯỜNG THPT ……………</w:t>
      </w:r>
      <w:r w:rsidR="005D0435" w:rsidRPr="002659E5">
        <w:rPr>
          <w:rFonts w:ascii="Times New Roman" w:eastAsia="Times New Roman" w:hAnsi="Times New Roman" w:cs="Times New Roman"/>
          <w:b/>
          <w:bCs/>
          <w:sz w:val="26"/>
          <w:szCs w:val="26"/>
        </w:rPr>
        <w:tab/>
      </w:r>
      <w:r w:rsidR="005D0435" w:rsidRPr="002659E5">
        <w:rPr>
          <w:rFonts w:ascii="Times New Roman" w:eastAsia="Times New Roman" w:hAnsi="Times New Roman" w:cs="Times New Roman"/>
          <w:b/>
          <w:bCs/>
          <w:sz w:val="26"/>
          <w:szCs w:val="26"/>
        </w:rPr>
        <w:tab/>
        <w:t>Khóa thi ngày 11 tháng 4 năm 2023</w:t>
      </w:r>
    </w:p>
    <w:p w:rsidR="005D0435" w:rsidRPr="002659E5" w:rsidRDefault="00BD02C8" w:rsidP="00CF55B1">
      <w:pPr>
        <w:spacing w:after="0" w:line="240" w:lineRule="auto"/>
        <w:rPr>
          <w:rFonts w:ascii="Times New Roman" w:eastAsia="Times New Roman" w:hAnsi="Times New Roman" w:cs="Times New Roman"/>
          <w:b/>
          <w:bCs/>
          <w:sz w:val="26"/>
          <w:szCs w:val="26"/>
        </w:rPr>
      </w:pPr>
      <w:r>
        <w:rPr>
          <w:rFonts w:ascii="Times New Roman" w:hAnsi="Times New Roman" w:cs="Times New Roman"/>
          <w:noProof/>
          <w:sz w:val="26"/>
          <w:szCs w:val="26"/>
        </w:rPr>
        <w:pict>
          <v:rect id="Rectangle 31" o:spid="_x0000_s1029" style="position:absolute;margin-left:14.25pt;margin-top:9.35pt;width:160.75pt;height:37.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QS0JQIAAEkEAAAOAAAAZHJzL2Uyb0RvYy54bWysVNuO0zAQfUfiHyy/01xo9xI1Xa26FCEt sGLhAxzHSSwcjxm7TZev34nTlnIRD4g8WB7PzPGZM+Msb/a9YTuFXoMteTZLOVNWQq1tW/Ivnzev rjjzQdhaGLCq5E/K85vVyxfLwRUqhw5MrZARiPXF4EreheCKJPGyU73wM3DKkrMB7EUgE9ukRjEQ em+SPE0vkgGwdghSeU+nd5OTryJ+0ygZPjaNV4GZkhO3EFeMazWuyWopihaF67Q80BD/wKIX2tKl J6g7EQTbov4NqtcSwUMTZhL6BJpGSxVroGqy9JdqHjvhVKyFxPHuJJP/f7Dyw+4Bma5L/jrjzIqe evSJVBO2NYrRGQk0OF9Q3KN7wLFE7+5BfvXMwrqjMHWLCEOnRE20YnzyU8JoeEpl1fAeaoIX2wBR q32D/QhIKrB9bMnTqSVqH5ikwzydZ4t8wZkk3/zyIl/EniWiOGY79OGtgp6Nm5IjkY/oYnfvA7Gn 0GNIZA9G1xttTDSwrdYG2U7QeGziNxZMKf48zFg2lPx65PF3iDR+f4LodaA5N7ov+dUpSBSjbG9s HacwCG2mPd1vLNE4Sje1IOyr/aEbFdRPpCjCNM/0/mjTAX7nbKBZLrn/thWoODPvLHXlOpvPx+GP xnxxmZOB557q3COsJKiSB86m7TpMD2brULcd3ZRFGSzcUicbHUUeqU6sDrxpXqOQh7c1PohzO0b9 +AOsngEAAP//AwBQSwMEFAAGAAgAAAAhAGlGRrLdAAAACAEAAA8AAABkcnMvZG93bnJldi54bWxM j8FOwzAQRO9I/IO1SNyoTUJRGuJUCFQkjm164baJTRKI11HstIGvZznBcWdGs2+K7eIGcbJT6D1p uF0pEJYab3pqNRyr3U0GIkQkg4Mnq+HLBtiWlxcF5safaW9Ph9gKLqGQo4YuxjGXMjSddRhWfrTE 3rufHEY+p1aaCc9c7gaZKHUvHfbEHzoc7VNnm8/D7DTUfXLE7331otxml8bXpfqY3561vr5aHh9A RLvEvzD84jM6lMxU+5lMEIOGJFtzkvW7FAT76VrxtlpDtklBloX8P6D8AQAA//8DAFBLAQItABQA BgAIAAAAIQC2gziS/gAAAOEBAAATAAAAAAAAAAAAAAAAAAAAAABbQ29udGVudF9UeXBlc10ueG1s UEsBAi0AFAAGAAgAAAAhADj9If/WAAAAlAEAAAsAAAAAAAAAAAAAAAAALwEAAF9yZWxzLy5yZWxz UEsBAi0AFAAGAAgAAAAhAO29BLQlAgAASQQAAA4AAAAAAAAAAAAAAAAALgIAAGRycy9lMm9Eb2Mu eG1sUEsBAi0AFAAGAAgAAAAhAGlGRrLdAAAACAEAAA8AAAAAAAAAAAAAAAAAfwQAAGRycy9kb3du cmV2LnhtbFBLBQYAAAAABAAEAPMAAACJBQAAAAA= ">
            <v:textbox>
              <w:txbxContent>
                <w:p w:rsidR="005D0435" w:rsidRPr="00E7681A" w:rsidRDefault="005D0435" w:rsidP="005D0435">
                  <w:pPr>
                    <w:spacing w:after="0" w:line="240" w:lineRule="auto"/>
                    <w:jc w:val="center"/>
                    <w:rPr>
                      <w:rFonts w:ascii="Times New Roman" w:hAnsi="Times New Roman" w:cs="Times New Roman"/>
                      <w:b/>
                      <w:bCs/>
                      <w:sz w:val="26"/>
                      <w:szCs w:val="26"/>
                    </w:rPr>
                  </w:pPr>
                  <w:r w:rsidRPr="00E7681A">
                    <w:rPr>
                      <w:rFonts w:ascii="Times New Roman" w:hAnsi="Times New Roman" w:cs="Times New Roman"/>
                      <w:b/>
                      <w:bCs/>
                      <w:sz w:val="26"/>
                      <w:szCs w:val="26"/>
                    </w:rPr>
                    <w:t>ĐỀ THI CHÍNH THỨC</w:t>
                  </w:r>
                </w:p>
                <w:p w:rsidR="005D0435" w:rsidRPr="00E7681A" w:rsidRDefault="005D0435" w:rsidP="005D0435">
                  <w:pPr>
                    <w:spacing w:after="0" w:line="240" w:lineRule="auto"/>
                    <w:jc w:val="center"/>
                    <w:rPr>
                      <w:rFonts w:ascii="Times New Roman" w:hAnsi="Times New Roman" w:cs="Times New Roman"/>
                      <w:sz w:val="26"/>
                      <w:szCs w:val="26"/>
                    </w:rPr>
                  </w:pPr>
                  <w:r w:rsidRPr="00E7681A">
                    <w:rPr>
                      <w:rFonts w:ascii="Times New Roman" w:hAnsi="Times New Roman" w:cs="Times New Roman"/>
                      <w:sz w:val="26"/>
                      <w:szCs w:val="26"/>
                    </w:rPr>
                    <w:t>(Đề có 01 trang)</w:t>
                  </w:r>
                </w:p>
              </w:txbxContent>
            </v:textbox>
          </v:rect>
        </w:pict>
      </w:r>
      <w:r>
        <w:rPr>
          <w:rFonts w:ascii="Times New Roman" w:hAnsi="Times New Roman" w:cs="Times New Roman"/>
          <w:noProof/>
          <w:sz w:val="26"/>
          <w:szCs w:val="26"/>
        </w:rPr>
        <w:pict>
          <v:line id="Straight Connector 64" o:spid="_x0000_s1030"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9pt" to="174.25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cNXRHgIAADg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7lGCnS Q4923hLRdh5VWilQUFsETlBqMK6AhEptbaiVntTOvGj63SGlq46olkfGr2cDKFnISN6khI0zcN9+ +KwZxJCD11G2U2P7AAmCoFPszvneHX7yiMLhJJ0+5Sk0kd58CSluicY6/4nrHgWjxFKoIBwpyPHF +UCEFLeQcKz0RkgZmy8VGkq8mE6mMcFpKVhwhjBn230lLTqSMD7xi1WB5zHM6oNiEazjhK2vtidC Xmy4XKqAB6UAnat1mY8fi3Sxnq/n+SifzNajPK3r0cdNlY9mm+xpWn+oq6rOfgZqWV50gjGuArvb rGb5383C9dVcpuw+rXcZkrfoUS8ge/tH0rGXoX2XQdhrdt7aW49hPGPw9SmF+X/cg/344Fe/AAAA //8DAFBLAwQUAAYACAAAACEAVqtlhdoAAAAGAQAADwAAAGRycy9kb3ducmV2LnhtbEyPwU7DMBBE 70j8g7VIXCrqkJSqCnEqBOTGhULFdRsvSUS8TmO3DXw9Cxc4Ps1o9m2xnlyvjjSGzrOB63kCirj2 tuPGwOtLdbUCFSKyxd4zGfikAOvy/KzA3PoTP9NxExslIxxyNNDGOORah7olh2HuB2LJ3v3oMAqO jbYjnmTc9TpNkqV22LFcaHGg+5bqj83BGQjVlvbV16yeJW9Z4yndPzw9ojGXF9PdLahIU/wrw4++ qEMpTjt/YBtUbyBd3EjTQCYPSJwtVsK7X9Zlof/rl98AAAD//wMAUEsBAi0AFAAGAAgAAAAhALaD OJL+AAAA4QEAABMAAAAAAAAAAAAAAAAAAAAAAFtDb250ZW50X1R5cGVzXS54bWxQSwECLQAUAAYA CAAAACEAOP0h/9YAAACUAQAACwAAAAAAAAAAAAAAAAAvAQAAX3JlbHMvLnJlbHNQSwECLQAUAAYA CAAAACEAk3DV0R4CAAA4BAAADgAAAAAAAAAAAAAAAAAuAgAAZHJzL2Uyb0RvYy54bWxQSwECLQAU AAYACAAAACEAVqtlhdoAAAAGAQAADwAAAAAAAAAAAAAAAAB4BAAAZHJzL2Rvd25yZXYueG1sUEsF BgAAAAAEAAQA8wAAAH8FAAAAAA== "/>
        </w:pict>
      </w:r>
      <w:r w:rsidR="005D0435" w:rsidRPr="002659E5">
        <w:rPr>
          <w:rFonts w:ascii="Times New Roman" w:eastAsia="Times New Roman" w:hAnsi="Times New Roman" w:cs="Times New Roman"/>
          <w:b/>
          <w:bCs/>
          <w:sz w:val="26"/>
          <w:szCs w:val="26"/>
        </w:rPr>
        <w:t xml:space="preserve">                                                                                   Môn thi: ĐỊA LÍ</w:t>
      </w:r>
    </w:p>
    <w:p w:rsidR="005D0435" w:rsidRPr="002659E5" w:rsidRDefault="005D0435" w:rsidP="00CF55B1">
      <w:pPr>
        <w:spacing w:after="0" w:line="240" w:lineRule="auto"/>
        <w:rPr>
          <w:rFonts w:ascii="Times New Roman" w:eastAsia="Times New Roman" w:hAnsi="Times New Roman" w:cs="Times New Roman"/>
          <w:b/>
          <w:bCs/>
          <w:sz w:val="26"/>
          <w:szCs w:val="26"/>
        </w:rPr>
      </w:pPr>
    </w:p>
    <w:p w:rsidR="005D0435" w:rsidRPr="002659E5" w:rsidRDefault="005D0435" w:rsidP="00CF55B1">
      <w:pPr>
        <w:spacing w:after="0" w:line="240" w:lineRule="auto"/>
        <w:jc w:val="right"/>
        <w:rPr>
          <w:rFonts w:ascii="Times New Roman" w:eastAsia="Times New Roman" w:hAnsi="Times New Roman" w:cs="Times New Roman"/>
          <w:i/>
          <w:iCs/>
          <w:sz w:val="26"/>
          <w:szCs w:val="26"/>
        </w:rPr>
      </w:pPr>
      <w:r w:rsidRPr="002659E5">
        <w:rPr>
          <w:rFonts w:ascii="Times New Roman" w:eastAsia="Times New Roman" w:hAnsi="Times New Roman" w:cs="Times New Roman"/>
          <w:i/>
          <w:iCs/>
          <w:sz w:val="26"/>
          <w:szCs w:val="26"/>
        </w:rPr>
        <w:t>Thời gian làm bài: 180 phút, không kể thời gian giao đề</w:t>
      </w:r>
    </w:p>
    <w:p w:rsidR="005D0435" w:rsidRPr="002659E5" w:rsidRDefault="00BD02C8" w:rsidP="00CF55B1">
      <w:pPr>
        <w:spacing w:after="0" w:line="240" w:lineRule="auto"/>
        <w:rPr>
          <w:rFonts w:ascii="Times New Roman" w:hAnsi="Times New Roman" w:cs="Times New Roman"/>
          <w:sz w:val="26"/>
          <w:szCs w:val="26"/>
        </w:rPr>
      </w:pPr>
      <w:r>
        <w:rPr>
          <w:rFonts w:ascii="Times New Roman" w:eastAsia="Calibri" w:hAnsi="Times New Roman" w:cs="Times New Roman"/>
          <w:i/>
          <w:noProof/>
          <w:sz w:val="26"/>
          <w:szCs w:val="26"/>
        </w:rPr>
        <w:pict>
          <v:line id="Straight Connector 1" o:spid="_x0000_s1028" style="position:absolute;flip:y;z-index:251662336;visibility:visible" from="-12pt,11.7pt" to="477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61+R5QEAABsEAAAOAAAAZHJzL2Uyb0RvYy54bWysU01v2zAMvQ/YfxB0X+wkWFsYcXpI0V2G LVi33VVZigVIokBpsfPvR8mJ03anDbsI+uB75HukNvejs+yoMBrwLV8uas6Ul9AZf2j5j++PH+44 i0n4TljwquUnFfn99v27zRAatYIebKeQEYmPzRBa3qcUmqqKsldOxAUE5elRAzqR6IiHqkMxELuz 1aqub6oBsAsIUsVItw/TI98Wfq2VTF+1jiox23KqLZUVy/qc12q7Ec0BReiNPJch/qEKJ4ynpDPV g0iC/ULzB5UzEiGCTgsJrgKtjVRFA6lZ1m/UPPUiqKKFzIlhtin+P1r55bhHZjrqHWdeOGrRU0Jh Dn1iO/CeDARky+zTEGJD4Tu/x/Mphj1m0aNGx7Q14WemyTckjI3F5dPsshoTk3R5c7da3y6pGZLe luv1+mNmryaaDA4Y0ycFjuVNy63x2QTRiOPnmKbQS0i+tp4NRLS6resSFsGa7tFYmx/LIKmdRXYU NAJpLFIo2YsoOllPFWSBk6SySyerJv5vSpNFVPok7g2nkFL5dOG1nqIzTFMFM/BcWZ7qazGvgef4 DFVlcP8GPCNKZvBpBjvjASdfXme/WqGn+IsDk+5swTN0p9LsYg1NYGnT+bfkEX95LvDrn97+BgAA //8DAFBLAwQUAAYACAAAACEACm88bdwAAAAIAQAADwAAAGRycy9kb3ducmV2LnhtbEyPwU7DMAyG 70i8Q2QkLmhL2GDaStMJMYGEdqKwe9aapKJxSpJt5e3xTnC0P+v/P5fr0ffiiDF1gTTcThUIpCa0 HVkNH+/PkyWIlA21pg+EGn4wwbq6vChN0YYTveGxzlZwCKXCaHA5D4WUqXHoTZqGAYnZZ4jeZB6j lW00Jw73vZwptZDedMQNzgz45LD5qg+eS3YUbf16/73t8ubG+cFvlvZF6+ur8fEBRMYx/x3DWZ/V oWKnfThQm0SvYbJYsXpmMANx5krd8WKvYT4HWZXy/wPVLwAAAP//AwBQSwECLQAUAAYACAAAACEA toM4kv4AAADhAQAAEwAAAAAAAAAAAAAAAAAAAAAAW0NvbnRlbnRfVHlwZXNdLnhtbFBLAQItABQA BgAIAAAAIQA4/SH/1gAAAJQBAAALAAAAAAAAAAAAAAAAAC8BAABfcmVscy8ucmVsc1BLAQItABQA BgAIAAAAIQBm61+R5QEAABsEAAAOAAAAAAAAAAAAAAAAAC4CAABkcnMvZTJvRG9jLnhtbFBLAQIt ABQABgAIAAAAIQAKbzxt3AAAAAgBAAAPAAAAAAAAAAAAAAAAAD8EAABkcnMvZG93bnJldi54bWxQ SwUGAAAAAAQABADzAAAASAUAAAAA " strokecolor="black [3213]" strokeweight="1pt"/>
        </w:pict>
      </w:r>
    </w:p>
    <w:p w:rsidR="00FA647F" w:rsidRPr="002659E5" w:rsidRDefault="00FA647F" w:rsidP="00CF55B1">
      <w:pPr>
        <w:spacing w:after="0" w:line="240" w:lineRule="auto"/>
        <w:jc w:val="both"/>
        <w:rPr>
          <w:rFonts w:ascii="Times New Roman" w:eastAsia="Times New Roman" w:hAnsi="Times New Roman" w:cs="Times New Roman"/>
          <w:sz w:val="26"/>
          <w:szCs w:val="26"/>
        </w:rPr>
      </w:pPr>
      <w:r w:rsidRPr="002659E5">
        <w:rPr>
          <w:rFonts w:ascii="Times New Roman" w:hAnsi="Times New Roman" w:cs="Times New Roman"/>
          <w:b/>
          <w:sz w:val="26"/>
          <w:szCs w:val="26"/>
        </w:rPr>
        <w:t>Câu 1.</w:t>
      </w:r>
      <w:r w:rsidRPr="002659E5">
        <w:rPr>
          <w:rFonts w:ascii="Times New Roman" w:hAnsi="Times New Roman" w:cs="Times New Roman"/>
          <w:i/>
          <w:sz w:val="26"/>
          <w:szCs w:val="26"/>
        </w:rPr>
        <w:t xml:space="preserve"> (3,5 điểm)</w:t>
      </w:r>
      <w:r w:rsidRPr="002659E5">
        <w:rPr>
          <w:rFonts w:ascii="Times New Roman" w:eastAsia="Times New Roman" w:hAnsi="Times New Roman" w:cs="Times New Roman"/>
          <w:sz w:val="26"/>
          <w:szCs w:val="26"/>
        </w:rPr>
        <w:t xml:space="preserve"> </w:t>
      </w:r>
    </w:p>
    <w:p w:rsidR="00FA647F" w:rsidRPr="002659E5" w:rsidRDefault="00FA647F" w:rsidP="00CF55B1">
      <w:pPr>
        <w:tabs>
          <w:tab w:val="left" w:pos="567"/>
        </w:tabs>
        <w:spacing w:after="0" w:line="240" w:lineRule="auto"/>
        <w:ind w:left="567"/>
        <w:jc w:val="both"/>
        <w:rPr>
          <w:rFonts w:ascii="Times New Roman" w:hAnsi="Times New Roman" w:cs="Times New Roman"/>
          <w:sz w:val="26"/>
          <w:szCs w:val="26"/>
          <w:lang w:val="fr-FR"/>
        </w:rPr>
      </w:pPr>
      <w:r w:rsidRPr="002659E5">
        <w:rPr>
          <w:rFonts w:ascii="Times New Roman" w:hAnsi="Times New Roman" w:cs="Times New Roman"/>
          <w:sz w:val="26"/>
          <w:szCs w:val="26"/>
        </w:rPr>
        <w:t>a) Phân tích ảnh hưởng của khí áp và dòng biển đến lượng mưa trên Trái Đất.</w:t>
      </w:r>
    </w:p>
    <w:p w:rsidR="00FA647F" w:rsidRPr="002659E5" w:rsidRDefault="00FA647F" w:rsidP="00CF55B1">
      <w:pPr>
        <w:tabs>
          <w:tab w:val="left" w:pos="567"/>
          <w:tab w:val="left" w:pos="720"/>
        </w:tabs>
        <w:spacing w:after="0" w:line="240" w:lineRule="auto"/>
        <w:ind w:left="567"/>
        <w:jc w:val="both"/>
        <w:rPr>
          <w:rFonts w:ascii="Times New Roman" w:hAnsi="Times New Roman" w:cs="Times New Roman"/>
          <w:sz w:val="26"/>
          <w:szCs w:val="26"/>
          <w:lang w:val="fr-FR"/>
        </w:rPr>
      </w:pPr>
      <w:r w:rsidRPr="002659E5">
        <w:rPr>
          <w:rFonts w:ascii="Times New Roman" w:hAnsi="Times New Roman" w:cs="Times New Roman"/>
          <w:sz w:val="26"/>
          <w:szCs w:val="26"/>
          <w:lang w:val="fr-FR"/>
        </w:rPr>
        <w:t xml:space="preserve">b) Tại sao tính địa đới của sự phân bố lượng mưa trên Trái Đất bị phá vỡ? </w:t>
      </w:r>
    </w:p>
    <w:p w:rsidR="00FA647F" w:rsidRPr="002659E5" w:rsidRDefault="00FA647F" w:rsidP="00CF55B1">
      <w:pPr>
        <w:spacing w:after="0" w:line="240" w:lineRule="auto"/>
        <w:jc w:val="both"/>
        <w:rPr>
          <w:rFonts w:ascii="Times New Roman" w:hAnsi="Times New Roman" w:cs="Times New Roman"/>
          <w:i/>
          <w:sz w:val="26"/>
          <w:szCs w:val="26"/>
        </w:rPr>
      </w:pPr>
      <w:r w:rsidRPr="002659E5">
        <w:rPr>
          <w:rFonts w:ascii="Times New Roman" w:hAnsi="Times New Roman" w:cs="Times New Roman"/>
          <w:b/>
          <w:sz w:val="26"/>
          <w:szCs w:val="26"/>
        </w:rPr>
        <w:t>Câu 2.</w:t>
      </w:r>
      <w:r w:rsidRPr="002659E5">
        <w:rPr>
          <w:rFonts w:ascii="Times New Roman" w:hAnsi="Times New Roman" w:cs="Times New Roman"/>
          <w:i/>
          <w:sz w:val="26"/>
          <w:szCs w:val="26"/>
        </w:rPr>
        <w:t xml:space="preserve"> (3,5 điểm)</w:t>
      </w:r>
    </w:p>
    <w:p w:rsidR="00FA647F" w:rsidRPr="002659E5" w:rsidRDefault="00FA647F" w:rsidP="00CF55B1">
      <w:pPr>
        <w:spacing w:after="0" w:line="240" w:lineRule="auto"/>
        <w:ind w:firstLine="567"/>
        <w:jc w:val="both"/>
        <w:rPr>
          <w:rFonts w:ascii="Times New Roman" w:hAnsi="Times New Roman" w:cs="Times New Roman"/>
          <w:spacing w:val="-2"/>
          <w:sz w:val="26"/>
          <w:szCs w:val="26"/>
        </w:rPr>
      </w:pPr>
      <w:r w:rsidRPr="002659E5">
        <w:rPr>
          <w:rFonts w:ascii="Times New Roman" w:eastAsia="Times New Roman" w:hAnsi="Times New Roman" w:cs="Times New Roman"/>
          <w:sz w:val="26"/>
          <w:szCs w:val="26"/>
          <w:lang w:val="vi-VN"/>
        </w:rPr>
        <w:t xml:space="preserve">a) </w:t>
      </w:r>
      <w:r w:rsidRPr="002659E5">
        <w:rPr>
          <w:rFonts w:ascii="Times New Roman" w:hAnsi="Times New Roman" w:cs="Times New Roman"/>
          <w:spacing w:val="-2"/>
          <w:sz w:val="26"/>
          <w:szCs w:val="26"/>
        </w:rPr>
        <w:t xml:space="preserve">Trình bày hệ quả chuyển động tự quay quanh trục của Trái Đất. Giải thích tại sao có sự luân phiên ngày, đêm trên Trái Đất. </w:t>
      </w:r>
    </w:p>
    <w:p w:rsidR="00FA647F" w:rsidRPr="002659E5" w:rsidRDefault="00FA647F" w:rsidP="00CF55B1">
      <w:pPr>
        <w:spacing w:after="0" w:line="240" w:lineRule="auto"/>
        <w:ind w:firstLine="540"/>
        <w:jc w:val="both"/>
        <w:rPr>
          <w:rFonts w:ascii="Times New Roman" w:hAnsi="Times New Roman" w:cs="Times New Roman"/>
          <w:sz w:val="26"/>
          <w:szCs w:val="26"/>
        </w:rPr>
      </w:pPr>
      <w:r w:rsidRPr="002659E5">
        <w:rPr>
          <w:rFonts w:ascii="Times New Roman" w:eastAsia="Times New Roman" w:hAnsi="Times New Roman" w:cs="Times New Roman"/>
          <w:sz w:val="26"/>
          <w:szCs w:val="26"/>
        </w:rPr>
        <w:t xml:space="preserve">b) </w:t>
      </w:r>
      <w:r w:rsidRPr="002659E5">
        <w:rPr>
          <w:rFonts w:ascii="Times New Roman" w:hAnsi="Times New Roman" w:cs="Times New Roman"/>
          <w:sz w:val="26"/>
          <w:szCs w:val="26"/>
        </w:rPr>
        <w:t>Kể tên các đai khí áp trên Trái Đất. Giải thích tại sao trong thực tế các đai khí áp không liên tục?</w:t>
      </w:r>
    </w:p>
    <w:p w:rsidR="00FA647F" w:rsidRPr="002659E5" w:rsidRDefault="00FA647F" w:rsidP="00CF55B1">
      <w:pPr>
        <w:spacing w:after="0" w:line="240" w:lineRule="auto"/>
        <w:jc w:val="both"/>
        <w:rPr>
          <w:rFonts w:ascii="Times New Roman" w:hAnsi="Times New Roman" w:cs="Times New Roman"/>
          <w:sz w:val="26"/>
          <w:szCs w:val="26"/>
        </w:rPr>
      </w:pPr>
      <w:r w:rsidRPr="002659E5">
        <w:rPr>
          <w:rFonts w:ascii="Times New Roman" w:hAnsi="Times New Roman" w:cs="Times New Roman"/>
          <w:b/>
          <w:sz w:val="26"/>
          <w:szCs w:val="26"/>
        </w:rPr>
        <w:t>Câu 3</w:t>
      </w:r>
      <w:r w:rsidRPr="002659E5">
        <w:rPr>
          <w:rFonts w:ascii="Times New Roman" w:hAnsi="Times New Roman" w:cs="Times New Roman"/>
          <w:b/>
          <w:i/>
          <w:sz w:val="26"/>
          <w:szCs w:val="26"/>
        </w:rPr>
        <w:t xml:space="preserve">. </w:t>
      </w:r>
      <w:r w:rsidRPr="002659E5">
        <w:rPr>
          <w:rFonts w:ascii="Times New Roman" w:hAnsi="Times New Roman" w:cs="Times New Roman"/>
          <w:i/>
          <w:sz w:val="26"/>
          <w:szCs w:val="26"/>
        </w:rPr>
        <w:t>(2,5 điểm)</w:t>
      </w:r>
    </w:p>
    <w:p w:rsidR="00FA647F" w:rsidRPr="002659E5" w:rsidRDefault="00FA647F" w:rsidP="00CF55B1">
      <w:pPr>
        <w:spacing w:after="0" w:line="240" w:lineRule="auto"/>
        <w:ind w:firstLine="540"/>
        <w:jc w:val="both"/>
        <w:rPr>
          <w:rFonts w:ascii="Times New Roman" w:hAnsi="Times New Roman" w:cs="Times New Roman"/>
          <w:sz w:val="26"/>
          <w:szCs w:val="26"/>
        </w:rPr>
      </w:pPr>
      <w:r w:rsidRPr="002659E5">
        <w:rPr>
          <w:rFonts w:ascii="Times New Roman" w:hAnsi="Times New Roman" w:cs="Times New Roman"/>
          <w:sz w:val="26"/>
          <w:szCs w:val="26"/>
        </w:rPr>
        <w:t xml:space="preserve">Tại sao có sự khác nhau về tỉ suất sinh giữa các quốc gia trên thế giới? Nêu thuận lợi và khó khăn của cơ cấu “dân số vàng” tại Việt Nam. </w:t>
      </w:r>
    </w:p>
    <w:p w:rsidR="00FA647F" w:rsidRPr="002659E5" w:rsidRDefault="00FA647F" w:rsidP="00CF55B1">
      <w:pPr>
        <w:spacing w:after="0" w:line="240" w:lineRule="auto"/>
        <w:jc w:val="both"/>
        <w:rPr>
          <w:rFonts w:ascii="Times New Roman" w:hAnsi="Times New Roman" w:cs="Times New Roman"/>
          <w:sz w:val="26"/>
          <w:szCs w:val="26"/>
        </w:rPr>
      </w:pPr>
      <w:r w:rsidRPr="002659E5">
        <w:rPr>
          <w:rFonts w:ascii="Times New Roman" w:hAnsi="Times New Roman" w:cs="Times New Roman"/>
          <w:b/>
          <w:sz w:val="26"/>
          <w:szCs w:val="26"/>
        </w:rPr>
        <w:t>Câu 4</w:t>
      </w:r>
      <w:r w:rsidRPr="002659E5">
        <w:rPr>
          <w:rFonts w:ascii="Times New Roman" w:hAnsi="Times New Roman" w:cs="Times New Roman"/>
          <w:b/>
          <w:i/>
          <w:sz w:val="26"/>
          <w:szCs w:val="26"/>
        </w:rPr>
        <w:t xml:space="preserve">. </w:t>
      </w:r>
      <w:r w:rsidRPr="002659E5">
        <w:rPr>
          <w:rFonts w:ascii="Times New Roman" w:hAnsi="Times New Roman" w:cs="Times New Roman"/>
          <w:i/>
          <w:sz w:val="26"/>
          <w:szCs w:val="26"/>
        </w:rPr>
        <w:t>(3,5 điểm)</w:t>
      </w:r>
    </w:p>
    <w:p w:rsidR="00FA647F" w:rsidRPr="002659E5" w:rsidRDefault="00FA647F" w:rsidP="00CF55B1">
      <w:pPr>
        <w:spacing w:after="0" w:line="240" w:lineRule="auto"/>
        <w:ind w:firstLine="540"/>
        <w:jc w:val="both"/>
        <w:rPr>
          <w:rFonts w:ascii="Times New Roman" w:eastAsia="Times New Roman" w:hAnsi="Times New Roman" w:cs="Times New Roman"/>
          <w:bCs/>
          <w:sz w:val="26"/>
          <w:szCs w:val="26"/>
        </w:rPr>
      </w:pPr>
      <w:r w:rsidRPr="002659E5">
        <w:rPr>
          <w:rFonts w:ascii="Times New Roman" w:eastAsia="Times New Roman" w:hAnsi="Times New Roman" w:cs="Times New Roman"/>
          <w:sz w:val="26"/>
          <w:szCs w:val="26"/>
        </w:rPr>
        <w:t>a) Dựa</w:t>
      </w:r>
      <w:r w:rsidRPr="002659E5">
        <w:rPr>
          <w:rFonts w:ascii="Times New Roman" w:hAnsi="Times New Roman" w:cs="Times New Roman"/>
          <w:sz w:val="26"/>
          <w:szCs w:val="26"/>
        </w:rPr>
        <w:t xml:space="preserve"> vào Atlat Địa lí Việt Nam và kiến thức </w:t>
      </w:r>
      <w:r w:rsidRPr="002659E5">
        <w:rPr>
          <w:rFonts w:ascii="Times New Roman" w:eastAsia="Times New Roman" w:hAnsi="Times New Roman" w:cs="Times New Roman"/>
          <w:sz w:val="26"/>
          <w:szCs w:val="26"/>
        </w:rPr>
        <w:t>đã học</w:t>
      </w:r>
      <w:r w:rsidRPr="002659E5">
        <w:rPr>
          <w:rFonts w:ascii="Times New Roman" w:hAnsi="Times New Roman" w:cs="Times New Roman"/>
          <w:sz w:val="26"/>
          <w:szCs w:val="26"/>
        </w:rPr>
        <w:t xml:space="preserve">, hãy </w:t>
      </w:r>
      <w:r w:rsidRPr="002659E5">
        <w:rPr>
          <w:rFonts w:ascii="Times New Roman" w:eastAsia="Times New Roman" w:hAnsi="Times New Roman" w:cs="Times New Roman"/>
          <w:bCs/>
          <w:sz w:val="26"/>
          <w:szCs w:val="26"/>
        </w:rPr>
        <w:t>phân tích những điều kiện thuận lợi và khó khăn để phát triển ngành thủy sản nước ta.</w:t>
      </w:r>
    </w:p>
    <w:p w:rsidR="00FA647F" w:rsidRPr="002659E5" w:rsidRDefault="00FA647F" w:rsidP="00CF55B1">
      <w:pPr>
        <w:tabs>
          <w:tab w:val="left" w:pos="567"/>
        </w:tabs>
        <w:spacing w:after="0" w:line="240" w:lineRule="auto"/>
        <w:jc w:val="both"/>
        <w:rPr>
          <w:rFonts w:ascii="Times New Roman" w:eastAsia="Times New Roman" w:hAnsi="Times New Roman" w:cs="Times New Roman"/>
          <w:bCs/>
          <w:sz w:val="26"/>
          <w:szCs w:val="26"/>
        </w:rPr>
      </w:pPr>
      <w:r w:rsidRPr="002659E5">
        <w:rPr>
          <w:rFonts w:ascii="Times New Roman" w:eastAsia="Times New Roman" w:hAnsi="Times New Roman" w:cs="Times New Roman"/>
          <w:b/>
          <w:bCs/>
          <w:sz w:val="26"/>
          <w:szCs w:val="26"/>
        </w:rPr>
        <w:t xml:space="preserve"> </w:t>
      </w:r>
      <w:r w:rsidRPr="002659E5">
        <w:rPr>
          <w:rFonts w:ascii="Times New Roman" w:eastAsia="Times New Roman" w:hAnsi="Times New Roman" w:cs="Times New Roman"/>
          <w:b/>
          <w:bCs/>
          <w:sz w:val="26"/>
          <w:szCs w:val="26"/>
        </w:rPr>
        <w:tab/>
      </w:r>
      <w:r w:rsidRPr="002659E5">
        <w:rPr>
          <w:rFonts w:ascii="Times New Roman" w:eastAsia="Times New Roman" w:hAnsi="Times New Roman" w:cs="Times New Roman"/>
          <w:bCs/>
          <w:sz w:val="26"/>
          <w:szCs w:val="26"/>
        </w:rPr>
        <w:t>b)</w:t>
      </w:r>
      <w:r w:rsidRPr="002659E5">
        <w:rPr>
          <w:rFonts w:ascii="Times New Roman" w:eastAsia="Times New Roman" w:hAnsi="Times New Roman" w:cs="Times New Roman"/>
          <w:b/>
          <w:bCs/>
          <w:sz w:val="26"/>
          <w:szCs w:val="26"/>
        </w:rPr>
        <w:t xml:space="preserve"> </w:t>
      </w:r>
      <w:r w:rsidRPr="002659E5">
        <w:rPr>
          <w:rFonts w:ascii="Times New Roman" w:eastAsia="Times New Roman" w:hAnsi="Times New Roman" w:cs="Times New Roman"/>
          <w:bCs/>
          <w:sz w:val="26"/>
          <w:szCs w:val="26"/>
        </w:rPr>
        <w:t>Việc đẩy mạnh khai thác thủy sản xa bờ ở nước ta có ý nghĩa gì về kinh tế - xã hội và an ninh quốc phòng?</w:t>
      </w:r>
    </w:p>
    <w:p w:rsidR="00FA647F" w:rsidRPr="002659E5" w:rsidRDefault="00FA647F" w:rsidP="00CF55B1">
      <w:pPr>
        <w:tabs>
          <w:tab w:val="left" w:pos="567"/>
        </w:tabs>
        <w:spacing w:after="0" w:line="240" w:lineRule="auto"/>
        <w:jc w:val="both"/>
        <w:rPr>
          <w:rFonts w:ascii="Times New Roman" w:eastAsia="Times New Roman" w:hAnsi="Times New Roman" w:cs="Times New Roman"/>
          <w:sz w:val="26"/>
          <w:szCs w:val="26"/>
        </w:rPr>
      </w:pPr>
      <w:r w:rsidRPr="002659E5">
        <w:rPr>
          <w:rFonts w:ascii="Times New Roman" w:eastAsia="Times New Roman" w:hAnsi="Times New Roman" w:cs="Times New Roman"/>
          <w:b/>
          <w:sz w:val="26"/>
          <w:szCs w:val="26"/>
        </w:rPr>
        <w:t xml:space="preserve">Câu 5. </w:t>
      </w:r>
      <w:r w:rsidRPr="002659E5">
        <w:rPr>
          <w:rFonts w:ascii="Times New Roman" w:eastAsia="Times New Roman" w:hAnsi="Times New Roman" w:cs="Times New Roman"/>
          <w:i/>
          <w:sz w:val="26"/>
          <w:szCs w:val="26"/>
        </w:rPr>
        <w:t>(4,5 điểm)</w:t>
      </w:r>
      <w:r w:rsidRPr="002659E5">
        <w:rPr>
          <w:rFonts w:ascii="Times New Roman" w:eastAsia="Times New Roman" w:hAnsi="Times New Roman" w:cs="Times New Roman"/>
          <w:sz w:val="26"/>
          <w:szCs w:val="26"/>
        </w:rPr>
        <w:t xml:space="preserve"> </w:t>
      </w:r>
    </w:p>
    <w:p w:rsidR="00FA647F" w:rsidRPr="002659E5" w:rsidRDefault="00FA647F" w:rsidP="00CF55B1">
      <w:pPr>
        <w:spacing w:after="0" w:line="240" w:lineRule="auto"/>
        <w:ind w:firstLine="567"/>
        <w:jc w:val="both"/>
        <w:rPr>
          <w:rStyle w:val="fontstyle01"/>
          <w:rFonts w:ascii="Times New Roman" w:hAnsi="Times New Roman" w:cs="Times New Roman"/>
          <w:color w:val="auto"/>
          <w:sz w:val="26"/>
          <w:szCs w:val="26"/>
        </w:rPr>
      </w:pPr>
      <w:r w:rsidRPr="002659E5">
        <w:rPr>
          <w:rStyle w:val="fontstyle01"/>
          <w:rFonts w:ascii="Times New Roman" w:hAnsi="Times New Roman" w:cs="Times New Roman"/>
          <w:color w:val="auto"/>
          <w:sz w:val="26"/>
          <w:szCs w:val="26"/>
        </w:rPr>
        <w:t>Dựa vào Atlat Địa lí Việt Nam và kiến thức đã học, hãy:</w:t>
      </w:r>
    </w:p>
    <w:p w:rsidR="00FA647F" w:rsidRPr="002659E5" w:rsidRDefault="00FA647F" w:rsidP="00CF55B1">
      <w:pPr>
        <w:spacing w:after="0" w:line="240" w:lineRule="auto"/>
        <w:ind w:firstLine="567"/>
        <w:jc w:val="both"/>
        <w:rPr>
          <w:rFonts w:ascii="Times New Roman" w:hAnsi="Times New Roman" w:cs="Times New Roman"/>
          <w:spacing w:val="-4"/>
          <w:sz w:val="26"/>
          <w:szCs w:val="26"/>
        </w:rPr>
      </w:pPr>
      <w:r w:rsidRPr="002659E5">
        <w:rPr>
          <w:rStyle w:val="fontstyle01"/>
          <w:rFonts w:ascii="Times New Roman" w:hAnsi="Times New Roman" w:cs="Times New Roman"/>
          <w:color w:val="auto"/>
          <w:sz w:val="26"/>
          <w:szCs w:val="26"/>
        </w:rPr>
        <w:t xml:space="preserve">a) Nêu mối quan hệ tác động qua lại giữa địa hình và mạng lưới sông ngòi ở nước ta. </w:t>
      </w:r>
      <w:r w:rsidRPr="002659E5">
        <w:rPr>
          <w:rFonts w:ascii="Times New Roman" w:hAnsi="Times New Roman" w:cs="Times New Roman"/>
          <w:spacing w:val="-4"/>
          <w:sz w:val="26"/>
          <w:szCs w:val="26"/>
        </w:rPr>
        <w:t>Giải thích chế độ nước của sông ngòi Trung Bộ.</w:t>
      </w:r>
    </w:p>
    <w:p w:rsidR="00FA647F" w:rsidRPr="002659E5" w:rsidRDefault="00FA647F" w:rsidP="00CF55B1">
      <w:pPr>
        <w:spacing w:after="0" w:line="240" w:lineRule="auto"/>
        <w:ind w:left="567"/>
        <w:jc w:val="both"/>
        <w:rPr>
          <w:rFonts w:ascii="Times New Roman" w:hAnsi="Times New Roman" w:cs="Times New Roman"/>
          <w:b/>
          <w:i/>
          <w:spacing w:val="-4"/>
          <w:sz w:val="26"/>
          <w:szCs w:val="26"/>
        </w:rPr>
      </w:pPr>
      <w:r w:rsidRPr="002659E5">
        <w:rPr>
          <w:rStyle w:val="fontstyle01"/>
          <w:rFonts w:ascii="Times New Roman" w:hAnsi="Times New Roman" w:cs="Times New Roman"/>
          <w:color w:val="auto"/>
          <w:sz w:val="26"/>
          <w:szCs w:val="26"/>
        </w:rPr>
        <w:t>b) Hướng Tây Bắc - Đông Nam của dãy Trường Sơn có ảnh hưởng như thế nào tới khí</w:t>
      </w:r>
    </w:p>
    <w:p w:rsidR="00FA647F" w:rsidRPr="002659E5" w:rsidRDefault="00FA647F" w:rsidP="00CF55B1">
      <w:pPr>
        <w:spacing w:after="0" w:line="240" w:lineRule="auto"/>
        <w:jc w:val="both"/>
        <w:rPr>
          <w:rFonts w:ascii="Times New Roman" w:hAnsi="Times New Roman" w:cs="Times New Roman"/>
          <w:sz w:val="26"/>
          <w:szCs w:val="26"/>
        </w:rPr>
      </w:pPr>
      <w:r w:rsidRPr="002659E5">
        <w:rPr>
          <w:rStyle w:val="fontstyle01"/>
          <w:rFonts w:ascii="Times New Roman" w:hAnsi="Times New Roman" w:cs="Times New Roman"/>
          <w:color w:val="auto"/>
          <w:sz w:val="26"/>
          <w:szCs w:val="26"/>
        </w:rPr>
        <w:t>hậu của miền Tây Bắc và Bắc Trung Bộ?</w:t>
      </w:r>
      <w:r w:rsidRPr="002659E5">
        <w:rPr>
          <w:rFonts w:ascii="Times New Roman" w:hAnsi="Times New Roman" w:cs="Times New Roman"/>
          <w:sz w:val="26"/>
          <w:szCs w:val="26"/>
        </w:rPr>
        <w:t xml:space="preserve"> </w:t>
      </w:r>
    </w:p>
    <w:p w:rsidR="00FA647F" w:rsidRPr="002659E5" w:rsidRDefault="00FA647F" w:rsidP="00CF55B1">
      <w:pPr>
        <w:tabs>
          <w:tab w:val="left" w:pos="700"/>
        </w:tabs>
        <w:spacing w:after="0" w:line="240" w:lineRule="auto"/>
        <w:jc w:val="both"/>
        <w:rPr>
          <w:rFonts w:ascii="Times New Roman" w:hAnsi="Times New Roman" w:cs="Times New Roman"/>
          <w:b/>
          <w:sz w:val="26"/>
          <w:szCs w:val="26"/>
        </w:rPr>
      </w:pPr>
      <w:r w:rsidRPr="002659E5">
        <w:rPr>
          <w:rFonts w:ascii="Times New Roman" w:hAnsi="Times New Roman" w:cs="Times New Roman"/>
          <w:b/>
          <w:sz w:val="26"/>
          <w:szCs w:val="26"/>
        </w:rPr>
        <w:t>Câu 6.</w:t>
      </w:r>
      <w:r w:rsidRPr="002659E5">
        <w:rPr>
          <w:rFonts w:ascii="Times New Roman" w:hAnsi="Times New Roman" w:cs="Times New Roman"/>
          <w:i/>
          <w:sz w:val="26"/>
          <w:szCs w:val="26"/>
        </w:rPr>
        <w:t xml:space="preserve"> (2,5 điểm)</w:t>
      </w:r>
    </w:p>
    <w:p w:rsidR="00FA647F" w:rsidRPr="002659E5" w:rsidRDefault="00FA647F" w:rsidP="00CF55B1">
      <w:pPr>
        <w:pStyle w:val="ListParagraph"/>
        <w:shd w:val="clear" w:color="auto" w:fill="FFFFFF"/>
        <w:spacing w:after="0" w:line="240" w:lineRule="auto"/>
        <w:ind w:left="567"/>
        <w:rPr>
          <w:rFonts w:ascii="Times New Roman" w:hAnsi="Times New Roman" w:cs="Times New Roman"/>
          <w:sz w:val="26"/>
          <w:szCs w:val="26"/>
        </w:rPr>
      </w:pPr>
      <w:r w:rsidRPr="002659E5">
        <w:rPr>
          <w:rFonts w:ascii="Times New Roman" w:hAnsi="Times New Roman" w:cs="Times New Roman"/>
          <w:sz w:val="26"/>
          <w:szCs w:val="26"/>
        </w:rPr>
        <w:t xml:space="preserve">Cho bảng số liệu: </w:t>
      </w:r>
    </w:p>
    <w:p w:rsidR="00FA647F" w:rsidRPr="002659E5" w:rsidRDefault="00FA647F" w:rsidP="00CF55B1">
      <w:pPr>
        <w:pStyle w:val="ListParagraph"/>
        <w:shd w:val="clear" w:color="auto" w:fill="FFFFFF"/>
        <w:spacing w:after="0" w:line="240" w:lineRule="auto"/>
        <w:ind w:left="567"/>
        <w:jc w:val="center"/>
        <w:rPr>
          <w:rFonts w:ascii="Times New Roman" w:hAnsi="Times New Roman" w:cs="Times New Roman"/>
          <w:sz w:val="26"/>
          <w:szCs w:val="26"/>
        </w:rPr>
      </w:pPr>
      <w:r w:rsidRPr="002659E5">
        <w:rPr>
          <w:rFonts w:ascii="Times New Roman" w:hAnsi="Times New Roman" w:cs="Times New Roman"/>
          <w:sz w:val="26"/>
          <w:szCs w:val="26"/>
        </w:rPr>
        <w:t>SẢN LƯỢNG MỘT SỐ SẢN PHẨM CHĂN NUÔI CỦA NƯỚC TA,</w:t>
      </w:r>
    </w:p>
    <w:p w:rsidR="00FA647F" w:rsidRPr="002659E5" w:rsidRDefault="00FA647F" w:rsidP="00CF55B1">
      <w:pPr>
        <w:pStyle w:val="ListParagraph"/>
        <w:shd w:val="clear" w:color="auto" w:fill="FFFFFF"/>
        <w:spacing w:after="0" w:line="240" w:lineRule="auto"/>
        <w:ind w:left="567"/>
        <w:jc w:val="center"/>
        <w:rPr>
          <w:rFonts w:ascii="Times New Roman" w:hAnsi="Times New Roman" w:cs="Times New Roman"/>
          <w:sz w:val="26"/>
          <w:szCs w:val="26"/>
        </w:rPr>
      </w:pPr>
      <w:r w:rsidRPr="002659E5">
        <w:rPr>
          <w:rFonts w:ascii="Times New Roman" w:hAnsi="Times New Roman" w:cs="Times New Roman"/>
          <w:sz w:val="26"/>
          <w:szCs w:val="26"/>
        </w:rPr>
        <w:t>GIAI ĐOẠN 2015 – 2020</w:t>
      </w:r>
    </w:p>
    <w:p w:rsidR="00FA647F" w:rsidRPr="002659E5" w:rsidRDefault="00FA647F" w:rsidP="00CF55B1">
      <w:pPr>
        <w:pStyle w:val="ListParagraph"/>
        <w:shd w:val="clear" w:color="auto" w:fill="FFFFFF"/>
        <w:spacing w:after="0" w:line="240" w:lineRule="auto"/>
        <w:ind w:left="3447" w:firstLine="153"/>
        <w:jc w:val="center"/>
        <w:rPr>
          <w:rFonts w:ascii="Times New Roman" w:hAnsi="Times New Roman" w:cs="Times New Roman"/>
          <w:i/>
          <w:sz w:val="26"/>
          <w:szCs w:val="26"/>
        </w:rPr>
      </w:pPr>
      <w:r w:rsidRPr="002659E5">
        <w:rPr>
          <w:rFonts w:ascii="Times New Roman" w:hAnsi="Times New Roman" w:cs="Times New Roman"/>
          <w:i/>
          <w:sz w:val="26"/>
          <w:szCs w:val="26"/>
        </w:rPr>
        <w:t xml:space="preserve"> (Đơn vị: Nghìn tấn)</w:t>
      </w:r>
    </w:p>
    <w:tbl>
      <w:tblPr>
        <w:tblStyle w:val="TableGrid"/>
        <w:tblW w:w="0" w:type="auto"/>
        <w:jc w:val="center"/>
        <w:tblLook w:val="04A0" w:firstRow="1" w:lastRow="0" w:firstColumn="1" w:lastColumn="0" w:noHBand="0" w:noVBand="1"/>
      </w:tblPr>
      <w:tblGrid>
        <w:gridCol w:w="1559"/>
        <w:gridCol w:w="1317"/>
        <w:gridCol w:w="1355"/>
        <w:gridCol w:w="1276"/>
        <w:gridCol w:w="1276"/>
      </w:tblGrid>
      <w:tr w:rsidR="002659E5" w:rsidRPr="002659E5" w:rsidTr="00FA5430">
        <w:trPr>
          <w:jc w:val="center"/>
        </w:trPr>
        <w:tc>
          <w:tcPr>
            <w:tcW w:w="1559" w:type="dxa"/>
          </w:tcPr>
          <w:p w:rsidR="00FA647F" w:rsidRPr="002659E5" w:rsidRDefault="00FA647F" w:rsidP="00CF55B1">
            <w:pPr>
              <w:pStyle w:val="ListParagraph"/>
              <w:ind w:left="0"/>
              <w:jc w:val="center"/>
              <w:rPr>
                <w:rFonts w:ascii="Times New Roman" w:hAnsi="Times New Roman" w:cs="Times New Roman"/>
                <w:b/>
                <w:sz w:val="26"/>
                <w:szCs w:val="26"/>
              </w:rPr>
            </w:pPr>
            <w:r w:rsidRPr="002659E5">
              <w:rPr>
                <w:rFonts w:ascii="Times New Roman" w:hAnsi="Times New Roman" w:cs="Times New Roman"/>
                <w:b/>
                <w:sz w:val="26"/>
                <w:szCs w:val="26"/>
              </w:rPr>
              <w:t>Năm</w:t>
            </w:r>
          </w:p>
        </w:tc>
        <w:tc>
          <w:tcPr>
            <w:tcW w:w="1317" w:type="dxa"/>
          </w:tcPr>
          <w:p w:rsidR="00FA647F" w:rsidRPr="002659E5" w:rsidRDefault="00FA647F" w:rsidP="00CF55B1">
            <w:pPr>
              <w:pStyle w:val="ListParagraph"/>
              <w:ind w:left="0"/>
              <w:jc w:val="center"/>
              <w:rPr>
                <w:rFonts w:ascii="Times New Roman" w:hAnsi="Times New Roman" w:cs="Times New Roman"/>
                <w:b/>
                <w:sz w:val="26"/>
                <w:szCs w:val="26"/>
              </w:rPr>
            </w:pPr>
            <w:r w:rsidRPr="002659E5">
              <w:rPr>
                <w:rFonts w:ascii="Times New Roman" w:hAnsi="Times New Roman" w:cs="Times New Roman"/>
                <w:b/>
                <w:sz w:val="26"/>
                <w:szCs w:val="26"/>
              </w:rPr>
              <w:t>2015</w:t>
            </w:r>
          </w:p>
        </w:tc>
        <w:tc>
          <w:tcPr>
            <w:tcW w:w="1355" w:type="dxa"/>
          </w:tcPr>
          <w:p w:rsidR="00FA647F" w:rsidRPr="002659E5" w:rsidRDefault="00FA647F" w:rsidP="00CF55B1">
            <w:pPr>
              <w:pStyle w:val="ListParagraph"/>
              <w:ind w:left="0"/>
              <w:jc w:val="center"/>
              <w:rPr>
                <w:rFonts w:ascii="Times New Roman" w:hAnsi="Times New Roman" w:cs="Times New Roman"/>
                <w:b/>
                <w:sz w:val="26"/>
                <w:szCs w:val="26"/>
              </w:rPr>
            </w:pPr>
            <w:r w:rsidRPr="002659E5">
              <w:rPr>
                <w:rFonts w:ascii="Times New Roman" w:hAnsi="Times New Roman" w:cs="Times New Roman"/>
                <w:b/>
                <w:sz w:val="26"/>
                <w:szCs w:val="26"/>
              </w:rPr>
              <w:t>2017</w:t>
            </w:r>
          </w:p>
        </w:tc>
        <w:tc>
          <w:tcPr>
            <w:tcW w:w="1276" w:type="dxa"/>
          </w:tcPr>
          <w:p w:rsidR="00FA647F" w:rsidRPr="002659E5" w:rsidRDefault="00FA647F" w:rsidP="00CF55B1">
            <w:pPr>
              <w:pStyle w:val="ListParagraph"/>
              <w:ind w:left="0"/>
              <w:jc w:val="center"/>
              <w:rPr>
                <w:rFonts w:ascii="Times New Roman" w:hAnsi="Times New Roman" w:cs="Times New Roman"/>
                <w:b/>
                <w:sz w:val="26"/>
                <w:szCs w:val="26"/>
              </w:rPr>
            </w:pPr>
            <w:r w:rsidRPr="002659E5">
              <w:rPr>
                <w:rFonts w:ascii="Times New Roman" w:hAnsi="Times New Roman" w:cs="Times New Roman"/>
                <w:b/>
                <w:sz w:val="26"/>
                <w:szCs w:val="26"/>
              </w:rPr>
              <w:t>2019</w:t>
            </w:r>
          </w:p>
        </w:tc>
        <w:tc>
          <w:tcPr>
            <w:tcW w:w="1276" w:type="dxa"/>
          </w:tcPr>
          <w:p w:rsidR="00FA647F" w:rsidRPr="002659E5" w:rsidRDefault="00FA647F" w:rsidP="00CF55B1">
            <w:pPr>
              <w:pStyle w:val="ListParagraph"/>
              <w:ind w:left="0"/>
              <w:jc w:val="center"/>
              <w:rPr>
                <w:rFonts w:ascii="Times New Roman" w:hAnsi="Times New Roman" w:cs="Times New Roman"/>
                <w:b/>
                <w:sz w:val="26"/>
                <w:szCs w:val="26"/>
              </w:rPr>
            </w:pPr>
            <w:r w:rsidRPr="002659E5">
              <w:rPr>
                <w:rFonts w:ascii="Times New Roman" w:hAnsi="Times New Roman" w:cs="Times New Roman"/>
                <w:b/>
                <w:sz w:val="26"/>
                <w:szCs w:val="26"/>
              </w:rPr>
              <w:t>2020</w:t>
            </w:r>
          </w:p>
        </w:tc>
      </w:tr>
      <w:tr w:rsidR="002659E5" w:rsidRPr="002659E5" w:rsidTr="00FA5430">
        <w:trPr>
          <w:jc w:val="center"/>
        </w:trPr>
        <w:tc>
          <w:tcPr>
            <w:tcW w:w="1559" w:type="dxa"/>
          </w:tcPr>
          <w:p w:rsidR="00FA647F" w:rsidRPr="002659E5" w:rsidRDefault="00FA647F" w:rsidP="00CF55B1">
            <w:pPr>
              <w:pStyle w:val="ListParagraph"/>
              <w:ind w:left="0"/>
              <w:jc w:val="both"/>
              <w:rPr>
                <w:rFonts w:ascii="Times New Roman" w:hAnsi="Times New Roman" w:cs="Times New Roman"/>
                <w:sz w:val="26"/>
                <w:szCs w:val="26"/>
              </w:rPr>
            </w:pPr>
            <w:r w:rsidRPr="002659E5">
              <w:rPr>
                <w:rFonts w:ascii="Times New Roman" w:hAnsi="Times New Roman" w:cs="Times New Roman"/>
                <w:sz w:val="26"/>
                <w:szCs w:val="26"/>
              </w:rPr>
              <w:t>Thịt trâu</w:t>
            </w:r>
          </w:p>
        </w:tc>
        <w:tc>
          <w:tcPr>
            <w:tcW w:w="1317" w:type="dxa"/>
          </w:tcPr>
          <w:p w:rsidR="00FA647F" w:rsidRPr="002659E5" w:rsidRDefault="00FA647F"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85,8</w:t>
            </w:r>
          </w:p>
        </w:tc>
        <w:tc>
          <w:tcPr>
            <w:tcW w:w="1355" w:type="dxa"/>
          </w:tcPr>
          <w:p w:rsidR="00FA647F" w:rsidRPr="002659E5" w:rsidRDefault="00FA647F"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88,0</w:t>
            </w:r>
          </w:p>
        </w:tc>
        <w:tc>
          <w:tcPr>
            <w:tcW w:w="1276" w:type="dxa"/>
          </w:tcPr>
          <w:p w:rsidR="00FA647F" w:rsidRPr="002659E5" w:rsidRDefault="00FA647F"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94,5</w:t>
            </w:r>
          </w:p>
        </w:tc>
        <w:tc>
          <w:tcPr>
            <w:tcW w:w="1276" w:type="dxa"/>
          </w:tcPr>
          <w:p w:rsidR="00FA647F" w:rsidRPr="002659E5" w:rsidRDefault="00FA647F"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96,7</w:t>
            </w:r>
          </w:p>
        </w:tc>
      </w:tr>
      <w:tr w:rsidR="002659E5" w:rsidRPr="002659E5" w:rsidTr="00FA5430">
        <w:trPr>
          <w:trHeight w:val="241"/>
          <w:jc w:val="center"/>
        </w:trPr>
        <w:tc>
          <w:tcPr>
            <w:tcW w:w="1559" w:type="dxa"/>
          </w:tcPr>
          <w:p w:rsidR="00FA647F" w:rsidRPr="002659E5" w:rsidRDefault="00FA647F" w:rsidP="00CF55B1">
            <w:pPr>
              <w:pStyle w:val="ListParagraph"/>
              <w:ind w:left="0"/>
              <w:jc w:val="both"/>
              <w:rPr>
                <w:rFonts w:ascii="Times New Roman" w:hAnsi="Times New Roman" w:cs="Times New Roman"/>
                <w:sz w:val="26"/>
                <w:szCs w:val="26"/>
              </w:rPr>
            </w:pPr>
            <w:r w:rsidRPr="002659E5">
              <w:rPr>
                <w:rFonts w:ascii="Times New Roman" w:hAnsi="Times New Roman" w:cs="Times New Roman"/>
                <w:sz w:val="26"/>
                <w:szCs w:val="26"/>
              </w:rPr>
              <w:t>Thịt bò</w:t>
            </w:r>
          </w:p>
        </w:tc>
        <w:tc>
          <w:tcPr>
            <w:tcW w:w="1317" w:type="dxa"/>
          </w:tcPr>
          <w:p w:rsidR="00FA647F" w:rsidRPr="002659E5" w:rsidRDefault="00FA647F"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299,7</w:t>
            </w:r>
          </w:p>
        </w:tc>
        <w:tc>
          <w:tcPr>
            <w:tcW w:w="1355" w:type="dxa"/>
          </w:tcPr>
          <w:p w:rsidR="00FA647F" w:rsidRPr="002659E5" w:rsidRDefault="00FA647F"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321,7</w:t>
            </w:r>
          </w:p>
        </w:tc>
        <w:tc>
          <w:tcPr>
            <w:tcW w:w="1276" w:type="dxa"/>
          </w:tcPr>
          <w:p w:rsidR="00FA647F" w:rsidRPr="002659E5" w:rsidRDefault="00FA647F"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355,3</w:t>
            </w:r>
          </w:p>
        </w:tc>
        <w:tc>
          <w:tcPr>
            <w:tcW w:w="1276" w:type="dxa"/>
          </w:tcPr>
          <w:p w:rsidR="00FA647F" w:rsidRPr="002659E5" w:rsidRDefault="00FA647F" w:rsidP="00CF55B1">
            <w:pPr>
              <w:shd w:val="clear" w:color="auto" w:fill="FFFFFF"/>
              <w:jc w:val="center"/>
              <w:rPr>
                <w:rFonts w:ascii="Times New Roman" w:hAnsi="Times New Roman" w:cs="Times New Roman"/>
                <w:sz w:val="26"/>
                <w:szCs w:val="26"/>
              </w:rPr>
            </w:pPr>
            <w:r w:rsidRPr="002659E5">
              <w:rPr>
                <w:rFonts w:ascii="Times New Roman" w:hAnsi="Times New Roman" w:cs="Times New Roman"/>
                <w:sz w:val="26"/>
                <w:szCs w:val="26"/>
              </w:rPr>
              <w:t>373,6</w:t>
            </w:r>
          </w:p>
        </w:tc>
      </w:tr>
      <w:tr w:rsidR="002659E5" w:rsidRPr="002659E5" w:rsidTr="00FA5430">
        <w:trPr>
          <w:jc w:val="center"/>
        </w:trPr>
        <w:tc>
          <w:tcPr>
            <w:tcW w:w="1559" w:type="dxa"/>
          </w:tcPr>
          <w:p w:rsidR="00FA647F" w:rsidRPr="002659E5" w:rsidRDefault="00FA647F" w:rsidP="00CF55B1">
            <w:pPr>
              <w:pStyle w:val="ListParagraph"/>
              <w:ind w:left="0"/>
              <w:jc w:val="both"/>
              <w:rPr>
                <w:rFonts w:ascii="Times New Roman" w:hAnsi="Times New Roman" w:cs="Times New Roman"/>
                <w:sz w:val="26"/>
                <w:szCs w:val="26"/>
              </w:rPr>
            </w:pPr>
            <w:r w:rsidRPr="002659E5">
              <w:rPr>
                <w:rFonts w:ascii="Times New Roman" w:hAnsi="Times New Roman" w:cs="Times New Roman"/>
                <w:sz w:val="26"/>
                <w:szCs w:val="26"/>
              </w:rPr>
              <w:t>Gia cầm</w:t>
            </w:r>
          </w:p>
        </w:tc>
        <w:tc>
          <w:tcPr>
            <w:tcW w:w="1317" w:type="dxa"/>
          </w:tcPr>
          <w:p w:rsidR="00FA647F" w:rsidRPr="002659E5" w:rsidRDefault="00FA647F"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908,1</w:t>
            </w:r>
          </w:p>
        </w:tc>
        <w:tc>
          <w:tcPr>
            <w:tcW w:w="1355" w:type="dxa"/>
          </w:tcPr>
          <w:p w:rsidR="00FA647F" w:rsidRPr="002659E5" w:rsidRDefault="00FA647F"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1031,9</w:t>
            </w:r>
          </w:p>
        </w:tc>
        <w:tc>
          <w:tcPr>
            <w:tcW w:w="1276" w:type="dxa"/>
          </w:tcPr>
          <w:p w:rsidR="00FA647F" w:rsidRPr="002659E5" w:rsidRDefault="00FA647F"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1302,5</w:t>
            </w:r>
          </w:p>
        </w:tc>
        <w:tc>
          <w:tcPr>
            <w:tcW w:w="1276" w:type="dxa"/>
          </w:tcPr>
          <w:p w:rsidR="00FA647F" w:rsidRPr="002659E5" w:rsidRDefault="00FA647F"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1504,9</w:t>
            </w:r>
          </w:p>
        </w:tc>
      </w:tr>
    </w:tbl>
    <w:p w:rsidR="00FA647F" w:rsidRPr="002659E5" w:rsidRDefault="00FA647F" w:rsidP="00CF55B1">
      <w:pPr>
        <w:spacing w:after="0" w:line="240" w:lineRule="auto"/>
        <w:ind w:firstLine="283"/>
        <w:contextualSpacing/>
        <w:jc w:val="center"/>
        <w:rPr>
          <w:rFonts w:ascii="Times New Roman" w:eastAsia="Times New Roman" w:hAnsi="Times New Roman" w:cs="Times New Roman"/>
          <w:i/>
          <w:iCs/>
          <w:sz w:val="26"/>
          <w:szCs w:val="26"/>
        </w:rPr>
      </w:pPr>
      <w:r w:rsidRPr="002659E5">
        <w:rPr>
          <w:rFonts w:ascii="Times New Roman" w:eastAsia="Times New Roman" w:hAnsi="Times New Roman" w:cs="Times New Roman"/>
          <w:i/>
          <w:iCs/>
          <w:sz w:val="26"/>
          <w:szCs w:val="26"/>
        </w:rPr>
        <w:t>(Nguồn: Niên giám thống kê Việt Nam 2020, NXB Thống kê, 2021)</w:t>
      </w:r>
    </w:p>
    <w:p w:rsidR="00FA647F" w:rsidRPr="002659E5" w:rsidRDefault="00FA647F" w:rsidP="00CF55B1">
      <w:pPr>
        <w:pStyle w:val="ListParagraph"/>
        <w:shd w:val="clear" w:color="auto" w:fill="FFFFFF"/>
        <w:spacing w:after="0" w:line="240" w:lineRule="auto"/>
        <w:ind w:left="0" w:firstLine="567"/>
        <w:rPr>
          <w:rFonts w:ascii="Times New Roman" w:hAnsi="Times New Roman" w:cs="Times New Roman"/>
          <w:sz w:val="26"/>
          <w:szCs w:val="26"/>
        </w:rPr>
      </w:pPr>
      <w:r w:rsidRPr="002659E5">
        <w:rPr>
          <w:rFonts w:ascii="Times New Roman" w:hAnsi="Times New Roman" w:cs="Times New Roman"/>
          <w:sz w:val="26"/>
          <w:szCs w:val="26"/>
        </w:rPr>
        <w:t xml:space="preserve">Nhận xét và giải thích tốc độ tăng trưởng sản lượng một số sản phẩm chăn nuôi của nước ta giai đoạn 2015 - 2020. </w:t>
      </w:r>
    </w:p>
    <w:p w:rsidR="00FA647F" w:rsidRPr="002659E5" w:rsidRDefault="00FA647F" w:rsidP="00CF55B1">
      <w:pPr>
        <w:pStyle w:val="ListParagraph"/>
        <w:shd w:val="clear" w:color="auto" w:fill="FFFFFF"/>
        <w:spacing w:after="0" w:line="240" w:lineRule="auto"/>
        <w:ind w:left="567"/>
        <w:rPr>
          <w:rFonts w:ascii="Times New Roman" w:hAnsi="Times New Roman" w:cs="Times New Roman"/>
          <w:sz w:val="26"/>
          <w:szCs w:val="26"/>
        </w:rPr>
      </w:pPr>
    </w:p>
    <w:p w:rsidR="00CD1B7F" w:rsidRPr="002659E5" w:rsidRDefault="008E441E"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----------HẾT----------</w:t>
      </w:r>
    </w:p>
    <w:p w:rsidR="008E441E" w:rsidRPr="002659E5" w:rsidRDefault="008E441E" w:rsidP="00CF55B1">
      <w:pPr>
        <w:spacing w:after="0" w:line="240" w:lineRule="auto"/>
        <w:jc w:val="center"/>
        <w:rPr>
          <w:rFonts w:ascii="Times New Roman" w:hAnsi="Times New Roman" w:cs="Times New Roman"/>
          <w:sz w:val="26"/>
          <w:szCs w:val="26"/>
        </w:rPr>
      </w:pPr>
    </w:p>
    <w:p w:rsidR="008E441E" w:rsidRPr="002659E5" w:rsidRDefault="008E441E" w:rsidP="00CF55B1">
      <w:pPr>
        <w:spacing w:after="0" w:line="240" w:lineRule="auto"/>
        <w:ind w:firstLine="720"/>
        <w:jc w:val="both"/>
        <w:rPr>
          <w:rFonts w:ascii="Times New Roman" w:hAnsi="Times New Roman" w:cs="Times New Roman"/>
          <w:i/>
          <w:sz w:val="26"/>
          <w:szCs w:val="26"/>
        </w:rPr>
      </w:pPr>
      <w:r w:rsidRPr="002659E5">
        <w:rPr>
          <w:rFonts w:ascii="Times New Roman" w:hAnsi="Times New Roman" w:cs="Times New Roman"/>
          <w:i/>
          <w:sz w:val="26"/>
          <w:szCs w:val="26"/>
        </w:rPr>
        <w:t>* Thí sinh được sử dụng Atlat Địa lí Việt Nam (Nhà xuất bản Giáo dục Việt Nam).</w:t>
      </w:r>
    </w:p>
    <w:p w:rsidR="008E441E" w:rsidRPr="002659E5" w:rsidRDefault="008E441E" w:rsidP="00CF55B1">
      <w:pPr>
        <w:spacing w:after="0" w:line="240" w:lineRule="auto"/>
        <w:ind w:firstLine="720"/>
        <w:jc w:val="both"/>
        <w:rPr>
          <w:rFonts w:ascii="Times New Roman" w:hAnsi="Times New Roman" w:cs="Times New Roman"/>
          <w:i/>
          <w:sz w:val="26"/>
          <w:szCs w:val="26"/>
        </w:rPr>
      </w:pPr>
      <w:r w:rsidRPr="002659E5">
        <w:rPr>
          <w:rFonts w:ascii="Times New Roman" w:hAnsi="Times New Roman" w:cs="Times New Roman"/>
          <w:i/>
          <w:sz w:val="26"/>
          <w:szCs w:val="26"/>
        </w:rPr>
        <w:t>* Không được sử dụng các tài liệu khác.</w:t>
      </w:r>
      <w:r w:rsidR="00830CF4" w:rsidRPr="002659E5">
        <w:rPr>
          <w:rFonts w:ascii="Times New Roman" w:hAnsi="Times New Roman" w:cs="Times New Roman"/>
          <w:sz w:val="26"/>
          <w:szCs w:val="26"/>
        </w:rPr>
        <w:t xml:space="preserve"> </w:t>
      </w:r>
      <w:r w:rsidR="00830CF4" w:rsidRPr="002659E5">
        <w:rPr>
          <w:rFonts w:ascii="Times New Roman" w:hAnsi="Times New Roman" w:cs="Times New Roman"/>
          <w:i/>
          <w:sz w:val="26"/>
          <w:szCs w:val="26"/>
        </w:rPr>
        <w:t>Cán bộ coi thi không giải thích gì thêm.</w:t>
      </w:r>
    </w:p>
    <w:p w:rsidR="00447EA9" w:rsidRPr="002659E5" w:rsidRDefault="008E441E" w:rsidP="00CF55B1">
      <w:pPr>
        <w:spacing w:after="0" w:line="240" w:lineRule="auto"/>
        <w:ind w:firstLine="720"/>
        <w:jc w:val="both"/>
        <w:rPr>
          <w:rFonts w:ascii="Times New Roman" w:hAnsi="Times New Roman" w:cs="Times New Roman"/>
          <w:i/>
          <w:sz w:val="26"/>
          <w:szCs w:val="26"/>
        </w:rPr>
      </w:pPr>
      <w:r w:rsidRPr="002659E5">
        <w:rPr>
          <w:rFonts w:ascii="Times New Roman" w:hAnsi="Times New Roman" w:cs="Times New Roman"/>
          <w:i/>
          <w:sz w:val="26"/>
          <w:szCs w:val="26"/>
        </w:rPr>
        <w:t>Họ và tên thí sinh:…………………………………………Số báo danh:……………….</w:t>
      </w:r>
    </w:p>
    <w:p w:rsidR="001C3997" w:rsidRPr="002659E5" w:rsidRDefault="001C3997" w:rsidP="00CF55B1">
      <w:pPr>
        <w:spacing w:after="0" w:line="240" w:lineRule="auto"/>
        <w:ind w:firstLine="720"/>
        <w:jc w:val="both"/>
        <w:rPr>
          <w:rFonts w:ascii="Times New Roman" w:hAnsi="Times New Roman" w:cs="Times New Roman"/>
          <w:i/>
          <w:sz w:val="26"/>
          <w:szCs w:val="26"/>
        </w:rPr>
      </w:pPr>
    </w:p>
    <w:p w:rsidR="00BE6E62" w:rsidRDefault="00BE6E62" w:rsidP="00CF55B1">
      <w:pPr>
        <w:spacing w:after="0" w:line="240" w:lineRule="auto"/>
        <w:ind w:firstLine="720"/>
        <w:jc w:val="both"/>
        <w:rPr>
          <w:rFonts w:ascii="Times New Roman" w:hAnsi="Times New Roman" w:cs="Times New Roman"/>
          <w:i/>
          <w:sz w:val="26"/>
          <w:szCs w:val="26"/>
        </w:rPr>
      </w:pPr>
    </w:p>
    <w:p w:rsidR="002659E5" w:rsidRDefault="002659E5" w:rsidP="00CF55B1">
      <w:pPr>
        <w:spacing w:after="0" w:line="240" w:lineRule="auto"/>
        <w:ind w:firstLine="720"/>
        <w:jc w:val="both"/>
        <w:rPr>
          <w:rFonts w:ascii="Times New Roman" w:hAnsi="Times New Roman" w:cs="Times New Roman"/>
          <w:i/>
          <w:sz w:val="26"/>
          <w:szCs w:val="26"/>
        </w:rPr>
      </w:pPr>
    </w:p>
    <w:p w:rsidR="002659E5" w:rsidRDefault="002659E5" w:rsidP="00CF55B1">
      <w:pPr>
        <w:spacing w:after="0" w:line="240" w:lineRule="auto"/>
        <w:ind w:firstLine="720"/>
        <w:jc w:val="both"/>
        <w:rPr>
          <w:rFonts w:ascii="Times New Roman" w:hAnsi="Times New Roman" w:cs="Times New Roman"/>
          <w:i/>
          <w:sz w:val="26"/>
          <w:szCs w:val="26"/>
        </w:rPr>
      </w:pPr>
    </w:p>
    <w:p w:rsidR="002659E5" w:rsidRPr="002659E5" w:rsidRDefault="002659E5" w:rsidP="00CF55B1">
      <w:pPr>
        <w:spacing w:after="0" w:line="240" w:lineRule="auto"/>
        <w:ind w:firstLine="720"/>
        <w:jc w:val="both"/>
        <w:rPr>
          <w:rFonts w:ascii="Times New Roman" w:hAnsi="Times New Roman" w:cs="Times New Roman"/>
          <w:i/>
          <w:sz w:val="26"/>
          <w:szCs w:val="26"/>
        </w:rPr>
      </w:pP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8895"/>
        <w:gridCol w:w="826"/>
      </w:tblGrid>
      <w:tr w:rsidR="002659E5" w:rsidRPr="002659E5" w:rsidTr="008273A5">
        <w:trPr>
          <w:jc w:val="center"/>
        </w:trPr>
        <w:tc>
          <w:tcPr>
            <w:tcW w:w="949" w:type="dxa"/>
          </w:tcPr>
          <w:p w:rsidR="00713A67" w:rsidRPr="002659E5" w:rsidRDefault="00713A67" w:rsidP="00CF55B1">
            <w:pPr>
              <w:spacing w:after="0" w:line="240" w:lineRule="auto"/>
              <w:rPr>
                <w:rFonts w:ascii="Times New Roman" w:hAnsi="Times New Roman" w:cs="Times New Roman"/>
                <w:b/>
                <w:sz w:val="26"/>
                <w:szCs w:val="26"/>
              </w:rPr>
            </w:pPr>
            <w:r w:rsidRPr="002659E5">
              <w:rPr>
                <w:rFonts w:ascii="Times New Roman" w:hAnsi="Times New Roman" w:cs="Times New Roman"/>
                <w:b/>
                <w:sz w:val="26"/>
                <w:szCs w:val="26"/>
              </w:rPr>
              <w:t>Câu</w:t>
            </w:r>
          </w:p>
        </w:tc>
        <w:tc>
          <w:tcPr>
            <w:tcW w:w="8895" w:type="dxa"/>
          </w:tcPr>
          <w:p w:rsidR="00713A67" w:rsidRPr="002659E5" w:rsidRDefault="00713A67" w:rsidP="00CF55B1">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HƯỚNG DẪN CHẤM</w:t>
            </w:r>
          </w:p>
        </w:tc>
        <w:tc>
          <w:tcPr>
            <w:tcW w:w="826" w:type="dxa"/>
          </w:tcPr>
          <w:p w:rsidR="00713A67" w:rsidRPr="002659E5" w:rsidRDefault="00713A67" w:rsidP="00CF55B1">
            <w:pPr>
              <w:spacing w:after="0" w:line="240" w:lineRule="auto"/>
              <w:rPr>
                <w:rFonts w:ascii="Times New Roman" w:hAnsi="Times New Roman" w:cs="Times New Roman"/>
                <w:b/>
                <w:sz w:val="26"/>
                <w:szCs w:val="26"/>
              </w:rPr>
            </w:pPr>
            <w:r w:rsidRPr="002659E5">
              <w:rPr>
                <w:rFonts w:ascii="Times New Roman" w:hAnsi="Times New Roman" w:cs="Times New Roman"/>
                <w:b/>
                <w:sz w:val="26"/>
                <w:szCs w:val="26"/>
              </w:rPr>
              <w:t>Điểm</w:t>
            </w:r>
          </w:p>
        </w:tc>
      </w:tr>
      <w:tr w:rsidR="002659E5" w:rsidRPr="002659E5" w:rsidTr="008273A5">
        <w:trPr>
          <w:jc w:val="center"/>
        </w:trPr>
        <w:tc>
          <w:tcPr>
            <w:tcW w:w="949" w:type="dxa"/>
            <w:vMerge w:val="restart"/>
          </w:tcPr>
          <w:p w:rsidR="00422B30" w:rsidRPr="002659E5" w:rsidRDefault="00422B30" w:rsidP="00CF55B1">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1</w:t>
            </w:r>
          </w:p>
          <w:p w:rsidR="00422B30" w:rsidRPr="002659E5" w:rsidRDefault="00422B30" w:rsidP="00CF55B1">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(3,5 đ)</w:t>
            </w:r>
          </w:p>
        </w:tc>
        <w:tc>
          <w:tcPr>
            <w:tcW w:w="8895" w:type="dxa"/>
          </w:tcPr>
          <w:p w:rsidR="00422B30" w:rsidRPr="002659E5" w:rsidRDefault="00422B30" w:rsidP="00CF55B1">
            <w:pPr>
              <w:spacing w:after="0" w:line="240" w:lineRule="auto"/>
              <w:rPr>
                <w:rFonts w:ascii="Times New Roman" w:hAnsi="Times New Roman" w:cs="Times New Roman"/>
                <w:b/>
                <w:sz w:val="26"/>
                <w:szCs w:val="26"/>
              </w:rPr>
            </w:pPr>
            <w:r w:rsidRPr="002659E5">
              <w:rPr>
                <w:rFonts w:ascii="Times New Roman" w:hAnsi="Times New Roman" w:cs="Times New Roman"/>
                <w:b/>
                <w:sz w:val="26"/>
                <w:szCs w:val="26"/>
              </w:rPr>
              <w:t>a. Phân tích ảnh hưởng của khí áp và dòng biển đến lượng mưa trên Trái Đất.</w:t>
            </w:r>
          </w:p>
        </w:tc>
        <w:tc>
          <w:tcPr>
            <w:tcW w:w="826" w:type="dxa"/>
          </w:tcPr>
          <w:p w:rsidR="00422B30" w:rsidRPr="002659E5" w:rsidRDefault="00422B30" w:rsidP="00CF55B1">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2,0</w:t>
            </w:r>
          </w:p>
        </w:tc>
      </w:tr>
      <w:tr w:rsidR="002659E5" w:rsidRPr="002659E5" w:rsidTr="003C7878">
        <w:trPr>
          <w:trHeight w:val="4148"/>
          <w:jc w:val="center"/>
        </w:trPr>
        <w:tc>
          <w:tcPr>
            <w:tcW w:w="949" w:type="dxa"/>
            <w:vMerge/>
          </w:tcPr>
          <w:p w:rsidR="00422B30" w:rsidRPr="002659E5" w:rsidRDefault="00422B30" w:rsidP="00CF55B1">
            <w:pPr>
              <w:spacing w:after="0" w:line="240" w:lineRule="auto"/>
              <w:jc w:val="center"/>
              <w:rPr>
                <w:rFonts w:ascii="Times New Roman" w:hAnsi="Times New Roman" w:cs="Times New Roman"/>
                <w:b/>
                <w:sz w:val="26"/>
                <w:szCs w:val="26"/>
              </w:rPr>
            </w:pPr>
          </w:p>
        </w:tc>
        <w:tc>
          <w:tcPr>
            <w:tcW w:w="8895" w:type="dxa"/>
          </w:tcPr>
          <w:p w:rsidR="00422B30" w:rsidRPr="002659E5" w:rsidRDefault="003C0F72" w:rsidP="00CF55B1">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w:t>
            </w:r>
            <w:r w:rsidR="00422B30" w:rsidRPr="002659E5">
              <w:rPr>
                <w:rFonts w:ascii="Times New Roman" w:hAnsi="Times New Roman" w:cs="Times New Roman"/>
                <w:sz w:val="26"/>
                <w:szCs w:val="26"/>
                <w:lang w:val="vi-VN"/>
              </w:rPr>
              <w:t xml:space="preserve"> Khí áp:</w:t>
            </w:r>
          </w:p>
          <w:p w:rsidR="00422B30" w:rsidRPr="002659E5" w:rsidRDefault="003C0F72" w:rsidP="00CF55B1">
            <w:pPr>
              <w:spacing w:after="0" w:line="240" w:lineRule="auto"/>
              <w:jc w:val="both"/>
              <w:rPr>
                <w:rFonts w:ascii="Times New Roman" w:hAnsi="Times New Roman" w:cs="Times New Roman"/>
                <w:sz w:val="26"/>
                <w:szCs w:val="26"/>
                <w:lang w:val="vi-VN"/>
              </w:rPr>
            </w:pPr>
            <w:r w:rsidRPr="002659E5">
              <w:rPr>
                <w:rFonts w:ascii="Times New Roman" w:hAnsi="Times New Roman" w:cs="Times New Roman"/>
                <w:sz w:val="26"/>
                <w:szCs w:val="26"/>
              </w:rPr>
              <w:t>-</w:t>
            </w:r>
            <w:r w:rsidR="00422B30" w:rsidRPr="002659E5">
              <w:rPr>
                <w:rFonts w:ascii="Times New Roman" w:hAnsi="Times New Roman" w:cs="Times New Roman"/>
                <w:sz w:val="26"/>
                <w:szCs w:val="26"/>
                <w:lang w:val="vi-VN"/>
              </w:rPr>
              <w:t xml:space="preserve"> Các khu khí áp thấp hút gió và tiếp tục đẩy không khí ẩm lên cao sinh ra mây, mây gặp nhiệt độ thấp sinh ra mưa. Các khu áp thấp thường là nơi có lượng mưa lớn trên Trái Đất.</w:t>
            </w:r>
          </w:p>
          <w:p w:rsidR="00422B30" w:rsidRPr="002659E5" w:rsidRDefault="003C0F72" w:rsidP="00CF55B1">
            <w:pPr>
              <w:pStyle w:val="Normal0"/>
              <w:spacing w:before="0" w:after="0" w:line="240" w:lineRule="auto"/>
              <w:jc w:val="both"/>
              <w:rPr>
                <w:rFonts w:hint="default"/>
                <w:szCs w:val="26"/>
              </w:rPr>
            </w:pPr>
            <w:r w:rsidRPr="002659E5">
              <w:rPr>
                <w:rFonts w:hint="default"/>
                <w:szCs w:val="26"/>
              </w:rPr>
              <w:t>-</w:t>
            </w:r>
            <w:r w:rsidR="00422B30" w:rsidRPr="002659E5">
              <w:rPr>
                <w:rFonts w:hint="default"/>
                <w:szCs w:val="26"/>
                <w:lang w:val="vi-VN"/>
              </w:rPr>
              <w:t xml:space="preserve"> Các khu khí áp cao, không khí ẩm không bốc lên được lại chỉ có gió thổi đi, không có gió thổi đến, nên mưa rất ít hoặc không có mưa. Vì thế, dưới các cao áp cận chí tuyến thường có những hoang mạc lớn</w:t>
            </w:r>
            <w:r w:rsidR="00422B30" w:rsidRPr="002659E5">
              <w:rPr>
                <w:rFonts w:hint="default"/>
                <w:szCs w:val="26"/>
              </w:rPr>
              <w:t>.</w:t>
            </w:r>
          </w:p>
          <w:p w:rsidR="00422B30" w:rsidRPr="002659E5" w:rsidRDefault="003C0F72" w:rsidP="00CF55B1">
            <w:pPr>
              <w:pStyle w:val="Normal0"/>
              <w:spacing w:before="0" w:after="0" w:line="240" w:lineRule="auto"/>
              <w:jc w:val="both"/>
              <w:rPr>
                <w:rFonts w:hint="default"/>
                <w:szCs w:val="26"/>
                <w:lang w:val="vi-VN"/>
              </w:rPr>
            </w:pPr>
            <w:r w:rsidRPr="002659E5">
              <w:rPr>
                <w:rFonts w:hint="default"/>
                <w:szCs w:val="26"/>
              </w:rPr>
              <w:t xml:space="preserve">* </w:t>
            </w:r>
            <w:r w:rsidR="00422B30" w:rsidRPr="002659E5">
              <w:rPr>
                <w:rFonts w:hint="default"/>
                <w:szCs w:val="26"/>
                <w:lang w:val="vi-VN"/>
              </w:rPr>
              <w:t>Dòng biển:</w:t>
            </w:r>
          </w:p>
          <w:p w:rsidR="00422B30" w:rsidRPr="002659E5" w:rsidRDefault="003C0F72" w:rsidP="00CF55B1">
            <w:pPr>
              <w:pStyle w:val="Normal0"/>
              <w:spacing w:before="0" w:after="0" w:line="240" w:lineRule="auto"/>
              <w:jc w:val="both"/>
              <w:rPr>
                <w:rFonts w:hint="default"/>
                <w:szCs w:val="26"/>
                <w:lang w:val="vi-VN"/>
              </w:rPr>
            </w:pPr>
            <w:r w:rsidRPr="002659E5">
              <w:rPr>
                <w:rFonts w:hint="default"/>
                <w:szCs w:val="26"/>
              </w:rPr>
              <w:t>-</w:t>
            </w:r>
            <w:r w:rsidR="00422B30" w:rsidRPr="002659E5">
              <w:rPr>
                <w:rFonts w:hint="default"/>
                <w:szCs w:val="26"/>
                <w:lang w:val="vi-VN"/>
              </w:rPr>
              <w:t xml:space="preserve"> Những nơi có dòng biển nóng chảy qua thì mưa nhiều vì không khí trên dòng biển nóng chứa nhiều hơi nước, gió mang hơi nước vào lục địa gây mưa.</w:t>
            </w:r>
          </w:p>
          <w:p w:rsidR="00422B30" w:rsidRPr="002659E5" w:rsidRDefault="003C0F72" w:rsidP="00CF55B1">
            <w:pPr>
              <w:pStyle w:val="Normal0"/>
              <w:spacing w:before="0" w:after="0" w:line="240" w:lineRule="auto"/>
              <w:jc w:val="both"/>
              <w:rPr>
                <w:rFonts w:eastAsia="Times New Roman" w:hint="default"/>
                <w:szCs w:val="26"/>
              </w:rPr>
            </w:pPr>
            <w:r w:rsidRPr="002659E5">
              <w:rPr>
                <w:rFonts w:eastAsia="Times New Roman" w:hint="default"/>
                <w:i/>
                <w:szCs w:val="26"/>
              </w:rPr>
              <w:t>-</w:t>
            </w:r>
            <w:r w:rsidR="00422B30" w:rsidRPr="002659E5">
              <w:rPr>
                <w:rFonts w:eastAsia="Times New Roman" w:hint="default"/>
                <w:szCs w:val="26"/>
                <w:lang w:val="vi-VN"/>
              </w:rPr>
              <w:t xml:space="preserve"> Nơi có dòng biển lạnh đi qua thì mưa ít vì không khí trên dòng biển bị lạnh, hơi</w:t>
            </w:r>
            <w:r w:rsidR="00422B30" w:rsidRPr="002659E5">
              <w:rPr>
                <w:rFonts w:eastAsia="Times New Roman" w:hint="default"/>
                <w:szCs w:val="26"/>
              </w:rPr>
              <w:t xml:space="preserve"> </w:t>
            </w:r>
            <w:r w:rsidR="00422B30" w:rsidRPr="002659E5">
              <w:rPr>
                <w:rFonts w:eastAsia="Times New Roman" w:hint="default"/>
                <w:szCs w:val="26"/>
                <w:lang w:val="vi-VN"/>
              </w:rPr>
              <w:t>nước không bốc lên được, nên một số nơi mặc dù ở ven bờ đại dương nhưng vẫn là miền hoang mạc…</w:t>
            </w:r>
          </w:p>
          <w:p w:rsidR="00422B30" w:rsidRPr="002659E5" w:rsidRDefault="00422B30" w:rsidP="00CF55B1">
            <w:pPr>
              <w:spacing w:after="0" w:line="240" w:lineRule="auto"/>
              <w:jc w:val="both"/>
              <w:rPr>
                <w:rFonts w:ascii="Times New Roman" w:hAnsi="Times New Roman" w:cs="Times New Roman"/>
                <w:sz w:val="26"/>
                <w:szCs w:val="26"/>
              </w:rPr>
            </w:pPr>
            <w:r w:rsidRPr="002659E5">
              <w:rPr>
                <w:rFonts w:ascii="Times New Roman" w:hAnsi="Times New Roman" w:cs="Times New Roman"/>
                <w:i/>
                <w:sz w:val="26"/>
                <w:szCs w:val="26"/>
              </w:rPr>
              <w:t>(Nếu HS chỉ nêu mà không phân tích được thì cho ½  số điểm)</w:t>
            </w:r>
          </w:p>
        </w:tc>
        <w:tc>
          <w:tcPr>
            <w:tcW w:w="826" w:type="dxa"/>
          </w:tcPr>
          <w:p w:rsidR="005F385E" w:rsidRPr="002659E5" w:rsidRDefault="005F385E" w:rsidP="00CF55B1">
            <w:pPr>
              <w:spacing w:after="0" w:line="240" w:lineRule="auto"/>
              <w:rPr>
                <w:rFonts w:ascii="Times New Roman" w:hAnsi="Times New Roman" w:cs="Times New Roman"/>
                <w:sz w:val="26"/>
                <w:szCs w:val="26"/>
              </w:rPr>
            </w:pPr>
          </w:p>
          <w:p w:rsidR="00422B30" w:rsidRPr="002659E5" w:rsidRDefault="00422B30"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422B30" w:rsidRPr="002659E5" w:rsidRDefault="00422B30" w:rsidP="00CF55B1">
            <w:pPr>
              <w:spacing w:after="0" w:line="240" w:lineRule="auto"/>
              <w:jc w:val="center"/>
              <w:rPr>
                <w:rFonts w:ascii="Times New Roman" w:hAnsi="Times New Roman" w:cs="Times New Roman"/>
                <w:sz w:val="26"/>
                <w:szCs w:val="26"/>
              </w:rPr>
            </w:pPr>
          </w:p>
          <w:p w:rsidR="00422B30" w:rsidRPr="002659E5" w:rsidRDefault="00422B30" w:rsidP="00CF55B1">
            <w:pPr>
              <w:spacing w:after="0" w:line="240" w:lineRule="auto"/>
              <w:jc w:val="center"/>
              <w:rPr>
                <w:rFonts w:ascii="Times New Roman" w:hAnsi="Times New Roman" w:cs="Times New Roman"/>
                <w:sz w:val="26"/>
                <w:szCs w:val="26"/>
              </w:rPr>
            </w:pPr>
          </w:p>
          <w:p w:rsidR="00422B30" w:rsidRPr="002659E5" w:rsidRDefault="00422B30"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5F385E" w:rsidRPr="002659E5" w:rsidRDefault="005F385E" w:rsidP="00CF55B1">
            <w:pPr>
              <w:spacing w:after="0" w:line="240" w:lineRule="auto"/>
              <w:jc w:val="center"/>
              <w:rPr>
                <w:rFonts w:ascii="Times New Roman" w:hAnsi="Times New Roman" w:cs="Times New Roman"/>
                <w:sz w:val="26"/>
                <w:szCs w:val="26"/>
              </w:rPr>
            </w:pPr>
          </w:p>
          <w:p w:rsidR="005F385E" w:rsidRPr="002659E5" w:rsidRDefault="005F385E" w:rsidP="00CF55B1">
            <w:pPr>
              <w:spacing w:after="0" w:line="240" w:lineRule="auto"/>
              <w:jc w:val="center"/>
              <w:rPr>
                <w:rFonts w:ascii="Times New Roman" w:hAnsi="Times New Roman" w:cs="Times New Roman"/>
                <w:sz w:val="26"/>
                <w:szCs w:val="26"/>
              </w:rPr>
            </w:pPr>
          </w:p>
          <w:p w:rsidR="005F385E" w:rsidRPr="002659E5" w:rsidRDefault="005F385E" w:rsidP="00CF55B1">
            <w:pPr>
              <w:spacing w:after="0" w:line="240" w:lineRule="auto"/>
              <w:jc w:val="center"/>
              <w:rPr>
                <w:rFonts w:ascii="Times New Roman" w:hAnsi="Times New Roman" w:cs="Times New Roman"/>
                <w:sz w:val="26"/>
                <w:szCs w:val="26"/>
              </w:rPr>
            </w:pPr>
          </w:p>
          <w:p w:rsidR="00422B30" w:rsidRPr="002659E5" w:rsidRDefault="00422B30"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5F385E" w:rsidRPr="002659E5" w:rsidRDefault="005F385E" w:rsidP="00CF55B1">
            <w:pPr>
              <w:spacing w:after="0" w:line="240" w:lineRule="auto"/>
              <w:jc w:val="center"/>
              <w:rPr>
                <w:rFonts w:ascii="Times New Roman" w:hAnsi="Times New Roman" w:cs="Times New Roman"/>
                <w:sz w:val="26"/>
                <w:szCs w:val="26"/>
              </w:rPr>
            </w:pPr>
          </w:p>
          <w:p w:rsidR="00422B30" w:rsidRPr="002659E5" w:rsidRDefault="00422B30"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422B30" w:rsidRPr="002659E5" w:rsidRDefault="00422B30" w:rsidP="00CF55B1">
            <w:pPr>
              <w:spacing w:after="0" w:line="240" w:lineRule="auto"/>
              <w:rPr>
                <w:rFonts w:ascii="Times New Roman" w:hAnsi="Times New Roman" w:cs="Times New Roman"/>
                <w:b/>
                <w:sz w:val="26"/>
                <w:szCs w:val="26"/>
              </w:rPr>
            </w:pPr>
          </w:p>
          <w:p w:rsidR="00422B30" w:rsidRPr="002659E5" w:rsidRDefault="00422B30" w:rsidP="00CF55B1">
            <w:pPr>
              <w:spacing w:after="0" w:line="240" w:lineRule="auto"/>
              <w:rPr>
                <w:rFonts w:ascii="Times New Roman" w:hAnsi="Times New Roman" w:cs="Times New Roman"/>
                <w:sz w:val="26"/>
                <w:szCs w:val="26"/>
              </w:rPr>
            </w:pPr>
          </w:p>
          <w:p w:rsidR="00422B30" w:rsidRPr="002659E5" w:rsidRDefault="00422B30" w:rsidP="00CF55B1">
            <w:pPr>
              <w:spacing w:after="0" w:line="240" w:lineRule="auto"/>
              <w:rPr>
                <w:rFonts w:ascii="Times New Roman" w:hAnsi="Times New Roman" w:cs="Times New Roman"/>
                <w:sz w:val="26"/>
                <w:szCs w:val="26"/>
              </w:rPr>
            </w:pPr>
          </w:p>
        </w:tc>
      </w:tr>
      <w:tr w:rsidR="002659E5" w:rsidRPr="002659E5" w:rsidTr="008273A5">
        <w:trPr>
          <w:trHeight w:val="405"/>
          <w:jc w:val="center"/>
        </w:trPr>
        <w:tc>
          <w:tcPr>
            <w:tcW w:w="949" w:type="dxa"/>
            <w:vMerge/>
          </w:tcPr>
          <w:p w:rsidR="00422B30" w:rsidRPr="002659E5" w:rsidRDefault="00422B30" w:rsidP="00CF55B1">
            <w:pPr>
              <w:spacing w:after="0" w:line="240" w:lineRule="auto"/>
              <w:jc w:val="center"/>
              <w:rPr>
                <w:rFonts w:ascii="Times New Roman" w:hAnsi="Times New Roman" w:cs="Times New Roman"/>
                <w:b/>
                <w:sz w:val="26"/>
                <w:szCs w:val="26"/>
              </w:rPr>
            </w:pPr>
          </w:p>
        </w:tc>
        <w:tc>
          <w:tcPr>
            <w:tcW w:w="8895" w:type="dxa"/>
          </w:tcPr>
          <w:p w:rsidR="00422B30" w:rsidRPr="002659E5" w:rsidRDefault="00422B30" w:rsidP="00CF55B1">
            <w:pPr>
              <w:spacing w:after="0" w:line="240" w:lineRule="auto"/>
              <w:jc w:val="both"/>
              <w:rPr>
                <w:rFonts w:ascii="Times New Roman" w:hAnsi="Times New Roman" w:cs="Times New Roman"/>
                <w:b/>
                <w:sz w:val="26"/>
                <w:szCs w:val="26"/>
                <w:lang w:val="fr-FR"/>
              </w:rPr>
            </w:pPr>
            <w:r w:rsidRPr="002659E5">
              <w:rPr>
                <w:rFonts w:ascii="Times New Roman" w:hAnsi="Times New Roman" w:cs="Times New Roman"/>
                <w:b/>
                <w:sz w:val="26"/>
                <w:szCs w:val="26"/>
              </w:rPr>
              <w:t xml:space="preserve"> b.</w:t>
            </w:r>
            <w:r w:rsidRPr="002659E5">
              <w:rPr>
                <w:rFonts w:ascii="Times New Roman" w:hAnsi="Times New Roman" w:cs="Times New Roman"/>
                <w:b/>
                <w:sz w:val="26"/>
                <w:szCs w:val="26"/>
                <w:lang w:val="fr-FR"/>
              </w:rPr>
              <w:t xml:space="preserve"> Tại sao tính địa đới của sự phân bố lượng mưa trên Trái Đất bị phá vỡ?</w:t>
            </w:r>
          </w:p>
        </w:tc>
        <w:tc>
          <w:tcPr>
            <w:tcW w:w="826" w:type="dxa"/>
          </w:tcPr>
          <w:p w:rsidR="00422B30" w:rsidRPr="002659E5" w:rsidRDefault="00422B30" w:rsidP="00CF55B1">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1,5</w:t>
            </w:r>
          </w:p>
        </w:tc>
      </w:tr>
      <w:tr w:rsidR="002659E5" w:rsidRPr="002659E5" w:rsidTr="008273A5">
        <w:trPr>
          <w:trHeight w:val="1800"/>
          <w:jc w:val="center"/>
        </w:trPr>
        <w:tc>
          <w:tcPr>
            <w:tcW w:w="949" w:type="dxa"/>
            <w:vMerge/>
          </w:tcPr>
          <w:p w:rsidR="00422B30" w:rsidRPr="002659E5" w:rsidRDefault="00422B30" w:rsidP="00CF55B1">
            <w:pPr>
              <w:spacing w:after="0" w:line="240" w:lineRule="auto"/>
              <w:jc w:val="center"/>
              <w:rPr>
                <w:rFonts w:ascii="Times New Roman" w:hAnsi="Times New Roman" w:cs="Times New Roman"/>
                <w:b/>
                <w:sz w:val="26"/>
                <w:szCs w:val="26"/>
              </w:rPr>
            </w:pPr>
          </w:p>
        </w:tc>
        <w:tc>
          <w:tcPr>
            <w:tcW w:w="8895" w:type="dxa"/>
          </w:tcPr>
          <w:p w:rsidR="00422B30" w:rsidRPr="002659E5" w:rsidRDefault="00422B30" w:rsidP="00CF55B1">
            <w:pPr>
              <w:spacing w:after="0" w:line="240" w:lineRule="auto"/>
              <w:jc w:val="both"/>
              <w:rPr>
                <w:rFonts w:ascii="Times New Roman" w:hAnsi="Times New Roman" w:cs="Times New Roman"/>
                <w:sz w:val="26"/>
                <w:szCs w:val="26"/>
                <w:lang w:val="fr-FR"/>
              </w:rPr>
            </w:pPr>
            <w:r w:rsidRPr="002659E5">
              <w:rPr>
                <w:rFonts w:ascii="Times New Roman" w:hAnsi="Times New Roman" w:cs="Times New Roman"/>
                <w:sz w:val="26"/>
                <w:szCs w:val="26"/>
                <w:lang w:val="fr-FR"/>
              </w:rPr>
              <w:t xml:space="preserve"> - Ảnh hưởng của các dòng biển (dòng biển nóng đi qua có mưa, ngược lại dòng biển lạnh đi qua mưa ít).</w:t>
            </w:r>
          </w:p>
          <w:p w:rsidR="00422B30" w:rsidRPr="002659E5" w:rsidRDefault="00422B30" w:rsidP="00CF55B1">
            <w:pPr>
              <w:spacing w:after="0" w:line="240" w:lineRule="auto"/>
              <w:jc w:val="both"/>
              <w:rPr>
                <w:rFonts w:ascii="Times New Roman" w:hAnsi="Times New Roman" w:cs="Times New Roman"/>
                <w:sz w:val="26"/>
                <w:szCs w:val="26"/>
                <w:lang w:val="fr-FR"/>
              </w:rPr>
            </w:pPr>
            <w:r w:rsidRPr="002659E5">
              <w:rPr>
                <w:rFonts w:ascii="Times New Roman" w:hAnsi="Times New Roman" w:cs="Times New Roman"/>
                <w:sz w:val="26"/>
                <w:szCs w:val="26"/>
                <w:lang w:val="fr-FR"/>
              </w:rPr>
              <w:t>- Ảnh hưởng của địa hình (độ cao, hướng sườn) và tính chất mặt đệm (sự phân bố mặt đệm là lục địa hay đại dương).</w:t>
            </w:r>
          </w:p>
          <w:p w:rsidR="00422B30" w:rsidRPr="002659E5" w:rsidRDefault="00422B30" w:rsidP="00CF55B1">
            <w:pPr>
              <w:spacing w:after="0" w:line="240" w:lineRule="auto"/>
              <w:jc w:val="both"/>
              <w:rPr>
                <w:rFonts w:ascii="Times New Roman" w:hAnsi="Times New Roman" w:cs="Times New Roman"/>
                <w:sz w:val="26"/>
                <w:szCs w:val="26"/>
                <w:lang w:val="fr-FR"/>
              </w:rPr>
            </w:pPr>
            <w:r w:rsidRPr="002659E5">
              <w:rPr>
                <w:rFonts w:ascii="Times New Roman" w:hAnsi="Times New Roman" w:cs="Times New Roman"/>
                <w:sz w:val="26"/>
                <w:szCs w:val="26"/>
                <w:lang w:val="fr-FR"/>
              </w:rPr>
              <w:t>- Gió và khí áp: gió Tây ôn đới mưa nhiều, gió Mậu dịch mưa ít, các dãi cao áp mưa ít, áp thấp mưa nhiều.</w:t>
            </w:r>
          </w:p>
        </w:tc>
        <w:tc>
          <w:tcPr>
            <w:tcW w:w="826" w:type="dxa"/>
          </w:tcPr>
          <w:p w:rsidR="00422B30" w:rsidRPr="002659E5" w:rsidRDefault="00422B30"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066ED4" w:rsidRPr="002659E5" w:rsidRDefault="00066ED4" w:rsidP="00CF55B1">
            <w:pPr>
              <w:spacing w:after="0" w:line="240" w:lineRule="auto"/>
              <w:jc w:val="center"/>
              <w:rPr>
                <w:rFonts w:ascii="Times New Roman" w:hAnsi="Times New Roman" w:cs="Times New Roman"/>
                <w:sz w:val="26"/>
                <w:szCs w:val="26"/>
              </w:rPr>
            </w:pPr>
          </w:p>
          <w:p w:rsidR="00422B30" w:rsidRPr="002659E5" w:rsidRDefault="00422B30"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066ED4" w:rsidRPr="002659E5" w:rsidRDefault="00066ED4" w:rsidP="00CF55B1">
            <w:pPr>
              <w:spacing w:after="0" w:line="240" w:lineRule="auto"/>
              <w:jc w:val="center"/>
              <w:rPr>
                <w:rFonts w:ascii="Times New Roman" w:hAnsi="Times New Roman" w:cs="Times New Roman"/>
                <w:sz w:val="26"/>
                <w:szCs w:val="26"/>
              </w:rPr>
            </w:pPr>
          </w:p>
          <w:p w:rsidR="00422B30" w:rsidRPr="002659E5" w:rsidRDefault="00422B30"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422B30" w:rsidRPr="002659E5" w:rsidRDefault="00422B30" w:rsidP="00CF55B1">
            <w:pPr>
              <w:spacing w:after="0" w:line="240" w:lineRule="auto"/>
              <w:rPr>
                <w:rFonts w:ascii="Times New Roman" w:hAnsi="Times New Roman" w:cs="Times New Roman"/>
                <w:sz w:val="26"/>
                <w:szCs w:val="26"/>
              </w:rPr>
            </w:pPr>
          </w:p>
        </w:tc>
      </w:tr>
      <w:tr w:rsidR="002659E5" w:rsidRPr="002659E5" w:rsidTr="008273A5">
        <w:trPr>
          <w:jc w:val="center"/>
        </w:trPr>
        <w:tc>
          <w:tcPr>
            <w:tcW w:w="949" w:type="dxa"/>
            <w:vMerge w:val="restart"/>
          </w:tcPr>
          <w:p w:rsidR="00713A67" w:rsidRPr="002659E5" w:rsidRDefault="00713A67" w:rsidP="00CF55B1">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2</w:t>
            </w:r>
          </w:p>
          <w:p w:rsidR="00713A67" w:rsidRPr="002659E5" w:rsidRDefault="00355E22" w:rsidP="00CF55B1">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(3,</w:t>
            </w:r>
            <w:r w:rsidR="00713A67" w:rsidRPr="002659E5">
              <w:rPr>
                <w:rFonts w:ascii="Times New Roman" w:hAnsi="Times New Roman" w:cs="Times New Roman"/>
                <w:b/>
                <w:sz w:val="26"/>
                <w:szCs w:val="26"/>
              </w:rPr>
              <w:t>5 đ)</w:t>
            </w:r>
          </w:p>
        </w:tc>
        <w:tc>
          <w:tcPr>
            <w:tcW w:w="8895" w:type="dxa"/>
          </w:tcPr>
          <w:p w:rsidR="00713A67" w:rsidRPr="002659E5" w:rsidRDefault="0093369B" w:rsidP="00CF55B1">
            <w:pPr>
              <w:spacing w:after="0" w:line="240" w:lineRule="auto"/>
              <w:jc w:val="both"/>
              <w:rPr>
                <w:rFonts w:ascii="Times New Roman" w:hAnsi="Times New Roman" w:cs="Times New Roman"/>
                <w:b/>
                <w:spacing w:val="-2"/>
                <w:sz w:val="26"/>
                <w:szCs w:val="26"/>
              </w:rPr>
            </w:pPr>
            <w:r w:rsidRPr="002659E5">
              <w:rPr>
                <w:rFonts w:ascii="Times New Roman" w:eastAsia="Times New Roman" w:hAnsi="Times New Roman" w:cs="Times New Roman"/>
                <w:b/>
                <w:sz w:val="26"/>
                <w:szCs w:val="26"/>
                <w:lang w:val="vi-VN"/>
              </w:rPr>
              <w:t xml:space="preserve">a) </w:t>
            </w:r>
            <w:r w:rsidRPr="002659E5">
              <w:rPr>
                <w:rFonts w:ascii="Times New Roman" w:hAnsi="Times New Roman" w:cs="Times New Roman"/>
                <w:b/>
                <w:spacing w:val="-2"/>
                <w:sz w:val="26"/>
                <w:szCs w:val="26"/>
              </w:rPr>
              <w:t xml:space="preserve">Trình bày hệ quả chuyển động tự quay quanh trục của Trái Đất. Giải thích vì sao có sự luân phiên ngày, đêm trên Trái Đất. </w:t>
            </w:r>
          </w:p>
        </w:tc>
        <w:tc>
          <w:tcPr>
            <w:tcW w:w="826" w:type="dxa"/>
          </w:tcPr>
          <w:p w:rsidR="00713A67" w:rsidRPr="002659E5" w:rsidRDefault="00713A67" w:rsidP="00CF55B1">
            <w:pPr>
              <w:tabs>
                <w:tab w:val="left" w:pos="540"/>
              </w:tabs>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2,</w:t>
            </w:r>
            <w:r w:rsidR="00466C6A" w:rsidRPr="002659E5">
              <w:rPr>
                <w:rFonts w:ascii="Times New Roman" w:hAnsi="Times New Roman" w:cs="Times New Roman"/>
                <w:b/>
                <w:sz w:val="26"/>
                <w:szCs w:val="26"/>
              </w:rPr>
              <w:t>0</w:t>
            </w:r>
            <w:r w:rsidR="00066ED4" w:rsidRPr="002659E5">
              <w:rPr>
                <w:rFonts w:ascii="Times New Roman" w:hAnsi="Times New Roman" w:cs="Times New Roman"/>
                <w:b/>
                <w:sz w:val="26"/>
                <w:szCs w:val="26"/>
              </w:rPr>
              <w:t xml:space="preserve"> </w:t>
            </w:r>
            <w:r w:rsidRPr="002659E5">
              <w:rPr>
                <w:rFonts w:ascii="Times New Roman" w:hAnsi="Times New Roman" w:cs="Times New Roman"/>
                <w:b/>
                <w:sz w:val="26"/>
                <w:szCs w:val="26"/>
              </w:rPr>
              <w:t>đ</w:t>
            </w:r>
          </w:p>
        </w:tc>
      </w:tr>
      <w:tr w:rsidR="002659E5" w:rsidRPr="002659E5" w:rsidTr="008273A5">
        <w:trPr>
          <w:jc w:val="center"/>
        </w:trPr>
        <w:tc>
          <w:tcPr>
            <w:tcW w:w="949" w:type="dxa"/>
            <w:vMerge/>
          </w:tcPr>
          <w:p w:rsidR="00713A67" w:rsidRPr="002659E5" w:rsidRDefault="00713A67" w:rsidP="00CF55B1">
            <w:pPr>
              <w:spacing w:after="0" w:line="240" w:lineRule="auto"/>
              <w:rPr>
                <w:rFonts w:ascii="Times New Roman" w:hAnsi="Times New Roman" w:cs="Times New Roman"/>
                <w:b/>
                <w:sz w:val="26"/>
                <w:szCs w:val="26"/>
              </w:rPr>
            </w:pPr>
          </w:p>
        </w:tc>
        <w:tc>
          <w:tcPr>
            <w:tcW w:w="8895" w:type="dxa"/>
          </w:tcPr>
          <w:p w:rsidR="00AF0918" w:rsidRPr="002659E5" w:rsidRDefault="00AF0918" w:rsidP="00CF55B1">
            <w:pPr>
              <w:spacing w:after="0" w:line="240" w:lineRule="auto"/>
              <w:rPr>
                <w:rFonts w:ascii="Times New Roman" w:hAnsi="Times New Roman" w:cs="Times New Roman"/>
                <w:position w:val="6"/>
                <w:sz w:val="26"/>
                <w:szCs w:val="26"/>
              </w:rPr>
            </w:pPr>
            <w:r w:rsidRPr="002659E5">
              <w:rPr>
                <w:rFonts w:ascii="Times New Roman" w:hAnsi="Times New Roman" w:cs="Times New Roman"/>
                <w:sz w:val="26"/>
                <w:szCs w:val="26"/>
              </w:rPr>
              <w:t>* Nêu hệ quả chuyển động tự quay quanh trục của Trái Đất:</w:t>
            </w:r>
            <w:r w:rsidRPr="002659E5">
              <w:rPr>
                <w:rFonts w:ascii="Times New Roman" w:hAnsi="Times New Roman" w:cs="Times New Roman"/>
                <w:position w:val="6"/>
                <w:sz w:val="26"/>
                <w:szCs w:val="26"/>
              </w:rPr>
              <w:t xml:space="preserve"> </w:t>
            </w:r>
          </w:p>
          <w:p w:rsidR="00AF0918" w:rsidRPr="002659E5" w:rsidRDefault="00AF0918"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Sự luân phiên ngày, đêm trên Trái Đất.</w:t>
            </w:r>
          </w:p>
          <w:p w:rsidR="00AF0918" w:rsidRPr="002659E5" w:rsidRDefault="00AF0918"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Giờ trên Trái Đất và đường chuyển ngày quốc tế.</w:t>
            </w:r>
          </w:p>
          <w:p w:rsidR="00AF0918" w:rsidRPr="002659E5" w:rsidRDefault="00AF0918" w:rsidP="00CF55B1">
            <w:pPr>
              <w:spacing w:after="0" w:line="240" w:lineRule="auto"/>
              <w:rPr>
                <w:rFonts w:ascii="Times New Roman" w:hAnsi="Times New Roman" w:cs="Times New Roman"/>
                <w:position w:val="6"/>
                <w:sz w:val="26"/>
                <w:szCs w:val="26"/>
              </w:rPr>
            </w:pPr>
            <w:r w:rsidRPr="002659E5">
              <w:rPr>
                <w:rFonts w:ascii="Times New Roman" w:hAnsi="Times New Roman" w:cs="Times New Roman"/>
                <w:sz w:val="26"/>
                <w:szCs w:val="26"/>
              </w:rPr>
              <w:t>- Sự lệch hướng chuyển động của các vật thể.</w:t>
            </w:r>
            <w:r w:rsidRPr="002659E5">
              <w:rPr>
                <w:rFonts w:ascii="Times New Roman" w:hAnsi="Times New Roman" w:cs="Times New Roman"/>
                <w:position w:val="6"/>
                <w:sz w:val="26"/>
                <w:szCs w:val="26"/>
              </w:rPr>
              <w:t xml:space="preserve"> </w:t>
            </w:r>
          </w:p>
          <w:p w:rsidR="00AF0918" w:rsidRPr="002659E5" w:rsidRDefault="00AF0918" w:rsidP="00CF55B1">
            <w:pPr>
              <w:spacing w:after="0" w:line="240" w:lineRule="auto"/>
              <w:rPr>
                <w:rFonts w:ascii="Times New Roman" w:hAnsi="Times New Roman" w:cs="Times New Roman"/>
                <w:position w:val="6"/>
                <w:sz w:val="26"/>
                <w:szCs w:val="26"/>
              </w:rPr>
            </w:pPr>
            <w:r w:rsidRPr="002659E5">
              <w:rPr>
                <w:rFonts w:ascii="Times New Roman" w:hAnsi="Times New Roman" w:cs="Times New Roman"/>
                <w:spacing w:val="-2"/>
                <w:sz w:val="26"/>
                <w:szCs w:val="26"/>
              </w:rPr>
              <w:t>* Giải thích sự luân phiên ngày, đêm trên Trái Đất:</w:t>
            </w:r>
          </w:p>
          <w:p w:rsidR="00AF0918" w:rsidRPr="002659E5" w:rsidRDefault="00AF0918" w:rsidP="00CF55B1">
            <w:pPr>
              <w:spacing w:after="0" w:line="240" w:lineRule="auto"/>
              <w:rPr>
                <w:rFonts w:ascii="Times New Roman" w:hAnsi="Times New Roman" w:cs="Times New Roman"/>
                <w:position w:val="6"/>
                <w:sz w:val="26"/>
                <w:szCs w:val="26"/>
              </w:rPr>
            </w:pPr>
            <w:r w:rsidRPr="002659E5">
              <w:rPr>
                <w:rFonts w:ascii="Times New Roman" w:hAnsi="Times New Roman" w:cs="Times New Roman"/>
                <w:sz w:val="26"/>
                <w:szCs w:val="26"/>
              </w:rPr>
              <w:t>- Do hình dạng khối cầu nên Trái Đất luôn được chiếu sáng một nửa, một nửa không được chiếu sáng nên sinh ra hiện tượng ngày, đêm.</w:t>
            </w:r>
            <w:r w:rsidRPr="002659E5">
              <w:rPr>
                <w:rFonts w:ascii="Times New Roman" w:hAnsi="Times New Roman" w:cs="Times New Roman"/>
                <w:position w:val="6"/>
                <w:sz w:val="26"/>
                <w:szCs w:val="26"/>
              </w:rPr>
              <w:t xml:space="preserve"> </w:t>
            </w:r>
          </w:p>
          <w:p w:rsidR="00713A67" w:rsidRPr="002659E5" w:rsidRDefault="00AF0918" w:rsidP="00CF55B1">
            <w:pPr>
              <w:spacing w:after="0" w:line="240" w:lineRule="auto"/>
              <w:jc w:val="both"/>
              <w:rPr>
                <w:rFonts w:ascii="Times New Roman" w:hAnsi="Times New Roman" w:cs="Times New Roman"/>
                <w:i/>
                <w:sz w:val="26"/>
                <w:szCs w:val="26"/>
              </w:rPr>
            </w:pPr>
            <w:r w:rsidRPr="002659E5">
              <w:rPr>
                <w:rFonts w:ascii="Times New Roman" w:hAnsi="Times New Roman" w:cs="Times New Roman"/>
                <w:sz w:val="26"/>
                <w:szCs w:val="26"/>
              </w:rPr>
              <w:t>- Do Trái Đất tự quay quanh trục, nên mọi nơi trên Trái Đất lần lượt được Mặt Trời chiếu sáng rồi lại chìm vào bóng tối gây nên  hiện tượng luân phiên ngày, đêm trên Trái Đất.</w:t>
            </w:r>
          </w:p>
        </w:tc>
        <w:tc>
          <w:tcPr>
            <w:tcW w:w="826" w:type="dxa"/>
          </w:tcPr>
          <w:p w:rsidR="00BF19C4" w:rsidRPr="002659E5" w:rsidRDefault="00BF19C4" w:rsidP="00CF55B1">
            <w:pPr>
              <w:tabs>
                <w:tab w:val="left" w:pos="540"/>
              </w:tabs>
              <w:spacing w:after="0" w:line="240" w:lineRule="auto"/>
              <w:rPr>
                <w:rFonts w:ascii="Times New Roman" w:hAnsi="Times New Roman" w:cs="Times New Roman"/>
                <w:b/>
                <w:i/>
                <w:sz w:val="26"/>
                <w:szCs w:val="26"/>
              </w:rPr>
            </w:pPr>
          </w:p>
          <w:p w:rsidR="00466C6A" w:rsidRPr="002659E5" w:rsidRDefault="00713A67"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w:t>
            </w:r>
            <w:r w:rsidR="00466C6A" w:rsidRPr="002659E5">
              <w:rPr>
                <w:rFonts w:ascii="Times New Roman" w:hAnsi="Times New Roman" w:cs="Times New Roman"/>
                <w:sz w:val="26"/>
                <w:szCs w:val="26"/>
              </w:rPr>
              <w:t>5</w:t>
            </w:r>
          </w:p>
          <w:p w:rsidR="00713A67" w:rsidRPr="002659E5" w:rsidRDefault="00466C6A"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w:t>
            </w:r>
            <w:r w:rsidR="00713A67" w:rsidRPr="002659E5">
              <w:rPr>
                <w:rFonts w:ascii="Times New Roman" w:hAnsi="Times New Roman" w:cs="Times New Roman"/>
                <w:sz w:val="26"/>
                <w:szCs w:val="26"/>
              </w:rPr>
              <w:t>5</w:t>
            </w:r>
          </w:p>
          <w:p w:rsidR="00713A67" w:rsidRPr="002659E5" w:rsidRDefault="00713A67"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w:t>
            </w:r>
            <w:r w:rsidR="00066ED4" w:rsidRPr="002659E5">
              <w:rPr>
                <w:rFonts w:ascii="Times New Roman" w:hAnsi="Times New Roman" w:cs="Times New Roman"/>
                <w:sz w:val="26"/>
                <w:szCs w:val="26"/>
              </w:rPr>
              <w:t>2</w:t>
            </w:r>
            <w:r w:rsidRPr="002659E5">
              <w:rPr>
                <w:rFonts w:ascii="Times New Roman" w:hAnsi="Times New Roman" w:cs="Times New Roman"/>
                <w:sz w:val="26"/>
                <w:szCs w:val="26"/>
              </w:rPr>
              <w:t>5</w:t>
            </w:r>
          </w:p>
          <w:p w:rsidR="00713A67" w:rsidRPr="002659E5" w:rsidRDefault="00713A67" w:rsidP="00CF55B1">
            <w:pPr>
              <w:tabs>
                <w:tab w:val="left" w:pos="540"/>
              </w:tabs>
              <w:spacing w:after="0" w:line="240" w:lineRule="auto"/>
              <w:jc w:val="center"/>
              <w:rPr>
                <w:rFonts w:ascii="Times New Roman" w:hAnsi="Times New Roman" w:cs="Times New Roman"/>
                <w:sz w:val="26"/>
                <w:szCs w:val="26"/>
              </w:rPr>
            </w:pPr>
          </w:p>
          <w:p w:rsidR="00950CD9" w:rsidRPr="002659E5" w:rsidRDefault="00950CD9"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BF19C4" w:rsidRPr="002659E5" w:rsidRDefault="00BF19C4" w:rsidP="00CF55B1">
            <w:pPr>
              <w:tabs>
                <w:tab w:val="left" w:pos="540"/>
              </w:tabs>
              <w:spacing w:after="0" w:line="240" w:lineRule="auto"/>
              <w:jc w:val="center"/>
              <w:rPr>
                <w:rFonts w:ascii="Times New Roman" w:hAnsi="Times New Roman" w:cs="Times New Roman"/>
                <w:sz w:val="26"/>
                <w:szCs w:val="26"/>
              </w:rPr>
            </w:pPr>
          </w:p>
          <w:p w:rsidR="00713A67" w:rsidRPr="002659E5" w:rsidRDefault="00713A67"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tc>
      </w:tr>
      <w:tr w:rsidR="002659E5" w:rsidRPr="002659E5" w:rsidTr="008273A5">
        <w:trPr>
          <w:jc w:val="center"/>
        </w:trPr>
        <w:tc>
          <w:tcPr>
            <w:tcW w:w="949" w:type="dxa"/>
            <w:vMerge/>
          </w:tcPr>
          <w:p w:rsidR="00713A67" w:rsidRPr="002659E5" w:rsidRDefault="00713A67" w:rsidP="00CF55B1">
            <w:pPr>
              <w:spacing w:after="0" w:line="240" w:lineRule="auto"/>
              <w:rPr>
                <w:rFonts w:ascii="Times New Roman" w:hAnsi="Times New Roman" w:cs="Times New Roman"/>
                <w:b/>
                <w:sz w:val="26"/>
                <w:szCs w:val="26"/>
              </w:rPr>
            </w:pPr>
          </w:p>
        </w:tc>
        <w:tc>
          <w:tcPr>
            <w:tcW w:w="8895" w:type="dxa"/>
          </w:tcPr>
          <w:p w:rsidR="00713A67" w:rsidRPr="002659E5" w:rsidRDefault="00D53574" w:rsidP="00CF55B1">
            <w:pPr>
              <w:spacing w:after="0" w:line="240" w:lineRule="auto"/>
              <w:ind w:left="-28"/>
              <w:jc w:val="both"/>
              <w:rPr>
                <w:rFonts w:ascii="Times New Roman" w:hAnsi="Times New Roman" w:cs="Times New Roman"/>
                <w:b/>
                <w:sz w:val="26"/>
                <w:szCs w:val="26"/>
              </w:rPr>
            </w:pPr>
            <w:r w:rsidRPr="002659E5">
              <w:rPr>
                <w:rFonts w:ascii="Times New Roman" w:eastAsia="Times New Roman" w:hAnsi="Times New Roman" w:cs="Times New Roman"/>
                <w:b/>
                <w:sz w:val="26"/>
                <w:szCs w:val="26"/>
              </w:rPr>
              <w:t xml:space="preserve">b) </w:t>
            </w:r>
            <w:r w:rsidRPr="002659E5">
              <w:rPr>
                <w:rFonts w:ascii="Times New Roman" w:hAnsi="Times New Roman" w:cs="Times New Roman"/>
                <w:b/>
                <w:sz w:val="26"/>
                <w:szCs w:val="26"/>
              </w:rPr>
              <w:t>Kể tên các đai khí áp trên Trái Đấ</w:t>
            </w:r>
            <w:r w:rsidR="003C7878" w:rsidRPr="002659E5">
              <w:rPr>
                <w:rFonts w:ascii="Times New Roman" w:hAnsi="Times New Roman" w:cs="Times New Roman"/>
                <w:b/>
                <w:sz w:val="26"/>
                <w:szCs w:val="26"/>
              </w:rPr>
              <w:t xml:space="preserve">t. Giải </w:t>
            </w:r>
            <w:r w:rsidRPr="002659E5">
              <w:rPr>
                <w:rFonts w:ascii="Times New Roman" w:hAnsi="Times New Roman" w:cs="Times New Roman"/>
                <w:b/>
                <w:sz w:val="26"/>
                <w:szCs w:val="26"/>
              </w:rPr>
              <w:t>thích tại sao trong thực tế các đai khí áp không liên tục?</w:t>
            </w:r>
          </w:p>
        </w:tc>
        <w:tc>
          <w:tcPr>
            <w:tcW w:w="826" w:type="dxa"/>
          </w:tcPr>
          <w:p w:rsidR="00713A67" w:rsidRPr="002659E5" w:rsidRDefault="00D53574" w:rsidP="00CF55B1">
            <w:pPr>
              <w:tabs>
                <w:tab w:val="left" w:pos="540"/>
              </w:tabs>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1,</w:t>
            </w:r>
            <w:r w:rsidR="00CE46B8" w:rsidRPr="002659E5">
              <w:rPr>
                <w:rFonts w:ascii="Times New Roman" w:hAnsi="Times New Roman" w:cs="Times New Roman"/>
                <w:b/>
                <w:sz w:val="26"/>
                <w:szCs w:val="26"/>
              </w:rPr>
              <w:t>5</w:t>
            </w:r>
            <w:r w:rsidR="003C7878" w:rsidRPr="002659E5">
              <w:rPr>
                <w:rFonts w:ascii="Times New Roman" w:hAnsi="Times New Roman" w:cs="Times New Roman"/>
                <w:b/>
                <w:sz w:val="26"/>
                <w:szCs w:val="26"/>
              </w:rPr>
              <w:t xml:space="preserve"> </w:t>
            </w:r>
            <w:r w:rsidRPr="002659E5">
              <w:rPr>
                <w:rFonts w:ascii="Times New Roman" w:hAnsi="Times New Roman" w:cs="Times New Roman"/>
                <w:b/>
                <w:sz w:val="26"/>
                <w:szCs w:val="26"/>
              </w:rPr>
              <w:t>đ</w:t>
            </w:r>
          </w:p>
        </w:tc>
      </w:tr>
      <w:tr w:rsidR="002659E5" w:rsidRPr="002659E5" w:rsidTr="008273A5">
        <w:trPr>
          <w:jc w:val="center"/>
        </w:trPr>
        <w:tc>
          <w:tcPr>
            <w:tcW w:w="949" w:type="dxa"/>
            <w:vMerge/>
          </w:tcPr>
          <w:p w:rsidR="00713A67" w:rsidRPr="002659E5" w:rsidRDefault="00713A67" w:rsidP="00CF55B1">
            <w:pPr>
              <w:spacing w:after="0" w:line="240" w:lineRule="auto"/>
              <w:rPr>
                <w:rFonts w:ascii="Times New Roman" w:hAnsi="Times New Roman" w:cs="Times New Roman"/>
                <w:b/>
                <w:sz w:val="26"/>
                <w:szCs w:val="26"/>
              </w:rPr>
            </w:pPr>
          </w:p>
        </w:tc>
        <w:tc>
          <w:tcPr>
            <w:tcW w:w="8895" w:type="dxa"/>
          </w:tcPr>
          <w:p w:rsidR="00D53574" w:rsidRPr="002659E5" w:rsidRDefault="00D53574" w:rsidP="00CF55B1">
            <w:pPr>
              <w:spacing w:after="0" w:line="240" w:lineRule="auto"/>
              <w:ind w:left="907" w:hanging="907"/>
              <w:jc w:val="both"/>
              <w:rPr>
                <w:rFonts w:ascii="Times New Roman" w:eastAsia="Times New Roman" w:hAnsi="Times New Roman" w:cs="Times New Roman"/>
                <w:sz w:val="26"/>
                <w:szCs w:val="26"/>
                <w:lang w:val="fr-FR"/>
              </w:rPr>
            </w:pPr>
            <w:r w:rsidRPr="002659E5">
              <w:rPr>
                <w:rFonts w:ascii="Times New Roman" w:eastAsia="Times New Roman" w:hAnsi="Times New Roman" w:cs="Times New Roman"/>
                <w:sz w:val="26"/>
                <w:szCs w:val="26"/>
                <w:lang w:val="fr-FR"/>
              </w:rPr>
              <w:t>* Kể tên:</w:t>
            </w:r>
            <w:r w:rsidR="005D502E" w:rsidRPr="002659E5">
              <w:rPr>
                <w:rFonts w:ascii="Times New Roman" w:eastAsia="Times New Roman" w:hAnsi="Times New Roman" w:cs="Times New Roman"/>
                <w:sz w:val="26"/>
                <w:szCs w:val="26"/>
                <w:lang w:val="fr-FR"/>
              </w:rPr>
              <w:t xml:space="preserve"> Có 7 đai khí áp trên Trái Đất :</w:t>
            </w:r>
          </w:p>
          <w:p w:rsidR="00D53574" w:rsidRPr="002659E5" w:rsidRDefault="005D502E" w:rsidP="00CF55B1">
            <w:pPr>
              <w:spacing w:after="0" w:line="240" w:lineRule="auto"/>
              <w:ind w:left="907" w:hanging="907"/>
              <w:jc w:val="both"/>
              <w:rPr>
                <w:rFonts w:ascii="Times New Roman" w:eastAsia="Times New Roman" w:hAnsi="Times New Roman" w:cs="Times New Roman"/>
                <w:sz w:val="26"/>
                <w:szCs w:val="26"/>
                <w:lang w:val="fr-FR"/>
              </w:rPr>
            </w:pPr>
            <w:r w:rsidRPr="002659E5">
              <w:rPr>
                <w:rFonts w:ascii="Times New Roman" w:eastAsia="Times New Roman" w:hAnsi="Times New Roman" w:cs="Times New Roman"/>
                <w:sz w:val="26"/>
                <w:szCs w:val="26"/>
                <w:lang w:val="fr-FR"/>
              </w:rPr>
              <w:t xml:space="preserve">- </w:t>
            </w:r>
            <w:r w:rsidR="00D53574" w:rsidRPr="002659E5">
              <w:rPr>
                <w:rFonts w:ascii="Times New Roman" w:eastAsia="Times New Roman" w:hAnsi="Times New Roman" w:cs="Times New Roman"/>
                <w:sz w:val="26"/>
                <w:szCs w:val="26"/>
                <w:lang w:val="fr-FR"/>
              </w:rPr>
              <w:t>1 đai áp thấp xích đạo,</w:t>
            </w:r>
          </w:p>
          <w:p w:rsidR="00D53574" w:rsidRPr="002659E5" w:rsidRDefault="005D502E" w:rsidP="00CF55B1">
            <w:pPr>
              <w:spacing w:after="0" w:line="240" w:lineRule="auto"/>
              <w:ind w:left="907" w:hanging="907"/>
              <w:jc w:val="both"/>
              <w:rPr>
                <w:rFonts w:ascii="Times New Roman" w:eastAsia="Times New Roman" w:hAnsi="Times New Roman" w:cs="Times New Roman"/>
                <w:sz w:val="26"/>
                <w:szCs w:val="26"/>
                <w:lang w:val="fr-FR"/>
              </w:rPr>
            </w:pPr>
            <w:r w:rsidRPr="002659E5">
              <w:rPr>
                <w:rFonts w:ascii="Times New Roman" w:eastAsia="Times New Roman" w:hAnsi="Times New Roman" w:cs="Times New Roman"/>
                <w:sz w:val="26"/>
                <w:szCs w:val="26"/>
                <w:lang w:val="fr-FR"/>
              </w:rPr>
              <w:t xml:space="preserve">- </w:t>
            </w:r>
            <w:r w:rsidR="00D53574" w:rsidRPr="002659E5">
              <w:rPr>
                <w:rFonts w:ascii="Times New Roman" w:eastAsia="Times New Roman" w:hAnsi="Times New Roman" w:cs="Times New Roman"/>
                <w:sz w:val="26"/>
                <w:szCs w:val="26"/>
                <w:lang w:val="fr-FR"/>
              </w:rPr>
              <w:t>2 đai áp cao cận chí tuyến,</w:t>
            </w:r>
          </w:p>
          <w:p w:rsidR="00D53574" w:rsidRPr="002659E5" w:rsidRDefault="005D502E" w:rsidP="00CF55B1">
            <w:pPr>
              <w:spacing w:after="0" w:line="240" w:lineRule="auto"/>
              <w:ind w:left="907" w:hanging="907"/>
              <w:jc w:val="both"/>
              <w:rPr>
                <w:rFonts w:ascii="Times New Roman" w:eastAsia="Times New Roman" w:hAnsi="Times New Roman" w:cs="Times New Roman"/>
                <w:sz w:val="26"/>
                <w:szCs w:val="26"/>
                <w:lang w:val="fr-FR"/>
              </w:rPr>
            </w:pPr>
            <w:r w:rsidRPr="002659E5">
              <w:rPr>
                <w:rFonts w:ascii="Times New Roman" w:eastAsia="Times New Roman" w:hAnsi="Times New Roman" w:cs="Times New Roman"/>
                <w:sz w:val="26"/>
                <w:szCs w:val="26"/>
                <w:lang w:val="fr-FR"/>
              </w:rPr>
              <w:t xml:space="preserve">- </w:t>
            </w:r>
            <w:r w:rsidR="00D53574" w:rsidRPr="002659E5">
              <w:rPr>
                <w:rFonts w:ascii="Times New Roman" w:eastAsia="Times New Roman" w:hAnsi="Times New Roman" w:cs="Times New Roman"/>
                <w:sz w:val="26"/>
                <w:szCs w:val="26"/>
                <w:lang w:val="fr-FR"/>
              </w:rPr>
              <w:t>2 đai áp thấp ôn đới và</w:t>
            </w:r>
          </w:p>
          <w:p w:rsidR="00D53574" w:rsidRPr="002659E5" w:rsidRDefault="005D502E" w:rsidP="00CF55B1">
            <w:pPr>
              <w:spacing w:after="0" w:line="240" w:lineRule="auto"/>
              <w:ind w:left="907" w:hanging="907"/>
              <w:jc w:val="both"/>
              <w:rPr>
                <w:rFonts w:ascii="Times New Roman" w:eastAsia="Times New Roman" w:hAnsi="Times New Roman" w:cs="Times New Roman"/>
                <w:sz w:val="26"/>
                <w:szCs w:val="26"/>
                <w:lang w:val="fr-FR"/>
              </w:rPr>
            </w:pPr>
            <w:r w:rsidRPr="002659E5">
              <w:rPr>
                <w:rFonts w:ascii="Times New Roman" w:eastAsia="Times New Roman" w:hAnsi="Times New Roman" w:cs="Times New Roman"/>
                <w:sz w:val="26"/>
                <w:szCs w:val="26"/>
                <w:lang w:val="fr-FR"/>
              </w:rPr>
              <w:t xml:space="preserve">- </w:t>
            </w:r>
            <w:r w:rsidR="00D53574" w:rsidRPr="002659E5">
              <w:rPr>
                <w:rFonts w:ascii="Times New Roman" w:eastAsia="Times New Roman" w:hAnsi="Times New Roman" w:cs="Times New Roman"/>
                <w:sz w:val="26"/>
                <w:szCs w:val="26"/>
                <w:lang w:val="fr-FR"/>
              </w:rPr>
              <w:t>2 đai áp cao cận cực.</w:t>
            </w:r>
          </w:p>
          <w:p w:rsidR="00713A67" w:rsidRPr="002659E5" w:rsidRDefault="005D502E" w:rsidP="00CF55B1">
            <w:pPr>
              <w:spacing w:after="0" w:line="240" w:lineRule="auto"/>
              <w:jc w:val="both"/>
              <w:rPr>
                <w:rFonts w:ascii="Times New Roman" w:eastAsia="Times New Roman" w:hAnsi="Times New Roman" w:cs="Times New Roman"/>
                <w:sz w:val="26"/>
                <w:szCs w:val="26"/>
                <w:lang w:val="fr-FR"/>
              </w:rPr>
            </w:pPr>
            <w:r w:rsidRPr="002659E5">
              <w:rPr>
                <w:rFonts w:ascii="Times New Roman" w:eastAsia="Times New Roman" w:hAnsi="Times New Roman" w:cs="Times New Roman"/>
                <w:sz w:val="26"/>
                <w:szCs w:val="26"/>
                <w:lang w:val="fr-FR"/>
              </w:rPr>
              <w:t xml:space="preserve">* Các </w:t>
            </w:r>
            <w:r w:rsidR="00D53574" w:rsidRPr="002659E5">
              <w:rPr>
                <w:rFonts w:ascii="Times New Roman" w:eastAsia="Times New Roman" w:hAnsi="Times New Roman" w:cs="Times New Roman"/>
                <w:sz w:val="26"/>
                <w:szCs w:val="26"/>
                <w:lang w:val="fr-FR"/>
              </w:rPr>
              <w:t>đai khí áp không liên tục mà bị chia cắt thành từng</w:t>
            </w:r>
            <w:r w:rsidR="00066ED4" w:rsidRPr="002659E5">
              <w:rPr>
                <w:rFonts w:ascii="Times New Roman" w:eastAsia="Times New Roman" w:hAnsi="Times New Roman" w:cs="Times New Roman"/>
                <w:sz w:val="26"/>
                <w:szCs w:val="26"/>
                <w:lang w:val="fr-FR"/>
              </w:rPr>
              <w:t xml:space="preserve"> khu khí áp </w:t>
            </w:r>
            <w:r w:rsidR="00D53574" w:rsidRPr="002659E5">
              <w:rPr>
                <w:rFonts w:ascii="Times New Roman" w:eastAsia="Times New Roman" w:hAnsi="Times New Roman" w:cs="Times New Roman"/>
                <w:sz w:val="26"/>
                <w:szCs w:val="26"/>
                <w:lang w:val="fr-FR"/>
              </w:rPr>
              <w:t>riêng biệt do sự phân bố xen kẽ giữa lục địa và đại dương.</w:t>
            </w:r>
          </w:p>
        </w:tc>
        <w:tc>
          <w:tcPr>
            <w:tcW w:w="826" w:type="dxa"/>
          </w:tcPr>
          <w:p w:rsidR="00EE78DD" w:rsidRPr="002659E5" w:rsidRDefault="00EE78DD" w:rsidP="00CF55B1">
            <w:pPr>
              <w:tabs>
                <w:tab w:val="left" w:pos="540"/>
              </w:tabs>
              <w:spacing w:after="0" w:line="240" w:lineRule="auto"/>
              <w:jc w:val="center"/>
              <w:rPr>
                <w:rFonts w:ascii="Times New Roman" w:hAnsi="Times New Roman" w:cs="Times New Roman"/>
                <w:sz w:val="26"/>
                <w:szCs w:val="26"/>
              </w:rPr>
            </w:pPr>
          </w:p>
          <w:p w:rsidR="00CE46B8" w:rsidRPr="002659E5" w:rsidRDefault="00D53574"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w:t>
            </w:r>
            <w:r w:rsidR="00CE46B8" w:rsidRPr="002659E5">
              <w:rPr>
                <w:rFonts w:ascii="Times New Roman" w:hAnsi="Times New Roman" w:cs="Times New Roman"/>
                <w:sz w:val="26"/>
                <w:szCs w:val="26"/>
              </w:rPr>
              <w:t>2</w:t>
            </w:r>
            <w:r w:rsidRPr="002659E5">
              <w:rPr>
                <w:rFonts w:ascii="Times New Roman" w:hAnsi="Times New Roman" w:cs="Times New Roman"/>
                <w:sz w:val="26"/>
                <w:szCs w:val="26"/>
              </w:rPr>
              <w:t>5</w:t>
            </w:r>
          </w:p>
          <w:p w:rsidR="00CE46B8" w:rsidRPr="002659E5" w:rsidRDefault="00CE46B8"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CE46B8" w:rsidRPr="002659E5" w:rsidRDefault="00CE46B8"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713A67" w:rsidRPr="002659E5" w:rsidRDefault="00CE46B8"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D53574" w:rsidRPr="002659E5" w:rsidRDefault="00D53574"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713A67" w:rsidRPr="002659E5" w:rsidRDefault="00713A67" w:rsidP="00CF55B1">
            <w:pPr>
              <w:tabs>
                <w:tab w:val="left" w:pos="540"/>
              </w:tabs>
              <w:spacing w:after="0" w:line="240" w:lineRule="auto"/>
              <w:jc w:val="center"/>
              <w:rPr>
                <w:rFonts w:ascii="Times New Roman" w:hAnsi="Times New Roman" w:cs="Times New Roman"/>
                <w:sz w:val="26"/>
                <w:szCs w:val="26"/>
              </w:rPr>
            </w:pPr>
          </w:p>
        </w:tc>
      </w:tr>
      <w:tr w:rsidR="002659E5" w:rsidRPr="002659E5" w:rsidTr="008273A5">
        <w:trPr>
          <w:jc w:val="center"/>
        </w:trPr>
        <w:tc>
          <w:tcPr>
            <w:tcW w:w="949" w:type="dxa"/>
            <w:vMerge w:val="restart"/>
          </w:tcPr>
          <w:p w:rsidR="002659E5" w:rsidRPr="002659E5" w:rsidRDefault="00713A67" w:rsidP="00423588">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3</w:t>
            </w:r>
          </w:p>
          <w:p w:rsidR="00713A67" w:rsidRPr="00D041B4" w:rsidRDefault="002659E5" w:rsidP="00CF55B1">
            <w:pPr>
              <w:numPr>
                <w:ilvl w:val="0"/>
                <w:numId w:val="5"/>
              </w:numPr>
              <w:spacing w:after="0" w:line="240" w:lineRule="auto"/>
              <w:ind w:left="10"/>
              <w:jc w:val="center"/>
              <w:rPr>
                <w:rFonts w:ascii="Times New Roman" w:hAnsi="Times New Roman" w:cs="Times New Roman"/>
                <w:sz w:val="26"/>
                <w:szCs w:val="26"/>
              </w:rPr>
            </w:pPr>
            <w:r w:rsidRPr="002659E5">
              <w:rPr>
                <w:rFonts w:ascii="Times New Roman" w:hAnsi="Times New Roman" w:cs="Times New Roman"/>
                <w:b/>
                <w:sz w:val="26"/>
                <w:szCs w:val="26"/>
              </w:rPr>
              <w:t>(3,5 đ)</w:t>
            </w:r>
            <w:r w:rsidR="00713A67" w:rsidRPr="00D041B4">
              <w:rPr>
                <w:rFonts w:ascii="Times New Roman" w:hAnsi="Times New Roman" w:cs="Times New Roman"/>
                <w:sz w:val="26"/>
                <w:szCs w:val="26"/>
              </w:rPr>
              <w:t xml:space="preserve">   </w:t>
            </w:r>
          </w:p>
          <w:p w:rsidR="00713A67" w:rsidRPr="002659E5" w:rsidRDefault="00713A67" w:rsidP="00CF55B1">
            <w:pPr>
              <w:spacing w:after="0" w:line="240" w:lineRule="auto"/>
              <w:rPr>
                <w:rFonts w:ascii="Times New Roman" w:hAnsi="Times New Roman" w:cs="Times New Roman"/>
                <w:sz w:val="26"/>
                <w:szCs w:val="26"/>
              </w:rPr>
            </w:pPr>
          </w:p>
        </w:tc>
        <w:tc>
          <w:tcPr>
            <w:tcW w:w="8895" w:type="dxa"/>
          </w:tcPr>
          <w:p w:rsidR="00713A67" w:rsidRPr="002659E5" w:rsidRDefault="00CC50DE" w:rsidP="00CF55B1">
            <w:pPr>
              <w:spacing w:after="0" w:line="240" w:lineRule="auto"/>
              <w:jc w:val="both"/>
              <w:rPr>
                <w:rFonts w:ascii="Times New Roman" w:hAnsi="Times New Roman" w:cs="Times New Roman"/>
                <w:b/>
                <w:sz w:val="26"/>
                <w:szCs w:val="26"/>
              </w:rPr>
            </w:pPr>
            <w:r w:rsidRPr="002659E5">
              <w:rPr>
                <w:rFonts w:ascii="Times New Roman" w:hAnsi="Times New Roman" w:cs="Times New Roman"/>
                <w:b/>
                <w:sz w:val="26"/>
                <w:szCs w:val="26"/>
              </w:rPr>
              <w:t xml:space="preserve">Tại sao có sự khác nhau về tỉ suất sinh giữa các quốc gia trên thế giới? Nêu thuận lợi và khó khăn của cơ cấu “dân số vàng” tại Việt Nam. </w:t>
            </w:r>
          </w:p>
        </w:tc>
        <w:tc>
          <w:tcPr>
            <w:tcW w:w="826" w:type="dxa"/>
          </w:tcPr>
          <w:p w:rsidR="00713A67" w:rsidRPr="002659E5" w:rsidRDefault="00CC50DE" w:rsidP="00CF55B1">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2,</w:t>
            </w:r>
            <w:r w:rsidR="009B1C34" w:rsidRPr="002659E5">
              <w:rPr>
                <w:rFonts w:ascii="Times New Roman" w:hAnsi="Times New Roman" w:cs="Times New Roman"/>
                <w:b/>
                <w:sz w:val="26"/>
                <w:szCs w:val="26"/>
              </w:rPr>
              <w:t>5</w:t>
            </w:r>
            <w:r w:rsidR="00DE252A" w:rsidRPr="002659E5">
              <w:rPr>
                <w:rFonts w:ascii="Times New Roman" w:hAnsi="Times New Roman" w:cs="Times New Roman"/>
                <w:b/>
                <w:sz w:val="26"/>
                <w:szCs w:val="26"/>
              </w:rPr>
              <w:t xml:space="preserve"> </w:t>
            </w:r>
            <w:r w:rsidRPr="002659E5">
              <w:rPr>
                <w:rFonts w:ascii="Times New Roman" w:hAnsi="Times New Roman" w:cs="Times New Roman"/>
                <w:b/>
                <w:sz w:val="26"/>
                <w:szCs w:val="26"/>
              </w:rPr>
              <w:t>đ</w:t>
            </w:r>
          </w:p>
        </w:tc>
      </w:tr>
      <w:tr w:rsidR="002659E5" w:rsidRPr="002659E5" w:rsidTr="008273A5">
        <w:trPr>
          <w:jc w:val="center"/>
        </w:trPr>
        <w:tc>
          <w:tcPr>
            <w:tcW w:w="949" w:type="dxa"/>
            <w:vMerge/>
          </w:tcPr>
          <w:p w:rsidR="00713A67" w:rsidRPr="002659E5" w:rsidRDefault="00713A67" w:rsidP="00CF55B1">
            <w:pPr>
              <w:spacing w:after="0" w:line="240" w:lineRule="auto"/>
              <w:rPr>
                <w:rFonts w:ascii="Times New Roman" w:hAnsi="Times New Roman" w:cs="Times New Roman"/>
                <w:sz w:val="26"/>
                <w:szCs w:val="26"/>
              </w:rPr>
            </w:pPr>
          </w:p>
        </w:tc>
        <w:tc>
          <w:tcPr>
            <w:tcW w:w="8895" w:type="dxa"/>
          </w:tcPr>
          <w:p w:rsidR="001842F3" w:rsidRPr="002659E5" w:rsidRDefault="001842F3"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Có sự khác nhau về tỉ suất sinh giữa các quốc gia trên thế giới vì:</w:t>
            </w:r>
          </w:p>
          <w:p w:rsidR="001842F3" w:rsidRPr="002659E5" w:rsidRDefault="001842F3"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Tỉ suất sinh khác nhau là kết quả tác động của nhiều nhân tố</w:t>
            </w:r>
          </w:p>
          <w:p w:rsidR="001842F3" w:rsidRPr="002659E5" w:rsidRDefault="001842F3"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lastRenderedPageBreak/>
              <w:t>+ Tự nhiên sinh học: Phụ thuộc tuổi kết hôn, kết cấu dân số, số người phụ nữ trong độ tuổi sinh đẻ</w:t>
            </w:r>
          </w:p>
          <w:p w:rsidR="001842F3" w:rsidRPr="002659E5" w:rsidRDefault="001842F3"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Tâm lí xã hội, tập quán: Quan niệ</w:t>
            </w:r>
            <w:r w:rsidR="00D417BF" w:rsidRPr="002659E5">
              <w:rPr>
                <w:rFonts w:ascii="Times New Roman" w:hAnsi="Times New Roman" w:cs="Times New Roman"/>
                <w:sz w:val="26"/>
                <w:szCs w:val="26"/>
              </w:rPr>
              <w:t xml:space="preserve">m đông con, con trai, </w:t>
            </w:r>
            <w:r w:rsidRPr="002659E5">
              <w:rPr>
                <w:rFonts w:ascii="Times New Roman" w:hAnsi="Times New Roman" w:cs="Times New Roman"/>
                <w:sz w:val="26"/>
                <w:szCs w:val="26"/>
              </w:rPr>
              <w:t>….</w:t>
            </w:r>
          </w:p>
          <w:p w:rsidR="001842F3" w:rsidRPr="002659E5" w:rsidRDefault="001842F3"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Trình độ phát triển KTXH: Mức sống cao hay thấp thường tỉ lệ nghịch với tỉ lệ sinh</w:t>
            </w:r>
          </w:p>
          <w:p w:rsidR="001842F3" w:rsidRPr="002659E5" w:rsidRDefault="001842F3"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Chính sách dân số: Khuyến khích hoặc hạn chế mức sinh tùy từng QG</w:t>
            </w:r>
          </w:p>
          <w:p w:rsidR="001842F3" w:rsidRPr="002659E5" w:rsidRDefault="001842F3"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Với mỗi QG trên TG tùy nhân tố tác động là khác nhau nên tỉ suất sinh khác nhau</w:t>
            </w:r>
          </w:p>
          <w:p w:rsidR="001842F3" w:rsidRPr="002E38D8" w:rsidRDefault="001842F3" w:rsidP="00CF55B1">
            <w:pPr>
              <w:spacing w:after="0" w:line="240" w:lineRule="auto"/>
              <w:rPr>
                <w:rFonts w:ascii="Times New Roman" w:hAnsi="Times New Roman" w:cs="Times New Roman"/>
                <w:sz w:val="26"/>
                <w:szCs w:val="26"/>
              </w:rPr>
            </w:pPr>
            <w:r w:rsidRPr="002E38D8">
              <w:rPr>
                <w:rFonts w:ascii="Times New Roman" w:hAnsi="Times New Roman" w:cs="Times New Roman"/>
                <w:sz w:val="26"/>
                <w:szCs w:val="26"/>
              </w:rPr>
              <w:t>* Thuận lợi và khó khăn của cơ cấu “dân số vàng “tại Việt Nam</w:t>
            </w:r>
            <w:r w:rsidR="002E38D8">
              <w:rPr>
                <w:rFonts w:ascii="Times New Roman" w:hAnsi="Times New Roman" w:cs="Times New Roman"/>
                <w:sz w:val="26"/>
                <w:szCs w:val="26"/>
              </w:rPr>
              <w:t>:</w:t>
            </w:r>
            <w:r w:rsidRPr="002E38D8">
              <w:rPr>
                <w:rFonts w:ascii="Times New Roman" w:hAnsi="Times New Roman" w:cs="Times New Roman"/>
                <w:sz w:val="26"/>
                <w:szCs w:val="26"/>
              </w:rPr>
              <w:t xml:space="preserve">  </w:t>
            </w:r>
          </w:p>
          <w:p w:rsidR="001842F3" w:rsidRPr="002659E5" w:rsidRDefault="001842F3"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xml:space="preserve">- Thuận lợi </w:t>
            </w:r>
          </w:p>
          <w:p w:rsidR="001842F3" w:rsidRPr="002659E5" w:rsidRDefault="001842F3"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Có lực lượng lao động dồi dào, thị trường tiêu thụ rộng lớn</w:t>
            </w:r>
          </w:p>
          <w:p w:rsidR="001842F3" w:rsidRPr="002659E5" w:rsidRDefault="001842F3"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Chi phí cho số người phụ thuộc thấp</w:t>
            </w:r>
          </w:p>
          <w:p w:rsidR="001842F3" w:rsidRPr="002659E5" w:rsidRDefault="001842F3"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Chất lượng lao động tăng, tạo sức hút các nhà đầu tư</w:t>
            </w:r>
            <w:r w:rsidR="009B1C34" w:rsidRPr="002659E5">
              <w:rPr>
                <w:rFonts w:ascii="Times New Roman" w:hAnsi="Times New Roman" w:cs="Times New Roman"/>
                <w:sz w:val="26"/>
                <w:szCs w:val="26"/>
              </w:rPr>
              <w:t>…</w:t>
            </w:r>
          </w:p>
          <w:p w:rsidR="00713A67" w:rsidRPr="002659E5" w:rsidRDefault="001842F3" w:rsidP="00CF55B1">
            <w:pPr>
              <w:tabs>
                <w:tab w:val="left" w:pos="8559"/>
                <w:tab w:val="left" w:pos="8679"/>
              </w:tabs>
              <w:spacing w:after="0" w:line="240" w:lineRule="auto"/>
              <w:rPr>
                <w:rFonts w:ascii="Times New Roman" w:hAnsi="Times New Roman" w:cs="Times New Roman"/>
                <w:sz w:val="26"/>
                <w:szCs w:val="26"/>
              </w:rPr>
            </w:pPr>
            <w:r w:rsidRPr="002659E5">
              <w:rPr>
                <w:rFonts w:ascii="Times New Roman" w:hAnsi="Times New Roman" w:cs="Times New Roman"/>
                <w:sz w:val="26"/>
                <w:szCs w:val="26"/>
              </w:rPr>
              <w:t>- Khó khăn: Gây sức ép lớn tới việc làm, giáo dục, y tế, sử dụng hợ</w:t>
            </w:r>
            <w:r w:rsidR="009B1C34" w:rsidRPr="002659E5">
              <w:rPr>
                <w:rFonts w:ascii="Times New Roman" w:hAnsi="Times New Roman" w:cs="Times New Roman"/>
                <w:sz w:val="26"/>
                <w:szCs w:val="26"/>
              </w:rPr>
              <w:t xml:space="preserve">p lí </w:t>
            </w:r>
            <w:r w:rsidRPr="002659E5">
              <w:rPr>
                <w:rFonts w:ascii="Times New Roman" w:hAnsi="Times New Roman" w:cs="Times New Roman"/>
                <w:sz w:val="26"/>
                <w:szCs w:val="26"/>
              </w:rPr>
              <w:t>tài</w:t>
            </w:r>
            <w:r w:rsidR="009B1C34" w:rsidRPr="002659E5">
              <w:rPr>
                <w:rFonts w:ascii="Times New Roman" w:hAnsi="Times New Roman" w:cs="Times New Roman"/>
                <w:sz w:val="26"/>
                <w:szCs w:val="26"/>
              </w:rPr>
              <w:t xml:space="preserve"> nguyên…</w:t>
            </w:r>
          </w:p>
        </w:tc>
        <w:tc>
          <w:tcPr>
            <w:tcW w:w="826" w:type="dxa"/>
          </w:tcPr>
          <w:p w:rsidR="00DD170E" w:rsidRPr="002659E5" w:rsidRDefault="00DD170E" w:rsidP="00CF55B1">
            <w:pPr>
              <w:spacing w:after="0" w:line="240" w:lineRule="auto"/>
              <w:jc w:val="center"/>
              <w:rPr>
                <w:rFonts w:ascii="Times New Roman" w:hAnsi="Times New Roman" w:cs="Times New Roman"/>
                <w:sz w:val="26"/>
                <w:szCs w:val="26"/>
              </w:rPr>
            </w:pPr>
          </w:p>
          <w:p w:rsidR="00DD170E" w:rsidRPr="002659E5" w:rsidRDefault="00DD170E" w:rsidP="00CF55B1">
            <w:pPr>
              <w:spacing w:after="0" w:line="240" w:lineRule="auto"/>
              <w:jc w:val="center"/>
              <w:rPr>
                <w:rFonts w:ascii="Times New Roman" w:hAnsi="Times New Roman" w:cs="Times New Roman"/>
                <w:sz w:val="26"/>
                <w:szCs w:val="26"/>
              </w:rPr>
            </w:pPr>
          </w:p>
          <w:p w:rsidR="008D1226" w:rsidRPr="002659E5" w:rsidRDefault="008D122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lastRenderedPageBreak/>
              <w:t>0,25</w:t>
            </w:r>
          </w:p>
          <w:p w:rsidR="008D1226" w:rsidRPr="002659E5" w:rsidRDefault="008D1226" w:rsidP="00CF55B1">
            <w:pPr>
              <w:spacing w:after="0" w:line="240" w:lineRule="auto"/>
              <w:jc w:val="center"/>
              <w:rPr>
                <w:rFonts w:ascii="Times New Roman" w:hAnsi="Times New Roman" w:cs="Times New Roman"/>
                <w:sz w:val="26"/>
                <w:szCs w:val="26"/>
              </w:rPr>
            </w:pPr>
          </w:p>
          <w:p w:rsidR="008D1226" w:rsidRPr="002659E5" w:rsidRDefault="008D122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8D1226" w:rsidRPr="002659E5" w:rsidRDefault="008D122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8D1226" w:rsidRPr="002659E5" w:rsidRDefault="008D1226" w:rsidP="00CF55B1">
            <w:pPr>
              <w:spacing w:after="0" w:line="240" w:lineRule="auto"/>
              <w:jc w:val="center"/>
              <w:rPr>
                <w:rFonts w:ascii="Times New Roman" w:hAnsi="Times New Roman" w:cs="Times New Roman"/>
                <w:sz w:val="26"/>
                <w:szCs w:val="26"/>
              </w:rPr>
            </w:pPr>
          </w:p>
          <w:p w:rsidR="008D1226" w:rsidRPr="002659E5" w:rsidRDefault="008D122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8D1226" w:rsidRPr="002659E5" w:rsidRDefault="008D122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8D1226" w:rsidRPr="002659E5" w:rsidRDefault="008D1226" w:rsidP="00CF55B1">
            <w:pPr>
              <w:spacing w:after="0" w:line="240" w:lineRule="auto"/>
              <w:jc w:val="center"/>
              <w:rPr>
                <w:rFonts w:ascii="Times New Roman" w:hAnsi="Times New Roman" w:cs="Times New Roman"/>
                <w:sz w:val="26"/>
                <w:szCs w:val="26"/>
              </w:rPr>
            </w:pPr>
          </w:p>
          <w:p w:rsidR="009B1C34" w:rsidRPr="002659E5" w:rsidRDefault="009B1C34" w:rsidP="00CF55B1">
            <w:pPr>
              <w:spacing w:after="0" w:line="240" w:lineRule="auto"/>
              <w:jc w:val="center"/>
              <w:rPr>
                <w:rFonts w:ascii="Times New Roman" w:hAnsi="Times New Roman" w:cs="Times New Roman"/>
                <w:sz w:val="26"/>
                <w:szCs w:val="26"/>
              </w:rPr>
            </w:pPr>
          </w:p>
          <w:p w:rsidR="008D1226" w:rsidRPr="002659E5" w:rsidRDefault="008D122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w:t>
            </w:r>
            <w:r w:rsidR="009B1C34" w:rsidRPr="002659E5">
              <w:rPr>
                <w:rFonts w:ascii="Times New Roman" w:hAnsi="Times New Roman" w:cs="Times New Roman"/>
                <w:sz w:val="26"/>
                <w:szCs w:val="26"/>
              </w:rPr>
              <w:t>2</w:t>
            </w:r>
            <w:r w:rsidRPr="002659E5">
              <w:rPr>
                <w:rFonts w:ascii="Times New Roman" w:hAnsi="Times New Roman" w:cs="Times New Roman"/>
                <w:sz w:val="26"/>
                <w:szCs w:val="26"/>
              </w:rPr>
              <w:t>5</w:t>
            </w:r>
          </w:p>
          <w:p w:rsidR="009B1C34" w:rsidRPr="002659E5" w:rsidRDefault="009B1C34"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9B1C34" w:rsidRPr="002659E5" w:rsidRDefault="009B1C34"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8D1226" w:rsidRPr="002659E5" w:rsidRDefault="008D122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w:t>
            </w:r>
            <w:r w:rsidR="0069201B" w:rsidRPr="002659E5">
              <w:rPr>
                <w:rFonts w:ascii="Times New Roman" w:hAnsi="Times New Roman" w:cs="Times New Roman"/>
                <w:sz w:val="26"/>
                <w:szCs w:val="26"/>
              </w:rPr>
              <w:t>50</w:t>
            </w:r>
          </w:p>
          <w:p w:rsidR="00713A67" w:rsidRPr="002659E5" w:rsidRDefault="00713A67" w:rsidP="00CF55B1">
            <w:pPr>
              <w:spacing w:after="0" w:line="240" w:lineRule="auto"/>
              <w:jc w:val="center"/>
              <w:rPr>
                <w:rFonts w:ascii="Times New Roman" w:hAnsi="Times New Roman" w:cs="Times New Roman"/>
                <w:sz w:val="26"/>
                <w:szCs w:val="26"/>
              </w:rPr>
            </w:pPr>
          </w:p>
        </w:tc>
      </w:tr>
      <w:tr w:rsidR="002659E5" w:rsidRPr="002659E5" w:rsidTr="008273A5">
        <w:trPr>
          <w:jc w:val="center"/>
        </w:trPr>
        <w:tc>
          <w:tcPr>
            <w:tcW w:w="949" w:type="dxa"/>
            <w:vMerge w:val="restart"/>
          </w:tcPr>
          <w:p w:rsidR="00E84DC6" w:rsidRPr="002659E5" w:rsidRDefault="00E84DC6" w:rsidP="00CF55B1">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lastRenderedPageBreak/>
              <w:t>4</w:t>
            </w:r>
          </w:p>
          <w:p w:rsidR="00E84DC6" w:rsidRPr="002659E5" w:rsidRDefault="00E84DC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b/>
                <w:sz w:val="26"/>
                <w:szCs w:val="26"/>
              </w:rPr>
              <w:t>(</w:t>
            </w:r>
            <w:r w:rsidR="00867EE5" w:rsidRPr="002659E5">
              <w:rPr>
                <w:rFonts w:ascii="Times New Roman" w:hAnsi="Times New Roman" w:cs="Times New Roman"/>
                <w:b/>
                <w:sz w:val="26"/>
                <w:szCs w:val="26"/>
              </w:rPr>
              <w:t>3</w:t>
            </w:r>
            <w:r w:rsidRPr="002659E5">
              <w:rPr>
                <w:rFonts w:ascii="Times New Roman" w:hAnsi="Times New Roman" w:cs="Times New Roman"/>
                <w:b/>
                <w:sz w:val="26"/>
                <w:szCs w:val="26"/>
              </w:rPr>
              <w:t>,5 đ)</w:t>
            </w:r>
          </w:p>
        </w:tc>
        <w:tc>
          <w:tcPr>
            <w:tcW w:w="8895" w:type="dxa"/>
          </w:tcPr>
          <w:p w:rsidR="00E84DC6" w:rsidRPr="002659E5" w:rsidRDefault="00E84DC6" w:rsidP="00CF55B1">
            <w:pPr>
              <w:spacing w:after="0" w:line="240" w:lineRule="auto"/>
              <w:jc w:val="both"/>
              <w:rPr>
                <w:rFonts w:ascii="Times New Roman" w:eastAsia="Times New Roman" w:hAnsi="Times New Roman" w:cs="Times New Roman"/>
                <w:b/>
                <w:bCs/>
                <w:sz w:val="26"/>
                <w:szCs w:val="26"/>
              </w:rPr>
            </w:pPr>
            <w:r w:rsidRPr="002659E5">
              <w:rPr>
                <w:rFonts w:ascii="Times New Roman" w:eastAsia="Times New Roman" w:hAnsi="Times New Roman" w:cs="Times New Roman"/>
                <w:b/>
                <w:sz w:val="26"/>
                <w:szCs w:val="26"/>
              </w:rPr>
              <w:t>a. Dựa</w:t>
            </w:r>
            <w:r w:rsidRPr="002659E5">
              <w:rPr>
                <w:rFonts w:ascii="Times New Roman" w:hAnsi="Times New Roman" w:cs="Times New Roman"/>
                <w:b/>
                <w:sz w:val="26"/>
                <w:szCs w:val="26"/>
              </w:rPr>
              <w:t xml:space="preserve"> vào Atlat Địa lí Việt Nam và kiến thức </w:t>
            </w:r>
            <w:r w:rsidRPr="002659E5">
              <w:rPr>
                <w:rFonts w:ascii="Times New Roman" w:eastAsia="Times New Roman" w:hAnsi="Times New Roman" w:cs="Times New Roman"/>
                <w:b/>
                <w:sz w:val="26"/>
                <w:szCs w:val="26"/>
              </w:rPr>
              <w:t>đã học</w:t>
            </w:r>
            <w:r w:rsidRPr="002659E5">
              <w:rPr>
                <w:rFonts w:ascii="Times New Roman" w:hAnsi="Times New Roman" w:cs="Times New Roman"/>
                <w:b/>
                <w:sz w:val="26"/>
                <w:szCs w:val="26"/>
              </w:rPr>
              <w:t xml:space="preserve">, hãy </w:t>
            </w:r>
            <w:r w:rsidRPr="002659E5">
              <w:rPr>
                <w:rFonts w:ascii="Times New Roman" w:eastAsia="Times New Roman" w:hAnsi="Times New Roman" w:cs="Times New Roman"/>
                <w:b/>
                <w:bCs/>
                <w:sz w:val="26"/>
                <w:szCs w:val="26"/>
              </w:rPr>
              <w:t>phân tích những điều kiện thuận lợi và khó khăn để phát triển ngành thủy sản nước ta.</w:t>
            </w:r>
          </w:p>
        </w:tc>
        <w:tc>
          <w:tcPr>
            <w:tcW w:w="826" w:type="dxa"/>
          </w:tcPr>
          <w:p w:rsidR="00E84DC6" w:rsidRPr="002659E5" w:rsidRDefault="00E84DC6" w:rsidP="00CF55B1">
            <w:pPr>
              <w:spacing w:after="0" w:line="240" w:lineRule="auto"/>
              <w:jc w:val="both"/>
              <w:rPr>
                <w:rFonts w:ascii="Times New Roman" w:hAnsi="Times New Roman" w:cs="Times New Roman"/>
                <w:b/>
                <w:sz w:val="26"/>
                <w:szCs w:val="26"/>
              </w:rPr>
            </w:pPr>
            <w:r w:rsidRPr="002659E5">
              <w:rPr>
                <w:rFonts w:ascii="Times New Roman" w:hAnsi="Times New Roman" w:cs="Times New Roman"/>
                <w:b/>
                <w:sz w:val="26"/>
                <w:szCs w:val="26"/>
              </w:rPr>
              <w:t>2,5</w:t>
            </w:r>
            <w:r w:rsidR="002E38D8">
              <w:rPr>
                <w:rFonts w:ascii="Times New Roman" w:hAnsi="Times New Roman" w:cs="Times New Roman"/>
                <w:b/>
                <w:sz w:val="26"/>
                <w:szCs w:val="26"/>
              </w:rPr>
              <w:t xml:space="preserve"> </w:t>
            </w:r>
            <w:r w:rsidRPr="002659E5">
              <w:rPr>
                <w:rFonts w:ascii="Times New Roman" w:hAnsi="Times New Roman" w:cs="Times New Roman"/>
                <w:b/>
                <w:sz w:val="26"/>
                <w:szCs w:val="26"/>
              </w:rPr>
              <w:t>đ</w:t>
            </w:r>
          </w:p>
        </w:tc>
      </w:tr>
      <w:tr w:rsidR="002659E5" w:rsidRPr="002659E5" w:rsidTr="0029202F">
        <w:trPr>
          <w:trHeight w:val="5140"/>
          <w:jc w:val="center"/>
        </w:trPr>
        <w:tc>
          <w:tcPr>
            <w:tcW w:w="949" w:type="dxa"/>
            <w:vMerge/>
          </w:tcPr>
          <w:p w:rsidR="00E84DC6" w:rsidRPr="002659E5" w:rsidRDefault="00E84DC6" w:rsidP="00CF55B1">
            <w:pPr>
              <w:spacing w:after="0" w:line="240" w:lineRule="auto"/>
              <w:rPr>
                <w:rFonts w:ascii="Times New Roman" w:hAnsi="Times New Roman" w:cs="Times New Roman"/>
                <w:sz w:val="26"/>
                <w:szCs w:val="26"/>
              </w:rPr>
            </w:pPr>
          </w:p>
        </w:tc>
        <w:tc>
          <w:tcPr>
            <w:tcW w:w="8895" w:type="dxa"/>
          </w:tcPr>
          <w:p w:rsidR="00E84DC6" w:rsidRPr="002659E5" w:rsidRDefault="00E84DC6" w:rsidP="00CF55B1">
            <w:pPr>
              <w:shd w:val="clear" w:color="auto" w:fill="FFFFFF"/>
              <w:spacing w:after="0" w:line="240" w:lineRule="auto"/>
              <w:jc w:val="both"/>
              <w:rPr>
                <w:rFonts w:ascii="Times New Roman" w:eastAsia="Times New Roman" w:hAnsi="Times New Roman" w:cs="Times New Roman"/>
                <w:b/>
                <w:sz w:val="26"/>
                <w:szCs w:val="26"/>
              </w:rPr>
            </w:pPr>
            <w:r w:rsidRPr="002659E5">
              <w:rPr>
                <w:rFonts w:ascii="Times New Roman" w:eastAsia="Times New Roman" w:hAnsi="Times New Roman" w:cs="Times New Roman"/>
                <w:b/>
                <w:sz w:val="26"/>
                <w:szCs w:val="26"/>
              </w:rPr>
              <w:t>* Thuận lợi:</w:t>
            </w:r>
          </w:p>
          <w:p w:rsidR="00E84DC6" w:rsidRPr="002659E5" w:rsidRDefault="00E84DC6" w:rsidP="00CF55B1">
            <w:pPr>
              <w:shd w:val="clear" w:color="auto" w:fill="FFFFFF"/>
              <w:spacing w:after="0" w:line="240" w:lineRule="auto"/>
              <w:jc w:val="both"/>
              <w:rPr>
                <w:rFonts w:ascii="Times New Roman" w:eastAsia="Times New Roman" w:hAnsi="Times New Roman" w:cs="Times New Roman"/>
                <w:sz w:val="26"/>
                <w:szCs w:val="26"/>
              </w:rPr>
            </w:pPr>
            <w:r w:rsidRPr="002659E5">
              <w:rPr>
                <w:rFonts w:ascii="Times New Roman" w:eastAsia="Times New Roman" w:hAnsi="Times New Roman" w:cs="Times New Roman"/>
                <w:sz w:val="26"/>
                <w:szCs w:val="26"/>
              </w:rPr>
              <w:t>- Điều ki</w:t>
            </w:r>
            <w:r w:rsidR="00D36969">
              <w:rPr>
                <w:rFonts w:ascii="Times New Roman" w:eastAsia="Times New Roman" w:hAnsi="Times New Roman" w:cs="Times New Roman"/>
                <w:sz w:val="26"/>
                <w:szCs w:val="26"/>
              </w:rPr>
              <w:t>ệ</w:t>
            </w:r>
            <w:r w:rsidRPr="002659E5">
              <w:rPr>
                <w:rFonts w:ascii="Times New Roman" w:eastAsia="Times New Roman" w:hAnsi="Times New Roman" w:cs="Times New Roman"/>
                <w:sz w:val="26"/>
                <w:szCs w:val="26"/>
              </w:rPr>
              <w:t>n tự nhiên</w:t>
            </w:r>
            <w:r w:rsidR="0029202F">
              <w:rPr>
                <w:rFonts w:ascii="Times New Roman" w:eastAsia="Times New Roman" w:hAnsi="Times New Roman" w:cs="Times New Roman"/>
                <w:sz w:val="26"/>
                <w:szCs w:val="26"/>
              </w:rPr>
              <w:t>:</w:t>
            </w:r>
          </w:p>
          <w:p w:rsidR="00E84DC6" w:rsidRPr="002659E5" w:rsidRDefault="00E84DC6" w:rsidP="00CF55B1">
            <w:pPr>
              <w:shd w:val="clear" w:color="auto" w:fill="FFFFFF"/>
              <w:spacing w:after="0" w:line="240" w:lineRule="auto"/>
              <w:jc w:val="both"/>
              <w:rPr>
                <w:rFonts w:ascii="Times New Roman" w:eastAsia="Times New Roman" w:hAnsi="Times New Roman" w:cs="Times New Roman"/>
                <w:sz w:val="26"/>
                <w:szCs w:val="26"/>
              </w:rPr>
            </w:pPr>
            <w:r w:rsidRPr="002659E5">
              <w:rPr>
                <w:rFonts w:ascii="Times New Roman" w:eastAsia="Times New Roman" w:hAnsi="Times New Roman" w:cs="Times New Roman"/>
                <w:sz w:val="26"/>
                <w:szCs w:val="26"/>
              </w:rPr>
              <w:t>+ Bờ biển dài, vùng đặc quyền kinh tế rộng lớn.</w:t>
            </w:r>
          </w:p>
          <w:p w:rsidR="00E84DC6" w:rsidRPr="002659E5" w:rsidRDefault="00E84DC6" w:rsidP="00CF55B1">
            <w:pPr>
              <w:shd w:val="clear" w:color="auto" w:fill="FFFFFF"/>
              <w:spacing w:after="0" w:line="240" w:lineRule="auto"/>
              <w:jc w:val="both"/>
              <w:rPr>
                <w:rFonts w:ascii="Times New Roman" w:eastAsia="Times New Roman" w:hAnsi="Times New Roman" w:cs="Times New Roman"/>
                <w:sz w:val="26"/>
                <w:szCs w:val="26"/>
              </w:rPr>
            </w:pPr>
            <w:r w:rsidRPr="002659E5">
              <w:rPr>
                <w:rFonts w:ascii="Times New Roman" w:eastAsia="Times New Roman" w:hAnsi="Times New Roman" w:cs="Times New Roman"/>
                <w:sz w:val="26"/>
                <w:szCs w:val="26"/>
              </w:rPr>
              <w:t>+ Có 4 ngư trường trọng điểm</w:t>
            </w:r>
            <w:r w:rsidR="002E38D8" w:rsidRPr="002659E5">
              <w:rPr>
                <w:rFonts w:ascii="Times New Roman" w:hAnsi="Times New Roman" w:cs="Times New Roman"/>
                <w:sz w:val="26"/>
                <w:szCs w:val="26"/>
              </w:rPr>
              <w:t xml:space="preserve"> </w:t>
            </w:r>
            <w:r w:rsidR="002E38D8" w:rsidRPr="002E38D8">
              <w:rPr>
                <w:rFonts w:ascii="Times New Roman" w:hAnsi="Times New Roman" w:cs="Times New Roman"/>
                <w:i/>
                <w:sz w:val="26"/>
                <w:szCs w:val="26"/>
              </w:rPr>
              <w:t>(dẫn chứng)</w:t>
            </w:r>
            <w:r w:rsidRPr="002E38D8">
              <w:rPr>
                <w:rFonts w:ascii="Times New Roman" w:eastAsia="Times New Roman" w:hAnsi="Times New Roman" w:cs="Times New Roman"/>
                <w:i/>
                <w:sz w:val="26"/>
                <w:szCs w:val="26"/>
              </w:rPr>
              <w:t>.</w:t>
            </w:r>
          </w:p>
          <w:p w:rsidR="00E84DC6" w:rsidRPr="002659E5" w:rsidRDefault="00E84DC6" w:rsidP="00CF55B1">
            <w:pPr>
              <w:shd w:val="clear" w:color="auto" w:fill="FFFFFF"/>
              <w:spacing w:after="0" w:line="240" w:lineRule="auto"/>
              <w:jc w:val="both"/>
              <w:rPr>
                <w:rFonts w:ascii="Times New Roman" w:eastAsia="Times New Roman" w:hAnsi="Times New Roman" w:cs="Times New Roman"/>
                <w:sz w:val="26"/>
                <w:szCs w:val="26"/>
              </w:rPr>
            </w:pPr>
            <w:r w:rsidRPr="002659E5">
              <w:rPr>
                <w:rFonts w:ascii="Times New Roman" w:eastAsia="Times New Roman" w:hAnsi="Times New Roman" w:cs="Times New Roman"/>
                <w:sz w:val="26"/>
                <w:szCs w:val="26"/>
              </w:rPr>
              <w:t>+ Nguồn thủy sản rất phong phú</w:t>
            </w:r>
            <w:r w:rsidR="002E38D8" w:rsidRPr="002659E5">
              <w:rPr>
                <w:rFonts w:ascii="Times New Roman" w:hAnsi="Times New Roman" w:cs="Times New Roman"/>
                <w:sz w:val="26"/>
                <w:szCs w:val="26"/>
              </w:rPr>
              <w:t xml:space="preserve"> cắt </w:t>
            </w:r>
            <w:r w:rsidR="002E38D8" w:rsidRPr="002E38D8">
              <w:rPr>
                <w:rFonts w:ascii="Times New Roman" w:hAnsi="Times New Roman" w:cs="Times New Roman"/>
                <w:i/>
                <w:sz w:val="26"/>
                <w:szCs w:val="26"/>
              </w:rPr>
              <w:t>(dẫn chứng)</w:t>
            </w:r>
            <w:r w:rsidRPr="002E38D8">
              <w:rPr>
                <w:rFonts w:ascii="Times New Roman" w:eastAsia="Times New Roman" w:hAnsi="Times New Roman" w:cs="Times New Roman"/>
                <w:i/>
                <w:sz w:val="26"/>
                <w:szCs w:val="26"/>
              </w:rPr>
              <w:t>.</w:t>
            </w:r>
            <w:r w:rsidRPr="002659E5">
              <w:rPr>
                <w:rFonts w:ascii="Times New Roman" w:eastAsia="Times New Roman" w:hAnsi="Times New Roman" w:cs="Times New Roman"/>
                <w:sz w:val="26"/>
                <w:szCs w:val="26"/>
              </w:rPr>
              <w:t xml:space="preserve"> </w:t>
            </w:r>
          </w:p>
          <w:p w:rsidR="002E38D8" w:rsidRDefault="00E84DC6" w:rsidP="00CF55B1">
            <w:pPr>
              <w:shd w:val="clear" w:color="auto" w:fill="FFFFFF"/>
              <w:spacing w:after="0" w:line="240" w:lineRule="auto"/>
              <w:jc w:val="both"/>
              <w:rPr>
                <w:rFonts w:ascii="Times New Roman" w:eastAsia="Times New Roman" w:hAnsi="Times New Roman" w:cs="Times New Roman"/>
                <w:sz w:val="26"/>
                <w:szCs w:val="26"/>
              </w:rPr>
            </w:pPr>
            <w:r w:rsidRPr="002659E5">
              <w:rPr>
                <w:rFonts w:ascii="Times New Roman" w:eastAsia="Times New Roman" w:hAnsi="Times New Roman" w:cs="Times New Roman"/>
                <w:sz w:val="26"/>
                <w:szCs w:val="26"/>
              </w:rPr>
              <w:t>+ Dọc bờ biển có nhiều vũng – vịnh, đầm phá, các rừng ngập mặn có khả năng nuôi trồng hải sản.</w:t>
            </w:r>
          </w:p>
          <w:p w:rsidR="00E84DC6" w:rsidRPr="002659E5" w:rsidRDefault="002E38D8" w:rsidP="00CF55B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84DC6" w:rsidRPr="002659E5">
              <w:rPr>
                <w:rFonts w:ascii="Times New Roman" w:eastAsia="Times New Roman" w:hAnsi="Times New Roman" w:cs="Times New Roman"/>
                <w:sz w:val="26"/>
                <w:szCs w:val="26"/>
              </w:rPr>
              <w:t xml:space="preserve"> </w:t>
            </w:r>
            <w:r w:rsidRPr="002659E5">
              <w:rPr>
                <w:rFonts w:ascii="Times New Roman" w:eastAsia="Times New Roman" w:hAnsi="Times New Roman" w:cs="Times New Roman"/>
                <w:sz w:val="26"/>
                <w:szCs w:val="26"/>
              </w:rPr>
              <w:t xml:space="preserve">Có </w:t>
            </w:r>
            <w:r w:rsidR="00E84DC6" w:rsidRPr="002659E5">
              <w:rPr>
                <w:rFonts w:ascii="Times New Roman" w:eastAsia="Times New Roman" w:hAnsi="Times New Roman" w:cs="Times New Roman"/>
                <w:sz w:val="26"/>
                <w:szCs w:val="26"/>
              </w:rPr>
              <w:t>nhiều sông suối, kênh rạch,.. có thể nuôi thủy sản nước ngọt.</w:t>
            </w:r>
          </w:p>
          <w:p w:rsidR="00E84DC6" w:rsidRPr="002659E5" w:rsidRDefault="00E84DC6" w:rsidP="00CF55B1">
            <w:pPr>
              <w:shd w:val="clear" w:color="auto" w:fill="FFFFFF"/>
              <w:spacing w:after="0" w:line="240" w:lineRule="auto"/>
              <w:jc w:val="both"/>
              <w:rPr>
                <w:rFonts w:ascii="Times New Roman" w:eastAsia="Times New Roman" w:hAnsi="Times New Roman" w:cs="Times New Roman"/>
                <w:sz w:val="26"/>
                <w:szCs w:val="26"/>
              </w:rPr>
            </w:pPr>
            <w:r w:rsidRPr="002659E5">
              <w:rPr>
                <w:rFonts w:ascii="Times New Roman" w:eastAsia="Times New Roman" w:hAnsi="Times New Roman" w:cs="Times New Roman"/>
                <w:sz w:val="26"/>
                <w:szCs w:val="26"/>
              </w:rPr>
              <w:t>- Điều ki</w:t>
            </w:r>
            <w:r w:rsidR="00D36969">
              <w:rPr>
                <w:rFonts w:ascii="Times New Roman" w:eastAsia="Times New Roman" w:hAnsi="Times New Roman" w:cs="Times New Roman"/>
                <w:sz w:val="26"/>
                <w:szCs w:val="26"/>
              </w:rPr>
              <w:t>ệ</w:t>
            </w:r>
            <w:r w:rsidRPr="002659E5">
              <w:rPr>
                <w:rFonts w:ascii="Times New Roman" w:eastAsia="Times New Roman" w:hAnsi="Times New Roman" w:cs="Times New Roman"/>
                <w:sz w:val="26"/>
                <w:szCs w:val="26"/>
              </w:rPr>
              <w:t>n xã hội</w:t>
            </w:r>
            <w:r w:rsidR="0029202F">
              <w:rPr>
                <w:rFonts w:ascii="Times New Roman" w:eastAsia="Times New Roman" w:hAnsi="Times New Roman" w:cs="Times New Roman"/>
                <w:sz w:val="26"/>
                <w:szCs w:val="26"/>
              </w:rPr>
              <w:t>:</w:t>
            </w:r>
          </w:p>
          <w:p w:rsidR="00E84DC6" w:rsidRPr="002659E5" w:rsidRDefault="00E84DC6" w:rsidP="00CF55B1">
            <w:pPr>
              <w:shd w:val="clear" w:color="auto" w:fill="FFFFFF"/>
              <w:spacing w:after="0" w:line="240" w:lineRule="auto"/>
              <w:jc w:val="both"/>
              <w:rPr>
                <w:rFonts w:ascii="Times New Roman" w:eastAsia="Times New Roman" w:hAnsi="Times New Roman" w:cs="Times New Roman"/>
                <w:sz w:val="26"/>
                <w:szCs w:val="26"/>
              </w:rPr>
            </w:pPr>
            <w:r w:rsidRPr="002659E5">
              <w:rPr>
                <w:rFonts w:ascii="Times New Roman" w:eastAsia="Times New Roman" w:hAnsi="Times New Roman" w:cs="Times New Roman"/>
                <w:sz w:val="26"/>
                <w:szCs w:val="26"/>
              </w:rPr>
              <w:t>+ Ngư dân có kinh nghiệm đánh bắt và nuôi trồng thủy sản</w:t>
            </w:r>
          </w:p>
          <w:p w:rsidR="00E84DC6" w:rsidRPr="002659E5" w:rsidRDefault="00E84DC6" w:rsidP="00CF55B1">
            <w:pPr>
              <w:shd w:val="clear" w:color="auto" w:fill="FFFFFF"/>
              <w:spacing w:after="0" w:line="240" w:lineRule="auto"/>
              <w:jc w:val="both"/>
              <w:rPr>
                <w:rFonts w:ascii="Times New Roman" w:eastAsia="Times New Roman" w:hAnsi="Times New Roman" w:cs="Times New Roman"/>
                <w:sz w:val="26"/>
                <w:szCs w:val="26"/>
              </w:rPr>
            </w:pPr>
            <w:r w:rsidRPr="002659E5">
              <w:rPr>
                <w:rFonts w:ascii="Times New Roman" w:eastAsia="Times New Roman" w:hAnsi="Times New Roman" w:cs="Times New Roman"/>
                <w:sz w:val="26"/>
                <w:szCs w:val="26"/>
              </w:rPr>
              <w:t>+ Tàu thuyền, ngư cụ, các phương tiên đánh bắt được đổi mới.</w:t>
            </w:r>
          </w:p>
          <w:p w:rsidR="00E84DC6" w:rsidRPr="002659E5" w:rsidRDefault="00E84DC6" w:rsidP="00CF55B1">
            <w:pPr>
              <w:shd w:val="clear" w:color="auto" w:fill="FFFFFF"/>
              <w:spacing w:after="0" w:line="240" w:lineRule="auto"/>
              <w:jc w:val="both"/>
              <w:rPr>
                <w:rFonts w:ascii="Times New Roman" w:eastAsia="Times New Roman" w:hAnsi="Times New Roman" w:cs="Times New Roman"/>
                <w:sz w:val="26"/>
                <w:szCs w:val="26"/>
              </w:rPr>
            </w:pPr>
            <w:r w:rsidRPr="002659E5">
              <w:rPr>
                <w:rFonts w:ascii="Times New Roman" w:eastAsia="Times New Roman" w:hAnsi="Times New Roman" w:cs="Times New Roman"/>
                <w:sz w:val="26"/>
                <w:szCs w:val="26"/>
              </w:rPr>
              <w:t>+ Nhà nước có chính sách khuyến khích phát triển</w:t>
            </w:r>
            <w:r w:rsidR="002E38D8">
              <w:rPr>
                <w:rFonts w:ascii="Times New Roman" w:eastAsia="Times New Roman" w:hAnsi="Times New Roman" w:cs="Times New Roman"/>
                <w:sz w:val="26"/>
                <w:szCs w:val="26"/>
              </w:rPr>
              <w:t>, thị trường tiêu thụ mở rộng</w:t>
            </w:r>
            <w:r w:rsidRPr="002659E5">
              <w:rPr>
                <w:rFonts w:ascii="Times New Roman" w:eastAsia="Times New Roman" w:hAnsi="Times New Roman" w:cs="Times New Roman"/>
                <w:sz w:val="26"/>
                <w:szCs w:val="26"/>
              </w:rPr>
              <w:t>.</w:t>
            </w:r>
          </w:p>
          <w:p w:rsidR="00E84DC6" w:rsidRPr="002659E5" w:rsidRDefault="00E84DC6" w:rsidP="00CF55B1">
            <w:pPr>
              <w:shd w:val="clear" w:color="auto" w:fill="FFFFFF"/>
              <w:spacing w:after="0" w:line="240" w:lineRule="auto"/>
              <w:jc w:val="both"/>
              <w:rPr>
                <w:rFonts w:ascii="Times New Roman" w:eastAsia="Times New Roman" w:hAnsi="Times New Roman" w:cs="Times New Roman"/>
                <w:b/>
                <w:sz w:val="26"/>
                <w:szCs w:val="26"/>
              </w:rPr>
            </w:pPr>
            <w:r w:rsidRPr="002659E5">
              <w:rPr>
                <w:rFonts w:ascii="Times New Roman" w:eastAsia="Times New Roman" w:hAnsi="Times New Roman" w:cs="Times New Roman"/>
                <w:b/>
                <w:sz w:val="26"/>
                <w:szCs w:val="26"/>
              </w:rPr>
              <w:t>* Khó khăn:</w:t>
            </w:r>
          </w:p>
          <w:p w:rsidR="00E84DC6" w:rsidRPr="002659E5" w:rsidRDefault="0029202F" w:rsidP="00CF55B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84DC6" w:rsidRPr="002659E5">
              <w:rPr>
                <w:rFonts w:ascii="Times New Roman" w:eastAsia="Times New Roman" w:hAnsi="Times New Roman" w:cs="Times New Roman"/>
                <w:sz w:val="26"/>
                <w:szCs w:val="26"/>
              </w:rPr>
              <w:t xml:space="preserve"> Hàng năm có 9 đến 10 cơn bão, gió mùa đông bắc thổi về làm giảm số ngày ra khơi của ngư dân. Môi trường nước bị ô nhiễm làm suy giảm số lượng thủy sản.</w:t>
            </w:r>
          </w:p>
          <w:p w:rsidR="00E84DC6" w:rsidRPr="002659E5" w:rsidRDefault="0029202F" w:rsidP="00CF55B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84DC6" w:rsidRPr="002659E5">
              <w:rPr>
                <w:rFonts w:ascii="Times New Roman" w:eastAsia="Times New Roman" w:hAnsi="Times New Roman" w:cs="Times New Roman"/>
                <w:sz w:val="26"/>
                <w:szCs w:val="26"/>
              </w:rPr>
              <w:t xml:space="preserve"> Tàu thuyền tuy được đổi mới nhưng còn chậm, hệ thống cảng cá chưa đáp ứng được nhu cầu.</w:t>
            </w:r>
          </w:p>
        </w:tc>
        <w:tc>
          <w:tcPr>
            <w:tcW w:w="826" w:type="dxa"/>
          </w:tcPr>
          <w:p w:rsidR="00E84DC6" w:rsidRPr="002659E5" w:rsidRDefault="00E84DC6" w:rsidP="00CF55B1">
            <w:pPr>
              <w:spacing w:after="0" w:line="240" w:lineRule="auto"/>
              <w:jc w:val="center"/>
              <w:rPr>
                <w:rFonts w:ascii="Times New Roman" w:hAnsi="Times New Roman" w:cs="Times New Roman"/>
                <w:b/>
                <w:i/>
                <w:sz w:val="26"/>
                <w:szCs w:val="26"/>
              </w:rPr>
            </w:pPr>
          </w:p>
          <w:p w:rsidR="00E84DC6" w:rsidRPr="002659E5" w:rsidRDefault="00E84DC6" w:rsidP="00CF55B1">
            <w:pPr>
              <w:spacing w:after="0" w:line="240" w:lineRule="auto"/>
              <w:jc w:val="center"/>
              <w:rPr>
                <w:rFonts w:ascii="Times New Roman" w:hAnsi="Times New Roman" w:cs="Times New Roman"/>
                <w:sz w:val="26"/>
                <w:szCs w:val="26"/>
              </w:rPr>
            </w:pPr>
          </w:p>
          <w:p w:rsidR="00E84DC6" w:rsidRPr="002659E5" w:rsidRDefault="00E84DC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E84DC6" w:rsidRPr="002659E5" w:rsidRDefault="00E84DC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E84DC6" w:rsidRPr="002659E5" w:rsidRDefault="00E84DC6" w:rsidP="00CF55B1">
            <w:pPr>
              <w:spacing w:after="0" w:line="240" w:lineRule="auto"/>
              <w:jc w:val="center"/>
              <w:rPr>
                <w:rFonts w:ascii="Times New Roman" w:hAnsi="Times New Roman" w:cs="Times New Roman"/>
                <w:sz w:val="26"/>
                <w:szCs w:val="26"/>
              </w:rPr>
            </w:pPr>
          </w:p>
          <w:p w:rsidR="00E84DC6" w:rsidRPr="002659E5" w:rsidRDefault="00E84DC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E84DC6" w:rsidRPr="002659E5" w:rsidRDefault="00E84DC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E84DC6" w:rsidRPr="002659E5" w:rsidRDefault="00E84DC6" w:rsidP="002E38D8">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29202F" w:rsidRDefault="0029202F" w:rsidP="00CF55B1">
            <w:pPr>
              <w:spacing w:after="0" w:line="240" w:lineRule="auto"/>
              <w:jc w:val="center"/>
              <w:rPr>
                <w:rFonts w:ascii="Times New Roman" w:hAnsi="Times New Roman" w:cs="Times New Roman"/>
                <w:sz w:val="26"/>
                <w:szCs w:val="26"/>
              </w:rPr>
            </w:pPr>
          </w:p>
          <w:p w:rsidR="00E84DC6" w:rsidRPr="002659E5" w:rsidRDefault="00E84DC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E84DC6" w:rsidRPr="002659E5" w:rsidRDefault="00E84DC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E84DC6" w:rsidRPr="002659E5" w:rsidRDefault="00E84DC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E84DC6" w:rsidRPr="002659E5" w:rsidRDefault="00E84DC6" w:rsidP="00CF55B1">
            <w:pPr>
              <w:spacing w:after="0" w:line="240" w:lineRule="auto"/>
              <w:jc w:val="center"/>
              <w:rPr>
                <w:rFonts w:ascii="Times New Roman" w:hAnsi="Times New Roman" w:cs="Times New Roman"/>
                <w:sz w:val="26"/>
                <w:szCs w:val="26"/>
              </w:rPr>
            </w:pPr>
          </w:p>
          <w:p w:rsidR="00E84DC6" w:rsidRPr="002659E5" w:rsidRDefault="00E84DC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E84DC6" w:rsidRPr="002659E5" w:rsidRDefault="00E84DC6" w:rsidP="00CF55B1">
            <w:pPr>
              <w:spacing w:after="0" w:line="240" w:lineRule="auto"/>
              <w:jc w:val="center"/>
              <w:rPr>
                <w:rFonts w:ascii="Times New Roman" w:hAnsi="Times New Roman" w:cs="Times New Roman"/>
                <w:sz w:val="26"/>
                <w:szCs w:val="26"/>
              </w:rPr>
            </w:pPr>
          </w:p>
          <w:p w:rsidR="00E84DC6" w:rsidRPr="002659E5" w:rsidRDefault="00E84DC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tc>
      </w:tr>
      <w:tr w:rsidR="002659E5" w:rsidRPr="002659E5" w:rsidTr="000A558F">
        <w:trPr>
          <w:trHeight w:val="242"/>
          <w:jc w:val="center"/>
        </w:trPr>
        <w:tc>
          <w:tcPr>
            <w:tcW w:w="949" w:type="dxa"/>
            <w:vMerge/>
          </w:tcPr>
          <w:p w:rsidR="00E84DC6" w:rsidRPr="002659E5" w:rsidRDefault="00E84DC6" w:rsidP="00CF55B1">
            <w:pPr>
              <w:spacing w:after="0" w:line="240" w:lineRule="auto"/>
              <w:rPr>
                <w:rFonts w:ascii="Times New Roman" w:hAnsi="Times New Roman" w:cs="Times New Roman"/>
                <w:sz w:val="26"/>
                <w:szCs w:val="26"/>
              </w:rPr>
            </w:pPr>
          </w:p>
        </w:tc>
        <w:tc>
          <w:tcPr>
            <w:tcW w:w="8895" w:type="dxa"/>
          </w:tcPr>
          <w:p w:rsidR="00E84DC6" w:rsidRPr="002659E5" w:rsidRDefault="00E84DC6" w:rsidP="00CF55B1">
            <w:pPr>
              <w:tabs>
                <w:tab w:val="left" w:pos="567"/>
              </w:tabs>
              <w:spacing w:after="0" w:line="240" w:lineRule="auto"/>
              <w:jc w:val="both"/>
              <w:rPr>
                <w:rFonts w:ascii="Times New Roman" w:eastAsia="Times New Roman" w:hAnsi="Times New Roman" w:cs="Times New Roman"/>
                <w:b/>
                <w:bCs/>
                <w:sz w:val="26"/>
                <w:szCs w:val="26"/>
              </w:rPr>
            </w:pPr>
            <w:r w:rsidRPr="002659E5">
              <w:rPr>
                <w:rFonts w:ascii="Times New Roman" w:eastAsia="Times New Roman" w:hAnsi="Times New Roman" w:cs="Times New Roman"/>
                <w:b/>
                <w:bCs/>
                <w:sz w:val="26"/>
                <w:szCs w:val="26"/>
              </w:rPr>
              <w:t>b. Việc đẩy mạnh khai thác thủy sản xa bờ ở nước ta có ý nghĩa gì về kinh tế - xã hội và an ninh quốc phòng?</w:t>
            </w:r>
          </w:p>
        </w:tc>
        <w:tc>
          <w:tcPr>
            <w:tcW w:w="826" w:type="dxa"/>
          </w:tcPr>
          <w:p w:rsidR="00E84DC6" w:rsidRPr="002659E5" w:rsidRDefault="00E84DC6" w:rsidP="00CF55B1">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1,0 đ</w:t>
            </w:r>
          </w:p>
        </w:tc>
      </w:tr>
      <w:tr w:rsidR="002659E5" w:rsidRPr="002659E5" w:rsidTr="000A558F">
        <w:trPr>
          <w:trHeight w:val="242"/>
          <w:jc w:val="center"/>
        </w:trPr>
        <w:tc>
          <w:tcPr>
            <w:tcW w:w="949" w:type="dxa"/>
            <w:vMerge/>
          </w:tcPr>
          <w:p w:rsidR="00E84DC6" w:rsidRPr="002659E5" w:rsidRDefault="00E84DC6" w:rsidP="00CF55B1">
            <w:pPr>
              <w:spacing w:after="0" w:line="240" w:lineRule="auto"/>
              <w:rPr>
                <w:rFonts w:ascii="Times New Roman" w:hAnsi="Times New Roman" w:cs="Times New Roman"/>
                <w:sz w:val="26"/>
                <w:szCs w:val="26"/>
              </w:rPr>
            </w:pPr>
          </w:p>
        </w:tc>
        <w:tc>
          <w:tcPr>
            <w:tcW w:w="8895" w:type="dxa"/>
          </w:tcPr>
          <w:p w:rsidR="006E2C99" w:rsidRPr="002659E5" w:rsidRDefault="006E2C99" w:rsidP="00CF55B1">
            <w:pPr>
              <w:tabs>
                <w:tab w:val="left" w:pos="567"/>
              </w:tabs>
              <w:spacing w:after="0" w:line="240" w:lineRule="auto"/>
              <w:jc w:val="both"/>
              <w:rPr>
                <w:rFonts w:ascii="Times New Roman" w:hAnsi="Times New Roman" w:cs="Times New Roman"/>
                <w:sz w:val="26"/>
                <w:szCs w:val="26"/>
                <w:shd w:val="clear" w:color="auto" w:fill="FFFFFF"/>
              </w:rPr>
            </w:pPr>
            <w:r w:rsidRPr="002659E5">
              <w:rPr>
                <w:rFonts w:ascii="Times New Roman" w:hAnsi="Times New Roman" w:cs="Times New Roman"/>
                <w:sz w:val="26"/>
                <w:szCs w:val="26"/>
                <w:shd w:val="clear" w:color="auto" w:fill="FFFFFF"/>
              </w:rPr>
              <w:t>- Tăng hiệu quả kinh tế (do vùng biển ngoài </w:t>
            </w:r>
            <w:r w:rsidRPr="002659E5">
              <w:rPr>
                <w:rFonts w:ascii="Times New Roman" w:hAnsi="Times New Roman" w:cs="Times New Roman"/>
                <w:sz w:val="26"/>
                <w:szCs w:val="26"/>
              </w:rPr>
              <w:t>xa</w:t>
            </w:r>
            <w:r w:rsidRPr="002659E5">
              <w:rPr>
                <w:rFonts w:ascii="Times New Roman" w:hAnsi="Times New Roman" w:cs="Times New Roman"/>
                <w:sz w:val="26"/>
                <w:szCs w:val="26"/>
                <w:shd w:val="clear" w:color="auto" w:fill="FFFFFF"/>
              </w:rPr>
              <w:t> vẫn còn nhiều nguồn lợi hải sản quan trọng).</w:t>
            </w:r>
          </w:p>
          <w:p w:rsidR="006E2C99" w:rsidRPr="002659E5" w:rsidRDefault="006E2C99" w:rsidP="00CF55B1">
            <w:pPr>
              <w:tabs>
                <w:tab w:val="left" w:pos="567"/>
              </w:tabs>
              <w:spacing w:after="0" w:line="240" w:lineRule="auto"/>
              <w:rPr>
                <w:rFonts w:ascii="Times New Roman" w:hAnsi="Times New Roman" w:cs="Times New Roman"/>
                <w:sz w:val="26"/>
                <w:szCs w:val="26"/>
                <w:shd w:val="clear" w:color="auto" w:fill="FFFFFF"/>
              </w:rPr>
            </w:pPr>
            <w:r w:rsidRPr="002659E5">
              <w:rPr>
                <w:rFonts w:ascii="Times New Roman" w:hAnsi="Times New Roman" w:cs="Times New Roman"/>
                <w:sz w:val="26"/>
                <w:szCs w:val="26"/>
                <w:shd w:val="clear" w:color="auto" w:fill="FFFFFF"/>
              </w:rPr>
              <w:t xml:space="preserve"> - Góp phần bảo vệ vùng trời, vùng biển và thềm lục địa, khẳng định </w:t>
            </w:r>
            <w:r w:rsidRPr="002659E5">
              <w:rPr>
                <w:rFonts w:ascii="Times New Roman" w:hAnsi="Times New Roman" w:cs="Times New Roman"/>
                <w:sz w:val="26"/>
                <w:szCs w:val="26"/>
              </w:rPr>
              <w:t>chủ</w:t>
            </w:r>
            <w:r w:rsidRPr="002659E5">
              <w:rPr>
                <w:rFonts w:ascii="Times New Roman" w:hAnsi="Times New Roman" w:cs="Times New Roman"/>
                <w:sz w:val="26"/>
                <w:szCs w:val="26"/>
                <w:shd w:val="clear" w:color="auto" w:fill="FFFFFF"/>
              </w:rPr>
              <w:t> quyền</w:t>
            </w:r>
          </w:p>
          <w:p w:rsidR="00E84DC6" w:rsidRPr="002659E5" w:rsidRDefault="006E2C99" w:rsidP="00CF55B1">
            <w:pPr>
              <w:tabs>
                <w:tab w:val="left" w:pos="567"/>
              </w:tabs>
              <w:spacing w:after="0" w:line="240" w:lineRule="auto"/>
              <w:rPr>
                <w:rFonts w:ascii="Times New Roman" w:eastAsia="Times New Roman" w:hAnsi="Times New Roman" w:cs="Times New Roman"/>
                <w:b/>
                <w:bCs/>
                <w:sz w:val="26"/>
                <w:szCs w:val="26"/>
              </w:rPr>
            </w:pPr>
            <w:r w:rsidRPr="002659E5">
              <w:rPr>
                <w:rFonts w:ascii="Times New Roman" w:hAnsi="Times New Roman" w:cs="Times New Roman"/>
                <w:sz w:val="26"/>
                <w:szCs w:val="26"/>
                <w:shd w:val="clear" w:color="auto" w:fill="FFFFFF"/>
              </w:rPr>
              <w:t> </w:t>
            </w:r>
            <w:r w:rsidRPr="002659E5">
              <w:rPr>
                <w:rFonts w:ascii="Times New Roman" w:hAnsi="Times New Roman" w:cs="Times New Roman"/>
                <w:sz w:val="26"/>
                <w:szCs w:val="26"/>
              </w:rPr>
              <w:t>của nước ta</w:t>
            </w:r>
            <w:r w:rsidRPr="002659E5">
              <w:rPr>
                <w:rFonts w:ascii="Times New Roman" w:hAnsi="Times New Roman" w:cs="Times New Roman"/>
                <w:sz w:val="26"/>
                <w:szCs w:val="26"/>
                <w:shd w:val="clear" w:color="auto" w:fill="FFFFFF"/>
              </w:rPr>
              <w:t> trên biển.</w:t>
            </w:r>
          </w:p>
        </w:tc>
        <w:tc>
          <w:tcPr>
            <w:tcW w:w="826" w:type="dxa"/>
          </w:tcPr>
          <w:p w:rsidR="004C2F81" w:rsidRPr="002659E5" w:rsidRDefault="004C2F81"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4C2F81" w:rsidRPr="002659E5" w:rsidRDefault="004C2F81" w:rsidP="00CF55B1">
            <w:pPr>
              <w:spacing w:after="0" w:line="240" w:lineRule="auto"/>
              <w:jc w:val="center"/>
              <w:rPr>
                <w:rFonts w:ascii="Times New Roman" w:hAnsi="Times New Roman" w:cs="Times New Roman"/>
                <w:sz w:val="26"/>
                <w:szCs w:val="26"/>
              </w:rPr>
            </w:pPr>
          </w:p>
          <w:p w:rsidR="004C2F81" w:rsidRPr="002659E5" w:rsidRDefault="004C2F81"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E84DC6" w:rsidRPr="002659E5" w:rsidRDefault="00E84DC6" w:rsidP="00CF55B1">
            <w:pPr>
              <w:spacing w:after="0" w:line="240" w:lineRule="auto"/>
              <w:jc w:val="center"/>
              <w:rPr>
                <w:rFonts w:ascii="Times New Roman" w:hAnsi="Times New Roman" w:cs="Times New Roman"/>
                <w:b/>
                <w:sz w:val="26"/>
                <w:szCs w:val="26"/>
              </w:rPr>
            </w:pPr>
          </w:p>
        </w:tc>
      </w:tr>
      <w:tr w:rsidR="002659E5" w:rsidRPr="002659E5" w:rsidTr="008273A5">
        <w:trPr>
          <w:jc w:val="center"/>
        </w:trPr>
        <w:tc>
          <w:tcPr>
            <w:tcW w:w="949" w:type="dxa"/>
            <w:vMerge w:val="restart"/>
          </w:tcPr>
          <w:p w:rsidR="001F4B16" w:rsidRPr="002659E5" w:rsidRDefault="001F4B16" w:rsidP="00CF55B1">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5</w:t>
            </w:r>
          </w:p>
          <w:p w:rsidR="001F4B16" w:rsidRPr="002659E5" w:rsidRDefault="001F4B1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b/>
                <w:sz w:val="26"/>
                <w:szCs w:val="26"/>
              </w:rPr>
              <w:t>(3,5 đ)</w:t>
            </w:r>
          </w:p>
        </w:tc>
        <w:tc>
          <w:tcPr>
            <w:tcW w:w="8895" w:type="dxa"/>
          </w:tcPr>
          <w:p w:rsidR="001F4B16" w:rsidRPr="0029202F" w:rsidRDefault="001F4B16" w:rsidP="0029202F">
            <w:pPr>
              <w:spacing w:after="0" w:line="240" w:lineRule="auto"/>
              <w:jc w:val="both"/>
              <w:rPr>
                <w:rFonts w:ascii="Times New Roman" w:hAnsi="Times New Roman" w:cs="Times New Roman"/>
                <w:b/>
                <w:spacing w:val="-4"/>
                <w:sz w:val="26"/>
                <w:szCs w:val="26"/>
              </w:rPr>
            </w:pPr>
            <w:r w:rsidRPr="002659E5">
              <w:rPr>
                <w:rStyle w:val="fontstyle01"/>
                <w:rFonts w:ascii="Times New Roman" w:hAnsi="Times New Roman" w:cs="Times New Roman"/>
                <w:b/>
                <w:color w:val="auto"/>
                <w:sz w:val="26"/>
                <w:szCs w:val="26"/>
              </w:rPr>
              <w:t>a</w:t>
            </w:r>
            <w:r w:rsidR="00BF19C4" w:rsidRPr="002659E5">
              <w:rPr>
                <w:rStyle w:val="fontstyle01"/>
                <w:rFonts w:ascii="Times New Roman" w:hAnsi="Times New Roman" w:cs="Times New Roman"/>
                <w:b/>
                <w:color w:val="auto"/>
                <w:sz w:val="26"/>
                <w:szCs w:val="26"/>
              </w:rPr>
              <w:t xml:space="preserve">) </w:t>
            </w:r>
            <w:r w:rsidR="001E0F1A" w:rsidRPr="002659E5">
              <w:rPr>
                <w:rFonts w:ascii="Times New Roman" w:hAnsi="Times New Roman" w:cs="Times New Roman"/>
                <w:b/>
                <w:sz w:val="26"/>
                <w:szCs w:val="26"/>
              </w:rPr>
              <w:t xml:space="preserve">Nêu mối quan hệ tác động qua lại giữa địa hình và mạng lưới sông ngòi ở nước ta. </w:t>
            </w:r>
            <w:r w:rsidR="001E0F1A" w:rsidRPr="002659E5">
              <w:rPr>
                <w:rFonts w:ascii="Times New Roman" w:hAnsi="Times New Roman" w:cs="Times New Roman"/>
                <w:b/>
                <w:spacing w:val="-4"/>
                <w:sz w:val="26"/>
                <w:szCs w:val="26"/>
              </w:rPr>
              <w:t>Giải thích chế độ nước của sông ngòi Trung Bộ.</w:t>
            </w:r>
          </w:p>
        </w:tc>
        <w:tc>
          <w:tcPr>
            <w:tcW w:w="826" w:type="dxa"/>
          </w:tcPr>
          <w:p w:rsidR="001F4B16" w:rsidRPr="002659E5" w:rsidRDefault="00B76DB9" w:rsidP="00CF55B1">
            <w:pPr>
              <w:spacing w:after="0" w:line="240" w:lineRule="auto"/>
              <w:jc w:val="center"/>
              <w:rPr>
                <w:rFonts w:ascii="Times New Roman" w:hAnsi="Times New Roman" w:cs="Times New Roman"/>
                <w:b/>
                <w:sz w:val="26"/>
                <w:szCs w:val="26"/>
              </w:rPr>
            </w:pPr>
            <w:r w:rsidRPr="002659E5">
              <w:rPr>
                <w:rFonts w:ascii="Times New Roman" w:hAnsi="Times New Roman" w:cs="Times New Roman"/>
                <w:b/>
                <w:sz w:val="26"/>
                <w:szCs w:val="26"/>
              </w:rPr>
              <w:t>2,5</w:t>
            </w:r>
            <w:r w:rsidR="001F4B16" w:rsidRPr="002659E5">
              <w:rPr>
                <w:rFonts w:ascii="Times New Roman" w:hAnsi="Times New Roman" w:cs="Times New Roman"/>
                <w:b/>
                <w:sz w:val="26"/>
                <w:szCs w:val="26"/>
              </w:rPr>
              <w:t xml:space="preserve"> đ</w:t>
            </w:r>
          </w:p>
        </w:tc>
      </w:tr>
      <w:tr w:rsidR="002659E5" w:rsidRPr="002659E5" w:rsidTr="001F4B16">
        <w:trPr>
          <w:trHeight w:val="600"/>
          <w:jc w:val="center"/>
        </w:trPr>
        <w:tc>
          <w:tcPr>
            <w:tcW w:w="949" w:type="dxa"/>
            <w:vMerge/>
          </w:tcPr>
          <w:p w:rsidR="001F4B16" w:rsidRPr="002659E5" w:rsidRDefault="001F4B16" w:rsidP="00CF55B1">
            <w:pPr>
              <w:spacing w:after="0" w:line="240" w:lineRule="auto"/>
              <w:rPr>
                <w:rFonts w:ascii="Times New Roman" w:hAnsi="Times New Roman" w:cs="Times New Roman"/>
                <w:sz w:val="26"/>
                <w:szCs w:val="26"/>
              </w:rPr>
            </w:pPr>
          </w:p>
        </w:tc>
        <w:tc>
          <w:tcPr>
            <w:tcW w:w="8895" w:type="dxa"/>
          </w:tcPr>
          <w:p w:rsidR="001E0F1A" w:rsidRPr="002659E5" w:rsidRDefault="001F4B16" w:rsidP="00CF55B1">
            <w:pPr>
              <w:spacing w:after="0" w:line="240" w:lineRule="auto"/>
              <w:jc w:val="both"/>
              <w:rPr>
                <w:rFonts w:ascii="Times New Roman" w:hAnsi="Times New Roman" w:cs="Times New Roman"/>
                <w:spacing w:val="-4"/>
                <w:sz w:val="26"/>
                <w:szCs w:val="26"/>
              </w:rPr>
            </w:pPr>
            <w:r w:rsidRPr="002659E5">
              <w:rPr>
                <w:rFonts w:ascii="Times New Roman" w:hAnsi="Times New Roman" w:cs="Times New Roman"/>
                <w:b/>
                <w:bCs/>
                <w:sz w:val="26"/>
                <w:szCs w:val="26"/>
              </w:rPr>
              <w:t>*</w:t>
            </w:r>
            <w:r w:rsidR="0029202F">
              <w:rPr>
                <w:rFonts w:ascii="Times New Roman" w:hAnsi="Times New Roman" w:cs="Times New Roman"/>
                <w:sz w:val="26"/>
                <w:szCs w:val="26"/>
              </w:rPr>
              <w:t xml:space="preserve"> </w:t>
            </w:r>
            <w:r w:rsidR="0029202F" w:rsidRPr="002659E5">
              <w:rPr>
                <w:rFonts w:ascii="Times New Roman" w:hAnsi="Times New Roman" w:cs="Times New Roman"/>
                <w:sz w:val="26"/>
                <w:szCs w:val="26"/>
              </w:rPr>
              <w:t xml:space="preserve">Mối </w:t>
            </w:r>
            <w:r w:rsidR="001E0F1A" w:rsidRPr="002659E5">
              <w:rPr>
                <w:rFonts w:ascii="Times New Roman" w:hAnsi="Times New Roman" w:cs="Times New Roman"/>
                <w:sz w:val="26"/>
                <w:szCs w:val="26"/>
              </w:rPr>
              <w:t>quan hệ tác động qua lại giữa địa hình và mạng lưới sông ngòi ở nước ta</w:t>
            </w:r>
            <w:r w:rsidR="0029202F">
              <w:rPr>
                <w:rFonts w:ascii="Times New Roman" w:hAnsi="Times New Roman" w:cs="Times New Roman"/>
                <w:sz w:val="26"/>
                <w:szCs w:val="26"/>
              </w:rPr>
              <w:t>:</w:t>
            </w:r>
            <w:r w:rsidR="001E0F1A" w:rsidRPr="002659E5">
              <w:rPr>
                <w:rFonts w:ascii="Times New Roman" w:hAnsi="Times New Roman" w:cs="Times New Roman"/>
                <w:sz w:val="26"/>
                <w:szCs w:val="26"/>
              </w:rPr>
              <w:t xml:space="preserve"> </w:t>
            </w:r>
          </w:p>
          <w:p w:rsidR="0029202F" w:rsidRDefault="0029202F" w:rsidP="0029202F">
            <w:pPr>
              <w:tabs>
                <w:tab w:val="left" w:pos="8679"/>
              </w:tabs>
              <w:spacing w:after="0" w:line="240" w:lineRule="auto"/>
              <w:rPr>
                <w:rFonts w:ascii="Times New Roman" w:hAnsi="Times New Roman" w:cs="Times New Roman"/>
                <w:sz w:val="26"/>
                <w:szCs w:val="26"/>
              </w:rPr>
            </w:pPr>
            <w:r>
              <w:rPr>
                <w:rFonts w:ascii="Times New Roman" w:hAnsi="Times New Roman" w:cs="Times New Roman"/>
                <w:b/>
                <w:bCs/>
                <w:sz w:val="26"/>
                <w:szCs w:val="26"/>
              </w:rPr>
              <w:t>-</w:t>
            </w:r>
            <w:r w:rsidR="001E0F1A" w:rsidRPr="002659E5">
              <w:rPr>
                <w:rFonts w:ascii="Times New Roman" w:hAnsi="Times New Roman" w:cs="Times New Roman"/>
                <w:b/>
                <w:bCs/>
                <w:sz w:val="26"/>
                <w:szCs w:val="26"/>
              </w:rPr>
              <w:t xml:space="preserve"> </w:t>
            </w:r>
            <w:r w:rsidR="001F4B16" w:rsidRPr="002659E5">
              <w:rPr>
                <w:rFonts w:ascii="Times New Roman" w:hAnsi="Times New Roman" w:cs="Times New Roman"/>
                <w:sz w:val="26"/>
                <w:szCs w:val="26"/>
              </w:rPr>
              <w:t>Địa hình tác động đến mạng lưới sông ngòi:</w:t>
            </w:r>
            <w:r w:rsidR="001F4B16" w:rsidRPr="002659E5">
              <w:rPr>
                <w:rFonts w:ascii="Times New Roman" w:hAnsi="Times New Roman" w:cs="Times New Roman"/>
                <w:sz w:val="26"/>
                <w:szCs w:val="26"/>
              </w:rPr>
              <w:br/>
            </w:r>
            <w:r w:rsidR="001E0F1A" w:rsidRPr="002659E5">
              <w:rPr>
                <w:rFonts w:ascii="Times New Roman" w:hAnsi="Times New Roman" w:cs="Times New Roman"/>
                <w:sz w:val="26"/>
                <w:szCs w:val="26"/>
              </w:rPr>
              <w:t>+</w:t>
            </w:r>
            <w:r w:rsidR="001F4B16" w:rsidRPr="002659E5">
              <w:rPr>
                <w:rFonts w:ascii="Times New Roman" w:hAnsi="Times New Roman" w:cs="Times New Roman"/>
                <w:sz w:val="26"/>
                <w:szCs w:val="26"/>
              </w:rPr>
              <w:t xml:space="preserve"> Hướng của địa hình quy định hướng của sông ngòi </w:t>
            </w:r>
            <w:r w:rsidR="001F4B16" w:rsidRPr="0029202F">
              <w:rPr>
                <w:rFonts w:ascii="Times New Roman" w:hAnsi="Times New Roman" w:cs="Times New Roman"/>
                <w:i/>
                <w:sz w:val="26"/>
                <w:szCs w:val="26"/>
              </w:rPr>
              <w:t>(dẫn chứng).</w:t>
            </w:r>
            <w:r>
              <w:rPr>
                <w:rFonts w:ascii="Times New Roman" w:hAnsi="Times New Roman" w:cs="Times New Roman"/>
                <w:sz w:val="26"/>
                <w:szCs w:val="26"/>
              </w:rPr>
              <w:t xml:space="preserve"> </w:t>
            </w:r>
          </w:p>
          <w:p w:rsidR="0029202F" w:rsidRDefault="001E0F1A" w:rsidP="0029202F">
            <w:pPr>
              <w:tabs>
                <w:tab w:val="left" w:pos="8679"/>
              </w:tabs>
              <w:spacing w:after="0" w:line="240" w:lineRule="auto"/>
              <w:rPr>
                <w:rFonts w:ascii="Times New Roman" w:hAnsi="Times New Roman" w:cs="Times New Roman"/>
                <w:i/>
                <w:sz w:val="26"/>
                <w:szCs w:val="26"/>
              </w:rPr>
            </w:pPr>
            <w:r w:rsidRPr="002659E5">
              <w:rPr>
                <w:rFonts w:ascii="Times New Roman" w:hAnsi="Times New Roman" w:cs="Times New Roman"/>
                <w:sz w:val="26"/>
                <w:szCs w:val="26"/>
              </w:rPr>
              <w:t>+</w:t>
            </w:r>
            <w:r w:rsidR="001F4B16" w:rsidRPr="002659E5">
              <w:rPr>
                <w:rFonts w:ascii="Times New Roman" w:hAnsi="Times New Roman" w:cs="Times New Roman"/>
                <w:sz w:val="26"/>
                <w:szCs w:val="26"/>
              </w:rPr>
              <w:t xml:space="preserve"> Độ dốc của địa hình ảnh hưởng đến tốc độ dòng chảy của sông ngòi </w:t>
            </w:r>
            <w:r w:rsidR="001F4B16" w:rsidRPr="0029202F">
              <w:rPr>
                <w:rFonts w:ascii="Times New Roman" w:hAnsi="Times New Roman" w:cs="Times New Roman"/>
                <w:i/>
                <w:sz w:val="26"/>
                <w:szCs w:val="26"/>
              </w:rPr>
              <w:t>(dẫn</w:t>
            </w:r>
            <w:r w:rsidR="0029202F">
              <w:rPr>
                <w:rFonts w:ascii="Times New Roman" w:hAnsi="Times New Roman" w:cs="Times New Roman"/>
                <w:i/>
                <w:sz w:val="26"/>
                <w:szCs w:val="26"/>
              </w:rPr>
              <w:t xml:space="preserve"> </w:t>
            </w:r>
            <w:r w:rsidR="0029202F" w:rsidRPr="0029202F">
              <w:rPr>
                <w:rFonts w:ascii="Times New Roman" w:hAnsi="Times New Roman" w:cs="Times New Roman"/>
                <w:i/>
                <w:sz w:val="26"/>
                <w:szCs w:val="26"/>
              </w:rPr>
              <w:t>chứng),...</w:t>
            </w:r>
          </w:p>
          <w:p w:rsidR="001F4B16" w:rsidRPr="0029202F" w:rsidRDefault="0029202F" w:rsidP="0029202F">
            <w:pPr>
              <w:tabs>
                <w:tab w:val="left" w:pos="8679"/>
              </w:tabs>
              <w:spacing w:after="0" w:line="240" w:lineRule="auto"/>
              <w:rPr>
                <w:rFonts w:ascii="Times New Roman" w:hAnsi="Times New Roman" w:cs="Times New Roman"/>
                <w:b/>
                <w:bCs/>
                <w:sz w:val="26"/>
                <w:szCs w:val="26"/>
              </w:rPr>
            </w:pPr>
            <w:r>
              <w:rPr>
                <w:rFonts w:ascii="Times New Roman" w:hAnsi="Times New Roman" w:cs="Times New Roman"/>
                <w:i/>
                <w:sz w:val="26"/>
                <w:szCs w:val="26"/>
              </w:rPr>
              <w:t>-</w:t>
            </w:r>
            <w:r>
              <w:rPr>
                <w:rFonts w:ascii="Times New Roman" w:hAnsi="Times New Roman" w:cs="Times New Roman"/>
                <w:b/>
                <w:bCs/>
                <w:sz w:val="26"/>
                <w:szCs w:val="26"/>
              </w:rPr>
              <w:t xml:space="preserve"> </w:t>
            </w:r>
            <w:r w:rsidR="001F4B16" w:rsidRPr="002659E5">
              <w:rPr>
                <w:rFonts w:ascii="Times New Roman" w:hAnsi="Times New Roman" w:cs="Times New Roman"/>
                <w:sz w:val="26"/>
                <w:szCs w:val="26"/>
              </w:rPr>
              <w:t>Mạng lưới sông ngòi tác động đến địa hình:</w:t>
            </w:r>
            <w:r w:rsidR="001F4B16" w:rsidRPr="002659E5">
              <w:rPr>
                <w:rFonts w:ascii="Times New Roman" w:hAnsi="Times New Roman" w:cs="Times New Roman"/>
                <w:sz w:val="26"/>
                <w:szCs w:val="26"/>
              </w:rPr>
              <w:br/>
            </w:r>
            <w:r w:rsidR="001E0F1A" w:rsidRPr="002659E5">
              <w:rPr>
                <w:rFonts w:ascii="Times New Roman" w:hAnsi="Times New Roman" w:cs="Times New Roman"/>
                <w:sz w:val="26"/>
                <w:szCs w:val="26"/>
              </w:rPr>
              <w:t>+</w:t>
            </w:r>
            <w:r w:rsidR="001F4B16" w:rsidRPr="002659E5">
              <w:rPr>
                <w:rFonts w:ascii="Times New Roman" w:hAnsi="Times New Roman" w:cs="Times New Roman"/>
                <w:sz w:val="26"/>
                <w:szCs w:val="26"/>
              </w:rPr>
              <w:t xml:space="preserve"> Sông ngòi làm hạ thấp địa hình vùng đồi núi thông qua hoạt động xâm thực, làm địa hình nước ta bị chia cắt </w:t>
            </w:r>
            <w:r w:rsidR="001F4B16" w:rsidRPr="00EE560B">
              <w:rPr>
                <w:rFonts w:ascii="Times New Roman" w:hAnsi="Times New Roman" w:cs="Times New Roman"/>
                <w:i/>
                <w:sz w:val="26"/>
                <w:szCs w:val="26"/>
              </w:rPr>
              <w:t>(dẫn chứng),...</w:t>
            </w:r>
            <w:r w:rsidR="001F4B16" w:rsidRPr="002659E5">
              <w:rPr>
                <w:rFonts w:ascii="Times New Roman" w:hAnsi="Times New Roman" w:cs="Times New Roman"/>
                <w:sz w:val="26"/>
                <w:szCs w:val="26"/>
              </w:rPr>
              <w:t xml:space="preserve"> </w:t>
            </w:r>
            <w:r w:rsidR="001F4B16" w:rsidRPr="002659E5">
              <w:rPr>
                <w:rFonts w:ascii="Times New Roman" w:hAnsi="Times New Roman" w:cs="Times New Roman"/>
                <w:sz w:val="26"/>
                <w:szCs w:val="26"/>
              </w:rPr>
              <w:br/>
            </w:r>
            <w:r w:rsidR="001E0F1A" w:rsidRPr="002659E5">
              <w:rPr>
                <w:rFonts w:ascii="Times New Roman" w:hAnsi="Times New Roman" w:cs="Times New Roman"/>
                <w:sz w:val="26"/>
                <w:szCs w:val="26"/>
              </w:rPr>
              <w:t>+</w:t>
            </w:r>
            <w:r w:rsidR="001F4B16" w:rsidRPr="002659E5">
              <w:rPr>
                <w:rFonts w:ascii="Times New Roman" w:hAnsi="Times New Roman" w:cs="Times New Roman"/>
                <w:sz w:val="26"/>
                <w:szCs w:val="26"/>
              </w:rPr>
              <w:t xml:space="preserve"> Sông ngòi giữ vai trò quyết định trong việc hình thành các đồng bằng thông qua </w:t>
            </w:r>
            <w:r w:rsidR="001F4B16" w:rsidRPr="002659E5">
              <w:rPr>
                <w:rFonts w:ascii="Times New Roman" w:hAnsi="Times New Roman" w:cs="Times New Roman"/>
                <w:sz w:val="26"/>
                <w:szCs w:val="26"/>
              </w:rPr>
              <w:lastRenderedPageBreak/>
              <w:t xml:space="preserve">quá trình bồi tụ </w:t>
            </w:r>
            <w:r w:rsidR="001F4B16" w:rsidRPr="00EE560B">
              <w:rPr>
                <w:rFonts w:ascii="Times New Roman" w:hAnsi="Times New Roman" w:cs="Times New Roman"/>
                <w:i/>
                <w:sz w:val="26"/>
                <w:szCs w:val="26"/>
              </w:rPr>
              <w:t>(dẫn chứng).</w:t>
            </w:r>
            <w:r w:rsidR="001F4B16" w:rsidRPr="002659E5">
              <w:rPr>
                <w:rFonts w:ascii="Times New Roman" w:hAnsi="Times New Roman" w:cs="Times New Roman"/>
                <w:sz w:val="26"/>
                <w:szCs w:val="26"/>
              </w:rPr>
              <w:t xml:space="preserve"> </w:t>
            </w:r>
          </w:p>
          <w:p w:rsidR="001E0F1A" w:rsidRPr="002659E5" w:rsidRDefault="001E0F1A" w:rsidP="00CF55B1">
            <w:pPr>
              <w:spacing w:after="0" w:line="240" w:lineRule="auto"/>
              <w:jc w:val="both"/>
              <w:rPr>
                <w:rFonts w:ascii="Times New Roman" w:hAnsi="Times New Roman" w:cs="Times New Roman"/>
                <w:spacing w:val="-4"/>
                <w:sz w:val="26"/>
                <w:szCs w:val="26"/>
              </w:rPr>
            </w:pPr>
            <w:r w:rsidRPr="002659E5">
              <w:rPr>
                <w:rFonts w:ascii="Times New Roman" w:hAnsi="Times New Roman" w:cs="Times New Roman"/>
                <w:spacing w:val="-4"/>
                <w:sz w:val="26"/>
                <w:szCs w:val="26"/>
              </w:rPr>
              <w:t>* Giải thích chế độ nước của sông ngòi Trung Bộ.</w:t>
            </w:r>
          </w:p>
          <w:p w:rsidR="00A42FB4" w:rsidRPr="002659E5" w:rsidRDefault="00A42FB4" w:rsidP="00CF55B1">
            <w:pPr>
              <w:spacing w:after="0" w:line="240" w:lineRule="auto"/>
              <w:rPr>
                <w:rFonts w:ascii="Times New Roman" w:hAnsi="Times New Roman" w:cs="Times New Roman"/>
                <w:sz w:val="26"/>
                <w:szCs w:val="26"/>
              </w:rPr>
            </w:pPr>
            <w:r w:rsidRPr="002659E5">
              <w:rPr>
                <w:rFonts w:ascii="Times New Roman" w:hAnsi="Times New Roman" w:cs="Times New Roman"/>
                <w:sz w:val="26"/>
                <w:szCs w:val="26"/>
              </w:rPr>
              <w:t>- Tổng lượng nước khá lớn; phân thành 2 mùa, mùa lũ lệch vào thu - đông, tháng đỉnh lũ thường vào tháng 10, 11. Do phụ thuộc vào chủ yếu vào chế độ mưa …</w:t>
            </w:r>
          </w:p>
          <w:p w:rsidR="001E0F1A" w:rsidRPr="002659E5" w:rsidRDefault="00A42FB4" w:rsidP="00CF55B1">
            <w:pPr>
              <w:spacing w:after="0" w:line="240" w:lineRule="auto"/>
              <w:rPr>
                <w:rFonts w:ascii="Times New Roman" w:hAnsi="Times New Roman" w:cs="Times New Roman"/>
                <w:sz w:val="26"/>
                <w:szCs w:val="26"/>
                <w:lang w:val="fr-FR"/>
              </w:rPr>
            </w:pPr>
            <w:r w:rsidRPr="002659E5">
              <w:rPr>
                <w:rFonts w:ascii="Times New Roman" w:hAnsi="Times New Roman" w:cs="Times New Roman"/>
                <w:sz w:val="26"/>
                <w:szCs w:val="26"/>
              </w:rPr>
              <w:t>- Đặc điểm lũ: lên nhanh rút nhanh. Do sông ngòi ngắn, độ dốc lớn, mưa lớn tập trung trong thời gian ngắn …</w:t>
            </w:r>
          </w:p>
        </w:tc>
        <w:tc>
          <w:tcPr>
            <w:tcW w:w="826" w:type="dxa"/>
          </w:tcPr>
          <w:p w:rsidR="001F4B16" w:rsidRPr="002659E5" w:rsidRDefault="001F4B16" w:rsidP="00CF55B1">
            <w:pPr>
              <w:spacing w:after="0" w:line="240" w:lineRule="auto"/>
              <w:jc w:val="center"/>
              <w:rPr>
                <w:rFonts w:ascii="Times New Roman" w:hAnsi="Times New Roman" w:cs="Times New Roman"/>
                <w:sz w:val="26"/>
                <w:szCs w:val="26"/>
              </w:rPr>
            </w:pPr>
          </w:p>
          <w:p w:rsidR="00867EE5" w:rsidRPr="002659E5" w:rsidRDefault="00867EE5" w:rsidP="00CF55B1">
            <w:pPr>
              <w:spacing w:after="0" w:line="240" w:lineRule="auto"/>
              <w:jc w:val="center"/>
              <w:rPr>
                <w:rFonts w:ascii="Times New Roman" w:hAnsi="Times New Roman" w:cs="Times New Roman"/>
                <w:sz w:val="26"/>
                <w:szCs w:val="26"/>
              </w:rPr>
            </w:pPr>
          </w:p>
          <w:p w:rsidR="001F4B16" w:rsidRPr="002659E5" w:rsidRDefault="001F4B16" w:rsidP="0029202F">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1F4B16" w:rsidRPr="002659E5" w:rsidRDefault="001F4B1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w:t>
            </w:r>
            <w:r w:rsidR="00867EE5" w:rsidRPr="002659E5">
              <w:rPr>
                <w:rFonts w:ascii="Times New Roman" w:hAnsi="Times New Roman" w:cs="Times New Roman"/>
                <w:sz w:val="26"/>
                <w:szCs w:val="26"/>
              </w:rPr>
              <w:t>2</w:t>
            </w:r>
            <w:r w:rsidRPr="002659E5">
              <w:rPr>
                <w:rFonts w:ascii="Times New Roman" w:hAnsi="Times New Roman" w:cs="Times New Roman"/>
                <w:sz w:val="26"/>
                <w:szCs w:val="26"/>
              </w:rPr>
              <w:t>5</w:t>
            </w:r>
          </w:p>
          <w:p w:rsidR="001F4B16" w:rsidRPr="002659E5" w:rsidRDefault="001F4B16" w:rsidP="00CF55B1">
            <w:pPr>
              <w:spacing w:after="0" w:line="240" w:lineRule="auto"/>
              <w:jc w:val="center"/>
              <w:rPr>
                <w:rFonts w:ascii="Times New Roman" w:hAnsi="Times New Roman" w:cs="Times New Roman"/>
                <w:sz w:val="26"/>
                <w:szCs w:val="26"/>
              </w:rPr>
            </w:pPr>
          </w:p>
          <w:p w:rsidR="001F4B16" w:rsidRPr="002659E5" w:rsidRDefault="001F4B16" w:rsidP="00CF55B1">
            <w:pPr>
              <w:spacing w:after="0" w:line="240" w:lineRule="auto"/>
              <w:jc w:val="center"/>
              <w:rPr>
                <w:rFonts w:ascii="Times New Roman" w:hAnsi="Times New Roman" w:cs="Times New Roman"/>
                <w:sz w:val="26"/>
                <w:szCs w:val="26"/>
              </w:rPr>
            </w:pPr>
          </w:p>
          <w:p w:rsidR="00A42FB4" w:rsidRPr="002659E5" w:rsidRDefault="001F4B1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867EE5" w:rsidRPr="002659E5" w:rsidRDefault="00867EE5" w:rsidP="00CF55B1">
            <w:pPr>
              <w:spacing w:after="0" w:line="240" w:lineRule="auto"/>
              <w:jc w:val="center"/>
              <w:rPr>
                <w:rFonts w:ascii="Times New Roman" w:hAnsi="Times New Roman" w:cs="Times New Roman"/>
                <w:sz w:val="26"/>
                <w:szCs w:val="26"/>
              </w:rPr>
            </w:pPr>
          </w:p>
          <w:p w:rsidR="001F4B16" w:rsidRPr="002659E5" w:rsidRDefault="00A42FB4"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w:t>
            </w:r>
            <w:r w:rsidR="00867EE5" w:rsidRPr="002659E5">
              <w:rPr>
                <w:rFonts w:ascii="Times New Roman" w:hAnsi="Times New Roman" w:cs="Times New Roman"/>
                <w:sz w:val="26"/>
                <w:szCs w:val="26"/>
              </w:rPr>
              <w:t>2</w:t>
            </w:r>
            <w:r w:rsidRPr="002659E5">
              <w:rPr>
                <w:rFonts w:ascii="Times New Roman" w:hAnsi="Times New Roman" w:cs="Times New Roman"/>
                <w:sz w:val="26"/>
                <w:szCs w:val="26"/>
              </w:rPr>
              <w:t>5</w:t>
            </w:r>
          </w:p>
          <w:p w:rsidR="001F4B16" w:rsidRPr="002659E5" w:rsidRDefault="001F4B16" w:rsidP="00CF55B1">
            <w:pPr>
              <w:spacing w:after="0" w:line="240" w:lineRule="auto"/>
              <w:jc w:val="center"/>
              <w:rPr>
                <w:rFonts w:ascii="Times New Roman" w:hAnsi="Times New Roman" w:cs="Times New Roman"/>
                <w:sz w:val="26"/>
                <w:szCs w:val="26"/>
              </w:rPr>
            </w:pPr>
          </w:p>
          <w:p w:rsidR="00A42FB4" w:rsidRPr="002659E5" w:rsidRDefault="00A42FB4" w:rsidP="00CF55B1">
            <w:pPr>
              <w:spacing w:after="0" w:line="240" w:lineRule="auto"/>
              <w:jc w:val="center"/>
              <w:rPr>
                <w:rFonts w:ascii="Times New Roman" w:hAnsi="Times New Roman" w:cs="Times New Roman"/>
                <w:sz w:val="26"/>
                <w:szCs w:val="26"/>
              </w:rPr>
            </w:pPr>
          </w:p>
          <w:p w:rsidR="00A42FB4" w:rsidRPr="002659E5" w:rsidRDefault="001F4B16"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0,5</w:t>
            </w:r>
          </w:p>
          <w:p w:rsidR="00A42FB4" w:rsidRPr="002659E5" w:rsidRDefault="00A42FB4" w:rsidP="00CF55B1">
            <w:pPr>
              <w:spacing w:after="0" w:line="240" w:lineRule="auto"/>
              <w:jc w:val="center"/>
              <w:rPr>
                <w:rFonts w:ascii="Times New Roman" w:hAnsi="Times New Roman" w:cs="Times New Roman"/>
                <w:sz w:val="26"/>
                <w:szCs w:val="26"/>
              </w:rPr>
            </w:pPr>
          </w:p>
          <w:p w:rsidR="001F4B16" w:rsidRPr="002659E5" w:rsidRDefault="00A42FB4" w:rsidP="00CF55B1">
            <w:pPr>
              <w:spacing w:after="0" w:line="240" w:lineRule="auto"/>
              <w:jc w:val="center"/>
              <w:rPr>
                <w:rFonts w:ascii="Times New Roman" w:hAnsi="Times New Roman" w:cs="Times New Roman"/>
                <w:b/>
                <w:sz w:val="26"/>
                <w:szCs w:val="26"/>
                <w:lang w:val="fr-FR"/>
              </w:rPr>
            </w:pPr>
            <w:r w:rsidRPr="002659E5">
              <w:rPr>
                <w:rFonts w:ascii="Times New Roman" w:hAnsi="Times New Roman" w:cs="Times New Roman"/>
                <w:sz w:val="26"/>
                <w:szCs w:val="26"/>
              </w:rPr>
              <w:t>0,5</w:t>
            </w:r>
          </w:p>
        </w:tc>
      </w:tr>
      <w:tr w:rsidR="002659E5" w:rsidRPr="002659E5" w:rsidTr="001F4B16">
        <w:trPr>
          <w:trHeight w:val="653"/>
          <w:jc w:val="center"/>
        </w:trPr>
        <w:tc>
          <w:tcPr>
            <w:tcW w:w="949" w:type="dxa"/>
            <w:vMerge/>
          </w:tcPr>
          <w:p w:rsidR="001F4B16" w:rsidRPr="002659E5" w:rsidRDefault="001F4B16" w:rsidP="00CF55B1">
            <w:pPr>
              <w:spacing w:after="0" w:line="240" w:lineRule="auto"/>
              <w:rPr>
                <w:rFonts w:ascii="Times New Roman" w:hAnsi="Times New Roman" w:cs="Times New Roman"/>
                <w:sz w:val="26"/>
                <w:szCs w:val="26"/>
              </w:rPr>
            </w:pPr>
          </w:p>
        </w:tc>
        <w:tc>
          <w:tcPr>
            <w:tcW w:w="8895" w:type="dxa"/>
          </w:tcPr>
          <w:p w:rsidR="001F4B16" w:rsidRPr="002659E5" w:rsidRDefault="00CB1B63" w:rsidP="00CF55B1">
            <w:pPr>
              <w:spacing w:after="0" w:line="240" w:lineRule="auto"/>
              <w:rPr>
                <w:rFonts w:ascii="Times New Roman" w:hAnsi="Times New Roman" w:cs="Times New Roman"/>
                <w:sz w:val="26"/>
                <w:szCs w:val="26"/>
              </w:rPr>
            </w:pPr>
            <w:r w:rsidRPr="002659E5">
              <w:rPr>
                <w:rFonts w:ascii="Times New Roman" w:hAnsi="Times New Roman" w:cs="Times New Roman"/>
                <w:b/>
                <w:bCs/>
                <w:iCs/>
                <w:sz w:val="26"/>
                <w:szCs w:val="26"/>
              </w:rPr>
              <w:t xml:space="preserve">b) </w:t>
            </w:r>
            <w:r w:rsidR="001F4B16" w:rsidRPr="002659E5">
              <w:rPr>
                <w:rFonts w:ascii="Times New Roman" w:hAnsi="Times New Roman" w:cs="Times New Roman"/>
                <w:b/>
                <w:bCs/>
                <w:iCs/>
                <w:sz w:val="26"/>
                <w:szCs w:val="26"/>
              </w:rPr>
              <w:t xml:space="preserve">Hướng Tây Bắc - Đông Nam của dãy Trường Sơn có ảnh hưởng như thế nào tới khí hậu của miền Tây Bắc và Bắc Trung Bộ? </w:t>
            </w:r>
          </w:p>
        </w:tc>
        <w:tc>
          <w:tcPr>
            <w:tcW w:w="826" w:type="dxa"/>
          </w:tcPr>
          <w:p w:rsidR="001F4B16" w:rsidRPr="002659E5" w:rsidRDefault="00B76DB9" w:rsidP="00CF55B1">
            <w:pPr>
              <w:spacing w:after="0" w:line="240" w:lineRule="auto"/>
              <w:rPr>
                <w:rFonts w:ascii="Times New Roman" w:eastAsia="SimSun" w:hAnsi="Times New Roman" w:cs="Times New Roman"/>
                <w:b/>
                <w:sz w:val="26"/>
                <w:szCs w:val="26"/>
                <w:lang w:val="nl-NL" w:eastAsia="zh-CN"/>
              </w:rPr>
            </w:pPr>
            <w:r w:rsidRPr="002659E5">
              <w:rPr>
                <w:rFonts w:ascii="Times New Roman" w:eastAsia="SimSun" w:hAnsi="Times New Roman" w:cs="Times New Roman"/>
                <w:b/>
                <w:sz w:val="26"/>
                <w:szCs w:val="26"/>
                <w:lang w:val="nl-NL" w:eastAsia="zh-CN"/>
              </w:rPr>
              <w:t>2,0</w:t>
            </w:r>
            <w:r w:rsidR="00CB1B63" w:rsidRPr="002659E5">
              <w:rPr>
                <w:rFonts w:ascii="Times New Roman" w:eastAsia="SimSun" w:hAnsi="Times New Roman" w:cs="Times New Roman"/>
                <w:b/>
                <w:sz w:val="26"/>
                <w:szCs w:val="26"/>
                <w:lang w:val="nl-NL" w:eastAsia="zh-CN"/>
              </w:rPr>
              <w:t xml:space="preserve"> đ</w:t>
            </w:r>
          </w:p>
          <w:p w:rsidR="001F4B16" w:rsidRPr="002659E5" w:rsidRDefault="001F4B16" w:rsidP="00CF55B1">
            <w:pPr>
              <w:spacing w:after="0" w:line="240" w:lineRule="auto"/>
              <w:jc w:val="both"/>
              <w:rPr>
                <w:rFonts w:ascii="Times New Roman" w:eastAsia="SimSun" w:hAnsi="Times New Roman" w:cs="Times New Roman"/>
                <w:sz w:val="26"/>
                <w:szCs w:val="26"/>
                <w:lang w:val="nl-NL" w:eastAsia="zh-CN"/>
              </w:rPr>
            </w:pPr>
          </w:p>
        </w:tc>
      </w:tr>
      <w:tr w:rsidR="002659E5" w:rsidRPr="002659E5" w:rsidTr="008273A5">
        <w:trPr>
          <w:trHeight w:val="1755"/>
          <w:jc w:val="center"/>
        </w:trPr>
        <w:tc>
          <w:tcPr>
            <w:tcW w:w="949" w:type="dxa"/>
            <w:vMerge/>
          </w:tcPr>
          <w:p w:rsidR="001F4B16" w:rsidRPr="002659E5" w:rsidRDefault="001F4B16" w:rsidP="00CF55B1">
            <w:pPr>
              <w:spacing w:after="0" w:line="240" w:lineRule="auto"/>
              <w:rPr>
                <w:rFonts w:ascii="Times New Roman" w:hAnsi="Times New Roman" w:cs="Times New Roman"/>
                <w:sz w:val="26"/>
                <w:szCs w:val="26"/>
              </w:rPr>
            </w:pPr>
          </w:p>
        </w:tc>
        <w:tc>
          <w:tcPr>
            <w:tcW w:w="8895" w:type="dxa"/>
          </w:tcPr>
          <w:p w:rsidR="001F4B16" w:rsidRPr="002659E5" w:rsidRDefault="001F4B16" w:rsidP="00CF55B1">
            <w:pPr>
              <w:spacing w:after="0" w:line="240" w:lineRule="auto"/>
              <w:rPr>
                <w:rFonts w:ascii="Times New Roman" w:hAnsi="Times New Roman" w:cs="Times New Roman"/>
                <w:sz w:val="26"/>
                <w:szCs w:val="26"/>
              </w:rPr>
            </w:pPr>
            <w:r w:rsidRPr="002659E5">
              <w:rPr>
                <w:rFonts w:ascii="Times New Roman" w:hAnsi="Times New Roman" w:cs="Times New Roman"/>
                <w:b/>
                <w:bCs/>
                <w:sz w:val="26"/>
                <w:szCs w:val="26"/>
              </w:rPr>
              <w:t xml:space="preserve">* </w:t>
            </w:r>
            <w:r w:rsidRPr="002659E5">
              <w:rPr>
                <w:rFonts w:ascii="Times New Roman" w:hAnsi="Times New Roman" w:cs="Times New Roman"/>
                <w:sz w:val="26"/>
                <w:szCs w:val="26"/>
              </w:rPr>
              <w:t>Vào mùa hạ:</w:t>
            </w:r>
            <w:r w:rsidRPr="002659E5">
              <w:rPr>
                <w:rFonts w:ascii="Times New Roman" w:hAnsi="Times New Roman" w:cs="Times New Roman"/>
                <w:sz w:val="26"/>
                <w:szCs w:val="26"/>
              </w:rPr>
              <w:br/>
              <w:t>- Gây ra hiện tượng Phơn. Do gió mùa Tây Nam thổi từ vịnh Bengan đến nước ta, sau</w:t>
            </w:r>
            <w:r w:rsidR="00CB1B63" w:rsidRPr="002659E5">
              <w:rPr>
                <w:rFonts w:ascii="Times New Roman" w:hAnsi="Times New Roman" w:cs="Times New Roman"/>
                <w:sz w:val="26"/>
                <w:szCs w:val="26"/>
              </w:rPr>
              <w:t xml:space="preserve"> </w:t>
            </w:r>
            <w:r w:rsidRPr="002659E5">
              <w:rPr>
                <w:rFonts w:ascii="Times New Roman" w:hAnsi="Times New Roman" w:cs="Times New Roman"/>
                <w:sz w:val="26"/>
                <w:szCs w:val="26"/>
              </w:rPr>
              <w:t>khi gây mưa cho sườn đón gió (sườn Tây), gió vượt núi và hình thành gió Tây khô</w:t>
            </w:r>
            <w:r w:rsidR="00CB1B63" w:rsidRPr="002659E5">
              <w:rPr>
                <w:rFonts w:ascii="Times New Roman" w:hAnsi="Times New Roman" w:cs="Times New Roman"/>
                <w:sz w:val="26"/>
                <w:szCs w:val="26"/>
              </w:rPr>
              <w:t xml:space="preserve"> </w:t>
            </w:r>
            <w:r w:rsidRPr="002659E5">
              <w:rPr>
                <w:rFonts w:ascii="Times New Roman" w:hAnsi="Times New Roman" w:cs="Times New Roman"/>
                <w:sz w:val="26"/>
                <w:szCs w:val="26"/>
              </w:rPr>
              <w:t xml:space="preserve">nóng (gió Lào) có bản chất do hiệu ứng Phơn. </w:t>
            </w:r>
            <w:r w:rsidRPr="002659E5">
              <w:rPr>
                <w:rFonts w:ascii="Times New Roman" w:hAnsi="Times New Roman" w:cs="Times New Roman"/>
                <w:sz w:val="26"/>
                <w:szCs w:val="26"/>
              </w:rPr>
              <w:br/>
              <w:t xml:space="preserve">- Tác động tới thời tiết rất khô, nóng. </w:t>
            </w:r>
            <w:r w:rsidRPr="002659E5">
              <w:rPr>
                <w:rFonts w:ascii="Times New Roman" w:hAnsi="Times New Roman" w:cs="Times New Roman"/>
                <w:sz w:val="26"/>
                <w:szCs w:val="26"/>
              </w:rPr>
              <w:br/>
            </w:r>
            <w:r w:rsidRPr="002659E5">
              <w:rPr>
                <w:rFonts w:ascii="Times New Roman" w:hAnsi="Times New Roman" w:cs="Times New Roman"/>
                <w:b/>
                <w:bCs/>
                <w:sz w:val="26"/>
                <w:szCs w:val="26"/>
              </w:rPr>
              <w:t xml:space="preserve">* </w:t>
            </w:r>
            <w:r w:rsidRPr="002659E5">
              <w:rPr>
                <w:rFonts w:ascii="Times New Roman" w:hAnsi="Times New Roman" w:cs="Times New Roman"/>
                <w:sz w:val="26"/>
                <w:szCs w:val="26"/>
              </w:rPr>
              <w:t>Vào mùa đông:</w:t>
            </w:r>
            <w:r w:rsidRPr="002659E5">
              <w:rPr>
                <w:rFonts w:ascii="Times New Roman" w:hAnsi="Times New Roman" w:cs="Times New Roman"/>
                <w:sz w:val="26"/>
                <w:szCs w:val="26"/>
              </w:rPr>
              <w:br/>
              <w:t>- Gây ra mưa lớn. Do mùa đông chịu tác động của gió mùa Đông Bắc, hướng gió gần</w:t>
            </w:r>
            <w:r w:rsidR="00CB1B63" w:rsidRPr="002659E5">
              <w:rPr>
                <w:rFonts w:ascii="Times New Roman" w:hAnsi="Times New Roman" w:cs="Times New Roman"/>
                <w:sz w:val="26"/>
                <w:szCs w:val="26"/>
              </w:rPr>
              <w:t xml:space="preserve"> </w:t>
            </w:r>
            <w:r w:rsidRPr="002659E5">
              <w:rPr>
                <w:rFonts w:ascii="Times New Roman" w:hAnsi="Times New Roman" w:cs="Times New Roman"/>
                <w:sz w:val="26"/>
                <w:szCs w:val="26"/>
              </w:rPr>
              <w:t xml:space="preserve">như vuông góc với hướng địa hình nên gây mưa. </w:t>
            </w:r>
            <w:r w:rsidRPr="002659E5">
              <w:rPr>
                <w:rFonts w:ascii="Times New Roman" w:hAnsi="Times New Roman" w:cs="Times New Roman"/>
                <w:sz w:val="26"/>
                <w:szCs w:val="26"/>
              </w:rPr>
              <w:br/>
              <w:t>- Tác động tới thời tiết: Lạnh và ẩm, nhiều nơi có lượng mưa rất lớn (Hà Tĩnh, Thừa</w:t>
            </w:r>
            <w:r w:rsidR="00CB1B63" w:rsidRPr="002659E5">
              <w:rPr>
                <w:rFonts w:ascii="Times New Roman" w:hAnsi="Times New Roman" w:cs="Times New Roman"/>
                <w:sz w:val="26"/>
                <w:szCs w:val="26"/>
              </w:rPr>
              <w:t xml:space="preserve"> </w:t>
            </w:r>
            <w:r w:rsidRPr="002659E5">
              <w:rPr>
                <w:rFonts w:ascii="Times New Roman" w:hAnsi="Times New Roman" w:cs="Times New Roman"/>
                <w:sz w:val="26"/>
                <w:szCs w:val="26"/>
              </w:rPr>
              <w:t>Thiên Huế,...)</w:t>
            </w:r>
          </w:p>
        </w:tc>
        <w:tc>
          <w:tcPr>
            <w:tcW w:w="826" w:type="dxa"/>
          </w:tcPr>
          <w:p w:rsidR="00CB1B63" w:rsidRPr="002659E5" w:rsidRDefault="00CB1B63" w:rsidP="00CF55B1">
            <w:pPr>
              <w:spacing w:after="0" w:line="240" w:lineRule="auto"/>
              <w:rPr>
                <w:rFonts w:ascii="Times New Roman" w:eastAsia="SimSun" w:hAnsi="Times New Roman" w:cs="Times New Roman"/>
                <w:sz w:val="26"/>
                <w:szCs w:val="26"/>
                <w:lang w:val="nl-NL" w:eastAsia="zh-CN"/>
              </w:rPr>
            </w:pPr>
          </w:p>
          <w:p w:rsidR="001F4B16" w:rsidRPr="002659E5" w:rsidRDefault="00867EE5" w:rsidP="00CF55B1">
            <w:pPr>
              <w:spacing w:after="0" w:line="240" w:lineRule="auto"/>
              <w:jc w:val="center"/>
              <w:rPr>
                <w:rFonts w:ascii="Times New Roman" w:eastAsia="SimSun" w:hAnsi="Times New Roman" w:cs="Times New Roman"/>
                <w:sz w:val="26"/>
                <w:szCs w:val="26"/>
                <w:lang w:val="nl-NL" w:eastAsia="zh-CN"/>
              </w:rPr>
            </w:pPr>
            <w:r w:rsidRPr="002659E5">
              <w:rPr>
                <w:rFonts w:ascii="Times New Roman" w:eastAsia="SimSun" w:hAnsi="Times New Roman" w:cs="Times New Roman"/>
                <w:sz w:val="26"/>
                <w:szCs w:val="26"/>
                <w:lang w:val="nl-NL" w:eastAsia="zh-CN"/>
              </w:rPr>
              <w:t>0,</w:t>
            </w:r>
            <w:r w:rsidR="001F4B16" w:rsidRPr="002659E5">
              <w:rPr>
                <w:rFonts w:ascii="Times New Roman" w:eastAsia="SimSun" w:hAnsi="Times New Roman" w:cs="Times New Roman"/>
                <w:sz w:val="26"/>
                <w:szCs w:val="26"/>
                <w:lang w:val="nl-NL" w:eastAsia="zh-CN"/>
              </w:rPr>
              <w:t>5</w:t>
            </w:r>
          </w:p>
          <w:p w:rsidR="001F4B16" w:rsidRPr="002659E5" w:rsidRDefault="001F4B16" w:rsidP="00CF55B1">
            <w:pPr>
              <w:spacing w:after="0" w:line="240" w:lineRule="auto"/>
              <w:rPr>
                <w:rFonts w:ascii="Times New Roman" w:eastAsia="SimSun" w:hAnsi="Times New Roman" w:cs="Times New Roman"/>
                <w:sz w:val="26"/>
                <w:szCs w:val="26"/>
                <w:lang w:val="nl-NL" w:eastAsia="zh-CN"/>
              </w:rPr>
            </w:pPr>
          </w:p>
          <w:p w:rsidR="00CB1B63" w:rsidRPr="002659E5" w:rsidRDefault="00CB1B63" w:rsidP="00CF55B1">
            <w:pPr>
              <w:spacing w:after="0" w:line="240" w:lineRule="auto"/>
              <w:rPr>
                <w:rFonts w:ascii="Times New Roman" w:eastAsia="SimSun" w:hAnsi="Times New Roman" w:cs="Times New Roman"/>
                <w:sz w:val="26"/>
                <w:szCs w:val="26"/>
                <w:lang w:val="nl-NL" w:eastAsia="zh-CN"/>
              </w:rPr>
            </w:pPr>
          </w:p>
          <w:p w:rsidR="001F4B16" w:rsidRPr="002659E5" w:rsidRDefault="001F4B16" w:rsidP="00CF55B1">
            <w:pPr>
              <w:spacing w:after="0" w:line="240" w:lineRule="auto"/>
              <w:jc w:val="center"/>
              <w:rPr>
                <w:rFonts w:ascii="Times New Roman" w:eastAsia="SimSun" w:hAnsi="Times New Roman" w:cs="Times New Roman"/>
                <w:sz w:val="26"/>
                <w:szCs w:val="26"/>
                <w:lang w:val="nl-NL" w:eastAsia="zh-CN"/>
              </w:rPr>
            </w:pPr>
            <w:r w:rsidRPr="002659E5">
              <w:rPr>
                <w:rFonts w:ascii="Times New Roman" w:eastAsia="SimSun" w:hAnsi="Times New Roman" w:cs="Times New Roman"/>
                <w:sz w:val="26"/>
                <w:szCs w:val="26"/>
                <w:lang w:val="nl-NL" w:eastAsia="zh-CN"/>
              </w:rPr>
              <w:t>0,5</w:t>
            </w:r>
          </w:p>
          <w:p w:rsidR="001F4B16" w:rsidRPr="002659E5" w:rsidRDefault="001F4B16" w:rsidP="00CF55B1">
            <w:pPr>
              <w:spacing w:after="0" w:line="240" w:lineRule="auto"/>
              <w:jc w:val="center"/>
              <w:rPr>
                <w:rFonts w:ascii="Times New Roman" w:eastAsia="SimSun" w:hAnsi="Times New Roman" w:cs="Times New Roman"/>
                <w:sz w:val="26"/>
                <w:szCs w:val="26"/>
                <w:lang w:val="nl-NL" w:eastAsia="zh-CN"/>
              </w:rPr>
            </w:pPr>
          </w:p>
          <w:p w:rsidR="00CB1B63" w:rsidRPr="002659E5" w:rsidRDefault="001F4B16" w:rsidP="00CF55B1">
            <w:pPr>
              <w:spacing w:after="0" w:line="240" w:lineRule="auto"/>
              <w:jc w:val="center"/>
              <w:rPr>
                <w:rFonts w:ascii="Times New Roman" w:eastAsia="SimSun" w:hAnsi="Times New Roman" w:cs="Times New Roman"/>
                <w:sz w:val="26"/>
                <w:szCs w:val="26"/>
                <w:lang w:val="nl-NL" w:eastAsia="zh-CN"/>
              </w:rPr>
            </w:pPr>
            <w:r w:rsidRPr="002659E5">
              <w:rPr>
                <w:rFonts w:ascii="Times New Roman" w:eastAsia="SimSun" w:hAnsi="Times New Roman" w:cs="Times New Roman"/>
                <w:sz w:val="26"/>
                <w:szCs w:val="26"/>
                <w:lang w:val="nl-NL" w:eastAsia="zh-CN"/>
              </w:rPr>
              <w:t>0,5</w:t>
            </w:r>
          </w:p>
          <w:p w:rsidR="00CB1B63" w:rsidRPr="002659E5" w:rsidRDefault="00CB1B63" w:rsidP="00CF55B1">
            <w:pPr>
              <w:spacing w:after="0" w:line="240" w:lineRule="auto"/>
              <w:jc w:val="center"/>
              <w:rPr>
                <w:rFonts w:ascii="Times New Roman" w:eastAsia="SimSun" w:hAnsi="Times New Roman" w:cs="Times New Roman"/>
                <w:sz w:val="26"/>
                <w:szCs w:val="26"/>
                <w:lang w:val="nl-NL" w:eastAsia="zh-CN"/>
              </w:rPr>
            </w:pPr>
          </w:p>
          <w:p w:rsidR="001F4B16" w:rsidRPr="002659E5" w:rsidRDefault="00B76DB9" w:rsidP="00CF55B1">
            <w:pPr>
              <w:spacing w:after="0" w:line="240" w:lineRule="auto"/>
              <w:jc w:val="center"/>
              <w:rPr>
                <w:rFonts w:ascii="Times New Roman" w:eastAsia="SimSun" w:hAnsi="Times New Roman" w:cs="Times New Roman"/>
                <w:sz w:val="26"/>
                <w:szCs w:val="26"/>
                <w:lang w:val="nl-NL" w:eastAsia="zh-CN"/>
              </w:rPr>
            </w:pPr>
            <w:r w:rsidRPr="002659E5">
              <w:rPr>
                <w:rFonts w:ascii="Times New Roman" w:eastAsia="SimSun" w:hAnsi="Times New Roman" w:cs="Times New Roman"/>
                <w:sz w:val="26"/>
                <w:szCs w:val="26"/>
                <w:lang w:val="nl-NL" w:eastAsia="zh-CN"/>
              </w:rPr>
              <w:t>0,</w:t>
            </w:r>
            <w:r w:rsidR="00CB1B63" w:rsidRPr="002659E5">
              <w:rPr>
                <w:rFonts w:ascii="Times New Roman" w:eastAsia="SimSun" w:hAnsi="Times New Roman" w:cs="Times New Roman"/>
                <w:sz w:val="26"/>
                <w:szCs w:val="26"/>
                <w:lang w:val="nl-NL" w:eastAsia="zh-CN"/>
              </w:rPr>
              <w:t>5</w:t>
            </w:r>
          </w:p>
        </w:tc>
      </w:tr>
      <w:tr w:rsidR="002659E5" w:rsidRPr="002659E5" w:rsidTr="008273A5">
        <w:trPr>
          <w:jc w:val="center"/>
        </w:trPr>
        <w:tc>
          <w:tcPr>
            <w:tcW w:w="949" w:type="dxa"/>
            <w:vMerge w:val="restart"/>
          </w:tcPr>
          <w:p w:rsidR="00713A67" w:rsidRPr="002659E5" w:rsidRDefault="00853BF6" w:rsidP="00CF55B1">
            <w:pPr>
              <w:spacing w:after="0" w:line="240" w:lineRule="auto"/>
              <w:rPr>
                <w:rFonts w:ascii="Times New Roman" w:hAnsi="Times New Roman" w:cs="Times New Roman"/>
                <w:b/>
                <w:sz w:val="26"/>
                <w:szCs w:val="26"/>
              </w:rPr>
            </w:pPr>
            <w:r w:rsidRPr="002659E5">
              <w:rPr>
                <w:rFonts w:ascii="Times New Roman" w:hAnsi="Times New Roman" w:cs="Times New Roman"/>
                <w:sz w:val="26"/>
                <w:szCs w:val="26"/>
                <w:lang w:val="fr-FR"/>
              </w:rPr>
              <w:t xml:space="preserve">  </w:t>
            </w:r>
            <w:r w:rsidR="00BA092C">
              <w:rPr>
                <w:rFonts w:ascii="Times New Roman" w:hAnsi="Times New Roman" w:cs="Times New Roman"/>
                <w:b/>
                <w:sz w:val="26"/>
                <w:szCs w:val="26"/>
                <w:lang w:val="fr-FR"/>
              </w:rPr>
              <w:t>6</w:t>
            </w:r>
          </w:p>
          <w:p w:rsidR="00713A67" w:rsidRPr="002659E5" w:rsidRDefault="00713A67" w:rsidP="00CF55B1">
            <w:pPr>
              <w:spacing w:after="0" w:line="240" w:lineRule="auto"/>
              <w:rPr>
                <w:rFonts w:ascii="Times New Roman" w:hAnsi="Times New Roman" w:cs="Times New Roman"/>
                <w:b/>
                <w:sz w:val="26"/>
                <w:szCs w:val="26"/>
              </w:rPr>
            </w:pPr>
            <w:r w:rsidRPr="002659E5">
              <w:rPr>
                <w:rFonts w:ascii="Times New Roman" w:hAnsi="Times New Roman" w:cs="Times New Roman"/>
                <w:b/>
                <w:sz w:val="26"/>
                <w:szCs w:val="26"/>
              </w:rPr>
              <w:t>(2,5 đ)</w:t>
            </w:r>
          </w:p>
          <w:p w:rsidR="00713A67" w:rsidRPr="002659E5" w:rsidRDefault="00713A67" w:rsidP="00CF55B1">
            <w:pPr>
              <w:spacing w:after="0" w:line="240" w:lineRule="auto"/>
              <w:rPr>
                <w:rFonts w:ascii="Times New Roman" w:hAnsi="Times New Roman" w:cs="Times New Roman"/>
                <w:sz w:val="26"/>
                <w:szCs w:val="26"/>
              </w:rPr>
            </w:pPr>
          </w:p>
          <w:p w:rsidR="00713A67" w:rsidRPr="002659E5" w:rsidRDefault="00713A67" w:rsidP="00CF55B1">
            <w:pPr>
              <w:spacing w:after="0" w:line="240" w:lineRule="auto"/>
              <w:rPr>
                <w:rFonts w:ascii="Times New Roman" w:hAnsi="Times New Roman" w:cs="Times New Roman"/>
                <w:sz w:val="26"/>
                <w:szCs w:val="26"/>
              </w:rPr>
            </w:pPr>
          </w:p>
          <w:p w:rsidR="00713A67" w:rsidRPr="002659E5" w:rsidRDefault="00713A67" w:rsidP="00CF55B1">
            <w:pPr>
              <w:spacing w:after="0" w:line="240" w:lineRule="auto"/>
              <w:rPr>
                <w:rFonts w:ascii="Times New Roman" w:hAnsi="Times New Roman" w:cs="Times New Roman"/>
                <w:sz w:val="26"/>
                <w:szCs w:val="26"/>
              </w:rPr>
            </w:pPr>
          </w:p>
          <w:p w:rsidR="00713A67" w:rsidRPr="002659E5" w:rsidRDefault="00713A67" w:rsidP="00CF55B1">
            <w:pPr>
              <w:spacing w:after="0" w:line="240" w:lineRule="auto"/>
              <w:rPr>
                <w:rFonts w:ascii="Times New Roman" w:hAnsi="Times New Roman" w:cs="Times New Roman"/>
                <w:sz w:val="26"/>
                <w:szCs w:val="26"/>
              </w:rPr>
            </w:pPr>
          </w:p>
          <w:p w:rsidR="00713A67" w:rsidRPr="002659E5" w:rsidRDefault="00713A67" w:rsidP="00CF55B1">
            <w:pPr>
              <w:spacing w:after="0" w:line="240" w:lineRule="auto"/>
              <w:rPr>
                <w:rFonts w:ascii="Times New Roman" w:hAnsi="Times New Roman" w:cs="Times New Roman"/>
                <w:sz w:val="26"/>
                <w:szCs w:val="26"/>
              </w:rPr>
            </w:pPr>
          </w:p>
          <w:p w:rsidR="00713A67" w:rsidRPr="002659E5" w:rsidRDefault="00713A67" w:rsidP="00CF55B1">
            <w:pPr>
              <w:spacing w:after="0" w:line="240" w:lineRule="auto"/>
              <w:rPr>
                <w:rFonts w:ascii="Times New Roman" w:hAnsi="Times New Roman" w:cs="Times New Roman"/>
                <w:sz w:val="26"/>
                <w:szCs w:val="26"/>
              </w:rPr>
            </w:pPr>
          </w:p>
          <w:p w:rsidR="00713A67" w:rsidRPr="002659E5" w:rsidRDefault="00713A67" w:rsidP="00CF55B1">
            <w:pPr>
              <w:spacing w:after="0" w:line="240" w:lineRule="auto"/>
              <w:rPr>
                <w:rFonts w:ascii="Times New Roman" w:hAnsi="Times New Roman" w:cs="Times New Roman"/>
                <w:sz w:val="26"/>
                <w:szCs w:val="26"/>
              </w:rPr>
            </w:pPr>
          </w:p>
          <w:p w:rsidR="00713A67" w:rsidRPr="002659E5" w:rsidRDefault="00713A67" w:rsidP="00CF55B1">
            <w:pPr>
              <w:spacing w:after="0" w:line="240" w:lineRule="auto"/>
              <w:rPr>
                <w:rFonts w:ascii="Times New Roman" w:hAnsi="Times New Roman" w:cs="Times New Roman"/>
                <w:sz w:val="26"/>
                <w:szCs w:val="26"/>
              </w:rPr>
            </w:pPr>
          </w:p>
          <w:p w:rsidR="00713A67" w:rsidRPr="002659E5" w:rsidRDefault="00713A67" w:rsidP="00CF55B1">
            <w:pPr>
              <w:spacing w:after="0" w:line="240" w:lineRule="auto"/>
              <w:rPr>
                <w:rFonts w:ascii="Times New Roman" w:hAnsi="Times New Roman" w:cs="Times New Roman"/>
                <w:sz w:val="26"/>
                <w:szCs w:val="26"/>
              </w:rPr>
            </w:pPr>
          </w:p>
          <w:p w:rsidR="00713A67" w:rsidRPr="002659E5" w:rsidRDefault="00713A67" w:rsidP="00CF55B1">
            <w:pPr>
              <w:spacing w:after="0" w:line="240" w:lineRule="auto"/>
              <w:rPr>
                <w:rFonts w:ascii="Times New Roman" w:hAnsi="Times New Roman" w:cs="Times New Roman"/>
                <w:sz w:val="26"/>
                <w:szCs w:val="26"/>
              </w:rPr>
            </w:pPr>
          </w:p>
        </w:tc>
        <w:tc>
          <w:tcPr>
            <w:tcW w:w="8895" w:type="dxa"/>
          </w:tcPr>
          <w:p w:rsidR="00713A67" w:rsidRPr="002659E5" w:rsidRDefault="00713A67" w:rsidP="00CF55B1">
            <w:pPr>
              <w:pStyle w:val="ListParagraph"/>
              <w:shd w:val="clear" w:color="auto" w:fill="FFFFFF"/>
              <w:spacing w:after="0" w:line="240" w:lineRule="auto"/>
              <w:ind w:left="0"/>
              <w:rPr>
                <w:rFonts w:ascii="Times New Roman" w:hAnsi="Times New Roman" w:cs="Times New Roman"/>
                <w:b/>
                <w:sz w:val="26"/>
                <w:szCs w:val="26"/>
              </w:rPr>
            </w:pPr>
            <w:r w:rsidRPr="002659E5">
              <w:rPr>
                <w:rFonts w:ascii="Times New Roman" w:hAnsi="Times New Roman" w:cs="Times New Roman"/>
                <w:b/>
                <w:sz w:val="26"/>
                <w:szCs w:val="26"/>
              </w:rPr>
              <w:t xml:space="preserve">Dựa vào </w:t>
            </w:r>
            <w:r w:rsidR="00B76DB9" w:rsidRPr="002659E5">
              <w:rPr>
                <w:rFonts w:ascii="Times New Roman" w:hAnsi="Times New Roman" w:cs="Times New Roman"/>
                <w:b/>
                <w:sz w:val="26"/>
                <w:szCs w:val="26"/>
              </w:rPr>
              <w:t>b</w:t>
            </w:r>
            <w:r w:rsidR="0027480D" w:rsidRPr="002659E5">
              <w:rPr>
                <w:rFonts w:ascii="Times New Roman" w:hAnsi="Times New Roman" w:cs="Times New Roman"/>
                <w:b/>
                <w:sz w:val="26"/>
                <w:szCs w:val="26"/>
              </w:rPr>
              <w:t>ảng số liệu,</w:t>
            </w:r>
            <w:r w:rsidRPr="002659E5">
              <w:rPr>
                <w:rFonts w:ascii="Times New Roman" w:hAnsi="Times New Roman" w:cs="Times New Roman"/>
                <w:b/>
                <w:sz w:val="26"/>
                <w:szCs w:val="26"/>
              </w:rPr>
              <w:t xml:space="preserve"> </w:t>
            </w:r>
            <w:r w:rsidR="008303E7" w:rsidRPr="002659E5">
              <w:rPr>
                <w:rFonts w:ascii="Times New Roman" w:eastAsia="Times New Roman" w:hAnsi="Times New Roman" w:cs="Times New Roman"/>
                <w:b/>
                <w:sz w:val="26"/>
                <w:szCs w:val="26"/>
              </w:rPr>
              <w:t xml:space="preserve">nhận xét </w:t>
            </w:r>
            <w:r w:rsidR="00B76DB9" w:rsidRPr="002659E5">
              <w:rPr>
                <w:rFonts w:ascii="Times New Roman" w:hAnsi="Times New Roman" w:cs="Times New Roman"/>
                <w:b/>
                <w:sz w:val="26"/>
                <w:szCs w:val="26"/>
              </w:rPr>
              <w:t xml:space="preserve">và giải thích tốc độ tăng trưởng sản lượng một số sản phẩm chăn nuôi của nước ta giai đoạn 2015 - 2020. </w:t>
            </w:r>
          </w:p>
        </w:tc>
        <w:tc>
          <w:tcPr>
            <w:tcW w:w="826" w:type="dxa"/>
          </w:tcPr>
          <w:p w:rsidR="00713A67" w:rsidRPr="002659E5" w:rsidRDefault="0027480D" w:rsidP="00CF55B1">
            <w:pPr>
              <w:spacing w:after="0" w:line="240" w:lineRule="auto"/>
              <w:jc w:val="both"/>
              <w:rPr>
                <w:rFonts w:ascii="Times New Roman" w:hAnsi="Times New Roman" w:cs="Times New Roman"/>
                <w:b/>
                <w:sz w:val="26"/>
                <w:szCs w:val="26"/>
                <w:lang w:val="nl-NL"/>
              </w:rPr>
            </w:pPr>
            <w:r w:rsidRPr="002659E5">
              <w:rPr>
                <w:rFonts w:ascii="Times New Roman" w:hAnsi="Times New Roman" w:cs="Times New Roman"/>
                <w:b/>
                <w:sz w:val="26"/>
                <w:szCs w:val="26"/>
                <w:lang w:val="nl-NL"/>
              </w:rPr>
              <w:t>2,5 đ</w:t>
            </w:r>
          </w:p>
        </w:tc>
      </w:tr>
      <w:tr w:rsidR="002659E5" w:rsidRPr="002659E5" w:rsidTr="00EE78DD">
        <w:trPr>
          <w:trHeight w:val="843"/>
          <w:jc w:val="center"/>
        </w:trPr>
        <w:tc>
          <w:tcPr>
            <w:tcW w:w="949" w:type="dxa"/>
            <w:vMerge/>
          </w:tcPr>
          <w:p w:rsidR="00713A67" w:rsidRPr="002659E5" w:rsidRDefault="00713A67" w:rsidP="00CF55B1">
            <w:pPr>
              <w:spacing w:after="0" w:line="240" w:lineRule="auto"/>
              <w:rPr>
                <w:rFonts w:ascii="Times New Roman" w:hAnsi="Times New Roman" w:cs="Times New Roman"/>
                <w:sz w:val="26"/>
                <w:szCs w:val="26"/>
              </w:rPr>
            </w:pPr>
          </w:p>
        </w:tc>
        <w:tc>
          <w:tcPr>
            <w:tcW w:w="8895" w:type="dxa"/>
          </w:tcPr>
          <w:p w:rsidR="003C1B1D" w:rsidRPr="002659E5" w:rsidRDefault="008303E7" w:rsidP="00CF55B1">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xml:space="preserve">* </w:t>
            </w:r>
            <w:r w:rsidR="003C1B1D" w:rsidRPr="002659E5">
              <w:rPr>
                <w:rFonts w:ascii="Times New Roman" w:hAnsi="Times New Roman" w:cs="Times New Roman"/>
                <w:sz w:val="26"/>
                <w:szCs w:val="26"/>
              </w:rPr>
              <w:t>Xử lí số liệu:</w:t>
            </w:r>
          </w:p>
          <w:p w:rsidR="003C1B1D" w:rsidRPr="002659E5" w:rsidRDefault="003C1B1D" w:rsidP="00CF55B1">
            <w:pPr>
              <w:spacing w:after="0" w:line="240" w:lineRule="auto"/>
              <w:ind w:firstLine="720"/>
              <w:jc w:val="center"/>
              <w:rPr>
                <w:rFonts w:ascii="Times New Roman" w:hAnsi="Times New Roman" w:cs="Times New Roman"/>
                <w:sz w:val="26"/>
                <w:szCs w:val="26"/>
              </w:rPr>
            </w:pPr>
            <w:r w:rsidRPr="002659E5">
              <w:rPr>
                <w:rFonts w:ascii="Times New Roman" w:hAnsi="Times New Roman" w:cs="Times New Roman"/>
                <w:sz w:val="26"/>
                <w:szCs w:val="26"/>
              </w:rPr>
              <w:t>TỐC ĐỘTĂNG TRƯỞNG SẢN LƯỢNG</w:t>
            </w:r>
          </w:p>
          <w:p w:rsidR="003C1B1D" w:rsidRPr="002659E5" w:rsidRDefault="003C1B1D" w:rsidP="00CF55B1">
            <w:pPr>
              <w:spacing w:after="0" w:line="240" w:lineRule="auto"/>
              <w:ind w:firstLine="720"/>
              <w:jc w:val="center"/>
              <w:rPr>
                <w:rFonts w:ascii="Times New Roman" w:hAnsi="Times New Roman" w:cs="Times New Roman"/>
                <w:sz w:val="26"/>
                <w:szCs w:val="26"/>
              </w:rPr>
            </w:pPr>
            <w:r w:rsidRPr="002659E5">
              <w:rPr>
                <w:rFonts w:ascii="Times New Roman" w:hAnsi="Times New Roman" w:cs="Times New Roman"/>
                <w:sz w:val="26"/>
                <w:szCs w:val="26"/>
              </w:rPr>
              <w:t>MỘT SỐ SẢN PHẨM CHĂN NUÔI NƯỚC TA, GIAI ĐOẠN 2015 -2020</w:t>
            </w:r>
          </w:p>
          <w:p w:rsidR="003C1B1D" w:rsidRPr="002659E5" w:rsidRDefault="003C1B1D" w:rsidP="00CF55B1">
            <w:pPr>
              <w:spacing w:after="0" w:line="240" w:lineRule="auto"/>
              <w:rPr>
                <w:rFonts w:ascii="Times New Roman" w:hAnsi="Times New Roman" w:cs="Times New Roman"/>
                <w:i/>
                <w:sz w:val="26"/>
                <w:szCs w:val="26"/>
              </w:rPr>
            </w:pPr>
            <w:r w:rsidRPr="002659E5">
              <w:rPr>
                <w:rFonts w:ascii="Times New Roman" w:hAnsi="Times New Roman" w:cs="Times New Roman"/>
                <w:i/>
                <w:sz w:val="26"/>
                <w:szCs w:val="26"/>
              </w:rPr>
              <w:t xml:space="preserve">                                                                                                 (Đơn vị:%)</w:t>
            </w:r>
          </w:p>
          <w:tbl>
            <w:tblPr>
              <w:tblStyle w:val="TableGrid"/>
              <w:tblW w:w="0" w:type="auto"/>
              <w:jc w:val="center"/>
              <w:tblLook w:val="04A0" w:firstRow="1" w:lastRow="0" w:firstColumn="1" w:lastColumn="0" w:noHBand="0" w:noVBand="1"/>
            </w:tblPr>
            <w:tblGrid>
              <w:gridCol w:w="1559"/>
              <w:gridCol w:w="1317"/>
              <w:gridCol w:w="1355"/>
              <w:gridCol w:w="1276"/>
              <w:gridCol w:w="1276"/>
            </w:tblGrid>
            <w:tr w:rsidR="002659E5" w:rsidRPr="002659E5" w:rsidTr="00FD2AFF">
              <w:trPr>
                <w:jc w:val="center"/>
              </w:trPr>
              <w:tc>
                <w:tcPr>
                  <w:tcW w:w="1559" w:type="dxa"/>
                </w:tcPr>
                <w:p w:rsidR="003C1B1D" w:rsidRPr="002659E5" w:rsidRDefault="003C1B1D" w:rsidP="00CF55B1">
                  <w:pPr>
                    <w:pStyle w:val="ListParagraph"/>
                    <w:ind w:left="0"/>
                    <w:jc w:val="center"/>
                    <w:rPr>
                      <w:rFonts w:ascii="Times New Roman" w:hAnsi="Times New Roman" w:cs="Times New Roman"/>
                      <w:b/>
                      <w:sz w:val="26"/>
                      <w:szCs w:val="26"/>
                    </w:rPr>
                  </w:pPr>
                  <w:r w:rsidRPr="002659E5">
                    <w:rPr>
                      <w:rFonts w:ascii="Times New Roman" w:hAnsi="Times New Roman" w:cs="Times New Roman"/>
                      <w:b/>
                      <w:sz w:val="26"/>
                      <w:szCs w:val="26"/>
                    </w:rPr>
                    <w:t>Năm</w:t>
                  </w:r>
                </w:p>
              </w:tc>
              <w:tc>
                <w:tcPr>
                  <w:tcW w:w="1317" w:type="dxa"/>
                </w:tcPr>
                <w:p w:rsidR="003C1B1D" w:rsidRPr="002659E5" w:rsidRDefault="003C1B1D" w:rsidP="00CF55B1">
                  <w:pPr>
                    <w:pStyle w:val="ListParagraph"/>
                    <w:ind w:left="0"/>
                    <w:jc w:val="center"/>
                    <w:rPr>
                      <w:rFonts w:ascii="Times New Roman" w:hAnsi="Times New Roman" w:cs="Times New Roman"/>
                      <w:b/>
                      <w:sz w:val="26"/>
                      <w:szCs w:val="26"/>
                    </w:rPr>
                  </w:pPr>
                  <w:r w:rsidRPr="002659E5">
                    <w:rPr>
                      <w:rFonts w:ascii="Times New Roman" w:hAnsi="Times New Roman" w:cs="Times New Roman"/>
                      <w:b/>
                      <w:sz w:val="26"/>
                      <w:szCs w:val="26"/>
                    </w:rPr>
                    <w:t>2015</w:t>
                  </w:r>
                </w:p>
              </w:tc>
              <w:tc>
                <w:tcPr>
                  <w:tcW w:w="1355" w:type="dxa"/>
                </w:tcPr>
                <w:p w:rsidR="003C1B1D" w:rsidRPr="002659E5" w:rsidRDefault="003C1B1D" w:rsidP="00CF55B1">
                  <w:pPr>
                    <w:pStyle w:val="ListParagraph"/>
                    <w:ind w:left="0"/>
                    <w:jc w:val="center"/>
                    <w:rPr>
                      <w:rFonts w:ascii="Times New Roman" w:hAnsi="Times New Roman" w:cs="Times New Roman"/>
                      <w:b/>
                      <w:sz w:val="26"/>
                      <w:szCs w:val="26"/>
                    </w:rPr>
                  </w:pPr>
                  <w:r w:rsidRPr="002659E5">
                    <w:rPr>
                      <w:rFonts w:ascii="Times New Roman" w:hAnsi="Times New Roman" w:cs="Times New Roman"/>
                      <w:b/>
                      <w:sz w:val="26"/>
                      <w:szCs w:val="26"/>
                    </w:rPr>
                    <w:t>2017</w:t>
                  </w:r>
                </w:p>
              </w:tc>
              <w:tc>
                <w:tcPr>
                  <w:tcW w:w="1276" w:type="dxa"/>
                </w:tcPr>
                <w:p w:rsidR="003C1B1D" w:rsidRPr="002659E5" w:rsidRDefault="003C1B1D" w:rsidP="00CF55B1">
                  <w:pPr>
                    <w:pStyle w:val="ListParagraph"/>
                    <w:ind w:left="0"/>
                    <w:jc w:val="center"/>
                    <w:rPr>
                      <w:rFonts w:ascii="Times New Roman" w:hAnsi="Times New Roman" w:cs="Times New Roman"/>
                      <w:b/>
                      <w:sz w:val="26"/>
                      <w:szCs w:val="26"/>
                    </w:rPr>
                  </w:pPr>
                  <w:r w:rsidRPr="002659E5">
                    <w:rPr>
                      <w:rFonts w:ascii="Times New Roman" w:hAnsi="Times New Roman" w:cs="Times New Roman"/>
                      <w:b/>
                      <w:sz w:val="26"/>
                      <w:szCs w:val="26"/>
                    </w:rPr>
                    <w:t>2019</w:t>
                  </w:r>
                </w:p>
              </w:tc>
              <w:tc>
                <w:tcPr>
                  <w:tcW w:w="1276" w:type="dxa"/>
                </w:tcPr>
                <w:p w:rsidR="003C1B1D" w:rsidRPr="002659E5" w:rsidRDefault="003C1B1D" w:rsidP="00CF55B1">
                  <w:pPr>
                    <w:pStyle w:val="ListParagraph"/>
                    <w:ind w:left="0"/>
                    <w:jc w:val="center"/>
                    <w:rPr>
                      <w:rFonts w:ascii="Times New Roman" w:hAnsi="Times New Roman" w:cs="Times New Roman"/>
                      <w:b/>
                      <w:sz w:val="26"/>
                      <w:szCs w:val="26"/>
                    </w:rPr>
                  </w:pPr>
                  <w:r w:rsidRPr="002659E5">
                    <w:rPr>
                      <w:rFonts w:ascii="Times New Roman" w:hAnsi="Times New Roman" w:cs="Times New Roman"/>
                      <w:b/>
                      <w:sz w:val="26"/>
                      <w:szCs w:val="26"/>
                    </w:rPr>
                    <w:t>2020</w:t>
                  </w:r>
                </w:p>
              </w:tc>
            </w:tr>
            <w:tr w:rsidR="002659E5" w:rsidRPr="002659E5" w:rsidTr="00FD2AFF">
              <w:trPr>
                <w:jc w:val="center"/>
              </w:trPr>
              <w:tc>
                <w:tcPr>
                  <w:tcW w:w="1559" w:type="dxa"/>
                </w:tcPr>
                <w:p w:rsidR="003C1B1D" w:rsidRPr="002659E5" w:rsidRDefault="003C1B1D" w:rsidP="00CF55B1">
                  <w:pPr>
                    <w:pStyle w:val="ListParagraph"/>
                    <w:ind w:left="0"/>
                    <w:jc w:val="both"/>
                    <w:rPr>
                      <w:rFonts w:ascii="Times New Roman" w:hAnsi="Times New Roman" w:cs="Times New Roman"/>
                      <w:sz w:val="26"/>
                      <w:szCs w:val="26"/>
                    </w:rPr>
                  </w:pPr>
                  <w:r w:rsidRPr="002659E5">
                    <w:rPr>
                      <w:rFonts w:ascii="Times New Roman" w:hAnsi="Times New Roman" w:cs="Times New Roman"/>
                      <w:sz w:val="26"/>
                      <w:szCs w:val="26"/>
                    </w:rPr>
                    <w:t>Thịt trâu</w:t>
                  </w:r>
                </w:p>
              </w:tc>
              <w:tc>
                <w:tcPr>
                  <w:tcW w:w="1317" w:type="dxa"/>
                </w:tcPr>
                <w:p w:rsidR="003C1B1D" w:rsidRPr="002659E5" w:rsidRDefault="003C1B1D"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100</w:t>
                  </w:r>
                </w:p>
              </w:tc>
              <w:tc>
                <w:tcPr>
                  <w:tcW w:w="1355" w:type="dxa"/>
                </w:tcPr>
                <w:p w:rsidR="003C1B1D" w:rsidRPr="002659E5" w:rsidRDefault="003C1B1D"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102,6</w:t>
                  </w:r>
                </w:p>
              </w:tc>
              <w:tc>
                <w:tcPr>
                  <w:tcW w:w="1276" w:type="dxa"/>
                </w:tcPr>
                <w:p w:rsidR="003C1B1D" w:rsidRPr="002659E5" w:rsidRDefault="003C1B1D"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110,1</w:t>
                  </w:r>
                </w:p>
              </w:tc>
              <w:tc>
                <w:tcPr>
                  <w:tcW w:w="1276" w:type="dxa"/>
                </w:tcPr>
                <w:p w:rsidR="003C1B1D" w:rsidRPr="002659E5" w:rsidRDefault="003C1B1D"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112,7</w:t>
                  </w:r>
                </w:p>
              </w:tc>
            </w:tr>
            <w:tr w:rsidR="002659E5" w:rsidRPr="002659E5" w:rsidTr="00FD2AFF">
              <w:trPr>
                <w:trHeight w:val="241"/>
                <w:jc w:val="center"/>
              </w:trPr>
              <w:tc>
                <w:tcPr>
                  <w:tcW w:w="1559" w:type="dxa"/>
                </w:tcPr>
                <w:p w:rsidR="003C1B1D" w:rsidRPr="002659E5" w:rsidRDefault="003C1B1D" w:rsidP="00CF55B1">
                  <w:pPr>
                    <w:pStyle w:val="ListParagraph"/>
                    <w:ind w:left="0"/>
                    <w:jc w:val="both"/>
                    <w:rPr>
                      <w:rFonts w:ascii="Times New Roman" w:hAnsi="Times New Roman" w:cs="Times New Roman"/>
                      <w:sz w:val="26"/>
                      <w:szCs w:val="26"/>
                    </w:rPr>
                  </w:pPr>
                  <w:r w:rsidRPr="002659E5">
                    <w:rPr>
                      <w:rFonts w:ascii="Times New Roman" w:hAnsi="Times New Roman" w:cs="Times New Roman"/>
                      <w:sz w:val="26"/>
                      <w:szCs w:val="26"/>
                    </w:rPr>
                    <w:t>Thịt bò</w:t>
                  </w:r>
                </w:p>
              </w:tc>
              <w:tc>
                <w:tcPr>
                  <w:tcW w:w="1317" w:type="dxa"/>
                </w:tcPr>
                <w:p w:rsidR="003C1B1D" w:rsidRPr="002659E5" w:rsidRDefault="003C1B1D"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100</w:t>
                  </w:r>
                </w:p>
              </w:tc>
              <w:tc>
                <w:tcPr>
                  <w:tcW w:w="1355" w:type="dxa"/>
                </w:tcPr>
                <w:p w:rsidR="003C1B1D" w:rsidRPr="002659E5" w:rsidRDefault="003C1B1D"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107,3</w:t>
                  </w:r>
                </w:p>
              </w:tc>
              <w:tc>
                <w:tcPr>
                  <w:tcW w:w="1276" w:type="dxa"/>
                </w:tcPr>
                <w:p w:rsidR="003C1B1D" w:rsidRPr="002659E5" w:rsidRDefault="003C1B1D"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118,6</w:t>
                  </w:r>
                </w:p>
              </w:tc>
              <w:tc>
                <w:tcPr>
                  <w:tcW w:w="1276" w:type="dxa"/>
                </w:tcPr>
                <w:p w:rsidR="003C1B1D" w:rsidRPr="002659E5" w:rsidRDefault="003C1B1D" w:rsidP="00CF55B1">
                  <w:pPr>
                    <w:shd w:val="clear" w:color="auto" w:fill="FFFFFF"/>
                    <w:jc w:val="center"/>
                    <w:rPr>
                      <w:rFonts w:ascii="Times New Roman" w:hAnsi="Times New Roman" w:cs="Times New Roman"/>
                      <w:sz w:val="26"/>
                      <w:szCs w:val="26"/>
                    </w:rPr>
                  </w:pPr>
                  <w:r w:rsidRPr="002659E5">
                    <w:rPr>
                      <w:rFonts w:ascii="Times New Roman" w:hAnsi="Times New Roman" w:cs="Times New Roman"/>
                      <w:sz w:val="26"/>
                      <w:szCs w:val="26"/>
                    </w:rPr>
                    <w:t>124,7</w:t>
                  </w:r>
                </w:p>
              </w:tc>
            </w:tr>
            <w:tr w:rsidR="002659E5" w:rsidRPr="002659E5" w:rsidTr="00FD2AFF">
              <w:trPr>
                <w:jc w:val="center"/>
              </w:trPr>
              <w:tc>
                <w:tcPr>
                  <w:tcW w:w="1559" w:type="dxa"/>
                </w:tcPr>
                <w:p w:rsidR="003C1B1D" w:rsidRPr="002659E5" w:rsidRDefault="003C1B1D" w:rsidP="00CF55B1">
                  <w:pPr>
                    <w:pStyle w:val="ListParagraph"/>
                    <w:ind w:left="0"/>
                    <w:jc w:val="both"/>
                    <w:rPr>
                      <w:rFonts w:ascii="Times New Roman" w:hAnsi="Times New Roman" w:cs="Times New Roman"/>
                      <w:sz w:val="26"/>
                      <w:szCs w:val="26"/>
                    </w:rPr>
                  </w:pPr>
                  <w:r w:rsidRPr="002659E5">
                    <w:rPr>
                      <w:rFonts w:ascii="Times New Roman" w:hAnsi="Times New Roman" w:cs="Times New Roman"/>
                      <w:sz w:val="26"/>
                      <w:szCs w:val="26"/>
                    </w:rPr>
                    <w:t>Gia cầm</w:t>
                  </w:r>
                </w:p>
              </w:tc>
              <w:tc>
                <w:tcPr>
                  <w:tcW w:w="1317" w:type="dxa"/>
                </w:tcPr>
                <w:p w:rsidR="003C1B1D" w:rsidRPr="002659E5" w:rsidRDefault="003C1B1D"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100</w:t>
                  </w:r>
                </w:p>
              </w:tc>
              <w:tc>
                <w:tcPr>
                  <w:tcW w:w="1355" w:type="dxa"/>
                </w:tcPr>
                <w:p w:rsidR="003C1B1D" w:rsidRPr="002659E5" w:rsidRDefault="003C1B1D"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113,6</w:t>
                  </w:r>
                </w:p>
              </w:tc>
              <w:tc>
                <w:tcPr>
                  <w:tcW w:w="1276" w:type="dxa"/>
                </w:tcPr>
                <w:p w:rsidR="003C1B1D" w:rsidRPr="002659E5" w:rsidRDefault="003C1B1D"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143,4</w:t>
                  </w:r>
                </w:p>
              </w:tc>
              <w:tc>
                <w:tcPr>
                  <w:tcW w:w="1276" w:type="dxa"/>
                </w:tcPr>
                <w:p w:rsidR="003C1B1D" w:rsidRPr="002659E5" w:rsidRDefault="003C1B1D" w:rsidP="00CF55B1">
                  <w:pPr>
                    <w:pStyle w:val="ListParagraph"/>
                    <w:ind w:left="0"/>
                    <w:jc w:val="center"/>
                    <w:rPr>
                      <w:rFonts w:ascii="Times New Roman" w:hAnsi="Times New Roman" w:cs="Times New Roman"/>
                      <w:sz w:val="26"/>
                      <w:szCs w:val="26"/>
                    </w:rPr>
                  </w:pPr>
                  <w:r w:rsidRPr="002659E5">
                    <w:rPr>
                      <w:rFonts w:ascii="Times New Roman" w:hAnsi="Times New Roman" w:cs="Times New Roman"/>
                      <w:sz w:val="26"/>
                      <w:szCs w:val="26"/>
                    </w:rPr>
                    <w:t>165,7</w:t>
                  </w:r>
                </w:p>
              </w:tc>
            </w:tr>
          </w:tbl>
          <w:p w:rsidR="001928B7" w:rsidRDefault="003C1B1D" w:rsidP="001928B7">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Nhậ</w:t>
            </w:r>
            <w:r w:rsidR="001928B7">
              <w:rPr>
                <w:rFonts w:ascii="Times New Roman" w:hAnsi="Times New Roman" w:cs="Times New Roman"/>
                <w:sz w:val="26"/>
                <w:szCs w:val="26"/>
              </w:rPr>
              <w:t>n xét:</w:t>
            </w:r>
          </w:p>
          <w:p w:rsidR="003C1B1D" w:rsidRPr="002659E5" w:rsidRDefault="003C1B1D" w:rsidP="001928B7">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Sản lượng một số sản phẩm chăn nuôi nước ta giai đoạn 2015-2020 có xu hướng tăng liên tục. 05</w:t>
            </w:r>
          </w:p>
          <w:p w:rsidR="003C1B1D" w:rsidRPr="002659E5" w:rsidRDefault="003C1B1D" w:rsidP="001928B7">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Tốc độ tăng trưởng sản lượng một số sản phẩm chăn nuôi nước ta có sự khác nhau:</w:t>
            </w:r>
          </w:p>
          <w:p w:rsidR="003C1B1D" w:rsidRPr="002659E5" w:rsidRDefault="003C1B1D" w:rsidP="001928B7">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Gia cầm có tốc độ tăng nhanh nhất</w:t>
            </w:r>
            <w:r w:rsidR="009054A1" w:rsidRPr="002659E5">
              <w:rPr>
                <w:rFonts w:ascii="Times New Roman" w:hAnsi="Times New Roman" w:cs="Times New Roman"/>
                <w:sz w:val="26"/>
                <w:szCs w:val="26"/>
              </w:rPr>
              <w:t xml:space="preserve"> </w:t>
            </w:r>
            <w:r w:rsidR="005D1E21" w:rsidRPr="002659E5">
              <w:rPr>
                <w:rFonts w:ascii="Times New Roman" w:hAnsi="Times New Roman" w:cs="Times New Roman"/>
                <w:i/>
                <w:sz w:val="26"/>
                <w:szCs w:val="26"/>
              </w:rPr>
              <w:t>(dẫn chứng)</w:t>
            </w:r>
            <w:r w:rsidRPr="002659E5">
              <w:rPr>
                <w:rFonts w:ascii="Times New Roman" w:hAnsi="Times New Roman" w:cs="Times New Roman"/>
                <w:sz w:val="26"/>
                <w:szCs w:val="26"/>
              </w:rPr>
              <w:t xml:space="preserve">. </w:t>
            </w:r>
          </w:p>
          <w:p w:rsidR="003C1B1D" w:rsidRPr="002659E5" w:rsidRDefault="003C1B1D" w:rsidP="001928B7">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Thịt bò có tốc độ tăng nhanh thứ 2</w:t>
            </w:r>
            <w:r w:rsidR="009054A1" w:rsidRPr="002659E5">
              <w:rPr>
                <w:rFonts w:ascii="Times New Roman" w:hAnsi="Times New Roman" w:cs="Times New Roman"/>
                <w:sz w:val="26"/>
                <w:szCs w:val="26"/>
              </w:rPr>
              <w:t xml:space="preserve"> </w:t>
            </w:r>
            <w:r w:rsidR="005D1E21" w:rsidRPr="002659E5">
              <w:rPr>
                <w:rFonts w:ascii="Times New Roman" w:hAnsi="Times New Roman" w:cs="Times New Roman"/>
                <w:i/>
                <w:sz w:val="26"/>
                <w:szCs w:val="26"/>
              </w:rPr>
              <w:t>(dẫn chứng)</w:t>
            </w:r>
            <w:r w:rsidR="005D1E21" w:rsidRPr="002659E5">
              <w:rPr>
                <w:rFonts w:ascii="Times New Roman" w:hAnsi="Times New Roman" w:cs="Times New Roman"/>
                <w:sz w:val="26"/>
                <w:szCs w:val="26"/>
              </w:rPr>
              <w:t xml:space="preserve"> </w:t>
            </w:r>
          </w:p>
          <w:p w:rsidR="003C1B1D" w:rsidRPr="002659E5" w:rsidRDefault="003C1B1D" w:rsidP="001928B7">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Thịt trâu tăng chậm nhất</w:t>
            </w:r>
            <w:r w:rsidR="00F33B80">
              <w:rPr>
                <w:rFonts w:ascii="Times New Roman" w:hAnsi="Times New Roman" w:cs="Times New Roman"/>
                <w:sz w:val="26"/>
                <w:szCs w:val="26"/>
              </w:rPr>
              <w:t xml:space="preserve"> </w:t>
            </w:r>
            <w:r w:rsidR="005D1E21" w:rsidRPr="002659E5">
              <w:rPr>
                <w:rFonts w:ascii="Times New Roman" w:hAnsi="Times New Roman" w:cs="Times New Roman"/>
                <w:i/>
                <w:sz w:val="26"/>
                <w:szCs w:val="26"/>
              </w:rPr>
              <w:t>(dẫn chứng)</w:t>
            </w:r>
            <w:r w:rsidR="00CF55B1" w:rsidRPr="002659E5">
              <w:rPr>
                <w:rFonts w:ascii="Times New Roman" w:hAnsi="Times New Roman" w:cs="Times New Roman"/>
                <w:sz w:val="26"/>
                <w:szCs w:val="26"/>
              </w:rPr>
              <w:t>.</w:t>
            </w:r>
          </w:p>
          <w:p w:rsidR="003C1B1D" w:rsidRPr="002659E5" w:rsidRDefault="003C1B1D" w:rsidP="001928B7">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xml:space="preserve">* Giải thích: </w:t>
            </w:r>
          </w:p>
          <w:p w:rsidR="003C1B1D" w:rsidRPr="002659E5" w:rsidRDefault="009C6832" w:rsidP="001928B7">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xml:space="preserve">- </w:t>
            </w:r>
            <w:r w:rsidR="003C1B1D" w:rsidRPr="002659E5">
              <w:rPr>
                <w:rFonts w:ascii="Times New Roman" w:hAnsi="Times New Roman" w:cs="Times New Roman"/>
                <w:sz w:val="26"/>
                <w:szCs w:val="26"/>
              </w:rPr>
              <w:t>Nước ta thực hiện có hiệu quả chính sách phát triển chăn nuôi; thị trường tiêu thụ rộng lớn; cơ sở thức ăn cho chăn nuôi được đảm bả</w:t>
            </w:r>
            <w:r w:rsidR="00F33B80">
              <w:rPr>
                <w:rFonts w:ascii="Times New Roman" w:hAnsi="Times New Roman" w:cs="Times New Roman"/>
                <w:sz w:val="26"/>
                <w:szCs w:val="26"/>
              </w:rPr>
              <w:t>o...</w:t>
            </w:r>
          </w:p>
          <w:p w:rsidR="003C1B1D" w:rsidRPr="002659E5" w:rsidRDefault="003C1B1D" w:rsidP="001928B7">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Tốc độ tăng trưởng sản lượng một số sản phẩm chăn nuôi nước ta có sự khác nhau:</w:t>
            </w:r>
          </w:p>
          <w:p w:rsidR="003C1B1D" w:rsidRPr="002659E5" w:rsidRDefault="003C1B1D" w:rsidP="001928B7">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Gia cầm</w:t>
            </w:r>
            <w:r w:rsidR="009C6832" w:rsidRPr="002659E5">
              <w:rPr>
                <w:rFonts w:ascii="Times New Roman" w:hAnsi="Times New Roman" w:cs="Times New Roman"/>
                <w:sz w:val="26"/>
                <w:szCs w:val="26"/>
              </w:rPr>
              <w:t>:</w:t>
            </w:r>
            <w:r w:rsidRPr="002659E5">
              <w:rPr>
                <w:rFonts w:ascii="Times New Roman" w:hAnsi="Times New Roman" w:cs="Times New Roman"/>
                <w:sz w:val="26"/>
                <w:szCs w:val="26"/>
              </w:rPr>
              <w:t xml:space="preserve"> do đây là nguồn cung cấp thịt chủ yếu, cơ sở thức ăn phong phú, nhu cầu thị trường rất lớ</w:t>
            </w:r>
            <w:r w:rsidR="009054A1" w:rsidRPr="002659E5">
              <w:rPr>
                <w:rFonts w:ascii="Times New Roman" w:hAnsi="Times New Roman" w:cs="Times New Roman"/>
                <w:sz w:val="26"/>
                <w:szCs w:val="26"/>
              </w:rPr>
              <w:t>n...</w:t>
            </w:r>
          </w:p>
          <w:p w:rsidR="003C1B1D" w:rsidRPr="002659E5" w:rsidRDefault="009C6832" w:rsidP="001928B7">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T</w:t>
            </w:r>
            <w:r w:rsidR="003C1B1D" w:rsidRPr="002659E5">
              <w:rPr>
                <w:rFonts w:ascii="Times New Roman" w:hAnsi="Times New Roman" w:cs="Times New Roman"/>
                <w:sz w:val="26"/>
                <w:szCs w:val="26"/>
              </w:rPr>
              <w:t>hịt bò do nhu cầu thị trường ngày càng tăng</w:t>
            </w:r>
            <w:r w:rsidR="009054A1" w:rsidRPr="002659E5">
              <w:rPr>
                <w:rFonts w:ascii="Times New Roman" w:hAnsi="Times New Roman" w:cs="Times New Roman"/>
                <w:sz w:val="26"/>
                <w:szCs w:val="26"/>
              </w:rPr>
              <w:t>.</w:t>
            </w:r>
          </w:p>
          <w:p w:rsidR="00713A67" w:rsidRPr="002659E5" w:rsidRDefault="003C1B1D" w:rsidP="001928B7">
            <w:pPr>
              <w:spacing w:after="0" w:line="240" w:lineRule="auto"/>
              <w:jc w:val="both"/>
              <w:rPr>
                <w:rFonts w:ascii="Times New Roman" w:hAnsi="Times New Roman" w:cs="Times New Roman"/>
                <w:sz w:val="26"/>
                <w:szCs w:val="26"/>
              </w:rPr>
            </w:pPr>
            <w:r w:rsidRPr="002659E5">
              <w:rPr>
                <w:rFonts w:ascii="Times New Roman" w:hAnsi="Times New Roman" w:cs="Times New Roman"/>
                <w:sz w:val="26"/>
                <w:szCs w:val="26"/>
              </w:rPr>
              <w:t>+ Thịt trâu do nhu cầu thị trườ</w:t>
            </w:r>
            <w:r w:rsidR="009054A1" w:rsidRPr="002659E5">
              <w:rPr>
                <w:rFonts w:ascii="Times New Roman" w:hAnsi="Times New Roman" w:cs="Times New Roman"/>
                <w:sz w:val="26"/>
                <w:szCs w:val="26"/>
              </w:rPr>
              <w:t>ng ít hơn.</w:t>
            </w:r>
          </w:p>
        </w:tc>
        <w:tc>
          <w:tcPr>
            <w:tcW w:w="826" w:type="dxa"/>
          </w:tcPr>
          <w:p w:rsidR="008303E7" w:rsidRPr="002659E5" w:rsidRDefault="00CF55B1"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w:t>
            </w:r>
            <w:r w:rsidR="008303E7" w:rsidRPr="002659E5">
              <w:rPr>
                <w:rFonts w:ascii="Times New Roman" w:hAnsi="Times New Roman" w:cs="Times New Roman"/>
                <w:sz w:val="26"/>
                <w:szCs w:val="26"/>
              </w:rPr>
              <w:t>5</w:t>
            </w:r>
            <w:r w:rsidRPr="002659E5">
              <w:rPr>
                <w:rFonts w:ascii="Times New Roman" w:hAnsi="Times New Roman" w:cs="Times New Roman"/>
                <w:sz w:val="26"/>
                <w:szCs w:val="26"/>
              </w:rPr>
              <w:t>0</w:t>
            </w:r>
          </w:p>
          <w:p w:rsidR="00CF55B1" w:rsidRPr="002659E5" w:rsidRDefault="00CF55B1" w:rsidP="00CF55B1">
            <w:pPr>
              <w:tabs>
                <w:tab w:val="left" w:pos="540"/>
              </w:tabs>
              <w:spacing w:after="0" w:line="240" w:lineRule="auto"/>
              <w:jc w:val="center"/>
              <w:rPr>
                <w:rFonts w:ascii="Times New Roman" w:hAnsi="Times New Roman" w:cs="Times New Roman"/>
                <w:sz w:val="26"/>
                <w:szCs w:val="26"/>
              </w:rPr>
            </w:pPr>
          </w:p>
          <w:p w:rsidR="00CF55B1" w:rsidRPr="002659E5" w:rsidRDefault="00CF55B1" w:rsidP="00CF55B1">
            <w:pPr>
              <w:tabs>
                <w:tab w:val="left" w:pos="540"/>
              </w:tabs>
              <w:spacing w:after="0" w:line="240" w:lineRule="auto"/>
              <w:jc w:val="center"/>
              <w:rPr>
                <w:rFonts w:ascii="Times New Roman" w:hAnsi="Times New Roman" w:cs="Times New Roman"/>
                <w:sz w:val="26"/>
                <w:szCs w:val="26"/>
              </w:rPr>
            </w:pPr>
          </w:p>
          <w:p w:rsidR="00CF55B1" w:rsidRPr="002659E5" w:rsidRDefault="00CF55B1" w:rsidP="00CF55B1">
            <w:pPr>
              <w:tabs>
                <w:tab w:val="left" w:pos="540"/>
              </w:tabs>
              <w:spacing w:after="0" w:line="240" w:lineRule="auto"/>
              <w:jc w:val="center"/>
              <w:rPr>
                <w:rFonts w:ascii="Times New Roman" w:hAnsi="Times New Roman" w:cs="Times New Roman"/>
                <w:sz w:val="26"/>
                <w:szCs w:val="26"/>
              </w:rPr>
            </w:pPr>
          </w:p>
          <w:p w:rsidR="00CF55B1" w:rsidRPr="002659E5" w:rsidRDefault="00CF55B1" w:rsidP="00CF55B1">
            <w:pPr>
              <w:tabs>
                <w:tab w:val="left" w:pos="540"/>
              </w:tabs>
              <w:spacing w:after="0" w:line="240" w:lineRule="auto"/>
              <w:jc w:val="center"/>
              <w:rPr>
                <w:rFonts w:ascii="Times New Roman" w:hAnsi="Times New Roman" w:cs="Times New Roman"/>
                <w:sz w:val="26"/>
                <w:szCs w:val="26"/>
              </w:rPr>
            </w:pPr>
          </w:p>
          <w:p w:rsidR="00CF55B1" w:rsidRPr="002659E5" w:rsidRDefault="00CF55B1" w:rsidP="00CF55B1">
            <w:pPr>
              <w:tabs>
                <w:tab w:val="left" w:pos="540"/>
              </w:tabs>
              <w:spacing w:after="0" w:line="240" w:lineRule="auto"/>
              <w:jc w:val="center"/>
              <w:rPr>
                <w:rFonts w:ascii="Times New Roman" w:hAnsi="Times New Roman" w:cs="Times New Roman"/>
                <w:sz w:val="26"/>
                <w:szCs w:val="26"/>
              </w:rPr>
            </w:pPr>
          </w:p>
          <w:p w:rsidR="00CF55B1" w:rsidRPr="002659E5" w:rsidRDefault="00CF55B1" w:rsidP="00CF55B1">
            <w:pPr>
              <w:tabs>
                <w:tab w:val="left" w:pos="540"/>
              </w:tabs>
              <w:spacing w:after="0" w:line="240" w:lineRule="auto"/>
              <w:jc w:val="center"/>
              <w:rPr>
                <w:rFonts w:ascii="Times New Roman" w:hAnsi="Times New Roman" w:cs="Times New Roman"/>
                <w:sz w:val="26"/>
                <w:szCs w:val="26"/>
              </w:rPr>
            </w:pPr>
          </w:p>
          <w:p w:rsidR="00CF55B1" w:rsidRPr="002659E5" w:rsidRDefault="00CF55B1" w:rsidP="00CF55B1">
            <w:pPr>
              <w:tabs>
                <w:tab w:val="left" w:pos="540"/>
              </w:tabs>
              <w:spacing w:after="0" w:line="240" w:lineRule="auto"/>
              <w:jc w:val="center"/>
              <w:rPr>
                <w:rFonts w:ascii="Times New Roman" w:hAnsi="Times New Roman" w:cs="Times New Roman"/>
                <w:sz w:val="26"/>
                <w:szCs w:val="26"/>
              </w:rPr>
            </w:pPr>
          </w:p>
          <w:p w:rsidR="00CF55B1" w:rsidRPr="002659E5" w:rsidRDefault="00CF55B1" w:rsidP="00CF55B1">
            <w:pPr>
              <w:tabs>
                <w:tab w:val="left" w:pos="540"/>
              </w:tabs>
              <w:spacing w:after="0" w:line="240" w:lineRule="auto"/>
              <w:jc w:val="center"/>
              <w:rPr>
                <w:rFonts w:ascii="Times New Roman" w:hAnsi="Times New Roman" w:cs="Times New Roman"/>
                <w:sz w:val="26"/>
                <w:szCs w:val="26"/>
              </w:rPr>
            </w:pPr>
          </w:p>
          <w:p w:rsidR="008303E7" w:rsidRPr="002659E5" w:rsidRDefault="008303E7"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27480D" w:rsidRPr="002659E5" w:rsidRDefault="0027480D" w:rsidP="00CF55B1">
            <w:pPr>
              <w:tabs>
                <w:tab w:val="left" w:pos="540"/>
              </w:tabs>
              <w:spacing w:after="0" w:line="240" w:lineRule="auto"/>
              <w:jc w:val="center"/>
              <w:rPr>
                <w:rFonts w:ascii="Times New Roman" w:hAnsi="Times New Roman" w:cs="Times New Roman"/>
                <w:sz w:val="26"/>
                <w:szCs w:val="26"/>
              </w:rPr>
            </w:pPr>
          </w:p>
          <w:p w:rsidR="008303E7" w:rsidRPr="002659E5" w:rsidRDefault="00CF55B1"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w:t>
            </w:r>
            <w:r w:rsidR="008303E7" w:rsidRPr="002659E5">
              <w:rPr>
                <w:rFonts w:ascii="Times New Roman" w:hAnsi="Times New Roman" w:cs="Times New Roman"/>
                <w:sz w:val="26"/>
                <w:szCs w:val="26"/>
              </w:rPr>
              <w:t>5</w:t>
            </w:r>
            <w:r w:rsidRPr="002659E5">
              <w:rPr>
                <w:rFonts w:ascii="Times New Roman" w:hAnsi="Times New Roman" w:cs="Times New Roman"/>
                <w:sz w:val="26"/>
                <w:szCs w:val="26"/>
              </w:rPr>
              <w:t>0</w:t>
            </w:r>
          </w:p>
          <w:p w:rsidR="0027480D" w:rsidRPr="002659E5" w:rsidRDefault="0027480D" w:rsidP="00CF55B1">
            <w:pPr>
              <w:tabs>
                <w:tab w:val="left" w:pos="540"/>
              </w:tabs>
              <w:spacing w:after="0" w:line="240" w:lineRule="auto"/>
              <w:jc w:val="center"/>
              <w:rPr>
                <w:rFonts w:ascii="Times New Roman" w:hAnsi="Times New Roman" w:cs="Times New Roman"/>
                <w:sz w:val="26"/>
                <w:szCs w:val="26"/>
              </w:rPr>
            </w:pPr>
          </w:p>
          <w:p w:rsidR="009054A1" w:rsidRPr="002659E5" w:rsidRDefault="009054A1" w:rsidP="00CF55B1">
            <w:pPr>
              <w:tabs>
                <w:tab w:val="left" w:pos="540"/>
              </w:tabs>
              <w:spacing w:after="0" w:line="240" w:lineRule="auto"/>
              <w:jc w:val="center"/>
              <w:rPr>
                <w:rFonts w:ascii="Times New Roman" w:hAnsi="Times New Roman" w:cs="Times New Roman"/>
                <w:sz w:val="26"/>
                <w:szCs w:val="26"/>
              </w:rPr>
            </w:pPr>
          </w:p>
          <w:p w:rsidR="009054A1" w:rsidRPr="002659E5" w:rsidRDefault="009054A1" w:rsidP="00CF55B1">
            <w:pPr>
              <w:tabs>
                <w:tab w:val="left" w:pos="540"/>
              </w:tabs>
              <w:spacing w:after="0" w:line="240" w:lineRule="auto"/>
              <w:jc w:val="center"/>
              <w:rPr>
                <w:rFonts w:ascii="Times New Roman" w:hAnsi="Times New Roman" w:cs="Times New Roman"/>
                <w:sz w:val="26"/>
                <w:szCs w:val="26"/>
              </w:rPr>
            </w:pPr>
          </w:p>
          <w:p w:rsidR="009054A1" w:rsidRPr="002659E5" w:rsidRDefault="009054A1" w:rsidP="00CF55B1">
            <w:pPr>
              <w:tabs>
                <w:tab w:val="left" w:pos="540"/>
              </w:tabs>
              <w:spacing w:after="0" w:line="240" w:lineRule="auto"/>
              <w:jc w:val="center"/>
              <w:rPr>
                <w:rFonts w:ascii="Times New Roman" w:hAnsi="Times New Roman" w:cs="Times New Roman"/>
                <w:sz w:val="26"/>
                <w:szCs w:val="26"/>
              </w:rPr>
            </w:pPr>
          </w:p>
          <w:p w:rsidR="009054A1" w:rsidRPr="002659E5" w:rsidRDefault="009054A1" w:rsidP="00CF55B1">
            <w:pPr>
              <w:tabs>
                <w:tab w:val="left" w:pos="540"/>
              </w:tabs>
              <w:spacing w:after="0" w:line="240" w:lineRule="auto"/>
              <w:jc w:val="center"/>
              <w:rPr>
                <w:rFonts w:ascii="Times New Roman" w:hAnsi="Times New Roman" w:cs="Times New Roman"/>
                <w:sz w:val="26"/>
                <w:szCs w:val="26"/>
              </w:rPr>
            </w:pPr>
          </w:p>
          <w:p w:rsidR="008303E7" w:rsidRPr="002659E5" w:rsidRDefault="008303E7" w:rsidP="00CF55B1">
            <w:pPr>
              <w:tabs>
                <w:tab w:val="left" w:pos="540"/>
              </w:tabs>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9054A1" w:rsidRPr="002659E5" w:rsidRDefault="009054A1" w:rsidP="00CF55B1">
            <w:pPr>
              <w:spacing w:after="0" w:line="240" w:lineRule="auto"/>
              <w:jc w:val="center"/>
              <w:rPr>
                <w:rFonts w:ascii="Times New Roman" w:hAnsi="Times New Roman" w:cs="Times New Roman"/>
                <w:sz w:val="26"/>
                <w:szCs w:val="26"/>
              </w:rPr>
            </w:pPr>
          </w:p>
          <w:p w:rsidR="00AB2AC5" w:rsidRPr="002659E5" w:rsidRDefault="00AB2AC5"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AB2AC5" w:rsidRPr="002659E5" w:rsidRDefault="00AB2AC5" w:rsidP="00CF55B1">
            <w:pPr>
              <w:spacing w:after="0" w:line="240" w:lineRule="auto"/>
              <w:jc w:val="center"/>
              <w:rPr>
                <w:rFonts w:ascii="Times New Roman" w:hAnsi="Times New Roman" w:cs="Times New Roman"/>
                <w:sz w:val="26"/>
                <w:szCs w:val="26"/>
              </w:rPr>
            </w:pPr>
          </w:p>
          <w:p w:rsidR="00AB2AC5" w:rsidRPr="002659E5" w:rsidRDefault="00AB2AC5"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AB2AC5" w:rsidRPr="002659E5" w:rsidRDefault="00AB2AC5" w:rsidP="00CF55B1">
            <w:pPr>
              <w:spacing w:after="0" w:line="240" w:lineRule="auto"/>
              <w:jc w:val="center"/>
              <w:rPr>
                <w:rFonts w:ascii="Times New Roman" w:hAnsi="Times New Roman" w:cs="Times New Roman"/>
                <w:sz w:val="26"/>
                <w:szCs w:val="26"/>
              </w:rPr>
            </w:pPr>
          </w:p>
          <w:p w:rsidR="009054A1" w:rsidRPr="002659E5" w:rsidRDefault="00AB2AC5"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p w:rsidR="00713A67" w:rsidRPr="002659E5" w:rsidRDefault="009054A1" w:rsidP="00CF55B1">
            <w:pPr>
              <w:spacing w:after="0" w:line="240" w:lineRule="auto"/>
              <w:jc w:val="center"/>
              <w:rPr>
                <w:rFonts w:ascii="Times New Roman" w:hAnsi="Times New Roman" w:cs="Times New Roman"/>
                <w:sz w:val="26"/>
                <w:szCs w:val="26"/>
              </w:rPr>
            </w:pPr>
            <w:r w:rsidRPr="002659E5">
              <w:rPr>
                <w:rFonts w:ascii="Times New Roman" w:hAnsi="Times New Roman" w:cs="Times New Roman"/>
                <w:sz w:val="26"/>
                <w:szCs w:val="26"/>
              </w:rPr>
              <w:t>0,25</w:t>
            </w:r>
          </w:p>
        </w:tc>
      </w:tr>
      <w:tr w:rsidR="002659E5" w:rsidRPr="002659E5" w:rsidTr="007827D7">
        <w:trPr>
          <w:trHeight w:val="447"/>
          <w:jc w:val="center"/>
        </w:trPr>
        <w:tc>
          <w:tcPr>
            <w:tcW w:w="949" w:type="dxa"/>
          </w:tcPr>
          <w:p w:rsidR="00713A67" w:rsidRPr="002659E5" w:rsidRDefault="00713A67" w:rsidP="00CF55B1">
            <w:pPr>
              <w:spacing w:after="0" w:line="240" w:lineRule="auto"/>
              <w:jc w:val="center"/>
              <w:rPr>
                <w:rFonts w:ascii="Times New Roman" w:hAnsi="Times New Roman" w:cs="Times New Roman"/>
                <w:i/>
                <w:sz w:val="26"/>
                <w:szCs w:val="26"/>
              </w:rPr>
            </w:pPr>
          </w:p>
        </w:tc>
        <w:tc>
          <w:tcPr>
            <w:tcW w:w="8895" w:type="dxa"/>
          </w:tcPr>
          <w:p w:rsidR="00713A67" w:rsidRPr="002659E5" w:rsidRDefault="00713A67" w:rsidP="00CF55B1">
            <w:pPr>
              <w:spacing w:after="0" w:line="240" w:lineRule="auto"/>
              <w:jc w:val="center"/>
              <w:rPr>
                <w:rFonts w:ascii="Times New Roman" w:hAnsi="Times New Roman" w:cs="Times New Roman"/>
                <w:b/>
                <w:i/>
                <w:sz w:val="26"/>
                <w:szCs w:val="26"/>
              </w:rPr>
            </w:pPr>
            <w:r w:rsidRPr="002659E5">
              <w:rPr>
                <w:rFonts w:ascii="Times New Roman" w:hAnsi="Times New Roman" w:cs="Times New Roman"/>
                <w:b/>
                <w:i/>
                <w:sz w:val="26"/>
                <w:szCs w:val="26"/>
              </w:rPr>
              <w:t>Tổng 20 điểm</w:t>
            </w:r>
          </w:p>
        </w:tc>
        <w:tc>
          <w:tcPr>
            <w:tcW w:w="826" w:type="dxa"/>
          </w:tcPr>
          <w:p w:rsidR="00713A67" w:rsidRPr="002659E5" w:rsidRDefault="00713A67" w:rsidP="00CF55B1">
            <w:pPr>
              <w:tabs>
                <w:tab w:val="left" w:pos="540"/>
              </w:tabs>
              <w:spacing w:after="0" w:line="240" w:lineRule="auto"/>
              <w:jc w:val="center"/>
              <w:rPr>
                <w:rFonts w:ascii="Times New Roman" w:hAnsi="Times New Roman" w:cs="Times New Roman"/>
                <w:sz w:val="26"/>
                <w:szCs w:val="26"/>
              </w:rPr>
            </w:pPr>
          </w:p>
        </w:tc>
      </w:tr>
    </w:tbl>
    <w:p w:rsidR="005E2A05" w:rsidRPr="002659E5" w:rsidRDefault="005E2A05" w:rsidP="00CF55B1">
      <w:pPr>
        <w:spacing w:after="0" w:line="240" w:lineRule="auto"/>
        <w:ind w:firstLine="720"/>
        <w:jc w:val="both"/>
        <w:rPr>
          <w:rFonts w:ascii="Times New Roman" w:hAnsi="Times New Roman" w:cs="Times New Roman"/>
          <w:i/>
          <w:sz w:val="26"/>
          <w:szCs w:val="26"/>
        </w:rPr>
      </w:pPr>
    </w:p>
    <w:sectPr w:rsidR="005E2A05" w:rsidRPr="002659E5" w:rsidSect="007070C7">
      <w:headerReference w:type="even" r:id="rId8"/>
      <w:headerReference w:type="default" r:id="rId9"/>
      <w:footerReference w:type="even" r:id="rId10"/>
      <w:footerReference w:type="default" r:id="rId11"/>
      <w:headerReference w:type="first" r:id="rId12"/>
      <w:footerReference w:type="first" r:id="rId13"/>
      <w:pgSz w:w="11907" w:h="16840" w:code="9"/>
      <w:pgMar w:top="687" w:right="907" w:bottom="567" w:left="1134" w:header="426"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2C8" w:rsidRDefault="00BD02C8" w:rsidP="0022693F">
      <w:pPr>
        <w:spacing w:after="0" w:line="240" w:lineRule="auto"/>
      </w:pPr>
      <w:r>
        <w:separator/>
      </w:r>
    </w:p>
  </w:endnote>
  <w:endnote w:type="continuationSeparator" w:id="0">
    <w:p w:rsidR="00BD02C8" w:rsidRDefault="00BD02C8" w:rsidP="00226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C7" w:rsidRDefault="00707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C7" w:rsidRPr="007070C7" w:rsidRDefault="007070C7" w:rsidP="007070C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070C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70C7">
      <w:rPr>
        <w:rFonts w:ascii="Times New Roman" w:eastAsia="SimSun" w:hAnsi="Times New Roman" w:cs="Times New Roman"/>
        <w:b/>
        <w:color w:val="00B0F0"/>
        <w:kern w:val="2"/>
        <w:sz w:val="24"/>
        <w:szCs w:val="24"/>
        <w:lang w:val="nl-NL" w:eastAsia="zh-CN"/>
      </w:rPr>
      <w:t/>
    </w:r>
    <w:r w:rsidRPr="007070C7">
      <w:rPr>
        <w:rFonts w:ascii="Times New Roman" w:eastAsia="SimSun" w:hAnsi="Times New Roman" w:cs="Times New Roman"/>
        <w:b/>
        <w:color w:val="FF0000"/>
        <w:kern w:val="2"/>
        <w:sz w:val="24"/>
        <w:szCs w:val="24"/>
        <w:lang w:val="nl-NL" w:eastAsia="zh-CN"/>
      </w:rPr>
      <w:t xml:space="preserve"/>
    </w:r>
    <w:r w:rsidRPr="007070C7">
      <w:rPr>
        <w:rFonts w:ascii="Times New Roman" w:eastAsia="SimSun" w:hAnsi="Times New Roman" w:cs="Times New Roman"/>
        <w:b/>
        <w:color w:val="000000"/>
        <w:kern w:val="2"/>
        <w:sz w:val="24"/>
        <w:szCs w:val="24"/>
        <w:lang w:eastAsia="zh-CN"/>
      </w:rPr>
      <w:t xml:space="preserve">                                </w:t>
    </w:r>
    <w:r w:rsidRPr="007070C7">
      <w:rPr>
        <w:rFonts w:ascii="Times New Roman" w:eastAsia="SimSun" w:hAnsi="Times New Roman" w:cs="Times New Roman"/>
        <w:b/>
        <w:color w:val="FF0000"/>
        <w:kern w:val="2"/>
        <w:sz w:val="24"/>
        <w:szCs w:val="24"/>
        <w:lang w:eastAsia="zh-CN"/>
      </w:rPr>
      <w:t>Trang</w:t>
    </w:r>
    <w:r w:rsidRPr="007070C7">
      <w:rPr>
        <w:rFonts w:ascii="Times New Roman" w:eastAsia="SimSun" w:hAnsi="Times New Roman" w:cs="Times New Roman"/>
        <w:b/>
        <w:color w:val="0070C0"/>
        <w:kern w:val="2"/>
        <w:sz w:val="24"/>
        <w:szCs w:val="24"/>
        <w:lang w:eastAsia="zh-CN"/>
      </w:rPr>
      <w:t xml:space="preserve"> </w:t>
    </w:r>
    <w:r w:rsidRPr="007070C7">
      <w:rPr>
        <w:rFonts w:ascii="Times New Roman" w:eastAsia="SimSun" w:hAnsi="Times New Roman" w:cs="Times New Roman"/>
        <w:b/>
        <w:color w:val="0070C0"/>
        <w:kern w:val="2"/>
        <w:sz w:val="24"/>
        <w:szCs w:val="24"/>
        <w:lang w:eastAsia="zh-CN"/>
      </w:rPr>
      <w:fldChar w:fldCharType="begin"/>
    </w:r>
    <w:r w:rsidRPr="007070C7">
      <w:rPr>
        <w:rFonts w:ascii="Times New Roman" w:eastAsia="SimSun" w:hAnsi="Times New Roman" w:cs="Times New Roman"/>
        <w:b/>
        <w:color w:val="0070C0"/>
        <w:kern w:val="2"/>
        <w:sz w:val="24"/>
        <w:szCs w:val="24"/>
        <w:lang w:eastAsia="zh-CN"/>
      </w:rPr>
      <w:instrText xml:space="preserve"> PAGE   \* MERGEFORMAT </w:instrText>
    </w:r>
    <w:r w:rsidRPr="007070C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070C7">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C7" w:rsidRDefault="00707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2C8" w:rsidRDefault="00BD02C8" w:rsidP="0022693F">
      <w:pPr>
        <w:spacing w:after="0" w:line="240" w:lineRule="auto"/>
      </w:pPr>
      <w:r>
        <w:separator/>
      </w:r>
    </w:p>
  </w:footnote>
  <w:footnote w:type="continuationSeparator" w:id="0">
    <w:p w:rsidR="00BD02C8" w:rsidRDefault="00BD02C8" w:rsidP="00226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C7" w:rsidRDefault="00707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C7" w:rsidRPr="007070C7" w:rsidRDefault="007070C7" w:rsidP="007070C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0" w:name="_GoBack"/>
    <w:r w:rsidRPr="007070C7">
      <w:rPr>
        <w:rFonts w:ascii="Times New Roman" w:eastAsia="Calibri" w:hAnsi="Times New Roman" w:cs="Times New Roman"/>
        <w:b/>
        <w:color w:val="00B0F0"/>
        <w:sz w:val="24"/>
        <w:szCs w:val="24"/>
        <w:lang w:val="nl-NL"/>
      </w:rPr>
      <w:t/>
    </w:r>
    <w:r w:rsidRPr="007070C7">
      <w:rPr>
        <w:rFonts w:ascii="Times New Roman" w:eastAsia="Calibri" w:hAnsi="Times New Roman" w:cs="Times New Roman"/>
        <w:b/>
        <w:color w:val="FF0000"/>
        <w:sz w:val="24"/>
        <w:szCs w:val="24"/>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C7" w:rsidRDefault="00707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087"/>
    <w:multiLevelType w:val="hybridMultilevel"/>
    <w:tmpl w:val="7B4CB334"/>
    <w:lvl w:ilvl="0" w:tplc="6400C3B4">
      <w:start w:val="1"/>
      <w:numFmt w:val="lowerLetter"/>
      <w:lvlText w:val="%1)"/>
      <w:lvlJc w:val="left"/>
      <w:pPr>
        <w:ind w:left="502" w:hanging="360"/>
      </w:pPr>
      <w:rPr>
        <w:rFonts w:ascii="Times New Roman" w:eastAsia="Times New Roman" w:hAnsi="Times New Roman" w:cs="Times New Roman"/>
        <w:b w:val="0"/>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1">
    <w:nsid w:val="05913763"/>
    <w:multiLevelType w:val="hybridMultilevel"/>
    <w:tmpl w:val="A9BAC46C"/>
    <w:lvl w:ilvl="0" w:tplc="3FE6B52A">
      <w:start w:val="1"/>
      <w:numFmt w:val="decimal"/>
      <w:lvlText w:val="%1"/>
      <w:lvlJc w:val="left"/>
      <w:pPr>
        <w:ind w:left="180" w:hanging="460"/>
      </w:pPr>
      <w:rPr>
        <w:rFonts w:hint="default"/>
      </w:rPr>
    </w:lvl>
    <w:lvl w:ilvl="1" w:tplc="04090019" w:tentative="1">
      <w:start w:val="1"/>
      <w:numFmt w:val="lowerLetter"/>
      <w:lvlText w:val="%2."/>
      <w:lvlJc w:val="left"/>
      <w:pPr>
        <w:ind w:left="800" w:hanging="360"/>
      </w:pPr>
    </w:lvl>
    <w:lvl w:ilvl="2" w:tplc="0409001B" w:tentative="1">
      <w:start w:val="1"/>
      <w:numFmt w:val="lowerRoman"/>
      <w:lvlText w:val="%3."/>
      <w:lvlJc w:val="right"/>
      <w:pPr>
        <w:ind w:left="1520" w:hanging="180"/>
      </w:pPr>
    </w:lvl>
    <w:lvl w:ilvl="3" w:tplc="0409000F" w:tentative="1">
      <w:start w:val="1"/>
      <w:numFmt w:val="decimal"/>
      <w:lvlText w:val="%4."/>
      <w:lvlJc w:val="left"/>
      <w:pPr>
        <w:ind w:left="2240" w:hanging="360"/>
      </w:pPr>
    </w:lvl>
    <w:lvl w:ilvl="4" w:tplc="04090019" w:tentative="1">
      <w:start w:val="1"/>
      <w:numFmt w:val="lowerLetter"/>
      <w:lvlText w:val="%5."/>
      <w:lvlJc w:val="left"/>
      <w:pPr>
        <w:ind w:left="2960" w:hanging="360"/>
      </w:pPr>
    </w:lvl>
    <w:lvl w:ilvl="5" w:tplc="0409001B" w:tentative="1">
      <w:start w:val="1"/>
      <w:numFmt w:val="lowerRoman"/>
      <w:lvlText w:val="%6."/>
      <w:lvlJc w:val="right"/>
      <w:pPr>
        <w:ind w:left="3680" w:hanging="180"/>
      </w:pPr>
    </w:lvl>
    <w:lvl w:ilvl="6" w:tplc="0409000F" w:tentative="1">
      <w:start w:val="1"/>
      <w:numFmt w:val="decimal"/>
      <w:lvlText w:val="%7."/>
      <w:lvlJc w:val="left"/>
      <w:pPr>
        <w:ind w:left="4400" w:hanging="360"/>
      </w:pPr>
    </w:lvl>
    <w:lvl w:ilvl="7" w:tplc="04090019" w:tentative="1">
      <w:start w:val="1"/>
      <w:numFmt w:val="lowerLetter"/>
      <w:lvlText w:val="%8."/>
      <w:lvlJc w:val="left"/>
      <w:pPr>
        <w:ind w:left="5120" w:hanging="360"/>
      </w:pPr>
    </w:lvl>
    <w:lvl w:ilvl="8" w:tplc="0409001B" w:tentative="1">
      <w:start w:val="1"/>
      <w:numFmt w:val="lowerRoman"/>
      <w:lvlText w:val="%9."/>
      <w:lvlJc w:val="right"/>
      <w:pPr>
        <w:ind w:left="5840" w:hanging="180"/>
      </w:pPr>
    </w:lvl>
  </w:abstractNum>
  <w:abstractNum w:abstractNumId="2">
    <w:nsid w:val="423B133D"/>
    <w:multiLevelType w:val="hybridMultilevel"/>
    <w:tmpl w:val="7B4200C4"/>
    <w:lvl w:ilvl="0" w:tplc="3662AC2A">
      <w:numFmt w:val="bullet"/>
      <w:lvlText w:val="-"/>
      <w:lvlJc w:val="left"/>
      <w:pPr>
        <w:ind w:left="644" w:hanging="360"/>
      </w:pPr>
      <w:rPr>
        <w:rFonts w:ascii="Times New Roman" w:eastAsia="Calibri" w:hAnsi="Times New Roman" w:cs="Times New Roman" w:hint="default"/>
      </w:rPr>
    </w:lvl>
    <w:lvl w:ilvl="1" w:tplc="48090003" w:tentative="1">
      <w:start w:val="1"/>
      <w:numFmt w:val="bullet"/>
      <w:lvlText w:val="o"/>
      <w:lvlJc w:val="left"/>
      <w:pPr>
        <w:ind w:left="1724" w:hanging="360"/>
      </w:pPr>
      <w:rPr>
        <w:rFonts w:ascii="Courier New" w:hAnsi="Courier New" w:cs="Courier New" w:hint="default"/>
      </w:rPr>
    </w:lvl>
    <w:lvl w:ilvl="2" w:tplc="48090005" w:tentative="1">
      <w:start w:val="1"/>
      <w:numFmt w:val="bullet"/>
      <w:lvlText w:val=""/>
      <w:lvlJc w:val="left"/>
      <w:pPr>
        <w:ind w:left="2444" w:hanging="360"/>
      </w:pPr>
      <w:rPr>
        <w:rFonts w:ascii="Wingdings" w:hAnsi="Wingdings" w:hint="default"/>
      </w:rPr>
    </w:lvl>
    <w:lvl w:ilvl="3" w:tplc="48090001" w:tentative="1">
      <w:start w:val="1"/>
      <w:numFmt w:val="bullet"/>
      <w:lvlText w:val=""/>
      <w:lvlJc w:val="left"/>
      <w:pPr>
        <w:ind w:left="3164" w:hanging="360"/>
      </w:pPr>
      <w:rPr>
        <w:rFonts w:ascii="Symbol" w:hAnsi="Symbol" w:hint="default"/>
      </w:rPr>
    </w:lvl>
    <w:lvl w:ilvl="4" w:tplc="48090003" w:tentative="1">
      <w:start w:val="1"/>
      <w:numFmt w:val="bullet"/>
      <w:lvlText w:val="o"/>
      <w:lvlJc w:val="left"/>
      <w:pPr>
        <w:ind w:left="3884" w:hanging="360"/>
      </w:pPr>
      <w:rPr>
        <w:rFonts w:ascii="Courier New" w:hAnsi="Courier New" w:cs="Courier New" w:hint="default"/>
      </w:rPr>
    </w:lvl>
    <w:lvl w:ilvl="5" w:tplc="48090005" w:tentative="1">
      <w:start w:val="1"/>
      <w:numFmt w:val="bullet"/>
      <w:lvlText w:val=""/>
      <w:lvlJc w:val="left"/>
      <w:pPr>
        <w:ind w:left="4604" w:hanging="360"/>
      </w:pPr>
      <w:rPr>
        <w:rFonts w:ascii="Wingdings" w:hAnsi="Wingdings" w:hint="default"/>
      </w:rPr>
    </w:lvl>
    <w:lvl w:ilvl="6" w:tplc="48090001" w:tentative="1">
      <w:start w:val="1"/>
      <w:numFmt w:val="bullet"/>
      <w:lvlText w:val=""/>
      <w:lvlJc w:val="left"/>
      <w:pPr>
        <w:ind w:left="5324" w:hanging="360"/>
      </w:pPr>
      <w:rPr>
        <w:rFonts w:ascii="Symbol" w:hAnsi="Symbol" w:hint="default"/>
      </w:rPr>
    </w:lvl>
    <w:lvl w:ilvl="7" w:tplc="48090003" w:tentative="1">
      <w:start w:val="1"/>
      <w:numFmt w:val="bullet"/>
      <w:lvlText w:val="o"/>
      <w:lvlJc w:val="left"/>
      <w:pPr>
        <w:ind w:left="6044" w:hanging="360"/>
      </w:pPr>
      <w:rPr>
        <w:rFonts w:ascii="Courier New" w:hAnsi="Courier New" w:cs="Courier New" w:hint="default"/>
      </w:rPr>
    </w:lvl>
    <w:lvl w:ilvl="8" w:tplc="48090005" w:tentative="1">
      <w:start w:val="1"/>
      <w:numFmt w:val="bullet"/>
      <w:lvlText w:val=""/>
      <w:lvlJc w:val="left"/>
      <w:pPr>
        <w:ind w:left="6764" w:hanging="360"/>
      </w:pPr>
      <w:rPr>
        <w:rFonts w:ascii="Wingdings" w:hAnsi="Wingdings" w:hint="default"/>
      </w:rPr>
    </w:lvl>
  </w:abstractNum>
  <w:abstractNum w:abstractNumId="3">
    <w:nsid w:val="5685018C"/>
    <w:multiLevelType w:val="hybridMultilevel"/>
    <w:tmpl w:val="4A24C4EE"/>
    <w:lvl w:ilvl="0" w:tplc="DEAAA40E">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0827A5B"/>
    <w:multiLevelType w:val="hybridMultilevel"/>
    <w:tmpl w:val="5E58CF0C"/>
    <w:lvl w:ilvl="0" w:tplc="7B90B8EE">
      <w:start w:val="1"/>
      <w:numFmt w:val="lowerLetter"/>
      <w:lvlText w:val="%1)"/>
      <w:lvlJc w:val="left"/>
      <w:pPr>
        <w:ind w:left="502" w:hanging="360"/>
      </w:pPr>
      <w:rPr>
        <w:rFonts w:ascii="Times New Roman" w:eastAsia="Times New Roman" w:hAnsi="Times New Roman" w:cs="Times New Roman"/>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7EA8"/>
    <w:rsid w:val="000153AB"/>
    <w:rsid w:val="0001550D"/>
    <w:rsid w:val="00033AEC"/>
    <w:rsid w:val="00066ED4"/>
    <w:rsid w:val="00070B58"/>
    <w:rsid w:val="00071E3C"/>
    <w:rsid w:val="00073334"/>
    <w:rsid w:val="000755F0"/>
    <w:rsid w:val="000850B4"/>
    <w:rsid w:val="000A558F"/>
    <w:rsid w:val="000B03A3"/>
    <w:rsid w:val="000B5B61"/>
    <w:rsid w:val="000E34FA"/>
    <w:rsid w:val="000E6932"/>
    <w:rsid w:val="000F0627"/>
    <w:rsid w:val="000F1BAC"/>
    <w:rsid w:val="00105793"/>
    <w:rsid w:val="00107EA8"/>
    <w:rsid w:val="00110AAA"/>
    <w:rsid w:val="00115E71"/>
    <w:rsid w:val="00124534"/>
    <w:rsid w:val="00127CDA"/>
    <w:rsid w:val="00134418"/>
    <w:rsid w:val="00134646"/>
    <w:rsid w:val="0013474B"/>
    <w:rsid w:val="00140361"/>
    <w:rsid w:val="0014271C"/>
    <w:rsid w:val="00143E19"/>
    <w:rsid w:val="001573BC"/>
    <w:rsid w:val="0016650A"/>
    <w:rsid w:val="0017062A"/>
    <w:rsid w:val="001808F6"/>
    <w:rsid w:val="001842F3"/>
    <w:rsid w:val="00187A43"/>
    <w:rsid w:val="00190C49"/>
    <w:rsid w:val="001928B7"/>
    <w:rsid w:val="00192DDC"/>
    <w:rsid w:val="001960C3"/>
    <w:rsid w:val="001C3997"/>
    <w:rsid w:val="001E0F1A"/>
    <w:rsid w:val="001F4B16"/>
    <w:rsid w:val="00204A1E"/>
    <w:rsid w:val="00206293"/>
    <w:rsid w:val="002118FC"/>
    <w:rsid w:val="00217FA7"/>
    <w:rsid w:val="00222C55"/>
    <w:rsid w:val="0022693F"/>
    <w:rsid w:val="0023478A"/>
    <w:rsid w:val="00241909"/>
    <w:rsid w:val="00244050"/>
    <w:rsid w:val="0024684E"/>
    <w:rsid w:val="00247B49"/>
    <w:rsid w:val="002659E5"/>
    <w:rsid w:val="00271027"/>
    <w:rsid w:val="00271A66"/>
    <w:rsid w:val="0027480D"/>
    <w:rsid w:val="00276F30"/>
    <w:rsid w:val="002803BC"/>
    <w:rsid w:val="00283701"/>
    <w:rsid w:val="0029202F"/>
    <w:rsid w:val="00296BE8"/>
    <w:rsid w:val="00297BEE"/>
    <w:rsid w:val="002A417D"/>
    <w:rsid w:val="002A6F4B"/>
    <w:rsid w:val="002B0680"/>
    <w:rsid w:val="002C50DE"/>
    <w:rsid w:val="002E38D8"/>
    <w:rsid w:val="002F624F"/>
    <w:rsid w:val="00304C5E"/>
    <w:rsid w:val="0032742D"/>
    <w:rsid w:val="00335ACE"/>
    <w:rsid w:val="00355E22"/>
    <w:rsid w:val="003747E6"/>
    <w:rsid w:val="003A201A"/>
    <w:rsid w:val="003A2DE5"/>
    <w:rsid w:val="003A4B65"/>
    <w:rsid w:val="003A5740"/>
    <w:rsid w:val="003A5F73"/>
    <w:rsid w:val="003C0F72"/>
    <w:rsid w:val="003C1B1D"/>
    <w:rsid w:val="003C7878"/>
    <w:rsid w:val="003D083C"/>
    <w:rsid w:val="003D459C"/>
    <w:rsid w:val="003E663B"/>
    <w:rsid w:val="004106B3"/>
    <w:rsid w:val="00413CBE"/>
    <w:rsid w:val="00414FD5"/>
    <w:rsid w:val="00415268"/>
    <w:rsid w:val="0041794F"/>
    <w:rsid w:val="00421C10"/>
    <w:rsid w:val="00422B30"/>
    <w:rsid w:val="00423588"/>
    <w:rsid w:val="0042627A"/>
    <w:rsid w:val="00435BA0"/>
    <w:rsid w:val="00447EA9"/>
    <w:rsid w:val="00451C3C"/>
    <w:rsid w:val="00465999"/>
    <w:rsid w:val="00466C6A"/>
    <w:rsid w:val="004821E2"/>
    <w:rsid w:val="0048249B"/>
    <w:rsid w:val="0048296C"/>
    <w:rsid w:val="004A2F69"/>
    <w:rsid w:val="004A542B"/>
    <w:rsid w:val="004C0168"/>
    <w:rsid w:val="004C2F81"/>
    <w:rsid w:val="004C4314"/>
    <w:rsid w:val="004C6E0D"/>
    <w:rsid w:val="004D5D4D"/>
    <w:rsid w:val="004D731B"/>
    <w:rsid w:val="005174FB"/>
    <w:rsid w:val="00537C86"/>
    <w:rsid w:val="00540BA8"/>
    <w:rsid w:val="00543CEE"/>
    <w:rsid w:val="00547E37"/>
    <w:rsid w:val="00553D2B"/>
    <w:rsid w:val="00563100"/>
    <w:rsid w:val="00564942"/>
    <w:rsid w:val="00572743"/>
    <w:rsid w:val="00585ED0"/>
    <w:rsid w:val="00592978"/>
    <w:rsid w:val="005A4090"/>
    <w:rsid w:val="005A4A2B"/>
    <w:rsid w:val="005C0371"/>
    <w:rsid w:val="005D0435"/>
    <w:rsid w:val="005D04B4"/>
    <w:rsid w:val="005D1E21"/>
    <w:rsid w:val="005D502E"/>
    <w:rsid w:val="005E01BB"/>
    <w:rsid w:val="005E1C77"/>
    <w:rsid w:val="005E2A05"/>
    <w:rsid w:val="005E70B9"/>
    <w:rsid w:val="005F03D4"/>
    <w:rsid w:val="005F385E"/>
    <w:rsid w:val="005F3DFF"/>
    <w:rsid w:val="0061786B"/>
    <w:rsid w:val="00622AC4"/>
    <w:rsid w:val="00625199"/>
    <w:rsid w:val="00636DCB"/>
    <w:rsid w:val="006407AA"/>
    <w:rsid w:val="006470F6"/>
    <w:rsid w:val="00656B3A"/>
    <w:rsid w:val="00660B20"/>
    <w:rsid w:val="00663847"/>
    <w:rsid w:val="0067174B"/>
    <w:rsid w:val="0069201B"/>
    <w:rsid w:val="006A689F"/>
    <w:rsid w:val="006B08CD"/>
    <w:rsid w:val="006B5218"/>
    <w:rsid w:val="006B7E92"/>
    <w:rsid w:val="006C3A3E"/>
    <w:rsid w:val="006D0BA9"/>
    <w:rsid w:val="006D2DA7"/>
    <w:rsid w:val="006D5D18"/>
    <w:rsid w:val="006E0EAD"/>
    <w:rsid w:val="006E12FF"/>
    <w:rsid w:val="006E2C99"/>
    <w:rsid w:val="006E4965"/>
    <w:rsid w:val="006E756E"/>
    <w:rsid w:val="00700ACB"/>
    <w:rsid w:val="007070C7"/>
    <w:rsid w:val="00713A67"/>
    <w:rsid w:val="00724CAA"/>
    <w:rsid w:val="00741AB1"/>
    <w:rsid w:val="00751900"/>
    <w:rsid w:val="007520C7"/>
    <w:rsid w:val="007827D7"/>
    <w:rsid w:val="007835BA"/>
    <w:rsid w:val="007A204D"/>
    <w:rsid w:val="007A2CA2"/>
    <w:rsid w:val="007A7DE0"/>
    <w:rsid w:val="007B7C00"/>
    <w:rsid w:val="007F7800"/>
    <w:rsid w:val="00801E61"/>
    <w:rsid w:val="00826637"/>
    <w:rsid w:val="008273A5"/>
    <w:rsid w:val="008303E7"/>
    <w:rsid w:val="0083094E"/>
    <w:rsid w:val="00830CF4"/>
    <w:rsid w:val="00830EC9"/>
    <w:rsid w:val="00835088"/>
    <w:rsid w:val="0084591F"/>
    <w:rsid w:val="0085218E"/>
    <w:rsid w:val="00853BF6"/>
    <w:rsid w:val="00860271"/>
    <w:rsid w:val="00864144"/>
    <w:rsid w:val="00864534"/>
    <w:rsid w:val="008647D6"/>
    <w:rsid w:val="00867EE5"/>
    <w:rsid w:val="00874004"/>
    <w:rsid w:val="00893DF8"/>
    <w:rsid w:val="008A4F44"/>
    <w:rsid w:val="008C7D8B"/>
    <w:rsid w:val="008D1226"/>
    <w:rsid w:val="008E100D"/>
    <w:rsid w:val="008E441E"/>
    <w:rsid w:val="008E4618"/>
    <w:rsid w:val="008E4914"/>
    <w:rsid w:val="008E7A95"/>
    <w:rsid w:val="008F0E9A"/>
    <w:rsid w:val="008F7DBC"/>
    <w:rsid w:val="009003A5"/>
    <w:rsid w:val="009015EC"/>
    <w:rsid w:val="009054A1"/>
    <w:rsid w:val="0091657B"/>
    <w:rsid w:val="0093369B"/>
    <w:rsid w:val="00946491"/>
    <w:rsid w:val="009507CA"/>
    <w:rsid w:val="00950CD9"/>
    <w:rsid w:val="00965CC5"/>
    <w:rsid w:val="0097678E"/>
    <w:rsid w:val="00980083"/>
    <w:rsid w:val="00990C67"/>
    <w:rsid w:val="00991C10"/>
    <w:rsid w:val="009A4B6A"/>
    <w:rsid w:val="009B1C34"/>
    <w:rsid w:val="009C1CA0"/>
    <w:rsid w:val="009C6832"/>
    <w:rsid w:val="009C6BB0"/>
    <w:rsid w:val="009D37C5"/>
    <w:rsid w:val="009F601A"/>
    <w:rsid w:val="00A112D4"/>
    <w:rsid w:val="00A13B29"/>
    <w:rsid w:val="00A25105"/>
    <w:rsid w:val="00A25F3A"/>
    <w:rsid w:val="00A40D77"/>
    <w:rsid w:val="00A42804"/>
    <w:rsid w:val="00A42FB4"/>
    <w:rsid w:val="00A46E90"/>
    <w:rsid w:val="00A650ED"/>
    <w:rsid w:val="00A74938"/>
    <w:rsid w:val="00A80956"/>
    <w:rsid w:val="00A84BFF"/>
    <w:rsid w:val="00A95F1D"/>
    <w:rsid w:val="00A97084"/>
    <w:rsid w:val="00AA5D67"/>
    <w:rsid w:val="00AB2AC5"/>
    <w:rsid w:val="00AB49F9"/>
    <w:rsid w:val="00AB7F83"/>
    <w:rsid w:val="00AD26CD"/>
    <w:rsid w:val="00AD60CA"/>
    <w:rsid w:val="00AE30EE"/>
    <w:rsid w:val="00AE6D39"/>
    <w:rsid w:val="00AF034E"/>
    <w:rsid w:val="00AF0918"/>
    <w:rsid w:val="00B61F6C"/>
    <w:rsid w:val="00B74FEC"/>
    <w:rsid w:val="00B75565"/>
    <w:rsid w:val="00B76DB9"/>
    <w:rsid w:val="00BA092C"/>
    <w:rsid w:val="00BA2692"/>
    <w:rsid w:val="00BA4626"/>
    <w:rsid w:val="00BB185D"/>
    <w:rsid w:val="00BB3AA7"/>
    <w:rsid w:val="00BD02C8"/>
    <w:rsid w:val="00BD1657"/>
    <w:rsid w:val="00BE6E62"/>
    <w:rsid w:val="00BE7115"/>
    <w:rsid w:val="00BE7E1B"/>
    <w:rsid w:val="00BF19C4"/>
    <w:rsid w:val="00C07BB9"/>
    <w:rsid w:val="00C15123"/>
    <w:rsid w:val="00C15C97"/>
    <w:rsid w:val="00C20173"/>
    <w:rsid w:val="00C2157A"/>
    <w:rsid w:val="00C23F0B"/>
    <w:rsid w:val="00C27429"/>
    <w:rsid w:val="00C3245C"/>
    <w:rsid w:val="00C3402B"/>
    <w:rsid w:val="00C441EC"/>
    <w:rsid w:val="00C46034"/>
    <w:rsid w:val="00C46315"/>
    <w:rsid w:val="00C52582"/>
    <w:rsid w:val="00C575CC"/>
    <w:rsid w:val="00C77D67"/>
    <w:rsid w:val="00C8155B"/>
    <w:rsid w:val="00C838F3"/>
    <w:rsid w:val="00C97BE0"/>
    <w:rsid w:val="00CA4C80"/>
    <w:rsid w:val="00CB1B63"/>
    <w:rsid w:val="00CC12F8"/>
    <w:rsid w:val="00CC2474"/>
    <w:rsid w:val="00CC50DE"/>
    <w:rsid w:val="00CD1B7F"/>
    <w:rsid w:val="00CE3753"/>
    <w:rsid w:val="00CE46B8"/>
    <w:rsid w:val="00CE5AF3"/>
    <w:rsid w:val="00CF135E"/>
    <w:rsid w:val="00CF55B1"/>
    <w:rsid w:val="00D01F9E"/>
    <w:rsid w:val="00D02A45"/>
    <w:rsid w:val="00D041B4"/>
    <w:rsid w:val="00D36969"/>
    <w:rsid w:val="00D37F2F"/>
    <w:rsid w:val="00D417BF"/>
    <w:rsid w:val="00D45201"/>
    <w:rsid w:val="00D53574"/>
    <w:rsid w:val="00D53956"/>
    <w:rsid w:val="00D625A2"/>
    <w:rsid w:val="00D63227"/>
    <w:rsid w:val="00D759AF"/>
    <w:rsid w:val="00D75DB7"/>
    <w:rsid w:val="00D834EF"/>
    <w:rsid w:val="00D90AAA"/>
    <w:rsid w:val="00DA461F"/>
    <w:rsid w:val="00DA7931"/>
    <w:rsid w:val="00DB4546"/>
    <w:rsid w:val="00DB631C"/>
    <w:rsid w:val="00DB6696"/>
    <w:rsid w:val="00DC33ED"/>
    <w:rsid w:val="00DD170E"/>
    <w:rsid w:val="00DD3DD0"/>
    <w:rsid w:val="00DE252A"/>
    <w:rsid w:val="00DE3679"/>
    <w:rsid w:val="00DE4D97"/>
    <w:rsid w:val="00DF268D"/>
    <w:rsid w:val="00E12C14"/>
    <w:rsid w:val="00E26694"/>
    <w:rsid w:val="00E35080"/>
    <w:rsid w:val="00E50108"/>
    <w:rsid w:val="00E5245A"/>
    <w:rsid w:val="00E530DB"/>
    <w:rsid w:val="00E565AE"/>
    <w:rsid w:val="00E7681A"/>
    <w:rsid w:val="00E84DC6"/>
    <w:rsid w:val="00E85F7C"/>
    <w:rsid w:val="00E877D1"/>
    <w:rsid w:val="00EA12BE"/>
    <w:rsid w:val="00EB32A4"/>
    <w:rsid w:val="00EC4E02"/>
    <w:rsid w:val="00ED4886"/>
    <w:rsid w:val="00EE560B"/>
    <w:rsid w:val="00EE78DD"/>
    <w:rsid w:val="00EF50C2"/>
    <w:rsid w:val="00F043C4"/>
    <w:rsid w:val="00F05DC7"/>
    <w:rsid w:val="00F15DCF"/>
    <w:rsid w:val="00F33B80"/>
    <w:rsid w:val="00F343A3"/>
    <w:rsid w:val="00F56EF6"/>
    <w:rsid w:val="00F603DB"/>
    <w:rsid w:val="00F60CAC"/>
    <w:rsid w:val="00F706BB"/>
    <w:rsid w:val="00F70FD8"/>
    <w:rsid w:val="00F76575"/>
    <w:rsid w:val="00F8587F"/>
    <w:rsid w:val="00F87826"/>
    <w:rsid w:val="00F948A9"/>
    <w:rsid w:val="00F974D9"/>
    <w:rsid w:val="00FA647F"/>
    <w:rsid w:val="00FD2174"/>
    <w:rsid w:val="00FD3DBD"/>
    <w:rsid w:val="00FD6547"/>
    <w:rsid w:val="00FE0824"/>
    <w:rsid w:val="00FE4728"/>
    <w:rsid w:val="00FF1F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EA8"/>
    <w:pPr>
      <w:ind w:left="720"/>
      <w:contextualSpacing/>
    </w:pPr>
  </w:style>
  <w:style w:type="table" w:styleId="TableGrid">
    <w:name w:val="Table Grid"/>
    <w:basedOn w:val="TableNormal"/>
    <w:uiPriority w:val="39"/>
    <w:rsid w:val="00AE6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647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B7E92"/>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A95F1D"/>
    <w:pPr>
      <w:spacing w:after="160" w:line="240" w:lineRule="exact"/>
    </w:pPr>
    <w:rPr>
      <w:rFonts w:ascii="Arial" w:eastAsia="SimSun" w:hAnsi="Arial" w:cs="Times New Roman"/>
    </w:rPr>
  </w:style>
  <w:style w:type="paragraph" w:customStyle="1" w:styleId="Char0">
    <w:name w:val="Char"/>
    <w:basedOn w:val="Normal"/>
    <w:semiHidden/>
    <w:rsid w:val="00BE7115"/>
    <w:pPr>
      <w:spacing w:after="160" w:line="240" w:lineRule="exact"/>
    </w:pPr>
    <w:rPr>
      <w:rFonts w:ascii="Arial" w:eastAsia="Times New Roman" w:hAnsi="Arial" w:cs="Times New Roman"/>
    </w:rPr>
  </w:style>
  <w:style w:type="paragraph" w:customStyle="1" w:styleId="Char1">
    <w:name w:val="Char"/>
    <w:basedOn w:val="Normal"/>
    <w:semiHidden/>
    <w:rsid w:val="002A6F4B"/>
    <w:pPr>
      <w:spacing w:after="160" w:line="240" w:lineRule="exact"/>
    </w:pPr>
    <w:rPr>
      <w:rFonts w:ascii="Arial" w:eastAsia="Times New Roman" w:hAnsi="Arial" w:cs="Times New Roman"/>
    </w:rPr>
  </w:style>
  <w:style w:type="paragraph" w:customStyle="1" w:styleId="1">
    <w:name w:val="1"/>
    <w:basedOn w:val="Normal"/>
    <w:autoRedefine/>
    <w:rsid w:val="00073334"/>
    <w:pPr>
      <w:spacing w:before="60" w:after="160" w:line="300" w:lineRule="exact"/>
    </w:pPr>
    <w:rPr>
      <w:rFonts w:ascii="Times New Roman" w:eastAsia="Times New Roman" w:hAnsi="Times New Roman" w:cs="Verdana"/>
      <w:iCs/>
      <w:sz w:val="26"/>
      <w:szCs w:val="26"/>
      <w:lang w:val="nl-NL"/>
    </w:rPr>
  </w:style>
  <w:style w:type="paragraph" w:customStyle="1" w:styleId="CharCharCharCharCharCharChar">
    <w:name w:val="Char Char Char Char Char Char Char"/>
    <w:basedOn w:val="Normal"/>
    <w:semiHidden/>
    <w:rsid w:val="008F0E9A"/>
    <w:pPr>
      <w:spacing w:before="40" w:after="160" w:line="240" w:lineRule="exact"/>
      <w:ind w:firstLine="397"/>
      <w:jc w:val="both"/>
    </w:pPr>
    <w:rPr>
      <w:rFonts w:ascii="Arial" w:eastAsia="Times New Roman" w:hAnsi="Arial" w:cs="Arial"/>
    </w:rPr>
  </w:style>
  <w:style w:type="paragraph" w:customStyle="1" w:styleId="Char2">
    <w:name w:val="Char"/>
    <w:basedOn w:val="Normal"/>
    <w:semiHidden/>
    <w:rsid w:val="000B03A3"/>
    <w:pPr>
      <w:spacing w:after="160" w:line="240" w:lineRule="exact"/>
    </w:pPr>
    <w:rPr>
      <w:rFonts w:ascii="Arial" w:eastAsia="Times New Roman" w:hAnsi="Arial" w:cs="Times New Roman"/>
    </w:rPr>
  </w:style>
  <w:style w:type="paragraph" w:styleId="NoSpacing">
    <w:name w:val="No Spacing"/>
    <w:uiPriority w:val="1"/>
    <w:qFormat/>
    <w:rsid w:val="00563100"/>
    <w:pPr>
      <w:spacing w:after="0" w:line="240" w:lineRule="auto"/>
    </w:pPr>
    <w:rPr>
      <w:lang w:val="vi-VN"/>
    </w:rPr>
  </w:style>
  <w:style w:type="character" w:customStyle="1" w:styleId="fontstyle01">
    <w:name w:val="fontstyle01"/>
    <w:basedOn w:val="DefaultParagraphFont"/>
    <w:rsid w:val="00206293"/>
    <w:rPr>
      <w:rFonts w:ascii="TimesNewRomanPSMT" w:hAnsi="TimesNewRomanPSMT" w:hint="default"/>
      <w:b w:val="0"/>
      <w:bCs w:val="0"/>
      <w:i w:val="0"/>
      <w:iCs w:val="0"/>
      <w:color w:val="000000"/>
      <w:sz w:val="28"/>
      <w:szCs w:val="28"/>
    </w:rPr>
  </w:style>
  <w:style w:type="paragraph" w:customStyle="1" w:styleId="Normal0">
    <w:name w:val="Normal_0"/>
    <w:qFormat/>
    <w:rsid w:val="00413CBE"/>
    <w:pPr>
      <w:widowControl w:val="0"/>
      <w:spacing w:before="60" w:after="60" w:line="312" w:lineRule="auto"/>
    </w:pPr>
    <w:rPr>
      <w:rFonts w:ascii="Times New Roman" w:eastAsia="Calibri" w:hAnsi="Times New Roman" w:cs="Times New Roman" w:hint="eastAsia"/>
      <w:sz w:val="26"/>
    </w:rPr>
  </w:style>
  <w:style w:type="character" w:styleId="CommentReference">
    <w:name w:val="annotation reference"/>
    <w:basedOn w:val="DefaultParagraphFont"/>
    <w:uiPriority w:val="99"/>
    <w:semiHidden/>
    <w:unhideWhenUsed/>
    <w:rsid w:val="001E0F1A"/>
    <w:rPr>
      <w:sz w:val="16"/>
      <w:szCs w:val="16"/>
    </w:rPr>
  </w:style>
  <w:style w:type="paragraph" w:styleId="CommentText">
    <w:name w:val="annotation text"/>
    <w:basedOn w:val="Normal"/>
    <w:link w:val="CommentTextChar"/>
    <w:uiPriority w:val="99"/>
    <w:semiHidden/>
    <w:unhideWhenUsed/>
    <w:rsid w:val="001E0F1A"/>
    <w:pPr>
      <w:spacing w:line="240" w:lineRule="auto"/>
    </w:pPr>
    <w:rPr>
      <w:sz w:val="20"/>
      <w:szCs w:val="20"/>
    </w:rPr>
  </w:style>
  <w:style w:type="character" w:customStyle="1" w:styleId="CommentTextChar">
    <w:name w:val="Comment Text Char"/>
    <w:basedOn w:val="DefaultParagraphFont"/>
    <w:link w:val="CommentText"/>
    <w:uiPriority w:val="99"/>
    <w:semiHidden/>
    <w:rsid w:val="001E0F1A"/>
    <w:rPr>
      <w:sz w:val="20"/>
      <w:szCs w:val="20"/>
    </w:rPr>
  </w:style>
  <w:style w:type="paragraph" w:styleId="CommentSubject">
    <w:name w:val="annotation subject"/>
    <w:basedOn w:val="CommentText"/>
    <w:next w:val="CommentText"/>
    <w:link w:val="CommentSubjectChar"/>
    <w:uiPriority w:val="99"/>
    <w:semiHidden/>
    <w:unhideWhenUsed/>
    <w:rsid w:val="001E0F1A"/>
    <w:rPr>
      <w:b/>
      <w:bCs/>
    </w:rPr>
  </w:style>
  <w:style w:type="character" w:customStyle="1" w:styleId="CommentSubjectChar">
    <w:name w:val="Comment Subject Char"/>
    <w:basedOn w:val="CommentTextChar"/>
    <w:link w:val="CommentSubject"/>
    <w:uiPriority w:val="99"/>
    <w:semiHidden/>
    <w:rsid w:val="001E0F1A"/>
    <w:rPr>
      <w:b/>
      <w:bCs/>
      <w:sz w:val="20"/>
      <w:szCs w:val="20"/>
    </w:rPr>
  </w:style>
  <w:style w:type="paragraph" w:styleId="BalloonText">
    <w:name w:val="Balloon Text"/>
    <w:basedOn w:val="Normal"/>
    <w:link w:val="BalloonTextChar"/>
    <w:uiPriority w:val="99"/>
    <w:semiHidden/>
    <w:unhideWhenUsed/>
    <w:rsid w:val="001E0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F1A"/>
    <w:rPr>
      <w:rFonts w:ascii="Segoe UI" w:hAnsi="Segoe UI" w:cs="Segoe UI"/>
      <w:sz w:val="18"/>
      <w:szCs w:val="18"/>
    </w:rPr>
  </w:style>
  <w:style w:type="paragraph" w:styleId="Header">
    <w:name w:val="header"/>
    <w:basedOn w:val="Normal"/>
    <w:link w:val="HeaderChar"/>
    <w:uiPriority w:val="99"/>
    <w:unhideWhenUsed/>
    <w:rsid w:val="00226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93F"/>
  </w:style>
  <w:style w:type="paragraph" w:styleId="Footer">
    <w:name w:val="footer"/>
    <w:basedOn w:val="Normal"/>
    <w:link w:val="FooterChar"/>
    <w:uiPriority w:val="99"/>
    <w:unhideWhenUsed/>
    <w:rsid w:val="00226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9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3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8568</Characters>
  <Application>Microsoft Office Word</Application>
  <DocSecurity>0</DocSecurity>
  <Lines>71</Lines>
  <Paragraphs>20</Paragraphs>
  <ScaleCrop>false</ScaleCrop>
  <Company>thuvienhoclieu.com</Company>
  <LinksUpToDate>false</LinksUpToDate>
  <CharactersWithSpaces>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2023-04-25T02:07:00Z</dcterms:created>
  <dc:creator>admin</dc:creator>
  <dc:description>Đề thi HSG Địa lí 11 cấp trường 2022-2023 có đáp án được soạn dưới dạng file word và PDF gồm 4 trang. Các bạn xem và tải về ở dưới.</dc:description>
  <dcterms:modified xsi:type="dcterms:W3CDTF">2023-04-25T02:08:00Z</dcterms:modified>
  <cp:revision>1</cp:revision>
  <dc:title>Đề Thi HSG Địa Lí 11 Cấp Trường 2022-2023 Có Đáp Án</dc:title>
</cp:coreProperties>
</file>