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6CA" w:rsidRPr="00D42C40" w:rsidRDefault="003306CA" w:rsidP="003306CA">
      <w:pPr>
        <w:spacing w:after="0" w:line="264" w:lineRule="auto"/>
        <w:jc w:val="center"/>
        <w:rPr>
          <w:rFonts w:ascii="Times New Roman" w:eastAsia="Times New Roman" w:hAnsi="Times New Roman" w:cs="Times New Roman"/>
          <w:b/>
          <w:color w:val="000000" w:themeColor="text1"/>
          <w:sz w:val="24"/>
          <w:szCs w:val="24"/>
          <w:lang w:eastAsia="vi-VN"/>
        </w:rPr>
      </w:pPr>
      <w:r w:rsidRPr="00D42C40">
        <w:rPr>
          <w:rFonts w:ascii="Times New Roman" w:eastAsia="Times New Roman" w:hAnsi="Times New Roman" w:cs="Times New Roman"/>
          <w:b/>
          <w:color w:val="000000" w:themeColor="text1"/>
          <w:sz w:val="24"/>
          <w:szCs w:val="24"/>
          <w:lang w:eastAsia="vi-VN"/>
        </w:rPr>
        <w:t>ĐỀ KIỂM TRA GIỮA KÌ 2 – ĐỊA LÍ 10 ( 2023</w:t>
      </w:r>
      <w:r w:rsidR="00D42C40" w:rsidRPr="00D42C40">
        <w:rPr>
          <w:rFonts w:ascii="Times New Roman" w:eastAsia="Times New Roman" w:hAnsi="Times New Roman" w:cs="Times New Roman"/>
          <w:b/>
          <w:color w:val="000000" w:themeColor="text1"/>
          <w:sz w:val="24"/>
          <w:szCs w:val="24"/>
          <w:lang w:eastAsia="vi-VN"/>
        </w:rPr>
        <w:t xml:space="preserve">-2024) </w:t>
      </w:r>
    </w:p>
    <w:p w:rsidR="003306CA" w:rsidRPr="00D42C40" w:rsidRDefault="003306CA" w:rsidP="003306CA">
      <w:pPr>
        <w:spacing w:after="0" w:line="264" w:lineRule="auto"/>
        <w:jc w:val="both"/>
        <w:rPr>
          <w:rFonts w:ascii="Times New Roman" w:eastAsia="Times New Roman" w:hAnsi="Times New Roman" w:cs="Times New Roman"/>
          <w:b/>
          <w:color w:val="000000" w:themeColor="text1"/>
          <w:sz w:val="24"/>
          <w:szCs w:val="24"/>
          <w:lang w:eastAsia="vi-VN"/>
        </w:rPr>
      </w:pPr>
      <w:r w:rsidRPr="00D42C40">
        <w:rPr>
          <w:rFonts w:ascii="Times New Roman" w:eastAsia="Times New Roman" w:hAnsi="Times New Roman" w:cs="Times New Roman"/>
          <w:b/>
          <w:color w:val="000000" w:themeColor="text1"/>
          <w:sz w:val="24"/>
          <w:szCs w:val="24"/>
          <w:lang w:eastAsia="vi-VN"/>
        </w:rPr>
        <w:t>I. Trắc nghiệm: 7 điểm</w:t>
      </w:r>
    </w:p>
    <w:p w:rsidR="003306CA" w:rsidRPr="00D42C40" w:rsidRDefault="003306CA" w:rsidP="003306CA">
      <w:pPr>
        <w:spacing w:after="0" w:line="264" w:lineRule="auto"/>
        <w:jc w:val="both"/>
        <w:rPr>
          <w:rFonts w:ascii="Times New Roman" w:eastAsia="Times New Roman" w:hAnsi="Times New Roman" w:cs="Times New Roman"/>
          <w:color w:val="000000" w:themeColor="text1"/>
          <w:sz w:val="24"/>
          <w:szCs w:val="24"/>
          <w:lang w:eastAsia="vi-VN"/>
        </w:rPr>
      </w:pPr>
      <w:r w:rsidRPr="00D42C40">
        <w:rPr>
          <w:rFonts w:ascii="Times New Roman" w:eastAsia="Times New Roman" w:hAnsi="Times New Roman" w:cs="Times New Roman"/>
          <w:b/>
          <w:color w:val="000000" w:themeColor="text1"/>
          <w:sz w:val="24"/>
          <w:szCs w:val="24"/>
          <w:lang w:eastAsia="vi-VN"/>
        </w:rPr>
        <w:t xml:space="preserve">Phần 1: </w:t>
      </w:r>
      <w:r w:rsidRPr="00D42C40">
        <w:rPr>
          <w:rFonts w:ascii="Times New Roman" w:hAnsi="Times New Roman" w:cs="Times New Roman"/>
          <w:b/>
          <w:bCs/>
          <w:i/>
          <w:iCs/>
          <w:color w:val="000000" w:themeColor="text1"/>
          <w:sz w:val="24"/>
          <w:szCs w:val="24"/>
        </w:rPr>
        <w:t>Câu hỏi trắc nghiệm nhiều lựa chọn</w:t>
      </w:r>
      <w:r w:rsidRPr="00D42C40">
        <w:rPr>
          <w:rFonts w:ascii="Times New Roman" w:eastAsia="Times New Roman" w:hAnsi="Times New Roman" w:cs="Times New Roman"/>
          <w:color w:val="000000" w:themeColor="text1"/>
          <w:sz w:val="24"/>
          <w:szCs w:val="24"/>
          <w:lang w:eastAsia="vi-VN"/>
        </w:rPr>
        <w:t xml:space="preserve"> </w:t>
      </w:r>
      <w:r w:rsidRPr="00D42C40">
        <w:rPr>
          <w:rFonts w:ascii="Times New Roman" w:eastAsia="Times New Roman" w:hAnsi="Times New Roman" w:cs="Times New Roman"/>
          <w:b/>
          <w:color w:val="000000" w:themeColor="text1"/>
          <w:sz w:val="24"/>
          <w:szCs w:val="24"/>
          <w:lang w:eastAsia="vi-VN"/>
        </w:rPr>
        <w:t>( 5 điểm)</w:t>
      </w:r>
    </w:p>
    <w:p w:rsidR="003306CA" w:rsidRPr="00D42C40" w:rsidRDefault="003306CA" w:rsidP="003306CA">
      <w:pPr>
        <w:spacing w:after="0" w:line="264" w:lineRule="auto"/>
        <w:jc w:val="both"/>
        <w:rPr>
          <w:rFonts w:ascii="Times New Roman" w:eastAsia="Times New Roman" w:hAnsi="Times New Roman" w:cs="Times New Roman"/>
          <w:color w:val="000000" w:themeColor="text1"/>
          <w:sz w:val="24"/>
          <w:szCs w:val="24"/>
          <w:lang w:val="vi-VN" w:eastAsia="vi-VN"/>
        </w:rPr>
      </w:pPr>
      <w:r w:rsidRPr="00D42C40">
        <w:rPr>
          <w:rFonts w:ascii="Times New Roman" w:eastAsia="Times New Roman" w:hAnsi="Times New Roman" w:cs="Times New Roman"/>
          <w:color w:val="000000" w:themeColor="text1"/>
          <w:sz w:val="24"/>
          <w:szCs w:val="24"/>
          <w:lang w:eastAsia="vi-VN"/>
        </w:rPr>
        <w:t>Câu 1</w:t>
      </w:r>
      <w:r w:rsidRPr="00D42C40">
        <w:rPr>
          <w:rFonts w:ascii="Times New Roman" w:eastAsia="Times New Roman" w:hAnsi="Times New Roman" w:cs="Times New Roman"/>
          <w:color w:val="000000" w:themeColor="text1"/>
          <w:sz w:val="24"/>
          <w:szCs w:val="24"/>
          <w:lang w:val="vi-VN" w:eastAsia="vi-VN"/>
        </w:rPr>
        <w:t xml:space="preserve">: Cơ cấu </w:t>
      </w:r>
      <w:r w:rsidRPr="00D42C40">
        <w:rPr>
          <w:rFonts w:ascii="Times New Roman" w:eastAsia="Times New Roman" w:hAnsi="Times New Roman" w:cs="Times New Roman"/>
          <w:color w:val="000000" w:themeColor="text1"/>
          <w:sz w:val="24"/>
          <w:szCs w:val="24"/>
          <w:lang w:eastAsia="vi-VN"/>
        </w:rPr>
        <w:t>xã hội</w:t>
      </w:r>
      <w:r w:rsidRPr="00D42C40">
        <w:rPr>
          <w:rFonts w:ascii="Times New Roman" w:eastAsia="Times New Roman" w:hAnsi="Times New Roman" w:cs="Times New Roman"/>
          <w:color w:val="000000" w:themeColor="text1"/>
          <w:sz w:val="24"/>
          <w:szCs w:val="24"/>
          <w:lang w:val="vi-VN" w:eastAsia="vi-VN"/>
        </w:rPr>
        <w:t xml:space="preserve"> của dân số gồm cơ cấu theo</w:t>
      </w:r>
      <w:bookmarkStart w:id="0" w:name="_GoBack"/>
      <w:bookmarkEnd w:id="0"/>
    </w:p>
    <w:p w:rsidR="003306CA" w:rsidRPr="00D42C40" w:rsidRDefault="003306CA" w:rsidP="003306CA">
      <w:pPr>
        <w:tabs>
          <w:tab w:val="left" w:pos="5420"/>
        </w:tabs>
        <w:spacing w:after="0" w:line="264" w:lineRule="auto"/>
        <w:ind w:firstLine="283"/>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lang w:val="vi-VN" w:eastAsia="vi-VN"/>
        </w:rPr>
        <w:t>A. lao động và giới tính.</w:t>
      </w:r>
      <w:r w:rsidRPr="00D42C40">
        <w:rPr>
          <w:rFonts w:ascii="Times New Roman" w:eastAsia="Times New Roman" w:hAnsi="Times New Roman" w:cs="Times New Roman"/>
          <w:color w:val="000000" w:themeColor="text1"/>
          <w:sz w:val="24"/>
          <w:szCs w:val="24"/>
          <w:lang w:eastAsia="vi-VN"/>
        </w:rPr>
        <w:t xml:space="preserve">      </w:t>
      </w:r>
      <w:r w:rsidRPr="00D42C40">
        <w:rPr>
          <w:rFonts w:ascii="Times New Roman" w:eastAsia="Times New Roman" w:hAnsi="Times New Roman" w:cs="Times New Roman"/>
          <w:color w:val="000000" w:themeColor="text1"/>
          <w:sz w:val="24"/>
          <w:szCs w:val="24"/>
          <w:lang w:eastAsia="vi-VN"/>
        </w:rPr>
        <w:tab/>
      </w:r>
      <w:r w:rsidRPr="00D42C40">
        <w:rPr>
          <w:rFonts w:ascii="Times New Roman" w:eastAsia="Times New Roman" w:hAnsi="Times New Roman" w:cs="Times New Roman"/>
          <w:color w:val="000000" w:themeColor="text1"/>
          <w:sz w:val="24"/>
          <w:szCs w:val="24"/>
          <w:lang w:val="vi-VN" w:eastAsia="vi-VN"/>
        </w:rPr>
        <w:t>B. lao động và trình độ văn hoá</w:t>
      </w:r>
      <w:r w:rsidRPr="00D42C40">
        <w:rPr>
          <w:rFonts w:ascii="Times New Roman" w:eastAsia="Times New Roman" w:hAnsi="Times New Roman" w:cs="Times New Roman"/>
          <w:color w:val="000000" w:themeColor="text1"/>
          <w:sz w:val="24"/>
          <w:szCs w:val="24"/>
          <w:lang w:eastAsia="vi-VN"/>
        </w:rPr>
        <w:t xml:space="preserve">. </w:t>
      </w:r>
      <w:r w:rsidRPr="00D42C40">
        <w:rPr>
          <w:rFonts w:ascii="Times New Roman" w:eastAsia="Times New Roman" w:hAnsi="Times New Roman" w:cs="Times New Roman"/>
          <w:color w:val="000000" w:themeColor="text1"/>
          <w:sz w:val="24"/>
          <w:szCs w:val="24"/>
        </w:rPr>
        <w:tab/>
      </w:r>
      <w:r w:rsidRPr="00D42C40">
        <w:rPr>
          <w:rFonts w:ascii="Times New Roman" w:eastAsia="Times New Roman" w:hAnsi="Times New Roman" w:cs="Times New Roman"/>
          <w:color w:val="000000" w:themeColor="text1"/>
          <w:sz w:val="24"/>
          <w:szCs w:val="24"/>
        </w:rPr>
        <w:tab/>
      </w:r>
    </w:p>
    <w:p w:rsidR="003306CA" w:rsidRPr="00D42C40" w:rsidRDefault="003306CA" w:rsidP="003306CA">
      <w:pPr>
        <w:tabs>
          <w:tab w:val="left" w:pos="5420"/>
        </w:tabs>
        <w:spacing w:after="0" w:line="264" w:lineRule="auto"/>
        <w:ind w:firstLine="283"/>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lang w:val="vi-VN" w:eastAsia="vi-VN"/>
        </w:rPr>
        <w:t>C. tuổi và theo giới tính.</w:t>
      </w:r>
      <w:r w:rsidRPr="00D42C40">
        <w:rPr>
          <w:rFonts w:ascii="Times New Roman" w:eastAsia="Times New Roman" w:hAnsi="Times New Roman" w:cs="Times New Roman"/>
          <w:color w:val="000000" w:themeColor="text1"/>
          <w:sz w:val="24"/>
          <w:szCs w:val="24"/>
          <w:lang w:eastAsia="vi-VN"/>
        </w:rPr>
        <w:t xml:space="preserve">             </w:t>
      </w:r>
      <w:r w:rsidRPr="00D42C40">
        <w:rPr>
          <w:rFonts w:ascii="Times New Roman" w:eastAsia="Times New Roman" w:hAnsi="Times New Roman" w:cs="Times New Roman"/>
          <w:color w:val="000000" w:themeColor="text1"/>
          <w:sz w:val="24"/>
          <w:szCs w:val="24"/>
          <w:lang w:eastAsia="vi-VN"/>
        </w:rPr>
        <w:tab/>
      </w:r>
      <w:r w:rsidRPr="00D42C40">
        <w:rPr>
          <w:rFonts w:ascii="Times New Roman" w:eastAsia="Times New Roman" w:hAnsi="Times New Roman" w:cs="Times New Roman"/>
          <w:color w:val="000000" w:themeColor="text1"/>
          <w:sz w:val="24"/>
          <w:szCs w:val="24"/>
          <w:lang w:val="vi-VN" w:eastAsia="vi-VN"/>
        </w:rPr>
        <w:t>D. tuổi và trình độ văn hoá.</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Câu 2: Hiện tượng bùng nổ dân số diễn ra</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A. chủ yếu ở các nước đang phát triển.   B. chủ yếu ở các nước phát triển.</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C. chủ yếu ở các nước châu Phi.             D. ở tất cả các nước.</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Câu 3. Cơ cấu dân số theo giới biểu thị tương quan giữa</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 xml:space="preserve">A. số trẻ em nam và nữ sinh ra so với tổng số dân. </w:t>
      </w:r>
      <w:r w:rsidRPr="00D42C40">
        <w:rPr>
          <w:rFonts w:ascii="Times New Roman" w:hAnsi="Times New Roman" w:cs="Times New Roman"/>
          <w:color w:val="000000" w:themeColor="text1"/>
          <w:sz w:val="26"/>
          <w:szCs w:val="26"/>
        </w:rPr>
        <w:tab/>
      </w:r>
      <w:r w:rsidRPr="00D42C40">
        <w:rPr>
          <w:rFonts w:ascii="Times New Roman" w:hAnsi="Times New Roman" w:cs="Times New Roman"/>
          <w:color w:val="000000" w:themeColor="text1"/>
          <w:sz w:val="26"/>
          <w:szCs w:val="26"/>
        </w:rPr>
        <w:tab/>
        <w:t xml:space="preserve">B. giới nam so với giới nữ hoặc so với tổng số dân. </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 xml:space="preserve">C. giới nữ so với số dân trung bình ở cùng thời điểm. </w:t>
      </w:r>
      <w:r w:rsidRPr="00D42C40">
        <w:rPr>
          <w:rFonts w:ascii="Times New Roman" w:hAnsi="Times New Roman" w:cs="Times New Roman"/>
          <w:color w:val="000000" w:themeColor="text1"/>
          <w:sz w:val="26"/>
          <w:szCs w:val="26"/>
        </w:rPr>
        <w:tab/>
      </w:r>
      <w:r w:rsidRPr="00D42C40">
        <w:rPr>
          <w:rFonts w:ascii="Times New Roman" w:hAnsi="Times New Roman" w:cs="Times New Roman"/>
          <w:color w:val="000000" w:themeColor="text1"/>
          <w:sz w:val="26"/>
          <w:szCs w:val="26"/>
        </w:rPr>
        <w:tab/>
        <w:t xml:space="preserve">D. giới nam so với số dân trung bình ở cùng thời điểm. </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Câu 4:  Ảnh hưởng tiêu cực của đô thị hoá tự phát là</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A. làm thay đổi sự phân bố dân cư.</w:t>
      </w:r>
      <w:r w:rsidRPr="00D42C40">
        <w:rPr>
          <w:rFonts w:ascii="Times New Roman" w:hAnsi="Times New Roman" w:cs="Times New Roman"/>
          <w:color w:val="000000" w:themeColor="text1"/>
          <w:sz w:val="26"/>
          <w:szCs w:val="26"/>
        </w:rPr>
        <w:tab/>
      </w:r>
      <w:r w:rsidRPr="00D42C40">
        <w:rPr>
          <w:rFonts w:ascii="Times New Roman" w:hAnsi="Times New Roman" w:cs="Times New Roman"/>
          <w:color w:val="000000" w:themeColor="text1"/>
          <w:sz w:val="26"/>
          <w:szCs w:val="26"/>
        </w:rPr>
        <w:tab/>
      </w:r>
      <w:r w:rsidRPr="00D42C40">
        <w:rPr>
          <w:rFonts w:ascii="Times New Roman" w:hAnsi="Times New Roman" w:cs="Times New Roman"/>
          <w:color w:val="000000" w:themeColor="text1"/>
          <w:sz w:val="26"/>
          <w:szCs w:val="26"/>
        </w:rPr>
        <w:tab/>
      </w:r>
      <w:r w:rsidRPr="00D42C40">
        <w:rPr>
          <w:rFonts w:ascii="Times New Roman" w:hAnsi="Times New Roman" w:cs="Times New Roman"/>
          <w:color w:val="000000" w:themeColor="text1"/>
          <w:sz w:val="26"/>
          <w:szCs w:val="26"/>
        </w:rPr>
        <w:tab/>
      </w:r>
      <w:r w:rsidRPr="00D42C40">
        <w:rPr>
          <w:rFonts w:ascii="Times New Roman" w:hAnsi="Times New Roman" w:cs="Times New Roman"/>
          <w:color w:val="000000" w:themeColor="text1"/>
          <w:sz w:val="26"/>
          <w:szCs w:val="26"/>
        </w:rPr>
        <w:tab/>
      </w:r>
      <w:r w:rsidRPr="00D42C40">
        <w:rPr>
          <w:rFonts w:ascii="Times New Roman" w:hAnsi="Times New Roman" w:cs="Times New Roman"/>
          <w:color w:val="000000" w:themeColor="text1"/>
          <w:sz w:val="26"/>
          <w:szCs w:val="26"/>
        </w:rPr>
        <w:tab/>
      </w:r>
      <w:r w:rsidRPr="00D42C40">
        <w:rPr>
          <w:rFonts w:ascii="Times New Roman" w:hAnsi="Times New Roman" w:cs="Times New Roman"/>
          <w:color w:val="000000" w:themeColor="text1"/>
          <w:sz w:val="26"/>
          <w:szCs w:val="26"/>
        </w:rPr>
        <w:tab/>
        <w:t>B. làm thay đổi tỉ lệ sinh, tử.</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C. làm ách tắc giao thông, ô nhiễm môi trường, tệ nạn xã hội ngày càng tăng.</w:t>
      </w:r>
      <w:r w:rsidRPr="00D42C40">
        <w:rPr>
          <w:rFonts w:ascii="Times New Roman" w:hAnsi="Times New Roman" w:cs="Times New Roman"/>
          <w:color w:val="000000" w:themeColor="text1"/>
          <w:sz w:val="26"/>
          <w:szCs w:val="26"/>
        </w:rPr>
        <w:tab/>
        <w:t>D. làm thay đổi cơ cấu kinh tế.</w:t>
      </w:r>
    </w:p>
    <w:p w:rsidR="003306CA" w:rsidRPr="00D42C40" w:rsidRDefault="003306CA" w:rsidP="003306CA">
      <w:pPr>
        <w:tabs>
          <w:tab w:val="left" w:pos="2835"/>
          <w:tab w:val="left" w:pos="5670"/>
          <w:tab w:val="left" w:pos="8505"/>
        </w:tabs>
        <w:spacing w:after="0" w:line="264" w:lineRule="auto"/>
        <w:contextualSpacing/>
        <w:jc w:val="both"/>
        <w:rPr>
          <w:rFonts w:ascii="Times New Roman" w:eastAsia="Calibri" w:hAnsi="Times New Roman" w:cs="Times New Roman"/>
          <w:color w:val="000000" w:themeColor="text1"/>
          <w:sz w:val="24"/>
          <w:szCs w:val="24"/>
          <w:shd w:val="clear" w:color="auto" w:fill="FFFFFF"/>
        </w:rPr>
      </w:pPr>
      <w:r w:rsidRPr="00D42C40">
        <w:rPr>
          <w:rFonts w:ascii="Times New Roman" w:eastAsia="Calibri" w:hAnsi="Times New Roman" w:cs="Times New Roman"/>
          <w:color w:val="000000" w:themeColor="text1"/>
          <w:sz w:val="24"/>
          <w:szCs w:val="24"/>
          <w:shd w:val="clear" w:color="auto" w:fill="FFFFFF"/>
        </w:rPr>
        <w:t>Câu 5: Một nước có tỉ lệ dân số theo nhóm tuổi từ 15-59  tuổi chiếm 2 / 3 số dân cả nước thì được coi là nước có cơ cấu dân số.</w:t>
      </w:r>
    </w:p>
    <w:p w:rsidR="003306CA" w:rsidRPr="00D42C40" w:rsidRDefault="003306CA" w:rsidP="003306CA">
      <w:pPr>
        <w:tabs>
          <w:tab w:val="left" w:pos="2835"/>
          <w:tab w:val="left" w:pos="5670"/>
          <w:tab w:val="left" w:pos="8505"/>
        </w:tabs>
        <w:spacing w:after="0" w:line="264" w:lineRule="auto"/>
        <w:contextualSpacing/>
        <w:jc w:val="both"/>
        <w:rPr>
          <w:rFonts w:ascii="Times New Roman" w:eastAsia="Calibri" w:hAnsi="Times New Roman" w:cs="Times New Roman"/>
          <w:color w:val="000000" w:themeColor="text1"/>
          <w:sz w:val="24"/>
          <w:szCs w:val="24"/>
          <w:shd w:val="clear" w:color="auto" w:fill="FFFFFF"/>
        </w:rPr>
      </w:pPr>
      <w:r w:rsidRPr="00D42C40">
        <w:rPr>
          <w:rFonts w:ascii="Times New Roman" w:eastAsia="Calibri" w:hAnsi="Times New Roman" w:cs="Times New Roman"/>
          <w:color w:val="000000" w:themeColor="text1"/>
          <w:sz w:val="24"/>
          <w:szCs w:val="24"/>
          <w:shd w:val="clear" w:color="auto" w:fill="FFFFFF"/>
        </w:rPr>
        <w:t xml:space="preserve">A. trẻ        </w:t>
      </w:r>
      <w:r w:rsidRPr="00D42C40">
        <w:rPr>
          <w:rFonts w:ascii="Times New Roman" w:eastAsia="Calibri" w:hAnsi="Times New Roman" w:cs="Times New Roman"/>
          <w:color w:val="000000" w:themeColor="text1"/>
          <w:sz w:val="24"/>
          <w:szCs w:val="24"/>
          <w:shd w:val="clear" w:color="auto" w:fill="FFFFFF"/>
        </w:rPr>
        <w:tab/>
        <w:t xml:space="preserve">B. già        </w:t>
      </w:r>
      <w:r w:rsidRPr="00D42C40">
        <w:rPr>
          <w:rFonts w:ascii="Times New Roman" w:eastAsia="Calibri" w:hAnsi="Times New Roman" w:cs="Times New Roman"/>
          <w:color w:val="000000" w:themeColor="text1"/>
          <w:sz w:val="24"/>
          <w:szCs w:val="24"/>
          <w:shd w:val="clear" w:color="auto" w:fill="FFFFFF"/>
        </w:rPr>
        <w:tab/>
        <w:t xml:space="preserve">C. ổn định        </w:t>
      </w:r>
      <w:r w:rsidRPr="00D42C40">
        <w:rPr>
          <w:rFonts w:ascii="Times New Roman" w:eastAsia="Calibri" w:hAnsi="Times New Roman" w:cs="Times New Roman"/>
          <w:color w:val="000000" w:themeColor="text1"/>
          <w:sz w:val="24"/>
          <w:szCs w:val="24"/>
          <w:shd w:val="clear" w:color="auto" w:fill="FFFFFF"/>
        </w:rPr>
        <w:tab/>
        <w:t xml:space="preserve">D. vàng </w:t>
      </w:r>
    </w:p>
    <w:p w:rsidR="003306CA" w:rsidRPr="00D42C40" w:rsidRDefault="003306CA" w:rsidP="003306CA">
      <w:pPr>
        <w:pStyle w:val="NormalWeb"/>
        <w:shd w:val="clear" w:color="auto" w:fill="FFFFFF"/>
        <w:spacing w:before="0" w:beforeAutospacing="0" w:after="0" w:afterAutospacing="0" w:line="264" w:lineRule="auto"/>
        <w:rPr>
          <w:color w:val="000000" w:themeColor="text1"/>
          <w:sz w:val="26"/>
          <w:szCs w:val="26"/>
        </w:rPr>
      </w:pPr>
      <w:r w:rsidRPr="00D42C40">
        <w:rPr>
          <w:rStyle w:val="Strong"/>
          <w:color w:val="000000" w:themeColor="text1"/>
          <w:sz w:val="26"/>
          <w:szCs w:val="26"/>
        </w:rPr>
        <w:t>Câu 6:</w:t>
      </w:r>
      <w:r w:rsidRPr="00D42C40">
        <w:rPr>
          <w:color w:val="000000" w:themeColor="text1"/>
          <w:sz w:val="26"/>
          <w:szCs w:val="26"/>
        </w:rPr>
        <w:t xml:space="preserve"> Trong các nguồn lực phát triển kinh tế của lãnh thổ, khoa học - công nghệ được xếp vào nhóm:</w:t>
      </w:r>
    </w:p>
    <w:p w:rsidR="003306CA" w:rsidRPr="00D42C40" w:rsidRDefault="003306CA" w:rsidP="003306CA">
      <w:pPr>
        <w:pStyle w:val="NormalWeb"/>
        <w:shd w:val="clear" w:color="auto" w:fill="FFFFFF"/>
        <w:spacing w:before="0" w:beforeAutospacing="0" w:after="0" w:afterAutospacing="0" w:line="264" w:lineRule="auto"/>
        <w:rPr>
          <w:color w:val="000000" w:themeColor="text1"/>
          <w:sz w:val="26"/>
          <w:szCs w:val="26"/>
        </w:rPr>
      </w:pPr>
      <w:r w:rsidRPr="00D42C40">
        <w:rPr>
          <w:color w:val="000000" w:themeColor="text1"/>
          <w:sz w:val="26"/>
          <w:szCs w:val="26"/>
        </w:rPr>
        <w:t>A. Vị trí địa lí.                                      B. Nguồn lực tự nhiên.</w:t>
      </w:r>
    </w:p>
    <w:p w:rsidR="003306CA" w:rsidRPr="00D42C40" w:rsidRDefault="003306CA" w:rsidP="003306CA">
      <w:pPr>
        <w:pStyle w:val="NormalWeb"/>
        <w:shd w:val="clear" w:color="auto" w:fill="FFFFFF"/>
        <w:spacing w:before="0" w:beforeAutospacing="0" w:after="0" w:afterAutospacing="0" w:line="264" w:lineRule="auto"/>
        <w:rPr>
          <w:color w:val="000000" w:themeColor="text1"/>
          <w:sz w:val="26"/>
          <w:szCs w:val="26"/>
        </w:rPr>
      </w:pPr>
      <w:r w:rsidRPr="00D42C40">
        <w:rPr>
          <w:color w:val="000000" w:themeColor="text1"/>
          <w:sz w:val="26"/>
          <w:szCs w:val="26"/>
        </w:rPr>
        <w:t>C. Nguồn lực kinh tế - xã hội.              D. Không thuộc nhóm nào kể trên.</w:t>
      </w:r>
    </w:p>
    <w:p w:rsidR="003306CA" w:rsidRPr="00D42C40" w:rsidRDefault="003306CA" w:rsidP="003306CA">
      <w:pPr>
        <w:pStyle w:val="NormalWeb"/>
        <w:shd w:val="clear" w:color="auto" w:fill="FFFFFF"/>
        <w:spacing w:before="0" w:beforeAutospacing="0" w:after="0" w:afterAutospacing="0" w:line="264" w:lineRule="auto"/>
        <w:rPr>
          <w:color w:val="000000" w:themeColor="text1"/>
          <w:sz w:val="26"/>
          <w:szCs w:val="26"/>
        </w:rPr>
      </w:pPr>
      <w:r w:rsidRPr="00D42C40">
        <w:rPr>
          <w:color w:val="000000" w:themeColor="text1"/>
          <w:sz w:val="26"/>
          <w:szCs w:val="26"/>
        </w:rPr>
        <w:t>Câu 7: Trong các nguồn lực dưới đây, nguồn lực nào là nguồn lực bên trong lãnh thổ của một quốc gia.</w:t>
      </w:r>
    </w:p>
    <w:p w:rsidR="003306CA" w:rsidRPr="00D42C40" w:rsidRDefault="003306CA" w:rsidP="003306CA">
      <w:pPr>
        <w:pStyle w:val="NormalWeb"/>
        <w:shd w:val="clear" w:color="auto" w:fill="FFFFFF"/>
        <w:spacing w:before="0" w:beforeAutospacing="0" w:after="0" w:afterAutospacing="0" w:line="264" w:lineRule="auto"/>
        <w:rPr>
          <w:color w:val="000000" w:themeColor="text1"/>
          <w:sz w:val="26"/>
          <w:szCs w:val="26"/>
        </w:rPr>
      </w:pPr>
      <w:r w:rsidRPr="00D42C40">
        <w:rPr>
          <w:color w:val="000000" w:themeColor="text1"/>
          <w:sz w:val="26"/>
          <w:szCs w:val="26"/>
        </w:rPr>
        <w:t>A. Vị trí địa lý.                                  B. Lao động nước ngoài</w:t>
      </w:r>
    </w:p>
    <w:p w:rsidR="003306CA" w:rsidRPr="00D42C40" w:rsidRDefault="003306CA" w:rsidP="003306CA">
      <w:pPr>
        <w:pStyle w:val="NormalWeb"/>
        <w:shd w:val="clear" w:color="auto" w:fill="FFFFFF"/>
        <w:spacing w:before="0" w:beforeAutospacing="0" w:after="0" w:afterAutospacing="0" w:line="264" w:lineRule="auto"/>
        <w:rPr>
          <w:color w:val="000000" w:themeColor="text1"/>
          <w:sz w:val="26"/>
          <w:szCs w:val="26"/>
        </w:rPr>
      </w:pPr>
      <w:r w:rsidRPr="00D42C40">
        <w:rPr>
          <w:color w:val="000000" w:themeColor="text1"/>
          <w:sz w:val="26"/>
          <w:szCs w:val="26"/>
        </w:rPr>
        <w:t>C. Thị trường xuất khẩu.                   D. Vốn đầu tư nước ngoài.</w:t>
      </w:r>
    </w:p>
    <w:p w:rsidR="003306CA" w:rsidRPr="00D42C40" w:rsidRDefault="003306CA" w:rsidP="003306CA">
      <w:pPr>
        <w:shd w:val="clear" w:color="auto" w:fill="FFFFFF"/>
        <w:spacing w:after="0" w:line="264" w:lineRule="auto"/>
        <w:rPr>
          <w:rFonts w:ascii="Times New Roman" w:eastAsia="Times New Roman" w:hAnsi="Times New Roman" w:cs="Times New Roman"/>
          <w:color w:val="000000" w:themeColor="text1"/>
          <w:sz w:val="26"/>
          <w:szCs w:val="26"/>
        </w:rPr>
      </w:pPr>
      <w:r w:rsidRPr="00D42C40">
        <w:rPr>
          <w:rFonts w:ascii="Times New Roman" w:eastAsia="Times New Roman" w:hAnsi="Times New Roman" w:cs="Times New Roman"/>
          <w:color w:val="000000" w:themeColor="text1"/>
          <w:sz w:val="26"/>
          <w:szCs w:val="26"/>
        </w:rPr>
        <w:t xml:space="preserve">Câu 8. Ý nào dưới đây là thành phần của cơ cấu kinh tế theo thành phần kinh tế </w:t>
      </w:r>
    </w:p>
    <w:p w:rsidR="003306CA" w:rsidRPr="00D42C40" w:rsidRDefault="003306CA" w:rsidP="003306CA">
      <w:pPr>
        <w:shd w:val="clear" w:color="auto" w:fill="FFFFFF"/>
        <w:spacing w:after="0" w:line="264" w:lineRule="auto"/>
        <w:rPr>
          <w:rFonts w:ascii="Times New Roman" w:eastAsia="Times New Roman" w:hAnsi="Times New Roman" w:cs="Times New Roman"/>
          <w:color w:val="000000" w:themeColor="text1"/>
          <w:sz w:val="26"/>
          <w:szCs w:val="26"/>
        </w:rPr>
      </w:pPr>
      <w:r w:rsidRPr="00D42C40">
        <w:rPr>
          <w:rFonts w:ascii="Times New Roman" w:eastAsia="Times New Roman" w:hAnsi="Times New Roman" w:cs="Times New Roman"/>
          <w:color w:val="000000" w:themeColor="text1"/>
          <w:sz w:val="26"/>
          <w:szCs w:val="26"/>
        </w:rPr>
        <w:t>A. Ngành nông – lâm – ngư nghiệp.</w:t>
      </w:r>
      <w:r w:rsidRPr="00D42C40">
        <w:rPr>
          <w:rFonts w:ascii="Times New Roman" w:eastAsia="Times New Roman" w:hAnsi="Times New Roman" w:cs="Times New Roman"/>
          <w:color w:val="000000" w:themeColor="text1"/>
          <w:sz w:val="26"/>
          <w:szCs w:val="26"/>
        </w:rPr>
        <w:tab/>
      </w:r>
      <w:r w:rsidRPr="00D42C40">
        <w:rPr>
          <w:rFonts w:ascii="Times New Roman" w:eastAsia="Times New Roman" w:hAnsi="Times New Roman" w:cs="Times New Roman"/>
          <w:color w:val="000000" w:themeColor="text1"/>
          <w:sz w:val="26"/>
          <w:szCs w:val="26"/>
        </w:rPr>
        <w:tab/>
        <w:t>B. Ngành công nghiệp xây - dưng.</w:t>
      </w:r>
    </w:p>
    <w:p w:rsidR="003306CA" w:rsidRPr="00D42C40" w:rsidRDefault="003306CA" w:rsidP="003306CA">
      <w:pPr>
        <w:shd w:val="clear" w:color="auto" w:fill="FFFFFF"/>
        <w:spacing w:after="0" w:line="264" w:lineRule="auto"/>
        <w:rPr>
          <w:rFonts w:ascii="Times New Roman" w:eastAsia="Times New Roman" w:hAnsi="Times New Roman" w:cs="Times New Roman"/>
          <w:color w:val="000000" w:themeColor="text1"/>
          <w:sz w:val="26"/>
          <w:szCs w:val="26"/>
        </w:rPr>
      </w:pPr>
      <w:r w:rsidRPr="00D42C40">
        <w:rPr>
          <w:rFonts w:ascii="Times New Roman" w:eastAsia="Times New Roman" w:hAnsi="Times New Roman" w:cs="Times New Roman"/>
          <w:color w:val="000000" w:themeColor="text1"/>
          <w:sz w:val="26"/>
          <w:szCs w:val="26"/>
        </w:rPr>
        <w:t>C. Vùng kinh tế.</w:t>
      </w:r>
      <w:r w:rsidRPr="00D42C40">
        <w:rPr>
          <w:rFonts w:ascii="Times New Roman" w:eastAsia="Times New Roman" w:hAnsi="Times New Roman" w:cs="Times New Roman"/>
          <w:color w:val="000000" w:themeColor="text1"/>
          <w:sz w:val="26"/>
          <w:szCs w:val="26"/>
        </w:rPr>
        <w:tab/>
      </w:r>
      <w:r w:rsidRPr="00D42C40">
        <w:rPr>
          <w:rFonts w:ascii="Times New Roman" w:eastAsia="Times New Roman" w:hAnsi="Times New Roman" w:cs="Times New Roman"/>
          <w:color w:val="000000" w:themeColor="text1"/>
          <w:sz w:val="26"/>
          <w:szCs w:val="26"/>
        </w:rPr>
        <w:tab/>
      </w:r>
      <w:r w:rsidRPr="00D42C40">
        <w:rPr>
          <w:rFonts w:ascii="Times New Roman" w:eastAsia="Times New Roman" w:hAnsi="Times New Roman" w:cs="Times New Roman"/>
          <w:color w:val="000000" w:themeColor="text1"/>
          <w:sz w:val="26"/>
          <w:szCs w:val="26"/>
        </w:rPr>
        <w:tab/>
      </w:r>
      <w:r w:rsidRPr="00D42C40">
        <w:rPr>
          <w:rFonts w:ascii="Times New Roman" w:eastAsia="Times New Roman" w:hAnsi="Times New Roman" w:cs="Times New Roman"/>
          <w:color w:val="000000" w:themeColor="text1"/>
          <w:sz w:val="26"/>
          <w:szCs w:val="26"/>
        </w:rPr>
        <w:tab/>
      </w:r>
      <w:r w:rsidRPr="00D42C40">
        <w:rPr>
          <w:rFonts w:ascii="Times New Roman" w:eastAsia="Times New Roman" w:hAnsi="Times New Roman" w:cs="Times New Roman"/>
          <w:color w:val="000000" w:themeColor="text1"/>
          <w:sz w:val="26"/>
          <w:szCs w:val="26"/>
        </w:rPr>
        <w:tab/>
        <w:t>D. Kinh tế nhà nước.</w:t>
      </w:r>
    </w:p>
    <w:p w:rsidR="003306CA" w:rsidRPr="00D42C40" w:rsidRDefault="003306CA" w:rsidP="003306CA">
      <w:pPr>
        <w:shd w:val="clear" w:color="auto" w:fill="FFFFFF"/>
        <w:spacing w:after="0" w:line="264" w:lineRule="auto"/>
        <w:rPr>
          <w:rFonts w:ascii="Times New Roman" w:eastAsia="Times New Roman" w:hAnsi="Times New Roman" w:cs="Times New Roman"/>
          <w:color w:val="000000" w:themeColor="text1"/>
          <w:sz w:val="26"/>
          <w:szCs w:val="26"/>
        </w:rPr>
      </w:pPr>
      <w:r w:rsidRPr="00D42C40">
        <w:rPr>
          <w:rFonts w:ascii="Times New Roman" w:eastAsia="Times New Roman" w:hAnsi="Times New Roman" w:cs="Times New Roman"/>
          <w:color w:val="000000" w:themeColor="text1"/>
          <w:sz w:val="26"/>
          <w:szCs w:val="26"/>
        </w:rPr>
        <w:t>Câu 9. Nhìn vào cơ cấu kinh tế theo ngành có thể thấy được</w:t>
      </w:r>
    </w:p>
    <w:p w:rsidR="003306CA" w:rsidRPr="00D42C40" w:rsidRDefault="003306CA" w:rsidP="003306CA">
      <w:pPr>
        <w:shd w:val="clear" w:color="auto" w:fill="FFFFFF"/>
        <w:spacing w:after="0" w:line="264" w:lineRule="auto"/>
        <w:rPr>
          <w:rFonts w:ascii="Times New Roman" w:eastAsia="Times New Roman" w:hAnsi="Times New Roman" w:cs="Times New Roman"/>
          <w:color w:val="000000" w:themeColor="text1"/>
          <w:sz w:val="26"/>
          <w:szCs w:val="26"/>
        </w:rPr>
      </w:pPr>
      <w:r w:rsidRPr="00D42C40">
        <w:rPr>
          <w:rFonts w:ascii="Times New Roman" w:eastAsia="Times New Roman" w:hAnsi="Times New Roman" w:cs="Times New Roman"/>
          <w:color w:val="000000" w:themeColor="text1"/>
          <w:sz w:val="26"/>
          <w:szCs w:val="26"/>
        </w:rPr>
        <w:t>A. trình độ phát triển và thể mạnh đặc thù của mỗi vùng.</w:t>
      </w:r>
      <w:r w:rsidRPr="00D42C40">
        <w:rPr>
          <w:rFonts w:ascii="Times New Roman" w:eastAsia="Times New Roman" w:hAnsi="Times New Roman" w:cs="Times New Roman"/>
          <w:color w:val="000000" w:themeColor="text1"/>
          <w:sz w:val="26"/>
          <w:szCs w:val="26"/>
        </w:rPr>
        <w:tab/>
        <w:t>B. năng lực khai thác và tổ chức sản xuất của từng vùng.</w:t>
      </w:r>
    </w:p>
    <w:p w:rsidR="003306CA" w:rsidRPr="00D42C40" w:rsidRDefault="003306CA" w:rsidP="003306CA">
      <w:pPr>
        <w:shd w:val="clear" w:color="auto" w:fill="FFFFFF"/>
        <w:spacing w:after="0" w:line="264" w:lineRule="auto"/>
        <w:rPr>
          <w:rFonts w:ascii="Times New Roman" w:eastAsia="Times New Roman" w:hAnsi="Times New Roman" w:cs="Times New Roman"/>
          <w:color w:val="000000" w:themeColor="text1"/>
          <w:sz w:val="26"/>
          <w:szCs w:val="26"/>
        </w:rPr>
      </w:pPr>
      <w:r w:rsidRPr="00D42C40">
        <w:rPr>
          <w:rFonts w:ascii="Times New Roman" w:eastAsia="Times New Roman" w:hAnsi="Times New Roman" w:cs="Times New Roman"/>
          <w:color w:val="000000" w:themeColor="text1"/>
          <w:sz w:val="26"/>
          <w:szCs w:val="26"/>
        </w:rPr>
        <w:t>C. sự tham gia của các ngành kinh tế ở từng vùng.</w:t>
      </w:r>
      <w:r w:rsidRPr="00D42C40">
        <w:rPr>
          <w:rFonts w:ascii="Times New Roman" w:eastAsia="Times New Roman" w:hAnsi="Times New Roman" w:cs="Times New Roman"/>
          <w:color w:val="000000" w:themeColor="text1"/>
          <w:sz w:val="26"/>
          <w:szCs w:val="26"/>
        </w:rPr>
        <w:tab/>
      </w:r>
      <w:r w:rsidRPr="00D42C40">
        <w:rPr>
          <w:rFonts w:ascii="Times New Roman" w:eastAsia="Times New Roman" w:hAnsi="Times New Roman" w:cs="Times New Roman"/>
          <w:color w:val="000000" w:themeColor="text1"/>
          <w:sz w:val="26"/>
          <w:szCs w:val="26"/>
        </w:rPr>
        <w:tab/>
        <w:t>D. nguồn lực phát triển của từng vùng.</w:t>
      </w:r>
    </w:p>
    <w:p w:rsidR="003306CA" w:rsidRPr="00D42C40" w:rsidRDefault="003306CA" w:rsidP="003306CA">
      <w:pPr>
        <w:pStyle w:val="NormalWeb"/>
        <w:spacing w:before="0" w:beforeAutospacing="0" w:after="0" w:afterAutospacing="0" w:line="264" w:lineRule="auto"/>
        <w:rPr>
          <w:color w:val="000000" w:themeColor="text1"/>
          <w:sz w:val="26"/>
          <w:szCs w:val="26"/>
        </w:rPr>
      </w:pPr>
      <w:r w:rsidRPr="00D42C40">
        <w:rPr>
          <w:color w:val="000000" w:themeColor="text1"/>
          <w:sz w:val="26"/>
          <w:szCs w:val="26"/>
        </w:rPr>
        <w:t>Câu 10. Sản xuất nông nghiệp, lâm nghiệp, thuỷ sản ngày càng giảm sự phụ thuộc vào điều kiện tự nhiên, do</w:t>
      </w:r>
    </w:p>
    <w:p w:rsidR="003306CA" w:rsidRPr="00D42C40" w:rsidRDefault="003306CA" w:rsidP="003306CA">
      <w:pPr>
        <w:pStyle w:val="NormalWeb"/>
        <w:spacing w:before="0" w:beforeAutospacing="0" w:after="0" w:afterAutospacing="0" w:line="264" w:lineRule="auto"/>
        <w:rPr>
          <w:color w:val="000000" w:themeColor="text1"/>
          <w:sz w:val="26"/>
          <w:szCs w:val="26"/>
        </w:rPr>
      </w:pPr>
      <w:r w:rsidRPr="00D42C40">
        <w:rPr>
          <w:color w:val="000000" w:themeColor="text1"/>
          <w:sz w:val="26"/>
          <w:szCs w:val="26"/>
        </w:rPr>
        <w:t>A. sự phát triển của khoa học - công nghệ.</w:t>
      </w:r>
      <w:r w:rsidRPr="00D42C40">
        <w:rPr>
          <w:color w:val="000000" w:themeColor="text1"/>
          <w:sz w:val="26"/>
          <w:szCs w:val="26"/>
        </w:rPr>
        <w:tab/>
      </w:r>
      <w:r w:rsidRPr="00D42C40">
        <w:rPr>
          <w:color w:val="000000" w:themeColor="text1"/>
          <w:sz w:val="26"/>
          <w:szCs w:val="26"/>
        </w:rPr>
        <w:tab/>
        <w:t>B. khí hậu Trái Đất ngày càng biến đổi.</w:t>
      </w:r>
    </w:p>
    <w:p w:rsidR="003306CA" w:rsidRPr="00D42C40" w:rsidRDefault="003306CA" w:rsidP="003306CA">
      <w:pPr>
        <w:pStyle w:val="NormalWeb"/>
        <w:spacing w:before="0" w:beforeAutospacing="0" w:after="0" w:afterAutospacing="0" w:line="264" w:lineRule="auto"/>
        <w:rPr>
          <w:color w:val="000000" w:themeColor="text1"/>
          <w:sz w:val="26"/>
          <w:szCs w:val="26"/>
        </w:rPr>
      </w:pPr>
      <w:r w:rsidRPr="00D42C40">
        <w:rPr>
          <w:color w:val="000000" w:themeColor="text1"/>
          <w:sz w:val="26"/>
          <w:szCs w:val="26"/>
        </w:rPr>
        <w:lastRenderedPageBreak/>
        <w:t>C. không gian sản xuất của ngành ngày càng thu hẹp.</w:t>
      </w:r>
      <w:r w:rsidRPr="00D42C40">
        <w:rPr>
          <w:color w:val="000000" w:themeColor="text1"/>
          <w:sz w:val="26"/>
          <w:szCs w:val="26"/>
        </w:rPr>
        <w:tab/>
        <w:t>D. tỉ trọng của ngành trong nền kinh tế thế giới ngày càng giảm.</w:t>
      </w:r>
    </w:p>
    <w:p w:rsidR="003306CA" w:rsidRPr="00D42C40" w:rsidRDefault="003306CA" w:rsidP="003306CA">
      <w:pPr>
        <w:spacing w:after="0" w:line="264" w:lineRule="auto"/>
        <w:contextualSpacing/>
        <w:rPr>
          <w:rFonts w:ascii="Times New Roman" w:eastAsia="Calibri" w:hAnsi="Times New Roman" w:cs="Times New Roman"/>
          <w:color w:val="000000" w:themeColor="text1"/>
          <w:sz w:val="26"/>
          <w:szCs w:val="26"/>
        </w:rPr>
      </w:pPr>
      <w:r w:rsidRPr="00D42C40">
        <w:rPr>
          <w:rFonts w:ascii="Times New Roman" w:eastAsia="Calibri" w:hAnsi="Times New Roman" w:cs="Times New Roman"/>
          <w:color w:val="000000" w:themeColor="text1"/>
          <w:sz w:val="26"/>
          <w:szCs w:val="26"/>
        </w:rPr>
        <w:t>Câu 11. Cây lúa mì được trồng nhiều ở miền khí hậu nào sau đây?</w:t>
      </w:r>
    </w:p>
    <w:p w:rsidR="003306CA" w:rsidRPr="00D42C40" w:rsidRDefault="003306CA" w:rsidP="003306CA">
      <w:pPr>
        <w:tabs>
          <w:tab w:val="left" w:pos="2835"/>
          <w:tab w:val="left" w:pos="5670"/>
          <w:tab w:val="left" w:pos="8505"/>
        </w:tabs>
        <w:spacing w:after="0" w:line="264" w:lineRule="auto"/>
        <w:contextualSpacing/>
        <w:jc w:val="both"/>
        <w:rPr>
          <w:rFonts w:ascii="Times New Roman" w:eastAsia="Calibri" w:hAnsi="Times New Roman" w:cs="Times New Roman"/>
          <w:color w:val="000000" w:themeColor="text1"/>
          <w:sz w:val="26"/>
          <w:szCs w:val="26"/>
        </w:rPr>
      </w:pPr>
      <w:r w:rsidRPr="00D42C40">
        <w:rPr>
          <w:rFonts w:ascii="Times New Roman" w:eastAsia="Calibri" w:hAnsi="Times New Roman" w:cs="Times New Roman"/>
          <w:color w:val="000000" w:themeColor="text1"/>
          <w:sz w:val="26"/>
          <w:szCs w:val="26"/>
        </w:rPr>
        <w:t xml:space="preserve">A. Nhiệt đới và cận nhiệt. </w:t>
      </w:r>
      <w:r w:rsidRPr="00D42C40">
        <w:rPr>
          <w:rFonts w:ascii="Times New Roman" w:eastAsia="Calibri" w:hAnsi="Times New Roman" w:cs="Times New Roman"/>
          <w:color w:val="000000" w:themeColor="text1"/>
          <w:sz w:val="26"/>
          <w:szCs w:val="26"/>
        </w:rPr>
        <w:tab/>
        <w:t xml:space="preserve">B. Ôn đới và cận nhiệt. </w:t>
      </w:r>
      <w:r w:rsidRPr="00D42C40">
        <w:rPr>
          <w:rFonts w:ascii="Times New Roman" w:eastAsia="Calibri" w:hAnsi="Times New Roman" w:cs="Times New Roman"/>
          <w:color w:val="000000" w:themeColor="text1"/>
          <w:sz w:val="26"/>
          <w:szCs w:val="26"/>
        </w:rPr>
        <w:tab/>
        <w:t xml:space="preserve">C. Nhiệt đới và ôn đới. </w:t>
      </w:r>
      <w:r w:rsidRPr="00D42C40">
        <w:rPr>
          <w:rFonts w:ascii="Times New Roman" w:eastAsia="Calibri" w:hAnsi="Times New Roman" w:cs="Times New Roman"/>
          <w:color w:val="000000" w:themeColor="text1"/>
          <w:sz w:val="26"/>
          <w:szCs w:val="26"/>
        </w:rPr>
        <w:tab/>
        <w:t xml:space="preserve">D. Cận cực và ôn đới. </w:t>
      </w:r>
    </w:p>
    <w:p w:rsidR="003306CA" w:rsidRPr="00D42C40" w:rsidRDefault="003306CA" w:rsidP="003306CA">
      <w:pPr>
        <w:spacing w:after="0" w:line="264" w:lineRule="auto"/>
        <w:contextualSpacing/>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 xml:space="preserve">Câu 12. Sự phát triển và phân bố chăn nuôi </w:t>
      </w:r>
      <w:r w:rsidRPr="00D42C40">
        <w:rPr>
          <w:rFonts w:ascii="Times New Roman" w:hAnsi="Times New Roman" w:cs="Times New Roman"/>
          <w:b/>
          <w:color w:val="000000" w:themeColor="text1"/>
          <w:sz w:val="24"/>
          <w:szCs w:val="24"/>
        </w:rPr>
        <w:t xml:space="preserve">không </w:t>
      </w:r>
      <w:r w:rsidRPr="00D42C40">
        <w:rPr>
          <w:rFonts w:ascii="Times New Roman" w:hAnsi="Times New Roman" w:cs="Times New Roman"/>
          <w:color w:val="000000" w:themeColor="text1"/>
          <w:sz w:val="24"/>
          <w:szCs w:val="24"/>
        </w:rPr>
        <w:t>phụ thuộc vào</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 xml:space="preserve">A. con giống. </w:t>
      </w:r>
      <w:r w:rsidRPr="00D42C40">
        <w:rPr>
          <w:rFonts w:ascii="Times New Roman" w:hAnsi="Times New Roman" w:cs="Times New Roman"/>
          <w:color w:val="000000" w:themeColor="text1"/>
          <w:sz w:val="24"/>
          <w:szCs w:val="24"/>
        </w:rPr>
        <w:tab/>
      </w:r>
      <w:r w:rsidRPr="00D42C40">
        <w:rPr>
          <w:rFonts w:ascii="Times New Roman" w:hAnsi="Times New Roman" w:cs="Times New Roman"/>
          <w:color w:val="000000" w:themeColor="text1"/>
          <w:sz w:val="24"/>
          <w:szCs w:val="24"/>
        </w:rPr>
        <w:tab/>
        <w:t xml:space="preserve">B. cơ sở thức ăn. </w:t>
      </w:r>
      <w:r w:rsidRPr="00D42C40">
        <w:rPr>
          <w:rFonts w:ascii="Times New Roman" w:hAnsi="Times New Roman" w:cs="Times New Roman"/>
          <w:color w:val="000000" w:themeColor="text1"/>
          <w:sz w:val="24"/>
          <w:szCs w:val="24"/>
        </w:rPr>
        <w:tab/>
      </w:r>
      <w:r w:rsidRPr="00D42C40">
        <w:rPr>
          <w:rFonts w:ascii="Times New Roman" w:hAnsi="Times New Roman" w:cs="Times New Roman"/>
          <w:color w:val="000000" w:themeColor="text1"/>
          <w:sz w:val="24"/>
          <w:szCs w:val="24"/>
        </w:rPr>
        <w:tab/>
        <w:t xml:space="preserve">C. mặt nước. </w:t>
      </w:r>
      <w:r w:rsidRPr="00D42C40">
        <w:rPr>
          <w:rFonts w:ascii="Times New Roman" w:hAnsi="Times New Roman" w:cs="Times New Roman"/>
          <w:color w:val="000000" w:themeColor="text1"/>
          <w:sz w:val="24"/>
          <w:szCs w:val="24"/>
        </w:rPr>
        <w:tab/>
        <w:t xml:space="preserve">                        D. thị trường tiêu thụ</w:t>
      </w:r>
    </w:p>
    <w:p w:rsidR="003306CA" w:rsidRPr="00D42C40" w:rsidRDefault="003306CA" w:rsidP="003306CA">
      <w:pPr>
        <w:pStyle w:val="NormalWeb"/>
        <w:spacing w:before="0" w:beforeAutospacing="0" w:after="0" w:afterAutospacing="0" w:line="264" w:lineRule="auto"/>
        <w:rPr>
          <w:color w:val="000000" w:themeColor="text1"/>
          <w:sz w:val="26"/>
          <w:szCs w:val="26"/>
        </w:rPr>
      </w:pPr>
      <w:r w:rsidRPr="00D42C40">
        <w:rPr>
          <w:color w:val="000000" w:themeColor="text1"/>
          <w:sz w:val="26"/>
          <w:szCs w:val="26"/>
        </w:rPr>
        <w:t>Câu 13. Đặc điểm mang tính chất đặc thù của ngành lâm nghiệp là</w:t>
      </w:r>
    </w:p>
    <w:p w:rsidR="003306CA" w:rsidRPr="00D42C40" w:rsidRDefault="003306CA" w:rsidP="003306CA">
      <w:pPr>
        <w:pStyle w:val="NormalWeb"/>
        <w:spacing w:before="0" w:beforeAutospacing="0" w:after="0" w:afterAutospacing="0" w:line="264" w:lineRule="auto"/>
        <w:rPr>
          <w:color w:val="000000" w:themeColor="text1"/>
          <w:sz w:val="26"/>
          <w:szCs w:val="26"/>
        </w:rPr>
      </w:pPr>
      <w:r w:rsidRPr="00D42C40">
        <w:rPr>
          <w:color w:val="000000" w:themeColor="text1"/>
          <w:sz w:val="26"/>
          <w:szCs w:val="26"/>
        </w:rPr>
        <w:t>A. chu kì sinh trưởng dài, phát triển chậm.</w:t>
      </w:r>
      <w:r w:rsidRPr="00D42C40">
        <w:rPr>
          <w:color w:val="000000" w:themeColor="text1"/>
          <w:sz w:val="26"/>
          <w:szCs w:val="26"/>
        </w:rPr>
        <w:tab/>
      </w:r>
      <w:r w:rsidRPr="00D42C40">
        <w:rPr>
          <w:color w:val="000000" w:themeColor="text1"/>
          <w:sz w:val="26"/>
          <w:szCs w:val="26"/>
        </w:rPr>
        <w:tab/>
      </w:r>
      <w:r w:rsidRPr="00D42C40">
        <w:rPr>
          <w:color w:val="000000" w:themeColor="text1"/>
          <w:sz w:val="26"/>
          <w:szCs w:val="26"/>
        </w:rPr>
        <w:tab/>
      </w:r>
      <w:r w:rsidRPr="00D42C40">
        <w:rPr>
          <w:color w:val="000000" w:themeColor="text1"/>
          <w:sz w:val="26"/>
          <w:szCs w:val="26"/>
        </w:rPr>
        <w:tab/>
        <w:t>B. sinh trưởng trong không gian rộng.</w:t>
      </w:r>
    </w:p>
    <w:p w:rsidR="003306CA" w:rsidRPr="00D42C40" w:rsidRDefault="003306CA" w:rsidP="003306CA">
      <w:pPr>
        <w:pStyle w:val="NormalWeb"/>
        <w:spacing w:before="0" w:beforeAutospacing="0" w:after="0" w:afterAutospacing="0" w:line="264" w:lineRule="auto"/>
        <w:rPr>
          <w:color w:val="000000" w:themeColor="text1"/>
          <w:sz w:val="26"/>
          <w:szCs w:val="26"/>
        </w:rPr>
      </w:pPr>
      <w:r w:rsidRPr="00D42C40">
        <w:rPr>
          <w:color w:val="000000" w:themeColor="text1"/>
          <w:sz w:val="26"/>
          <w:szCs w:val="26"/>
        </w:rPr>
        <w:t>C. sinh trưởng lên những địa bàn có điều kiện tự nhiên phức tạp.</w:t>
      </w:r>
      <w:r w:rsidRPr="00D42C40">
        <w:rPr>
          <w:color w:val="000000" w:themeColor="text1"/>
          <w:sz w:val="26"/>
          <w:szCs w:val="26"/>
        </w:rPr>
        <w:tab/>
        <w:t>D. chỉ sinh trưởng ở một số tháng trong năm.</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Câu 14: Ý nào sau đây thể hiện tác động của nhân tố Tiến bộ khoa học – công nghệ sự phát triển của ngành nông nghiệp?</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 xml:space="preserve">A. quy mô và cách thức canh tác.                   </w:t>
      </w:r>
      <w:r w:rsidRPr="00D42C40">
        <w:rPr>
          <w:rFonts w:ascii="Times New Roman" w:hAnsi="Times New Roman" w:cs="Times New Roman"/>
          <w:color w:val="000000" w:themeColor="text1"/>
          <w:sz w:val="26"/>
          <w:szCs w:val="26"/>
        </w:rPr>
        <w:tab/>
        <w:t>B. cơ cấu cây trồng, tính mùa vụ và hiệu quả sản xuất.</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C. lực lượng sản xuất và tiêu thụ sản phẩm.</w:t>
      </w:r>
      <w:r w:rsidRPr="00D42C40">
        <w:rPr>
          <w:rFonts w:ascii="Times New Roman" w:hAnsi="Times New Roman" w:cs="Times New Roman"/>
          <w:color w:val="000000" w:themeColor="text1"/>
          <w:sz w:val="26"/>
          <w:szCs w:val="26"/>
        </w:rPr>
        <w:tab/>
        <w:t>D. tăng năng suất, sản lượng, giá trị nông sản</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Câu 15:</w:t>
      </w:r>
      <w:r w:rsidRPr="00D42C40">
        <w:rPr>
          <w:rFonts w:ascii="Times New Roman" w:hAnsi="Times New Roman" w:cs="Times New Roman"/>
          <w:b/>
          <w:bCs/>
          <w:color w:val="000000" w:themeColor="text1"/>
          <w:sz w:val="24"/>
          <w:szCs w:val="24"/>
        </w:rPr>
        <w:t xml:space="preserve"> </w:t>
      </w:r>
      <w:r w:rsidRPr="00D42C40">
        <w:rPr>
          <w:rFonts w:ascii="Times New Roman" w:hAnsi="Times New Roman" w:cs="Times New Roman"/>
          <w:color w:val="000000" w:themeColor="text1"/>
          <w:sz w:val="24"/>
          <w:szCs w:val="24"/>
        </w:rPr>
        <w:t>Hình thức có sự kết hợp chặt chẽ giữa các hộ gia đình, trang trại, hợp tác xã,… với các xí nghiệp công nghiệp trên một lãnh thổ , tập trung sản xuất một hay một nhóm sản phẩm là</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A. trang trại.                   B. vùng nông nghiệp.</w:t>
      </w:r>
      <w:r w:rsidRPr="00D42C40">
        <w:rPr>
          <w:rFonts w:ascii="Times New Roman" w:hAnsi="Times New Roman" w:cs="Times New Roman"/>
          <w:color w:val="000000" w:themeColor="text1"/>
          <w:sz w:val="24"/>
          <w:szCs w:val="24"/>
        </w:rPr>
        <w:tab/>
        <w:t>C. thể tổng hợp nông nghiệp.      D. hợp tác xã nông nghiệp.</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Câu 16</w:t>
      </w:r>
      <w:r w:rsidRPr="00D42C40">
        <w:rPr>
          <w:rFonts w:ascii="Times New Roman" w:hAnsi="Times New Roman" w:cs="Times New Roman"/>
          <w:b/>
          <w:bCs/>
          <w:color w:val="000000" w:themeColor="text1"/>
          <w:sz w:val="26"/>
          <w:szCs w:val="26"/>
        </w:rPr>
        <w:t>. </w:t>
      </w:r>
      <w:r w:rsidRPr="00D42C40">
        <w:rPr>
          <w:rFonts w:ascii="Times New Roman" w:hAnsi="Times New Roman" w:cs="Times New Roman"/>
          <w:color w:val="000000" w:themeColor="text1"/>
          <w:sz w:val="26"/>
          <w:szCs w:val="26"/>
        </w:rPr>
        <w:t>Trang trại có đặc điểm nào sau đây?</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A. Quy mô sản xuất tương đối lớn.</w:t>
      </w:r>
      <w:r w:rsidRPr="00D42C40">
        <w:rPr>
          <w:rFonts w:ascii="Times New Roman" w:hAnsi="Times New Roman" w:cs="Times New Roman"/>
          <w:color w:val="000000" w:themeColor="text1"/>
          <w:sz w:val="26"/>
          <w:szCs w:val="26"/>
        </w:rPr>
        <w:tab/>
      </w:r>
      <w:r w:rsidRPr="00D42C40">
        <w:rPr>
          <w:rFonts w:ascii="Times New Roman" w:hAnsi="Times New Roman" w:cs="Times New Roman"/>
          <w:color w:val="000000" w:themeColor="text1"/>
          <w:sz w:val="26"/>
          <w:szCs w:val="26"/>
        </w:rPr>
        <w:tab/>
        <w:t>B. Sử dụng lao động và vốn của gia đình là chủ yếu.</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C. Sản xuất chủ yếu phục vụ nhu cầu gia đình.</w:t>
      </w:r>
    </w:p>
    <w:p w:rsidR="003306CA" w:rsidRPr="00D42C40" w:rsidRDefault="003306CA" w:rsidP="003306CA">
      <w:pPr>
        <w:spacing w:after="0" w:line="264" w:lineRule="auto"/>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D. Kĩ thuật canh tác và công cụ sản xuất đơn giản, ít thay đổi.</w:t>
      </w:r>
    </w:p>
    <w:p w:rsidR="003306CA" w:rsidRPr="00D42C40" w:rsidRDefault="003306CA" w:rsidP="003306CA">
      <w:pPr>
        <w:pStyle w:val="NormalWeb"/>
        <w:spacing w:before="0" w:beforeAutospacing="0" w:after="0" w:afterAutospacing="0" w:line="264" w:lineRule="auto"/>
        <w:rPr>
          <w:color w:val="000000" w:themeColor="text1"/>
        </w:rPr>
      </w:pPr>
      <w:r w:rsidRPr="00D42C40">
        <w:rPr>
          <w:bCs/>
          <w:iCs/>
          <w:color w:val="000000" w:themeColor="text1"/>
        </w:rPr>
        <w:t>Câu 17:</w:t>
      </w:r>
      <w:r w:rsidRPr="00D42C40">
        <w:rPr>
          <w:b/>
          <w:bCs/>
          <w:i/>
          <w:iCs/>
          <w:color w:val="000000" w:themeColor="text1"/>
        </w:rPr>
        <w:t xml:space="preserve"> Cho bảng số liệu :   </w:t>
      </w:r>
      <w:r w:rsidRPr="00D42C40">
        <w:rPr>
          <w:color w:val="000000" w:themeColor="text1"/>
        </w:rPr>
        <w:t>Số trẻ em sinh ra, số người chết và số dân của Việt Nam năm 2020</w:t>
      </w:r>
    </w:p>
    <w:tbl>
      <w:tblPr>
        <w:tblW w:w="10131" w:type="dxa"/>
        <w:tblInd w:w="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3"/>
        <w:gridCol w:w="2396"/>
        <w:gridCol w:w="2396"/>
        <w:gridCol w:w="2396"/>
      </w:tblGrid>
      <w:tr w:rsidR="00D42C40" w:rsidRPr="00D42C40" w:rsidTr="00225B03">
        <w:trPr>
          <w:trHeight w:val="336"/>
        </w:trPr>
        <w:tc>
          <w:tcPr>
            <w:tcW w:w="29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306CA" w:rsidRPr="00D42C40" w:rsidRDefault="003306CA" w:rsidP="00225B03">
            <w:pPr>
              <w:spacing w:after="0" w:line="264"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Chỉ tiêu</w:t>
            </w:r>
          </w:p>
        </w:tc>
        <w:tc>
          <w:tcPr>
            <w:tcW w:w="2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306CA" w:rsidRPr="00D42C40" w:rsidRDefault="003306CA" w:rsidP="00225B03">
            <w:pPr>
              <w:spacing w:after="0" w:line="264"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Số trẻ em sinh ra</w:t>
            </w:r>
          </w:p>
        </w:tc>
        <w:tc>
          <w:tcPr>
            <w:tcW w:w="2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306CA" w:rsidRPr="00D42C40" w:rsidRDefault="003306CA" w:rsidP="00225B03">
            <w:pPr>
              <w:spacing w:after="0" w:line="264"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Số người chết</w:t>
            </w:r>
          </w:p>
        </w:tc>
        <w:tc>
          <w:tcPr>
            <w:tcW w:w="2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306CA" w:rsidRPr="00D42C40" w:rsidRDefault="003306CA" w:rsidP="00225B03">
            <w:pPr>
              <w:spacing w:after="0" w:line="264"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Số dân</w:t>
            </w:r>
          </w:p>
        </w:tc>
      </w:tr>
      <w:tr w:rsidR="00D42C40" w:rsidRPr="00D42C40" w:rsidTr="00225B03">
        <w:trPr>
          <w:trHeight w:val="336"/>
        </w:trPr>
        <w:tc>
          <w:tcPr>
            <w:tcW w:w="29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306CA" w:rsidRPr="00D42C40" w:rsidRDefault="003306CA" w:rsidP="00225B03">
            <w:pPr>
              <w:spacing w:after="0" w:line="264"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Số người (người)</w:t>
            </w:r>
          </w:p>
        </w:tc>
        <w:tc>
          <w:tcPr>
            <w:tcW w:w="2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306CA" w:rsidRPr="00D42C40" w:rsidRDefault="003306CA" w:rsidP="00225B03">
            <w:pPr>
              <w:spacing w:after="0" w:line="264"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1566889</w:t>
            </w:r>
          </w:p>
        </w:tc>
        <w:tc>
          <w:tcPr>
            <w:tcW w:w="2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306CA" w:rsidRPr="00D42C40" w:rsidRDefault="003306CA" w:rsidP="00225B03">
            <w:pPr>
              <w:spacing w:after="0" w:line="264"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620951</w:t>
            </w:r>
          </w:p>
        </w:tc>
        <w:tc>
          <w:tcPr>
            <w:tcW w:w="2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306CA" w:rsidRPr="00D42C40" w:rsidRDefault="003306CA" w:rsidP="00225B03">
            <w:pPr>
              <w:spacing w:after="0" w:line="264"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97757118</w:t>
            </w:r>
          </w:p>
        </w:tc>
      </w:tr>
    </w:tbl>
    <w:p w:rsidR="003306CA" w:rsidRPr="00D42C40" w:rsidRDefault="003306CA" w:rsidP="003306CA">
      <w:pPr>
        <w:widowControl w:val="0"/>
        <w:spacing w:after="0" w:line="240" w:lineRule="auto"/>
        <w:ind w:firstLine="220"/>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lang w:val="vi-VN" w:eastAsia="vi-VN" w:bidi="vi-VN"/>
        </w:rPr>
        <w:t>Theo bảng số liệu,</w:t>
      </w:r>
      <w:r w:rsidRPr="00D42C40">
        <w:rPr>
          <w:color w:val="000000" w:themeColor="text1"/>
          <w:szCs w:val="24"/>
          <w:lang w:val="vi-VN" w:eastAsia="vi-VN" w:bidi="vi-VN"/>
        </w:rPr>
        <w:t xml:space="preserve"> </w:t>
      </w:r>
      <w:r w:rsidRPr="00D42C40">
        <w:rPr>
          <w:rFonts w:ascii="Times New Roman" w:hAnsi="Times New Roman" w:cs="Times New Roman"/>
          <w:color w:val="000000" w:themeColor="text1"/>
          <w:sz w:val="24"/>
          <w:szCs w:val="24"/>
        </w:rPr>
        <w:t xml:space="preserve">tỉ suất sinh của Việt Nam năm 2020 là bao nhiêu </w:t>
      </w:r>
      <w:r w:rsidRPr="00D42C40">
        <w:rPr>
          <w:rFonts w:ascii="Times New Roman" w:hAnsi="Times New Roman" w:cs="Times New Roman"/>
          <w:color w:val="000000" w:themeColor="text1"/>
          <w:sz w:val="24"/>
          <w:szCs w:val="24"/>
          <w:vertAlign w:val="superscript"/>
        </w:rPr>
        <w:t>0</w:t>
      </w:r>
      <w:r w:rsidRPr="00D42C40">
        <w:rPr>
          <w:rFonts w:ascii="Times New Roman" w:hAnsi="Times New Roman" w:cs="Times New Roman"/>
          <w:color w:val="000000" w:themeColor="text1"/>
          <w:sz w:val="24"/>
          <w:szCs w:val="24"/>
        </w:rPr>
        <w:t>/</w:t>
      </w:r>
      <w:r w:rsidRPr="00D42C40">
        <w:rPr>
          <w:rFonts w:ascii="Times New Roman" w:hAnsi="Times New Roman" w:cs="Times New Roman"/>
          <w:color w:val="000000" w:themeColor="text1"/>
          <w:sz w:val="16"/>
          <w:szCs w:val="16"/>
        </w:rPr>
        <w:t>00</w:t>
      </w:r>
      <w:r w:rsidRPr="00D42C40">
        <w:rPr>
          <w:rFonts w:ascii="Times New Roman" w:hAnsi="Times New Roman" w:cs="Times New Roman"/>
          <w:color w:val="000000" w:themeColor="text1"/>
          <w:sz w:val="24"/>
          <w:szCs w:val="24"/>
        </w:rPr>
        <w:t>?</w:t>
      </w:r>
    </w:p>
    <w:p w:rsidR="003306CA" w:rsidRPr="00D42C40" w:rsidRDefault="003306CA" w:rsidP="003306CA">
      <w:pPr>
        <w:widowControl w:val="0"/>
        <w:tabs>
          <w:tab w:val="left" w:pos="5086"/>
        </w:tabs>
        <w:spacing w:after="0" w:line="240" w:lineRule="auto"/>
        <w:ind w:firstLine="220"/>
        <w:rPr>
          <w:rFonts w:ascii="Times New Roman" w:hAnsi="Times New Roman" w:cs="Times New Roman"/>
          <w:color w:val="000000" w:themeColor="text1"/>
          <w:szCs w:val="24"/>
          <w:lang w:val="vi-VN" w:eastAsia="vi-VN" w:bidi="vi-VN"/>
        </w:rPr>
      </w:pPr>
      <w:r w:rsidRPr="00D42C40">
        <w:rPr>
          <w:rFonts w:ascii="Times New Roman" w:hAnsi="Times New Roman" w:cs="Times New Roman"/>
          <w:b/>
          <w:bCs/>
          <w:color w:val="000000" w:themeColor="text1"/>
          <w:szCs w:val="24"/>
          <w:lang w:val="vi-VN" w:eastAsia="vi-VN" w:bidi="vi-VN"/>
        </w:rPr>
        <w:t xml:space="preserve">           A. </w:t>
      </w:r>
      <w:r w:rsidRPr="00D42C40">
        <w:rPr>
          <w:rFonts w:ascii="Times New Roman" w:hAnsi="Times New Roman" w:cs="Times New Roman"/>
          <w:color w:val="000000" w:themeColor="text1"/>
          <w:szCs w:val="24"/>
          <w:lang w:eastAsia="vi-VN" w:bidi="vi-VN"/>
        </w:rPr>
        <w:t>16</w:t>
      </w:r>
      <w:r w:rsidRPr="00D42C40">
        <w:rPr>
          <w:rFonts w:ascii="Times New Roman" w:hAnsi="Times New Roman" w:cs="Times New Roman"/>
          <w:color w:val="000000" w:themeColor="text1"/>
          <w:szCs w:val="24"/>
          <w:lang w:val="vi-VN" w:eastAsia="vi-VN" w:bidi="vi-VN"/>
        </w:rPr>
        <w:t>.</w:t>
      </w:r>
      <w:r w:rsidRPr="00D42C40">
        <w:rPr>
          <w:rFonts w:ascii="Times New Roman" w:hAnsi="Times New Roman" w:cs="Times New Roman"/>
          <w:color w:val="000000" w:themeColor="text1"/>
          <w:szCs w:val="24"/>
          <w:lang w:eastAsia="vi-VN" w:bidi="vi-VN"/>
        </w:rPr>
        <w:t xml:space="preserve">      </w:t>
      </w:r>
      <w:r w:rsidRPr="00D42C40">
        <w:rPr>
          <w:rFonts w:ascii="Times New Roman" w:hAnsi="Times New Roman" w:cs="Times New Roman"/>
          <w:b/>
          <w:bCs/>
          <w:color w:val="000000" w:themeColor="text1"/>
          <w:szCs w:val="24"/>
          <w:lang w:val="vi-VN" w:eastAsia="vi-VN" w:bidi="vi-VN"/>
        </w:rPr>
        <w:t xml:space="preserve">                                   B.</w:t>
      </w:r>
      <w:r w:rsidRPr="00D42C40">
        <w:rPr>
          <w:rFonts w:ascii="Times New Roman" w:hAnsi="Times New Roman" w:cs="Times New Roman"/>
          <w:color w:val="000000" w:themeColor="text1"/>
          <w:szCs w:val="24"/>
          <w:lang w:eastAsia="vi-VN" w:bidi="vi-VN"/>
        </w:rPr>
        <w:t xml:space="preserve"> 17</w:t>
      </w:r>
      <w:r w:rsidRPr="00D42C40">
        <w:rPr>
          <w:rFonts w:ascii="Times New Roman" w:hAnsi="Times New Roman" w:cs="Times New Roman"/>
          <w:color w:val="000000" w:themeColor="text1"/>
          <w:szCs w:val="24"/>
          <w:lang w:val="vi-VN" w:eastAsia="vi-VN" w:bidi="vi-VN"/>
        </w:rPr>
        <w:t>.</w:t>
      </w:r>
      <w:r w:rsidRPr="00D42C40">
        <w:rPr>
          <w:rFonts w:ascii="Times New Roman" w:hAnsi="Times New Roman" w:cs="Times New Roman"/>
          <w:color w:val="000000" w:themeColor="text1"/>
          <w:szCs w:val="24"/>
          <w:lang w:val="vi-VN" w:eastAsia="vi-VN" w:bidi="vi-VN"/>
        </w:rPr>
        <w:tab/>
      </w:r>
      <w:r w:rsidRPr="00D42C40">
        <w:rPr>
          <w:rFonts w:ascii="Times New Roman" w:hAnsi="Times New Roman" w:cs="Times New Roman"/>
          <w:color w:val="000000" w:themeColor="text1"/>
          <w:szCs w:val="24"/>
          <w:lang w:eastAsia="vi-VN" w:bidi="vi-VN"/>
        </w:rPr>
        <w:t xml:space="preserve">                  </w:t>
      </w:r>
      <w:r w:rsidRPr="00D42C40">
        <w:rPr>
          <w:rFonts w:ascii="Times New Roman" w:hAnsi="Times New Roman" w:cs="Times New Roman"/>
          <w:b/>
          <w:bCs/>
          <w:color w:val="000000" w:themeColor="text1"/>
          <w:szCs w:val="24"/>
          <w:lang w:eastAsia="vi-VN" w:bidi="vi-VN"/>
        </w:rPr>
        <w:t>C</w:t>
      </w:r>
      <w:r w:rsidRPr="00D42C40">
        <w:rPr>
          <w:rFonts w:ascii="Times New Roman" w:hAnsi="Times New Roman" w:cs="Times New Roman"/>
          <w:b/>
          <w:bCs/>
          <w:color w:val="000000" w:themeColor="text1"/>
          <w:szCs w:val="24"/>
          <w:lang w:val="vi-VN" w:eastAsia="vi-VN" w:bidi="vi-VN"/>
        </w:rPr>
        <w:t xml:space="preserve">. </w:t>
      </w:r>
      <w:r w:rsidRPr="00D42C40">
        <w:rPr>
          <w:rFonts w:ascii="Times New Roman" w:hAnsi="Times New Roman" w:cs="Times New Roman"/>
          <w:color w:val="000000" w:themeColor="text1"/>
          <w:szCs w:val="24"/>
          <w:lang w:eastAsia="vi-VN" w:bidi="vi-VN"/>
        </w:rPr>
        <w:t>18</w:t>
      </w:r>
      <w:r w:rsidRPr="00D42C40">
        <w:rPr>
          <w:rFonts w:ascii="Times New Roman" w:hAnsi="Times New Roman" w:cs="Times New Roman"/>
          <w:color w:val="000000" w:themeColor="text1"/>
          <w:szCs w:val="24"/>
          <w:lang w:val="vi-VN" w:eastAsia="vi-VN" w:bidi="vi-VN"/>
        </w:rPr>
        <w:t>.</w:t>
      </w:r>
      <w:r w:rsidRPr="00D42C40">
        <w:rPr>
          <w:rFonts w:ascii="Times New Roman" w:hAnsi="Times New Roman" w:cs="Times New Roman"/>
          <w:color w:val="000000" w:themeColor="text1"/>
          <w:szCs w:val="24"/>
          <w:lang w:eastAsia="vi-VN" w:bidi="vi-VN"/>
        </w:rPr>
        <w:t xml:space="preserve">      </w:t>
      </w:r>
      <w:r w:rsidRPr="00D42C40">
        <w:rPr>
          <w:rFonts w:ascii="Times New Roman" w:hAnsi="Times New Roman" w:cs="Times New Roman"/>
          <w:b/>
          <w:bCs/>
          <w:color w:val="000000" w:themeColor="text1"/>
          <w:szCs w:val="24"/>
          <w:lang w:val="vi-VN" w:eastAsia="vi-VN" w:bidi="vi-VN"/>
        </w:rPr>
        <w:t xml:space="preserve"> </w:t>
      </w:r>
      <w:r w:rsidRPr="00D42C40">
        <w:rPr>
          <w:rFonts w:ascii="Times New Roman" w:hAnsi="Times New Roman" w:cs="Times New Roman"/>
          <w:b/>
          <w:bCs/>
          <w:color w:val="000000" w:themeColor="text1"/>
          <w:szCs w:val="24"/>
          <w:lang w:val="vi-VN" w:eastAsia="vi-VN" w:bidi="vi-VN"/>
        </w:rPr>
        <w:tab/>
      </w:r>
      <w:r w:rsidRPr="00D42C40">
        <w:rPr>
          <w:rFonts w:ascii="Times New Roman" w:hAnsi="Times New Roman" w:cs="Times New Roman"/>
          <w:b/>
          <w:bCs/>
          <w:color w:val="000000" w:themeColor="text1"/>
          <w:szCs w:val="24"/>
          <w:lang w:val="vi-VN" w:eastAsia="vi-VN" w:bidi="vi-VN"/>
        </w:rPr>
        <w:tab/>
      </w:r>
      <w:r w:rsidRPr="00D42C40">
        <w:rPr>
          <w:rFonts w:ascii="Times New Roman" w:hAnsi="Times New Roman" w:cs="Times New Roman"/>
          <w:b/>
          <w:bCs/>
          <w:color w:val="000000" w:themeColor="text1"/>
          <w:szCs w:val="24"/>
          <w:lang w:val="vi-VN" w:eastAsia="vi-VN" w:bidi="vi-VN"/>
        </w:rPr>
        <w:tab/>
        <w:t xml:space="preserve">D. </w:t>
      </w:r>
      <w:r w:rsidRPr="00D42C40">
        <w:rPr>
          <w:rFonts w:ascii="Times New Roman" w:hAnsi="Times New Roman" w:cs="Times New Roman"/>
          <w:bCs/>
          <w:color w:val="000000" w:themeColor="text1"/>
          <w:szCs w:val="24"/>
          <w:lang w:eastAsia="vi-VN" w:bidi="vi-VN"/>
        </w:rPr>
        <w:t>15</w:t>
      </w:r>
      <w:r w:rsidRPr="00D42C40">
        <w:rPr>
          <w:rFonts w:ascii="Times New Roman" w:hAnsi="Times New Roman" w:cs="Times New Roman"/>
          <w:color w:val="000000" w:themeColor="text1"/>
          <w:szCs w:val="24"/>
          <w:lang w:val="vi-VN" w:eastAsia="vi-VN" w:bidi="vi-VN"/>
        </w:rPr>
        <w:t>.</w:t>
      </w:r>
    </w:p>
    <w:p w:rsidR="003306CA" w:rsidRPr="00D42C40" w:rsidRDefault="003306CA" w:rsidP="003306CA">
      <w:pPr>
        <w:spacing w:after="0" w:line="264" w:lineRule="auto"/>
        <w:jc w:val="both"/>
        <w:rPr>
          <w:rFonts w:ascii="Times New Roman" w:hAnsi="Times New Roman" w:cs="Times New Roman"/>
          <w:b/>
          <w:bCs/>
          <w:i/>
          <w:iCs/>
          <w:color w:val="000000" w:themeColor="text1"/>
          <w:sz w:val="24"/>
          <w:szCs w:val="24"/>
        </w:rPr>
      </w:pPr>
      <w:r w:rsidRPr="00D42C40">
        <w:rPr>
          <w:rFonts w:ascii="Times New Roman" w:eastAsia="Times New Roman" w:hAnsi="Times New Roman" w:cs="Times New Roman"/>
          <w:bCs/>
          <w:iCs/>
          <w:color w:val="000000" w:themeColor="text1"/>
          <w:sz w:val="24"/>
          <w:szCs w:val="24"/>
        </w:rPr>
        <w:t>Câu 18 :</w:t>
      </w:r>
      <w:r w:rsidRPr="00D42C40">
        <w:rPr>
          <w:rFonts w:ascii="Times New Roman" w:eastAsia="Times New Roman" w:hAnsi="Times New Roman" w:cs="Times New Roman"/>
          <w:b/>
          <w:bCs/>
          <w:i/>
          <w:iCs/>
          <w:color w:val="000000" w:themeColor="text1"/>
          <w:sz w:val="24"/>
          <w:szCs w:val="24"/>
        </w:rPr>
        <w:t xml:space="preserve"> Cho bảng số liệu: </w:t>
      </w:r>
    </w:p>
    <w:p w:rsidR="003306CA" w:rsidRPr="00D42C40" w:rsidRDefault="003306CA" w:rsidP="003306CA">
      <w:pPr>
        <w:spacing w:after="0" w:line="264" w:lineRule="auto"/>
        <w:ind w:firstLine="567"/>
        <w:contextualSpacing/>
        <w:jc w:val="center"/>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DIỆN TÍCH, DÂN SỐ MỘT SỐ QUỐC GIA ĐÔNG NAM Á NĂM 2019</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1736"/>
        <w:gridCol w:w="1736"/>
        <w:gridCol w:w="1736"/>
        <w:gridCol w:w="1736"/>
      </w:tblGrid>
      <w:tr w:rsidR="00D42C40" w:rsidRPr="00D42C40" w:rsidTr="00225B03">
        <w:trPr>
          <w:trHeight w:val="321"/>
        </w:trPr>
        <w:tc>
          <w:tcPr>
            <w:tcW w:w="3311"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ind w:firstLine="567"/>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Quốc gia</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In-đô-nê-xi-a</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Phi-lip-pin</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Thái Lan</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Việt Nam</w:t>
            </w:r>
          </w:p>
        </w:tc>
      </w:tr>
      <w:tr w:rsidR="00D42C40" w:rsidRPr="00D42C40" w:rsidTr="00225B03">
        <w:trPr>
          <w:trHeight w:val="321"/>
        </w:trPr>
        <w:tc>
          <w:tcPr>
            <w:tcW w:w="3311"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 xml:space="preserve">Diện tích </w:t>
            </w:r>
            <w:r w:rsidRPr="00D42C40">
              <w:rPr>
                <w:rFonts w:ascii="Times New Roman" w:eastAsia="Times New Roman" w:hAnsi="Times New Roman" w:cs="Times New Roman"/>
                <w:i/>
                <w:color w:val="000000" w:themeColor="text1"/>
                <w:sz w:val="24"/>
                <w:szCs w:val="24"/>
              </w:rPr>
              <w:t>(nghìn km</w:t>
            </w:r>
            <w:r w:rsidRPr="00D42C40">
              <w:rPr>
                <w:rFonts w:ascii="Times New Roman" w:eastAsia="Times New Roman" w:hAnsi="Times New Roman" w:cs="Times New Roman"/>
                <w:i/>
                <w:color w:val="000000" w:themeColor="text1"/>
                <w:sz w:val="24"/>
                <w:szCs w:val="24"/>
                <w:vertAlign w:val="superscript"/>
              </w:rPr>
              <w:t>2</w:t>
            </w:r>
            <w:r w:rsidRPr="00D42C40">
              <w:rPr>
                <w:rFonts w:ascii="Times New Roman" w:eastAsia="Times New Roman" w:hAnsi="Times New Roman" w:cs="Times New Roman"/>
                <w:i/>
                <w:color w:val="000000" w:themeColor="text1"/>
                <w:sz w:val="24"/>
                <w:szCs w:val="24"/>
              </w:rPr>
              <w:t>)</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ind w:right="371"/>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1913,6</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ind w:right="371"/>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300,0</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ind w:right="371"/>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513,1</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ind w:right="371"/>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331,2</w:t>
            </w:r>
          </w:p>
        </w:tc>
      </w:tr>
      <w:tr w:rsidR="00D42C40" w:rsidRPr="00D42C40" w:rsidTr="00225B03">
        <w:trPr>
          <w:trHeight w:val="321"/>
        </w:trPr>
        <w:tc>
          <w:tcPr>
            <w:tcW w:w="3311"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 xml:space="preserve">Dân số </w:t>
            </w:r>
            <w:r w:rsidRPr="00D42C40">
              <w:rPr>
                <w:rFonts w:ascii="Times New Roman" w:eastAsia="Times New Roman" w:hAnsi="Times New Roman" w:cs="Times New Roman"/>
                <w:i/>
                <w:color w:val="000000" w:themeColor="text1"/>
                <w:sz w:val="24"/>
                <w:szCs w:val="24"/>
              </w:rPr>
              <w:t>(triệu người)</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ind w:right="371"/>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268,4</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ind w:right="371"/>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108,1</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ind w:right="371"/>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66,4</w:t>
            </w:r>
          </w:p>
        </w:tc>
        <w:tc>
          <w:tcPr>
            <w:tcW w:w="1736" w:type="dxa"/>
            <w:tcBorders>
              <w:top w:val="single" w:sz="4" w:space="0" w:color="auto"/>
              <w:left w:val="single" w:sz="4" w:space="0" w:color="auto"/>
              <w:bottom w:val="single" w:sz="4" w:space="0" w:color="auto"/>
              <w:right w:val="single" w:sz="4" w:space="0" w:color="auto"/>
            </w:tcBorders>
            <w:noWrap/>
            <w:hideMark/>
          </w:tcPr>
          <w:p w:rsidR="003306CA" w:rsidRPr="00D42C40" w:rsidRDefault="003306CA" w:rsidP="00225B03">
            <w:pPr>
              <w:widowControl w:val="0"/>
              <w:spacing w:after="0" w:line="264" w:lineRule="auto"/>
              <w:ind w:right="371"/>
              <w:contextualSpacing/>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96,5</w:t>
            </w:r>
          </w:p>
        </w:tc>
      </w:tr>
    </w:tbl>
    <w:p w:rsidR="003306CA" w:rsidRPr="00D42C40" w:rsidRDefault="003306CA" w:rsidP="003306CA">
      <w:pPr>
        <w:spacing w:after="0" w:line="264" w:lineRule="auto"/>
        <w:ind w:firstLine="567"/>
        <w:contextualSpacing/>
        <w:jc w:val="right"/>
        <w:rPr>
          <w:rFonts w:ascii="Times New Roman" w:hAnsi="Times New Roman" w:cs="Times New Roman"/>
          <w:i/>
          <w:color w:val="000000" w:themeColor="text1"/>
          <w:sz w:val="24"/>
          <w:szCs w:val="24"/>
        </w:rPr>
      </w:pPr>
      <w:r w:rsidRPr="00D42C40">
        <w:rPr>
          <w:rFonts w:ascii="Times New Roman" w:hAnsi="Times New Roman" w:cs="Times New Roman"/>
          <w:i/>
          <w:color w:val="000000" w:themeColor="text1"/>
          <w:sz w:val="24"/>
          <w:szCs w:val="24"/>
        </w:rPr>
        <w:t xml:space="preserve"> (Nguồn: Niên giám thống kê Việt Nam 2019, NXB Thống kê, 2020) </w:t>
      </w:r>
    </w:p>
    <w:p w:rsidR="003306CA" w:rsidRPr="00D42C40" w:rsidRDefault="003306CA" w:rsidP="003306CA">
      <w:pPr>
        <w:widowControl w:val="0"/>
        <w:spacing w:after="0" w:line="240" w:lineRule="auto"/>
        <w:ind w:firstLine="220"/>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lang w:val="vi-VN" w:eastAsia="vi-VN" w:bidi="vi-VN"/>
        </w:rPr>
        <w:t>Theo bảng số liệu,</w:t>
      </w:r>
      <w:r w:rsidRPr="00D42C40">
        <w:rPr>
          <w:color w:val="000000" w:themeColor="text1"/>
          <w:szCs w:val="24"/>
          <w:lang w:val="vi-VN" w:eastAsia="vi-VN" w:bidi="vi-VN"/>
        </w:rPr>
        <w:t xml:space="preserve"> </w:t>
      </w:r>
      <w:r w:rsidRPr="00D42C40">
        <w:rPr>
          <w:rFonts w:ascii="Times New Roman" w:hAnsi="Times New Roman" w:cs="Times New Roman"/>
          <w:color w:val="000000" w:themeColor="text1"/>
          <w:sz w:val="24"/>
          <w:szCs w:val="24"/>
        </w:rPr>
        <w:t>mật độ dân số của Thái Lan năm 2019 là bao nhiêu?</w:t>
      </w:r>
    </w:p>
    <w:p w:rsidR="003306CA" w:rsidRPr="00D42C40" w:rsidRDefault="003306CA" w:rsidP="003306CA">
      <w:pPr>
        <w:widowControl w:val="0"/>
        <w:tabs>
          <w:tab w:val="left" w:pos="5086"/>
        </w:tabs>
        <w:spacing w:after="0" w:line="240" w:lineRule="auto"/>
        <w:ind w:firstLine="220"/>
        <w:rPr>
          <w:rFonts w:ascii="Times New Roman" w:hAnsi="Times New Roman" w:cs="Times New Roman"/>
          <w:color w:val="000000" w:themeColor="text1"/>
          <w:szCs w:val="24"/>
          <w:lang w:val="vi-VN" w:eastAsia="vi-VN" w:bidi="vi-VN"/>
        </w:rPr>
      </w:pPr>
      <w:r w:rsidRPr="00D42C40">
        <w:rPr>
          <w:rFonts w:ascii="Times New Roman" w:hAnsi="Times New Roman" w:cs="Times New Roman"/>
          <w:b/>
          <w:bCs/>
          <w:color w:val="000000" w:themeColor="text1"/>
          <w:szCs w:val="24"/>
          <w:lang w:val="vi-VN" w:eastAsia="vi-VN" w:bidi="vi-VN"/>
        </w:rPr>
        <w:t xml:space="preserve">A. </w:t>
      </w:r>
      <w:r w:rsidRPr="00D42C40">
        <w:rPr>
          <w:rFonts w:ascii="Times New Roman" w:hAnsi="Times New Roman" w:cs="Times New Roman"/>
          <w:color w:val="000000" w:themeColor="text1"/>
          <w:szCs w:val="24"/>
          <w:lang w:eastAsia="vi-VN" w:bidi="vi-VN"/>
        </w:rPr>
        <w:t>1031 người/ km2</w:t>
      </w:r>
      <w:r w:rsidRPr="00D42C40">
        <w:rPr>
          <w:rFonts w:ascii="Times New Roman" w:hAnsi="Times New Roman" w:cs="Times New Roman"/>
          <w:color w:val="000000" w:themeColor="text1"/>
          <w:szCs w:val="24"/>
          <w:lang w:val="vi-VN" w:eastAsia="vi-VN" w:bidi="vi-VN"/>
        </w:rPr>
        <w:t>.</w:t>
      </w:r>
      <w:r w:rsidRPr="00D42C40">
        <w:rPr>
          <w:rFonts w:ascii="Times New Roman" w:hAnsi="Times New Roman" w:cs="Times New Roman"/>
          <w:color w:val="000000" w:themeColor="text1"/>
          <w:szCs w:val="24"/>
          <w:lang w:eastAsia="vi-VN" w:bidi="vi-VN"/>
        </w:rPr>
        <w:t xml:space="preserve">      </w:t>
      </w:r>
      <w:r w:rsidRPr="00D42C40">
        <w:rPr>
          <w:rFonts w:ascii="Times New Roman" w:hAnsi="Times New Roman" w:cs="Times New Roman"/>
          <w:b/>
          <w:bCs/>
          <w:color w:val="000000" w:themeColor="text1"/>
          <w:szCs w:val="24"/>
          <w:lang w:val="vi-VN" w:eastAsia="vi-VN" w:bidi="vi-VN"/>
        </w:rPr>
        <w:t xml:space="preserve"> B.</w:t>
      </w:r>
      <w:r w:rsidRPr="00D42C40">
        <w:rPr>
          <w:rFonts w:ascii="Times New Roman" w:hAnsi="Times New Roman" w:cs="Times New Roman"/>
          <w:color w:val="000000" w:themeColor="text1"/>
          <w:szCs w:val="24"/>
          <w:lang w:eastAsia="vi-VN" w:bidi="vi-VN"/>
        </w:rPr>
        <w:t xml:space="preserve"> 192 người/ km2</w:t>
      </w:r>
      <w:r w:rsidRPr="00D42C40">
        <w:rPr>
          <w:rFonts w:ascii="Times New Roman" w:hAnsi="Times New Roman" w:cs="Times New Roman"/>
          <w:color w:val="000000" w:themeColor="text1"/>
          <w:szCs w:val="24"/>
          <w:lang w:val="vi-VN" w:eastAsia="vi-VN" w:bidi="vi-VN"/>
        </w:rPr>
        <w:t>.</w:t>
      </w:r>
      <w:r w:rsidRPr="00D42C40">
        <w:rPr>
          <w:rFonts w:ascii="Times New Roman" w:hAnsi="Times New Roman" w:cs="Times New Roman"/>
          <w:color w:val="000000" w:themeColor="text1"/>
          <w:szCs w:val="24"/>
          <w:lang w:val="vi-VN" w:eastAsia="vi-VN" w:bidi="vi-VN"/>
        </w:rPr>
        <w:tab/>
      </w:r>
      <w:r w:rsidRPr="00D42C40">
        <w:rPr>
          <w:rFonts w:ascii="Times New Roman" w:hAnsi="Times New Roman" w:cs="Times New Roman"/>
          <w:b/>
          <w:bCs/>
          <w:color w:val="000000" w:themeColor="text1"/>
          <w:szCs w:val="24"/>
          <w:lang w:eastAsia="vi-VN" w:bidi="vi-VN"/>
        </w:rPr>
        <w:t>C</w:t>
      </w:r>
      <w:r w:rsidRPr="00D42C40">
        <w:rPr>
          <w:rFonts w:ascii="Times New Roman" w:hAnsi="Times New Roman" w:cs="Times New Roman"/>
          <w:b/>
          <w:bCs/>
          <w:color w:val="000000" w:themeColor="text1"/>
          <w:szCs w:val="24"/>
          <w:lang w:val="vi-VN" w:eastAsia="vi-VN" w:bidi="vi-VN"/>
        </w:rPr>
        <w:t xml:space="preserve">. </w:t>
      </w:r>
      <w:r w:rsidRPr="00D42C40">
        <w:rPr>
          <w:rFonts w:ascii="Times New Roman" w:hAnsi="Times New Roman" w:cs="Times New Roman"/>
          <w:color w:val="000000" w:themeColor="text1"/>
          <w:szCs w:val="24"/>
          <w:lang w:eastAsia="vi-VN" w:bidi="vi-VN"/>
        </w:rPr>
        <w:t>129 người/ km2</w:t>
      </w:r>
      <w:r w:rsidRPr="00D42C40">
        <w:rPr>
          <w:rFonts w:ascii="Times New Roman" w:hAnsi="Times New Roman" w:cs="Times New Roman"/>
          <w:color w:val="000000" w:themeColor="text1"/>
          <w:szCs w:val="24"/>
          <w:lang w:val="vi-VN" w:eastAsia="vi-VN" w:bidi="vi-VN"/>
        </w:rPr>
        <w:t>.</w:t>
      </w:r>
      <w:r w:rsidRPr="00D42C40">
        <w:rPr>
          <w:rFonts w:ascii="Times New Roman" w:hAnsi="Times New Roman" w:cs="Times New Roman"/>
          <w:color w:val="000000" w:themeColor="text1"/>
          <w:szCs w:val="24"/>
          <w:lang w:eastAsia="vi-VN" w:bidi="vi-VN"/>
        </w:rPr>
        <w:t xml:space="preserve">      </w:t>
      </w:r>
      <w:r w:rsidRPr="00D42C40">
        <w:rPr>
          <w:rFonts w:ascii="Times New Roman" w:hAnsi="Times New Roman" w:cs="Times New Roman"/>
          <w:b/>
          <w:bCs/>
          <w:color w:val="000000" w:themeColor="text1"/>
          <w:szCs w:val="24"/>
          <w:lang w:val="vi-VN" w:eastAsia="vi-VN" w:bidi="vi-VN"/>
        </w:rPr>
        <w:t xml:space="preserve"> D. </w:t>
      </w:r>
      <w:r w:rsidRPr="00D42C40">
        <w:rPr>
          <w:rFonts w:ascii="Times New Roman" w:hAnsi="Times New Roman" w:cs="Times New Roman"/>
          <w:bCs/>
          <w:color w:val="000000" w:themeColor="text1"/>
          <w:szCs w:val="24"/>
          <w:lang w:eastAsia="vi-VN" w:bidi="vi-VN"/>
        </w:rPr>
        <w:t>130</w:t>
      </w:r>
      <w:r w:rsidRPr="00D42C40">
        <w:rPr>
          <w:rFonts w:ascii="Times New Roman" w:hAnsi="Times New Roman" w:cs="Times New Roman"/>
          <w:b/>
          <w:bCs/>
          <w:color w:val="000000" w:themeColor="text1"/>
          <w:szCs w:val="24"/>
          <w:lang w:eastAsia="vi-VN" w:bidi="vi-VN"/>
        </w:rPr>
        <w:t xml:space="preserve"> </w:t>
      </w:r>
      <w:r w:rsidRPr="00D42C40">
        <w:rPr>
          <w:rFonts w:ascii="Times New Roman" w:hAnsi="Times New Roman" w:cs="Times New Roman"/>
          <w:color w:val="000000" w:themeColor="text1"/>
          <w:szCs w:val="24"/>
          <w:lang w:eastAsia="vi-VN" w:bidi="vi-VN"/>
        </w:rPr>
        <w:t>người/ km2</w:t>
      </w:r>
      <w:r w:rsidRPr="00D42C40">
        <w:rPr>
          <w:rFonts w:ascii="Times New Roman" w:hAnsi="Times New Roman" w:cs="Times New Roman"/>
          <w:color w:val="000000" w:themeColor="text1"/>
          <w:szCs w:val="24"/>
          <w:lang w:val="vi-VN" w:eastAsia="vi-VN" w:bidi="vi-VN"/>
        </w:rPr>
        <w:t>.</w:t>
      </w:r>
    </w:p>
    <w:p w:rsidR="003306CA" w:rsidRPr="00D42C40" w:rsidRDefault="003306CA" w:rsidP="003306CA">
      <w:pPr>
        <w:pStyle w:val="NormalWeb"/>
        <w:shd w:val="clear" w:color="auto" w:fill="FFFFFF"/>
        <w:spacing w:before="0" w:beforeAutospacing="0"/>
        <w:rPr>
          <w:color w:val="000000" w:themeColor="text1"/>
        </w:rPr>
      </w:pPr>
      <w:r w:rsidRPr="00D42C40">
        <w:rPr>
          <w:color w:val="000000" w:themeColor="text1"/>
        </w:rPr>
        <w:lastRenderedPageBreak/>
        <w:t xml:space="preserve">Câu 19: </w:t>
      </w:r>
      <w:r w:rsidRPr="00D42C40">
        <w:rPr>
          <w:b/>
          <w:bCs/>
          <w:i/>
          <w:iCs/>
          <w:color w:val="000000" w:themeColor="text1"/>
        </w:rPr>
        <w:t xml:space="preserve">Cho bảng số liệu : </w:t>
      </w:r>
      <w:r w:rsidRPr="00D42C40">
        <w:rPr>
          <w:color w:val="000000" w:themeColor="text1"/>
        </w:rPr>
        <w:t>Cơ cấu gdp phân theo ngành kinh tế của Việt Nam, năm 2019 (Đơn vị: %)</w:t>
      </w:r>
    </w:p>
    <w:tbl>
      <w:tblPr>
        <w:tblW w:w="9918" w:type="dxa"/>
        <w:tblInd w:w="532" w:type="dxa"/>
        <w:shd w:val="clear" w:color="auto" w:fill="FFFFFF"/>
        <w:tblCellMar>
          <w:left w:w="0" w:type="dxa"/>
          <w:right w:w="0" w:type="dxa"/>
        </w:tblCellMar>
        <w:tblLook w:val="04A0" w:firstRow="1" w:lastRow="0" w:firstColumn="1" w:lastColumn="0" w:noHBand="0" w:noVBand="1"/>
      </w:tblPr>
      <w:tblGrid>
        <w:gridCol w:w="1260"/>
        <w:gridCol w:w="3870"/>
        <w:gridCol w:w="2880"/>
        <w:gridCol w:w="1908"/>
      </w:tblGrid>
      <w:tr w:rsidR="00D42C40" w:rsidRPr="00D42C40" w:rsidTr="00225B03">
        <w:trPr>
          <w:trHeight w:val="265"/>
        </w:trPr>
        <w:tc>
          <w:tcPr>
            <w:tcW w:w="1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40"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Ngành</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40"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Nông nghiệp, lâm nghiệp, thủy sản</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40"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Công nghiệp và xây dựng</w:t>
            </w:r>
          </w:p>
        </w:tc>
        <w:tc>
          <w:tcPr>
            <w:tcW w:w="19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40"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Dịch vụ</w:t>
            </w:r>
          </w:p>
        </w:tc>
      </w:tr>
      <w:tr w:rsidR="00D42C40" w:rsidRPr="00D42C40" w:rsidTr="00225B03">
        <w:trPr>
          <w:trHeight w:val="135"/>
        </w:trPr>
        <w:tc>
          <w:tcPr>
            <w:tcW w:w="1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40"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Tỉ trọng</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40"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15,5</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40"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38,3</w:t>
            </w:r>
          </w:p>
        </w:tc>
        <w:tc>
          <w:tcPr>
            <w:tcW w:w="19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40" w:lineRule="auto"/>
              <w:jc w:val="center"/>
              <w:rPr>
                <w:rFonts w:ascii="Times New Roman" w:eastAsia="Times New Roman" w:hAnsi="Times New Roman" w:cs="Times New Roman"/>
                <w:color w:val="000000" w:themeColor="text1"/>
                <w:sz w:val="24"/>
                <w:szCs w:val="24"/>
              </w:rPr>
            </w:pPr>
            <w:r w:rsidRPr="00D42C40">
              <w:rPr>
                <w:rFonts w:ascii="Times New Roman" w:eastAsia="Times New Roman" w:hAnsi="Times New Roman" w:cs="Times New Roman"/>
                <w:color w:val="000000" w:themeColor="text1"/>
                <w:sz w:val="24"/>
                <w:szCs w:val="24"/>
              </w:rPr>
              <w:t>46,2</w:t>
            </w:r>
          </w:p>
        </w:tc>
      </w:tr>
    </w:tbl>
    <w:p w:rsidR="003306CA" w:rsidRPr="00D42C40" w:rsidRDefault="003306CA" w:rsidP="003306CA">
      <w:pPr>
        <w:spacing w:after="0" w:line="264" w:lineRule="auto"/>
        <w:ind w:firstLine="720"/>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Để thể hiện cơ cấu kinh tế theo ngành kinh tế của Việt Nam năm 2019, biểu đồ nào có thể thực hiện?</w:t>
      </w:r>
    </w:p>
    <w:p w:rsidR="003306CA" w:rsidRPr="00D42C40" w:rsidRDefault="003306CA" w:rsidP="003306CA">
      <w:pPr>
        <w:spacing w:after="0" w:line="264" w:lineRule="auto"/>
        <w:ind w:firstLine="720"/>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lang w:val="vi-VN" w:eastAsia="vi-VN" w:bidi="vi-VN"/>
        </w:rPr>
        <w:t>Theo bảng số liệu,</w:t>
      </w:r>
      <w:r w:rsidRPr="00D42C40">
        <w:rPr>
          <w:rFonts w:ascii="Times New Roman" w:hAnsi="Times New Roman" w:cs="Times New Roman"/>
          <w:color w:val="000000" w:themeColor="text1"/>
          <w:sz w:val="24"/>
          <w:szCs w:val="24"/>
          <w:lang w:eastAsia="vi-VN" w:bidi="vi-VN"/>
        </w:rPr>
        <w:t xml:space="preserve"> </w:t>
      </w:r>
      <w:r w:rsidRPr="00D42C40">
        <w:rPr>
          <w:rFonts w:ascii="Times New Roman" w:hAnsi="Times New Roman" w:cs="Times New Roman"/>
          <w:color w:val="000000" w:themeColor="text1"/>
          <w:sz w:val="24"/>
          <w:szCs w:val="24"/>
        </w:rPr>
        <w:t>để thể hiện cơ cấu kinh tế theo ngành kinh tế của Việt Nam năm 2019, biểu đồ nào có thể thực hiện?</w:t>
      </w:r>
    </w:p>
    <w:p w:rsidR="003306CA" w:rsidRPr="00D42C40" w:rsidRDefault="003306CA" w:rsidP="003306CA">
      <w:pPr>
        <w:tabs>
          <w:tab w:val="left" w:pos="284"/>
          <w:tab w:val="left" w:pos="2552"/>
          <w:tab w:val="left" w:pos="4820"/>
          <w:tab w:val="left" w:pos="7088"/>
        </w:tabs>
        <w:spacing w:line="252" w:lineRule="auto"/>
        <w:ind w:right="3"/>
        <w:rPr>
          <w:rFonts w:ascii="Times New Roman" w:hAnsi="Times New Roman" w:cs="Times New Roman"/>
          <w:color w:val="000000" w:themeColor="text1"/>
          <w:szCs w:val="24"/>
        </w:rPr>
      </w:pPr>
      <w:r w:rsidRPr="00D42C40">
        <w:rPr>
          <w:rFonts w:ascii="Times New Roman" w:hAnsi="Times New Roman" w:cs="Times New Roman"/>
          <w:b/>
          <w:color w:val="000000" w:themeColor="text1"/>
          <w:szCs w:val="24"/>
        </w:rPr>
        <w:t xml:space="preserve">     </w:t>
      </w:r>
      <w:r w:rsidRPr="00D42C40">
        <w:rPr>
          <w:rFonts w:ascii="Times New Roman" w:hAnsi="Times New Roman" w:cs="Times New Roman"/>
          <w:b/>
          <w:color w:val="000000" w:themeColor="text1"/>
          <w:szCs w:val="24"/>
        </w:rPr>
        <w:tab/>
        <w:t xml:space="preserve">      </w:t>
      </w:r>
      <w:r w:rsidRPr="00D42C40">
        <w:rPr>
          <w:rFonts w:ascii="Times New Roman" w:hAnsi="Times New Roman" w:cs="Times New Roman"/>
          <w:b/>
          <w:color w:val="000000" w:themeColor="text1"/>
          <w:szCs w:val="24"/>
          <w:lang w:val="vi-VN"/>
        </w:rPr>
        <w:t xml:space="preserve">A. </w:t>
      </w:r>
      <w:r w:rsidRPr="00D42C40">
        <w:rPr>
          <w:rFonts w:ascii="Times New Roman" w:hAnsi="Times New Roman" w:cs="Times New Roman"/>
          <w:color w:val="000000" w:themeColor="text1"/>
          <w:szCs w:val="24"/>
        </w:rPr>
        <w:t>Tròn, cột.</w:t>
      </w:r>
      <w:r w:rsidRPr="00D42C40">
        <w:rPr>
          <w:rFonts w:ascii="Times New Roman" w:hAnsi="Times New Roman" w:cs="Times New Roman"/>
          <w:b/>
          <w:color w:val="000000" w:themeColor="text1"/>
          <w:szCs w:val="24"/>
          <w:lang w:val="vi-VN"/>
        </w:rPr>
        <w:tab/>
      </w:r>
      <w:r w:rsidRPr="00D42C40">
        <w:rPr>
          <w:rFonts w:ascii="Times New Roman" w:hAnsi="Times New Roman" w:cs="Times New Roman"/>
          <w:b/>
          <w:color w:val="000000" w:themeColor="text1"/>
          <w:szCs w:val="24"/>
        </w:rPr>
        <w:t xml:space="preserve">             </w:t>
      </w:r>
      <w:r w:rsidRPr="00D42C40">
        <w:rPr>
          <w:rFonts w:ascii="Times New Roman" w:hAnsi="Times New Roman" w:cs="Times New Roman"/>
          <w:b/>
          <w:color w:val="000000" w:themeColor="text1"/>
          <w:szCs w:val="24"/>
          <w:lang w:val="vi-VN"/>
        </w:rPr>
        <w:t xml:space="preserve">B. </w:t>
      </w:r>
      <w:r w:rsidRPr="00D42C40">
        <w:rPr>
          <w:rFonts w:ascii="Times New Roman" w:hAnsi="Times New Roman" w:cs="Times New Roman"/>
          <w:color w:val="000000" w:themeColor="text1"/>
          <w:szCs w:val="24"/>
        </w:rPr>
        <w:t>Cột, miền.</w:t>
      </w:r>
      <w:r w:rsidRPr="00D42C40">
        <w:rPr>
          <w:rFonts w:ascii="Times New Roman" w:hAnsi="Times New Roman" w:cs="Times New Roman"/>
          <w:color w:val="000000" w:themeColor="text1"/>
          <w:szCs w:val="24"/>
          <w:lang w:val="vi-VN"/>
        </w:rPr>
        <w:t xml:space="preserve"> </w:t>
      </w:r>
      <w:r w:rsidRPr="00D42C40">
        <w:rPr>
          <w:rFonts w:ascii="Times New Roman" w:hAnsi="Times New Roman" w:cs="Times New Roman"/>
          <w:b/>
          <w:color w:val="000000" w:themeColor="text1"/>
          <w:szCs w:val="24"/>
          <w:lang w:val="vi-VN"/>
        </w:rPr>
        <w:tab/>
      </w:r>
      <w:r w:rsidRPr="00D42C40">
        <w:rPr>
          <w:rFonts w:ascii="Times New Roman" w:hAnsi="Times New Roman" w:cs="Times New Roman"/>
          <w:b/>
          <w:color w:val="000000" w:themeColor="text1"/>
          <w:szCs w:val="24"/>
        </w:rPr>
        <w:t xml:space="preserve">                  </w:t>
      </w:r>
      <w:r w:rsidRPr="00D42C40">
        <w:rPr>
          <w:rFonts w:ascii="Times New Roman" w:hAnsi="Times New Roman" w:cs="Times New Roman"/>
          <w:b/>
          <w:color w:val="000000" w:themeColor="text1"/>
          <w:szCs w:val="24"/>
          <w:lang w:val="vi-VN"/>
        </w:rPr>
        <w:t xml:space="preserve">C. </w:t>
      </w:r>
      <w:r w:rsidRPr="00D42C40">
        <w:rPr>
          <w:rFonts w:ascii="Times New Roman" w:hAnsi="Times New Roman" w:cs="Times New Roman"/>
          <w:color w:val="000000" w:themeColor="text1"/>
          <w:szCs w:val="24"/>
          <w:lang w:val="vi-VN"/>
        </w:rPr>
        <w:t>Miền</w:t>
      </w:r>
      <w:r w:rsidRPr="00D42C40">
        <w:rPr>
          <w:rFonts w:ascii="Times New Roman" w:hAnsi="Times New Roman" w:cs="Times New Roman"/>
          <w:color w:val="000000" w:themeColor="text1"/>
          <w:szCs w:val="24"/>
        </w:rPr>
        <w:t>, tròn.</w:t>
      </w:r>
      <w:r w:rsidRPr="00D42C40">
        <w:rPr>
          <w:rFonts w:ascii="Times New Roman" w:hAnsi="Times New Roman" w:cs="Times New Roman"/>
          <w:color w:val="000000" w:themeColor="text1"/>
          <w:szCs w:val="24"/>
          <w:lang w:val="vi-VN"/>
        </w:rPr>
        <w:t xml:space="preserve"> </w:t>
      </w:r>
      <w:r w:rsidRPr="00D42C40">
        <w:rPr>
          <w:rFonts w:ascii="Times New Roman" w:hAnsi="Times New Roman" w:cs="Times New Roman"/>
          <w:b/>
          <w:color w:val="000000" w:themeColor="text1"/>
          <w:szCs w:val="24"/>
          <w:lang w:val="vi-VN"/>
        </w:rPr>
        <w:tab/>
      </w:r>
      <w:r w:rsidRPr="00D42C40">
        <w:rPr>
          <w:rFonts w:ascii="Times New Roman" w:hAnsi="Times New Roman" w:cs="Times New Roman"/>
          <w:b/>
          <w:color w:val="000000" w:themeColor="text1"/>
          <w:szCs w:val="24"/>
        </w:rPr>
        <w:t xml:space="preserve">           </w:t>
      </w:r>
      <w:r w:rsidRPr="00D42C40">
        <w:rPr>
          <w:rFonts w:ascii="Times New Roman" w:hAnsi="Times New Roman" w:cs="Times New Roman"/>
          <w:b/>
          <w:color w:val="000000" w:themeColor="text1"/>
          <w:szCs w:val="24"/>
          <w:lang w:val="vi-VN"/>
        </w:rPr>
        <w:t>D.</w:t>
      </w:r>
      <w:r w:rsidRPr="00D42C40">
        <w:rPr>
          <w:rFonts w:ascii="Times New Roman" w:hAnsi="Times New Roman" w:cs="Times New Roman"/>
          <w:bCs/>
          <w:color w:val="000000" w:themeColor="text1"/>
          <w:szCs w:val="24"/>
        </w:rPr>
        <w:t xml:space="preserve"> Kết hợp, đường.</w:t>
      </w:r>
    </w:p>
    <w:p w:rsidR="003306CA" w:rsidRPr="00D42C40" w:rsidRDefault="003306CA" w:rsidP="003306CA">
      <w:pPr>
        <w:spacing w:after="0" w:line="264" w:lineRule="auto"/>
        <w:jc w:val="both"/>
        <w:rPr>
          <w:rFonts w:ascii="Times New Roman" w:hAnsi="Times New Roman" w:cs="Times New Roman"/>
          <w:b/>
          <w:bCs/>
          <w:i/>
          <w:iCs/>
          <w:color w:val="000000" w:themeColor="text1"/>
          <w:sz w:val="24"/>
          <w:szCs w:val="24"/>
        </w:rPr>
      </w:pPr>
      <w:r w:rsidRPr="00D42C40">
        <w:rPr>
          <w:rFonts w:ascii="Times New Roman" w:hAnsi="Times New Roman" w:cs="Times New Roman"/>
          <w:color w:val="000000" w:themeColor="text1"/>
          <w:sz w:val="24"/>
          <w:szCs w:val="24"/>
        </w:rPr>
        <w:t xml:space="preserve">Câu 20:  </w:t>
      </w:r>
      <w:r w:rsidRPr="00D42C40">
        <w:rPr>
          <w:rFonts w:ascii="Times New Roman" w:hAnsi="Times New Roman" w:cs="Times New Roman"/>
          <w:b/>
          <w:bCs/>
          <w:i/>
          <w:iCs/>
          <w:color w:val="000000" w:themeColor="text1"/>
          <w:sz w:val="24"/>
          <w:szCs w:val="24"/>
        </w:rPr>
        <w:t xml:space="preserve">Cho bảng số liệu: </w:t>
      </w:r>
      <w:r w:rsidRPr="00D42C40">
        <w:rPr>
          <w:rFonts w:ascii="Times New Roman" w:hAnsi="Times New Roman" w:cs="Times New Roman"/>
          <w:color w:val="000000" w:themeColor="text1"/>
          <w:sz w:val="24"/>
          <w:szCs w:val="24"/>
        </w:rPr>
        <w:t>Sản lượng lương thực của thế giới năm 2000 và năm 2019</w:t>
      </w:r>
      <w:r w:rsidRPr="00D42C40">
        <w:rPr>
          <w:rFonts w:ascii="Times New Roman" w:hAnsi="Times New Roman" w:cs="Times New Roman"/>
          <w:b/>
          <w:bCs/>
          <w:i/>
          <w:iCs/>
          <w:color w:val="000000" w:themeColor="text1"/>
          <w:sz w:val="24"/>
          <w:szCs w:val="24"/>
        </w:rPr>
        <w:t xml:space="preserve">   </w:t>
      </w:r>
      <w:r w:rsidRPr="00D42C40">
        <w:rPr>
          <w:rFonts w:ascii="Times New Roman" w:hAnsi="Times New Roman" w:cs="Times New Roman"/>
          <w:color w:val="000000" w:themeColor="text1"/>
          <w:sz w:val="24"/>
          <w:szCs w:val="24"/>
        </w:rPr>
        <w:t>(Đơn vị: triệu tấn)</w:t>
      </w:r>
    </w:p>
    <w:tbl>
      <w:tblPr>
        <w:tblW w:w="9832" w:type="dxa"/>
        <w:tblInd w:w="532" w:type="dxa"/>
        <w:shd w:val="clear" w:color="auto" w:fill="FFFFFF"/>
        <w:tblCellMar>
          <w:left w:w="0" w:type="dxa"/>
          <w:right w:w="0" w:type="dxa"/>
        </w:tblCellMar>
        <w:tblLook w:val="04A0" w:firstRow="1" w:lastRow="0" w:firstColumn="1" w:lastColumn="0" w:noHBand="0" w:noVBand="1"/>
      </w:tblPr>
      <w:tblGrid>
        <w:gridCol w:w="4680"/>
        <w:gridCol w:w="2700"/>
        <w:gridCol w:w="2452"/>
      </w:tblGrid>
      <w:tr w:rsidR="00D42C40" w:rsidRPr="00D42C40" w:rsidTr="00225B03">
        <w:trPr>
          <w:trHeight w:val="297"/>
        </w:trPr>
        <w:tc>
          <w:tcPr>
            <w:tcW w:w="46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Loại cây</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2000</w:t>
            </w:r>
          </w:p>
        </w:tc>
        <w:tc>
          <w:tcPr>
            <w:tcW w:w="24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2019</w:t>
            </w:r>
          </w:p>
        </w:tc>
      </w:tr>
      <w:tr w:rsidR="00D42C40" w:rsidRPr="00D42C40" w:rsidTr="00225B03">
        <w:trPr>
          <w:trHeight w:val="316"/>
        </w:trPr>
        <w:tc>
          <w:tcPr>
            <w:tcW w:w="46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Lúa gạo</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598,7</w:t>
            </w:r>
          </w:p>
        </w:tc>
        <w:tc>
          <w:tcPr>
            <w:tcW w:w="24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755,5</w:t>
            </w:r>
          </w:p>
        </w:tc>
      </w:tr>
      <w:tr w:rsidR="00D42C40" w:rsidRPr="00D42C40" w:rsidTr="00225B03">
        <w:trPr>
          <w:trHeight w:val="301"/>
        </w:trPr>
        <w:tc>
          <w:tcPr>
            <w:tcW w:w="46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Lúa mì</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585,0</w:t>
            </w:r>
          </w:p>
        </w:tc>
        <w:tc>
          <w:tcPr>
            <w:tcW w:w="24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765,8</w:t>
            </w:r>
          </w:p>
        </w:tc>
      </w:tr>
      <w:tr w:rsidR="00D42C40" w:rsidRPr="00D42C40" w:rsidTr="00225B03">
        <w:trPr>
          <w:trHeight w:val="301"/>
        </w:trPr>
        <w:tc>
          <w:tcPr>
            <w:tcW w:w="46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Ngô</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592,0</w:t>
            </w:r>
          </w:p>
        </w:tc>
        <w:tc>
          <w:tcPr>
            <w:tcW w:w="24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1 148,5</w:t>
            </w:r>
          </w:p>
        </w:tc>
      </w:tr>
      <w:tr w:rsidR="00D42C40" w:rsidRPr="00D42C40" w:rsidTr="00225B03">
        <w:trPr>
          <w:trHeight w:val="301"/>
        </w:trPr>
        <w:tc>
          <w:tcPr>
            <w:tcW w:w="46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Cây lương thực khác</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283,0</w:t>
            </w:r>
          </w:p>
        </w:tc>
        <w:tc>
          <w:tcPr>
            <w:tcW w:w="24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406,1</w:t>
            </w:r>
          </w:p>
        </w:tc>
      </w:tr>
      <w:tr w:rsidR="00D42C40" w:rsidRPr="00D42C40" w:rsidTr="00225B03">
        <w:trPr>
          <w:trHeight w:val="316"/>
        </w:trPr>
        <w:tc>
          <w:tcPr>
            <w:tcW w:w="46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b/>
                <w:bCs/>
                <w:i/>
                <w:iCs/>
                <w:color w:val="000000" w:themeColor="text1"/>
                <w:sz w:val="24"/>
                <w:szCs w:val="24"/>
              </w:rPr>
              <w:t>Tổng số</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b/>
                <w:bCs/>
                <w:i/>
                <w:iCs/>
                <w:color w:val="000000" w:themeColor="text1"/>
                <w:sz w:val="24"/>
                <w:szCs w:val="24"/>
              </w:rPr>
              <w:t>2 058,7</w:t>
            </w:r>
          </w:p>
        </w:tc>
        <w:tc>
          <w:tcPr>
            <w:tcW w:w="24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306CA" w:rsidRPr="00D42C40" w:rsidRDefault="003306CA" w:rsidP="00225B03">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b/>
                <w:bCs/>
                <w:i/>
                <w:iCs/>
                <w:color w:val="000000" w:themeColor="text1"/>
                <w:sz w:val="24"/>
                <w:szCs w:val="24"/>
              </w:rPr>
              <w:t>3 075,9</w:t>
            </w:r>
          </w:p>
        </w:tc>
      </w:tr>
    </w:tbl>
    <w:p w:rsidR="003306CA" w:rsidRPr="00D42C40" w:rsidRDefault="003306CA" w:rsidP="003306CA">
      <w:pPr>
        <w:widowControl w:val="0"/>
        <w:spacing w:after="0" w:line="240" w:lineRule="auto"/>
        <w:ind w:firstLine="720"/>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lang w:val="vi-VN" w:eastAsia="vi-VN" w:bidi="vi-VN"/>
        </w:rPr>
        <w:t>Theo bảng số liệu,</w:t>
      </w:r>
      <w:r w:rsidRPr="00D42C40">
        <w:rPr>
          <w:color w:val="000000" w:themeColor="text1"/>
          <w:szCs w:val="24"/>
          <w:lang w:val="vi-VN" w:eastAsia="vi-VN" w:bidi="vi-VN"/>
        </w:rPr>
        <w:t xml:space="preserve"> </w:t>
      </w:r>
      <w:r w:rsidRPr="00D42C40">
        <w:rPr>
          <w:rFonts w:ascii="Times New Roman" w:hAnsi="Times New Roman" w:cs="Times New Roman"/>
          <w:color w:val="000000" w:themeColor="text1"/>
          <w:sz w:val="24"/>
          <w:szCs w:val="24"/>
        </w:rPr>
        <w:t>tỉ trọng sản lượng cây lúa mì năm 2019 là bao nhiêu?</w:t>
      </w:r>
    </w:p>
    <w:p w:rsidR="003306CA" w:rsidRPr="00D42C40" w:rsidRDefault="003306CA" w:rsidP="003306CA">
      <w:pPr>
        <w:pStyle w:val="ListParagraph"/>
        <w:widowControl w:val="0"/>
        <w:numPr>
          <w:ilvl w:val="0"/>
          <w:numId w:val="11"/>
        </w:numPr>
        <w:tabs>
          <w:tab w:val="left" w:pos="5086"/>
        </w:tabs>
        <w:spacing w:after="0" w:line="360" w:lineRule="auto"/>
        <w:rPr>
          <w:rFonts w:ascii="Times New Roman" w:hAnsi="Times New Roman" w:cs="Times New Roman"/>
          <w:color w:val="000000" w:themeColor="text1"/>
          <w:szCs w:val="24"/>
          <w:lang w:val="vi-VN" w:eastAsia="vi-VN" w:bidi="vi-VN"/>
        </w:rPr>
      </w:pPr>
      <w:r w:rsidRPr="00D42C40">
        <w:rPr>
          <w:rFonts w:ascii="Times New Roman" w:hAnsi="Times New Roman" w:cs="Times New Roman"/>
          <w:color w:val="000000" w:themeColor="text1"/>
          <w:szCs w:val="24"/>
          <w:lang w:eastAsia="vi-VN" w:bidi="vi-VN"/>
        </w:rPr>
        <w:t>28,9 %</w:t>
      </w:r>
      <w:r w:rsidRPr="00D42C40">
        <w:rPr>
          <w:rFonts w:ascii="Times New Roman" w:hAnsi="Times New Roman" w:cs="Times New Roman"/>
          <w:color w:val="000000" w:themeColor="text1"/>
          <w:szCs w:val="24"/>
          <w:lang w:val="vi-VN" w:eastAsia="vi-VN" w:bidi="vi-VN"/>
        </w:rPr>
        <w:t>.</w:t>
      </w:r>
      <w:r w:rsidRPr="00D42C40">
        <w:rPr>
          <w:rFonts w:ascii="Times New Roman" w:hAnsi="Times New Roman" w:cs="Times New Roman"/>
          <w:color w:val="000000" w:themeColor="text1"/>
          <w:szCs w:val="24"/>
          <w:lang w:eastAsia="vi-VN" w:bidi="vi-VN"/>
        </w:rPr>
        <w:t xml:space="preserve">      </w:t>
      </w:r>
      <w:r w:rsidRPr="00D42C40">
        <w:rPr>
          <w:rFonts w:ascii="Times New Roman" w:hAnsi="Times New Roman" w:cs="Times New Roman"/>
          <w:b/>
          <w:bCs/>
          <w:color w:val="000000" w:themeColor="text1"/>
          <w:szCs w:val="24"/>
          <w:lang w:val="vi-VN" w:eastAsia="vi-VN" w:bidi="vi-VN"/>
        </w:rPr>
        <w:t xml:space="preserve">       B.</w:t>
      </w:r>
      <w:r w:rsidRPr="00D42C40">
        <w:rPr>
          <w:rFonts w:ascii="Times New Roman" w:hAnsi="Times New Roman" w:cs="Times New Roman"/>
          <w:color w:val="000000" w:themeColor="text1"/>
          <w:szCs w:val="24"/>
          <w:lang w:eastAsia="vi-VN" w:bidi="vi-VN"/>
        </w:rPr>
        <w:t xml:space="preserve"> 24,9 %</w:t>
      </w:r>
      <w:r w:rsidRPr="00D42C40">
        <w:rPr>
          <w:rFonts w:ascii="Times New Roman" w:hAnsi="Times New Roman" w:cs="Times New Roman"/>
          <w:color w:val="000000" w:themeColor="text1"/>
          <w:szCs w:val="24"/>
          <w:lang w:val="vi-VN" w:eastAsia="vi-VN" w:bidi="vi-VN"/>
        </w:rPr>
        <w:t>.</w:t>
      </w:r>
      <w:r w:rsidRPr="00D42C40">
        <w:rPr>
          <w:rFonts w:ascii="Times New Roman" w:hAnsi="Times New Roman" w:cs="Times New Roman"/>
          <w:color w:val="000000" w:themeColor="text1"/>
          <w:szCs w:val="24"/>
          <w:lang w:val="vi-VN" w:eastAsia="vi-VN" w:bidi="vi-VN"/>
        </w:rPr>
        <w:tab/>
      </w:r>
      <w:r w:rsidRPr="00D42C40">
        <w:rPr>
          <w:rFonts w:ascii="Times New Roman" w:hAnsi="Times New Roman" w:cs="Times New Roman"/>
          <w:b/>
          <w:bCs/>
          <w:color w:val="000000" w:themeColor="text1"/>
          <w:szCs w:val="24"/>
          <w:lang w:eastAsia="vi-VN" w:bidi="vi-VN"/>
        </w:rPr>
        <w:t>C</w:t>
      </w:r>
      <w:r w:rsidRPr="00D42C40">
        <w:rPr>
          <w:rFonts w:ascii="Times New Roman" w:hAnsi="Times New Roman" w:cs="Times New Roman"/>
          <w:b/>
          <w:bCs/>
          <w:color w:val="000000" w:themeColor="text1"/>
          <w:szCs w:val="24"/>
          <w:lang w:val="vi-VN" w:eastAsia="vi-VN" w:bidi="vi-VN"/>
        </w:rPr>
        <w:t xml:space="preserve">. </w:t>
      </w:r>
      <w:r w:rsidRPr="00D42C40">
        <w:rPr>
          <w:rFonts w:ascii="Times New Roman" w:hAnsi="Times New Roman" w:cs="Times New Roman"/>
          <w:color w:val="000000" w:themeColor="text1"/>
          <w:szCs w:val="24"/>
          <w:lang w:eastAsia="vi-VN" w:bidi="vi-VN"/>
        </w:rPr>
        <w:t>24,8 %</w:t>
      </w:r>
      <w:r w:rsidRPr="00D42C40">
        <w:rPr>
          <w:rFonts w:ascii="Times New Roman" w:hAnsi="Times New Roman" w:cs="Times New Roman"/>
          <w:color w:val="000000" w:themeColor="text1"/>
          <w:szCs w:val="24"/>
          <w:lang w:val="vi-VN" w:eastAsia="vi-VN" w:bidi="vi-VN"/>
        </w:rPr>
        <w:t>.</w:t>
      </w:r>
      <w:r w:rsidRPr="00D42C40">
        <w:rPr>
          <w:rFonts w:ascii="Times New Roman" w:hAnsi="Times New Roman" w:cs="Times New Roman"/>
          <w:color w:val="000000" w:themeColor="text1"/>
          <w:szCs w:val="24"/>
          <w:lang w:eastAsia="vi-VN" w:bidi="vi-VN"/>
        </w:rPr>
        <w:t xml:space="preserve">      </w:t>
      </w:r>
      <w:r w:rsidRPr="00D42C40">
        <w:rPr>
          <w:rFonts w:ascii="Times New Roman" w:hAnsi="Times New Roman" w:cs="Times New Roman"/>
          <w:b/>
          <w:bCs/>
          <w:color w:val="000000" w:themeColor="text1"/>
          <w:szCs w:val="24"/>
          <w:lang w:val="vi-VN" w:eastAsia="vi-VN" w:bidi="vi-VN"/>
        </w:rPr>
        <w:t xml:space="preserve"> </w:t>
      </w:r>
      <w:r w:rsidRPr="00D42C40">
        <w:rPr>
          <w:rFonts w:ascii="Times New Roman" w:hAnsi="Times New Roman" w:cs="Times New Roman"/>
          <w:b/>
          <w:bCs/>
          <w:color w:val="000000" w:themeColor="text1"/>
          <w:szCs w:val="24"/>
          <w:lang w:val="vi-VN" w:eastAsia="vi-VN" w:bidi="vi-VN"/>
        </w:rPr>
        <w:tab/>
      </w:r>
      <w:r w:rsidRPr="00D42C40">
        <w:rPr>
          <w:rFonts w:ascii="Times New Roman" w:hAnsi="Times New Roman" w:cs="Times New Roman"/>
          <w:b/>
          <w:bCs/>
          <w:color w:val="000000" w:themeColor="text1"/>
          <w:szCs w:val="24"/>
          <w:lang w:val="vi-VN" w:eastAsia="vi-VN" w:bidi="vi-VN"/>
        </w:rPr>
        <w:tab/>
        <w:t xml:space="preserve">D. </w:t>
      </w:r>
      <w:r w:rsidRPr="00D42C40">
        <w:rPr>
          <w:rFonts w:ascii="Times New Roman" w:hAnsi="Times New Roman" w:cs="Times New Roman"/>
          <w:bCs/>
          <w:color w:val="000000" w:themeColor="text1"/>
          <w:szCs w:val="24"/>
          <w:lang w:eastAsia="vi-VN" w:bidi="vi-VN"/>
        </w:rPr>
        <w:t>25,0 %</w:t>
      </w:r>
      <w:r w:rsidRPr="00D42C40">
        <w:rPr>
          <w:rFonts w:ascii="Times New Roman" w:hAnsi="Times New Roman" w:cs="Times New Roman"/>
          <w:color w:val="000000" w:themeColor="text1"/>
          <w:szCs w:val="24"/>
          <w:lang w:val="vi-VN" w:eastAsia="vi-VN" w:bidi="vi-VN"/>
        </w:rPr>
        <w:t>.</w:t>
      </w:r>
    </w:p>
    <w:p w:rsidR="003306CA" w:rsidRPr="00D42C40" w:rsidRDefault="003306CA" w:rsidP="003306CA">
      <w:pPr>
        <w:spacing w:after="0" w:line="264" w:lineRule="auto"/>
        <w:jc w:val="both"/>
        <w:rPr>
          <w:rFonts w:ascii="Times New Roman" w:hAnsi="Times New Roman" w:cs="Times New Roman"/>
          <w:b/>
          <w:bCs/>
          <w:i/>
          <w:iCs/>
          <w:color w:val="000000" w:themeColor="text1"/>
          <w:sz w:val="24"/>
          <w:szCs w:val="24"/>
        </w:rPr>
      </w:pPr>
      <w:r w:rsidRPr="00D42C40">
        <w:rPr>
          <w:rFonts w:ascii="Times New Roman" w:hAnsi="Times New Roman" w:cs="Times New Roman"/>
          <w:b/>
          <w:bCs/>
          <w:i/>
          <w:iCs/>
          <w:color w:val="000000" w:themeColor="text1"/>
          <w:sz w:val="24"/>
          <w:szCs w:val="24"/>
        </w:rPr>
        <w:t>Phần 2: Câu hỏi trắc nghiệm đúng sai: Trả lời từ câu 1 đến câu 2: Mỗi ý a,b,c,d chọn đúng hoặc sai ( 2 điểm)</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Câu 1: Gia tăng dân số của một khu vực trong một năm là kết quả tổng hợp của tình hình sinh đẻ, tử vong và di cư của khu vực đó. Vì vậy, các nhân tố tác động đến sinh đẻ, tử vong và di cư cũng chính là nhân tố tác động đến gia tăng dân số.</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 xml:space="preserve">a, Những khu vực đồng bằng màu mỡ, khí hậu ôn hòa thu hút nhiều dân cư đến sinh sống. </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b, Châu Phi là châu lục có khí hậu khô nóng, nhiều dịch bệnh nên tỉ lệ tử vong cao, mức xuất cư nhiều.</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c, Các quốc gia phát triển có trình độ phát triển kinh tế và mức sống cao thường có  mức sinh, mức xuất cư thấp.</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d, Trung Quốc là 1 quốc gia vẫn tồn tại có tư tưởng “trọng nam khinh nữ”, trước khi điều chỉnh chính sách dân số, người dân cố đẻ con trai nên mức sinh thấp.</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Câu 2: Mỗi ngành kinh tế đóng vai trò quan trọng đối với sự phát triển kinh tế - xã hội của một quốc gia</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 xml:space="preserve">a. Ngành lâm nghiệp bảo tồn đa dạng sinh học, chống xói mòn đất, giảm thiểu biến đổi khí hậu vfa thiên tai. </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b. Ngành trồng trọt cung cấp lương thực, thực phẩm cho con người, nguyên liệu cho công nghiệp chế biến.</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c. Ngành chăn nuôi đảm nhận chức năng phòng hộ, bảo vệ môi trường sống và cảnh quản.</w:t>
      </w:r>
    </w:p>
    <w:p w:rsidR="003306CA" w:rsidRPr="00D42C40" w:rsidRDefault="003306CA" w:rsidP="003306CA">
      <w:pPr>
        <w:spacing w:after="0" w:line="264" w:lineRule="auto"/>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d. Ngành thủy sản có vai trò quan trọng giúp giảm thiểu tác động của biến đổi khí hậu và đảm bảo phát triển bền vững.</w:t>
      </w:r>
    </w:p>
    <w:p w:rsidR="003306CA" w:rsidRPr="00D42C40" w:rsidRDefault="003306CA" w:rsidP="003306CA">
      <w:pPr>
        <w:spacing w:after="0" w:line="264" w:lineRule="auto"/>
        <w:jc w:val="both"/>
        <w:rPr>
          <w:rFonts w:ascii="Times New Roman" w:eastAsia="Times New Roman" w:hAnsi="Times New Roman" w:cs="Times New Roman"/>
          <w:b/>
          <w:color w:val="000000" w:themeColor="text1"/>
          <w:sz w:val="24"/>
          <w:szCs w:val="24"/>
          <w:lang w:eastAsia="vi-VN"/>
        </w:rPr>
      </w:pPr>
      <w:r w:rsidRPr="00D42C40">
        <w:rPr>
          <w:rFonts w:ascii="Times New Roman" w:eastAsia="Times New Roman" w:hAnsi="Times New Roman" w:cs="Times New Roman"/>
          <w:b/>
          <w:color w:val="000000" w:themeColor="text1"/>
          <w:sz w:val="24"/>
          <w:szCs w:val="24"/>
          <w:lang w:eastAsia="vi-VN"/>
        </w:rPr>
        <w:lastRenderedPageBreak/>
        <w:t>II. Tự luận: 3 điểm</w:t>
      </w:r>
    </w:p>
    <w:p w:rsidR="003306CA" w:rsidRPr="00D42C40" w:rsidRDefault="003306CA" w:rsidP="003306CA">
      <w:pPr>
        <w:spacing w:after="0" w:line="240" w:lineRule="auto"/>
        <w:ind w:firstLine="720"/>
        <w:rPr>
          <w:rFonts w:ascii="Times New Roman" w:hAnsi="Times New Roman" w:cs="Times New Roman"/>
          <w:b/>
          <w:bCs/>
          <w:color w:val="000000" w:themeColor="text1"/>
          <w:sz w:val="24"/>
          <w:szCs w:val="24"/>
        </w:rPr>
      </w:pPr>
      <w:r w:rsidRPr="00D42C40">
        <w:rPr>
          <w:rFonts w:ascii="Times New Roman" w:hAnsi="Times New Roman" w:cs="Times New Roman"/>
          <w:b/>
          <w:bCs/>
          <w:color w:val="000000" w:themeColor="text1"/>
          <w:sz w:val="24"/>
          <w:szCs w:val="24"/>
        </w:rPr>
        <w:t xml:space="preserve">Câu 1. </w:t>
      </w:r>
      <w:r w:rsidRPr="00D42C40">
        <w:rPr>
          <w:rFonts w:ascii="Times New Roman" w:hAnsi="Times New Roman" w:cs="Times New Roman"/>
          <w:color w:val="000000" w:themeColor="text1"/>
          <w:sz w:val="26"/>
          <w:szCs w:val="26"/>
        </w:rPr>
        <w:t>Cho bảng số liệu:</w:t>
      </w:r>
    </w:p>
    <w:p w:rsidR="003306CA" w:rsidRPr="00D42C40" w:rsidRDefault="003306CA" w:rsidP="003306CA">
      <w:pPr>
        <w:pStyle w:val="ListParagraph"/>
        <w:numPr>
          <w:ilvl w:val="0"/>
          <w:numId w:val="10"/>
        </w:numPr>
        <w:spacing w:after="0" w:line="240" w:lineRule="auto"/>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Cho bảng số liệu:</w:t>
      </w:r>
    </w:p>
    <w:p w:rsidR="003306CA" w:rsidRPr="00D42C40" w:rsidRDefault="003306CA" w:rsidP="003306CA">
      <w:pPr>
        <w:spacing w:after="0" w:line="240" w:lineRule="auto"/>
        <w:jc w:val="center"/>
        <w:rPr>
          <w:rFonts w:ascii="Times New Roman" w:hAnsi="Times New Roman" w:cs="Times New Roman"/>
          <w:i/>
          <w:iCs/>
          <w:color w:val="000000" w:themeColor="text1"/>
          <w:sz w:val="24"/>
          <w:szCs w:val="24"/>
        </w:rPr>
      </w:pPr>
      <w:r w:rsidRPr="00D42C40">
        <w:rPr>
          <w:rFonts w:ascii="Times New Roman" w:hAnsi="Times New Roman" w:cs="Times New Roman"/>
          <w:color w:val="000000" w:themeColor="text1"/>
          <w:sz w:val="24"/>
          <w:szCs w:val="24"/>
        </w:rPr>
        <w:t>SẢN LƯỢNG THỦY SẢN KHAI THÁC VÀ NUÔI TRỒNG CỦA NƯỚC TA QUA CÁC NĂM</w:t>
      </w:r>
      <w:r w:rsidRPr="00D42C40">
        <w:rPr>
          <w:rFonts w:ascii="Times New Roman" w:hAnsi="Times New Roman" w:cs="Times New Roman"/>
          <w:i/>
          <w:iCs/>
          <w:color w:val="000000" w:themeColor="text1"/>
          <w:sz w:val="24"/>
          <w:szCs w:val="24"/>
          <w:lang w:val="vi-VN"/>
        </w:rPr>
        <w:t xml:space="preserve">     </w:t>
      </w:r>
      <w:r w:rsidRPr="00D42C40">
        <w:rPr>
          <w:rFonts w:ascii="Times New Roman" w:hAnsi="Times New Roman" w:cs="Times New Roman"/>
          <w:i/>
          <w:iCs/>
          <w:color w:val="000000" w:themeColor="text1"/>
          <w:sz w:val="24"/>
          <w:szCs w:val="24"/>
        </w:rPr>
        <w:t xml:space="preserve">    </w:t>
      </w:r>
    </w:p>
    <w:p w:rsidR="003306CA" w:rsidRPr="00D42C40" w:rsidRDefault="003306CA" w:rsidP="003306CA">
      <w:pPr>
        <w:spacing w:after="0" w:line="240" w:lineRule="auto"/>
        <w:jc w:val="center"/>
        <w:rPr>
          <w:rFonts w:ascii="Times New Roman" w:hAnsi="Times New Roman" w:cs="Times New Roman"/>
          <w:i/>
          <w:iCs/>
          <w:color w:val="000000" w:themeColor="text1"/>
          <w:sz w:val="24"/>
          <w:szCs w:val="24"/>
        </w:rPr>
      </w:pPr>
      <w:r w:rsidRPr="00D42C40">
        <w:rPr>
          <w:rFonts w:ascii="Times New Roman" w:hAnsi="Times New Roman" w:cs="Times New Roman"/>
          <w:i/>
          <w:iCs/>
          <w:color w:val="000000" w:themeColor="text1"/>
          <w:sz w:val="24"/>
          <w:szCs w:val="24"/>
        </w:rPr>
        <w:t xml:space="preserve">                                                                         ( Đơn vị: nghìn tấn)</w:t>
      </w:r>
    </w:p>
    <w:tbl>
      <w:tblPr>
        <w:tblStyle w:val="TableGrid1"/>
        <w:tblW w:w="8299" w:type="dxa"/>
        <w:jc w:val="center"/>
        <w:tblInd w:w="0" w:type="dxa"/>
        <w:tblLook w:val="0000" w:firstRow="0" w:lastRow="0" w:firstColumn="0" w:lastColumn="0" w:noHBand="0" w:noVBand="0"/>
      </w:tblPr>
      <w:tblGrid>
        <w:gridCol w:w="2071"/>
        <w:gridCol w:w="2076"/>
        <w:gridCol w:w="2076"/>
        <w:gridCol w:w="2076"/>
      </w:tblGrid>
      <w:tr w:rsidR="00D42C40" w:rsidRPr="00D42C40" w:rsidTr="00225B03">
        <w:trPr>
          <w:trHeight w:val="449"/>
          <w:jc w:val="center"/>
        </w:trPr>
        <w:tc>
          <w:tcPr>
            <w:tcW w:w="2071" w:type="dxa"/>
          </w:tcPr>
          <w:p w:rsidR="003306CA" w:rsidRPr="00D42C40" w:rsidRDefault="003306CA" w:rsidP="00225B03">
            <w:pPr>
              <w:jc w:val="center"/>
              <w:rPr>
                <w:rFonts w:ascii="Times New Roman" w:hAnsi="Times New Roman"/>
                <w:b/>
                <w:bCs/>
                <w:color w:val="000000" w:themeColor="text1"/>
                <w:sz w:val="24"/>
                <w:szCs w:val="24"/>
              </w:rPr>
            </w:pPr>
            <w:r w:rsidRPr="00D42C40">
              <w:rPr>
                <w:rFonts w:ascii="Times New Roman" w:hAnsi="Times New Roman"/>
                <w:b/>
                <w:bCs/>
                <w:color w:val="000000" w:themeColor="text1"/>
                <w:sz w:val="24"/>
                <w:szCs w:val="24"/>
              </w:rPr>
              <w:t>Năm</w:t>
            </w:r>
          </w:p>
        </w:tc>
        <w:tc>
          <w:tcPr>
            <w:tcW w:w="2076" w:type="dxa"/>
          </w:tcPr>
          <w:p w:rsidR="003306CA" w:rsidRPr="00D42C40" w:rsidRDefault="003306CA" w:rsidP="00225B03">
            <w:pPr>
              <w:jc w:val="center"/>
              <w:rPr>
                <w:rFonts w:ascii="Times New Roman" w:hAnsi="Times New Roman"/>
                <w:b/>
                <w:bCs/>
                <w:color w:val="000000" w:themeColor="text1"/>
                <w:sz w:val="24"/>
                <w:szCs w:val="24"/>
              </w:rPr>
            </w:pPr>
            <w:r w:rsidRPr="00D42C40">
              <w:rPr>
                <w:rFonts w:ascii="Times New Roman" w:hAnsi="Times New Roman"/>
                <w:b/>
                <w:bCs/>
                <w:color w:val="000000" w:themeColor="text1"/>
                <w:sz w:val="24"/>
                <w:szCs w:val="24"/>
              </w:rPr>
              <w:t>2010</w:t>
            </w:r>
          </w:p>
        </w:tc>
        <w:tc>
          <w:tcPr>
            <w:tcW w:w="2076" w:type="dxa"/>
          </w:tcPr>
          <w:p w:rsidR="003306CA" w:rsidRPr="00D42C40" w:rsidRDefault="003306CA" w:rsidP="00225B03">
            <w:pPr>
              <w:jc w:val="center"/>
              <w:rPr>
                <w:rFonts w:ascii="Times New Roman" w:hAnsi="Times New Roman"/>
                <w:b/>
                <w:bCs/>
                <w:color w:val="000000" w:themeColor="text1"/>
                <w:sz w:val="24"/>
                <w:szCs w:val="24"/>
              </w:rPr>
            </w:pPr>
            <w:r w:rsidRPr="00D42C40">
              <w:rPr>
                <w:rFonts w:ascii="Times New Roman" w:hAnsi="Times New Roman"/>
                <w:b/>
                <w:bCs/>
                <w:color w:val="000000" w:themeColor="text1"/>
                <w:sz w:val="24"/>
                <w:szCs w:val="24"/>
              </w:rPr>
              <w:t>2015</w:t>
            </w:r>
          </w:p>
        </w:tc>
        <w:tc>
          <w:tcPr>
            <w:tcW w:w="2076" w:type="dxa"/>
          </w:tcPr>
          <w:p w:rsidR="003306CA" w:rsidRPr="00D42C40" w:rsidRDefault="003306CA" w:rsidP="00225B03">
            <w:pPr>
              <w:jc w:val="center"/>
              <w:rPr>
                <w:rFonts w:ascii="Times New Roman" w:hAnsi="Times New Roman"/>
                <w:b/>
                <w:bCs/>
                <w:color w:val="000000" w:themeColor="text1"/>
                <w:sz w:val="24"/>
                <w:szCs w:val="24"/>
              </w:rPr>
            </w:pPr>
            <w:r w:rsidRPr="00D42C40">
              <w:rPr>
                <w:rFonts w:ascii="Times New Roman" w:hAnsi="Times New Roman"/>
                <w:b/>
                <w:bCs/>
                <w:color w:val="000000" w:themeColor="text1"/>
                <w:sz w:val="24"/>
                <w:szCs w:val="24"/>
              </w:rPr>
              <w:t>2019</w:t>
            </w:r>
          </w:p>
        </w:tc>
      </w:tr>
      <w:tr w:rsidR="00D42C40" w:rsidRPr="00D42C40" w:rsidTr="00225B03">
        <w:trPr>
          <w:trHeight w:val="449"/>
          <w:jc w:val="center"/>
        </w:trPr>
        <w:tc>
          <w:tcPr>
            <w:tcW w:w="2071" w:type="dxa"/>
          </w:tcPr>
          <w:p w:rsidR="003306CA" w:rsidRPr="00D42C40" w:rsidRDefault="003306CA" w:rsidP="00225B03">
            <w:pPr>
              <w:jc w:val="center"/>
              <w:rPr>
                <w:rFonts w:ascii="Times New Roman" w:hAnsi="Times New Roman"/>
                <w:b/>
                <w:bCs/>
                <w:color w:val="000000" w:themeColor="text1"/>
                <w:sz w:val="24"/>
                <w:szCs w:val="24"/>
              </w:rPr>
            </w:pPr>
            <w:r w:rsidRPr="00D42C40">
              <w:rPr>
                <w:rFonts w:ascii="Times New Roman" w:hAnsi="Times New Roman"/>
                <w:b/>
                <w:bCs/>
                <w:color w:val="000000" w:themeColor="text1"/>
                <w:sz w:val="24"/>
                <w:szCs w:val="24"/>
              </w:rPr>
              <w:t>Khai thác</w:t>
            </w:r>
          </w:p>
        </w:tc>
        <w:tc>
          <w:tcPr>
            <w:tcW w:w="2076" w:type="dxa"/>
          </w:tcPr>
          <w:p w:rsidR="003306CA" w:rsidRPr="00D42C40" w:rsidRDefault="003306CA" w:rsidP="00225B03">
            <w:pPr>
              <w:jc w:val="center"/>
              <w:rPr>
                <w:rFonts w:ascii="Times New Roman" w:hAnsi="Times New Roman"/>
                <w:color w:val="000000" w:themeColor="text1"/>
                <w:sz w:val="24"/>
                <w:szCs w:val="24"/>
              </w:rPr>
            </w:pPr>
            <w:r w:rsidRPr="00D42C40">
              <w:rPr>
                <w:rFonts w:ascii="Times New Roman" w:hAnsi="Times New Roman"/>
                <w:color w:val="000000" w:themeColor="text1"/>
                <w:sz w:val="24"/>
                <w:szCs w:val="24"/>
              </w:rPr>
              <w:t>2414,4</w:t>
            </w:r>
          </w:p>
        </w:tc>
        <w:tc>
          <w:tcPr>
            <w:tcW w:w="2076" w:type="dxa"/>
          </w:tcPr>
          <w:p w:rsidR="003306CA" w:rsidRPr="00D42C40" w:rsidRDefault="003306CA" w:rsidP="00225B03">
            <w:pPr>
              <w:jc w:val="center"/>
              <w:rPr>
                <w:rFonts w:ascii="Times New Roman" w:hAnsi="Times New Roman"/>
                <w:color w:val="000000" w:themeColor="text1"/>
                <w:sz w:val="24"/>
                <w:szCs w:val="24"/>
              </w:rPr>
            </w:pPr>
            <w:r w:rsidRPr="00D42C40">
              <w:rPr>
                <w:rFonts w:ascii="Times New Roman" w:hAnsi="Times New Roman"/>
                <w:color w:val="000000" w:themeColor="text1"/>
                <w:sz w:val="24"/>
                <w:szCs w:val="24"/>
              </w:rPr>
              <w:t>3049,9</w:t>
            </w:r>
          </w:p>
        </w:tc>
        <w:tc>
          <w:tcPr>
            <w:tcW w:w="2076" w:type="dxa"/>
          </w:tcPr>
          <w:p w:rsidR="003306CA" w:rsidRPr="00D42C40" w:rsidRDefault="003306CA" w:rsidP="00225B03">
            <w:pPr>
              <w:jc w:val="center"/>
              <w:rPr>
                <w:rFonts w:ascii="Times New Roman" w:hAnsi="Times New Roman"/>
                <w:color w:val="000000" w:themeColor="text1"/>
                <w:sz w:val="24"/>
                <w:szCs w:val="24"/>
              </w:rPr>
            </w:pPr>
            <w:r w:rsidRPr="00D42C40">
              <w:rPr>
                <w:rFonts w:ascii="Times New Roman" w:hAnsi="Times New Roman"/>
                <w:color w:val="000000" w:themeColor="text1"/>
                <w:sz w:val="24"/>
                <w:szCs w:val="24"/>
              </w:rPr>
              <w:t>3777,7</w:t>
            </w:r>
          </w:p>
        </w:tc>
      </w:tr>
      <w:tr w:rsidR="00D42C40" w:rsidRPr="00D42C40" w:rsidTr="00225B03">
        <w:trPr>
          <w:trHeight w:val="457"/>
          <w:jc w:val="center"/>
        </w:trPr>
        <w:tc>
          <w:tcPr>
            <w:tcW w:w="2071" w:type="dxa"/>
          </w:tcPr>
          <w:p w:rsidR="003306CA" w:rsidRPr="00D42C40" w:rsidRDefault="003306CA" w:rsidP="00225B03">
            <w:pPr>
              <w:jc w:val="center"/>
              <w:rPr>
                <w:rFonts w:ascii="Times New Roman" w:hAnsi="Times New Roman"/>
                <w:b/>
                <w:bCs/>
                <w:color w:val="000000" w:themeColor="text1"/>
                <w:sz w:val="24"/>
                <w:szCs w:val="24"/>
              </w:rPr>
            </w:pPr>
            <w:r w:rsidRPr="00D42C40">
              <w:rPr>
                <w:rFonts w:ascii="Times New Roman" w:hAnsi="Times New Roman"/>
                <w:b/>
                <w:bCs/>
                <w:color w:val="000000" w:themeColor="text1"/>
                <w:sz w:val="24"/>
                <w:szCs w:val="24"/>
              </w:rPr>
              <w:t>Nuôi trồng</w:t>
            </w:r>
          </w:p>
        </w:tc>
        <w:tc>
          <w:tcPr>
            <w:tcW w:w="2076" w:type="dxa"/>
          </w:tcPr>
          <w:p w:rsidR="003306CA" w:rsidRPr="00D42C40" w:rsidRDefault="003306CA" w:rsidP="00225B03">
            <w:pPr>
              <w:jc w:val="center"/>
              <w:rPr>
                <w:rFonts w:ascii="Times New Roman" w:hAnsi="Times New Roman"/>
                <w:color w:val="000000" w:themeColor="text1"/>
                <w:sz w:val="24"/>
                <w:szCs w:val="24"/>
              </w:rPr>
            </w:pPr>
            <w:r w:rsidRPr="00D42C40">
              <w:rPr>
                <w:rFonts w:ascii="Times New Roman" w:hAnsi="Times New Roman"/>
                <w:color w:val="000000" w:themeColor="text1"/>
                <w:sz w:val="24"/>
                <w:szCs w:val="24"/>
              </w:rPr>
              <w:t>2728,3</w:t>
            </w:r>
          </w:p>
        </w:tc>
        <w:tc>
          <w:tcPr>
            <w:tcW w:w="2076" w:type="dxa"/>
          </w:tcPr>
          <w:p w:rsidR="003306CA" w:rsidRPr="00D42C40" w:rsidRDefault="003306CA" w:rsidP="00225B03">
            <w:pPr>
              <w:jc w:val="center"/>
              <w:rPr>
                <w:rFonts w:ascii="Times New Roman" w:hAnsi="Times New Roman"/>
                <w:color w:val="000000" w:themeColor="text1"/>
                <w:sz w:val="24"/>
                <w:szCs w:val="24"/>
              </w:rPr>
            </w:pPr>
            <w:r w:rsidRPr="00D42C40">
              <w:rPr>
                <w:rFonts w:ascii="Times New Roman" w:hAnsi="Times New Roman"/>
                <w:color w:val="000000" w:themeColor="text1"/>
                <w:sz w:val="24"/>
                <w:szCs w:val="24"/>
              </w:rPr>
              <w:t>3532,2</w:t>
            </w:r>
          </w:p>
        </w:tc>
        <w:tc>
          <w:tcPr>
            <w:tcW w:w="2076" w:type="dxa"/>
          </w:tcPr>
          <w:p w:rsidR="003306CA" w:rsidRPr="00D42C40" w:rsidRDefault="003306CA" w:rsidP="00225B03">
            <w:pPr>
              <w:jc w:val="center"/>
              <w:rPr>
                <w:rFonts w:ascii="Times New Roman" w:hAnsi="Times New Roman"/>
                <w:color w:val="000000" w:themeColor="text1"/>
                <w:sz w:val="24"/>
                <w:szCs w:val="24"/>
              </w:rPr>
            </w:pPr>
            <w:r w:rsidRPr="00D42C40">
              <w:rPr>
                <w:rFonts w:ascii="Times New Roman" w:hAnsi="Times New Roman"/>
                <w:color w:val="000000" w:themeColor="text1"/>
                <w:sz w:val="24"/>
                <w:szCs w:val="24"/>
              </w:rPr>
              <w:t>4490,5</w:t>
            </w:r>
          </w:p>
        </w:tc>
      </w:tr>
    </w:tbl>
    <w:p w:rsidR="003306CA" w:rsidRPr="00D42C40" w:rsidRDefault="003306CA" w:rsidP="003306CA">
      <w:pPr>
        <w:spacing w:after="0" w:line="240" w:lineRule="auto"/>
        <w:ind w:left="1440" w:firstLine="720"/>
        <w:jc w:val="both"/>
        <w:rPr>
          <w:rFonts w:ascii="Times New Roman" w:hAnsi="Times New Roman" w:cs="Times New Roman"/>
          <w:i/>
          <w:iCs/>
          <w:color w:val="000000" w:themeColor="text1"/>
          <w:sz w:val="24"/>
          <w:szCs w:val="24"/>
        </w:rPr>
      </w:pPr>
      <w:r w:rsidRPr="00D42C40">
        <w:rPr>
          <w:rFonts w:ascii="Times New Roman" w:hAnsi="Times New Roman" w:cs="Times New Roman"/>
          <w:b/>
          <w:bCs/>
          <w:color w:val="000000" w:themeColor="text1"/>
          <w:sz w:val="24"/>
          <w:szCs w:val="24"/>
        </w:rPr>
        <w:tab/>
      </w:r>
      <w:r w:rsidRPr="00D42C40">
        <w:rPr>
          <w:rFonts w:ascii="Times New Roman" w:hAnsi="Times New Roman" w:cs="Times New Roman"/>
          <w:b/>
          <w:bCs/>
          <w:color w:val="000000" w:themeColor="text1"/>
          <w:sz w:val="24"/>
          <w:szCs w:val="24"/>
          <w:lang w:val="vi-VN"/>
        </w:rPr>
        <w:t xml:space="preserve">  </w:t>
      </w:r>
      <w:r w:rsidRPr="00D42C40">
        <w:rPr>
          <w:rFonts w:ascii="Times New Roman" w:hAnsi="Times New Roman" w:cs="Times New Roman"/>
          <w:i/>
          <w:iCs/>
          <w:color w:val="000000" w:themeColor="text1"/>
          <w:sz w:val="24"/>
          <w:szCs w:val="24"/>
        </w:rPr>
        <w:t>(Nguồn: Niên giám thống kê Việt Nam 2019, NXB Thống kê 2020)</w:t>
      </w:r>
    </w:p>
    <w:p w:rsidR="003306CA" w:rsidRPr="00D42C40" w:rsidRDefault="003306CA" w:rsidP="003306CA">
      <w:pPr>
        <w:spacing w:after="0" w:line="264" w:lineRule="auto"/>
        <w:ind w:left="360" w:firstLine="720"/>
        <w:jc w:val="both"/>
        <w:rPr>
          <w:rFonts w:ascii="Times New Roman" w:hAnsi="Times New Roman" w:cs="Times New Roman"/>
          <w:bCs/>
          <w:color w:val="000000" w:themeColor="text1"/>
          <w:sz w:val="24"/>
          <w:szCs w:val="24"/>
        </w:rPr>
      </w:pPr>
      <w:r w:rsidRPr="00D42C40">
        <w:rPr>
          <w:rFonts w:ascii="Times New Roman" w:hAnsi="Times New Roman" w:cs="Times New Roman"/>
          <w:bCs/>
          <w:color w:val="000000" w:themeColor="text1"/>
          <w:sz w:val="24"/>
          <w:szCs w:val="24"/>
        </w:rPr>
        <w:t>Nhận xét về tình hình sản xuất thủy sản nước ta từ 2020-2019.</w:t>
      </w:r>
    </w:p>
    <w:p w:rsidR="003306CA" w:rsidRPr="00D42C40" w:rsidRDefault="003306CA" w:rsidP="003306CA">
      <w:pPr>
        <w:spacing w:after="0" w:line="264" w:lineRule="auto"/>
        <w:ind w:left="720"/>
        <w:jc w:val="both"/>
        <w:rPr>
          <w:rFonts w:ascii="Times New Roman" w:hAnsi="Times New Roman" w:cs="Times New Roman"/>
          <w:color w:val="000000" w:themeColor="text1"/>
          <w:sz w:val="24"/>
          <w:szCs w:val="24"/>
        </w:rPr>
      </w:pPr>
      <w:r w:rsidRPr="00D42C40">
        <w:rPr>
          <w:rFonts w:ascii="Times New Roman" w:hAnsi="Times New Roman" w:cs="Times New Roman"/>
          <w:color w:val="000000" w:themeColor="text1"/>
          <w:sz w:val="24"/>
          <w:szCs w:val="24"/>
        </w:rPr>
        <w:t>b.Trình bày được những định hướng phát triển nông nghiệp trong tương lai?</w:t>
      </w:r>
    </w:p>
    <w:p w:rsidR="003306CA" w:rsidRPr="00D42C40" w:rsidRDefault="003306CA" w:rsidP="003306CA">
      <w:pPr>
        <w:pStyle w:val="ListParagraph"/>
        <w:spacing w:after="0" w:line="264" w:lineRule="auto"/>
        <w:jc w:val="both"/>
        <w:rPr>
          <w:rFonts w:ascii="Times New Roman" w:hAnsi="Times New Roman" w:cs="Times New Roman"/>
          <w:color w:val="000000" w:themeColor="text1"/>
          <w:sz w:val="26"/>
          <w:szCs w:val="26"/>
        </w:rPr>
      </w:pPr>
      <w:r w:rsidRPr="00D42C40">
        <w:rPr>
          <w:rFonts w:ascii="Times New Roman" w:eastAsia="Times New Roman" w:hAnsi="Times New Roman" w:cs="Times New Roman"/>
          <w:b/>
          <w:color w:val="000000" w:themeColor="text1"/>
          <w:sz w:val="24"/>
          <w:szCs w:val="24"/>
          <w:lang w:eastAsia="vi-VN"/>
        </w:rPr>
        <w:t xml:space="preserve">Câu 2:  </w:t>
      </w:r>
      <w:r w:rsidRPr="00D42C40">
        <w:rPr>
          <w:rFonts w:ascii="Times New Roman" w:hAnsi="Times New Roman" w:cs="Times New Roman"/>
          <w:color w:val="000000" w:themeColor="text1"/>
          <w:sz w:val="26"/>
          <w:szCs w:val="26"/>
        </w:rPr>
        <w:t xml:space="preserve">Ở nước ta vùng kinh tế nào có tỉ suất nhập cư lớn nhất? Vì sao? </w:t>
      </w:r>
    </w:p>
    <w:p w:rsidR="003306CA" w:rsidRPr="00D42C40" w:rsidRDefault="003306CA" w:rsidP="003306CA">
      <w:pPr>
        <w:spacing w:after="0" w:line="264" w:lineRule="auto"/>
        <w:ind w:firstLine="720"/>
        <w:jc w:val="both"/>
        <w:rPr>
          <w:rFonts w:ascii="Times New Roman" w:hAnsi="Times New Roman" w:cs="Times New Roman"/>
          <w:color w:val="000000" w:themeColor="text1"/>
          <w:sz w:val="24"/>
          <w:szCs w:val="24"/>
        </w:rPr>
      </w:pPr>
    </w:p>
    <w:p w:rsidR="00CD45EE" w:rsidRPr="00D42C40" w:rsidRDefault="00CD45EE">
      <w:pPr>
        <w:rPr>
          <w:rFonts w:ascii="Times New Roman" w:hAnsi="Times New Roman" w:cs="Times New Roman"/>
          <w:color w:val="000000" w:themeColor="text1"/>
        </w:rPr>
      </w:pPr>
    </w:p>
    <w:p w:rsidR="00D42C40" w:rsidRPr="00D42C40" w:rsidRDefault="00D42C40" w:rsidP="00D42C40">
      <w:pPr>
        <w:spacing w:after="0" w:line="264" w:lineRule="auto"/>
        <w:ind w:firstLine="720"/>
        <w:jc w:val="center"/>
        <w:rPr>
          <w:rFonts w:ascii="Times New Roman" w:eastAsia="Times New Roman" w:hAnsi="Times New Roman" w:cs="Times New Roman"/>
          <w:b/>
          <w:color w:val="000000" w:themeColor="text1"/>
          <w:sz w:val="27"/>
          <w:szCs w:val="27"/>
        </w:rPr>
      </w:pPr>
      <w:r w:rsidRPr="00D42C40">
        <w:rPr>
          <w:rFonts w:ascii="Times New Roman" w:eastAsia="Times New Roman" w:hAnsi="Times New Roman" w:cs="Times New Roman"/>
          <w:b/>
          <w:bCs/>
          <w:color w:val="000000" w:themeColor="text1"/>
          <w:sz w:val="27"/>
          <w:szCs w:val="27"/>
        </w:rPr>
        <w:t>KHUNG</w:t>
      </w:r>
      <w:r w:rsidRPr="00D42C40">
        <w:rPr>
          <w:rFonts w:ascii="Times New Roman" w:eastAsia="Times New Roman" w:hAnsi="Times New Roman" w:cs="Times New Roman"/>
          <w:b/>
          <w:bCs/>
          <w:color w:val="000000" w:themeColor="text1"/>
          <w:sz w:val="27"/>
          <w:szCs w:val="27"/>
          <w:lang w:val="vi-VN"/>
        </w:rPr>
        <w:t xml:space="preserve"> MA TRẬN</w:t>
      </w:r>
      <w:r w:rsidRPr="00D42C40">
        <w:rPr>
          <w:rFonts w:ascii="Times New Roman" w:eastAsia="Times New Roman" w:hAnsi="Times New Roman" w:cs="Times New Roman"/>
          <w:b/>
          <w:color w:val="000000" w:themeColor="text1"/>
          <w:sz w:val="27"/>
          <w:szCs w:val="27"/>
        </w:rPr>
        <w:t xml:space="preserve"> ĐỀ KIỂM TRA GIỮA</w:t>
      </w:r>
      <w:r w:rsidRPr="00D42C40">
        <w:rPr>
          <w:rFonts w:ascii="Times New Roman" w:eastAsia="Times New Roman" w:hAnsi="Times New Roman" w:cs="Times New Roman"/>
          <w:b/>
          <w:color w:val="000000" w:themeColor="text1"/>
          <w:sz w:val="27"/>
          <w:szCs w:val="27"/>
          <w:lang w:val="vi-VN"/>
        </w:rPr>
        <w:t xml:space="preserve"> HK</w:t>
      </w:r>
      <w:r w:rsidRPr="00D42C40">
        <w:rPr>
          <w:rFonts w:ascii="Times New Roman" w:eastAsia="Times New Roman" w:hAnsi="Times New Roman" w:cs="Times New Roman"/>
          <w:b/>
          <w:color w:val="000000" w:themeColor="text1"/>
          <w:sz w:val="27"/>
          <w:szCs w:val="27"/>
        </w:rPr>
        <w:t>II- Địa lí 10</w:t>
      </w:r>
    </w:p>
    <w:p w:rsidR="00D42C40" w:rsidRPr="00D42C40" w:rsidRDefault="00D42C40" w:rsidP="00D42C40">
      <w:pPr>
        <w:spacing w:after="0" w:line="264" w:lineRule="auto"/>
        <w:ind w:firstLine="720"/>
        <w:jc w:val="center"/>
        <w:rPr>
          <w:rFonts w:ascii="Times New Roman" w:eastAsia="Times New Roman" w:hAnsi="Times New Roman" w:cs="Times New Roman"/>
          <w:b/>
          <w:color w:val="000000" w:themeColor="text1"/>
          <w:sz w:val="27"/>
          <w:szCs w:val="27"/>
        </w:rPr>
      </w:pPr>
      <w:r w:rsidRPr="00D42C40">
        <w:rPr>
          <w:rFonts w:ascii="Times New Roman" w:eastAsia="Times New Roman" w:hAnsi="Times New Roman" w:cs="Times New Roman"/>
          <w:b/>
          <w:color w:val="000000" w:themeColor="text1"/>
          <w:sz w:val="27"/>
          <w:szCs w:val="27"/>
        </w:rPr>
        <w:t>Năm học 2023-2024</w:t>
      </w:r>
    </w:p>
    <w:p w:rsidR="00D42C40" w:rsidRPr="00D42C40" w:rsidRDefault="00D42C40" w:rsidP="00D42C40">
      <w:pPr>
        <w:spacing w:after="0" w:line="264" w:lineRule="auto"/>
        <w:ind w:firstLine="720"/>
        <w:jc w:val="center"/>
        <w:rPr>
          <w:rFonts w:ascii="Times New Roman" w:eastAsia="Times New Roman" w:hAnsi="Times New Roman" w:cs="Times New Roman"/>
          <w:b/>
          <w:color w:val="000000" w:themeColor="text1"/>
          <w:sz w:val="27"/>
          <w:szCs w:val="27"/>
        </w:rPr>
      </w:pPr>
    </w:p>
    <w:tbl>
      <w:tblPr>
        <w:tblW w:w="498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867"/>
        <w:gridCol w:w="2123"/>
        <w:gridCol w:w="1293"/>
        <w:gridCol w:w="859"/>
        <w:gridCol w:w="1287"/>
        <w:gridCol w:w="859"/>
        <w:gridCol w:w="1287"/>
        <w:gridCol w:w="859"/>
        <w:gridCol w:w="1287"/>
        <w:gridCol w:w="868"/>
        <w:gridCol w:w="1112"/>
      </w:tblGrid>
      <w:tr w:rsidR="00D42C40" w:rsidRPr="00D42C40" w:rsidTr="00810E30">
        <w:trPr>
          <w:trHeight w:val="556"/>
        </w:trPr>
        <w:tc>
          <w:tcPr>
            <w:tcW w:w="295" w:type="pct"/>
            <w:vMerge w:val="restar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TT</w:t>
            </w:r>
          </w:p>
        </w:tc>
        <w:tc>
          <w:tcPr>
            <w:tcW w:w="641" w:type="pct"/>
            <w:vMerge w:val="restar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Chương/</w:t>
            </w: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chủ đề</w:t>
            </w:r>
          </w:p>
        </w:tc>
        <w:tc>
          <w:tcPr>
            <w:tcW w:w="729" w:type="pct"/>
            <w:vMerge w:val="restart"/>
            <w:shd w:val="clear" w:color="auto" w:fill="auto"/>
            <w:vAlign w:val="center"/>
          </w:tcPr>
          <w:p w:rsidR="00D42C40" w:rsidRPr="00D42C40" w:rsidRDefault="00D42C40" w:rsidP="00810E30">
            <w:pPr>
              <w:spacing w:after="0" w:line="264" w:lineRule="auto"/>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Nội dung/</w:t>
            </w:r>
            <w:r w:rsidRPr="00D42C40">
              <w:rPr>
                <w:rFonts w:ascii="Times New Roman" w:eastAsia="Times New Roman" w:hAnsi="Times New Roman" w:cs="Times New Roman"/>
                <w:b/>
                <w:color w:val="000000" w:themeColor="text1"/>
                <w:spacing w:val="-8"/>
                <w:sz w:val="27"/>
                <w:szCs w:val="27"/>
              </w:rPr>
              <w:t xml:space="preserve"> </w:t>
            </w:r>
            <w:r w:rsidRPr="00D42C40">
              <w:rPr>
                <w:rFonts w:ascii="Times New Roman" w:eastAsia="Times New Roman" w:hAnsi="Times New Roman" w:cs="Times New Roman"/>
                <w:b/>
                <w:color w:val="000000" w:themeColor="text1"/>
                <w:spacing w:val="-8"/>
                <w:sz w:val="27"/>
                <w:szCs w:val="27"/>
                <w:lang w:val="vi-VN"/>
              </w:rPr>
              <w:t>đơn vị kiến thức</w:t>
            </w:r>
          </w:p>
        </w:tc>
        <w:tc>
          <w:tcPr>
            <w:tcW w:w="2953" w:type="pct"/>
            <w:gridSpan w:val="8"/>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Mức độ nhận thức</w:t>
            </w:r>
          </w:p>
        </w:tc>
        <w:tc>
          <w:tcPr>
            <w:tcW w:w="383" w:type="pct"/>
            <w:shd w:val="clear" w:color="auto" w:fill="auto"/>
          </w:tcPr>
          <w:p w:rsidR="00D42C40" w:rsidRPr="00D42C40" w:rsidRDefault="00D42C40" w:rsidP="00810E30">
            <w:pPr>
              <w:spacing w:after="0" w:line="264" w:lineRule="auto"/>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Tổng</w:t>
            </w:r>
          </w:p>
          <w:p w:rsidR="00D42C40" w:rsidRPr="00D42C40" w:rsidRDefault="00D42C40" w:rsidP="00810E30">
            <w:pPr>
              <w:spacing w:after="0" w:line="264" w:lineRule="auto"/>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%điểm</w:t>
            </w:r>
          </w:p>
        </w:tc>
      </w:tr>
      <w:tr w:rsidR="00D42C40" w:rsidRPr="00D42C40" w:rsidTr="00810E30">
        <w:trPr>
          <w:trHeight w:val="817"/>
        </w:trPr>
        <w:tc>
          <w:tcPr>
            <w:tcW w:w="295" w:type="pct"/>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641" w:type="pct"/>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729" w:type="pct"/>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739" w:type="pct"/>
            <w:gridSpan w:val="2"/>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Nhận biết (TNKQ)</w:t>
            </w:r>
          </w:p>
        </w:tc>
        <w:tc>
          <w:tcPr>
            <w:tcW w:w="737" w:type="pct"/>
            <w:gridSpan w:val="2"/>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Thông hiểu</w:t>
            </w: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(TNKQ)</w:t>
            </w:r>
          </w:p>
        </w:tc>
        <w:tc>
          <w:tcPr>
            <w:tcW w:w="737" w:type="pct"/>
            <w:gridSpan w:val="2"/>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Vận dụng</w:t>
            </w: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(TL)</w:t>
            </w:r>
          </w:p>
        </w:tc>
        <w:tc>
          <w:tcPr>
            <w:tcW w:w="740" w:type="pct"/>
            <w:gridSpan w:val="2"/>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Vận dụng cao</w:t>
            </w: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(TL)</w:t>
            </w: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r>
      <w:tr w:rsidR="00D42C40" w:rsidRPr="00D42C40" w:rsidTr="00810E30">
        <w:trPr>
          <w:trHeight w:val="331"/>
        </w:trPr>
        <w:tc>
          <w:tcPr>
            <w:tcW w:w="295" w:type="pct"/>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641" w:type="pct"/>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729" w:type="pct"/>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TNKQ</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TL</w:t>
            </w: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TNKQ</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TL</w:t>
            </w: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TNKQ</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TL</w:t>
            </w: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TNKQ</w:t>
            </w: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TL</w:t>
            </w: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r>
      <w:tr w:rsidR="00D42C40" w:rsidRPr="00D42C40" w:rsidTr="00810E30">
        <w:trPr>
          <w:trHeight w:val="331"/>
        </w:trPr>
        <w:tc>
          <w:tcPr>
            <w:tcW w:w="295" w:type="pct"/>
            <w:vMerge w:val="restar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r w:rsidRPr="00D42C40">
              <w:rPr>
                <w:rFonts w:ascii="Times New Roman" w:eastAsia="Times New Roman" w:hAnsi="Times New Roman" w:cs="Times New Roman"/>
                <w:b/>
                <w:color w:val="000000" w:themeColor="text1"/>
                <w:spacing w:val="-8"/>
                <w:sz w:val="27"/>
                <w:szCs w:val="27"/>
              </w:rPr>
              <w:t>1</w:t>
            </w:r>
          </w:p>
        </w:tc>
        <w:tc>
          <w:tcPr>
            <w:tcW w:w="641" w:type="pct"/>
            <w:vMerge w:val="restart"/>
            <w:shd w:val="clear" w:color="auto" w:fill="auto"/>
            <w:vAlign w:val="center"/>
          </w:tcPr>
          <w:p w:rsidR="00D42C40" w:rsidRPr="00D42C40" w:rsidRDefault="00D42C40" w:rsidP="00810E30">
            <w:pPr>
              <w:spacing w:after="0" w:line="264" w:lineRule="auto"/>
              <w:ind w:firstLine="284"/>
              <w:rPr>
                <w:rFonts w:ascii="Times New Roman" w:eastAsia="Times New Roman" w:hAnsi="Times New Roman" w:cs="Times New Roman"/>
                <w:b/>
                <w:color w:val="000000" w:themeColor="text1"/>
                <w:spacing w:val="-8"/>
                <w:sz w:val="27"/>
                <w:szCs w:val="27"/>
              </w:rPr>
            </w:pPr>
            <w:r w:rsidRPr="00D42C40">
              <w:rPr>
                <w:rFonts w:ascii="Times New Roman" w:hAnsi="Times New Roman" w:cs="Times New Roman"/>
                <w:b/>
                <w:color w:val="000000" w:themeColor="text1"/>
              </w:rPr>
              <w:t>Địa lí dân cư</w:t>
            </w:r>
          </w:p>
        </w:tc>
        <w:tc>
          <w:tcPr>
            <w:tcW w:w="729" w:type="pct"/>
            <w:shd w:val="clear" w:color="auto" w:fill="auto"/>
            <w:vAlign w:val="center"/>
          </w:tcPr>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lang w:val="vi-VN"/>
              </w:rPr>
            </w:pPr>
            <w:r w:rsidRPr="00D42C40">
              <w:rPr>
                <w:rFonts w:ascii="Times New Roman" w:eastAsia="Times New Roman" w:hAnsi="Times New Roman" w:cs="Times New Roman"/>
                <w:color w:val="000000" w:themeColor="text1"/>
                <w:spacing w:val="-8"/>
                <w:sz w:val="27"/>
                <w:szCs w:val="27"/>
              </w:rPr>
              <w:t>a.</w:t>
            </w:r>
            <w:r w:rsidRPr="00D42C40">
              <w:rPr>
                <w:rFonts w:ascii="Times New Roman" w:eastAsia="Times New Roman" w:hAnsi="Times New Roman" w:cs="Times New Roman"/>
                <w:color w:val="000000" w:themeColor="text1"/>
                <w:spacing w:val="-8"/>
                <w:sz w:val="27"/>
                <w:szCs w:val="27"/>
                <w:lang w:val="vi-VN"/>
              </w:rPr>
              <w:t>Quy mô dân số, gia tăng dân số và cơ cấu dân số thế giới</w:t>
            </w: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4</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12,5</w:t>
            </w:r>
          </w:p>
        </w:tc>
      </w:tr>
      <w:tr w:rsidR="00D42C40" w:rsidRPr="00D42C40" w:rsidTr="00810E30">
        <w:trPr>
          <w:trHeight w:val="331"/>
        </w:trPr>
        <w:tc>
          <w:tcPr>
            <w:tcW w:w="295" w:type="pct"/>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p>
        </w:tc>
        <w:tc>
          <w:tcPr>
            <w:tcW w:w="641" w:type="pct"/>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p>
        </w:tc>
        <w:tc>
          <w:tcPr>
            <w:tcW w:w="729" w:type="pct"/>
            <w:shd w:val="clear" w:color="auto" w:fill="auto"/>
            <w:vAlign w:val="center"/>
          </w:tcPr>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lang w:val="vi-VN"/>
              </w:rPr>
            </w:pPr>
            <w:r w:rsidRPr="00D42C40">
              <w:rPr>
                <w:rFonts w:ascii="Times New Roman" w:eastAsia="Times New Roman" w:hAnsi="Times New Roman" w:cs="Times New Roman"/>
                <w:color w:val="000000" w:themeColor="text1"/>
                <w:spacing w:val="-8"/>
                <w:sz w:val="27"/>
                <w:szCs w:val="27"/>
              </w:rPr>
              <w:t xml:space="preserve">b. </w:t>
            </w:r>
            <w:r w:rsidRPr="00D42C40">
              <w:rPr>
                <w:rFonts w:ascii="Times New Roman" w:eastAsia="Times New Roman" w:hAnsi="Times New Roman" w:cs="Times New Roman"/>
                <w:color w:val="000000" w:themeColor="text1"/>
                <w:spacing w:val="-8"/>
                <w:sz w:val="27"/>
                <w:szCs w:val="27"/>
                <w:lang w:val="vi-VN"/>
              </w:rPr>
              <w:t>Phân bố dân cư và đô thị hóa trên thế giới</w:t>
            </w: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3</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20,0</w:t>
            </w:r>
          </w:p>
        </w:tc>
      </w:tr>
      <w:tr w:rsidR="00D42C40" w:rsidRPr="00D42C40" w:rsidTr="00810E30">
        <w:trPr>
          <w:trHeight w:val="684"/>
        </w:trPr>
        <w:tc>
          <w:tcPr>
            <w:tcW w:w="295" w:type="pct"/>
            <w:vMerge w:val="restar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r w:rsidRPr="00D42C40">
              <w:rPr>
                <w:rFonts w:ascii="Times New Roman" w:eastAsia="Times New Roman" w:hAnsi="Times New Roman" w:cs="Times New Roman"/>
                <w:b/>
                <w:color w:val="000000" w:themeColor="text1"/>
                <w:spacing w:val="-8"/>
                <w:sz w:val="27"/>
                <w:szCs w:val="27"/>
              </w:rPr>
              <w:t>2</w:t>
            </w:r>
          </w:p>
        </w:tc>
        <w:tc>
          <w:tcPr>
            <w:tcW w:w="641" w:type="pct"/>
            <w:vMerge w:val="restart"/>
            <w:shd w:val="clear" w:color="auto" w:fill="auto"/>
          </w:tcPr>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b/>
                <w:color w:val="000000" w:themeColor="text1"/>
                <w:sz w:val="27"/>
                <w:szCs w:val="27"/>
              </w:rPr>
              <w:t>Các nguồn lực, một số tiêu chí đánh giá sự phát triển kinh tế</w:t>
            </w:r>
          </w:p>
        </w:tc>
        <w:tc>
          <w:tcPr>
            <w:tcW w:w="729" w:type="pct"/>
            <w:shd w:val="clear" w:color="auto" w:fill="auto"/>
          </w:tcPr>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pacing w:val="-8"/>
                <w:sz w:val="27"/>
                <w:szCs w:val="27"/>
                <w:lang w:val="vi-VN"/>
              </w:rPr>
            </w:pPr>
            <w:r w:rsidRPr="00D42C40">
              <w:rPr>
                <w:rFonts w:ascii="Times New Roman" w:eastAsia="Calibri" w:hAnsi="Times New Roman" w:cs="Times New Roman"/>
                <w:color w:val="000000" w:themeColor="text1"/>
                <w:sz w:val="27"/>
                <w:szCs w:val="27"/>
              </w:rPr>
              <w:t>a.Các nguồn lực phát triển kinh tế</w:t>
            </w: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295" w:type="pct"/>
            <w:shd w:val="clear" w:color="auto" w:fill="auto"/>
            <w:vAlign w:val="center"/>
          </w:tcPr>
          <w:p w:rsidR="00D42C40" w:rsidRPr="00D42C40" w:rsidRDefault="00D42C40" w:rsidP="00810E30">
            <w:pPr>
              <w:spacing w:after="0" w:line="264" w:lineRule="auto"/>
              <w:ind w:firstLine="182"/>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5,0</w:t>
            </w:r>
          </w:p>
        </w:tc>
      </w:tr>
      <w:tr w:rsidR="00D42C40" w:rsidRPr="00D42C40" w:rsidTr="00810E30">
        <w:trPr>
          <w:trHeight w:val="838"/>
        </w:trPr>
        <w:tc>
          <w:tcPr>
            <w:tcW w:w="295" w:type="pct"/>
            <w:vMerge/>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641" w:type="pct"/>
            <w:vMerge/>
            <w:shd w:val="clear" w:color="auto" w:fill="auto"/>
          </w:tcPr>
          <w:p w:rsidR="00D42C40" w:rsidRPr="00D42C40" w:rsidRDefault="00D42C40" w:rsidP="00810E30">
            <w:pPr>
              <w:spacing w:after="0" w:line="264" w:lineRule="auto"/>
              <w:ind w:firstLine="284"/>
              <w:jc w:val="both"/>
              <w:rPr>
                <w:rFonts w:ascii="Times New Roman" w:eastAsia="Times New Roman" w:hAnsi="Times New Roman" w:cs="Times New Roman"/>
                <w:color w:val="000000" w:themeColor="text1"/>
                <w:spacing w:val="-8"/>
                <w:sz w:val="27"/>
                <w:szCs w:val="27"/>
                <w:lang w:val="vi-VN"/>
              </w:rPr>
            </w:pPr>
          </w:p>
        </w:tc>
        <w:tc>
          <w:tcPr>
            <w:tcW w:w="729" w:type="pct"/>
            <w:shd w:val="clear" w:color="auto" w:fill="auto"/>
          </w:tcPr>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z w:val="27"/>
                <w:szCs w:val="27"/>
              </w:rPr>
            </w:pPr>
            <w:r w:rsidRPr="00D42C40">
              <w:rPr>
                <w:rFonts w:ascii="Times New Roman" w:eastAsia="Calibri" w:hAnsi="Times New Roman" w:cs="Times New Roman"/>
                <w:color w:val="000000" w:themeColor="text1"/>
                <w:sz w:val="27"/>
                <w:szCs w:val="27"/>
              </w:rPr>
              <w:t>b. Cơ cấu nền kinh tế</w:t>
            </w:r>
          </w:p>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pacing w:val="-8"/>
                <w:sz w:val="27"/>
                <w:szCs w:val="27"/>
                <w:lang w:val="vi-VN"/>
              </w:rPr>
            </w:pP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5,0</w:t>
            </w:r>
          </w:p>
        </w:tc>
      </w:tr>
      <w:tr w:rsidR="00D42C40" w:rsidRPr="00D42C40" w:rsidTr="00810E30">
        <w:trPr>
          <w:trHeight w:val="701"/>
        </w:trPr>
        <w:tc>
          <w:tcPr>
            <w:tcW w:w="295" w:type="pct"/>
            <w:vMerge w:val="restar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r w:rsidRPr="00D42C40">
              <w:rPr>
                <w:rFonts w:ascii="Times New Roman" w:eastAsia="Times New Roman" w:hAnsi="Times New Roman" w:cs="Times New Roman"/>
                <w:b/>
                <w:color w:val="000000" w:themeColor="text1"/>
                <w:spacing w:val="-8"/>
                <w:sz w:val="27"/>
                <w:szCs w:val="27"/>
              </w:rPr>
              <w:t>3</w:t>
            </w:r>
          </w:p>
        </w:tc>
        <w:tc>
          <w:tcPr>
            <w:tcW w:w="641" w:type="pct"/>
            <w:vMerge w:val="restart"/>
            <w:shd w:val="clear" w:color="auto" w:fill="auto"/>
          </w:tcPr>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z w:val="27"/>
                <w:szCs w:val="27"/>
              </w:rPr>
            </w:pPr>
          </w:p>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z w:val="27"/>
                <w:szCs w:val="27"/>
              </w:rPr>
            </w:pPr>
          </w:p>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z w:val="27"/>
                <w:szCs w:val="27"/>
              </w:rPr>
            </w:pPr>
          </w:p>
          <w:p w:rsidR="00D42C40" w:rsidRPr="00D42C40" w:rsidRDefault="00D42C40" w:rsidP="00810E30">
            <w:pPr>
              <w:spacing w:after="0" w:line="264" w:lineRule="auto"/>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z w:val="27"/>
                <w:szCs w:val="27"/>
              </w:rPr>
              <w:t>Nông nghiệp</w:t>
            </w:r>
          </w:p>
        </w:tc>
        <w:tc>
          <w:tcPr>
            <w:tcW w:w="729" w:type="pct"/>
            <w:shd w:val="clear" w:color="auto" w:fill="auto"/>
          </w:tcPr>
          <w:p w:rsidR="00D42C40" w:rsidRPr="00D42C40" w:rsidRDefault="00D42C40" w:rsidP="00810E30">
            <w:pPr>
              <w:widowControl w:val="0"/>
              <w:spacing w:after="0" w:line="264" w:lineRule="auto"/>
              <w:jc w:val="both"/>
              <w:rPr>
                <w:rFonts w:ascii="Times New Roman" w:eastAsia="Calibri" w:hAnsi="Times New Roman" w:cs="Times New Roman"/>
                <w:b/>
                <w:color w:val="000000" w:themeColor="text1"/>
                <w:sz w:val="27"/>
                <w:szCs w:val="27"/>
              </w:rPr>
            </w:pPr>
            <w:r w:rsidRPr="00D42C40">
              <w:rPr>
                <w:rFonts w:ascii="Times New Roman" w:eastAsia="Calibri" w:hAnsi="Times New Roman" w:cs="Times New Roman"/>
                <w:color w:val="000000" w:themeColor="text1"/>
                <w:sz w:val="27"/>
                <w:szCs w:val="27"/>
              </w:rPr>
              <w:t>a. Vai trò,  đặc điểm, các nhân tố ảnh hưởng tới phát triển và phân bố nông nghiệp, lâm nghiệp, thủy sản</w:t>
            </w: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en-GB"/>
              </w:rPr>
            </w:pPr>
            <w:r w:rsidRPr="00D42C40">
              <w:rPr>
                <w:rFonts w:ascii="Times New Roman" w:eastAsia="Times New Roman" w:hAnsi="Times New Roman" w:cs="Times New Roman"/>
                <w:color w:val="000000" w:themeColor="text1"/>
                <w:spacing w:val="-8"/>
                <w:sz w:val="27"/>
                <w:szCs w:val="27"/>
                <w:lang w:val="en-GB"/>
              </w:rPr>
              <w:t>2</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2</w:t>
            </w:r>
          </w:p>
        </w:tc>
        <w:tc>
          <w:tcPr>
            <w:tcW w:w="295" w:type="pct"/>
            <w:vMerge w:val="restar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10,0</w:t>
            </w:r>
          </w:p>
        </w:tc>
      </w:tr>
      <w:tr w:rsidR="00D42C40" w:rsidRPr="00D42C40" w:rsidTr="00810E30">
        <w:trPr>
          <w:trHeight w:val="701"/>
        </w:trPr>
        <w:tc>
          <w:tcPr>
            <w:tcW w:w="295" w:type="pct"/>
            <w:vMerge/>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641" w:type="pct"/>
            <w:vMerge/>
            <w:shd w:val="clear" w:color="auto" w:fill="auto"/>
          </w:tcPr>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pacing w:val="-8"/>
                <w:sz w:val="27"/>
                <w:szCs w:val="27"/>
                <w:lang w:val="vi-VN"/>
              </w:rPr>
            </w:pPr>
          </w:p>
        </w:tc>
        <w:tc>
          <w:tcPr>
            <w:tcW w:w="729" w:type="pct"/>
            <w:shd w:val="clear" w:color="auto" w:fill="auto"/>
          </w:tcPr>
          <w:p w:rsidR="00D42C40" w:rsidRPr="00D42C40" w:rsidRDefault="00D42C40" w:rsidP="00810E30">
            <w:pPr>
              <w:widowControl w:val="0"/>
              <w:spacing w:after="0" w:line="264" w:lineRule="auto"/>
              <w:jc w:val="both"/>
              <w:rPr>
                <w:rFonts w:ascii="Times New Roman" w:eastAsia="Calibri" w:hAnsi="Times New Roman" w:cs="Times New Roman"/>
                <w:b/>
                <w:color w:val="000000" w:themeColor="text1"/>
                <w:sz w:val="27"/>
                <w:szCs w:val="27"/>
              </w:rPr>
            </w:pPr>
            <w:r w:rsidRPr="00D42C40">
              <w:rPr>
                <w:rFonts w:ascii="Times New Roman" w:eastAsia="Calibri" w:hAnsi="Times New Roman" w:cs="Times New Roman"/>
                <w:color w:val="000000" w:themeColor="text1"/>
                <w:sz w:val="27"/>
                <w:szCs w:val="27"/>
              </w:rPr>
              <w:t>b. Địa lí ngành nông nghiệp</w:t>
            </w: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en-GB"/>
              </w:rPr>
            </w:pPr>
            <w:r w:rsidRPr="00D42C40">
              <w:rPr>
                <w:rFonts w:ascii="Times New Roman" w:eastAsia="Times New Roman" w:hAnsi="Times New Roman" w:cs="Times New Roman"/>
                <w:color w:val="000000" w:themeColor="text1"/>
                <w:spacing w:val="-8"/>
                <w:sz w:val="27"/>
                <w:szCs w:val="27"/>
                <w:lang w:val="en-GB"/>
              </w:rPr>
              <w:t>2</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tc>
        <w:tc>
          <w:tcPr>
            <w:tcW w:w="295" w:type="pct"/>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5" w:type="pct"/>
            <w:shd w:val="clear" w:color="auto" w:fill="auto"/>
            <w:vAlign w:val="center"/>
          </w:tcPr>
          <w:p w:rsidR="00D42C40" w:rsidRPr="00D42C40" w:rsidRDefault="00D42C40" w:rsidP="00810E30">
            <w:pPr>
              <w:jc w:val="both"/>
              <w:rPr>
                <w:rFonts w:ascii="Times New Roman" w:eastAsia="Calibri" w:hAnsi="Times New Roman" w:cs="Times New Roman"/>
                <w:color w:val="000000" w:themeColor="text1"/>
                <w:spacing w:val="-8"/>
                <w:sz w:val="26"/>
                <w:szCs w:val="26"/>
              </w:rPr>
            </w:pPr>
            <w:r w:rsidRPr="00D42C40">
              <w:rPr>
                <w:rFonts w:ascii="Times New Roman" w:eastAsia="Calibri" w:hAnsi="Times New Roman" w:cs="Times New Roman"/>
                <w:color w:val="000000" w:themeColor="text1"/>
                <w:spacing w:val="-8"/>
                <w:sz w:val="26"/>
                <w:szCs w:val="26"/>
              </w:rPr>
              <w:t>1 (a*, b*)</w:t>
            </w: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25,0</w:t>
            </w:r>
          </w:p>
        </w:tc>
      </w:tr>
      <w:tr w:rsidR="00D42C40" w:rsidRPr="00D42C40" w:rsidTr="00810E30">
        <w:trPr>
          <w:trHeight w:val="701"/>
        </w:trPr>
        <w:tc>
          <w:tcPr>
            <w:tcW w:w="295" w:type="pct"/>
            <w:vMerge/>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641" w:type="pct"/>
            <w:vMerge/>
            <w:shd w:val="clear" w:color="auto" w:fill="auto"/>
          </w:tcPr>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z w:val="27"/>
                <w:szCs w:val="27"/>
              </w:rPr>
            </w:pPr>
          </w:p>
        </w:tc>
        <w:tc>
          <w:tcPr>
            <w:tcW w:w="729" w:type="pct"/>
            <w:shd w:val="clear" w:color="auto" w:fill="auto"/>
          </w:tcPr>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z w:val="27"/>
                <w:szCs w:val="27"/>
              </w:rPr>
            </w:pPr>
            <w:r w:rsidRPr="00D42C40">
              <w:rPr>
                <w:rFonts w:ascii="Times New Roman" w:eastAsia="Calibri" w:hAnsi="Times New Roman" w:cs="Times New Roman"/>
                <w:color w:val="000000" w:themeColor="text1"/>
                <w:sz w:val="27"/>
                <w:szCs w:val="27"/>
              </w:rPr>
              <w:t>c. Địa lí ngành lâm nghiệp, thủy sản</w:t>
            </w: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en-GB"/>
              </w:rPr>
            </w:pPr>
            <w:r w:rsidRPr="00D42C40">
              <w:rPr>
                <w:rFonts w:ascii="Times New Roman" w:eastAsia="Times New Roman" w:hAnsi="Times New Roman" w:cs="Times New Roman"/>
                <w:color w:val="000000" w:themeColor="text1"/>
                <w:spacing w:val="-8"/>
                <w:sz w:val="27"/>
                <w:szCs w:val="27"/>
                <w:lang w:val="en-GB"/>
              </w:rPr>
              <w:t>2</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5" w:type="pct"/>
            <w:shd w:val="clear" w:color="auto" w:fill="auto"/>
            <w:vAlign w:val="center"/>
          </w:tcPr>
          <w:p w:rsidR="00D42C40" w:rsidRPr="00D42C40" w:rsidRDefault="00D42C40" w:rsidP="00810E30">
            <w:pPr>
              <w:jc w:val="both"/>
              <w:rPr>
                <w:rFonts w:ascii="Times New Roman" w:eastAsia="Calibri" w:hAnsi="Times New Roman" w:cs="Times New Roman"/>
                <w:color w:val="000000" w:themeColor="text1"/>
                <w:spacing w:val="-8"/>
                <w:sz w:val="26"/>
                <w:szCs w:val="26"/>
              </w:rPr>
            </w:pPr>
            <w:r w:rsidRPr="00D42C40">
              <w:rPr>
                <w:rFonts w:ascii="Times New Roman" w:eastAsia="Calibri" w:hAnsi="Times New Roman" w:cs="Times New Roman"/>
                <w:color w:val="000000" w:themeColor="text1"/>
                <w:spacing w:val="-8"/>
                <w:sz w:val="26"/>
                <w:szCs w:val="26"/>
              </w:rPr>
              <w:t>1 (a*, b*)</w:t>
            </w: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7,5</w:t>
            </w:r>
          </w:p>
        </w:tc>
      </w:tr>
      <w:tr w:rsidR="00D42C40" w:rsidRPr="00D42C40" w:rsidTr="00810E30">
        <w:trPr>
          <w:trHeight w:val="701"/>
        </w:trPr>
        <w:tc>
          <w:tcPr>
            <w:tcW w:w="295" w:type="pct"/>
            <w:vMerge/>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641" w:type="pct"/>
            <w:vMerge/>
            <w:shd w:val="clear" w:color="auto" w:fill="auto"/>
          </w:tcPr>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z w:val="27"/>
                <w:szCs w:val="27"/>
              </w:rPr>
            </w:pPr>
          </w:p>
        </w:tc>
        <w:tc>
          <w:tcPr>
            <w:tcW w:w="729" w:type="pct"/>
            <w:shd w:val="clear" w:color="auto" w:fill="auto"/>
          </w:tcPr>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z w:val="27"/>
                <w:szCs w:val="27"/>
              </w:rPr>
            </w:pPr>
            <w:r w:rsidRPr="00D42C40">
              <w:rPr>
                <w:rFonts w:ascii="Times New Roman" w:eastAsia="Calibri" w:hAnsi="Times New Roman" w:cs="Times New Roman"/>
                <w:color w:val="000000" w:themeColor="text1"/>
                <w:sz w:val="26"/>
                <w:szCs w:val="26"/>
              </w:rPr>
              <w:t>d. Tổ chức lãnh thổ nông nghiệp</w:t>
            </w: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en-GB"/>
              </w:rPr>
            </w:pPr>
            <w:r w:rsidRPr="00D42C40">
              <w:rPr>
                <w:rFonts w:ascii="Times New Roman" w:eastAsia="Times New Roman" w:hAnsi="Times New Roman" w:cs="Times New Roman"/>
                <w:color w:val="000000" w:themeColor="text1"/>
                <w:spacing w:val="-8"/>
                <w:sz w:val="27"/>
                <w:szCs w:val="27"/>
                <w:lang w:val="en-GB"/>
              </w:rPr>
              <w:t>1</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5" w:type="pct"/>
            <w:shd w:val="clear" w:color="auto" w:fill="auto"/>
            <w:vAlign w:val="center"/>
          </w:tcPr>
          <w:p w:rsidR="00D42C40" w:rsidRPr="00D42C40" w:rsidRDefault="00D42C40" w:rsidP="00810E30">
            <w:pPr>
              <w:jc w:val="both"/>
              <w:rPr>
                <w:rFonts w:ascii="Times New Roman" w:eastAsia="Calibri" w:hAnsi="Times New Roman" w:cs="Times New Roman"/>
                <w:color w:val="000000" w:themeColor="text1"/>
                <w:spacing w:val="-8"/>
                <w:sz w:val="26"/>
                <w:szCs w:val="26"/>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5,0</w:t>
            </w:r>
          </w:p>
        </w:tc>
      </w:tr>
      <w:tr w:rsidR="00D42C40" w:rsidRPr="00D42C40" w:rsidTr="00810E30">
        <w:trPr>
          <w:trHeight w:val="701"/>
        </w:trPr>
        <w:tc>
          <w:tcPr>
            <w:tcW w:w="295"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r w:rsidRPr="00D42C40">
              <w:rPr>
                <w:rFonts w:ascii="Times New Roman" w:eastAsia="Times New Roman" w:hAnsi="Times New Roman" w:cs="Times New Roman"/>
                <w:b/>
                <w:color w:val="000000" w:themeColor="text1"/>
                <w:spacing w:val="-8"/>
                <w:sz w:val="27"/>
                <w:szCs w:val="27"/>
              </w:rPr>
              <w:t>4</w:t>
            </w:r>
          </w:p>
        </w:tc>
        <w:tc>
          <w:tcPr>
            <w:tcW w:w="641" w:type="pct"/>
            <w:shd w:val="clear" w:color="auto" w:fill="auto"/>
            <w:vAlign w:val="center"/>
          </w:tcPr>
          <w:p w:rsidR="00D42C40" w:rsidRPr="00D42C40" w:rsidRDefault="00D42C40" w:rsidP="00810E30">
            <w:pPr>
              <w:ind w:firstLine="35"/>
              <w:rPr>
                <w:rFonts w:ascii="Times New Roman" w:hAnsi="Times New Roman" w:cs="Times New Roman"/>
                <w:b/>
                <w:bCs/>
                <w:color w:val="000000" w:themeColor="text1"/>
                <w:sz w:val="26"/>
                <w:szCs w:val="26"/>
              </w:rPr>
            </w:pPr>
            <w:r w:rsidRPr="00D42C40">
              <w:rPr>
                <w:rFonts w:ascii="Times New Roman" w:hAnsi="Times New Roman" w:cs="Times New Roman"/>
                <w:b/>
                <w:color w:val="000000" w:themeColor="text1"/>
                <w:sz w:val="26"/>
                <w:szCs w:val="26"/>
              </w:rPr>
              <w:t xml:space="preserve"> </w:t>
            </w:r>
            <w:r w:rsidRPr="00D42C40">
              <w:rPr>
                <w:rFonts w:ascii="Times New Roman" w:hAnsi="Times New Roman" w:cs="Times New Roman"/>
                <w:b/>
                <w:color w:val="000000" w:themeColor="text1"/>
                <w:sz w:val="26"/>
                <w:szCs w:val="26"/>
                <w:lang w:val="vi-VN"/>
              </w:rPr>
              <w:t>Kĩ năng</w:t>
            </w:r>
            <w:r w:rsidRPr="00D42C40">
              <w:rPr>
                <w:rFonts w:ascii="Times New Roman" w:hAnsi="Times New Roman" w:cs="Times New Roman"/>
                <w:b/>
                <w:color w:val="000000" w:themeColor="text1"/>
                <w:sz w:val="26"/>
                <w:szCs w:val="26"/>
              </w:rPr>
              <w:t xml:space="preserve"> </w:t>
            </w:r>
          </w:p>
        </w:tc>
        <w:tc>
          <w:tcPr>
            <w:tcW w:w="729" w:type="pct"/>
            <w:shd w:val="clear" w:color="auto" w:fill="auto"/>
          </w:tcPr>
          <w:p w:rsidR="00D42C40" w:rsidRPr="00D42C40" w:rsidRDefault="00D42C40" w:rsidP="00810E30">
            <w:pPr>
              <w:jc w:val="both"/>
              <w:rPr>
                <w:rFonts w:ascii="Times New Roman" w:hAnsi="Times New Roman" w:cs="Times New Roman"/>
                <w:b/>
                <w:bCs/>
                <w:iCs/>
                <w:color w:val="000000" w:themeColor="text1"/>
                <w:sz w:val="26"/>
                <w:szCs w:val="26"/>
                <w:lang w:bidi="hi-IN"/>
              </w:rPr>
            </w:pPr>
            <w:r w:rsidRPr="00D42C40">
              <w:rPr>
                <w:rFonts w:ascii="Times New Roman" w:hAnsi="Times New Roman" w:cs="Times New Roman"/>
                <w:bCs/>
                <w:color w:val="000000" w:themeColor="text1"/>
                <w:sz w:val="26"/>
                <w:szCs w:val="26"/>
              </w:rPr>
              <w:t>Nêu biểu đồ cần vẽ, làm việc với bảng số liệu, biểu đồ. Kĩ năng tính toán.</w:t>
            </w:r>
          </w:p>
        </w:tc>
        <w:tc>
          <w:tcPr>
            <w:tcW w:w="444" w:type="pct"/>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rPr>
            </w:pPr>
          </w:p>
        </w:tc>
        <w:tc>
          <w:tcPr>
            <w:tcW w:w="295" w:type="pct"/>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lang w:val="vi-VN"/>
              </w:rPr>
            </w:pPr>
          </w:p>
        </w:tc>
        <w:tc>
          <w:tcPr>
            <w:tcW w:w="442" w:type="pct"/>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rPr>
            </w:pPr>
            <w:r w:rsidRPr="00D42C40">
              <w:rPr>
                <w:rFonts w:ascii="Times New Roman" w:eastAsia="Calibri" w:hAnsi="Times New Roman" w:cs="Times New Roman"/>
                <w:color w:val="000000" w:themeColor="text1"/>
                <w:spacing w:val="-8"/>
                <w:sz w:val="26"/>
                <w:szCs w:val="26"/>
              </w:rPr>
              <w:t>4</w:t>
            </w:r>
          </w:p>
        </w:tc>
        <w:tc>
          <w:tcPr>
            <w:tcW w:w="295" w:type="pct"/>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lang w:val="vi-VN"/>
              </w:rPr>
            </w:pPr>
          </w:p>
        </w:tc>
        <w:tc>
          <w:tcPr>
            <w:tcW w:w="442" w:type="pct"/>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lang w:val="vi-VN"/>
              </w:rPr>
            </w:pPr>
          </w:p>
        </w:tc>
        <w:tc>
          <w:tcPr>
            <w:tcW w:w="295" w:type="pct"/>
            <w:shd w:val="clear" w:color="auto" w:fill="auto"/>
            <w:vAlign w:val="center"/>
          </w:tcPr>
          <w:p w:rsidR="00D42C40" w:rsidRPr="00D42C40" w:rsidRDefault="00D42C40" w:rsidP="00810E30">
            <w:pPr>
              <w:jc w:val="both"/>
              <w:rPr>
                <w:rFonts w:ascii="Times New Roman" w:eastAsia="Calibri" w:hAnsi="Times New Roman" w:cs="Times New Roman"/>
                <w:color w:val="000000" w:themeColor="text1"/>
                <w:spacing w:val="-8"/>
                <w:sz w:val="26"/>
                <w:szCs w:val="26"/>
              </w:rPr>
            </w:pPr>
          </w:p>
        </w:tc>
        <w:tc>
          <w:tcPr>
            <w:tcW w:w="442" w:type="pct"/>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lang w:val="vi-VN"/>
              </w:rPr>
            </w:pPr>
          </w:p>
        </w:tc>
        <w:tc>
          <w:tcPr>
            <w:tcW w:w="298" w:type="pct"/>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lang w:val="vi-VN"/>
              </w:rPr>
            </w:pPr>
          </w:p>
        </w:tc>
        <w:tc>
          <w:tcPr>
            <w:tcW w:w="383" w:type="pct"/>
            <w:shd w:val="clear" w:color="auto" w:fill="auto"/>
            <w:vAlign w:val="center"/>
          </w:tcPr>
          <w:p w:rsidR="00D42C40" w:rsidRPr="00D42C40" w:rsidRDefault="00D42C40" w:rsidP="00810E30">
            <w:pPr>
              <w:jc w:val="both"/>
              <w:rPr>
                <w:rFonts w:ascii="Times New Roman" w:eastAsia="Calibri" w:hAnsi="Times New Roman" w:cs="Times New Roman"/>
                <w:color w:val="000000" w:themeColor="text1"/>
                <w:spacing w:val="-8"/>
                <w:sz w:val="26"/>
                <w:szCs w:val="26"/>
              </w:rPr>
            </w:pPr>
            <w:r w:rsidRPr="00D42C40">
              <w:rPr>
                <w:rFonts w:ascii="Times New Roman" w:eastAsia="Calibri" w:hAnsi="Times New Roman" w:cs="Times New Roman"/>
                <w:color w:val="000000" w:themeColor="text1"/>
                <w:spacing w:val="-8"/>
                <w:sz w:val="26"/>
                <w:szCs w:val="26"/>
              </w:rPr>
              <w:t xml:space="preserve">      10,0</w:t>
            </w:r>
          </w:p>
        </w:tc>
      </w:tr>
      <w:tr w:rsidR="00D42C40" w:rsidRPr="00D42C40" w:rsidTr="00810E30">
        <w:trPr>
          <w:trHeight w:val="416"/>
        </w:trPr>
        <w:tc>
          <w:tcPr>
            <w:tcW w:w="1664" w:type="pct"/>
            <w:gridSpan w:val="3"/>
            <w:shd w:val="clear" w:color="auto" w:fill="auto"/>
          </w:tcPr>
          <w:p w:rsidR="00D42C40" w:rsidRPr="00D42C40" w:rsidRDefault="00D42C40" w:rsidP="00810E30">
            <w:pPr>
              <w:widowControl w:val="0"/>
              <w:spacing w:after="0" w:line="264" w:lineRule="auto"/>
              <w:jc w:val="center"/>
              <w:rPr>
                <w:rFonts w:ascii="Times New Roman" w:eastAsia="Calibri" w:hAnsi="Times New Roman" w:cs="Times New Roman"/>
                <w:color w:val="000000" w:themeColor="text1"/>
                <w:sz w:val="27"/>
                <w:szCs w:val="27"/>
              </w:rPr>
            </w:pPr>
            <w:r w:rsidRPr="00D42C40">
              <w:rPr>
                <w:rFonts w:ascii="Times New Roman" w:eastAsia="Calibri" w:hAnsi="Times New Roman" w:cs="Times New Roman"/>
                <w:b/>
                <w:color w:val="000000" w:themeColor="text1"/>
                <w:sz w:val="27"/>
                <w:szCs w:val="27"/>
              </w:rPr>
              <w:t>Tổng số câu</w:t>
            </w:r>
          </w:p>
        </w:tc>
        <w:tc>
          <w:tcPr>
            <w:tcW w:w="444"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en-GB"/>
              </w:rPr>
            </w:pPr>
            <w:r w:rsidRPr="00D42C40">
              <w:rPr>
                <w:rFonts w:ascii="Times New Roman" w:eastAsia="Times New Roman" w:hAnsi="Times New Roman" w:cs="Times New Roman"/>
                <w:color w:val="000000" w:themeColor="text1"/>
                <w:spacing w:val="-8"/>
                <w:sz w:val="27"/>
                <w:szCs w:val="27"/>
              </w:rPr>
              <w:t>16</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12</w:t>
            </w: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5"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442"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298" w:type="pc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r>
      <w:tr w:rsidR="00D42C40" w:rsidRPr="00D42C40" w:rsidTr="00810E30">
        <w:trPr>
          <w:trHeight w:val="393"/>
        </w:trPr>
        <w:tc>
          <w:tcPr>
            <w:tcW w:w="1664" w:type="pct"/>
            <w:gridSpan w:val="3"/>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rPr>
            </w:pPr>
            <w:r w:rsidRPr="00D42C40">
              <w:rPr>
                <w:rFonts w:ascii="Times New Roman" w:eastAsia="Times New Roman" w:hAnsi="Times New Roman" w:cs="Times New Roman"/>
                <w:b/>
                <w:color w:val="000000" w:themeColor="text1"/>
                <w:spacing w:val="-8"/>
                <w:sz w:val="27"/>
                <w:szCs w:val="27"/>
              </w:rPr>
              <w:t>Tổng hợp chung</w:t>
            </w:r>
          </w:p>
        </w:tc>
        <w:tc>
          <w:tcPr>
            <w:tcW w:w="739" w:type="pct"/>
            <w:gridSpan w:val="2"/>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i/>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rPr>
              <w:t>40%</w:t>
            </w:r>
          </w:p>
        </w:tc>
        <w:tc>
          <w:tcPr>
            <w:tcW w:w="737" w:type="pct"/>
            <w:gridSpan w:val="2"/>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i/>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rPr>
              <w:t>30%</w:t>
            </w:r>
          </w:p>
        </w:tc>
        <w:tc>
          <w:tcPr>
            <w:tcW w:w="737" w:type="pct"/>
            <w:gridSpan w:val="2"/>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i/>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rPr>
              <w:t>20%</w:t>
            </w:r>
          </w:p>
        </w:tc>
        <w:tc>
          <w:tcPr>
            <w:tcW w:w="740" w:type="pct"/>
            <w:gridSpan w:val="2"/>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i/>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rPr>
              <w:t>10%</w:t>
            </w:r>
          </w:p>
        </w:tc>
        <w:tc>
          <w:tcPr>
            <w:tcW w:w="383" w:type="pct"/>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i/>
                <w:color w:val="000000" w:themeColor="text1"/>
                <w:spacing w:val="-8"/>
                <w:sz w:val="27"/>
                <w:szCs w:val="27"/>
                <w:highlight w:val="yellow"/>
              </w:rPr>
            </w:pPr>
            <w:r w:rsidRPr="00D42C40">
              <w:rPr>
                <w:rFonts w:ascii="Times New Roman" w:eastAsia="Times New Roman" w:hAnsi="Times New Roman" w:cs="Times New Roman"/>
                <w:b/>
                <w:i/>
                <w:color w:val="000000" w:themeColor="text1"/>
                <w:spacing w:val="-8"/>
                <w:sz w:val="27"/>
                <w:szCs w:val="27"/>
                <w:highlight w:val="yellow"/>
              </w:rPr>
              <w:t>100%</w:t>
            </w:r>
          </w:p>
        </w:tc>
      </w:tr>
    </w:tbl>
    <w:p w:rsidR="00D42C40" w:rsidRPr="00D42C40" w:rsidRDefault="00D42C40" w:rsidP="00D42C40">
      <w:pPr>
        <w:spacing w:after="0" w:line="264" w:lineRule="auto"/>
        <w:ind w:firstLine="720"/>
        <w:jc w:val="center"/>
        <w:rPr>
          <w:rFonts w:ascii="Times New Roman" w:eastAsia="Times New Roman" w:hAnsi="Times New Roman" w:cs="Times New Roman"/>
          <w:b/>
          <w:color w:val="000000" w:themeColor="text1"/>
          <w:sz w:val="27"/>
          <w:szCs w:val="27"/>
        </w:rPr>
      </w:pPr>
    </w:p>
    <w:p w:rsidR="00D42C40" w:rsidRPr="00D42C40" w:rsidRDefault="00D42C40" w:rsidP="00D42C40">
      <w:pPr>
        <w:pStyle w:val="Footer"/>
        <w:jc w:val="both"/>
        <w:rPr>
          <w:b/>
          <w:color w:val="000000" w:themeColor="text1"/>
          <w:sz w:val="26"/>
          <w:szCs w:val="26"/>
        </w:rPr>
      </w:pPr>
      <w:r w:rsidRPr="00D42C40">
        <w:rPr>
          <w:b/>
          <w:color w:val="000000" w:themeColor="text1"/>
          <w:sz w:val="26"/>
          <w:szCs w:val="26"/>
        </w:rPr>
        <w:t xml:space="preserve">Lưu ý: </w:t>
      </w:r>
    </w:p>
    <w:p w:rsidR="00D42C40" w:rsidRPr="00D42C40" w:rsidRDefault="00D42C40" w:rsidP="00D42C40">
      <w:pPr>
        <w:pStyle w:val="Footer"/>
        <w:ind w:firstLine="567"/>
        <w:jc w:val="both"/>
        <w:rPr>
          <w:color w:val="000000" w:themeColor="text1"/>
          <w:sz w:val="26"/>
          <w:szCs w:val="26"/>
        </w:rPr>
      </w:pPr>
      <w:bookmarkStart w:id="1" w:name="_Hlk53561549"/>
      <w:r w:rsidRPr="00D42C40">
        <w:rPr>
          <w:color w:val="000000" w:themeColor="text1"/>
          <w:sz w:val="26"/>
          <w:szCs w:val="26"/>
        </w:rPr>
        <w:lastRenderedPageBreak/>
        <w:t>- Các câu hỏi ở cấp độ nhận biết và thông hiểu là các câu hỏi trắc nghiệm khách quan 4 lựa chọn, trong đó có duy nhất 1 lựa chọn đúng.</w:t>
      </w:r>
    </w:p>
    <w:p w:rsidR="00D42C40" w:rsidRPr="00D42C40" w:rsidRDefault="00D42C40" w:rsidP="00D42C40">
      <w:pPr>
        <w:pStyle w:val="Footer"/>
        <w:ind w:firstLine="567"/>
        <w:jc w:val="both"/>
        <w:rPr>
          <w:color w:val="000000" w:themeColor="text1"/>
          <w:sz w:val="26"/>
          <w:szCs w:val="26"/>
        </w:rPr>
      </w:pPr>
      <w:r w:rsidRPr="00D42C40">
        <w:rPr>
          <w:color w:val="000000" w:themeColor="text1"/>
          <w:sz w:val="26"/>
          <w:szCs w:val="26"/>
        </w:rPr>
        <w:t>- Các câu hỏi ở cấp độ vận dụng và vận dụng cao là các câu hỏi tự luận.</w:t>
      </w:r>
    </w:p>
    <w:p w:rsidR="00D42C40" w:rsidRPr="00D42C40" w:rsidRDefault="00D42C40" w:rsidP="00D42C40">
      <w:pPr>
        <w:pStyle w:val="Footer"/>
        <w:ind w:firstLine="567"/>
        <w:jc w:val="both"/>
        <w:rPr>
          <w:color w:val="000000" w:themeColor="text1"/>
          <w:sz w:val="26"/>
          <w:szCs w:val="26"/>
        </w:rPr>
      </w:pPr>
      <w:r w:rsidRPr="00D42C40">
        <w:rPr>
          <w:color w:val="000000" w:themeColor="text1"/>
          <w:sz w:val="26"/>
          <w:szCs w:val="26"/>
        </w:rPr>
        <w:t>- Số điểm tính cho 1 câu trắc nghiệm là 0,25 điểm/câu; số điểm của câu tự luận được quy định trong hướng dẫn chấm nhưng phải tương ứng với tỉ lệ điểm được quy định trong ma trận.</w:t>
      </w:r>
    </w:p>
    <w:p w:rsidR="00D42C40" w:rsidRPr="00D42C40" w:rsidRDefault="00D42C40" w:rsidP="00D42C40">
      <w:pPr>
        <w:pStyle w:val="Footer"/>
        <w:ind w:firstLine="567"/>
        <w:jc w:val="both"/>
        <w:rPr>
          <w:b/>
          <w:color w:val="000000" w:themeColor="text1"/>
          <w:sz w:val="26"/>
          <w:szCs w:val="26"/>
        </w:rPr>
      </w:pPr>
      <w:r w:rsidRPr="00D42C40">
        <w:rPr>
          <w:color w:val="000000" w:themeColor="text1"/>
          <w:sz w:val="26"/>
          <w:szCs w:val="26"/>
        </w:rPr>
        <w:t xml:space="preserve">- (a*) Giáo viên có thể ra câu hỏi ở mức độ vận dụng thuộc đơn vị kiến thức: </w:t>
      </w:r>
      <w:r w:rsidRPr="00D42C40">
        <w:rPr>
          <w:b/>
          <w:color w:val="000000" w:themeColor="text1"/>
          <w:sz w:val="26"/>
          <w:szCs w:val="26"/>
        </w:rPr>
        <w:t>3.b, 3.c</w:t>
      </w:r>
    </w:p>
    <w:p w:rsidR="00D42C40" w:rsidRPr="00D42C40" w:rsidRDefault="00D42C40" w:rsidP="00D42C40">
      <w:pPr>
        <w:pStyle w:val="Footer"/>
        <w:ind w:firstLine="567"/>
        <w:jc w:val="both"/>
        <w:rPr>
          <w:b/>
          <w:color w:val="000000" w:themeColor="text1"/>
          <w:sz w:val="26"/>
          <w:szCs w:val="26"/>
        </w:rPr>
      </w:pPr>
      <w:r w:rsidRPr="00D42C40">
        <w:rPr>
          <w:color w:val="000000" w:themeColor="text1"/>
          <w:sz w:val="26"/>
          <w:szCs w:val="26"/>
        </w:rPr>
        <w:t xml:space="preserve">- (b* ) Giáo viên có thể ra câu hỏi ở mức độ vận dụng thuộc đơn vị kiến thức: </w:t>
      </w:r>
      <w:bookmarkEnd w:id="1"/>
      <w:r w:rsidRPr="00D42C40">
        <w:rPr>
          <w:b/>
          <w:color w:val="000000" w:themeColor="text1"/>
          <w:sz w:val="26"/>
          <w:szCs w:val="26"/>
        </w:rPr>
        <w:t>3.b, 3.c</w:t>
      </w:r>
    </w:p>
    <w:p w:rsidR="00D42C40" w:rsidRPr="00D42C40" w:rsidRDefault="00D42C40" w:rsidP="00D42C40">
      <w:pPr>
        <w:spacing w:after="0" w:line="264" w:lineRule="auto"/>
        <w:rPr>
          <w:rFonts w:ascii="Times New Roman" w:eastAsia="Times New Roman" w:hAnsi="Times New Roman" w:cs="Times New Roman"/>
          <w:b/>
          <w:color w:val="000000" w:themeColor="text1"/>
          <w:sz w:val="27"/>
          <w:szCs w:val="27"/>
        </w:rPr>
      </w:pPr>
    </w:p>
    <w:p w:rsidR="00D42C40" w:rsidRPr="00D42C40" w:rsidRDefault="00D42C40" w:rsidP="00D42C40">
      <w:pPr>
        <w:spacing w:after="0" w:line="264" w:lineRule="auto"/>
        <w:ind w:firstLine="284"/>
        <w:jc w:val="center"/>
        <w:rPr>
          <w:rFonts w:ascii="Times New Roman" w:eastAsia="Times New Roman" w:hAnsi="Times New Roman" w:cs="Times New Roman"/>
          <w:b/>
          <w:color w:val="000000" w:themeColor="text1"/>
          <w:sz w:val="27"/>
          <w:szCs w:val="27"/>
        </w:rPr>
      </w:pPr>
      <w:r w:rsidRPr="00D42C40">
        <w:rPr>
          <w:rFonts w:ascii="Times New Roman" w:eastAsia="Times New Roman" w:hAnsi="Times New Roman" w:cs="Times New Roman"/>
          <w:b/>
          <w:color w:val="000000" w:themeColor="text1"/>
          <w:sz w:val="27"/>
          <w:szCs w:val="27"/>
        </w:rPr>
        <w:t>BẢNG ĐẶC TẢ ĐỀ KIỂM TRA GIỮA</w:t>
      </w:r>
      <w:r w:rsidRPr="00D42C40">
        <w:rPr>
          <w:rFonts w:ascii="Times New Roman" w:eastAsia="Times New Roman" w:hAnsi="Times New Roman" w:cs="Times New Roman"/>
          <w:b/>
          <w:color w:val="000000" w:themeColor="text1"/>
          <w:sz w:val="27"/>
          <w:szCs w:val="27"/>
          <w:lang w:val="vi-VN"/>
        </w:rPr>
        <w:t xml:space="preserve"> HK</w:t>
      </w:r>
      <w:r w:rsidRPr="00D42C40">
        <w:rPr>
          <w:rFonts w:ascii="Times New Roman" w:eastAsia="Times New Roman" w:hAnsi="Times New Roman" w:cs="Times New Roman"/>
          <w:b/>
          <w:color w:val="000000" w:themeColor="text1"/>
          <w:sz w:val="27"/>
          <w:szCs w:val="27"/>
        </w:rPr>
        <w:t>I</w:t>
      </w:r>
    </w:p>
    <w:p w:rsidR="00D42C40" w:rsidRPr="00D42C40" w:rsidRDefault="00D42C40" w:rsidP="00D42C40">
      <w:pPr>
        <w:spacing w:after="0" w:line="264" w:lineRule="auto"/>
        <w:ind w:firstLine="284"/>
        <w:jc w:val="center"/>
        <w:rPr>
          <w:rFonts w:ascii="Times New Roman" w:eastAsia="Times New Roman" w:hAnsi="Times New Roman" w:cs="Times New Roman"/>
          <w:b/>
          <w:color w:val="000000" w:themeColor="text1"/>
          <w:sz w:val="27"/>
          <w:szCs w:val="27"/>
        </w:rPr>
      </w:pPr>
      <w:r w:rsidRPr="00D42C40">
        <w:rPr>
          <w:rFonts w:ascii="Times New Roman" w:eastAsia="Times New Roman" w:hAnsi="Times New Roman" w:cs="Times New Roman"/>
          <w:b/>
          <w:color w:val="000000" w:themeColor="text1"/>
          <w:sz w:val="27"/>
          <w:szCs w:val="27"/>
        </w:rPr>
        <w:t>MÔN: ĐỊA LÍ - Lớp 10</w:t>
      </w:r>
    </w:p>
    <w:p w:rsidR="00D42C40" w:rsidRPr="00D42C40" w:rsidRDefault="00D42C40" w:rsidP="00D42C40">
      <w:pPr>
        <w:spacing w:after="0" w:line="264" w:lineRule="auto"/>
        <w:ind w:firstLine="284"/>
        <w:jc w:val="center"/>
        <w:rPr>
          <w:rFonts w:ascii="Times New Roman" w:eastAsia="Times New Roman" w:hAnsi="Times New Roman" w:cs="Times New Roman"/>
          <w:b/>
          <w:color w:val="000000" w:themeColor="text1"/>
          <w:sz w:val="27"/>
          <w:szCs w:val="27"/>
        </w:rPr>
      </w:pPr>
    </w:p>
    <w:tbl>
      <w:tblPr>
        <w:tblW w:w="1402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611"/>
        <w:gridCol w:w="1847"/>
        <w:gridCol w:w="4182"/>
        <w:gridCol w:w="1170"/>
        <w:gridCol w:w="1260"/>
        <w:gridCol w:w="1080"/>
        <w:gridCol w:w="1249"/>
      </w:tblGrid>
      <w:tr w:rsidR="00D42C40" w:rsidRPr="00D42C40" w:rsidTr="00810E30">
        <w:trPr>
          <w:trHeight w:val="487"/>
        </w:trPr>
        <w:tc>
          <w:tcPr>
            <w:tcW w:w="630" w:type="dxa"/>
            <w:vMerge w:val="restar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TT</w:t>
            </w:r>
          </w:p>
        </w:tc>
        <w:tc>
          <w:tcPr>
            <w:tcW w:w="2611" w:type="dxa"/>
            <w:vMerge w:val="restar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Chương/</w:t>
            </w:r>
          </w:p>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Chủ đề</w:t>
            </w:r>
          </w:p>
        </w:tc>
        <w:tc>
          <w:tcPr>
            <w:tcW w:w="1847" w:type="dxa"/>
            <w:vMerge w:val="restar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Nội dung/Đơn vị kiến thức</w:t>
            </w:r>
          </w:p>
        </w:tc>
        <w:tc>
          <w:tcPr>
            <w:tcW w:w="4182" w:type="dxa"/>
            <w:vMerge w:val="restart"/>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Mức độ đánh giá</w:t>
            </w:r>
          </w:p>
        </w:tc>
        <w:tc>
          <w:tcPr>
            <w:tcW w:w="4759" w:type="dxa"/>
            <w:gridSpan w:val="4"/>
            <w:tcBorders>
              <w:bottom w:val="single" w:sz="4" w:space="0" w:color="auto"/>
            </w:tcBorders>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lang w:val="vi-VN"/>
              </w:rPr>
              <w:t>Số câu hỏi theo mức độ nhận thức</w:t>
            </w:r>
          </w:p>
        </w:tc>
      </w:tr>
      <w:tr w:rsidR="00D42C40" w:rsidRPr="00D42C40" w:rsidTr="00810E30">
        <w:trPr>
          <w:trHeight w:val="105"/>
        </w:trPr>
        <w:tc>
          <w:tcPr>
            <w:tcW w:w="630" w:type="dxa"/>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2611" w:type="dxa"/>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1847" w:type="dxa"/>
            <w:vMerge/>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color w:val="000000" w:themeColor="text1"/>
                <w:spacing w:val="-8"/>
                <w:sz w:val="27"/>
                <w:szCs w:val="27"/>
                <w:lang w:val="vi-VN"/>
              </w:rPr>
            </w:pPr>
          </w:p>
        </w:tc>
        <w:tc>
          <w:tcPr>
            <w:tcW w:w="4182" w:type="dxa"/>
            <w:vMerge/>
            <w:tcBorders>
              <w:right w:val="single" w:sz="4" w:space="0" w:color="auto"/>
            </w:tcBorders>
            <w:shd w:val="clear" w:color="auto" w:fill="auto"/>
            <w:vAlign w:val="center"/>
          </w:tcPr>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pacing w:val="-8"/>
                <w:sz w:val="27"/>
                <w:szCs w:val="27"/>
                <w:lang w:val="vi-VN"/>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i/>
                <w:color w:val="000000" w:themeColor="text1"/>
                <w:sz w:val="27"/>
                <w:szCs w:val="27"/>
                <w:lang w:val="vi-VN"/>
              </w:rPr>
            </w:pPr>
            <w:r w:rsidRPr="00D42C40">
              <w:rPr>
                <w:rFonts w:ascii="Times New Roman" w:eastAsia="Times New Roman" w:hAnsi="Times New Roman" w:cs="Times New Roman"/>
                <w:b/>
                <w:i/>
                <w:color w:val="000000" w:themeColor="text1"/>
                <w:sz w:val="27"/>
                <w:szCs w:val="27"/>
                <w:lang w:val="vi-VN"/>
              </w:rPr>
              <w:t>Nhận biết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i/>
                <w:color w:val="000000" w:themeColor="text1"/>
                <w:spacing w:val="-8"/>
                <w:sz w:val="27"/>
                <w:szCs w:val="27"/>
                <w:lang w:val="vi-VN"/>
              </w:rPr>
            </w:pPr>
            <w:r w:rsidRPr="00D42C40">
              <w:rPr>
                <w:rFonts w:ascii="Times New Roman" w:eastAsia="Times New Roman" w:hAnsi="Times New Roman" w:cs="Times New Roman"/>
                <w:b/>
                <w:i/>
                <w:color w:val="000000" w:themeColor="text1"/>
                <w:spacing w:val="-8"/>
                <w:sz w:val="27"/>
                <w:szCs w:val="27"/>
                <w:lang w:val="vi-VN"/>
              </w:rPr>
              <w:t>Thông hiểu</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i/>
                <w:color w:val="000000" w:themeColor="text1"/>
                <w:spacing w:val="-8"/>
                <w:sz w:val="27"/>
                <w:szCs w:val="27"/>
                <w:lang w:val="vi-VN"/>
              </w:rPr>
            </w:pPr>
            <w:r w:rsidRPr="00D42C40">
              <w:rPr>
                <w:rFonts w:ascii="Times New Roman" w:eastAsia="Times New Roman" w:hAnsi="Times New Roman" w:cs="Times New Roman"/>
                <w:b/>
                <w:i/>
                <w:color w:val="000000" w:themeColor="text1"/>
                <w:spacing w:val="-8"/>
                <w:sz w:val="27"/>
                <w:szCs w:val="27"/>
                <w:lang w:val="vi-VN"/>
              </w:rPr>
              <w:t>Vận dụng</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b/>
                <w:i/>
                <w:color w:val="000000" w:themeColor="text1"/>
                <w:spacing w:val="-8"/>
                <w:sz w:val="27"/>
                <w:szCs w:val="27"/>
                <w:lang w:val="vi-VN"/>
              </w:rPr>
            </w:pPr>
            <w:r w:rsidRPr="00D42C40">
              <w:rPr>
                <w:rFonts w:ascii="Times New Roman" w:eastAsia="Times New Roman" w:hAnsi="Times New Roman" w:cs="Times New Roman"/>
                <w:b/>
                <w:i/>
                <w:color w:val="000000" w:themeColor="text1"/>
                <w:spacing w:val="-8"/>
                <w:sz w:val="27"/>
                <w:szCs w:val="27"/>
                <w:lang w:val="vi-VN"/>
              </w:rPr>
              <w:t>Vận dụng cao</w:t>
            </w:r>
          </w:p>
        </w:tc>
      </w:tr>
      <w:tr w:rsidR="00D42C40" w:rsidRPr="00D42C40" w:rsidTr="00810E30">
        <w:trPr>
          <w:trHeight w:val="487"/>
        </w:trPr>
        <w:tc>
          <w:tcPr>
            <w:tcW w:w="14029" w:type="dxa"/>
            <w:gridSpan w:val="8"/>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r w:rsidRPr="00D42C40">
              <w:rPr>
                <w:rFonts w:ascii="Times New Roman" w:eastAsia="Times New Roman" w:hAnsi="Times New Roman" w:cs="Times New Roman"/>
                <w:b/>
                <w:color w:val="000000" w:themeColor="text1"/>
                <w:spacing w:val="-8"/>
                <w:sz w:val="27"/>
                <w:szCs w:val="27"/>
              </w:rPr>
              <w:t>Phân môn Địa lí</w:t>
            </w:r>
          </w:p>
        </w:tc>
      </w:tr>
      <w:tr w:rsidR="00D42C40" w:rsidRPr="00D42C40" w:rsidTr="00810E30">
        <w:trPr>
          <w:trHeight w:val="2510"/>
        </w:trPr>
        <w:tc>
          <w:tcPr>
            <w:tcW w:w="630" w:type="dxa"/>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r w:rsidRPr="00D42C40">
              <w:rPr>
                <w:rFonts w:ascii="Times New Roman" w:eastAsia="Times New Roman" w:hAnsi="Times New Roman" w:cs="Times New Roman"/>
                <w:color w:val="000000" w:themeColor="text1"/>
                <w:spacing w:val="-8"/>
                <w:sz w:val="27"/>
                <w:szCs w:val="27"/>
                <w:lang w:val="vi-VN"/>
              </w:rPr>
              <w:t>1</w:t>
            </w:r>
          </w:p>
        </w:tc>
        <w:tc>
          <w:tcPr>
            <w:tcW w:w="2611" w:type="dxa"/>
            <w:shd w:val="clear" w:color="auto" w:fill="auto"/>
            <w:vAlign w:val="center"/>
          </w:tcPr>
          <w:p w:rsidR="00D42C40" w:rsidRPr="00D42C40" w:rsidRDefault="00D42C40" w:rsidP="00810E30">
            <w:pPr>
              <w:spacing w:after="0" w:line="264" w:lineRule="auto"/>
              <w:ind w:firstLine="284"/>
              <w:rPr>
                <w:rFonts w:ascii="Times New Roman" w:eastAsia="Times New Roman" w:hAnsi="Times New Roman" w:cs="Times New Roman"/>
                <w:b/>
                <w:color w:val="000000" w:themeColor="text1"/>
                <w:spacing w:val="-8"/>
                <w:sz w:val="26"/>
                <w:szCs w:val="26"/>
              </w:rPr>
            </w:pPr>
            <w:r w:rsidRPr="00D42C40">
              <w:rPr>
                <w:rFonts w:ascii="Times New Roman" w:hAnsi="Times New Roman" w:cs="Times New Roman"/>
                <w:b/>
                <w:color w:val="000000" w:themeColor="text1"/>
                <w:sz w:val="26"/>
                <w:szCs w:val="26"/>
              </w:rPr>
              <w:t xml:space="preserve">Địa lí dân cư </w:t>
            </w:r>
            <w:r w:rsidRPr="00D42C40">
              <w:rPr>
                <w:rFonts w:ascii="Times New Roman" w:eastAsia="Times New Roman" w:hAnsi="Times New Roman" w:cs="Times New Roman"/>
                <w:i/>
                <w:color w:val="000000" w:themeColor="text1"/>
                <w:sz w:val="26"/>
                <w:szCs w:val="26"/>
                <w:lang w:val="vi-VN"/>
              </w:rPr>
              <w:t>(</w:t>
            </w:r>
            <w:r w:rsidRPr="00D42C40">
              <w:rPr>
                <w:rFonts w:ascii="Times New Roman" w:eastAsia="Times New Roman" w:hAnsi="Times New Roman" w:cs="Times New Roman"/>
                <w:i/>
                <w:color w:val="000000" w:themeColor="text1"/>
                <w:sz w:val="26"/>
                <w:szCs w:val="26"/>
              </w:rPr>
              <w:t>32,5</w:t>
            </w:r>
            <w:r w:rsidRPr="00D42C40">
              <w:rPr>
                <w:rFonts w:ascii="Times New Roman" w:eastAsia="Times New Roman" w:hAnsi="Times New Roman" w:cs="Times New Roman"/>
                <w:i/>
                <w:color w:val="000000" w:themeColor="text1"/>
                <w:sz w:val="26"/>
                <w:szCs w:val="26"/>
                <w:lang w:val="vi-VN"/>
              </w:rPr>
              <w:t>% - 3,</w:t>
            </w:r>
            <w:r w:rsidRPr="00D42C40">
              <w:rPr>
                <w:rFonts w:ascii="Times New Roman" w:eastAsia="Times New Roman" w:hAnsi="Times New Roman" w:cs="Times New Roman"/>
                <w:i/>
                <w:color w:val="000000" w:themeColor="text1"/>
                <w:sz w:val="26"/>
                <w:szCs w:val="26"/>
              </w:rPr>
              <w:t>25</w:t>
            </w:r>
            <w:r w:rsidRPr="00D42C40">
              <w:rPr>
                <w:rFonts w:ascii="Times New Roman" w:eastAsia="Times New Roman" w:hAnsi="Times New Roman" w:cs="Times New Roman"/>
                <w:i/>
                <w:color w:val="000000" w:themeColor="text1"/>
                <w:sz w:val="26"/>
                <w:szCs w:val="26"/>
                <w:lang w:val="vi-VN"/>
              </w:rPr>
              <w:t>điểm)</w:t>
            </w:r>
          </w:p>
        </w:tc>
        <w:tc>
          <w:tcPr>
            <w:tcW w:w="1847" w:type="dxa"/>
            <w:shd w:val="clear" w:color="auto" w:fill="auto"/>
          </w:tcPr>
          <w:p w:rsidR="00D42C40" w:rsidRPr="00D42C40" w:rsidRDefault="00D42C40" w:rsidP="00810E30">
            <w:pPr>
              <w:spacing w:after="0" w:line="264" w:lineRule="auto"/>
              <w:jc w:val="both"/>
              <w:rPr>
                <w:rFonts w:ascii="Times New Roman" w:eastAsia="Times New Roman" w:hAnsi="Times New Roman" w:cs="Times New Roman"/>
                <w:color w:val="000000" w:themeColor="text1"/>
                <w:spacing w:val="-8"/>
                <w:sz w:val="26"/>
                <w:szCs w:val="26"/>
                <w:lang w:val="vi-VN"/>
              </w:rPr>
            </w:pPr>
            <w:r w:rsidRPr="00D42C40">
              <w:rPr>
                <w:rFonts w:ascii="Times New Roman" w:eastAsia="Times New Roman" w:hAnsi="Times New Roman" w:cs="Times New Roman"/>
                <w:color w:val="000000" w:themeColor="text1"/>
                <w:spacing w:val="-8"/>
                <w:sz w:val="26"/>
                <w:szCs w:val="26"/>
              </w:rPr>
              <w:t>-</w:t>
            </w:r>
            <w:r w:rsidRPr="00D42C40">
              <w:rPr>
                <w:rFonts w:ascii="Times New Roman" w:eastAsia="Times New Roman" w:hAnsi="Times New Roman" w:cs="Times New Roman"/>
                <w:color w:val="000000" w:themeColor="text1"/>
                <w:spacing w:val="-8"/>
                <w:sz w:val="26"/>
                <w:szCs w:val="26"/>
                <w:lang w:val="vi-VN"/>
              </w:rPr>
              <w:t>Quy mô dân số, gia tăng dân số và cơ cấu dân số thế giới</w:t>
            </w:r>
          </w:p>
          <w:p w:rsidR="00D42C40" w:rsidRPr="00D42C40" w:rsidRDefault="00D42C40" w:rsidP="00810E30">
            <w:pPr>
              <w:spacing w:after="0" w:line="264" w:lineRule="auto"/>
              <w:jc w:val="both"/>
              <w:rPr>
                <w:rFonts w:ascii="Times New Roman" w:eastAsia="Times New Roman" w:hAnsi="Times New Roman" w:cs="Times New Roman"/>
                <w:b/>
                <w:color w:val="000000" w:themeColor="text1"/>
                <w:sz w:val="26"/>
                <w:szCs w:val="26"/>
              </w:rPr>
            </w:pPr>
            <w:r w:rsidRPr="00D42C40">
              <w:rPr>
                <w:rFonts w:ascii="Times New Roman" w:eastAsia="Times New Roman" w:hAnsi="Times New Roman" w:cs="Times New Roman"/>
                <w:color w:val="000000" w:themeColor="text1"/>
                <w:spacing w:val="-8"/>
                <w:sz w:val="26"/>
                <w:szCs w:val="26"/>
              </w:rPr>
              <w:t>-</w:t>
            </w:r>
            <w:r w:rsidRPr="00D42C40">
              <w:rPr>
                <w:rFonts w:ascii="Times New Roman" w:eastAsia="Times New Roman" w:hAnsi="Times New Roman" w:cs="Times New Roman"/>
                <w:color w:val="000000" w:themeColor="text1"/>
                <w:spacing w:val="-8"/>
                <w:sz w:val="26"/>
                <w:szCs w:val="26"/>
                <w:lang w:val="vi-VN"/>
              </w:rPr>
              <w:t>Phân bố dân cư và đô thị hóa trên thế giới</w:t>
            </w:r>
          </w:p>
        </w:tc>
        <w:tc>
          <w:tcPr>
            <w:tcW w:w="4182" w:type="dxa"/>
            <w:shd w:val="clear" w:color="auto" w:fill="auto"/>
          </w:tcPr>
          <w:p w:rsidR="00D42C40" w:rsidRPr="00D42C40" w:rsidRDefault="00D42C40" w:rsidP="00810E30">
            <w:pPr>
              <w:spacing w:before="60"/>
              <w:jc w:val="both"/>
              <w:rPr>
                <w:rFonts w:ascii="Times New Roman" w:hAnsi="Times New Roman" w:cs="Times New Roman"/>
                <w:b/>
                <w:color w:val="000000" w:themeColor="text1"/>
                <w:sz w:val="26"/>
                <w:szCs w:val="26"/>
                <w:lang w:val="vi-VN"/>
              </w:rPr>
            </w:pPr>
            <w:r w:rsidRPr="00D42C40">
              <w:rPr>
                <w:rFonts w:ascii="Times New Roman" w:hAnsi="Times New Roman" w:cs="Times New Roman"/>
                <w:b/>
                <w:color w:val="000000" w:themeColor="text1"/>
                <w:sz w:val="26"/>
                <w:szCs w:val="26"/>
              </w:rPr>
              <w:t>Nhận</w:t>
            </w:r>
            <w:r w:rsidRPr="00D42C40">
              <w:rPr>
                <w:rFonts w:ascii="Times New Roman" w:hAnsi="Times New Roman" w:cs="Times New Roman"/>
                <w:b/>
                <w:color w:val="000000" w:themeColor="text1"/>
                <w:sz w:val="26"/>
                <w:szCs w:val="26"/>
                <w:lang w:val="vi-VN"/>
              </w:rPr>
              <w:t xml:space="preserve"> biết</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Trình bày được</w:t>
            </w:r>
            <w:r w:rsidRPr="00D42C40">
              <w:rPr>
                <w:rFonts w:ascii="Times New Roman" w:hAnsi="Times New Roman"/>
                <w:color w:val="000000" w:themeColor="text1"/>
                <w:sz w:val="26"/>
                <w:lang w:val="vi-VN"/>
              </w:rPr>
              <w:t xml:space="preserve"> </w:t>
            </w:r>
            <w:r w:rsidRPr="00D42C40">
              <w:rPr>
                <w:rFonts w:ascii="Times New Roman" w:hAnsi="Times New Roman"/>
                <w:color w:val="000000" w:themeColor="text1"/>
                <w:sz w:val="26"/>
              </w:rPr>
              <w:t>đặc điểm và tình hình phát triển dân số trên thế giới.</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Trình bày được</w:t>
            </w:r>
            <w:r w:rsidRPr="00D42C40">
              <w:rPr>
                <w:rFonts w:ascii="Times New Roman" w:hAnsi="Times New Roman"/>
                <w:color w:val="000000" w:themeColor="text1"/>
                <w:sz w:val="26"/>
                <w:lang w:val="vi-VN"/>
              </w:rPr>
              <w:t xml:space="preserve"> </w:t>
            </w:r>
            <w:r w:rsidRPr="00D42C40">
              <w:rPr>
                <w:rFonts w:ascii="Times New Roman" w:hAnsi="Times New Roman"/>
                <w:color w:val="000000" w:themeColor="text1"/>
                <w:sz w:val="26"/>
              </w:rPr>
              <w:t>các loại cơ cấu dân số: cơ cấu sinh học (tuổi và giới), cơ cấu xã hội (lao động, trình độ văn hoá).</w:t>
            </w:r>
          </w:p>
          <w:p w:rsidR="00D42C40" w:rsidRPr="00D42C40" w:rsidRDefault="00D42C40" w:rsidP="00810E30">
            <w:pPr>
              <w:pStyle w:val="4-Bang"/>
              <w:spacing w:before="60" w:after="0" w:line="240" w:lineRule="auto"/>
              <w:rPr>
                <w:rFonts w:ascii="Times New Roman" w:hAnsi="Times New Roman"/>
                <w:color w:val="000000" w:themeColor="text1"/>
                <w:sz w:val="26"/>
                <w:lang w:val="vi-VN"/>
              </w:rPr>
            </w:pPr>
            <w:r w:rsidRPr="00D42C40">
              <w:rPr>
                <w:rFonts w:ascii="Times New Roman" w:hAnsi="Times New Roman"/>
                <w:color w:val="000000" w:themeColor="text1"/>
                <w:sz w:val="26"/>
              </w:rPr>
              <w:t>– Trình bày được khái niệm</w:t>
            </w:r>
            <w:r w:rsidRPr="00D42C40">
              <w:rPr>
                <w:rFonts w:ascii="Times New Roman" w:hAnsi="Times New Roman"/>
                <w:color w:val="000000" w:themeColor="text1"/>
                <w:sz w:val="26"/>
                <w:lang w:val="vi-VN"/>
              </w:rPr>
              <w:t xml:space="preserve"> Đô thị hoá</w:t>
            </w:r>
          </w:p>
          <w:p w:rsidR="00D42C40" w:rsidRPr="00D42C40" w:rsidRDefault="00D42C40" w:rsidP="00810E30">
            <w:pPr>
              <w:pStyle w:val="4-Bang"/>
              <w:spacing w:before="60" w:after="0" w:line="240" w:lineRule="auto"/>
              <w:rPr>
                <w:rFonts w:ascii="Times New Roman" w:hAnsi="Times New Roman"/>
                <w:color w:val="000000" w:themeColor="text1"/>
                <w:sz w:val="26"/>
                <w:lang w:val="vi-VN"/>
              </w:rPr>
            </w:pPr>
            <w:r w:rsidRPr="00D42C40">
              <w:rPr>
                <w:rFonts w:ascii="Times New Roman" w:hAnsi="Times New Roman"/>
                <w:color w:val="000000" w:themeColor="text1"/>
                <w:sz w:val="26"/>
                <w:lang w:val="vi-VN"/>
              </w:rPr>
              <w:t>- T</w:t>
            </w:r>
            <w:r w:rsidRPr="00D42C40">
              <w:rPr>
                <w:rFonts w:ascii="Times New Roman" w:hAnsi="Times New Roman"/>
                <w:color w:val="000000" w:themeColor="text1"/>
                <w:sz w:val="26"/>
              </w:rPr>
              <w:t>rình bày được</w:t>
            </w:r>
            <w:r w:rsidRPr="00D42C40">
              <w:rPr>
                <w:rFonts w:ascii="Times New Roman" w:hAnsi="Times New Roman"/>
                <w:color w:val="000000" w:themeColor="text1"/>
                <w:sz w:val="26"/>
                <w:lang w:val="vi-VN"/>
              </w:rPr>
              <w:t xml:space="preserve"> </w:t>
            </w:r>
            <w:r w:rsidRPr="00D42C40">
              <w:rPr>
                <w:rFonts w:ascii="Times New Roman" w:hAnsi="Times New Roman"/>
                <w:color w:val="000000" w:themeColor="text1"/>
                <w:sz w:val="26"/>
              </w:rPr>
              <w:t>khái niệm về gia tăng dân số thực tế</w:t>
            </w:r>
            <w:r w:rsidRPr="00D42C40">
              <w:rPr>
                <w:rFonts w:ascii="Times New Roman" w:hAnsi="Times New Roman"/>
                <w:color w:val="000000" w:themeColor="text1"/>
                <w:sz w:val="26"/>
                <w:lang w:val="vi-VN"/>
              </w:rPr>
              <w:t>.</w:t>
            </w:r>
          </w:p>
          <w:p w:rsidR="00D42C40" w:rsidRPr="00D42C40" w:rsidRDefault="00D42C40" w:rsidP="00810E30">
            <w:pPr>
              <w:spacing w:before="60"/>
              <w:jc w:val="both"/>
              <w:rPr>
                <w:rFonts w:ascii="Times New Roman" w:hAnsi="Times New Roman" w:cs="Times New Roman"/>
                <w:b/>
                <w:color w:val="000000" w:themeColor="text1"/>
                <w:sz w:val="26"/>
                <w:szCs w:val="26"/>
                <w:lang w:val="vi-VN"/>
              </w:rPr>
            </w:pPr>
            <w:r w:rsidRPr="00D42C40">
              <w:rPr>
                <w:rFonts w:ascii="Times New Roman" w:hAnsi="Times New Roman" w:cs="Times New Roman"/>
                <w:b/>
                <w:color w:val="000000" w:themeColor="text1"/>
                <w:sz w:val="26"/>
                <w:szCs w:val="26"/>
                <w:lang w:val="vi-VN"/>
              </w:rPr>
              <w:t>Thông hiểu</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xml:space="preserve">– Phân biệt được gia tăng dân số tự nhiên (tỉ suất sinh, tỉ suất tử) và cơ </w:t>
            </w:r>
            <w:r w:rsidRPr="00D42C40">
              <w:rPr>
                <w:rFonts w:ascii="Times New Roman" w:hAnsi="Times New Roman"/>
                <w:color w:val="000000" w:themeColor="text1"/>
                <w:sz w:val="26"/>
              </w:rPr>
              <w:lastRenderedPageBreak/>
              <w:t>học (xuất cư, nhập cư)</w:t>
            </w:r>
            <w:r w:rsidRPr="00D42C40">
              <w:rPr>
                <w:rFonts w:ascii="Times New Roman" w:hAnsi="Times New Roman"/>
                <w:color w:val="000000" w:themeColor="text1"/>
                <w:sz w:val="26"/>
                <w:lang w:val="vi-VN"/>
              </w:rPr>
              <w:t>;</w:t>
            </w:r>
            <w:r w:rsidRPr="00D42C40">
              <w:rPr>
                <w:rFonts w:ascii="Times New Roman" w:hAnsi="Times New Roman"/>
                <w:color w:val="000000" w:themeColor="text1"/>
                <w:sz w:val="26"/>
              </w:rPr>
              <w:t xml:space="preserve"> </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Phân tích được các nhân tố tác động đến gia tăng dân số.</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Phân tích được tác động của các nhân tố tự nhiên, kinh tế - xã hội đến phân bố dân cư.</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Phân tích được</w:t>
            </w:r>
            <w:r w:rsidRPr="00D42C40">
              <w:rPr>
                <w:rFonts w:ascii="Times New Roman" w:hAnsi="Times New Roman"/>
                <w:color w:val="000000" w:themeColor="text1"/>
                <w:sz w:val="26"/>
                <w:lang w:val="vi-VN"/>
              </w:rPr>
              <w:t xml:space="preserve"> </w:t>
            </w:r>
            <w:r w:rsidRPr="00D42C40">
              <w:rPr>
                <w:rFonts w:ascii="Times New Roman" w:hAnsi="Times New Roman"/>
                <w:color w:val="000000" w:themeColor="text1"/>
                <w:sz w:val="26"/>
              </w:rPr>
              <w:t>các nhân tố tác động đến đô thị hoá và ảnh hưởng của đô thị hoá đến sự phát triển kinh tế - xã hội và môi trường.</w:t>
            </w:r>
          </w:p>
          <w:p w:rsidR="00D42C40" w:rsidRPr="00D42C40" w:rsidDel="00626348" w:rsidRDefault="00D42C40" w:rsidP="00810E30">
            <w:pPr>
              <w:spacing w:before="60"/>
              <w:jc w:val="both"/>
              <w:rPr>
                <w:rFonts w:ascii="Times New Roman" w:hAnsi="Times New Roman" w:cs="Times New Roman"/>
                <w:b/>
                <w:color w:val="000000" w:themeColor="text1"/>
                <w:sz w:val="26"/>
                <w:szCs w:val="26"/>
                <w:lang w:val="vi-VN"/>
              </w:rPr>
            </w:pPr>
            <w:r w:rsidRPr="00D42C40">
              <w:rPr>
                <w:rFonts w:ascii="Times New Roman" w:hAnsi="Times New Roman" w:cs="Times New Roman"/>
                <w:b/>
                <w:color w:val="000000" w:themeColor="text1"/>
                <w:sz w:val="26"/>
                <w:szCs w:val="26"/>
                <w:lang w:val="vi-VN"/>
              </w:rPr>
              <w:t>Vận dụng cao</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Giải thích được sự phân bố dân cư thông qua tài liệu, số liệu,...</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Giải thích được</w:t>
            </w:r>
            <w:r w:rsidRPr="00D42C40">
              <w:rPr>
                <w:rFonts w:ascii="Times New Roman" w:hAnsi="Times New Roman"/>
                <w:color w:val="000000" w:themeColor="text1"/>
                <w:sz w:val="26"/>
                <w:lang w:val="vi-VN"/>
              </w:rPr>
              <w:t xml:space="preserve"> </w:t>
            </w:r>
            <w:r w:rsidRPr="00D42C40">
              <w:rPr>
                <w:rFonts w:ascii="Times New Roman" w:hAnsi="Times New Roman"/>
                <w:color w:val="000000" w:themeColor="text1"/>
                <w:sz w:val="26"/>
              </w:rPr>
              <w:t xml:space="preserve">một số hiện tượng về dân số trong thực tiễn. </w:t>
            </w:r>
          </w:p>
        </w:tc>
        <w:tc>
          <w:tcPr>
            <w:tcW w:w="1170" w:type="dxa"/>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7</w:t>
            </w:r>
          </w:p>
        </w:tc>
        <w:tc>
          <w:tcPr>
            <w:tcW w:w="1260" w:type="dxa"/>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2</w:t>
            </w: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1080" w:type="dxa"/>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both"/>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1249" w:type="dxa"/>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1</w:t>
            </w:r>
          </w:p>
        </w:tc>
      </w:tr>
      <w:tr w:rsidR="00D42C40" w:rsidRPr="00D42C40" w:rsidTr="00810E30">
        <w:trPr>
          <w:trHeight w:val="3500"/>
        </w:trPr>
        <w:tc>
          <w:tcPr>
            <w:tcW w:w="630" w:type="dxa"/>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r w:rsidRPr="00D42C40">
              <w:rPr>
                <w:rFonts w:ascii="Times New Roman" w:eastAsia="Times New Roman" w:hAnsi="Times New Roman" w:cs="Times New Roman"/>
                <w:color w:val="000000" w:themeColor="text1"/>
                <w:spacing w:val="-8"/>
                <w:sz w:val="27"/>
                <w:szCs w:val="27"/>
                <w:lang w:val="vi-VN"/>
              </w:rPr>
              <w:t>1</w:t>
            </w:r>
          </w:p>
        </w:tc>
        <w:tc>
          <w:tcPr>
            <w:tcW w:w="2611" w:type="dxa"/>
            <w:shd w:val="clear" w:color="auto" w:fill="auto"/>
          </w:tcPr>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pacing w:val="-8"/>
                <w:sz w:val="26"/>
                <w:szCs w:val="26"/>
              </w:rPr>
            </w:pPr>
            <w:r w:rsidRPr="00D42C40">
              <w:rPr>
                <w:rFonts w:ascii="Times New Roman" w:eastAsia="Times New Roman" w:hAnsi="Times New Roman" w:cs="Times New Roman"/>
                <w:b/>
                <w:color w:val="000000" w:themeColor="text1"/>
                <w:sz w:val="26"/>
                <w:szCs w:val="26"/>
              </w:rPr>
              <w:t xml:space="preserve">Các nguồn lực, một số tiêu chí đánh giá sự phát triển kinh tế </w:t>
            </w:r>
            <w:r w:rsidRPr="00D42C40">
              <w:rPr>
                <w:rFonts w:ascii="Times New Roman" w:eastAsia="Times New Roman" w:hAnsi="Times New Roman" w:cs="Times New Roman"/>
                <w:i/>
                <w:color w:val="000000" w:themeColor="text1"/>
                <w:sz w:val="26"/>
                <w:szCs w:val="26"/>
                <w:lang w:val="vi-VN"/>
              </w:rPr>
              <w:t>(1</w:t>
            </w:r>
            <w:r w:rsidRPr="00D42C40">
              <w:rPr>
                <w:rFonts w:ascii="Times New Roman" w:eastAsia="Times New Roman" w:hAnsi="Times New Roman" w:cs="Times New Roman"/>
                <w:i/>
                <w:color w:val="000000" w:themeColor="text1"/>
                <w:sz w:val="26"/>
                <w:szCs w:val="26"/>
              </w:rPr>
              <w:t>0</w:t>
            </w:r>
            <w:r w:rsidRPr="00D42C40">
              <w:rPr>
                <w:rFonts w:ascii="Times New Roman" w:eastAsia="Times New Roman" w:hAnsi="Times New Roman" w:cs="Times New Roman"/>
                <w:i/>
                <w:color w:val="000000" w:themeColor="text1"/>
                <w:sz w:val="26"/>
                <w:szCs w:val="26"/>
                <w:lang w:val="vi-VN"/>
              </w:rPr>
              <w:t>% - 1,</w:t>
            </w:r>
            <w:r w:rsidRPr="00D42C40">
              <w:rPr>
                <w:rFonts w:ascii="Times New Roman" w:eastAsia="Times New Roman" w:hAnsi="Times New Roman" w:cs="Times New Roman"/>
                <w:i/>
                <w:color w:val="000000" w:themeColor="text1"/>
                <w:sz w:val="26"/>
                <w:szCs w:val="26"/>
              </w:rPr>
              <w:t>0</w:t>
            </w:r>
            <w:r w:rsidRPr="00D42C40">
              <w:rPr>
                <w:rFonts w:ascii="Times New Roman" w:eastAsia="Times New Roman" w:hAnsi="Times New Roman" w:cs="Times New Roman"/>
                <w:i/>
                <w:color w:val="000000" w:themeColor="text1"/>
                <w:sz w:val="26"/>
                <w:szCs w:val="26"/>
                <w:lang w:val="vi-VN"/>
              </w:rPr>
              <w:t>điểm)</w:t>
            </w:r>
          </w:p>
        </w:tc>
        <w:tc>
          <w:tcPr>
            <w:tcW w:w="1847" w:type="dxa"/>
            <w:shd w:val="clear" w:color="auto" w:fill="auto"/>
          </w:tcPr>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z w:val="26"/>
                <w:szCs w:val="26"/>
              </w:rPr>
            </w:pPr>
            <w:r w:rsidRPr="00D42C40">
              <w:rPr>
                <w:rFonts w:ascii="Times New Roman" w:eastAsia="Calibri" w:hAnsi="Times New Roman" w:cs="Times New Roman"/>
                <w:color w:val="000000" w:themeColor="text1"/>
                <w:sz w:val="26"/>
                <w:szCs w:val="26"/>
              </w:rPr>
              <w:t xml:space="preserve">– Các nguồn lực phát triển kinh tế </w:t>
            </w:r>
          </w:p>
          <w:p w:rsidR="00D42C40" w:rsidRPr="00D42C40" w:rsidRDefault="00D42C40" w:rsidP="00810E30">
            <w:pPr>
              <w:spacing w:after="0" w:line="264" w:lineRule="auto"/>
              <w:ind w:firstLine="284"/>
              <w:jc w:val="both"/>
              <w:rPr>
                <w:rFonts w:ascii="Times New Roman" w:eastAsia="Times New Roman" w:hAnsi="Times New Roman" w:cs="Times New Roman"/>
                <w:color w:val="000000" w:themeColor="text1"/>
                <w:sz w:val="26"/>
                <w:szCs w:val="26"/>
              </w:rPr>
            </w:pPr>
            <w:r w:rsidRPr="00D42C40">
              <w:rPr>
                <w:rFonts w:ascii="Times New Roman" w:eastAsia="Times New Roman" w:hAnsi="Times New Roman" w:cs="Times New Roman"/>
                <w:color w:val="000000" w:themeColor="text1"/>
                <w:sz w:val="26"/>
                <w:szCs w:val="26"/>
              </w:rPr>
              <w:t>– Cơ cấu nền kinh tế .</w:t>
            </w:r>
          </w:p>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z w:val="26"/>
                <w:szCs w:val="26"/>
              </w:rPr>
            </w:pPr>
          </w:p>
        </w:tc>
        <w:tc>
          <w:tcPr>
            <w:tcW w:w="4182" w:type="dxa"/>
            <w:shd w:val="clear" w:color="auto" w:fill="auto"/>
          </w:tcPr>
          <w:p w:rsidR="00D42C40" w:rsidRPr="00D42C40" w:rsidRDefault="00D42C40" w:rsidP="00810E30">
            <w:pPr>
              <w:widowControl w:val="0"/>
              <w:spacing w:after="0" w:line="264" w:lineRule="auto"/>
              <w:jc w:val="both"/>
              <w:rPr>
                <w:rFonts w:ascii="Times New Roman" w:eastAsia="Calibri" w:hAnsi="Times New Roman" w:cs="Times New Roman"/>
                <w:b/>
                <w:color w:val="000000" w:themeColor="text1"/>
                <w:sz w:val="26"/>
                <w:szCs w:val="26"/>
                <w:lang w:val="vi-VN"/>
              </w:rPr>
            </w:pPr>
            <w:r w:rsidRPr="00D42C40">
              <w:rPr>
                <w:rFonts w:ascii="Times New Roman" w:eastAsia="Calibri" w:hAnsi="Times New Roman" w:cs="Times New Roman"/>
                <w:b/>
                <w:color w:val="000000" w:themeColor="text1"/>
                <w:sz w:val="26"/>
                <w:szCs w:val="26"/>
                <w:lang w:val="vi-VN"/>
              </w:rPr>
              <w:t>Nhận biết</w:t>
            </w:r>
          </w:p>
          <w:p w:rsidR="00D42C40" w:rsidRPr="00D42C40" w:rsidRDefault="00D42C40" w:rsidP="00810E30">
            <w:pPr>
              <w:widowControl w:val="0"/>
              <w:spacing w:after="0" w:line="264" w:lineRule="auto"/>
              <w:jc w:val="both"/>
              <w:rPr>
                <w:rFonts w:ascii="Times New Roman" w:eastAsia="Calibri" w:hAnsi="Times New Roman" w:cs="Times New Roman"/>
                <w:b/>
                <w:color w:val="000000" w:themeColor="text1"/>
                <w:sz w:val="26"/>
                <w:szCs w:val="26"/>
              </w:rPr>
            </w:pPr>
            <w:r w:rsidRPr="00D42C40">
              <w:rPr>
                <w:rFonts w:ascii="Times New Roman" w:eastAsia="Calibri" w:hAnsi="Times New Roman" w:cs="Times New Roman"/>
                <w:color w:val="000000" w:themeColor="text1"/>
                <w:sz w:val="26"/>
                <w:szCs w:val="26"/>
              </w:rPr>
              <w:t>- Trình bày được khái niệm và phân loại các nguồn lực</w:t>
            </w:r>
          </w:p>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z w:val="26"/>
                <w:szCs w:val="26"/>
              </w:rPr>
            </w:pPr>
            <w:r w:rsidRPr="00D42C40">
              <w:rPr>
                <w:rFonts w:ascii="Times New Roman" w:eastAsia="Calibri" w:hAnsi="Times New Roman" w:cs="Times New Roman"/>
                <w:b/>
                <w:color w:val="000000" w:themeColor="text1"/>
                <w:sz w:val="26"/>
                <w:szCs w:val="26"/>
              </w:rPr>
              <w:t xml:space="preserve">- </w:t>
            </w:r>
            <w:r w:rsidRPr="00D42C40">
              <w:rPr>
                <w:rFonts w:ascii="Times New Roman" w:eastAsia="Calibri" w:hAnsi="Times New Roman" w:cs="Times New Roman"/>
                <w:color w:val="000000" w:themeColor="text1"/>
                <w:sz w:val="26"/>
                <w:szCs w:val="26"/>
              </w:rPr>
              <w:t xml:space="preserve">Trình bày được khái niệm cơ cấu kinh tế; </w:t>
            </w:r>
          </w:p>
          <w:p w:rsidR="00D42C40" w:rsidRPr="00D42C40" w:rsidRDefault="00D42C40" w:rsidP="00810E30">
            <w:pPr>
              <w:widowControl w:val="0"/>
              <w:spacing w:after="0" w:line="264" w:lineRule="auto"/>
              <w:jc w:val="both"/>
              <w:rPr>
                <w:rFonts w:ascii="Times New Roman" w:eastAsia="Calibri" w:hAnsi="Times New Roman" w:cs="Times New Roman"/>
                <w:b/>
                <w:color w:val="000000" w:themeColor="text1"/>
                <w:sz w:val="26"/>
                <w:szCs w:val="26"/>
                <w:lang w:val="vi-VN"/>
              </w:rPr>
            </w:pPr>
            <w:r w:rsidRPr="00D42C40">
              <w:rPr>
                <w:rFonts w:ascii="Times New Roman" w:eastAsia="Calibri" w:hAnsi="Times New Roman" w:cs="Times New Roman"/>
                <w:b/>
                <w:color w:val="000000" w:themeColor="text1"/>
                <w:sz w:val="26"/>
                <w:szCs w:val="26"/>
                <w:lang w:val="vi-VN"/>
              </w:rPr>
              <w:t>Thông hiểu</w:t>
            </w:r>
          </w:p>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z w:val="26"/>
                <w:szCs w:val="26"/>
              </w:rPr>
            </w:pPr>
            <w:r w:rsidRPr="00D42C40">
              <w:rPr>
                <w:rFonts w:ascii="Times New Roman" w:eastAsia="Calibri" w:hAnsi="Times New Roman" w:cs="Times New Roman"/>
                <w:color w:val="000000" w:themeColor="text1"/>
                <w:sz w:val="26"/>
                <w:szCs w:val="26"/>
                <w:lang w:val="vi-VN"/>
              </w:rPr>
              <w:t xml:space="preserve">- </w:t>
            </w:r>
            <w:r w:rsidRPr="00D42C40">
              <w:rPr>
                <w:rFonts w:ascii="Times New Roman" w:eastAsia="Calibri" w:hAnsi="Times New Roman" w:cs="Times New Roman"/>
                <w:color w:val="000000" w:themeColor="text1"/>
                <w:sz w:val="26"/>
                <w:szCs w:val="26"/>
              </w:rPr>
              <w:t>Phân tích được vai trò của mỗi loại nguồn lực đối với phát triển kinh tế.</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xml:space="preserve">- </w:t>
            </w:r>
            <w:r w:rsidRPr="00D42C40">
              <w:rPr>
                <w:rFonts w:ascii="Times New Roman" w:hAnsi="Times New Roman"/>
                <w:color w:val="000000" w:themeColor="text1"/>
                <w:sz w:val="26"/>
                <w:lang w:val="vi-VN"/>
              </w:rPr>
              <w:t xml:space="preserve"> P</w:t>
            </w:r>
            <w:r w:rsidRPr="00D42C40">
              <w:rPr>
                <w:rFonts w:ascii="Times New Roman" w:hAnsi="Times New Roman"/>
                <w:color w:val="000000" w:themeColor="text1"/>
                <w:sz w:val="26"/>
              </w:rPr>
              <w:t>hân biệt được các loại cơ cấu kinh tế theo ngành, theo thành phần kinh tế, theo lãnh thổ.</w:t>
            </w:r>
          </w:p>
        </w:tc>
        <w:tc>
          <w:tcPr>
            <w:tcW w:w="1170" w:type="dxa"/>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2</w:t>
            </w:r>
          </w:p>
        </w:tc>
        <w:tc>
          <w:tcPr>
            <w:tcW w:w="1260" w:type="dxa"/>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 xml:space="preserve">       2</w:t>
            </w: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lang w:val="vi-VN"/>
              </w:rPr>
            </w:pPr>
          </w:p>
        </w:tc>
        <w:tc>
          <w:tcPr>
            <w:tcW w:w="1080" w:type="dxa"/>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jc w:val="both"/>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1249" w:type="dxa"/>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tc>
      </w:tr>
      <w:tr w:rsidR="00D42C40" w:rsidRPr="00D42C40" w:rsidTr="00810E30">
        <w:trPr>
          <w:trHeight w:val="262"/>
        </w:trPr>
        <w:tc>
          <w:tcPr>
            <w:tcW w:w="630" w:type="dxa"/>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r w:rsidRPr="00D42C40">
              <w:rPr>
                <w:rFonts w:ascii="Times New Roman" w:eastAsia="Times New Roman" w:hAnsi="Times New Roman" w:cs="Times New Roman"/>
                <w:color w:val="000000" w:themeColor="text1"/>
                <w:spacing w:val="-8"/>
                <w:sz w:val="27"/>
                <w:szCs w:val="27"/>
                <w:lang w:val="vi-VN"/>
              </w:rPr>
              <w:t>2</w:t>
            </w:r>
          </w:p>
        </w:tc>
        <w:tc>
          <w:tcPr>
            <w:tcW w:w="2611" w:type="dxa"/>
            <w:shd w:val="clear" w:color="auto" w:fill="auto"/>
          </w:tcPr>
          <w:p w:rsidR="00D42C40" w:rsidRPr="00D42C40" w:rsidRDefault="00D42C40" w:rsidP="00810E30">
            <w:pPr>
              <w:spacing w:after="0" w:line="264" w:lineRule="auto"/>
              <w:ind w:firstLine="284"/>
              <w:jc w:val="both"/>
              <w:rPr>
                <w:rFonts w:ascii="Times New Roman" w:eastAsia="Times New Roman" w:hAnsi="Times New Roman" w:cs="Times New Roman"/>
                <w:b/>
                <w:color w:val="000000" w:themeColor="text1"/>
                <w:spacing w:val="-8"/>
                <w:sz w:val="26"/>
                <w:szCs w:val="26"/>
              </w:rPr>
            </w:pPr>
            <w:r w:rsidRPr="00D42C40">
              <w:rPr>
                <w:rFonts w:ascii="Times New Roman" w:eastAsia="Times New Roman" w:hAnsi="Times New Roman" w:cs="Times New Roman"/>
                <w:b/>
                <w:color w:val="000000" w:themeColor="text1"/>
                <w:sz w:val="26"/>
                <w:szCs w:val="26"/>
              </w:rPr>
              <w:t xml:space="preserve">Nông nghiệp </w:t>
            </w:r>
            <w:r w:rsidRPr="00D42C40">
              <w:rPr>
                <w:rFonts w:ascii="Times New Roman" w:eastAsia="Times New Roman" w:hAnsi="Times New Roman" w:cs="Times New Roman"/>
                <w:i/>
                <w:color w:val="000000" w:themeColor="text1"/>
                <w:sz w:val="26"/>
                <w:szCs w:val="26"/>
                <w:lang w:val="vi-VN"/>
              </w:rPr>
              <w:t>(4</w:t>
            </w:r>
            <w:r w:rsidRPr="00D42C40">
              <w:rPr>
                <w:rFonts w:ascii="Times New Roman" w:eastAsia="Times New Roman" w:hAnsi="Times New Roman" w:cs="Times New Roman"/>
                <w:i/>
                <w:color w:val="000000" w:themeColor="text1"/>
                <w:sz w:val="26"/>
                <w:szCs w:val="26"/>
              </w:rPr>
              <w:t>7,5</w:t>
            </w:r>
            <w:r w:rsidRPr="00D42C40">
              <w:rPr>
                <w:rFonts w:ascii="Times New Roman" w:eastAsia="Times New Roman" w:hAnsi="Times New Roman" w:cs="Times New Roman"/>
                <w:i/>
                <w:color w:val="000000" w:themeColor="text1"/>
                <w:sz w:val="26"/>
                <w:szCs w:val="26"/>
                <w:lang w:val="vi-VN"/>
              </w:rPr>
              <w:t>% - 4,</w:t>
            </w:r>
            <w:r w:rsidRPr="00D42C40">
              <w:rPr>
                <w:rFonts w:ascii="Times New Roman" w:eastAsia="Times New Roman" w:hAnsi="Times New Roman" w:cs="Times New Roman"/>
                <w:i/>
                <w:color w:val="000000" w:themeColor="text1"/>
                <w:sz w:val="26"/>
                <w:szCs w:val="26"/>
              </w:rPr>
              <w:t>75</w:t>
            </w:r>
            <w:r w:rsidRPr="00D42C40">
              <w:rPr>
                <w:rFonts w:ascii="Times New Roman" w:eastAsia="Times New Roman" w:hAnsi="Times New Roman" w:cs="Times New Roman"/>
                <w:i/>
                <w:color w:val="000000" w:themeColor="text1"/>
                <w:sz w:val="26"/>
                <w:szCs w:val="26"/>
                <w:lang w:val="vi-VN"/>
              </w:rPr>
              <w:t xml:space="preserve"> điểm)</w:t>
            </w:r>
          </w:p>
        </w:tc>
        <w:tc>
          <w:tcPr>
            <w:tcW w:w="1847" w:type="dxa"/>
            <w:shd w:val="clear" w:color="auto" w:fill="auto"/>
          </w:tcPr>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z w:val="26"/>
                <w:szCs w:val="26"/>
              </w:rPr>
            </w:pPr>
            <w:r w:rsidRPr="00D42C40">
              <w:rPr>
                <w:rFonts w:ascii="Times New Roman" w:eastAsia="Calibri" w:hAnsi="Times New Roman" w:cs="Times New Roman"/>
                <w:color w:val="000000" w:themeColor="text1"/>
                <w:sz w:val="26"/>
                <w:szCs w:val="26"/>
              </w:rPr>
              <w:t xml:space="preserve">– Vai trò,  đặc điểm, các nhân tố ảnh hưởng tới phát triển </w:t>
            </w:r>
            <w:r w:rsidRPr="00D42C40">
              <w:rPr>
                <w:rFonts w:ascii="Times New Roman" w:eastAsia="Calibri" w:hAnsi="Times New Roman" w:cs="Times New Roman"/>
                <w:color w:val="000000" w:themeColor="text1"/>
                <w:sz w:val="26"/>
                <w:szCs w:val="26"/>
              </w:rPr>
              <w:lastRenderedPageBreak/>
              <w:t>và phân bố nông nghiệp, lâm nghiệp, thủy sản</w:t>
            </w:r>
          </w:p>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z w:val="26"/>
                <w:szCs w:val="26"/>
              </w:rPr>
            </w:pPr>
            <w:r w:rsidRPr="00D42C40">
              <w:rPr>
                <w:rFonts w:ascii="Times New Roman" w:eastAsia="Calibri" w:hAnsi="Times New Roman" w:cs="Times New Roman"/>
                <w:color w:val="000000" w:themeColor="text1"/>
                <w:sz w:val="26"/>
                <w:szCs w:val="26"/>
              </w:rPr>
              <w:t>– Địa lí ngành nông nghiệp</w:t>
            </w:r>
          </w:p>
          <w:p w:rsidR="00D42C40" w:rsidRPr="00D42C40" w:rsidRDefault="00D42C40" w:rsidP="00810E30">
            <w:pPr>
              <w:widowControl w:val="0"/>
              <w:spacing w:after="0" w:line="264" w:lineRule="auto"/>
              <w:jc w:val="both"/>
              <w:rPr>
                <w:rFonts w:ascii="Times New Roman" w:eastAsia="Calibri" w:hAnsi="Times New Roman" w:cs="Times New Roman"/>
                <w:color w:val="000000" w:themeColor="text1"/>
                <w:sz w:val="26"/>
                <w:szCs w:val="26"/>
              </w:rPr>
            </w:pPr>
            <w:r w:rsidRPr="00D42C40">
              <w:rPr>
                <w:rFonts w:ascii="Times New Roman" w:eastAsia="Calibri" w:hAnsi="Times New Roman" w:cs="Times New Roman"/>
                <w:color w:val="000000" w:themeColor="text1"/>
                <w:sz w:val="26"/>
                <w:szCs w:val="26"/>
              </w:rPr>
              <w:t>_ Địa lí ngành lâm nghiệp, thủy sản</w:t>
            </w:r>
          </w:p>
          <w:p w:rsidR="00D42C40" w:rsidRPr="00D42C40" w:rsidRDefault="00D42C40" w:rsidP="00810E30">
            <w:pPr>
              <w:widowControl w:val="0"/>
              <w:spacing w:after="0" w:line="264" w:lineRule="auto"/>
              <w:jc w:val="both"/>
              <w:rPr>
                <w:rFonts w:ascii="Times New Roman" w:eastAsia="Calibri" w:hAnsi="Times New Roman" w:cs="Times New Roman"/>
                <w:b/>
                <w:color w:val="000000" w:themeColor="text1"/>
                <w:sz w:val="26"/>
                <w:szCs w:val="26"/>
              </w:rPr>
            </w:pPr>
            <w:r w:rsidRPr="00D42C40">
              <w:rPr>
                <w:rFonts w:ascii="Times New Roman" w:eastAsia="Calibri" w:hAnsi="Times New Roman" w:cs="Times New Roman"/>
                <w:color w:val="000000" w:themeColor="text1"/>
                <w:sz w:val="26"/>
                <w:szCs w:val="26"/>
              </w:rPr>
              <w:t>- Tổ chức lãnh thổ nông nghiệp</w:t>
            </w:r>
          </w:p>
        </w:tc>
        <w:tc>
          <w:tcPr>
            <w:tcW w:w="4182" w:type="dxa"/>
            <w:shd w:val="clear" w:color="auto" w:fill="auto"/>
          </w:tcPr>
          <w:p w:rsidR="00D42C40" w:rsidRPr="00D42C40" w:rsidRDefault="00D42C40" w:rsidP="00810E30">
            <w:pPr>
              <w:spacing w:before="60"/>
              <w:jc w:val="both"/>
              <w:rPr>
                <w:rFonts w:ascii="Times New Roman" w:hAnsi="Times New Roman" w:cs="Times New Roman"/>
                <w:b/>
                <w:color w:val="000000" w:themeColor="text1"/>
                <w:sz w:val="26"/>
                <w:szCs w:val="26"/>
                <w:lang w:val="vi-VN"/>
              </w:rPr>
            </w:pPr>
            <w:r w:rsidRPr="00D42C40">
              <w:rPr>
                <w:rFonts w:ascii="Times New Roman" w:hAnsi="Times New Roman" w:cs="Times New Roman"/>
                <w:b/>
                <w:color w:val="000000" w:themeColor="text1"/>
                <w:sz w:val="26"/>
                <w:szCs w:val="26"/>
              </w:rPr>
              <w:lastRenderedPageBreak/>
              <w:t>Nhận</w:t>
            </w:r>
            <w:r w:rsidRPr="00D42C40">
              <w:rPr>
                <w:rFonts w:ascii="Times New Roman" w:hAnsi="Times New Roman" w:cs="Times New Roman"/>
                <w:b/>
                <w:color w:val="000000" w:themeColor="text1"/>
                <w:sz w:val="26"/>
                <w:szCs w:val="26"/>
                <w:lang w:val="vi-VN"/>
              </w:rPr>
              <w:t xml:space="preserve"> biết</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Trình bày được vai trò của</w:t>
            </w:r>
            <w:r w:rsidRPr="00D42C40">
              <w:rPr>
                <w:rFonts w:ascii="Times New Roman" w:hAnsi="Times New Roman"/>
                <w:color w:val="000000" w:themeColor="text1"/>
                <w:sz w:val="26"/>
                <w:lang w:val="vi-VN"/>
              </w:rPr>
              <w:t xml:space="preserve"> </w:t>
            </w:r>
            <w:r w:rsidRPr="00D42C40">
              <w:rPr>
                <w:rFonts w:ascii="Times New Roman" w:hAnsi="Times New Roman"/>
                <w:color w:val="000000" w:themeColor="text1"/>
                <w:sz w:val="26"/>
              </w:rPr>
              <w:t>ngành nông nghiệp, lâm nghiệp, thuỷ sản.</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lastRenderedPageBreak/>
              <w:t>– Trình bày được đặc điểm của các ngành nông nghiệp, lâm nghiệp, thuỷ sản.</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Trình bày được sự phân bố của một số cây trồng, vật nuôi chính trên thế giới.</w:t>
            </w:r>
          </w:p>
          <w:p w:rsidR="00D42C40" w:rsidRPr="00D42C40" w:rsidRDefault="00D42C40" w:rsidP="00810E30">
            <w:pPr>
              <w:pStyle w:val="4-Bang"/>
              <w:spacing w:before="60" w:after="0" w:line="240" w:lineRule="auto"/>
              <w:rPr>
                <w:rFonts w:ascii="Times New Roman" w:hAnsi="Times New Roman"/>
                <w:color w:val="000000" w:themeColor="text1"/>
                <w:sz w:val="26"/>
                <w:lang w:val="vi-VN"/>
              </w:rPr>
            </w:pPr>
            <w:r w:rsidRPr="00D42C40">
              <w:rPr>
                <w:rFonts w:ascii="Times New Roman" w:hAnsi="Times New Roman"/>
                <w:color w:val="000000" w:themeColor="text1"/>
                <w:sz w:val="26"/>
              </w:rPr>
              <w:t>– Trình bày được quan niệm, vai trò của tổ chức lãnh thổ nông nghiệp</w:t>
            </w:r>
            <w:r w:rsidRPr="00D42C40">
              <w:rPr>
                <w:rFonts w:ascii="Times New Roman" w:hAnsi="Times New Roman"/>
                <w:color w:val="000000" w:themeColor="text1"/>
                <w:sz w:val="26"/>
                <w:lang w:val="vi-VN"/>
              </w:rPr>
              <w:t>.</w:t>
            </w:r>
          </w:p>
          <w:p w:rsidR="00D42C40" w:rsidRPr="00D42C40" w:rsidRDefault="00D42C40" w:rsidP="00810E30">
            <w:pPr>
              <w:spacing w:before="60"/>
              <w:jc w:val="both"/>
              <w:rPr>
                <w:rFonts w:ascii="Times New Roman" w:hAnsi="Times New Roman" w:cs="Times New Roman"/>
                <w:b/>
                <w:color w:val="000000" w:themeColor="text1"/>
                <w:sz w:val="26"/>
                <w:szCs w:val="26"/>
                <w:lang w:val="vi-VN"/>
              </w:rPr>
            </w:pPr>
            <w:r w:rsidRPr="00D42C40">
              <w:rPr>
                <w:rFonts w:ascii="Times New Roman" w:hAnsi="Times New Roman" w:cs="Times New Roman"/>
                <w:b/>
                <w:color w:val="000000" w:themeColor="text1"/>
                <w:sz w:val="26"/>
                <w:szCs w:val="26"/>
                <w:lang w:val="vi-VN"/>
              </w:rPr>
              <w:t>Thông hiểu</w:t>
            </w:r>
            <w:r w:rsidRPr="00D42C40">
              <w:rPr>
                <w:rFonts w:ascii="Times New Roman" w:hAnsi="Times New Roman" w:cs="Times New Roman"/>
                <w:color w:val="000000" w:themeColor="text1"/>
                <w:sz w:val="26"/>
                <w:szCs w:val="26"/>
              </w:rPr>
              <w:t>.</w:t>
            </w:r>
          </w:p>
          <w:p w:rsidR="00D42C40" w:rsidRPr="00D42C40" w:rsidRDefault="00D42C40" w:rsidP="00810E30">
            <w:pPr>
              <w:pStyle w:val="4-Bang"/>
              <w:spacing w:before="60" w:after="0" w:line="240" w:lineRule="auto"/>
              <w:rPr>
                <w:rFonts w:ascii="Times New Roman" w:hAnsi="Times New Roman"/>
                <w:color w:val="000000" w:themeColor="text1"/>
                <w:sz w:val="26"/>
                <w:lang w:val="vi-VN"/>
              </w:rPr>
            </w:pPr>
            <w:r w:rsidRPr="00D42C40">
              <w:rPr>
                <w:rFonts w:ascii="Times New Roman" w:hAnsi="Times New Roman"/>
                <w:color w:val="000000" w:themeColor="text1"/>
                <w:sz w:val="26"/>
              </w:rPr>
              <w:t>– Phân tích được các nhân tố ảnh hưởng tới sự phát triển và phân bố nông nghiệp, lâm nghiệp, thuỷ sản</w:t>
            </w:r>
            <w:r w:rsidRPr="00D42C40">
              <w:rPr>
                <w:rFonts w:ascii="Times New Roman" w:hAnsi="Times New Roman"/>
                <w:color w:val="000000" w:themeColor="text1"/>
                <w:sz w:val="26"/>
                <w:lang w:val="vi-VN"/>
              </w:rPr>
              <w:t>.</w:t>
            </w:r>
          </w:p>
          <w:p w:rsidR="00D42C40" w:rsidRPr="00D42C40" w:rsidRDefault="00D42C40" w:rsidP="00810E30">
            <w:pPr>
              <w:pStyle w:val="4-Bang"/>
              <w:spacing w:before="60" w:after="0" w:line="240" w:lineRule="auto"/>
              <w:rPr>
                <w:rFonts w:ascii="Times New Roman" w:hAnsi="Times New Roman"/>
                <w:color w:val="000000" w:themeColor="text1"/>
                <w:sz w:val="26"/>
                <w:lang w:val="vi-VN"/>
              </w:rPr>
            </w:pPr>
            <w:r w:rsidRPr="00D42C40">
              <w:rPr>
                <w:rFonts w:ascii="Times New Roman" w:hAnsi="Times New Roman"/>
                <w:color w:val="000000" w:themeColor="text1"/>
                <w:sz w:val="26"/>
              </w:rPr>
              <w:t>– Trình bày được</w:t>
            </w:r>
            <w:r w:rsidRPr="00D42C40">
              <w:rPr>
                <w:rFonts w:ascii="Times New Roman" w:hAnsi="Times New Roman"/>
                <w:color w:val="000000" w:themeColor="text1"/>
                <w:sz w:val="26"/>
                <w:lang w:val="vi-VN"/>
              </w:rPr>
              <w:t xml:space="preserve"> </w:t>
            </w:r>
            <w:r w:rsidRPr="00D42C40">
              <w:rPr>
                <w:rFonts w:ascii="Times New Roman" w:hAnsi="Times New Roman"/>
                <w:color w:val="000000" w:themeColor="text1"/>
                <w:sz w:val="26"/>
              </w:rPr>
              <w:t>một số vấn đề phát triển nền nông nghiệp hiện đại trên thế giới</w:t>
            </w:r>
            <w:r w:rsidRPr="00D42C40">
              <w:rPr>
                <w:rFonts w:ascii="Times New Roman" w:hAnsi="Times New Roman"/>
                <w:color w:val="000000" w:themeColor="text1"/>
                <w:sz w:val="26"/>
                <w:lang w:val="vi-VN"/>
              </w:rPr>
              <w:t>.</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Giải thích được sự</w:t>
            </w:r>
            <w:r w:rsidRPr="00D42C40">
              <w:rPr>
                <w:rFonts w:ascii="Times New Roman" w:hAnsi="Times New Roman"/>
                <w:color w:val="000000" w:themeColor="text1"/>
                <w:sz w:val="26"/>
                <w:lang w:val="vi-VN"/>
              </w:rPr>
              <w:t xml:space="preserve"> p</w:t>
            </w:r>
            <w:r w:rsidRPr="00D42C40">
              <w:rPr>
                <w:rFonts w:ascii="Times New Roman" w:hAnsi="Times New Roman"/>
                <w:color w:val="000000" w:themeColor="text1"/>
                <w:sz w:val="26"/>
              </w:rPr>
              <w:t>hân bố của một số cây trồng, vật nuôi chính trên thế giới.</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lang w:val="vi-VN"/>
              </w:rPr>
              <w:t>- P</w:t>
            </w:r>
            <w:r w:rsidRPr="00D42C40">
              <w:rPr>
                <w:rFonts w:ascii="Times New Roman" w:hAnsi="Times New Roman"/>
                <w:color w:val="000000" w:themeColor="text1"/>
                <w:sz w:val="26"/>
              </w:rPr>
              <w:t>hân biệt được vai trò, đặc điểm một số hình thức tổ chức lãnh thổ nông nghiệp.</w:t>
            </w:r>
          </w:p>
          <w:p w:rsidR="00D42C40" w:rsidRPr="00D42C40" w:rsidRDefault="00D42C40" w:rsidP="00810E30">
            <w:pPr>
              <w:spacing w:before="60"/>
              <w:jc w:val="both"/>
              <w:rPr>
                <w:rFonts w:ascii="Times New Roman" w:hAnsi="Times New Roman" w:cs="Times New Roman"/>
                <w:b/>
                <w:color w:val="000000" w:themeColor="text1"/>
                <w:sz w:val="26"/>
                <w:szCs w:val="26"/>
                <w:lang w:val="vi-VN"/>
              </w:rPr>
            </w:pPr>
            <w:r w:rsidRPr="00D42C40">
              <w:rPr>
                <w:rFonts w:ascii="Times New Roman" w:hAnsi="Times New Roman" w:cs="Times New Roman"/>
                <w:b/>
                <w:color w:val="000000" w:themeColor="text1"/>
                <w:sz w:val="26"/>
                <w:szCs w:val="26"/>
                <w:lang w:val="vi-VN"/>
              </w:rPr>
              <w:t xml:space="preserve">Vận dụng </w:t>
            </w:r>
          </w:p>
          <w:p w:rsidR="00D42C40" w:rsidRPr="00D42C40" w:rsidRDefault="00D42C40" w:rsidP="00810E30">
            <w:pPr>
              <w:pStyle w:val="4-Bang"/>
              <w:spacing w:before="60" w:after="0" w:line="240" w:lineRule="auto"/>
              <w:rPr>
                <w:rFonts w:ascii="Times New Roman" w:hAnsi="Times New Roman"/>
                <w:color w:val="000000" w:themeColor="text1"/>
                <w:sz w:val="26"/>
              </w:rPr>
            </w:pPr>
            <w:r w:rsidRPr="00D42C40">
              <w:rPr>
                <w:rFonts w:ascii="Times New Roman" w:hAnsi="Times New Roman"/>
                <w:color w:val="000000" w:themeColor="text1"/>
                <w:sz w:val="26"/>
              </w:rPr>
              <w:t>– Trình bày được những định hướng phát triển nông nghiệp trong tương lai.</w:t>
            </w:r>
          </w:p>
          <w:p w:rsidR="00D42C40" w:rsidRPr="00D42C40" w:rsidRDefault="00D42C40" w:rsidP="00810E30">
            <w:pPr>
              <w:spacing w:before="60"/>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t xml:space="preserve">– Đọc được bản đồ; xử lí, phân tích được số liệu thống kê về nông nghiệp, lâm nghiệp, thuỷ sản. </w:t>
            </w:r>
          </w:p>
        </w:tc>
        <w:tc>
          <w:tcPr>
            <w:tcW w:w="1170" w:type="dxa"/>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7</w:t>
            </w:r>
          </w:p>
        </w:tc>
        <w:tc>
          <w:tcPr>
            <w:tcW w:w="1260" w:type="dxa"/>
            <w:shd w:val="clear" w:color="auto" w:fill="auto"/>
            <w:vAlign w:val="center"/>
          </w:tcPr>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 xml:space="preserve">     </w:t>
            </w: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rPr>
                <w:rFonts w:ascii="Times New Roman" w:eastAsia="Times New Roman" w:hAnsi="Times New Roman" w:cs="Times New Roman"/>
                <w:color w:val="000000" w:themeColor="text1"/>
                <w:spacing w:val="-8"/>
                <w:sz w:val="27"/>
                <w:szCs w:val="27"/>
              </w:rPr>
            </w:pPr>
            <w:r w:rsidRPr="00D42C40">
              <w:rPr>
                <w:rFonts w:ascii="Times New Roman" w:eastAsia="Times New Roman" w:hAnsi="Times New Roman" w:cs="Times New Roman"/>
                <w:color w:val="000000" w:themeColor="text1"/>
                <w:spacing w:val="-8"/>
                <w:sz w:val="27"/>
                <w:szCs w:val="27"/>
              </w:rPr>
              <w:t xml:space="preserve">    4</w:t>
            </w: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1080" w:type="dxa"/>
            <w:shd w:val="clear" w:color="auto" w:fill="auto"/>
            <w:vAlign w:val="center"/>
          </w:tcPr>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r w:rsidRPr="00D42C40">
              <w:rPr>
                <w:rFonts w:ascii="Times New Roman" w:eastAsia="Times New Roman" w:hAnsi="Times New Roman" w:cs="Times New Roman"/>
                <w:color w:val="000000" w:themeColor="text1"/>
                <w:spacing w:val="-8"/>
                <w:sz w:val="27"/>
                <w:szCs w:val="27"/>
                <w:lang w:val="vi-VN"/>
              </w:rPr>
              <w:t>1 *(a;b)</w:t>
            </w: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p w:rsidR="00D42C40" w:rsidRPr="00D42C40" w:rsidRDefault="00D42C40" w:rsidP="00810E30">
            <w:pPr>
              <w:tabs>
                <w:tab w:val="left" w:pos="169"/>
              </w:tabs>
              <w:spacing w:after="0" w:line="264" w:lineRule="auto"/>
              <w:rPr>
                <w:rFonts w:ascii="Times New Roman" w:eastAsia="Times New Roman" w:hAnsi="Times New Roman" w:cs="Times New Roman"/>
                <w:color w:val="000000" w:themeColor="text1"/>
                <w:spacing w:val="-8"/>
                <w:sz w:val="27"/>
                <w:szCs w:val="27"/>
              </w:rPr>
            </w:pPr>
          </w:p>
          <w:p w:rsidR="00D42C40" w:rsidRPr="00D42C40" w:rsidRDefault="00D42C40" w:rsidP="00810E30">
            <w:pPr>
              <w:tabs>
                <w:tab w:val="left" w:pos="169"/>
              </w:tabs>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c>
          <w:tcPr>
            <w:tcW w:w="1249" w:type="dxa"/>
            <w:shd w:val="clear" w:color="auto" w:fill="auto"/>
            <w:vAlign w:val="center"/>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lang w:val="vi-VN"/>
              </w:rPr>
            </w:pPr>
          </w:p>
        </w:tc>
      </w:tr>
      <w:tr w:rsidR="00D42C40" w:rsidRPr="00D42C40" w:rsidTr="00810E30">
        <w:trPr>
          <w:trHeight w:val="262"/>
        </w:trPr>
        <w:tc>
          <w:tcPr>
            <w:tcW w:w="630" w:type="dxa"/>
            <w:shd w:val="clear" w:color="auto" w:fill="auto"/>
          </w:tcPr>
          <w:p w:rsidR="00D42C40" w:rsidRPr="00D42C40" w:rsidRDefault="00D42C40" w:rsidP="00810E30">
            <w:pPr>
              <w:spacing w:after="0" w:line="264" w:lineRule="auto"/>
              <w:ind w:firstLine="284"/>
              <w:jc w:val="center"/>
              <w:rPr>
                <w:rFonts w:ascii="Times New Roman" w:eastAsia="Times New Roman" w:hAnsi="Times New Roman" w:cs="Times New Roman"/>
                <w:color w:val="000000" w:themeColor="text1"/>
                <w:spacing w:val="-8"/>
                <w:sz w:val="27"/>
                <w:szCs w:val="27"/>
              </w:rPr>
            </w:pPr>
          </w:p>
        </w:tc>
        <w:tc>
          <w:tcPr>
            <w:tcW w:w="2611" w:type="dxa"/>
            <w:shd w:val="clear" w:color="auto" w:fill="auto"/>
            <w:vAlign w:val="center"/>
          </w:tcPr>
          <w:p w:rsidR="00D42C40" w:rsidRPr="00D42C40" w:rsidRDefault="00D42C40" w:rsidP="00810E30">
            <w:pPr>
              <w:spacing w:line="264" w:lineRule="auto"/>
              <w:jc w:val="center"/>
              <w:rPr>
                <w:rFonts w:ascii="Times New Roman" w:hAnsi="Times New Roman" w:cs="Times New Roman"/>
                <w:b/>
                <w:bCs/>
                <w:color w:val="000000" w:themeColor="text1"/>
                <w:sz w:val="26"/>
                <w:szCs w:val="26"/>
              </w:rPr>
            </w:pPr>
            <w:r w:rsidRPr="00D42C40">
              <w:rPr>
                <w:rFonts w:ascii="Times New Roman" w:hAnsi="Times New Roman" w:cs="Times New Roman"/>
                <w:b/>
                <w:color w:val="000000" w:themeColor="text1"/>
                <w:sz w:val="26"/>
                <w:szCs w:val="26"/>
                <w:lang w:val="vi-VN"/>
              </w:rPr>
              <w:t>Kĩ năng</w:t>
            </w:r>
            <w:r w:rsidRPr="00D42C40">
              <w:rPr>
                <w:rFonts w:ascii="Times New Roman" w:hAnsi="Times New Roman" w:cs="Times New Roman"/>
                <w:b/>
                <w:color w:val="000000" w:themeColor="text1"/>
                <w:sz w:val="26"/>
                <w:szCs w:val="26"/>
              </w:rPr>
              <w:t xml:space="preserve">   </w:t>
            </w:r>
            <w:r w:rsidRPr="00D42C40">
              <w:rPr>
                <w:rFonts w:ascii="Times New Roman" w:eastAsia="Times New Roman" w:hAnsi="Times New Roman" w:cs="Times New Roman"/>
                <w:i/>
                <w:color w:val="000000" w:themeColor="text1"/>
                <w:sz w:val="26"/>
                <w:szCs w:val="26"/>
                <w:lang w:val="vi-VN"/>
              </w:rPr>
              <w:t>(1</w:t>
            </w:r>
            <w:r w:rsidRPr="00D42C40">
              <w:rPr>
                <w:rFonts w:ascii="Times New Roman" w:eastAsia="Times New Roman" w:hAnsi="Times New Roman" w:cs="Times New Roman"/>
                <w:i/>
                <w:color w:val="000000" w:themeColor="text1"/>
                <w:sz w:val="26"/>
                <w:szCs w:val="26"/>
              </w:rPr>
              <w:t>0</w:t>
            </w:r>
            <w:r w:rsidRPr="00D42C40">
              <w:rPr>
                <w:rFonts w:ascii="Times New Roman" w:eastAsia="Times New Roman" w:hAnsi="Times New Roman" w:cs="Times New Roman"/>
                <w:i/>
                <w:color w:val="000000" w:themeColor="text1"/>
                <w:sz w:val="26"/>
                <w:szCs w:val="26"/>
                <w:lang w:val="vi-VN"/>
              </w:rPr>
              <w:t xml:space="preserve">% - </w:t>
            </w:r>
            <w:r w:rsidRPr="00D42C40">
              <w:rPr>
                <w:rFonts w:ascii="Times New Roman" w:eastAsia="Times New Roman" w:hAnsi="Times New Roman" w:cs="Times New Roman"/>
                <w:i/>
                <w:color w:val="000000" w:themeColor="text1"/>
                <w:sz w:val="26"/>
                <w:szCs w:val="26"/>
                <w:lang w:val="vi-VN"/>
              </w:rPr>
              <w:lastRenderedPageBreak/>
              <w:t>1,</w:t>
            </w:r>
            <w:r w:rsidRPr="00D42C40">
              <w:rPr>
                <w:rFonts w:ascii="Times New Roman" w:eastAsia="Times New Roman" w:hAnsi="Times New Roman" w:cs="Times New Roman"/>
                <w:i/>
                <w:color w:val="000000" w:themeColor="text1"/>
                <w:sz w:val="26"/>
                <w:szCs w:val="26"/>
              </w:rPr>
              <w:t>0</w:t>
            </w:r>
            <w:r w:rsidRPr="00D42C40">
              <w:rPr>
                <w:rFonts w:ascii="Times New Roman" w:eastAsia="Times New Roman" w:hAnsi="Times New Roman" w:cs="Times New Roman"/>
                <w:i/>
                <w:color w:val="000000" w:themeColor="text1"/>
                <w:sz w:val="26"/>
                <w:szCs w:val="26"/>
                <w:lang w:val="vi-VN"/>
              </w:rPr>
              <w:t>điểm)</w:t>
            </w:r>
          </w:p>
        </w:tc>
        <w:tc>
          <w:tcPr>
            <w:tcW w:w="1847" w:type="dxa"/>
            <w:shd w:val="clear" w:color="auto" w:fill="auto"/>
          </w:tcPr>
          <w:p w:rsidR="00D42C40" w:rsidRPr="00D42C40" w:rsidRDefault="00D42C40" w:rsidP="00810E30">
            <w:pPr>
              <w:spacing w:line="264" w:lineRule="auto"/>
              <w:jc w:val="both"/>
              <w:rPr>
                <w:rFonts w:ascii="Times New Roman" w:hAnsi="Times New Roman" w:cs="Times New Roman"/>
                <w:b/>
                <w:bCs/>
                <w:iCs/>
                <w:color w:val="000000" w:themeColor="text1"/>
                <w:sz w:val="26"/>
                <w:szCs w:val="26"/>
                <w:lang w:bidi="hi-IN"/>
              </w:rPr>
            </w:pPr>
            <w:r w:rsidRPr="00D42C40">
              <w:rPr>
                <w:rFonts w:ascii="Times New Roman" w:hAnsi="Times New Roman" w:cs="Times New Roman"/>
                <w:bCs/>
                <w:color w:val="000000" w:themeColor="text1"/>
                <w:sz w:val="26"/>
                <w:szCs w:val="26"/>
              </w:rPr>
              <w:lastRenderedPageBreak/>
              <w:t xml:space="preserve">Nêu biểu đồ cần vẽ, làm </w:t>
            </w:r>
            <w:r w:rsidRPr="00D42C40">
              <w:rPr>
                <w:rFonts w:ascii="Times New Roman" w:hAnsi="Times New Roman" w:cs="Times New Roman"/>
                <w:bCs/>
                <w:color w:val="000000" w:themeColor="text1"/>
                <w:sz w:val="26"/>
                <w:szCs w:val="26"/>
              </w:rPr>
              <w:lastRenderedPageBreak/>
              <w:t>việc với bảng số liệu, biểu đồ. Kĩ năng tính toán.</w:t>
            </w:r>
          </w:p>
        </w:tc>
        <w:tc>
          <w:tcPr>
            <w:tcW w:w="4182" w:type="dxa"/>
            <w:shd w:val="clear" w:color="auto" w:fill="auto"/>
          </w:tcPr>
          <w:p w:rsidR="00D42C40" w:rsidRPr="00D42C40" w:rsidRDefault="00D42C40" w:rsidP="00810E30">
            <w:pPr>
              <w:spacing w:line="264" w:lineRule="auto"/>
              <w:contextualSpacing/>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lastRenderedPageBreak/>
              <w:t xml:space="preserve">- </w:t>
            </w:r>
            <w:r w:rsidRPr="00D42C40">
              <w:rPr>
                <w:rFonts w:ascii="Times New Roman" w:hAnsi="Times New Roman" w:cs="Times New Roman"/>
                <w:bCs/>
                <w:color w:val="000000" w:themeColor="text1"/>
                <w:sz w:val="26"/>
                <w:szCs w:val="26"/>
              </w:rPr>
              <w:t xml:space="preserve">Nêu biểu đồ có thể </w:t>
            </w:r>
            <w:r w:rsidRPr="00D42C40">
              <w:rPr>
                <w:rFonts w:ascii="Times New Roman" w:hAnsi="Times New Roman" w:cs="Times New Roman"/>
                <w:color w:val="000000" w:themeColor="text1"/>
                <w:sz w:val="26"/>
                <w:szCs w:val="26"/>
              </w:rPr>
              <w:t>vẽ và biểu đồ thích hợp nhất.</w:t>
            </w:r>
          </w:p>
          <w:p w:rsidR="00D42C40" w:rsidRPr="00D42C40" w:rsidRDefault="00D42C40" w:rsidP="00810E30">
            <w:pPr>
              <w:spacing w:line="264" w:lineRule="auto"/>
              <w:contextualSpacing/>
              <w:jc w:val="both"/>
              <w:rPr>
                <w:rFonts w:ascii="Times New Roman" w:hAnsi="Times New Roman" w:cs="Times New Roman"/>
                <w:color w:val="000000" w:themeColor="text1"/>
                <w:sz w:val="26"/>
                <w:szCs w:val="26"/>
              </w:rPr>
            </w:pPr>
            <w:r w:rsidRPr="00D42C40">
              <w:rPr>
                <w:rFonts w:ascii="Times New Roman" w:hAnsi="Times New Roman" w:cs="Times New Roman"/>
                <w:color w:val="000000" w:themeColor="text1"/>
                <w:sz w:val="26"/>
                <w:szCs w:val="26"/>
              </w:rPr>
              <w:lastRenderedPageBreak/>
              <w:t>- Nhận xét, phân tích được bảng số liệu.</w:t>
            </w:r>
          </w:p>
        </w:tc>
        <w:tc>
          <w:tcPr>
            <w:tcW w:w="1170" w:type="dxa"/>
            <w:shd w:val="clear" w:color="auto" w:fill="auto"/>
            <w:vAlign w:val="center"/>
          </w:tcPr>
          <w:p w:rsidR="00D42C40" w:rsidRPr="00D42C40" w:rsidRDefault="00D42C40" w:rsidP="00810E30">
            <w:pPr>
              <w:spacing w:line="264" w:lineRule="auto"/>
              <w:jc w:val="center"/>
              <w:rPr>
                <w:rFonts w:ascii="Times New Roman" w:hAnsi="Times New Roman" w:cs="Times New Roman"/>
                <w:b/>
                <w:bCs/>
                <w:color w:val="000000" w:themeColor="text1"/>
                <w:sz w:val="26"/>
                <w:szCs w:val="26"/>
              </w:rPr>
            </w:pPr>
          </w:p>
        </w:tc>
        <w:tc>
          <w:tcPr>
            <w:tcW w:w="1260" w:type="dxa"/>
            <w:shd w:val="clear" w:color="auto" w:fill="auto"/>
            <w:vAlign w:val="center"/>
          </w:tcPr>
          <w:p w:rsidR="00D42C40" w:rsidRPr="00D42C40" w:rsidRDefault="00D42C40" w:rsidP="00810E30">
            <w:pPr>
              <w:spacing w:line="264" w:lineRule="auto"/>
              <w:jc w:val="center"/>
              <w:rPr>
                <w:rFonts w:ascii="Times New Roman" w:hAnsi="Times New Roman" w:cs="Times New Roman"/>
                <w:bCs/>
                <w:color w:val="000000" w:themeColor="text1"/>
                <w:sz w:val="26"/>
                <w:szCs w:val="26"/>
              </w:rPr>
            </w:pPr>
            <w:r w:rsidRPr="00D42C40">
              <w:rPr>
                <w:rFonts w:ascii="Times New Roman" w:hAnsi="Times New Roman" w:cs="Times New Roman"/>
                <w:bCs/>
                <w:color w:val="000000" w:themeColor="text1"/>
                <w:sz w:val="26"/>
                <w:szCs w:val="26"/>
              </w:rPr>
              <w:t>4</w:t>
            </w:r>
          </w:p>
        </w:tc>
        <w:tc>
          <w:tcPr>
            <w:tcW w:w="1080" w:type="dxa"/>
            <w:shd w:val="clear" w:color="auto" w:fill="auto"/>
            <w:vAlign w:val="center"/>
          </w:tcPr>
          <w:p w:rsidR="00D42C40" w:rsidRPr="00D42C40" w:rsidRDefault="00D42C40" w:rsidP="00810E30">
            <w:pPr>
              <w:spacing w:line="264" w:lineRule="auto"/>
              <w:jc w:val="center"/>
              <w:rPr>
                <w:rFonts w:ascii="Times New Roman" w:hAnsi="Times New Roman" w:cs="Times New Roman"/>
                <w:b/>
                <w:bCs/>
                <w:color w:val="000000" w:themeColor="text1"/>
                <w:sz w:val="26"/>
                <w:szCs w:val="26"/>
              </w:rPr>
            </w:pPr>
          </w:p>
        </w:tc>
        <w:tc>
          <w:tcPr>
            <w:tcW w:w="1249" w:type="dxa"/>
            <w:shd w:val="clear" w:color="auto" w:fill="auto"/>
            <w:vAlign w:val="center"/>
          </w:tcPr>
          <w:p w:rsidR="00D42C40" w:rsidRPr="00D42C40" w:rsidRDefault="00D42C40" w:rsidP="00810E30">
            <w:pPr>
              <w:spacing w:line="264" w:lineRule="auto"/>
              <w:jc w:val="center"/>
              <w:rPr>
                <w:rFonts w:ascii="Times New Roman" w:hAnsi="Times New Roman" w:cs="Times New Roman"/>
                <w:b/>
                <w:bCs/>
                <w:color w:val="000000" w:themeColor="text1"/>
                <w:sz w:val="26"/>
                <w:szCs w:val="26"/>
              </w:rPr>
            </w:pPr>
          </w:p>
        </w:tc>
      </w:tr>
      <w:tr w:rsidR="00D42C40" w:rsidRPr="00D42C40" w:rsidTr="00810E30">
        <w:trPr>
          <w:trHeight w:val="262"/>
        </w:trPr>
        <w:tc>
          <w:tcPr>
            <w:tcW w:w="5088" w:type="dxa"/>
            <w:gridSpan w:val="3"/>
            <w:shd w:val="clear" w:color="auto" w:fill="auto"/>
          </w:tcPr>
          <w:p w:rsidR="00D42C40" w:rsidRPr="00D42C40" w:rsidRDefault="00D42C40" w:rsidP="00810E30">
            <w:pPr>
              <w:jc w:val="center"/>
              <w:rPr>
                <w:rFonts w:ascii="Times New Roman" w:eastAsia="Calibri" w:hAnsi="Times New Roman" w:cs="Times New Roman"/>
                <w:color w:val="000000" w:themeColor="text1"/>
                <w:spacing w:val="-8"/>
                <w:sz w:val="26"/>
                <w:szCs w:val="26"/>
              </w:rPr>
            </w:pPr>
            <w:r w:rsidRPr="00D42C40">
              <w:rPr>
                <w:rFonts w:ascii="Times New Roman" w:eastAsia="Calibri" w:hAnsi="Times New Roman" w:cs="Times New Roman"/>
                <w:color w:val="000000" w:themeColor="text1"/>
                <w:spacing w:val="-8"/>
                <w:sz w:val="26"/>
                <w:szCs w:val="26"/>
              </w:rPr>
              <w:lastRenderedPageBreak/>
              <w:t>Số câu/ loại câu</w:t>
            </w:r>
          </w:p>
        </w:tc>
        <w:tc>
          <w:tcPr>
            <w:tcW w:w="4182" w:type="dxa"/>
            <w:shd w:val="clear" w:color="auto" w:fill="auto"/>
          </w:tcPr>
          <w:p w:rsidR="00D42C40" w:rsidRPr="00D42C40" w:rsidRDefault="00D42C40" w:rsidP="00810E30">
            <w:pPr>
              <w:rPr>
                <w:rFonts w:ascii="Times New Roman" w:eastAsia="Calibri" w:hAnsi="Times New Roman" w:cs="Times New Roman"/>
                <w:color w:val="000000" w:themeColor="text1"/>
                <w:spacing w:val="-8"/>
                <w:sz w:val="26"/>
                <w:szCs w:val="26"/>
                <w:lang w:val="vi-VN"/>
              </w:rPr>
            </w:pPr>
          </w:p>
        </w:tc>
        <w:tc>
          <w:tcPr>
            <w:tcW w:w="1170" w:type="dxa"/>
            <w:shd w:val="clear" w:color="auto" w:fill="auto"/>
          </w:tcPr>
          <w:p w:rsidR="00D42C40" w:rsidRPr="00D42C40" w:rsidRDefault="00D42C40" w:rsidP="00810E30">
            <w:pPr>
              <w:jc w:val="center"/>
              <w:rPr>
                <w:rFonts w:ascii="Times New Roman" w:eastAsia="Calibri" w:hAnsi="Times New Roman" w:cs="Times New Roman"/>
                <w:color w:val="000000" w:themeColor="text1"/>
                <w:spacing w:val="-8"/>
                <w:sz w:val="26"/>
                <w:szCs w:val="26"/>
                <w:lang w:val="vi-VN"/>
              </w:rPr>
            </w:pPr>
            <w:r w:rsidRPr="00D42C40">
              <w:rPr>
                <w:rFonts w:ascii="Times New Roman" w:eastAsia="Calibri" w:hAnsi="Times New Roman" w:cs="Times New Roman"/>
                <w:color w:val="000000" w:themeColor="text1"/>
                <w:spacing w:val="-8"/>
                <w:sz w:val="26"/>
                <w:szCs w:val="26"/>
              </w:rPr>
              <w:t>16</w:t>
            </w:r>
            <w:r w:rsidRPr="00D42C40">
              <w:rPr>
                <w:rFonts w:ascii="Times New Roman" w:eastAsia="Calibri" w:hAnsi="Times New Roman" w:cs="Times New Roman"/>
                <w:color w:val="000000" w:themeColor="text1"/>
                <w:spacing w:val="-8"/>
                <w:sz w:val="26"/>
                <w:szCs w:val="26"/>
                <w:lang w:val="vi-VN"/>
              </w:rPr>
              <w:t xml:space="preserve"> câu TNKQ</w:t>
            </w:r>
          </w:p>
        </w:tc>
        <w:tc>
          <w:tcPr>
            <w:tcW w:w="1260" w:type="dxa"/>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lang w:val="vi-VN"/>
              </w:rPr>
            </w:pPr>
            <w:r w:rsidRPr="00D42C40">
              <w:rPr>
                <w:rFonts w:ascii="Times New Roman" w:eastAsia="Calibri" w:hAnsi="Times New Roman" w:cs="Times New Roman"/>
                <w:color w:val="000000" w:themeColor="text1"/>
                <w:spacing w:val="-8"/>
                <w:sz w:val="26"/>
                <w:szCs w:val="26"/>
              </w:rPr>
              <w:t>12</w:t>
            </w:r>
            <w:r w:rsidRPr="00D42C40">
              <w:rPr>
                <w:rFonts w:ascii="Times New Roman" w:eastAsia="Calibri" w:hAnsi="Times New Roman" w:cs="Times New Roman"/>
                <w:color w:val="000000" w:themeColor="text1"/>
                <w:spacing w:val="-8"/>
                <w:sz w:val="26"/>
                <w:szCs w:val="26"/>
                <w:lang w:val="vi-VN"/>
              </w:rPr>
              <w:t xml:space="preserve"> câu TNKQ</w:t>
            </w:r>
          </w:p>
        </w:tc>
        <w:tc>
          <w:tcPr>
            <w:tcW w:w="1080" w:type="dxa"/>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lang w:val="vi-VN"/>
              </w:rPr>
            </w:pPr>
            <w:r w:rsidRPr="00D42C40">
              <w:rPr>
                <w:rFonts w:ascii="Times New Roman" w:eastAsia="Calibri" w:hAnsi="Times New Roman" w:cs="Times New Roman"/>
                <w:color w:val="000000" w:themeColor="text1"/>
                <w:spacing w:val="-8"/>
                <w:sz w:val="26"/>
                <w:szCs w:val="26"/>
                <w:lang w:val="vi-VN"/>
              </w:rPr>
              <w:t>1 câu TL</w:t>
            </w:r>
          </w:p>
        </w:tc>
        <w:tc>
          <w:tcPr>
            <w:tcW w:w="1249" w:type="dxa"/>
            <w:shd w:val="clear" w:color="auto" w:fill="auto"/>
            <w:vAlign w:val="center"/>
          </w:tcPr>
          <w:p w:rsidR="00D42C40" w:rsidRPr="00D42C40" w:rsidRDefault="00D42C40" w:rsidP="00810E30">
            <w:pPr>
              <w:jc w:val="center"/>
              <w:rPr>
                <w:rFonts w:ascii="Times New Roman" w:eastAsia="Calibri" w:hAnsi="Times New Roman" w:cs="Times New Roman"/>
                <w:color w:val="000000" w:themeColor="text1"/>
                <w:spacing w:val="-8"/>
                <w:sz w:val="26"/>
                <w:szCs w:val="26"/>
                <w:lang w:val="vi-VN"/>
              </w:rPr>
            </w:pPr>
            <w:r w:rsidRPr="00D42C40">
              <w:rPr>
                <w:rFonts w:ascii="Times New Roman" w:eastAsia="Calibri" w:hAnsi="Times New Roman" w:cs="Times New Roman"/>
                <w:color w:val="000000" w:themeColor="text1"/>
                <w:spacing w:val="-8"/>
                <w:sz w:val="26"/>
                <w:szCs w:val="26"/>
                <w:lang w:val="vi-VN"/>
              </w:rPr>
              <w:t>1 câu TL</w:t>
            </w:r>
          </w:p>
        </w:tc>
      </w:tr>
      <w:tr w:rsidR="00D42C40" w:rsidRPr="00D42C40" w:rsidTr="00810E30">
        <w:trPr>
          <w:trHeight w:val="262"/>
        </w:trPr>
        <w:tc>
          <w:tcPr>
            <w:tcW w:w="5088" w:type="dxa"/>
            <w:gridSpan w:val="3"/>
            <w:shd w:val="clear" w:color="auto" w:fill="auto"/>
          </w:tcPr>
          <w:p w:rsidR="00D42C40" w:rsidRPr="00D42C40" w:rsidRDefault="00D42C40" w:rsidP="00810E30">
            <w:pPr>
              <w:jc w:val="center"/>
              <w:rPr>
                <w:rFonts w:ascii="Times New Roman" w:eastAsia="Calibri" w:hAnsi="Times New Roman" w:cs="Times New Roman"/>
                <w:b/>
                <w:color w:val="000000" w:themeColor="text1"/>
                <w:spacing w:val="-8"/>
                <w:sz w:val="26"/>
                <w:szCs w:val="26"/>
              </w:rPr>
            </w:pPr>
            <w:r w:rsidRPr="00D42C40">
              <w:rPr>
                <w:rFonts w:ascii="Times New Roman" w:eastAsia="Calibri" w:hAnsi="Times New Roman" w:cs="Times New Roman"/>
                <w:b/>
                <w:color w:val="000000" w:themeColor="text1"/>
                <w:spacing w:val="-8"/>
                <w:sz w:val="26"/>
                <w:szCs w:val="26"/>
              </w:rPr>
              <w:t>Tổng hợp chung</w:t>
            </w:r>
          </w:p>
        </w:tc>
        <w:tc>
          <w:tcPr>
            <w:tcW w:w="4182" w:type="dxa"/>
            <w:shd w:val="clear" w:color="auto" w:fill="auto"/>
            <w:vAlign w:val="center"/>
          </w:tcPr>
          <w:p w:rsidR="00D42C40" w:rsidRPr="00D42C40" w:rsidRDefault="00D42C40" w:rsidP="00810E30">
            <w:pPr>
              <w:rPr>
                <w:rFonts w:ascii="Times New Roman" w:eastAsia="Calibri" w:hAnsi="Times New Roman" w:cs="Times New Roman"/>
                <w:b/>
                <w:i/>
                <w:color w:val="000000" w:themeColor="text1"/>
                <w:spacing w:val="-8"/>
                <w:sz w:val="26"/>
                <w:szCs w:val="26"/>
                <w:lang w:val="vi-VN"/>
              </w:rPr>
            </w:pPr>
          </w:p>
        </w:tc>
        <w:tc>
          <w:tcPr>
            <w:tcW w:w="1170" w:type="dxa"/>
            <w:shd w:val="clear" w:color="auto" w:fill="auto"/>
            <w:vAlign w:val="center"/>
          </w:tcPr>
          <w:p w:rsidR="00D42C40" w:rsidRPr="00D42C40" w:rsidRDefault="00D42C40" w:rsidP="00810E30">
            <w:pPr>
              <w:jc w:val="center"/>
              <w:rPr>
                <w:rFonts w:ascii="Times New Roman" w:eastAsia="Calibri" w:hAnsi="Times New Roman" w:cs="Times New Roman"/>
                <w:b/>
                <w:i/>
                <w:color w:val="000000" w:themeColor="text1"/>
                <w:spacing w:val="-8"/>
                <w:sz w:val="26"/>
                <w:szCs w:val="26"/>
                <w:lang w:val="vi-VN"/>
              </w:rPr>
            </w:pPr>
            <w:r w:rsidRPr="00D42C40">
              <w:rPr>
                <w:rFonts w:ascii="Times New Roman" w:eastAsia="Calibri" w:hAnsi="Times New Roman" w:cs="Times New Roman"/>
                <w:b/>
                <w:color w:val="000000" w:themeColor="text1"/>
                <w:spacing w:val="-8"/>
                <w:sz w:val="26"/>
                <w:szCs w:val="26"/>
              </w:rPr>
              <w:t>40%</w:t>
            </w:r>
          </w:p>
        </w:tc>
        <w:tc>
          <w:tcPr>
            <w:tcW w:w="1260" w:type="dxa"/>
            <w:shd w:val="clear" w:color="auto" w:fill="auto"/>
            <w:vAlign w:val="center"/>
          </w:tcPr>
          <w:p w:rsidR="00D42C40" w:rsidRPr="00D42C40" w:rsidRDefault="00D42C40" w:rsidP="00810E30">
            <w:pPr>
              <w:jc w:val="center"/>
              <w:rPr>
                <w:rFonts w:ascii="Times New Roman" w:eastAsia="Calibri" w:hAnsi="Times New Roman" w:cs="Times New Roman"/>
                <w:b/>
                <w:i/>
                <w:color w:val="000000" w:themeColor="text1"/>
                <w:spacing w:val="-8"/>
                <w:sz w:val="26"/>
                <w:szCs w:val="26"/>
                <w:lang w:val="vi-VN"/>
              </w:rPr>
            </w:pPr>
            <w:r w:rsidRPr="00D42C40">
              <w:rPr>
                <w:rFonts w:ascii="Times New Roman" w:eastAsia="Calibri" w:hAnsi="Times New Roman" w:cs="Times New Roman"/>
                <w:b/>
                <w:color w:val="000000" w:themeColor="text1"/>
                <w:spacing w:val="-8"/>
                <w:sz w:val="26"/>
                <w:szCs w:val="26"/>
              </w:rPr>
              <w:t>30%</w:t>
            </w:r>
          </w:p>
        </w:tc>
        <w:tc>
          <w:tcPr>
            <w:tcW w:w="1080" w:type="dxa"/>
            <w:shd w:val="clear" w:color="auto" w:fill="auto"/>
            <w:vAlign w:val="center"/>
          </w:tcPr>
          <w:p w:rsidR="00D42C40" w:rsidRPr="00D42C40" w:rsidRDefault="00D42C40" w:rsidP="00810E30">
            <w:pPr>
              <w:jc w:val="center"/>
              <w:rPr>
                <w:rFonts w:ascii="Times New Roman" w:eastAsia="Calibri" w:hAnsi="Times New Roman" w:cs="Times New Roman"/>
                <w:b/>
                <w:i/>
                <w:color w:val="000000" w:themeColor="text1"/>
                <w:spacing w:val="-8"/>
                <w:sz w:val="26"/>
                <w:szCs w:val="26"/>
                <w:lang w:val="vi-VN"/>
              </w:rPr>
            </w:pPr>
            <w:r w:rsidRPr="00D42C40">
              <w:rPr>
                <w:rFonts w:ascii="Times New Roman" w:eastAsia="Calibri" w:hAnsi="Times New Roman" w:cs="Times New Roman"/>
                <w:b/>
                <w:color w:val="000000" w:themeColor="text1"/>
                <w:spacing w:val="-8"/>
                <w:sz w:val="26"/>
                <w:szCs w:val="26"/>
              </w:rPr>
              <w:t>20%</w:t>
            </w:r>
          </w:p>
        </w:tc>
        <w:tc>
          <w:tcPr>
            <w:tcW w:w="1249" w:type="dxa"/>
            <w:shd w:val="clear" w:color="auto" w:fill="auto"/>
          </w:tcPr>
          <w:p w:rsidR="00D42C40" w:rsidRPr="00D42C40" w:rsidRDefault="00D42C40" w:rsidP="00810E30">
            <w:pPr>
              <w:jc w:val="center"/>
              <w:rPr>
                <w:rFonts w:ascii="Times New Roman" w:eastAsia="Calibri" w:hAnsi="Times New Roman" w:cs="Times New Roman"/>
                <w:b/>
                <w:i/>
                <w:color w:val="000000" w:themeColor="text1"/>
                <w:spacing w:val="-8"/>
                <w:sz w:val="26"/>
                <w:szCs w:val="26"/>
                <w:lang w:val="vi-VN"/>
              </w:rPr>
            </w:pPr>
            <w:r w:rsidRPr="00D42C40">
              <w:rPr>
                <w:rFonts w:ascii="Times New Roman" w:eastAsia="Calibri" w:hAnsi="Times New Roman" w:cs="Times New Roman"/>
                <w:b/>
                <w:color w:val="000000" w:themeColor="text1"/>
                <w:spacing w:val="-8"/>
                <w:sz w:val="26"/>
                <w:szCs w:val="26"/>
              </w:rPr>
              <w:t>10%</w:t>
            </w:r>
          </w:p>
        </w:tc>
      </w:tr>
    </w:tbl>
    <w:p w:rsidR="00D42C40" w:rsidRPr="00D42C40" w:rsidRDefault="00D42C40" w:rsidP="00D42C40">
      <w:pPr>
        <w:spacing w:after="0" w:line="264" w:lineRule="auto"/>
        <w:jc w:val="both"/>
        <w:rPr>
          <w:rFonts w:eastAsia="Times New Roman" w:cs="Times New Roman"/>
          <w:b/>
          <w:color w:val="000000" w:themeColor="text1"/>
          <w:sz w:val="26"/>
          <w:szCs w:val="26"/>
          <w:lang w:eastAsia="vi-VN"/>
        </w:rPr>
      </w:pPr>
    </w:p>
    <w:p w:rsidR="00CD45EE" w:rsidRPr="00D42C40" w:rsidRDefault="00CD45EE">
      <w:pPr>
        <w:rPr>
          <w:rFonts w:ascii="Times New Roman" w:hAnsi="Times New Roman" w:cs="Times New Roman"/>
          <w:color w:val="000000" w:themeColor="text1"/>
        </w:rPr>
      </w:pPr>
    </w:p>
    <w:sectPr w:rsidR="00CD45EE" w:rsidRPr="00D42C40" w:rsidSect="007666B4">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3C" w:rsidRDefault="00E8133C" w:rsidP="002614F0">
      <w:pPr>
        <w:spacing w:after="0" w:line="240" w:lineRule="auto"/>
      </w:pPr>
      <w:r>
        <w:separator/>
      </w:r>
    </w:p>
  </w:endnote>
  <w:endnote w:type="continuationSeparator" w:id="0">
    <w:p w:rsidR="00E8133C" w:rsidRDefault="00E8133C" w:rsidP="0026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E7" w:rsidRPr="005B3EE7" w:rsidRDefault="005B3EE7" w:rsidP="005B3EE7">
    <w:pPr>
      <w:tabs>
        <w:tab w:val="center" w:pos="4680"/>
        <w:tab w:val="right" w:pos="9360"/>
      </w:tabs>
      <w:spacing w:after="0" w:line="240" w:lineRule="auto"/>
      <w:rPr>
        <w:rFonts w:ascii="Calibri" w:eastAsia="Calibri" w:hAnsi="Calibri" w:cs="Times New Roman"/>
      </w:rPr>
    </w:pPr>
    <w:r w:rsidRPr="005B3E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B3EE7">
      <w:rPr>
        <w:rFonts w:ascii="Times New Roman" w:eastAsia="SimSun" w:hAnsi="Times New Roman" w:cs="Times New Roman"/>
        <w:b/>
        <w:color w:val="000000"/>
        <w:kern w:val="2"/>
        <w:sz w:val="24"/>
        <w:szCs w:val="24"/>
        <w:lang w:val="nl-NL" w:eastAsia="zh-CN"/>
      </w:rPr>
      <w:t xml:space="preserve">  </w:t>
    </w:r>
    <w:r w:rsidRPr="005B3EE7">
      <w:rPr>
        <w:rFonts w:ascii="Times New Roman" w:eastAsia="SimSun" w:hAnsi="Times New Roman" w:cs="Times New Roman"/>
        <w:b/>
        <w:color w:val="00B0F0"/>
        <w:kern w:val="2"/>
        <w:sz w:val="24"/>
        <w:szCs w:val="24"/>
        <w:lang w:val="nl-NL" w:eastAsia="zh-CN"/>
      </w:rPr>
      <w:t/>
    </w:r>
    <w:r w:rsidRPr="005B3EE7">
      <w:rPr>
        <w:rFonts w:ascii="Times New Roman" w:eastAsia="SimSun" w:hAnsi="Times New Roman" w:cs="Times New Roman"/>
        <w:b/>
        <w:color w:val="FF0000"/>
        <w:kern w:val="2"/>
        <w:sz w:val="24"/>
        <w:szCs w:val="24"/>
        <w:lang w:val="nl-NL" w:eastAsia="zh-CN"/>
      </w:rPr>
      <w:t xml:space="preserve"/>
    </w:r>
    <w:r w:rsidRPr="005B3EE7">
      <w:rPr>
        <w:rFonts w:ascii="Times New Roman" w:eastAsia="SimSun" w:hAnsi="Times New Roman" w:cs="Times New Roman"/>
        <w:b/>
        <w:color w:val="000000"/>
        <w:kern w:val="2"/>
        <w:sz w:val="24"/>
        <w:szCs w:val="24"/>
        <w:lang w:eastAsia="zh-CN"/>
      </w:rPr>
      <w:t xml:space="preserve">                                </w:t>
    </w:r>
    <w:r w:rsidRPr="005B3EE7">
      <w:rPr>
        <w:rFonts w:ascii="Times New Roman" w:eastAsia="SimSun" w:hAnsi="Times New Roman" w:cs="Times New Roman"/>
        <w:b/>
        <w:color w:val="FF0000"/>
        <w:kern w:val="2"/>
        <w:sz w:val="24"/>
        <w:szCs w:val="24"/>
        <w:lang w:eastAsia="zh-CN"/>
      </w:rPr>
      <w:t>Trang</w:t>
    </w:r>
    <w:r w:rsidRPr="005B3EE7">
      <w:rPr>
        <w:rFonts w:ascii="Times New Roman" w:eastAsia="SimSun" w:hAnsi="Times New Roman" w:cs="Times New Roman"/>
        <w:b/>
        <w:color w:val="0070C0"/>
        <w:kern w:val="2"/>
        <w:sz w:val="24"/>
        <w:szCs w:val="24"/>
        <w:lang w:eastAsia="zh-CN"/>
      </w:rPr>
      <w:t xml:space="preserve"> </w:t>
    </w:r>
    <w:r w:rsidRPr="005B3EE7">
      <w:rPr>
        <w:rFonts w:ascii="Times New Roman" w:eastAsia="SimSun" w:hAnsi="Times New Roman" w:cs="Times New Roman"/>
        <w:b/>
        <w:color w:val="0070C0"/>
        <w:kern w:val="2"/>
        <w:sz w:val="24"/>
        <w:szCs w:val="24"/>
        <w:lang w:eastAsia="zh-CN"/>
      </w:rPr>
      <w:fldChar w:fldCharType="begin"/>
    </w:r>
    <w:r w:rsidRPr="005B3EE7">
      <w:rPr>
        <w:rFonts w:ascii="Times New Roman" w:eastAsia="SimSun" w:hAnsi="Times New Roman" w:cs="Times New Roman"/>
        <w:b/>
        <w:color w:val="0070C0"/>
        <w:kern w:val="2"/>
        <w:sz w:val="24"/>
        <w:szCs w:val="24"/>
        <w:lang w:eastAsia="zh-CN"/>
      </w:rPr>
      <w:instrText xml:space="preserve"> PAGE   \* MERGEFORMAT </w:instrText>
    </w:r>
    <w:r w:rsidRPr="005B3EE7">
      <w:rPr>
        <w:rFonts w:ascii="Times New Roman" w:eastAsia="SimSun" w:hAnsi="Times New Roman" w:cs="Times New Roman"/>
        <w:b/>
        <w:color w:val="0070C0"/>
        <w:kern w:val="2"/>
        <w:sz w:val="24"/>
        <w:szCs w:val="24"/>
        <w:lang w:eastAsia="zh-CN"/>
      </w:rPr>
      <w:fldChar w:fldCharType="separate"/>
    </w:r>
    <w:r w:rsidR="005D7850">
      <w:rPr>
        <w:rFonts w:ascii="Times New Roman" w:eastAsia="SimSun" w:hAnsi="Times New Roman" w:cs="Times New Roman"/>
        <w:b/>
        <w:noProof/>
        <w:color w:val="0070C0"/>
        <w:kern w:val="2"/>
        <w:sz w:val="24"/>
        <w:szCs w:val="24"/>
        <w:lang w:eastAsia="zh-CN"/>
      </w:rPr>
      <w:t>1</w:t>
    </w:r>
    <w:r w:rsidRPr="005B3E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3C" w:rsidRDefault="00E8133C" w:rsidP="002614F0">
      <w:pPr>
        <w:spacing w:after="0" w:line="240" w:lineRule="auto"/>
      </w:pPr>
      <w:r>
        <w:separator/>
      </w:r>
    </w:p>
  </w:footnote>
  <w:footnote w:type="continuationSeparator" w:id="0">
    <w:p w:rsidR="00E8133C" w:rsidRDefault="00E8133C" w:rsidP="00261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E7" w:rsidRPr="005B3EE7" w:rsidRDefault="005B3EE7" w:rsidP="005B3E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B3EE7">
      <w:rPr>
        <w:rFonts w:ascii="Times New Roman" w:eastAsia="Calibri" w:hAnsi="Times New Roman" w:cs="Times New Roman"/>
        <w:b/>
        <w:color w:val="00B0F0"/>
        <w:sz w:val="24"/>
        <w:szCs w:val="24"/>
        <w:lang w:val="nl-NL"/>
      </w:rPr>
      <w:t/>
    </w:r>
    <w:r w:rsidRPr="005B3EE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51CE"/>
    <w:multiLevelType w:val="hybridMultilevel"/>
    <w:tmpl w:val="3F343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1111B"/>
    <w:multiLevelType w:val="hybridMultilevel"/>
    <w:tmpl w:val="D8AC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84768"/>
    <w:multiLevelType w:val="hybridMultilevel"/>
    <w:tmpl w:val="726C38EA"/>
    <w:lvl w:ilvl="0" w:tplc="DB18E3C4">
      <w:start w:val="1"/>
      <w:numFmt w:val="bullet"/>
      <w:lvlText w:val="-"/>
      <w:lvlJc w:val="left"/>
      <w:pPr>
        <w:ind w:left="644" w:hanging="360"/>
      </w:pPr>
      <w:rPr>
        <w:rFonts w:ascii="Times New Roman" w:eastAsia="Times New Roman" w:hAnsi="Times New Roman" w:cs="Times New Roman"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1DB144D6"/>
    <w:multiLevelType w:val="hybridMultilevel"/>
    <w:tmpl w:val="955EAAFC"/>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6B0BA6"/>
    <w:multiLevelType w:val="hybridMultilevel"/>
    <w:tmpl w:val="ED38F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A321F"/>
    <w:multiLevelType w:val="hybridMultilevel"/>
    <w:tmpl w:val="8D1A8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23990"/>
    <w:multiLevelType w:val="hybridMultilevel"/>
    <w:tmpl w:val="DDF47132"/>
    <w:lvl w:ilvl="0" w:tplc="1B28225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E1551A"/>
    <w:multiLevelType w:val="hybridMultilevel"/>
    <w:tmpl w:val="5BB6D698"/>
    <w:lvl w:ilvl="0" w:tplc="A25AC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CE06A1"/>
    <w:multiLevelType w:val="hybridMultilevel"/>
    <w:tmpl w:val="3FFC3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B7B11"/>
    <w:multiLevelType w:val="hybridMultilevel"/>
    <w:tmpl w:val="5AA4A906"/>
    <w:lvl w:ilvl="0" w:tplc="A91E8F14">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9F31B07"/>
    <w:multiLevelType w:val="hybridMultilevel"/>
    <w:tmpl w:val="1F4C1C82"/>
    <w:lvl w:ilvl="0" w:tplc="F648DB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0"/>
  </w:num>
  <w:num w:numId="5">
    <w:abstractNumId w:val="8"/>
  </w:num>
  <w:num w:numId="6">
    <w:abstractNumId w:val="5"/>
  </w:num>
  <w:num w:numId="7">
    <w:abstractNumId w:val="7"/>
  </w:num>
  <w:num w:numId="8">
    <w:abstractNumId w:val="3"/>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7C"/>
    <w:rsid w:val="00000B10"/>
    <w:rsid w:val="00025BE0"/>
    <w:rsid w:val="001202C1"/>
    <w:rsid w:val="00164037"/>
    <w:rsid w:val="00241492"/>
    <w:rsid w:val="002614F0"/>
    <w:rsid w:val="002C4667"/>
    <w:rsid w:val="003306CA"/>
    <w:rsid w:val="00357F0B"/>
    <w:rsid w:val="00397540"/>
    <w:rsid w:val="003C2185"/>
    <w:rsid w:val="003C2F94"/>
    <w:rsid w:val="004038B7"/>
    <w:rsid w:val="00457048"/>
    <w:rsid w:val="004C6C0F"/>
    <w:rsid w:val="0050552D"/>
    <w:rsid w:val="00566937"/>
    <w:rsid w:val="00586F29"/>
    <w:rsid w:val="005B3EE7"/>
    <w:rsid w:val="005D7850"/>
    <w:rsid w:val="0063615C"/>
    <w:rsid w:val="00685FA3"/>
    <w:rsid w:val="00696E70"/>
    <w:rsid w:val="006E41EC"/>
    <w:rsid w:val="0072366D"/>
    <w:rsid w:val="0074567C"/>
    <w:rsid w:val="007666B4"/>
    <w:rsid w:val="00823C02"/>
    <w:rsid w:val="009B1A00"/>
    <w:rsid w:val="009E3069"/>
    <w:rsid w:val="00AF4FED"/>
    <w:rsid w:val="00B30209"/>
    <w:rsid w:val="00C76FCD"/>
    <w:rsid w:val="00CD45EE"/>
    <w:rsid w:val="00CE0B86"/>
    <w:rsid w:val="00D23BE7"/>
    <w:rsid w:val="00D26701"/>
    <w:rsid w:val="00D32F26"/>
    <w:rsid w:val="00D42C40"/>
    <w:rsid w:val="00D64F7A"/>
    <w:rsid w:val="00DA116B"/>
    <w:rsid w:val="00DD5311"/>
    <w:rsid w:val="00E8133C"/>
    <w:rsid w:val="00F152AB"/>
    <w:rsid w:val="00F6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5FA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85FA3"/>
    <w:rPr>
      <w:rFonts w:ascii="Times New Roman" w:eastAsia="Times New Roman" w:hAnsi="Times New Roman" w:cs="Times New Roman"/>
      <w:sz w:val="24"/>
      <w:szCs w:val="24"/>
    </w:rPr>
  </w:style>
  <w:style w:type="paragraph" w:styleId="ListParagraph">
    <w:name w:val="List Paragraph"/>
    <w:basedOn w:val="Normal"/>
    <w:uiPriority w:val="34"/>
    <w:qFormat/>
    <w:rsid w:val="00566937"/>
    <w:pPr>
      <w:ind w:left="720"/>
      <w:contextualSpacing/>
    </w:pPr>
  </w:style>
  <w:style w:type="character" w:customStyle="1" w:styleId="4-BangChar">
    <w:name w:val="4-Bang Char"/>
    <w:link w:val="4-Bang"/>
    <w:qFormat/>
    <w:rsid w:val="007666B4"/>
    <w:rPr>
      <w:rFonts w:eastAsia="Calibri" w:cs="Times New Roman"/>
      <w:szCs w:val="26"/>
    </w:rPr>
  </w:style>
  <w:style w:type="paragraph" w:customStyle="1" w:styleId="4-Bang">
    <w:name w:val="4-Bang"/>
    <w:basedOn w:val="Normal"/>
    <w:link w:val="4-BangChar"/>
    <w:qFormat/>
    <w:rsid w:val="007666B4"/>
    <w:pPr>
      <w:widowControl w:val="0"/>
      <w:spacing w:before="40" w:after="40" w:line="276" w:lineRule="auto"/>
      <w:jc w:val="both"/>
    </w:pPr>
    <w:rPr>
      <w:rFonts w:eastAsia="Calibri" w:cs="Times New Roman"/>
      <w:szCs w:val="26"/>
    </w:rPr>
  </w:style>
  <w:style w:type="paragraph" w:styleId="NormalWeb">
    <w:name w:val="Normal (Web)"/>
    <w:basedOn w:val="Normal"/>
    <w:uiPriority w:val="99"/>
    <w:unhideWhenUsed/>
    <w:rsid w:val="00AF4F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uiPriority w:val="39"/>
    <w:qFormat/>
    <w:rsid w:val="00D26701"/>
    <w:pPr>
      <w:spacing w:after="0" w:line="240" w:lineRule="auto"/>
    </w:pPr>
    <w:rPr>
      <w:rFonts w:ascii="Calibri" w:eastAsia="SimSu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306CA"/>
    <w:rPr>
      <w:b/>
      <w:bCs/>
    </w:rPr>
  </w:style>
  <w:style w:type="paragraph" w:styleId="Header">
    <w:name w:val="header"/>
    <w:basedOn w:val="Normal"/>
    <w:link w:val="HeaderChar"/>
    <w:uiPriority w:val="99"/>
    <w:unhideWhenUsed/>
    <w:rsid w:val="00261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5FA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85FA3"/>
    <w:rPr>
      <w:rFonts w:ascii="Times New Roman" w:eastAsia="Times New Roman" w:hAnsi="Times New Roman" w:cs="Times New Roman"/>
      <w:sz w:val="24"/>
      <w:szCs w:val="24"/>
    </w:rPr>
  </w:style>
  <w:style w:type="paragraph" w:styleId="ListParagraph">
    <w:name w:val="List Paragraph"/>
    <w:basedOn w:val="Normal"/>
    <w:uiPriority w:val="34"/>
    <w:qFormat/>
    <w:rsid w:val="00566937"/>
    <w:pPr>
      <w:ind w:left="720"/>
      <w:contextualSpacing/>
    </w:pPr>
  </w:style>
  <w:style w:type="character" w:customStyle="1" w:styleId="4-BangChar">
    <w:name w:val="4-Bang Char"/>
    <w:link w:val="4-Bang"/>
    <w:qFormat/>
    <w:rsid w:val="007666B4"/>
    <w:rPr>
      <w:rFonts w:eastAsia="Calibri" w:cs="Times New Roman"/>
      <w:szCs w:val="26"/>
    </w:rPr>
  </w:style>
  <w:style w:type="paragraph" w:customStyle="1" w:styleId="4-Bang">
    <w:name w:val="4-Bang"/>
    <w:basedOn w:val="Normal"/>
    <w:link w:val="4-BangChar"/>
    <w:qFormat/>
    <w:rsid w:val="007666B4"/>
    <w:pPr>
      <w:widowControl w:val="0"/>
      <w:spacing w:before="40" w:after="40" w:line="276" w:lineRule="auto"/>
      <w:jc w:val="both"/>
    </w:pPr>
    <w:rPr>
      <w:rFonts w:eastAsia="Calibri" w:cs="Times New Roman"/>
      <w:szCs w:val="26"/>
    </w:rPr>
  </w:style>
  <w:style w:type="paragraph" w:styleId="NormalWeb">
    <w:name w:val="Normal (Web)"/>
    <w:basedOn w:val="Normal"/>
    <w:uiPriority w:val="99"/>
    <w:unhideWhenUsed/>
    <w:rsid w:val="00AF4F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uiPriority w:val="39"/>
    <w:qFormat/>
    <w:rsid w:val="00D26701"/>
    <w:pPr>
      <w:spacing w:after="0" w:line="240" w:lineRule="auto"/>
    </w:pPr>
    <w:rPr>
      <w:rFonts w:ascii="Calibri" w:eastAsia="SimSu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306CA"/>
    <w:rPr>
      <w:b/>
      <w:bCs/>
    </w:rPr>
  </w:style>
  <w:style w:type="paragraph" w:styleId="Header">
    <w:name w:val="header"/>
    <w:basedOn w:val="Normal"/>
    <w:link w:val="HeaderChar"/>
    <w:uiPriority w:val="99"/>
    <w:unhideWhenUsed/>
    <w:rsid w:val="00261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2024-03-17T02:19:00Z</dcterms:created>
  <dc:creator>admin</dc:creator>
  <dc:description>Đề kiểm tra giữa kỳ 2 Địa lí 10 Kết nối tri thức 2023-2024 có ma trận đặc tả được soạn dưới dạng file word và PDF gồm 9 trang. Các bạn xem và tải về ở dưới.</dc:description>
  <dcterms:modified xsi:type="dcterms:W3CDTF">2024-03-17T02:19:00Z</dcterms:modified>
  <cp:revision>1</cp:revision>
  <dc:title>Đề Kiểm Tra Giữa Kỳ 2 Địa Lí 10 Kết Nối Tri Thức 2023-2024 Có Ma Trận Đặc Tả</dc:title>
</cp:coreProperties>
</file>