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6207"/>
      </w:tblGrid>
      <w:tr>
        <w:trPr>
          <w:trHeight w:val="807" w:hRule="atLeast"/>
        </w:trPr>
        <w:tc>
          <w:tcPr>
            <w:tcW w:w="37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bCs/>
                <w:color w:val="000000"/>
                <w:sz w:val="22"/>
                <w:szCs w:val="22"/>
                <w:lang w:val="pt-BR"/>
              </w:rPr>
              <w:t>SỞ GD VÀ ĐT .....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TR</w:t>
              <w:softHyphen/>
              <w:t>ƯỜNG THPT ....</w:t>
            </w:r>
          </w:p>
        </w:tc>
        <w:tc>
          <w:tcPr>
            <w:tcW w:w="6207" w:type="dxa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ĐỀ KIỂM TRA CUỐI  KỲ I</w:t>
            </w:r>
            <w:r>
              <w:rPr>
                <w:b/>
                <w:bCs/>
                <w:color w:val="000000"/>
                <w:sz w:val="22"/>
                <w:szCs w:val="22"/>
                <w:lang w:val="vi-VN"/>
              </w:rPr>
              <w:t>I</w:t>
            </w:r>
            <w:r>
              <w:rPr>
                <w:b/>
                <w:bCs/>
                <w:color w:val="000000"/>
                <w:sz w:val="22"/>
                <w:szCs w:val="22"/>
              </w:rPr>
              <w:t>, NĂM HỌC 2020-2021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Môn: ĐỊA LÍ 10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Thời gian làm bài: </w:t>
            </w:r>
            <w:r>
              <w:rPr>
                <w:b/>
                <w:bCs/>
                <w:color w:val="000000"/>
                <w:sz w:val="22"/>
                <w:szCs w:val="22"/>
              </w:rPr>
              <w:t>45 phút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(không tính thời gian giao đề)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iCs/>
                <w:color w:val="000000"/>
                <w:sz w:val="22"/>
                <w:szCs w:val="22"/>
                <w:lang w:val="nl-NL"/>
              </w:rPr>
              <w:t xml:space="preserve">Số câu của đề thi:  </w:t>
            </w:r>
            <w:r>
              <w:rPr>
                <w:b/>
                <w:bCs/>
                <w:color w:val="000000"/>
                <w:sz w:val="22"/>
                <w:szCs w:val="22"/>
                <w:lang w:val="vi-VN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nl-NL"/>
              </w:rPr>
              <w:t xml:space="preserve"> câu</w:t>
            </w:r>
            <w:r>
              <w:rPr>
                <w:b/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(28 câu trắc nghiệm, 2 câu tự luận)</w:t>
            </w:r>
          </w:p>
          <w:p>
            <w:pPr>
              <w:pStyle w:val="Normal"/>
              <w:jc w:val="center"/>
              <w:rPr>
                <w:i/>
                <w:iCs/>
                <w:color w:val="000000"/>
                <w:sz w:val="22"/>
                <w:szCs w:val="22"/>
                <w:lang w:val="nl-NL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nl-NL"/>
              </w:rPr>
              <w:t xml:space="preserve"> – </w:t>
            </w:r>
            <w:r>
              <w:rPr>
                <w:i/>
                <w:iCs/>
                <w:color w:val="000000"/>
                <w:sz w:val="22"/>
                <w:szCs w:val="22"/>
                <w:lang w:val="nl-NL"/>
              </w:rPr>
              <w:t>Số trang</w:t>
            </w:r>
            <w:r>
              <w:rPr>
                <w:b/>
                <w:bCs/>
                <w:color w:val="000000"/>
                <w:sz w:val="22"/>
                <w:szCs w:val="22"/>
                <w:lang w:val="nl-NL"/>
              </w:rPr>
              <w:t>:  04 trang</w:t>
            </w:r>
          </w:p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nl-NL"/>
              </w:rPr>
            </w:r>
          </w:p>
        </w:tc>
      </w:tr>
      <w:tr>
        <w:trPr>
          <w:trHeight w:val="774" w:hRule="atLeast"/>
        </w:trPr>
        <w:tc>
          <w:tcPr>
            <w:tcW w:w="370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lang w:val="nl-NL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nl-NL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-1270</wp:posOffset>
                      </wp:positionV>
                      <wp:extent cx="1710690" cy="35179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0690" cy="3517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634" w:leader="none"/>
                                      <w:tab w:val="left" w:pos="2952" w:leader="none"/>
                                      <w:tab w:val="left" w:pos="5328" w:leader="none"/>
                                      <w:tab w:val="left" w:pos="7704" w:leader="none"/>
                                    </w:tabs>
                                    <w:autoSpaceDE w:val="false"/>
                                    <w:jc w:val="center"/>
                                    <w:rPr>
                                      <w:b/>
                                      <w:bCs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MÃ ĐỀ THI: </w:t>
                                  </w: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  <w:t>132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Cs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vi-VN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34.7pt;height:27.7pt;mso-wrap-distance-left:9.05pt;mso-wrap-distance-right:9.05pt;mso-wrap-distance-top:0pt;mso-wrap-distance-bottom:0pt;margin-top:-0.1pt;mso-position-vertical-relative:text;margin-left:16.05pt;mso-position-horizontal-relative:text">
                      <v:textbo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634" w:leader="none"/>
                                <w:tab w:val="left" w:pos="2952" w:leader="none"/>
                                <w:tab w:val="left" w:pos="5328" w:leader="none"/>
                                <w:tab w:val="left" w:pos="7704" w:leader="none"/>
                              </w:tabs>
                              <w:autoSpaceDE w:val="false"/>
                              <w:jc w:val="center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MÃ ĐỀ THI: </w:t>
                            </w:r>
                            <w:r>
                              <w:rPr>
                                <w:b/>
                                <w:bCs/>
                                <w:lang w:val="vi-VN"/>
                              </w:rPr>
                              <w:t>132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vi-VN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207" w:type="dxa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lang w:val="nl-NL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nl-NL"/>
              </w:rPr>
            </w:r>
          </w:p>
        </w:tc>
      </w:tr>
    </w:tbl>
    <w:p>
      <w:pPr>
        <w:pStyle w:val="Normal"/>
        <w:tabs>
          <w:tab w:val="clear" w:pos="720"/>
          <w:tab w:val="left" w:pos="140" w:leader="none"/>
          <w:tab w:val="left" w:pos="1215" w:leader="none"/>
        </w:tabs>
        <w:autoSpaceDE w:val="false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</w:r>
    </w:p>
    <w:p>
      <w:pPr>
        <w:pStyle w:val="Normal"/>
        <w:tabs>
          <w:tab w:val="clear" w:pos="720"/>
          <w:tab w:val="left" w:pos="140" w:leader="none"/>
          <w:tab w:val="left" w:pos="1440" w:leader="none"/>
          <w:tab w:val="left" w:pos="2740" w:leader="none"/>
          <w:tab w:val="left" w:pos="4040" w:leader="none"/>
          <w:tab w:val="left" w:pos="5340" w:leader="none"/>
          <w:tab w:val="left" w:pos="6640" w:leader="none"/>
          <w:tab w:val="left" w:pos="7940" w:leader="none"/>
          <w:tab w:val="left" w:pos="9240" w:leader="none"/>
        </w:tabs>
        <w:autoSpaceDE w:val="false"/>
        <w:jc w:val="both"/>
        <w:rPr>
          <w:b/>
          <w:bCs/>
          <w:color w:val="000000"/>
          <w:sz w:val="26"/>
          <w:szCs w:val="26"/>
          <w:lang w:val="fr-FR"/>
        </w:rPr>
      </w:pPr>
      <w:r>
        <w:rPr>
          <w:b/>
          <w:bCs/>
          <w:color w:val="000000"/>
          <w:sz w:val="26"/>
          <w:szCs w:val="26"/>
          <w:lang w:val="fr-FR"/>
        </w:rPr>
        <w:t>- Họ và tên thí sinh: .................................................... – Số báo danh : ........................</w:t>
      </w:r>
    </w:p>
    <w:p>
      <w:pPr>
        <w:pStyle w:val="Normal"/>
        <w:tabs>
          <w:tab w:val="clear" w:pos="720"/>
          <w:tab w:val="left" w:pos="140" w:leader="none"/>
          <w:tab w:val="left" w:pos="1440" w:leader="none"/>
          <w:tab w:val="left" w:pos="2740" w:leader="none"/>
          <w:tab w:val="left" w:pos="4040" w:leader="none"/>
          <w:tab w:val="left" w:pos="5340" w:leader="none"/>
          <w:tab w:val="left" w:pos="6640" w:leader="none"/>
          <w:tab w:val="left" w:pos="7940" w:leader="none"/>
          <w:tab w:val="left" w:pos="9240" w:leader="none"/>
        </w:tabs>
        <w:autoSpaceDE w:val="false"/>
        <w:jc w:val="both"/>
        <w:rPr>
          <w:b/>
          <w:bCs/>
          <w:color w:val="000000"/>
          <w:sz w:val="26"/>
          <w:szCs w:val="26"/>
          <w:lang w:val="fr-FR"/>
        </w:rPr>
      </w:pPr>
      <w:r>
        <w:rPr>
          <w:b/>
          <w:bCs/>
          <w:color w:val="000000"/>
          <w:sz w:val="26"/>
          <w:szCs w:val="26"/>
          <w:lang w:val="fr-FR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>
        <w:rPr>
          <w:b/>
          <w:sz w:val="26"/>
          <w:szCs w:val="26"/>
          <w:lang w:val="vi-VN"/>
        </w:rPr>
        <w:t xml:space="preserve">TRẮC NGHIỆM  (7 điểm) </w:t>
      </w:r>
    </w:p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1: </w:t>
      </w:r>
      <w:r>
        <w:rPr/>
        <w:t>Vận tải hành khách chịu ảnh hưởng lớn nhất của nhân tố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cơ sở hạ tầng.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phân bố dân cư.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đặc điểm khí hậu.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tài nguyên khoáng sản.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2: </w:t>
      </w:r>
      <w:r>
        <w:rPr/>
        <w:t>Ngành vận tải có tốc độ vận chuyển nhanh, chi phí cao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077"/>
        <w:gridCol w:w="2743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bộ.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biển.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hàng không.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sắt.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3: </w:t>
      </w:r>
      <w:r>
        <w:rPr/>
        <w:t>Ngành vận tải chiếm tỉ trọng lớn nhất về khối lượng luân chuyển hàng hóa thế giới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077"/>
        <w:gridCol w:w="2743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đường biển.</w:t>
            </w:r>
          </w:p>
        </w:tc>
        <w:tc>
          <w:tcPr>
            <w:tcW w:w="2077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đường bộ.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đường hàng không.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 sắt.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4: </w:t>
      </w:r>
      <w:r>
        <w:rPr>
          <w:sz w:val="26"/>
          <w:szCs w:val="26"/>
        </w:rPr>
        <w:t xml:space="preserve">Dịch vụ </w:t>
      </w:r>
      <w:r>
        <w:rPr>
          <w:b/>
          <w:sz w:val="26"/>
          <w:szCs w:val="26"/>
        </w:rPr>
        <w:t>không</w:t>
      </w:r>
      <w:r>
        <w:rPr/>
        <w:t xml:space="preserve"> có vai trò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tạo việc làm, sử dụng hiệu quả nguồn lao động.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thúc đẩy các ngành sản xuất vật chất phát triển.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tạo ra khối lượng của cải vật chất lớn cho xã hội.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khai thác tốt hơn tài nguyên thiên nhiên.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5: </w:t>
      </w:r>
      <w:r>
        <w:rPr/>
        <w:t>Thủng tầng ô dôn thường xảy ra ở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khu vực xích đạo.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khu vực chí tuyến.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vùng cực và cận cực.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vùng ôn đới.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6: </w:t>
      </w:r>
      <w:r>
        <w:rPr/>
        <w:t>Nhân tố quyết định tới sự phát triển và phân bố ngành giao thông vận tải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vị trí địa lí.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mức độ tập trung dân cư.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sự phát triển các ngành kinh tế quốc dân.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nguồn tài nguyên thiên nhiên.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7: </w:t>
      </w:r>
      <w:r>
        <w:rPr/>
        <w:t>Một ô tô vận chuyển 5 tấn hàng từ Hải Dương lên Hà Nội với quãng đường dài 60 km. Khối lượng luân chuyển hàng hóa của ô tô đó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300 tấn.km.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3000 tấn.km.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30 tấn.km.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3 tấn.km.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8: </w:t>
      </w:r>
      <w:r>
        <w:rPr/>
        <w:t>Các nước đang phát triển thu hút nguồn vốn đầu tư nước ngoài chủ yếu do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nguồn lao động dồi dào, giá rẻ.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giàu tài nguyên thiên nhiên.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vị trí địa lí thuận lợi.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khoa học kĩ thuật phát triển.</w:t>
            </w:r>
          </w:p>
        </w:tc>
      </w:tr>
    </w:tbl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9: </w:t>
      </w:r>
      <w:r>
        <w:rPr>
          <w:color w:val="000000"/>
          <w:sz w:val="26"/>
          <w:szCs w:val="26"/>
        </w:rPr>
        <w:t>Vườn quốc gia là môi trường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nhân tạo.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tự nhiên.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xã hội.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sinh vật.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10: </w:t>
      </w:r>
      <w:r>
        <w:rPr/>
        <w:t>Ngành thương mại có vai trò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cung cấp nguyên liệu cho công nghiệp hóa, dược phẩm.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đáp ứng nhu cầu ăn uống của con người.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phục vụ nhu cầu đi lại của nhân dân.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cầu nối giữa sản xuất và tiêu dùng.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11: </w:t>
      </w:r>
      <w:r>
        <w:rPr>
          <w:sz w:val="26"/>
          <w:szCs w:val="26"/>
        </w:rPr>
        <w:t xml:space="preserve">Phát biểu </w:t>
      </w:r>
      <w:r>
        <w:rPr>
          <w:b/>
          <w:sz w:val="26"/>
          <w:szCs w:val="26"/>
        </w:rPr>
        <w:t>không</w:t>
      </w:r>
      <w:r>
        <w:rPr/>
        <w:t xml:space="preserve"> phải của ngành công nghiệp điện lực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sản xuất điện nguyên tử đòi hỏi trình độ kĩ thuật cao.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sản lượng tập trung chủ yếu ở các nước đang phát triển.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có nhiều nguồn để sản xuất điện.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là cơ sở để phát triển nền công nghiệp hiện đại.</w:t>
            </w:r>
          </w:p>
        </w:tc>
      </w:tr>
    </w:tbl>
    <w:p>
      <w:pPr>
        <w:pStyle w:val="Normal"/>
        <w:spacing w:before="60" w:after="60"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Câu 12: </w:t>
      </w:r>
      <w:r>
        <w:rPr>
          <w:color w:val="000000"/>
          <w:sz w:val="26"/>
          <w:szCs w:val="26"/>
        </w:rPr>
        <w:t>Nguyên nhân gây hiệu ứng nhà kính là do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color w:val="000000"/>
                <w:sz w:val="26"/>
                <w:szCs w:val="26"/>
              </w:rPr>
              <w:t>sự gia tăng bức xạ Mặt Trời.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color w:val="000000"/>
                <w:sz w:val="26"/>
                <w:szCs w:val="26"/>
              </w:rPr>
              <w:t>sự nóng lên của các dòng biển trong đại dương.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color w:val="000000"/>
                <w:sz w:val="26"/>
                <w:szCs w:val="26"/>
              </w:rPr>
              <w:t>sự gia tăng lượng khí CO</w:t>
            </w:r>
            <w:r>
              <w:rPr>
                <w:color w:val="000000"/>
                <w:sz w:val="26"/>
                <w:szCs w:val="26"/>
                <w:vertAlign w:val="subscript"/>
              </w:rPr>
              <w:t>2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color w:val="000000"/>
                <w:sz w:val="26"/>
                <w:szCs w:val="26"/>
              </w:rPr>
              <w:t>sự lạnh đi bất thường của các dòng biển trong đại dương.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13: </w:t>
      </w:r>
      <w:r>
        <w:rPr/>
        <w:t>Nhân tố tự nhiên ảnh hưởng lớn nhất tới sự phát triển và phân bố công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khí hậu.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đất đai.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địa hình.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khoáng sản.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14: </w:t>
      </w:r>
      <w:r>
        <w:rPr>
          <w:sz w:val="26"/>
          <w:szCs w:val="26"/>
        </w:rPr>
        <w:t xml:space="preserve">Giao thông vận tải </w:t>
      </w:r>
      <w:r>
        <w:rPr>
          <w:b/>
          <w:sz w:val="26"/>
          <w:szCs w:val="26"/>
        </w:rPr>
        <w:t>không</w:t>
      </w:r>
      <w:r>
        <w:rPr/>
        <w:t xml:space="preserve"> có vai trò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đảm bảo an ninh lương thực.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phục vụ nhu cầu đi lại của nhân dân.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tăng cường sức mạnh quốc phòng.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tham gia vào việc cung ứng kĩ thuật, nguyên liệu cho sản xuất.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15: </w:t>
      </w:r>
      <w:r>
        <w:rPr/>
        <w:t>Hình thức tổ chức lãnh thổ không có dân cư sinh sống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điểm công nghiệp.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trung tâm công nghiệp.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khu công nghiệp 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vùng công nghiệp.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16: </w:t>
      </w:r>
      <w:r>
        <w:rPr/>
        <w:t>Cán cân thương mại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chênh lệch giữa tổng kim ngạch xuất nhập khẩu với xuất khẩu.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tổng giá trị xuất khẩu và giá trị nhập khẩu.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tỉ lệ xuất, nhập khẩu trong cơ cấu xuất nhập khẩu..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chênh lệch giữa giá trị xuất khẩu và giá trị nhập khẩu.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17: </w:t>
      </w:r>
      <w:r>
        <w:rPr/>
        <w:t>Ngành công nghiệp đòi hỏi lao động có trình độ cao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công nghiệp điện tử- tin học.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công nghiệp khai thác than.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công nghiệp sản xuất hàng tiêu dùng.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công nghiệp thực phẩm.</w:t>
            </w:r>
          </w:p>
        </w:tc>
      </w:tr>
    </w:tbl>
    <w:p>
      <w:pPr>
        <w:pStyle w:val="Normal"/>
        <w:spacing w:before="60" w:after="60"/>
        <w:rPr>
          <w:sz w:val="26"/>
          <w:szCs w:val="26"/>
          <w:lang w:val="en-US" w:eastAsia="en-US"/>
        </w:rPr>
      </w:pPr>
      <w:r>
        <w:rPr>
          <w:b/>
          <w:color w:val="0000FF"/>
          <w:sz w:val="26"/>
          <w:szCs w:val="26"/>
          <w:lang w:val="en-US" w:eastAsia="en-US"/>
        </w:rPr>
        <w:t xml:space="preserve">Câu 18: </w:t>
      </w:r>
      <w:r>
        <w:rPr>
          <w:sz w:val="26"/>
          <w:szCs w:val="26"/>
          <w:lang w:val="en-US" w:eastAsia="en-US"/>
        </w:rPr>
        <w:t>Biểu hiện rõ nhất của biến đổi khí hậu toàn cầu là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các hiện tượng thời tiết cực đoan.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nhiệt độ Trái Đất tăng cao.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hiện tượng thủng tầng ô dôn.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sự suy giảm của các loài sinh vật.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19: </w:t>
      </w:r>
      <w:r>
        <w:rPr/>
        <w:t>Địa hình ảnh hưởng đến giao thông vận tải chủ yếu thông qua việc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quy định sự có mặt một số loại hình giao thông vận tải.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quyết định sự phát triển và phân bố giao thông vận tải.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hoạt động của các loại hình giao thông vận tải 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thiết kế, thi công các công trình giao thông vận tải.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20: </w:t>
      </w:r>
      <w:r>
        <w:rPr>
          <w:sz w:val="26"/>
          <w:szCs w:val="26"/>
        </w:rPr>
        <w:t>Phâ</w:t>
      </w:r>
      <w:r>
        <w:rPr/>
        <w:t>n loại tài nguyên thiên nhiên theo khả năng có thể bị hao kiệt, loại tài nguyên thiên nhiên không khôi phục được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rừng.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đất.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nước.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khoáng sản.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21: </w:t>
      </w:r>
      <w:r>
        <w:rPr/>
        <w:t>Thị trường thế giới có đặc điểm là</w:t>
      </w:r>
    </w:p>
    <w:tbl>
      <w:tblPr>
        <w:tblW w:w="5000" w:type="pct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4"/>
        <w:gridCol w:w="1943"/>
        <w:gridCol w:w="2633"/>
        <w:gridCol w:w="193"/>
        <w:gridCol w:w="2301"/>
        <w:gridCol w:w="2464"/>
      </w:tblGrid>
      <w:tr>
        <w:trPr/>
        <w:tc>
          <w:tcPr>
            <w:tcW w:w="104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4769" w:type="dxa"/>
            <w:gridSpan w:val="3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không có mối liên hệ với nhau.</w:t>
            </w:r>
          </w:p>
        </w:tc>
        <w:tc>
          <w:tcPr>
            <w:tcW w:w="4765" w:type="dxa"/>
            <w:gridSpan w:val="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là một hệ thống toàn cầu.</w:t>
            </w:r>
          </w:p>
        </w:tc>
      </w:tr>
      <w:tr>
        <w:trPr/>
        <w:tc>
          <w:tcPr>
            <w:tcW w:w="104" w:type="dxa"/>
            <w:tcBorders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769" w:type="dxa"/>
            <w:gridSpan w:val="3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khối lượng buôn bán suy giảm.</w:t>
            </w:r>
          </w:p>
        </w:tc>
        <w:tc>
          <w:tcPr>
            <w:tcW w:w="4765" w:type="dxa"/>
            <w:gridSpan w:val="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phát triển đồng đều ở các nước.</w:t>
            </w:r>
          </w:p>
        </w:tc>
      </w:tr>
      <w:tr>
        <w:trPr/>
        <w:tc>
          <w:tcPr>
            <w:tcW w:w="9638" w:type="dxa"/>
            <w:gridSpan w:val="6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Câu 22:  </w:t>
            </w:r>
            <w:r>
              <w:rPr>
                <w:sz w:val="26"/>
                <w:szCs w:val="26"/>
              </w:rPr>
              <w:t>Du lịch là ngành thuộc</w:t>
            </w:r>
          </w:p>
        </w:tc>
      </w:tr>
      <w:tr>
        <w:trPr/>
        <w:tc>
          <w:tcPr>
            <w:tcW w:w="2047" w:type="dxa"/>
            <w:gridSpan w:val="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dịch vụ công.</w:t>
            </w:r>
          </w:p>
        </w:tc>
        <w:tc>
          <w:tcPr>
            <w:tcW w:w="2633" w:type="dxa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dịch vụ kinh doanh.</w:t>
            </w:r>
          </w:p>
        </w:tc>
        <w:tc>
          <w:tcPr>
            <w:tcW w:w="2494" w:type="dxa"/>
            <w:gridSpan w:val="2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dịch vụ tiêu dùng.</w:t>
            </w:r>
          </w:p>
        </w:tc>
        <w:tc>
          <w:tcPr>
            <w:tcW w:w="2464" w:type="dxa"/>
            <w:tcBorders/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dịch vụ cá nhân.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23: </w:t>
      </w:r>
      <w:r>
        <w:rPr/>
        <w:t>Sự chuyên chở người và hàng hóa là sản phẩm của ngành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nông, lâm, thủy sản.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giao thông vận tải.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dịch vụ tiêu dùng.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công nghiệp sản xuất hàng tiêu dùng.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24: </w:t>
      </w:r>
      <w:r>
        <w:rPr/>
        <w:t>Vai trò của công nghiệp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phục vụ nhu cầu đi lại của nhân dân.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khai thác hiệu quả tài nguyên thiên nhiên.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cung cấp cho con người thực phẩm có dinh dưỡng.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cung cấp lương thực cho con người.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25: </w:t>
      </w:r>
      <w:r>
        <w:rPr>
          <w:sz w:val="26"/>
          <w:szCs w:val="26"/>
        </w:rPr>
        <w:t>Cho bảng</w:t>
      </w:r>
    </w:p>
    <w:p>
      <w:pPr>
        <w:pStyle w:val="Normal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GIÁ TRỊ XUẤT, NHẬP KHẨU CỦA CRÔ-A-RI-TA GIAI ĐOẠN 2015-2018</w:t>
      </w:r>
    </w:p>
    <w:p>
      <w:pPr>
        <w:pStyle w:val="Normal"/>
        <w:jc w:val="end"/>
        <w:rPr/>
      </w:pPr>
      <w:r>
        <w:rPr>
          <w:i/>
          <w:sz w:val="26"/>
          <w:szCs w:val="26"/>
        </w:rPr>
        <w:t xml:space="preserve">(Đơn vị: </w:t>
      </w:r>
      <w:r>
        <w:rPr>
          <w:i/>
          <w:sz w:val="26"/>
          <w:szCs w:val="26"/>
          <w:lang w:val="vi-VN"/>
        </w:rPr>
        <w:t xml:space="preserve"> Tỉ USD</w:t>
      </w:r>
      <w:r>
        <w:rPr/>
        <w:t>)</w:t>
      </w:r>
    </w:p>
    <w:tbl>
      <w:tblPr>
        <w:tblW w:w="9326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46"/>
        <w:gridCol w:w="2306"/>
        <w:gridCol w:w="2120"/>
        <w:gridCol w:w="1954"/>
      </w:tblGrid>
      <w:tr>
        <w:trPr>
          <w:trHeight w:val="278" w:hRule="atLeast"/>
        </w:trPr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</w:tc>
        <w:tc>
          <w:tcPr>
            <w:tcW w:w="2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  <w:lang w:val="vi-VN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2018</w:t>
            </w:r>
          </w:p>
        </w:tc>
      </w:tr>
      <w:tr>
        <w:trPr>
          <w:trHeight w:val="345" w:hRule="atLeast"/>
        </w:trPr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Xuất khẩu</w:t>
            </w:r>
          </w:p>
        </w:tc>
        <w:tc>
          <w:tcPr>
            <w:tcW w:w="2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21,6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23,0</w:t>
            </w:r>
          </w:p>
        </w:tc>
        <w:tc>
          <w:tcPr>
            <w:tcW w:w="1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30,8</w:t>
            </w:r>
          </w:p>
        </w:tc>
      </w:tr>
      <w:tr>
        <w:trPr>
          <w:trHeight w:val="280" w:hRule="atLeast"/>
        </w:trPr>
        <w:tc>
          <w:tcPr>
            <w:tcW w:w="2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Nhập khẩu</w:t>
            </w:r>
          </w:p>
        </w:tc>
        <w:tc>
          <w:tcPr>
            <w:tcW w:w="23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22,7</w:t>
            </w:r>
          </w:p>
        </w:tc>
        <w:tc>
          <w:tcPr>
            <w:tcW w:w="2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22,9</w:t>
            </w:r>
          </w:p>
        </w:tc>
        <w:tc>
          <w:tcPr>
            <w:tcW w:w="1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31,3</w:t>
            </w:r>
          </w:p>
        </w:tc>
      </w:tr>
    </w:tbl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2018, NXB Thống kê, 2019)</w:t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Nhận xét nào sau đây </w:t>
      </w:r>
      <w:r>
        <w:rPr>
          <w:b/>
          <w:sz w:val="26"/>
          <w:szCs w:val="26"/>
          <w:lang w:val="vi-VN"/>
        </w:rPr>
        <w:t>không</w:t>
      </w:r>
      <w:r>
        <w:rPr>
          <w:sz w:val="26"/>
          <w:szCs w:val="26"/>
          <w:lang w:val="vi-VN"/>
        </w:rPr>
        <w:t xml:space="preserve"> đúng về tình hình xuất, nhập khẩu của Crô-a-ri-ta giai đoạn 2015-2018?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  <w:lang w:val="vi-VN"/>
              </w:rPr>
              <w:t>Giá trị xuất khẩu tăng liên tục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  <w:lang w:val="vi-VN"/>
              </w:rPr>
              <w:t>Giá trị nhập khẩu tăng liên tục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  <w:lang w:val="vi-VN"/>
              </w:rPr>
              <w:t>Năm 2018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Crô-a-ri-ta </w:t>
            </w:r>
            <w:r>
              <w:rPr>
                <w:sz w:val="26"/>
                <w:szCs w:val="26"/>
              </w:rPr>
              <w:t>là nước nhập siêu.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vi-VN"/>
              </w:rPr>
              <w:t>Cán cân xuất nhập khẩu luôn dương</w:t>
            </w:r>
            <w:r>
              <w:rPr>
                <w:sz w:val="26"/>
                <w:szCs w:val="26"/>
              </w:rPr>
              <w:t>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26: </w:t>
      </w:r>
      <w:r>
        <w:rPr>
          <w:sz w:val="26"/>
          <w:szCs w:val="26"/>
        </w:rPr>
        <w:t>Cho bảng số liệu: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CƠ CẤU KINH TẾ THEO NGÀNH CỦA BRU-NÂY NĂM 2018</w:t>
      </w:r>
    </w:p>
    <w:p>
      <w:pPr>
        <w:pStyle w:val="Normal"/>
        <w:jc w:val="end"/>
        <w:rPr/>
      </w:pPr>
      <w:r>
        <w:rPr/>
        <w:t>(Đơn vị: %)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Khu vực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 trọng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lâm ngư nghiệp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nghiệp – xây dựng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63,7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</w:tbl>
    <w:p>
      <w:pPr>
        <w:pStyle w:val="Normal"/>
        <w:jc w:val="end"/>
        <w:rPr/>
      </w:pPr>
      <w:r>
        <w:rPr>
          <w:i/>
          <w:sz w:val="26"/>
          <w:szCs w:val="26"/>
          <w:lang w:val="vi-VN"/>
        </w:rPr>
        <w:t>(Nguồn: Niên giám thống kê Việt Nam 20</w:t>
      </w:r>
      <w:r>
        <w:rPr>
          <w:i/>
          <w:sz w:val="26"/>
          <w:szCs w:val="26"/>
        </w:rPr>
        <w:t>18</w:t>
      </w:r>
      <w:r>
        <w:rPr>
          <w:i/>
          <w:sz w:val="26"/>
          <w:szCs w:val="26"/>
          <w:lang w:val="vi-VN"/>
        </w:rPr>
        <w:t>, NXB Thống kê, 20</w:t>
      </w:r>
      <w:r>
        <w:rPr>
          <w:i/>
          <w:sz w:val="26"/>
          <w:szCs w:val="26"/>
        </w:rPr>
        <w:t>19</w:t>
      </w:r>
      <w:r>
        <w:rPr>
          <w:i/>
          <w:sz w:val="26"/>
          <w:szCs w:val="26"/>
          <w:lang w:val="vi-VN"/>
        </w:rPr>
        <w:t>)</w:t>
      </w:r>
    </w:p>
    <w:p>
      <w:pPr>
        <w:pStyle w:val="Normal"/>
        <w:spacing w:before="0" w:after="60"/>
        <w:rPr/>
      </w:pPr>
      <w:r>
        <w:rPr/>
        <w:t>Biểu đồ thích hợp nhất thể hiện cơ cấu kinh tế theo ngành của Bru-nây năm 2018 là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08"/>
        <w:gridCol w:w="2410"/>
        <w:gridCol w:w="2410"/>
        <w:gridCol w:w="2410"/>
      </w:tblGrid>
      <w:tr>
        <w:trPr/>
        <w:tc>
          <w:tcPr>
            <w:tcW w:w="240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tròn.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cột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miền.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đường.</w:t>
            </w:r>
          </w:p>
        </w:tc>
      </w:tr>
    </w:tbl>
    <w:p>
      <w:pPr>
        <w:pStyle w:val="Normal"/>
        <w:spacing w:before="60" w:after="0"/>
        <w:rPr/>
      </w:pPr>
      <w:r>
        <w:rPr>
          <w:b/>
          <w:color w:val="0000FF"/>
          <w:sz w:val="26"/>
          <w:szCs w:val="26"/>
        </w:rPr>
        <w:t xml:space="preserve">Câu 27: </w:t>
      </w:r>
      <w:r>
        <w:rPr>
          <w:sz w:val="26"/>
          <w:szCs w:val="26"/>
        </w:rPr>
        <w:t>Cho biểu đồ sau:</w:t>
      </w:r>
    </w:p>
    <w:p>
      <w:pPr>
        <w:pStyle w:val="Normal"/>
        <w:rPr>
          <w:sz w:val="26"/>
          <w:szCs w:val="26"/>
          <w:lang w:val="en-US" w:eastAsia="en-US"/>
        </w:rPr>
      </w:pPr>
      <w:r>
        <w:rPr>
          <w:sz w:val="26"/>
          <w:szCs w:val="26"/>
          <w:lang w:val="en-US" w:eastAsia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835025</wp:posOffset>
            </wp:positionH>
            <wp:positionV relativeFrom="paragraph">
              <wp:posOffset>121920</wp:posOffset>
            </wp:positionV>
            <wp:extent cx="4183380" cy="274828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74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60"/>
        <w:rPr/>
      </w:pPr>
      <w:r>
        <w:rPr/>
        <w:t>Nhận xét nào sau đây là đúng về quy mô GDP của Thái Lan và Xin-ga-po qua các năm?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8"/>
      </w:tblGrid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GDP của Thái Lan tăng liên tục.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GDP của Thái Lan luôn nhỏ hơn GDP của Xin-ga-po.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GDP của Xin-ga-po tăng liên tục.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GDP của Xin-ga-po luôn nhỏ hơn GDP của Thái Lan.</w:t>
            </w:r>
          </w:p>
        </w:tc>
      </w:tr>
    </w:tbl>
    <w:p>
      <w:pPr>
        <w:pStyle w:val="Normal"/>
        <w:spacing w:before="60" w:after="60"/>
        <w:rPr/>
      </w:pPr>
      <w:r>
        <w:rPr>
          <w:b/>
          <w:color w:val="0000FF"/>
          <w:sz w:val="26"/>
          <w:szCs w:val="26"/>
        </w:rPr>
        <w:t xml:space="preserve">Câu 28: </w:t>
      </w:r>
      <w:r>
        <w:rPr>
          <w:sz w:val="26"/>
          <w:szCs w:val="26"/>
        </w:rPr>
        <w:t xml:space="preserve">Ở thành thị, dịch vụ phát triển mạnh, mạng lưới rộng khắp </w:t>
      </w:r>
      <w:r>
        <w:rPr>
          <w:b/>
          <w:sz w:val="26"/>
          <w:szCs w:val="26"/>
        </w:rPr>
        <w:t>không</w:t>
      </w:r>
      <w:r>
        <w:rPr/>
        <w:t xml:space="preserve"> phải do</w:t>
      </w:r>
    </w:p>
    <w:tbl>
      <w:tblPr>
        <w:tblW w:w="5000" w:type="pct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A. </w:t>
            </w:r>
            <w:r>
              <w:rPr>
                <w:sz w:val="26"/>
                <w:szCs w:val="26"/>
              </w:rPr>
              <w:t>nguồn nguyên liệu phong phú.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dân cư đông đúc.</w:t>
            </w:r>
          </w:p>
        </w:tc>
      </w:tr>
      <w:tr>
        <w:trPr/>
        <w:tc>
          <w:tcPr>
            <w:tcW w:w="4818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thu nhập, mức sống cao.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FF"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cơ sở hạ tầng phát triển.</w:t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II. TỰ LUẬN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Câu 1. (2 điểm)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Cho bảng số liệu: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SẢN LƯỢNG DẦU THÔ KHAI THÁC </w:t>
      </w:r>
      <w:r>
        <w:rPr>
          <w:sz w:val="26"/>
          <w:szCs w:val="26"/>
          <w:lang w:val="vi-VN"/>
        </w:rPr>
        <w:t xml:space="preserve">CỦA LIÊN BANG NGA </w:t>
      </w:r>
    </w:p>
    <w:p>
      <w:pPr>
        <w:pStyle w:val="Normal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GIAI ĐOẠN 2002-2018</w:t>
      </w:r>
    </w:p>
    <w:p>
      <w:pPr>
        <w:pStyle w:val="Normal"/>
        <w:jc w:val="end"/>
        <w:rPr/>
      </w:pPr>
      <w:r>
        <w:rPr/>
        <w:t>(Đơn vị: nghìn thùng/ngày)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57"/>
        <w:gridCol w:w="1629"/>
        <w:gridCol w:w="1779"/>
        <w:gridCol w:w="1953"/>
        <w:gridCol w:w="2158"/>
      </w:tblGrid>
      <w:tr>
        <w:trPr/>
        <w:tc>
          <w:tcPr>
            <w:tcW w:w="2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Năm</w:t>
            </w:r>
          </w:p>
        </w:tc>
        <w:tc>
          <w:tcPr>
            <w:tcW w:w="1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2002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2006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2010</w:t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2018</w:t>
            </w:r>
          </w:p>
        </w:tc>
      </w:tr>
      <w:tr>
        <w:trPr/>
        <w:tc>
          <w:tcPr>
            <w:tcW w:w="2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Sản lượng</w:t>
            </w:r>
          </w:p>
        </w:tc>
        <w:tc>
          <w:tcPr>
            <w:tcW w:w="16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7408,2</w:t>
            </w:r>
          </w:p>
        </w:tc>
        <w:tc>
          <w:tcPr>
            <w:tcW w:w="17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9247,2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9694,1</w:t>
            </w:r>
          </w:p>
        </w:tc>
        <w:tc>
          <w:tcPr>
            <w:tcW w:w="21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10758,7</w:t>
            </w:r>
          </w:p>
        </w:tc>
      </w:tr>
    </w:tbl>
    <w:p>
      <w:pPr>
        <w:pStyle w:val="Normal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</w:r>
    </w:p>
    <w:p>
      <w:pPr>
        <w:pStyle w:val="Normal"/>
        <w:jc w:val="end"/>
        <w:rPr>
          <w:i/>
          <w:sz w:val="26"/>
          <w:szCs w:val="26"/>
          <w:lang w:val="vi-VN"/>
        </w:rPr>
      </w:pPr>
      <w:r>
        <w:rPr>
          <w:i/>
          <w:sz w:val="26"/>
          <w:szCs w:val="26"/>
          <w:lang w:val="vi-VN"/>
        </w:rPr>
        <w:t>(Nguồn: Niên giám thống kê Việt Nam 2003, NXB Thống kê, 2004)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a. Tính tốc độ tăng trưởng sản lượng dầu thô khai thác của Liên Bang Nga giai đoạn 2002-2018.</w:t>
      </w:r>
    </w:p>
    <w:p>
      <w:pPr>
        <w:pStyle w:val="Normal"/>
        <w:rPr/>
      </w:pPr>
      <w:r>
        <w:rPr>
          <w:sz w:val="26"/>
          <w:szCs w:val="26"/>
        </w:rPr>
        <w:t>b. Vẽ biểu đồ đường thể hiện tốc độ tăng trưởng sản lượng dầu thô khai thác của Liên Bang Nga giai đoạn 2002-2018.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Câu 2. (1 điểm)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Vì sao để phát triển kinh tế -xã hội miền núi, giao thông vận tải phải đi trước một bước?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-----------------------------------------------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----------- HẾT ----------</w:t>
      </w:r>
    </w:p>
    <w:p>
      <w:pPr>
        <w:pStyle w:val="Normal"/>
        <w:jc w:val="center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Cán bộ coi thi không giải thích gì thêm</w:t>
      </w:r>
    </w:p>
    <w:p>
      <w:pPr>
        <w:pStyle w:val="Normal"/>
        <w:jc w:val="center"/>
        <w:rPr>
          <w:b/>
          <w:bCs/>
          <w:i/>
          <w:iCs/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z w:val="26"/>
          <w:szCs w:val="26"/>
        </w:rPr>
        <w:t>ĐÁP ÁN</w:t>
      </w:r>
    </w:p>
    <w:p>
      <w:pPr>
        <w:pStyle w:val="Normal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I. ĐÁP ÁN TRẮC NGHIỆM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2"/>
        <w:gridCol w:w="822"/>
        <w:gridCol w:w="822"/>
      </w:tblGrid>
      <w:tr>
        <w:trPr/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W w:w="8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64" w:before="0" w:after="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HƯỚNG DẪN CHẤM  PHẦN TỰ LUẬN </w:t>
      </w:r>
    </w:p>
    <w:tbl>
      <w:tblPr>
        <w:tblW w:w="94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7"/>
        <w:gridCol w:w="7697"/>
        <w:gridCol w:w="981"/>
      </w:tblGrid>
      <w:tr>
        <w:trPr>
          <w:trHeight w:val="81" w:hRule="atLeast"/>
        </w:trPr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64" w:before="0" w:after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>
        <w:trPr>
          <w:trHeight w:val="202" w:hRule="atLeast"/>
        </w:trPr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Tính tốc độ tăng trưởng đúng</w:t>
            </w:r>
          </w:p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2002=100%</w:t>
            </w:r>
          </w:p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2006=124,8%</w:t>
            </w:r>
          </w:p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2010=130,8%</w:t>
            </w:r>
          </w:p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2018= 145,2%</w:t>
            </w:r>
          </w:p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b. Vẽ biểu đồ đường tốc độ tăng trưởng đúng, khoa học , đẹp</w:t>
            </w:r>
          </w:p>
          <w:p>
            <w:pPr>
              <w:pStyle w:val="Normal"/>
              <w:spacing w:lineRule="auto" w:line="264"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(thiếu đơn vị, số liệu, tên…trừ 0,25đ/lỗi</w:t>
            </w:r>
          </w:p>
        </w:tc>
        <w:tc>
          <w:tcPr>
            <w:tcW w:w="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>
        <w:trPr>
          <w:trHeight w:val="531" w:hRule="atLeast"/>
        </w:trPr>
        <w:tc>
          <w:tcPr>
            <w:tcW w:w="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6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Để phát triển kinh tế -xã hội miền núi, giao thông vận tải phải đi trước một bước vì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textAlignment w:val="baseline"/>
              <w:rPr>
                <w:iCs/>
                <w:sz w:val="26"/>
                <w:szCs w:val="26"/>
                <w:lang w:val="it-IT"/>
              </w:rPr>
            </w:pPr>
            <w:r>
              <w:rPr>
                <w:iCs/>
                <w:sz w:val="26"/>
                <w:szCs w:val="26"/>
                <w:lang w:val="it-IT"/>
              </w:rPr>
              <w:t xml:space="preserve"> </w:t>
            </w:r>
            <w:r>
              <w:rPr>
                <w:iCs/>
                <w:sz w:val="26"/>
                <w:szCs w:val="26"/>
                <w:lang w:val="it-IT"/>
              </w:rPr>
              <w:t>- Địa hình vùng núi khó khăn, hiểm trở nên phát triển giao thông giúp kết nối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textAlignment w:val="baseline"/>
              <w:rPr>
                <w:iCs/>
                <w:sz w:val="26"/>
                <w:szCs w:val="26"/>
                <w:lang w:val="it-IT"/>
              </w:rPr>
            </w:pPr>
            <w:r>
              <w:rPr>
                <w:iCs/>
                <w:sz w:val="26"/>
                <w:szCs w:val="26"/>
                <w:lang w:val="it-IT"/>
              </w:rPr>
              <w:t xml:space="preserve"> </w:t>
            </w:r>
            <w:r>
              <w:rPr>
                <w:iCs/>
                <w:sz w:val="26"/>
                <w:szCs w:val="26"/>
                <w:lang w:val="it-IT"/>
              </w:rPr>
              <w:t>- Giúp khai thác các tài nguyên thiên nhiên vùng núi.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textAlignment w:val="baseline"/>
              <w:rPr>
                <w:iCs/>
                <w:sz w:val="26"/>
                <w:szCs w:val="26"/>
                <w:lang w:val="it-IT"/>
              </w:rPr>
            </w:pPr>
            <w:r>
              <w:rPr>
                <w:iCs/>
                <w:sz w:val="26"/>
                <w:szCs w:val="26"/>
                <w:lang w:val="it-IT"/>
              </w:rPr>
              <w:t xml:space="preserve"> </w:t>
            </w:r>
            <w:r>
              <w:rPr>
                <w:iCs/>
                <w:sz w:val="26"/>
                <w:szCs w:val="26"/>
                <w:lang w:val="it-IT"/>
              </w:rPr>
              <w:t>- Thu hút dân cư.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it-IT"/>
              </w:rPr>
              <w:t xml:space="preserve"> </w:t>
            </w:r>
            <w:r>
              <w:rPr>
                <w:iCs/>
                <w:sz w:val="26"/>
                <w:szCs w:val="26"/>
                <w:lang w:val="it-IT"/>
              </w:rPr>
              <w:t>- tạo sự phân công lao động theo lãnh thổ, phát triển dịch vụ...</w:t>
            </w:r>
          </w:p>
        </w:tc>
        <w:tc>
          <w:tcPr>
            <w:tcW w:w="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64" w:before="0" w:after="0"/>
              <w:ind w:firstLine="22" w:end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64" w:before="0" w:after="0"/>
              <w:ind w:firstLine="22" w:end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64" w:before="0" w:after="0"/>
              <w:ind w:firstLine="22" w:end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64" w:before="0" w:after="0"/>
              <w:ind w:firstLine="22" w:end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64" w:before="0" w:after="0"/>
              <w:ind w:firstLine="22" w:end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>
            <w:pPr>
              <w:pStyle w:val="Normal"/>
              <w:spacing w:lineRule="auto" w:line="264" w:before="0" w:after="0"/>
              <w:ind w:firstLine="22" w:end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4" w:top="674" w:footer="292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9" w:leader="none"/>
      </w:tabs>
      <w:rPr/>
    </w:pPr>
    <w:r>
      <w:rPr>
        <w:b/>
        <w:color w:val="00B0F0"/>
        <w:lang w:val="nl-NL"/>
      </w:rPr>
      <w:t xml:space="preserve">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/>
      <w:tab/>
    </w:r>
    <w:r>
      <w:rPr>
        <w:b/>
        <w:color w:val="FF0000"/>
      </w:rPr>
      <w:t xml:space="preserve">Trang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4</w:t>
    </w:r>
    <w:r>
      <w:rPr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45" w:leader="none"/>
        <w:tab w:val="center" w:pos="4320" w:leader="none"/>
        <w:tab w:val="center" w:pos="5112" w:leader="none"/>
        <w:tab w:val="right" w:pos="8640" w:leader="none"/>
      </w:tabs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2021-05-12T11:10:00Z</dcterms:created>
  <dc:creator>admin</dc:creator>
  <dc:description>Đề thi cuối học kỳ 2 môn Địa 10 năm học 2020-2021 có đáp án được soạn dưới dạng file word và PDF gồm 4 trang. Các bạn xem và tải về ở dưới.</dc:description>
  <dc:language>en-US</dc:language>
  <dcterms:modified xsi:type="dcterms:W3CDTF">2021-05-12T11:11:00Z</dcterms:modified>
  <cp:revision>1</cp:revision>
  <dc:title>Đề Thi Cuối Học Kỳ 2 Môn Địa 10 Năm Học 2020-2021 Có Đáp Án</dc:title>
</cp:coreProperties>
</file>