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BB71" w14:textId="77777777" w:rsidR="004D04E2" w:rsidRPr="00C4250E" w:rsidRDefault="00A11467" w:rsidP="00CC24A6">
      <w:pPr>
        <w:spacing w:after="60"/>
        <w:jc w:val="center"/>
        <w:rPr>
          <w:b/>
          <w:color w:val="FF0000"/>
          <w:sz w:val="26"/>
          <w:szCs w:val="26"/>
        </w:rPr>
      </w:pPr>
      <w:r w:rsidRPr="00C4250E">
        <w:rPr>
          <w:b/>
          <w:color w:val="FF0000"/>
          <w:sz w:val="26"/>
          <w:szCs w:val="26"/>
          <w:highlight w:val="yellow"/>
        </w:rPr>
        <w:t xml:space="preserve">ĐỀ CƯƠNG ÔN TẬP KIỂM TRA </w:t>
      </w:r>
      <w:r w:rsidR="0027084A" w:rsidRPr="00C4250E">
        <w:rPr>
          <w:b/>
          <w:color w:val="FF0000"/>
          <w:sz w:val="26"/>
          <w:szCs w:val="26"/>
          <w:highlight w:val="yellow"/>
        </w:rPr>
        <w:t>GIỮA</w:t>
      </w:r>
      <w:r w:rsidRPr="00C4250E">
        <w:rPr>
          <w:b/>
          <w:color w:val="FF0000"/>
          <w:sz w:val="26"/>
          <w:szCs w:val="26"/>
          <w:highlight w:val="yellow"/>
        </w:rPr>
        <w:t xml:space="preserve"> HK</w:t>
      </w:r>
      <w:r w:rsidR="003A7975" w:rsidRPr="00C4250E">
        <w:rPr>
          <w:b/>
          <w:color w:val="FF0000"/>
          <w:sz w:val="26"/>
          <w:szCs w:val="26"/>
          <w:highlight w:val="yellow"/>
        </w:rPr>
        <w:t>I</w:t>
      </w:r>
      <w:r w:rsidRPr="00C4250E">
        <w:rPr>
          <w:b/>
          <w:color w:val="FF0000"/>
          <w:sz w:val="26"/>
          <w:szCs w:val="26"/>
          <w:highlight w:val="yellow"/>
        </w:rPr>
        <w:t>I</w:t>
      </w:r>
    </w:p>
    <w:p w14:paraId="10CA0578" w14:textId="32498106" w:rsidR="00FC7760" w:rsidRPr="00C4250E" w:rsidRDefault="00A11467" w:rsidP="00CC24A6">
      <w:pPr>
        <w:spacing w:after="60"/>
        <w:jc w:val="center"/>
        <w:rPr>
          <w:b/>
          <w:color w:val="0070C0"/>
          <w:sz w:val="26"/>
          <w:szCs w:val="26"/>
        </w:rPr>
      </w:pPr>
      <w:r w:rsidRPr="00C4250E">
        <w:rPr>
          <w:b/>
          <w:color w:val="0070C0"/>
          <w:sz w:val="26"/>
          <w:szCs w:val="26"/>
        </w:rPr>
        <w:t xml:space="preserve">MÔN </w:t>
      </w:r>
      <w:r w:rsidR="00C33380" w:rsidRPr="00C4250E">
        <w:rPr>
          <w:b/>
          <w:color w:val="0070C0"/>
          <w:sz w:val="26"/>
          <w:szCs w:val="26"/>
        </w:rPr>
        <w:t xml:space="preserve">LỊCH SỬ - </w:t>
      </w:r>
      <w:r w:rsidRPr="00C4250E">
        <w:rPr>
          <w:b/>
          <w:color w:val="0070C0"/>
          <w:sz w:val="26"/>
          <w:szCs w:val="26"/>
        </w:rPr>
        <w:t>ĐỊA</w:t>
      </w:r>
      <w:r w:rsidR="00C33380" w:rsidRPr="00C4250E">
        <w:rPr>
          <w:b/>
          <w:color w:val="0070C0"/>
          <w:sz w:val="26"/>
          <w:szCs w:val="26"/>
        </w:rPr>
        <w:t xml:space="preserve"> LÝ</w:t>
      </w:r>
      <w:r w:rsidRPr="00C4250E">
        <w:rPr>
          <w:b/>
          <w:color w:val="0070C0"/>
          <w:sz w:val="26"/>
          <w:szCs w:val="26"/>
        </w:rPr>
        <w:t xml:space="preserve"> 9</w:t>
      </w:r>
      <w:r w:rsidR="00425FE0" w:rsidRPr="00C4250E">
        <w:rPr>
          <w:b/>
          <w:color w:val="0070C0"/>
          <w:sz w:val="26"/>
          <w:szCs w:val="26"/>
        </w:rPr>
        <w:t xml:space="preserve"> Năm học: 202</w:t>
      </w:r>
      <w:r w:rsidR="00C33380" w:rsidRPr="00C4250E">
        <w:rPr>
          <w:b/>
          <w:color w:val="0070C0"/>
          <w:sz w:val="26"/>
          <w:szCs w:val="26"/>
        </w:rPr>
        <w:t>4</w:t>
      </w:r>
      <w:r w:rsidR="00CA04F8" w:rsidRPr="00C4250E">
        <w:rPr>
          <w:b/>
          <w:color w:val="0070C0"/>
          <w:sz w:val="26"/>
          <w:szCs w:val="26"/>
        </w:rPr>
        <w:t xml:space="preserve"> </w:t>
      </w:r>
      <w:r w:rsidR="00FC7760" w:rsidRPr="00C4250E">
        <w:rPr>
          <w:b/>
          <w:color w:val="0070C0"/>
          <w:sz w:val="26"/>
          <w:szCs w:val="26"/>
        </w:rPr>
        <w:t>–</w:t>
      </w:r>
      <w:r w:rsidR="00CA04F8" w:rsidRPr="00C4250E">
        <w:rPr>
          <w:b/>
          <w:color w:val="0070C0"/>
          <w:sz w:val="26"/>
          <w:szCs w:val="26"/>
        </w:rPr>
        <w:t xml:space="preserve"> </w:t>
      </w:r>
      <w:r w:rsidR="00425FE0" w:rsidRPr="00C4250E">
        <w:rPr>
          <w:b/>
          <w:color w:val="0070C0"/>
          <w:sz w:val="26"/>
          <w:szCs w:val="26"/>
        </w:rPr>
        <w:t>202</w:t>
      </w:r>
      <w:r w:rsidR="00C33380" w:rsidRPr="00C4250E">
        <w:rPr>
          <w:b/>
          <w:color w:val="0070C0"/>
          <w:sz w:val="26"/>
          <w:szCs w:val="26"/>
        </w:rPr>
        <w:t>5</w:t>
      </w:r>
    </w:p>
    <w:p w14:paraId="08E25F09" w14:textId="6BF49412" w:rsidR="00723A62" w:rsidRPr="00C12933" w:rsidRDefault="00CA207D" w:rsidP="00CC24A6">
      <w:pPr>
        <w:spacing w:after="60"/>
        <w:jc w:val="both"/>
        <w:rPr>
          <w:rFonts w:eastAsia="Times New Roman" w:cs="Times New Roman"/>
          <w:b/>
          <w:sz w:val="26"/>
          <w:szCs w:val="26"/>
        </w:rPr>
      </w:pPr>
      <w:r w:rsidRPr="00C12933">
        <w:rPr>
          <w:rFonts w:eastAsia="Times New Roman" w:cs="Times New Roman"/>
          <w:b/>
          <w:sz w:val="26"/>
          <w:szCs w:val="26"/>
        </w:rPr>
        <w:t>A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. </w:t>
      </w:r>
      <w:r w:rsidR="00FC7760" w:rsidRPr="00C12933">
        <w:rPr>
          <w:rFonts w:eastAsia="Times New Roman" w:cs="Times New Roman"/>
          <w:b/>
          <w:sz w:val="26"/>
          <w:szCs w:val="26"/>
        </w:rPr>
        <w:t>HỆ THỐNG HOÁ KIẾN THỨC TRỌNG TÂM</w:t>
      </w:r>
    </w:p>
    <w:p w14:paraId="00908347" w14:textId="6BA0F7DD" w:rsidR="008421EF" w:rsidRPr="00C12933" w:rsidRDefault="00723A62" w:rsidP="00CC24A6">
      <w:pPr>
        <w:spacing w:after="60"/>
        <w:ind w:firstLine="284"/>
        <w:jc w:val="both"/>
        <w:rPr>
          <w:rFonts w:eastAsia="Times New Roman" w:cs="Times New Roman"/>
          <w:b/>
          <w:sz w:val="26"/>
          <w:szCs w:val="26"/>
        </w:rPr>
      </w:pPr>
      <w:r w:rsidRPr="00C12933">
        <w:rPr>
          <w:b/>
          <w:sz w:val="26"/>
          <w:szCs w:val="26"/>
        </w:rPr>
        <w:t>I</w:t>
      </w:r>
      <w:r w:rsidRPr="00C12933">
        <w:rPr>
          <w:b/>
          <w:sz w:val="26"/>
          <w:szCs w:val="26"/>
          <w:lang w:val="vi-VN"/>
        </w:rPr>
        <w:t xml:space="preserve">. </w:t>
      </w:r>
      <w:r w:rsidR="0003218F" w:rsidRPr="00C12933">
        <w:rPr>
          <w:b/>
          <w:sz w:val="26"/>
          <w:szCs w:val="26"/>
        </w:rPr>
        <w:t>PHÂN MÔN LỊCH SỬ</w:t>
      </w:r>
    </w:p>
    <w:p w14:paraId="1E854FFD" w14:textId="05340BE3" w:rsidR="00F664BE" w:rsidRPr="00C12933" w:rsidRDefault="008421EF" w:rsidP="00CC24A6">
      <w:pPr>
        <w:spacing w:after="60"/>
        <w:ind w:left="363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</w:rPr>
        <w:t>1</w:t>
      </w:r>
      <w:r w:rsidRPr="00C12933">
        <w:rPr>
          <w:b/>
          <w:bCs/>
          <w:sz w:val="26"/>
          <w:szCs w:val="26"/>
          <w:lang w:val="vi-VN"/>
        </w:rPr>
        <w:t xml:space="preserve">. </w:t>
      </w:r>
      <w:r w:rsidRPr="00C12933">
        <w:rPr>
          <w:b/>
          <w:bCs/>
          <w:sz w:val="26"/>
          <w:szCs w:val="26"/>
        </w:rPr>
        <w:t>Thế giới từ năm 1945- 1991</w:t>
      </w:r>
    </w:p>
    <w:p w14:paraId="7D9C7384" w14:textId="10A4DF0F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>- Nước Mĩ và các nước Tây Âu từ 1945 đến 1991</w:t>
      </w:r>
    </w:p>
    <w:p w14:paraId="6CA6F132" w14:textId="54948044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Mĩ la tinh từ 1945 đến 1991</w:t>
      </w:r>
    </w:p>
    <w:p w14:paraId="1ACCF662" w14:textId="6AC9B482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Một số nước châu Á từ 1945 đến năm 199</w:t>
      </w:r>
    </w:p>
    <w:p w14:paraId="0E49BF6F" w14:textId="7817B2FF" w:rsidR="008421EF" w:rsidRPr="00C12933" w:rsidRDefault="008421EF" w:rsidP="00CC24A6">
      <w:pPr>
        <w:spacing w:after="60"/>
        <w:ind w:left="363"/>
        <w:jc w:val="both"/>
        <w:rPr>
          <w:b/>
          <w:bCs/>
          <w:sz w:val="26"/>
          <w:szCs w:val="26"/>
          <w:lang w:val="sv-SE"/>
        </w:rPr>
      </w:pPr>
      <w:r w:rsidRPr="00C12933">
        <w:rPr>
          <w:b/>
          <w:bCs/>
          <w:sz w:val="26"/>
          <w:szCs w:val="26"/>
          <w:lang w:val="sv-SE"/>
        </w:rPr>
        <w:t>2</w:t>
      </w:r>
      <w:r w:rsidRPr="00C12933">
        <w:rPr>
          <w:b/>
          <w:bCs/>
          <w:sz w:val="26"/>
          <w:szCs w:val="26"/>
          <w:lang w:val="vi-VN"/>
        </w:rPr>
        <w:t xml:space="preserve">. </w:t>
      </w:r>
      <w:r w:rsidRPr="00C12933">
        <w:rPr>
          <w:b/>
          <w:bCs/>
          <w:sz w:val="26"/>
          <w:szCs w:val="26"/>
          <w:lang w:val="sv-SE"/>
        </w:rPr>
        <w:t>Việt Nam từ năm 1945- 1991</w:t>
      </w:r>
    </w:p>
    <w:p w14:paraId="403ACCC2" w14:textId="4CEBD35C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Xây dựng và bảo vệ chính quyền nước VNDCCH (T9/1945 đến T12/1946)</w:t>
      </w:r>
    </w:p>
    <w:p w14:paraId="0B52C7D0" w14:textId="5524FB2A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Những năm đầu Việt Nam kháng chiến chống thực dân Pháp xâm lược (1946-1950)</w:t>
      </w:r>
    </w:p>
    <w:p w14:paraId="5E1C363A" w14:textId="3872EB5F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Cuộc kháng chiến chống thực dân Pháp xâm lược kết thú</w:t>
      </w:r>
      <w:bookmarkStart w:id="0" w:name="_GoBack"/>
      <w:bookmarkEnd w:id="0"/>
      <w:r w:rsidRPr="00C12933">
        <w:rPr>
          <w:sz w:val="26"/>
          <w:szCs w:val="26"/>
          <w:lang w:val="sv-SE"/>
        </w:rPr>
        <w:t>c</w:t>
      </w:r>
    </w:p>
    <w:p w14:paraId="5E17C56E" w14:textId="70DB9B15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</w:rPr>
        <w:t>Việt Nam từ 1954 đến 1975</w:t>
      </w:r>
    </w:p>
    <w:p w14:paraId="7B5A692F" w14:textId="77777777" w:rsidR="004B3FEA" w:rsidRPr="00C12933" w:rsidRDefault="002D27C4" w:rsidP="00CC24A6">
      <w:pPr>
        <w:pStyle w:val="ListParagraph"/>
        <w:numPr>
          <w:ilvl w:val="0"/>
          <w:numId w:val="2"/>
        </w:numPr>
        <w:spacing w:after="60"/>
        <w:jc w:val="both"/>
        <w:rPr>
          <w:b/>
          <w:sz w:val="26"/>
          <w:szCs w:val="26"/>
          <w:lang w:val="vi-VN"/>
        </w:rPr>
      </w:pPr>
      <w:r w:rsidRPr="00C12933">
        <w:rPr>
          <w:b/>
          <w:sz w:val="26"/>
          <w:szCs w:val="26"/>
          <w:lang w:val="vi-VN"/>
        </w:rPr>
        <w:t>PHÂN MÔN ĐỊA LÝ</w:t>
      </w:r>
      <w:r w:rsidR="00FC7760" w:rsidRPr="00C12933">
        <w:rPr>
          <w:b/>
          <w:sz w:val="26"/>
          <w:szCs w:val="26"/>
          <w:lang w:val="vi-VN"/>
        </w:rPr>
        <w:t xml:space="preserve">: </w:t>
      </w:r>
      <w:r w:rsidR="004B3FEA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CHỦ ĐỀ CÁC </w:t>
      </w:r>
      <w:r w:rsidR="00814558" w:rsidRPr="00C12933">
        <w:rPr>
          <w:rFonts w:eastAsia="Times New Roman" w:cs="Times New Roman"/>
          <w:b/>
          <w:bCs/>
          <w:sz w:val="26"/>
          <w:szCs w:val="26"/>
          <w:lang w:val="vi-VN"/>
        </w:rPr>
        <w:t>VÙNG</w:t>
      </w:r>
      <w:r w:rsidR="004B3FEA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 KINH TẾ</w:t>
      </w:r>
      <w:r w:rsidR="00374247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 (</w:t>
      </w:r>
      <w:r w:rsidR="00FC7760" w:rsidRPr="00C12933">
        <w:rPr>
          <w:rFonts w:eastAsia="Times New Roman" w:cs="Times New Roman"/>
          <w:b/>
          <w:bCs/>
          <w:sz w:val="26"/>
          <w:szCs w:val="26"/>
          <w:lang w:val="vi-VN"/>
        </w:rPr>
        <w:t>Tiếp theo</w:t>
      </w:r>
      <w:r w:rsidR="00374247" w:rsidRPr="00C12933">
        <w:rPr>
          <w:rFonts w:eastAsia="Times New Roman" w:cs="Times New Roman"/>
          <w:b/>
          <w:bCs/>
          <w:sz w:val="26"/>
          <w:szCs w:val="26"/>
          <w:lang w:val="vi-VN"/>
        </w:rPr>
        <w:t>)</w:t>
      </w:r>
    </w:p>
    <w:p w14:paraId="56822CD4" w14:textId="77777777" w:rsidR="00E56E75" w:rsidRPr="00C12933" w:rsidRDefault="00E56E75" w:rsidP="00CC24A6">
      <w:pPr>
        <w:pStyle w:val="ListParagraph"/>
        <w:numPr>
          <w:ilvl w:val="0"/>
          <w:numId w:val="4"/>
        </w:numPr>
        <w:spacing w:after="60"/>
        <w:ind w:left="0" w:firstLine="284"/>
        <w:jc w:val="both"/>
        <w:rPr>
          <w:rFonts w:eastAsia="Times New Roman" w:cs="Times New Roman"/>
          <w:b/>
          <w:bCs/>
          <w:sz w:val="26"/>
          <w:szCs w:val="26"/>
        </w:rPr>
      </w:pPr>
      <w:r w:rsidRPr="00C12933">
        <w:rPr>
          <w:rFonts w:eastAsia="Times New Roman" w:cs="Times New Roman"/>
          <w:b/>
          <w:bCs/>
          <w:sz w:val="26"/>
          <w:szCs w:val="26"/>
        </w:rPr>
        <w:t>Vùng Đông Nam Bộ</w:t>
      </w:r>
    </w:p>
    <w:p w14:paraId="5AFEAB7D" w14:textId="33FAD2BF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Vị trí địa lí, phạm vi lãnh thổ</w:t>
      </w:r>
      <w:r w:rsidR="00AC5259" w:rsidRPr="00C12933">
        <w:rPr>
          <w:rFonts w:eastAsia="Calibri" w:cs="Times New Roman"/>
          <w:color w:val="000000"/>
          <w:sz w:val="26"/>
          <w:szCs w:val="26"/>
        </w:rPr>
        <w:t xml:space="preserve"> của vùng</w:t>
      </w:r>
    </w:p>
    <w:p w14:paraId="7705B884" w14:textId="0F6798F0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điều kiện tự nhiên và tài nguyên thiên nhiên</w:t>
      </w:r>
    </w:p>
    <w:p w14:paraId="3184A58D" w14:textId="33F6FEE4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dân cư, xã hội của vùng</w:t>
      </w:r>
    </w:p>
    <w:p w14:paraId="48CFE6F7" w14:textId="1E23D559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Đặc điểm phát triển và phân bố các ngành kinh tế của vùng</w:t>
      </w:r>
    </w:p>
    <w:p w14:paraId="6ADC7C47" w14:textId="490098C5" w:rsidR="00486220" w:rsidRPr="00C12933" w:rsidRDefault="00CA207D" w:rsidP="00CC24A6">
      <w:pPr>
        <w:tabs>
          <w:tab w:val="left" w:pos="1418"/>
        </w:tabs>
        <w:spacing w:after="60"/>
        <w:ind w:firstLine="426"/>
        <w:jc w:val="both"/>
        <w:textDirection w:val="btLr"/>
        <w:rPr>
          <w:rFonts w:eastAsia="Arial" w:cs="Times New Roman"/>
          <w:color w:val="000000"/>
          <w:sz w:val="26"/>
          <w:szCs w:val="26"/>
          <w:lang w:val="vi-VN"/>
        </w:rPr>
      </w:pPr>
      <w:r w:rsidRPr="00C12933">
        <w:rPr>
          <w:rFonts w:eastAsia="Arial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Arial" w:cs="Times New Roman"/>
          <w:color w:val="000000"/>
          <w:sz w:val="26"/>
          <w:szCs w:val="26"/>
          <w:lang w:val="vi-VN"/>
        </w:rPr>
        <w:t>Vùng kinh tế trọng điểm phía Nam</w:t>
      </w:r>
    </w:p>
    <w:p w14:paraId="279894E0" w14:textId="77777777" w:rsidR="008A4D48" w:rsidRPr="00C12933" w:rsidRDefault="008A4D48" w:rsidP="00CC24A6">
      <w:pPr>
        <w:pStyle w:val="ListParagraph"/>
        <w:numPr>
          <w:ilvl w:val="0"/>
          <w:numId w:val="4"/>
        </w:numPr>
        <w:spacing w:after="60"/>
        <w:ind w:left="0" w:firstLine="284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Vùng Đồng bằng sông Cửu Long</w:t>
      </w:r>
    </w:p>
    <w:p w14:paraId="23940A34" w14:textId="18043FD3" w:rsidR="00E56E75" w:rsidRPr="00C12933" w:rsidRDefault="00CA207D" w:rsidP="00CC24A6">
      <w:pPr>
        <w:tabs>
          <w:tab w:val="left" w:pos="567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Vị trí địa lí, phạm vi lãnh thổ</w:t>
      </w:r>
      <w:r w:rsidR="00AC5259"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 của vùng</w:t>
      </w:r>
    </w:p>
    <w:p w14:paraId="0158228B" w14:textId="64F12AD6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điều kiện tự nhiên và tài nguyên thiên nhiên</w:t>
      </w:r>
    </w:p>
    <w:p w14:paraId="2D31E412" w14:textId="24E7AC07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dân cư, xã hội của vùng</w:t>
      </w:r>
    </w:p>
    <w:p w14:paraId="6E075B82" w14:textId="565C44B7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Đặc điểm phát triển và phân bố các ngành kinh tế của vùng</w:t>
      </w:r>
    </w:p>
    <w:p w14:paraId="208BF8F5" w14:textId="77777777" w:rsidR="00CA207D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cs="Times New Roman"/>
          <w:b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Vùng kinh</w:t>
      </w:r>
      <w:r w:rsidR="00E56E75" w:rsidRPr="00C12933">
        <w:rPr>
          <w:rFonts w:eastAsia="Arial" w:cs="Times New Roman"/>
          <w:color w:val="000000"/>
          <w:sz w:val="26"/>
          <w:szCs w:val="26"/>
          <w:lang w:val="vi-VN"/>
        </w:rPr>
        <w:t xml:space="preserve"> tế trọng điểm vùng Đồng bằng sông Cửu Long</w:t>
      </w:r>
    </w:p>
    <w:p w14:paraId="7AFE2F66" w14:textId="5B55382C" w:rsidR="00AC7B02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both"/>
        <w:rPr>
          <w:rFonts w:cs="Times New Roman"/>
          <w:b/>
          <w:sz w:val="26"/>
          <w:szCs w:val="26"/>
          <w:lang w:val="vi-VN"/>
        </w:rPr>
      </w:pPr>
      <w:r w:rsidRPr="00C12933">
        <w:rPr>
          <w:rFonts w:cs="Times New Roman"/>
          <w:b/>
          <w:sz w:val="26"/>
          <w:szCs w:val="26"/>
          <w:lang w:val="vi-VN"/>
        </w:rPr>
        <w:t xml:space="preserve">B. </w:t>
      </w:r>
      <w:r w:rsidR="00E44FFC" w:rsidRPr="00C12933">
        <w:rPr>
          <w:b/>
          <w:sz w:val="26"/>
          <w:szCs w:val="26"/>
          <w:lang w:val="vi-VN"/>
        </w:rPr>
        <w:t>CÂU HỎI THAM KHẢO</w:t>
      </w:r>
    </w:p>
    <w:p w14:paraId="1CE6FB16" w14:textId="2CECD282" w:rsidR="00CC24A6" w:rsidRPr="00C12933" w:rsidRDefault="00B30D97" w:rsidP="00B30D97">
      <w:pPr>
        <w:tabs>
          <w:tab w:val="left" w:pos="284"/>
        </w:tabs>
        <w:spacing w:after="60"/>
        <w:jc w:val="both"/>
        <w:rPr>
          <w:b/>
          <w:sz w:val="26"/>
          <w:szCs w:val="26"/>
          <w:lang w:val="vi-VN"/>
        </w:rPr>
      </w:pPr>
      <w:r w:rsidRPr="00C12933">
        <w:rPr>
          <w:b/>
          <w:sz w:val="26"/>
          <w:szCs w:val="26"/>
          <w:lang w:val="vi-VN"/>
        </w:rPr>
        <w:t xml:space="preserve">I. </w:t>
      </w:r>
      <w:r w:rsidR="009E3E04" w:rsidRPr="00C12933">
        <w:rPr>
          <w:b/>
          <w:sz w:val="26"/>
          <w:szCs w:val="26"/>
          <w:lang w:val="vi-VN"/>
        </w:rPr>
        <w:t>Câu hỏi trắc nghiệm nhiều lựa chọn</w:t>
      </w:r>
      <w:r w:rsidR="00CC24A6" w:rsidRPr="00C12933">
        <w:rPr>
          <w:b/>
          <w:sz w:val="26"/>
          <w:szCs w:val="26"/>
          <w:lang w:val="vi-VN"/>
        </w:rPr>
        <w:t xml:space="preserve"> </w:t>
      </w:r>
    </w:p>
    <w:p w14:paraId="284BC3C9" w14:textId="6D608BAF" w:rsidR="009E3E04" w:rsidRPr="00C12933" w:rsidRDefault="00AC4FED" w:rsidP="00CC24A6">
      <w:pPr>
        <w:tabs>
          <w:tab w:val="left" w:pos="284"/>
        </w:tabs>
        <w:spacing w:after="60"/>
        <w:ind w:firstLine="284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 xml:space="preserve">Em hãy </w:t>
      </w:r>
      <w:r w:rsidR="00CC24A6" w:rsidRPr="00C12933">
        <w:rPr>
          <w:sz w:val="26"/>
          <w:szCs w:val="26"/>
          <w:lang w:val="vi-VN"/>
        </w:rPr>
        <w:t xml:space="preserve">chọn đáp án </w:t>
      </w:r>
      <w:r w:rsidR="00CC24A6" w:rsidRPr="00C12933">
        <w:rPr>
          <w:b/>
          <w:bCs/>
          <w:sz w:val="26"/>
          <w:szCs w:val="26"/>
          <w:u w:val="single"/>
          <w:lang w:val="vi-VN"/>
        </w:rPr>
        <w:t>đúng nhất</w:t>
      </w:r>
      <w:r w:rsidR="00CC24A6" w:rsidRPr="00C12933">
        <w:rPr>
          <w:sz w:val="26"/>
          <w:szCs w:val="26"/>
          <w:lang w:val="vi-VN"/>
        </w:rPr>
        <w:t xml:space="preserve"> và khoanh tròn vào chữ cái đầu câu </w:t>
      </w:r>
    </w:p>
    <w:p w14:paraId="71960BD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1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Vùng biển của Đông Nam Bộ có thế mạnh phát triển ngành kinh tế nào nhất?</w:t>
      </w:r>
    </w:p>
    <w:p w14:paraId="24520955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Nghề làm muối.</w:t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Khai thác dầu khí.</w:t>
      </w:r>
    </w:p>
    <w:p w14:paraId="7A3CD90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Phát triển thủy điện.</w:t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Thu nhặt tổ chim yến.</w:t>
      </w:r>
    </w:p>
    <w:p w14:paraId="0B5E782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2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Khí hậu Đông Nam Bộ có đặc điểm nổi bật là</w:t>
      </w:r>
    </w:p>
    <w:p w14:paraId="4235046E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ôn đới gió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nhiệt đới ẩm gió mùa.</w:t>
      </w:r>
    </w:p>
    <w:p w14:paraId="06F7BEA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cận nhiệt đới gió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cận xích đạo nóng ẩm</w:t>
      </w:r>
    </w:p>
    <w:p w14:paraId="69594269" w14:textId="2E4FDC8D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.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Đầu mối giao thông quan trọng nhất của Đông Nam Bộ là</w:t>
      </w:r>
    </w:p>
    <w:p w14:paraId="2055B620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Thành phố Hồ Chí Minh.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Biên Hòa.</w:t>
      </w:r>
    </w:p>
    <w:p w14:paraId="1338A665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Bà Rịa - Vũng Tàu.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Đồng Nai.</w:t>
      </w:r>
    </w:p>
    <w:p w14:paraId="7F543014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bookmarkStart w:id="1" w:name="_Hlk97195424"/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fr-FR"/>
        </w:rPr>
        <w:t>4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Mặt hàng xuất khẩu chủ lực của vùng Đông Nam Bộ là</w:t>
      </w:r>
    </w:p>
    <w:p w14:paraId="5BC562BB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fr-FR"/>
        </w:rPr>
        <w:t>hoa quả.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fr-FR"/>
        </w:rPr>
        <w:t>lúa, gạo.</w:t>
      </w:r>
    </w:p>
    <w:p w14:paraId="3E69765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lastRenderedPageBreak/>
        <w:t xml:space="preserve">C. </w:t>
      </w:r>
      <w:r w:rsidRPr="00C12933">
        <w:rPr>
          <w:rFonts w:eastAsia="Times New Roman" w:cs="Times New Roman"/>
          <w:sz w:val="26"/>
          <w:szCs w:val="26"/>
          <w:lang w:val="fr-FR"/>
        </w:rPr>
        <w:t>dầu thô.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mía, dừa.</w:t>
      </w:r>
    </w:p>
    <w:p w14:paraId="6EED388C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bookmarkStart w:id="2" w:name="_Hlk97195909"/>
      <w:bookmarkEnd w:id="1"/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nl-NL"/>
        </w:rPr>
        <w:t>5</w:t>
      </w:r>
      <w:r w:rsidRPr="00C12933">
        <w:rPr>
          <w:rFonts w:eastAsia="Times New Roman" w:cs="Times New Roman"/>
          <w:b/>
          <w:sz w:val="26"/>
          <w:szCs w:val="26"/>
          <w:lang w:val="nl-NL"/>
        </w:rPr>
        <w:t>.</w:t>
      </w:r>
      <w:r w:rsidRPr="00C12933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Yếu tố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ảnh hưởng đến sự phát triển cây cao su ở Đông Nam Bộ là </w:t>
      </w:r>
    </w:p>
    <w:p w14:paraId="1D9F505E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nl-NL"/>
        </w:rPr>
      </w:pP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nl-NL"/>
        </w:rPr>
        <w:t>thị trường ổn định.</w:t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nl-NL"/>
        </w:rPr>
        <w:t>tỉ lệ dân thành thị cao.</w:t>
      </w:r>
    </w:p>
    <w:p w14:paraId="03DAE338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nl-NL"/>
        </w:rPr>
      </w:pP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nl-NL"/>
        </w:rPr>
        <w:t>có đất xám, đất đỏ ba dan.</w:t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Pr="00C12933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C12933">
        <w:rPr>
          <w:rFonts w:eastAsia="Times New Roman" w:cs="Times New Roman"/>
          <w:sz w:val="26"/>
          <w:szCs w:val="26"/>
          <w:lang w:val="nl-NL"/>
        </w:rPr>
        <w:t xml:space="preserve"> khí hậu nóng ẩm quanh năm.</w:t>
      </w:r>
    </w:p>
    <w:bookmarkEnd w:id="2"/>
    <w:p w14:paraId="7F4B903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fr-FR"/>
        </w:rPr>
        <w:t>6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Vấn đề khó khăn nhất hiện nay ở Đông Nam Bộ là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  <w:t xml:space="preserve"> </w:t>
      </w:r>
    </w:p>
    <w:p w14:paraId="10E97D82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dân số đông. 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fr-FR"/>
        </w:rPr>
        <w:t>thu nhập thấp.</w:t>
      </w:r>
    </w:p>
    <w:p w14:paraId="688095C1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fr-FR"/>
        </w:rPr>
        <w:t>nghèo tài nguyên.</w:t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  <w:t xml:space="preserve"> 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ô nhiễm môi trường.</w:t>
      </w:r>
    </w:p>
    <w:p w14:paraId="27FDE96D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>Câu 7.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Loại đất có ý nghĩa nhất đối với việc trồng lúa ở vùng Đ</w:t>
      </w:r>
      <w:r w:rsidR="006C3195" w:rsidRPr="00C12933">
        <w:rPr>
          <w:rFonts w:eastAsia="Times New Roman" w:cs="Times New Roman"/>
          <w:b/>
          <w:i/>
          <w:sz w:val="26"/>
          <w:szCs w:val="26"/>
          <w:lang w:val="vi-VN"/>
        </w:rPr>
        <w:t>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là</w:t>
      </w:r>
    </w:p>
    <w:p w14:paraId="52F0CC0B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đất cát.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đất phèn.</w:t>
      </w:r>
    </w:p>
    <w:p w14:paraId="7AD0ACD7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đất mặn.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đất phù sa ngọt.</w:t>
      </w:r>
    </w:p>
    <w:p w14:paraId="3283B50F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Câu 8.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Tài nguyên nào sau đây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phải là thế mạnh của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Long?</w:t>
      </w:r>
    </w:p>
    <w:p w14:paraId="01C5CB28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A.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Đất đai. 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B.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Khí hậu. </w:t>
      </w:r>
    </w:p>
    <w:p w14:paraId="1C0F74AE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C.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Sinh vật.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D.</w:t>
      </w:r>
      <w:r w:rsidRPr="00C12933">
        <w:rPr>
          <w:rFonts w:eastAsia="MS Mincho" w:cs="Times New Roman"/>
          <w:bCs/>
          <w:sz w:val="26"/>
          <w:szCs w:val="26"/>
          <w:lang w:val="pt-BR" w:eastAsia="ja-JP"/>
        </w:rPr>
        <w:t xml:space="preserve"> Khoáng sản.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</w:p>
    <w:p w14:paraId="17FC0511" w14:textId="77777777" w:rsidR="00D73500" w:rsidRPr="00C12933" w:rsidRDefault="00D73500" w:rsidP="00CC24A6">
      <w:pPr>
        <w:spacing w:after="60"/>
        <w:ind w:right="8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Câu 9</w:t>
      </w:r>
      <w:r w:rsidRPr="00C12933">
        <w:rPr>
          <w:rFonts w:eastAsia="MS Mincho" w:cs="Times New Roman"/>
          <w:bCs/>
          <w:sz w:val="26"/>
          <w:szCs w:val="26"/>
          <w:lang w:val="pt-BR" w:eastAsia="ja-JP"/>
        </w:rPr>
        <w:t>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Ngành công nghiệp giữ vai trò quan trọng nhất của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pt-BR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là</w:t>
      </w:r>
    </w:p>
    <w:p w14:paraId="3A5B1D17" w14:textId="77777777" w:rsidR="00D73500" w:rsidRPr="00C12933" w:rsidRDefault="00D73500" w:rsidP="00CC24A6">
      <w:pPr>
        <w:spacing w:after="60"/>
        <w:ind w:right="80" w:firstLine="284"/>
        <w:contextualSpacing/>
        <w:jc w:val="both"/>
        <w:rPr>
          <w:rFonts w:eastAsia="MS Mincho" w:cs="Times New Roman"/>
          <w:b/>
          <w:bCs/>
          <w:sz w:val="26"/>
          <w:szCs w:val="26"/>
          <w:lang w:val="vi-VN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A.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sản xuất hàng tiêu dùng.</w:t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 xml:space="preserve">B.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chế biến lương thực thực phẩm</w:t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>.</w:t>
      </w:r>
    </w:p>
    <w:p w14:paraId="5477D2DF" w14:textId="77777777" w:rsidR="00D73500" w:rsidRPr="00C12933" w:rsidRDefault="00D73500" w:rsidP="00CC24A6">
      <w:pPr>
        <w:spacing w:after="60"/>
        <w:ind w:right="80"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C.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sản xuất vật liệu xây dựng.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>D.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cơ khí nông nghiệp.</w:t>
      </w:r>
    </w:p>
    <w:p w14:paraId="13E194D9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pt-BR"/>
        </w:rPr>
        <w:t>Câu 10.</w:t>
      </w:r>
      <w:r w:rsidRPr="00C12933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Huyện đảo nào sau đây thuộc tỉnh Kiên Giang? </w:t>
      </w:r>
    </w:p>
    <w:p w14:paraId="50180885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Lí Sơn.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Cát Hải.</w:t>
      </w:r>
    </w:p>
    <w:p w14:paraId="450BBF4A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Phú Quý.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Phú Quốc.</w:t>
      </w:r>
    </w:p>
    <w:p w14:paraId="6EB66614" w14:textId="77777777" w:rsidR="00B75D6D" w:rsidRPr="00C12933" w:rsidRDefault="00B75D6D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11.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Đồng bằng sông Cửu Long được tạo nên bởi phù sa của sông</w:t>
      </w:r>
    </w:p>
    <w:p w14:paraId="6676F231" w14:textId="77777777" w:rsidR="00B75D6D" w:rsidRPr="00C12933" w:rsidRDefault="00B75D6D" w:rsidP="00CC24A6">
      <w:pPr>
        <w:widowControl w:val="0"/>
        <w:spacing w:after="60"/>
        <w:ind w:firstLine="284"/>
        <w:contextualSpacing/>
        <w:jc w:val="both"/>
        <w:rPr>
          <w:rFonts w:eastAsia="Calibri" w:cs="Times New Roman"/>
          <w:sz w:val="26"/>
          <w:szCs w:val="26"/>
          <w:lang w:val="vi-VN" w:eastAsia="ja-JP"/>
        </w:rPr>
      </w:pP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A. </w:t>
      </w:r>
      <w:r w:rsidRPr="00C12933">
        <w:rPr>
          <w:rFonts w:eastAsia="Calibri" w:cs="Times New Roman"/>
          <w:sz w:val="26"/>
          <w:szCs w:val="26"/>
          <w:lang w:val="vi-VN" w:eastAsia="ja-JP"/>
        </w:rPr>
        <w:t xml:space="preserve">Đồng Nai. </w:t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B. </w:t>
      </w:r>
      <w:r w:rsidRPr="00C12933">
        <w:rPr>
          <w:rFonts w:eastAsia="Calibri" w:cs="Times New Roman"/>
          <w:sz w:val="26"/>
          <w:szCs w:val="26"/>
          <w:lang w:val="vi-VN" w:eastAsia="ja-JP"/>
        </w:rPr>
        <w:t>Mê Công.</w:t>
      </w:r>
    </w:p>
    <w:p w14:paraId="7C363569" w14:textId="77777777" w:rsidR="00B75D6D" w:rsidRPr="00C12933" w:rsidRDefault="00B75D6D" w:rsidP="00CC24A6">
      <w:pPr>
        <w:widowControl w:val="0"/>
        <w:spacing w:after="60"/>
        <w:ind w:firstLine="284"/>
        <w:contextualSpacing/>
        <w:jc w:val="both"/>
        <w:rPr>
          <w:rFonts w:eastAsia="Calibri" w:cs="Times New Roman"/>
          <w:sz w:val="26"/>
          <w:szCs w:val="26"/>
          <w:lang w:val="fr-FR" w:eastAsia="ja-JP"/>
        </w:rPr>
      </w:pP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C. </w:t>
      </w:r>
      <w:r w:rsidRPr="00C12933">
        <w:rPr>
          <w:rFonts w:eastAsia="Calibri" w:cs="Times New Roman"/>
          <w:sz w:val="26"/>
          <w:szCs w:val="26"/>
          <w:lang w:val="fr-FR" w:eastAsia="ja-JP"/>
        </w:rPr>
        <w:t>Thái Bình</w:t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>.</w:t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Pr="00C12933">
        <w:rPr>
          <w:rFonts w:eastAsia="Calibri" w:cs="Times New Roman"/>
          <w:b/>
          <w:sz w:val="26"/>
          <w:szCs w:val="26"/>
          <w:lang w:val="vi-VN" w:eastAsia="ja-JP"/>
        </w:rPr>
        <w:t>D.</w:t>
      </w:r>
      <w:r w:rsidRPr="00C12933">
        <w:rPr>
          <w:rFonts w:eastAsia="Calibri" w:cs="Times New Roman"/>
          <w:sz w:val="26"/>
          <w:szCs w:val="26"/>
          <w:lang w:val="vi-VN" w:eastAsia="ja-JP"/>
        </w:rPr>
        <w:t xml:space="preserve"> </w:t>
      </w:r>
      <w:r w:rsidRPr="00C12933">
        <w:rPr>
          <w:rFonts w:eastAsia="Calibri" w:cs="Times New Roman"/>
          <w:sz w:val="26"/>
          <w:szCs w:val="26"/>
          <w:lang w:val="fr-FR" w:eastAsia="ja-JP"/>
        </w:rPr>
        <w:t>Sông Hồng.</w:t>
      </w:r>
    </w:p>
    <w:p w14:paraId="46AC07C3" w14:textId="77777777" w:rsidR="00CF43D2" w:rsidRPr="00C12933" w:rsidRDefault="00CF43D2" w:rsidP="00CC24A6">
      <w:pPr>
        <w:shd w:val="clear" w:color="auto" w:fill="FFFFFF"/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</w:t>
      </w: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fr-FR"/>
        </w:rPr>
        <w:t>1</w:t>
      </w:r>
      <w:r w:rsidR="0070485D"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fr-FR"/>
        </w:rPr>
        <w:t>2</w:t>
      </w: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> 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Phát biểu nào sau đây đúng với đặc điểm tự nhiên ở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fr-FR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Long?</w:t>
      </w:r>
    </w:p>
    <w:p w14:paraId="50B29F2D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bdr w:val="none" w:sz="0" w:space="0" w:color="auto" w:frame="1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bdr w:val="none" w:sz="0" w:space="0" w:color="auto" w:frame="1"/>
          <w:lang w:val="vi-VN"/>
        </w:rPr>
        <w:t>Diện tích rừng ngập mặn lớn, khí hậu nóng.</w:t>
      </w:r>
    </w:p>
    <w:p w14:paraId="6F916B4B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Mạng lưới sông chằng chịt, nhiều đất feralit.</w:t>
      </w:r>
    </w:p>
    <w:p w14:paraId="38CE164E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Khí hậu nóng, có một mùa khô sâu sắc kéo dài.</w:t>
      </w:r>
    </w:p>
    <w:p w14:paraId="553A8421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Địa hình bằng phẳng, phổ biến nhất là đất mặn.</w:t>
      </w:r>
    </w:p>
    <w:p w14:paraId="40EBBF01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Giải pháp chủ yếu để ứng phó với lũ ở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hiện nay là</w:t>
      </w:r>
      <w:r w:rsidRPr="00C12933">
        <w:rPr>
          <w:rFonts w:eastAsia="Times New Roman" w:cs="Times New Roman"/>
          <w:sz w:val="26"/>
          <w:szCs w:val="26"/>
          <w:lang w:val="vi-VN"/>
        </w:rPr>
        <w:t> </w:t>
      </w:r>
    </w:p>
    <w:p w14:paraId="2F0B5B1D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trồng rừng ngập mặn ven biển.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chủ động sống chung với lũ.</w:t>
      </w:r>
    </w:p>
    <w:p w14:paraId="61B32187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tăng cường công tác dự báo.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đầu tư cho các dự án thoát nước.</w:t>
      </w:r>
    </w:p>
    <w:p w14:paraId="301A2883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14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Nhận xét nào sau đây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 đúng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về đặc điểm sông ngòi của vùng Đồng bằng sông Cửu Long?</w:t>
      </w:r>
    </w:p>
    <w:p w14:paraId="7690F5B7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Mạng lưới dày đặc.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Trữ năng thủy điện lớn.</w:t>
      </w:r>
    </w:p>
    <w:p w14:paraId="322F5C4D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Chế độ nước theo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Ảnh hưởng của thủy triều lớn.</w:t>
      </w:r>
    </w:p>
    <w:p w14:paraId="5DF4C253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5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Thế mạnh tương đồng giữa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và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Hồng là</w:t>
      </w:r>
    </w:p>
    <w:p w14:paraId="11CFC784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pacing w:val="-2"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pacing w:val="-2"/>
          <w:sz w:val="26"/>
          <w:szCs w:val="26"/>
          <w:lang w:val="vi-VN"/>
        </w:rPr>
        <w:t>trồng các cây công nghiệp lâu năm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phát triển các loại rau củ vụ đông.</w:t>
      </w:r>
    </w:p>
    <w:p w14:paraId="2517662B" w14:textId="2BDBBA6D" w:rsidR="003D736E" w:rsidRPr="00C12933" w:rsidRDefault="00CF43D2" w:rsidP="00AC4FED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pacing w:val="-2"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pacing w:val="-4"/>
          <w:sz w:val="26"/>
          <w:szCs w:val="26"/>
          <w:lang w:val="vi-VN"/>
        </w:rPr>
        <w:t>sản xuất lương thực và thực phẩm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pacing w:val="1"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pacing w:val="5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spacing w:val="-4"/>
          <w:sz w:val="26"/>
          <w:szCs w:val="26"/>
          <w:lang w:val="vi-VN"/>
        </w:rPr>
        <w:t>khai thác và chế biến các lâm sản.</w:t>
      </w:r>
    </w:p>
    <w:p w14:paraId="0D0556A1" w14:textId="2BA0921D" w:rsidR="00CA207D" w:rsidRPr="00C12933" w:rsidRDefault="00B30D97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bookmarkStart w:id="3" w:name="_Hlk192421176"/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II.</w:t>
      </w:r>
      <w:r w:rsidR="00D95C6D"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  <w:r w:rsidR="009E3E04"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Câu hỏi trắc nghiệm “Đúng’ – “Sai”</w:t>
      </w:r>
    </w:p>
    <w:p w14:paraId="506566C2" w14:textId="321F2921" w:rsidR="00CC24A6" w:rsidRPr="00C12933" w:rsidRDefault="00AC4FED" w:rsidP="00D0564B">
      <w:pPr>
        <w:pStyle w:val="NormalWeb"/>
        <w:spacing w:before="0" w:beforeAutospacing="0" w:after="20" w:afterAutospacing="0" w:line="276" w:lineRule="auto"/>
        <w:ind w:firstLine="567"/>
        <w:jc w:val="both"/>
        <w:rPr>
          <w:i/>
          <w:iCs/>
          <w:sz w:val="26"/>
          <w:szCs w:val="26"/>
          <w:lang w:val="vi-VN"/>
        </w:rPr>
      </w:pPr>
      <w:r w:rsidRPr="00C12933">
        <w:rPr>
          <w:i/>
          <w:iCs/>
          <w:sz w:val="26"/>
          <w:szCs w:val="26"/>
          <w:lang w:val="vi-VN"/>
        </w:rPr>
        <w:t xml:space="preserve">HS đọc nội dung câu hỏi và lựa chọn </w:t>
      </w:r>
      <w:r w:rsidRPr="00C12933">
        <w:rPr>
          <w:b/>
          <w:bCs/>
          <w:i/>
          <w:iCs/>
          <w:sz w:val="26"/>
          <w:szCs w:val="26"/>
          <w:u w:val="single"/>
          <w:lang w:val="vi-VN"/>
        </w:rPr>
        <w:t xml:space="preserve">Đúng </w:t>
      </w:r>
      <w:r w:rsidRPr="00C12933">
        <w:rPr>
          <w:b/>
          <w:bCs/>
          <w:i/>
          <w:iCs/>
          <w:sz w:val="26"/>
          <w:szCs w:val="26"/>
          <w:lang w:val="vi-VN"/>
        </w:rPr>
        <w:t xml:space="preserve">- </w:t>
      </w:r>
      <w:r w:rsidRPr="00C12933">
        <w:rPr>
          <w:b/>
          <w:bCs/>
          <w:i/>
          <w:iCs/>
          <w:sz w:val="26"/>
          <w:szCs w:val="26"/>
          <w:u w:val="single"/>
          <w:lang w:val="vi-VN"/>
        </w:rPr>
        <w:t>Sai</w:t>
      </w:r>
      <w:r w:rsidRPr="00C12933">
        <w:rPr>
          <w:b/>
          <w:bCs/>
          <w:i/>
          <w:iCs/>
          <w:sz w:val="26"/>
          <w:szCs w:val="26"/>
          <w:lang w:val="vi-VN"/>
        </w:rPr>
        <w:t xml:space="preserve"> trong mỗi ý A, B, C, </w:t>
      </w:r>
      <w:r w:rsidR="00D0564B" w:rsidRPr="00C12933">
        <w:rPr>
          <w:b/>
          <w:bCs/>
          <w:i/>
          <w:iCs/>
          <w:sz w:val="26"/>
          <w:szCs w:val="26"/>
          <w:lang w:val="vi-VN"/>
        </w:rPr>
        <w:t>D.</w:t>
      </w:r>
      <w:r w:rsidRPr="00C12933">
        <w:rPr>
          <w:i/>
          <w:iCs/>
          <w:sz w:val="26"/>
          <w:szCs w:val="26"/>
          <w:lang w:val="vi-VN"/>
        </w:rPr>
        <w:t xml:space="preserve"> </w:t>
      </w:r>
    </w:p>
    <w:p w14:paraId="7079B65F" w14:textId="138234F8" w:rsidR="00964EA5" w:rsidRPr="005A2DD9" w:rsidRDefault="00DE368C" w:rsidP="00DE368C">
      <w:pPr>
        <w:pStyle w:val="NormalWeb"/>
        <w:spacing w:before="0" w:beforeAutospacing="0" w:after="60" w:afterAutospacing="0" w:line="276" w:lineRule="auto"/>
        <w:jc w:val="both"/>
        <w:rPr>
          <w:b/>
          <w:bCs/>
          <w:i/>
          <w:i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 xml:space="preserve">Câu 1: </w:t>
      </w:r>
      <w:r w:rsidR="004671A7" w:rsidRPr="005A2DD9">
        <w:rPr>
          <w:b/>
          <w:bCs/>
          <w:sz w:val="26"/>
          <w:szCs w:val="26"/>
          <w:lang w:val="vi-VN"/>
        </w:rPr>
        <w:t>Sau Cách mạng Tháng Tám năm 1945, Chính phủ nước ta đã có những chính sách về kinh tế, chính trị, văn hóa - giáo dục để giải quyết những khó khăn trước mắt?</w:t>
      </w:r>
      <w:r w:rsidR="00D95C6D" w:rsidRPr="005A2DD9">
        <w:rPr>
          <w:b/>
          <w:bCs/>
          <w:sz w:val="26"/>
          <w:szCs w:val="26"/>
          <w:lang w:val="vi-VN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985"/>
        <w:gridCol w:w="823"/>
        <w:gridCol w:w="685"/>
      </w:tblGrid>
      <w:tr w:rsidR="00CC24A6" w:rsidRPr="00C12933" w14:paraId="35281BE2" w14:textId="77777777" w:rsidTr="00D46D9A">
        <w:tc>
          <w:tcPr>
            <w:tcW w:w="0" w:type="auto"/>
            <w:hideMark/>
          </w:tcPr>
          <w:p w14:paraId="5D2407E0" w14:textId="26505122" w:rsidR="00CC24A6" w:rsidRPr="00C12933" w:rsidRDefault="00DE368C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12933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0" w:type="auto"/>
            <w:hideMark/>
          </w:tcPr>
          <w:p w14:paraId="4A4F0FB0" w14:textId="77777777" w:rsidR="00CC24A6" w:rsidRPr="00C12933" w:rsidRDefault="00CC24A6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685" w:type="dxa"/>
            <w:hideMark/>
          </w:tcPr>
          <w:p w14:paraId="5619C1AE" w14:textId="77777777" w:rsidR="00CC24A6" w:rsidRPr="00C12933" w:rsidRDefault="00CC24A6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Sai</w:t>
            </w:r>
          </w:p>
        </w:tc>
      </w:tr>
      <w:tr w:rsidR="00CC24A6" w:rsidRPr="00C12933" w14:paraId="4BB7F822" w14:textId="77777777" w:rsidTr="00D46D9A">
        <w:tc>
          <w:tcPr>
            <w:tcW w:w="0" w:type="auto"/>
            <w:hideMark/>
          </w:tcPr>
          <w:p w14:paraId="5EC2879D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 xml:space="preserve">A. Giặc đói, giặc dốt là hai trong ba kẻ thù lớn mà chính quyền cách mạng </w:t>
            </w:r>
            <w:r w:rsidRPr="00C12933">
              <w:rPr>
                <w:sz w:val="26"/>
                <w:szCs w:val="26"/>
              </w:rPr>
              <w:lastRenderedPageBreak/>
              <w:t>phải đối mặt sau Cách mạng Tháng Tám.</w:t>
            </w:r>
          </w:p>
        </w:tc>
        <w:tc>
          <w:tcPr>
            <w:tcW w:w="0" w:type="auto"/>
            <w:hideMark/>
          </w:tcPr>
          <w:p w14:paraId="67D97C0E" w14:textId="5AC937DB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1D79261D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5C99925A" w14:textId="77777777" w:rsidTr="00D46D9A">
        <w:tc>
          <w:tcPr>
            <w:tcW w:w="0" w:type="auto"/>
            <w:hideMark/>
          </w:tcPr>
          <w:p w14:paraId="6BB702C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lastRenderedPageBreak/>
              <w:t>B. Chính phủ Việt Nam Dân chủ Cộng hòa đã phát động phong trào "hũ gạo cứu đói" để hỗ trợ người dân.</w:t>
            </w:r>
          </w:p>
        </w:tc>
        <w:tc>
          <w:tcPr>
            <w:tcW w:w="0" w:type="auto"/>
            <w:hideMark/>
          </w:tcPr>
          <w:p w14:paraId="66F23846" w14:textId="7470AF03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7565C73E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65882659" w14:textId="77777777" w:rsidTr="00D46D9A">
        <w:tc>
          <w:tcPr>
            <w:tcW w:w="0" w:type="auto"/>
            <w:hideMark/>
          </w:tcPr>
          <w:p w14:paraId="0A907837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C. Để chống giặc đói, Chính phủ kêu gọi nhân dân tăng gia sản xuất, khai hoang, tiết kiệm lương thực.</w:t>
            </w:r>
          </w:p>
        </w:tc>
        <w:tc>
          <w:tcPr>
            <w:tcW w:w="0" w:type="auto"/>
            <w:hideMark/>
          </w:tcPr>
          <w:p w14:paraId="63609093" w14:textId="21F6F9DB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0A9732E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226BD36C" w14:textId="77777777" w:rsidTr="00D46D9A">
        <w:tc>
          <w:tcPr>
            <w:tcW w:w="0" w:type="auto"/>
            <w:hideMark/>
          </w:tcPr>
          <w:p w14:paraId="33341626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D. Phong trào Bình dân học vụ được tổ chức chủ yếu ở thành phố, không mở rộng đến vùng nông thôn.</w:t>
            </w:r>
          </w:p>
        </w:tc>
        <w:tc>
          <w:tcPr>
            <w:tcW w:w="0" w:type="auto"/>
            <w:hideMark/>
          </w:tcPr>
          <w:p w14:paraId="7042864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4325F66F" w14:textId="1ADC12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2233735" w14:textId="632AE106" w:rsidR="00CC24A6" w:rsidRPr="00C12933" w:rsidRDefault="00CC24A6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</w:p>
    <w:p w14:paraId="1964682F" w14:textId="44F6870E" w:rsidR="0056564F" w:rsidRPr="00C12933" w:rsidRDefault="0056564F" w:rsidP="00D95C6D">
      <w:pPr>
        <w:widowControl w:val="0"/>
        <w:autoSpaceDE w:val="0"/>
        <w:autoSpaceDN w:val="0"/>
        <w:spacing w:after="60"/>
        <w:jc w:val="both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2: </w:t>
      </w:r>
      <w:bookmarkStart w:id="4" w:name="_Hlk192425715"/>
      <w:r w:rsidR="00D95C6D" w:rsidRPr="00C12933">
        <w:rPr>
          <w:rFonts w:eastAsia="Times New Roman" w:cs="Times New Roman"/>
          <w:b/>
          <w:bCs/>
          <w:sz w:val="26"/>
          <w:szCs w:val="26"/>
          <w:lang w:val="vi-VN"/>
        </w:rPr>
        <w:t>Trong các nội dung sau đây, đâu là n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hận định đúng/sai về Cách mạng Tháng Tám năm </w:t>
      </w:r>
      <w:r w:rsidR="00D95C6D" w:rsidRPr="00C12933">
        <w:rPr>
          <w:rFonts w:eastAsia="Times New Roman" w:cs="Times New Roman"/>
          <w:b/>
          <w:bCs/>
          <w:sz w:val="26"/>
          <w:szCs w:val="26"/>
          <w:lang w:val="vi-VN"/>
        </w:rPr>
        <w:t>1945?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985"/>
        <w:gridCol w:w="823"/>
        <w:gridCol w:w="685"/>
      </w:tblGrid>
      <w:tr w:rsidR="0056564F" w:rsidRPr="00C12933" w14:paraId="1F0B669C" w14:textId="77777777" w:rsidTr="008957FA">
        <w:tc>
          <w:tcPr>
            <w:tcW w:w="0" w:type="auto"/>
            <w:hideMark/>
          </w:tcPr>
          <w:bookmarkEnd w:id="4"/>
          <w:p w14:paraId="2A67D413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12933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0" w:type="auto"/>
            <w:hideMark/>
          </w:tcPr>
          <w:p w14:paraId="6C3FAA13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685" w:type="dxa"/>
            <w:hideMark/>
          </w:tcPr>
          <w:p w14:paraId="616C9E8D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Sai</w:t>
            </w:r>
          </w:p>
        </w:tc>
      </w:tr>
      <w:tr w:rsidR="0056564F" w:rsidRPr="00C12933" w14:paraId="212A3E11" w14:textId="77777777" w:rsidTr="008957FA">
        <w:tc>
          <w:tcPr>
            <w:tcW w:w="0" w:type="auto"/>
            <w:hideMark/>
          </w:tcPr>
          <w:p w14:paraId="136C2AEB" w14:textId="00813F8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A. Cách mạng Tháng Tám năm 1945 giành chính quyền trên cả nước chỉ trong vòng hai tuần.</w:t>
            </w:r>
          </w:p>
        </w:tc>
        <w:tc>
          <w:tcPr>
            <w:tcW w:w="0" w:type="auto"/>
            <w:hideMark/>
          </w:tcPr>
          <w:p w14:paraId="37B72E59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0979CFEC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47859C66" w14:textId="77777777" w:rsidTr="008957FA">
        <w:tc>
          <w:tcPr>
            <w:tcW w:w="0" w:type="auto"/>
            <w:hideMark/>
          </w:tcPr>
          <w:p w14:paraId="6C9BE7E4" w14:textId="3BA2CE7C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B. Cách mạng Tháng Tám thành công đã tạo động lực cho phong trào giải phóng dân tộc ở nhiều nước thuộc địa khác.</w:t>
            </w:r>
          </w:p>
        </w:tc>
        <w:tc>
          <w:tcPr>
            <w:tcW w:w="0" w:type="auto"/>
            <w:hideMark/>
          </w:tcPr>
          <w:p w14:paraId="341C0E3D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335B101B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2E97E1DF" w14:textId="77777777" w:rsidTr="00122B02">
        <w:tc>
          <w:tcPr>
            <w:tcW w:w="0" w:type="auto"/>
            <w:vAlign w:val="center"/>
            <w:hideMark/>
          </w:tcPr>
          <w:p w14:paraId="6BCDBE8F" w14:textId="0418C224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C. Cách mạng Tháng Tám thành công chủ yếu nhờ sự giúp đỡ quân sự từ Liên Xô.</w:t>
            </w:r>
          </w:p>
        </w:tc>
        <w:tc>
          <w:tcPr>
            <w:tcW w:w="0" w:type="auto"/>
            <w:hideMark/>
          </w:tcPr>
          <w:p w14:paraId="4F14550E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5A0FE382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68D19007" w14:textId="77777777" w:rsidTr="008957FA">
        <w:tc>
          <w:tcPr>
            <w:tcW w:w="0" w:type="auto"/>
            <w:hideMark/>
          </w:tcPr>
          <w:p w14:paraId="13C0F438" w14:textId="3C1EED9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D. Ngày 2/9/1945, Chủ tịch Hồ Chí Minh đọc Tuyên ngôn Độc lập, khai sinh nước Việt Nam Dân chủ Cộng hòa.</w:t>
            </w:r>
          </w:p>
        </w:tc>
        <w:tc>
          <w:tcPr>
            <w:tcW w:w="0" w:type="auto"/>
            <w:hideMark/>
          </w:tcPr>
          <w:p w14:paraId="6C65B167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1453AAF1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E8623E0" w14:textId="1112F986" w:rsidR="00801F63" w:rsidRPr="00C12933" w:rsidRDefault="00AA3568" w:rsidP="002734E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="00B30D97" w:rsidRPr="00C12933">
        <w:rPr>
          <w:rFonts w:eastAsia="Times New Roman" w:cs="Times New Roman"/>
          <w:b/>
          <w:bCs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: </w:t>
      </w:r>
      <w:r w:rsidR="002734E2" w:rsidRPr="00C12933">
        <w:rPr>
          <w:rFonts w:eastAsia="Times New Roman" w:cs="Times New Roman"/>
          <w:b/>
          <w:bCs/>
          <w:sz w:val="26"/>
          <w:szCs w:val="26"/>
          <w:lang w:val="vi-VN"/>
        </w:rPr>
        <w:t>Trong các nội dung sau đây, đâu là n</w:t>
      </w:r>
      <w:r w:rsidR="00801F63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hận định đúng/sai về Chiến thắng Điện Biên Phủ năm </w:t>
      </w:r>
      <w:r w:rsidR="002734E2" w:rsidRPr="00C12933">
        <w:rPr>
          <w:rFonts w:eastAsia="Times New Roman" w:cs="Times New Roman"/>
          <w:b/>
          <w:bCs/>
          <w:sz w:val="26"/>
          <w:szCs w:val="26"/>
          <w:lang w:val="vi-VN"/>
        </w:rPr>
        <w:t>1954?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92"/>
        <w:gridCol w:w="857"/>
        <w:gridCol w:w="844"/>
      </w:tblGrid>
      <w:tr w:rsidR="008A6590" w:rsidRPr="00C12933" w14:paraId="607DDEF5" w14:textId="77777777" w:rsidTr="002F3794">
        <w:tc>
          <w:tcPr>
            <w:tcW w:w="7792" w:type="dxa"/>
          </w:tcPr>
          <w:p w14:paraId="776648A9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857" w:type="dxa"/>
          </w:tcPr>
          <w:p w14:paraId="29FE6C77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Đúng</w:t>
            </w:r>
          </w:p>
        </w:tc>
        <w:tc>
          <w:tcPr>
            <w:tcW w:w="844" w:type="dxa"/>
          </w:tcPr>
          <w:p w14:paraId="2093C874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Sai</w:t>
            </w:r>
          </w:p>
        </w:tc>
      </w:tr>
      <w:tr w:rsidR="008A6590" w:rsidRPr="00C12933" w14:paraId="569D0DE4" w14:textId="77777777" w:rsidTr="002F3794">
        <w:tc>
          <w:tcPr>
            <w:tcW w:w="7792" w:type="dxa"/>
          </w:tcPr>
          <w:p w14:paraId="57DF4E85" w14:textId="3829B31C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sz w:val="26"/>
                <w:szCs w:val="26"/>
              </w:rPr>
              <w:t>A. Chiến thắng Điện Biên Phủ là thắng lợi quyết định trong cuộc kháng chiến chống Pháp của nhân dân Việt Nam.</w:t>
            </w:r>
          </w:p>
        </w:tc>
        <w:tc>
          <w:tcPr>
            <w:tcW w:w="857" w:type="dxa"/>
          </w:tcPr>
          <w:p w14:paraId="2CD42546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61A6C9EA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1C85C8D4" w14:textId="77777777" w:rsidTr="002F3794">
        <w:tc>
          <w:tcPr>
            <w:tcW w:w="7792" w:type="dxa"/>
          </w:tcPr>
          <w:p w14:paraId="622AD5A4" w14:textId="00FCDA4D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B. </w:t>
            </w:r>
            <w:r w:rsidRPr="00C12933">
              <w:rPr>
                <w:sz w:val="26"/>
                <w:szCs w:val="26"/>
              </w:rPr>
              <w:t>Pháp xây dựng tập đoàn cứ điểm Điện Biên Phủ với ý định biến nơi đây thành “pháo đài bất khả xâm phạm”.</w:t>
            </w:r>
          </w:p>
        </w:tc>
        <w:tc>
          <w:tcPr>
            <w:tcW w:w="857" w:type="dxa"/>
          </w:tcPr>
          <w:p w14:paraId="2052F169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9041426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2411A8E7" w14:textId="77777777" w:rsidTr="002F3794">
        <w:tc>
          <w:tcPr>
            <w:tcW w:w="7792" w:type="dxa"/>
            <w:vAlign w:val="center"/>
          </w:tcPr>
          <w:p w14:paraId="53762A62" w14:textId="7BDC4FD5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sz w:val="26"/>
                <w:szCs w:val="26"/>
              </w:rPr>
              <w:t>C. Chiến dịch Điện Biên Phủ được chỉ huy trực tiếp bởi Đại tướng Võ Nguyên Giáp.</w:t>
            </w:r>
          </w:p>
        </w:tc>
        <w:tc>
          <w:tcPr>
            <w:tcW w:w="857" w:type="dxa"/>
          </w:tcPr>
          <w:p w14:paraId="7744C25F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3E1AF60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4E5DBAF6" w14:textId="77777777" w:rsidTr="002F3794">
        <w:tc>
          <w:tcPr>
            <w:tcW w:w="7792" w:type="dxa"/>
          </w:tcPr>
          <w:p w14:paraId="54897424" w14:textId="1CACF321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D. </w:t>
            </w:r>
            <w:r w:rsidRPr="00C12933">
              <w:rPr>
                <w:sz w:val="26"/>
                <w:szCs w:val="26"/>
              </w:rPr>
              <w:t>Sau Hiệp định Giơnevơ, Việt Nam hoàn toàn thống nhất và không còn bị chia cắt.</w:t>
            </w:r>
          </w:p>
        </w:tc>
        <w:tc>
          <w:tcPr>
            <w:tcW w:w="857" w:type="dxa"/>
          </w:tcPr>
          <w:p w14:paraId="38397B32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1037F925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</w:tbl>
    <w:p w14:paraId="44AD63DB" w14:textId="77777777" w:rsidR="00801F63" w:rsidRPr="00C12933" w:rsidRDefault="00801F63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p w14:paraId="3E55EA4A" w14:textId="02579D49" w:rsidR="00CA207D" w:rsidRPr="00C12933" w:rsidRDefault="00085B3C" w:rsidP="008D3BF0">
      <w:pPr>
        <w:spacing w:after="60"/>
        <w:rPr>
          <w:rFonts w:eastAsia="Times New Roman"/>
          <w:color w:val="333333"/>
          <w:sz w:val="26"/>
          <w:szCs w:val="26"/>
          <w:lang w:val="vi-VN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Câu 4: Nhận định về t</w:t>
      </w:r>
      <w:r w:rsidR="00CA207D"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ác động của phong trào “Đồng Khởi” (1959 - 1960) đối với Mỹ và chính quyền sài Gòn ở miền Nam Việt </w:t>
      </w: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Nam: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672"/>
        <w:gridCol w:w="977"/>
        <w:gridCol w:w="844"/>
      </w:tblGrid>
      <w:tr w:rsidR="00CA207D" w:rsidRPr="00C12933" w14:paraId="2C0DBA2D" w14:textId="77777777" w:rsidTr="008D3BF0">
        <w:tc>
          <w:tcPr>
            <w:tcW w:w="7672" w:type="dxa"/>
          </w:tcPr>
          <w:p w14:paraId="0109EBD5" w14:textId="77777777" w:rsidR="00CA207D" w:rsidRPr="00C12933" w:rsidRDefault="00CA207D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977" w:type="dxa"/>
          </w:tcPr>
          <w:p w14:paraId="74A900C6" w14:textId="77777777" w:rsidR="00CA207D" w:rsidRPr="00C12933" w:rsidRDefault="00CA207D" w:rsidP="00AA3568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Đúng</w:t>
            </w:r>
          </w:p>
        </w:tc>
        <w:tc>
          <w:tcPr>
            <w:tcW w:w="844" w:type="dxa"/>
          </w:tcPr>
          <w:p w14:paraId="128FA731" w14:textId="77777777" w:rsidR="00CA207D" w:rsidRPr="00C12933" w:rsidRDefault="00CA207D" w:rsidP="00AA3568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Sai</w:t>
            </w:r>
          </w:p>
        </w:tc>
      </w:tr>
      <w:tr w:rsidR="00CA207D" w:rsidRPr="00C12933" w14:paraId="08E86EDB" w14:textId="77777777" w:rsidTr="008D3BF0">
        <w:tc>
          <w:tcPr>
            <w:tcW w:w="7672" w:type="dxa"/>
          </w:tcPr>
          <w:p w14:paraId="25AC0CBE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bCs/>
                <w:sz w:val="26"/>
                <w:szCs w:val="26"/>
              </w:rPr>
              <w:t>A. Giáng đòn nặng nề vào chính sách thực dân mới của Mỹ, làm lung lay tận gốc chính quyền tay sai Ngô Đình Diệm.</w:t>
            </w:r>
          </w:p>
        </w:tc>
        <w:tc>
          <w:tcPr>
            <w:tcW w:w="977" w:type="dxa"/>
          </w:tcPr>
          <w:p w14:paraId="547197EF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4DE8D88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1F03FC91" w14:textId="77777777" w:rsidTr="008D3BF0">
        <w:tc>
          <w:tcPr>
            <w:tcW w:w="7672" w:type="dxa"/>
          </w:tcPr>
          <w:p w14:paraId="57F16FDE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>B. Phá vỡ từng mảng lớn chính quyền địch ở các cấp thôn xã trên toàn miền Nam.</w:t>
            </w:r>
          </w:p>
        </w:tc>
        <w:tc>
          <w:tcPr>
            <w:tcW w:w="977" w:type="dxa"/>
          </w:tcPr>
          <w:p w14:paraId="645D8D36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73FF2A3B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5E69768B" w14:textId="77777777" w:rsidTr="008D3BF0">
        <w:tc>
          <w:tcPr>
            <w:tcW w:w="7672" w:type="dxa"/>
          </w:tcPr>
          <w:p w14:paraId="76FD0623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C. Tạo ra bước phát triển nhảy vọt của cách mạng Việt Nam, chuyển </w:t>
            </w:r>
            <w:r w:rsidRPr="00C12933">
              <w:rPr>
                <w:color w:val="333333"/>
                <w:sz w:val="26"/>
                <w:szCs w:val="26"/>
              </w:rPr>
              <w:lastRenderedPageBreak/>
              <w:t>cách mạng từ thế giữ gìn lược lượng sang thế tấn công.</w:t>
            </w:r>
          </w:p>
        </w:tc>
        <w:tc>
          <w:tcPr>
            <w:tcW w:w="977" w:type="dxa"/>
          </w:tcPr>
          <w:p w14:paraId="63E16725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593EEF26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7AFB551D" w14:textId="77777777" w:rsidTr="008D3BF0">
        <w:tc>
          <w:tcPr>
            <w:tcW w:w="7672" w:type="dxa"/>
          </w:tcPr>
          <w:p w14:paraId="0EF5A85D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lastRenderedPageBreak/>
              <w:t>D. Làm thất bại chiến lược chiến tranh thực dân mới của Mỹ và sụp đổ hoàn toàn chính quyền Ngô Đình Diệm.</w:t>
            </w:r>
          </w:p>
        </w:tc>
        <w:tc>
          <w:tcPr>
            <w:tcW w:w="977" w:type="dxa"/>
          </w:tcPr>
          <w:p w14:paraId="0148A08D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5A43ED81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</w:tbl>
    <w:p w14:paraId="3A90EE3E" w14:textId="1D7144D2" w:rsidR="001D57CB" w:rsidRPr="00C12933" w:rsidRDefault="001D57CB" w:rsidP="006E5B90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p w14:paraId="0DB73918" w14:textId="5BFD25FA" w:rsidR="003D736E" w:rsidRPr="00C12933" w:rsidRDefault="001D57CB" w:rsidP="006E5B90">
      <w:pPr>
        <w:widowControl w:val="0"/>
        <w:autoSpaceDE w:val="0"/>
        <w:autoSpaceDN w:val="0"/>
        <w:spacing w:after="60"/>
        <w:jc w:val="both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III. Câu hỏi trả lời ngắn: </w:t>
      </w:r>
      <w:r w:rsidRPr="00C12933">
        <w:rPr>
          <w:rFonts w:cs="Times New Roman"/>
          <w:i/>
          <w:iCs/>
          <w:sz w:val="26"/>
          <w:szCs w:val="26"/>
          <w:lang w:val="vi-VN"/>
        </w:rPr>
        <w:t xml:space="preserve">Học sinh đọc kĩ câu hỏi và </w:t>
      </w:r>
      <w:r w:rsidR="006E5B90" w:rsidRPr="00C12933">
        <w:rPr>
          <w:rFonts w:cs="Times New Roman"/>
          <w:i/>
          <w:iCs/>
          <w:sz w:val="26"/>
          <w:szCs w:val="26"/>
          <w:lang w:val="vi-VN"/>
        </w:rPr>
        <w:t xml:space="preserve">viết câu </w:t>
      </w:r>
      <w:r w:rsidRPr="00C12933">
        <w:rPr>
          <w:rFonts w:cs="Times New Roman"/>
          <w:i/>
          <w:iCs/>
          <w:sz w:val="26"/>
          <w:szCs w:val="26"/>
          <w:lang w:val="vi-VN"/>
        </w:rPr>
        <w:t xml:space="preserve">trả lời </w:t>
      </w:r>
    </w:p>
    <w:bookmarkEnd w:id="3"/>
    <w:p w14:paraId="1FD5FF26" w14:textId="6C9FAF7B" w:rsidR="0024533F" w:rsidRPr="00C12933" w:rsidRDefault="0024533F" w:rsidP="006E5B90">
      <w:pPr>
        <w:pStyle w:val="NormalWeb"/>
        <w:spacing w:before="0" w:beforeAutospacing="0" w:after="60" w:afterAutospacing="0" w:line="276" w:lineRule="auto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>Câu 1:</w:t>
      </w:r>
      <w:r w:rsidRPr="00C12933">
        <w:rPr>
          <w:sz w:val="26"/>
          <w:szCs w:val="26"/>
          <w:lang w:val="vi-VN"/>
        </w:rPr>
        <w:t xml:space="preserve"> </w:t>
      </w:r>
      <w:r w:rsidRPr="00C12933">
        <w:rPr>
          <w:b/>
          <w:bCs/>
          <w:sz w:val="26"/>
          <w:szCs w:val="26"/>
          <w:lang w:val="vi-VN"/>
        </w:rPr>
        <w:t>Sự kiện nào đánh dấu sự ra đời của nước Việt Nam Dân chủ Cộng hòa?</w:t>
      </w:r>
    </w:p>
    <w:p w14:paraId="279FAFDF" w14:textId="3BAF6E66" w:rsidR="00E764FE" w:rsidRPr="00C12933" w:rsidRDefault="0024533F" w:rsidP="006E5B90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 xml:space="preserve">Trả lời: </w:t>
      </w:r>
      <w:r w:rsidR="00E764FE" w:rsidRPr="00C1293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</w:t>
      </w:r>
    </w:p>
    <w:p w14:paraId="33A7CBB9" w14:textId="508143C2" w:rsidR="0024533F" w:rsidRPr="00C12933" w:rsidRDefault="0024533F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 w:cs="Times New Roman"/>
          <w:b/>
          <w:bCs/>
          <w:sz w:val="26"/>
          <w:szCs w:val="26"/>
          <w:lang w:val="vi-VN"/>
        </w:rPr>
        <w:t>2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Chính quyền cách mạng non trẻ sau năm 1945 phải đối mặt với những khó khăn </w:t>
      </w:r>
      <w:r w:rsidR="006E5B90" w:rsidRPr="00C12933">
        <w:rPr>
          <w:rFonts w:eastAsia="Times New Roman" w:cs="Times New Roman"/>
          <w:b/>
          <w:bCs/>
          <w:sz w:val="26"/>
          <w:szCs w:val="26"/>
          <w:lang w:val="vi-VN"/>
        </w:rPr>
        <w:t>nào?</w:t>
      </w:r>
    </w:p>
    <w:p w14:paraId="5CFC5B2B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70825D7B" w14:textId="0ED06AF3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3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Tên gọi của chính phủ do Pháp dựng lên ở miền Nam Việt Nam năm 1949 là gì?</w:t>
      </w:r>
    </w:p>
    <w:p w14:paraId="58425AE9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75BF78C8" w14:textId="6A65401E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4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Tổng tuyển cử bầu Quốc hội đầu tiên của nước Việt Nam Dân chủ Cộng hòa diễn ra vào ngày nào?</w:t>
      </w:r>
    </w:p>
    <w:p w14:paraId="04A671C4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5D93252" w14:textId="6575B055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5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Hiệp định nào được ký kết sau chiến thắng Điện Biên Phủ, chấm dứt chiến tranh ở Đông Dương?</w:t>
      </w:r>
    </w:p>
    <w:p w14:paraId="00672CDF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49A35189" w14:textId="4B8F70F8" w:rsidR="008E1918" w:rsidRPr="00C12933" w:rsidRDefault="008E1918" w:rsidP="00BF0433">
      <w:pPr>
        <w:shd w:val="clear" w:color="auto" w:fill="FFFFFF"/>
        <w:spacing w:after="60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6</w:t>
      </w: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:</w:t>
      </w:r>
      <w:r w:rsidRPr="00C12933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C12933">
        <w:rPr>
          <w:rFonts w:eastAsia="Times New Roman"/>
          <w:color w:val="000000"/>
          <w:sz w:val="26"/>
          <w:szCs w:val="26"/>
          <w:lang w:val="vi-VN"/>
        </w:rPr>
        <w:t> </w:t>
      </w:r>
      <w:r w:rsidRPr="00C12933">
        <w:rPr>
          <w:rFonts w:eastAsia="Times New Roman"/>
          <w:b/>
          <w:bCs/>
          <w:color w:val="000000"/>
          <w:sz w:val="26"/>
          <w:szCs w:val="26"/>
          <w:lang w:val="vi-VN"/>
        </w:rPr>
        <w:t>Phương châm chiến lược của ta trong đông - xuân 1953 – 1954 là gì?</w:t>
      </w:r>
    </w:p>
    <w:p w14:paraId="11311120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B6B34D5" w14:textId="1568ACBF" w:rsidR="008E1918" w:rsidRPr="00C12933" w:rsidRDefault="008E1918" w:rsidP="00BF0433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/>
          <w:b/>
          <w:bCs/>
          <w:sz w:val="26"/>
          <w:szCs w:val="26"/>
          <w:lang w:val="vi-VN"/>
        </w:rPr>
        <w:t>7</w:t>
      </w:r>
      <w:r w:rsidRPr="00C12933">
        <w:rPr>
          <w:rFonts w:eastAsia="Times New Roman"/>
          <w:b/>
          <w:bCs/>
          <w:sz w:val="26"/>
          <w:szCs w:val="26"/>
          <w:lang w:val="vi-VN"/>
        </w:rPr>
        <w:t>:</w:t>
      </w:r>
      <w:r w:rsidRPr="00C12933">
        <w:rPr>
          <w:rFonts w:eastAsia="Times New Roman"/>
          <w:sz w:val="26"/>
          <w:szCs w:val="26"/>
          <w:lang w:val="vi-VN"/>
        </w:rPr>
        <w:t> </w:t>
      </w:r>
      <w:r w:rsidRPr="00C12933">
        <w:rPr>
          <w:rFonts w:eastAsia="Times New Roman"/>
          <w:b/>
          <w:bCs/>
          <w:sz w:val="26"/>
          <w:szCs w:val="26"/>
          <w:lang w:val="vi-VN"/>
        </w:rPr>
        <w:t xml:space="preserve">Tướng Na-va được cử làm Tổng chỉ huy quân đội Pháp ở Đông Dương, vạch ra kế hoạch quân sự Na-va với hy vọng: </w:t>
      </w:r>
    </w:p>
    <w:p w14:paraId="226AAF40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FC838A3" w14:textId="38F432FA" w:rsidR="008E1918" w:rsidRPr="00C12933" w:rsidRDefault="008E1918" w:rsidP="006E5B90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8</w:t>
      </w:r>
      <w:r w:rsidRPr="00C12933">
        <w:rPr>
          <w:rFonts w:eastAsia="Times New Roman"/>
          <w:b/>
          <w:bCs/>
          <w:sz w:val="26"/>
          <w:szCs w:val="26"/>
          <w:lang w:val="vi-VN"/>
        </w:rPr>
        <w:t xml:space="preserve">: Cha đẻ của ngành công nghiệp quốc phòng Việt Nam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là:</w:t>
      </w:r>
    </w:p>
    <w:p w14:paraId="71D1FC0D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30623850" w14:textId="5CC5A247" w:rsidR="008E1918" w:rsidRPr="00C12933" w:rsidRDefault="008E1918" w:rsidP="006E5B90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9</w:t>
      </w:r>
      <w:r w:rsidRPr="00C12933">
        <w:rPr>
          <w:rFonts w:eastAsia="Times New Roman"/>
          <w:b/>
          <w:bCs/>
          <w:sz w:val="26"/>
          <w:szCs w:val="26"/>
          <w:lang w:val="vi-VN"/>
        </w:rPr>
        <w:t>:  Đại tướng đầu tiên của Quân đội nhân dân Việt Nam là:</w:t>
      </w:r>
    </w:p>
    <w:p w14:paraId="1FBF6DEB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54ACABE2" w14:textId="77777777" w:rsidR="00BF0433" w:rsidRPr="00C12933" w:rsidRDefault="00BF0433" w:rsidP="00BF0433">
      <w:pPr>
        <w:pStyle w:val="NormalWeb"/>
        <w:spacing w:before="0" w:beforeAutospacing="0" w:after="60" w:afterAutospacing="0" w:line="276" w:lineRule="auto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 xml:space="preserve">Câu 10: Trận đánh nào được coi là đòn quyết định trong cuộc kháng chiến chống Pháp (1945-1954)? </w:t>
      </w:r>
    </w:p>
    <w:p w14:paraId="0DE89921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625762A0" w14:textId="46A104D1" w:rsidR="00FB4D6D" w:rsidRPr="00C12933" w:rsidRDefault="00B30D97" w:rsidP="00CC24A6">
      <w:pPr>
        <w:pStyle w:val="BodyTextIndent2"/>
        <w:spacing w:after="60" w:line="276" w:lineRule="auto"/>
        <w:ind w:left="0" w:firstLine="0"/>
        <w:jc w:val="both"/>
        <w:rPr>
          <w:rFonts w:ascii="Times New Roman" w:hAnsi="Times New Roman" w:cs="Times New Roman"/>
          <w:i w:val="0"/>
          <w:iCs w:val="0"/>
          <w:lang w:val="vi-VN"/>
        </w:rPr>
      </w:pPr>
      <w:r w:rsidRPr="00C12933">
        <w:rPr>
          <w:rFonts w:ascii="Times New Roman" w:hAnsi="Times New Roman" w:cs="Times New Roman"/>
          <w:i w:val="0"/>
          <w:iCs w:val="0"/>
          <w:lang w:val="vi-VN"/>
        </w:rPr>
        <w:t xml:space="preserve">IV. </w:t>
      </w:r>
      <w:r w:rsidR="007C51E7" w:rsidRPr="00C12933">
        <w:rPr>
          <w:rFonts w:ascii="Times New Roman" w:hAnsi="Times New Roman" w:cs="Times New Roman"/>
          <w:i w:val="0"/>
          <w:iCs w:val="0"/>
          <w:lang w:val="vi-VN"/>
        </w:rPr>
        <w:t>HỆ THỐNG CÂU HỎI TỰ LUẬN</w:t>
      </w:r>
    </w:p>
    <w:p w14:paraId="619B7D55" w14:textId="35C1AD7F" w:rsidR="00346E97" w:rsidRPr="00C12933" w:rsidRDefault="007C51E7" w:rsidP="009A22E2">
      <w:pPr>
        <w:shd w:val="clear" w:color="auto" w:fill="FFFFFF"/>
        <w:spacing w:after="60"/>
        <w:ind w:firstLine="567"/>
        <w:jc w:val="both"/>
        <w:rPr>
          <w:rFonts w:eastAsia="Times New Roman" w:cs="Times New Roman"/>
          <w:kern w:val="36"/>
          <w:sz w:val="26"/>
          <w:szCs w:val="26"/>
          <w:lang w:val="vi-VN"/>
        </w:rPr>
      </w:pPr>
      <w:r w:rsidRPr="00C12933">
        <w:rPr>
          <w:rFonts w:cs="Times New Roman"/>
          <w:b/>
          <w:bCs/>
          <w:sz w:val="26"/>
          <w:szCs w:val="26"/>
          <w:shd w:val="clear" w:color="auto" w:fill="FFFFFF"/>
          <w:lang w:val="vi-VN"/>
        </w:rPr>
        <w:t>Câu 1.</w:t>
      </w:r>
      <w:r w:rsidRPr="00C12933">
        <w:rPr>
          <w:rFonts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C12933">
        <w:rPr>
          <w:rFonts w:eastAsia="Times New Roman" w:cs="Times New Roman"/>
          <w:kern w:val="36"/>
          <w:sz w:val="26"/>
          <w:szCs w:val="26"/>
          <w:lang w:val="vi-VN"/>
        </w:rPr>
        <w:t>Em hãy lập bảng so sánh chiến dịch Việt Bắc (1947 ) và chiến dịch Biên giới thu-đông (1950) về chủ trương, kết quả, ý nghĩa?</w:t>
      </w:r>
    </w:p>
    <w:p w14:paraId="51D356CC" w14:textId="25240185" w:rsidR="00346E97" w:rsidRPr="00C12933" w:rsidRDefault="00346E97" w:rsidP="009A22E2">
      <w:pPr>
        <w:shd w:val="clear" w:color="auto" w:fill="FFFFFF"/>
        <w:spacing w:after="60"/>
        <w:ind w:firstLine="567"/>
        <w:jc w:val="both"/>
        <w:rPr>
          <w:rFonts w:cs="Times New Roman"/>
          <w:sz w:val="26"/>
          <w:szCs w:val="26"/>
          <w:lang w:val="vi-VN"/>
        </w:rPr>
      </w:pPr>
      <w:r w:rsidRPr="00C12933">
        <w:rPr>
          <w:rFonts w:cs="Times New Roman"/>
          <w:b/>
          <w:bCs/>
          <w:sz w:val="26"/>
          <w:szCs w:val="26"/>
          <w:lang w:val="vi-VN"/>
        </w:rPr>
        <w:t>Câu 2:</w:t>
      </w:r>
      <w:r w:rsidRPr="00C12933">
        <w:rPr>
          <w:rFonts w:cs="Times New Roman"/>
          <w:sz w:val="26"/>
          <w:szCs w:val="26"/>
          <w:lang w:val="vi-VN"/>
        </w:rPr>
        <w:t xml:space="preserve"> Vì sao nói: Chiến thắng Điện Biên Phủ là sự kiện “lừng lẫy năm châu, chấn động địa cầu”?</w:t>
      </w:r>
    </w:p>
    <w:p w14:paraId="2BC8BCC7" w14:textId="3C2F9E4F" w:rsidR="007C51E7" w:rsidRPr="00C12933" w:rsidRDefault="00346E97" w:rsidP="00C4250E">
      <w:pPr>
        <w:shd w:val="clear" w:color="auto" w:fill="FFFFFF"/>
        <w:spacing w:after="60"/>
        <w:ind w:firstLine="567"/>
        <w:jc w:val="both"/>
        <w:rPr>
          <w:rFonts w:cs="Times New Roman"/>
          <w:b/>
          <w:bCs/>
          <w:i/>
          <w:iCs/>
          <w:lang w:val="vi-VN"/>
        </w:rPr>
      </w:pPr>
      <w:r w:rsidRPr="00C12933">
        <w:rPr>
          <w:rFonts w:cs="Times New Roman"/>
          <w:b/>
          <w:bCs/>
          <w:sz w:val="26"/>
          <w:szCs w:val="26"/>
          <w:lang w:val="vi-VN"/>
        </w:rPr>
        <w:t xml:space="preserve">Câu </w:t>
      </w:r>
      <w:r w:rsidR="00537FA9" w:rsidRPr="00C12933">
        <w:rPr>
          <w:rFonts w:cs="Times New Roman"/>
          <w:b/>
          <w:bCs/>
          <w:sz w:val="26"/>
          <w:szCs w:val="26"/>
          <w:lang w:val="vi-VN"/>
        </w:rPr>
        <w:t>3:</w:t>
      </w:r>
      <w:r w:rsidR="00537FA9" w:rsidRPr="00C12933">
        <w:rPr>
          <w:rFonts w:cs="Times New Roman"/>
          <w:sz w:val="26"/>
          <w:szCs w:val="26"/>
          <w:lang w:val="vi-VN"/>
        </w:rPr>
        <w:t xml:space="preserve"> </w:t>
      </w:r>
      <w:r w:rsidRPr="00C12933">
        <w:rPr>
          <w:rFonts w:cs="Times New Roman"/>
          <w:sz w:val="26"/>
          <w:szCs w:val="26"/>
          <w:lang w:val="vi-VN"/>
        </w:rPr>
        <w:t>Nguyên nhân thắng lợi và ý nghĩa lịch sử của cuộc kháng chiến chống</w:t>
      </w:r>
      <w:r w:rsidR="00537FA9" w:rsidRPr="00C12933">
        <w:rPr>
          <w:rFonts w:cs="Times New Roman"/>
          <w:sz w:val="26"/>
          <w:szCs w:val="26"/>
          <w:lang w:val="vi-VN"/>
        </w:rPr>
        <w:t xml:space="preserve"> </w:t>
      </w:r>
      <w:r w:rsidRPr="00C12933">
        <w:rPr>
          <w:rFonts w:cs="Times New Roman"/>
          <w:sz w:val="26"/>
          <w:szCs w:val="26"/>
          <w:lang w:val="vi-VN"/>
        </w:rPr>
        <w:t xml:space="preserve">thực dân </w:t>
      </w:r>
      <w:r w:rsidR="00537FA9" w:rsidRPr="00C12933">
        <w:rPr>
          <w:rFonts w:cs="Times New Roman"/>
          <w:sz w:val="26"/>
          <w:szCs w:val="26"/>
          <w:lang w:val="vi-VN"/>
        </w:rPr>
        <w:t>Pháp?</w:t>
      </w:r>
    </w:p>
    <w:p w14:paraId="0917CEFA" w14:textId="49398CF7" w:rsidR="005A3339" w:rsidRPr="00C12933" w:rsidRDefault="00FB4D6D" w:rsidP="00C4250E">
      <w:pPr>
        <w:pStyle w:val="BodyTextIndent2"/>
        <w:spacing w:after="60" w:line="276" w:lineRule="auto"/>
        <w:ind w:left="720" w:firstLine="0"/>
        <w:jc w:val="center"/>
        <w:rPr>
          <w:rFonts w:cs="Times New Roman"/>
          <w:bCs w:val="0"/>
          <w:lang w:val="vi-VN"/>
        </w:rPr>
      </w:pPr>
      <w:r w:rsidRPr="00C12933">
        <w:rPr>
          <w:rFonts w:ascii="Times New Roman" w:hAnsi="Times New Roman" w:cs="Times New Roman"/>
          <w:bCs w:val="0"/>
          <w:i w:val="0"/>
          <w:iCs w:val="0"/>
          <w:lang w:val="vi-VN"/>
        </w:rPr>
        <w:t>- Hết -</w:t>
      </w:r>
    </w:p>
    <w:sectPr w:rsidR="005A3339" w:rsidRPr="00C12933" w:rsidSect="00C4250E">
      <w:headerReference w:type="default" r:id="rId8"/>
      <w:footerReference w:type="default" r:id="rId9"/>
      <w:pgSz w:w="11907" w:h="16840" w:code="9"/>
      <w:pgMar w:top="532" w:right="1134" w:bottom="709" w:left="1418" w:header="14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708CF" w14:textId="77777777" w:rsidR="003A16A0" w:rsidRDefault="003A16A0" w:rsidP="00EF4A05">
      <w:pPr>
        <w:spacing w:after="0" w:line="240" w:lineRule="auto"/>
      </w:pPr>
      <w:r>
        <w:separator/>
      </w:r>
    </w:p>
  </w:endnote>
  <w:endnote w:type="continuationSeparator" w:id="0">
    <w:p w14:paraId="6CBFE6F7" w14:textId="77777777" w:rsidR="003A16A0" w:rsidRDefault="003A16A0" w:rsidP="00E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958A" w14:textId="5C80834A" w:rsidR="00C4250E" w:rsidRPr="00C4250E" w:rsidRDefault="00C4250E" w:rsidP="00C4250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4250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C4250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4250E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4250E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4250E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4250E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BFDD" w14:textId="77777777" w:rsidR="003A16A0" w:rsidRDefault="003A16A0" w:rsidP="00EF4A05">
      <w:pPr>
        <w:spacing w:after="0" w:line="240" w:lineRule="auto"/>
      </w:pPr>
      <w:r>
        <w:separator/>
      </w:r>
    </w:p>
  </w:footnote>
  <w:footnote w:type="continuationSeparator" w:id="0">
    <w:p w14:paraId="5933BBC2" w14:textId="77777777" w:rsidR="003A16A0" w:rsidRDefault="003A16A0" w:rsidP="00E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B3D5" w14:textId="77777777" w:rsidR="00C4250E" w:rsidRPr="00C4250E" w:rsidRDefault="00C4250E" w:rsidP="00C4250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4250E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4250E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7D1"/>
    <w:multiLevelType w:val="multilevel"/>
    <w:tmpl w:val="FD5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23479"/>
    <w:multiLevelType w:val="multilevel"/>
    <w:tmpl w:val="69C6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87496"/>
    <w:multiLevelType w:val="multilevel"/>
    <w:tmpl w:val="FE0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B2CCB"/>
    <w:multiLevelType w:val="multilevel"/>
    <w:tmpl w:val="2CF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235E5"/>
    <w:multiLevelType w:val="hybridMultilevel"/>
    <w:tmpl w:val="96D26E2A"/>
    <w:lvl w:ilvl="0" w:tplc="FCA63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4C3D"/>
    <w:multiLevelType w:val="multilevel"/>
    <w:tmpl w:val="2E9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B77A6"/>
    <w:multiLevelType w:val="hybridMultilevel"/>
    <w:tmpl w:val="B8E00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86610"/>
    <w:multiLevelType w:val="multilevel"/>
    <w:tmpl w:val="6E9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E32F9"/>
    <w:multiLevelType w:val="hybridMultilevel"/>
    <w:tmpl w:val="4FE44696"/>
    <w:lvl w:ilvl="0" w:tplc="BC0A6B92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8342D02"/>
    <w:multiLevelType w:val="hybridMultilevel"/>
    <w:tmpl w:val="39F49A04"/>
    <w:lvl w:ilvl="0" w:tplc="B6A0BEF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51ED4254"/>
    <w:multiLevelType w:val="multilevel"/>
    <w:tmpl w:val="A5A8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C255B"/>
    <w:multiLevelType w:val="hybridMultilevel"/>
    <w:tmpl w:val="AD341DB8"/>
    <w:lvl w:ilvl="0" w:tplc="CF5C95B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77373C97"/>
    <w:multiLevelType w:val="multilevel"/>
    <w:tmpl w:val="616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D31A2"/>
    <w:multiLevelType w:val="multilevel"/>
    <w:tmpl w:val="9E2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E64E6"/>
    <w:multiLevelType w:val="hybridMultilevel"/>
    <w:tmpl w:val="95123DD2"/>
    <w:lvl w:ilvl="0" w:tplc="1250E2B8">
      <w:start w:val="1"/>
      <w:numFmt w:val="upperLetter"/>
      <w:lvlText w:val="%1."/>
      <w:lvlJc w:val="left"/>
      <w:pPr>
        <w:ind w:left="114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3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67"/>
    <w:rsid w:val="00003E34"/>
    <w:rsid w:val="0000642B"/>
    <w:rsid w:val="000113DF"/>
    <w:rsid w:val="0003218F"/>
    <w:rsid w:val="00040A03"/>
    <w:rsid w:val="00040A7D"/>
    <w:rsid w:val="00062356"/>
    <w:rsid w:val="00066F3E"/>
    <w:rsid w:val="000837FF"/>
    <w:rsid w:val="00085B3C"/>
    <w:rsid w:val="000A7496"/>
    <w:rsid w:val="000B14D3"/>
    <w:rsid w:val="000C7C0D"/>
    <w:rsid w:val="000D3C2C"/>
    <w:rsid w:val="000E3760"/>
    <w:rsid w:val="000F2E66"/>
    <w:rsid w:val="00121EB4"/>
    <w:rsid w:val="00144C46"/>
    <w:rsid w:val="001659AE"/>
    <w:rsid w:val="00183859"/>
    <w:rsid w:val="00185278"/>
    <w:rsid w:val="001A352B"/>
    <w:rsid w:val="001B1D22"/>
    <w:rsid w:val="001C16B7"/>
    <w:rsid w:val="001C1FED"/>
    <w:rsid w:val="001C71F8"/>
    <w:rsid w:val="001D20E4"/>
    <w:rsid w:val="001D57CB"/>
    <w:rsid w:val="001D69F5"/>
    <w:rsid w:val="001F20E4"/>
    <w:rsid w:val="001F5034"/>
    <w:rsid w:val="002115DE"/>
    <w:rsid w:val="00230942"/>
    <w:rsid w:val="00234A4C"/>
    <w:rsid w:val="0024003E"/>
    <w:rsid w:val="0024533F"/>
    <w:rsid w:val="00252932"/>
    <w:rsid w:val="0027084A"/>
    <w:rsid w:val="002734E2"/>
    <w:rsid w:val="0028516D"/>
    <w:rsid w:val="00293697"/>
    <w:rsid w:val="002954DE"/>
    <w:rsid w:val="002A723F"/>
    <w:rsid w:val="002A7CFE"/>
    <w:rsid w:val="002C65EB"/>
    <w:rsid w:val="002D1FF3"/>
    <w:rsid w:val="002D27C4"/>
    <w:rsid w:val="002E38DF"/>
    <w:rsid w:val="002E7DA1"/>
    <w:rsid w:val="002F3794"/>
    <w:rsid w:val="00300DF5"/>
    <w:rsid w:val="00320292"/>
    <w:rsid w:val="003213C0"/>
    <w:rsid w:val="00330EDE"/>
    <w:rsid w:val="003332BE"/>
    <w:rsid w:val="00333661"/>
    <w:rsid w:val="00340E19"/>
    <w:rsid w:val="00346884"/>
    <w:rsid w:val="00346E97"/>
    <w:rsid w:val="00350C18"/>
    <w:rsid w:val="0035608F"/>
    <w:rsid w:val="003609C0"/>
    <w:rsid w:val="00374247"/>
    <w:rsid w:val="00375315"/>
    <w:rsid w:val="00387B9E"/>
    <w:rsid w:val="00392F96"/>
    <w:rsid w:val="003A16A0"/>
    <w:rsid w:val="003A49CA"/>
    <w:rsid w:val="003A6FFB"/>
    <w:rsid w:val="003A7374"/>
    <w:rsid w:val="003A7975"/>
    <w:rsid w:val="003B199D"/>
    <w:rsid w:val="003B559C"/>
    <w:rsid w:val="003C772C"/>
    <w:rsid w:val="003D2F61"/>
    <w:rsid w:val="003D736E"/>
    <w:rsid w:val="003E1A92"/>
    <w:rsid w:val="003E4765"/>
    <w:rsid w:val="003F6C7D"/>
    <w:rsid w:val="00410B9F"/>
    <w:rsid w:val="0041575B"/>
    <w:rsid w:val="004242E5"/>
    <w:rsid w:val="00425C6A"/>
    <w:rsid w:val="00425EC6"/>
    <w:rsid w:val="00425FE0"/>
    <w:rsid w:val="00432965"/>
    <w:rsid w:val="00443151"/>
    <w:rsid w:val="004633C7"/>
    <w:rsid w:val="004671A7"/>
    <w:rsid w:val="00486220"/>
    <w:rsid w:val="004935F0"/>
    <w:rsid w:val="0049541C"/>
    <w:rsid w:val="004B3FEA"/>
    <w:rsid w:val="004C480D"/>
    <w:rsid w:val="004D04E2"/>
    <w:rsid w:val="004D0E27"/>
    <w:rsid w:val="004E5039"/>
    <w:rsid w:val="004E554F"/>
    <w:rsid w:val="004F0433"/>
    <w:rsid w:val="00522303"/>
    <w:rsid w:val="00536309"/>
    <w:rsid w:val="005366B7"/>
    <w:rsid w:val="00537FA9"/>
    <w:rsid w:val="00542A30"/>
    <w:rsid w:val="00554D07"/>
    <w:rsid w:val="0056564F"/>
    <w:rsid w:val="005672BC"/>
    <w:rsid w:val="005948BA"/>
    <w:rsid w:val="005A2DD9"/>
    <w:rsid w:val="005A3339"/>
    <w:rsid w:val="005A4ED9"/>
    <w:rsid w:val="005B2B18"/>
    <w:rsid w:val="005B477C"/>
    <w:rsid w:val="005B7CA8"/>
    <w:rsid w:val="005C7685"/>
    <w:rsid w:val="005C7CC3"/>
    <w:rsid w:val="005D6307"/>
    <w:rsid w:val="005F61E4"/>
    <w:rsid w:val="00616969"/>
    <w:rsid w:val="00622062"/>
    <w:rsid w:val="006346BC"/>
    <w:rsid w:val="0063598A"/>
    <w:rsid w:val="006617DC"/>
    <w:rsid w:val="00667DBC"/>
    <w:rsid w:val="00671504"/>
    <w:rsid w:val="0067772C"/>
    <w:rsid w:val="00683D33"/>
    <w:rsid w:val="006A7F88"/>
    <w:rsid w:val="006B01A8"/>
    <w:rsid w:val="006C3195"/>
    <w:rsid w:val="006C5B30"/>
    <w:rsid w:val="006D4780"/>
    <w:rsid w:val="006E111A"/>
    <w:rsid w:val="006E3D4B"/>
    <w:rsid w:val="006E5B90"/>
    <w:rsid w:val="00701B3E"/>
    <w:rsid w:val="0070485D"/>
    <w:rsid w:val="0070798C"/>
    <w:rsid w:val="00721D08"/>
    <w:rsid w:val="00723A62"/>
    <w:rsid w:val="007504C7"/>
    <w:rsid w:val="00757724"/>
    <w:rsid w:val="00766B77"/>
    <w:rsid w:val="00766E82"/>
    <w:rsid w:val="007C51E7"/>
    <w:rsid w:val="007D2D47"/>
    <w:rsid w:val="007D6ED6"/>
    <w:rsid w:val="007F39BC"/>
    <w:rsid w:val="007F7EF0"/>
    <w:rsid w:val="008003D2"/>
    <w:rsid w:val="00801F63"/>
    <w:rsid w:val="00802779"/>
    <w:rsid w:val="008037D9"/>
    <w:rsid w:val="008116F9"/>
    <w:rsid w:val="00814558"/>
    <w:rsid w:val="008166D4"/>
    <w:rsid w:val="00841891"/>
    <w:rsid w:val="008421EF"/>
    <w:rsid w:val="00852D34"/>
    <w:rsid w:val="00855657"/>
    <w:rsid w:val="00855830"/>
    <w:rsid w:val="008613D9"/>
    <w:rsid w:val="00861AD6"/>
    <w:rsid w:val="00877738"/>
    <w:rsid w:val="00882DC5"/>
    <w:rsid w:val="00896DD5"/>
    <w:rsid w:val="00897245"/>
    <w:rsid w:val="008A4D48"/>
    <w:rsid w:val="008A6590"/>
    <w:rsid w:val="008A699E"/>
    <w:rsid w:val="008A79E8"/>
    <w:rsid w:val="008B68D7"/>
    <w:rsid w:val="008C1FDE"/>
    <w:rsid w:val="008C5F4F"/>
    <w:rsid w:val="008D3BF0"/>
    <w:rsid w:val="008D7F3E"/>
    <w:rsid w:val="008E0AFD"/>
    <w:rsid w:val="008E1918"/>
    <w:rsid w:val="008E643C"/>
    <w:rsid w:val="009028A0"/>
    <w:rsid w:val="009252A8"/>
    <w:rsid w:val="00926038"/>
    <w:rsid w:val="00943A8D"/>
    <w:rsid w:val="0095180C"/>
    <w:rsid w:val="00952E46"/>
    <w:rsid w:val="00961D35"/>
    <w:rsid w:val="00964EA5"/>
    <w:rsid w:val="00967390"/>
    <w:rsid w:val="0098231F"/>
    <w:rsid w:val="009875F6"/>
    <w:rsid w:val="00991F0A"/>
    <w:rsid w:val="00992581"/>
    <w:rsid w:val="00996486"/>
    <w:rsid w:val="009A22E2"/>
    <w:rsid w:val="009A2DF6"/>
    <w:rsid w:val="009A4E65"/>
    <w:rsid w:val="009B09A6"/>
    <w:rsid w:val="009C0DC5"/>
    <w:rsid w:val="009C7AE2"/>
    <w:rsid w:val="009D3529"/>
    <w:rsid w:val="009E3E04"/>
    <w:rsid w:val="009E5F04"/>
    <w:rsid w:val="009F04D7"/>
    <w:rsid w:val="009F29B5"/>
    <w:rsid w:val="009F407A"/>
    <w:rsid w:val="00A11467"/>
    <w:rsid w:val="00A35B9D"/>
    <w:rsid w:val="00A416C5"/>
    <w:rsid w:val="00A52611"/>
    <w:rsid w:val="00A604B2"/>
    <w:rsid w:val="00A6148D"/>
    <w:rsid w:val="00A673CB"/>
    <w:rsid w:val="00A72D85"/>
    <w:rsid w:val="00A83A3B"/>
    <w:rsid w:val="00A83E80"/>
    <w:rsid w:val="00A9080C"/>
    <w:rsid w:val="00A949DF"/>
    <w:rsid w:val="00AA00A6"/>
    <w:rsid w:val="00AA3568"/>
    <w:rsid w:val="00AA6A12"/>
    <w:rsid w:val="00AB21B2"/>
    <w:rsid w:val="00AC06D0"/>
    <w:rsid w:val="00AC4E2D"/>
    <w:rsid w:val="00AC4FED"/>
    <w:rsid w:val="00AC5259"/>
    <w:rsid w:val="00AC6090"/>
    <w:rsid w:val="00AC7B02"/>
    <w:rsid w:val="00AE6AE5"/>
    <w:rsid w:val="00AF255D"/>
    <w:rsid w:val="00AF54C3"/>
    <w:rsid w:val="00B1409F"/>
    <w:rsid w:val="00B2682C"/>
    <w:rsid w:val="00B30D97"/>
    <w:rsid w:val="00B36AF5"/>
    <w:rsid w:val="00B74A96"/>
    <w:rsid w:val="00B75D6D"/>
    <w:rsid w:val="00B80ECD"/>
    <w:rsid w:val="00B82A0A"/>
    <w:rsid w:val="00B9702A"/>
    <w:rsid w:val="00BA02FD"/>
    <w:rsid w:val="00BA2DC7"/>
    <w:rsid w:val="00BA582D"/>
    <w:rsid w:val="00BB771C"/>
    <w:rsid w:val="00BC3339"/>
    <w:rsid w:val="00BC69C9"/>
    <w:rsid w:val="00BE2BF7"/>
    <w:rsid w:val="00BE7A10"/>
    <w:rsid w:val="00BF0433"/>
    <w:rsid w:val="00BF5C9F"/>
    <w:rsid w:val="00C0281E"/>
    <w:rsid w:val="00C101CF"/>
    <w:rsid w:val="00C128CA"/>
    <w:rsid w:val="00C12933"/>
    <w:rsid w:val="00C157E0"/>
    <w:rsid w:val="00C23AC4"/>
    <w:rsid w:val="00C31891"/>
    <w:rsid w:val="00C32922"/>
    <w:rsid w:val="00C33380"/>
    <w:rsid w:val="00C4250E"/>
    <w:rsid w:val="00C52D63"/>
    <w:rsid w:val="00C54918"/>
    <w:rsid w:val="00C621FB"/>
    <w:rsid w:val="00C65ECF"/>
    <w:rsid w:val="00CA04F8"/>
    <w:rsid w:val="00CA207D"/>
    <w:rsid w:val="00CA2A8B"/>
    <w:rsid w:val="00CA4B21"/>
    <w:rsid w:val="00CB0F7D"/>
    <w:rsid w:val="00CC24A6"/>
    <w:rsid w:val="00CC7323"/>
    <w:rsid w:val="00CD076B"/>
    <w:rsid w:val="00CE2C98"/>
    <w:rsid w:val="00CF24C6"/>
    <w:rsid w:val="00CF43D2"/>
    <w:rsid w:val="00D0564B"/>
    <w:rsid w:val="00D33B63"/>
    <w:rsid w:val="00D4397E"/>
    <w:rsid w:val="00D46D9A"/>
    <w:rsid w:val="00D5117D"/>
    <w:rsid w:val="00D56A40"/>
    <w:rsid w:val="00D70903"/>
    <w:rsid w:val="00D73500"/>
    <w:rsid w:val="00D90DB6"/>
    <w:rsid w:val="00D95C6D"/>
    <w:rsid w:val="00DA207D"/>
    <w:rsid w:val="00DA678C"/>
    <w:rsid w:val="00DB1EF8"/>
    <w:rsid w:val="00DC1A2C"/>
    <w:rsid w:val="00DD6DF9"/>
    <w:rsid w:val="00DE368C"/>
    <w:rsid w:val="00E13D62"/>
    <w:rsid w:val="00E204F2"/>
    <w:rsid w:val="00E22E06"/>
    <w:rsid w:val="00E25137"/>
    <w:rsid w:val="00E27E09"/>
    <w:rsid w:val="00E44FFC"/>
    <w:rsid w:val="00E538E2"/>
    <w:rsid w:val="00E56E75"/>
    <w:rsid w:val="00E764FE"/>
    <w:rsid w:val="00E802B7"/>
    <w:rsid w:val="00EB74F1"/>
    <w:rsid w:val="00EC347D"/>
    <w:rsid w:val="00EC68CF"/>
    <w:rsid w:val="00ED1E7D"/>
    <w:rsid w:val="00EE084D"/>
    <w:rsid w:val="00EF273F"/>
    <w:rsid w:val="00EF4A05"/>
    <w:rsid w:val="00F04B8F"/>
    <w:rsid w:val="00F05AEF"/>
    <w:rsid w:val="00F11AD4"/>
    <w:rsid w:val="00F14E9A"/>
    <w:rsid w:val="00F202DF"/>
    <w:rsid w:val="00F27719"/>
    <w:rsid w:val="00F27C94"/>
    <w:rsid w:val="00F47086"/>
    <w:rsid w:val="00F664BE"/>
    <w:rsid w:val="00F6677A"/>
    <w:rsid w:val="00F72E69"/>
    <w:rsid w:val="00F7659B"/>
    <w:rsid w:val="00F97968"/>
    <w:rsid w:val="00FA3F5A"/>
    <w:rsid w:val="00FA46C8"/>
    <w:rsid w:val="00FB4D6D"/>
    <w:rsid w:val="00FC1C0D"/>
    <w:rsid w:val="00FC4848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D8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4A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uiPriority w:val="39"/>
    <w:qFormat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D6D"/>
  </w:style>
  <w:style w:type="character" w:customStyle="1" w:styleId="Heading3Char">
    <w:name w:val="Heading 3 Char"/>
    <w:basedOn w:val="DefaultParagraphFont"/>
    <w:link w:val="Heading3"/>
    <w:uiPriority w:val="9"/>
    <w:rsid w:val="00CC24A6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24A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C4F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C4FED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C51E7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4A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uiPriority w:val="39"/>
    <w:qFormat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D6D"/>
  </w:style>
  <w:style w:type="character" w:customStyle="1" w:styleId="Heading3Char">
    <w:name w:val="Heading 3 Char"/>
    <w:basedOn w:val="DefaultParagraphFont"/>
    <w:link w:val="Heading3"/>
    <w:uiPriority w:val="9"/>
    <w:rsid w:val="00CC24A6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24A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C4F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C4FED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C51E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7470</Characters>
  <Application>Microsoft Office Word</Application>
  <DocSecurity>0</DocSecurity>
  <Lines>62</Lines>
  <Paragraphs>17</Paragraphs>
  <ScaleCrop>false</ScaleCrop>
  <Company>thuvienhoclieu.com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2025-03-14T08:46:00Z</dcterms:created>
  <dc:creator>admin</dc:creator>
  <dc:description>Đề cương tập giữa kỳ 2 Lịch sử và Địa lí 9 chân trời sáng tạo 2024-2025 được soạn dưới dạng file word và PDF gồm 4 trang. Các bạn xem và tải về ở dưới.</dc:description>
  <dcterms:modified xsi:type="dcterms:W3CDTF">2025-03-14T08:48:00Z</dcterms:modified>
  <cp:revision>1</cp:revision>
  <dc:title>Đề Cương Tập Giữa Kỳ 2 Lịch Sử Và Địa Lí 9 Chân Trời Sáng Tạo 2024-2025</dc:title>
</cp:coreProperties>
</file>