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E2" w:rsidRDefault="00A11467" w:rsidP="00340E19">
      <w:pPr>
        <w:spacing w:after="0" w:line="240" w:lineRule="auto"/>
        <w:jc w:val="center"/>
        <w:rPr>
          <w:b/>
          <w:szCs w:val="28"/>
        </w:rPr>
      </w:pPr>
      <w:r w:rsidRPr="00460842">
        <w:rPr>
          <w:b/>
          <w:szCs w:val="28"/>
          <w:highlight w:val="green"/>
        </w:rPr>
        <w:t xml:space="preserve">ĐỀ CƯƠNG ÔN TẬP KIỂM TRA </w:t>
      </w:r>
      <w:r w:rsidR="0027084A" w:rsidRPr="00460842">
        <w:rPr>
          <w:b/>
          <w:szCs w:val="28"/>
          <w:highlight w:val="green"/>
        </w:rPr>
        <w:t>GIỮA</w:t>
      </w:r>
      <w:r w:rsidRPr="00460842">
        <w:rPr>
          <w:b/>
          <w:szCs w:val="28"/>
          <w:highlight w:val="green"/>
        </w:rPr>
        <w:t xml:space="preserve"> HKI</w:t>
      </w:r>
    </w:p>
    <w:p w:rsidR="00460842" w:rsidRPr="00460842" w:rsidRDefault="00460842" w:rsidP="00340E19">
      <w:pPr>
        <w:spacing w:after="0" w:line="240" w:lineRule="auto"/>
        <w:jc w:val="center"/>
        <w:rPr>
          <w:b/>
          <w:color w:val="FF0000"/>
          <w:szCs w:val="28"/>
        </w:rPr>
      </w:pPr>
      <w:r w:rsidRPr="00460842">
        <w:rPr>
          <w:b/>
          <w:color w:val="FF0000"/>
          <w:szCs w:val="28"/>
        </w:rPr>
        <w:t>Năm học: 2024 - 2025</w:t>
      </w:r>
    </w:p>
    <w:p w:rsidR="003332BE" w:rsidRPr="00460842" w:rsidRDefault="00A11467" w:rsidP="00340E19">
      <w:pPr>
        <w:spacing w:after="0" w:line="240" w:lineRule="auto"/>
        <w:jc w:val="center"/>
        <w:rPr>
          <w:b/>
          <w:color w:val="0070C0"/>
          <w:szCs w:val="28"/>
        </w:rPr>
      </w:pPr>
      <w:r w:rsidRPr="00460842">
        <w:rPr>
          <w:b/>
          <w:color w:val="0070C0"/>
          <w:szCs w:val="28"/>
        </w:rPr>
        <w:t xml:space="preserve">MÔN </w:t>
      </w:r>
      <w:r w:rsidR="00C33380" w:rsidRPr="00460842">
        <w:rPr>
          <w:b/>
          <w:color w:val="0070C0"/>
          <w:szCs w:val="28"/>
        </w:rPr>
        <w:t xml:space="preserve">LỊCH SỬ - </w:t>
      </w:r>
      <w:r w:rsidRPr="00460842">
        <w:rPr>
          <w:b/>
          <w:color w:val="0070C0"/>
          <w:szCs w:val="28"/>
        </w:rPr>
        <w:t>ĐỊA</w:t>
      </w:r>
      <w:r w:rsidR="00C33380" w:rsidRPr="00460842">
        <w:rPr>
          <w:b/>
          <w:color w:val="0070C0"/>
          <w:szCs w:val="28"/>
        </w:rPr>
        <w:t xml:space="preserve"> LÝ</w:t>
      </w:r>
      <w:r w:rsidRPr="00460842">
        <w:rPr>
          <w:b/>
          <w:color w:val="0070C0"/>
          <w:szCs w:val="28"/>
        </w:rPr>
        <w:t xml:space="preserve"> 9</w:t>
      </w:r>
      <w:bookmarkStart w:id="0" w:name="_GoBack"/>
      <w:bookmarkEnd w:id="0"/>
    </w:p>
    <w:p w:rsidR="0003218F" w:rsidRPr="004F0433" w:rsidRDefault="0003218F" w:rsidP="00340E19">
      <w:pPr>
        <w:spacing w:after="120" w:line="240" w:lineRule="auto"/>
        <w:jc w:val="both"/>
        <w:rPr>
          <w:b/>
          <w:sz w:val="26"/>
          <w:szCs w:val="26"/>
        </w:rPr>
      </w:pPr>
    </w:p>
    <w:p w:rsidR="0003218F" w:rsidRPr="004F0433" w:rsidRDefault="0003218F" w:rsidP="00340E19">
      <w:pPr>
        <w:pStyle w:val="ListParagraph"/>
        <w:numPr>
          <w:ilvl w:val="0"/>
          <w:numId w:val="24"/>
        </w:numPr>
        <w:spacing w:after="120" w:line="240" w:lineRule="auto"/>
        <w:jc w:val="both"/>
        <w:rPr>
          <w:b/>
          <w:sz w:val="26"/>
          <w:szCs w:val="26"/>
        </w:rPr>
      </w:pPr>
      <w:r w:rsidRPr="004F0433">
        <w:rPr>
          <w:b/>
          <w:sz w:val="26"/>
          <w:szCs w:val="26"/>
        </w:rPr>
        <w:t xml:space="preserve">PHÂN MÔN </w:t>
      </w:r>
      <w:r>
        <w:rPr>
          <w:b/>
          <w:sz w:val="26"/>
          <w:szCs w:val="26"/>
        </w:rPr>
        <w:t>LỊCH SỬ</w:t>
      </w:r>
    </w:p>
    <w:p w:rsidR="00CF24C6" w:rsidRDefault="00CF24C6" w:rsidP="00340E19">
      <w:pPr>
        <w:pStyle w:val="ListParagraph"/>
        <w:spacing w:after="120" w:line="240" w:lineRule="auto"/>
        <w:jc w:val="both"/>
        <w:rPr>
          <w:b/>
          <w:sz w:val="26"/>
          <w:szCs w:val="26"/>
          <w:lang w:val="vi-VN"/>
        </w:rPr>
      </w:pPr>
      <w:r w:rsidRPr="00452285">
        <w:rPr>
          <w:b/>
          <w:sz w:val="26"/>
          <w:szCs w:val="26"/>
          <w:lang w:val="vi-VN"/>
        </w:rPr>
        <w:t>I. Kiến thức.</w:t>
      </w:r>
    </w:p>
    <w:p w:rsidR="00CF24C6" w:rsidRPr="00CF24C6" w:rsidRDefault="00CF24C6" w:rsidP="00340E19">
      <w:pPr>
        <w:pStyle w:val="ListParagraph"/>
        <w:numPr>
          <w:ilvl w:val="1"/>
          <w:numId w:val="15"/>
        </w:numPr>
        <w:tabs>
          <w:tab w:val="left" w:pos="567"/>
        </w:tabs>
        <w:spacing w:after="120" w:line="240" w:lineRule="auto"/>
        <w:ind w:left="0" w:firstLine="284"/>
        <w:jc w:val="both"/>
        <w:rPr>
          <w:rFonts w:cs="Times New Roman"/>
          <w:color w:val="222222"/>
          <w:sz w:val="26"/>
          <w:szCs w:val="26"/>
          <w:lang w:val="vi-VN"/>
        </w:rPr>
      </w:pPr>
      <w:r w:rsidRPr="008B64ED">
        <w:rPr>
          <w:rFonts w:cs="Times New Roman"/>
          <w:color w:val="222222"/>
          <w:sz w:val="26"/>
          <w:szCs w:val="26"/>
          <w:lang w:val="vi-VN"/>
        </w:rPr>
        <w:t>Trình bày được những nét chính về: phong trào cách mạng và sự thành lập Quốc tế Cộng sản; đại suy thoái kinh tế 1929 - 1933; sự hình thành chủ nghĩa phát xít ở châu Âu.</w:t>
      </w:r>
      <w:r>
        <w:rPr>
          <w:rFonts w:cs="Times New Roman"/>
          <w:color w:val="222222"/>
          <w:sz w:val="26"/>
          <w:szCs w:val="26"/>
          <w:lang w:val="vi-VN"/>
        </w:rPr>
        <w:t>..</w:t>
      </w:r>
    </w:p>
    <w:p w:rsidR="00CF24C6" w:rsidRPr="00CF24C6" w:rsidRDefault="00CF24C6" w:rsidP="00340E19">
      <w:pPr>
        <w:pStyle w:val="ListParagraph"/>
        <w:numPr>
          <w:ilvl w:val="1"/>
          <w:numId w:val="15"/>
        </w:numPr>
        <w:tabs>
          <w:tab w:val="left" w:pos="567"/>
        </w:tabs>
        <w:spacing w:after="120" w:line="240" w:lineRule="auto"/>
        <w:ind w:left="0" w:firstLine="284"/>
        <w:jc w:val="both"/>
        <w:rPr>
          <w:rFonts w:cs="Times New Roman"/>
          <w:color w:val="222222"/>
          <w:sz w:val="26"/>
          <w:szCs w:val="26"/>
          <w:lang w:val="vi-VN"/>
        </w:rPr>
      </w:pPr>
      <w:r w:rsidRPr="008B64ED">
        <w:rPr>
          <w:rFonts w:cs="Times New Roman"/>
          <w:color w:val="222222"/>
          <w:sz w:val="26"/>
          <w:szCs w:val="26"/>
          <w:lang w:val="vi-VN"/>
        </w:rPr>
        <w:t>Nêu được những nét chính về tình hình châu Á từ năm 1918 đến năm 1945.</w:t>
      </w:r>
    </w:p>
    <w:p w:rsidR="00CF24C6" w:rsidRDefault="00CF24C6" w:rsidP="00340E19">
      <w:pPr>
        <w:pStyle w:val="ListParagraph"/>
        <w:numPr>
          <w:ilvl w:val="1"/>
          <w:numId w:val="15"/>
        </w:numPr>
        <w:tabs>
          <w:tab w:val="left" w:pos="567"/>
        </w:tabs>
        <w:spacing w:after="120" w:line="240" w:lineRule="auto"/>
        <w:ind w:left="0" w:firstLine="284"/>
        <w:jc w:val="both"/>
        <w:rPr>
          <w:rFonts w:cs="Times New Roman"/>
          <w:color w:val="222222"/>
          <w:sz w:val="26"/>
          <w:szCs w:val="26"/>
          <w:lang w:val="vi-VN"/>
        </w:rPr>
      </w:pPr>
      <w:r w:rsidRPr="008B64ED">
        <w:rPr>
          <w:rFonts w:cs="Times New Roman"/>
          <w:color w:val="222222"/>
          <w:sz w:val="26"/>
          <w:szCs w:val="26"/>
          <w:lang w:val="vi-VN"/>
        </w:rPr>
        <w:t>Trình bày được nguyên nhân và diễn biến chủ yếu của Chiến tranh thế giới thứ hai.</w:t>
      </w:r>
      <w:r w:rsidRPr="00CF24C6">
        <w:rPr>
          <w:rFonts w:cs="Times New Roman"/>
          <w:color w:val="222222"/>
          <w:sz w:val="26"/>
          <w:szCs w:val="26"/>
          <w:lang w:val="vi-VN"/>
        </w:rPr>
        <w:t xml:space="preserve"> </w:t>
      </w:r>
      <w:r w:rsidRPr="008B64ED">
        <w:rPr>
          <w:rFonts w:cs="Times New Roman"/>
          <w:color w:val="222222"/>
          <w:sz w:val="26"/>
          <w:szCs w:val="26"/>
          <w:lang w:val="vi-VN"/>
        </w:rPr>
        <w:t>Phân tích được hậu quả của Chiến tranh thế giới thứ hai đối với lịch sử nhân loại.</w:t>
      </w:r>
      <w:r w:rsidRPr="00CF24C6">
        <w:rPr>
          <w:rFonts w:cs="Times New Roman"/>
          <w:color w:val="222222"/>
          <w:sz w:val="26"/>
          <w:szCs w:val="26"/>
          <w:lang w:val="vi-VN"/>
        </w:rPr>
        <w:t xml:space="preserve"> V</w:t>
      </w:r>
      <w:r w:rsidRPr="008B64ED">
        <w:rPr>
          <w:rFonts w:cs="Times New Roman"/>
          <w:color w:val="222222"/>
          <w:sz w:val="26"/>
          <w:szCs w:val="26"/>
          <w:lang w:val="vi-VN"/>
        </w:rPr>
        <w:t>ai trò của Liên Xô và các nước trong Đồng minh trong chiến thắng chủ nghĩa phát xít.</w:t>
      </w:r>
    </w:p>
    <w:p w:rsidR="00CF24C6" w:rsidRDefault="00CF24C6" w:rsidP="00340E19">
      <w:pPr>
        <w:spacing w:after="120" w:line="240" w:lineRule="auto"/>
        <w:ind w:firstLine="720"/>
        <w:jc w:val="both"/>
        <w:rPr>
          <w:rFonts w:cs="Times New Roman"/>
          <w:b/>
          <w:bCs/>
          <w:color w:val="222222"/>
          <w:sz w:val="26"/>
          <w:szCs w:val="26"/>
          <w:lang w:val="vi-VN"/>
        </w:rPr>
      </w:pPr>
      <w:r w:rsidRPr="004711B6">
        <w:rPr>
          <w:rFonts w:cs="Times New Roman"/>
          <w:b/>
          <w:bCs/>
          <w:color w:val="222222"/>
          <w:sz w:val="26"/>
          <w:szCs w:val="26"/>
          <w:lang w:val="vi-VN"/>
        </w:rPr>
        <w:t xml:space="preserve">II. Kĩ năng: </w:t>
      </w:r>
    </w:p>
    <w:p w:rsidR="00CF24C6" w:rsidRPr="00CF24C6" w:rsidRDefault="00CF24C6" w:rsidP="00340E19">
      <w:pPr>
        <w:pStyle w:val="ListParagraph"/>
        <w:numPr>
          <w:ilvl w:val="1"/>
          <w:numId w:val="15"/>
        </w:numPr>
        <w:tabs>
          <w:tab w:val="left" w:pos="567"/>
        </w:tabs>
        <w:spacing w:after="120" w:line="240" w:lineRule="auto"/>
        <w:ind w:left="0" w:firstLine="284"/>
        <w:jc w:val="both"/>
        <w:rPr>
          <w:rFonts w:cs="Times New Roman"/>
          <w:color w:val="222222"/>
          <w:sz w:val="26"/>
          <w:szCs w:val="26"/>
          <w:lang w:val="vi-VN"/>
        </w:rPr>
      </w:pPr>
      <w:r w:rsidRPr="00CF24C6">
        <w:rPr>
          <w:rFonts w:cs="Times New Roman"/>
          <w:color w:val="222222"/>
          <w:sz w:val="26"/>
          <w:szCs w:val="26"/>
          <w:lang w:val="vi-VN"/>
        </w:rPr>
        <w:t>Ghi nhớ, tổng hợp và so sánh các sự kiện lịch sử.</w:t>
      </w:r>
    </w:p>
    <w:p w:rsidR="00F664BE" w:rsidRDefault="00F664BE" w:rsidP="00340E19">
      <w:pPr>
        <w:pStyle w:val="ListParagraph"/>
        <w:spacing w:after="120" w:line="240" w:lineRule="auto"/>
        <w:jc w:val="both"/>
        <w:rPr>
          <w:b/>
          <w:sz w:val="26"/>
          <w:szCs w:val="26"/>
        </w:rPr>
      </w:pPr>
    </w:p>
    <w:p w:rsidR="00AC7B02" w:rsidRPr="004F0433" w:rsidRDefault="002D27C4" w:rsidP="00340E19">
      <w:pPr>
        <w:pStyle w:val="ListParagraph"/>
        <w:numPr>
          <w:ilvl w:val="0"/>
          <w:numId w:val="24"/>
        </w:numPr>
        <w:spacing w:after="120" w:line="240" w:lineRule="auto"/>
        <w:jc w:val="both"/>
        <w:rPr>
          <w:b/>
          <w:sz w:val="26"/>
          <w:szCs w:val="26"/>
        </w:rPr>
      </w:pPr>
      <w:r w:rsidRPr="004F0433">
        <w:rPr>
          <w:b/>
          <w:sz w:val="26"/>
          <w:szCs w:val="26"/>
        </w:rPr>
        <w:t>PHÂN MÔN ĐỊA LÝ</w:t>
      </w:r>
    </w:p>
    <w:p w:rsidR="00AC7B02" w:rsidRPr="004F0433" w:rsidRDefault="00AC7B02" w:rsidP="00340E19">
      <w:pPr>
        <w:pStyle w:val="ListParagraph"/>
        <w:numPr>
          <w:ilvl w:val="0"/>
          <w:numId w:val="20"/>
        </w:numPr>
        <w:spacing w:after="120" w:line="240" w:lineRule="auto"/>
        <w:jc w:val="both"/>
        <w:rPr>
          <w:rFonts w:eastAsia="Times New Roman" w:cs="Times New Roman"/>
          <w:b/>
          <w:sz w:val="26"/>
          <w:szCs w:val="26"/>
        </w:rPr>
      </w:pPr>
      <w:r w:rsidRPr="004F0433">
        <w:rPr>
          <w:rFonts w:eastAsia="Times New Roman" w:cs="Times New Roman"/>
          <w:b/>
          <w:sz w:val="26"/>
          <w:szCs w:val="26"/>
        </w:rPr>
        <w:t>HỆ THỐNG HOÁ KIẾN THỨC TRỌNG TÂM</w:t>
      </w:r>
    </w:p>
    <w:p w:rsidR="003A49CA" w:rsidRPr="004F0433" w:rsidRDefault="003A49CA" w:rsidP="00340E19">
      <w:pPr>
        <w:pStyle w:val="ListParagraph"/>
        <w:numPr>
          <w:ilvl w:val="0"/>
          <w:numId w:val="26"/>
        </w:numPr>
        <w:tabs>
          <w:tab w:val="left" w:pos="1418"/>
        </w:tabs>
        <w:spacing w:after="120" w:line="240" w:lineRule="auto"/>
        <w:ind w:left="0" w:firstLine="1146"/>
        <w:jc w:val="both"/>
        <w:rPr>
          <w:rFonts w:eastAsia="Times New Roman" w:cs="Times New Roman"/>
          <w:b/>
          <w:sz w:val="26"/>
          <w:szCs w:val="26"/>
        </w:rPr>
      </w:pPr>
      <w:r w:rsidRPr="004F0433">
        <w:rPr>
          <w:rFonts w:eastAsia="Times New Roman" w:cs="Times New Roman"/>
          <w:b/>
          <w:sz w:val="26"/>
          <w:szCs w:val="26"/>
        </w:rPr>
        <w:t>Kiến thức</w:t>
      </w:r>
    </w:p>
    <w:p w:rsidR="00AC7B02" w:rsidRPr="004F0433" w:rsidRDefault="00AC7B02" w:rsidP="00340E19">
      <w:pPr>
        <w:pStyle w:val="ListParagraph"/>
        <w:numPr>
          <w:ilvl w:val="0"/>
          <w:numId w:val="33"/>
        </w:numPr>
        <w:spacing w:after="120" w:line="240" w:lineRule="auto"/>
        <w:jc w:val="both"/>
        <w:rPr>
          <w:rFonts w:eastAsia="Times New Roman" w:cs="Times New Roman"/>
          <w:b/>
          <w:sz w:val="26"/>
          <w:szCs w:val="26"/>
        </w:rPr>
      </w:pPr>
      <w:r w:rsidRPr="004F0433">
        <w:rPr>
          <w:rFonts w:eastAsia="Times New Roman" w:cs="Times New Roman"/>
          <w:b/>
          <w:sz w:val="26"/>
          <w:szCs w:val="26"/>
        </w:rPr>
        <w:t>CHỦ ĐỀ DÂN CƯ</w:t>
      </w:r>
    </w:p>
    <w:p w:rsidR="003E4765" w:rsidRPr="004F0433" w:rsidRDefault="003E4765" w:rsidP="00340E19">
      <w:pPr>
        <w:pStyle w:val="ListParagraph"/>
        <w:numPr>
          <w:ilvl w:val="0"/>
          <w:numId w:val="7"/>
        </w:numPr>
        <w:spacing w:after="120" w:line="240" w:lineRule="auto"/>
        <w:jc w:val="both"/>
        <w:rPr>
          <w:rFonts w:eastAsia="Times New Roman" w:cs="Times New Roman"/>
          <w:sz w:val="26"/>
          <w:szCs w:val="26"/>
        </w:rPr>
      </w:pPr>
      <w:r w:rsidRPr="004F0433">
        <w:rPr>
          <w:rFonts w:eastAsia="Times New Roman" w:cs="Times New Roman"/>
          <w:sz w:val="26"/>
          <w:szCs w:val="26"/>
        </w:rPr>
        <w:t xml:space="preserve">Trình bày được đặc điểm phân bố các dân tộc Việt Nam. </w:t>
      </w:r>
    </w:p>
    <w:p w:rsidR="00AC7B02" w:rsidRPr="004F0433" w:rsidRDefault="003E4765" w:rsidP="00340E19">
      <w:pPr>
        <w:pStyle w:val="ListParagraph"/>
        <w:numPr>
          <w:ilvl w:val="0"/>
          <w:numId w:val="7"/>
        </w:numPr>
        <w:spacing w:after="120" w:line="240" w:lineRule="auto"/>
        <w:jc w:val="both"/>
        <w:rPr>
          <w:rFonts w:eastAsia="Times New Roman" w:cs="Times New Roman"/>
          <w:sz w:val="26"/>
          <w:szCs w:val="26"/>
        </w:rPr>
      </w:pPr>
      <w:r w:rsidRPr="004F0433">
        <w:rPr>
          <w:rFonts w:eastAsia="Times New Roman" w:cs="Times New Roman"/>
          <w:sz w:val="26"/>
          <w:szCs w:val="26"/>
        </w:rPr>
        <w:t>Phân tích được sự thay đổi cơ cấu tuổi và giới tính của dân cư.</w:t>
      </w:r>
    </w:p>
    <w:p w:rsidR="003E4765" w:rsidRPr="004F0433" w:rsidRDefault="003E4765" w:rsidP="00340E19">
      <w:pPr>
        <w:pStyle w:val="ListParagraph"/>
        <w:numPr>
          <w:ilvl w:val="0"/>
          <w:numId w:val="7"/>
        </w:numPr>
        <w:spacing w:after="120" w:line="240" w:lineRule="auto"/>
        <w:jc w:val="both"/>
        <w:rPr>
          <w:rFonts w:eastAsia="Times New Roman" w:cs="Times New Roman"/>
          <w:sz w:val="26"/>
          <w:szCs w:val="26"/>
        </w:rPr>
      </w:pPr>
      <w:r w:rsidRPr="004F0433">
        <w:rPr>
          <w:rFonts w:eastAsia="Times New Roman" w:cs="Times New Roman"/>
          <w:sz w:val="26"/>
          <w:szCs w:val="26"/>
        </w:rPr>
        <w:t xml:space="preserve">Đặc điểm phân bố dân cư. </w:t>
      </w:r>
    </w:p>
    <w:p w:rsidR="003E4765" w:rsidRPr="004F0433" w:rsidRDefault="003E4765" w:rsidP="00340E19">
      <w:pPr>
        <w:pStyle w:val="ListParagraph"/>
        <w:numPr>
          <w:ilvl w:val="0"/>
          <w:numId w:val="7"/>
        </w:numPr>
        <w:spacing w:after="120" w:line="240" w:lineRule="auto"/>
        <w:jc w:val="both"/>
        <w:rPr>
          <w:rFonts w:eastAsia="Times New Roman" w:cs="Times New Roman"/>
          <w:sz w:val="26"/>
          <w:szCs w:val="26"/>
        </w:rPr>
      </w:pPr>
      <w:r w:rsidRPr="004F0433">
        <w:rPr>
          <w:rFonts w:eastAsia="Times New Roman" w:cs="Times New Roman"/>
          <w:sz w:val="26"/>
          <w:szCs w:val="26"/>
        </w:rPr>
        <w:t>Sự khác biệt giữa quần cư thành thị và quần cư nông thôn.</w:t>
      </w:r>
    </w:p>
    <w:p w:rsidR="004B3FEA" w:rsidRPr="004F0433" w:rsidRDefault="004B3FEA" w:rsidP="00340E19">
      <w:pPr>
        <w:pStyle w:val="ListParagraph"/>
        <w:numPr>
          <w:ilvl w:val="0"/>
          <w:numId w:val="33"/>
        </w:numPr>
        <w:spacing w:after="120" w:line="240" w:lineRule="auto"/>
        <w:jc w:val="both"/>
        <w:rPr>
          <w:rFonts w:eastAsia="Times New Roman" w:cs="Times New Roman"/>
          <w:b/>
          <w:bCs/>
          <w:sz w:val="26"/>
          <w:szCs w:val="26"/>
        </w:rPr>
      </w:pPr>
      <w:r w:rsidRPr="004F0433">
        <w:rPr>
          <w:rFonts w:eastAsia="Times New Roman" w:cs="Times New Roman"/>
          <w:b/>
          <w:bCs/>
          <w:sz w:val="26"/>
          <w:szCs w:val="26"/>
        </w:rPr>
        <w:t>CHỦ ĐỀ CÁC NGÀNH KINH TẾ</w:t>
      </w:r>
    </w:p>
    <w:p w:rsidR="003E4765" w:rsidRPr="004F0433" w:rsidRDefault="003E4765" w:rsidP="00340E19">
      <w:pPr>
        <w:pStyle w:val="ListParagraph"/>
        <w:numPr>
          <w:ilvl w:val="0"/>
          <w:numId w:val="25"/>
        </w:numPr>
        <w:tabs>
          <w:tab w:val="left" w:pos="851"/>
        </w:tabs>
        <w:spacing w:after="120" w:line="240" w:lineRule="auto"/>
        <w:ind w:left="0" w:firstLine="567"/>
        <w:jc w:val="both"/>
        <w:rPr>
          <w:rFonts w:eastAsia="Times New Roman" w:cs="Times New Roman"/>
          <w:b/>
          <w:bCs/>
          <w:sz w:val="26"/>
          <w:szCs w:val="26"/>
        </w:rPr>
      </w:pPr>
      <w:r w:rsidRPr="004F0433">
        <w:rPr>
          <w:rFonts w:eastAsia="Times New Roman" w:cs="Times New Roman"/>
          <w:b/>
          <w:bCs/>
          <w:sz w:val="26"/>
          <w:szCs w:val="26"/>
        </w:rPr>
        <w:t>Nông nghiệp</w:t>
      </w:r>
    </w:p>
    <w:p w:rsidR="003E4765" w:rsidRPr="004F0433" w:rsidRDefault="003E4765" w:rsidP="00340E19">
      <w:pPr>
        <w:pStyle w:val="ListParagraph"/>
        <w:numPr>
          <w:ilvl w:val="1"/>
          <w:numId w:val="15"/>
        </w:numPr>
        <w:tabs>
          <w:tab w:val="left" w:pos="567"/>
        </w:tabs>
        <w:spacing w:after="120" w:line="240" w:lineRule="auto"/>
        <w:ind w:left="0" w:firstLine="284"/>
        <w:jc w:val="both"/>
        <w:rPr>
          <w:rFonts w:eastAsia="Times New Roman" w:cs="Times New Roman"/>
          <w:sz w:val="26"/>
          <w:szCs w:val="26"/>
        </w:rPr>
      </w:pPr>
      <w:r w:rsidRPr="004F0433">
        <w:rPr>
          <w:rFonts w:eastAsia="Times New Roman" w:cs="Times New Roman"/>
          <w:sz w:val="26"/>
          <w:szCs w:val="26"/>
        </w:rPr>
        <w:t>Phân tích được các nhân tố chính ảnh hưởng tới sự phát triển và phân bố nông nghiệp.</w:t>
      </w:r>
    </w:p>
    <w:p w:rsidR="003E4765" w:rsidRPr="004F0433" w:rsidRDefault="003E4765" w:rsidP="00340E19">
      <w:pPr>
        <w:pStyle w:val="ListParagraph"/>
        <w:numPr>
          <w:ilvl w:val="1"/>
          <w:numId w:val="15"/>
        </w:numPr>
        <w:tabs>
          <w:tab w:val="left" w:pos="567"/>
        </w:tabs>
        <w:spacing w:after="120" w:line="240" w:lineRule="auto"/>
        <w:ind w:left="0" w:firstLine="284"/>
        <w:jc w:val="both"/>
        <w:rPr>
          <w:rFonts w:eastAsia="Times New Roman" w:cs="Times New Roman"/>
          <w:sz w:val="26"/>
          <w:szCs w:val="26"/>
        </w:rPr>
      </w:pPr>
      <w:r w:rsidRPr="004F0433">
        <w:rPr>
          <w:rFonts w:eastAsia="Times New Roman" w:cs="Times New Roman"/>
          <w:sz w:val="26"/>
          <w:szCs w:val="26"/>
        </w:rPr>
        <w:t>Phân tích được đặc điểm phân bố tài nguyên rừng và nguồn lợi thuỷ sản.</w:t>
      </w:r>
    </w:p>
    <w:p w:rsidR="003E4765" w:rsidRPr="004F0433" w:rsidRDefault="003E4765" w:rsidP="00340E19">
      <w:pPr>
        <w:pStyle w:val="ListParagraph"/>
        <w:numPr>
          <w:ilvl w:val="1"/>
          <w:numId w:val="15"/>
        </w:numPr>
        <w:tabs>
          <w:tab w:val="left" w:pos="567"/>
        </w:tabs>
        <w:spacing w:after="120" w:line="240" w:lineRule="auto"/>
        <w:ind w:left="0" w:firstLine="284"/>
        <w:jc w:val="both"/>
        <w:rPr>
          <w:rFonts w:eastAsia="Times New Roman" w:cs="Times New Roman"/>
          <w:sz w:val="26"/>
          <w:szCs w:val="26"/>
        </w:rPr>
      </w:pPr>
      <w:r w:rsidRPr="004F0433">
        <w:rPr>
          <w:rFonts w:eastAsia="Times New Roman" w:cs="Times New Roman"/>
          <w:sz w:val="26"/>
          <w:szCs w:val="26"/>
        </w:rPr>
        <w:t>Trình bày được sự phát triển và phân bố nông nghiệp, lâm nghiệp, thuỷ sản.</w:t>
      </w:r>
    </w:p>
    <w:p w:rsidR="004B3FEA" w:rsidRPr="004F0433" w:rsidRDefault="003E4765" w:rsidP="00340E19">
      <w:pPr>
        <w:pStyle w:val="ListParagraph"/>
        <w:numPr>
          <w:ilvl w:val="1"/>
          <w:numId w:val="15"/>
        </w:numPr>
        <w:tabs>
          <w:tab w:val="left" w:pos="567"/>
        </w:tabs>
        <w:spacing w:after="120" w:line="240" w:lineRule="auto"/>
        <w:ind w:left="0" w:firstLine="284"/>
        <w:jc w:val="both"/>
        <w:rPr>
          <w:rFonts w:eastAsia="Times New Roman" w:cs="Times New Roman"/>
          <w:b/>
          <w:bCs/>
          <w:sz w:val="26"/>
          <w:szCs w:val="26"/>
          <w:u w:val="single"/>
        </w:rPr>
      </w:pPr>
      <w:r w:rsidRPr="004F0433">
        <w:rPr>
          <w:rFonts w:eastAsia="Times New Roman" w:cs="Times New Roman"/>
          <w:sz w:val="26"/>
          <w:szCs w:val="26"/>
        </w:rPr>
        <w:t>Trình bày được ý nghĩa của việc phát triển nông nghiệp xanh.</w:t>
      </w:r>
    </w:p>
    <w:p w:rsidR="00040A7D" w:rsidRPr="004F0433" w:rsidRDefault="00040A7D" w:rsidP="00340E19">
      <w:pPr>
        <w:pStyle w:val="ListParagraph"/>
        <w:numPr>
          <w:ilvl w:val="0"/>
          <w:numId w:val="25"/>
        </w:numPr>
        <w:tabs>
          <w:tab w:val="left" w:pos="851"/>
        </w:tabs>
        <w:spacing w:after="120" w:line="240" w:lineRule="auto"/>
        <w:ind w:left="0" w:firstLine="567"/>
        <w:jc w:val="both"/>
        <w:rPr>
          <w:rFonts w:eastAsia="Times New Roman" w:cs="Times New Roman"/>
          <w:b/>
          <w:bCs/>
          <w:sz w:val="26"/>
          <w:szCs w:val="26"/>
        </w:rPr>
      </w:pPr>
      <w:r w:rsidRPr="004F0433">
        <w:rPr>
          <w:rFonts w:eastAsia="Times New Roman" w:cs="Times New Roman"/>
          <w:b/>
          <w:bCs/>
          <w:sz w:val="26"/>
          <w:szCs w:val="26"/>
        </w:rPr>
        <w:t>Công nghiệp</w:t>
      </w:r>
    </w:p>
    <w:p w:rsidR="00BA02FD" w:rsidRPr="004F0433" w:rsidRDefault="00BA02FD" w:rsidP="00340E19">
      <w:pPr>
        <w:pStyle w:val="ListParagraph"/>
        <w:numPr>
          <w:ilvl w:val="1"/>
          <w:numId w:val="15"/>
        </w:numPr>
        <w:tabs>
          <w:tab w:val="left" w:pos="567"/>
        </w:tabs>
        <w:spacing w:after="120" w:line="240" w:lineRule="auto"/>
        <w:ind w:left="0" w:firstLine="284"/>
        <w:jc w:val="both"/>
        <w:rPr>
          <w:rFonts w:eastAsia="Times New Roman" w:cs="Times New Roman"/>
          <w:sz w:val="26"/>
          <w:szCs w:val="26"/>
        </w:rPr>
      </w:pPr>
      <w:r w:rsidRPr="004F0433">
        <w:rPr>
          <w:rFonts w:eastAsia="Times New Roman" w:cs="Times New Roman"/>
          <w:sz w:val="26"/>
          <w:szCs w:val="26"/>
        </w:rPr>
        <w:t>Phân tích được vai trò của các nhân tố quan trọng ảnh hưởng đến sự phát triển và phân bố công nghiệp.</w:t>
      </w:r>
    </w:p>
    <w:p w:rsidR="00BA02FD" w:rsidRPr="004F0433" w:rsidRDefault="00BA02FD" w:rsidP="00340E19">
      <w:pPr>
        <w:pStyle w:val="ListParagraph"/>
        <w:numPr>
          <w:ilvl w:val="1"/>
          <w:numId w:val="15"/>
        </w:numPr>
        <w:tabs>
          <w:tab w:val="left" w:pos="567"/>
        </w:tabs>
        <w:spacing w:after="120" w:line="240" w:lineRule="auto"/>
        <w:ind w:left="0" w:firstLine="284"/>
        <w:jc w:val="both"/>
        <w:rPr>
          <w:rFonts w:eastAsia="Times New Roman" w:cs="Times New Roman"/>
          <w:sz w:val="26"/>
          <w:szCs w:val="26"/>
        </w:rPr>
      </w:pPr>
      <w:r w:rsidRPr="004F0433">
        <w:rPr>
          <w:rFonts w:eastAsia="Times New Roman" w:cs="Times New Roman"/>
          <w:sz w:val="26"/>
          <w:szCs w:val="26"/>
        </w:rPr>
        <w:t>Trình bày được sự phát triển và phân bố của một trong các ngành công nghiệp chủ yếu.</w:t>
      </w:r>
    </w:p>
    <w:p w:rsidR="00BA02FD" w:rsidRPr="004F0433" w:rsidRDefault="00BA02FD" w:rsidP="00340E19">
      <w:pPr>
        <w:pStyle w:val="ListParagraph"/>
        <w:numPr>
          <w:ilvl w:val="1"/>
          <w:numId w:val="15"/>
        </w:numPr>
        <w:tabs>
          <w:tab w:val="left" w:pos="567"/>
        </w:tabs>
        <w:spacing w:after="120" w:line="240" w:lineRule="auto"/>
        <w:ind w:left="0" w:firstLine="284"/>
        <w:jc w:val="both"/>
        <w:rPr>
          <w:sz w:val="26"/>
          <w:szCs w:val="26"/>
        </w:rPr>
      </w:pPr>
      <w:r w:rsidRPr="004F0433">
        <w:rPr>
          <w:rFonts w:eastAsia="Times New Roman" w:cs="Times New Roman"/>
          <w:sz w:val="26"/>
          <w:szCs w:val="26"/>
        </w:rPr>
        <w:t>Giải thích</w:t>
      </w:r>
      <w:r w:rsidRPr="004F0433">
        <w:rPr>
          <w:sz w:val="26"/>
          <w:szCs w:val="26"/>
        </w:rPr>
        <w:t xml:space="preserve"> được tại sao cần phát triển công nghiệp xanh.</w:t>
      </w:r>
    </w:p>
    <w:p w:rsidR="00BA02FD" w:rsidRPr="004F0433" w:rsidRDefault="00BA02FD" w:rsidP="00340E19">
      <w:pPr>
        <w:pStyle w:val="ListParagraph"/>
        <w:numPr>
          <w:ilvl w:val="0"/>
          <w:numId w:val="25"/>
        </w:numPr>
        <w:tabs>
          <w:tab w:val="left" w:pos="851"/>
        </w:tabs>
        <w:spacing w:after="120" w:line="240" w:lineRule="auto"/>
        <w:ind w:left="0" w:firstLine="567"/>
        <w:jc w:val="both"/>
        <w:rPr>
          <w:rFonts w:eastAsia="Times New Roman" w:cs="Times New Roman"/>
          <w:b/>
          <w:bCs/>
          <w:sz w:val="26"/>
          <w:szCs w:val="26"/>
        </w:rPr>
      </w:pPr>
      <w:r w:rsidRPr="004F0433">
        <w:rPr>
          <w:rFonts w:eastAsia="Times New Roman" w:cs="Times New Roman"/>
          <w:b/>
          <w:bCs/>
          <w:sz w:val="26"/>
          <w:szCs w:val="26"/>
        </w:rPr>
        <w:t>Dịch vụ</w:t>
      </w:r>
    </w:p>
    <w:p w:rsidR="00BA02FD" w:rsidRPr="004F0433" w:rsidRDefault="00BA02FD" w:rsidP="00340E19">
      <w:pPr>
        <w:pStyle w:val="ListParagraph"/>
        <w:numPr>
          <w:ilvl w:val="1"/>
          <w:numId w:val="15"/>
        </w:numPr>
        <w:tabs>
          <w:tab w:val="left" w:pos="567"/>
        </w:tabs>
        <w:spacing w:after="120" w:line="240" w:lineRule="auto"/>
        <w:ind w:left="0" w:firstLine="284"/>
        <w:jc w:val="both"/>
        <w:textDirection w:val="btLr"/>
        <w:rPr>
          <w:rFonts w:eastAsia="Times New Roman" w:cs="Times New Roman"/>
          <w:sz w:val="26"/>
          <w:szCs w:val="26"/>
        </w:rPr>
      </w:pPr>
      <w:bookmarkStart w:id="1" w:name="_Hlk169049504"/>
      <w:r w:rsidRPr="004F0433">
        <w:rPr>
          <w:rFonts w:eastAsia="Times New Roman" w:cs="Times New Roman"/>
          <w:sz w:val="26"/>
          <w:szCs w:val="26"/>
        </w:rPr>
        <w:t>Phân tích được vai trò của một trong các nhân tố quan trọng ảnh hưởng đến sự phân bố và phát triển các ngành dịch vụ</w:t>
      </w:r>
      <w:bookmarkEnd w:id="1"/>
      <w:r w:rsidRPr="004F0433">
        <w:rPr>
          <w:rFonts w:eastAsia="Times New Roman" w:cs="Times New Roman"/>
          <w:sz w:val="26"/>
          <w:szCs w:val="26"/>
        </w:rPr>
        <w:t xml:space="preserve">. </w:t>
      </w:r>
    </w:p>
    <w:p w:rsidR="00BA02FD" w:rsidRPr="004F0433" w:rsidRDefault="00BA02FD" w:rsidP="00340E19">
      <w:pPr>
        <w:pStyle w:val="ListParagraph"/>
        <w:numPr>
          <w:ilvl w:val="1"/>
          <w:numId w:val="15"/>
        </w:numPr>
        <w:tabs>
          <w:tab w:val="left" w:pos="567"/>
        </w:tabs>
        <w:spacing w:after="120" w:line="240" w:lineRule="auto"/>
        <w:ind w:left="0" w:firstLine="284"/>
        <w:jc w:val="both"/>
        <w:textDirection w:val="btLr"/>
        <w:rPr>
          <w:rFonts w:eastAsia="Times New Roman" w:cs="Times New Roman"/>
          <w:sz w:val="26"/>
          <w:szCs w:val="26"/>
        </w:rPr>
      </w:pPr>
      <w:r w:rsidRPr="004F0433">
        <w:rPr>
          <w:rFonts w:eastAsia="Times New Roman" w:cs="Times New Roman"/>
          <w:sz w:val="26"/>
          <w:szCs w:val="26"/>
        </w:rPr>
        <w:t>Trình bày được sự phát triển của ngành bưu chính viễn thông.</w:t>
      </w:r>
    </w:p>
    <w:p w:rsidR="00BA02FD" w:rsidRPr="004F0433" w:rsidRDefault="00BA02FD" w:rsidP="00340E19">
      <w:pPr>
        <w:pStyle w:val="ListParagraph"/>
        <w:numPr>
          <w:ilvl w:val="1"/>
          <w:numId w:val="15"/>
        </w:numPr>
        <w:tabs>
          <w:tab w:val="left" w:pos="567"/>
        </w:tabs>
        <w:spacing w:after="120" w:line="240" w:lineRule="auto"/>
        <w:ind w:left="0" w:firstLine="284"/>
        <w:jc w:val="both"/>
        <w:textDirection w:val="btLr"/>
        <w:rPr>
          <w:rFonts w:eastAsia="Times New Roman" w:cs="Times New Roman"/>
          <w:position w:val="-1"/>
          <w:sz w:val="26"/>
          <w:szCs w:val="26"/>
          <w:lang w:val="vi-VN"/>
        </w:rPr>
      </w:pPr>
      <w:r w:rsidRPr="004F0433">
        <w:rPr>
          <w:rFonts w:eastAsia="Times New Roman" w:cs="Times New Roman"/>
          <w:sz w:val="26"/>
          <w:szCs w:val="26"/>
        </w:rPr>
        <w:t>Phân</w:t>
      </w:r>
      <w:r w:rsidRPr="004F0433">
        <w:rPr>
          <w:rFonts w:eastAsia="Times New Roman" w:cs="Times New Roman"/>
          <w:position w:val="-1"/>
          <w:sz w:val="26"/>
          <w:szCs w:val="26"/>
        </w:rPr>
        <w:t xml:space="preserve"> tích được một số xu hướng phát triển mới trong ngành thương mại và du lịch ở nước ta</w:t>
      </w:r>
      <w:r w:rsidRPr="004F0433">
        <w:rPr>
          <w:rFonts w:eastAsia="Times New Roman" w:cs="Times New Roman"/>
          <w:position w:val="-1"/>
          <w:sz w:val="26"/>
          <w:szCs w:val="26"/>
          <w:lang w:val="vi-VN"/>
        </w:rPr>
        <w:t>.</w:t>
      </w:r>
    </w:p>
    <w:p w:rsidR="00FC4848" w:rsidRPr="004F0433" w:rsidRDefault="00FC4848" w:rsidP="00340E19">
      <w:pPr>
        <w:pStyle w:val="ListParagraph"/>
        <w:numPr>
          <w:ilvl w:val="0"/>
          <w:numId w:val="26"/>
        </w:numPr>
        <w:tabs>
          <w:tab w:val="left" w:pos="1418"/>
        </w:tabs>
        <w:spacing w:after="120" w:line="240" w:lineRule="auto"/>
        <w:ind w:left="0" w:firstLine="1146"/>
        <w:jc w:val="both"/>
        <w:textDirection w:val="btLr"/>
        <w:rPr>
          <w:rFonts w:eastAsia="Times New Roman" w:cs="Times New Roman"/>
          <w:position w:val="-1"/>
          <w:sz w:val="26"/>
          <w:szCs w:val="26"/>
          <w:lang w:val="vi-VN"/>
        </w:rPr>
      </w:pPr>
      <w:r w:rsidRPr="004F0433">
        <w:rPr>
          <w:rFonts w:eastAsia="Times New Roman" w:cs="Times New Roman"/>
          <w:b/>
          <w:sz w:val="26"/>
          <w:szCs w:val="26"/>
        </w:rPr>
        <w:t xml:space="preserve"> </w:t>
      </w:r>
      <w:r w:rsidR="00DA207D" w:rsidRPr="004F0433">
        <w:rPr>
          <w:rFonts w:eastAsia="Times New Roman" w:cs="Times New Roman"/>
          <w:b/>
          <w:sz w:val="26"/>
          <w:szCs w:val="26"/>
        </w:rPr>
        <w:t xml:space="preserve"> </w:t>
      </w:r>
      <w:r w:rsidRPr="004F0433">
        <w:rPr>
          <w:rFonts w:eastAsia="Times New Roman" w:cs="Times New Roman"/>
          <w:b/>
          <w:sz w:val="26"/>
          <w:szCs w:val="26"/>
        </w:rPr>
        <w:t>Kỹ năng</w:t>
      </w:r>
    </w:p>
    <w:p w:rsidR="00FC4848" w:rsidRPr="004F0433" w:rsidRDefault="001C16B7" w:rsidP="00340E19">
      <w:pPr>
        <w:pStyle w:val="ListParagraph"/>
        <w:numPr>
          <w:ilvl w:val="0"/>
          <w:numId w:val="15"/>
        </w:numPr>
        <w:tabs>
          <w:tab w:val="left" w:pos="1418"/>
        </w:tabs>
        <w:spacing w:after="120" w:line="240" w:lineRule="auto"/>
        <w:jc w:val="both"/>
        <w:textDirection w:val="btLr"/>
        <w:rPr>
          <w:rFonts w:eastAsia="Times New Roman" w:cs="Times New Roman"/>
          <w:position w:val="-1"/>
          <w:sz w:val="26"/>
          <w:szCs w:val="26"/>
        </w:rPr>
      </w:pPr>
      <w:r w:rsidRPr="004F0433">
        <w:rPr>
          <w:rFonts w:eastAsia="Times New Roman" w:cs="Times New Roman"/>
          <w:position w:val="-1"/>
          <w:sz w:val="26"/>
          <w:szCs w:val="26"/>
        </w:rPr>
        <w:t xml:space="preserve">Vẽ </w:t>
      </w:r>
      <w:r w:rsidR="006346BC" w:rsidRPr="004F0433">
        <w:rPr>
          <w:rFonts w:eastAsia="Times New Roman" w:cs="Times New Roman"/>
          <w:position w:val="-1"/>
          <w:sz w:val="26"/>
          <w:szCs w:val="26"/>
        </w:rPr>
        <w:t xml:space="preserve">và nhận xét </w:t>
      </w:r>
      <w:r w:rsidRPr="004F0433">
        <w:rPr>
          <w:rFonts w:eastAsia="Times New Roman" w:cs="Times New Roman"/>
          <w:position w:val="-1"/>
          <w:sz w:val="26"/>
          <w:szCs w:val="26"/>
        </w:rPr>
        <w:t xml:space="preserve">biểu đồ </w:t>
      </w:r>
    </w:p>
    <w:p w:rsidR="00486220" w:rsidRPr="004F0433" w:rsidRDefault="00486220" w:rsidP="00340E19">
      <w:pPr>
        <w:pStyle w:val="ListParagraph"/>
        <w:tabs>
          <w:tab w:val="left" w:pos="1418"/>
        </w:tabs>
        <w:spacing w:after="120" w:line="240" w:lineRule="auto"/>
        <w:jc w:val="both"/>
        <w:textDirection w:val="btLr"/>
        <w:rPr>
          <w:rFonts w:eastAsia="Times New Roman" w:cs="Times New Roman"/>
          <w:position w:val="-1"/>
          <w:sz w:val="26"/>
          <w:szCs w:val="26"/>
        </w:rPr>
      </w:pPr>
    </w:p>
    <w:p w:rsidR="00340E19" w:rsidRDefault="00340E19" w:rsidP="00340E19">
      <w:pPr>
        <w:pStyle w:val="ListParagraph"/>
        <w:spacing w:after="120" w:line="240" w:lineRule="auto"/>
        <w:ind w:left="1146"/>
        <w:jc w:val="both"/>
        <w:rPr>
          <w:b/>
          <w:sz w:val="26"/>
          <w:szCs w:val="26"/>
        </w:rPr>
      </w:pPr>
    </w:p>
    <w:p w:rsidR="00AC7B02" w:rsidRDefault="00E44FFC" w:rsidP="00340E19">
      <w:pPr>
        <w:pStyle w:val="ListParagraph"/>
        <w:numPr>
          <w:ilvl w:val="0"/>
          <w:numId w:val="20"/>
        </w:numPr>
        <w:spacing w:after="120" w:line="240" w:lineRule="auto"/>
        <w:jc w:val="both"/>
        <w:rPr>
          <w:b/>
          <w:sz w:val="26"/>
          <w:szCs w:val="26"/>
        </w:rPr>
      </w:pPr>
      <w:r w:rsidRPr="004F0433">
        <w:rPr>
          <w:b/>
          <w:sz w:val="26"/>
          <w:szCs w:val="26"/>
        </w:rPr>
        <w:lastRenderedPageBreak/>
        <w:t>CÂU HỎI THAM KHẢO</w:t>
      </w:r>
    </w:p>
    <w:p w:rsidR="00AB21B2" w:rsidRDefault="00AB21B2" w:rsidP="00AB21B2">
      <w:pPr>
        <w:pStyle w:val="ListParagraph"/>
        <w:spacing w:after="120" w:line="240" w:lineRule="auto"/>
        <w:ind w:left="1146"/>
        <w:jc w:val="both"/>
        <w:rPr>
          <w:b/>
          <w:sz w:val="26"/>
          <w:szCs w:val="26"/>
        </w:rPr>
      </w:pPr>
    </w:p>
    <w:p w:rsidR="009C7AE2" w:rsidRDefault="009C7AE2" w:rsidP="00340E19">
      <w:pPr>
        <w:pStyle w:val="ListParagraph"/>
        <w:numPr>
          <w:ilvl w:val="0"/>
          <w:numId w:val="48"/>
        </w:numPr>
        <w:tabs>
          <w:tab w:val="left" w:pos="567"/>
        </w:tabs>
        <w:spacing w:after="120" w:line="240" w:lineRule="auto"/>
        <w:ind w:left="0" w:firstLine="284"/>
        <w:jc w:val="both"/>
        <w:rPr>
          <w:b/>
          <w:sz w:val="26"/>
          <w:szCs w:val="26"/>
        </w:rPr>
      </w:pPr>
      <w:r>
        <w:rPr>
          <w:b/>
          <w:sz w:val="26"/>
          <w:szCs w:val="26"/>
        </w:rPr>
        <w:t>Trắc nghiệm:</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1: Sản lượng công nghiệp của Liên Xô đứng</w:t>
      </w:r>
      <w:r>
        <w:rPr>
          <w:rFonts w:eastAsia="Times New Roman" w:cs="Times New Roman"/>
          <w:b/>
          <w:bCs/>
          <w:i/>
          <w:iCs/>
          <w:sz w:val="26"/>
          <w:szCs w:val="26"/>
        </w:rPr>
        <w:t xml:space="preserve"> vị trí</w:t>
      </w:r>
      <w:r w:rsidRPr="002E2369">
        <w:rPr>
          <w:rFonts w:eastAsia="Times New Roman" w:cs="Times New Roman"/>
          <w:b/>
          <w:bCs/>
          <w:i/>
          <w:iCs/>
          <w:sz w:val="26"/>
          <w:szCs w:val="26"/>
          <w:lang w:val="vi-VN"/>
        </w:rPr>
        <w:t>:</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đầu thế giới.</w:t>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t>B. thứ 2 thế giới, sau Mĩ.</w:t>
      </w:r>
    </w:p>
    <w:p w:rsidR="008E643C" w:rsidRPr="002E2369" w:rsidRDefault="008E643C" w:rsidP="00340E19">
      <w:pPr>
        <w:shd w:val="clear" w:color="auto" w:fill="FFFFFF"/>
        <w:spacing w:after="120" w:line="240" w:lineRule="auto"/>
        <w:jc w:val="both"/>
        <w:outlineLvl w:val="5"/>
        <w:rPr>
          <w:rFonts w:eastAsia="Times New Roman" w:cs="Times New Roman"/>
          <w:b/>
          <w:bCs/>
          <w:sz w:val="26"/>
          <w:szCs w:val="26"/>
          <w:lang w:val="vi-VN"/>
        </w:rPr>
      </w:pPr>
      <w:r w:rsidRPr="002E2369">
        <w:rPr>
          <w:rFonts w:eastAsia="Times New Roman" w:cs="Times New Roman"/>
          <w:sz w:val="26"/>
          <w:szCs w:val="26"/>
          <w:lang w:val="vi-VN"/>
        </w:rPr>
        <w:t>C. thứ 3 châu Âu.</w:t>
      </w:r>
      <w:r w:rsidRPr="002E2369">
        <w:rPr>
          <w:rFonts w:eastAsia="Times New Roman" w:cs="Times New Roman"/>
          <w:b/>
          <w:bCs/>
          <w:sz w:val="26"/>
          <w:szCs w:val="26"/>
          <w:lang w:val="vi-VN"/>
        </w:rPr>
        <w:tab/>
      </w:r>
      <w:r w:rsidRPr="002E2369">
        <w:rPr>
          <w:rFonts w:eastAsia="Times New Roman" w:cs="Times New Roman"/>
          <w:b/>
          <w:bCs/>
          <w:sz w:val="26"/>
          <w:szCs w:val="26"/>
          <w:lang w:val="vi-VN"/>
        </w:rPr>
        <w:tab/>
      </w:r>
      <w:r w:rsidRPr="002E2369">
        <w:rPr>
          <w:rFonts w:eastAsia="Times New Roman" w:cs="Times New Roman"/>
          <w:b/>
          <w:bCs/>
          <w:sz w:val="26"/>
          <w:szCs w:val="26"/>
          <w:lang w:val="vi-VN"/>
        </w:rPr>
        <w:tab/>
      </w:r>
      <w:r w:rsidRPr="002E2369">
        <w:rPr>
          <w:rFonts w:eastAsia="Times New Roman" w:cs="Times New Roman"/>
          <w:sz w:val="26"/>
          <w:szCs w:val="26"/>
          <w:lang w:val="vi-VN"/>
        </w:rPr>
        <w:t>D. thứ 2 châu Âu.</w:t>
      </w:r>
    </w:p>
    <w:p w:rsidR="008E643C" w:rsidRPr="002E2369" w:rsidRDefault="008E643C" w:rsidP="00340E19">
      <w:pPr>
        <w:shd w:val="clear" w:color="auto" w:fill="FFFFFF"/>
        <w:spacing w:after="120" w:line="240" w:lineRule="auto"/>
        <w:jc w:val="both"/>
        <w:rPr>
          <w:rFonts w:eastAsia="Times New Roman" w:cs="Times New Roman"/>
          <w:i/>
          <w:iCs/>
          <w:sz w:val="26"/>
          <w:szCs w:val="26"/>
          <w:lang w:val="vi-VN"/>
        </w:rPr>
      </w:pPr>
      <w:r w:rsidRPr="002E2369">
        <w:rPr>
          <w:rFonts w:eastAsia="Times New Roman" w:cs="Times New Roman"/>
          <w:b/>
          <w:bCs/>
          <w:i/>
          <w:iCs/>
          <w:sz w:val="26"/>
          <w:szCs w:val="26"/>
          <w:lang w:val="vi-VN"/>
        </w:rPr>
        <w:t>Câu 2:</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Tổng thống Ru-dơ-ven đã làm gì để đưa nước Mỹ thoát khỏi khủng hoảng?</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Thực hiện Chính sách mới.</w:t>
      </w:r>
      <w:r w:rsidRPr="002E2369">
        <w:rPr>
          <w:rFonts w:eastAsia="Times New Roman" w:cs="Times New Roman"/>
          <w:sz w:val="26"/>
          <w:szCs w:val="26"/>
          <w:lang w:val="vi-VN"/>
        </w:rPr>
        <w:tab/>
      </w:r>
      <w:r w:rsidRPr="002E2369">
        <w:rPr>
          <w:rFonts w:eastAsia="Times New Roman" w:cs="Times New Roman"/>
          <w:sz w:val="26"/>
          <w:szCs w:val="26"/>
          <w:lang w:val="vi-VN"/>
        </w:rPr>
        <w:tab/>
        <w:t>B. Giải quyết nạn thất nghiệp.</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Tổ chức lại sản xuất.</w:t>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t>D. Phục hưng công nghiệp.</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3:</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Trong thập niên 20 của thế kỉ XX, nước nào là trung tâm công nghiệp thương mại, tài chính quốc tế?</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Nước Đức.</w:t>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t>B. Nước Anh.</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Nước Mĩ.</w:t>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t>D. Nước Nhật.</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4</w:t>
      </w:r>
      <w:r w:rsidRPr="002E2369">
        <w:rPr>
          <w:rFonts w:eastAsia="Times New Roman" w:cs="Times New Roman"/>
          <w:i/>
          <w:iCs/>
          <w:sz w:val="26"/>
          <w:szCs w:val="26"/>
          <w:lang w:val="vi-VN"/>
        </w:rPr>
        <w:t xml:space="preserve">: </w:t>
      </w:r>
      <w:r w:rsidRPr="002E2369">
        <w:rPr>
          <w:rFonts w:eastAsia="Times New Roman" w:cs="Times New Roman"/>
          <w:b/>
          <w:bCs/>
          <w:i/>
          <w:iCs/>
          <w:sz w:val="26"/>
          <w:szCs w:val="26"/>
          <w:lang w:val="vi-VN"/>
        </w:rPr>
        <w:t>Chiến tranh thế giới 1 (1914 – 1918) đã để lại hậu quả nghiêm trọng gì đối với các nước tư bản châu Âu?</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Xuất hiện một số quốc gia mới.</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B. Các nước thắng trận và bại trận đều bị suy sụp về kinh tế.</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Sự khủng hoảng về chính trị.</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D. Cao trào cách mạng bùng nổ mạnh mẽ.</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5:</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Hoàn cảnh cơ bản nào sau đây dẫn đến sự ra đời của Quốc tế cộng sản?</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sz w:val="26"/>
          <w:szCs w:val="26"/>
          <w:lang w:val="vi-VN"/>
        </w:rPr>
        <w:t>A. Cao trào cách mạng dâng cao ở các nước thuộc châu Âu dẫn đến sự thành lập các đảng cộng sản ở nhiều nước.</w:t>
      </w:r>
    </w:p>
    <w:p w:rsidR="008E643C" w:rsidRPr="002E2369" w:rsidRDefault="008E643C" w:rsidP="00340E19">
      <w:pPr>
        <w:shd w:val="clear" w:color="auto" w:fill="FFFFFF"/>
        <w:spacing w:after="120" w:line="240" w:lineRule="auto"/>
        <w:jc w:val="both"/>
        <w:outlineLvl w:val="5"/>
        <w:rPr>
          <w:rFonts w:eastAsia="Times New Roman" w:cs="Times New Roman"/>
          <w:b/>
          <w:bCs/>
          <w:sz w:val="26"/>
          <w:szCs w:val="26"/>
          <w:lang w:val="vi-VN"/>
        </w:rPr>
      </w:pPr>
      <w:r w:rsidRPr="002E2369">
        <w:rPr>
          <w:rFonts w:eastAsia="Times New Roman" w:cs="Times New Roman"/>
          <w:sz w:val="26"/>
          <w:szCs w:val="26"/>
          <w:lang w:val="vi-VN"/>
        </w:rPr>
        <w:t>B. Chính quyền tư sản đàn áp khủng bố phong trào của quần chúng.</w:t>
      </w:r>
    </w:p>
    <w:p w:rsidR="008E643C" w:rsidRPr="002E2369" w:rsidRDefault="008E643C" w:rsidP="00340E19">
      <w:pPr>
        <w:shd w:val="clear" w:color="auto" w:fill="FFFFFF"/>
        <w:spacing w:after="120" w:line="240" w:lineRule="auto"/>
        <w:jc w:val="both"/>
        <w:outlineLvl w:val="5"/>
        <w:rPr>
          <w:rFonts w:eastAsia="Times New Roman" w:cs="Times New Roman"/>
          <w:b/>
          <w:bCs/>
          <w:sz w:val="26"/>
          <w:szCs w:val="26"/>
          <w:lang w:val="vi-VN"/>
        </w:rPr>
      </w:pPr>
      <w:r w:rsidRPr="002E2369">
        <w:rPr>
          <w:rFonts w:eastAsia="Times New Roman" w:cs="Times New Roman"/>
          <w:sz w:val="26"/>
          <w:szCs w:val="26"/>
          <w:lang w:val="vi-VN"/>
        </w:rPr>
        <w:t>C. Những hoạt động tích cực của Lê-nin và Đảng Bôn-sê-vích Nga.</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sz w:val="26"/>
          <w:szCs w:val="26"/>
          <w:lang w:val="vi-VN"/>
        </w:rPr>
        <w:t>D. Quốc tế thứ hai giải tán.</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6:</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Nền kinh tế Mĩ sau chiến tranh thế giới thứ nhất như thế nào?</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Bị khủng hoảng trầm trọng.</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B. Đạt tăng trưởng cao, bước vào thời kì “hoàng kim”.</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V</w:t>
      </w:r>
      <w:r>
        <w:rPr>
          <w:rFonts w:eastAsia="Times New Roman" w:cs="Times New Roman"/>
          <w:sz w:val="26"/>
          <w:szCs w:val="26"/>
        </w:rPr>
        <w:t>ẫ</w:t>
      </w:r>
      <w:r w:rsidRPr="002E2369">
        <w:rPr>
          <w:rFonts w:eastAsia="Times New Roman" w:cs="Times New Roman"/>
          <w:sz w:val="26"/>
          <w:szCs w:val="26"/>
          <w:lang w:val="vi-VN"/>
        </w:rPr>
        <w:t>n giữ được mức bình thường như trước chiến tranh.</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D. Bị tàn phá nặng nề.</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7:</w:t>
      </w:r>
      <w:r w:rsidRPr="002E2369">
        <w:rPr>
          <w:rFonts w:eastAsia="Times New Roman" w:cs="Times New Roman"/>
          <w:i/>
          <w:iCs/>
          <w:sz w:val="26"/>
          <w:szCs w:val="26"/>
          <w:lang w:val="vi-VN"/>
        </w:rPr>
        <w:t xml:space="preserve"> </w:t>
      </w:r>
      <w:r w:rsidRPr="002E2369">
        <w:rPr>
          <w:rFonts w:eastAsia="Times New Roman" w:cs="Times New Roman"/>
          <w:b/>
          <w:bCs/>
          <w:i/>
          <w:iCs/>
          <w:sz w:val="26"/>
          <w:szCs w:val="26"/>
          <w:lang w:val="vi-VN"/>
        </w:rPr>
        <w:t>Năm 1933, nước Đức đã làm gì để đối phó với đại suy thoái kinh tế và phong trào cách mạng dâng cao?</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Đi theo con đường phát xít hóa.</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B. Quyết định đưa Hít – le lên làm Thủ tướng.</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Phân chia lại khu vực trong nước.</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D. Phát động nhiều cuộc chiến tranh phân chia lại thế giới.</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8</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Quốc tế cộng sản trở thành một tổ chức của lực lượng nào?</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lastRenderedPageBreak/>
        <w:t>A. Giai cấp công nhân thế giới.</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B. Đảng cộng sản của các nước trên thế giới.</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Khối liên minh công – nông tất cả các nước.</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D. Giai cấp vô sản và các dân tộc bị áp bức trên thế giới.</w:t>
      </w:r>
    </w:p>
    <w:p w:rsidR="008E643C" w:rsidRPr="002E2369" w:rsidRDefault="008E643C" w:rsidP="00340E19">
      <w:pPr>
        <w:shd w:val="clear" w:color="auto" w:fill="FFFFFF"/>
        <w:spacing w:after="120" w:line="240" w:lineRule="auto"/>
        <w:jc w:val="both"/>
        <w:rPr>
          <w:rFonts w:eastAsia="Times New Roman" w:cs="Times New Roman"/>
          <w:b/>
          <w:bCs/>
          <w:i/>
          <w:iCs/>
          <w:sz w:val="26"/>
          <w:szCs w:val="26"/>
          <w:lang w:val="vi-VN"/>
        </w:rPr>
      </w:pPr>
      <w:r w:rsidRPr="002E2369">
        <w:rPr>
          <w:rFonts w:eastAsia="Times New Roman" w:cs="Times New Roman"/>
          <w:b/>
          <w:bCs/>
          <w:i/>
          <w:iCs/>
          <w:sz w:val="26"/>
          <w:szCs w:val="26"/>
          <w:lang w:val="vi-VN"/>
        </w:rPr>
        <w:t>Câu 9:</w:t>
      </w:r>
      <w:r w:rsidRPr="002E2369">
        <w:rPr>
          <w:rFonts w:eastAsia="Times New Roman" w:cs="Times New Roman"/>
          <w:i/>
          <w:iCs/>
          <w:sz w:val="26"/>
          <w:szCs w:val="26"/>
          <w:lang w:val="vi-VN"/>
        </w:rPr>
        <w:t> </w:t>
      </w:r>
      <w:r w:rsidRPr="002E2369">
        <w:rPr>
          <w:rFonts w:eastAsia="Times New Roman" w:cs="Times New Roman"/>
          <w:b/>
          <w:bCs/>
          <w:i/>
          <w:iCs/>
          <w:sz w:val="26"/>
          <w:szCs w:val="26"/>
          <w:lang w:val="vi-VN"/>
        </w:rPr>
        <w:t>Trong những năm 1923-1929, thế giới đứng trước thảm họa:</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A. Ngân hàng phá sản.</w:t>
      </w:r>
      <w:r w:rsidRPr="002E2369">
        <w:rPr>
          <w:rFonts w:eastAsia="Times New Roman" w:cs="Times New Roman"/>
          <w:sz w:val="26"/>
          <w:szCs w:val="26"/>
          <w:lang w:val="vi-VN"/>
        </w:rPr>
        <w:tab/>
      </w:r>
      <w:r w:rsidRPr="002E2369">
        <w:rPr>
          <w:rFonts w:eastAsia="Times New Roman" w:cs="Times New Roman"/>
          <w:sz w:val="26"/>
          <w:szCs w:val="26"/>
          <w:lang w:val="vi-VN"/>
        </w:rPr>
        <w:tab/>
        <w:t>B. Cuộc khủng hoảng thiếu.</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Nạn thất nghiệp.</w:t>
      </w:r>
      <w:r w:rsidRPr="002E2369">
        <w:rPr>
          <w:rFonts w:eastAsia="Times New Roman" w:cs="Times New Roman"/>
          <w:sz w:val="26"/>
          <w:szCs w:val="26"/>
          <w:lang w:val="vi-VN"/>
        </w:rPr>
        <w:tab/>
      </w:r>
      <w:r w:rsidRPr="002E2369">
        <w:rPr>
          <w:rFonts w:eastAsia="Times New Roman" w:cs="Times New Roman"/>
          <w:sz w:val="26"/>
          <w:szCs w:val="26"/>
          <w:lang w:val="vi-VN"/>
        </w:rPr>
        <w:tab/>
      </w:r>
      <w:r w:rsidRPr="002E2369">
        <w:rPr>
          <w:rFonts w:eastAsia="Times New Roman" w:cs="Times New Roman"/>
          <w:sz w:val="26"/>
          <w:szCs w:val="26"/>
          <w:lang w:val="vi-VN"/>
        </w:rPr>
        <w:tab/>
        <w:t xml:space="preserve">D. Cuộc khủng hoảng thừa. </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t>Câu 10: Phong trào giải phóng dân tộc ở châu Á sau Chiến tranh thế giới thứ nhất có quy mô như thế nào?</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A. Phong trào nổ ra rầm rộ ở Đông Bắc Á.</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B. Phong trào diễn ra quyết liệt ở Đông Nam Á và Tây Á.</w:t>
      </w:r>
    </w:p>
    <w:p w:rsidR="008E643C" w:rsidRPr="002E2369" w:rsidRDefault="008E643C" w:rsidP="00340E19">
      <w:pPr>
        <w:shd w:val="clear" w:color="auto" w:fill="FFFFFF"/>
        <w:spacing w:after="120" w:line="240" w:lineRule="auto"/>
        <w:jc w:val="both"/>
        <w:rPr>
          <w:rFonts w:eastAsia="Times New Roman" w:cs="Times New Roman"/>
          <w:sz w:val="26"/>
          <w:szCs w:val="26"/>
        </w:rPr>
      </w:pPr>
      <w:r w:rsidRPr="002E2369">
        <w:rPr>
          <w:rFonts w:eastAsia="Times New Roman" w:cs="Times New Roman"/>
          <w:sz w:val="26"/>
          <w:szCs w:val="26"/>
        </w:rPr>
        <w:t>C. Phong trào có quy mô rộng khắp toàn châu Á.</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D. Phong trào có quy mô mở rộng nổ ra ở Bắc Á, Đông Nam Á và Nam Á.</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rPr>
      </w:pPr>
      <w:r w:rsidRPr="002E2369">
        <w:rPr>
          <w:rFonts w:eastAsia="Times New Roman" w:cs="Times New Roman"/>
          <w:b/>
          <w:bCs/>
          <w:i/>
          <w:iCs/>
          <w:color w:val="333333"/>
          <w:sz w:val="26"/>
          <w:szCs w:val="26"/>
        </w:rPr>
        <w:t>Câu 11: Điểm nổi bật nhất của phong trào giải phóng dân tộc ở Đông Nam Á sau chiến tranh thế giới thứ nhất là gì?</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A. Phong trào diễn ra sôi nổi với nhiều hình thức phong phú.</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B. Lan rộng khắp các quốc gia.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C. Phong trào chủ tư sản phát triển.</w:t>
      </w:r>
    </w:p>
    <w:p w:rsidR="008E643C" w:rsidRPr="002E2369" w:rsidRDefault="008E643C" w:rsidP="00340E19">
      <w:pPr>
        <w:shd w:val="clear" w:color="auto" w:fill="FFFFFF"/>
        <w:spacing w:after="120" w:line="240" w:lineRule="auto"/>
        <w:jc w:val="both"/>
        <w:rPr>
          <w:rFonts w:eastAsia="Times New Roman" w:cs="Times New Roman"/>
          <w:sz w:val="26"/>
          <w:szCs w:val="26"/>
        </w:rPr>
      </w:pPr>
      <w:r w:rsidRPr="002E2369">
        <w:rPr>
          <w:rFonts w:eastAsia="Times New Roman" w:cs="Times New Roman"/>
          <w:sz w:val="26"/>
          <w:szCs w:val="26"/>
        </w:rPr>
        <w:t>D. Giai cấp vô sản trưởng thành, tham gia lãnh đạo cách mạng.</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rPr>
      </w:pPr>
      <w:r w:rsidRPr="002E2369">
        <w:rPr>
          <w:rFonts w:eastAsia="Times New Roman" w:cs="Times New Roman"/>
          <w:b/>
          <w:bCs/>
          <w:i/>
          <w:iCs/>
          <w:color w:val="333333"/>
          <w:sz w:val="26"/>
          <w:szCs w:val="26"/>
        </w:rPr>
        <w:t>Câu 12: Trong phong trào Ngũ tứ quần chúng giương cao khẩu hiệu đấu tranh gì?</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A. “Trả quyền độc lập cho người Trung Quốc”.</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B. “Các nước đế quốc rút khỏi Trung Quốc”.</w:t>
      </w:r>
    </w:p>
    <w:p w:rsidR="008E643C" w:rsidRPr="002E2369" w:rsidRDefault="008E643C" w:rsidP="00340E19">
      <w:pPr>
        <w:shd w:val="clear" w:color="auto" w:fill="FFFFFF"/>
        <w:spacing w:after="120" w:line="240" w:lineRule="auto"/>
        <w:jc w:val="both"/>
        <w:rPr>
          <w:rFonts w:eastAsia="Times New Roman" w:cs="Times New Roman"/>
          <w:sz w:val="26"/>
          <w:szCs w:val="26"/>
        </w:rPr>
      </w:pPr>
      <w:r w:rsidRPr="002E2369">
        <w:rPr>
          <w:rFonts w:eastAsia="Times New Roman" w:cs="Times New Roman"/>
          <w:sz w:val="26"/>
          <w:szCs w:val="26"/>
        </w:rPr>
        <w:t>C. “Trung Quốc của người Trung Quốc”.</w:t>
      </w:r>
    </w:p>
    <w:p w:rsidR="008E643C" w:rsidRPr="002E2369" w:rsidRDefault="008E643C" w:rsidP="00340E19">
      <w:pPr>
        <w:shd w:val="clear" w:color="auto" w:fill="FFFFFF"/>
        <w:spacing w:after="120" w:line="240" w:lineRule="auto"/>
        <w:jc w:val="both"/>
        <w:rPr>
          <w:rFonts w:eastAsia="Times New Roman" w:cs="Times New Roman"/>
          <w:color w:val="333333"/>
          <w:sz w:val="26"/>
          <w:szCs w:val="26"/>
        </w:rPr>
      </w:pPr>
      <w:r w:rsidRPr="002E2369">
        <w:rPr>
          <w:rFonts w:eastAsia="Times New Roman" w:cs="Times New Roman"/>
          <w:color w:val="333333"/>
          <w:sz w:val="26"/>
          <w:szCs w:val="26"/>
        </w:rPr>
        <w:t>D. “Phế bỏ các điều ước đã kí với nhà Thanh”.</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rPr>
      </w:pPr>
      <w:r w:rsidRPr="002E2369">
        <w:rPr>
          <w:rFonts w:eastAsia="Times New Roman" w:cs="Times New Roman"/>
          <w:b/>
          <w:bCs/>
          <w:i/>
          <w:iCs/>
          <w:color w:val="333333"/>
          <w:sz w:val="26"/>
          <w:szCs w:val="26"/>
        </w:rPr>
        <w:t>Câu 13: Vì sao Nhật bản tiến hành xâm lược, bành trướng ra bên ngoài?</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rPr>
        <w:t>A. Nhật chưa có thuộc địa.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B. Nhật tham vọng mở rộng phạm vi ảnh hưởng của mình.</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C. Nhật thiếu nguyên liệu, nhiên liệu, thiếu thị trường.</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D. Nhật muốn làm bá chủ thế giới.</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t>Câu 14: Điểm mới trong phong trào đấu tranh giành độc lập dân tộc ở châu Á từ những năm 20 của thế kỉ XX là gì?</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sz w:val="26"/>
          <w:szCs w:val="26"/>
          <w:lang w:val="vi-VN"/>
        </w:rPr>
        <w:t>A. Giai cấp vô sản trưởng thành và lãnh đạo phong trào cách mạng.</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B. Chủ nghĩa Mác Lênin được truyền bá rộng rãi.</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 xml:space="preserve">C. Sự kiện minh giữa Đảng Cộng sản và các đảng phái khác để chống </w:t>
      </w:r>
      <w:r w:rsidR="00A72D85">
        <w:rPr>
          <w:rFonts w:eastAsia="Times New Roman" w:cs="Times New Roman"/>
          <w:color w:val="333333"/>
          <w:sz w:val="26"/>
          <w:szCs w:val="26"/>
        </w:rPr>
        <w:t>CN</w:t>
      </w:r>
      <w:r w:rsidRPr="002E2369">
        <w:rPr>
          <w:rFonts w:eastAsia="Times New Roman" w:cs="Times New Roman"/>
          <w:color w:val="333333"/>
          <w:sz w:val="26"/>
          <w:szCs w:val="26"/>
          <w:lang w:val="vi-VN"/>
        </w:rPr>
        <w:t xml:space="preserve"> phát xít.</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D. Giai cấp tư sản đứng ra tập hợp và lãnh đạo cách mạng.</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lastRenderedPageBreak/>
        <w:t>Câu 15: Ngày 6 và ngày 9/8/1945, Mĩ ném bom nguyên tử xuống hai thành phố nào của Nhật Bản?</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sv-SE"/>
        </w:rPr>
      </w:pPr>
      <w:r w:rsidRPr="002E2369">
        <w:rPr>
          <w:rFonts w:eastAsia="Times New Roman" w:cs="Times New Roman"/>
          <w:color w:val="333333"/>
          <w:sz w:val="26"/>
          <w:szCs w:val="26"/>
        </w:rPr>
        <w:t>A. Na-gôi-a, Tô-ki-ô.</w:t>
      </w:r>
      <w:r w:rsidRPr="002E2369">
        <w:rPr>
          <w:rFonts w:eastAsia="Times New Roman" w:cs="Times New Roman"/>
          <w:color w:val="333333"/>
          <w:sz w:val="26"/>
          <w:szCs w:val="26"/>
        </w:rPr>
        <w:tab/>
      </w:r>
      <w:r w:rsidRPr="002E2369">
        <w:rPr>
          <w:rFonts w:eastAsia="Times New Roman" w:cs="Times New Roman"/>
          <w:color w:val="333333"/>
          <w:sz w:val="26"/>
          <w:szCs w:val="26"/>
        </w:rPr>
        <w:tab/>
      </w:r>
      <w:r w:rsidRPr="002E2369">
        <w:rPr>
          <w:rFonts w:eastAsia="Times New Roman" w:cs="Times New Roman"/>
          <w:color w:val="333333"/>
          <w:sz w:val="26"/>
          <w:szCs w:val="26"/>
        </w:rPr>
        <w:tab/>
      </w:r>
      <w:r w:rsidRPr="002E2369">
        <w:rPr>
          <w:rFonts w:eastAsia="Times New Roman" w:cs="Times New Roman"/>
          <w:color w:val="333333"/>
          <w:sz w:val="26"/>
          <w:szCs w:val="26"/>
        </w:rPr>
        <w:tab/>
      </w:r>
      <w:r w:rsidRPr="002E2369">
        <w:rPr>
          <w:rFonts w:eastAsia="Times New Roman" w:cs="Times New Roman"/>
          <w:sz w:val="26"/>
          <w:szCs w:val="26"/>
          <w:lang w:val="sv-SE"/>
        </w:rPr>
        <w:t>B. Hi-rô-si-ma, Na-ga-xa-ki.</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sv-SE"/>
        </w:rPr>
      </w:pPr>
      <w:r w:rsidRPr="002E2369">
        <w:rPr>
          <w:rFonts w:eastAsia="Times New Roman" w:cs="Times New Roman"/>
          <w:color w:val="333333"/>
          <w:sz w:val="26"/>
          <w:szCs w:val="26"/>
          <w:lang w:val="sv-SE"/>
        </w:rPr>
        <w:t>C. Tô-ki-ô, Ô-xa-ca.</w:t>
      </w:r>
      <w:r w:rsidRPr="002E2369">
        <w:rPr>
          <w:rFonts w:eastAsia="Times New Roman" w:cs="Times New Roman"/>
          <w:color w:val="333333"/>
          <w:sz w:val="26"/>
          <w:szCs w:val="26"/>
          <w:lang w:val="sv-SE"/>
        </w:rPr>
        <w:tab/>
      </w:r>
      <w:r w:rsidRPr="002E2369">
        <w:rPr>
          <w:rFonts w:eastAsia="Times New Roman" w:cs="Times New Roman"/>
          <w:color w:val="333333"/>
          <w:sz w:val="26"/>
          <w:szCs w:val="26"/>
          <w:lang w:val="sv-SE"/>
        </w:rPr>
        <w:tab/>
      </w:r>
      <w:r w:rsidRPr="002E2369">
        <w:rPr>
          <w:rFonts w:eastAsia="Times New Roman" w:cs="Times New Roman"/>
          <w:color w:val="333333"/>
          <w:sz w:val="26"/>
          <w:szCs w:val="26"/>
          <w:lang w:val="sv-SE"/>
        </w:rPr>
        <w:tab/>
      </w:r>
      <w:r w:rsidRPr="002E2369">
        <w:rPr>
          <w:rFonts w:eastAsia="Times New Roman" w:cs="Times New Roman"/>
          <w:color w:val="333333"/>
          <w:sz w:val="26"/>
          <w:szCs w:val="26"/>
          <w:lang w:val="sv-SE"/>
        </w:rPr>
        <w:tab/>
      </w:r>
      <w:r>
        <w:rPr>
          <w:rFonts w:eastAsia="Times New Roman" w:cs="Times New Roman"/>
          <w:color w:val="333333"/>
          <w:sz w:val="26"/>
          <w:szCs w:val="26"/>
          <w:lang w:val="sv-SE"/>
        </w:rPr>
        <w:tab/>
      </w:r>
      <w:r w:rsidRPr="002E2369">
        <w:rPr>
          <w:rFonts w:eastAsia="Times New Roman" w:cs="Times New Roman"/>
          <w:color w:val="333333"/>
          <w:sz w:val="26"/>
          <w:szCs w:val="26"/>
          <w:lang w:val="sv-SE"/>
        </w:rPr>
        <w:t>D. Hi-rô-si-ma, Na-gôi-a.</w:t>
      </w:r>
    </w:p>
    <w:p w:rsidR="008E643C" w:rsidRPr="00A72D85" w:rsidRDefault="008E643C" w:rsidP="00340E19">
      <w:pPr>
        <w:shd w:val="clear" w:color="auto" w:fill="FFFFFF"/>
        <w:spacing w:after="120" w:line="240" w:lineRule="auto"/>
        <w:jc w:val="both"/>
        <w:rPr>
          <w:rFonts w:eastAsia="Times New Roman" w:cs="Times New Roman"/>
          <w:b/>
          <w:i/>
          <w:iCs/>
          <w:color w:val="333333"/>
          <w:sz w:val="26"/>
          <w:szCs w:val="26"/>
          <w:lang w:val="sv-SE"/>
        </w:rPr>
      </w:pPr>
      <w:r w:rsidRPr="00A72D85">
        <w:rPr>
          <w:rFonts w:eastAsia="Times New Roman" w:cs="Times New Roman"/>
          <w:b/>
          <w:i/>
          <w:iCs/>
          <w:color w:val="333333"/>
          <w:sz w:val="26"/>
          <w:szCs w:val="26"/>
          <w:lang w:val="sv-SE"/>
        </w:rPr>
        <w:t>Câu 16: Ngày 15/8/1945 đã diễn ra sự kiện lịch sử nào trong tiến trình cuộc Chiến tranh thế giới thứ hai?</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sv-SE"/>
        </w:rPr>
      </w:pPr>
      <w:r w:rsidRPr="002E2369">
        <w:rPr>
          <w:rFonts w:eastAsia="Times New Roman" w:cs="Times New Roman"/>
          <w:color w:val="333333"/>
          <w:sz w:val="26"/>
          <w:szCs w:val="26"/>
          <w:lang w:val="sv-SE"/>
        </w:rPr>
        <w:t>A. Mĩ thả bom nguyên tử xuống Nhật Bản.</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sv-SE"/>
        </w:rPr>
      </w:pPr>
      <w:r w:rsidRPr="002E2369">
        <w:rPr>
          <w:rFonts w:eastAsia="Times New Roman" w:cs="Times New Roman"/>
          <w:color w:val="333333"/>
          <w:sz w:val="26"/>
          <w:szCs w:val="26"/>
          <w:lang w:val="sv-SE"/>
        </w:rPr>
        <w:t>B. Hồng quân Liên Xô đánh bại một triệu quân Quan Đông của Nhật.</w:t>
      </w:r>
    </w:p>
    <w:p w:rsidR="008E643C" w:rsidRPr="002E2369" w:rsidRDefault="008E643C" w:rsidP="00340E19">
      <w:pPr>
        <w:shd w:val="clear" w:color="auto" w:fill="FFFFFF"/>
        <w:spacing w:after="120" w:line="240" w:lineRule="auto"/>
        <w:jc w:val="both"/>
        <w:rPr>
          <w:rFonts w:eastAsia="Times New Roman" w:cs="Times New Roman"/>
          <w:sz w:val="26"/>
          <w:szCs w:val="26"/>
          <w:lang w:val="sv-SE"/>
        </w:rPr>
      </w:pPr>
      <w:r w:rsidRPr="002E2369">
        <w:rPr>
          <w:rFonts w:eastAsia="Times New Roman" w:cs="Times New Roman"/>
          <w:sz w:val="26"/>
          <w:szCs w:val="26"/>
          <w:lang w:val="sv-SE"/>
        </w:rPr>
        <w:t xml:space="preserve">C. Nhật Bản chấp nhận đầu hàng </w:t>
      </w:r>
      <w:r w:rsidR="00A72D85">
        <w:rPr>
          <w:rFonts w:eastAsia="Times New Roman" w:cs="Times New Roman"/>
          <w:sz w:val="26"/>
          <w:szCs w:val="26"/>
          <w:lang w:val="sv-SE"/>
        </w:rPr>
        <w:t>đ</w:t>
      </w:r>
      <w:r w:rsidRPr="002E2369">
        <w:rPr>
          <w:rFonts w:eastAsia="Times New Roman" w:cs="Times New Roman"/>
          <w:sz w:val="26"/>
          <w:szCs w:val="26"/>
          <w:lang w:val="sv-SE"/>
        </w:rPr>
        <w:t>ồng minh không điều kiện.</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sv-SE"/>
        </w:rPr>
      </w:pPr>
      <w:r w:rsidRPr="002E2369">
        <w:rPr>
          <w:rFonts w:eastAsia="Times New Roman" w:cs="Times New Roman"/>
          <w:color w:val="333333"/>
          <w:sz w:val="26"/>
          <w:szCs w:val="26"/>
          <w:lang w:val="sv-SE"/>
        </w:rPr>
        <w:t>D. Quân Đồng minh truy kích phát xít Nhật.</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sv-SE"/>
        </w:rPr>
        <w:t>Câu 17: Chiến tranh thế giới thứ hai kết thúc đã có tác động như thế nào đến hệ thống tư bản chủ nghĩa?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A. Củng cố sự vững mạnh của hệ thống tư bản chủ nghĩa.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sz w:val="26"/>
          <w:szCs w:val="26"/>
          <w:lang w:val="vi-VN"/>
        </w:rPr>
        <w:t>B. Làm thay đổi thế và lực trong hệ thống các nước tư bản chủ nghĩa.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C. Mở rộng ảnh hưởng của hệ thống tư bản chủ nghĩa.</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D. Dẫn đến sự khủng hoảng của hệ thống tư bản chủ nghĩa.</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t xml:space="preserve">Câu 18: Nhận định nào </w:t>
      </w:r>
      <w:r w:rsidRPr="002E2369">
        <w:rPr>
          <w:rFonts w:eastAsia="Times New Roman" w:cs="Times New Roman"/>
          <w:b/>
          <w:bCs/>
          <w:color w:val="333333"/>
          <w:sz w:val="26"/>
          <w:szCs w:val="26"/>
          <w:u w:val="single"/>
          <w:lang w:val="vi-VN"/>
        </w:rPr>
        <w:t>Đúng nhất</w:t>
      </w:r>
      <w:r w:rsidRPr="002E2369">
        <w:rPr>
          <w:rFonts w:eastAsia="Times New Roman" w:cs="Times New Roman"/>
          <w:b/>
          <w:bCs/>
          <w:i/>
          <w:iCs/>
          <w:color w:val="333333"/>
          <w:sz w:val="26"/>
          <w:szCs w:val="26"/>
          <w:lang w:val="vi-VN"/>
        </w:rPr>
        <w:t xml:space="preserve"> về Chiến tranh thế giới thứ hai (1939 – 1945) đối với Lịch sử nhân loại trong thế kỉ XX?</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A. Cuộc chiến tranh đế quốc phi nghĩa, gây thiệt hại to lớn về người và của cải.</w:t>
      </w:r>
    </w:p>
    <w:p w:rsidR="008E643C" w:rsidRPr="002E2369" w:rsidRDefault="008E643C" w:rsidP="00340E19">
      <w:pPr>
        <w:shd w:val="clear" w:color="auto" w:fill="FFFFFF"/>
        <w:spacing w:after="120" w:line="240" w:lineRule="auto"/>
        <w:jc w:val="both"/>
        <w:rPr>
          <w:rFonts w:eastAsia="Times New Roman" w:cs="Times New Roman"/>
          <w:sz w:val="26"/>
          <w:szCs w:val="26"/>
          <w:lang w:val="vi-VN"/>
        </w:rPr>
      </w:pPr>
      <w:r w:rsidRPr="002E2369">
        <w:rPr>
          <w:rFonts w:eastAsia="Times New Roman" w:cs="Times New Roman"/>
          <w:sz w:val="26"/>
          <w:szCs w:val="26"/>
          <w:lang w:val="vi-VN"/>
        </w:rPr>
        <w:t>B. Cuộc chiến tranh lớn nhất, kéo dài nhất, khốc liệt nhất và tàn phá nặng nề nhất.</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C. Gây nhiều đau khổ, mất mát cho nhân loại và thiệt hại lớn nhất về vật chất.</w:t>
      </w:r>
    </w:p>
    <w:p w:rsidR="008E643C" w:rsidRPr="002E2369" w:rsidRDefault="008E643C" w:rsidP="00340E19">
      <w:pPr>
        <w:shd w:val="clear" w:color="auto" w:fill="FFFFFF"/>
        <w:spacing w:after="120" w:line="240" w:lineRule="auto"/>
        <w:jc w:val="both"/>
        <w:rPr>
          <w:rFonts w:eastAsia="Times New Roman" w:cs="Times New Roman"/>
          <w:color w:val="333333"/>
          <w:sz w:val="26"/>
          <w:szCs w:val="26"/>
          <w:lang w:val="vi-VN"/>
        </w:rPr>
      </w:pPr>
      <w:r w:rsidRPr="002E2369">
        <w:rPr>
          <w:rFonts w:eastAsia="Times New Roman" w:cs="Times New Roman"/>
          <w:color w:val="333333"/>
          <w:sz w:val="26"/>
          <w:szCs w:val="26"/>
          <w:lang w:val="vi-VN"/>
        </w:rPr>
        <w:t>D. Chiến tranh chứng tỏ các nước không thể điều hòa và giải quyết các mâu thuẫn.</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t>Câu 19: Đâu </w:t>
      </w:r>
      <w:r w:rsidRPr="002E2369">
        <w:rPr>
          <w:rFonts w:eastAsia="Times New Roman" w:cs="Times New Roman"/>
          <w:b/>
          <w:bCs/>
          <w:color w:val="333333"/>
          <w:sz w:val="26"/>
          <w:szCs w:val="26"/>
          <w:u w:val="single"/>
          <w:lang w:val="vi-VN"/>
        </w:rPr>
        <w:t>không</w:t>
      </w:r>
      <w:r w:rsidRPr="002E2369">
        <w:rPr>
          <w:rFonts w:eastAsia="Times New Roman" w:cs="Times New Roman"/>
          <w:b/>
          <w:bCs/>
          <w:i/>
          <w:iCs/>
          <w:color w:val="333333"/>
          <w:sz w:val="26"/>
          <w:szCs w:val="26"/>
          <w:lang w:val="vi-VN"/>
        </w:rPr>
        <w:t> phải là nguyên nhân chính dẫn đến cuộc Chiến tranh thế giới thứ hai 1939 - 1945?</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sz w:val="26"/>
          <w:szCs w:val="26"/>
          <w:lang w:val="vi-VN"/>
        </w:rPr>
        <w:t>A. Đức muốn làm bá chủ Châu Âu và thống trị thế giới.</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color w:val="333333"/>
          <w:sz w:val="26"/>
          <w:szCs w:val="26"/>
          <w:lang w:val="vi-VN"/>
        </w:rPr>
        <w:t>B. Sự xuất hiện chủ nghĩa Phát xít.</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color w:val="333333"/>
          <w:sz w:val="26"/>
          <w:szCs w:val="26"/>
          <w:lang w:val="vi-VN"/>
        </w:rPr>
        <w:t>C. Chính sách thỏa hiệp, nhượng bộ phát xít của các nước (Anh, Pháp, Mỹ).</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color w:val="333333"/>
          <w:sz w:val="26"/>
          <w:szCs w:val="26"/>
          <w:lang w:val="vi-VN"/>
        </w:rPr>
        <w:t>D. Do hậu quả của cuộc khủng hoảng kinh tế thế giới (1929 – 1933).</w:t>
      </w:r>
    </w:p>
    <w:p w:rsidR="008E643C" w:rsidRPr="002E2369" w:rsidRDefault="008E643C" w:rsidP="00340E19">
      <w:pPr>
        <w:shd w:val="clear" w:color="auto" w:fill="FFFFFF"/>
        <w:spacing w:after="120" w:line="240" w:lineRule="auto"/>
        <w:jc w:val="both"/>
        <w:rPr>
          <w:rFonts w:eastAsia="Times New Roman" w:cs="Times New Roman"/>
          <w:b/>
          <w:bCs/>
          <w:i/>
          <w:iCs/>
          <w:color w:val="333333"/>
          <w:sz w:val="26"/>
          <w:szCs w:val="26"/>
          <w:lang w:val="vi-VN"/>
        </w:rPr>
      </w:pPr>
      <w:r w:rsidRPr="002E2369">
        <w:rPr>
          <w:rFonts w:eastAsia="Times New Roman" w:cs="Times New Roman"/>
          <w:b/>
          <w:bCs/>
          <w:i/>
          <w:iCs/>
          <w:color w:val="333333"/>
          <w:sz w:val="26"/>
          <w:szCs w:val="26"/>
          <w:lang w:val="vi-VN"/>
        </w:rPr>
        <w:t>Câu 20: Sự kiện nào đánh dấu Chiến tranh thế giới thứ hai kết thúc ở châu Âu?</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sz w:val="26"/>
          <w:szCs w:val="26"/>
          <w:lang w:val="sv-SE"/>
        </w:rPr>
        <w:t>A. Đức kí văn bản đầu hàng không điều kiện</w:t>
      </w:r>
      <w:r w:rsidRPr="002E2369">
        <w:rPr>
          <w:rFonts w:eastAsia="Times New Roman" w:cs="Times New Roman"/>
          <w:sz w:val="26"/>
          <w:szCs w:val="26"/>
          <w:lang w:val="vi-VN"/>
        </w:rPr>
        <w:t>.</w:t>
      </w:r>
    </w:p>
    <w:p w:rsidR="008E643C" w:rsidRPr="002E2369" w:rsidRDefault="008E643C" w:rsidP="00340E19">
      <w:pPr>
        <w:shd w:val="clear" w:color="auto" w:fill="FFFFFF"/>
        <w:spacing w:after="120" w:line="240" w:lineRule="auto"/>
        <w:jc w:val="both"/>
        <w:outlineLvl w:val="5"/>
        <w:rPr>
          <w:rFonts w:eastAsia="Times New Roman" w:cs="Times New Roman"/>
          <w:color w:val="333333"/>
          <w:sz w:val="26"/>
          <w:szCs w:val="26"/>
          <w:lang w:val="vi-VN"/>
        </w:rPr>
      </w:pPr>
      <w:r w:rsidRPr="002E2369">
        <w:rPr>
          <w:rFonts w:eastAsia="Times New Roman" w:cs="Times New Roman"/>
          <w:color w:val="333333"/>
          <w:sz w:val="26"/>
          <w:szCs w:val="26"/>
          <w:lang w:val="vi-VN"/>
        </w:rPr>
        <w:t>B. Nhật Bản tuyên bố đầu hàng Đồng minh không điều kiện.</w:t>
      </w:r>
    </w:p>
    <w:p w:rsidR="008E643C" w:rsidRPr="002E2369" w:rsidRDefault="008E643C" w:rsidP="00340E19">
      <w:pPr>
        <w:shd w:val="clear" w:color="auto" w:fill="FFFFFF"/>
        <w:spacing w:after="120" w:line="240" w:lineRule="auto"/>
        <w:jc w:val="both"/>
        <w:outlineLvl w:val="5"/>
        <w:rPr>
          <w:rFonts w:eastAsia="Times New Roman" w:cs="Times New Roman"/>
          <w:sz w:val="26"/>
          <w:szCs w:val="26"/>
          <w:lang w:val="vi-VN"/>
        </w:rPr>
      </w:pPr>
      <w:r w:rsidRPr="002E2369">
        <w:rPr>
          <w:rFonts w:eastAsia="Times New Roman" w:cs="Times New Roman"/>
          <w:color w:val="333333"/>
          <w:sz w:val="26"/>
          <w:szCs w:val="26"/>
          <w:lang w:val="vi-VN"/>
        </w:rPr>
        <w:t>C. Mĩ ném hai quả bom nguyên tử xuống hai thành phố của Nhật Bản.</w:t>
      </w:r>
    </w:p>
    <w:p w:rsidR="008E643C" w:rsidRDefault="008E643C" w:rsidP="00340E19">
      <w:pPr>
        <w:shd w:val="clear" w:color="auto" w:fill="FFFFFF"/>
        <w:spacing w:after="120" w:line="240" w:lineRule="auto"/>
        <w:jc w:val="both"/>
        <w:outlineLvl w:val="5"/>
        <w:rPr>
          <w:rFonts w:eastAsia="Times New Roman" w:cs="Times New Roman"/>
          <w:color w:val="333333"/>
          <w:sz w:val="26"/>
          <w:szCs w:val="26"/>
          <w:lang w:val="vi-VN"/>
        </w:rPr>
      </w:pPr>
      <w:r w:rsidRPr="002E2369">
        <w:rPr>
          <w:rFonts w:eastAsia="Times New Roman" w:cs="Times New Roman"/>
          <w:color w:val="333333"/>
          <w:sz w:val="26"/>
          <w:szCs w:val="26"/>
          <w:lang w:val="vi-VN"/>
        </w:rPr>
        <w:t>D. Liên Xô đánh bại đạo quân chủ lực của Nhật Bản ở Đông Bắc Trung Quốc.</w:t>
      </w:r>
    </w:p>
    <w:p w:rsidR="00A72D85" w:rsidRDefault="00A72D85" w:rsidP="00340E19">
      <w:pPr>
        <w:shd w:val="clear" w:color="auto" w:fill="FFFFFF"/>
        <w:spacing w:after="120" w:line="240" w:lineRule="auto"/>
        <w:jc w:val="both"/>
        <w:outlineLvl w:val="5"/>
        <w:rPr>
          <w:rFonts w:eastAsia="Times New Roman" w:cs="Times New Roman"/>
          <w:color w:val="333333"/>
          <w:sz w:val="26"/>
          <w:szCs w:val="26"/>
          <w:lang w:val="vi-VN"/>
        </w:rPr>
      </w:pPr>
    </w:p>
    <w:p w:rsidR="005C7685" w:rsidRDefault="005C7685">
      <w:pPr>
        <w:rPr>
          <w:b/>
          <w:sz w:val="26"/>
          <w:szCs w:val="26"/>
        </w:rPr>
      </w:pPr>
      <w:r>
        <w:rPr>
          <w:b/>
          <w:sz w:val="26"/>
          <w:szCs w:val="26"/>
        </w:rPr>
        <w:br w:type="page"/>
      </w:r>
    </w:p>
    <w:p w:rsidR="008E643C" w:rsidRPr="004F0433" w:rsidRDefault="00A72D85" w:rsidP="00340E19">
      <w:pPr>
        <w:pStyle w:val="ListParagraph"/>
        <w:numPr>
          <w:ilvl w:val="0"/>
          <w:numId w:val="48"/>
        </w:numPr>
        <w:tabs>
          <w:tab w:val="left" w:pos="567"/>
        </w:tabs>
        <w:spacing w:after="120" w:line="240" w:lineRule="auto"/>
        <w:ind w:left="0" w:firstLine="284"/>
        <w:jc w:val="both"/>
        <w:rPr>
          <w:b/>
          <w:sz w:val="26"/>
          <w:szCs w:val="26"/>
        </w:rPr>
      </w:pPr>
      <w:r>
        <w:rPr>
          <w:b/>
          <w:sz w:val="26"/>
          <w:szCs w:val="26"/>
        </w:rPr>
        <w:lastRenderedPageBreak/>
        <w:t xml:space="preserve"> </w:t>
      </w:r>
      <w:r w:rsidR="008E643C">
        <w:rPr>
          <w:b/>
          <w:sz w:val="26"/>
          <w:szCs w:val="26"/>
        </w:rPr>
        <w:t>Tự luận:</w:t>
      </w:r>
    </w:p>
    <w:p w:rsidR="00855657" w:rsidRPr="004F0433" w:rsidRDefault="000837FF" w:rsidP="00340E19">
      <w:pPr>
        <w:spacing w:after="120" w:line="240" w:lineRule="auto"/>
        <w:ind w:firstLine="284"/>
        <w:contextualSpacing/>
        <w:jc w:val="both"/>
        <w:rPr>
          <w:rFonts w:eastAsia="Times New Roman" w:cs="Times New Roman"/>
          <w:b/>
          <w:i/>
          <w:szCs w:val="28"/>
        </w:rPr>
      </w:pPr>
      <w:r w:rsidRPr="004F0433">
        <w:rPr>
          <w:rFonts w:eastAsia="Times New Roman" w:cs="Times New Roman"/>
          <w:b/>
          <w:i/>
          <w:sz w:val="26"/>
          <w:szCs w:val="26"/>
        </w:rPr>
        <w:t xml:space="preserve">Câu 1: </w:t>
      </w:r>
      <w:r w:rsidR="00855657" w:rsidRPr="00855657">
        <w:rPr>
          <w:rFonts w:eastAsia="Times New Roman" w:cs="Times New Roman"/>
          <w:b/>
          <w:i/>
          <w:szCs w:val="28"/>
        </w:rPr>
        <w:t xml:space="preserve">Trình bày đặc </w:t>
      </w:r>
      <w:r w:rsidR="00C621FB" w:rsidRPr="004F0433">
        <w:rPr>
          <w:rFonts w:eastAsia="Times New Roman" w:cs="Times New Roman"/>
          <w:b/>
          <w:i/>
          <w:szCs w:val="28"/>
        </w:rPr>
        <w:t xml:space="preserve">điểm </w:t>
      </w:r>
      <w:r w:rsidR="00855657" w:rsidRPr="00855657">
        <w:rPr>
          <w:rFonts w:eastAsia="Times New Roman" w:cs="Times New Roman"/>
          <w:b/>
          <w:i/>
          <w:szCs w:val="28"/>
        </w:rPr>
        <w:t>phân bố dân cư ở nước ta.</w:t>
      </w:r>
    </w:p>
    <w:p w:rsidR="009F04D7" w:rsidRPr="009F04D7" w:rsidRDefault="009F04D7" w:rsidP="00340E19">
      <w:pPr>
        <w:tabs>
          <w:tab w:val="left" w:pos="357"/>
          <w:tab w:val="left" w:pos="720"/>
        </w:tabs>
        <w:spacing w:after="120" w:line="240" w:lineRule="auto"/>
        <w:ind w:firstLine="284"/>
        <w:jc w:val="both"/>
        <w:rPr>
          <w:rFonts w:eastAsia="Calibri" w:cs="Times New Roman"/>
          <w:sz w:val="26"/>
          <w:szCs w:val="26"/>
        </w:rPr>
      </w:pPr>
      <w:r w:rsidRPr="009F04D7">
        <w:rPr>
          <w:rFonts w:eastAsia="Calibri" w:cs="Times New Roman"/>
          <w:sz w:val="26"/>
          <w:szCs w:val="26"/>
        </w:rPr>
        <w:t>- Phân bố dân cư khác nhau giữa các khu vực:</w:t>
      </w:r>
    </w:p>
    <w:p w:rsidR="009F04D7" w:rsidRDefault="009F04D7" w:rsidP="00340E19">
      <w:pPr>
        <w:tabs>
          <w:tab w:val="left" w:pos="357"/>
          <w:tab w:val="left" w:pos="720"/>
        </w:tabs>
        <w:spacing w:after="120" w:line="240" w:lineRule="auto"/>
        <w:ind w:firstLine="284"/>
        <w:jc w:val="both"/>
        <w:rPr>
          <w:rFonts w:eastAsia="Calibri" w:cs="Times New Roman"/>
          <w:sz w:val="26"/>
          <w:szCs w:val="26"/>
        </w:rPr>
      </w:pPr>
      <w:r w:rsidRPr="009F04D7">
        <w:rPr>
          <w:rFonts w:eastAsia="Calibri" w:cs="Times New Roman"/>
          <w:sz w:val="26"/>
          <w:szCs w:val="26"/>
        </w:rPr>
        <w:t>+ Giữa đồng bằng và miền núi: các khu vực đồng bằng, ven biển có dân cư đông đúc, các khu vực miền núi có dân cư thưa thớt hơn. Đồng bằng sông Hồng có mật độ dân số cao nhất cả nước, 1091 người/km2; Tây Nguyên có mật độ dân số thấp nhất với 111 người/km2 (2021).</w:t>
      </w:r>
    </w:p>
    <w:p w:rsidR="009F04D7" w:rsidRPr="009F04D7" w:rsidRDefault="009F04D7" w:rsidP="00340E19">
      <w:pPr>
        <w:tabs>
          <w:tab w:val="left" w:pos="357"/>
          <w:tab w:val="left" w:pos="720"/>
        </w:tabs>
        <w:spacing w:after="120" w:line="240" w:lineRule="auto"/>
        <w:ind w:firstLine="284"/>
        <w:jc w:val="both"/>
        <w:rPr>
          <w:rFonts w:eastAsia="Calibri" w:cs="Times New Roman"/>
          <w:sz w:val="26"/>
          <w:szCs w:val="26"/>
        </w:rPr>
      </w:pPr>
      <w:r w:rsidRPr="009F04D7">
        <w:rPr>
          <w:rFonts w:eastAsia="Calibri" w:cs="Times New Roman"/>
          <w:sz w:val="26"/>
          <w:szCs w:val="26"/>
        </w:rPr>
        <w:t>+ Giữa thành thị và nông thôn: dân cư nước ta chủ yếu sinh sống ở nông thôn, năm 2021: tỉ lệ dân nông thôn là 62,9%, tỉ lệ dân thành thị là 37,1% tổng số dân. Thành phố Hồ Chí Minh và Hà Nội có mật độ dân số cao nhất cả nước.</w:t>
      </w:r>
    </w:p>
    <w:p w:rsidR="009F04D7" w:rsidRPr="000B14D3" w:rsidRDefault="009F04D7" w:rsidP="00340E19">
      <w:pPr>
        <w:widowControl w:val="0"/>
        <w:pBdr>
          <w:top w:val="nil"/>
          <w:left w:val="nil"/>
          <w:bottom w:val="nil"/>
          <w:right w:val="nil"/>
          <w:between w:val="nil"/>
        </w:pBdr>
        <w:tabs>
          <w:tab w:val="left" w:pos="276"/>
        </w:tabs>
        <w:suppressAutoHyphens/>
        <w:spacing w:after="120" w:line="240" w:lineRule="auto"/>
        <w:ind w:firstLine="284"/>
        <w:jc w:val="both"/>
        <w:textDirection w:val="btLr"/>
        <w:textAlignment w:val="top"/>
        <w:outlineLvl w:val="0"/>
        <w:rPr>
          <w:rFonts w:eastAsia="Times New Roman" w:cs="Times New Roman"/>
          <w:b/>
          <w:position w:val="-1"/>
          <w:sz w:val="26"/>
          <w:szCs w:val="26"/>
        </w:rPr>
      </w:pPr>
      <w:r w:rsidRPr="009F04D7">
        <w:rPr>
          <w:rFonts w:eastAsia="Calibri" w:cs="Times New Roman"/>
          <w:sz w:val="26"/>
          <w:szCs w:val="26"/>
        </w:rPr>
        <w:t>- Phân bố dân cư có sự thay đổi theo hướng ngày càng hợp lí hơn.</w:t>
      </w:r>
    </w:p>
    <w:p w:rsidR="0028516D" w:rsidRPr="004F0433" w:rsidRDefault="00C621FB" w:rsidP="00340E19">
      <w:pPr>
        <w:spacing w:after="120" w:line="240" w:lineRule="auto"/>
        <w:ind w:firstLine="284"/>
        <w:contextualSpacing/>
        <w:jc w:val="both"/>
        <w:rPr>
          <w:rFonts w:eastAsia="Times New Roman" w:cs="Times New Roman"/>
          <w:b/>
          <w:i/>
          <w:sz w:val="26"/>
          <w:szCs w:val="26"/>
        </w:rPr>
      </w:pPr>
      <w:bookmarkStart w:id="2" w:name="_Hlk180478499"/>
      <w:r w:rsidRPr="004F0433">
        <w:rPr>
          <w:rFonts w:eastAsia="Times New Roman" w:cs="Times New Roman"/>
          <w:b/>
          <w:i/>
          <w:position w:val="-1"/>
          <w:sz w:val="26"/>
          <w:szCs w:val="26"/>
        </w:rPr>
        <w:t xml:space="preserve">Câu 2: </w:t>
      </w:r>
      <w:r w:rsidR="0028516D" w:rsidRPr="004F0433">
        <w:rPr>
          <w:rFonts w:eastAsia="Times New Roman" w:cs="Times New Roman"/>
          <w:b/>
          <w:i/>
          <w:sz w:val="26"/>
          <w:szCs w:val="26"/>
        </w:rPr>
        <w:t xml:space="preserve">Vẽ sơ đồ thể hiện các nhân tố chính ảnh hưởng đến sự phát triển và phân bố nông nghiệp. </w:t>
      </w:r>
    </w:p>
    <w:p w:rsidR="0028516D" w:rsidRPr="00A72D85" w:rsidRDefault="00A72D85" w:rsidP="00340E19">
      <w:pPr>
        <w:pStyle w:val="ListParagraph"/>
        <w:numPr>
          <w:ilvl w:val="0"/>
          <w:numId w:val="15"/>
        </w:numPr>
        <w:suppressAutoHyphens/>
        <w:spacing w:after="120" w:line="240" w:lineRule="auto"/>
        <w:jc w:val="both"/>
        <w:textDirection w:val="btLr"/>
        <w:textAlignment w:val="top"/>
        <w:outlineLvl w:val="0"/>
        <w:rPr>
          <w:rFonts w:eastAsia="Times New Roman" w:cs="Times New Roman"/>
          <w:position w:val="-1"/>
          <w:sz w:val="26"/>
          <w:szCs w:val="26"/>
        </w:rPr>
      </w:pPr>
      <w:bookmarkStart w:id="3" w:name="_Hlk180601384"/>
      <w:r w:rsidRPr="00A72D85">
        <w:rPr>
          <w:rFonts w:eastAsia="Times New Roman" w:cs="Times New Roman"/>
          <w:position w:val="-1"/>
          <w:sz w:val="26"/>
          <w:szCs w:val="26"/>
        </w:rPr>
        <w:t>HS tự thiết kế sơ đồ</w:t>
      </w:r>
    </w:p>
    <w:bookmarkEnd w:id="3"/>
    <w:p w:rsidR="00C621FB" w:rsidRPr="00C621FB" w:rsidRDefault="00E27E09" w:rsidP="00340E19">
      <w:pPr>
        <w:suppressAutoHyphens/>
        <w:spacing w:after="120" w:line="240" w:lineRule="auto"/>
        <w:ind w:firstLine="284"/>
        <w:jc w:val="both"/>
        <w:textDirection w:val="btLr"/>
        <w:textAlignment w:val="top"/>
        <w:outlineLvl w:val="0"/>
        <w:rPr>
          <w:rFonts w:eastAsia="Times New Roman" w:cs="Times New Roman"/>
          <w:b/>
          <w:i/>
          <w:position w:val="-1"/>
          <w:sz w:val="26"/>
          <w:szCs w:val="26"/>
        </w:rPr>
      </w:pPr>
      <w:r w:rsidRPr="004F0433">
        <w:rPr>
          <w:rFonts w:eastAsia="Times New Roman" w:cs="Times New Roman"/>
          <w:b/>
          <w:i/>
          <w:position w:val="-1"/>
          <w:sz w:val="26"/>
          <w:szCs w:val="26"/>
        </w:rPr>
        <w:t xml:space="preserve">Câu 3: </w:t>
      </w:r>
      <w:r w:rsidR="00C621FB" w:rsidRPr="00C621FB">
        <w:rPr>
          <w:rFonts w:eastAsia="Times New Roman" w:cs="Times New Roman"/>
          <w:b/>
          <w:i/>
          <w:position w:val="-1"/>
          <w:sz w:val="26"/>
          <w:szCs w:val="26"/>
          <w:lang w:val="vi-VN"/>
        </w:rPr>
        <w:t>T</w:t>
      </w:r>
      <w:r w:rsidR="00C621FB" w:rsidRPr="004F0433">
        <w:rPr>
          <w:rFonts w:eastAsia="Times New Roman" w:cs="Times New Roman"/>
          <w:b/>
          <w:i/>
          <w:position w:val="-1"/>
          <w:sz w:val="26"/>
          <w:szCs w:val="26"/>
        </w:rPr>
        <w:t>rình bày t</w:t>
      </w:r>
      <w:r w:rsidR="00C621FB" w:rsidRPr="00C621FB">
        <w:rPr>
          <w:rFonts w:eastAsia="Times New Roman" w:cs="Times New Roman"/>
          <w:b/>
          <w:i/>
          <w:position w:val="-1"/>
          <w:sz w:val="26"/>
          <w:szCs w:val="26"/>
          <w:lang w:val="vi-VN"/>
        </w:rPr>
        <w:t xml:space="preserve">ình hình phát triển và phân bố </w:t>
      </w:r>
      <w:r w:rsidR="00C621FB" w:rsidRPr="004F0433">
        <w:rPr>
          <w:rFonts w:eastAsia="Times New Roman" w:cs="Times New Roman"/>
          <w:b/>
          <w:i/>
          <w:position w:val="-1"/>
          <w:sz w:val="26"/>
          <w:szCs w:val="26"/>
        </w:rPr>
        <w:t xml:space="preserve">ngành </w:t>
      </w:r>
      <w:r w:rsidR="008116F9" w:rsidRPr="004F0433">
        <w:rPr>
          <w:rFonts w:eastAsia="Times New Roman" w:cs="Times New Roman"/>
          <w:b/>
          <w:i/>
          <w:position w:val="-1"/>
          <w:sz w:val="26"/>
          <w:szCs w:val="26"/>
        </w:rPr>
        <w:t>nông nghiệp</w:t>
      </w:r>
      <w:r w:rsidR="00C621FB" w:rsidRPr="004F0433">
        <w:rPr>
          <w:rFonts w:eastAsia="Times New Roman" w:cs="Times New Roman"/>
          <w:b/>
          <w:i/>
          <w:position w:val="-1"/>
          <w:sz w:val="26"/>
          <w:szCs w:val="26"/>
        </w:rPr>
        <w:t xml:space="preserve"> ở nước ta</w:t>
      </w:r>
    </w:p>
    <w:bookmarkEnd w:id="2"/>
    <w:p w:rsidR="00C621FB" w:rsidRPr="00C621FB" w:rsidRDefault="00C621FB"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C621FB">
        <w:rPr>
          <w:rFonts w:eastAsia="Times New Roman" w:cs="Times New Roman"/>
          <w:b/>
          <w:i/>
          <w:position w:val="-1"/>
          <w:sz w:val="26"/>
          <w:szCs w:val="26"/>
          <w:lang w:val="vi-VN"/>
        </w:rPr>
        <w:t xml:space="preserve">* Ngành trồng trọt: </w:t>
      </w:r>
    </w:p>
    <w:p w:rsidR="00C621FB" w:rsidRPr="00C621FB" w:rsidRDefault="00C621FB" w:rsidP="00340E19">
      <w:pPr>
        <w:numPr>
          <w:ilvl w:val="0"/>
          <w:numId w:val="38"/>
        </w:numPr>
        <w:tabs>
          <w:tab w:val="left" w:pos="567"/>
        </w:tabs>
        <w:suppressAutoHyphens/>
        <w:spacing w:after="120" w:line="240" w:lineRule="auto"/>
        <w:ind w:left="0" w:firstLine="142"/>
        <w:contextualSpacing/>
        <w:jc w:val="both"/>
        <w:textDirection w:val="btLr"/>
        <w:textAlignment w:val="top"/>
        <w:outlineLvl w:val="0"/>
        <w:rPr>
          <w:rFonts w:eastAsia="Times New Roman" w:cs="Times New Roman"/>
          <w:position w:val="-1"/>
          <w:sz w:val="26"/>
          <w:szCs w:val="26"/>
          <w:lang w:val="vi-VN"/>
        </w:rPr>
      </w:pPr>
      <w:r w:rsidRPr="00C621FB">
        <w:rPr>
          <w:rFonts w:eastAsia="Times New Roman" w:cs="Times New Roman"/>
          <w:b/>
          <w:i/>
          <w:position w:val="-1"/>
          <w:sz w:val="26"/>
          <w:szCs w:val="26"/>
          <w:lang w:val="vi-VN"/>
        </w:rPr>
        <w:t>Cây lương thực:</w:t>
      </w:r>
      <w:r w:rsidRPr="00C621FB">
        <w:rPr>
          <w:rFonts w:eastAsia="Times New Roman" w:cs="Times New Roman"/>
          <w:position w:val="-1"/>
          <w:sz w:val="26"/>
          <w:szCs w:val="26"/>
          <w:lang w:val="vi-VN"/>
        </w:rPr>
        <w:t xml:space="preserve"> Lúa gạo là cây lương thực chính với 2 vựa lúa </w:t>
      </w:r>
      <w:r w:rsidR="005D6307">
        <w:rPr>
          <w:rFonts w:eastAsia="Times New Roman" w:cs="Times New Roman"/>
          <w:position w:val="-1"/>
          <w:sz w:val="26"/>
          <w:szCs w:val="26"/>
        </w:rPr>
        <w:t>lớn</w:t>
      </w:r>
      <w:r w:rsidRPr="00C621FB">
        <w:rPr>
          <w:rFonts w:eastAsia="Times New Roman" w:cs="Times New Roman"/>
          <w:position w:val="-1"/>
          <w:sz w:val="26"/>
          <w:szCs w:val="26"/>
          <w:lang w:val="vi-VN"/>
        </w:rPr>
        <w:t xml:space="preserve"> là Đồng bằng sông Hồng và Đồng bằng sông Cửu Long. Việc sản xuất lúa đặc sản đang được tăng cường.</w:t>
      </w:r>
    </w:p>
    <w:p w:rsidR="00C621FB" w:rsidRPr="00C621FB" w:rsidRDefault="00C621FB" w:rsidP="00340E19">
      <w:pPr>
        <w:numPr>
          <w:ilvl w:val="0"/>
          <w:numId w:val="38"/>
        </w:numPr>
        <w:tabs>
          <w:tab w:val="left" w:pos="567"/>
        </w:tabs>
        <w:suppressAutoHyphens/>
        <w:spacing w:after="120" w:line="240" w:lineRule="auto"/>
        <w:ind w:left="0" w:firstLine="142"/>
        <w:contextualSpacing/>
        <w:jc w:val="both"/>
        <w:textDirection w:val="btLr"/>
        <w:textAlignment w:val="top"/>
        <w:outlineLvl w:val="0"/>
        <w:rPr>
          <w:rFonts w:eastAsia="Times New Roman" w:cs="Times New Roman"/>
          <w:position w:val="-1"/>
          <w:sz w:val="26"/>
          <w:szCs w:val="26"/>
          <w:lang w:val="vi-VN"/>
        </w:rPr>
      </w:pPr>
      <w:r w:rsidRPr="00C621FB">
        <w:rPr>
          <w:rFonts w:eastAsia="Times New Roman" w:cs="Times New Roman"/>
          <w:b/>
          <w:i/>
          <w:position w:val="-1"/>
          <w:sz w:val="26"/>
          <w:szCs w:val="26"/>
          <w:lang w:val="vi-VN"/>
        </w:rPr>
        <w:t>Cây công nghiệp:</w:t>
      </w:r>
      <w:r w:rsidRPr="00C621FB">
        <w:rPr>
          <w:rFonts w:eastAsia="Times New Roman" w:cs="Times New Roman"/>
          <w:position w:val="-1"/>
          <w:sz w:val="26"/>
          <w:szCs w:val="26"/>
          <w:lang w:val="vi-VN"/>
        </w:rPr>
        <w:t xml:space="preserve"> </w:t>
      </w:r>
    </w:p>
    <w:p w:rsidR="00C621FB" w:rsidRPr="00C621FB" w:rsidRDefault="00C621FB" w:rsidP="00340E19">
      <w:pPr>
        <w:suppressAutoHyphens/>
        <w:spacing w:after="120" w:line="240" w:lineRule="auto"/>
        <w:ind w:firstLineChars="109" w:firstLine="283"/>
        <w:jc w:val="both"/>
        <w:textDirection w:val="btLr"/>
        <w:textAlignment w:val="top"/>
        <w:outlineLvl w:val="0"/>
        <w:rPr>
          <w:rFonts w:eastAsia="Times New Roman" w:cs="Times New Roman"/>
          <w:position w:val="-1"/>
          <w:sz w:val="26"/>
          <w:szCs w:val="26"/>
          <w:lang w:val="vi-VN"/>
        </w:rPr>
      </w:pPr>
      <w:r w:rsidRPr="00C621FB">
        <w:rPr>
          <w:rFonts w:eastAsia="Times New Roman" w:cs="Times New Roman"/>
          <w:position w:val="-1"/>
          <w:sz w:val="26"/>
          <w:szCs w:val="26"/>
          <w:lang w:val="vi-VN"/>
        </w:rPr>
        <w:t>+ Cây công nghiệp lâu năm: Phân bố ở Đông Nam Bộ, Tây Nguyên,</w:t>
      </w:r>
      <w:r w:rsidR="00766B77">
        <w:rPr>
          <w:rFonts w:eastAsia="Times New Roman" w:cs="Times New Roman"/>
          <w:position w:val="-1"/>
          <w:sz w:val="26"/>
          <w:szCs w:val="26"/>
        </w:rPr>
        <w:t xml:space="preserve"> </w:t>
      </w:r>
      <w:r w:rsidRPr="00C621FB">
        <w:rPr>
          <w:rFonts w:eastAsia="Times New Roman" w:cs="Times New Roman"/>
          <w:position w:val="-1"/>
          <w:sz w:val="26"/>
          <w:szCs w:val="26"/>
          <w:lang w:val="vi-VN"/>
        </w:rPr>
        <w:t>Trung du và miền núi Bắc Bộ.</w:t>
      </w:r>
    </w:p>
    <w:p w:rsidR="00C621FB" w:rsidRPr="00C621FB" w:rsidRDefault="00C621FB" w:rsidP="00340E19">
      <w:pPr>
        <w:numPr>
          <w:ilvl w:val="0"/>
          <w:numId w:val="37"/>
        </w:numPr>
        <w:pBdr>
          <w:top w:val="nil"/>
          <w:left w:val="nil"/>
          <w:bottom w:val="nil"/>
          <w:right w:val="nil"/>
          <w:between w:val="nil"/>
        </w:pBdr>
        <w:tabs>
          <w:tab w:val="left" w:pos="284"/>
        </w:tabs>
        <w:suppressAutoHyphens/>
        <w:spacing w:after="120" w:line="240" w:lineRule="auto"/>
        <w:ind w:left="0" w:firstLineChars="109" w:firstLine="283"/>
        <w:jc w:val="both"/>
        <w:textDirection w:val="btLr"/>
        <w:textAlignment w:val="top"/>
        <w:outlineLvl w:val="0"/>
        <w:rPr>
          <w:rFonts w:eastAsia="Times New Roman" w:cs="Times New Roman"/>
          <w:i/>
          <w:position w:val="-1"/>
          <w:sz w:val="26"/>
          <w:szCs w:val="26"/>
          <w:lang w:val="vi-VN"/>
        </w:rPr>
      </w:pPr>
      <w:r w:rsidRPr="00C621FB">
        <w:rPr>
          <w:rFonts w:eastAsia="Times New Roman" w:cs="Times New Roman"/>
          <w:i/>
          <w:position w:val="-1"/>
          <w:sz w:val="26"/>
          <w:szCs w:val="26"/>
          <w:lang w:val="vi-VN"/>
        </w:rPr>
        <w:t>Cây công nghiệp nhiệt đới (cà phê, hồ tiêu, điều,...)</w:t>
      </w:r>
    </w:p>
    <w:p w:rsidR="00C621FB" w:rsidRPr="00C621FB" w:rsidRDefault="00C621FB" w:rsidP="00340E19">
      <w:pPr>
        <w:numPr>
          <w:ilvl w:val="0"/>
          <w:numId w:val="37"/>
        </w:numPr>
        <w:pBdr>
          <w:top w:val="nil"/>
          <w:left w:val="nil"/>
          <w:bottom w:val="nil"/>
          <w:right w:val="nil"/>
          <w:between w:val="nil"/>
        </w:pBdr>
        <w:tabs>
          <w:tab w:val="left" w:pos="284"/>
        </w:tabs>
        <w:suppressAutoHyphens/>
        <w:spacing w:after="120" w:line="240" w:lineRule="auto"/>
        <w:ind w:left="0" w:firstLineChars="109" w:firstLine="283"/>
        <w:jc w:val="both"/>
        <w:textDirection w:val="btLr"/>
        <w:textAlignment w:val="top"/>
        <w:outlineLvl w:val="0"/>
        <w:rPr>
          <w:rFonts w:eastAsia="Times New Roman" w:cs="Times New Roman"/>
          <w:i/>
          <w:position w:val="-1"/>
          <w:sz w:val="26"/>
          <w:szCs w:val="26"/>
          <w:lang w:val="vi-VN"/>
        </w:rPr>
      </w:pPr>
      <w:r w:rsidRPr="00C621FB">
        <w:rPr>
          <w:rFonts w:eastAsia="Times New Roman" w:cs="Times New Roman"/>
          <w:i/>
          <w:position w:val="-1"/>
          <w:sz w:val="26"/>
          <w:szCs w:val="26"/>
          <w:lang w:val="vi-VN"/>
        </w:rPr>
        <w:t xml:space="preserve">Cây công nghiệp cận nhiệt đới (chè). </w:t>
      </w:r>
    </w:p>
    <w:p w:rsidR="00C621FB" w:rsidRPr="00C621FB" w:rsidRDefault="00C621FB" w:rsidP="00340E19">
      <w:pPr>
        <w:suppressAutoHyphens/>
        <w:spacing w:after="120" w:line="240" w:lineRule="auto"/>
        <w:ind w:firstLineChars="109" w:firstLine="283"/>
        <w:jc w:val="both"/>
        <w:textDirection w:val="btLr"/>
        <w:textAlignment w:val="top"/>
        <w:outlineLvl w:val="0"/>
        <w:rPr>
          <w:rFonts w:eastAsia="Times New Roman" w:cs="Times New Roman"/>
          <w:position w:val="-1"/>
          <w:sz w:val="26"/>
          <w:szCs w:val="26"/>
          <w:lang w:val="vi-VN"/>
        </w:rPr>
      </w:pPr>
      <w:r w:rsidRPr="00C621FB">
        <w:rPr>
          <w:rFonts w:eastAsia="Times New Roman" w:cs="Times New Roman"/>
          <w:position w:val="-1"/>
          <w:sz w:val="26"/>
          <w:szCs w:val="26"/>
          <w:lang w:val="vi-VN"/>
        </w:rPr>
        <w:t>+ Cây công nghiệp hàng năm với một số sản phẩm như mía, đậu tương, lạc,... được trồng ở nhiều khu vực trên cả nước.</w:t>
      </w:r>
    </w:p>
    <w:p w:rsidR="00C621FB" w:rsidRPr="00C621FB" w:rsidRDefault="00C621FB" w:rsidP="00340E19">
      <w:pPr>
        <w:numPr>
          <w:ilvl w:val="0"/>
          <w:numId w:val="38"/>
        </w:numPr>
        <w:tabs>
          <w:tab w:val="left" w:pos="567"/>
        </w:tabs>
        <w:suppressAutoHyphens/>
        <w:spacing w:after="120" w:line="240" w:lineRule="auto"/>
        <w:ind w:left="0" w:firstLine="142"/>
        <w:contextualSpacing/>
        <w:jc w:val="both"/>
        <w:textDirection w:val="btLr"/>
        <w:textAlignment w:val="top"/>
        <w:outlineLvl w:val="0"/>
        <w:rPr>
          <w:rFonts w:eastAsia="Times New Roman" w:cs="Times New Roman"/>
          <w:position w:val="-1"/>
          <w:sz w:val="26"/>
          <w:szCs w:val="26"/>
          <w:lang w:val="vi-VN"/>
        </w:rPr>
      </w:pPr>
      <w:r w:rsidRPr="00C621FB">
        <w:rPr>
          <w:rFonts w:eastAsia="Times New Roman" w:cs="Times New Roman"/>
          <w:b/>
          <w:i/>
          <w:position w:val="-1"/>
          <w:sz w:val="26"/>
          <w:szCs w:val="26"/>
          <w:lang w:val="vi-VN"/>
        </w:rPr>
        <w:t>Cây</w:t>
      </w:r>
      <w:r w:rsidRPr="00766B77">
        <w:rPr>
          <w:rFonts w:eastAsia="Times New Roman" w:cs="Times New Roman"/>
          <w:b/>
          <w:i/>
          <w:position w:val="-1"/>
          <w:sz w:val="26"/>
          <w:szCs w:val="26"/>
          <w:lang w:val="vi-VN"/>
        </w:rPr>
        <w:t xml:space="preserve"> ăn</w:t>
      </w:r>
      <w:r w:rsidRPr="00C621FB">
        <w:rPr>
          <w:rFonts w:eastAsia="Times New Roman" w:cs="Times New Roman"/>
          <w:b/>
          <w:i/>
          <w:position w:val="-1"/>
          <w:sz w:val="26"/>
          <w:szCs w:val="26"/>
          <w:lang w:val="vi-VN"/>
        </w:rPr>
        <w:t xml:space="preserve"> quả:</w:t>
      </w:r>
      <w:r w:rsidRPr="00C621FB">
        <w:rPr>
          <w:rFonts w:eastAsia="Times New Roman" w:cs="Times New Roman"/>
          <w:position w:val="-1"/>
          <w:sz w:val="26"/>
          <w:szCs w:val="26"/>
          <w:lang w:val="vi-VN"/>
        </w:rPr>
        <w:t xml:space="preserve"> đa dạng, được trồng nhiều nhất ở Đồng bằng sông Cửu Long,Trung du và miền núi Bắc Bộ, Đông Nam Bộ. Hiện nay, việc trồng cây ăn quả được đầu tư thành các vùng đặc sản gắn với các chỉ dẫn địa lý.</w:t>
      </w:r>
    </w:p>
    <w:p w:rsidR="008116F9" w:rsidRPr="004F0433" w:rsidRDefault="008116F9"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4F0433">
        <w:rPr>
          <w:rFonts w:eastAsia="Times New Roman" w:cs="Times New Roman"/>
          <w:b/>
          <w:i/>
          <w:position w:val="-1"/>
          <w:sz w:val="26"/>
          <w:szCs w:val="26"/>
          <w:lang w:val="vi-VN"/>
        </w:rPr>
        <w:t xml:space="preserve">* Ngành chăn nuôi: </w:t>
      </w:r>
    </w:p>
    <w:p w:rsidR="008116F9" w:rsidRPr="004F0433" w:rsidRDefault="008116F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 xml:space="preserve">Đóng góp khoảng 36,0% giá trị sản xuất ngành nông nghiệp (năm 2021) </w:t>
      </w:r>
    </w:p>
    <w:p w:rsidR="008116F9" w:rsidRPr="004F0433" w:rsidRDefault="008116F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Đang có chuyến đối mạnh mẽ từ chăn nuôi nhỏ lẻ, phân tán sang chăn nuôi gia trại, trang trại công nghiệp; từng bước gắn với giết mổ, chế biển tập trung; áp dụng công nghệ, nâng cao chất lượng an toàn thực phẩm.</w:t>
      </w:r>
    </w:p>
    <w:p w:rsidR="008116F9" w:rsidRPr="004F0433" w:rsidRDefault="008116F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 xml:space="preserve">Vật nuôi chủ yếu là trâu, bò, lợn, gia cầm. </w:t>
      </w:r>
    </w:p>
    <w:p w:rsidR="008613D9" w:rsidRPr="00C621FB" w:rsidRDefault="008613D9" w:rsidP="00340E19">
      <w:pPr>
        <w:suppressAutoHyphens/>
        <w:spacing w:after="120" w:line="240" w:lineRule="auto"/>
        <w:ind w:firstLine="284"/>
        <w:jc w:val="both"/>
        <w:textDirection w:val="btLr"/>
        <w:textAlignment w:val="top"/>
        <w:outlineLvl w:val="0"/>
        <w:rPr>
          <w:rFonts w:eastAsia="Times New Roman" w:cs="Times New Roman"/>
          <w:b/>
          <w:i/>
          <w:position w:val="-1"/>
          <w:sz w:val="26"/>
          <w:szCs w:val="26"/>
        </w:rPr>
      </w:pPr>
      <w:r w:rsidRPr="004F0433">
        <w:rPr>
          <w:rFonts w:eastAsia="Times New Roman" w:cs="Times New Roman"/>
          <w:b/>
          <w:i/>
          <w:position w:val="-1"/>
          <w:sz w:val="26"/>
          <w:szCs w:val="26"/>
        </w:rPr>
        <w:t xml:space="preserve">Câu </w:t>
      </w:r>
      <w:r w:rsidR="00B2682C" w:rsidRPr="004F0433">
        <w:rPr>
          <w:rFonts w:eastAsia="Times New Roman" w:cs="Times New Roman"/>
          <w:b/>
          <w:i/>
          <w:position w:val="-1"/>
          <w:sz w:val="26"/>
          <w:szCs w:val="26"/>
        </w:rPr>
        <w:t>4</w:t>
      </w:r>
      <w:r w:rsidRPr="004F0433">
        <w:rPr>
          <w:rFonts w:eastAsia="Times New Roman" w:cs="Times New Roman"/>
          <w:b/>
          <w:i/>
          <w:position w:val="-1"/>
          <w:sz w:val="26"/>
          <w:szCs w:val="26"/>
        </w:rPr>
        <w:t xml:space="preserve">: </w:t>
      </w:r>
      <w:r w:rsidRPr="00C621FB">
        <w:rPr>
          <w:rFonts w:eastAsia="Times New Roman" w:cs="Times New Roman"/>
          <w:b/>
          <w:i/>
          <w:position w:val="-1"/>
          <w:sz w:val="26"/>
          <w:szCs w:val="26"/>
          <w:lang w:val="vi-VN"/>
        </w:rPr>
        <w:t>T</w:t>
      </w:r>
      <w:r w:rsidRPr="004F0433">
        <w:rPr>
          <w:rFonts w:eastAsia="Times New Roman" w:cs="Times New Roman"/>
          <w:b/>
          <w:i/>
          <w:position w:val="-1"/>
          <w:sz w:val="26"/>
          <w:szCs w:val="26"/>
        </w:rPr>
        <w:t>rình bày t</w:t>
      </w:r>
      <w:r w:rsidRPr="00C621FB">
        <w:rPr>
          <w:rFonts w:eastAsia="Times New Roman" w:cs="Times New Roman"/>
          <w:b/>
          <w:i/>
          <w:position w:val="-1"/>
          <w:sz w:val="26"/>
          <w:szCs w:val="26"/>
          <w:lang w:val="vi-VN"/>
        </w:rPr>
        <w:t xml:space="preserve">ình hình phát triển và phân bố </w:t>
      </w:r>
      <w:r w:rsidRPr="004F0433">
        <w:rPr>
          <w:rFonts w:eastAsia="Times New Roman" w:cs="Times New Roman"/>
          <w:b/>
          <w:i/>
          <w:position w:val="-1"/>
          <w:sz w:val="26"/>
          <w:szCs w:val="26"/>
        </w:rPr>
        <w:t>ngành thủy sản ở nước ta</w:t>
      </w:r>
    </w:p>
    <w:p w:rsidR="008613D9" w:rsidRPr="004F0433" w:rsidRDefault="008613D9"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4F0433">
        <w:rPr>
          <w:rFonts w:eastAsia="Times New Roman" w:cs="Times New Roman"/>
          <w:b/>
          <w:i/>
          <w:position w:val="-1"/>
          <w:sz w:val="26"/>
          <w:szCs w:val="26"/>
          <w:lang w:val="vi-VN"/>
        </w:rPr>
        <w:t>a) Đặc điểm nguồn lợi thuỷ sản</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Nước ta có đường bờ biển dài 3.260 km, vùng biển rộng, mạng lưới sông ngòi, ao hồ dày đặc…</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Nguồn lợi hải sản phong phú, đa dạng.</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lastRenderedPageBreak/>
        <w:t>Nước ta có các ngư trường trọng điểm, mạng lưới sông ngòi dày đặc.</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Dọc bờ biển có nhiều vũng vịnh, đầm phá thuận lợi cho nuôi trồng thuỷ sản.</w:t>
      </w:r>
    </w:p>
    <w:p w:rsidR="008613D9" w:rsidRPr="004F0433" w:rsidRDefault="008613D9" w:rsidP="00340E19">
      <w:pPr>
        <w:suppressAutoHyphens/>
        <w:spacing w:after="120" w:line="240" w:lineRule="auto"/>
        <w:ind w:leftChars="-1" w:hangingChars="1" w:hanging="3"/>
        <w:jc w:val="both"/>
        <w:textDirection w:val="btLr"/>
        <w:textAlignment w:val="top"/>
        <w:outlineLvl w:val="0"/>
        <w:rPr>
          <w:rFonts w:eastAsia="Times New Roman" w:cs="Times New Roman"/>
          <w:position w:val="-1"/>
          <w:sz w:val="26"/>
          <w:szCs w:val="26"/>
          <w:lang w:val="vi-VN"/>
        </w:rPr>
      </w:pPr>
      <w:r w:rsidRPr="004F0433">
        <w:rPr>
          <w:rFonts w:eastAsia="Times New Roman" w:cs="Times New Roman"/>
          <w:b/>
          <w:i/>
          <w:position w:val="-1"/>
          <w:sz w:val="26"/>
          <w:szCs w:val="26"/>
          <w:lang w:val="vi-VN"/>
        </w:rPr>
        <w:t>b) Tình hình phát triển và phân bố ngành thủy sản</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Năm 2021, tốc độ tăng trưởng giá trị sản xuất của ngành đạt hơn 1,73%.</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Sản lượng khai thác tăng khá nhanh. Các tỉnh dẫn đầu: Kiên Giang, Bà Rịa - Vũng Tàu,…</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Nuôi trồng thuỷ sản: đang phát triển mạnh, chủ yếu là nuôi tôm hùm, tôm thẻ, tôm sú, cá da trơn, cá bớp, cá mú,... Các tỉnh có sản lượng thuỷ sản nuôi trồng lớn là An Giang, Cà Mau, Quảng Nam, Hải Phòng,...</w:t>
      </w:r>
    </w:p>
    <w:p w:rsidR="008613D9" w:rsidRPr="004F0433" w:rsidRDefault="008613D9" w:rsidP="00340E19">
      <w:pPr>
        <w:numPr>
          <w:ilvl w:val="0"/>
          <w:numId w:val="45"/>
        </w:numPr>
        <w:pBdr>
          <w:top w:val="nil"/>
          <w:left w:val="nil"/>
          <w:bottom w:val="nil"/>
          <w:right w:val="nil"/>
          <w:between w:val="nil"/>
        </w:pBdr>
        <w:tabs>
          <w:tab w:val="left" w:pos="284"/>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lang w:val="vi-VN"/>
        </w:rPr>
        <w:t>Hiện nay, đang chú trọng ứng dụng khoa học công nghệ trong sản xuất như truy xuất nguồn gốc…để đáp ứng yêu cầu thị trường</w:t>
      </w:r>
    </w:p>
    <w:p w:rsidR="000837FF" w:rsidRPr="00542A30" w:rsidRDefault="000837FF" w:rsidP="00340E19">
      <w:pPr>
        <w:spacing w:after="120" w:line="240" w:lineRule="auto"/>
        <w:ind w:firstLine="284"/>
        <w:contextualSpacing/>
        <w:jc w:val="both"/>
        <w:rPr>
          <w:rFonts w:eastAsia="Times New Roman" w:cs="Times New Roman"/>
          <w:b/>
          <w:i/>
          <w:sz w:val="26"/>
          <w:szCs w:val="26"/>
        </w:rPr>
      </w:pPr>
      <w:r w:rsidRPr="00542A30">
        <w:rPr>
          <w:rFonts w:eastAsia="Times New Roman" w:cs="Times New Roman"/>
          <w:b/>
          <w:i/>
          <w:sz w:val="26"/>
          <w:szCs w:val="26"/>
        </w:rPr>
        <w:t xml:space="preserve">Câu </w:t>
      </w:r>
      <w:r w:rsidR="001659AE">
        <w:rPr>
          <w:rFonts w:eastAsia="Times New Roman" w:cs="Times New Roman"/>
          <w:b/>
          <w:i/>
          <w:sz w:val="26"/>
          <w:szCs w:val="26"/>
        </w:rPr>
        <w:t>5</w:t>
      </w:r>
      <w:r w:rsidRPr="00542A30">
        <w:rPr>
          <w:rFonts w:eastAsia="Times New Roman" w:cs="Times New Roman"/>
          <w:b/>
          <w:i/>
          <w:sz w:val="26"/>
          <w:szCs w:val="26"/>
        </w:rPr>
        <w:t>: Em hãy cho biết việc phát triển nông nghiệp xanh có ý nghĩa quan trọng như thế nào đối với nước ta?</w:t>
      </w:r>
    </w:p>
    <w:p w:rsidR="00D70903" w:rsidRPr="00D70903" w:rsidRDefault="00D70903" w:rsidP="00340E19">
      <w:pPr>
        <w:suppressAutoHyphens/>
        <w:spacing w:after="120" w:line="240" w:lineRule="auto"/>
        <w:ind w:leftChars="-1" w:hangingChars="1" w:hanging="3"/>
        <w:jc w:val="both"/>
        <w:textDirection w:val="btLr"/>
        <w:textAlignment w:val="top"/>
        <w:outlineLvl w:val="0"/>
        <w:rPr>
          <w:rFonts w:eastAsia="Times New Roman" w:cs="Times New Roman"/>
          <w:b/>
          <w:position w:val="-1"/>
          <w:sz w:val="26"/>
          <w:szCs w:val="26"/>
          <w:lang w:val="vi-VN"/>
        </w:rPr>
      </w:pPr>
      <w:r w:rsidRPr="00D70903">
        <w:rPr>
          <w:rFonts w:eastAsia="Times New Roman" w:cs="Times New Roman"/>
          <w:b/>
          <w:position w:val="-1"/>
          <w:sz w:val="26"/>
          <w:szCs w:val="26"/>
        </w:rPr>
        <w:t xml:space="preserve">* </w:t>
      </w:r>
      <w:r w:rsidRPr="00D70903">
        <w:rPr>
          <w:rFonts w:eastAsia="Times New Roman" w:cs="Times New Roman"/>
          <w:b/>
          <w:position w:val="-1"/>
          <w:sz w:val="26"/>
          <w:szCs w:val="26"/>
          <w:lang w:val="vi-VN"/>
        </w:rPr>
        <w:t>Lợi ích của nền nông nghiệp xanh:</w:t>
      </w:r>
    </w:p>
    <w:p w:rsidR="00D70903" w:rsidRPr="00D70903" w:rsidRDefault="00D70903"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D70903">
        <w:rPr>
          <w:rFonts w:eastAsia="Times New Roman" w:cs="Times New Roman"/>
          <w:position w:val="-1"/>
          <w:sz w:val="26"/>
          <w:szCs w:val="26"/>
          <w:lang w:val="vi-VN"/>
        </w:rPr>
        <w:t>Nâng cao tính cạnh tranh của nông nghiệp, tạo sản phẩm có lợi cho sức khỏe người tiêu dùng, áp dụng tiêu chuẩn sản xuất bền vững.</w:t>
      </w:r>
    </w:p>
    <w:p w:rsidR="00D70903" w:rsidRPr="00D70903" w:rsidRDefault="00D70903"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D70903">
        <w:rPr>
          <w:rFonts w:eastAsia="Times New Roman" w:cs="Times New Roman"/>
          <w:position w:val="-1"/>
          <w:sz w:val="26"/>
          <w:szCs w:val="26"/>
          <w:lang w:val="vi-VN"/>
        </w:rPr>
        <w:t>Phát triển công nghệ xử lý và tái sử dụng phụ phẩm, phế thải.</w:t>
      </w:r>
    </w:p>
    <w:p w:rsidR="00D70903" w:rsidRPr="00D70903" w:rsidRDefault="00D70903"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D70903">
        <w:rPr>
          <w:rFonts w:eastAsia="Times New Roman" w:cs="Times New Roman"/>
          <w:position w:val="-1"/>
          <w:sz w:val="26"/>
          <w:szCs w:val="26"/>
          <w:lang w:val="vi-VN"/>
        </w:rPr>
        <w:t>Sử dụng hiệu quả và tiết kiệm năng lượng, bảo vệ các nguồn tài nguyên thiên nhiên và giảm ô nhiễm môi trường.</w:t>
      </w:r>
    </w:p>
    <w:p w:rsidR="00D70903" w:rsidRPr="00D70903" w:rsidRDefault="00D70903" w:rsidP="00340E19">
      <w:pPr>
        <w:widowControl w:val="0"/>
        <w:numPr>
          <w:ilvl w:val="0"/>
          <w:numId w:val="39"/>
        </w:numPr>
        <w:tabs>
          <w:tab w:val="left" w:pos="567"/>
        </w:tabs>
        <w:suppressAutoHyphens/>
        <w:spacing w:after="120" w:line="240" w:lineRule="auto"/>
        <w:ind w:left="0" w:firstLine="284"/>
        <w:contextualSpacing/>
        <w:jc w:val="both"/>
        <w:textDirection w:val="btLr"/>
        <w:textAlignment w:val="top"/>
        <w:outlineLvl w:val="0"/>
        <w:rPr>
          <w:rFonts w:eastAsia="Times New Roman" w:cs="Times New Roman"/>
          <w:position w:val="-1"/>
          <w:sz w:val="26"/>
          <w:szCs w:val="26"/>
          <w:lang w:val="vi-VN"/>
        </w:rPr>
      </w:pPr>
      <w:r w:rsidRPr="00D70903">
        <w:rPr>
          <w:rFonts w:eastAsia="Times New Roman" w:cs="Times New Roman"/>
          <w:position w:val="-1"/>
          <w:sz w:val="26"/>
          <w:szCs w:val="26"/>
          <w:lang w:val="vi-VN"/>
        </w:rPr>
        <w:t>Đảm bảo phát triển nông nghiệp bền vững trên cả ba trụ cột kinh tế - xã hội - môi trường</w:t>
      </w:r>
    </w:p>
    <w:p w:rsidR="000837FF" w:rsidRPr="004F0433" w:rsidRDefault="000837FF" w:rsidP="00340E19">
      <w:pPr>
        <w:spacing w:after="120" w:line="240" w:lineRule="auto"/>
        <w:contextualSpacing/>
        <w:jc w:val="both"/>
        <w:rPr>
          <w:rFonts w:eastAsia="Times New Roman" w:cs="Times New Roman"/>
          <w:b/>
          <w:i/>
          <w:sz w:val="26"/>
          <w:szCs w:val="26"/>
        </w:rPr>
      </w:pPr>
      <w:r w:rsidRPr="004F0433">
        <w:rPr>
          <w:rFonts w:eastAsia="Times New Roman" w:cs="Times New Roman"/>
          <w:b/>
          <w:i/>
          <w:sz w:val="26"/>
          <w:szCs w:val="26"/>
        </w:rPr>
        <w:t xml:space="preserve">Câu </w:t>
      </w:r>
      <w:r w:rsidR="001659AE">
        <w:rPr>
          <w:rFonts w:eastAsia="Times New Roman" w:cs="Times New Roman"/>
          <w:b/>
          <w:i/>
          <w:sz w:val="26"/>
          <w:szCs w:val="26"/>
        </w:rPr>
        <w:t>6</w:t>
      </w:r>
      <w:r w:rsidRPr="004F0433">
        <w:rPr>
          <w:rFonts w:eastAsia="Times New Roman" w:cs="Times New Roman"/>
          <w:b/>
          <w:i/>
          <w:sz w:val="26"/>
          <w:szCs w:val="26"/>
        </w:rPr>
        <w:t>: Vẽ sơ đồ các nhân tố ảnh hưởng đến sự phát triển và phân bố công nghiệp.</w:t>
      </w:r>
    </w:p>
    <w:p w:rsidR="00A72D85" w:rsidRPr="00A72D85" w:rsidRDefault="00A72D85" w:rsidP="00340E19">
      <w:pPr>
        <w:pStyle w:val="ListParagraph"/>
        <w:numPr>
          <w:ilvl w:val="0"/>
          <w:numId w:val="15"/>
        </w:numPr>
        <w:suppressAutoHyphens/>
        <w:spacing w:after="120" w:line="240" w:lineRule="auto"/>
        <w:jc w:val="both"/>
        <w:textDirection w:val="btLr"/>
        <w:textAlignment w:val="top"/>
        <w:outlineLvl w:val="0"/>
        <w:rPr>
          <w:rFonts w:eastAsia="Times New Roman" w:cs="Times New Roman"/>
          <w:position w:val="-1"/>
          <w:sz w:val="26"/>
          <w:szCs w:val="26"/>
        </w:rPr>
      </w:pPr>
      <w:r w:rsidRPr="00A72D85">
        <w:rPr>
          <w:rFonts w:eastAsia="Times New Roman" w:cs="Times New Roman"/>
          <w:position w:val="-1"/>
          <w:sz w:val="26"/>
          <w:szCs w:val="26"/>
        </w:rPr>
        <w:t>HS tự thiết kế sơ đồ</w:t>
      </w:r>
    </w:p>
    <w:p w:rsidR="000837FF" w:rsidRPr="004F0433" w:rsidRDefault="000837FF" w:rsidP="00340E19">
      <w:pPr>
        <w:spacing w:after="120" w:line="240" w:lineRule="auto"/>
        <w:contextualSpacing/>
        <w:jc w:val="both"/>
        <w:rPr>
          <w:rFonts w:eastAsia="Times New Roman" w:cs="Times New Roman"/>
          <w:b/>
          <w:i/>
          <w:sz w:val="26"/>
          <w:szCs w:val="26"/>
        </w:rPr>
      </w:pPr>
      <w:r w:rsidRPr="004F0433">
        <w:rPr>
          <w:rFonts w:eastAsia="Times New Roman" w:cs="Times New Roman"/>
          <w:b/>
          <w:i/>
          <w:sz w:val="26"/>
          <w:szCs w:val="26"/>
        </w:rPr>
        <w:t xml:space="preserve">Câu </w:t>
      </w:r>
      <w:r w:rsidR="001659AE">
        <w:rPr>
          <w:rFonts w:eastAsia="Times New Roman" w:cs="Times New Roman"/>
          <w:b/>
          <w:i/>
          <w:sz w:val="26"/>
          <w:szCs w:val="26"/>
        </w:rPr>
        <w:t>7</w:t>
      </w:r>
      <w:r w:rsidRPr="004F0433">
        <w:rPr>
          <w:rFonts w:eastAsia="Times New Roman" w:cs="Times New Roman"/>
          <w:b/>
          <w:i/>
          <w:sz w:val="26"/>
          <w:szCs w:val="26"/>
        </w:rPr>
        <w:t xml:space="preserve">: Trình bày </w:t>
      </w:r>
      <w:r w:rsidR="00861AD6" w:rsidRPr="004F0433">
        <w:rPr>
          <w:rFonts w:eastAsia="Times New Roman" w:cs="Times New Roman"/>
          <w:b/>
          <w:i/>
          <w:sz w:val="26"/>
          <w:szCs w:val="26"/>
        </w:rPr>
        <w:t>tình hình</w:t>
      </w:r>
      <w:r w:rsidRPr="004F0433">
        <w:rPr>
          <w:rFonts w:eastAsia="Times New Roman" w:cs="Times New Roman"/>
          <w:b/>
          <w:i/>
          <w:sz w:val="26"/>
          <w:szCs w:val="26"/>
        </w:rPr>
        <w:t xml:space="preserve"> phát triển và phân bố của </w:t>
      </w:r>
      <w:r w:rsidR="00A604B2" w:rsidRPr="004F0433">
        <w:rPr>
          <w:rFonts w:eastAsia="Times New Roman" w:cs="Times New Roman"/>
          <w:b/>
          <w:i/>
          <w:sz w:val="26"/>
          <w:szCs w:val="26"/>
        </w:rPr>
        <w:t>các</w:t>
      </w:r>
      <w:r w:rsidRPr="004F0433">
        <w:rPr>
          <w:rFonts w:eastAsia="Times New Roman" w:cs="Times New Roman"/>
          <w:b/>
          <w:i/>
          <w:sz w:val="26"/>
          <w:szCs w:val="26"/>
        </w:rPr>
        <w:t xml:space="preserve"> ngành công nghiệp </w:t>
      </w:r>
      <w:r w:rsidR="00667DBC">
        <w:rPr>
          <w:rFonts w:eastAsia="Times New Roman" w:cs="Times New Roman"/>
          <w:b/>
          <w:i/>
          <w:sz w:val="26"/>
          <w:szCs w:val="26"/>
        </w:rPr>
        <w:t>chủ yếu</w:t>
      </w:r>
      <w:r w:rsidR="003D2F61" w:rsidRPr="004F0433">
        <w:rPr>
          <w:rFonts w:eastAsia="Times New Roman" w:cs="Times New Roman"/>
          <w:b/>
          <w:i/>
          <w:sz w:val="26"/>
          <w:szCs w:val="26"/>
        </w:rPr>
        <w:t xml:space="preserve"> </w:t>
      </w:r>
      <w:r w:rsidRPr="004F0433">
        <w:rPr>
          <w:rFonts w:eastAsia="Times New Roman" w:cs="Times New Roman"/>
          <w:b/>
          <w:i/>
          <w:sz w:val="26"/>
          <w:szCs w:val="26"/>
        </w:rPr>
        <w:t>của nước ta.</w:t>
      </w:r>
    </w:p>
    <w:p w:rsidR="00F04B8F" w:rsidRPr="00F04B8F" w:rsidRDefault="00F04B8F"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F04B8F">
        <w:rPr>
          <w:rFonts w:eastAsia="Times New Roman" w:cs="Times New Roman"/>
          <w:b/>
          <w:i/>
          <w:position w:val="-1"/>
          <w:sz w:val="26"/>
          <w:szCs w:val="26"/>
          <w:lang w:val="vi-VN"/>
        </w:rPr>
        <w:t>a) Công nghiệp khai thác dầu thô và khí tự nhiên</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Cơ cấu đa dạng, gồm: </w:t>
      </w:r>
    </w:p>
    <w:p w:rsidR="00F04B8F" w:rsidRPr="00F04B8F" w:rsidRDefault="00CE2C98" w:rsidP="00340E19">
      <w:pPr>
        <w:tabs>
          <w:tab w:val="left" w:pos="284"/>
          <w:tab w:val="left" w:pos="567"/>
        </w:tabs>
        <w:suppressAutoHyphens/>
        <w:spacing w:after="120" w:line="240" w:lineRule="auto"/>
        <w:ind w:left="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rPr>
        <w:t xml:space="preserve">+ </w:t>
      </w:r>
      <w:r w:rsidR="00F04B8F" w:rsidRPr="00F04B8F">
        <w:rPr>
          <w:rFonts w:eastAsia="Times New Roman" w:cs="Times New Roman"/>
          <w:position w:val="-1"/>
          <w:sz w:val="26"/>
          <w:szCs w:val="26"/>
          <w:lang w:val="vi-VN"/>
        </w:rPr>
        <w:t xml:space="preserve">Thăm dò, khai thác dầu thô, khí tự nhiên; </w:t>
      </w:r>
    </w:p>
    <w:p w:rsidR="00F04B8F" w:rsidRPr="00F04B8F" w:rsidRDefault="00CE2C98" w:rsidP="00340E19">
      <w:pPr>
        <w:tabs>
          <w:tab w:val="left" w:pos="284"/>
          <w:tab w:val="left" w:pos="567"/>
        </w:tabs>
        <w:suppressAutoHyphens/>
        <w:spacing w:after="120" w:line="240" w:lineRule="auto"/>
        <w:ind w:left="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rPr>
        <w:t xml:space="preserve">+ </w:t>
      </w:r>
      <w:r w:rsidR="00F04B8F" w:rsidRPr="00F04B8F">
        <w:rPr>
          <w:rFonts w:eastAsia="Times New Roman" w:cs="Times New Roman"/>
          <w:position w:val="-1"/>
          <w:sz w:val="26"/>
          <w:szCs w:val="26"/>
          <w:lang w:val="vi-VN"/>
        </w:rPr>
        <w:t xml:space="preserve">Lọc, hóa dầu; </w:t>
      </w:r>
    </w:p>
    <w:p w:rsidR="00F04B8F" w:rsidRPr="00F04B8F" w:rsidRDefault="00CE2C98" w:rsidP="00340E19">
      <w:pPr>
        <w:tabs>
          <w:tab w:val="left" w:pos="284"/>
          <w:tab w:val="left" w:pos="567"/>
        </w:tabs>
        <w:suppressAutoHyphens/>
        <w:spacing w:after="120" w:line="240" w:lineRule="auto"/>
        <w:ind w:left="284"/>
        <w:jc w:val="both"/>
        <w:textDirection w:val="btLr"/>
        <w:textAlignment w:val="top"/>
        <w:outlineLvl w:val="0"/>
        <w:rPr>
          <w:rFonts w:eastAsia="Times New Roman" w:cs="Times New Roman"/>
          <w:position w:val="-1"/>
          <w:sz w:val="26"/>
          <w:szCs w:val="26"/>
          <w:lang w:val="vi-VN"/>
        </w:rPr>
      </w:pPr>
      <w:r w:rsidRPr="004F0433">
        <w:rPr>
          <w:rFonts w:eastAsia="Times New Roman" w:cs="Times New Roman"/>
          <w:position w:val="-1"/>
          <w:sz w:val="26"/>
          <w:szCs w:val="26"/>
        </w:rPr>
        <w:t xml:space="preserve">+ </w:t>
      </w:r>
      <w:r w:rsidR="00F04B8F" w:rsidRPr="00F04B8F">
        <w:rPr>
          <w:rFonts w:eastAsia="Times New Roman" w:cs="Times New Roman"/>
          <w:position w:val="-1"/>
          <w:sz w:val="26"/>
          <w:szCs w:val="26"/>
          <w:lang w:val="vi-VN"/>
        </w:rPr>
        <w:t>Sản xuất ngành công nghiệp phụ trợ;...</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Phân bố: chủ yếu ở thềm lục địa phía nam </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Công nghệ khai thác được đầu tư, phát triển ngày càng hiện đại &gt;&gt;&gt; chất lượng dầu thô và khí tự nhiên được cải thiện, đồng thời bảo vệ môi trường.</w:t>
      </w:r>
    </w:p>
    <w:p w:rsidR="00F04B8F" w:rsidRPr="00F04B8F" w:rsidRDefault="00F04B8F"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F04B8F">
        <w:rPr>
          <w:rFonts w:eastAsia="Times New Roman" w:cs="Times New Roman"/>
          <w:b/>
          <w:i/>
          <w:position w:val="-1"/>
          <w:sz w:val="26"/>
          <w:szCs w:val="26"/>
          <w:lang w:val="vi-VN"/>
        </w:rPr>
        <w:t>b) Công nghiệp sản xuất điện</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Phát triển vào giữa thế kỉ XIX</w:t>
      </w:r>
      <w:r w:rsidR="00230942">
        <w:rPr>
          <w:rFonts w:eastAsia="Times New Roman" w:cs="Times New Roman"/>
          <w:position w:val="-1"/>
          <w:sz w:val="26"/>
          <w:szCs w:val="26"/>
        </w:rPr>
        <w:t xml:space="preserve">. </w:t>
      </w:r>
      <w:r w:rsidRPr="00F04B8F">
        <w:rPr>
          <w:rFonts w:eastAsia="Times New Roman" w:cs="Times New Roman"/>
          <w:position w:val="-1"/>
          <w:sz w:val="26"/>
          <w:szCs w:val="26"/>
          <w:lang w:val="vi-VN"/>
        </w:rPr>
        <w:t xml:space="preserve">Hiện nay đang có sự tăng trưởng nhanh chóng để đáp ứng nhu câu điện cho đất nước. </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Cơ cấu ngành khá đa dạng (thủy điện, nhiệt điện, gió, mặt trời), có xu hướng tăng dần tỷ trọng điện gió và điện mặt trời, điện thủy triều đang nghiên cứu và và sẽ đưa vào khai thác trong tương lai.</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lastRenderedPageBreak/>
        <w:t>Hiện nay, nước ta đang áp dụng những thành tựu khoa học công nghệ tiên &gt;&gt;&gt; sản lượng điện tăng nhanh trong những năm qua.</w:t>
      </w:r>
    </w:p>
    <w:p w:rsidR="00F04B8F" w:rsidRPr="00F04B8F" w:rsidRDefault="00F04B8F"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F04B8F">
        <w:rPr>
          <w:rFonts w:eastAsia="Times New Roman" w:cs="Times New Roman"/>
          <w:b/>
          <w:i/>
          <w:position w:val="-1"/>
          <w:sz w:val="26"/>
          <w:szCs w:val="26"/>
          <w:lang w:val="vi-VN"/>
        </w:rPr>
        <w:t>c/ Công nghiệp sản xuất sản phẩm điện tử, máy vi tính</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Là ngành công nghiệp mới, có tốc độ phát triển nhanh trong những năm gần đây.</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Cơ cấu khá đa dạng, gồm: điện thoại di động, tivi lắp ráp, máy điều hòa không khí, máy giặt, máy vi tính, máy in,... </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Phân bố ở các tỉnh, thành phố như Hà Nội, Thành phố Hồ Chí Minh, Bắc Ninh, Hải Phòng, Thái Nguyên, Bắc Giang,...</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Đã ứng dụng công nghệ vào sản xuất &gt;&gt;&gt; đáp ứng cho nhu cầu trong nước và xuất khẩu.</w:t>
      </w:r>
    </w:p>
    <w:p w:rsidR="00F04B8F" w:rsidRPr="00F04B8F" w:rsidRDefault="00F04B8F" w:rsidP="00340E19">
      <w:pPr>
        <w:suppressAutoHyphens/>
        <w:spacing w:after="120" w:line="240" w:lineRule="auto"/>
        <w:ind w:leftChars="-1" w:hangingChars="1" w:hanging="3"/>
        <w:jc w:val="both"/>
        <w:textDirection w:val="btLr"/>
        <w:textAlignment w:val="top"/>
        <w:outlineLvl w:val="0"/>
        <w:rPr>
          <w:rFonts w:eastAsia="Times New Roman" w:cs="Times New Roman"/>
          <w:position w:val="-1"/>
          <w:sz w:val="26"/>
          <w:szCs w:val="26"/>
          <w:lang w:val="vi-VN"/>
        </w:rPr>
      </w:pPr>
      <w:r w:rsidRPr="00F04B8F">
        <w:rPr>
          <w:rFonts w:eastAsia="Times New Roman" w:cs="Times New Roman"/>
          <w:b/>
          <w:i/>
          <w:position w:val="-1"/>
          <w:sz w:val="26"/>
          <w:szCs w:val="26"/>
          <w:lang w:val="vi-VN"/>
        </w:rPr>
        <w:t>d/ Công nghiệp sản xuất, chế biến thực phẩm</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Phát triển khá sớm (từ cuối thế kỉ XIX</w:t>
      </w:r>
      <w:r w:rsidR="001659AE">
        <w:rPr>
          <w:rFonts w:eastAsia="Times New Roman" w:cs="Times New Roman"/>
          <w:position w:val="-1"/>
          <w:sz w:val="26"/>
          <w:szCs w:val="26"/>
        </w:rPr>
        <w:t>)</w:t>
      </w:r>
      <w:r w:rsidRPr="00F04B8F">
        <w:rPr>
          <w:rFonts w:eastAsia="Times New Roman" w:cs="Times New Roman"/>
          <w:position w:val="-1"/>
          <w:sz w:val="26"/>
          <w:szCs w:val="26"/>
          <w:lang w:val="vi-VN"/>
        </w:rPr>
        <w:t>.</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Cơ cấu ngày càng đa dạng, thay đổi quy trình sản xuất, không ngừng gia tăng về số lượng và chất lượng sản phẩm.</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Nhờ ứng dụng những thành tựu khoa học công nghệ rộng rãi mà chất lượng, mẫu mã sản phẩm ngày càng được nâng cao, đáp ứng được thị trường trong và ngoài nước.</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Phân bố gắn với vùng nguyên liệu sản xuất nông nghiệp, lâm nghiệp, thuỷ sản </w:t>
      </w:r>
    </w:p>
    <w:p w:rsidR="00F04B8F" w:rsidRPr="00F04B8F" w:rsidRDefault="00F04B8F" w:rsidP="00340E19">
      <w:pPr>
        <w:suppressAutoHyphens/>
        <w:spacing w:after="120" w:line="240" w:lineRule="auto"/>
        <w:ind w:leftChars="-1" w:hangingChars="1" w:hanging="3"/>
        <w:jc w:val="both"/>
        <w:textDirection w:val="btLr"/>
        <w:textAlignment w:val="top"/>
        <w:outlineLvl w:val="0"/>
        <w:rPr>
          <w:rFonts w:eastAsia="Times New Roman" w:cs="Times New Roman"/>
          <w:b/>
          <w:i/>
          <w:position w:val="-1"/>
          <w:sz w:val="26"/>
          <w:szCs w:val="26"/>
          <w:lang w:val="vi-VN"/>
        </w:rPr>
      </w:pPr>
      <w:r w:rsidRPr="00F04B8F">
        <w:rPr>
          <w:rFonts w:eastAsia="Times New Roman" w:cs="Times New Roman"/>
          <w:b/>
          <w:i/>
          <w:position w:val="-1"/>
          <w:sz w:val="26"/>
          <w:szCs w:val="26"/>
          <w:lang w:val="vi-VN"/>
        </w:rPr>
        <w:t>e/ Công nghiệp dệt, sản xuất trang phục</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Hình thành từ cuối thế kỉ XIX và có tốc độ phát triển rất nhanh. </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 xml:space="preserve">Cơ cấu ngành rất đa dạng, gồm hai phần: dệt, sản xuất trang phục </w:t>
      </w:r>
    </w:p>
    <w:p w:rsidR="00F04B8F" w:rsidRPr="00F04B8F" w:rsidRDefault="00F04B8F" w:rsidP="00340E19">
      <w:pPr>
        <w:numPr>
          <w:ilvl w:val="1"/>
          <w:numId w:val="44"/>
        </w:numP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F04B8F">
        <w:rPr>
          <w:rFonts w:eastAsia="Times New Roman" w:cs="Times New Roman"/>
          <w:position w:val="-1"/>
          <w:sz w:val="26"/>
          <w:szCs w:val="26"/>
          <w:lang w:val="vi-VN"/>
        </w:rPr>
        <w:t>Phân bố ở các đô thị lớn, nơi có nguồn lao động dồi dào và thị trường tiêu thụ rộng lớn</w:t>
      </w:r>
      <w:r w:rsidR="00E25137">
        <w:rPr>
          <w:rFonts w:eastAsia="Times New Roman" w:cs="Times New Roman"/>
          <w:position w:val="-1"/>
          <w:sz w:val="26"/>
          <w:szCs w:val="26"/>
        </w:rPr>
        <w:t>.</w:t>
      </w:r>
      <w:r w:rsidRPr="00F04B8F">
        <w:rPr>
          <w:rFonts w:eastAsia="Times New Roman" w:cs="Times New Roman"/>
          <w:position w:val="-1"/>
          <w:sz w:val="26"/>
          <w:szCs w:val="26"/>
          <w:lang w:val="vi-VN"/>
        </w:rPr>
        <w:t xml:space="preserve"> </w:t>
      </w:r>
    </w:p>
    <w:p w:rsidR="000837FF" w:rsidRPr="00542A30" w:rsidRDefault="000837FF" w:rsidP="00340E19">
      <w:pPr>
        <w:spacing w:after="120" w:line="240" w:lineRule="auto"/>
        <w:contextualSpacing/>
        <w:jc w:val="both"/>
        <w:rPr>
          <w:rFonts w:eastAsia="Times New Roman" w:cs="Times New Roman"/>
          <w:b/>
          <w:i/>
          <w:sz w:val="26"/>
          <w:szCs w:val="26"/>
        </w:rPr>
      </w:pPr>
      <w:r w:rsidRPr="00542A30">
        <w:rPr>
          <w:rFonts w:eastAsia="Times New Roman" w:cs="Times New Roman"/>
          <w:b/>
          <w:i/>
          <w:sz w:val="26"/>
          <w:szCs w:val="26"/>
        </w:rPr>
        <w:t>Câu 7: Hãy giải thích tại sao cần phát triển công nghiệp xanh ở nước ta hiện nay?</w:t>
      </w:r>
    </w:p>
    <w:p w:rsidR="00333661" w:rsidRPr="00333661" w:rsidRDefault="00333661"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333661">
        <w:rPr>
          <w:rFonts w:eastAsia="Times New Roman" w:cs="Times New Roman"/>
          <w:position w:val="-1"/>
          <w:sz w:val="26"/>
          <w:szCs w:val="26"/>
          <w:lang w:val="vi-VN"/>
        </w:rPr>
        <w:t>Giảm thiểu tác động tiêu cực từ ô nhiễm môi trường (không khí, nước, đất), chất thải công nghiệp và biến đổi khí hậu.</w:t>
      </w:r>
    </w:p>
    <w:p w:rsidR="00333661" w:rsidRPr="00333661" w:rsidRDefault="00333661"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333661">
        <w:rPr>
          <w:rFonts w:eastAsia="Times New Roman" w:cs="Times New Roman"/>
          <w:position w:val="-1"/>
          <w:sz w:val="26"/>
          <w:szCs w:val="26"/>
          <w:lang w:val="vi-VN"/>
        </w:rPr>
        <w:t>Ứng phó với những rủi ro trong công nghiệp; xúc tiến quá trình chuyển hóa xanh, hướng đến phát triển bền vững.</w:t>
      </w:r>
    </w:p>
    <w:p w:rsidR="00333661" w:rsidRPr="00333661" w:rsidRDefault="00333661"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333661">
        <w:rPr>
          <w:rFonts w:eastAsia="Times New Roman" w:cs="Times New Roman"/>
          <w:position w:val="-1"/>
          <w:sz w:val="26"/>
          <w:szCs w:val="26"/>
          <w:lang w:val="vi-VN"/>
        </w:rPr>
        <w:t>Tiết kiệm chi phí đầu vào, nhiên liệu trong sản xuất công nghiệp.</w:t>
      </w:r>
    </w:p>
    <w:p w:rsidR="00333661" w:rsidRDefault="00333661" w:rsidP="00340E19">
      <w:pPr>
        <w:numPr>
          <w:ilvl w:val="0"/>
          <w:numId w:val="39"/>
        </w:numPr>
        <w:pBdr>
          <w:top w:val="nil"/>
          <w:left w:val="nil"/>
          <w:bottom w:val="nil"/>
          <w:right w:val="nil"/>
          <w:between w:val="nil"/>
        </w:pBdr>
        <w:tabs>
          <w:tab w:val="left" w:pos="284"/>
          <w:tab w:val="left" w:pos="567"/>
        </w:tabs>
        <w:suppressAutoHyphens/>
        <w:spacing w:after="120" w:line="240" w:lineRule="auto"/>
        <w:ind w:left="0" w:firstLine="284"/>
        <w:jc w:val="both"/>
        <w:textDirection w:val="btLr"/>
        <w:textAlignment w:val="top"/>
        <w:outlineLvl w:val="0"/>
        <w:rPr>
          <w:rFonts w:eastAsia="Times New Roman" w:cs="Times New Roman"/>
          <w:position w:val="-1"/>
          <w:sz w:val="26"/>
          <w:szCs w:val="26"/>
          <w:lang w:val="vi-VN"/>
        </w:rPr>
      </w:pPr>
      <w:r w:rsidRPr="00333661">
        <w:rPr>
          <w:rFonts w:eastAsia="Times New Roman" w:cs="Times New Roman"/>
          <w:position w:val="-1"/>
          <w:sz w:val="26"/>
          <w:szCs w:val="26"/>
          <w:lang w:val="vi-VN"/>
        </w:rPr>
        <w:t>Đảm bảo công bằng xã hội trong sử dụng các nguồn tài nguyên liên quan đến ngành công nghiệp.</w:t>
      </w:r>
    </w:p>
    <w:p w:rsidR="004D0E27" w:rsidRPr="00E25137" w:rsidRDefault="004D0E27" w:rsidP="00340E19">
      <w:pPr>
        <w:spacing w:after="120" w:line="240" w:lineRule="auto"/>
        <w:ind w:firstLine="284"/>
        <w:jc w:val="both"/>
        <w:rPr>
          <w:rFonts w:eastAsia="Times New Roman" w:cs="Times New Roman"/>
          <w:b/>
          <w:sz w:val="26"/>
          <w:szCs w:val="26"/>
        </w:rPr>
      </w:pPr>
      <w:r w:rsidRPr="00E25137">
        <w:rPr>
          <w:rFonts w:eastAsia="Times New Roman" w:cs="Times New Roman"/>
          <w:b/>
          <w:sz w:val="26"/>
          <w:szCs w:val="26"/>
        </w:rPr>
        <w:t>* Bài tập vẽ biểu đồ:</w:t>
      </w:r>
    </w:p>
    <w:p w:rsidR="003213C0" w:rsidRPr="004F0433" w:rsidRDefault="003213C0" w:rsidP="00340E19">
      <w:pPr>
        <w:spacing w:after="120" w:line="240" w:lineRule="auto"/>
        <w:jc w:val="both"/>
        <w:rPr>
          <w:rFonts w:eastAsia="Times New Roman" w:cs="Times New Roman"/>
          <w:sz w:val="26"/>
          <w:szCs w:val="26"/>
        </w:rPr>
      </w:pPr>
      <w:r w:rsidRPr="004F0433">
        <w:rPr>
          <w:rFonts w:eastAsia="Times New Roman" w:cs="Times New Roman"/>
          <w:b/>
          <w:sz w:val="26"/>
          <w:szCs w:val="26"/>
        </w:rPr>
        <w:t>Bài 1:</w:t>
      </w:r>
      <w:r w:rsidRPr="004F0433">
        <w:rPr>
          <w:rFonts w:eastAsia="Times New Roman" w:cs="Times New Roman"/>
          <w:sz w:val="26"/>
          <w:szCs w:val="26"/>
        </w:rPr>
        <w:t xml:space="preserve"> Cho bảng số liệu sau:</w:t>
      </w:r>
    </w:p>
    <w:p w:rsidR="003213C0" w:rsidRPr="00554D07" w:rsidRDefault="003213C0" w:rsidP="004E554F">
      <w:pPr>
        <w:spacing w:after="120" w:line="240" w:lineRule="auto"/>
        <w:jc w:val="center"/>
        <w:rPr>
          <w:rFonts w:eastAsia="Times New Roman" w:cs="Times New Roman"/>
          <w:b/>
          <w:sz w:val="26"/>
          <w:szCs w:val="26"/>
        </w:rPr>
      </w:pPr>
      <w:r w:rsidRPr="004F0433">
        <w:rPr>
          <w:rFonts w:eastAsia="Times New Roman" w:cs="Times New Roman"/>
          <w:b/>
          <w:sz w:val="26"/>
          <w:szCs w:val="26"/>
        </w:rPr>
        <w:t xml:space="preserve">Diện tích rừng của nước ta, giai đoạn 2010 – 2021 </w:t>
      </w:r>
      <w:r w:rsidR="00554D07">
        <w:rPr>
          <w:rFonts w:eastAsia="Times New Roman" w:cs="Times New Roman"/>
          <w:b/>
          <w:sz w:val="26"/>
          <w:szCs w:val="26"/>
        </w:rPr>
        <w:t xml:space="preserve"> </w:t>
      </w:r>
      <w:r w:rsidRPr="004F0433">
        <w:rPr>
          <w:rFonts w:eastAsia="Times New Roman" w:cs="Times New Roman"/>
          <w:sz w:val="26"/>
          <w:szCs w:val="26"/>
        </w:rPr>
        <w:t>(Đơn vị: triệu ha)</w:t>
      </w:r>
    </w:p>
    <w:tbl>
      <w:tblPr>
        <w:tblStyle w:val="TableGrid"/>
        <w:tblW w:w="0" w:type="auto"/>
        <w:jc w:val="center"/>
        <w:tblLook w:val="04A0" w:firstRow="1" w:lastRow="0" w:firstColumn="1" w:lastColumn="0" w:noHBand="0" w:noVBand="1"/>
      </w:tblPr>
      <w:tblGrid>
        <w:gridCol w:w="1184"/>
        <w:gridCol w:w="2665"/>
        <w:gridCol w:w="2255"/>
        <w:gridCol w:w="2255"/>
      </w:tblGrid>
      <w:tr w:rsidR="004F0433" w:rsidRPr="004F0433" w:rsidTr="003213C0">
        <w:trPr>
          <w:jc w:val="center"/>
        </w:trPr>
        <w:tc>
          <w:tcPr>
            <w:tcW w:w="1184" w:type="dxa"/>
          </w:tcPr>
          <w:p w:rsidR="003213C0" w:rsidRPr="004F0433" w:rsidRDefault="003213C0" w:rsidP="004E554F">
            <w:pPr>
              <w:spacing w:after="120"/>
              <w:jc w:val="center"/>
              <w:rPr>
                <w:b/>
                <w:sz w:val="26"/>
                <w:szCs w:val="26"/>
              </w:rPr>
            </w:pPr>
            <w:r w:rsidRPr="004F0433">
              <w:rPr>
                <w:b/>
                <w:sz w:val="26"/>
                <w:szCs w:val="26"/>
              </w:rPr>
              <w:t>Năm</w:t>
            </w:r>
          </w:p>
        </w:tc>
        <w:tc>
          <w:tcPr>
            <w:tcW w:w="2665" w:type="dxa"/>
          </w:tcPr>
          <w:p w:rsidR="003213C0" w:rsidRPr="004F0433" w:rsidRDefault="003213C0" w:rsidP="004E554F">
            <w:pPr>
              <w:spacing w:after="120"/>
              <w:jc w:val="center"/>
              <w:rPr>
                <w:b/>
                <w:sz w:val="26"/>
                <w:szCs w:val="26"/>
              </w:rPr>
            </w:pPr>
            <w:r w:rsidRPr="004F0433">
              <w:rPr>
                <w:b/>
                <w:sz w:val="26"/>
                <w:szCs w:val="26"/>
              </w:rPr>
              <w:t>Tổng diện tích rừng</w:t>
            </w:r>
          </w:p>
        </w:tc>
        <w:tc>
          <w:tcPr>
            <w:tcW w:w="2255" w:type="dxa"/>
          </w:tcPr>
          <w:p w:rsidR="003213C0" w:rsidRPr="004F0433" w:rsidRDefault="003213C0" w:rsidP="004E554F">
            <w:pPr>
              <w:spacing w:after="120"/>
              <w:jc w:val="center"/>
              <w:rPr>
                <w:b/>
                <w:sz w:val="26"/>
                <w:szCs w:val="26"/>
              </w:rPr>
            </w:pPr>
            <w:r w:rsidRPr="004F0433">
              <w:rPr>
                <w:b/>
                <w:sz w:val="26"/>
                <w:szCs w:val="26"/>
              </w:rPr>
              <w:t>Rừng tự nhiên</w:t>
            </w:r>
          </w:p>
        </w:tc>
        <w:tc>
          <w:tcPr>
            <w:tcW w:w="2255" w:type="dxa"/>
          </w:tcPr>
          <w:p w:rsidR="003213C0" w:rsidRPr="004F0433" w:rsidRDefault="003213C0" w:rsidP="004E554F">
            <w:pPr>
              <w:spacing w:after="120"/>
              <w:jc w:val="center"/>
              <w:rPr>
                <w:b/>
                <w:sz w:val="26"/>
                <w:szCs w:val="26"/>
              </w:rPr>
            </w:pPr>
            <w:r w:rsidRPr="004F0433">
              <w:rPr>
                <w:b/>
                <w:sz w:val="26"/>
                <w:szCs w:val="26"/>
              </w:rPr>
              <w:t>Rừng trồng</w:t>
            </w:r>
          </w:p>
        </w:tc>
      </w:tr>
      <w:tr w:rsidR="004F0433" w:rsidRPr="004F0433" w:rsidTr="003213C0">
        <w:trPr>
          <w:jc w:val="center"/>
        </w:trPr>
        <w:tc>
          <w:tcPr>
            <w:tcW w:w="1184" w:type="dxa"/>
          </w:tcPr>
          <w:p w:rsidR="003213C0" w:rsidRPr="004F0433" w:rsidRDefault="003213C0" w:rsidP="004E554F">
            <w:pPr>
              <w:spacing w:after="120"/>
              <w:jc w:val="center"/>
              <w:rPr>
                <w:sz w:val="26"/>
                <w:szCs w:val="26"/>
              </w:rPr>
            </w:pPr>
            <w:r w:rsidRPr="004F0433">
              <w:rPr>
                <w:sz w:val="26"/>
                <w:szCs w:val="26"/>
              </w:rPr>
              <w:t>2010</w:t>
            </w:r>
          </w:p>
        </w:tc>
        <w:tc>
          <w:tcPr>
            <w:tcW w:w="2665" w:type="dxa"/>
          </w:tcPr>
          <w:p w:rsidR="003213C0" w:rsidRPr="004F0433" w:rsidRDefault="003213C0" w:rsidP="004E554F">
            <w:pPr>
              <w:spacing w:after="120"/>
              <w:jc w:val="center"/>
              <w:rPr>
                <w:sz w:val="26"/>
                <w:szCs w:val="26"/>
              </w:rPr>
            </w:pPr>
            <w:r w:rsidRPr="004F0433">
              <w:rPr>
                <w:sz w:val="26"/>
                <w:szCs w:val="26"/>
              </w:rPr>
              <w:t>13,4</w:t>
            </w:r>
          </w:p>
        </w:tc>
        <w:tc>
          <w:tcPr>
            <w:tcW w:w="2255" w:type="dxa"/>
          </w:tcPr>
          <w:p w:rsidR="003213C0" w:rsidRPr="004F0433" w:rsidRDefault="003213C0" w:rsidP="004E554F">
            <w:pPr>
              <w:spacing w:after="120"/>
              <w:jc w:val="center"/>
              <w:rPr>
                <w:sz w:val="26"/>
                <w:szCs w:val="26"/>
              </w:rPr>
            </w:pPr>
            <w:r w:rsidRPr="004F0433">
              <w:rPr>
                <w:sz w:val="26"/>
                <w:szCs w:val="26"/>
              </w:rPr>
              <w:t>10,3</w:t>
            </w:r>
          </w:p>
        </w:tc>
        <w:tc>
          <w:tcPr>
            <w:tcW w:w="2255" w:type="dxa"/>
          </w:tcPr>
          <w:p w:rsidR="003213C0" w:rsidRPr="004F0433" w:rsidRDefault="003213C0" w:rsidP="004E554F">
            <w:pPr>
              <w:spacing w:after="120"/>
              <w:jc w:val="center"/>
              <w:rPr>
                <w:sz w:val="26"/>
                <w:szCs w:val="26"/>
              </w:rPr>
            </w:pPr>
            <w:r w:rsidRPr="004F0433">
              <w:rPr>
                <w:sz w:val="26"/>
                <w:szCs w:val="26"/>
              </w:rPr>
              <w:t>3,1</w:t>
            </w:r>
          </w:p>
        </w:tc>
      </w:tr>
      <w:tr w:rsidR="004F0433" w:rsidRPr="004F0433" w:rsidTr="003213C0">
        <w:trPr>
          <w:jc w:val="center"/>
        </w:trPr>
        <w:tc>
          <w:tcPr>
            <w:tcW w:w="1184" w:type="dxa"/>
          </w:tcPr>
          <w:p w:rsidR="003213C0" w:rsidRPr="004F0433" w:rsidRDefault="003213C0" w:rsidP="004E554F">
            <w:pPr>
              <w:spacing w:after="120"/>
              <w:jc w:val="center"/>
              <w:rPr>
                <w:sz w:val="26"/>
                <w:szCs w:val="26"/>
              </w:rPr>
            </w:pPr>
            <w:r w:rsidRPr="004F0433">
              <w:rPr>
                <w:sz w:val="26"/>
                <w:szCs w:val="26"/>
              </w:rPr>
              <w:t>2015</w:t>
            </w:r>
          </w:p>
        </w:tc>
        <w:tc>
          <w:tcPr>
            <w:tcW w:w="2665" w:type="dxa"/>
          </w:tcPr>
          <w:p w:rsidR="003213C0" w:rsidRPr="004F0433" w:rsidRDefault="003213C0" w:rsidP="004E554F">
            <w:pPr>
              <w:spacing w:after="120"/>
              <w:jc w:val="center"/>
              <w:rPr>
                <w:sz w:val="26"/>
                <w:szCs w:val="26"/>
              </w:rPr>
            </w:pPr>
            <w:r w:rsidRPr="004F0433">
              <w:rPr>
                <w:sz w:val="26"/>
                <w:szCs w:val="26"/>
              </w:rPr>
              <w:t>14,1</w:t>
            </w:r>
          </w:p>
        </w:tc>
        <w:tc>
          <w:tcPr>
            <w:tcW w:w="2255" w:type="dxa"/>
          </w:tcPr>
          <w:p w:rsidR="003213C0" w:rsidRPr="004F0433" w:rsidRDefault="003213C0" w:rsidP="004E554F">
            <w:pPr>
              <w:spacing w:after="120"/>
              <w:jc w:val="center"/>
              <w:rPr>
                <w:sz w:val="26"/>
                <w:szCs w:val="26"/>
              </w:rPr>
            </w:pPr>
            <w:r w:rsidRPr="004F0433">
              <w:rPr>
                <w:sz w:val="26"/>
                <w:szCs w:val="26"/>
              </w:rPr>
              <w:t>10,2</w:t>
            </w:r>
          </w:p>
        </w:tc>
        <w:tc>
          <w:tcPr>
            <w:tcW w:w="2255" w:type="dxa"/>
          </w:tcPr>
          <w:p w:rsidR="003213C0" w:rsidRPr="004F0433" w:rsidRDefault="003213C0" w:rsidP="004E554F">
            <w:pPr>
              <w:spacing w:after="120"/>
              <w:jc w:val="center"/>
              <w:rPr>
                <w:sz w:val="26"/>
                <w:szCs w:val="26"/>
              </w:rPr>
            </w:pPr>
            <w:r w:rsidRPr="004F0433">
              <w:rPr>
                <w:sz w:val="26"/>
                <w:szCs w:val="26"/>
              </w:rPr>
              <w:t>3,9</w:t>
            </w:r>
          </w:p>
        </w:tc>
      </w:tr>
      <w:tr w:rsidR="004F0433" w:rsidRPr="004F0433" w:rsidTr="003213C0">
        <w:trPr>
          <w:jc w:val="center"/>
        </w:trPr>
        <w:tc>
          <w:tcPr>
            <w:tcW w:w="1184" w:type="dxa"/>
          </w:tcPr>
          <w:p w:rsidR="003213C0" w:rsidRPr="004F0433" w:rsidRDefault="003213C0" w:rsidP="004E554F">
            <w:pPr>
              <w:spacing w:after="120"/>
              <w:jc w:val="center"/>
              <w:rPr>
                <w:sz w:val="26"/>
                <w:szCs w:val="26"/>
              </w:rPr>
            </w:pPr>
            <w:r w:rsidRPr="004F0433">
              <w:rPr>
                <w:sz w:val="26"/>
                <w:szCs w:val="26"/>
              </w:rPr>
              <w:t>2021</w:t>
            </w:r>
          </w:p>
        </w:tc>
        <w:tc>
          <w:tcPr>
            <w:tcW w:w="2665" w:type="dxa"/>
          </w:tcPr>
          <w:p w:rsidR="003213C0" w:rsidRPr="004F0433" w:rsidRDefault="003213C0" w:rsidP="004E554F">
            <w:pPr>
              <w:spacing w:after="120"/>
              <w:jc w:val="center"/>
              <w:rPr>
                <w:sz w:val="26"/>
                <w:szCs w:val="26"/>
              </w:rPr>
            </w:pPr>
            <w:r w:rsidRPr="004F0433">
              <w:rPr>
                <w:sz w:val="26"/>
                <w:szCs w:val="26"/>
              </w:rPr>
              <w:t>14,7</w:t>
            </w:r>
          </w:p>
        </w:tc>
        <w:tc>
          <w:tcPr>
            <w:tcW w:w="2255" w:type="dxa"/>
          </w:tcPr>
          <w:p w:rsidR="003213C0" w:rsidRPr="004F0433" w:rsidRDefault="003213C0" w:rsidP="004E554F">
            <w:pPr>
              <w:spacing w:after="120"/>
              <w:jc w:val="center"/>
              <w:rPr>
                <w:sz w:val="26"/>
                <w:szCs w:val="26"/>
              </w:rPr>
            </w:pPr>
            <w:r w:rsidRPr="004F0433">
              <w:rPr>
                <w:sz w:val="26"/>
                <w:szCs w:val="26"/>
              </w:rPr>
              <w:t>10,1</w:t>
            </w:r>
          </w:p>
        </w:tc>
        <w:tc>
          <w:tcPr>
            <w:tcW w:w="2255" w:type="dxa"/>
          </w:tcPr>
          <w:p w:rsidR="003213C0" w:rsidRPr="004F0433" w:rsidRDefault="003213C0" w:rsidP="004E554F">
            <w:pPr>
              <w:spacing w:after="120"/>
              <w:jc w:val="center"/>
              <w:rPr>
                <w:sz w:val="26"/>
                <w:szCs w:val="26"/>
              </w:rPr>
            </w:pPr>
            <w:r w:rsidRPr="004F0433">
              <w:rPr>
                <w:sz w:val="26"/>
                <w:szCs w:val="26"/>
              </w:rPr>
              <w:t>4,6</w:t>
            </w:r>
          </w:p>
        </w:tc>
      </w:tr>
    </w:tbl>
    <w:p w:rsidR="00554D07" w:rsidRDefault="00554D07" w:rsidP="00340E19">
      <w:pPr>
        <w:pStyle w:val="ListParagraph"/>
        <w:tabs>
          <w:tab w:val="left" w:pos="284"/>
        </w:tabs>
        <w:spacing w:after="120" w:line="240" w:lineRule="auto"/>
        <w:ind w:left="644"/>
        <w:jc w:val="both"/>
        <w:rPr>
          <w:rFonts w:eastAsia="Times New Roman" w:cs="Times New Roman"/>
          <w:sz w:val="26"/>
          <w:szCs w:val="26"/>
        </w:rPr>
      </w:pPr>
    </w:p>
    <w:p w:rsidR="003213C0" w:rsidRPr="004F0433" w:rsidRDefault="003213C0" w:rsidP="00340E19">
      <w:pPr>
        <w:pStyle w:val="ListParagraph"/>
        <w:numPr>
          <w:ilvl w:val="0"/>
          <w:numId w:val="30"/>
        </w:numPr>
        <w:tabs>
          <w:tab w:val="left" w:pos="284"/>
        </w:tabs>
        <w:spacing w:after="120" w:line="240" w:lineRule="auto"/>
        <w:jc w:val="both"/>
        <w:rPr>
          <w:rFonts w:eastAsia="Times New Roman" w:cs="Times New Roman"/>
          <w:sz w:val="26"/>
          <w:szCs w:val="26"/>
        </w:rPr>
      </w:pPr>
      <w:r w:rsidRPr="004F0433">
        <w:rPr>
          <w:rFonts w:eastAsia="Times New Roman" w:cs="Times New Roman"/>
          <w:sz w:val="26"/>
          <w:szCs w:val="26"/>
        </w:rPr>
        <w:lastRenderedPageBreak/>
        <w:t>Vẽ biểu đồ thích hợp thể hiện diện tích rừng của nước ta, giai đoạn 2010 - 2021</w:t>
      </w:r>
    </w:p>
    <w:p w:rsidR="003213C0" w:rsidRPr="004F0433" w:rsidRDefault="003213C0" w:rsidP="00340E19">
      <w:pPr>
        <w:pStyle w:val="ListParagraph"/>
        <w:numPr>
          <w:ilvl w:val="0"/>
          <w:numId w:val="30"/>
        </w:numPr>
        <w:tabs>
          <w:tab w:val="left" w:pos="426"/>
        </w:tabs>
        <w:spacing w:after="120" w:line="240" w:lineRule="auto"/>
        <w:jc w:val="both"/>
        <w:rPr>
          <w:rFonts w:eastAsia="Times New Roman" w:cs="Times New Roman"/>
          <w:sz w:val="26"/>
          <w:szCs w:val="26"/>
        </w:rPr>
      </w:pPr>
      <w:r w:rsidRPr="004F0433">
        <w:rPr>
          <w:rFonts w:eastAsia="Times New Roman" w:cs="Times New Roman"/>
          <w:sz w:val="26"/>
          <w:szCs w:val="26"/>
        </w:rPr>
        <w:t xml:space="preserve">Từ biểu đồ đã vẽ rút ra những nhận xét. </w:t>
      </w:r>
    </w:p>
    <w:p w:rsidR="003213C0" w:rsidRPr="004F0433" w:rsidRDefault="003213C0" w:rsidP="00340E19">
      <w:pPr>
        <w:spacing w:after="120" w:line="240" w:lineRule="auto"/>
        <w:jc w:val="both"/>
        <w:rPr>
          <w:rFonts w:eastAsia="Times New Roman" w:cs="Times New Roman"/>
          <w:b/>
          <w:sz w:val="26"/>
          <w:szCs w:val="26"/>
        </w:rPr>
      </w:pPr>
    </w:p>
    <w:p w:rsidR="003213C0" w:rsidRPr="004F0433" w:rsidRDefault="003213C0" w:rsidP="00340E19">
      <w:pPr>
        <w:spacing w:after="120" w:line="240" w:lineRule="auto"/>
        <w:jc w:val="both"/>
        <w:rPr>
          <w:rFonts w:eastAsia="Times New Roman" w:cs="Times New Roman"/>
          <w:sz w:val="26"/>
          <w:szCs w:val="26"/>
        </w:rPr>
      </w:pPr>
      <w:r w:rsidRPr="004F0433">
        <w:rPr>
          <w:rFonts w:eastAsia="Times New Roman" w:cs="Times New Roman"/>
          <w:b/>
          <w:sz w:val="26"/>
          <w:szCs w:val="26"/>
        </w:rPr>
        <w:t>Bài 2:</w:t>
      </w:r>
      <w:r w:rsidRPr="004F0433">
        <w:rPr>
          <w:rFonts w:eastAsia="Times New Roman" w:cs="Times New Roman"/>
          <w:sz w:val="26"/>
          <w:szCs w:val="26"/>
        </w:rPr>
        <w:t xml:space="preserve"> Cho bảng số liệu sau:</w:t>
      </w:r>
    </w:p>
    <w:p w:rsidR="003213C0" w:rsidRPr="004F0433" w:rsidRDefault="003213C0" w:rsidP="004E554F">
      <w:pPr>
        <w:spacing w:after="120" w:line="240" w:lineRule="auto"/>
        <w:jc w:val="center"/>
        <w:rPr>
          <w:rFonts w:eastAsia="Times New Roman" w:cs="Times New Roman"/>
          <w:b/>
          <w:sz w:val="26"/>
          <w:szCs w:val="26"/>
        </w:rPr>
      </w:pPr>
      <w:r w:rsidRPr="004F0433">
        <w:rPr>
          <w:rFonts w:eastAsia="Times New Roman" w:cs="Times New Roman"/>
          <w:b/>
          <w:sz w:val="26"/>
          <w:szCs w:val="26"/>
        </w:rPr>
        <w:t xml:space="preserve">Số lượng một số </w:t>
      </w:r>
      <w:r w:rsidR="00554D07">
        <w:rPr>
          <w:rFonts w:eastAsia="Times New Roman" w:cs="Times New Roman"/>
          <w:b/>
          <w:sz w:val="26"/>
          <w:szCs w:val="26"/>
        </w:rPr>
        <w:t>vật nuôi</w:t>
      </w:r>
      <w:r w:rsidRPr="004F0433">
        <w:rPr>
          <w:rFonts w:eastAsia="Times New Roman" w:cs="Times New Roman"/>
          <w:b/>
          <w:sz w:val="26"/>
          <w:szCs w:val="26"/>
        </w:rPr>
        <w:t xml:space="preserve"> ở nước ta, giai đoạn 2010 – 2021</w:t>
      </w:r>
    </w:p>
    <w:p w:rsidR="003213C0" w:rsidRPr="004F0433" w:rsidRDefault="003213C0" w:rsidP="004E554F">
      <w:pPr>
        <w:spacing w:after="120" w:line="240" w:lineRule="auto"/>
        <w:jc w:val="center"/>
        <w:rPr>
          <w:rFonts w:eastAsia="Times New Roman" w:cs="Times New Roman"/>
          <w:sz w:val="26"/>
          <w:szCs w:val="26"/>
        </w:rPr>
      </w:pPr>
      <w:r w:rsidRPr="004F0433">
        <w:rPr>
          <w:rFonts w:eastAsia="Times New Roman" w:cs="Times New Roman"/>
          <w:sz w:val="26"/>
          <w:szCs w:val="26"/>
        </w:rPr>
        <w:t>(Đơn vị: triệu con)</w:t>
      </w:r>
    </w:p>
    <w:tbl>
      <w:tblPr>
        <w:tblStyle w:val="TableGrid"/>
        <w:tblW w:w="0" w:type="auto"/>
        <w:jc w:val="center"/>
        <w:tblLook w:val="04A0" w:firstRow="1" w:lastRow="0" w:firstColumn="1" w:lastColumn="0" w:noHBand="0" w:noVBand="1"/>
      </w:tblPr>
      <w:tblGrid>
        <w:gridCol w:w="1998"/>
        <w:gridCol w:w="1596"/>
        <w:gridCol w:w="1545"/>
        <w:gridCol w:w="1560"/>
      </w:tblGrid>
      <w:tr w:rsidR="004F0433" w:rsidRPr="004F0433" w:rsidTr="003213C0">
        <w:trPr>
          <w:jc w:val="center"/>
        </w:trPr>
        <w:tc>
          <w:tcPr>
            <w:tcW w:w="1998" w:type="dxa"/>
          </w:tcPr>
          <w:p w:rsidR="003213C0" w:rsidRPr="004F0433" w:rsidRDefault="003213C0" w:rsidP="004E554F">
            <w:pPr>
              <w:spacing w:after="120"/>
              <w:jc w:val="center"/>
              <w:rPr>
                <w:b/>
                <w:sz w:val="26"/>
                <w:szCs w:val="26"/>
              </w:rPr>
            </w:pPr>
            <w:r w:rsidRPr="004F0433">
              <w:rPr>
                <w:b/>
                <w:sz w:val="26"/>
                <w:szCs w:val="26"/>
              </w:rPr>
              <w:t>Năm</w:t>
            </w:r>
          </w:p>
        </w:tc>
        <w:tc>
          <w:tcPr>
            <w:tcW w:w="1596" w:type="dxa"/>
          </w:tcPr>
          <w:p w:rsidR="003213C0" w:rsidRPr="004F0433" w:rsidRDefault="003213C0" w:rsidP="004E554F">
            <w:pPr>
              <w:spacing w:after="120"/>
              <w:jc w:val="center"/>
              <w:rPr>
                <w:b/>
                <w:sz w:val="26"/>
                <w:szCs w:val="26"/>
              </w:rPr>
            </w:pPr>
            <w:r w:rsidRPr="004F0433">
              <w:rPr>
                <w:b/>
                <w:sz w:val="26"/>
                <w:szCs w:val="26"/>
              </w:rPr>
              <w:t>Trâu</w:t>
            </w:r>
          </w:p>
        </w:tc>
        <w:tc>
          <w:tcPr>
            <w:tcW w:w="1545" w:type="dxa"/>
          </w:tcPr>
          <w:p w:rsidR="003213C0" w:rsidRPr="004F0433" w:rsidRDefault="003213C0" w:rsidP="004E554F">
            <w:pPr>
              <w:spacing w:after="120"/>
              <w:jc w:val="center"/>
              <w:rPr>
                <w:b/>
                <w:sz w:val="26"/>
                <w:szCs w:val="26"/>
              </w:rPr>
            </w:pPr>
            <w:r w:rsidRPr="004F0433">
              <w:rPr>
                <w:b/>
                <w:sz w:val="26"/>
                <w:szCs w:val="26"/>
              </w:rPr>
              <w:t>Bò</w:t>
            </w:r>
          </w:p>
        </w:tc>
        <w:tc>
          <w:tcPr>
            <w:tcW w:w="1560" w:type="dxa"/>
          </w:tcPr>
          <w:p w:rsidR="003213C0" w:rsidRPr="004F0433" w:rsidRDefault="003213C0" w:rsidP="004E554F">
            <w:pPr>
              <w:spacing w:after="120"/>
              <w:jc w:val="center"/>
              <w:rPr>
                <w:b/>
                <w:sz w:val="26"/>
                <w:szCs w:val="26"/>
              </w:rPr>
            </w:pPr>
            <w:r w:rsidRPr="004F0433">
              <w:rPr>
                <w:b/>
                <w:sz w:val="26"/>
                <w:szCs w:val="26"/>
              </w:rPr>
              <w:t>Lợn</w:t>
            </w:r>
          </w:p>
        </w:tc>
      </w:tr>
      <w:tr w:rsidR="004F0433" w:rsidRPr="004F0433" w:rsidTr="003213C0">
        <w:trPr>
          <w:jc w:val="center"/>
        </w:trPr>
        <w:tc>
          <w:tcPr>
            <w:tcW w:w="1998" w:type="dxa"/>
          </w:tcPr>
          <w:p w:rsidR="003213C0" w:rsidRPr="004F0433" w:rsidRDefault="003213C0" w:rsidP="004E554F">
            <w:pPr>
              <w:spacing w:after="120"/>
              <w:jc w:val="center"/>
              <w:rPr>
                <w:sz w:val="26"/>
                <w:szCs w:val="26"/>
              </w:rPr>
            </w:pPr>
            <w:r w:rsidRPr="004F0433">
              <w:rPr>
                <w:sz w:val="26"/>
                <w:szCs w:val="26"/>
              </w:rPr>
              <w:t>2010</w:t>
            </w:r>
          </w:p>
        </w:tc>
        <w:tc>
          <w:tcPr>
            <w:tcW w:w="1596" w:type="dxa"/>
          </w:tcPr>
          <w:p w:rsidR="003213C0" w:rsidRPr="004F0433" w:rsidRDefault="003213C0" w:rsidP="004E554F">
            <w:pPr>
              <w:spacing w:after="120"/>
              <w:jc w:val="center"/>
              <w:rPr>
                <w:sz w:val="26"/>
                <w:szCs w:val="26"/>
              </w:rPr>
            </w:pPr>
            <w:r w:rsidRPr="004F0433">
              <w:rPr>
                <w:sz w:val="26"/>
                <w:szCs w:val="26"/>
              </w:rPr>
              <w:t>2,9</w:t>
            </w:r>
          </w:p>
        </w:tc>
        <w:tc>
          <w:tcPr>
            <w:tcW w:w="1545" w:type="dxa"/>
          </w:tcPr>
          <w:p w:rsidR="003213C0" w:rsidRPr="004F0433" w:rsidRDefault="003213C0" w:rsidP="004E554F">
            <w:pPr>
              <w:spacing w:after="120"/>
              <w:jc w:val="center"/>
              <w:rPr>
                <w:sz w:val="26"/>
                <w:szCs w:val="26"/>
              </w:rPr>
            </w:pPr>
            <w:r w:rsidRPr="004F0433">
              <w:rPr>
                <w:sz w:val="26"/>
                <w:szCs w:val="26"/>
              </w:rPr>
              <w:t>5,9</w:t>
            </w:r>
          </w:p>
        </w:tc>
        <w:tc>
          <w:tcPr>
            <w:tcW w:w="1560" w:type="dxa"/>
          </w:tcPr>
          <w:p w:rsidR="003213C0" w:rsidRPr="004F0433" w:rsidRDefault="003213C0" w:rsidP="004E554F">
            <w:pPr>
              <w:spacing w:after="120"/>
              <w:jc w:val="center"/>
              <w:rPr>
                <w:sz w:val="26"/>
                <w:szCs w:val="26"/>
              </w:rPr>
            </w:pPr>
            <w:r w:rsidRPr="004F0433">
              <w:rPr>
                <w:sz w:val="26"/>
                <w:szCs w:val="26"/>
              </w:rPr>
              <w:t>27,3</w:t>
            </w:r>
          </w:p>
        </w:tc>
      </w:tr>
      <w:tr w:rsidR="004F0433" w:rsidRPr="004F0433" w:rsidTr="003213C0">
        <w:trPr>
          <w:jc w:val="center"/>
        </w:trPr>
        <w:tc>
          <w:tcPr>
            <w:tcW w:w="1998" w:type="dxa"/>
          </w:tcPr>
          <w:p w:rsidR="003213C0" w:rsidRPr="004F0433" w:rsidRDefault="003213C0" w:rsidP="004E554F">
            <w:pPr>
              <w:spacing w:after="120"/>
              <w:jc w:val="center"/>
              <w:rPr>
                <w:sz w:val="26"/>
                <w:szCs w:val="26"/>
              </w:rPr>
            </w:pPr>
            <w:r w:rsidRPr="004F0433">
              <w:rPr>
                <w:sz w:val="26"/>
                <w:szCs w:val="26"/>
              </w:rPr>
              <w:t>2015</w:t>
            </w:r>
          </w:p>
        </w:tc>
        <w:tc>
          <w:tcPr>
            <w:tcW w:w="1596" w:type="dxa"/>
          </w:tcPr>
          <w:p w:rsidR="003213C0" w:rsidRPr="004F0433" w:rsidRDefault="003213C0" w:rsidP="004E554F">
            <w:pPr>
              <w:spacing w:after="120"/>
              <w:jc w:val="center"/>
              <w:rPr>
                <w:sz w:val="26"/>
                <w:szCs w:val="26"/>
              </w:rPr>
            </w:pPr>
            <w:r w:rsidRPr="004F0433">
              <w:rPr>
                <w:sz w:val="26"/>
                <w:szCs w:val="26"/>
              </w:rPr>
              <w:t>2,6</w:t>
            </w:r>
          </w:p>
        </w:tc>
        <w:tc>
          <w:tcPr>
            <w:tcW w:w="1545" w:type="dxa"/>
          </w:tcPr>
          <w:p w:rsidR="003213C0" w:rsidRPr="004F0433" w:rsidRDefault="003213C0" w:rsidP="004E554F">
            <w:pPr>
              <w:spacing w:after="120"/>
              <w:jc w:val="center"/>
              <w:rPr>
                <w:sz w:val="26"/>
                <w:szCs w:val="26"/>
              </w:rPr>
            </w:pPr>
            <w:r w:rsidRPr="004F0433">
              <w:rPr>
                <w:sz w:val="26"/>
                <w:szCs w:val="26"/>
              </w:rPr>
              <w:t>5,7</w:t>
            </w:r>
          </w:p>
        </w:tc>
        <w:tc>
          <w:tcPr>
            <w:tcW w:w="1560" w:type="dxa"/>
          </w:tcPr>
          <w:p w:rsidR="003213C0" w:rsidRPr="004F0433" w:rsidRDefault="003213C0" w:rsidP="004E554F">
            <w:pPr>
              <w:spacing w:after="120"/>
              <w:jc w:val="center"/>
              <w:rPr>
                <w:sz w:val="26"/>
                <w:szCs w:val="26"/>
              </w:rPr>
            </w:pPr>
            <w:r w:rsidRPr="004F0433">
              <w:rPr>
                <w:sz w:val="26"/>
                <w:szCs w:val="26"/>
              </w:rPr>
              <w:t>28,9</w:t>
            </w:r>
          </w:p>
        </w:tc>
      </w:tr>
      <w:tr w:rsidR="003213C0" w:rsidRPr="004F0433" w:rsidTr="003213C0">
        <w:trPr>
          <w:jc w:val="center"/>
        </w:trPr>
        <w:tc>
          <w:tcPr>
            <w:tcW w:w="1998" w:type="dxa"/>
          </w:tcPr>
          <w:p w:rsidR="003213C0" w:rsidRPr="004F0433" w:rsidRDefault="003213C0" w:rsidP="004E554F">
            <w:pPr>
              <w:spacing w:after="120"/>
              <w:jc w:val="center"/>
              <w:rPr>
                <w:sz w:val="26"/>
                <w:szCs w:val="26"/>
              </w:rPr>
            </w:pPr>
            <w:r w:rsidRPr="004F0433">
              <w:rPr>
                <w:sz w:val="26"/>
                <w:szCs w:val="26"/>
              </w:rPr>
              <w:t>2021</w:t>
            </w:r>
          </w:p>
        </w:tc>
        <w:tc>
          <w:tcPr>
            <w:tcW w:w="1596" w:type="dxa"/>
          </w:tcPr>
          <w:p w:rsidR="003213C0" w:rsidRPr="004F0433" w:rsidRDefault="003213C0" w:rsidP="004E554F">
            <w:pPr>
              <w:spacing w:after="120"/>
              <w:jc w:val="center"/>
              <w:rPr>
                <w:sz w:val="26"/>
                <w:szCs w:val="26"/>
              </w:rPr>
            </w:pPr>
            <w:r w:rsidRPr="004F0433">
              <w:rPr>
                <w:sz w:val="26"/>
                <w:szCs w:val="26"/>
              </w:rPr>
              <w:t>2,3</w:t>
            </w:r>
          </w:p>
        </w:tc>
        <w:tc>
          <w:tcPr>
            <w:tcW w:w="1545" w:type="dxa"/>
          </w:tcPr>
          <w:p w:rsidR="003213C0" w:rsidRPr="004F0433" w:rsidRDefault="003213C0" w:rsidP="004E554F">
            <w:pPr>
              <w:spacing w:after="120"/>
              <w:jc w:val="center"/>
              <w:rPr>
                <w:sz w:val="26"/>
                <w:szCs w:val="26"/>
              </w:rPr>
            </w:pPr>
            <w:r w:rsidRPr="004F0433">
              <w:rPr>
                <w:sz w:val="26"/>
                <w:szCs w:val="26"/>
              </w:rPr>
              <w:t>6,4</w:t>
            </w:r>
          </w:p>
        </w:tc>
        <w:tc>
          <w:tcPr>
            <w:tcW w:w="1560" w:type="dxa"/>
          </w:tcPr>
          <w:p w:rsidR="003213C0" w:rsidRPr="004F0433" w:rsidRDefault="003213C0" w:rsidP="004E554F">
            <w:pPr>
              <w:spacing w:after="120"/>
              <w:jc w:val="center"/>
              <w:rPr>
                <w:sz w:val="26"/>
                <w:szCs w:val="26"/>
              </w:rPr>
            </w:pPr>
            <w:r w:rsidRPr="004F0433">
              <w:rPr>
                <w:sz w:val="26"/>
                <w:szCs w:val="26"/>
              </w:rPr>
              <w:t>23,1</w:t>
            </w:r>
          </w:p>
        </w:tc>
      </w:tr>
    </w:tbl>
    <w:p w:rsidR="000A7496" w:rsidRPr="004F0433" w:rsidRDefault="000A7496" w:rsidP="00340E19">
      <w:pPr>
        <w:pStyle w:val="ListParagraph"/>
        <w:tabs>
          <w:tab w:val="left" w:pos="284"/>
        </w:tabs>
        <w:spacing w:after="120" w:line="240" w:lineRule="auto"/>
        <w:ind w:left="284"/>
        <w:jc w:val="both"/>
        <w:rPr>
          <w:rFonts w:eastAsia="Times New Roman" w:cs="Times New Roman"/>
          <w:sz w:val="26"/>
          <w:szCs w:val="26"/>
        </w:rPr>
      </w:pPr>
    </w:p>
    <w:p w:rsidR="003213C0" w:rsidRPr="004F0433" w:rsidRDefault="003213C0" w:rsidP="00340E19">
      <w:pPr>
        <w:pStyle w:val="ListParagraph"/>
        <w:numPr>
          <w:ilvl w:val="0"/>
          <w:numId w:val="31"/>
        </w:numPr>
        <w:tabs>
          <w:tab w:val="left" w:pos="284"/>
          <w:tab w:val="left" w:pos="567"/>
        </w:tabs>
        <w:spacing w:after="120" w:line="240" w:lineRule="auto"/>
        <w:ind w:left="284" w:firstLine="0"/>
        <w:jc w:val="both"/>
        <w:rPr>
          <w:rFonts w:eastAsia="Times New Roman" w:cs="Times New Roman"/>
          <w:sz w:val="26"/>
          <w:szCs w:val="26"/>
        </w:rPr>
      </w:pPr>
      <w:r w:rsidRPr="004F0433">
        <w:rPr>
          <w:rFonts w:eastAsia="Times New Roman" w:cs="Times New Roman"/>
          <w:sz w:val="26"/>
          <w:szCs w:val="26"/>
        </w:rPr>
        <w:t xml:space="preserve">Vẽ biểu đồ thích hợp thể hiện số lượng một số </w:t>
      </w:r>
      <w:r w:rsidR="00554D07">
        <w:rPr>
          <w:rFonts w:eastAsia="Times New Roman" w:cs="Times New Roman"/>
          <w:sz w:val="26"/>
          <w:szCs w:val="26"/>
        </w:rPr>
        <w:t>vật nuôi</w:t>
      </w:r>
      <w:r w:rsidRPr="004F0433">
        <w:rPr>
          <w:rFonts w:eastAsia="Times New Roman" w:cs="Times New Roman"/>
          <w:sz w:val="26"/>
          <w:szCs w:val="26"/>
        </w:rPr>
        <w:t xml:space="preserve"> ở nước ta, giai đoạn 2010 - 2021.</w:t>
      </w:r>
    </w:p>
    <w:p w:rsidR="003213C0" w:rsidRPr="004F0433" w:rsidRDefault="003213C0" w:rsidP="00340E19">
      <w:pPr>
        <w:pStyle w:val="ListParagraph"/>
        <w:numPr>
          <w:ilvl w:val="0"/>
          <w:numId w:val="31"/>
        </w:numPr>
        <w:tabs>
          <w:tab w:val="left" w:pos="284"/>
          <w:tab w:val="left" w:pos="567"/>
        </w:tabs>
        <w:spacing w:after="120" w:line="240" w:lineRule="auto"/>
        <w:ind w:left="284" w:firstLine="0"/>
        <w:jc w:val="both"/>
        <w:rPr>
          <w:rFonts w:eastAsia="Times New Roman" w:cs="Times New Roman"/>
          <w:sz w:val="26"/>
          <w:szCs w:val="26"/>
        </w:rPr>
      </w:pPr>
      <w:r w:rsidRPr="004F0433">
        <w:rPr>
          <w:rFonts w:eastAsia="Times New Roman" w:cs="Times New Roman"/>
          <w:sz w:val="26"/>
          <w:szCs w:val="26"/>
        </w:rPr>
        <w:t>Từ biểu đồ đã vẽ rút ra những nhận xét</w:t>
      </w:r>
      <w:r w:rsidR="00350C18" w:rsidRPr="004F0433">
        <w:rPr>
          <w:rFonts w:eastAsia="Times New Roman" w:cs="Times New Roman"/>
          <w:sz w:val="26"/>
          <w:szCs w:val="26"/>
        </w:rPr>
        <w:t xml:space="preserve"> về sự thay đổi các</w:t>
      </w:r>
      <w:r w:rsidR="00AA6A12" w:rsidRPr="004F0433">
        <w:rPr>
          <w:rFonts w:eastAsia="Times New Roman" w:cs="Times New Roman"/>
          <w:sz w:val="26"/>
          <w:szCs w:val="26"/>
        </w:rPr>
        <w:t xml:space="preserve"> nhóm vật nuôi trên </w:t>
      </w:r>
      <w:r w:rsidR="00350C18" w:rsidRPr="004F0433">
        <w:rPr>
          <w:rFonts w:eastAsia="Times New Roman" w:cs="Times New Roman"/>
          <w:sz w:val="26"/>
          <w:szCs w:val="26"/>
        </w:rPr>
        <w:t>và giải thích về sự thay đổi đó</w:t>
      </w:r>
      <w:r w:rsidRPr="004F0433">
        <w:rPr>
          <w:rFonts w:eastAsia="Times New Roman" w:cs="Times New Roman"/>
          <w:sz w:val="26"/>
          <w:szCs w:val="26"/>
        </w:rPr>
        <w:t xml:space="preserve">. </w:t>
      </w:r>
    </w:p>
    <w:p w:rsidR="003213C0" w:rsidRPr="004F0433" w:rsidRDefault="003213C0" w:rsidP="00340E19">
      <w:pPr>
        <w:spacing w:after="120" w:line="240" w:lineRule="auto"/>
        <w:jc w:val="both"/>
        <w:rPr>
          <w:rFonts w:eastAsia="Times New Roman" w:cs="Times New Roman"/>
          <w:b/>
          <w:sz w:val="26"/>
          <w:szCs w:val="26"/>
        </w:rPr>
      </w:pPr>
    </w:p>
    <w:p w:rsidR="003213C0" w:rsidRPr="004F0433" w:rsidRDefault="003213C0" w:rsidP="00340E19">
      <w:pPr>
        <w:spacing w:after="120" w:line="240" w:lineRule="auto"/>
        <w:jc w:val="both"/>
        <w:rPr>
          <w:rFonts w:eastAsia="Times New Roman" w:cs="Times New Roman"/>
          <w:sz w:val="26"/>
          <w:szCs w:val="26"/>
        </w:rPr>
      </w:pPr>
      <w:r w:rsidRPr="004F0433">
        <w:rPr>
          <w:rFonts w:eastAsia="Times New Roman" w:cs="Times New Roman"/>
          <w:b/>
          <w:sz w:val="26"/>
          <w:szCs w:val="26"/>
        </w:rPr>
        <w:t>Bài</w:t>
      </w:r>
      <w:r w:rsidR="004D0E27" w:rsidRPr="004F0433">
        <w:rPr>
          <w:rFonts w:eastAsia="Times New Roman" w:cs="Times New Roman"/>
          <w:b/>
          <w:sz w:val="26"/>
          <w:szCs w:val="26"/>
        </w:rPr>
        <w:t xml:space="preserve"> </w:t>
      </w:r>
      <w:r w:rsidRPr="004F0433">
        <w:rPr>
          <w:rFonts w:eastAsia="Times New Roman" w:cs="Times New Roman"/>
          <w:b/>
          <w:sz w:val="26"/>
          <w:szCs w:val="26"/>
        </w:rPr>
        <w:t>3:</w:t>
      </w:r>
      <w:r w:rsidRPr="004F0433">
        <w:rPr>
          <w:rFonts w:eastAsia="Times New Roman" w:cs="Times New Roman"/>
          <w:sz w:val="26"/>
          <w:szCs w:val="26"/>
        </w:rPr>
        <w:t xml:space="preserve"> Cho bảng số liệu sau:</w:t>
      </w:r>
    </w:p>
    <w:p w:rsidR="003213C0" w:rsidRPr="004F0433" w:rsidRDefault="003213C0" w:rsidP="004E554F">
      <w:pPr>
        <w:spacing w:after="120" w:line="240" w:lineRule="auto"/>
        <w:jc w:val="center"/>
        <w:rPr>
          <w:rFonts w:eastAsia="Times New Roman" w:cs="Times New Roman"/>
          <w:b/>
          <w:sz w:val="26"/>
          <w:szCs w:val="26"/>
        </w:rPr>
      </w:pPr>
      <w:r w:rsidRPr="004F0433">
        <w:rPr>
          <w:rFonts w:eastAsia="Times New Roman" w:cs="Times New Roman"/>
          <w:b/>
          <w:sz w:val="26"/>
          <w:szCs w:val="26"/>
        </w:rPr>
        <w:t>Cơ cấu sản lượng điện nước ta năm 2010 và 2021</w:t>
      </w:r>
    </w:p>
    <w:p w:rsidR="003213C0" w:rsidRPr="004F0433" w:rsidRDefault="003213C0" w:rsidP="004E554F">
      <w:pPr>
        <w:spacing w:after="120" w:line="240" w:lineRule="auto"/>
        <w:jc w:val="center"/>
        <w:rPr>
          <w:rFonts w:eastAsia="Times New Roman" w:cs="Times New Roman"/>
          <w:sz w:val="26"/>
          <w:szCs w:val="26"/>
        </w:rPr>
      </w:pPr>
      <w:r w:rsidRPr="004F0433">
        <w:rPr>
          <w:rFonts w:eastAsia="Times New Roman" w:cs="Times New Roman"/>
          <w:sz w:val="26"/>
          <w:szCs w:val="26"/>
        </w:rPr>
        <w:t>(Đơn vị: %)</w:t>
      </w:r>
    </w:p>
    <w:tbl>
      <w:tblPr>
        <w:tblStyle w:val="TableGrid"/>
        <w:tblW w:w="8208" w:type="dxa"/>
        <w:tblInd w:w="392" w:type="dxa"/>
        <w:tblLook w:val="04A0" w:firstRow="1" w:lastRow="0" w:firstColumn="1" w:lastColumn="0" w:noHBand="0" w:noVBand="1"/>
      </w:tblPr>
      <w:tblGrid>
        <w:gridCol w:w="992"/>
        <w:gridCol w:w="1804"/>
        <w:gridCol w:w="1804"/>
        <w:gridCol w:w="1804"/>
        <w:gridCol w:w="1804"/>
      </w:tblGrid>
      <w:tr w:rsidR="004F0433" w:rsidRPr="004F0433" w:rsidTr="006D4780">
        <w:tc>
          <w:tcPr>
            <w:tcW w:w="992" w:type="dxa"/>
          </w:tcPr>
          <w:p w:rsidR="003213C0" w:rsidRPr="004F0433" w:rsidRDefault="003213C0" w:rsidP="006D4780">
            <w:pPr>
              <w:spacing w:after="120"/>
              <w:jc w:val="center"/>
              <w:rPr>
                <w:b/>
                <w:sz w:val="26"/>
                <w:szCs w:val="26"/>
              </w:rPr>
            </w:pPr>
            <w:r w:rsidRPr="004F0433">
              <w:rPr>
                <w:b/>
                <w:sz w:val="26"/>
                <w:szCs w:val="26"/>
              </w:rPr>
              <w:t>Năm</w:t>
            </w:r>
          </w:p>
        </w:tc>
        <w:tc>
          <w:tcPr>
            <w:tcW w:w="1804" w:type="dxa"/>
          </w:tcPr>
          <w:p w:rsidR="003213C0" w:rsidRPr="004F0433" w:rsidRDefault="003213C0" w:rsidP="006D4780">
            <w:pPr>
              <w:spacing w:after="120"/>
              <w:jc w:val="center"/>
              <w:rPr>
                <w:b/>
                <w:sz w:val="26"/>
                <w:szCs w:val="26"/>
              </w:rPr>
            </w:pPr>
            <w:r w:rsidRPr="004F0433">
              <w:rPr>
                <w:b/>
                <w:sz w:val="26"/>
                <w:szCs w:val="26"/>
              </w:rPr>
              <w:t>Nguồn khác</w:t>
            </w:r>
          </w:p>
        </w:tc>
        <w:tc>
          <w:tcPr>
            <w:tcW w:w="1804" w:type="dxa"/>
          </w:tcPr>
          <w:p w:rsidR="003213C0" w:rsidRPr="004F0433" w:rsidRDefault="003213C0" w:rsidP="006D4780">
            <w:pPr>
              <w:spacing w:after="120"/>
              <w:jc w:val="center"/>
              <w:rPr>
                <w:b/>
                <w:sz w:val="26"/>
                <w:szCs w:val="26"/>
              </w:rPr>
            </w:pPr>
            <w:r w:rsidRPr="004F0433">
              <w:rPr>
                <w:b/>
                <w:sz w:val="26"/>
                <w:szCs w:val="26"/>
              </w:rPr>
              <w:t>Điện gió và điện mặt trời</w:t>
            </w:r>
          </w:p>
        </w:tc>
        <w:tc>
          <w:tcPr>
            <w:tcW w:w="1804" w:type="dxa"/>
          </w:tcPr>
          <w:p w:rsidR="003213C0" w:rsidRPr="004F0433" w:rsidRDefault="003213C0" w:rsidP="006D4780">
            <w:pPr>
              <w:spacing w:after="120"/>
              <w:jc w:val="center"/>
              <w:rPr>
                <w:b/>
                <w:sz w:val="26"/>
                <w:szCs w:val="26"/>
              </w:rPr>
            </w:pPr>
            <w:r w:rsidRPr="004F0433">
              <w:rPr>
                <w:b/>
                <w:sz w:val="26"/>
                <w:szCs w:val="26"/>
              </w:rPr>
              <w:t>Thủy điện</w:t>
            </w:r>
          </w:p>
        </w:tc>
        <w:tc>
          <w:tcPr>
            <w:tcW w:w="1804" w:type="dxa"/>
          </w:tcPr>
          <w:p w:rsidR="003213C0" w:rsidRPr="004F0433" w:rsidRDefault="003213C0" w:rsidP="006D4780">
            <w:pPr>
              <w:spacing w:after="120"/>
              <w:jc w:val="center"/>
              <w:rPr>
                <w:b/>
                <w:sz w:val="26"/>
                <w:szCs w:val="26"/>
              </w:rPr>
            </w:pPr>
            <w:r w:rsidRPr="004F0433">
              <w:rPr>
                <w:b/>
                <w:sz w:val="26"/>
                <w:szCs w:val="26"/>
              </w:rPr>
              <w:t>Nhiệt điện</w:t>
            </w:r>
          </w:p>
        </w:tc>
      </w:tr>
      <w:tr w:rsidR="004F0433" w:rsidRPr="004F0433" w:rsidTr="006D4780">
        <w:tc>
          <w:tcPr>
            <w:tcW w:w="992" w:type="dxa"/>
          </w:tcPr>
          <w:p w:rsidR="003213C0" w:rsidRPr="004F0433" w:rsidRDefault="003213C0" w:rsidP="0067772C">
            <w:pPr>
              <w:spacing w:after="120"/>
              <w:jc w:val="center"/>
              <w:rPr>
                <w:sz w:val="26"/>
                <w:szCs w:val="26"/>
              </w:rPr>
            </w:pPr>
            <w:r w:rsidRPr="004F0433">
              <w:rPr>
                <w:sz w:val="26"/>
                <w:szCs w:val="26"/>
              </w:rPr>
              <w:t>2010</w:t>
            </w:r>
          </w:p>
        </w:tc>
        <w:tc>
          <w:tcPr>
            <w:tcW w:w="1804" w:type="dxa"/>
          </w:tcPr>
          <w:p w:rsidR="003213C0" w:rsidRPr="004F0433" w:rsidRDefault="003213C0" w:rsidP="0067772C">
            <w:pPr>
              <w:spacing w:after="120"/>
              <w:jc w:val="center"/>
              <w:rPr>
                <w:sz w:val="26"/>
                <w:szCs w:val="26"/>
              </w:rPr>
            </w:pPr>
            <w:r w:rsidRPr="004F0433">
              <w:rPr>
                <w:sz w:val="26"/>
                <w:szCs w:val="26"/>
              </w:rPr>
              <w:t>6,0</w:t>
            </w:r>
          </w:p>
        </w:tc>
        <w:tc>
          <w:tcPr>
            <w:tcW w:w="1804" w:type="dxa"/>
          </w:tcPr>
          <w:p w:rsidR="003213C0" w:rsidRPr="004F0433" w:rsidRDefault="003213C0" w:rsidP="0067772C">
            <w:pPr>
              <w:spacing w:after="120"/>
              <w:jc w:val="center"/>
              <w:rPr>
                <w:sz w:val="26"/>
                <w:szCs w:val="26"/>
              </w:rPr>
            </w:pPr>
            <w:r w:rsidRPr="004F0433">
              <w:rPr>
                <w:sz w:val="26"/>
                <w:szCs w:val="26"/>
              </w:rPr>
              <w:t>0</w:t>
            </w:r>
          </w:p>
        </w:tc>
        <w:tc>
          <w:tcPr>
            <w:tcW w:w="1804" w:type="dxa"/>
          </w:tcPr>
          <w:p w:rsidR="003213C0" w:rsidRPr="004F0433" w:rsidRDefault="003213C0" w:rsidP="0067772C">
            <w:pPr>
              <w:spacing w:after="120"/>
              <w:jc w:val="center"/>
              <w:rPr>
                <w:sz w:val="26"/>
                <w:szCs w:val="26"/>
              </w:rPr>
            </w:pPr>
            <w:r w:rsidRPr="004F0433">
              <w:rPr>
                <w:sz w:val="26"/>
                <w:szCs w:val="26"/>
              </w:rPr>
              <w:t>38,0</w:t>
            </w:r>
          </w:p>
        </w:tc>
        <w:tc>
          <w:tcPr>
            <w:tcW w:w="1804" w:type="dxa"/>
          </w:tcPr>
          <w:p w:rsidR="003213C0" w:rsidRPr="004F0433" w:rsidRDefault="003213C0" w:rsidP="0067772C">
            <w:pPr>
              <w:spacing w:after="120"/>
              <w:jc w:val="center"/>
              <w:rPr>
                <w:sz w:val="26"/>
                <w:szCs w:val="26"/>
              </w:rPr>
            </w:pPr>
            <w:r w:rsidRPr="004F0433">
              <w:rPr>
                <w:sz w:val="26"/>
                <w:szCs w:val="26"/>
              </w:rPr>
              <w:t>56</w:t>
            </w:r>
          </w:p>
        </w:tc>
      </w:tr>
      <w:tr w:rsidR="004F0433" w:rsidRPr="004F0433" w:rsidTr="006D4780">
        <w:tc>
          <w:tcPr>
            <w:tcW w:w="992" w:type="dxa"/>
          </w:tcPr>
          <w:p w:rsidR="003213C0" w:rsidRPr="004F0433" w:rsidRDefault="003213C0" w:rsidP="0067772C">
            <w:pPr>
              <w:spacing w:after="120"/>
              <w:jc w:val="center"/>
              <w:rPr>
                <w:sz w:val="26"/>
                <w:szCs w:val="26"/>
              </w:rPr>
            </w:pPr>
            <w:r w:rsidRPr="004F0433">
              <w:rPr>
                <w:sz w:val="26"/>
                <w:szCs w:val="26"/>
              </w:rPr>
              <w:t>2021</w:t>
            </w:r>
          </w:p>
        </w:tc>
        <w:tc>
          <w:tcPr>
            <w:tcW w:w="1804" w:type="dxa"/>
          </w:tcPr>
          <w:p w:rsidR="003213C0" w:rsidRPr="004F0433" w:rsidRDefault="003213C0" w:rsidP="0067772C">
            <w:pPr>
              <w:spacing w:after="120"/>
              <w:jc w:val="center"/>
              <w:rPr>
                <w:sz w:val="26"/>
                <w:szCs w:val="26"/>
              </w:rPr>
            </w:pPr>
            <w:r w:rsidRPr="004F0433">
              <w:rPr>
                <w:sz w:val="26"/>
                <w:szCs w:val="26"/>
              </w:rPr>
              <w:t>0,9</w:t>
            </w:r>
          </w:p>
        </w:tc>
        <w:tc>
          <w:tcPr>
            <w:tcW w:w="1804" w:type="dxa"/>
          </w:tcPr>
          <w:p w:rsidR="003213C0" w:rsidRPr="004F0433" w:rsidRDefault="003213C0" w:rsidP="0067772C">
            <w:pPr>
              <w:spacing w:after="120"/>
              <w:jc w:val="center"/>
              <w:rPr>
                <w:sz w:val="26"/>
                <w:szCs w:val="26"/>
              </w:rPr>
            </w:pPr>
            <w:r w:rsidRPr="004F0433">
              <w:rPr>
                <w:sz w:val="26"/>
                <w:szCs w:val="26"/>
              </w:rPr>
              <w:t>12,3</w:t>
            </w:r>
          </w:p>
        </w:tc>
        <w:tc>
          <w:tcPr>
            <w:tcW w:w="1804" w:type="dxa"/>
          </w:tcPr>
          <w:p w:rsidR="003213C0" w:rsidRPr="004F0433" w:rsidRDefault="003213C0" w:rsidP="0067772C">
            <w:pPr>
              <w:spacing w:after="120"/>
              <w:jc w:val="center"/>
              <w:rPr>
                <w:sz w:val="26"/>
                <w:szCs w:val="26"/>
              </w:rPr>
            </w:pPr>
            <w:r w:rsidRPr="004F0433">
              <w:rPr>
                <w:sz w:val="26"/>
                <w:szCs w:val="26"/>
              </w:rPr>
              <w:t>30,6</w:t>
            </w:r>
          </w:p>
        </w:tc>
        <w:tc>
          <w:tcPr>
            <w:tcW w:w="1804" w:type="dxa"/>
          </w:tcPr>
          <w:p w:rsidR="003213C0" w:rsidRPr="004F0433" w:rsidRDefault="003213C0" w:rsidP="0067772C">
            <w:pPr>
              <w:spacing w:after="120"/>
              <w:jc w:val="center"/>
              <w:rPr>
                <w:sz w:val="26"/>
                <w:szCs w:val="26"/>
              </w:rPr>
            </w:pPr>
            <w:r w:rsidRPr="004F0433">
              <w:rPr>
                <w:sz w:val="26"/>
                <w:szCs w:val="26"/>
              </w:rPr>
              <w:t>56,2</w:t>
            </w:r>
          </w:p>
        </w:tc>
      </w:tr>
    </w:tbl>
    <w:p w:rsidR="00554D07" w:rsidRDefault="00554D07" w:rsidP="00340E19">
      <w:pPr>
        <w:pStyle w:val="ListParagraph"/>
        <w:tabs>
          <w:tab w:val="left" w:pos="284"/>
        </w:tabs>
        <w:spacing w:after="120" w:line="240" w:lineRule="auto"/>
        <w:ind w:left="644"/>
        <w:jc w:val="both"/>
        <w:rPr>
          <w:rFonts w:eastAsia="Times New Roman" w:cs="Times New Roman"/>
          <w:sz w:val="26"/>
          <w:szCs w:val="26"/>
        </w:rPr>
      </w:pPr>
    </w:p>
    <w:p w:rsidR="003213C0" w:rsidRPr="004F0433" w:rsidRDefault="003213C0" w:rsidP="00340E19">
      <w:pPr>
        <w:pStyle w:val="ListParagraph"/>
        <w:numPr>
          <w:ilvl w:val="0"/>
          <w:numId w:val="32"/>
        </w:numPr>
        <w:tabs>
          <w:tab w:val="left" w:pos="284"/>
        </w:tabs>
        <w:spacing w:after="120" w:line="240" w:lineRule="auto"/>
        <w:jc w:val="both"/>
        <w:rPr>
          <w:rFonts w:eastAsia="Times New Roman" w:cs="Times New Roman"/>
          <w:sz w:val="26"/>
          <w:szCs w:val="26"/>
        </w:rPr>
      </w:pPr>
      <w:r w:rsidRPr="004F0433">
        <w:rPr>
          <w:rFonts w:eastAsia="Times New Roman" w:cs="Times New Roman"/>
          <w:sz w:val="26"/>
          <w:szCs w:val="26"/>
        </w:rPr>
        <w:t>Vẽ biểu đồ thích hợp thể hiện cơ cấu sản lượng điện nước ta năm 2010 và 2021.</w:t>
      </w:r>
    </w:p>
    <w:p w:rsidR="003213C0" w:rsidRPr="004F0433" w:rsidRDefault="003213C0" w:rsidP="00340E19">
      <w:pPr>
        <w:pStyle w:val="ListParagraph"/>
        <w:numPr>
          <w:ilvl w:val="0"/>
          <w:numId w:val="32"/>
        </w:numPr>
        <w:tabs>
          <w:tab w:val="left" w:pos="284"/>
        </w:tabs>
        <w:spacing w:after="120" w:line="240" w:lineRule="auto"/>
        <w:ind w:left="284" w:firstLine="0"/>
        <w:jc w:val="both"/>
        <w:rPr>
          <w:rFonts w:eastAsia="Times New Roman" w:cs="Times New Roman"/>
          <w:sz w:val="26"/>
          <w:szCs w:val="26"/>
        </w:rPr>
      </w:pPr>
      <w:r w:rsidRPr="004F0433">
        <w:rPr>
          <w:rFonts w:eastAsia="Times New Roman" w:cs="Times New Roman"/>
          <w:sz w:val="26"/>
          <w:szCs w:val="26"/>
        </w:rPr>
        <w:t xml:space="preserve">Từ biểu đồ đã vẽ rút ra nhận xét. </w:t>
      </w:r>
    </w:p>
    <w:p w:rsidR="003213C0" w:rsidRPr="004F0433" w:rsidRDefault="003213C0" w:rsidP="00340E19">
      <w:pPr>
        <w:spacing w:after="120" w:line="240" w:lineRule="auto"/>
        <w:ind w:firstLine="284"/>
        <w:jc w:val="both"/>
        <w:rPr>
          <w:rFonts w:eastAsia="Times New Roman" w:cs="Times New Roman"/>
          <w:sz w:val="26"/>
          <w:szCs w:val="26"/>
        </w:rPr>
      </w:pPr>
    </w:p>
    <w:p w:rsidR="00FB4D6D" w:rsidRPr="004F0433" w:rsidRDefault="00FB4D6D" w:rsidP="00340E19">
      <w:pPr>
        <w:pStyle w:val="BodyTextIndent2"/>
        <w:spacing w:after="120"/>
        <w:ind w:left="0" w:firstLine="0"/>
        <w:jc w:val="both"/>
        <w:rPr>
          <w:rFonts w:ascii="Times New Roman" w:hAnsi="Times New Roman" w:cs="Times New Roman"/>
          <w:b w:val="0"/>
          <w:bCs w:val="0"/>
          <w:i w:val="0"/>
          <w:iCs w:val="0"/>
        </w:rPr>
      </w:pPr>
    </w:p>
    <w:p w:rsidR="00FB4D6D" w:rsidRPr="004F0433" w:rsidRDefault="00FB4D6D" w:rsidP="00522303">
      <w:pPr>
        <w:pStyle w:val="BodyTextIndent2"/>
        <w:spacing w:after="120"/>
        <w:ind w:left="720" w:firstLine="0"/>
        <w:jc w:val="center"/>
        <w:rPr>
          <w:rFonts w:ascii="Times New Roman" w:hAnsi="Times New Roman" w:cs="Times New Roman"/>
          <w:bCs w:val="0"/>
          <w:i w:val="0"/>
          <w:iCs w:val="0"/>
        </w:rPr>
      </w:pPr>
      <w:r w:rsidRPr="004F0433">
        <w:rPr>
          <w:rFonts w:ascii="Times New Roman" w:hAnsi="Times New Roman" w:cs="Times New Roman"/>
          <w:bCs w:val="0"/>
          <w:i w:val="0"/>
          <w:iCs w:val="0"/>
        </w:rPr>
        <w:t>- Hết -</w:t>
      </w:r>
    </w:p>
    <w:p w:rsidR="00A949DF" w:rsidRPr="004F0433" w:rsidRDefault="00A949DF" w:rsidP="00340E19">
      <w:pPr>
        <w:pStyle w:val="BodyTextIndent2"/>
        <w:spacing w:after="120"/>
        <w:ind w:left="360" w:firstLine="0"/>
        <w:jc w:val="both"/>
        <w:rPr>
          <w:rFonts w:ascii="Times New Roman" w:hAnsi="Times New Roman" w:cs="Times New Roman"/>
          <w:b w:val="0"/>
          <w:bCs w:val="0"/>
          <w:i w:val="0"/>
          <w:iCs w:val="0"/>
        </w:rPr>
      </w:pPr>
    </w:p>
    <w:p w:rsidR="005A3339" w:rsidRPr="004F0433" w:rsidRDefault="005A3339" w:rsidP="00340E19">
      <w:pPr>
        <w:pStyle w:val="ListParagraph"/>
        <w:spacing w:after="120" w:line="240" w:lineRule="auto"/>
        <w:jc w:val="both"/>
        <w:rPr>
          <w:rFonts w:eastAsia="Times New Roman" w:cs="Times New Roman"/>
          <w:bCs/>
          <w:sz w:val="26"/>
          <w:szCs w:val="26"/>
        </w:rPr>
      </w:pPr>
    </w:p>
    <w:p w:rsidR="005A3339" w:rsidRPr="004F0433" w:rsidRDefault="005A3339" w:rsidP="00340E19">
      <w:pPr>
        <w:pStyle w:val="ListParagraph"/>
        <w:spacing w:after="120" w:line="240" w:lineRule="auto"/>
        <w:jc w:val="both"/>
        <w:rPr>
          <w:rFonts w:eastAsia="Times New Roman" w:cs="Times New Roman"/>
          <w:bCs/>
          <w:sz w:val="26"/>
          <w:szCs w:val="26"/>
        </w:rPr>
      </w:pPr>
    </w:p>
    <w:sectPr w:rsidR="005A3339" w:rsidRPr="004F0433" w:rsidSect="00460842">
      <w:headerReference w:type="default" r:id="rId8"/>
      <w:footerReference w:type="default" r:id="rId9"/>
      <w:pgSz w:w="11907" w:h="16840" w:code="9"/>
      <w:pgMar w:top="674" w:right="1134" w:bottom="1134"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04" w:rsidRDefault="002B0004" w:rsidP="00EF4A05">
      <w:pPr>
        <w:spacing w:after="0" w:line="240" w:lineRule="auto"/>
      </w:pPr>
      <w:r>
        <w:separator/>
      </w:r>
    </w:p>
  </w:endnote>
  <w:endnote w:type="continuationSeparator" w:id="0">
    <w:p w:rsidR="002B0004" w:rsidRDefault="002B0004"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42" w:rsidRPr="00460842" w:rsidRDefault="00460842" w:rsidP="0046084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6084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60842">
      <w:rPr>
        <w:rFonts w:eastAsia="SimSun" w:cs="Times New Roman"/>
        <w:b/>
        <w:color w:val="000000"/>
        <w:kern w:val="2"/>
        <w:sz w:val="24"/>
        <w:szCs w:val="24"/>
        <w:lang w:val="nl-NL" w:eastAsia="zh-CN"/>
      </w:rPr>
      <w:t xml:space="preserve"> </w:t>
    </w:r>
    <w:r w:rsidRPr="00460842">
      <w:rPr>
        <w:rFonts w:eastAsia="SimSun" w:cs="Times New Roman"/>
        <w:b/>
        <w:color w:val="00B0F0"/>
        <w:kern w:val="2"/>
        <w:sz w:val="24"/>
        <w:szCs w:val="24"/>
        <w:lang w:val="nl-NL" w:eastAsia="zh-CN"/>
      </w:rPr>
      <w:t/>
    </w:r>
    <w:r w:rsidRPr="00460842">
      <w:rPr>
        <w:rFonts w:eastAsia="SimSun" w:cs="Times New Roman"/>
        <w:b/>
        <w:color w:val="FF0000"/>
        <w:kern w:val="2"/>
        <w:sz w:val="24"/>
        <w:szCs w:val="24"/>
        <w:lang w:val="nl-NL" w:eastAsia="zh-CN"/>
      </w:rPr>
      <w:t xml:space="preserve"/>
    </w:r>
    <w:r w:rsidRPr="00460842">
      <w:rPr>
        <w:rFonts w:eastAsia="SimSun" w:cs="Times New Roman"/>
        <w:b/>
        <w:color w:val="000000"/>
        <w:kern w:val="2"/>
        <w:sz w:val="24"/>
        <w:szCs w:val="24"/>
        <w:lang w:eastAsia="zh-CN"/>
      </w:rPr>
      <w:t xml:space="preserve">                                </w:t>
    </w:r>
    <w:r w:rsidRPr="00460842">
      <w:rPr>
        <w:rFonts w:eastAsia="SimSun" w:cs="Times New Roman"/>
        <w:b/>
        <w:color w:val="FF0000"/>
        <w:kern w:val="2"/>
        <w:sz w:val="24"/>
        <w:szCs w:val="24"/>
        <w:lang w:eastAsia="zh-CN"/>
      </w:rPr>
      <w:t>Trang</w:t>
    </w:r>
    <w:r w:rsidRPr="00460842">
      <w:rPr>
        <w:rFonts w:eastAsia="SimSun" w:cs="Times New Roman"/>
        <w:b/>
        <w:color w:val="0070C0"/>
        <w:kern w:val="2"/>
        <w:sz w:val="24"/>
        <w:szCs w:val="24"/>
        <w:lang w:eastAsia="zh-CN"/>
      </w:rPr>
      <w:t xml:space="preserve"> </w:t>
    </w:r>
    <w:r w:rsidRPr="00460842">
      <w:rPr>
        <w:rFonts w:eastAsia="SimSun" w:cs="Times New Roman"/>
        <w:b/>
        <w:color w:val="0070C0"/>
        <w:kern w:val="2"/>
        <w:sz w:val="24"/>
        <w:szCs w:val="24"/>
        <w:lang w:eastAsia="zh-CN"/>
      </w:rPr>
      <w:fldChar w:fldCharType="begin"/>
    </w:r>
    <w:r w:rsidRPr="00460842">
      <w:rPr>
        <w:rFonts w:eastAsia="SimSun" w:cs="Times New Roman"/>
        <w:b/>
        <w:color w:val="0070C0"/>
        <w:kern w:val="2"/>
        <w:sz w:val="24"/>
        <w:szCs w:val="24"/>
        <w:lang w:eastAsia="zh-CN"/>
      </w:rPr>
      <w:instrText xml:space="preserve"> PAGE   \* MERGEFORMAT </w:instrText>
    </w:r>
    <w:r w:rsidRPr="0046084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6084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04" w:rsidRDefault="002B0004" w:rsidP="00EF4A05">
      <w:pPr>
        <w:spacing w:after="0" w:line="240" w:lineRule="auto"/>
      </w:pPr>
      <w:r>
        <w:separator/>
      </w:r>
    </w:p>
  </w:footnote>
  <w:footnote w:type="continuationSeparator" w:id="0">
    <w:p w:rsidR="002B0004" w:rsidRDefault="002B0004"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42" w:rsidRPr="00460842" w:rsidRDefault="00460842" w:rsidP="0046084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60842">
      <w:rPr>
        <w:rFonts w:eastAsia="Calibri" w:cs="Times New Roman"/>
        <w:b/>
        <w:color w:val="00B0F0"/>
        <w:sz w:val="24"/>
        <w:szCs w:val="24"/>
        <w:lang w:val="nl-NL"/>
      </w:rPr>
      <w:t/>
    </w:r>
    <w:r w:rsidRPr="0046084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8F7"/>
    <w:multiLevelType w:val="hybridMultilevel"/>
    <w:tmpl w:val="9EA0FB32"/>
    <w:lvl w:ilvl="0" w:tplc="AFBE930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BC32D4"/>
    <w:multiLevelType w:val="hybridMultilevel"/>
    <w:tmpl w:val="7D9C4A9A"/>
    <w:lvl w:ilvl="0" w:tplc="6D389F1A">
      <w:start w:val="2"/>
      <w:numFmt w:val="bullet"/>
      <w:lvlText w:val="-"/>
      <w:lvlJc w:val="left"/>
      <w:pPr>
        <w:ind w:left="720"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964DE"/>
    <w:multiLevelType w:val="hybridMultilevel"/>
    <w:tmpl w:val="C3925110"/>
    <w:lvl w:ilvl="0" w:tplc="2D42BC1A">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AFA5C8E"/>
    <w:multiLevelType w:val="multilevel"/>
    <w:tmpl w:val="EB025E54"/>
    <w:lvl w:ilvl="0">
      <w:start w:val="2"/>
      <w:numFmt w:val="bullet"/>
      <w:lvlText w:val="-"/>
      <w:lvlJc w:val="left"/>
      <w:pPr>
        <w:ind w:left="719" w:hanging="358"/>
      </w:pPr>
      <w:rPr>
        <w:rFonts w:ascii="Times New Roman" w:eastAsia="Times New Roman" w:hAnsi="Times New Roman" w:cs="Times New Roman" w:hint="default"/>
        <w:color w:val="000000"/>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4">
    <w:nsid w:val="0BAB48AD"/>
    <w:multiLevelType w:val="multilevel"/>
    <w:tmpl w:val="D1460EF6"/>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0E520A60"/>
    <w:multiLevelType w:val="hybridMultilevel"/>
    <w:tmpl w:val="F5101AEE"/>
    <w:lvl w:ilvl="0" w:tplc="5DBA0B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480316C"/>
    <w:multiLevelType w:val="hybridMultilevel"/>
    <w:tmpl w:val="4BEE7D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53BB8"/>
    <w:multiLevelType w:val="hybridMultilevel"/>
    <w:tmpl w:val="9C10B584"/>
    <w:lvl w:ilvl="0" w:tplc="4F46BB8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B2C81"/>
    <w:multiLevelType w:val="multilevel"/>
    <w:tmpl w:val="FB08FF9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nsid w:val="1B023F1B"/>
    <w:multiLevelType w:val="hybridMultilevel"/>
    <w:tmpl w:val="24B0BE8A"/>
    <w:lvl w:ilvl="0" w:tplc="53C071C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23A70923"/>
    <w:multiLevelType w:val="hybridMultilevel"/>
    <w:tmpl w:val="9FD8B554"/>
    <w:lvl w:ilvl="0" w:tplc="AFF6F7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3DA0E36"/>
    <w:multiLevelType w:val="hybridMultilevel"/>
    <w:tmpl w:val="EECEF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07DF9"/>
    <w:multiLevelType w:val="hybridMultilevel"/>
    <w:tmpl w:val="08C48C7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4B02568"/>
    <w:multiLevelType w:val="hybridMultilevel"/>
    <w:tmpl w:val="70804462"/>
    <w:lvl w:ilvl="0" w:tplc="A2CA9A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B46D0C"/>
    <w:multiLevelType w:val="hybridMultilevel"/>
    <w:tmpl w:val="1A569818"/>
    <w:lvl w:ilvl="0" w:tplc="770CA800">
      <w:start w:val="1"/>
      <w:numFmt w:val="lowerLetter"/>
      <w:lvlText w:val="%1."/>
      <w:lvlJc w:val="left"/>
      <w:pPr>
        <w:ind w:left="502"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3317E6"/>
    <w:multiLevelType w:val="hybridMultilevel"/>
    <w:tmpl w:val="EECEF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E5C79"/>
    <w:multiLevelType w:val="hybridMultilevel"/>
    <w:tmpl w:val="07906C9E"/>
    <w:lvl w:ilvl="0" w:tplc="69927E88">
      <w:start w:val="1"/>
      <w:numFmt w:val="upp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0073095"/>
    <w:multiLevelType w:val="hybridMultilevel"/>
    <w:tmpl w:val="6C2E94E8"/>
    <w:lvl w:ilvl="0" w:tplc="27184A1A">
      <w:start w:val="1"/>
      <w:numFmt w:val="upperRoman"/>
      <w:lvlText w:val="%1."/>
      <w:lvlJc w:val="left"/>
      <w:pPr>
        <w:ind w:left="1866" w:hanging="72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36812C72"/>
    <w:multiLevelType w:val="hybridMultilevel"/>
    <w:tmpl w:val="CBB22300"/>
    <w:lvl w:ilvl="0" w:tplc="37ECDDB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5708F5"/>
    <w:multiLevelType w:val="hybridMultilevel"/>
    <w:tmpl w:val="A96ADA8A"/>
    <w:lvl w:ilvl="0" w:tplc="4F46BB8C">
      <w:numFmt w:val="bullet"/>
      <w:lvlText w:val="-"/>
      <w:lvlJc w:val="left"/>
      <w:pPr>
        <w:ind w:left="720" w:hanging="360"/>
      </w:pPr>
      <w:rPr>
        <w:rFonts w:ascii="Times New Roman" w:eastAsiaTheme="minorEastAsia" w:hAnsi="Times New Roman" w:cs="Times New Roman" w:hint="default"/>
      </w:rPr>
    </w:lvl>
    <w:lvl w:ilvl="1" w:tplc="4F46BB8C">
      <w:numFmt w:val="bullet"/>
      <w:lvlText w:val="-"/>
      <w:lvlJc w:val="left"/>
      <w:pPr>
        <w:ind w:left="786"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5740F"/>
    <w:multiLevelType w:val="hybridMultilevel"/>
    <w:tmpl w:val="69007D10"/>
    <w:lvl w:ilvl="0" w:tplc="4F46BB8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3B77A6"/>
    <w:multiLevelType w:val="hybridMultilevel"/>
    <w:tmpl w:val="B8E006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501A8E"/>
    <w:multiLevelType w:val="multilevel"/>
    <w:tmpl w:val="017E8F1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nsid w:val="403608DE"/>
    <w:multiLevelType w:val="hybridMultilevel"/>
    <w:tmpl w:val="5950A7A8"/>
    <w:lvl w:ilvl="0" w:tplc="65584068">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4AE1A45"/>
    <w:multiLevelType w:val="hybridMultilevel"/>
    <w:tmpl w:val="7A48B488"/>
    <w:lvl w:ilvl="0" w:tplc="67FCCE5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42D02"/>
    <w:multiLevelType w:val="hybridMultilevel"/>
    <w:tmpl w:val="39F49A04"/>
    <w:lvl w:ilvl="0" w:tplc="B6A0BEF4">
      <w:start w:val="1"/>
      <w:numFmt w:val="upperRoman"/>
      <w:lvlText w:val="%1."/>
      <w:lvlJc w:val="left"/>
      <w:pPr>
        <w:ind w:left="1866" w:hanging="72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nsid w:val="4A223947"/>
    <w:multiLevelType w:val="hybridMultilevel"/>
    <w:tmpl w:val="1898F644"/>
    <w:lvl w:ilvl="0" w:tplc="0CA0A4B2">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7">
    <w:nsid w:val="4B5377C0"/>
    <w:multiLevelType w:val="hybridMultilevel"/>
    <w:tmpl w:val="139CAB9A"/>
    <w:lvl w:ilvl="0" w:tplc="6D389F1A">
      <w:start w:val="2"/>
      <w:numFmt w:val="bullet"/>
      <w:lvlText w:val="-"/>
      <w:lvlJc w:val="left"/>
      <w:pPr>
        <w:ind w:left="720" w:hanging="360"/>
      </w:pPr>
      <w:rPr>
        <w:rFonts w:ascii="Times New Roman" w:eastAsia="Times New Roman" w:hAnsi="Times New Roman" w:cs="Times New Roman" w:hint="default"/>
        <w:color w:val="000000"/>
      </w:rPr>
    </w:lvl>
    <w:lvl w:ilvl="1" w:tplc="C0146F74">
      <w:numFmt w:val="bullet"/>
      <w:lvlText w:val=""/>
      <w:lvlJc w:val="left"/>
      <w:pPr>
        <w:ind w:left="1440" w:hanging="360"/>
      </w:pPr>
      <w:rPr>
        <w:rFonts w:ascii="Symbol" w:eastAsia="Times New Roman" w:hAnsi="Symbol"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31A4E"/>
    <w:multiLevelType w:val="hybridMultilevel"/>
    <w:tmpl w:val="C66CA008"/>
    <w:lvl w:ilvl="0" w:tplc="C55A9C5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E05F07"/>
    <w:multiLevelType w:val="multilevel"/>
    <w:tmpl w:val="B7A003FA"/>
    <w:lvl w:ilvl="0">
      <w:start w:val="1"/>
      <w:numFmt w:val="bullet"/>
      <w:lvlText w:val="●"/>
      <w:lvlJc w:val="left"/>
      <w:pPr>
        <w:ind w:left="718" w:hanging="360"/>
      </w:pPr>
      <w:rPr>
        <w:rFonts w:ascii="Noto Sans Symbols" w:eastAsia="Noto Sans Symbols" w:hAnsi="Noto Sans Symbols" w:cs="Noto Sans Symbols"/>
      </w:rPr>
    </w:lvl>
    <w:lvl w:ilvl="1">
      <w:numFmt w:val="bullet"/>
      <w:lvlText w:val="-"/>
      <w:lvlJc w:val="left"/>
      <w:pPr>
        <w:ind w:left="1438" w:hanging="360"/>
      </w:pPr>
      <w:rPr>
        <w:rFonts w:ascii="Times New Roman" w:eastAsia="Times New Roman" w:hAnsi="Times New Roman" w:cs="Times New Roman" w:hint="default"/>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1">
    <w:nsid w:val="512B1498"/>
    <w:multiLevelType w:val="hybridMultilevel"/>
    <w:tmpl w:val="C2108316"/>
    <w:lvl w:ilvl="0" w:tplc="BBCADAEA">
      <w:start w:val="1"/>
      <w:numFmt w:val="bullet"/>
      <w:lvlText w:val=""/>
      <w:lvlJc w:val="left"/>
      <w:pPr>
        <w:ind w:left="1146" w:hanging="360"/>
      </w:pPr>
      <w:rPr>
        <w:rFonts w:ascii="Symbol" w:eastAsia="Times New Roman" w:hAnsi="Symbol"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CD30C6"/>
    <w:multiLevelType w:val="multilevel"/>
    <w:tmpl w:val="D4204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0340DF"/>
    <w:multiLevelType w:val="hybridMultilevel"/>
    <w:tmpl w:val="0C044698"/>
    <w:lvl w:ilvl="0" w:tplc="9FAC13EE">
      <w:start w:val="1"/>
      <w:numFmt w:val="bullet"/>
      <w:lvlText w:val="-"/>
      <w:lvlJc w:val="left"/>
      <w:pPr>
        <w:ind w:left="358" w:hanging="360"/>
      </w:pPr>
      <w:rPr>
        <w:rFonts w:ascii="Times New Roman" w:eastAsia="Times New Roman" w:hAnsi="Times New Roman" w:cs="Times New Roman" w:hint="default"/>
        <w:b/>
        <w:i/>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6">
    <w:nsid w:val="638408C5"/>
    <w:multiLevelType w:val="hybridMultilevel"/>
    <w:tmpl w:val="1DD00C54"/>
    <w:lvl w:ilvl="0" w:tplc="9C88B6E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A61241"/>
    <w:multiLevelType w:val="multilevel"/>
    <w:tmpl w:val="15D607F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8">
    <w:nsid w:val="661202B4"/>
    <w:multiLevelType w:val="hybridMultilevel"/>
    <w:tmpl w:val="E94ED858"/>
    <w:lvl w:ilvl="0" w:tplc="4F46BB8C">
      <w:numFmt w:val="bullet"/>
      <w:lvlText w:val="-"/>
      <w:lvlJc w:val="left"/>
      <w:pPr>
        <w:ind w:left="720" w:hanging="360"/>
      </w:pPr>
      <w:rPr>
        <w:rFonts w:ascii="Times New Roman" w:eastAsiaTheme="minorEastAsia" w:hAnsi="Times New Roman" w:cs="Times New Roman" w:hint="default"/>
      </w:rPr>
    </w:lvl>
    <w:lvl w:ilvl="1" w:tplc="6D389F1A">
      <w:start w:val="2"/>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C32BD"/>
    <w:multiLevelType w:val="multilevel"/>
    <w:tmpl w:val="733E73E8"/>
    <w:lvl w:ilvl="0">
      <w:start w:val="1"/>
      <w:numFmt w:val="bullet"/>
      <w:lvlText w:val="●"/>
      <w:lvlJc w:val="left"/>
      <w:pPr>
        <w:ind w:left="719" w:hanging="358"/>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40">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1">
    <w:nsid w:val="72545825"/>
    <w:multiLevelType w:val="hybridMultilevel"/>
    <w:tmpl w:val="A792FA24"/>
    <w:lvl w:ilvl="0" w:tplc="0409000B">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2">
    <w:nsid w:val="74DB413C"/>
    <w:multiLevelType w:val="multilevel"/>
    <w:tmpl w:val="BFB62E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757310FB"/>
    <w:multiLevelType w:val="hybridMultilevel"/>
    <w:tmpl w:val="7494BC42"/>
    <w:lvl w:ilvl="0" w:tplc="137A832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154569"/>
    <w:multiLevelType w:val="hybridMultilevel"/>
    <w:tmpl w:val="1E16A02C"/>
    <w:lvl w:ilvl="0" w:tplc="637E54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94002B"/>
    <w:multiLevelType w:val="hybridMultilevel"/>
    <w:tmpl w:val="69B602B4"/>
    <w:lvl w:ilvl="0" w:tplc="0409000F">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E64E6"/>
    <w:multiLevelType w:val="hybridMultilevel"/>
    <w:tmpl w:val="95123DD2"/>
    <w:lvl w:ilvl="0" w:tplc="1250E2B8">
      <w:start w:val="1"/>
      <w:numFmt w:val="upperLetter"/>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nsid w:val="7DCE1291"/>
    <w:multiLevelType w:val="hybridMultilevel"/>
    <w:tmpl w:val="E9BA13EA"/>
    <w:lvl w:ilvl="0" w:tplc="6D389F1A">
      <w:start w:val="2"/>
      <w:numFmt w:val="bullet"/>
      <w:lvlText w:val="-"/>
      <w:lvlJc w:val="left"/>
      <w:pPr>
        <w:ind w:left="720" w:hanging="360"/>
      </w:pPr>
      <w:rPr>
        <w:rFonts w:ascii="Times New Roman" w:eastAsia="Times New Roman" w:hAnsi="Times New Roman" w:cs="Times New Roman" w:hint="default"/>
        <w:color w:val="000000"/>
      </w:rPr>
    </w:lvl>
    <w:lvl w:ilvl="1" w:tplc="6D389F1A">
      <w:start w:val="2"/>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40"/>
  </w:num>
  <w:num w:numId="4">
    <w:abstractNumId w:val="34"/>
  </w:num>
  <w:num w:numId="5">
    <w:abstractNumId w:val="24"/>
  </w:num>
  <w:num w:numId="6">
    <w:abstractNumId w:val="16"/>
  </w:num>
  <w:num w:numId="7">
    <w:abstractNumId w:val="27"/>
  </w:num>
  <w:num w:numId="8">
    <w:abstractNumId w:val="2"/>
  </w:num>
  <w:num w:numId="9">
    <w:abstractNumId w:val="7"/>
  </w:num>
  <w:num w:numId="10">
    <w:abstractNumId w:val="38"/>
  </w:num>
  <w:num w:numId="11">
    <w:abstractNumId w:val="1"/>
  </w:num>
  <w:num w:numId="12">
    <w:abstractNumId w:val="47"/>
  </w:num>
  <w:num w:numId="13">
    <w:abstractNumId w:val="31"/>
  </w:num>
  <w:num w:numId="14">
    <w:abstractNumId w:val="20"/>
  </w:num>
  <w:num w:numId="15">
    <w:abstractNumId w:val="19"/>
  </w:num>
  <w:num w:numId="16">
    <w:abstractNumId w:val="14"/>
  </w:num>
  <w:num w:numId="17">
    <w:abstractNumId w:val="0"/>
  </w:num>
  <w:num w:numId="18">
    <w:abstractNumId w:val="13"/>
  </w:num>
  <w:num w:numId="19">
    <w:abstractNumId w:val="45"/>
  </w:num>
  <w:num w:numId="20">
    <w:abstractNumId w:val="46"/>
  </w:num>
  <w:num w:numId="21">
    <w:abstractNumId w:val="18"/>
  </w:num>
  <w:num w:numId="22">
    <w:abstractNumId w:val="36"/>
  </w:num>
  <w:num w:numId="23">
    <w:abstractNumId w:val="43"/>
  </w:num>
  <w:num w:numId="24">
    <w:abstractNumId w:val="21"/>
  </w:num>
  <w:num w:numId="25">
    <w:abstractNumId w:val="12"/>
  </w:num>
  <w:num w:numId="26">
    <w:abstractNumId w:val="17"/>
  </w:num>
  <w:num w:numId="27">
    <w:abstractNumId w:val="15"/>
  </w:num>
  <w:num w:numId="28">
    <w:abstractNumId w:val="6"/>
  </w:num>
  <w:num w:numId="29">
    <w:abstractNumId w:val="11"/>
  </w:num>
  <w:num w:numId="30">
    <w:abstractNumId w:val="23"/>
  </w:num>
  <w:num w:numId="31">
    <w:abstractNumId w:val="10"/>
  </w:num>
  <w:num w:numId="32">
    <w:abstractNumId w:val="5"/>
  </w:num>
  <w:num w:numId="33">
    <w:abstractNumId w:val="9"/>
  </w:num>
  <w:num w:numId="34">
    <w:abstractNumId w:val="44"/>
  </w:num>
  <w:num w:numId="35">
    <w:abstractNumId w:val="33"/>
  </w:num>
  <w:num w:numId="36">
    <w:abstractNumId w:val="42"/>
  </w:num>
  <w:num w:numId="37">
    <w:abstractNumId w:val="39"/>
  </w:num>
  <w:num w:numId="38">
    <w:abstractNumId w:val="35"/>
  </w:num>
  <w:num w:numId="39">
    <w:abstractNumId w:val="26"/>
  </w:num>
  <w:num w:numId="40">
    <w:abstractNumId w:val="4"/>
  </w:num>
  <w:num w:numId="41">
    <w:abstractNumId w:val="22"/>
  </w:num>
  <w:num w:numId="42">
    <w:abstractNumId w:val="8"/>
  </w:num>
  <w:num w:numId="43">
    <w:abstractNumId w:val="37"/>
  </w:num>
  <w:num w:numId="44">
    <w:abstractNumId w:val="30"/>
  </w:num>
  <w:num w:numId="45">
    <w:abstractNumId w:val="3"/>
  </w:num>
  <w:num w:numId="46">
    <w:abstractNumId w:val="41"/>
  </w:num>
  <w:num w:numId="47">
    <w:abstractNumId w:val="2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3E34"/>
    <w:rsid w:val="0000642B"/>
    <w:rsid w:val="000113DF"/>
    <w:rsid w:val="0003218F"/>
    <w:rsid w:val="00040A03"/>
    <w:rsid w:val="00040A7D"/>
    <w:rsid w:val="00062356"/>
    <w:rsid w:val="00066F3E"/>
    <w:rsid w:val="000837FF"/>
    <w:rsid w:val="000A7496"/>
    <w:rsid w:val="000B14D3"/>
    <w:rsid w:val="000D3C2C"/>
    <w:rsid w:val="000E3760"/>
    <w:rsid w:val="000F2E66"/>
    <w:rsid w:val="00121EB4"/>
    <w:rsid w:val="00144C46"/>
    <w:rsid w:val="001659AE"/>
    <w:rsid w:val="001A352B"/>
    <w:rsid w:val="001B1D22"/>
    <w:rsid w:val="001C16B7"/>
    <w:rsid w:val="001C1FED"/>
    <w:rsid w:val="001C71F8"/>
    <w:rsid w:val="001D20E4"/>
    <w:rsid w:val="001D69F5"/>
    <w:rsid w:val="001F20E4"/>
    <w:rsid w:val="001F5034"/>
    <w:rsid w:val="002115DE"/>
    <w:rsid w:val="00230942"/>
    <w:rsid w:val="00252932"/>
    <w:rsid w:val="0027084A"/>
    <w:rsid w:val="0028516D"/>
    <w:rsid w:val="00293697"/>
    <w:rsid w:val="002954DE"/>
    <w:rsid w:val="002A723F"/>
    <w:rsid w:val="002A7CFE"/>
    <w:rsid w:val="002B0004"/>
    <w:rsid w:val="002C65EB"/>
    <w:rsid w:val="002D27C4"/>
    <w:rsid w:val="002E38DF"/>
    <w:rsid w:val="002E7DA1"/>
    <w:rsid w:val="00300DF5"/>
    <w:rsid w:val="00320292"/>
    <w:rsid w:val="003213C0"/>
    <w:rsid w:val="003332BE"/>
    <w:rsid w:val="00333661"/>
    <w:rsid w:val="00340E19"/>
    <w:rsid w:val="00346884"/>
    <w:rsid w:val="00350C18"/>
    <w:rsid w:val="0035608F"/>
    <w:rsid w:val="003609C0"/>
    <w:rsid w:val="00375315"/>
    <w:rsid w:val="00387B9E"/>
    <w:rsid w:val="003A49CA"/>
    <w:rsid w:val="003A6FFB"/>
    <w:rsid w:val="003A7374"/>
    <w:rsid w:val="003B199D"/>
    <w:rsid w:val="003C772C"/>
    <w:rsid w:val="003D2F61"/>
    <w:rsid w:val="003E4765"/>
    <w:rsid w:val="0041575B"/>
    <w:rsid w:val="00425C6A"/>
    <w:rsid w:val="00425FE0"/>
    <w:rsid w:val="00432965"/>
    <w:rsid w:val="00460842"/>
    <w:rsid w:val="004633C7"/>
    <w:rsid w:val="00486220"/>
    <w:rsid w:val="004935F0"/>
    <w:rsid w:val="004B3FEA"/>
    <w:rsid w:val="004C480D"/>
    <w:rsid w:val="004D04E2"/>
    <w:rsid w:val="004D0E27"/>
    <w:rsid w:val="004E5039"/>
    <w:rsid w:val="004E554F"/>
    <w:rsid w:val="004F0433"/>
    <w:rsid w:val="00522303"/>
    <w:rsid w:val="00536309"/>
    <w:rsid w:val="005366B7"/>
    <w:rsid w:val="00542A30"/>
    <w:rsid w:val="00554D07"/>
    <w:rsid w:val="005672BC"/>
    <w:rsid w:val="005948BA"/>
    <w:rsid w:val="005A3339"/>
    <w:rsid w:val="005A4ED9"/>
    <w:rsid w:val="005B2B18"/>
    <w:rsid w:val="005B7CA8"/>
    <w:rsid w:val="005C7685"/>
    <w:rsid w:val="005D6307"/>
    <w:rsid w:val="00622062"/>
    <w:rsid w:val="006346BC"/>
    <w:rsid w:val="0063598A"/>
    <w:rsid w:val="006617DC"/>
    <w:rsid w:val="00667DBC"/>
    <w:rsid w:val="00671504"/>
    <w:rsid w:val="0067772C"/>
    <w:rsid w:val="006A7F88"/>
    <w:rsid w:val="006D4780"/>
    <w:rsid w:val="00721D08"/>
    <w:rsid w:val="007504C7"/>
    <w:rsid w:val="00766B77"/>
    <w:rsid w:val="007D6ED6"/>
    <w:rsid w:val="007F39BC"/>
    <w:rsid w:val="00802779"/>
    <w:rsid w:val="008037D9"/>
    <w:rsid w:val="008116F9"/>
    <w:rsid w:val="008166D4"/>
    <w:rsid w:val="00841891"/>
    <w:rsid w:val="00852D34"/>
    <w:rsid w:val="00855657"/>
    <w:rsid w:val="00855830"/>
    <w:rsid w:val="008613D9"/>
    <w:rsid w:val="00861AD6"/>
    <w:rsid w:val="00882DC5"/>
    <w:rsid w:val="00896DD5"/>
    <w:rsid w:val="00897245"/>
    <w:rsid w:val="008A79E8"/>
    <w:rsid w:val="008D7F3E"/>
    <w:rsid w:val="008E643C"/>
    <w:rsid w:val="009028A0"/>
    <w:rsid w:val="009252A8"/>
    <w:rsid w:val="00926038"/>
    <w:rsid w:val="00943A8D"/>
    <w:rsid w:val="0095180C"/>
    <w:rsid w:val="00952E46"/>
    <w:rsid w:val="00961D35"/>
    <w:rsid w:val="0098231F"/>
    <w:rsid w:val="009875F6"/>
    <w:rsid w:val="00991F0A"/>
    <w:rsid w:val="00992581"/>
    <w:rsid w:val="00996486"/>
    <w:rsid w:val="009A2DF6"/>
    <w:rsid w:val="009B09A6"/>
    <w:rsid w:val="009C0DC5"/>
    <w:rsid w:val="009C7AE2"/>
    <w:rsid w:val="009D3529"/>
    <w:rsid w:val="009F04D7"/>
    <w:rsid w:val="00A11467"/>
    <w:rsid w:val="00A35B9D"/>
    <w:rsid w:val="00A416C5"/>
    <w:rsid w:val="00A604B2"/>
    <w:rsid w:val="00A6148D"/>
    <w:rsid w:val="00A72D85"/>
    <w:rsid w:val="00A83A3B"/>
    <w:rsid w:val="00A83E80"/>
    <w:rsid w:val="00A9080C"/>
    <w:rsid w:val="00A949DF"/>
    <w:rsid w:val="00AA00A6"/>
    <w:rsid w:val="00AA6A12"/>
    <w:rsid w:val="00AB21B2"/>
    <w:rsid w:val="00AC06D0"/>
    <w:rsid w:val="00AC4E2D"/>
    <w:rsid w:val="00AC7B02"/>
    <w:rsid w:val="00AE6AE5"/>
    <w:rsid w:val="00AF255D"/>
    <w:rsid w:val="00AF54C3"/>
    <w:rsid w:val="00B1409F"/>
    <w:rsid w:val="00B2682C"/>
    <w:rsid w:val="00B36AF5"/>
    <w:rsid w:val="00B74A96"/>
    <w:rsid w:val="00B80ECD"/>
    <w:rsid w:val="00B82A0A"/>
    <w:rsid w:val="00B9702A"/>
    <w:rsid w:val="00BA02FD"/>
    <w:rsid w:val="00BA2DC7"/>
    <w:rsid w:val="00BC3339"/>
    <w:rsid w:val="00BC69C9"/>
    <w:rsid w:val="00BE2BF7"/>
    <w:rsid w:val="00BF5C9F"/>
    <w:rsid w:val="00C101CF"/>
    <w:rsid w:val="00C157E0"/>
    <w:rsid w:val="00C23AC4"/>
    <w:rsid w:val="00C31891"/>
    <w:rsid w:val="00C32922"/>
    <w:rsid w:val="00C33380"/>
    <w:rsid w:val="00C52D63"/>
    <w:rsid w:val="00C54918"/>
    <w:rsid w:val="00C621FB"/>
    <w:rsid w:val="00CA04F8"/>
    <w:rsid w:val="00CB0F7D"/>
    <w:rsid w:val="00CD076B"/>
    <w:rsid w:val="00CE2C98"/>
    <w:rsid w:val="00CF24C6"/>
    <w:rsid w:val="00D4397E"/>
    <w:rsid w:val="00D5117D"/>
    <w:rsid w:val="00D56A40"/>
    <w:rsid w:val="00D70903"/>
    <w:rsid w:val="00DA207D"/>
    <w:rsid w:val="00DA678C"/>
    <w:rsid w:val="00DB1EF8"/>
    <w:rsid w:val="00DC1A2C"/>
    <w:rsid w:val="00DD6DF9"/>
    <w:rsid w:val="00E13D62"/>
    <w:rsid w:val="00E204F2"/>
    <w:rsid w:val="00E25137"/>
    <w:rsid w:val="00E27E09"/>
    <w:rsid w:val="00E44FFC"/>
    <w:rsid w:val="00E538E2"/>
    <w:rsid w:val="00EB74F1"/>
    <w:rsid w:val="00ED1E7D"/>
    <w:rsid w:val="00EE084D"/>
    <w:rsid w:val="00EF4A05"/>
    <w:rsid w:val="00F04B8F"/>
    <w:rsid w:val="00F14E9A"/>
    <w:rsid w:val="00F202DF"/>
    <w:rsid w:val="00F27719"/>
    <w:rsid w:val="00F27C94"/>
    <w:rsid w:val="00F47086"/>
    <w:rsid w:val="00F664BE"/>
    <w:rsid w:val="00F6677A"/>
    <w:rsid w:val="00F7659B"/>
    <w:rsid w:val="00F97968"/>
    <w:rsid w:val="00FA3F5A"/>
    <w:rsid w:val="00FA46C8"/>
    <w:rsid w:val="00FB4D6D"/>
    <w:rsid w:val="00FC1C0D"/>
    <w:rsid w:val="00FC4848"/>
    <w:rsid w:val="00FE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table" w:styleId="TableGrid">
    <w:name w:val="Table Grid"/>
    <w:basedOn w:val="TableNormal"/>
    <w:uiPriority w:val="39"/>
    <w:qFormat/>
    <w:rsid w:val="0041575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table" w:styleId="TableGrid">
    <w:name w:val="Table Grid"/>
    <w:basedOn w:val="TableNormal"/>
    <w:uiPriority w:val="39"/>
    <w:qFormat/>
    <w:rsid w:val="0041575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2147</Words>
  <Characters>12239</Characters>
  <Application>Microsoft Office Word</Application>
  <DocSecurity>0</DocSecurity>
  <Lines>101</Lines>
  <Paragraphs>28</Paragraphs>
  <ScaleCrop>false</ScaleCrop>
  <Company>thuvienhoclieu.com</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2024-10-25T00:19:00Z</dcterms:created>
  <dc:creator>admin</dc:creator>
  <dc:description>Đề cương ôn tập giữa HK1  lịch sử và địa lí 9 chân trời sáng tạo 2024-2025 được soạn dưới dạng file word và PDF gồm 3 trang. Các bạn xem và tải về ở dưới.</dc:description>
  <dcterms:modified xsi:type="dcterms:W3CDTF">2024-10-25T00:20:00Z</dcterms:modified>
  <cp:revision>1</cp:revision>
  <dc:title>Đề Cương Ôn Tập Giữa HK1 Lịch Sử Và Địa Lí 9 Chân Trời Sáng Tạo 2024-2025</dc:title>
</cp:coreProperties>
</file>