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03"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6241"/>
      </w:tblGrid>
      <w:tr w:rsidR="00F71D49" w14:paraId="616AF2EC" w14:textId="77777777" w:rsidTr="00B9328D">
        <w:trPr>
          <w:trHeight w:val="1921"/>
        </w:trPr>
        <w:tc>
          <w:tcPr>
            <w:tcW w:w="4962" w:type="dxa"/>
          </w:tcPr>
          <w:p w14:paraId="5431A810" w14:textId="028D7703" w:rsidR="00F71D49" w:rsidRPr="00106602" w:rsidRDefault="00B14C2C" w:rsidP="00E71B44">
            <w:pPr>
              <w:jc w:val="center"/>
              <w:rPr>
                <w:rFonts w:cs="Times New Roman"/>
                <w:sz w:val="24"/>
                <w:szCs w:val="24"/>
              </w:rPr>
            </w:pPr>
            <w:bookmarkStart w:id="0" w:name="_GoBack"/>
            <w:bookmarkEnd w:id="0"/>
            <w:r>
              <w:rPr>
                <w:rFonts w:cs="Times New Roman"/>
                <w:sz w:val="24"/>
                <w:szCs w:val="24"/>
              </w:rPr>
              <w:t xml:space="preserve">   </w:t>
            </w:r>
            <w:r w:rsidR="00F71D49" w:rsidRPr="00106602">
              <w:rPr>
                <w:rFonts w:cs="Times New Roman"/>
                <w:sz w:val="24"/>
                <w:szCs w:val="24"/>
              </w:rPr>
              <w:t>UBND THÀNH PHỐ BẮC NINH</w:t>
            </w:r>
          </w:p>
          <w:p w14:paraId="4606FE01" w14:textId="1300C394" w:rsidR="00F71D49" w:rsidRDefault="00BA77C8" w:rsidP="000B0C0C">
            <w:pPr>
              <w:jc w:val="center"/>
              <w:rPr>
                <w:rFonts w:cs="Times New Roman"/>
                <w:b/>
                <w:sz w:val="26"/>
                <w:szCs w:val="26"/>
              </w:rPr>
            </w:pPr>
            <w:r>
              <w:rPr>
                <w:noProof/>
              </w:rPr>
              <mc:AlternateContent>
                <mc:Choice Requires="wps">
                  <w:drawing>
                    <wp:anchor distT="0" distB="0" distL="114300" distR="114300" simplePos="0" relativeHeight="251659264" behindDoc="0" locked="0" layoutInCell="1" allowOverlap="1" wp14:anchorId="3F6EEE61" wp14:editId="41657E59">
                      <wp:simplePos x="0" y="0"/>
                      <wp:positionH relativeFrom="column">
                        <wp:posOffset>1104900</wp:posOffset>
                      </wp:positionH>
                      <wp:positionV relativeFrom="paragraph">
                        <wp:posOffset>212725</wp:posOffset>
                      </wp:positionV>
                      <wp:extent cx="815975" cy="0"/>
                      <wp:effectExtent l="0" t="0" r="2222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5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87pt;margin-top:16.75pt;width:64.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AsPgJAIAAEkEAAAOAAAAZHJzL2Uyb0RvYy54bWysVMGO2jAQvVfqP1i+QwgNuxARVqsEetl2 kdh+gLEdYtXxWLYhoKr/XtuQiG0vVdUcnHHG8+bNzHOWT+dWohM3VoAqcDqeYMQVBSbUocDf3jaj OUbWEcWIBMULfOEWP60+flh2OudTaEAybpAHUTbvdIEb53SeJJY2vCV2DJor76zBtMT5rTkkzJDO o7cymU4mD0kHhmkDlFvrv1ZXJ15F/Lrm1L3WteUOyQJ7bi6uJq77sCarJckPhuhG0BsN8g8sWiKU TzpAVcQRdDTiD6hWUAMWajem0CZQ14LyWIOvJp38Vs2uIZrHWnxzrB7aZP8fLP162hokWIGnGCnS +hHtnCHi0Dj0bAx0qASlfBvBoGnoVqdt7oNKtTWhXnpWO/0C9LtFCsqGqAOPrN8u2kOlISJ5FxI2 Vvuc++4LMH+GHB3E1p1r0wZI3xR0jhO6DBPiZ4eo/zhPZ4vHGUa0dyUk7+O0se4zhxYFo8D2VsbA P41ZyOnFusCK5H1ASKpgI6SMapAKdQVezKazGGBBChac4Zg1h30pDTqRoKf4xBK95/6YgaNiEazh hK1vtiNCXm2fXKqA5+vydG7WVTA/FpPFer6eZ6Ns+rAeZZOqGj1vymz0sEkfZ9Wnqiyr9GeglmZ5 IxjjKrDrxZtmfyeO2zW6ym6Q79CG5D167Jcn278j6TjYMMurKvbALlvTD9zrNR6+3a1wIe733r7/ A6x+AQAA//8DAFBLAwQUAAYACAAAACEAe3xMf94AAAAJAQAADwAAAGRycy9kb3ducmV2LnhtbEyP zU7DMBCE70i8g7VIvSBqN6H8pHGqqhIHjrSVuLrxkoTG6yh2mtCnZxEHuO3sjma/ydeTa8UZ+9B4 0rCYKxBIpbcNVRoO+5e7JxAhGrKm9YQavjDAuri+yk1m/UhveN7FSnAIhcxoqGPsMilDWaMzYe47 JL59+N6ZyLKvpO3NyOGulYlSD9KZhvhDbTrc1liedoPTgGFYLtTm2VWH18t4+55cPsdur/XsZtqs QESc4p8ZfvAZHQpmOvqBbBAt68d77hI1pOkSBBtSlfBw/F3IIpf/GxTfAAAA//8DAFBLAQItABQA BgAIAAAAIQC2gziS/gAAAOEBAAATAAAAAAAAAAAAAAAAAAAAAABbQ29udGVudF9UeXBlc10ueG1s UEsBAi0AFAAGAAgAAAAhADj9If/WAAAAlAEAAAsAAAAAAAAAAAAAAAAALwEAAF9yZWxzLy5yZWxz UEsBAi0AFAAGAAgAAAAhAHkCw+AkAgAASQQAAA4AAAAAAAAAAAAAAAAALgIAAGRycy9lMm9Eb2Mu eG1sUEsBAi0AFAAGAAgAAAAhAHt8TH/eAAAACQEAAA8AAAAAAAAAAAAAAAAAfgQAAGRycy9kb3du cmV2LnhtbFBLBQYAAAAABAAEAPMAAACJBQAAAAA= "/>
                  </w:pict>
                </mc:Fallback>
              </mc:AlternateContent>
            </w:r>
            <w:r w:rsidR="00261BE8">
              <w:rPr>
                <w:noProof/>
              </w:rPr>
              <mc:AlternateContent>
                <mc:Choice Requires="wps">
                  <w:drawing>
                    <wp:anchor distT="0" distB="0" distL="114300" distR="114300" simplePos="0" relativeHeight="251663360" behindDoc="0" locked="0" layoutInCell="1" allowOverlap="1" wp14:anchorId="01F436A0" wp14:editId="1F5BC402">
                      <wp:simplePos x="0" y="0"/>
                      <wp:positionH relativeFrom="column">
                        <wp:posOffset>1079500</wp:posOffset>
                      </wp:positionH>
                      <wp:positionV relativeFrom="paragraph">
                        <wp:posOffset>320040</wp:posOffset>
                      </wp:positionV>
                      <wp:extent cx="1352550" cy="2762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135255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1F6B45" w14:textId="1D8AE258" w:rsidR="00261BE8" w:rsidRPr="00261BE8" w:rsidRDefault="00261BE8">
                                  <w:pPr>
                                    <w:rPr>
                                      <w:rFonts w:ascii="Times New Roman" w:hAnsi="Times New Roman" w:cs="Times New Roman"/>
                                    </w:rPr>
                                  </w:pPr>
                                  <w:r w:rsidRPr="00261BE8">
                                    <w:rPr>
                                      <w:rFonts w:ascii="Times New Roman" w:hAnsi="Times New Roman" w:cs="Times New Roman"/>
                                    </w:rPr>
                                    <w:t>ĐỀ CHÍNH THỨC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85pt;margin-top:25.2pt;width:106.5pt;height:21.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eclEkAIAALIFAAAOAAAAZHJzL2Uyb0RvYy54bWysVE1v2zAMvQ/YfxB0X524TbcFdYqsRYcB RVusHXpWZKkRKouapMTOfv1I2UnTj0uHXWxJfHwin0ienHaNZWsVogFX8fHBiDPlJNTGPVT8193F py+cxSRcLSw4VfGNivx09vHDSeunqoQl2FoFhiQuTltf8WVKfloUUS5VI+IBeOXQqCE0IuE2PBR1 EC2yN7YoR6PjooVQ+wBSxYin572RzzK/1kqma62jSsxWHGNL+Rvyd0HfYnYipg9B+KWRQxjiH6Jo hHF46Y7qXCTBVsG8omqMDBBBpwMJTQFaG6lyDpjNePQim9ul8CrnguJEv5Mp/j9aebW+CczU+Hac OdHgE92pLrFv0LExqdP6OEXQrUdY6vCYkMN5xENKutOhoT+mw9COOm922hKZJKfDSTmZoEmirfx8 XJYToimevH2I6buChtGi4gHfLksq1pcx9dAthC6LYE19YazNG6oXdWYDWwt8aZtyjEj+DGUdayt+ fIhhvGIg6p3/wgr5OIS3x4B81pGnypU1hEUK9UrkVdpYRRjrfiqNymZB3ohRSKncLs6MJpTGjN7j OOCfonqPc58HeuSbwaWdc2MchF6l59LWj1tpdY/HN9zLm5apW3RDhSyg3mDhBOgbL3p5YVDoSxHT jQjYaVgQOD3SNX60BXwdGFacLSH8eeuc8NgAaOWsxc6tePy9EkFxZn84bI2v46MjavW8OZp8LnET 9i2LfYtbNWeAJYPlj9HlJeGT3S51gOYeh8ycbkWTcBLvrnjaLs9SP09wSEk1n2cQNrcX6dLdeknU JC8V2F13L4IfCjxha1zBtsfF9EWd91jydDBfJdAmNwEJ3Ks6CI+DIbfRMMRo8uzvM+pp1M7+AgAA //8DAFBLAwQUAAYACAAAACEAOMRJK9wAAAAJAQAADwAAAGRycy9kb3ducmV2LnhtbEyPzU7DMBCE 70i8g7VI3KgN4ScJcSpAhQsnCuLsxlvbIrYj203D27Oc4Dizo9lvuvXiRzZjyi4GCZcrAQzDELUL RsLH+/NFDSwXFbQaY0AJ35hh3Z+edKrV8RjecN4Ww6gk5FZJsKVMLed5sOhVXsUJA932MXlVSCbD dVJHKvcjvxLilnvlAn2wasIni8PX9uAlbB5NY4ZaJbuptXPz8rl/NS9Snp8tD/fACi7lLwy/+IQO PTHt4iHozEbSd4K2FAk34hoYBaq6ImMnoaka4H3H/y/ofwAAAP//AwBQSwECLQAUAAYACAAAACEA toM4kv4AAADhAQAAEwAAAAAAAAAAAAAAAAAAAAAAW0NvbnRlbnRfVHlwZXNdLnhtbFBLAQItABQA BgAIAAAAIQA4/SH/1gAAAJQBAAALAAAAAAAAAAAAAAAAAC8BAABfcmVscy8ucmVsc1BLAQItABQA BgAIAAAAIQAYeclEkAIAALIFAAAOAAAAAAAAAAAAAAAAAC4CAABkcnMvZTJvRG9jLnhtbFBLAQIt ABQABgAIAAAAIQA4xEkr3AAAAAkBAAAPAAAAAAAAAAAAAAAAAOoEAABkcnMvZG93bnJldi54bWxQ SwUGAAAAAAQABADzAAAA8wUAAAAA " fillcolor="white [3201]" strokeweight=".5pt">
                      <v:textbox>
                        <w:txbxContent>
                          <w:p w14:paraId="461F6B45" w14:textId="1D8AE258" w:rsidR="00261BE8" w:rsidRPr="00261BE8" w:rsidRDefault="00261BE8">
                            <w:pPr>
                              <w:rPr>
                                <w:rFonts w:ascii="Times New Roman" w:hAnsi="Times New Roman" w:cs="Times New Roman"/>
                              </w:rPr>
                            </w:pPr>
                            <w:r w:rsidRPr="00261BE8">
                              <w:rPr>
                                <w:rFonts w:ascii="Times New Roman" w:hAnsi="Times New Roman" w:cs="Times New Roman"/>
                              </w:rPr>
                              <w:t>ĐỀ CHÍNH THỨC</w:t>
                            </w:r>
                          </w:p>
                        </w:txbxContent>
                      </v:textbox>
                    </v:shape>
                  </w:pict>
                </mc:Fallback>
              </mc:AlternateContent>
            </w:r>
            <w:r w:rsidR="00B14C2C">
              <w:rPr>
                <w:rFonts w:cs="Times New Roman"/>
                <w:b/>
                <w:sz w:val="26"/>
                <w:szCs w:val="26"/>
              </w:rPr>
              <w:t xml:space="preserve">  </w:t>
            </w:r>
            <w:r w:rsidR="000B0C0C">
              <w:rPr>
                <w:rFonts w:cs="Times New Roman"/>
                <w:b/>
                <w:sz w:val="26"/>
                <w:szCs w:val="26"/>
              </w:rPr>
              <w:t>PHÒNG GIÁO DỤC VÀ ĐÀO TẠO</w:t>
            </w:r>
          </w:p>
        </w:tc>
        <w:tc>
          <w:tcPr>
            <w:tcW w:w="6241" w:type="dxa"/>
            <w:hideMark/>
          </w:tcPr>
          <w:p w14:paraId="154B4DC6" w14:textId="50AE08A4" w:rsidR="00F71D49" w:rsidRPr="00F31D65" w:rsidRDefault="00C02DC8" w:rsidP="00E71B44">
            <w:pPr>
              <w:jc w:val="center"/>
              <w:rPr>
                <w:rFonts w:cs="Times New Roman"/>
                <w:b/>
                <w:sz w:val="24"/>
                <w:szCs w:val="24"/>
                <w:lang w:val="vi-VN"/>
              </w:rPr>
            </w:pPr>
            <w:r w:rsidRPr="00F31D65">
              <w:rPr>
                <w:rFonts w:cs="Times New Roman"/>
                <w:b/>
                <w:sz w:val="24"/>
                <w:szCs w:val="24"/>
              </w:rPr>
              <w:t>ĐỀ</w:t>
            </w:r>
            <w:r w:rsidR="00F71D49" w:rsidRPr="00F31D65">
              <w:rPr>
                <w:rFonts w:cs="Times New Roman"/>
                <w:b/>
                <w:sz w:val="24"/>
                <w:szCs w:val="24"/>
              </w:rPr>
              <w:t xml:space="preserve"> THI CHỌN HỌC SINH GIỎI CẤP T</w:t>
            </w:r>
            <w:r w:rsidRPr="00F31D65">
              <w:rPr>
                <w:rFonts w:cs="Times New Roman"/>
                <w:b/>
                <w:sz w:val="24"/>
                <w:szCs w:val="24"/>
              </w:rPr>
              <w:t>HÀNH PHỐ</w:t>
            </w:r>
          </w:p>
          <w:p w14:paraId="04F35D81" w14:textId="77777777" w:rsidR="00F71D49" w:rsidRDefault="00F71D49" w:rsidP="00E71B44">
            <w:pPr>
              <w:jc w:val="center"/>
              <w:rPr>
                <w:rFonts w:cs="Times New Roman"/>
                <w:b/>
                <w:sz w:val="26"/>
                <w:szCs w:val="26"/>
              </w:rPr>
            </w:pPr>
            <w:r>
              <w:rPr>
                <w:rFonts w:cs="Times New Roman"/>
                <w:b/>
                <w:sz w:val="26"/>
                <w:szCs w:val="26"/>
              </w:rPr>
              <w:t>NĂM HỌC 2023-2024</w:t>
            </w:r>
          </w:p>
          <w:p w14:paraId="5C5D99E7" w14:textId="77777777" w:rsidR="00B9328D" w:rsidRDefault="00F71D49" w:rsidP="00B9328D">
            <w:pPr>
              <w:jc w:val="center"/>
              <w:rPr>
                <w:rFonts w:cs="Times New Roman"/>
                <w:sz w:val="26"/>
                <w:szCs w:val="26"/>
              </w:rPr>
            </w:pPr>
            <w:r>
              <w:rPr>
                <w:rFonts w:cs="Times New Roman"/>
                <w:b/>
                <w:sz w:val="26"/>
                <w:szCs w:val="26"/>
              </w:rPr>
              <w:t>Môn: Đị</w:t>
            </w:r>
            <w:r w:rsidR="004E3687">
              <w:rPr>
                <w:rFonts w:cs="Times New Roman"/>
                <w:b/>
                <w:sz w:val="26"/>
                <w:szCs w:val="26"/>
              </w:rPr>
              <w:t>a lí -</w:t>
            </w:r>
            <w:r>
              <w:rPr>
                <w:rFonts w:cs="Times New Roman"/>
                <w:b/>
                <w:sz w:val="26"/>
                <w:szCs w:val="26"/>
              </w:rPr>
              <w:t xml:space="preserve"> Lớp 9</w:t>
            </w:r>
          </w:p>
          <w:p w14:paraId="29FC836C" w14:textId="0DE60CFC" w:rsidR="00F71D49" w:rsidRPr="00B14C2C" w:rsidRDefault="00F71D49" w:rsidP="00B9328D">
            <w:pPr>
              <w:jc w:val="center"/>
              <w:rPr>
                <w:rFonts w:cs="Times New Roman"/>
                <w:sz w:val="26"/>
                <w:szCs w:val="26"/>
              </w:rPr>
            </w:pPr>
            <w:r>
              <w:rPr>
                <w:rFonts w:cs="Times New Roman"/>
                <w:sz w:val="26"/>
                <w:szCs w:val="26"/>
              </w:rPr>
              <w:t xml:space="preserve">Thời gian làm bài: 150 phút </w:t>
            </w:r>
            <w:r>
              <w:rPr>
                <w:rFonts w:cs="Times New Roman"/>
                <w:i/>
                <w:sz w:val="26"/>
                <w:szCs w:val="26"/>
              </w:rPr>
              <w:t>(Không kể thời gian giao đề)</w:t>
            </w:r>
          </w:p>
          <w:p w14:paraId="574A88B2" w14:textId="77777777" w:rsidR="00F71D49" w:rsidRDefault="00F71D49" w:rsidP="00E71B44">
            <w:pPr>
              <w:rPr>
                <w:rFonts w:cs="Times New Roman"/>
                <w:b/>
                <w:sz w:val="26"/>
                <w:szCs w:val="26"/>
              </w:rPr>
            </w:pPr>
          </w:p>
        </w:tc>
      </w:tr>
    </w:tbl>
    <w:p w14:paraId="20CD6E1A" w14:textId="77777777" w:rsidR="000B0FB1" w:rsidRDefault="000B0FB1" w:rsidP="00206B35">
      <w:pPr>
        <w:spacing w:after="0" w:line="276" w:lineRule="auto"/>
        <w:ind w:firstLine="720"/>
        <w:rPr>
          <w:rFonts w:ascii="Times New Roman" w:eastAsia="Times New Roman" w:hAnsi="Times New Roman" w:cs="Times New Roman"/>
          <w:b/>
          <w:bCs/>
          <w:sz w:val="26"/>
          <w:szCs w:val="26"/>
        </w:rPr>
      </w:pPr>
    </w:p>
    <w:p w14:paraId="5EF634E7" w14:textId="0610748B" w:rsidR="00F71D49" w:rsidRPr="00B14C2C" w:rsidRDefault="00F71D49" w:rsidP="00206B35">
      <w:pPr>
        <w:spacing w:after="0" w:line="276" w:lineRule="auto"/>
        <w:ind w:firstLine="720"/>
        <w:rPr>
          <w:rFonts w:ascii="Times New Roman" w:eastAsia="Times New Roman" w:hAnsi="Times New Roman" w:cs="Times New Roman"/>
          <w:b/>
          <w:bCs/>
          <w:sz w:val="26"/>
          <w:szCs w:val="26"/>
        </w:rPr>
      </w:pPr>
      <w:r w:rsidRPr="00B14C2C">
        <w:rPr>
          <w:rFonts w:ascii="Times New Roman" w:eastAsia="Times New Roman" w:hAnsi="Times New Roman" w:cs="Times New Roman"/>
          <w:b/>
          <w:bCs/>
          <w:sz w:val="26"/>
          <w:szCs w:val="26"/>
        </w:rPr>
        <w:t xml:space="preserve">Câu </w:t>
      </w:r>
      <w:r w:rsidR="00C74B88">
        <w:rPr>
          <w:rFonts w:ascii="Times New Roman" w:eastAsia="Times New Roman" w:hAnsi="Times New Roman" w:cs="Times New Roman"/>
          <w:b/>
          <w:bCs/>
          <w:sz w:val="26"/>
          <w:szCs w:val="26"/>
        </w:rPr>
        <w:t>I</w:t>
      </w:r>
      <w:r w:rsidRPr="00B14C2C">
        <w:rPr>
          <w:rFonts w:ascii="Times New Roman" w:eastAsia="Times New Roman" w:hAnsi="Times New Roman" w:cs="Times New Roman"/>
          <w:b/>
          <w:bCs/>
          <w:sz w:val="26"/>
          <w:szCs w:val="26"/>
        </w:rPr>
        <w:t xml:space="preserve"> (4,0 điểm) </w:t>
      </w:r>
    </w:p>
    <w:p w14:paraId="265874B6" w14:textId="77777777" w:rsidR="00CA734D" w:rsidRPr="00B14C2C" w:rsidRDefault="00CA734D" w:rsidP="00206B35">
      <w:pPr>
        <w:spacing w:after="0" w:line="276" w:lineRule="auto"/>
        <w:ind w:firstLine="720"/>
        <w:rPr>
          <w:rFonts w:ascii="Times New Roman" w:eastAsia="Times New Roman" w:hAnsi="Times New Roman" w:cs="Times New Roman"/>
          <w:sz w:val="26"/>
          <w:szCs w:val="26"/>
        </w:rPr>
      </w:pPr>
      <w:r w:rsidRPr="00B14C2C">
        <w:rPr>
          <w:rFonts w:ascii="Times New Roman" w:eastAsia="Times New Roman" w:hAnsi="Times New Roman" w:cs="Times New Roman"/>
          <w:sz w:val="26"/>
          <w:szCs w:val="26"/>
        </w:rPr>
        <w:t>Dựa vào Atlat Địa lí Việt Nam và kiến thức đã học, hãy: </w:t>
      </w:r>
    </w:p>
    <w:p w14:paraId="264EE57B" w14:textId="0DC3559E" w:rsidR="004869F5" w:rsidRPr="00B14C2C" w:rsidRDefault="00D65CA1" w:rsidP="00206B35">
      <w:pPr>
        <w:spacing w:after="0" w:line="276" w:lineRule="auto"/>
        <w:ind w:firstLine="720"/>
        <w:rPr>
          <w:rFonts w:ascii="Times New Roman" w:eastAsia="Times New Roman" w:hAnsi="Times New Roman" w:cs="Times New Roman"/>
          <w:bCs/>
          <w:sz w:val="26"/>
          <w:szCs w:val="26"/>
        </w:rPr>
      </w:pPr>
      <w:r w:rsidRPr="00B14C2C">
        <w:rPr>
          <w:rFonts w:ascii="Times New Roman" w:eastAsia="Times New Roman" w:hAnsi="Times New Roman" w:cs="Times New Roman"/>
          <w:bCs/>
          <w:sz w:val="26"/>
          <w:szCs w:val="26"/>
        </w:rPr>
        <w:t xml:space="preserve">1. </w:t>
      </w:r>
      <w:r w:rsidR="004869F5" w:rsidRPr="00B14C2C">
        <w:rPr>
          <w:rFonts w:ascii="Times New Roman" w:eastAsia="Times New Roman" w:hAnsi="Times New Roman" w:cs="Times New Roman"/>
          <w:bCs/>
          <w:sz w:val="26"/>
          <w:szCs w:val="26"/>
        </w:rPr>
        <w:t>Nêu đặc điểm địa hình vùng núi Tây Bắc. Vì sao miền này v</w:t>
      </w:r>
      <w:r w:rsidR="00053C9B" w:rsidRPr="00B14C2C">
        <w:rPr>
          <w:rFonts w:ascii="Times New Roman" w:eastAsia="Times New Roman" w:hAnsi="Times New Roman" w:cs="Times New Roman"/>
          <w:bCs/>
          <w:sz w:val="26"/>
          <w:szCs w:val="26"/>
        </w:rPr>
        <w:t>ào mùa đông</w:t>
      </w:r>
      <w:r w:rsidR="004869F5" w:rsidRPr="00B14C2C">
        <w:rPr>
          <w:rFonts w:ascii="Times New Roman" w:eastAsia="Times New Roman" w:hAnsi="Times New Roman" w:cs="Times New Roman"/>
          <w:bCs/>
          <w:sz w:val="26"/>
          <w:szCs w:val="26"/>
        </w:rPr>
        <w:t xml:space="preserve"> nhiệt độ thường cao hơn Đông Bắc từ 2-3</w:t>
      </w:r>
      <w:r w:rsidR="004869F5" w:rsidRPr="00B14C2C">
        <w:rPr>
          <w:rFonts w:ascii="Times New Roman" w:eastAsia="Times New Roman" w:hAnsi="Times New Roman" w:cs="Times New Roman"/>
          <w:bCs/>
          <w:sz w:val="26"/>
          <w:szCs w:val="26"/>
          <w:vertAlign w:val="superscript"/>
        </w:rPr>
        <w:t>0</w:t>
      </w:r>
      <w:r w:rsidR="004869F5" w:rsidRPr="00B14C2C">
        <w:rPr>
          <w:rFonts w:ascii="Times New Roman" w:eastAsia="Times New Roman" w:hAnsi="Times New Roman" w:cs="Times New Roman"/>
          <w:bCs/>
          <w:sz w:val="26"/>
          <w:szCs w:val="26"/>
        </w:rPr>
        <w:t>C?</w:t>
      </w:r>
    </w:p>
    <w:p w14:paraId="5E488FC9" w14:textId="1C3E8A5D" w:rsidR="004B2A23" w:rsidRPr="00E925A5" w:rsidRDefault="004869F5" w:rsidP="00206B35">
      <w:pPr>
        <w:spacing w:after="0" w:line="276" w:lineRule="auto"/>
        <w:ind w:firstLine="720"/>
        <w:rPr>
          <w:rFonts w:ascii="Times New Roman" w:eastAsia="Times New Roman" w:hAnsi="Times New Roman" w:cs="Times New Roman"/>
          <w:sz w:val="26"/>
          <w:szCs w:val="26"/>
        </w:rPr>
      </w:pPr>
      <w:r w:rsidRPr="00E925A5">
        <w:rPr>
          <w:rFonts w:eastAsia="Times New Roman" w:cs="Times New Roman"/>
          <w:b/>
          <w:bCs/>
          <w:sz w:val="26"/>
          <w:szCs w:val="26"/>
        </w:rPr>
        <w:t xml:space="preserve"> </w:t>
      </w:r>
      <w:r w:rsidR="00D65CA1" w:rsidRPr="00E925A5">
        <w:rPr>
          <w:rFonts w:ascii="Times New Roman" w:eastAsia="Times New Roman" w:hAnsi="Times New Roman" w:cs="Times New Roman"/>
          <w:sz w:val="26"/>
          <w:szCs w:val="26"/>
        </w:rPr>
        <w:t xml:space="preserve">2. </w:t>
      </w:r>
      <w:r w:rsidR="004B2A23" w:rsidRPr="00E925A5">
        <w:rPr>
          <w:rFonts w:ascii="Times New Roman" w:eastAsia="Times New Roman" w:hAnsi="Times New Roman" w:cs="Times New Roman"/>
          <w:sz w:val="26"/>
          <w:szCs w:val="26"/>
        </w:rPr>
        <w:t xml:space="preserve">Trình bày sự khác nhau về thời tiết khí hậu ở </w:t>
      </w:r>
      <w:r w:rsidR="009E3D0D" w:rsidRPr="00E925A5">
        <w:rPr>
          <w:rFonts w:ascii="Times New Roman" w:eastAsia="Times New Roman" w:hAnsi="Times New Roman" w:cs="Times New Roman"/>
          <w:sz w:val="26"/>
          <w:szCs w:val="26"/>
        </w:rPr>
        <w:t>B</w:t>
      </w:r>
      <w:r w:rsidR="004B2A23" w:rsidRPr="00E925A5">
        <w:rPr>
          <w:rFonts w:ascii="Times New Roman" w:eastAsia="Times New Roman" w:hAnsi="Times New Roman" w:cs="Times New Roman"/>
          <w:sz w:val="26"/>
          <w:szCs w:val="26"/>
        </w:rPr>
        <w:t>ắc Bộ, Trung Bộ và Nam Bộ</w:t>
      </w:r>
    </w:p>
    <w:p w14:paraId="20C0E9EA" w14:textId="633E950B" w:rsidR="00F71D49" w:rsidRPr="00B14C2C" w:rsidRDefault="00F71D49" w:rsidP="00206B35">
      <w:pPr>
        <w:spacing w:after="0" w:line="276" w:lineRule="auto"/>
        <w:ind w:firstLine="720"/>
        <w:rPr>
          <w:rFonts w:ascii="Times New Roman" w:eastAsia="Times New Roman" w:hAnsi="Times New Roman" w:cs="Times New Roman"/>
          <w:sz w:val="26"/>
          <w:szCs w:val="26"/>
        </w:rPr>
      </w:pPr>
      <w:r w:rsidRPr="00B14C2C">
        <w:rPr>
          <w:rFonts w:ascii="Times New Roman" w:eastAsia="Times New Roman" w:hAnsi="Times New Roman" w:cs="Times New Roman"/>
          <w:b/>
          <w:bCs/>
          <w:sz w:val="26"/>
          <w:szCs w:val="26"/>
        </w:rPr>
        <w:t xml:space="preserve">Câu </w:t>
      </w:r>
      <w:r w:rsidR="00C74B88">
        <w:rPr>
          <w:rFonts w:ascii="Times New Roman" w:eastAsia="Times New Roman" w:hAnsi="Times New Roman" w:cs="Times New Roman"/>
          <w:b/>
          <w:bCs/>
          <w:sz w:val="26"/>
          <w:szCs w:val="26"/>
        </w:rPr>
        <w:t>II</w:t>
      </w:r>
      <w:r w:rsidRPr="00B14C2C">
        <w:rPr>
          <w:rFonts w:ascii="Times New Roman" w:eastAsia="Times New Roman" w:hAnsi="Times New Roman" w:cs="Times New Roman"/>
          <w:b/>
          <w:bCs/>
          <w:sz w:val="26"/>
          <w:szCs w:val="26"/>
        </w:rPr>
        <w:t>. (3,0 điểm) </w:t>
      </w:r>
    </w:p>
    <w:p w14:paraId="23DA6BF5" w14:textId="77777777" w:rsidR="00F71D49" w:rsidRPr="00B14C2C" w:rsidRDefault="00F71D49" w:rsidP="00206B35">
      <w:pPr>
        <w:spacing w:after="0" w:line="276" w:lineRule="auto"/>
        <w:ind w:firstLine="720"/>
        <w:rPr>
          <w:rFonts w:ascii="Times New Roman" w:eastAsia="Times New Roman" w:hAnsi="Times New Roman" w:cs="Times New Roman"/>
          <w:sz w:val="26"/>
          <w:szCs w:val="26"/>
        </w:rPr>
      </w:pPr>
      <w:r w:rsidRPr="00B14C2C">
        <w:rPr>
          <w:rFonts w:ascii="Times New Roman" w:eastAsia="Times New Roman" w:hAnsi="Times New Roman" w:cs="Times New Roman"/>
          <w:sz w:val="26"/>
          <w:szCs w:val="26"/>
        </w:rPr>
        <w:t>Dựa vào Atlat Địa lí Việt Nam và kiến thức đã học, hãy: </w:t>
      </w:r>
    </w:p>
    <w:p w14:paraId="6E980431" w14:textId="3991A510" w:rsidR="00EB5212" w:rsidRPr="00B14C2C" w:rsidRDefault="00F71D49" w:rsidP="00206B35">
      <w:pPr>
        <w:spacing w:after="0" w:line="276" w:lineRule="auto"/>
        <w:ind w:firstLine="720"/>
        <w:jc w:val="both"/>
        <w:rPr>
          <w:rFonts w:ascii="Times New Roman" w:hAnsi="Times New Roman" w:cs="Times New Roman"/>
          <w:sz w:val="26"/>
          <w:szCs w:val="26"/>
          <w:lang w:val="vi-VN"/>
        </w:rPr>
      </w:pPr>
      <w:r w:rsidRPr="00B14C2C">
        <w:rPr>
          <w:rFonts w:ascii="Times New Roman" w:hAnsi="Times New Roman" w:cs="Times New Roman"/>
          <w:sz w:val="26"/>
          <w:szCs w:val="26"/>
          <w:lang w:val="vi-VN"/>
        </w:rPr>
        <w:t xml:space="preserve">1. </w:t>
      </w:r>
      <w:r w:rsidR="002B5D0D">
        <w:rPr>
          <w:rFonts w:ascii="Times New Roman" w:hAnsi="Times New Roman" w:cs="Times New Roman"/>
          <w:sz w:val="26"/>
          <w:szCs w:val="26"/>
        </w:rPr>
        <w:t>T</w:t>
      </w:r>
      <w:r w:rsidR="00EB5212" w:rsidRPr="00B14C2C">
        <w:rPr>
          <w:rFonts w:ascii="Times New Roman" w:eastAsia="Calibri" w:hAnsi="Times New Roman" w:cs="Times New Roman"/>
          <w:bCs/>
          <w:sz w:val="26"/>
          <w:szCs w:val="26"/>
        </w:rPr>
        <w:t>rình bày</w:t>
      </w:r>
      <w:r w:rsidR="00EB5212" w:rsidRPr="00B14C2C">
        <w:rPr>
          <w:rFonts w:ascii="Times New Roman" w:eastAsia="Calibri" w:hAnsi="Times New Roman" w:cs="Times New Roman"/>
          <w:bCs/>
          <w:sz w:val="26"/>
          <w:szCs w:val="26"/>
          <w:lang w:val="vi-VN"/>
        </w:rPr>
        <w:t xml:space="preserve"> mạng lưới đô thị của Đồng bằng sông </w:t>
      </w:r>
      <w:r w:rsidR="00EB5212" w:rsidRPr="00B14C2C">
        <w:rPr>
          <w:rFonts w:ascii="Times New Roman" w:eastAsia="Calibri" w:hAnsi="Times New Roman" w:cs="Times New Roman"/>
          <w:bCs/>
          <w:sz w:val="26"/>
          <w:szCs w:val="26"/>
        </w:rPr>
        <w:t>Hồng</w:t>
      </w:r>
      <w:r w:rsidR="007D0F72">
        <w:rPr>
          <w:rFonts w:ascii="Times New Roman" w:eastAsia="Calibri" w:hAnsi="Times New Roman" w:cs="Times New Roman"/>
          <w:bCs/>
          <w:sz w:val="26"/>
          <w:szCs w:val="26"/>
        </w:rPr>
        <w:t>.</w:t>
      </w:r>
      <w:r w:rsidR="00EB5212" w:rsidRPr="00B14C2C">
        <w:rPr>
          <w:rFonts w:ascii="Times New Roman" w:hAnsi="Times New Roman" w:cs="Times New Roman"/>
          <w:sz w:val="26"/>
          <w:szCs w:val="26"/>
          <w:lang w:val="vi-VN"/>
        </w:rPr>
        <w:t xml:space="preserve"> </w:t>
      </w:r>
    </w:p>
    <w:p w14:paraId="12C991A1" w14:textId="04453893" w:rsidR="00F71D49" w:rsidRPr="00B14C2C" w:rsidRDefault="00F71D49" w:rsidP="00206B35">
      <w:pPr>
        <w:spacing w:after="0" w:line="276" w:lineRule="auto"/>
        <w:ind w:firstLine="720"/>
        <w:jc w:val="both"/>
        <w:rPr>
          <w:rFonts w:ascii="Times New Roman" w:hAnsi="Times New Roman" w:cs="Times New Roman"/>
          <w:sz w:val="26"/>
          <w:szCs w:val="26"/>
        </w:rPr>
      </w:pPr>
      <w:r w:rsidRPr="00B14C2C">
        <w:rPr>
          <w:rFonts w:ascii="Times New Roman" w:hAnsi="Times New Roman" w:cs="Times New Roman"/>
          <w:sz w:val="26"/>
          <w:szCs w:val="26"/>
          <w:lang w:val="vi-VN"/>
        </w:rPr>
        <w:t xml:space="preserve">2. </w:t>
      </w:r>
      <w:r w:rsidR="00D3053C" w:rsidRPr="00B14C2C">
        <w:rPr>
          <w:rFonts w:ascii="Times New Roman" w:hAnsi="Times New Roman" w:cs="Times New Roman"/>
          <w:sz w:val="26"/>
          <w:szCs w:val="26"/>
        </w:rPr>
        <w:t xml:space="preserve">Nêu hậu quả của phân bố dân cư không đều </w:t>
      </w:r>
      <w:r w:rsidR="00D65CA1" w:rsidRPr="00B14C2C">
        <w:rPr>
          <w:rFonts w:ascii="Times New Roman" w:hAnsi="Times New Roman" w:cs="Times New Roman"/>
          <w:sz w:val="26"/>
          <w:szCs w:val="26"/>
        </w:rPr>
        <w:t>ở nước ta.</w:t>
      </w:r>
    </w:p>
    <w:p w14:paraId="59E481B6" w14:textId="25B3554F" w:rsidR="00F71D49" w:rsidRPr="00B14C2C" w:rsidRDefault="00C74B88" w:rsidP="00206B35">
      <w:pPr>
        <w:spacing w:after="0" w:line="276" w:lineRule="auto"/>
        <w:ind w:firstLine="711"/>
        <w:rPr>
          <w:rFonts w:ascii="Times New Roman" w:eastAsia="Times New Roman" w:hAnsi="Times New Roman" w:cs="Times New Roman"/>
          <w:sz w:val="26"/>
          <w:szCs w:val="26"/>
        </w:rPr>
      </w:pPr>
      <w:r>
        <w:rPr>
          <w:rFonts w:ascii="Times New Roman" w:eastAsia="Times New Roman" w:hAnsi="Times New Roman" w:cs="Times New Roman"/>
          <w:b/>
          <w:bCs/>
          <w:sz w:val="26"/>
          <w:szCs w:val="26"/>
        </w:rPr>
        <w:t>Câu III</w:t>
      </w:r>
      <w:r w:rsidR="00F71D49" w:rsidRPr="00B14C2C">
        <w:rPr>
          <w:rFonts w:ascii="Times New Roman" w:eastAsia="Times New Roman" w:hAnsi="Times New Roman" w:cs="Times New Roman"/>
          <w:b/>
          <w:bCs/>
          <w:sz w:val="26"/>
          <w:szCs w:val="26"/>
        </w:rPr>
        <w:t>. (4,0 điểm) </w:t>
      </w:r>
    </w:p>
    <w:p w14:paraId="2E51141C" w14:textId="77777777" w:rsidR="00F71D49" w:rsidRPr="00B14C2C" w:rsidRDefault="00F71D49" w:rsidP="00206B35">
      <w:pPr>
        <w:spacing w:after="0" w:line="276" w:lineRule="auto"/>
        <w:ind w:firstLine="711"/>
        <w:rPr>
          <w:rFonts w:ascii="Times New Roman" w:eastAsia="Times New Roman" w:hAnsi="Times New Roman" w:cs="Times New Roman"/>
          <w:sz w:val="26"/>
          <w:szCs w:val="26"/>
        </w:rPr>
      </w:pPr>
      <w:r w:rsidRPr="00B14C2C">
        <w:rPr>
          <w:rFonts w:ascii="Times New Roman" w:eastAsia="Times New Roman" w:hAnsi="Times New Roman" w:cs="Times New Roman"/>
          <w:sz w:val="26"/>
          <w:szCs w:val="26"/>
        </w:rPr>
        <w:t>Dựa vào Atlat Địa lí Việt Nam và kiến thức đã học, hãy: </w:t>
      </w:r>
    </w:p>
    <w:p w14:paraId="777D4CB6" w14:textId="0F8D9DE3" w:rsidR="003F7EBA" w:rsidRPr="00B14C2C" w:rsidRDefault="00985B61" w:rsidP="00206B35">
      <w:pPr>
        <w:spacing w:after="0" w:line="276" w:lineRule="auto"/>
        <w:ind w:firstLine="711"/>
        <w:jc w:val="both"/>
        <w:rPr>
          <w:rFonts w:ascii="Times New Roman" w:eastAsia="Calibri" w:hAnsi="Times New Roman" w:cs="Times New Roman"/>
          <w:bCs/>
          <w:sz w:val="26"/>
          <w:szCs w:val="26"/>
        </w:rPr>
      </w:pPr>
      <w:r w:rsidRPr="00B14C2C">
        <w:rPr>
          <w:rFonts w:ascii="Times New Roman" w:eastAsia="Calibri" w:hAnsi="Times New Roman" w:cs="Times New Roman"/>
          <w:bCs/>
          <w:sz w:val="26"/>
          <w:szCs w:val="26"/>
        </w:rPr>
        <w:t xml:space="preserve">1. </w:t>
      </w:r>
      <w:r w:rsidR="00D65CA1" w:rsidRPr="00B14C2C">
        <w:rPr>
          <w:rFonts w:ascii="Times New Roman" w:eastAsia="Calibri" w:hAnsi="Times New Roman" w:cs="Times New Roman"/>
          <w:bCs/>
          <w:sz w:val="26"/>
          <w:szCs w:val="26"/>
        </w:rPr>
        <w:t>T</w:t>
      </w:r>
      <w:r w:rsidR="003F7EBA" w:rsidRPr="00B14C2C">
        <w:rPr>
          <w:rFonts w:ascii="Times New Roman" w:eastAsia="Calibri" w:hAnsi="Times New Roman" w:cs="Times New Roman"/>
          <w:bCs/>
          <w:sz w:val="26"/>
          <w:szCs w:val="26"/>
        </w:rPr>
        <w:t>rình bày sự phân hóa lãnh thổ công nghiệp ở vùng Đồng bằng sông Hồng và vùng phụ cận.</w:t>
      </w:r>
    </w:p>
    <w:p w14:paraId="1CF4DA74" w14:textId="01CFC97F" w:rsidR="00D95534" w:rsidRPr="00B14C2C" w:rsidRDefault="00985B61" w:rsidP="00206B35">
      <w:pPr>
        <w:spacing w:after="0" w:line="276" w:lineRule="auto"/>
        <w:ind w:firstLine="711"/>
        <w:jc w:val="both"/>
        <w:rPr>
          <w:rFonts w:ascii="Times New Roman" w:eastAsia="Calibri" w:hAnsi="Times New Roman" w:cs="Times New Roman"/>
          <w:bCs/>
          <w:sz w:val="26"/>
          <w:szCs w:val="26"/>
        </w:rPr>
      </w:pPr>
      <w:r w:rsidRPr="00B14C2C">
        <w:rPr>
          <w:rFonts w:ascii="Times New Roman" w:eastAsia="Calibri" w:hAnsi="Times New Roman" w:cs="Times New Roman"/>
          <w:bCs/>
          <w:sz w:val="26"/>
          <w:szCs w:val="26"/>
        </w:rPr>
        <w:t xml:space="preserve">2. </w:t>
      </w:r>
      <w:r w:rsidR="005F3164" w:rsidRPr="00B14C2C">
        <w:rPr>
          <w:rFonts w:ascii="Times New Roman" w:eastAsia="Times New Roman" w:hAnsi="Times New Roman" w:cs="Times New Roman"/>
          <w:sz w:val="26"/>
          <w:szCs w:val="26"/>
        </w:rPr>
        <w:t>Nhận xét và giải thích sự phân bố các vùng trồng lúa ở nước ta</w:t>
      </w:r>
    </w:p>
    <w:p w14:paraId="786D6330" w14:textId="06275F90" w:rsidR="00F71D49" w:rsidRPr="00B14C2C" w:rsidRDefault="00F71D49" w:rsidP="00206B35">
      <w:pPr>
        <w:spacing w:after="0" w:line="276" w:lineRule="auto"/>
        <w:ind w:firstLine="711"/>
        <w:jc w:val="both"/>
        <w:rPr>
          <w:rFonts w:ascii="Times New Roman" w:hAnsi="Times New Roman" w:cs="Times New Roman"/>
          <w:b/>
          <w:sz w:val="26"/>
          <w:szCs w:val="26"/>
        </w:rPr>
      </w:pPr>
      <w:r w:rsidRPr="00B14C2C">
        <w:rPr>
          <w:rFonts w:ascii="Times New Roman" w:hAnsi="Times New Roman" w:cs="Times New Roman"/>
          <w:b/>
          <w:sz w:val="26"/>
          <w:szCs w:val="26"/>
        </w:rPr>
        <w:t xml:space="preserve">Câu </w:t>
      </w:r>
      <w:r w:rsidR="00C74B88">
        <w:rPr>
          <w:rFonts w:ascii="Times New Roman" w:hAnsi="Times New Roman" w:cs="Times New Roman"/>
          <w:b/>
          <w:sz w:val="26"/>
          <w:szCs w:val="26"/>
        </w:rPr>
        <w:t>IV</w:t>
      </w:r>
      <w:r w:rsidRPr="00B14C2C">
        <w:rPr>
          <w:rFonts w:ascii="Times New Roman" w:hAnsi="Times New Roman" w:cs="Times New Roman"/>
          <w:sz w:val="26"/>
          <w:szCs w:val="26"/>
        </w:rPr>
        <w:t xml:space="preserve"> </w:t>
      </w:r>
      <w:r w:rsidRPr="00B14C2C">
        <w:rPr>
          <w:rFonts w:ascii="Times New Roman" w:hAnsi="Times New Roman" w:cs="Times New Roman"/>
          <w:b/>
          <w:sz w:val="26"/>
          <w:szCs w:val="26"/>
        </w:rPr>
        <w:t>(4,0 điểm)</w:t>
      </w:r>
    </w:p>
    <w:p w14:paraId="17831A7B" w14:textId="77239A78" w:rsidR="00F71D49" w:rsidRPr="00B14C2C" w:rsidRDefault="00F71D49" w:rsidP="00206B35">
      <w:pPr>
        <w:spacing w:after="0" w:line="276" w:lineRule="auto"/>
        <w:ind w:firstLine="720"/>
        <w:jc w:val="both"/>
        <w:rPr>
          <w:rFonts w:ascii="Times New Roman" w:eastAsia="Calibri" w:hAnsi="Times New Roman" w:cs="Times New Roman"/>
          <w:bCs/>
          <w:sz w:val="26"/>
          <w:szCs w:val="26"/>
          <w:lang w:val="vi-VN"/>
        </w:rPr>
      </w:pPr>
      <w:r w:rsidRPr="00B14C2C">
        <w:rPr>
          <w:rFonts w:ascii="Times New Roman" w:hAnsi="Times New Roman" w:cs="Times New Roman"/>
          <w:sz w:val="26"/>
          <w:szCs w:val="26"/>
          <w:lang w:val="vi-VN"/>
        </w:rPr>
        <w:t xml:space="preserve">1. </w:t>
      </w:r>
      <w:r w:rsidR="00A21B6E" w:rsidRPr="00B14C2C">
        <w:rPr>
          <w:rFonts w:ascii="Times New Roman" w:eastAsia="Calibri" w:hAnsi="Times New Roman" w:cs="Times New Roman"/>
          <w:bCs/>
          <w:sz w:val="26"/>
          <w:szCs w:val="26"/>
          <w:lang w:val="vi-VN"/>
        </w:rPr>
        <w:t>Gi</w:t>
      </w:r>
      <w:r w:rsidR="00A21B6E" w:rsidRPr="00B14C2C">
        <w:rPr>
          <w:rFonts w:ascii="Times New Roman" w:eastAsia="Calibri" w:hAnsi="Times New Roman" w:cs="Times New Roman"/>
          <w:bCs/>
          <w:sz w:val="26"/>
          <w:szCs w:val="26"/>
        </w:rPr>
        <w:t>ải</w:t>
      </w:r>
      <w:r w:rsidR="00A21B6E" w:rsidRPr="00B14C2C">
        <w:rPr>
          <w:rFonts w:ascii="Times New Roman" w:eastAsia="Calibri" w:hAnsi="Times New Roman" w:cs="Times New Roman"/>
          <w:bCs/>
          <w:sz w:val="26"/>
          <w:szCs w:val="26"/>
          <w:lang w:val="vi-VN"/>
        </w:rPr>
        <w:t xml:space="preserve"> thích vì sao Hà Nội, Hải Phòng là hai trung tâm công nghiệp lớn nhất của vùng</w:t>
      </w:r>
      <w:r w:rsidR="00A21B6E" w:rsidRPr="00B14C2C">
        <w:rPr>
          <w:rFonts w:ascii="Times New Roman" w:eastAsia="Calibri" w:hAnsi="Times New Roman" w:cs="Times New Roman"/>
          <w:bCs/>
          <w:sz w:val="26"/>
          <w:szCs w:val="26"/>
        </w:rPr>
        <w:t xml:space="preserve"> đồng bằng sông Hồng</w:t>
      </w:r>
    </w:p>
    <w:p w14:paraId="1B9BA5D8" w14:textId="2BE9E0E9" w:rsidR="00F71D49" w:rsidRPr="00B14C2C" w:rsidRDefault="00F71D49" w:rsidP="00206B35">
      <w:pPr>
        <w:suppressAutoHyphens/>
        <w:spacing w:after="0" w:line="276" w:lineRule="auto"/>
        <w:ind w:leftChars="-1" w:left="-2" w:firstLine="722"/>
        <w:jc w:val="both"/>
        <w:textDirection w:val="btLr"/>
        <w:textAlignment w:val="top"/>
        <w:outlineLvl w:val="0"/>
        <w:rPr>
          <w:rFonts w:ascii="Times New Roman" w:hAnsi="Times New Roman" w:cs="Times New Roman"/>
          <w:sz w:val="26"/>
          <w:szCs w:val="26"/>
        </w:rPr>
      </w:pPr>
      <w:r w:rsidRPr="00B14C2C">
        <w:rPr>
          <w:rFonts w:ascii="Times New Roman" w:hAnsi="Times New Roman" w:cs="Times New Roman"/>
          <w:sz w:val="26"/>
          <w:szCs w:val="26"/>
          <w:lang w:val="vi-VN"/>
        </w:rPr>
        <w:t xml:space="preserve">2. </w:t>
      </w:r>
      <w:r w:rsidR="00547C36" w:rsidRPr="00B14C2C">
        <w:rPr>
          <w:rFonts w:ascii="Times New Roman" w:eastAsia="Times New Roman" w:hAnsi="Times New Roman" w:cs="Times New Roman"/>
          <w:bCs/>
          <w:position w:val="-1"/>
          <w:sz w:val="26"/>
          <w:szCs w:val="26"/>
          <w:lang w:val="vi-VN"/>
        </w:rPr>
        <w:t xml:space="preserve">Vì sao việc phát triển kinh tế, nâng cao </w:t>
      </w:r>
      <w:r w:rsidR="00547C36" w:rsidRPr="00B14C2C">
        <w:rPr>
          <w:rFonts w:ascii="Times New Roman" w:eastAsia="Times New Roman" w:hAnsi="Times New Roman" w:cs="Times New Roman"/>
          <w:bCs/>
          <w:position w:val="-1"/>
          <w:sz w:val="26"/>
          <w:szCs w:val="26"/>
        </w:rPr>
        <w:t>đời</w:t>
      </w:r>
      <w:r w:rsidR="00547C36" w:rsidRPr="00B14C2C">
        <w:rPr>
          <w:rFonts w:ascii="Times New Roman" w:eastAsia="Times New Roman" w:hAnsi="Times New Roman" w:cs="Times New Roman"/>
          <w:bCs/>
          <w:position w:val="-1"/>
          <w:sz w:val="26"/>
          <w:szCs w:val="26"/>
          <w:lang w:val="vi-VN"/>
        </w:rPr>
        <w:t xml:space="preserve"> s</w:t>
      </w:r>
      <w:r w:rsidR="00547C36" w:rsidRPr="00B14C2C">
        <w:rPr>
          <w:rFonts w:ascii="Times New Roman" w:eastAsia="Times New Roman" w:hAnsi="Times New Roman" w:cs="Times New Roman"/>
          <w:bCs/>
          <w:position w:val="-1"/>
          <w:sz w:val="26"/>
          <w:szCs w:val="26"/>
        </w:rPr>
        <w:t>ố</w:t>
      </w:r>
      <w:r w:rsidR="00547C36" w:rsidRPr="00B14C2C">
        <w:rPr>
          <w:rFonts w:ascii="Times New Roman" w:eastAsia="Times New Roman" w:hAnsi="Times New Roman" w:cs="Times New Roman"/>
          <w:bCs/>
          <w:position w:val="-1"/>
          <w:sz w:val="26"/>
          <w:szCs w:val="26"/>
          <w:lang w:val="vi-VN"/>
        </w:rPr>
        <w:t>ng các d</w:t>
      </w:r>
      <w:r w:rsidR="00547C36" w:rsidRPr="00B14C2C">
        <w:rPr>
          <w:rFonts w:ascii="Times New Roman" w:eastAsia="Times New Roman" w:hAnsi="Times New Roman" w:cs="Times New Roman"/>
          <w:bCs/>
          <w:position w:val="-1"/>
          <w:sz w:val="26"/>
          <w:szCs w:val="26"/>
        </w:rPr>
        <w:t>â</w:t>
      </w:r>
      <w:r w:rsidR="00547C36" w:rsidRPr="00B14C2C">
        <w:rPr>
          <w:rFonts w:ascii="Times New Roman" w:eastAsia="Times New Roman" w:hAnsi="Times New Roman" w:cs="Times New Roman"/>
          <w:bCs/>
          <w:position w:val="-1"/>
          <w:sz w:val="26"/>
          <w:szCs w:val="26"/>
          <w:lang w:val="vi-VN"/>
        </w:rPr>
        <w:t>n tộc phải đi đôi với bảo vệ môi trường tự nhiên và tài nguyên thiên nhiên</w:t>
      </w:r>
      <w:r w:rsidR="00547C36" w:rsidRPr="00B14C2C">
        <w:rPr>
          <w:rFonts w:ascii="Times New Roman" w:eastAsia="Times New Roman" w:hAnsi="Times New Roman" w:cs="Times New Roman"/>
          <w:bCs/>
          <w:position w:val="-1"/>
          <w:sz w:val="26"/>
          <w:szCs w:val="26"/>
        </w:rPr>
        <w:t xml:space="preserve"> ở vùng trung du miền núi Bắc Bộ?</w:t>
      </w:r>
      <w:r w:rsidR="00547C36" w:rsidRPr="00B14C2C">
        <w:rPr>
          <w:rFonts w:ascii="Times New Roman" w:hAnsi="Times New Roman" w:cs="Times New Roman"/>
          <w:sz w:val="26"/>
          <w:szCs w:val="26"/>
        </w:rPr>
        <w:t xml:space="preserve"> </w:t>
      </w:r>
    </w:p>
    <w:p w14:paraId="5F6A0D78" w14:textId="77777777" w:rsidR="000C5C5A" w:rsidRPr="00B14C2C" w:rsidRDefault="000C5C5A" w:rsidP="00206B35">
      <w:pPr>
        <w:spacing w:after="0" w:line="276" w:lineRule="auto"/>
        <w:ind w:firstLine="720"/>
        <w:jc w:val="both"/>
        <w:rPr>
          <w:rFonts w:ascii="Times New Roman" w:hAnsi="Times New Roman" w:cs="Times New Roman"/>
          <w:sz w:val="26"/>
          <w:szCs w:val="26"/>
        </w:rPr>
      </w:pPr>
      <w:r w:rsidRPr="00B14C2C">
        <w:rPr>
          <w:rFonts w:ascii="Times New Roman" w:hAnsi="Times New Roman" w:cs="Times New Roman"/>
          <w:b/>
          <w:sz w:val="26"/>
          <w:szCs w:val="26"/>
        </w:rPr>
        <w:t>Câu V (5,0 điểm)</w:t>
      </w:r>
      <w:r w:rsidRPr="00B14C2C">
        <w:rPr>
          <w:rFonts w:ascii="Times New Roman" w:hAnsi="Times New Roman" w:cs="Times New Roman"/>
          <w:sz w:val="26"/>
          <w:szCs w:val="26"/>
        </w:rPr>
        <w:t xml:space="preserve"> Cho bảng số liệu sau:</w:t>
      </w:r>
    </w:p>
    <w:p w14:paraId="0293AC42" w14:textId="77777777" w:rsidR="000C5C5A" w:rsidRPr="00B14C2C" w:rsidRDefault="000C5C5A" w:rsidP="00206B35">
      <w:pPr>
        <w:spacing w:after="0" w:line="276" w:lineRule="auto"/>
        <w:ind w:firstLine="720"/>
        <w:jc w:val="both"/>
        <w:rPr>
          <w:rFonts w:ascii="Times New Roman" w:hAnsi="Times New Roman" w:cs="Times New Roman"/>
          <w:sz w:val="26"/>
          <w:szCs w:val="26"/>
        </w:rPr>
      </w:pPr>
      <w:r w:rsidRPr="00B14C2C">
        <w:rPr>
          <w:rFonts w:ascii="Times New Roman" w:hAnsi="Times New Roman" w:cs="Times New Roman"/>
          <w:sz w:val="26"/>
          <w:szCs w:val="26"/>
        </w:rPr>
        <w:t>Tổng sản phẩm trong nước GDP theo giá trị thực tế phân theo khu vực kinh tế ở nước ta năm 2010 và 2020.</w:t>
      </w:r>
    </w:p>
    <w:p w14:paraId="76441685" w14:textId="77777777" w:rsidR="000C5C5A" w:rsidRPr="00AA67B7" w:rsidRDefault="000C5C5A" w:rsidP="000C5C5A">
      <w:pPr>
        <w:jc w:val="right"/>
        <w:rPr>
          <w:rFonts w:ascii="Times New Roman" w:hAnsi="Times New Roman" w:cs="Times New Roman"/>
          <w:i/>
          <w:sz w:val="24"/>
          <w:szCs w:val="24"/>
        </w:rPr>
      </w:pPr>
      <w:r w:rsidRPr="00AA67B7">
        <w:rPr>
          <w:rFonts w:ascii="Times New Roman" w:hAnsi="Times New Roman" w:cs="Times New Roman"/>
          <w:i/>
          <w:sz w:val="24"/>
          <w:szCs w:val="24"/>
        </w:rPr>
        <w:t>(Đơn vị: tỉ đồng)</w:t>
      </w:r>
    </w:p>
    <w:tbl>
      <w:tblPr>
        <w:tblStyle w:val="TableGrid"/>
        <w:tblW w:w="9576" w:type="dxa"/>
        <w:tblInd w:w="108" w:type="dxa"/>
        <w:tblLook w:val="04A0" w:firstRow="1" w:lastRow="0" w:firstColumn="1" w:lastColumn="0" w:noHBand="0" w:noVBand="1"/>
      </w:tblPr>
      <w:tblGrid>
        <w:gridCol w:w="2371"/>
        <w:gridCol w:w="2401"/>
        <w:gridCol w:w="2402"/>
        <w:gridCol w:w="2402"/>
      </w:tblGrid>
      <w:tr w:rsidR="000C5C5A" w:rsidRPr="00AA67B7" w14:paraId="12680CD0" w14:textId="77777777" w:rsidTr="00814A17">
        <w:tc>
          <w:tcPr>
            <w:tcW w:w="2371" w:type="dxa"/>
          </w:tcPr>
          <w:p w14:paraId="2D20F584" w14:textId="77777777" w:rsidR="000C5C5A" w:rsidRPr="00AA67B7" w:rsidRDefault="000C5C5A" w:rsidP="0004086E">
            <w:pPr>
              <w:jc w:val="center"/>
              <w:rPr>
                <w:rFonts w:cs="Times New Roman"/>
                <w:sz w:val="24"/>
                <w:szCs w:val="24"/>
              </w:rPr>
            </w:pPr>
            <w:r w:rsidRPr="00AA67B7">
              <w:rPr>
                <w:rFonts w:cs="Times New Roman"/>
                <w:sz w:val="24"/>
                <w:szCs w:val="24"/>
              </w:rPr>
              <w:t>Năm</w:t>
            </w:r>
          </w:p>
        </w:tc>
        <w:tc>
          <w:tcPr>
            <w:tcW w:w="2401" w:type="dxa"/>
          </w:tcPr>
          <w:p w14:paraId="64778378" w14:textId="77777777" w:rsidR="000C5C5A" w:rsidRPr="00AA67B7" w:rsidRDefault="000C5C5A" w:rsidP="0004086E">
            <w:pPr>
              <w:jc w:val="center"/>
              <w:rPr>
                <w:rFonts w:cs="Times New Roman"/>
                <w:sz w:val="24"/>
                <w:szCs w:val="24"/>
              </w:rPr>
            </w:pPr>
            <w:r w:rsidRPr="00AA67B7">
              <w:rPr>
                <w:rFonts w:cs="Times New Roman"/>
                <w:sz w:val="24"/>
                <w:szCs w:val="24"/>
              </w:rPr>
              <w:t>Nông- lâm- ngư nghiệp</w:t>
            </w:r>
          </w:p>
        </w:tc>
        <w:tc>
          <w:tcPr>
            <w:tcW w:w="2402" w:type="dxa"/>
          </w:tcPr>
          <w:p w14:paraId="57FB8D7A" w14:textId="77777777" w:rsidR="000C5C5A" w:rsidRPr="00AA67B7" w:rsidRDefault="000C5C5A" w:rsidP="0004086E">
            <w:pPr>
              <w:jc w:val="center"/>
              <w:rPr>
                <w:rFonts w:cs="Times New Roman"/>
                <w:sz w:val="24"/>
                <w:szCs w:val="24"/>
              </w:rPr>
            </w:pPr>
            <w:r w:rsidRPr="00AA67B7">
              <w:rPr>
                <w:rFonts w:cs="Times New Roman"/>
                <w:sz w:val="24"/>
                <w:szCs w:val="24"/>
              </w:rPr>
              <w:t>Công nghiệp- xây dựng</w:t>
            </w:r>
          </w:p>
        </w:tc>
        <w:tc>
          <w:tcPr>
            <w:tcW w:w="2402" w:type="dxa"/>
          </w:tcPr>
          <w:p w14:paraId="686F56F6" w14:textId="77777777" w:rsidR="000C5C5A" w:rsidRPr="00AA67B7" w:rsidRDefault="000C5C5A" w:rsidP="0004086E">
            <w:pPr>
              <w:jc w:val="center"/>
              <w:rPr>
                <w:rFonts w:cs="Times New Roman"/>
                <w:sz w:val="24"/>
                <w:szCs w:val="24"/>
              </w:rPr>
            </w:pPr>
            <w:r w:rsidRPr="00AA67B7">
              <w:rPr>
                <w:rFonts w:cs="Times New Roman"/>
                <w:sz w:val="24"/>
                <w:szCs w:val="24"/>
              </w:rPr>
              <w:t>Dịch vụ</w:t>
            </w:r>
          </w:p>
        </w:tc>
      </w:tr>
      <w:tr w:rsidR="000C5C5A" w:rsidRPr="00AA67B7" w14:paraId="74873699" w14:textId="77777777" w:rsidTr="00814A17">
        <w:tc>
          <w:tcPr>
            <w:tcW w:w="2371" w:type="dxa"/>
          </w:tcPr>
          <w:p w14:paraId="3CC03B30" w14:textId="77777777" w:rsidR="000C5C5A" w:rsidRPr="00AA67B7" w:rsidRDefault="000C5C5A" w:rsidP="0004086E">
            <w:pPr>
              <w:jc w:val="center"/>
              <w:rPr>
                <w:rFonts w:cs="Times New Roman"/>
                <w:sz w:val="24"/>
                <w:szCs w:val="24"/>
              </w:rPr>
            </w:pPr>
            <w:r w:rsidRPr="00AA67B7">
              <w:rPr>
                <w:rFonts w:cs="Times New Roman"/>
                <w:sz w:val="24"/>
                <w:szCs w:val="24"/>
              </w:rPr>
              <w:t>2010</w:t>
            </w:r>
          </w:p>
        </w:tc>
        <w:tc>
          <w:tcPr>
            <w:tcW w:w="2401" w:type="dxa"/>
          </w:tcPr>
          <w:p w14:paraId="35AB800C" w14:textId="77777777" w:rsidR="000C5C5A" w:rsidRPr="00AA67B7" w:rsidRDefault="000C5C5A" w:rsidP="0004086E">
            <w:pPr>
              <w:jc w:val="center"/>
              <w:rPr>
                <w:rFonts w:cs="Times New Roman"/>
                <w:sz w:val="24"/>
                <w:szCs w:val="24"/>
              </w:rPr>
            </w:pPr>
            <w:r w:rsidRPr="00AA67B7">
              <w:rPr>
                <w:rFonts w:cs="Times New Roman"/>
                <w:sz w:val="24"/>
                <w:szCs w:val="24"/>
              </w:rPr>
              <w:t>407.647</w:t>
            </w:r>
          </w:p>
        </w:tc>
        <w:tc>
          <w:tcPr>
            <w:tcW w:w="2402" w:type="dxa"/>
          </w:tcPr>
          <w:p w14:paraId="0F5C1D83" w14:textId="77777777" w:rsidR="000C5C5A" w:rsidRPr="00AA67B7" w:rsidRDefault="000C5C5A" w:rsidP="0004086E">
            <w:pPr>
              <w:jc w:val="center"/>
              <w:rPr>
                <w:rFonts w:cs="Times New Roman"/>
                <w:sz w:val="24"/>
                <w:szCs w:val="24"/>
              </w:rPr>
            </w:pPr>
            <w:r w:rsidRPr="00AA67B7">
              <w:rPr>
                <w:rFonts w:cs="Times New Roman"/>
                <w:sz w:val="24"/>
                <w:szCs w:val="24"/>
              </w:rPr>
              <w:t>824.904</w:t>
            </w:r>
          </w:p>
        </w:tc>
        <w:tc>
          <w:tcPr>
            <w:tcW w:w="2402" w:type="dxa"/>
          </w:tcPr>
          <w:p w14:paraId="5BE4D333" w14:textId="77777777" w:rsidR="000C5C5A" w:rsidRPr="00AA67B7" w:rsidRDefault="000C5C5A" w:rsidP="0004086E">
            <w:pPr>
              <w:jc w:val="center"/>
              <w:rPr>
                <w:rFonts w:cs="Times New Roman"/>
                <w:sz w:val="24"/>
                <w:szCs w:val="24"/>
              </w:rPr>
            </w:pPr>
            <w:r w:rsidRPr="00AA67B7">
              <w:rPr>
                <w:rFonts w:cs="Times New Roman"/>
                <w:sz w:val="24"/>
                <w:szCs w:val="24"/>
              </w:rPr>
              <w:t>925.277</w:t>
            </w:r>
          </w:p>
        </w:tc>
      </w:tr>
      <w:tr w:rsidR="000C5C5A" w:rsidRPr="00AA67B7" w14:paraId="512129CE" w14:textId="77777777" w:rsidTr="00814A17">
        <w:tc>
          <w:tcPr>
            <w:tcW w:w="2371" w:type="dxa"/>
          </w:tcPr>
          <w:p w14:paraId="02467B14" w14:textId="77777777" w:rsidR="000C5C5A" w:rsidRPr="00AA67B7" w:rsidRDefault="000C5C5A" w:rsidP="0004086E">
            <w:pPr>
              <w:jc w:val="center"/>
              <w:rPr>
                <w:rFonts w:cs="Times New Roman"/>
                <w:sz w:val="24"/>
                <w:szCs w:val="24"/>
              </w:rPr>
            </w:pPr>
            <w:r w:rsidRPr="00AA67B7">
              <w:rPr>
                <w:rFonts w:cs="Times New Roman"/>
                <w:sz w:val="24"/>
                <w:szCs w:val="24"/>
              </w:rPr>
              <w:t>2020</w:t>
            </w:r>
          </w:p>
        </w:tc>
        <w:tc>
          <w:tcPr>
            <w:tcW w:w="2401" w:type="dxa"/>
          </w:tcPr>
          <w:p w14:paraId="64EC6C87" w14:textId="77777777" w:rsidR="000C5C5A" w:rsidRPr="00AA67B7" w:rsidRDefault="000C5C5A" w:rsidP="0004086E">
            <w:pPr>
              <w:jc w:val="center"/>
              <w:rPr>
                <w:rFonts w:cs="Times New Roman"/>
                <w:sz w:val="24"/>
                <w:szCs w:val="24"/>
              </w:rPr>
            </w:pPr>
            <w:r w:rsidRPr="00AA67B7">
              <w:rPr>
                <w:rFonts w:cs="Times New Roman"/>
                <w:sz w:val="24"/>
                <w:szCs w:val="24"/>
              </w:rPr>
              <w:t>1.532.752</w:t>
            </w:r>
          </w:p>
        </w:tc>
        <w:tc>
          <w:tcPr>
            <w:tcW w:w="2402" w:type="dxa"/>
          </w:tcPr>
          <w:p w14:paraId="5D0C7513" w14:textId="77777777" w:rsidR="000C5C5A" w:rsidRPr="00AA67B7" w:rsidRDefault="000C5C5A" w:rsidP="0004086E">
            <w:pPr>
              <w:jc w:val="center"/>
              <w:rPr>
                <w:rFonts w:cs="Times New Roman"/>
                <w:sz w:val="24"/>
                <w:szCs w:val="24"/>
              </w:rPr>
            </w:pPr>
            <w:r w:rsidRPr="00AA67B7">
              <w:rPr>
                <w:rFonts w:cs="Times New Roman"/>
                <w:sz w:val="24"/>
                <w:szCs w:val="24"/>
              </w:rPr>
              <w:t>4.190.512</w:t>
            </w:r>
          </w:p>
        </w:tc>
        <w:tc>
          <w:tcPr>
            <w:tcW w:w="2402" w:type="dxa"/>
          </w:tcPr>
          <w:p w14:paraId="41F43850" w14:textId="77777777" w:rsidR="000C5C5A" w:rsidRPr="00AA67B7" w:rsidRDefault="000C5C5A" w:rsidP="0004086E">
            <w:pPr>
              <w:jc w:val="center"/>
              <w:rPr>
                <w:rFonts w:cs="Times New Roman"/>
                <w:sz w:val="24"/>
                <w:szCs w:val="24"/>
              </w:rPr>
            </w:pPr>
            <w:r w:rsidRPr="00AA67B7">
              <w:rPr>
                <w:rFonts w:cs="Times New Roman"/>
                <w:sz w:val="24"/>
                <w:szCs w:val="24"/>
              </w:rPr>
              <w:t>4.996.495</w:t>
            </w:r>
          </w:p>
        </w:tc>
      </w:tr>
    </w:tbl>
    <w:p w14:paraId="688E351D" w14:textId="77777777" w:rsidR="00206B35" w:rsidRDefault="00206B35" w:rsidP="00206B35">
      <w:pPr>
        <w:spacing w:after="0" w:line="276" w:lineRule="auto"/>
        <w:ind w:firstLine="720"/>
        <w:jc w:val="both"/>
        <w:rPr>
          <w:rFonts w:ascii="Times New Roman" w:hAnsi="Times New Roman" w:cs="Times New Roman"/>
          <w:sz w:val="26"/>
          <w:szCs w:val="26"/>
        </w:rPr>
      </w:pPr>
    </w:p>
    <w:p w14:paraId="004DAE63" w14:textId="666A4D30" w:rsidR="000C5C5A" w:rsidRPr="00B14C2C" w:rsidRDefault="00DC524B" w:rsidP="00206B35">
      <w:pPr>
        <w:spacing w:after="0" w:line="276" w:lineRule="auto"/>
        <w:ind w:firstLine="720"/>
        <w:jc w:val="both"/>
        <w:rPr>
          <w:rFonts w:ascii="Times New Roman" w:hAnsi="Times New Roman" w:cs="Times New Roman"/>
          <w:color w:val="000000" w:themeColor="text1"/>
          <w:sz w:val="26"/>
          <w:szCs w:val="26"/>
        </w:rPr>
      </w:pPr>
      <w:r w:rsidRPr="00B14C2C">
        <w:rPr>
          <w:rFonts w:ascii="Times New Roman" w:hAnsi="Times New Roman" w:cs="Times New Roman"/>
          <w:sz w:val="26"/>
          <w:szCs w:val="26"/>
        </w:rPr>
        <w:t xml:space="preserve">1. </w:t>
      </w:r>
      <w:r w:rsidR="000C5C5A" w:rsidRPr="00B14C2C">
        <w:rPr>
          <w:rFonts w:ascii="Times New Roman" w:hAnsi="Times New Roman" w:cs="Times New Roman"/>
          <w:sz w:val="26"/>
          <w:szCs w:val="26"/>
        </w:rPr>
        <w:t xml:space="preserve">Vẽ biểu đồ thích hợp nhất thể hiện cơ cấu GDP phân theo khu vực </w:t>
      </w:r>
      <w:r w:rsidR="000C5C5A" w:rsidRPr="00B14C2C">
        <w:rPr>
          <w:rFonts w:ascii="Times New Roman" w:hAnsi="Times New Roman" w:cs="Times New Roman"/>
          <w:color w:val="000000" w:themeColor="text1"/>
          <w:sz w:val="26"/>
          <w:szCs w:val="26"/>
        </w:rPr>
        <w:t xml:space="preserve">kinh tế ở nước ta năm 2010 và 2020. </w:t>
      </w:r>
    </w:p>
    <w:p w14:paraId="3F27CAAE" w14:textId="39E1E7F9" w:rsidR="000C5C5A" w:rsidRPr="00B14C2C" w:rsidRDefault="00DC524B" w:rsidP="00206B35">
      <w:pPr>
        <w:spacing w:after="0" w:line="276" w:lineRule="auto"/>
        <w:ind w:firstLine="720"/>
        <w:jc w:val="both"/>
        <w:rPr>
          <w:rFonts w:ascii="Times New Roman" w:hAnsi="Times New Roman" w:cs="Times New Roman"/>
          <w:color w:val="000000" w:themeColor="text1"/>
          <w:sz w:val="26"/>
          <w:szCs w:val="26"/>
        </w:rPr>
      </w:pPr>
      <w:r w:rsidRPr="00B14C2C">
        <w:rPr>
          <w:rFonts w:ascii="Times New Roman" w:hAnsi="Times New Roman" w:cs="Times New Roman"/>
          <w:color w:val="000000" w:themeColor="text1"/>
          <w:sz w:val="26"/>
          <w:szCs w:val="26"/>
        </w:rPr>
        <w:t xml:space="preserve">2. </w:t>
      </w:r>
      <w:r w:rsidR="000C5C5A" w:rsidRPr="00B14C2C">
        <w:rPr>
          <w:rFonts w:ascii="Times New Roman" w:hAnsi="Times New Roman" w:cs="Times New Roman"/>
          <w:color w:val="000000" w:themeColor="text1"/>
          <w:sz w:val="26"/>
          <w:szCs w:val="26"/>
        </w:rPr>
        <w:t xml:space="preserve">Nhận xét cơ cấu và giải thích nguyên nhân của sự thay đổi cơ cấu </w:t>
      </w:r>
      <w:r w:rsidR="000C5C5A" w:rsidRPr="00B14C2C">
        <w:rPr>
          <w:rFonts w:ascii="Times New Roman" w:hAnsi="Times New Roman" w:cs="Times New Roman"/>
          <w:sz w:val="26"/>
          <w:szCs w:val="26"/>
        </w:rPr>
        <w:t xml:space="preserve">GDP phân theo khu vực </w:t>
      </w:r>
      <w:r w:rsidR="000C5C5A" w:rsidRPr="00B14C2C">
        <w:rPr>
          <w:rFonts w:ascii="Times New Roman" w:hAnsi="Times New Roman" w:cs="Times New Roman"/>
          <w:color w:val="000000" w:themeColor="text1"/>
          <w:sz w:val="26"/>
          <w:szCs w:val="26"/>
        </w:rPr>
        <w:t xml:space="preserve">kinh tế ở nước ta năm 2010 và 2020. </w:t>
      </w:r>
    </w:p>
    <w:p w14:paraId="48995CBB" w14:textId="77777777" w:rsidR="00B14C2C" w:rsidRPr="00B14C2C" w:rsidRDefault="00B14C2C" w:rsidP="00B14C2C">
      <w:pPr>
        <w:spacing w:after="0" w:line="252" w:lineRule="auto"/>
        <w:jc w:val="center"/>
        <w:rPr>
          <w:rFonts w:ascii="Times New Roman" w:hAnsi="Times New Roman" w:cs="Times New Roman"/>
          <w:color w:val="000000"/>
          <w:sz w:val="24"/>
          <w:szCs w:val="24"/>
        </w:rPr>
      </w:pPr>
      <w:r w:rsidRPr="00B14C2C">
        <w:rPr>
          <w:rFonts w:ascii="Times New Roman" w:hAnsi="Times New Roman" w:cs="Times New Roman"/>
          <w:color w:val="000000"/>
          <w:sz w:val="24"/>
          <w:szCs w:val="24"/>
        </w:rPr>
        <w:t>====== Hết ======</w:t>
      </w:r>
    </w:p>
    <w:p w14:paraId="3E874BFF" w14:textId="77777777" w:rsidR="00B14C2C" w:rsidRPr="00B14C2C" w:rsidRDefault="00B14C2C" w:rsidP="00B14C2C">
      <w:pPr>
        <w:spacing w:after="0" w:line="252" w:lineRule="auto"/>
        <w:ind w:firstLine="720"/>
        <w:jc w:val="center"/>
        <w:rPr>
          <w:rFonts w:ascii="Times New Roman" w:hAnsi="Times New Roman" w:cs="Times New Roman"/>
          <w:i/>
          <w:color w:val="000000"/>
          <w:sz w:val="24"/>
          <w:szCs w:val="24"/>
        </w:rPr>
      </w:pPr>
      <w:r w:rsidRPr="00B14C2C">
        <w:rPr>
          <w:rFonts w:ascii="Times New Roman" w:hAnsi="Times New Roman" w:cs="Times New Roman"/>
          <w:i/>
          <w:color w:val="000000"/>
          <w:sz w:val="24"/>
          <w:szCs w:val="24"/>
        </w:rPr>
        <w:t>Họ và tên thí sinh :..................................................... Số báo danh:……....................</w:t>
      </w:r>
    </w:p>
    <w:p w14:paraId="417059C8" w14:textId="77777777" w:rsidR="007440C7" w:rsidRDefault="007440C7" w:rsidP="007440C7">
      <w:pPr>
        <w:spacing w:after="0" w:line="340" w:lineRule="exact"/>
        <w:ind w:firstLine="720"/>
        <w:jc w:val="center"/>
        <w:rPr>
          <w:rFonts w:ascii="Times New Roman" w:eastAsia="Times New Roman" w:hAnsi="Times New Roman" w:cs="Times New Roman"/>
          <w:i/>
          <w:iCs/>
          <w:color w:val="000000"/>
          <w:sz w:val="24"/>
          <w:szCs w:val="24"/>
        </w:rPr>
      </w:pPr>
      <w:r w:rsidRPr="00AA67B7">
        <w:rPr>
          <w:rFonts w:ascii="Times New Roman" w:eastAsia="Times New Roman" w:hAnsi="Times New Roman" w:cs="Times New Roman"/>
          <w:i/>
          <w:iCs/>
          <w:color w:val="000000"/>
          <w:sz w:val="24"/>
          <w:szCs w:val="24"/>
        </w:rPr>
        <w:t>Thí sinh được sử dụng Atlat Địa lí Việt Nam do NXB Giáo dục Việt Nam ban hành.</w:t>
      </w:r>
    </w:p>
    <w:p w14:paraId="2376318D" w14:textId="77777777" w:rsidR="007D0F72" w:rsidRPr="00AA67B7" w:rsidRDefault="007D0F72" w:rsidP="007440C7">
      <w:pPr>
        <w:spacing w:after="0" w:line="340" w:lineRule="exact"/>
        <w:ind w:firstLine="720"/>
        <w:jc w:val="center"/>
        <w:rPr>
          <w:rFonts w:ascii="Times New Roman" w:eastAsia="Times New Roman" w:hAnsi="Times New Roman" w:cs="Times New Roman"/>
          <w:i/>
          <w:iCs/>
          <w:color w:val="000000"/>
          <w:sz w:val="24"/>
          <w:szCs w:val="24"/>
        </w:rPr>
      </w:pPr>
    </w:p>
    <w:tbl>
      <w:tblPr>
        <w:tblStyle w:val="TableGrid"/>
        <w:tblW w:w="11359"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9"/>
        <w:gridCol w:w="6300"/>
      </w:tblGrid>
      <w:tr w:rsidR="00D93E5B" w14:paraId="716915D5" w14:textId="77777777" w:rsidTr="00AA5448">
        <w:tc>
          <w:tcPr>
            <w:tcW w:w="5059" w:type="dxa"/>
          </w:tcPr>
          <w:p w14:paraId="2B70834B" w14:textId="77777777" w:rsidR="00B14C2C" w:rsidRPr="00106602" w:rsidRDefault="00B14C2C" w:rsidP="00B14C2C">
            <w:pPr>
              <w:jc w:val="center"/>
              <w:rPr>
                <w:rFonts w:cs="Times New Roman"/>
                <w:sz w:val="24"/>
                <w:szCs w:val="24"/>
              </w:rPr>
            </w:pPr>
            <w:r>
              <w:rPr>
                <w:rFonts w:cs="Times New Roman"/>
                <w:sz w:val="24"/>
                <w:szCs w:val="24"/>
              </w:rPr>
              <w:lastRenderedPageBreak/>
              <w:t xml:space="preserve">   </w:t>
            </w:r>
            <w:r w:rsidRPr="00106602">
              <w:rPr>
                <w:rFonts w:cs="Times New Roman"/>
                <w:sz w:val="24"/>
                <w:szCs w:val="24"/>
              </w:rPr>
              <w:t>UBND THÀNH PHỐ BẮC NINH</w:t>
            </w:r>
          </w:p>
          <w:p w14:paraId="4A156B56" w14:textId="3F9E2435" w:rsidR="00D93E5B" w:rsidRDefault="00B14C2C" w:rsidP="00B14C2C">
            <w:pPr>
              <w:jc w:val="center"/>
              <w:rPr>
                <w:rFonts w:cs="Times New Roman"/>
                <w:b/>
                <w:sz w:val="26"/>
                <w:szCs w:val="26"/>
              </w:rPr>
            </w:pPr>
            <w:r>
              <w:rPr>
                <w:noProof/>
              </w:rPr>
              <mc:AlternateContent>
                <mc:Choice Requires="wps">
                  <w:drawing>
                    <wp:anchor distT="0" distB="0" distL="114300" distR="114300" simplePos="0" relativeHeight="251665408" behindDoc="0" locked="0" layoutInCell="1" allowOverlap="1" wp14:anchorId="27077757" wp14:editId="30DFECBB">
                      <wp:simplePos x="0" y="0"/>
                      <wp:positionH relativeFrom="column">
                        <wp:posOffset>1266825</wp:posOffset>
                      </wp:positionH>
                      <wp:positionV relativeFrom="paragraph">
                        <wp:posOffset>212725</wp:posOffset>
                      </wp:positionV>
                      <wp:extent cx="815975" cy="0"/>
                      <wp:effectExtent l="6350" t="10795" r="6350" b="825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5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99.75pt;margin-top:16.75pt;width:64.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slrpIwIAAEkEAAAOAAAAZHJzL2Uyb0RvYy54bWysVMGO2jAQvVfqP1i+QwiFXYgIq1UCvWy7 SGw/wNgOsZp4LNsQUNV/79hAxLaXqmoOzjjjefNm5jmLp1PbkKO0ToHOaTocUSI1B6H0Pqff3taD GSXOMy1YA1rm9CwdfVp+/LDoTCbHUEMjpCUIol3WmZzW3pssSRyvZcvcEIzU6KzAtszj1u4TYVmH 6G2TjEejh6QDK4wFLp3Dr+XFSZcRv6ok969V5aQnTU6Rm4+rjesurMlywbK9ZaZW/EqD/QOLlimN SXuoknlGDlb9AdUqbsFB5Ycc2gSqSnEZa8Bq0tFv1WxrZmSsBZvjTN8m9/9g+dfjxhIlcjqlRLMW R7T1lql97cmztdCRArTGNoIl09CtzrgMgwq9saFeftJb8wL8uyMaiprpvYys384GodIQkbwLCRtn MOeu+wICz7CDh9i6U2XbAIlNIac4oXM/IXnyhOPHWTqdPyJTfnMlLLvFGev8ZwktCUZO3bWMnn8a s7Dji/OBFctuASGphrVqmqiGRpMup/PpeBoDHDRKBGc45ux+VzSWHFnQU3xiiei5P2bhoEUEqyUT q6vtmWouNiZvdMDDupDO1boI5sd8NF/NVrPJYDJ+WA0mo7IcPK+LyeBhnT5Oy09lUZTpz0AtnWS1 EkLqwO4m3nTyd+K4XqOL7Hr59m1I3qPHfiHZ2zuSjoMNs7yoYgfivLG3gaNe4+Hr3QoX4n6P9v0f YPkLAAD//wMAUEsDBBQABgAIAAAAIQAmKBP13QAAAAkBAAAPAAAAZHJzL2Rvd25yZXYueG1sTI9B a8JAEIXvBf/DMkIvpW5MsJg0GxHBQ49Vodc1O02i2dmQ3ZjUX98pPbSn4c083nwv30y2FTfsfeNI wXIRgUAqnWmoUnA67p/XIHzQZHTrCBV8oYdNMXvIdWbcSO94O4RKcAj5TCuoQ+gyKX1Zo9V+4Tok vn263urAsq+k6fXI4baVcRS9SKsb4g+17nBXY3k9DFYB+mG1jLaprU5v9/HpI75fxu6o1ON82r6C CDiFPzP84DM6FMx0dgMZL1rWabpiq4Ik4cmGJF5zufPvQha5/N+g+AYAAP//AwBQSwECLQAUAAYA CAAAACEAtoM4kv4AAADhAQAAEwAAAAAAAAAAAAAAAAAAAAAAW0NvbnRlbnRfVHlwZXNdLnhtbFBL AQItABQABgAIAAAAIQA4/SH/1gAAAJQBAAALAAAAAAAAAAAAAAAAAC8BAABfcmVscy8ucmVsc1BL AQItABQABgAIAAAAIQDHslrpIwIAAEkEAAAOAAAAAAAAAAAAAAAAAC4CAABkcnMvZTJvRG9jLnht bFBLAQItABQABgAIAAAAIQAmKBP13QAAAAkBAAAPAAAAAAAAAAAAAAAAAH0EAABkcnMvZG93bnJl di54bWxQSwUGAAAAAAQABADzAAAAhwUAAAAA "/>
                  </w:pict>
                </mc:Fallback>
              </mc:AlternateContent>
            </w:r>
            <w:r>
              <w:rPr>
                <w:rFonts w:cs="Times New Roman"/>
                <w:b/>
                <w:sz w:val="26"/>
                <w:szCs w:val="26"/>
              </w:rPr>
              <w:t xml:space="preserve">  PHÒNG GIÁO DỤC VÀ ĐÀO TẠO</w:t>
            </w:r>
          </w:p>
        </w:tc>
        <w:tc>
          <w:tcPr>
            <w:tcW w:w="6300" w:type="dxa"/>
            <w:hideMark/>
          </w:tcPr>
          <w:p w14:paraId="153F03B1" w14:textId="52D0973B" w:rsidR="00D93E5B" w:rsidRPr="007440C7" w:rsidRDefault="00B14C2C" w:rsidP="007440C7">
            <w:pPr>
              <w:jc w:val="center"/>
              <w:rPr>
                <w:rFonts w:cs="Times New Roman"/>
                <w:b/>
                <w:sz w:val="26"/>
                <w:szCs w:val="26"/>
                <w:lang w:val="vi-VN"/>
              </w:rPr>
            </w:pPr>
            <w:r>
              <w:rPr>
                <w:rFonts w:cs="Times New Roman"/>
                <w:b/>
                <w:sz w:val="26"/>
                <w:szCs w:val="26"/>
              </w:rPr>
              <w:t>HƯỚNG DẪN CHẤM</w:t>
            </w:r>
            <w:r w:rsidR="00D93E5B">
              <w:rPr>
                <w:rFonts w:cs="Times New Roman"/>
                <w:b/>
                <w:sz w:val="26"/>
                <w:szCs w:val="26"/>
              </w:rPr>
              <w:t xml:space="preserve"> THI CHỌN HỌC SINH GIỎI CẤP THÀNH PHỐ</w:t>
            </w:r>
            <w:r w:rsidR="007440C7">
              <w:rPr>
                <w:rFonts w:cs="Times New Roman"/>
                <w:b/>
                <w:sz w:val="26"/>
                <w:szCs w:val="26"/>
              </w:rPr>
              <w:t xml:space="preserve"> </w:t>
            </w:r>
            <w:r w:rsidR="00D93E5B">
              <w:rPr>
                <w:rFonts w:cs="Times New Roman"/>
                <w:b/>
                <w:sz w:val="26"/>
                <w:szCs w:val="26"/>
              </w:rPr>
              <w:t>NĂM HỌC 2023-2024</w:t>
            </w:r>
          </w:p>
          <w:p w14:paraId="2D7D5CB1" w14:textId="77777777" w:rsidR="00D93E5B" w:rsidRDefault="00D93E5B" w:rsidP="0004086E">
            <w:pPr>
              <w:jc w:val="center"/>
              <w:rPr>
                <w:rFonts w:cs="Times New Roman"/>
                <w:sz w:val="26"/>
                <w:szCs w:val="26"/>
              </w:rPr>
            </w:pPr>
            <w:r>
              <w:rPr>
                <w:rFonts w:cs="Times New Roman"/>
                <w:b/>
                <w:sz w:val="26"/>
                <w:szCs w:val="26"/>
              </w:rPr>
              <w:t>Môn: Địa lí. Lớp 9</w:t>
            </w:r>
          </w:p>
          <w:p w14:paraId="152617BB" w14:textId="77777777" w:rsidR="00D93E5B" w:rsidRDefault="00D93E5B" w:rsidP="00B14C2C">
            <w:pPr>
              <w:jc w:val="center"/>
              <w:rPr>
                <w:rFonts w:cs="Times New Roman"/>
                <w:b/>
                <w:sz w:val="26"/>
                <w:szCs w:val="26"/>
              </w:rPr>
            </w:pPr>
          </w:p>
        </w:tc>
      </w:tr>
    </w:tbl>
    <w:p w14:paraId="03D6E0A6" w14:textId="77777777" w:rsidR="00D93E5B" w:rsidRDefault="00D93E5B" w:rsidP="00F71D49">
      <w:pPr>
        <w:pStyle w:val="ListParagraph"/>
        <w:ind w:left="0"/>
        <w:rPr>
          <w:b/>
          <w:i/>
          <w:sz w:val="26"/>
          <w:szCs w:val="26"/>
        </w:rPr>
      </w:pPr>
    </w:p>
    <w:tbl>
      <w:tblPr>
        <w:tblStyle w:val="TableGrid"/>
        <w:tblW w:w="9705" w:type="dxa"/>
        <w:tblInd w:w="0" w:type="dxa"/>
        <w:tblLook w:val="04A0" w:firstRow="1" w:lastRow="0" w:firstColumn="1" w:lastColumn="0" w:noHBand="0" w:noVBand="1"/>
      </w:tblPr>
      <w:tblGrid>
        <w:gridCol w:w="679"/>
        <w:gridCol w:w="439"/>
        <w:gridCol w:w="7779"/>
        <w:gridCol w:w="808"/>
      </w:tblGrid>
      <w:tr w:rsidR="002D2637" w:rsidRPr="00E26CE3" w14:paraId="4A78FA6E" w14:textId="77777777" w:rsidTr="00326A3A">
        <w:tc>
          <w:tcPr>
            <w:tcW w:w="679" w:type="dxa"/>
          </w:tcPr>
          <w:p w14:paraId="0F7BBF5E" w14:textId="77777777" w:rsidR="002D2637" w:rsidRPr="00E26CE3" w:rsidRDefault="002D2637" w:rsidP="002D2637">
            <w:pPr>
              <w:pStyle w:val="ListParagraph"/>
              <w:ind w:left="0"/>
              <w:jc w:val="center"/>
              <w:rPr>
                <w:rFonts w:cs="Times New Roman"/>
                <w:b/>
                <w:sz w:val="24"/>
                <w:szCs w:val="24"/>
              </w:rPr>
            </w:pPr>
            <w:r w:rsidRPr="00E26CE3">
              <w:rPr>
                <w:rFonts w:cs="Times New Roman"/>
                <w:b/>
                <w:sz w:val="24"/>
                <w:szCs w:val="24"/>
              </w:rPr>
              <w:t>Câu</w:t>
            </w:r>
          </w:p>
        </w:tc>
        <w:tc>
          <w:tcPr>
            <w:tcW w:w="439" w:type="dxa"/>
          </w:tcPr>
          <w:p w14:paraId="19693851" w14:textId="77777777" w:rsidR="002D2637" w:rsidRPr="00E26CE3" w:rsidRDefault="002D2637" w:rsidP="002D2637">
            <w:pPr>
              <w:pStyle w:val="ListParagraph"/>
              <w:ind w:left="0"/>
              <w:jc w:val="center"/>
              <w:rPr>
                <w:rFonts w:cs="Times New Roman"/>
                <w:b/>
                <w:sz w:val="24"/>
                <w:szCs w:val="24"/>
              </w:rPr>
            </w:pPr>
            <w:r w:rsidRPr="00E26CE3">
              <w:rPr>
                <w:rFonts w:cs="Times New Roman"/>
                <w:b/>
                <w:sz w:val="24"/>
                <w:szCs w:val="24"/>
              </w:rPr>
              <w:t>Ý</w:t>
            </w:r>
          </w:p>
        </w:tc>
        <w:tc>
          <w:tcPr>
            <w:tcW w:w="7779" w:type="dxa"/>
          </w:tcPr>
          <w:p w14:paraId="74A2339E" w14:textId="77777777" w:rsidR="002D2637" w:rsidRPr="00E26CE3" w:rsidRDefault="002D2637" w:rsidP="002D2637">
            <w:pPr>
              <w:pStyle w:val="ListParagraph"/>
              <w:ind w:left="0"/>
              <w:jc w:val="center"/>
              <w:rPr>
                <w:rFonts w:cs="Times New Roman"/>
                <w:b/>
                <w:sz w:val="24"/>
                <w:szCs w:val="24"/>
              </w:rPr>
            </w:pPr>
            <w:r w:rsidRPr="00E26CE3">
              <w:rPr>
                <w:rFonts w:cs="Times New Roman"/>
                <w:b/>
                <w:sz w:val="24"/>
                <w:szCs w:val="24"/>
              </w:rPr>
              <w:t>Nội dung</w:t>
            </w:r>
          </w:p>
        </w:tc>
        <w:tc>
          <w:tcPr>
            <w:tcW w:w="808" w:type="dxa"/>
          </w:tcPr>
          <w:p w14:paraId="0DA33D72" w14:textId="77777777" w:rsidR="002D2637" w:rsidRPr="00E26CE3" w:rsidRDefault="002D2637" w:rsidP="002D2637">
            <w:pPr>
              <w:pStyle w:val="ListParagraph"/>
              <w:ind w:left="0"/>
              <w:jc w:val="center"/>
              <w:rPr>
                <w:rFonts w:cs="Times New Roman"/>
                <w:b/>
                <w:sz w:val="24"/>
                <w:szCs w:val="24"/>
              </w:rPr>
            </w:pPr>
            <w:r w:rsidRPr="00E26CE3">
              <w:rPr>
                <w:rFonts w:cs="Times New Roman"/>
                <w:b/>
                <w:sz w:val="24"/>
                <w:szCs w:val="24"/>
              </w:rPr>
              <w:t>Điểm</w:t>
            </w:r>
          </w:p>
        </w:tc>
      </w:tr>
      <w:tr w:rsidR="00B94C08" w:rsidRPr="00E26CE3" w14:paraId="2B79206B" w14:textId="77777777" w:rsidTr="00326A3A">
        <w:tc>
          <w:tcPr>
            <w:tcW w:w="679" w:type="dxa"/>
            <w:vMerge w:val="restart"/>
          </w:tcPr>
          <w:p w14:paraId="1E2C3AC2" w14:textId="77777777" w:rsidR="00B94C08" w:rsidRPr="00E26CE3" w:rsidRDefault="00B94C08" w:rsidP="00F71D49">
            <w:pPr>
              <w:pStyle w:val="ListParagraph"/>
              <w:ind w:left="0"/>
              <w:rPr>
                <w:rFonts w:cs="Times New Roman"/>
                <w:b/>
                <w:sz w:val="24"/>
                <w:szCs w:val="24"/>
              </w:rPr>
            </w:pPr>
            <w:r w:rsidRPr="00E26CE3">
              <w:rPr>
                <w:rFonts w:cs="Times New Roman"/>
                <w:b/>
                <w:sz w:val="24"/>
                <w:szCs w:val="24"/>
              </w:rPr>
              <w:t>I</w:t>
            </w:r>
          </w:p>
        </w:tc>
        <w:tc>
          <w:tcPr>
            <w:tcW w:w="439" w:type="dxa"/>
          </w:tcPr>
          <w:p w14:paraId="21D6F46D" w14:textId="77777777" w:rsidR="00B94C08" w:rsidRPr="00E26CE3" w:rsidRDefault="00B94C08" w:rsidP="00F71D49">
            <w:pPr>
              <w:pStyle w:val="ListParagraph"/>
              <w:ind w:left="0"/>
              <w:rPr>
                <w:rFonts w:cs="Times New Roman"/>
                <w:b/>
                <w:sz w:val="24"/>
                <w:szCs w:val="24"/>
              </w:rPr>
            </w:pPr>
          </w:p>
        </w:tc>
        <w:tc>
          <w:tcPr>
            <w:tcW w:w="7779" w:type="dxa"/>
          </w:tcPr>
          <w:p w14:paraId="4E6BCC2B" w14:textId="77777777" w:rsidR="00B94C08" w:rsidRPr="00E26CE3" w:rsidRDefault="00B94C08" w:rsidP="00F71D49">
            <w:pPr>
              <w:pStyle w:val="ListParagraph"/>
              <w:ind w:left="0"/>
              <w:rPr>
                <w:rFonts w:cs="Times New Roman"/>
                <w:b/>
                <w:sz w:val="24"/>
                <w:szCs w:val="24"/>
              </w:rPr>
            </w:pPr>
          </w:p>
        </w:tc>
        <w:tc>
          <w:tcPr>
            <w:tcW w:w="808" w:type="dxa"/>
          </w:tcPr>
          <w:p w14:paraId="18846DE8" w14:textId="77777777" w:rsidR="00B94C08" w:rsidRPr="00E26CE3" w:rsidRDefault="00B94C08" w:rsidP="003626E7">
            <w:pPr>
              <w:pStyle w:val="ListParagraph"/>
              <w:ind w:left="0"/>
              <w:jc w:val="center"/>
              <w:rPr>
                <w:rFonts w:cs="Times New Roman"/>
                <w:b/>
                <w:sz w:val="24"/>
                <w:szCs w:val="24"/>
              </w:rPr>
            </w:pPr>
            <w:r w:rsidRPr="00E26CE3">
              <w:rPr>
                <w:rFonts w:cs="Times New Roman"/>
                <w:b/>
                <w:sz w:val="24"/>
                <w:szCs w:val="24"/>
              </w:rPr>
              <w:t>4,0</w:t>
            </w:r>
          </w:p>
        </w:tc>
      </w:tr>
      <w:tr w:rsidR="00B94C08" w:rsidRPr="00E26CE3" w14:paraId="4617900D" w14:textId="77777777" w:rsidTr="00326A3A">
        <w:tc>
          <w:tcPr>
            <w:tcW w:w="679" w:type="dxa"/>
            <w:vMerge/>
          </w:tcPr>
          <w:p w14:paraId="60DD791E" w14:textId="77777777" w:rsidR="00B94C08" w:rsidRPr="00E26CE3" w:rsidRDefault="00B94C08" w:rsidP="00F71D49">
            <w:pPr>
              <w:pStyle w:val="ListParagraph"/>
              <w:ind w:left="0"/>
              <w:rPr>
                <w:rFonts w:cs="Times New Roman"/>
                <w:b/>
                <w:sz w:val="24"/>
                <w:szCs w:val="24"/>
              </w:rPr>
            </w:pPr>
          </w:p>
        </w:tc>
        <w:tc>
          <w:tcPr>
            <w:tcW w:w="439" w:type="dxa"/>
          </w:tcPr>
          <w:p w14:paraId="2B7C6258" w14:textId="77777777" w:rsidR="00B94C08" w:rsidRPr="00E26CE3" w:rsidRDefault="00B94C08" w:rsidP="00F71D49">
            <w:pPr>
              <w:pStyle w:val="ListParagraph"/>
              <w:ind w:left="0"/>
              <w:rPr>
                <w:rFonts w:cs="Times New Roman"/>
                <w:b/>
                <w:sz w:val="24"/>
                <w:szCs w:val="24"/>
              </w:rPr>
            </w:pPr>
            <w:r w:rsidRPr="00E26CE3">
              <w:rPr>
                <w:rFonts w:cs="Times New Roman"/>
                <w:b/>
                <w:sz w:val="24"/>
                <w:szCs w:val="24"/>
              </w:rPr>
              <w:t>1</w:t>
            </w:r>
          </w:p>
        </w:tc>
        <w:tc>
          <w:tcPr>
            <w:tcW w:w="7779" w:type="dxa"/>
          </w:tcPr>
          <w:p w14:paraId="5DD599C4" w14:textId="4DF4B256" w:rsidR="00B94C08" w:rsidRPr="00E26CE3" w:rsidRDefault="00B94C08" w:rsidP="004869F5">
            <w:pPr>
              <w:spacing w:line="340" w:lineRule="exact"/>
              <w:rPr>
                <w:rFonts w:eastAsia="Times New Roman" w:cs="Times New Roman"/>
                <w:b/>
                <w:sz w:val="24"/>
                <w:szCs w:val="24"/>
              </w:rPr>
            </w:pPr>
            <w:r w:rsidRPr="00E26CE3">
              <w:rPr>
                <w:rFonts w:eastAsia="Times New Roman" w:cs="Times New Roman"/>
                <w:b/>
                <w:bCs/>
                <w:sz w:val="24"/>
                <w:szCs w:val="24"/>
              </w:rPr>
              <w:t xml:space="preserve">Nêu đặc điểm địa hình </w:t>
            </w:r>
            <w:r w:rsidR="004869F5">
              <w:rPr>
                <w:rFonts w:eastAsia="Times New Roman" w:cs="Times New Roman"/>
                <w:b/>
                <w:bCs/>
                <w:sz w:val="24"/>
                <w:szCs w:val="24"/>
              </w:rPr>
              <w:t>vùng núi Tây Bắc</w:t>
            </w:r>
            <w:r w:rsidRPr="00E26CE3">
              <w:rPr>
                <w:rFonts w:eastAsia="Times New Roman" w:cs="Times New Roman"/>
                <w:b/>
                <w:bCs/>
                <w:sz w:val="24"/>
                <w:szCs w:val="24"/>
              </w:rPr>
              <w:t xml:space="preserve">. </w:t>
            </w:r>
            <w:r w:rsidRPr="004869F5">
              <w:rPr>
                <w:rFonts w:eastAsia="Times New Roman" w:cs="Times New Roman"/>
                <w:b/>
                <w:bCs/>
                <w:sz w:val="24"/>
                <w:szCs w:val="24"/>
              </w:rPr>
              <w:t>Vì sao miền</w:t>
            </w:r>
            <w:r w:rsidR="004869F5" w:rsidRPr="004869F5">
              <w:rPr>
                <w:rFonts w:eastAsia="Times New Roman" w:cs="Times New Roman"/>
                <w:b/>
                <w:bCs/>
                <w:sz w:val="24"/>
                <w:szCs w:val="24"/>
              </w:rPr>
              <w:t xml:space="preserve"> này v</w:t>
            </w:r>
            <w:r w:rsidR="00053C9B">
              <w:rPr>
                <w:rFonts w:eastAsia="Times New Roman" w:cs="Times New Roman"/>
                <w:b/>
                <w:bCs/>
                <w:sz w:val="24"/>
                <w:szCs w:val="24"/>
              </w:rPr>
              <w:t>ào mùa đông</w:t>
            </w:r>
            <w:r w:rsidR="004869F5" w:rsidRPr="004869F5">
              <w:rPr>
                <w:rFonts w:eastAsia="Times New Roman" w:cs="Times New Roman"/>
                <w:b/>
                <w:bCs/>
                <w:sz w:val="24"/>
                <w:szCs w:val="24"/>
              </w:rPr>
              <w:t xml:space="preserve"> nhiệt độ </w:t>
            </w:r>
            <w:r w:rsidR="004869F5">
              <w:rPr>
                <w:rFonts w:eastAsia="Times New Roman" w:cs="Times New Roman"/>
                <w:b/>
                <w:bCs/>
                <w:sz w:val="24"/>
                <w:szCs w:val="24"/>
              </w:rPr>
              <w:t xml:space="preserve">thường </w:t>
            </w:r>
            <w:r w:rsidR="004869F5" w:rsidRPr="004869F5">
              <w:rPr>
                <w:rFonts w:eastAsia="Times New Roman" w:cs="Times New Roman"/>
                <w:b/>
                <w:bCs/>
                <w:sz w:val="24"/>
                <w:szCs w:val="24"/>
              </w:rPr>
              <w:t>cao hơn Đông Bắc từ 2-3</w:t>
            </w:r>
            <w:r w:rsidR="004869F5" w:rsidRPr="004869F5">
              <w:rPr>
                <w:rFonts w:eastAsia="Times New Roman" w:cs="Times New Roman"/>
                <w:b/>
                <w:bCs/>
                <w:sz w:val="24"/>
                <w:szCs w:val="24"/>
                <w:vertAlign w:val="superscript"/>
              </w:rPr>
              <w:t>0</w:t>
            </w:r>
            <w:r w:rsidR="004869F5" w:rsidRPr="004869F5">
              <w:rPr>
                <w:rFonts w:eastAsia="Times New Roman" w:cs="Times New Roman"/>
                <w:b/>
                <w:bCs/>
                <w:sz w:val="24"/>
                <w:szCs w:val="24"/>
              </w:rPr>
              <w:t>C</w:t>
            </w:r>
            <w:r w:rsidRPr="004869F5">
              <w:rPr>
                <w:rFonts w:eastAsia="Times New Roman" w:cs="Times New Roman"/>
                <w:b/>
                <w:bCs/>
                <w:sz w:val="24"/>
                <w:szCs w:val="24"/>
              </w:rPr>
              <w:t>?</w:t>
            </w:r>
            <w:r w:rsidRPr="00E26CE3">
              <w:rPr>
                <w:rFonts w:eastAsia="Times New Roman" w:cs="Times New Roman"/>
                <w:b/>
                <w:bCs/>
                <w:sz w:val="24"/>
                <w:szCs w:val="24"/>
              </w:rPr>
              <w:t xml:space="preserve"> </w:t>
            </w:r>
          </w:p>
        </w:tc>
        <w:tc>
          <w:tcPr>
            <w:tcW w:w="808" w:type="dxa"/>
          </w:tcPr>
          <w:p w14:paraId="6678DF33" w14:textId="77777777" w:rsidR="00B94C08" w:rsidRPr="00E26CE3" w:rsidRDefault="00B94C08" w:rsidP="003626E7">
            <w:pPr>
              <w:pStyle w:val="ListParagraph"/>
              <w:ind w:left="0"/>
              <w:jc w:val="center"/>
              <w:rPr>
                <w:rFonts w:cs="Times New Roman"/>
                <w:b/>
                <w:sz w:val="24"/>
                <w:szCs w:val="24"/>
              </w:rPr>
            </w:pPr>
            <w:r w:rsidRPr="00E26CE3">
              <w:rPr>
                <w:rFonts w:cs="Times New Roman"/>
                <w:b/>
                <w:sz w:val="24"/>
                <w:szCs w:val="24"/>
              </w:rPr>
              <w:t>2,0</w:t>
            </w:r>
          </w:p>
        </w:tc>
      </w:tr>
      <w:tr w:rsidR="00B94C08" w:rsidRPr="00E26CE3" w14:paraId="234A86EB" w14:textId="77777777" w:rsidTr="00326A3A">
        <w:tc>
          <w:tcPr>
            <w:tcW w:w="679" w:type="dxa"/>
            <w:vMerge/>
          </w:tcPr>
          <w:p w14:paraId="10FE2B7A" w14:textId="77777777" w:rsidR="00B94C08" w:rsidRPr="00E26CE3" w:rsidRDefault="00B94C08" w:rsidP="00F71D49">
            <w:pPr>
              <w:pStyle w:val="ListParagraph"/>
              <w:ind w:left="0"/>
              <w:rPr>
                <w:rFonts w:cs="Times New Roman"/>
                <w:sz w:val="24"/>
                <w:szCs w:val="24"/>
              </w:rPr>
            </w:pPr>
          </w:p>
        </w:tc>
        <w:tc>
          <w:tcPr>
            <w:tcW w:w="439" w:type="dxa"/>
          </w:tcPr>
          <w:p w14:paraId="01D69841" w14:textId="77777777" w:rsidR="00B94C08" w:rsidRPr="00E26CE3" w:rsidRDefault="00B94C08" w:rsidP="00F71D49">
            <w:pPr>
              <w:pStyle w:val="ListParagraph"/>
              <w:ind w:left="0"/>
              <w:rPr>
                <w:rFonts w:cs="Times New Roman"/>
                <w:sz w:val="24"/>
                <w:szCs w:val="24"/>
              </w:rPr>
            </w:pPr>
          </w:p>
        </w:tc>
        <w:tc>
          <w:tcPr>
            <w:tcW w:w="7779" w:type="dxa"/>
          </w:tcPr>
          <w:p w14:paraId="249D5DB7" w14:textId="6651831A" w:rsidR="00AA67B7" w:rsidRPr="00E26CE3" w:rsidRDefault="00AA67B7" w:rsidP="00AA67B7">
            <w:pPr>
              <w:rPr>
                <w:rFonts w:eastAsia="Times New Roman" w:cs="Times New Roman"/>
                <w:bCs/>
                <w:sz w:val="24"/>
                <w:szCs w:val="24"/>
              </w:rPr>
            </w:pPr>
            <w:r w:rsidRPr="00E26CE3">
              <w:rPr>
                <w:rFonts w:cs="Times New Roman"/>
                <w:sz w:val="24"/>
                <w:szCs w:val="24"/>
              </w:rPr>
              <w:t>* Đ</w:t>
            </w:r>
            <w:r w:rsidRPr="00E26CE3">
              <w:rPr>
                <w:rFonts w:eastAsia="Times New Roman" w:cs="Times New Roman"/>
                <w:bCs/>
                <w:sz w:val="24"/>
                <w:szCs w:val="24"/>
              </w:rPr>
              <w:t xml:space="preserve">ặc điểm địa hình </w:t>
            </w:r>
            <w:r w:rsidR="004869F5">
              <w:rPr>
                <w:rFonts w:eastAsia="Times New Roman" w:cs="Times New Roman"/>
                <w:bCs/>
                <w:sz w:val="24"/>
                <w:szCs w:val="24"/>
              </w:rPr>
              <w:t>vùng núi Tây B</w:t>
            </w:r>
            <w:r>
              <w:rPr>
                <w:rFonts w:eastAsia="Times New Roman" w:cs="Times New Roman"/>
                <w:bCs/>
                <w:sz w:val="24"/>
                <w:szCs w:val="24"/>
              </w:rPr>
              <w:t>ắc</w:t>
            </w:r>
          </w:p>
          <w:p w14:paraId="4420FE3C" w14:textId="77777777" w:rsidR="00AA67B7" w:rsidRPr="00E26CE3" w:rsidRDefault="00AA67B7" w:rsidP="00AA67B7">
            <w:pPr>
              <w:rPr>
                <w:rFonts w:eastAsia="Times New Roman" w:cs="Times New Roman"/>
                <w:bCs/>
                <w:sz w:val="24"/>
                <w:szCs w:val="24"/>
              </w:rPr>
            </w:pPr>
            <w:r w:rsidRPr="00E26CE3">
              <w:rPr>
                <w:rFonts w:eastAsia="Times New Roman" w:cs="Times New Roman"/>
                <w:bCs/>
                <w:sz w:val="24"/>
                <w:szCs w:val="24"/>
              </w:rPr>
              <w:t xml:space="preserve">- </w:t>
            </w:r>
            <w:r>
              <w:rPr>
                <w:rFonts w:eastAsia="Times New Roman" w:cs="Times New Roman"/>
                <w:bCs/>
                <w:sz w:val="24"/>
                <w:szCs w:val="24"/>
              </w:rPr>
              <w:t>G</w:t>
            </w:r>
            <w:r w:rsidRPr="00E26CE3">
              <w:rPr>
                <w:rFonts w:eastAsia="Times New Roman" w:cs="Times New Roman"/>
                <w:bCs/>
                <w:sz w:val="24"/>
                <w:szCs w:val="24"/>
              </w:rPr>
              <w:t xml:space="preserve">iới hạn từ tả ngạn sông Hồng đến </w:t>
            </w:r>
            <w:r>
              <w:rPr>
                <w:rFonts w:eastAsia="Times New Roman" w:cs="Times New Roman"/>
                <w:bCs/>
                <w:sz w:val="24"/>
                <w:szCs w:val="24"/>
              </w:rPr>
              <w:t>sông Cả</w:t>
            </w:r>
          </w:p>
          <w:p w14:paraId="40C62BF3" w14:textId="77777777" w:rsidR="00AA67B7" w:rsidRPr="00E26CE3" w:rsidRDefault="00AA67B7" w:rsidP="00AA67B7">
            <w:pPr>
              <w:rPr>
                <w:rFonts w:eastAsia="Times New Roman" w:cs="Times New Roman"/>
                <w:bCs/>
                <w:sz w:val="24"/>
                <w:szCs w:val="24"/>
              </w:rPr>
            </w:pPr>
            <w:r w:rsidRPr="00E26CE3">
              <w:rPr>
                <w:rFonts w:eastAsia="Times New Roman" w:cs="Times New Roman"/>
                <w:bCs/>
                <w:sz w:val="24"/>
                <w:szCs w:val="24"/>
              </w:rPr>
              <w:t xml:space="preserve">- Địa hình </w:t>
            </w:r>
            <w:r>
              <w:rPr>
                <w:rFonts w:eastAsia="Times New Roman" w:cs="Times New Roman"/>
                <w:bCs/>
                <w:sz w:val="24"/>
                <w:szCs w:val="24"/>
              </w:rPr>
              <w:t xml:space="preserve">cao, đồ sộ nhất cả nước, độ cao trung bình trên 2000m, có nhiều đỉnh núi cao trên 2000m, trên 3000m (dc) </w:t>
            </w:r>
          </w:p>
          <w:p w14:paraId="0D90CF30" w14:textId="77777777" w:rsidR="00AA67B7" w:rsidRPr="00E26CE3" w:rsidRDefault="00AA67B7" w:rsidP="00AA67B7">
            <w:pPr>
              <w:rPr>
                <w:rFonts w:eastAsia="Times New Roman" w:cs="Times New Roman"/>
                <w:bCs/>
                <w:sz w:val="24"/>
                <w:szCs w:val="24"/>
              </w:rPr>
            </w:pPr>
            <w:r w:rsidRPr="00E26CE3">
              <w:rPr>
                <w:rFonts w:eastAsia="Times New Roman" w:cs="Times New Roman"/>
                <w:bCs/>
                <w:sz w:val="24"/>
                <w:szCs w:val="24"/>
              </w:rPr>
              <w:t xml:space="preserve">- Hướng </w:t>
            </w:r>
            <w:r>
              <w:rPr>
                <w:rFonts w:eastAsia="Times New Roman" w:cs="Times New Roman"/>
                <w:bCs/>
                <w:sz w:val="24"/>
                <w:szCs w:val="24"/>
              </w:rPr>
              <w:t>chính là</w:t>
            </w:r>
            <w:r w:rsidRPr="00E26CE3">
              <w:rPr>
                <w:rFonts w:eastAsia="Times New Roman" w:cs="Times New Roman"/>
                <w:bCs/>
                <w:sz w:val="24"/>
                <w:szCs w:val="24"/>
              </w:rPr>
              <w:t xml:space="preserve"> </w:t>
            </w:r>
            <w:r>
              <w:rPr>
                <w:rFonts w:eastAsia="Times New Roman" w:cs="Times New Roman"/>
                <w:bCs/>
                <w:sz w:val="24"/>
                <w:szCs w:val="24"/>
              </w:rPr>
              <w:t>TB- ĐN (dc)</w:t>
            </w:r>
          </w:p>
          <w:p w14:paraId="076929FA" w14:textId="77777777" w:rsidR="00AA67B7" w:rsidRDefault="00AA67B7" w:rsidP="00AA67B7">
            <w:pPr>
              <w:rPr>
                <w:rFonts w:eastAsia="Times New Roman" w:cs="Times New Roman"/>
                <w:bCs/>
                <w:sz w:val="24"/>
                <w:szCs w:val="24"/>
              </w:rPr>
            </w:pPr>
            <w:r w:rsidRPr="00E26CE3">
              <w:rPr>
                <w:rFonts w:eastAsia="Times New Roman" w:cs="Times New Roman"/>
                <w:bCs/>
                <w:sz w:val="24"/>
                <w:szCs w:val="24"/>
              </w:rPr>
              <w:t xml:space="preserve">- Cấu trúc hình thái: </w:t>
            </w:r>
            <w:r>
              <w:rPr>
                <w:rFonts w:eastAsia="Times New Roman" w:cs="Times New Roman"/>
                <w:bCs/>
                <w:sz w:val="24"/>
                <w:szCs w:val="24"/>
              </w:rPr>
              <w:t>Vùng chia thành 3 dải: Phía đông cao nhất cả nước, điển hình là dãy HLS, có đỉnh núi cao nhất VN (dc); phía tây là những dãy núi TB chạy dọc biên giới Viêt- Lào; ở giữa là những cao nguyên (dc), vùng núi thấp xen kẽ là các thung lũng, …</w:t>
            </w:r>
          </w:p>
          <w:p w14:paraId="687BFE83" w14:textId="77777777" w:rsidR="00AA67B7" w:rsidRPr="00E26CE3" w:rsidRDefault="00AA67B7" w:rsidP="00AA67B7">
            <w:pPr>
              <w:rPr>
                <w:rFonts w:eastAsia="Times New Roman" w:cs="Times New Roman"/>
                <w:bCs/>
                <w:sz w:val="24"/>
                <w:szCs w:val="24"/>
              </w:rPr>
            </w:pPr>
            <w:r>
              <w:rPr>
                <w:rFonts w:eastAsia="Times New Roman" w:cs="Times New Roman"/>
                <w:bCs/>
                <w:sz w:val="24"/>
                <w:szCs w:val="24"/>
              </w:rPr>
              <w:t>- Mức độ chia cắt sâu</w:t>
            </w:r>
          </w:p>
          <w:p w14:paraId="046BAFE3" w14:textId="6B4C9026" w:rsidR="004869F5" w:rsidRPr="00E26CE3" w:rsidRDefault="004869F5" w:rsidP="004869F5">
            <w:pPr>
              <w:rPr>
                <w:rFonts w:eastAsia="Times New Roman" w:cs="Times New Roman"/>
                <w:bCs/>
                <w:sz w:val="24"/>
                <w:szCs w:val="24"/>
              </w:rPr>
            </w:pPr>
            <w:r w:rsidRPr="00E26CE3">
              <w:rPr>
                <w:rFonts w:eastAsia="Times New Roman" w:cs="Times New Roman"/>
                <w:b/>
                <w:bCs/>
                <w:sz w:val="24"/>
                <w:szCs w:val="24"/>
              </w:rPr>
              <w:t>* Giải thích</w:t>
            </w:r>
            <w:r>
              <w:rPr>
                <w:rFonts w:eastAsia="Times New Roman" w:cs="Times New Roman"/>
                <w:bCs/>
                <w:sz w:val="24"/>
                <w:szCs w:val="24"/>
              </w:rPr>
              <w:t>: Vào mùa đông, nhiệt độ của vùng cao hơn Đông Bắc từ 2-3</w:t>
            </w:r>
            <w:r>
              <w:rPr>
                <w:rFonts w:eastAsia="Times New Roman" w:cs="Times New Roman"/>
                <w:bCs/>
                <w:sz w:val="24"/>
                <w:szCs w:val="24"/>
                <w:vertAlign w:val="superscript"/>
              </w:rPr>
              <w:t>0</w:t>
            </w:r>
            <w:r>
              <w:rPr>
                <w:rFonts w:eastAsia="Times New Roman" w:cs="Times New Roman"/>
                <w:bCs/>
                <w:sz w:val="24"/>
                <w:szCs w:val="24"/>
              </w:rPr>
              <w:t>C vì</w:t>
            </w:r>
          </w:p>
          <w:p w14:paraId="32474147" w14:textId="77777777" w:rsidR="004869F5" w:rsidRPr="00E26CE3" w:rsidRDefault="004869F5" w:rsidP="004869F5">
            <w:pPr>
              <w:rPr>
                <w:rFonts w:eastAsia="Times New Roman" w:cs="Times New Roman"/>
                <w:bCs/>
                <w:sz w:val="24"/>
                <w:szCs w:val="24"/>
              </w:rPr>
            </w:pPr>
            <w:r w:rsidRPr="00E26CE3">
              <w:rPr>
                <w:rFonts w:eastAsia="Times New Roman" w:cs="Times New Roman"/>
                <w:bCs/>
                <w:sz w:val="24"/>
                <w:szCs w:val="24"/>
              </w:rPr>
              <w:t xml:space="preserve">- </w:t>
            </w:r>
            <w:r>
              <w:rPr>
                <w:rFonts w:eastAsia="Times New Roman" w:cs="Times New Roman"/>
                <w:bCs/>
                <w:sz w:val="24"/>
                <w:szCs w:val="24"/>
              </w:rPr>
              <w:t>Do có dãy HLS cao đồ sộ chạy theo hướng TB- ĐN chắn gió mùa ĐB.</w:t>
            </w:r>
          </w:p>
          <w:p w14:paraId="0592A1BF" w14:textId="59D330A4" w:rsidR="00B94C08" w:rsidRPr="00E26CE3" w:rsidRDefault="004869F5" w:rsidP="00615B36">
            <w:pPr>
              <w:rPr>
                <w:rFonts w:eastAsia="Times New Roman" w:cs="Times New Roman"/>
                <w:bCs/>
                <w:sz w:val="24"/>
                <w:szCs w:val="24"/>
              </w:rPr>
            </w:pPr>
            <w:r w:rsidRPr="00E26CE3">
              <w:rPr>
                <w:rFonts w:eastAsia="Times New Roman" w:cs="Times New Roman"/>
                <w:bCs/>
                <w:sz w:val="24"/>
                <w:szCs w:val="24"/>
              </w:rPr>
              <w:t xml:space="preserve">- </w:t>
            </w:r>
            <w:r w:rsidR="00242076">
              <w:rPr>
                <w:rFonts w:eastAsia="Times New Roman" w:cs="Times New Roman"/>
                <w:bCs/>
                <w:sz w:val="24"/>
                <w:szCs w:val="24"/>
              </w:rPr>
              <w:t>C</w:t>
            </w:r>
            <w:r>
              <w:rPr>
                <w:rFonts w:eastAsia="Times New Roman" w:cs="Times New Roman"/>
                <w:bCs/>
                <w:sz w:val="24"/>
                <w:szCs w:val="24"/>
              </w:rPr>
              <w:t>ác vùng núi cao của vùng lạnh chủ yếu do sự phân hóa đai cao về nhiệt</w:t>
            </w:r>
            <w:r w:rsidR="00242076">
              <w:rPr>
                <w:rFonts w:eastAsia="Times New Roman" w:cs="Times New Roman"/>
                <w:bCs/>
                <w:sz w:val="24"/>
                <w:szCs w:val="24"/>
              </w:rPr>
              <w:t>.</w:t>
            </w:r>
          </w:p>
        </w:tc>
        <w:tc>
          <w:tcPr>
            <w:tcW w:w="808" w:type="dxa"/>
          </w:tcPr>
          <w:p w14:paraId="12156512" w14:textId="77777777" w:rsidR="00326A3A" w:rsidRDefault="00326A3A" w:rsidP="00AA67B7">
            <w:pPr>
              <w:pStyle w:val="ListParagraph"/>
              <w:ind w:left="0"/>
              <w:jc w:val="center"/>
              <w:rPr>
                <w:rFonts w:cs="Times New Roman"/>
                <w:sz w:val="24"/>
                <w:szCs w:val="24"/>
              </w:rPr>
            </w:pPr>
          </w:p>
          <w:p w14:paraId="106288A6" w14:textId="77DFC53F" w:rsidR="00B94C08" w:rsidRPr="00E26CE3" w:rsidRDefault="00B94C08" w:rsidP="00AA67B7">
            <w:pPr>
              <w:pStyle w:val="ListParagraph"/>
              <w:ind w:left="0"/>
              <w:jc w:val="center"/>
              <w:rPr>
                <w:rFonts w:cs="Times New Roman"/>
                <w:sz w:val="24"/>
                <w:szCs w:val="24"/>
              </w:rPr>
            </w:pPr>
            <w:r w:rsidRPr="00E26CE3">
              <w:rPr>
                <w:rFonts w:cs="Times New Roman"/>
                <w:sz w:val="24"/>
                <w:szCs w:val="24"/>
              </w:rPr>
              <w:t>0,25</w:t>
            </w:r>
          </w:p>
          <w:p w14:paraId="1E906308" w14:textId="08A85FCA" w:rsidR="00B94C08" w:rsidRPr="00E26CE3" w:rsidRDefault="00B94C08" w:rsidP="00AA67B7">
            <w:pPr>
              <w:pStyle w:val="ListParagraph"/>
              <w:ind w:left="0"/>
              <w:jc w:val="center"/>
              <w:rPr>
                <w:rFonts w:cs="Times New Roman"/>
                <w:sz w:val="24"/>
                <w:szCs w:val="24"/>
              </w:rPr>
            </w:pPr>
            <w:r w:rsidRPr="00E26CE3">
              <w:rPr>
                <w:rFonts w:cs="Times New Roman"/>
                <w:sz w:val="24"/>
                <w:szCs w:val="24"/>
              </w:rPr>
              <w:t>0,25</w:t>
            </w:r>
          </w:p>
          <w:p w14:paraId="2433DF1B" w14:textId="77777777" w:rsidR="00B94C08" w:rsidRPr="00E26CE3" w:rsidRDefault="00B94C08" w:rsidP="003626E7">
            <w:pPr>
              <w:pStyle w:val="ListParagraph"/>
              <w:ind w:left="0"/>
              <w:jc w:val="center"/>
              <w:rPr>
                <w:rFonts w:cs="Times New Roman"/>
                <w:sz w:val="24"/>
                <w:szCs w:val="24"/>
              </w:rPr>
            </w:pPr>
          </w:p>
          <w:p w14:paraId="7502E74C" w14:textId="156ABABE" w:rsidR="00B94C08" w:rsidRDefault="00B94C08" w:rsidP="003626E7">
            <w:pPr>
              <w:pStyle w:val="ListParagraph"/>
              <w:ind w:left="0"/>
              <w:jc w:val="center"/>
              <w:rPr>
                <w:rFonts w:cs="Times New Roman"/>
                <w:sz w:val="24"/>
                <w:szCs w:val="24"/>
              </w:rPr>
            </w:pPr>
            <w:r w:rsidRPr="00E26CE3">
              <w:rPr>
                <w:rFonts w:cs="Times New Roman"/>
                <w:sz w:val="24"/>
                <w:szCs w:val="24"/>
              </w:rPr>
              <w:t>0,</w:t>
            </w:r>
            <w:r w:rsidR="00AA67B7">
              <w:rPr>
                <w:rFonts w:cs="Times New Roman"/>
                <w:sz w:val="24"/>
                <w:szCs w:val="24"/>
              </w:rPr>
              <w:t>2</w:t>
            </w:r>
            <w:r w:rsidRPr="00E26CE3">
              <w:rPr>
                <w:rFonts w:cs="Times New Roman"/>
                <w:sz w:val="24"/>
                <w:szCs w:val="24"/>
              </w:rPr>
              <w:t>5</w:t>
            </w:r>
          </w:p>
          <w:p w14:paraId="3A8ACCF6" w14:textId="5FBF6B62" w:rsidR="00AA67B7" w:rsidRPr="00E26CE3" w:rsidRDefault="00AA67B7" w:rsidP="003626E7">
            <w:pPr>
              <w:pStyle w:val="ListParagraph"/>
              <w:ind w:left="0"/>
              <w:jc w:val="center"/>
              <w:rPr>
                <w:rFonts w:cs="Times New Roman"/>
                <w:sz w:val="24"/>
                <w:szCs w:val="24"/>
              </w:rPr>
            </w:pPr>
            <w:r>
              <w:rPr>
                <w:rFonts w:cs="Times New Roman"/>
                <w:sz w:val="24"/>
                <w:szCs w:val="24"/>
              </w:rPr>
              <w:t>0,5</w:t>
            </w:r>
          </w:p>
          <w:p w14:paraId="0B703C4F" w14:textId="77777777" w:rsidR="00B94C08" w:rsidRPr="00E26CE3" w:rsidRDefault="00B94C08" w:rsidP="003626E7">
            <w:pPr>
              <w:pStyle w:val="ListParagraph"/>
              <w:ind w:left="0"/>
              <w:jc w:val="center"/>
              <w:rPr>
                <w:rFonts w:cs="Times New Roman"/>
                <w:sz w:val="24"/>
                <w:szCs w:val="24"/>
              </w:rPr>
            </w:pPr>
          </w:p>
          <w:p w14:paraId="6BC6532D" w14:textId="77777777" w:rsidR="00B94C08" w:rsidRPr="00E26CE3" w:rsidRDefault="00B94C08" w:rsidP="003626E7">
            <w:pPr>
              <w:pStyle w:val="ListParagraph"/>
              <w:ind w:left="0"/>
              <w:jc w:val="center"/>
              <w:rPr>
                <w:rFonts w:cs="Times New Roman"/>
                <w:sz w:val="24"/>
                <w:szCs w:val="24"/>
              </w:rPr>
            </w:pPr>
          </w:p>
          <w:p w14:paraId="22BFCD36" w14:textId="77777777" w:rsidR="004869F5" w:rsidRDefault="004869F5" w:rsidP="003626E7">
            <w:pPr>
              <w:pStyle w:val="ListParagraph"/>
              <w:ind w:left="0"/>
              <w:jc w:val="center"/>
              <w:rPr>
                <w:rFonts w:cs="Times New Roman"/>
                <w:sz w:val="24"/>
                <w:szCs w:val="24"/>
              </w:rPr>
            </w:pPr>
          </w:p>
          <w:p w14:paraId="3271D332" w14:textId="31624A0E" w:rsidR="00B94C08" w:rsidRPr="00E26CE3" w:rsidRDefault="00B94C08" w:rsidP="003626E7">
            <w:pPr>
              <w:pStyle w:val="ListParagraph"/>
              <w:ind w:left="0"/>
              <w:jc w:val="center"/>
              <w:rPr>
                <w:rFonts w:cs="Times New Roman"/>
                <w:sz w:val="24"/>
                <w:szCs w:val="24"/>
              </w:rPr>
            </w:pPr>
            <w:r w:rsidRPr="00E26CE3">
              <w:rPr>
                <w:rFonts w:cs="Times New Roman"/>
                <w:sz w:val="24"/>
                <w:szCs w:val="24"/>
              </w:rPr>
              <w:t>0,25</w:t>
            </w:r>
          </w:p>
          <w:p w14:paraId="4B9AAB33" w14:textId="7342EDEC" w:rsidR="00B94C08" w:rsidRPr="00E26CE3" w:rsidRDefault="00B94C08" w:rsidP="003626E7">
            <w:pPr>
              <w:pStyle w:val="ListParagraph"/>
              <w:ind w:left="0"/>
              <w:jc w:val="center"/>
              <w:rPr>
                <w:rFonts w:cs="Times New Roman"/>
                <w:sz w:val="24"/>
                <w:szCs w:val="24"/>
              </w:rPr>
            </w:pPr>
            <w:r w:rsidRPr="00E26CE3">
              <w:rPr>
                <w:rFonts w:cs="Times New Roman"/>
                <w:sz w:val="24"/>
                <w:szCs w:val="24"/>
              </w:rPr>
              <w:t>0,25</w:t>
            </w:r>
          </w:p>
          <w:p w14:paraId="07A6A2FE" w14:textId="77777777" w:rsidR="00B94C08" w:rsidRPr="00E26CE3" w:rsidRDefault="00B94C08" w:rsidP="003626E7">
            <w:pPr>
              <w:pStyle w:val="ListParagraph"/>
              <w:ind w:left="0"/>
              <w:jc w:val="center"/>
              <w:rPr>
                <w:rFonts w:cs="Times New Roman"/>
                <w:sz w:val="24"/>
                <w:szCs w:val="24"/>
              </w:rPr>
            </w:pPr>
          </w:p>
          <w:p w14:paraId="694F53B0" w14:textId="6C0495B5" w:rsidR="00B94C08" w:rsidRPr="00E26CE3" w:rsidRDefault="00B94C08" w:rsidP="00326A3A">
            <w:pPr>
              <w:pStyle w:val="ListParagraph"/>
              <w:ind w:left="0"/>
              <w:jc w:val="center"/>
              <w:rPr>
                <w:rFonts w:cs="Times New Roman"/>
                <w:sz w:val="24"/>
                <w:szCs w:val="24"/>
              </w:rPr>
            </w:pPr>
            <w:r w:rsidRPr="00E26CE3">
              <w:rPr>
                <w:rFonts w:cs="Times New Roman"/>
                <w:sz w:val="24"/>
                <w:szCs w:val="24"/>
              </w:rPr>
              <w:t>0,25</w:t>
            </w:r>
          </w:p>
        </w:tc>
      </w:tr>
      <w:tr w:rsidR="00B94C08" w:rsidRPr="00E26CE3" w14:paraId="466B8C65" w14:textId="77777777" w:rsidTr="00326A3A">
        <w:tc>
          <w:tcPr>
            <w:tcW w:w="679" w:type="dxa"/>
            <w:vMerge/>
          </w:tcPr>
          <w:p w14:paraId="7D26A222" w14:textId="77777777" w:rsidR="00B94C08" w:rsidRPr="00E26CE3" w:rsidRDefault="00B94C08" w:rsidP="00F71D49">
            <w:pPr>
              <w:pStyle w:val="ListParagraph"/>
              <w:ind w:left="0"/>
              <w:rPr>
                <w:rFonts w:cs="Times New Roman"/>
                <w:sz w:val="24"/>
                <w:szCs w:val="24"/>
              </w:rPr>
            </w:pPr>
          </w:p>
        </w:tc>
        <w:tc>
          <w:tcPr>
            <w:tcW w:w="439" w:type="dxa"/>
          </w:tcPr>
          <w:p w14:paraId="4E26FE78" w14:textId="77777777" w:rsidR="00B94C08" w:rsidRPr="00E26CE3" w:rsidRDefault="00B94C08" w:rsidP="00F71D49">
            <w:pPr>
              <w:pStyle w:val="ListParagraph"/>
              <w:ind w:left="0"/>
              <w:rPr>
                <w:rFonts w:cs="Times New Roman"/>
                <w:b/>
                <w:sz w:val="24"/>
                <w:szCs w:val="24"/>
              </w:rPr>
            </w:pPr>
            <w:r w:rsidRPr="00E26CE3">
              <w:rPr>
                <w:rFonts w:cs="Times New Roman"/>
                <w:b/>
                <w:sz w:val="24"/>
                <w:szCs w:val="24"/>
              </w:rPr>
              <w:t>2</w:t>
            </w:r>
          </w:p>
        </w:tc>
        <w:tc>
          <w:tcPr>
            <w:tcW w:w="7779" w:type="dxa"/>
          </w:tcPr>
          <w:p w14:paraId="48FD0ED8" w14:textId="77777777" w:rsidR="00B94C08" w:rsidRPr="00E925A5" w:rsidRDefault="00B94C08" w:rsidP="009F6219">
            <w:pPr>
              <w:spacing w:line="340" w:lineRule="exact"/>
              <w:rPr>
                <w:rFonts w:eastAsia="Times New Roman" w:cs="Times New Roman"/>
                <w:b/>
                <w:sz w:val="24"/>
                <w:szCs w:val="24"/>
              </w:rPr>
            </w:pPr>
            <w:r w:rsidRPr="00E925A5">
              <w:rPr>
                <w:rFonts w:eastAsia="Times New Roman" w:cs="Times New Roman"/>
                <w:b/>
                <w:sz w:val="24"/>
                <w:szCs w:val="24"/>
              </w:rPr>
              <w:t>Trình bày sự khác nhau về thời tiết khí hậu ở Bắc Bộ, Trung Bộ và Nam Bộ trong mùa đông. Giải thích tại sao có sự khác biệt trên.</w:t>
            </w:r>
          </w:p>
        </w:tc>
        <w:tc>
          <w:tcPr>
            <w:tcW w:w="808" w:type="dxa"/>
          </w:tcPr>
          <w:p w14:paraId="2F2F58B9" w14:textId="77777777" w:rsidR="00B94C08" w:rsidRPr="00E26CE3" w:rsidRDefault="00B94C08" w:rsidP="003626E7">
            <w:pPr>
              <w:pStyle w:val="ListParagraph"/>
              <w:ind w:left="0"/>
              <w:jc w:val="center"/>
              <w:rPr>
                <w:rFonts w:cs="Times New Roman"/>
                <w:b/>
                <w:sz w:val="24"/>
                <w:szCs w:val="24"/>
              </w:rPr>
            </w:pPr>
            <w:r w:rsidRPr="00E26CE3">
              <w:rPr>
                <w:rFonts w:cs="Times New Roman"/>
                <w:b/>
                <w:sz w:val="24"/>
                <w:szCs w:val="24"/>
              </w:rPr>
              <w:t>2,0</w:t>
            </w:r>
          </w:p>
        </w:tc>
      </w:tr>
      <w:tr w:rsidR="00B94C08" w:rsidRPr="00E26CE3" w14:paraId="2A5F4BD2" w14:textId="77777777" w:rsidTr="00326A3A">
        <w:tc>
          <w:tcPr>
            <w:tcW w:w="679" w:type="dxa"/>
            <w:vMerge/>
          </w:tcPr>
          <w:p w14:paraId="26F5DAB5" w14:textId="77777777" w:rsidR="00B94C08" w:rsidRPr="00E26CE3" w:rsidRDefault="00B94C08" w:rsidP="00F71D49">
            <w:pPr>
              <w:pStyle w:val="ListParagraph"/>
              <w:ind w:left="0"/>
              <w:rPr>
                <w:rFonts w:cs="Times New Roman"/>
                <w:sz w:val="24"/>
                <w:szCs w:val="24"/>
              </w:rPr>
            </w:pPr>
          </w:p>
        </w:tc>
        <w:tc>
          <w:tcPr>
            <w:tcW w:w="439" w:type="dxa"/>
          </w:tcPr>
          <w:p w14:paraId="40D40754" w14:textId="77777777" w:rsidR="00B94C08" w:rsidRPr="00E26CE3" w:rsidRDefault="00B94C08" w:rsidP="00F71D49">
            <w:pPr>
              <w:pStyle w:val="ListParagraph"/>
              <w:ind w:left="0"/>
              <w:rPr>
                <w:rFonts w:cs="Times New Roman"/>
                <w:sz w:val="24"/>
                <w:szCs w:val="24"/>
              </w:rPr>
            </w:pPr>
          </w:p>
        </w:tc>
        <w:tc>
          <w:tcPr>
            <w:tcW w:w="7779" w:type="dxa"/>
          </w:tcPr>
          <w:p w14:paraId="2129F67D" w14:textId="77777777" w:rsidR="00B94C08" w:rsidRPr="00E925A5" w:rsidRDefault="00B94C08" w:rsidP="00615B36">
            <w:pPr>
              <w:rPr>
                <w:rFonts w:cs="Times New Roman"/>
                <w:b/>
                <w:sz w:val="24"/>
                <w:szCs w:val="24"/>
              </w:rPr>
            </w:pPr>
            <w:r w:rsidRPr="00E925A5">
              <w:rPr>
                <w:rFonts w:cs="Times New Roman"/>
                <w:b/>
                <w:sz w:val="24"/>
                <w:szCs w:val="24"/>
              </w:rPr>
              <w:t xml:space="preserve">* </w:t>
            </w:r>
            <w:r w:rsidRPr="00E925A5">
              <w:rPr>
                <w:rFonts w:eastAsia="Times New Roman" w:cs="Times New Roman"/>
                <w:b/>
                <w:sz w:val="24"/>
                <w:szCs w:val="24"/>
              </w:rPr>
              <w:t>Sự khác nhau về thời tiết khí hậu ở Bắc Bộ, Trung Bộ và Nam Bộ trong mùa đông.</w:t>
            </w:r>
          </w:p>
          <w:p w14:paraId="61E1CC23" w14:textId="77777777" w:rsidR="00B94C08" w:rsidRPr="00E925A5" w:rsidRDefault="00B94C08" w:rsidP="00615B36">
            <w:pPr>
              <w:rPr>
                <w:rFonts w:cs="Times New Roman"/>
                <w:sz w:val="24"/>
                <w:szCs w:val="24"/>
              </w:rPr>
            </w:pPr>
            <w:r w:rsidRPr="00E925A5">
              <w:rPr>
                <w:rFonts w:cs="Times New Roman"/>
                <w:sz w:val="24"/>
                <w:szCs w:val="24"/>
              </w:rPr>
              <w:t xml:space="preserve"> - Bắc Bộ: Đầu mùa đông se lạnh, khô hanh, cuối mùa đông mưa phùn ẩm ướt</w:t>
            </w:r>
          </w:p>
          <w:p w14:paraId="2E61336E" w14:textId="1DE9258A" w:rsidR="00B94C08" w:rsidRPr="00E925A5" w:rsidRDefault="00B94C08" w:rsidP="00615B36">
            <w:pPr>
              <w:rPr>
                <w:rFonts w:cs="Times New Roman"/>
                <w:sz w:val="24"/>
                <w:szCs w:val="24"/>
              </w:rPr>
            </w:pPr>
            <w:r w:rsidRPr="00E925A5">
              <w:rPr>
                <w:rFonts w:cs="Times New Roman"/>
                <w:sz w:val="24"/>
                <w:szCs w:val="24"/>
              </w:rPr>
              <w:t>- Trung Bộ</w:t>
            </w:r>
            <w:r w:rsidR="00053C9B" w:rsidRPr="00E925A5">
              <w:rPr>
                <w:rFonts w:cs="Times New Roman"/>
                <w:sz w:val="24"/>
                <w:szCs w:val="24"/>
              </w:rPr>
              <w:t>:</w:t>
            </w:r>
            <w:r w:rsidRPr="00E925A5">
              <w:rPr>
                <w:rFonts w:cs="Times New Roman"/>
                <w:sz w:val="24"/>
                <w:szCs w:val="24"/>
              </w:rPr>
              <w:t xml:space="preserve"> mưa rất lớn vào các tháng cuối năm. </w:t>
            </w:r>
          </w:p>
          <w:p w14:paraId="61FEDF32" w14:textId="09F34AD0" w:rsidR="00B94C08" w:rsidRPr="00E925A5" w:rsidRDefault="00D93E5B" w:rsidP="00615B36">
            <w:pPr>
              <w:rPr>
                <w:rFonts w:cs="Times New Roman"/>
                <w:sz w:val="24"/>
                <w:szCs w:val="24"/>
              </w:rPr>
            </w:pPr>
            <w:r w:rsidRPr="00E925A5">
              <w:rPr>
                <w:rFonts w:cs="Times New Roman"/>
                <w:sz w:val="24"/>
                <w:szCs w:val="24"/>
              </w:rPr>
              <w:t xml:space="preserve">- </w:t>
            </w:r>
            <w:r w:rsidR="00B94C08" w:rsidRPr="00E925A5">
              <w:rPr>
                <w:rFonts w:cs="Times New Roman"/>
                <w:sz w:val="24"/>
                <w:szCs w:val="24"/>
              </w:rPr>
              <w:t>Nam Bộ: Thời tiết nóng khô, ổn định suốt mùa</w:t>
            </w:r>
          </w:p>
          <w:p w14:paraId="09C57202" w14:textId="77777777" w:rsidR="00B94C08" w:rsidRPr="00E925A5" w:rsidRDefault="00B94C08" w:rsidP="00615B36">
            <w:pPr>
              <w:rPr>
                <w:rFonts w:eastAsia="Times New Roman" w:cs="Times New Roman"/>
                <w:b/>
                <w:sz w:val="24"/>
                <w:szCs w:val="24"/>
              </w:rPr>
            </w:pPr>
            <w:r w:rsidRPr="00E925A5">
              <w:rPr>
                <w:rFonts w:cs="Times New Roman"/>
                <w:b/>
                <w:sz w:val="24"/>
                <w:szCs w:val="24"/>
              </w:rPr>
              <w:t xml:space="preserve">* </w:t>
            </w:r>
            <w:r w:rsidRPr="00E925A5">
              <w:rPr>
                <w:rFonts w:eastAsia="Times New Roman" w:cs="Times New Roman"/>
                <w:b/>
                <w:sz w:val="24"/>
                <w:szCs w:val="24"/>
              </w:rPr>
              <w:t>Giải thích</w:t>
            </w:r>
          </w:p>
          <w:p w14:paraId="76B37F54" w14:textId="77777777" w:rsidR="00B94C08" w:rsidRPr="00E925A5" w:rsidRDefault="00B94C08" w:rsidP="00B94C08">
            <w:pPr>
              <w:jc w:val="both"/>
              <w:rPr>
                <w:rFonts w:eastAsia="Times New Roman" w:cs="Times New Roman"/>
                <w:sz w:val="24"/>
                <w:szCs w:val="24"/>
              </w:rPr>
            </w:pPr>
            <w:r w:rsidRPr="00E925A5">
              <w:rPr>
                <w:rFonts w:eastAsia="Times New Roman" w:cs="Times New Roman"/>
                <w:sz w:val="24"/>
                <w:szCs w:val="24"/>
              </w:rPr>
              <w:t>- Bắc Bộ chịu ảnh hưởng trực tiếp của gió mùa đông bắc từ cao áp Xibia mang theo không khí lạnh, khô vào đầu mùa do di chuyển qua lục địa Trung Hoa. Cuối mùa đông có mưa phùn ẩm ướt do gió này di chuyển qua vùng biển mang theo không khí lạnh ẩm.</w:t>
            </w:r>
          </w:p>
          <w:p w14:paraId="5F28BA17" w14:textId="77777777" w:rsidR="00B94C08" w:rsidRPr="00E925A5" w:rsidRDefault="00B94C08" w:rsidP="00B94C08">
            <w:pPr>
              <w:jc w:val="both"/>
              <w:rPr>
                <w:rFonts w:eastAsia="Times New Roman" w:cs="Times New Roman"/>
                <w:sz w:val="24"/>
                <w:szCs w:val="24"/>
              </w:rPr>
            </w:pPr>
            <w:r w:rsidRPr="00E925A5">
              <w:rPr>
                <w:rFonts w:eastAsia="Times New Roman" w:cs="Times New Roman"/>
                <w:sz w:val="24"/>
                <w:szCs w:val="24"/>
              </w:rPr>
              <w:t>- Nam Bộ thời tiết nóng khô, ổn định suốt mùa do vị trí nằm gần xích đạo, luôn có góc nhập xạ lớn, nhận lượng nhiệt nhiều, không chịu ảnh hưởng của gió mùa đông bắc.</w:t>
            </w:r>
          </w:p>
          <w:p w14:paraId="3877F8DF" w14:textId="77777777" w:rsidR="00B94C08" w:rsidRPr="00E925A5" w:rsidRDefault="00B94C08" w:rsidP="00B94C08">
            <w:pPr>
              <w:jc w:val="both"/>
              <w:rPr>
                <w:rFonts w:eastAsia="Times New Roman" w:cs="Times New Roman"/>
                <w:sz w:val="24"/>
                <w:szCs w:val="24"/>
              </w:rPr>
            </w:pPr>
            <w:r w:rsidRPr="00E925A5">
              <w:rPr>
                <w:rFonts w:eastAsia="Times New Roman" w:cs="Times New Roman"/>
                <w:sz w:val="24"/>
                <w:szCs w:val="24"/>
              </w:rPr>
              <w:t>- Trung Bộ vào mùa này có mưa lớn do ảnh hưởng chủ yếu của gió Tín phong đông bắc</w:t>
            </w:r>
          </w:p>
        </w:tc>
        <w:tc>
          <w:tcPr>
            <w:tcW w:w="808" w:type="dxa"/>
          </w:tcPr>
          <w:p w14:paraId="6D9347CB" w14:textId="77777777" w:rsidR="00B94C08" w:rsidRPr="00E26CE3" w:rsidRDefault="00B94C08" w:rsidP="003626E7">
            <w:pPr>
              <w:pStyle w:val="ListParagraph"/>
              <w:ind w:left="0"/>
              <w:jc w:val="center"/>
              <w:rPr>
                <w:rFonts w:cs="Times New Roman"/>
                <w:sz w:val="24"/>
                <w:szCs w:val="24"/>
              </w:rPr>
            </w:pPr>
          </w:p>
          <w:p w14:paraId="46362D35" w14:textId="77777777" w:rsidR="00B94C08" w:rsidRPr="00E26CE3" w:rsidRDefault="00B94C08" w:rsidP="003626E7">
            <w:pPr>
              <w:pStyle w:val="ListParagraph"/>
              <w:ind w:left="0"/>
              <w:jc w:val="center"/>
              <w:rPr>
                <w:rFonts w:cs="Times New Roman"/>
                <w:sz w:val="24"/>
                <w:szCs w:val="24"/>
              </w:rPr>
            </w:pPr>
          </w:p>
          <w:p w14:paraId="27712AD7" w14:textId="77777777" w:rsidR="00B94C08" w:rsidRPr="00E26CE3" w:rsidRDefault="00B94C08" w:rsidP="003626E7">
            <w:pPr>
              <w:pStyle w:val="ListParagraph"/>
              <w:ind w:left="0"/>
              <w:jc w:val="center"/>
              <w:rPr>
                <w:rFonts w:cs="Times New Roman"/>
                <w:sz w:val="24"/>
                <w:szCs w:val="24"/>
              </w:rPr>
            </w:pPr>
            <w:r w:rsidRPr="00E26CE3">
              <w:rPr>
                <w:rFonts w:cs="Times New Roman"/>
                <w:sz w:val="24"/>
                <w:szCs w:val="24"/>
              </w:rPr>
              <w:t>0,25</w:t>
            </w:r>
          </w:p>
          <w:p w14:paraId="7FF8D5E0" w14:textId="77777777" w:rsidR="00B94C08" w:rsidRPr="00E26CE3" w:rsidRDefault="00B94C08" w:rsidP="003626E7">
            <w:pPr>
              <w:pStyle w:val="ListParagraph"/>
              <w:ind w:left="0"/>
              <w:jc w:val="center"/>
              <w:rPr>
                <w:rFonts w:cs="Times New Roman"/>
                <w:sz w:val="24"/>
                <w:szCs w:val="24"/>
              </w:rPr>
            </w:pPr>
            <w:r w:rsidRPr="00E26CE3">
              <w:rPr>
                <w:rFonts w:cs="Times New Roman"/>
                <w:sz w:val="24"/>
                <w:szCs w:val="24"/>
              </w:rPr>
              <w:t>0,25</w:t>
            </w:r>
          </w:p>
          <w:p w14:paraId="0831E252" w14:textId="77777777" w:rsidR="00B94C08" w:rsidRPr="00E26CE3" w:rsidRDefault="00B94C08" w:rsidP="003626E7">
            <w:pPr>
              <w:pStyle w:val="ListParagraph"/>
              <w:ind w:left="0"/>
              <w:jc w:val="center"/>
              <w:rPr>
                <w:rFonts w:cs="Times New Roman"/>
                <w:sz w:val="24"/>
                <w:szCs w:val="24"/>
              </w:rPr>
            </w:pPr>
            <w:r w:rsidRPr="00E26CE3">
              <w:rPr>
                <w:rFonts w:cs="Times New Roman"/>
                <w:sz w:val="24"/>
                <w:szCs w:val="24"/>
              </w:rPr>
              <w:t>0,25</w:t>
            </w:r>
          </w:p>
          <w:p w14:paraId="7CC425A6" w14:textId="77777777" w:rsidR="00B94C08" w:rsidRPr="00E26CE3" w:rsidRDefault="00B94C08" w:rsidP="003626E7">
            <w:pPr>
              <w:pStyle w:val="ListParagraph"/>
              <w:ind w:left="0"/>
              <w:jc w:val="center"/>
              <w:rPr>
                <w:rFonts w:cs="Times New Roman"/>
                <w:sz w:val="24"/>
                <w:szCs w:val="24"/>
              </w:rPr>
            </w:pPr>
          </w:p>
          <w:p w14:paraId="0BE5448C" w14:textId="77777777" w:rsidR="00B94C08" w:rsidRPr="00E26CE3" w:rsidRDefault="00B94C08" w:rsidP="003626E7">
            <w:pPr>
              <w:pStyle w:val="ListParagraph"/>
              <w:ind w:left="0"/>
              <w:jc w:val="center"/>
              <w:rPr>
                <w:rFonts w:cs="Times New Roman"/>
                <w:sz w:val="24"/>
                <w:szCs w:val="24"/>
              </w:rPr>
            </w:pPr>
            <w:r w:rsidRPr="00E26CE3">
              <w:rPr>
                <w:rFonts w:cs="Times New Roman"/>
                <w:sz w:val="24"/>
                <w:szCs w:val="24"/>
              </w:rPr>
              <w:t>0,5</w:t>
            </w:r>
          </w:p>
          <w:p w14:paraId="7583706B" w14:textId="77777777" w:rsidR="00B94C08" w:rsidRPr="00E26CE3" w:rsidRDefault="00B94C08" w:rsidP="003626E7">
            <w:pPr>
              <w:pStyle w:val="ListParagraph"/>
              <w:ind w:left="0"/>
              <w:jc w:val="center"/>
              <w:rPr>
                <w:rFonts w:cs="Times New Roman"/>
                <w:sz w:val="24"/>
                <w:szCs w:val="24"/>
              </w:rPr>
            </w:pPr>
          </w:p>
          <w:p w14:paraId="4E7CB69A" w14:textId="77777777" w:rsidR="00B94C08" w:rsidRPr="00E26CE3" w:rsidRDefault="00B94C08" w:rsidP="003626E7">
            <w:pPr>
              <w:pStyle w:val="ListParagraph"/>
              <w:ind w:left="0"/>
              <w:jc w:val="center"/>
              <w:rPr>
                <w:rFonts w:cs="Times New Roman"/>
                <w:sz w:val="24"/>
                <w:szCs w:val="24"/>
              </w:rPr>
            </w:pPr>
          </w:p>
          <w:p w14:paraId="217603FE" w14:textId="77777777" w:rsidR="00B94C08" w:rsidRPr="00E26CE3" w:rsidRDefault="00B94C08" w:rsidP="003626E7">
            <w:pPr>
              <w:pStyle w:val="ListParagraph"/>
              <w:ind w:left="0"/>
              <w:jc w:val="center"/>
              <w:rPr>
                <w:rFonts w:cs="Times New Roman"/>
                <w:sz w:val="24"/>
                <w:szCs w:val="24"/>
              </w:rPr>
            </w:pPr>
          </w:p>
          <w:p w14:paraId="4783FD24" w14:textId="77777777" w:rsidR="00B94C08" w:rsidRPr="00E26CE3" w:rsidRDefault="00B94C08" w:rsidP="003626E7">
            <w:pPr>
              <w:pStyle w:val="ListParagraph"/>
              <w:ind w:left="0"/>
              <w:jc w:val="center"/>
              <w:rPr>
                <w:rFonts w:cs="Times New Roman"/>
                <w:sz w:val="24"/>
                <w:szCs w:val="24"/>
              </w:rPr>
            </w:pPr>
            <w:r w:rsidRPr="00E26CE3">
              <w:rPr>
                <w:rFonts w:cs="Times New Roman"/>
                <w:sz w:val="24"/>
                <w:szCs w:val="24"/>
              </w:rPr>
              <w:t>0,5</w:t>
            </w:r>
          </w:p>
          <w:p w14:paraId="2D932E10" w14:textId="77777777" w:rsidR="00B94C08" w:rsidRPr="00E26CE3" w:rsidRDefault="00B94C08" w:rsidP="003626E7">
            <w:pPr>
              <w:pStyle w:val="ListParagraph"/>
              <w:ind w:left="0"/>
              <w:jc w:val="center"/>
              <w:rPr>
                <w:rFonts w:cs="Times New Roman"/>
                <w:sz w:val="24"/>
                <w:szCs w:val="24"/>
              </w:rPr>
            </w:pPr>
          </w:p>
          <w:p w14:paraId="025AE971" w14:textId="77777777" w:rsidR="00B94C08" w:rsidRPr="00E26CE3" w:rsidRDefault="00B94C08" w:rsidP="003626E7">
            <w:pPr>
              <w:pStyle w:val="ListParagraph"/>
              <w:ind w:left="0"/>
              <w:jc w:val="center"/>
              <w:rPr>
                <w:rFonts w:cs="Times New Roman"/>
                <w:sz w:val="24"/>
                <w:szCs w:val="24"/>
              </w:rPr>
            </w:pPr>
          </w:p>
          <w:p w14:paraId="74BA4E6B" w14:textId="77777777" w:rsidR="00B94C08" w:rsidRPr="00E26CE3" w:rsidRDefault="00B94C08" w:rsidP="003626E7">
            <w:pPr>
              <w:pStyle w:val="ListParagraph"/>
              <w:ind w:left="0"/>
              <w:jc w:val="center"/>
              <w:rPr>
                <w:rFonts w:cs="Times New Roman"/>
                <w:sz w:val="24"/>
                <w:szCs w:val="24"/>
              </w:rPr>
            </w:pPr>
            <w:r w:rsidRPr="00E26CE3">
              <w:rPr>
                <w:rFonts w:cs="Times New Roman"/>
                <w:sz w:val="24"/>
                <w:szCs w:val="24"/>
              </w:rPr>
              <w:t>0,25</w:t>
            </w:r>
          </w:p>
        </w:tc>
      </w:tr>
      <w:tr w:rsidR="00B94C08" w:rsidRPr="00E26CE3" w14:paraId="5E3CE04A" w14:textId="77777777" w:rsidTr="00326A3A">
        <w:tc>
          <w:tcPr>
            <w:tcW w:w="679" w:type="dxa"/>
            <w:vMerge w:val="restart"/>
          </w:tcPr>
          <w:p w14:paraId="24EC85E4" w14:textId="77777777" w:rsidR="00B94C08" w:rsidRPr="00E26CE3" w:rsidRDefault="00B94C08" w:rsidP="00F71D49">
            <w:pPr>
              <w:pStyle w:val="ListParagraph"/>
              <w:ind w:left="0"/>
              <w:rPr>
                <w:rFonts w:cs="Times New Roman"/>
                <w:b/>
                <w:sz w:val="24"/>
                <w:szCs w:val="24"/>
              </w:rPr>
            </w:pPr>
            <w:r w:rsidRPr="00E26CE3">
              <w:rPr>
                <w:rFonts w:cs="Times New Roman"/>
                <w:b/>
                <w:sz w:val="24"/>
                <w:szCs w:val="24"/>
              </w:rPr>
              <w:t>II</w:t>
            </w:r>
          </w:p>
        </w:tc>
        <w:tc>
          <w:tcPr>
            <w:tcW w:w="439" w:type="dxa"/>
          </w:tcPr>
          <w:p w14:paraId="20D94410" w14:textId="77777777" w:rsidR="00B94C08" w:rsidRPr="00E26CE3" w:rsidRDefault="00B94C08" w:rsidP="00F71D49">
            <w:pPr>
              <w:pStyle w:val="ListParagraph"/>
              <w:ind w:left="0"/>
              <w:rPr>
                <w:rFonts w:cs="Times New Roman"/>
                <w:b/>
                <w:sz w:val="24"/>
                <w:szCs w:val="24"/>
              </w:rPr>
            </w:pPr>
          </w:p>
        </w:tc>
        <w:tc>
          <w:tcPr>
            <w:tcW w:w="7779" w:type="dxa"/>
          </w:tcPr>
          <w:p w14:paraId="4A14D12F" w14:textId="77777777" w:rsidR="00B94C08" w:rsidRPr="00E26CE3" w:rsidRDefault="00B94C08" w:rsidP="00F71D49">
            <w:pPr>
              <w:pStyle w:val="ListParagraph"/>
              <w:ind w:left="0"/>
              <w:rPr>
                <w:rFonts w:cs="Times New Roman"/>
                <w:b/>
                <w:sz w:val="24"/>
                <w:szCs w:val="24"/>
              </w:rPr>
            </w:pPr>
          </w:p>
        </w:tc>
        <w:tc>
          <w:tcPr>
            <w:tcW w:w="808" w:type="dxa"/>
          </w:tcPr>
          <w:p w14:paraId="1BA9DAD5" w14:textId="77777777" w:rsidR="00B94C08" w:rsidRPr="00E26CE3" w:rsidRDefault="00B94C08" w:rsidP="003626E7">
            <w:pPr>
              <w:pStyle w:val="ListParagraph"/>
              <w:ind w:left="0"/>
              <w:jc w:val="center"/>
              <w:rPr>
                <w:rFonts w:cs="Times New Roman"/>
                <w:b/>
                <w:sz w:val="24"/>
                <w:szCs w:val="24"/>
              </w:rPr>
            </w:pPr>
            <w:r w:rsidRPr="00E26CE3">
              <w:rPr>
                <w:rFonts w:cs="Times New Roman"/>
                <w:b/>
                <w:sz w:val="24"/>
                <w:szCs w:val="24"/>
              </w:rPr>
              <w:t>3,0</w:t>
            </w:r>
          </w:p>
        </w:tc>
      </w:tr>
      <w:tr w:rsidR="00B94C08" w:rsidRPr="00E26CE3" w14:paraId="172DFA7B" w14:textId="77777777" w:rsidTr="00326A3A">
        <w:tc>
          <w:tcPr>
            <w:tcW w:w="679" w:type="dxa"/>
            <w:vMerge/>
          </w:tcPr>
          <w:p w14:paraId="60755896" w14:textId="77777777" w:rsidR="00B94C08" w:rsidRPr="00E26CE3" w:rsidRDefault="00B94C08" w:rsidP="00F71D49">
            <w:pPr>
              <w:pStyle w:val="ListParagraph"/>
              <w:ind w:left="0"/>
              <w:rPr>
                <w:rFonts w:cs="Times New Roman"/>
                <w:b/>
                <w:sz w:val="24"/>
                <w:szCs w:val="24"/>
              </w:rPr>
            </w:pPr>
          </w:p>
        </w:tc>
        <w:tc>
          <w:tcPr>
            <w:tcW w:w="439" w:type="dxa"/>
          </w:tcPr>
          <w:p w14:paraId="10D46D4E" w14:textId="77777777" w:rsidR="00B94C08" w:rsidRPr="00E26CE3" w:rsidRDefault="00B94C08" w:rsidP="00F71D49">
            <w:pPr>
              <w:pStyle w:val="ListParagraph"/>
              <w:ind w:left="0"/>
              <w:rPr>
                <w:rFonts w:cs="Times New Roman"/>
                <w:b/>
                <w:sz w:val="24"/>
                <w:szCs w:val="24"/>
              </w:rPr>
            </w:pPr>
            <w:r w:rsidRPr="00E26CE3">
              <w:rPr>
                <w:rFonts w:cs="Times New Roman"/>
                <w:b/>
                <w:sz w:val="24"/>
                <w:szCs w:val="24"/>
              </w:rPr>
              <w:t>1</w:t>
            </w:r>
          </w:p>
        </w:tc>
        <w:tc>
          <w:tcPr>
            <w:tcW w:w="7779" w:type="dxa"/>
          </w:tcPr>
          <w:p w14:paraId="4071F1A6" w14:textId="446BDE8F" w:rsidR="00B94C08" w:rsidRPr="00F73D31" w:rsidRDefault="00B94C08" w:rsidP="00F73D31">
            <w:pPr>
              <w:spacing w:after="120"/>
              <w:jc w:val="both"/>
              <w:rPr>
                <w:rFonts w:eastAsia="Calibri" w:cs="Times New Roman"/>
                <w:b/>
                <w:bCs/>
                <w:sz w:val="24"/>
                <w:szCs w:val="24"/>
              </w:rPr>
            </w:pPr>
            <w:r w:rsidRPr="00E26CE3">
              <w:rPr>
                <w:rFonts w:eastAsia="Calibri" w:cs="Times New Roman"/>
                <w:b/>
                <w:bCs/>
                <w:sz w:val="24"/>
                <w:szCs w:val="24"/>
                <w:lang w:val="vi-VN"/>
              </w:rPr>
              <w:t xml:space="preserve">Dựa vào Atlat Địa lí Việt Nam và kiến thức đã học, hãy </w:t>
            </w:r>
            <w:r w:rsidR="00F73D31">
              <w:rPr>
                <w:rFonts w:eastAsia="Calibri" w:cs="Times New Roman"/>
                <w:b/>
                <w:bCs/>
                <w:sz w:val="24"/>
                <w:szCs w:val="24"/>
              </w:rPr>
              <w:t>trình bày</w:t>
            </w:r>
            <w:r w:rsidRPr="00E26CE3">
              <w:rPr>
                <w:rFonts w:eastAsia="Calibri" w:cs="Times New Roman"/>
                <w:b/>
                <w:bCs/>
                <w:sz w:val="24"/>
                <w:szCs w:val="24"/>
                <w:lang w:val="vi-VN"/>
              </w:rPr>
              <w:t xml:space="preserve"> mạng lưới đô thị của Đồng bằng sông </w:t>
            </w:r>
            <w:r w:rsidR="00F73D31">
              <w:rPr>
                <w:rFonts w:eastAsia="Calibri" w:cs="Times New Roman"/>
                <w:b/>
                <w:bCs/>
                <w:sz w:val="24"/>
                <w:szCs w:val="24"/>
              </w:rPr>
              <w:t>Hồng</w:t>
            </w:r>
          </w:p>
        </w:tc>
        <w:tc>
          <w:tcPr>
            <w:tcW w:w="808" w:type="dxa"/>
          </w:tcPr>
          <w:p w14:paraId="6E503C80" w14:textId="77777777" w:rsidR="00B94C08" w:rsidRPr="00E26CE3" w:rsidRDefault="00B94C08" w:rsidP="003626E7">
            <w:pPr>
              <w:pStyle w:val="ListParagraph"/>
              <w:ind w:left="0"/>
              <w:jc w:val="center"/>
              <w:rPr>
                <w:rFonts w:cs="Times New Roman"/>
                <w:b/>
                <w:sz w:val="24"/>
                <w:szCs w:val="24"/>
              </w:rPr>
            </w:pPr>
            <w:r w:rsidRPr="00E26CE3">
              <w:rPr>
                <w:rFonts w:cs="Times New Roman"/>
                <w:b/>
                <w:sz w:val="24"/>
                <w:szCs w:val="24"/>
              </w:rPr>
              <w:t>2,0</w:t>
            </w:r>
          </w:p>
        </w:tc>
      </w:tr>
      <w:tr w:rsidR="00B94C08" w:rsidRPr="00E26CE3" w14:paraId="56D97A8F" w14:textId="77777777" w:rsidTr="00326A3A">
        <w:tc>
          <w:tcPr>
            <w:tcW w:w="679" w:type="dxa"/>
            <w:vMerge/>
          </w:tcPr>
          <w:p w14:paraId="59EEFD73" w14:textId="77777777" w:rsidR="00B94C08" w:rsidRPr="00E26CE3" w:rsidRDefault="00B94C08" w:rsidP="00F71D49">
            <w:pPr>
              <w:pStyle w:val="ListParagraph"/>
              <w:ind w:left="0"/>
              <w:rPr>
                <w:rFonts w:cs="Times New Roman"/>
                <w:sz w:val="24"/>
                <w:szCs w:val="24"/>
              </w:rPr>
            </w:pPr>
          </w:p>
        </w:tc>
        <w:tc>
          <w:tcPr>
            <w:tcW w:w="439" w:type="dxa"/>
          </w:tcPr>
          <w:p w14:paraId="407E0A88" w14:textId="77777777" w:rsidR="00B94C08" w:rsidRPr="00E26CE3" w:rsidRDefault="00B94C08" w:rsidP="00F71D49">
            <w:pPr>
              <w:pStyle w:val="ListParagraph"/>
              <w:ind w:left="0"/>
              <w:rPr>
                <w:rFonts w:cs="Times New Roman"/>
                <w:sz w:val="24"/>
                <w:szCs w:val="24"/>
              </w:rPr>
            </w:pPr>
          </w:p>
        </w:tc>
        <w:tc>
          <w:tcPr>
            <w:tcW w:w="7779" w:type="dxa"/>
          </w:tcPr>
          <w:p w14:paraId="3FCE5817" w14:textId="0D7D9081" w:rsidR="00F73D31" w:rsidRPr="00F73D31" w:rsidRDefault="00F73D31" w:rsidP="00F73D31">
            <w:pPr>
              <w:spacing w:line="400" w:lineRule="exact"/>
              <w:jc w:val="both"/>
              <w:rPr>
                <w:rFonts w:eastAsia="Calibri" w:cs="Times New Roman"/>
                <w:bCs/>
                <w:sz w:val="24"/>
                <w:szCs w:val="24"/>
                <w:lang w:val="vi-VN"/>
              </w:rPr>
            </w:pPr>
            <w:r>
              <w:rPr>
                <w:rFonts w:eastAsia="Calibri" w:cs="Times New Roman"/>
                <w:bCs/>
                <w:sz w:val="24"/>
                <w:szCs w:val="24"/>
              </w:rPr>
              <w:t>-</w:t>
            </w:r>
            <w:r w:rsidRPr="00E26CE3">
              <w:rPr>
                <w:rFonts w:eastAsia="Calibri" w:cs="Times New Roman"/>
                <w:bCs/>
                <w:sz w:val="24"/>
                <w:szCs w:val="24"/>
                <w:lang w:val="vi-VN"/>
              </w:rPr>
              <w:t xml:space="preserve"> Mạng lưới đô thị tương đối dày đặ</w:t>
            </w:r>
            <w:r>
              <w:rPr>
                <w:rFonts w:eastAsia="Calibri" w:cs="Times New Roman"/>
                <w:bCs/>
                <w:sz w:val="24"/>
                <w:szCs w:val="24"/>
                <w:lang w:val="vi-VN"/>
              </w:rPr>
              <w:t xml:space="preserve">c, có </w:t>
            </w:r>
            <w:r w:rsidRPr="00E26CE3">
              <w:rPr>
                <w:rFonts w:eastAsia="Calibri" w:cs="Times New Roman"/>
                <w:bCs/>
                <w:sz w:val="24"/>
                <w:szCs w:val="24"/>
              </w:rPr>
              <w:t>12</w:t>
            </w:r>
            <w:r w:rsidRPr="00E26CE3">
              <w:rPr>
                <w:rFonts w:eastAsia="Calibri" w:cs="Times New Roman"/>
                <w:bCs/>
                <w:sz w:val="24"/>
                <w:szCs w:val="24"/>
                <w:lang w:val="vi-VN"/>
              </w:rPr>
              <w:t xml:space="preserve"> đô thị </w:t>
            </w:r>
            <w:r w:rsidRPr="00E26CE3">
              <w:rPr>
                <w:rFonts w:eastAsia="Calibri" w:cs="Times New Roman"/>
                <w:bCs/>
                <w:sz w:val="24"/>
                <w:szCs w:val="24"/>
              </w:rPr>
              <w:t>(</w:t>
            </w:r>
            <w:r w:rsidRPr="00E26CE3">
              <w:rPr>
                <w:rFonts w:eastAsia="Calibri" w:cs="Times New Roman"/>
                <w:bCs/>
                <w:sz w:val="24"/>
                <w:szCs w:val="24"/>
                <w:lang w:val="vi-VN"/>
              </w:rPr>
              <w:t>từ loại đặc biệt đến loại 4</w:t>
            </w:r>
            <w:r w:rsidRPr="00E26CE3">
              <w:rPr>
                <w:rFonts w:eastAsia="Calibri" w:cs="Times New Roman"/>
                <w:bCs/>
                <w:sz w:val="24"/>
                <w:szCs w:val="24"/>
              </w:rPr>
              <w:t>)</w:t>
            </w:r>
            <w:r>
              <w:rPr>
                <w:rFonts w:eastAsia="Calibri" w:cs="Times New Roman"/>
                <w:bCs/>
                <w:sz w:val="24"/>
                <w:szCs w:val="24"/>
              </w:rPr>
              <w:t>, q</w:t>
            </w:r>
            <w:r w:rsidRPr="00E26CE3">
              <w:rPr>
                <w:rFonts w:eastAsia="Calibri" w:cs="Times New Roman"/>
                <w:bCs/>
                <w:sz w:val="24"/>
                <w:szCs w:val="24"/>
                <w:lang w:val="vi-VN"/>
              </w:rPr>
              <w:t xml:space="preserve">uy mô dân số đô thị </w:t>
            </w:r>
            <w:r>
              <w:rPr>
                <w:rFonts w:eastAsia="Calibri" w:cs="Times New Roman"/>
                <w:bCs/>
                <w:sz w:val="24"/>
                <w:szCs w:val="24"/>
              </w:rPr>
              <w:t>lớn.</w:t>
            </w:r>
          </w:p>
          <w:p w14:paraId="6A164730" w14:textId="7090E1C2" w:rsidR="00F73D31" w:rsidRPr="00F73D31" w:rsidRDefault="00F73D31" w:rsidP="00F73D31">
            <w:pPr>
              <w:spacing w:line="400" w:lineRule="exact"/>
              <w:jc w:val="both"/>
              <w:rPr>
                <w:rFonts w:eastAsia="Calibri" w:cs="Times New Roman"/>
                <w:bCs/>
                <w:sz w:val="24"/>
                <w:szCs w:val="24"/>
              </w:rPr>
            </w:pPr>
            <w:r>
              <w:rPr>
                <w:rFonts w:eastAsia="Calibri" w:cs="Times New Roman"/>
                <w:bCs/>
                <w:sz w:val="24"/>
                <w:szCs w:val="24"/>
              </w:rPr>
              <w:t>-</w:t>
            </w:r>
            <w:r w:rsidRPr="00E26CE3">
              <w:rPr>
                <w:rFonts w:eastAsia="Calibri" w:cs="Times New Roman"/>
                <w:bCs/>
                <w:sz w:val="24"/>
                <w:szCs w:val="24"/>
                <w:lang w:val="vi-VN"/>
              </w:rPr>
              <w:t xml:space="preserve"> Phân cấp đô thị: Đồng bằng sông Hồng có đầy đủ 5 cấp đô thị (loại đặc biệt, loại 1, 2, 3, 4</w:t>
            </w:r>
            <w:r>
              <w:rPr>
                <w:rFonts w:eastAsia="Calibri" w:cs="Times New Roman"/>
                <w:bCs/>
                <w:sz w:val="24"/>
                <w:szCs w:val="24"/>
              </w:rPr>
              <w:t>) (dc)</w:t>
            </w:r>
          </w:p>
          <w:p w14:paraId="73B5FEA9" w14:textId="33D91545" w:rsidR="00F73D31" w:rsidRPr="00F73D31" w:rsidRDefault="00F73D31" w:rsidP="00F73D31">
            <w:pPr>
              <w:spacing w:line="400" w:lineRule="exact"/>
              <w:jc w:val="both"/>
              <w:rPr>
                <w:rFonts w:eastAsia="Calibri" w:cs="Times New Roman"/>
                <w:bCs/>
                <w:sz w:val="24"/>
                <w:szCs w:val="24"/>
              </w:rPr>
            </w:pPr>
            <w:r>
              <w:rPr>
                <w:rFonts w:eastAsia="Calibri" w:cs="Times New Roman"/>
                <w:bCs/>
                <w:sz w:val="24"/>
                <w:szCs w:val="24"/>
                <w:lang w:val="vi-VN"/>
              </w:rPr>
              <w:t>-</w:t>
            </w:r>
            <w:r w:rsidRPr="00E26CE3">
              <w:rPr>
                <w:rFonts w:eastAsia="Calibri" w:cs="Times New Roman"/>
                <w:bCs/>
                <w:sz w:val="24"/>
                <w:szCs w:val="24"/>
                <w:lang w:val="vi-VN"/>
              </w:rPr>
              <w:t xml:space="preserve"> Chức năng đô thị đa dạng </w:t>
            </w:r>
            <w:r>
              <w:rPr>
                <w:rFonts w:eastAsia="Calibri" w:cs="Times New Roman"/>
                <w:bCs/>
                <w:sz w:val="24"/>
                <w:szCs w:val="24"/>
              </w:rPr>
              <w:t xml:space="preserve">bao gồm cả hành chính, kinh tế và tổng hợp trong </w:t>
            </w:r>
            <w:r>
              <w:rPr>
                <w:rFonts w:eastAsia="Calibri" w:cs="Times New Roman"/>
                <w:bCs/>
                <w:sz w:val="24"/>
                <w:szCs w:val="24"/>
              </w:rPr>
              <w:lastRenderedPageBreak/>
              <w:t>đó có nhiều đô thị là chức năng kinh tế (HN, HP)</w:t>
            </w:r>
          </w:p>
          <w:p w14:paraId="55A25749" w14:textId="143C28B0" w:rsidR="00F73D31" w:rsidRPr="00F73D31" w:rsidRDefault="00F73D31" w:rsidP="00F73D31">
            <w:pPr>
              <w:spacing w:line="400" w:lineRule="exact"/>
              <w:jc w:val="both"/>
              <w:rPr>
                <w:rFonts w:eastAsia="Calibri" w:cs="Times New Roman"/>
                <w:bCs/>
                <w:sz w:val="24"/>
                <w:szCs w:val="24"/>
              </w:rPr>
            </w:pPr>
            <w:r>
              <w:rPr>
                <w:rFonts w:eastAsia="Calibri" w:cs="Times New Roman"/>
                <w:bCs/>
                <w:sz w:val="24"/>
                <w:szCs w:val="24"/>
                <w:lang w:val="vi-VN"/>
              </w:rPr>
              <w:t>-</w:t>
            </w:r>
            <w:r w:rsidRPr="00E26CE3">
              <w:rPr>
                <w:rFonts w:eastAsia="Calibri" w:cs="Times New Roman"/>
                <w:bCs/>
                <w:sz w:val="24"/>
                <w:szCs w:val="24"/>
                <w:lang w:val="vi-VN"/>
              </w:rPr>
              <w:t xml:space="preserve"> Phân bố mạng lưới đô thị Đồng bằng sông Hồng rộng khắp cả vùng với mật độ dày đặc nhất cả nước</w:t>
            </w:r>
            <w:r>
              <w:rPr>
                <w:rFonts w:eastAsia="Calibri" w:cs="Times New Roman"/>
                <w:bCs/>
                <w:sz w:val="24"/>
                <w:szCs w:val="24"/>
              </w:rPr>
              <w:t>.</w:t>
            </w:r>
          </w:p>
        </w:tc>
        <w:tc>
          <w:tcPr>
            <w:tcW w:w="808" w:type="dxa"/>
          </w:tcPr>
          <w:p w14:paraId="7A720BD5" w14:textId="474C1759" w:rsidR="00B94C08" w:rsidRPr="00E26CE3" w:rsidRDefault="00F73D31" w:rsidP="00F73D31">
            <w:pPr>
              <w:pStyle w:val="ListParagraph"/>
              <w:spacing w:line="400" w:lineRule="exact"/>
              <w:ind w:left="0"/>
              <w:jc w:val="center"/>
              <w:rPr>
                <w:rFonts w:cs="Times New Roman"/>
                <w:sz w:val="24"/>
                <w:szCs w:val="24"/>
              </w:rPr>
            </w:pPr>
            <w:r>
              <w:rPr>
                <w:rFonts w:cs="Times New Roman"/>
                <w:sz w:val="24"/>
                <w:szCs w:val="24"/>
              </w:rPr>
              <w:lastRenderedPageBreak/>
              <w:t>0,</w:t>
            </w:r>
            <w:r w:rsidR="00B94C08" w:rsidRPr="00E26CE3">
              <w:rPr>
                <w:rFonts w:cs="Times New Roman"/>
                <w:sz w:val="24"/>
                <w:szCs w:val="24"/>
              </w:rPr>
              <w:t>5</w:t>
            </w:r>
          </w:p>
          <w:p w14:paraId="66C39389" w14:textId="77777777" w:rsidR="004869F5" w:rsidRDefault="004869F5" w:rsidP="00F73D31">
            <w:pPr>
              <w:pStyle w:val="ListParagraph"/>
              <w:spacing w:line="400" w:lineRule="exact"/>
              <w:ind w:left="0"/>
              <w:jc w:val="center"/>
              <w:rPr>
                <w:rFonts w:cs="Times New Roman"/>
                <w:sz w:val="24"/>
                <w:szCs w:val="24"/>
              </w:rPr>
            </w:pPr>
          </w:p>
          <w:p w14:paraId="47234AE1" w14:textId="49915054" w:rsidR="00B94C08" w:rsidRPr="00E26CE3" w:rsidRDefault="00F73D31" w:rsidP="00F73D31">
            <w:pPr>
              <w:pStyle w:val="ListParagraph"/>
              <w:spacing w:line="400" w:lineRule="exact"/>
              <w:ind w:left="0"/>
              <w:jc w:val="center"/>
              <w:rPr>
                <w:rFonts w:cs="Times New Roman"/>
                <w:sz w:val="24"/>
                <w:szCs w:val="24"/>
              </w:rPr>
            </w:pPr>
            <w:r>
              <w:rPr>
                <w:rFonts w:cs="Times New Roman"/>
                <w:sz w:val="24"/>
                <w:szCs w:val="24"/>
              </w:rPr>
              <w:t>0,</w:t>
            </w:r>
            <w:r w:rsidR="00B94C08" w:rsidRPr="00E26CE3">
              <w:rPr>
                <w:rFonts w:cs="Times New Roman"/>
                <w:sz w:val="24"/>
                <w:szCs w:val="24"/>
              </w:rPr>
              <w:t>5</w:t>
            </w:r>
          </w:p>
          <w:p w14:paraId="2FFC7EBE" w14:textId="77777777" w:rsidR="00B94C08" w:rsidRPr="00E26CE3" w:rsidRDefault="00B94C08" w:rsidP="003626E7">
            <w:pPr>
              <w:pStyle w:val="ListParagraph"/>
              <w:spacing w:line="400" w:lineRule="exact"/>
              <w:ind w:left="0"/>
              <w:jc w:val="center"/>
              <w:rPr>
                <w:rFonts w:cs="Times New Roman"/>
                <w:sz w:val="24"/>
                <w:szCs w:val="24"/>
              </w:rPr>
            </w:pPr>
          </w:p>
          <w:p w14:paraId="0497132C" w14:textId="0BF4064B" w:rsidR="00B94C08" w:rsidRPr="00E26CE3" w:rsidRDefault="00F73D31" w:rsidP="00F73D31">
            <w:pPr>
              <w:pStyle w:val="ListParagraph"/>
              <w:spacing w:line="400" w:lineRule="exact"/>
              <w:ind w:left="0"/>
              <w:jc w:val="center"/>
              <w:rPr>
                <w:rFonts w:cs="Times New Roman"/>
                <w:sz w:val="24"/>
                <w:szCs w:val="24"/>
              </w:rPr>
            </w:pPr>
            <w:r>
              <w:rPr>
                <w:rFonts w:cs="Times New Roman"/>
                <w:sz w:val="24"/>
                <w:szCs w:val="24"/>
              </w:rPr>
              <w:t>0,</w:t>
            </w:r>
            <w:r w:rsidR="00B94C08" w:rsidRPr="00E26CE3">
              <w:rPr>
                <w:rFonts w:cs="Times New Roman"/>
                <w:sz w:val="24"/>
                <w:szCs w:val="24"/>
              </w:rPr>
              <w:t>5</w:t>
            </w:r>
          </w:p>
          <w:p w14:paraId="32C731C9" w14:textId="77777777" w:rsidR="00B94C08" w:rsidRPr="00E26CE3" w:rsidRDefault="00B94C08" w:rsidP="003626E7">
            <w:pPr>
              <w:pStyle w:val="ListParagraph"/>
              <w:spacing w:line="400" w:lineRule="exact"/>
              <w:ind w:left="0"/>
              <w:jc w:val="center"/>
              <w:rPr>
                <w:rFonts w:cs="Times New Roman"/>
                <w:sz w:val="24"/>
                <w:szCs w:val="24"/>
              </w:rPr>
            </w:pPr>
          </w:p>
          <w:p w14:paraId="1ECDCBB5" w14:textId="048FFBBF" w:rsidR="00B94C08" w:rsidRPr="00E26CE3" w:rsidRDefault="00F73D31" w:rsidP="003626E7">
            <w:pPr>
              <w:pStyle w:val="ListParagraph"/>
              <w:spacing w:line="400" w:lineRule="exact"/>
              <w:ind w:left="0"/>
              <w:jc w:val="center"/>
              <w:rPr>
                <w:rFonts w:cs="Times New Roman"/>
                <w:sz w:val="24"/>
                <w:szCs w:val="24"/>
              </w:rPr>
            </w:pPr>
            <w:r>
              <w:rPr>
                <w:rFonts w:cs="Times New Roman"/>
                <w:sz w:val="24"/>
                <w:szCs w:val="24"/>
              </w:rPr>
              <w:t>0,</w:t>
            </w:r>
            <w:r w:rsidR="00B94C08" w:rsidRPr="00E26CE3">
              <w:rPr>
                <w:rFonts w:cs="Times New Roman"/>
                <w:sz w:val="24"/>
                <w:szCs w:val="24"/>
              </w:rPr>
              <w:t>5</w:t>
            </w:r>
          </w:p>
          <w:p w14:paraId="65DFD41E" w14:textId="41C90C2E" w:rsidR="00B94C08" w:rsidRPr="00E26CE3" w:rsidRDefault="00B94C08" w:rsidP="00F73D31">
            <w:pPr>
              <w:pStyle w:val="ListParagraph"/>
              <w:spacing w:line="400" w:lineRule="exact"/>
              <w:ind w:left="0"/>
              <w:rPr>
                <w:rFonts w:cs="Times New Roman"/>
                <w:sz w:val="24"/>
                <w:szCs w:val="24"/>
              </w:rPr>
            </w:pPr>
          </w:p>
        </w:tc>
      </w:tr>
      <w:tr w:rsidR="00B94C08" w:rsidRPr="00E26CE3" w14:paraId="676A0AA1" w14:textId="77777777" w:rsidTr="00326A3A">
        <w:tc>
          <w:tcPr>
            <w:tcW w:w="679" w:type="dxa"/>
            <w:vMerge/>
          </w:tcPr>
          <w:p w14:paraId="703F9CDC" w14:textId="77777777" w:rsidR="00B94C08" w:rsidRPr="00E26CE3" w:rsidRDefault="00B94C08" w:rsidP="00F71D49">
            <w:pPr>
              <w:pStyle w:val="ListParagraph"/>
              <w:ind w:left="0"/>
              <w:rPr>
                <w:rFonts w:cs="Times New Roman"/>
                <w:sz w:val="24"/>
                <w:szCs w:val="24"/>
              </w:rPr>
            </w:pPr>
          </w:p>
        </w:tc>
        <w:tc>
          <w:tcPr>
            <w:tcW w:w="439" w:type="dxa"/>
          </w:tcPr>
          <w:p w14:paraId="537186C0" w14:textId="77777777" w:rsidR="00B94C08" w:rsidRPr="00E26CE3" w:rsidRDefault="00B94C08" w:rsidP="00F71D49">
            <w:pPr>
              <w:pStyle w:val="ListParagraph"/>
              <w:ind w:left="0"/>
              <w:rPr>
                <w:rFonts w:cs="Times New Roman"/>
                <w:b/>
                <w:sz w:val="24"/>
                <w:szCs w:val="24"/>
              </w:rPr>
            </w:pPr>
            <w:r w:rsidRPr="00E26CE3">
              <w:rPr>
                <w:rFonts w:cs="Times New Roman"/>
                <w:b/>
                <w:sz w:val="24"/>
                <w:szCs w:val="24"/>
              </w:rPr>
              <w:t>2</w:t>
            </w:r>
          </w:p>
        </w:tc>
        <w:tc>
          <w:tcPr>
            <w:tcW w:w="7779" w:type="dxa"/>
          </w:tcPr>
          <w:p w14:paraId="454B6411" w14:textId="2F0D5B5A" w:rsidR="00B94C08" w:rsidRPr="00E26CE3" w:rsidRDefault="00B94C08" w:rsidP="004036A6">
            <w:pPr>
              <w:pStyle w:val="ListParagraph"/>
              <w:ind w:left="0"/>
              <w:rPr>
                <w:rFonts w:cs="Times New Roman"/>
                <w:b/>
                <w:sz w:val="24"/>
                <w:szCs w:val="24"/>
              </w:rPr>
            </w:pPr>
            <w:r w:rsidRPr="00E26CE3">
              <w:rPr>
                <w:rFonts w:cs="Times New Roman"/>
                <w:b/>
                <w:sz w:val="24"/>
                <w:szCs w:val="24"/>
              </w:rPr>
              <w:t xml:space="preserve">Nêu hậu quả của phân bố dân cư không đều </w:t>
            </w:r>
            <w:r w:rsidR="00FB199A" w:rsidRPr="00E26CE3">
              <w:rPr>
                <w:rFonts w:cs="Times New Roman"/>
                <w:b/>
                <w:sz w:val="24"/>
                <w:szCs w:val="24"/>
              </w:rPr>
              <w:t>ở nước ta</w:t>
            </w:r>
            <w:r w:rsidRPr="00E26CE3">
              <w:rPr>
                <w:rFonts w:cs="Times New Roman"/>
                <w:b/>
                <w:sz w:val="24"/>
                <w:szCs w:val="24"/>
              </w:rPr>
              <w:t xml:space="preserve"> </w:t>
            </w:r>
          </w:p>
        </w:tc>
        <w:tc>
          <w:tcPr>
            <w:tcW w:w="808" w:type="dxa"/>
          </w:tcPr>
          <w:p w14:paraId="784AC4BA" w14:textId="77777777" w:rsidR="00B94C08" w:rsidRPr="00E26CE3" w:rsidRDefault="00B94C08" w:rsidP="003626E7">
            <w:pPr>
              <w:pStyle w:val="ListParagraph"/>
              <w:ind w:left="0"/>
              <w:jc w:val="center"/>
              <w:rPr>
                <w:rFonts w:cs="Times New Roman"/>
                <w:b/>
                <w:sz w:val="24"/>
                <w:szCs w:val="24"/>
              </w:rPr>
            </w:pPr>
            <w:r w:rsidRPr="00E26CE3">
              <w:rPr>
                <w:rFonts w:cs="Times New Roman"/>
                <w:b/>
                <w:sz w:val="24"/>
                <w:szCs w:val="24"/>
              </w:rPr>
              <w:t>1,0</w:t>
            </w:r>
          </w:p>
        </w:tc>
      </w:tr>
      <w:tr w:rsidR="00B94C08" w:rsidRPr="00E26CE3" w14:paraId="4E1B4C65" w14:textId="77777777" w:rsidTr="00326A3A">
        <w:tc>
          <w:tcPr>
            <w:tcW w:w="679" w:type="dxa"/>
            <w:vMerge/>
          </w:tcPr>
          <w:p w14:paraId="6A26B474" w14:textId="77777777" w:rsidR="00B94C08" w:rsidRPr="00E26CE3" w:rsidRDefault="00B94C08" w:rsidP="00F71D49">
            <w:pPr>
              <w:pStyle w:val="ListParagraph"/>
              <w:ind w:left="0"/>
              <w:rPr>
                <w:rFonts w:cs="Times New Roman"/>
                <w:sz w:val="24"/>
                <w:szCs w:val="24"/>
              </w:rPr>
            </w:pPr>
          </w:p>
        </w:tc>
        <w:tc>
          <w:tcPr>
            <w:tcW w:w="439" w:type="dxa"/>
          </w:tcPr>
          <w:p w14:paraId="69E5AA8B" w14:textId="77777777" w:rsidR="00B94C08" w:rsidRPr="00E26CE3" w:rsidRDefault="00B94C08" w:rsidP="00F71D49">
            <w:pPr>
              <w:pStyle w:val="ListParagraph"/>
              <w:ind w:left="0"/>
              <w:rPr>
                <w:rFonts w:cs="Times New Roman"/>
                <w:sz w:val="24"/>
                <w:szCs w:val="24"/>
              </w:rPr>
            </w:pPr>
          </w:p>
        </w:tc>
        <w:tc>
          <w:tcPr>
            <w:tcW w:w="7779" w:type="dxa"/>
          </w:tcPr>
          <w:p w14:paraId="2A08503A" w14:textId="388F4476" w:rsidR="001F6F4F" w:rsidRPr="00E26CE3" w:rsidRDefault="00FB199A" w:rsidP="004036A6">
            <w:pPr>
              <w:spacing w:line="400" w:lineRule="exact"/>
              <w:jc w:val="both"/>
              <w:rPr>
                <w:rFonts w:eastAsia="Calibri" w:cs="Times New Roman"/>
                <w:bCs/>
                <w:sz w:val="24"/>
                <w:szCs w:val="24"/>
              </w:rPr>
            </w:pPr>
            <w:r w:rsidRPr="00E26CE3">
              <w:rPr>
                <w:rFonts w:eastAsia="Calibri" w:cs="Times New Roman"/>
                <w:bCs/>
                <w:sz w:val="24"/>
                <w:szCs w:val="24"/>
              </w:rPr>
              <w:t>-</w:t>
            </w:r>
            <w:r w:rsidR="00B94C08" w:rsidRPr="00E26CE3">
              <w:rPr>
                <w:rFonts w:eastAsia="Calibri" w:cs="Times New Roman"/>
                <w:bCs/>
                <w:sz w:val="24"/>
                <w:szCs w:val="24"/>
                <w:lang w:val="vi-VN"/>
              </w:rPr>
              <w:t xml:space="preserve"> </w:t>
            </w:r>
            <w:r w:rsidRPr="00E26CE3">
              <w:rPr>
                <w:rFonts w:eastAsia="Calibri" w:cs="Times New Roman"/>
                <w:bCs/>
                <w:sz w:val="24"/>
                <w:szCs w:val="24"/>
              </w:rPr>
              <w:t>Phân bố và s</w:t>
            </w:r>
            <w:r w:rsidR="00B94C08" w:rsidRPr="00E26CE3">
              <w:rPr>
                <w:rFonts w:eastAsia="Calibri" w:cs="Times New Roman"/>
                <w:bCs/>
                <w:sz w:val="24"/>
                <w:szCs w:val="24"/>
                <w:lang w:val="vi-VN"/>
              </w:rPr>
              <w:t>ử dụng nguồn lao động</w:t>
            </w:r>
            <w:r w:rsidRPr="00E26CE3">
              <w:rPr>
                <w:rFonts w:eastAsia="Calibri" w:cs="Times New Roman"/>
                <w:bCs/>
                <w:sz w:val="24"/>
                <w:szCs w:val="24"/>
              </w:rPr>
              <w:t xml:space="preserve"> chưa hợp lí</w:t>
            </w:r>
            <w:r w:rsidR="001F6F4F" w:rsidRPr="00E26CE3">
              <w:rPr>
                <w:rFonts w:eastAsia="Calibri" w:cs="Times New Roman"/>
                <w:bCs/>
                <w:sz w:val="24"/>
                <w:szCs w:val="24"/>
              </w:rPr>
              <w:t xml:space="preserve"> (diễn giải)</w:t>
            </w:r>
          </w:p>
          <w:p w14:paraId="0248CA89" w14:textId="0A817F4C" w:rsidR="00B94C08" w:rsidRPr="00E26CE3" w:rsidRDefault="001F6F4F" w:rsidP="004036A6">
            <w:pPr>
              <w:spacing w:line="400" w:lineRule="exact"/>
              <w:jc w:val="both"/>
              <w:rPr>
                <w:rFonts w:eastAsia="Calibri" w:cs="Times New Roman"/>
                <w:bCs/>
                <w:sz w:val="24"/>
                <w:szCs w:val="24"/>
              </w:rPr>
            </w:pPr>
            <w:r w:rsidRPr="00E26CE3">
              <w:rPr>
                <w:rFonts w:eastAsia="Calibri" w:cs="Times New Roman"/>
                <w:bCs/>
                <w:sz w:val="24"/>
                <w:szCs w:val="24"/>
              </w:rPr>
              <w:t>- K</w:t>
            </w:r>
            <w:r w:rsidR="00B94C08" w:rsidRPr="00E26CE3">
              <w:rPr>
                <w:rFonts w:eastAsia="Calibri" w:cs="Times New Roman"/>
                <w:bCs/>
                <w:sz w:val="24"/>
                <w:szCs w:val="24"/>
                <w:lang w:val="vi-VN"/>
              </w:rPr>
              <w:t xml:space="preserve">hai thác tài nguyên </w:t>
            </w:r>
            <w:r w:rsidRPr="00E26CE3">
              <w:rPr>
                <w:rFonts w:eastAsia="Calibri" w:cs="Times New Roman"/>
                <w:bCs/>
                <w:sz w:val="24"/>
                <w:szCs w:val="24"/>
              </w:rPr>
              <w:t>không hơp lí (diễn giải)</w:t>
            </w:r>
          </w:p>
          <w:p w14:paraId="0482E5D6" w14:textId="25AF67E4" w:rsidR="00B94C08" w:rsidRPr="00E26CE3" w:rsidRDefault="001F6F4F" w:rsidP="00985B61">
            <w:pPr>
              <w:spacing w:line="400" w:lineRule="exact"/>
              <w:jc w:val="both"/>
              <w:rPr>
                <w:rFonts w:eastAsia="Calibri" w:cs="Times New Roman"/>
                <w:bCs/>
                <w:sz w:val="24"/>
                <w:szCs w:val="24"/>
              </w:rPr>
            </w:pPr>
            <w:r w:rsidRPr="00E26CE3">
              <w:rPr>
                <w:rFonts w:eastAsia="Calibri" w:cs="Times New Roman"/>
                <w:bCs/>
                <w:sz w:val="24"/>
                <w:szCs w:val="24"/>
              </w:rPr>
              <w:t>- Chênh lệch kinh tế giữa các vùng</w:t>
            </w:r>
          </w:p>
        </w:tc>
        <w:tc>
          <w:tcPr>
            <w:tcW w:w="808" w:type="dxa"/>
          </w:tcPr>
          <w:p w14:paraId="2961E906" w14:textId="1F93A470" w:rsidR="00B94C08" w:rsidRPr="00E26CE3" w:rsidRDefault="00B94C08" w:rsidP="00D93E5B">
            <w:pPr>
              <w:pStyle w:val="ListParagraph"/>
              <w:spacing w:line="400" w:lineRule="exact"/>
              <w:ind w:left="0"/>
              <w:jc w:val="center"/>
              <w:rPr>
                <w:rFonts w:cs="Times New Roman"/>
                <w:sz w:val="24"/>
                <w:szCs w:val="24"/>
              </w:rPr>
            </w:pPr>
            <w:r w:rsidRPr="00E26CE3">
              <w:rPr>
                <w:rFonts w:cs="Times New Roman"/>
                <w:sz w:val="24"/>
                <w:szCs w:val="24"/>
              </w:rPr>
              <w:t>0,5</w:t>
            </w:r>
          </w:p>
          <w:p w14:paraId="78803DE5" w14:textId="77777777" w:rsidR="00B94C08" w:rsidRPr="00E26CE3" w:rsidRDefault="00B94C08" w:rsidP="00D93E5B">
            <w:pPr>
              <w:pStyle w:val="ListParagraph"/>
              <w:spacing w:line="400" w:lineRule="exact"/>
              <w:ind w:left="0"/>
              <w:jc w:val="center"/>
              <w:rPr>
                <w:rFonts w:cs="Times New Roman"/>
                <w:sz w:val="24"/>
                <w:szCs w:val="24"/>
              </w:rPr>
            </w:pPr>
            <w:r w:rsidRPr="00E26CE3">
              <w:rPr>
                <w:rFonts w:cs="Times New Roman"/>
                <w:sz w:val="24"/>
                <w:szCs w:val="24"/>
              </w:rPr>
              <w:t>0,25</w:t>
            </w:r>
          </w:p>
          <w:p w14:paraId="2C15744C" w14:textId="55314FD2" w:rsidR="00B94C08" w:rsidRPr="00E26CE3" w:rsidRDefault="00B94C08" w:rsidP="00D93E5B">
            <w:pPr>
              <w:pStyle w:val="ListParagraph"/>
              <w:spacing w:line="400" w:lineRule="exact"/>
              <w:ind w:left="0"/>
              <w:jc w:val="center"/>
              <w:rPr>
                <w:rFonts w:cs="Times New Roman"/>
                <w:sz w:val="24"/>
                <w:szCs w:val="24"/>
              </w:rPr>
            </w:pPr>
            <w:r w:rsidRPr="00E26CE3">
              <w:rPr>
                <w:rFonts w:cs="Times New Roman"/>
                <w:sz w:val="24"/>
                <w:szCs w:val="24"/>
              </w:rPr>
              <w:t>0,25</w:t>
            </w:r>
          </w:p>
        </w:tc>
      </w:tr>
      <w:tr w:rsidR="00B94C08" w:rsidRPr="00E26CE3" w14:paraId="3F302FC3" w14:textId="77777777" w:rsidTr="00326A3A">
        <w:tc>
          <w:tcPr>
            <w:tcW w:w="679" w:type="dxa"/>
            <w:vMerge w:val="restart"/>
          </w:tcPr>
          <w:p w14:paraId="084E8ECB" w14:textId="77777777" w:rsidR="00B94C08" w:rsidRPr="00E26CE3" w:rsidRDefault="00B94C08" w:rsidP="00F71D49">
            <w:pPr>
              <w:pStyle w:val="ListParagraph"/>
              <w:ind w:left="0"/>
              <w:rPr>
                <w:rFonts w:cs="Times New Roman"/>
                <w:b/>
                <w:sz w:val="24"/>
                <w:szCs w:val="24"/>
              </w:rPr>
            </w:pPr>
            <w:r w:rsidRPr="00E26CE3">
              <w:rPr>
                <w:rFonts w:cs="Times New Roman"/>
                <w:b/>
                <w:sz w:val="24"/>
                <w:szCs w:val="24"/>
              </w:rPr>
              <w:t>III</w:t>
            </w:r>
          </w:p>
        </w:tc>
        <w:tc>
          <w:tcPr>
            <w:tcW w:w="439" w:type="dxa"/>
          </w:tcPr>
          <w:p w14:paraId="48C8BBE4" w14:textId="77777777" w:rsidR="00B94C08" w:rsidRPr="00E26CE3" w:rsidRDefault="00B94C08" w:rsidP="00F71D49">
            <w:pPr>
              <w:pStyle w:val="ListParagraph"/>
              <w:ind w:left="0"/>
              <w:rPr>
                <w:rFonts w:cs="Times New Roman"/>
                <w:b/>
                <w:sz w:val="24"/>
                <w:szCs w:val="24"/>
              </w:rPr>
            </w:pPr>
          </w:p>
        </w:tc>
        <w:tc>
          <w:tcPr>
            <w:tcW w:w="7779" w:type="dxa"/>
          </w:tcPr>
          <w:p w14:paraId="57DCF1DE" w14:textId="77777777" w:rsidR="00B94C08" w:rsidRPr="00E26CE3" w:rsidRDefault="00B94C08" w:rsidP="00F71D49">
            <w:pPr>
              <w:pStyle w:val="ListParagraph"/>
              <w:ind w:left="0"/>
              <w:rPr>
                <w:rFonts w:cs="Times New Roman"/>
                <w:b/>
                <w:sz w:val="24"/>
                <w:szCs w:val="24"/>
              </w:rPr>
            </w:pPr>
          </w:p>
        </w:tc>
        <w:tc>
          <w:tcPr>
            <w:tcW w:w="808" w:type="dxa"/>
          </w:tcPr>
          <w:p w14:paraId="5237BBE5" w14:textId="77777777" w:rsidR="00B94C08" w:rsidRPr="00E26CE3" w:rsidRDefault="00B94C08" w:rsidP="003626E7">
            <w:pPr>
              <w:pStyle w:val="ListParagraph"/>
              <w:ind w:left="0"/>
              <w:jc w:val="center"/>
              <w:rPr>
                <w:rFonts w:cs="Times New Roman"/>
                <w:b/>
                <w:sz w:val="24"/>
                <w:szCs w:val="24"/>
              </w:rPr>
            </w:pPr>
            <w:r w:rsidRPr="00E26CE3">
              <w:rPr>
                <w:rFonts w:cs="Times New Roman"/>
                <w:b/>
                <w:sz w:val="24"/>
                <w:szCs w:val="24"/>
              </w:rPr>
              <w:t>4,0</w:t>
            </w:r>
          </w:p>
        </w:tc>
      </w:tr>
      <w:tr w:rsidR="00B94C08" w:rsidRPr="00E26CE3" w14:paraId="6D4F7905" w14:textId="77777777" w:rsidTr="00326A3A">
        <w:tc>
          <w:tcPr>
            <w:tcW w:w="679" w:type="dxa"/>
            <w:vMerge/>
          </w:tcPr>
          <w:p w14:paraId="36A51113" w14:textId="77777777" w:rsidR="00B94C08" w:rsidRPr="00E26CE3" w:rsidRDefault="00B94C08" w:rsidP="00F71D49">
            <w:pPr>
              <w:pStyle w:val="ListParagraph"/>
              <w:ind w:left="0"/>
              <w:rPr>
                <w:rFonts w:cs="Times New Roman"/>
                <w:b/>
                <w:sz w:val="24"/>
                <w:szCs w:val="24"/>
              </w:rPr>
            </w:pPr>
          </w:p>
        </w:tc>
        <w:tc>
          <w:tcPr>
            <w:tcW w:w="439" w:type="dxa"/>
          </w:tcPr>
          <w:p w14:paraId="758CD972" w14:textId="77777777" w:rsidR="00B94C08" w:rsidRPr="00E26CE3" w:rsidRDefault="00B94C08" w:rsidP="00F71D49">
            <w:pPr>
              <w:pStyle w:val="ListParagraph"/>
              <w:ind w:left="0"/>
              <w:rPr>
                <w:rFonts w:cs="Times New Roman"/>
                <w:b/>
                <w:sz w:val="24"/>
                <w:szCs w:val="24"/>
              </w:rPr>
            </w:pPr>
            <w:r w:rsidRPr="00E26CE3">
              <w:rPr>
                <w:rFonts w:cs="Times New Roman"/>
                <w:b/>
                <w:sz w:val="24"/>
                <w:szCs w:val="24"/>
              </w:rPr>
              <w:t>1</w:t>
            </w:r>
          </w:p>
        </w:tc>
        <w:tc>
          <w:tcPr>
            <w:tcW w:w="7779" w:type="dxa"/>
          </w:tcPr>
          <w:p w14:paraId="377ED88F" w14:textId="77777777" w:rsidR="00B94C08" w:rsidRPr="00E26CE3" w:rsidRDefault="00B94C08" w:rsidP="003F7EBA">
            <w:pPr>
              <w:spacing w:line="360" w:lineRule="auto"/>
              <w:jc w:val="both"/>
              <w:rPr>
                <w:rFonts w:eastAsia="Calibri" w:cs="Times New Roman"/>
                <w:b/>
                <w:bCs/>
                <w:sz w:val="24"/>
                <w:szCs w:val="24"/>
              </w:rPr>
            </w:pPr>
            <w:r w:rsidRPr="00E26CE3">
              <w:rPr>
                <w:rFonts w:eastAsia="Calibri" w:cs="Times New Roman"/>
                <w:b/>
                <w:bCs/>
                <w:sz w:val="24"/>
                <w:szCs w:val="24"/>
              </w:rPr>
              <w:t>Dựa vào trang 21 Atlat Địa lí Việt Nam và kiến thức đã học, hãy trình bày sự phân hóa lãnh thổ công nghiệp ở vùng Đồng bằng sông Hồng và vùng phụ cận.</w:t>
            </w:r>
          </w:p>
        </w:tc>
        <w:tc>
          <w:tcPr>
            <w:tcW w:w="808" w:type="dxa"/>
          </w:tcPr>
          <w:p w14:paraId="1846C064" w14:textId="77777777" w:rsidR="00B94C08" w:rsidRPr="00E26CE3" w:rsidRDefault="00B94C08" w:rsidP="003626E7">
            <w:pPr>
              <w:pStyle w:val="ListParagraph"/>
              <w:ind w:left="0"/>
              <w:jc w:val="center"/>
              <w:rPr>
                <w:rFonts w:cs="Times New Roman"/>
                <w:b/>
                <w:sz w:val="24"/>
                <w:szCs w:val="24"/>
              </w:rPr>
            </w:pPr>
            <w:r w:rsidRPr="00E26CE3">
              <w:rPr>
                <w:rFonts w:cs="Times New Roman"/>
                <w:b/>
                <w:sz w:val="24"/>
                <w:szCs w:val="24"/>
              </w:rPr>
              <w:t>2,0</w:t>
            </w:r>
          </w:p>
        </w:tc>
      </w:tr>
      <w:tr w:rsidR="00B94C08" w:rsidRPr="00E26CE3" w14:paraId="5D1E7D62" w14:textId="77777777" w:rsidTr="00326A3A">
        <w:tc>
          <w:tcPr>
            <w:tcW w:w="679" w:type="dxa"/>
            <w:vMerge/>
          </w:tcPr>
          <w:p w14:paraId="1CE2939A" w14:textId="77777777" w:rsidR="00B94C08" w:rsidRPr="00E26CE3" w:rsidRDefault="00B94C08" w:rsidP="00F71D49">
            <w:pPr>
              <w:pStyle w:val="ListParagraph"/>
              <w:ind w:left="0"/>
              <w:rPr>
                <w:rFonts w:cs="Times New Roman"/>
                <w:sz w:val="24"/>
                <w:szCs w:val="24"/>
              </w:rPr>
            </w:pPr>
          </w:p>
        </w:tc>
        <w:tc>
          <w:tcPr>
            <w:tcW w:w="439" w:type="dxa"/>
          </w:tcPr>
          <w:p w14:paraId="3B454C3E" w14:textId="77777777" w:rsidR="00B94C08" w:rsidRPr="00E26CE3" w:rsidRDefault="00B94C08" w:rsidP="00F71D49">
            <w:pPr>
              <w:pStyle w:val="ListParagraph"/>
              <w:ind w:left="0"/>
              <w:rPr>
                <w:rFonts w:cs="Times New Roman"/>
                <w:sz w:val="24"/>
                <w:szCs w:val="24"/>
              </w:rPr>
            </w:pPr>
          </w:p>
        </w:tc>
        <w:tc>
          <w:tcPr>
            <w:tcW w:w="7779" w:type="dxa"/>
          </w:tcPr>
          <w:p w14:paraId="6C8AC36F" w14:textId="77777777" w:rsidR="00B94C08" w:rsidRPr="00E26CE3" w:rsidRDefault="00B94C08" w:rsidP="003F7EBA">
            <w:pPr>
              <w:spacing w:line="400" w:lineRule="exact"/>
              <w:jc w:val="both"/>
              <w:rPr>
                <w:rFonts w:eastAsia="Calibri" w:cs="Times New Roman"/>
                <w:bCs/>
                <w:sz w:val="24"/>
                <w:szCs w:val="24"/>
              </w:rPr>
            </w:pPr>
            <w:r w:rsidRPr="00E26CE3">
              <w:rPr>
                <w:rFonts w:eastAsia="Calibri" w:cs="Times New Roman"/>
                <w:bCs/>
                <w:sz w:val="24"/>
                <w:szCs w:val="24"/>
              </w:rPr>
              <w:t>- Đồng bằng sông Hồng và vùng phụ cận là khu vực có mức độ tập trung công nghiệp vào loại cao nhất cả nước.</w:t>
            </w:r>
          </w:p>
          <w:p w14:paraId="22785C28" w14:textId="77777777" w:rsidR="00667EC1" w:rsidRPr="00E26CE3" w:rsidRDefault="00B94C08" w:rsidP="003F7EBA">
            <w:pPr>
              <w:spacing w:line="400" w:lineRule="exact"/>
              <w:jc w:val="both"/>
              <w:rPr>
                <w:rFonts w:eastAsia="Calibri" w:cs="Times New Roman"/>
                <w:bCs/>
                <w:sz w:val="24"/>
                <w:szCs w:val="24"/>
              </w:rPr>
            </w:pPr>
            <w:r w:rsidRPr="00E26CE3">
              <w:rPr>
                <w:rFonts w:eastAsia="Calibri" w:cs="Times New Roman"/>
                <w:bCs/>
                <w:sz w:val="24"/>
                <w:szCs w:val="24"/>
              </w:rPr>
              <w:t>- Từ Hà Nội, hoạt động công nghiệp lan tỏa theo nhiều hướng với các ngành chuyên môn hoá khác nhau:</w:t>
            </w:r>
          </w:p>
          <w:p w14:paraId="7E74347B" w14:textId="77777777" w:rsidR="00B94C08" w:rsidRPr="00E26CE3" w:rsidRDefault="00B94C08" w:rsidP="003F7EBA">
            <w:pPr>
              <w:spacing w:line="400" w:lineRule="exact"/>
              <w:jc w:val="both"/>
              <w:rPr>
                <w:rFonts w:eastAsia="Calibri" w:cs="Times New Roman"/>
                <w:bCs/>
                <w:sz w:val="24"/>
                <w:szCs w:val="24"/>
              </w:rPr>
            </w:pPr>
            <w:r w:rsidRPr="00E26CE3">
              <w:rPr>
                <w:rFonts w:eastAsia="Calibri" w:cs="Times New Roman"/>
                <w:bCs/>
                <w:sz w:val="24"/>
                <w:szCs w:val="24"/>
              </w:rPr>
              <w:t>+ Hướng đông: Hà Nội - Hải Dương - Hải Phòng - Hạ Long - Cẩm Phả (cơ khí, chế biến thực phẩm, khai thác than, vật liệu xây dựng).</w:t>
            </w:r>
          </w:p>
          <w:p w14:paraId="4B0E5D9A" w14:textId="77777777" w:rsidR="00B94C08" w:rsidRPr="00E26CE3" w:rsidRDefault="00B94C08" w:rsidP="003F7EBA">
            <w:pPr>
              <w:spacing w:line="400" w:lineRule="exact"/>
              <w:jc w:val="both"/>
              <w:rPr>
                <w:rFonts w:eastAsia="Calibri" w:cs="Times New Roman"/>
                <w:bCs/>
                <w:sz w:val="24"/>
                <w:szCs w:val="24"/>
              </w:rPr>
            </w:pPr>
            <w:r w:rsidRPr="00E26CE3">
              <w:rPr>
                <w:rFonts w:eastAsia="Calibri" w:cs="Times New Roman"/>
                <w:bCs/>
                <w:sz w:val="24"/>
                <w:szCs w:val="24"/>
              </w:rPr>
              <w:t>+ Hướng đông bắc: Hà Nội - Bắc Ninh - Bắc Giang (vật liệu xây dựng, hoá chất, phân bón).</w:t>
            </w:r>
          </w:p>
          <w:p w14:paraId="0129ADCC" w14:textId="77777777" w:rsidR="00B94C08" w:rsidRPr="00E26CE3" w:rsidRDefault="00B94C08" w:rsidP="003F7EBA">
            <w:pPr>
              <w:spacing w:line="400" w:lineRule="exact"/>
              <w:jc w:val="both"/>
              <w:rPr>
                <w:rFonts w:eastAsia="Calibri" w:cs="Times New Roman"/>
                <w:bCs/>
                <w:sz w:val="24"/>
                <w:szCs w:val="24"/>
              </w:rPr>
            </w:pPr>
            <w:r w:rsidRPr="00E26CE3">
              <w:rPr>
                <w:rFonts w:eastAsia="Calibri" w:cs="Times New Roman"/>
                <w:bCs/>
                <w:sz w:val="24"/>
                <w:szCs w:val="24"/>
              </w:rPr>
              <w:t>+ Hướng bắc: Hà Nội - Thái Nguyên (luyện kim, cơ khí).</w:t>
            </w:r>
          </w:p>
          <w:p w14:paraId="36FD1E36" w14:textId="77777777" w:rsidR="00B94C08" w:rsidRPr="00E26CE3" w:rsidRDefault="00B94C08" w:rsidP="003F7EBA">
            <w:pPr>
              <w:spacing w:line="400" w:lineRule="exact"/>
              <w:jc w:val="both"/>
              <w:rPr>
                <w:rFonts w:eastAsia="Calibri" w:cs="Times New Roman"/>
                <w:bCs/>
                <w:sz w:val="24"/>
                <w:szCs w:val="24"/>
              </w:rPr>
            </w:pPr>
            <w:r w:rsidRPr="00E26CE3">
              <w:rPr>
                <w:rFonts w:eastAsia="Calibri" w:cs="Times New Roman"/>
                <w:bCs/>
                <w:sz w:val="24"/>
                <w:szCs w:val="24"/>
              </w:rPr>
              <w:t>+ Hướng tây bắc: Hà Nội - Phúc Yên - Việt Trì (hoá chất, giấy).</w:t>
            </w:r>
          </w:p>
          <w:p w14:paraId="277CD2D0" w14:textId="77777777" w:rsidR="00B94C08" w:rsidRPr="00E26CE3" w:rsidRDefault="00B94C08" w:rsidP="003F7EBA">
            <w:pPr>
              <w:spacing w:line="400" w:lineRule="exact"/>
              <w:jc w:val="both"/>
              <w:rPr>
                <w:rFonts w:eastAsia="Calibri" w:cs="Times New Roman"/>
                <w:bCs/>
                <w:sz w:val="24"/>
                <w:szCs w:val="24"/>
              </w:rPr>
            </w:pPr>
            <w:r w:rsidRPr="00E26CE3">
              <w:rPr>
                <w:rFonts w:eastAsia="Calibri" w:cs="Times New Roman"/>
                <w:bCs/>
                <w:sz w:val="24"/>
                <w:szCs w:val="24"/>
              </w:rPr>
              <w:t>+ Hướng tây nam: Hà Nội - Hòa Bình (thủy điện).</w:t>
            </w:r>
          </w:p>
          <w:p w14:paraId="7AB048A8" w14:textId="77777777" w:rsidR="00B94C08" w:rsidRPr="00E26CE3" w:rsidRDefault="00B94C08" w:rsidP="003F7EBA">
            <w:pPr>
              <w:spacing w:line="400" w:lineRule="exact"/>
              <w:jc w:val="both"/>
              <w:rPr>
                <w:rFonts w:eastAsia="Calibri" w:cs="Times New Roman"/>
                <w:bCs/>
                <w:sz w:val="24"/>
                <w:szCs w:val="24"/>
              </w:rPr>
            </w:pPr>
            <w:r w:rsidRPr="00E26CE3">
              <w:rPr>
                <w:rFonts w:eastAsia="Calibri" w:cs="Times New Roman"/>
                <w:bCs/>
                <w:sz w:val="24"/>
                <w:szCs w:val="24"/>
              </w:rPr>
              <w:t>+ Hướng nam và đông nam: Hà Nội - Nam Định - Ninh Bình - Thanh Hoá (cơ khí, dệt - may, điện, vật liệu xây dựng).</w:t>
            </w:r>
          </w:p>
        </w:tc>
        <w:tc>
          <w:tcPr>
            <w:tcW w:w="808" w:type="dxa"/>
          </w:tcPr>
          <w:p w14:paraId="57E03FBA" w14:textId="77777777" w:rsidR="00B94C08" w:rsidRPr="00E26CE3" w:rsidRDefault="00B94C08" w:rsidP="003626E7">
            <w:pPr>
              <w:pStyle w:val="ListParagraph"/>
              <w:spacing w:line="400" w:lineRule="exact"/>
              <w:ind w:left="0"/>
              <w:jc w:val="center"/>
              <w:rPr>
                <w:rFonts w:cs="Times New Roman"/>
                <w:sz w:val="24"/>
                <w:szCs w:val="24"/>
              </w:rPr>
            </w:pPr>
            <w:r w:rsidRPr="00E26CE3">
              <w:rPr>
                <w:rFonts w:cs="Times New Roman"/>
                <w:sz w:val="24"/>
                <w:szCs w:val="24"/>
              </w:rPr>
              <w:t>0,25</w:t>
            </w:r>
          </w:p>
          <w:p w14:paraId="50F9B596" w14:textId="77777777" w:rsidR="00B94C08" w:rsidRPr="00E26CE3" w:rsidRDefault="00B94C08" w:rsidP="003626E7">
            <w:pPr>
              <w:pStyle w:val="ListParagraph"/>
              <w:spacing w:line="400" w:lineRule="exact"/>
              <w:ind w:left="0"/>
              <w:jc w:val="center"/>
              <w:rPr>
                <w:rFonts w:cs="Times New Roman"/>
                <w:sz w:val="24"/>
                <w:szCs w:val="24"/>
              </w:rPr>
            </w:pPr>
          </w:p>
          <w:p w14:paraId="16B80E5E" w14:textId="77777777" w:rsidR="00B94C08" w:rsidRPr="00E26CE3" w:rsidRDefault="00B94C08" w:rsidP="003626E7">
            <w:pPr>
              <w:pStyle w:val="ListParagraph"/>
              <w:spacing w:line="400" w:lineRule="exact"/>
              <w:ind w:left="0"/>
              <w:jc w:val="center"/>
              <w:rPr>
                <w:rFonts w:cs="Times New Roman"/>
                <w:sz w:val="24"/>
                <w:szCs w:val="24"/>
              </w:rPr>
            </w:pPr>
            <w:r w:rsidRPr="00E26CE3">
              <w:rPr>
                <w:rFonts w:cs="Times New Roman"/>
                <w:sz w:val="24"/>
                <w:szCs w:val="24"/>
              </w:rPr>
              <w:t>0,25</w:t>
            </w:r>
          </w:p>
          <w:p w14:paraId="2E0BDB94" w14:textId="77777777" w:rsidR="00B94C08" w:rsidRPr="00E26CE3" w:rsidRDefault="00B94C08" w:rsidP="003626E7">
            <w:pPr>
              <w:pStyle w:val="ListParagraph"/>
              <w:spacing w:line="400" w:lineRule="exact"/>
              <w:ind w:left="0"/>
              <w:jc w:val="center"/>
              <w:rPr>
                <w:rFonts w:cs="Times New Roman"/>
                <w:sz w:val="24"/>
                <w:szCs w:val="24"/>
              </w:rPr>
            </w:pPr>
          </w:p>
          <w:p w14:paraId="76C5EB66" w14:textId="77777777" w:rsidR="00B94C08" w:rsidRPr="00E26CE3" w:rsidRDefault="00B94C08" w:rsidP="00E26CE3">
            <w:pPr>
              <w:pStyle w:val="ListParagraph"/>
              <w:spacing w:line="400" w:lineRule="exact"/>
              <w:ind w:left="0"/>
              <w:jc w:val="center"/>
              <w:rPr>
                <w:rFonts w:cs="Times New Roman"/>
                <w:sz w:val="24"/>
                <w:szCs w:val="24"/>
              </w:rPr>
            </w:pPr>
            <w:r w:rsidRPr="00E26CE3">
              <w:rPr>
                <w:rFonts w:cs="Times New Roman"/>
                <w:sz w:val="24"/>
                <w:szCs w:val="24"/>
              </w:rPr>
              <w:t>0,25</w:t>
            </w:r>
          </w:p>
          <w:p w14:paraId="21E4AEC7" w14:textId="77777777" w:rsidR="00B94C08" w:rsidRPr="00E26CE3" w:rsidRDefault="00B94C08" w:rsidP="003626E7">
            <w:pPr>
              <w:pStyle w:val="ListParagraph"/>
              <w:spacing w:line="400" w:lineRule="exact"/>
              <w:ind w:left="0"/>
              <w:jc w:val="center"/>
              <w:rPr>
                <w:rFonts w:cs="Times New Roman"/>
                <w:sz w:val="24"/>
                <w:szCs w:val="24"/>
              </w:rPr>
            </w:pPr>
          </w:p>
          <w:p w14:paraId="5D11D28C" w14:textId="77777777" w:rsidR="00B94C08" w:rsidRPr="00E26CE3" w:rsidRDefault="00B94C08" w:rsidP="003626E7">
            <w:pPr>
              <w:pStyle w:val="ListParagraph"/>
              <w:spacing w:line="400" w:lineRule="exact"/>
              <w:ind w:left="0"/>
              <w:jc w:val="center"/>
              <w:rPr>
                <w:rFonts w:cs="Times New Roman"/>
                <w:sz w:val="24"/>
                <w:szCs w:val="24"/>
              </w:rPr>
            </w:pPr>
            <w:r w:rsidRPr="00E26CE3">
              <w:rPr>
                <w:rFonts w:cs="Times New Roman"/>
                <w:sz w:val="24"/>
                <w:szCs w:val="24"/>
              </w:rPr>
              <w:t>0,25</w:t>
            </w:r>
          </w:p>
          <w:p w14:paraId="0FC71EED" w14:textId="77777777" w:rsidR="00B94C08" w:rsidRPr="00E26CE3" w:rsidRDefault="00B94C08" w:rsidP="003626E7">
            <w:pPr>
              <w:pStyle w:val="ListParagraph"/>
              <w:spacing w:line="400" w:lineRule="exact"/>
              <w:ind w:left="0"/>
              <w:jc w:val="center"/>
              <w:rPr>
                <w:rFonts w:cs="Times New Roman"/>
                <w:sz w:val="24"/>
                <w:szCs w:val="24"/>
              </w:rPr>
            </w:pPr>
          </w:p>
          <w:p w14:paraId="64FA2A4F" w14:textId="77777777" w:rsidR="00B94C08" w:rsidRPr="00E26CE3" w:rsidRDefault="00B94C08" w:rsidP="003626E7">
            <w:pPr>
              <w:pStyle w:val="ListParagraph"/>
              <w:spacing w:line="400" w:lineRule="exact"/>
              <w:ind w:left="0"/>
              <w:jc w:val="center"/>
              <w:rPr>
                <w:rFonts w:cs="Times New Roman"/>
                <w:sz w:val="24"/>
                <w:szCs w:val="24"/>
              </w:rPr>
            </w:pPr>
            <w:r w:rsidRPr="00E26CE3">
              <w:rPr>
                <w:rFonts w:cs="Times New Roman"/>
                <w:sz w:val="24"/>
                <w:szCs w:val="24"/>
              </w:rPr>
              <w:t>0,25</w:t>
            </w:r>
          </w:p>
          <w:p w14:paraId="6C360C16" w14:textId="77777777" w:rsidR="00B94C08" w:rsidRPr="00E26CE3" w:rsidRDefault="00B94C08" w:rsidP="003626E7">
            <w:pPr>
              <w:pStyle w:val="ListParagraph"/>
              <w:spacing w:line="400" w:lineRule="exact"/>
              <w:ind w:left="0"/>
              <w:jc w:val="center"/>
              <w:rPr>
                <w:rFonts w:cs="Times New Roman"/>
                <w:sz w:val="24"/>
                <w:szCs w:val="24"/>
              </w:rPr>
            </w:pPr>
            <w:r w:rsidRPr="00E26CE3">
              <w:rPr>
                <w:rFonts w:cs="Times New Roman"/>
                <w:sz w:val="24"/>
                <w:szCs w:val="24"/>
              </w:rPr>
              <w:t>0,25</w:t>
            </w:r>
          </w:p>
          <w:p w14:paraId="707A9DB4" w14:textId="77777777" w:rsidR="00B94C08" w:rsidRPr="00E26CE3" w:rsidRDefault="00B94C08" w:rsidP="003626E7">
            <w:pPr>
              <w:pStyle w:val="ListParagraph"/>
              <w:spacing w:line="400" w:lineRule="exact"/>
              <w:ind w:left="0"/>
              <w:jc w:val="center"/>
              <w:rPr>
                <w:rFonts w:cs="Times New Roman"/>
                <w:sz w:val="24"/>
                <w:szCs w:val="24"/>
              </w:rPr>
            </w:pPr>
            <w:r w:rsidRPr="00E26CE3">
              <w:rPr>
                <w:rFonts w:cs="Times New Roman"/>
                <w:sz w:val="24"/>
                <w:szCs w:val="24"/>
              </w:rPr>
              <w:t>0,25</w:t>
            </w:r>
          </w:p>
          <w:p w14:paraId="2B00EA05" w14:textId="77777777" w:rsidR="00B94C08" w:rsidRPr="00E26CE3" w:rsidRDefault="00B94C08" w:rsidP="003626E7">
            <w:pPr>
              <w:pStyle w:val="ListParagraph"/>
              <w:spacing w:line="400" w:lineRule="exact"/>
              <w:ind w:left="0"/>
              <w:jc w:val="center"/>
              <w:rPr>
                <w:rFonts w:cs="Times New Roman"/>
                <w:sz w:val="24"/>
                <w:szCs w:val="24"/>
              </w:rPr>
            </w:pPr>
            <w:r w:rsidRPr="00E26CE3">
              <w:rPr>
                <w:rFonts w:cs="Times New Roman"/>
                <w:sz w:val="24"/>
                <w:szCs w:val="24"/>
              </w:rPr>
              <w:t>0,25</w:t>
            </w:r>
          </w:p>
        </w:tc>
      </w:tr>
      <w:tr w:rsidR="005F3164" w:rsidRPr="00E26CE3" w14:paraId="2E192319" w14:textId="77777777" w:rsidTr="00326A3A">
        <w:tc>
          <w:tcPr>
            <w:tcW w:w="679" w:type="dxa"/>
            <w:vMerge/>
          </w:tcPr>
          <w:p w14:paraId="75BD01F3" w14:textId="77777777" w:rsidR="005F3164" w:rsidRPr="00E26CE3" w:rsidRDefault="005F3164" w:rsidP="005F3164">
            <w:pPr>
              <w:pStyle w:val="ListParagraph"/>
              <w:ind w:left="0"/>
              <w:rPr>
                <w:rFonts w:cs="Times New Roman"/>
                <w:sz w:val="24"/>
                <w:szCs w:val="24"/>
              </w:rPr>
            </w:pPr>
          </w:p>
        </w:tc>
        <w:tc>
          <w:tcPr>
            <w:tcW w:w="439" w:type="dxa"/>
          </w:tcPr>
          <w:p w14:paraId="6F00AFF3" w14:textId="77777777" w:rsidR="005F3164" w:rsidRPr="00E26CE3" w:rsidRDefault="005F3164" w:rsidP="005F3164">
            <w:pPr>
              <w:pStyle w:val="ListParagraph"/>
              <w:ind w:left="0"/>
              <w:rPr>
                <w:rFonts w:cs="Times New Roman"/>
                <w:b/>
                <w:sz w:val="24"/>
                <w:szCs w:val="24"/>
              </w:rPr>
            </w:pPr>
            <w:r w:rsidRPr="00E26CE3">
              <w:rPr>
                <w:rFonts w:cs="Times New Roman"/>
                <w:b/>
                <w:sz w:val="24"/>
                <w:szCs w:val="24"/>
              </w:rPr>
              <w:t>2</w:t>
            </w:r>
          </w:p>
        </w:tc>
        <w:tc>
          <w:tcPr>
            <w:tcW w:w="7779" w:type="dxa"/>
          </w:tcPr>
          <w:p w14:paraId="086AF40B" w14:textId="2EB48D4B" w:rsidR="005F3164" w:rsidRPr="00E26CE3" w:rsidRDefault="005F3164" w:rsidP="005F3164">
            <w:pPr>
              <w:spacing w:line="360" w:lineRule="auto"/>
              <w:jc w:val="both"/>
              <w:rPr>
                <w:rFonts w:eastAsia="Calibri" w:cs="Times New Roman"/>
                <w:b/>
                <w:bCs/>
                <w:sz w:val="24"/>
                <w:szCs w:val="24"/>
              </w:rPr>
            </w:pPr>
            <w:r w:rsidRPr="00E26CE3">
              <w:rPr>
                <w:rFonts w:eastAsia="Times New Roman" w:cs="Times New Roman"/>
                <w:b/>
                <w:bCs/>
                <w:color w:val="000000"/>
                <w:sz w:val="24"/>
                <w:szCs w:val="24"/>
              </w:rPr>
              <w:t>Nhận xét và giải thích sự phân bố các vùng trồng lúa ở nước ta. </w:t>
            </w:r>
          </w:p>
        </w:tc>
        <w:tc>
          <w:tcPr>
            <w:tcW w:w="808" w:type="dxa"/>
          </w:tcPr>
          <w:p w14:paraId="0A20F9BB" w14:textId="77777777" w:rsidR="005F3164" w:rsidRPr="00E26CE3" w:rsidRDefault="005F3164" w:rsidP="005F3164">
            <w:pPr>
              <w:pStyle w:val="ListParagraph"/>
              <w:ind w:left="0"/>
              <w:jc w:val="center"/>
              <w:rPr>
                <w:rFonts w:cs="Times New Roman"/>
                <w:b/>
                <w:sz w:val="24"/>
                <w:szCs w:val="24"/>
              </w:rPr>
            </w:pPr>
            <w:r w:rsidRPr="00E26CE3">
              <w:rPr>
                <w:rFonts w:cs="Times New Roman"/>
                <w:b/>
                <w:sz w:val="24"/>
                <w:szCs w:val="24"/>
              </w:rPr>
              <w:t>2,0</w:t>
            </w:r>
          </w:p>
        </w:tc>
      </w:tr>
      <w:tr w:rsidR="005F3164" w:rsidRPr="00E26CE3" w14:paraId="4AEF3B61" w14:textId="77777777" w:rsidTr="00326A3A">
        <w:tc>
          <w:tcPr>
            <w:tcW w:w="679" w:type="dxa"/>
          </w:tcPr>
          <w:p w14:paraId="15643759" w14:textId="77777777" w:rsidR="005F3164" w:rsidRPr="00E26CE3" w:rsidRDefault="005F3164" w:rsidP="005F3164">
            <w:pPr>
              <w:pStyle w:val="ListParagraph"/>
              <w:ind w:left="0"/>
              <w:rPr>
                <w:rFonts w:cs="Times New Roman"/>
                <w:sz w:val="24"/>
                <w:szCs w:val="24"/>
              </w:rPr>
            </w:pPr>
          </w:p>
        </w:tc>
        <w:tc>
          <w:tcPr>
            <w:tcW w:w="439" w:type="dxa"/>
          </w:tcPr>
          <w:p w14:paraId="40AC0CD3" w14:textId="77777777" w:rsidR="005F3164" w:rsidRPr="00E26CE3" w:rsidRDefault="005F3164" w:rsidP="005F3164">
            <w:pPr>
              <w:pStyle w:val="ListParagraph"/>
              <w:ind w:left="0"/>
              <w:rPr>
                <w:rFonts w:cs="Times New Roman"/>
                <w:sz w:val="24"/>
                <w:szCs w:val="24"/>
              </w:rPr>
            </w:pPr>
          </w:p>
        </w:tc>
        <w:tc>
          <w:tcPr>
            <w:tcW w:w="7779" w:type="dxa"/>
          </w:tcPr>
          <w:p w14:paraId="2B5160D2" w14:textId="77777777" w:rsidR="005F3164" w:rsidRPr="00E26CE3" w:rsidRDefault="005F3164" w:rsidP="005F3164">
            <w:pPr>
              <w:spacing w:line="380" w:lineRule="exact"/>
              <w:rPr>
                <w:rFonts w:eastAsia="Times New Roman" w:cs="Times New Roman"/>
                <w:sz w:val="24"/>
                <w:szCs w:val="24"/>
              </w:rPr>
            </w:pPr>
            <w:r w:rsidRPr="00E26CE3">
              <w:rPr>
                <w:rFonts w:eastAsia="Times New Roman" w:cs="Times New Roman"/>
                <w:i/>
                <w:iCs/>
                <w:color w:val="000000"/>
                <w:sz w:val="24"/>
                <w:szCs w:val="24"/>
              </w:rPr>
              <w:t>* Nhận xét: </w:t>
            </w:r>
          </w:p>
          <w:p w14:paraId="6BFC25B0" w14:textId="77777777" w:rsidR="005F3164" w:rsidRPr="00E26CE3" w:rsidRDefault="005F3164" w:rsidP="005F3164">
            <w:pPr>
              <w:spacing w:line="380" w:lineRule="exact"/>
              <w:ind w:firstLine="9"/>
              <w:jc w:val="both"/>
              <w:rPr>
                <w:rFonts w:eastAsia="Times New Roman" w:cs="Times New Roman"/>
                <w:sz w:val="24"/>
                <w:szCs w:val="24"/>
              </w:rPr>
            </w:pPr>
            <w:r w:rsidRPr="00E26CE3">
              <w:rPr>
                <w:rFonts w:eastAsia="Times New Roman" w:cs="Times New Roman"/>
                <w:color w:val="000000"/>
                <w:sz w:val="24"/>
                <w:szCs w:val="24"/>
              </w:rPr>
              <w:t xml:space="preserve">- Lúa có phạm vi phân bố rộng khắp trên lãnh thổ nước ta, phân bố cả ở vùng đồng bằng, trung du và miền núi, trong đó tập trung cao ở các vùng đồng bằng </w:t>
            </w:r>
            <w:r w:rsidRPr="00E26CE3">
              <w:rPr>
                <w:rFonts w:eastAsia="Times New Roman" w:cs="Times New Roman"/>
                <w:i/>
                <w:iCs/>
                <w:color w:val="000000"/>
                <w:sz w:val="24"/>
                <w:szCs w:val="24"/>
              </w:rPr>
              <w:t>(Dẫn chứng:  qua tỉ lệ diện tích trồng lúa so với diện tích cây lương thực) </w:t>
            </w:r>
          </w:p>
          <w:p w14:paraId="433EC321" w14:textId="77777777" w:rsidR="005F3164" w:rsidRPr="00E26CE3" w:rsidRDefault="005F3164" w:rsidP="005F3164">
            <w:pPr>
              <w:spacing w:line="380" w:lineRule="exact"/>
              <w:ind w:firstLine="3"/>
              <w:rPr>
                <w:rFonts w:eastAsia="Times New Roman" w:cs="Times New Roman"/>
                <w:sz w:val="24"/>
                <w:szCs w:val="24"/>
              </w:rPr>
            </w:pPr>
            <w:r w:rsidRPr="00E26CE3">
              <w:rPr>
                <w:rFonts w:eastAsia="Times New Roman" w:cs="Times New Roman"/>
                <w:color w:val="000000"/>
                <w:sz w:val="24"/>
                <w:szCs w:val="24"/>
              </w:rPr>
              <w:t xml:space="preserve">- Hai vùng trọng điểm lúa lớn nhất của nước ta là ĐBSH và ĐBSCL </w:t>
            </w:r>
            <w:r w:rsidRPr="00E26CE3">
              <w:rPr>
                <w:rFonts w:eastAsia="Times New Roman" w:cs="Times New Roman"/>
                <w:i/>
                <w:iCs/>
                <w:color w:val="000000"/>
                <w:sz w:val="24"/>
                <w:szCs w:val="24"/>
              </w:rPr>
              <w:t>(Dẫn chứng qua diện tích và sản lượng của các địa phương) </w:t>
            </w:r>
          </w:p>
          <w:p w14:paraId="59D09BEF" w14:textId="77777777" w:rsidR="005F3164" w:rsidRPr="00E26CE3" w:rsidRDefault="005F3164" w:rsidP="005F3164">
            <w:pPr>
              <w:spacing w:line="380" w:lineRule="exact"/>
              <w:rPr>
                <w:rFonts w:eastAsia="Times New Roman" w:cs="Times New Roman"/>
                <w:sz w:val="24"/>
                <w:szCs w:val="24"/>
              </w:rPr>
            </w:pPr>
            <w:r w:rsidRPr="00E26CE3">
              <w:rPr>
                <w:rFonts w:eastAsia="Times New Roman" w:cs="Times New Roman"/>
                <w:i/>
                <w:iCs/>
                <w:color w:val="000000"/>
                <w:sz w:val="24"/>
                <w:szCs w:val="24"/>
              </w:rPr>
              <w:t>* Giải thích: </w:t>
            </w:r>
          </w:p>
          <w:p w14:paraId="32FAFC96" w14:textId="77777777" w:rsidR="005F3164" w:rsidRPr="00E26CE3" w:rsidRDefault="005F3164" w:rsidP="005F3164">
            <w:pPr>
              <w:spacing w:line="380" w:lineRule="exact"/>
              <w:ind w:firstLine="2"/>
              <w:rPr>
                <w:rFonts w:eastAsia="Times New Roman" w:cs="Times New Roman"/>
                <w:i/>
                <w:iCs/>
                <w:color w:val="000000"/>
                <w:sz w:val="24"/>
                <w:szCs w:val="24"/>
              </w:rPr>
            </w:pPr>
            <w:r w:rsidRPr="00E26CE3">
              <w:rPr>
                <w:rFonts w:eastAsia="Times New Roman" w:cs="Times New Roman"/>
                <w:color w:val="000000"/>
                <w:sz w:val="24"/>
                <w:szCs w:val="24"/>
              </w:rPr>
              <w:t xml:space="preserve">- Nước ta có điều kiện sinh thái rất phù hợp cho phát triển cây lúa </w:t>
            </w:r>
            <w:r w:rsidRPr="00E26CE3">
              <w:rPr>
                <w:rFonts w:eastAsia="Times New Roman" w:cs="Times New Roman"/>
                <w:i/>
                <w:iCs/>
                <w:color w:val="000000"/>
                <w:sz w:val="24"/>
                <w:szCs w:val="24"/>
              </w:rPr>
              <w:t xml:space="preserve">(Diễn giải) </w:t>
            </w:r>
          </w:p>
          <w:p w14:paraId="014F5078" w14:textId="77777777" w:rsidR="005F3164" w:rsidRDefault="005F3164" w:rsidP="007D0F72">
            <w:pPr>
              <w:jc w:val="both"/>
              <w:rPr>
                <w:rFonts w:eastAsia="Times New Roman" w:cs="Times New Roman"/>
                <w:color w:val="000000"/>
                <w:sz w:val="24"/>
                <w:szCs w:val="24"/>
              </w:rPr>
            </w:pPr>
            <w:r w:rsidRPr="00E26CE3">
              <w:rPr>
                <w:rFonts w:eastAsia="Times New Roman" w:cs="Times New Roman"/>
                <w:color w:val="000000"/>
                <w:sz w:val="24"/>
                <w:szCs w:val="24"/>
              </w:rPr>
              <w:t>- ĐBSH và ĐBSCL là hai vùng trọng điểm do đây là hai ĐB châu thổ sông, mạng lưới sông ngòi dày đặc, tập trung nguồn nhân công đông đảo, nhu cầu tiêu thụ lớn, …)</w:t>
            </w:r>
          </w:p>
          <w:p w14:paraId="5ACEC690" w14:textId="77777777" w:rsidR="007D0F72" w:rsidRDefault="007D0F72" w:rsidP="007D0F72">
            <w:pPr>
              <w:jc w:val="both"/>
              <w:rPr>
                <w:rFonts w:eastAsia="Times New Roman" w:cs="Times New Roman"/>
                <w:color w:val="000000"/>
                <w:sz w:val="24"/>
                <w:szCs w:val="24"/>
              </w:rPr>
            </w:pPr>
          </w:p>
          <w:p w14:paraId="269463A2" w14:textId="7445B98F" w:rsidR="007D0F72" w:rsidRPr="00E26CE3" w:rsidRDefault="007D0F72" w:rsidP="007D0F72">
            <w:pPr>
              <w:jc w:val="both"/>
              <w:rPr>
                <w:rFonts w:eastAsia="Calibri" w:cs="Times New Roman"/>
                <w:bCs/>
                <w:sz w:val="24"/>
                <w:szCs w:val="24"/>
              </w:rPr>
            </w:pPr>
          </w:p>
        </w:tc>
        <w:tc>
          <w:tcPr>
            <w:tcW w:w="808" w:type="dxa"/>
          </w:tcPr>
          <w:p w14:paraId="27DF23D5" w14:textId="77777777" w:rsidR="005F3164" w:rsidRPr="00E26CE3" w:rsidRDefault="005F3164" w:rsidP="005F3164">
            <w:pPr>
              <w:spacing w:line="380" w:lineRule="exact"/>
              <w:jc w:val="center"/>
              <w:rPr>
                <w:rFonts w:eastAsia="Times New Roman" w:cs="Times New Roman"/>
                <w:color w:val="000000"/>
                <w:sz w:val="24"/>
                <w:szCs w:val="24"/>
              </w:rPr>
            </w:pPr>
          </w:p>
          <w:p w14:paraId="366E57E1" w14:textId="77777777" w:rsidR="005F3164" w:rsidRPr="00E26CE3" w:rsidRDefault="005F3164" w:rsidP="005F3164">
            <w:pPr>
              <w:spacing w:line="380" w:lineRule="exact"/>
              <w:jc w:val="center"/>
              <w:rPr>
                <w:rFonts w:eastAsia="Times New Roman" w:cs="Times New Roman"/>
                <w:sz w:val="24"/>
                <w:szCs w:val="24"/>
              </w:rPr>
            </w:pPr>
            <w:r w:rsidRPr="00E26CE3">
              <w:rPr>
                <w:rFonts w:eastAsia="Times New Roman" w:cs="Times New Roman"/>
                <w:color w:val="000000"/>
                <w:sz w:val="24"/>
                <w:szCs w:val="24"/>
              </w:rPr>
              <w:t>0,5 </w:t>
            </w:r>
          </w:p>
          <w:p w14:paraId="422E20BD" w14:textId="77777777" w:rsidR="005F3164" w:rsidRPr="00E26CE3" w:rsidRDefault="005F3164" w:rsidP="005F3164">
            <w:pPr>
              <w:spacing w:line="380" w:lineRule="exact"/>
              <w:jc w:val="center"/>
              <w:rPr>
                <w:rFonts w:eastAsia="Times New Roman" w:cs="Times New Roman"/>
                <w:color w:val="000000"/>
                <w:sz w:val="24"/>
                <w:szCs w:val="24"/>
              </w:rPr>
            </w:pPr>
          </w:p>
          <w:p w14:paraId="79F57659" w14:textId="77777777" w:rsidR="005F3164" w:rsidRPr="00E26CE3" w:rsidRDefault="005F3164" w:rsidP="005F3164">
            <w:pPr>
              <w:spacing w:line="380" w:lineRule="exact"/>
              <w:jc w:val="center"/>
              <w:rPr>
                <w:rFonts w:eastAsia="Times New Roman" w:cs="Times New Roman"/>
                <w:color w:val="000000"/>
                <w:sz w:val="24"/>
                <w:szCs w:val="24"/>
              </w:rPr>
            </w:pPr>
          </w:p>
          <w:p w14:paraId="58CA3A87" w14:textId="77777777" w:rsidR="005F3164" w:rsidRPr="00E26CE3" w:rsidRDefault="005F3164" w:rsidP="005F3164">
            <w:pPr>
              <w:spacing w:line="380" w:lineRule="exact"/>
              <w:jc w:val="center"/>
              <w:rPr>
                <w:rFonts w:eastAsia="Times New Roman" w:cs="Times New Roman"/>
                <w:sz w:val="24"/>
                <w:szCs w:val="24"/>
              </w:rPr>
            </w:pPr>
            <w:r w:rsidRPr="00E26CE3">
              <w:rPr>
                <w:rFonts w:eastAsia="Times New Roman" w:cs="Times New Roman"/>
                <w:color w:val="000000"/>
                <w:sz w:val="24"/>
                <w:szCs w:val="24"/>
              </w:rPr>
              <w:t>0,5 </w:t>
            </w:r>
          </w:p>
          <w:p w14:paraId="6134332B" w14:textId="77777777" w:rsidR="005F3164" w:rsidRPr="00E26CE3" w:rsidRDefault="005F3164" w:rsidP="005F3164">
            <w:pPr>
              <w:spacing w:line="380" w:lineRule="exact"/>
              <w:jc w:val="center"/>
              <w:rPr>
                <w:rFonts w:eastAsia="Times New Roman" w:cs="Times New Roman"/>
                <w:color w:val="000000"/>
                <w:sz w:val="24"/>
                <w:szCs w:val="24"/>
              </w:rPr>
            </w:pPr>
          </w:p>
          <w:p w14:paraId="0857C6CB" w14:textId="77777777" w:rsidR="007D0F72" w:rsidRDefault="007D0F72" w:rsidP="004869F5">
            <w:pPr>
              <w:spacing w:line="380" w:lineRule="exact"/>
              <w:jc w:val="center"/>
              <w:rPr>
                <w:rFonts w:eastAsia="Times New Roman" w:cs="Times New Roman"/>
                <w:color w:val="000000"/>
                <w:sz w:val="24"/>
                <w:szCs w:val="24"/>
              </w:rPr>
            </w:pPr>
          </w:p>
          <w:p w14:paraId="3BBBEF45" w14:textId="2C666756" w:rsidR="005F3164" w:rsidRPr="004869F5" w:rsidRDefault="005F3164" w:rsidP="004869F5">
            <w:pPr>
              <w:spacing w:line="380" w:lineRule="exact"/>
              <w:jc w:val="center"/>
              <w:rPr>
                <w:rFonts w:eastAsia="Times New Roman" w:cs="Times New Roman"/>
                <w:sz w:val="24"/>
                <w:szCs w:val="24"/>
              </w:rPr>
            </w:pPr>
            <w:r w:rsidRPr="00E26CE3">
              <w:rPr>
                <w:rFonts w:eastAsia="Times New Roman" w:cs="Times New Roman"/>
                <w:color w:val="000000"/>
                <w:sz w:val="24"/>
                <w:szCs w:val="24"/>
              </w:rPr>
              <w:t>0,5 </w:t>
            </w:r>
          </w:p>
          <w:p w14:paraId="5375028A" w14:textId="3FFFEF31" w:rsidR="005F3164" w:rsidRPr="00E26CE3" w:rsidRDefault="005F3164" w:rsidP="005F3164">
            <w:pPr>
              <w:pStyle w:val="ListParagraph"/>
              <w:ind w:left="0"/>
              <w:jc w:val="center"/>
              <w:rPr>
                <w:rFonts w:cs="Times New Roman"/>
                <w:sz w:val="24"/>
                <w:szCs w:val="24"/>
              </w:rPr>
            </w:pPr>
            <w:r w:rsidRPr="00E26CE3">
              <w:rPr>
                <w:rFonts w:eastAsia="Times New Roman" w:cs="Times New Roman"/>
                <w:color w:val="000000"/>
                <w:sz w:val="24"/>
                <w:szCs w:val="24"/>
              </w:rPr>
              <w:t>0,5</w:t>
            </w:r>
          </w:p>
        </w:tc>
      </w:tr>
      <w:tr w:rsidR="005F3164" w:rsidRPr="00E26CE3" w14:paraId="1E65E4C2" w14:textId="77777777" w:rsidTr="00326A3A">
        <w:tc>
          <w:tcPr>
            <w:tcW w:w="679" w:type="dxa"/>
            <w:vMerge w:val="restart"/>
          </w:tcPr>
          <w:p w14:paraId="56C5CA82" w14:textId="77777777" w:rsidR="005F3164" w:rsidRPr="00E26CE3" w:rsidRDefault="005F3164" w:rsidP="005F3164">
            <w:pPr>
              <w:pStyle w:val="ListParagraph"/>
              <w:ind w:left="0"/>
              <w:rPr>
                <w:rFonts w:cs="Times New Roman"/>
                <w:b/>
                <w:sz w:val="24"/>
                <w:szCs w:val="24"/>
              </w:rPr>
            </w:pPr>
            <w:r w:rsidRPr="00E26CE3">
              <w:rPr>
                <w:rFonts w:cs="Times New Roman"/>
                <w:b/>
                <w:sz w:val="24"/>
                <w:szCs w:val="24"/>
              </w:rPr>
              <w:lastRenderedPageBreak/>
              <w:t>IV</w:t>
            </w:r>
          </w:p>
        </w:tc>
        <w:tc>
          <w:tcPr>
            <w:tcW w:w="439" w:type="dxa"/>
          </w:tcPr>
          <w:p w14:paraId="7CF6C7FF" w14:textId="77777777" w:rsidR="005F3164" w:rsidRPr="00E26CE3" w:rsidRDefault="005F3164" w:rsidP="005F3164">
            <w:pPr>
              <w:pStyle w:val="ListParagraph"/>
              <w:ind w:left="0"/>
              <w:rPr>
                <w:rFonts w:cs="Times New Roman"/>
                <w:b/>
                <w:sz w:val="24"/>
                <w:szCs w:val="24"/>
              </w:rPr>
            </w:pPr>
          </w:p>
        </w:tc>
        <w:tc>
          <w:tcPr>
            <w:tcW w:w="7779" w:type="dxa"/>
          </w:tcPr>
          <w:p w14:paraId="22637B9F" w14:textId="77777777" w:rsidR="005F3164" w:rsidRPr="00E26CE3" w:rsidRDefault="005F3164" w:rsidP="005F3164">
            <w:pPr>
              <w:pStyle w:val="ListParagraph"/>
              <w:ind w:left="0"/>
              <w:rPr>
                <w:rFonts w:cs="Times New Roman"/>
                <w:b/>
                <w:sz w:val="24"/>
                <w:szCs w:val="24"/>
              </w:rPr>
            </w:pPr>
          </w:p>
        </w:tc>
        <w:tc>
          <w:tcPr>
            <w:tcW w:w="808" w:type="dxa"/>
          </w:tcPr>
          <w:p w14:paraId="5D8A5183" w14:textId="77777777" w:rsidR="005F3164" w:rsidRPr="00E26CE3" w:rsidRDefault="005F3164" w:rsidP="005F3164">
            <w:pPr>
              <w:pStyle w:val="ListParagraph"/>
              <w:ind w:left="0"/>
              <w:jc w:val="center"/>
              <w:rPr>
                <w:rFonts w:cs="Times New Roman"/>
                <w:b/>
                <w:sz w:val="24"/>
                <w:szCs w:val="24"/>
              </w:rPr>
            </w:pPr>
            <w:r w:rsidRPr="00E26CE3">
              <w:rPr>
                <w:rFonts w:cs="Times New Roman"/>
                <w:b/>
                <w:sz w:val="24"/>
                <w:szCs w:val="24"/>
              </w:rPr>
              <w:t>4,0</w:t>
            </w:r>
          </w:p>
        </w:tc>
      </w:tr>
      <w:tr w:rsidR="005F3164" w:rsidRPr="00E26CE3" w14:paraId="65961C6C" w14:textId="77777777" w:rsidTr="00326A3A">
        <w:tc>
          <w:tcPr>
            <w:tcW w:w="679" w:type="dxa"/>
            <w:vMerge/>
          </w:tcPr>
          <w:p w14:paraId="4605BBF8" w14:textId="77777777" w:rsidR="005F3164" w:rsidRPr="00E26CE3" w:rsidRDefault="005F3164" w:rsidP="005F3164">
            <w:pPr>
              <w:pStyle w:val="ListParagraph"/>
              <w:ind w:left="0"/>
              <w:rPr>
                <w:rFonts w:cs="Times New Roman"/>
                <w:b/>
                <w:sz w:val="24"/>
                <w:szCs w:val="24"/>
              </w:rPr>
            </w:pPr>
          </w:p>
        </w:tc>
        <w:tc>
          <w:tcPr>
            <w:tcW w:w="439" w:type="dxa"/>
          </w:tcPr>
          <w:p w14:paraId="6508FC99" w14:textId="77777777" w:rsidR="005F3164" w:rsidRPr="00E26CE3" w:rsidRDefault="005F3164" w:rsidP="005F3164">
            <w:pPr>
              <w:pStyle w:val="ListParagraph"/>
              <w:ind w:left="0"/>
              <w:rPr>
                <w:rFonts w:cs="Times New Roman"/>
                <w:b/>
                <w:sz w:val="24"/>
                <w:szCs w:val="24"/>
              </w:rPr>
            </w:pPr>
            <w:r w:rsidRPr="00E26CE3">
              <w:rPr>
                <w:rFonts w:cs="Times New Roman"/>
                <w:b/>
                <w:sz w:val="24"/>
                <w:szCs w:val="24"/>
              </w:rPr>
              <w:t>1</w:t>
            </w:r>
          </w:p>
        </w:tc>
        <w:tc>
          <w:tcPr>
            <w:tcW w:w="7779" w:type="dxa"/>
          </w:tcPr>
          <w:p w14:paraId="24CF5BD1" w14:textId="77777777" w:rsidR="005F3164" w:rsidRPr="00E26CE3" w:rsidRDefault="005F3164" w:rsidP="005F3164">
            <w:pPr>
              <w:spacing w:line="360" w:lineRule="auto"/>
              <w:jc w:val="both"/>
              <w:rPr>
                <w:rFonts w:eastAsia="Calibri" w:cs="Times New Roman"/>
                <w:b/>
                <w:bCs/>
                <w:sz w:val="24"/>
                <w:szCs w:val="24"/>
                <w:lang w:val="vi-VN"/>
              </w:rPr>
            </w:pPr>
            <w:r w:rsidRPr="00E26CE3">
              <w:rPr>
                <w:rFonts w:eastAsia="Calibri" w:cs="Times New Roman"/>
                <w:b/>
                <w:bCs/>
                <w:sz w:val="24"/>
                <w:szCs w:val="24"/>
                <w:lang w:val="vi-VN"/>
              </w:rPr>
              <w:t>Gi</w:t>
            </w:r>
            <w:r w:rsidRPr="00E26CE3">
              <w:rPr>
                <w:rFonts w:eastAsia="Calibri" w:cs="Times New Roman"/>
                <w:b/>
                <w:bCs/>
                <w:sz w:val="24"/>
                <w:szCs w:val="24"/>
              </w:rPr>
              <w:t>ải</w:t>
            </w:r>
            <w:r w:rsidRPr="00E26CE3">
              <w:rPr>
                <w:rFonts w:eastAsia="Calibri" w:cs="Times New Roman"/>
                <w:b/>
                <w:bCs/>
                <w:sz w:val="24"/>
                <w:szCs w:val="24"/>
                <w:lang w:val="vi-VN"/>
              </w:rPr>
              <w:t xml:space="preserve"> thích vì sao Hà Nội, Hải Phòng là hai trung tâm công nghiệp lớn nhất của vùng</w:t>
            </w:r>
            <w:r w:rsidRPr="00E26CE3">
              <w:rPr>
                <w:rFonts w:eastAsia="Calibri" w:cs="Times New Roman"/>
                <w:b/>
                <w:bCs/>
                <w:sz w:val="24"/>
                <w:szCs w:val="24"/>
              </w:rPr>
              <w:t xml:space="preserve"> đồng bằng sông Hồng</w:t>
            </w:r>
          </w:p>
        </w:tc>
        <w:tc>
          <w:tcPr>
            <w:tcW w:w="808" w:type="dxa"/>
          </w:tcPr>
          <w:p w14:paraId="4202196C" w14:textId="77777777" w:rsidR="005F3164" w:rsidRPr="00E26CE3" w:rsidRDefault="005F3164" w:rsidP="005F3164">
            <w:pPr>
              <w:pStyle w:val="ListParagraph"/>
              <w:ind w:left="0"/>
              <w:jc w:val="center"/>
              <w:rPr>
                <w:rFonts w:cs="Times New Roman"/>
                <w:b/>
                <w:sz w:val="24"/>
                <w:szCs w:val="24"/>
              </w:rPr>
            </w:pPr>
            <w:r w:rsidRPr="00E26CE3">
              <w:rPr>
                <w:rFonts w:cs="Times New Roman"/>
                <w:b/>
                <w:sz w:val="24"/>
                <w:szCs w:val="24"/>
              </w:rPr>
              <w:t>2,0</w:t>
            </w:r>
          </w:p>
        </w:tc>
      </w:tr>
      <w:tr w:rsidR="005F3164" w:rsidRPr="00E26CE3" w14:paraId="183FEAD3" w14:textId="77777777" w:rsidTr="00326A3A">
        <w:tc>
          <w:tcPr>
            <w:tcW w:w="679" w:type="dxa"/>
            <w:vMerge/>
          </w:tcPr>
          <w:p w14:paraId="4ACD536B" w14:textId="77777777" w:rsidR="005F3164" w:rsidRPr="00E26CE3" w:rsidRDefault="005F3164" w:rsidP="005F3164">
            <w:pPr>
              <w:pStyle w:val="ListParagraph"/>
              <w:ind w:left="0"/>
              <w:rPr>
                <w:rFonts w:cs="Times New Roman"/>
                <w:sz w:val="24"/>
                <w:szCs w:val="24"/>
              </w:rPr>
            </w:pPr>
          </w:p>
        </w:tc>
        <w:tc>
          <w:tcPr>
            <w:tcW w:w="439" w:type="dxa"/>
          </w:tcPr>
          <w:p w14:paraId="42061733" w14:textId="77777777" w:rsidR="005F3164" w:rsidRPr="00E26CE3" w:rsidRDefault="005F3164" w:rsidP="005F3164">
            <w:pPr>
              <w:pStyle w:val="ListParagraph"/>
              <w:ind w:left="0"/>
              <w:rPr>
                <w:rFonts w:cs="Times New Roman"/>
                <w:sz w:val="24"/>
                <w:szCs w:val="24"/>
              </w:rPr>
            </w:pPr>
          </w:p>
        </w:tc>
        <w:tc>
          <w:tcPr>
            <w:tcW w:w="7779" w:type="dxa"/>
          </w:tcPr>
          <w:p w14:paraId="40DEC0F1" w14:textId="165D2F7C" w:rsidR="005F3164" w:rsidRPr="00E26CE3" w:rsidRDefault="005F3164" w:rsidP="005F3164">
            <w:pPr>
              <w:spacing w:line="380" w:lineRule="exact"/>
              <w:rPr>
                <w:rFonts w:eastAsia="Calibri" w:cs="Times New Roman"/>
                <w:bCs/>
                <w:sz w:val="24"/>
                <w:szCs w:val="24"/>
                <w:lang w:val="vi-VN"/>
              </w:rPr>
            </w:pPr>
            <w:r w:rsidRPr="00E26CE3">
              <w:rPr>
                <w:rFonts w:eastAsia="Calibri" w:cs="Times New Roman"/>
                <w:bCs/>
                <w:sz w:val="24"/>
                <w:szCs w:val="24"/>
                <w:lang w:val="vi-VN"/>
              </w:rPr>
              <w:t>Hà Nội</w:t>
            </w:r>
            <w:r w:rsidRPr="00E26CE3">
              <w:rPr>
                <w:rFonts w:eastAsia="Calibri" w:cs="Times New Roman"/>
                <w:bCs/>
                <w:sz w:val="24"/>
                <w:szCs w:val="24"/>
              </w:rPr>
              <w:t xml:space="preserve">, HP </w:t>
            </w:r>
            <w:r w:rsidRPr="00E26CE3">
              <w:rPr>
                <w:rFonts w:eastAsia="Calibri" w:cs="Times New Roman"/>
                <w:bCs/>
                <w:sz w:val="24"/>
                <w:szCs w:val="24"/>
                <w:lang w:val="vi-VN"/>
              </w:rPr>
              <w:t>là hai trung tâm công nghiệp lớn nhất vùng vì:</w:t>
            </w:r>
          </w:p>
          <w:p w14:paraId="3C9CA8C8" w14:textId="29D7C22D" w:rsidR="005F3164" w:rsidRPr="00E26CE3" w:rsidRDefault="005F3164" w:rsidP="005F3164">
            <w:pPr>
              <w:spacing w:line="380" w:lineRule="exact"/>
              <w:rPr>
                <w:rFonts w:eastAsia="Calibri" w:cs="Times New Roman"/>
                <w:bCs/>
                <w:sz w:val="24"/>
                <w:szCs w:val="24"/>
              </w:rPr>
            </w:pPr>
            <w:r w:rsidRPr="00E26CE3">
              <w:rPr>
                <w:rFonts w:eastAsia="Calibri" w:cs="Times New Roman"/>
                <w:bCs/>
                <w:sz w:val="24"/>
                <w:szCs w:val="24"/>
              </w:rPr>
              <w:t xml:space="preserve">- Có vị trí thuận lợi: cùng nằm trong vùng kinh tế trọng điểm phía bắc, là 2 đỉnh của tam giác tăng trưởng kinh tế của Bắc Bộ, nằm trong vùng có nguồn nguyên liệu lớn. </w:t>
            </w:r>
          </w:p>
          <w:p w14:paraId="6103C238" w14:textId="77777777" w:rsidR="005F3164" w:rsidRPr="00E26CE3" w:rsidRDefault="005F3164" w:rsidP="005F3164">
            <w:pPr>
              <w:spacing w:line="380" w:lineRule="exact"/>
              <w:rPr>
                <w:rFonts w:eastAsia="Calibri" w:cs="Times New Roman"/>
                <w:bCs/>
                <w:sz w:val="24"/>
                <w:szCs w:val="24"/>
              </w:rPr>
            </w:pPr>
            <w:r w:rsidRPr="00E26CE3">
              <w:rPr>
                <w:rFonts w:eastAsia="Calibri" w:cs="Times New Roman"/>
                <w:bCs/>
                <w:sz w:val="24"/>
                <w:szCs w:val="24"/>
              </w:rPr>
              <w:t>- Cơ sở vật chất, hạ tầng cơ sở tốt nhất miền Bắc, hội tụ nhiều tuyến đường giao thông, mạng lưới điện, nước, tập trung nhiều nhà máy, xí nghiệp, …</w:t>
            </w:r>
          </w:p>
          <w:p w14:paraId="683EB5B5" w14:textId="77777777" w:rsidR="005F3164" w:rsidRPr="00E26CE3" w:rsidRDefault="005F3164" w:rsidP="005F3164">
            <w:pPr>
              <w:spacing w:line="380" w:lineRule="exact"/>
              <w:rPr>
                <w:rFonts w:eastAsia="Calibri" w:cs="Times New Roman"/>
                <w:bCs/>
                <w:sz w:val="24"/>
                <w:szCs w:val="24"/>
              </w:rPr>
            </w:pPr>
            <w:r w:rsidRPr="00E26CE3">
              <w:rPr>
                <w:rFonts w:eastAsia="Calibri" w:cs="Times New Roman"/>
                <w:bCs/>
                <w:sz w:val="24"/>
                <w:szCs w:val="24"/>
              </w:rPr>
              <w:t>- Các chính sách đầu tư công nghiệp có hiệu quả, đặc biệt là chính sách CNH, HĐH, đổi mới quản lí, kinh tế nhiều thành phần</w:t>
            </w:r>
          </w:p>
          <w:p w14:paraId="48CDD903" w14:textId="77777777" w:rsidR="005F3164" w:rsidRPr="00E26CE3" w:rsidRDefault="005F3164" w:rsidP="005F3164">
            <w:pPr>
              <w:spacing w:line="380" w:lineRule="exact"/>
              <w:rPr>
                <w:rFonts w:eastAsia="Calibri" w:cs="Times New Roman"/>
                <w:bCs/>
                <w:sz w:val="24"/>
                <w:szCs w:val="24"/>
              </w:rPr>
            </w:pPr>
            <w:r w:rsidRPr="00E26CE3">
              <w:rPr>
                <w:rFonts w:eastAsia="Calibri" w:cs="Times New Roman"/>
                <w:bCs/>
                <w:sz w:val="24"/>
                <w:szCs w:val="24"/>
              </w:rPr>
              <w:t>- Nguồn vốn đầu tư lớn, khả năng thu hút vốn từ nước ngoài và các thành phần kinh tế cao</w:t>
            </w:r>
          </w:p>
          <w:p w14:paraId="1C0B3663" w14:textId="77777777" w:rsidR="005F3164" w:rsidRPr="00E26CE3" w:rsidRDefault="005F3164" w:rsidP="005F3164">
            <w:pPr>
              <w:spacing w:line="380" w:lineRule="exact"/>
              <w:rPr>
                <w:rFonts w:eastAsia="Calibri" w:cs="Times New Roman"/>
                <w:bCs/>
                <w:sz w:val="24"/>
                <w:szCs w:val="24"/>
              </w:rPr>
            </w:pPr>
            <w:r w:rsidRPr="00E26CE3">
              <w:rPr>
                <w:rFonts w:eastAsia="Calibri" w:cs="Times New Roman"/>
                <w:bCs/>
                <w:sz w:val="24"/>
                <w:szCs w:val="24"/>
              </w:rPr>
              <w:t>- Là hai thành phố đông dân, thị trường tiêu thụ tại chỗ lớn, thị trường trong nước và nước ngoài được mở rộng.</w:t>
            </w:r>
          </w:p>
          <w:p w14:paraId="753235D3" w14:textId="0C1D04E7" w:rsidR="005F3164" w:rsidRPr="00E26CE3" w:rsidRDefault="005F3164" w:rsidP="005F3164">
            <w:pPr>
              <w:spacing w:line="380" w:lineRule="exact"/>
              <w:rPr>
                <w:rFonts w:eastAsia="Calibri" w:cs="Times New Roman"/>
                <w:bCs/>
                <w:sz w:val="24"/>
                <w:szCs w:val="24"/>
              </w:rPr>
            </w:pPr>
            <w:r w:rsidRPr="00E26CE3">
              <w:rPr>
                <w:rFonts w:eastAsia="Calibri" w:cs="Times New Roman"/>
                <w:bCs/>
                <w:sz w:val="24"/>
                <w:szCs w:val="24"/>
              </w:rPr>
              <w:t>- Nguồn lao động đông, tập trung nhiều lao động lành nghề</w:t>
            </w:r>
          </w:p>
          <w:p w14:paraId="5051DC2C" w14:textId="15960258" w:rsidR="005F3164" w:rsidRPr="00E26CE3" w:rsidRDefault="005F3164" w:rsidP="005F3164">
            <w:pPr>
              <w:spacing w:line="380" w:lineRule="exact"/>
              <w:rPr>
                <w:rFonts w:eastAsia="Calibri" w:cs="Times New Roman"/>
                <w:bCs/>
                <w:sz w:val="24"/>
                <w:szCs w:val="24"/>
              </w:rPr>
            </w:pPr>
            <w:r w:rsidRPr="00E26CE3">
              <w:rPr>
                <w:rFonts w:eastAsia="Calibri" w:cs="Times New Roman"/>
                <w:bCs/>
                <w:sz w:val="24"/>
                <w:szCs w:val="24"/>
              </w:rPr>
              <w:t>- Có các hoạt động DV phát triển: ngân hàng, tín dụng, thương mai, …</w:t>
            </w:r>
          </w:p>
          <w:p w14:paraId="60A6EA89" w14:textId="3C5FCB26" w:rsidR="005F3164" w:rsidRPr="00E26CE3" w:rsidRDefault="005F3164" w:rsidP="00D41604">
            <w:pPr>
              <w:spacing w:line="380" w:lineRule="exact"/>
              <w:rPr>
                <w:rFonts w:eastAsia="Calibri" w:cs="Times New Roman"/>
                <w:bCs/>
                <w:sz w:val="24"/>
                <w:szCs w:val="24"/>
              </w:rPr>
            </w:pPr>
            <w:r w:rsidRPr="00E26CE3">
              <w:rPr>
                <w:rFonts w:eastAsia="Calibri" w:cs="Times New Roman"/>
                <w:bCs/>
                <w:sz w:val="24"/>
                <w:szCs w:val="24"/>
              </w:rPr>
              <w:t>- Điều kiện khác: nằm trong vùng đồng bằng có bề mặt bằng phẳng, tiếp giáp với nhiều vùng nguyên liệu lớn, khí hậu thuận lợi, …</w:t>
            </w:r>
          </w:p>
        </w:tc>
        <w:tc>
          <w:tcPr>
            <w:tcW w:w="808" w:type="dxa"/>
          </w:tcPr>
          <w:p w14:paraId="7E80865F" w14:textId="77777777" w:rsidR="005F3164" w:rsidRPr="00E26CE3" w:rsidRDefault="005F3164" w:rsidP="005F3164">
            <w:pPr>
              <w:pStyle w:val="ListParagraph"/>
              <w:spacing w:line="380" w:lineRule="exact"/>
              <w:ind w:left="0"/>
              <w:jc w:val="center"/>
              <w:rPr>
                <w:rFonts w:cs="Times New Roman"/>
                <w:sz w:val="24"/>
                <w:szCs w:val="24"/>
              </w:rPr>
            </w:pPr>
          </w:p>
          <w:p w14:paraId="23AFED57" w14:textId="77777777" w:rsidR="005F3164" w:rsidRPr="00E26CE3" w:rsidRDefault="005F3164" w:rsidP="005F3164">
            <w:pPr>
              <w:pStyle w:val="ListParagraph"/>
              <w:spacing w:line="380" w:lineRule="exact"/>
              <w:ind w:left="0"/>
              <w:jc w:val="center"/>
              <w:rPr>
                <w:rFonts w:cs="Times New Roman"/>
                <w:sz w:val="24"/>
                <w:szCs w:val="24"/>
              </w:rPr>
            </w:pPr>
            <w:r w:rsidRPr="00E26CE3">
              <w:rPr>
                <w:rFonts w:cs="Times New Roman"/>
                <w:sz w:val="24"/>
                <w:szCs w:val="24"/>
              </w:rPr>
              <w:t>0,25</w:t>
            </w:r>
          </w:p>
          <w:p w14:paraId="2F30DBC7" w14:textId="77777777" w:rsidR="005F3164" w:rsidRPr="00E26CE3" w:rsidRDefault="005F3164" w:rsidP="005F3164">
            <w:pPr>
              <w:pStyle w:val="ListParagraph"/>
              <w:spacing w:line="380" w:lineRule="exact"/>
              <w:ind w:left="0"/>
              <w:jc w:val="center"/>
              <w:rPr>
                <w:rFonts w:cs="Times New Roman"/>
                <w:sz w:val="24"/>
                <w:szCs w:val="24"/>
              </w:rPr>
            </w:pPr>
          </w:p>
          <w:p w14:paraId="006C2B7A" w14:textId="77777777" w:rsidR="005F3164" w:rsidRPr="00E26CE3" w:rsidRDefault="005F3164" w:rsidP="005F3164">
            <w:pPr>
              <w:pStyle w:val="ListParagraph"/>
              <w:spacing w:line="380" w:lineRule="exact"/>
              <w:ind w:left="0"/>
              <w:jc w:val="center"/>
              <w:rPr>
                <w:rFonts w:cs="Times New Roman"/>
                <w:sz w:val="24"/>
                <w:szCs w:val="24"/>
              </w:rPr>
            </w:pPr>
          </w:p>
          <w:p w14:paraId="50CC940D" w14:textId="52FA47F5" w:rsidR="005F3164" w:rsidRPr="00E26CE3" w:rsidRDefault="005F3164" w:rsidP="005F3164">
            <w:pPr>
              <w:pStyle w:val="ListParagraph"/>
              <w:spacing w:line="380" w:lineRule="exact"/>
              <w:ind w:left="0"/>
              <w:jc w:val="center"/>
              <w:rPr>
                <w:rFonts w:cs="Times New Roman"/>
                <w:sz w:val="24"/>
                <w:szCs w:val="24"/>
              </w:rPr>
            </w:pPr>
            <w:r w:rsidRPr="00E26CE3">
              <w:rPr>
                <w:rFonts w:cs="Times New Roman"/>
                <w:sz w:val="24"/>
                <w:szCs w:val="24"/>
              </w:rPr>
              <w:t>0,25</w:t>
            </w:r>
          </w:p>
          <w:p w14:paraId="5358A16C" w14:textId="77777777" w:rsidR="005F3164" w:rsidRPr="00E26CE3" w:rsidRDefault="005F3164" w:rsidP="005F3164">
            <w:pPr>
              <w:pStyle w:val="ListParagraph"/>
              <w:spacing w:line="380" w:lineRule="exact"/>
              <w:ind w:left="0"/>
              <w:jc w:val="center"/>
              <w:rPr>
                <w:rFonts w:cs="Times New Roman"/>
                <w:sz w:val="24"/>
                <w:szCs w:val="24"/>
              </w:rPr>
            </w:pPr>
          </w:p>
          <w:p w14:paraId="0A35845B" w14:textId="739D585D" w:rsidR="005F3164" w:rsidRPr="00E26CE3" w:rsidRDefault="005F3164" w:rsidP="005F3164">
            <w:pPr>
              <w:pStyle w:val="ListParagraph"/>
              <w:spacing w:line="380" w:lineRule="exact"/>
              <w:ind w:left="0"/>
              <w:jc w:val="center"/>
              <w:rPr>
                <w:rFonts w:cs="Times New Roman"/>
                <w:sz w:val="24"/>
                <w:szCs w:val="24"/>
              </w:rPr>
            </w:pPr>
            <w:r w:rsidRPr="00E26CE3">
              <w:rPr>
                <w:rFonts w:cs="Times New Roman"/>
                <w:sz w:val="24"/>
                <w:szCs w:val="24"/>
              </w:rPr>
              <w:t>0,25</w:t>
            </w:r>
          </w:p>
          <w:p w14:paraId="42233B8D" w14:textId="77777777" w:rsidR="005F3164" w:rsidRPr="00E26CE3" w:rsidRDefault="005F3164" w:rsidP="00AA5448">
            <w:pPr>
              <w:pStyle w:val="ListParagraph"/>
              <w:spacing w:line="380" w:lineRule="exact"/>
              <w:ind w:left="0"/>
              <w:jc w:val="center"/>
              <w:rPr>
                <w:rFonts w:cs="Times New Roman"/>
                <w:sz w:val="24"/>
                <w:szCs w:val="24"/>
              </w:rPr>
            </w:pPr>
          </w:p>
          <w:p w14:paraId="5CB0554E" w14:textId="77777777" w:rsidR="005F3164" w:rsidRPr="00E26CE3" w:rsidRDefault="005F3164" w:rsidP="00AA5448">
            <w:pPr>
              <w:pStyle w:val="ListParagraph"/>
              <w:spacing w:line="380" w:lineRule="exact"/>
              <w:ind w:left="0"/>
              <w:jc w:val="center"/>
              <w:rPr>
                <w:rFonts w:cs="Times New Roman"/>
                <w:sz w:val="24"/>
                <w:szCs w:val="24"/>
              </w:rPr>
            </w:pPr>
            <w:r w:rsidRPr="00E26CE3">
              <w:rPr>
                <w:rFonts w:cs="Times New Roman"/>
                <w:sz w:val="24"/>
                <w:szCs w:val="24"/>
              </w:rPr>
              <w:t>0,25</w:t>
            </w:r>
          </w:p>
          <w:p w14:paraId="73C57D4E" w14:textId="77777777" w:rsidR="005F3164" w:rsidRPr="00E26CE3" w:rsidRDefault="005F3164" w:rsidP="00AA5448">
            <w:pPr>
              <w:pStyle w:val="ListParagraph"/>
              <w:spacing w:line="380" w:lineRule="exact"/>
              <w:ind w:left="0"/>
              <w:jc w:val="center"/>
              <w:rPr>
                <w:rFonts w:cs="Times New Roman"/>
                <w:sz w:val="24"/>
                <w:szCs w:val="24"/>
              </w:rPr>
            </w:pPr>
          </w:p>
          <w:p w14:paraId="7A650FB8" w14:textId="77777777" w:rsidR="005F3164" w:rsidRPr="00E26CE3" w:rsidRDefault="005F3164" w:rsidP="00AA5448">
            <w:pPr>
              <w:pStyle w:val="ListParagraph"/>
              <w:spacing w:line="380" w:lineRule="exact"/>
              <w:ind w:left="0"/>
              <w:jc w:val="center"/>
              <w:rPr>
                <w:rFonts w:cs="Times New Roman"/>
                <w:sz w:val="24"/>
                <w:szCs w:val="24"/>
              </w:rPr>
            </w:pPr>
            <w:r w:rsidRPr="00E26CE3">
              <w:rPr>
                <w:rFonts w:cs="Times New Roman"/>
                <w:sz w:val="24"/>
                <w:szCs w:val="24"/>
              </w:rPr>
              <w:t>0,25</w:t>
            </w:r>
          </w:p>
          <w:p w14:paraId="121905C0" w14:textId="77777777" w:rsidR="005F3164" w:rsidRPr="00E26CE3" w:rsidRDefault="005F3164" w:rsidP="00AA5448">
            <w:pPr>
              <w:pStyle w:val="ListParagraph"/>
              <w:spacing w:line="380" w:lineRule="exact"/>
              <w:ind w:left="0"/>
              <w:jc w:val="center"/>
              <w:rPr>
                <w:rFonts w:cs="Times New Roman"/>
                <w:sz w:val="24"/>
                <w:szCs w:val="24"/>
              </w:rPr>
            </w:pPr>
          </w:p>
          <w:p w14:paraId="2A5CE2EA" w14:textId="77777777" w:rsidR="005F3164" w:rsidRPr="00E26CE3" w:rsidRDefault="005F3164" w:rsidP="00AA5448">
            <w:pPr>
              <w:pStyle w:val="ListParagraph"/>
              <w:spacing w:line="380" w:lineRule="exact"/>
              <w:ind w:left="0"/>
              <w:jc w:val="center"/>
              <w:rPr>
                <w:rFonts w:cs="Times New Roman"/>
                <w:sz w:val="24"/>
                <w:szCs w:val="24"/>
              </w:rPr>
            </w:pPr>
            <w:r w:rsidRPr="00E26CE3">
              <w:rPr>
                <w:rFonts w:cs="Times New Roman"/>
                <w:sz w:val="24"/>
                <w:szCs w:val="24"/>
              </w:rPr>
              <w:t>0,25</w:t>
            </w:r>
          </w:p>
          <w:p w14:paraId="557DA1B4" w14:textId="77777777" w:rsidR="005F3164" w:rsidRPr="00E26CE3" w:rsidRDefault="005F3164" w:rsidP="00AA5448">
            <w:pPr>
              <w:pStyle w:val="ListParagraph"/>
              <w:spacing w:line="380" w:lineRule="exact"/>
              <w:ind w:left="0"/>
              <w:jc w:val="center"/>
              <w:rPr>
                <w:rFonts w:cs="Times New Roman"/>
                <w:sz w:val="24"/>
                <w:szCs w:val="24"/>
              </w:rPr>
            </w:pPr>
            <w:r w:rsidRPr="00E26CE3">
              <w:rPr>
                <w:rFonts w:cs="Times New Roman"/>
                <w:sz w:val="24"/>
                <w:szCs w:val="24"/>
              </w:rPr>
              <w:t>0,25</w:t>
            </w:r>
          </w:p>
          <w:p w14:paraId="64A9C7B3" w14:textId="77777777" w:rsidR="005F3164" w:rsidRPr="00E26CE3" w:rsidRDefault="005F3164" w:rsidP="00AA5448">
            <w:pPr>
              <w:pStyle w:val="ListParagraph"/>
              <w:spacing w:line="380" w:lineRule="exact"/>
              <w:ind w:left="0"/>
              <w:jc w:val="center"/>
              <w:rPr>
                <w:rFonts w:cs="Times New Roman"/>
                <w:sz w:val="24"/>
                <w:szCs w:val="24"/>
              </w:rPr>
            </w:pPr>
            <w:r w:rsidRPr="00E26CE3">
              <w:rPr>
                <w:rFonts w:cs="Times New Roman"/>
                <w:sz w:val="24"/>
                <w:szCs w:val="24"/>
              </w:rPr>
              <w:t>0,25</w:t>
            </w:r>
          </w:p>
          <w:p w14:paraId="3BD29236" w14:textId="77777777" w:rsidR="005F3164" w:rsidRPr="00E26CE3" w:rsidRDefault="005F3164" w:rsidP="00E26CE3">
            <w:pPr>
              <w:pStyle w:val="ListParagraph"/>
              <w:spacing w:line="380" w:lineRule="exact"/>
              <w:ind w:left="0"/>
              <w:rPr>
                <w:rFonts w:cs="Times New Roman"/>
                <w:sz w:val="24"/>
                <w:szCs w:val="24"/>
              </w:rPr>
            </w:pPr>
          </w:p>
        </w:tc>
      </w:tr>
      <w:tr w:rsidR="005F3164" w:rsidRPr="00E26CE3" w14:paraId="2319A718" w14:textId="77777777" w:rsidTr="00326A3A">
        <w:tc>
          <w:tcPr>
            <w:tcW w:w="679" w:type="dxa"/>
            <w:vMerge/>
          </w:tcPr>
          <w:p w14:paraId="672065E2" w14:textId="77777777" w:rsidR="005F3164" w:rsidRPr="00E26CE3" w:rsidRDefault="005F3164" w:rsidP="005F3164">
            <w:pPr>
              <w:pStyle w:val="ListParagraph"/>
              <w:ind w:left="0"/>
              <w:rPr>
                <w:rFonts w:cs="Times New Roman"/>
                <w:sz w:val="24"/>
                <w:szCs w:val="24"/>
              </w:rPr>
            </w:pPr>
          </w:p>
        </w:tc>
        <w:tc>
          <w:tcPr>
            <w:tcW w:w="439" w:type="dxa"/>
          </w:tcPr>
          <w:p w14:paraId="60F18902" w14:textId="77777777" w:rsidR="005F3164" w:rsidRPr="00E26CE3" w:rsidRDefault="005F3164" w:rsidP="005F3164">
            <w:pPr>
              <w:pStyle w:val="ListParagraph"/>
              <w:ind w:left="0"/>
              <w:rPr>
                <w:rFonts w:cs="Times New Roman"/>
                <w:b/>
                <w:sz w:val="24"/>
                <w:szCs w:val="24"/>
              </w:rPr>
            </w:pPr>
            <w:r w:rsidRPr="00E26CE3">
              <w:rPr>
                <w:rFonts w:cs="Times New Roman"/>
                <w:b/>
                <w:sz w:val="24"/>
                <w:szCs w:val="24"/>
              </w:rPr>
              <w:t>2</w:t>
            </w:r>
          </w:p>
        </w:tc>
        <w:tc>
          <w:tcPr>
            <w:tcW w:w="7779" w:type="dxa"/>
          </w:tcPr>
          <w:p w14:paraId="2D21FFDF" w14:textId="11F37388" w:rsidR="005F3164" w:rsidRPr="00E26CE3" w:rsidRDefault="005F3164" w:rsidP="005F3164">
            <w:pPr>
              <w:suppressAutoHyphens/>
              <w:spacing w:line="360" w:lineRule="auto"/>
              <w:ind w:leftChars="-1" w:hangingChars="1" w:hanging="2"/>
              <w:jc w:val="both"/>
              <w:textDirection w:val="btLr"/>
              <w:textAlignment w:val="top"/>
              <w:outlineLvl w:val="0"/>
              <w:rPr>
                <w:rFonts w:eastAsia="Times New Roman" w:cs="Times New Roman"/>
                <w:b/>
                <w:position w:val="-1"/>
                <w:sz w:val="24"/>
                <w:szCs w:val="24"/>
                <w:lang w:val="vi-VN"/>
              </w:rPr>
            </w:pPr>
            <w:r w:rsidRPr="00E26CE3">
              <w:rPr>
                <w:rFonts w:eastAsia="Times New Roman" w:cs="Times New Roman"/>
                <w:b/>
                <w:bCs/>
                <w:position w:val="-1"/>
                <w:sz w:val="24"/>
                <w:szCs w:val="24"/>
                <w:lang w:val="vi-VN"/>
              </w:rPr>
              <w:t xml:space="preserve">Vì sao việc phát triển kinh tế, nâng cao </w:t>
            </w:r>
            <w:r w:rsidRPr="00E26CE3">
              <w:rPr>
                <w:rFonts w:eastAsia="Times New Roman" w:cs="Times New Roman"/>
                <w:b/>
                <w:bCs/>
                <w:position w:val="-1"/>
                <w:sz w:val="24"/>
                <w:szCs w:val="24"/>
              </w:rPr>
              <w:t>đời</w:t>
            </w:r>
            <w:r w:rsidRPr="00E26CE3">
              <w:rPr>
                <w:rFonts w:eastAsia="Times New Roman" w:cs="Times New Roman"/>
                <w:b/>
                <w:bCs/>
                <w:position w:val="-1"/>
                <w:sz w:val="24"/>
                <w:szCs w:val="24"/>
                <w:lang w:val="vi-VN"/>
              </w:rPr>
              <w:t xml:space="preserve"> s</w:t>
            </w:r>
            <w:r w:rsidRPr="00E26CE3">
              <w:rPr>
                <w:rFonts w:eastAsia="Times New Roman" w:cs="Times New Roman"/>
                <w:b/>
                <w:bCs/>
                <w:position w:val="-1"/>
                <w:sz w:val="24"/>
                <w:szCs w:val="24"/>
              </w:rPr>
              <w:t>ố</w:t>
            </w:r>
            <w:r w:rsidRPr="00E26CE3">
              <w:rPr>
                <w:rFonts w:eastAsia="Times New Roman" w:cs="Times New Roman"/>
                <w:b/>
                <w:bCs/>
                <w:position w:val="-1"/>
                <w:sz w:val="24"/>
                <w:szCs w:val="24"/>
                <w:lang w:val="vi-VN"/>
              </w:rPr>
              <w:t>ng các d</w:t>
            </w:r>
            <w:r w:rsidRPr="00E26CE3">
              <w:rPr>
                <w:rFonts w:eastAsia="Times New Roman" w:cs="Times New Roman"/>
                <w:b/>
                <w:bCs/>
                <w:position w:val="-1"/>
                <w:sz w:val="24"/>
                <w:szCs w:val="24"/>
              </w:rPr>
              <w:t>â</w:t>
            </w:r>
            <w:r w:rsidRPr="00E26CE3">
              <w:rPr>
                <w:rFonts w:eastAsia="Times New Roman" w:cs="Times New Roman"/>
                <w:b/>
                <w:bCs/>
                <w:position w:val="-1"/>
                <w:sz w:val="24"/>
                <w:szCs w:val="24"/>
                <w:lang w:val="vi-VN"/>
              </w:rPr>
              <w:t>n tộc phải đi đôi với bảo vệ môi trường tự nhiên và tài nguyên thiên nhiên</w:t>
            </w:r>
            <w:r w:rsidRPr="00E26CE3">
              <w:rPr>
                <w:rFonts w:eastAsia="Times New Roman" w:cs="Times New Roman"/>
                <w:b/>
                <w:bCs/>
                <w:position w:val="-1"/>
                <w:sz w:val="24"/>
                <w:szCs w:val="24"/>
              </w:rPr>
              <w:t xml:space="preserve"> ở  vùng trung du miền núi Bắc Bộ?</w:t>
            </w:r>
            <w:r w:rsidRPr="00E26CE3">
              <w:rPr>
                <w:rFonts w:cs="Times New Roman"/>
                <w:b/>
                <w:sz w:val="24"/>
                <w:szCs w:val="24"/>
              </w:rPr>
              <w:t xml:space="preserve"> </w:t>
            </w:r>
          </w:p>
        </w:tc>
        <w:tc>
          <w:tcPr>
            <w:tcW w:w="808" w:type="dxa"/>
          </w:tcPr>
          <w:p w14:paraId="0C61E84E" w14:textId="77777777" w:rsidR="005F3164" w:rsidRPr="00E26CE3" w:rsidRDefault="005F3164" w:rsidP="005F3164">
            <w:pPr>
              <w:pStyle w:val="ListParagraph"/>
              <w:ind w:left="0"/>
              <w:jc w:val="center"/>
              <w:rPr>
                <w:rFonts w:cs="Times New Roman"/>
                <w:b/>
                <w:sz w:val="24"/>
                <w:szCs w:val="24"/>
              </w:rPr>
            </w:pPr>
            <w:r w:rsidRPr="00E26CE3">
              <w:rPr>
                <w:rFonts w:cs="Times New Roman"/>
                <w:b/>
                <w:sz w:val="24"/>
                <w:szCs w:val="24"/>
              </w:rPr>
              <w:t>2,0</w:t>
            </w:r>
          </w:p>
        </w:tc>
      </w:tr>
      <w:tr w:rsidR="005F3164" w:rsidRPr="00E26CE3" w14:paraId="140682C3" w14:textId="77777777" w:rsidTr="00326A3A">
        <w:tc>
          <w:tcPr>
            <w:tcW w:w="679" w:type="dxa"/>
            <w:vMerge/>
          </w:tcPr>
          <w:p w14:paraId="2A2C0462" w14:textId="77777777" w:rsidR="005F3164" w:rsidRPr="00E26CE3" w:rsidRDefault="005F3164" w:rsidP="005F3164">
            <w:pPr>
              <w:pStyle w:val="ListParagraph"/>
              <w:ind w:left="0"/>
              <w:rPr>
                <w:rFonts w:cs="Times New Roman"/>
                <w:sz w:val="24"/>
                <w:szCs w:val="24"/>
              </w:rPr>
            </w:pPr>
          </w:p>
        </w:tc>
        <w:tc>
          <w:tcPr>
            <w:tcW w:w="439" w:type="dxa"/>
          </w:tcPr>
          <w:p w14:paraId="75B0F412" w14:textId="77777777" w:rsidR="005F3164" w:rsidRPr="00E26CE3" w:rsidRDefault="005F3164" w:rsidP="005F3164">
            <w:pPr>
              <w:pStyle w:val="ListParagraph"/>
              <w:ind w:left="0"/>
              <w:rPr>
                <w:rFonts w:cs="Times New Roman"/>
                <w:sz w:val="24"/>
                <w:szCs w:val="24"/>
              </w:rPr>
            </w:pPr>
          </w:p>
        </w:tc>
        <w:tc>
          <w:tcPr>
            <w:tcW w:w="7779" w:type="dxa"/>
          </w:tcPr>
          <w:p w14:paraId="209059E4" w14:textId="37CDE403" w:rsidR="005F3164" w:rsidRPr="00E26CE3" w:rsidRDefault="005F3164" w:rsidP="005F3164">
            <w:pPr>
              <w:suppressAutoHyphens/>
              <w:spacing w:line="360" w:lineRule="auto"/>
              <w:ind w:leftChars="-1" w:hangingChars="1" w:hanging="2"/>
              <w:jc w:val="both"/>
              <w:textDirection w:val="btLr"/>
              <w:textAlignment w:val="top"/>
              <w:outlineLvl w:val="0"/>
              <w:rPr>
                <w:rFonts w:eastAsia="Times New Roman" w:cs="Times New Roman"/>
                <w:bCs/>
                <w:position w:val="-1"/>
                <w:sz w:val="24"/>
                <w:szCs w:val="24"/>
              </w:rPr>
            </w:pPr>
            <w:r w:rsidRPr="00E26CE3">
              <w:rPr>
                <w:rFonts w:eastAsia="Times New Roman" w:cs="Times New Roman"/>
                <w:bCs/>
                <w:position w:val="-1"/>
                <w:sz w:val="24"/>
                <w:szCs w:val="24"/>
              </w:rPr>
              <w:t>Việc phát triển kinh tế, nâng cao đời sống các dân tộc phải đi đôi với bảo vệ môi trường tự nhiên và tài nguyên thiên nhiên, vì:</w:t>
            </w:r>
          </w:p>
          <w:p w14:paraId="5CD54356" w14:textId="2F009959" w:rsidR="005F3164" w:rsidRPr="00E26CE3" w:rsidRDefault="005F3164" w:rsidP="005F3164">
            <w:pPr>
              <w:suppressAutoHyphens/>
              <w:spacing w:line="360" w:lineRule="auto"/>
              <w:ind w:leftChars="-1" w:hangingChars="1" w:hanging="2"/>
              <w:jc w:val="both"/>
              <w:textDirection w:val="btLr"/>
              <w:textAlignment w:val="top"/>
              <w:outlineLvl w:val="0"/>
              <w:rPr>
                <w:rFonts w:eastAsia="Times New Roman" w:cs="Times New Roman"/>
                <w:bCs/>
                <w:position w:val="-1"/>
                <w:sz w:val="24"/>
                <w:szCs w:val="24"/>
              </w:rPr>
            </w:pPr>
            <w:r w:rsidRPr="00E26CE3">
              <w:rPr>
                <w:rFonts w:eastAsia="Times New Roman" w:cs="Times New Roman"/>
                <w:bCs/>
                <w:position w:val="-1"/>
                <w:sz w:val="24"/>
                <w:szCs w:val="24"/>
              </w:rPr>
              <w:t>- Vùng Trung du miền núi Bắc bộ là địa bàn cư trú của hơn 30 dân tộc ít người, có trình độ dân trí thấp, trình độ phát triển kinh tế rất thấp.</w:t>
            </w:r>
          </w:p>
          <w:p w14:paraId="562C9A44" w14:textId="0FAD967E" w:rsidR="005F3164" w:rsidRPr="00E26CE3" w:rsidRDefault="005F3164" w:rsidP="005F3164">
            <w:pPr>
              <w:suppressAutoHyphens/>
              <w:spacing w:line="360" w:lineRule="auto"/>
              <w:ind w:leftChars="-1" w:hangingChars="1" w:hanging="2"/>
              <w:jc w:val="both"/>
              <w:textDirection w:val="btLr"/>
              <w:textAlignment w:val="top"/>
              <w:outlineLvl w:val="0"/>
              <w:rPr>
                <w:rFonts w:eastAsia="Times New Roman" w:cs="Times New Roman"/>
                <w:bCs/>
                <w:position w:val="-1"/>
                <w:sz w:val="24"/>
                <w:szCs w:val="24"/>
              </w:rPr>
            </w:pPr>
            <w:r w:rsidRPr="00E26CE3">
              <w:rPr>
                <w:rFonts w:eastAsia="Times New Roman" w:cs="Times New Roman"/>
                <w:bCs/>
                <w:position w:val="-1"/>
                <w:sz w:val="24"/>
                <w:szCs w:val="24"/>
              </w:rPr>
              <w:t>- Phát triển kinh tế của vùng chủ yếu là khai thác tài nguyên đất, rừng, khoáng sản một cách bừa bãi, hiện tượng đốt rừng làm nương rãy còn nhiều.</w:t>
            </w:r>
          </w:p>
          <w:p w14:paraId="796095AB" w14:textId="77777777" w:rsidR="005923E9" w:rsidRDefault="005F3164" w:rsidP="005923E9">
            <w:pPr>
              <w:suppressAutoHyphens/>
              <w:spacing w:line="360" w:lineRule="auto"/>
              <w:ind w:leftChars="-1" w:hangingChars="1" w:hanging="2"/>
              <w:jc w:val="both"/>
              <w:textDirection w:val="btLr"/>
              <w:textAlignment w:val="top"/>
              <w:outlineLvl w:val="0"/>
              <w:rPr>
                <w:rFonts w:eastAsia="Times New Roman" w:cs="Times New Roman"/>
                <w:bCs/>
                <w:position w:val="-1"/>
                <w:sz w:val="24"/>
                <w:szCs w:val="24"/>
              </w:rPr>
            </w:pPr>
            <w:r w:rsidRPr="00E26CE3">
              <w:rPr>
                <w:rFonts w:eastAsia="Times New Roman" w:cs="Times New Roman"/>
                <w:bCs/>
                <w:position w:val="-1"/>
                <w:sz w:val="24"/>
                <w:szCs w:val="24"/>
              </w:rPr>
              <w:t>- Nguồn tài nguyên của vùng ngày càng suy giảm, cạn kiệt</w:t>
            </w:r>
            <w:r w:rsidR="003C3BF5" w:rsidRPr="00E26CE3">
              <w:rPr>
                <w:rFonts w:eastAsia="Times New Roman" w:cs="Times New Roman"/>
                <w:bCs/>
                <w:position w:val="-1"/>
                <w:sz w:val="24"/>
                <w:szCs w:val="24"/>
              </w:rPr>
              <w:t>, m</w:t>
            </w:r>
            <w:r w:rsidRPr="00E26CE3">
              <w:rPr>
                <w:rFonts w:eastAsia="Times New Roman" w:cs="Times New Roman"/>
                <w:bCs/>
                <w:position w:val="-1"/>
                <w:sz w:val="24"/>
                <w:szCs w:val="24"/>
              </w:rPr>
              <w:t xml:space="preserve">ôi trường bị ô nhiễm, thiên tai diễn biến phức tạp, gây thiệt hại lớn cho con người và các ngành kinh tế. </w:t>
            </w:r>
          </w:p>
          <w:p w14:paraId="1B4820D0" w14:textId="77777777" w:rsidR="005F3164" w:rsidRDefault="005F3164" w:rsidP="005923E9">
            <w:pPr>
              <w:suppressAutoHyphens/>
              <w:spacing w:line="360" w:lineRule="auto"/>
              <w:ind w:leftChars="-1" w:hangingChars="1" w:hanging="2"/>
              <w:jc w:val="both"/>
              <w:textDirection w:val="btLr"/>
              <w:textAlignment w:val="top"/>
              <w:outlineLvl w:val="0"/>
              <w:rPr>
                <w:rFonts w:eastAsia="Times New Roman" w:cs="Times New Roman"/>
                <w:bCs/>
                <w:position w:val="-1"/>
                <w:sz w:val="24"/>
                <w:szCs w:val="24"/>
              </w:rPr>
            </w:pPr>
            <w:r w:rsidRPr="00E26CE3">
              <w:rPr>
                <w:rFonts w:eastAsia="Times New Roman" w:cs="Times New Roman"/>
                <w:bCs/>
                <w:position w:val="-1"/>
                <w:sz w:val="24"/>
                <w:szCs w:val="24"/>
              </w:rPr>
              <w:t>- Sự suy giảm chât lượng môi trường sinh thái tác động xấu đến nguồn nước các dòng sông, hồ nước của các nhà máy thuỷ điện; nguồn nước cung cấp cho Đồng bằng sông Hồng cũng chịu ảnh hưởng trực tiếp.</w:t>
            </w:r>
          </w:p>
          <w:p w14:paraId="391F7B98" w14:textId="77777777" w:rsidR="00AA5448" w:rsidRDefault="00AA5448" w:rsidP="005923E9">
            <w:pPr>
              <w:suppressAutoHyphens/>
              <w:spacing w:line="360" w:lineRule="auto"/>
              <w:ind w:leftChars="-1" w:hangingChars="1" w:hanging="2"/>
              <w:jc w:val="both"/>
              <w:textDirection w:val="btLr"/>
              <w:textAlignment w:val="top"/>
              <w:outlineLvl w:val="0"/>
              <w:rPr>
                <w:rFonts w:eastAsia="Times New Roman" w:cs="Times New Roman"/>
                <w:bCs/>
                <w:position w:val="-1"/>
                <w:sz w:val="24"/>
                <w:szCs w:val="24"/>
              </w:rPr>
            </w:pPr>
          </w:p>
          <w:p w14:paraId="2CFDD9B8" w14:textId="01DF94EA" w:rsidR="00AA5448" w:rsidRPr="00E26CE3" w:rsidRDefault="00AA5448" w:rsidP="005923E9">
            <w:pPr>
              <w:suppressAutoHyphens/>
              <w:spacing w:line="360" w:lineRule="auto"/>
              <w:ind w:leftChars="-1" w:hangingChars="1" w:hanging="2"/>
              <w:jc w:val="both"/>
              <w:textDirection w:val="btLr"/>
              <w:textAlignment w:val="top"/>
              <w:outlineLvl w:val="0"/>
              <w:rPr>
                <w:rFonts w:eastAsia="Times New Roman" w:cs="Times New Roman"/>
                <w:bCs/>
                <w:position w:val="-1"/>
                <w:sz w:val="24"/>
                <w:szCs w:val="24"/>
              </w:rPr>
            </w:pPr>
          </w:p>
        </w:tc>
        <w:tc>
          <w:tcPr>
            <w:tcW w:w="808" w:type="dxa"/>
          </w:tcPr>
          <w:p w14:paraId="21963FA0" w14:textId="77777777" w:rsidR="005F3164" w:rsidRPr="00E26CE3" w:rsidRDefault="005F3164" w:rsidP="005F3164">
            <w:pPr>
              <w:pStyle w:val="ListParagraph"/>
              <w:ind w:left="0"/>
              <w:jc w:val="center"/>
              <w:rPr>
                <w:rFonts w:cs="Times New Roman"/>
                <w:sz w:val="24"/>
                <w:szCs w:val="24"/>
              </w:rPr>
            </w:pPr>
          </w:p>
          <w:p w14:paraId="1C139BCE" w14:textId="77777777" w:rsidR="005F3164" w:rsidRPr="00E26CE3" w:rsidRDefault="005F3164" w:rsidP="005F3164">
            <w:pPr>
              <w:pStyle w:val="ListParagraph"/>
              <w:ind w:left="0"/>
              <w:jc w:val="center"/>
              <w:rPr>
                <w:rFonts w:cs="Times New Roman"/>
                <w:sz w:val="24"/>
                <w:szCs w:val="24"/>
              </w:rPr>
            </w:pPr>
          </w:p>
          <w:p w14:paraId="374CF249" w14:textId="77777777" w:rsidR="005F3164" w:rsidRPr="00E26CE3" w:rsidRDefault="005F3164" w:rsidP="005F3164">
            <w:pPr>
              <w:pStyle w:val="ListParagraph"/>
              <w:ind w:left="0"/>
              <w:jc w:val="center"/>
              <w:rPr>
                <w:rFonts w:cs="Times New Roman"/>
                <w:sz w:val="24"/>
                <w:szCs w:val="24"/>
              </w:rPr>
            </w:pPr>
          </w:p>
          <w:p w14:paraId="1DF79E72" w14:textId="686090F5" w:rsidR="005F3164" w:rsidRPr="00E26CE3" w:rsidRDefault="005F3164" w:rsidP="005F3164">
            <w:pPr>
              <w:pStyle w:val="ListParagraph"/>
              <w:ind w:left="0"/>
              <w:jc w:val="center"/>
              <w:rPr>
                <w:rFonts w:cs="Times New Roman"/>
                <w:sz w:val="24"/>
                <w:szCs w:val="24"/>
              </w:rPr>
            </w:pPr>
            <w:r w:rsidRPr="00E26CE3">
              <w:rPr>
                <w:rFonts w:cs="Times New Roman"/>
                <w:sz w:val="24"/>
                <w:szCs w:val="24"/>
              </w:rPr>
              <w:t>0,5</w:t>
            </w:r>
          </w:p>
          <w:p w14:paraId="3F8634F6" w14:textId="77777777" w:rsidR="005F3164" w:rsidRPr="00E26CE3" w:rsidRDefault="005F3164" w:rsidP="005F3164">
            <w:pPr>
              <w:pStyle w:val="ListParagraph"/>
              <w:ind w:left="0"/>
              <w:jc w:val="center"/>
              <w:rPr>
                <w:rFonts w:cs="Times New Roman"/>
                <w:sz w:val="24"/>
                <w:szCs w:val="24"/>
              </w:rPr>
            </w:pPr>
          </w:p>
          <w:p w14:paraId="1AAA8807" w14:textId="77777777" w:rsidR="005F3164" w:rsidRPr="00E26CE3" w:rsidRDefault="005F3164" w:rsidP="005F3164">
            <w:pPr>
              <w:pStyle w:val="ListParagraph"/>
              <w:ind w:left="0"/>
              <w:jc w:val="center"/>
              <w:rPr>
                <w:rFonts w:cs="Times New Roman"/>
                <w:sz w:val="24"/>
                <w:szCs w:val="24"/>
              </w:rPr>
            </w:pPr>
          </w:p>
          <w:p w14:paraId="1B313309" w14:textId="77777777" w:rsidR="005F3164" w:rsidRPr="00E26CE3" w:rsidRDefault="005F3164" w:rsidP="005F3164">
            <w:pPr>
              <w:pStyle w:val="ListParagraph"/>
              <w:ind w:left="0"/>
              <w:jc w:val="center"/>
              <w:rPr>
                <w:rFonts w:cs="Times New Roman"/>
                <w:sz w:val="24"/>
                <w:szCs w:val="24"/>
              </w:rPr>
            </w:pPr>
          </w:p>
          <w:p w14:paraId="497FA67A" w14:textId="5BA5E44A" w:rsidR="005F3164" w:rsidRPr="00E26CE3" w:rsidRDefault="005F3164" w:rsidP="005F3164">
            <w:pPr>
              <w:pStyle w:val="ListParagraph"/>
              <w:ind w:left="0"/>
              <w:jc w:val="center"/>
              <w:rPr>
                <w:rFonts w:cs="Times New Roman"/>
                <w:sz w:val="24"/>
                <w:szCs w:val="24"/>
              </w:rPr>
            </w:pPr>
            <w:r w:rsidRPr="00E26CE3">
              <w:rPr>
                <w:rFonts w:cs="Times New Roman"/>
                <w:sz w:val="24"/>
                <w:szCs w:val="24"/>
              </w:rPr>
              <w:t>0,5</w:t>
            </w:r>
          </w:p>
          <w:p w14:paraId="412277BA" w14:textId="77777777" w:rsidR="005F3164" w:rsidRPr="00E26CE3" w:rsidRDefault="005F3164" w:rsidP="005F3164">
            <w:pPr>
              <w:pStyle w:val="ListParagraph"/>
              <w:ind w:left="0"/>
              <w:jc w:val="center"/>
              <w:rPr>
                <w:rFonts w:cs="Times New Roman"/>
                <w:sz w:val="24"/>
                <w:szCs w:val="24"/>
              </w:rPr>
            </w:pPr>
          </w:p>
          <w:p w14:paraId="6257F981" w14:textId="77777777" w:rsidR="005F3164" w:rsidRPr="00E26CE3" w:rsidRDefault="005F3164" w:rsidP="005F3164">
            <w:pPr>
              <w:pStyle w:val="ListParagraph"/>
              <w:ind w:left="0"/>
              <w:jc w:val="center"/>
              <w:rPr>
                <w:rFonts w:cs="Times New Roman"/>
                <w:sz w:val="24"/>
                <w:szCs w:val="24"/>
              </w:rPr>
            </w:pPr>
          </w:p>
          <w:p w14:paraId="640BA905" w14:textId="77777777" w:rsidR="005F3164" w:rsidRPr="00E26CE3" w:rsidRDefault="005F3164" w:rsidP="005F3164">
            <w:pPr>
              <w:pStyle w:val="ListParagraph"/>
              <w:ind w:left="0"/>
              <w:jc w:val="center"/>
              <w:rPr>
                <w:rFonts w:cs="Times New Roman"/>
                <w:sz w:val="24"/>
                <w:szCs w:val="24"/>
              </w:rPr>
            </w:pPr>
          </w:p>
          <w:p w14:paraId="2E6018E2" w14:textId="010F963C" w:rsidR="005F3164" w:rsidRPr="00E26CE3" w:rsidRDefault="005F3164" w:rsidP="005F3164">
            <w:pPr>
              <w:pStyle w:val="ListParagraph"/>
              <w:ind w:left="0"/>
              <w:jc w:val="center"/>
              <w:rPr>
                <w:rFonts w:cs="Times New Roman"/>
                <w:sz w:val="24"/>
                <w:szCs w:val="24"/>
              </w:rPr>
            </w:pPr>
            <w:r w:rsidRPr="00E26CE3">
              <w:rPr>
                <w:rFonts w:cs="Times New Roman"/>
                <w:sz w:val="24"/>
                <w:szCs w:val="24"/>
              </w:rPr>
              <w:t>0,5</w:t>
            </w:r>
          </w:p>
          <w:p w14:paraId="37A75771" w14:textId="77777777" w:rsidR="005F3164" w:rsidRPr="00E26CE3" w:rsidRDefault="005F3164" w:rsidP="005F3164">
            <w:pPr>
              <w:pStyle w:val="ListParagraph"/>
              <w:ind w:left="0"/>
              <w:jc w:val="center"/>
              <w:rPr>
                <w:rFonts w:cs="Times New Roman"/>
                <w:sz w:val="24"/>
                <w:szCs w:val="24"/>
              </w:rPr>
            </w:pPr>
          </w:p>
          <w:p w14:paraId="29D24C84" w14:textId="77777777" w:rsidR="005F3164" w:rsidRPr="00E26CE3" w:rsidRDefault="005F3164" w:rsidP="005F3164">
            <w:pPr>
              <w:pStyle w:val="ListParagraph"/>
              <w:ind w:left="0"/>
              <w:jc w:val="center"/>
              <w:rPr>
                <w:rFonts w:cs="Times New Roman"/>
                <w:sz w:val="24"/>
                <w:szCs w:val="24"/>
              </w:rPr>
            </w:pPr>
          </w:p>
          <w:p w14:paraId="45585531" w14:textId="77777777" w:rsidR="005923E9" w:rsidRPr="00E26CE3" w:rsidRDefault="005923E9" w:rsidP="005F3164">
            <w:pPr>
              <w:pStyle w:val="ListParagraph"/>
              <w:ind w:left="0"/>
              <w:jc w:val="center"/>
              <w:rPr>
                <w:rFonts w:cs="Times New Roman"/>
                <w:sz w:val="24"/>
                <w:szCs w:val="24"/>
              </w:rPr>
            </w:pPr>
          </w:p>
          <w:p w14:paraId="03CE1BDB" w14:textId="69C972A7" w:rsidR="005F3164" w:rsidRPr="00E26CE3" w:rsidRDefault="005F3164" w:rsidP="005F3164">
            <w:pPr>
              <w:pStyle w:val="ListParagraph"/>
              <w:ind w:left="0"/>
              <w:jc w:val="center"/>
              <w:rPr>
                <w:rFonts w:cs="Times New Roman"/>
                <w:sz w:val="24"/>
                <w:szCs w:val="24"/>
              </w:rPr>
            </w:pPr>
            <w:r w:rsidRPr="00E26CE3">
              <w:rPr>
                <w:rFonts w:cs="Times New Roman"/>
                <w:sz w:val="24"/>
                <w:szCs w:val="24"/>
              </w:rPr>
              <w:t>0,5</w:t>
            </w:r>
          </w:p>
          <w:p w14:paraId="659158BF" w14:textId="736D8A39" w:rsidR="005F3164" w:rsidRPr="00E26CE3" w:rsidRDefault="005F3164" w:rsidP="00326A3A">
            <w:pPr>
              <w:pStyle w:val="ListParagraph"/>
              <w:ind w:left="0"/>
              <w:rPr>
                <w:rFonts w:cs="Times New Roman"/>
                <w:sz w:val="24"/>
                <w:szCs w:val="24"/>
              </w:rPr>
            </w:pPr>
          </w:p>
        </w:tc>
      </w:tr>
      <w:tr w:rsidR="005F3164" w:rsidRPr="00E26CE3" w14:paraId="7F5E87CE" w14:textId="77777777" w:rsidTr="00326A3A">
        <w:tc>
          <w:tcPr>
            <w:tcW w:w="679" w:type="dxa"/>
            <w:vMerge w:val="restart"/>
          </w:tcPr>
          <w:p w14:paraId="58D3317B" w14:textId="77777777" w:rsidR="005F3164" w:rsidRPr="00E26CE3" w:rsidRDefault="005F3164" w:rsidP="005F3164">
            <w:pPr>
              <w:pStyle w:val="ListParagraph"/>
              <w:ind w:left="0"/>
              <w:rPr>
                <w:rFonts w:cs="Times New Roman"/>
                <w:b/>
                <w:sz w:val="24"/>
                <w:szCs w:val="24"/>
              </w:rPr>
            </w:pPr>
            <w:r w:rsidRPr="00E26CE3">
              <w:rPr>
                <w:rFonts w:cs="Times New Roman"/>
                <w:b/>
                <w:sz w:val="24"/>
                <w:szCs w:val="24"/>
              </w:rPr>
              <w:lastRenderedPageBreak/>
              <w:t>V</w:t>
            </w:r>
          </w:p>
        </w:tc>
        <w:tc>
          <w:tcPr>
            <w:tcW w:w="439" w:type="dxa"/>
          </w:tcPr>
          <w:p w14:paraId="391E0FD4" w14:textId="77777777" w:rsidR="005F3164" w:rsidRPr="00E26CE3" w:rsidRDefault="005F3164" w:rsidP="005F3164">
            <w:pPr>
              <w:pStyle w:val="ListParagraph"/>
              <w:ind w:left="0"/>
              <w:rPr>
                <w:rFonts w:cs="Times New Roman"/>
                <w:b/>
                <w:sz w:val="24"/>
                <w:szCs w:val="24"/>
              </w:rPr>
            </w:pPr>
          </w:p>
        </w:tc>
        <w:tc>
          <w:tcPr>
            <w:tcW w:w="7779" w:type="dxa"/>
          </w:tcPr>
          <w:p w14:paraId="5152112E" w14:textId="77777777" w:rsidR="005F3164" w:rsidRPr="00E26CE3" w:rsidRDefault="005F3164" w:rsidP="005F3164">
            <w:pPr>
              <w:pStyle w:val="ListParagraph"/>
              <w:ind w:left="0"/>
              <w:rPr>
                <w:rFonts w:cs="Times New Roman"/>
                <w:b/>
                <w:sz w:val="24"/>
                <w:szCs w:val="24"/>
              </w:rPr>
            </w:pPr>
          </w:p>
        </w:tc>
        <w:tc>
          <w:tcPr>
            <w:tcW w:w="808" w:type="dxa"/>
          </w:tcPr>
          <w:p w14:paraId="5469F165" w14:textId="4B6EB811" w:rsidR="005F3164" w:rsidRPr="00E26CE3" w:rsidRDefault="000C5C5A" w:rsidP="005F3164">
            <w:pPr>
              <w:pStyle w:val="ListParagraph"/>
              <w:ind w:left="0"/>
              <w:jc w:val="center"/>
              <w:rPr>
                <w:rFonts w:cs="Times New Roman"/>
                <w:b/>
                <w:sz w:val="24"/>
                <w:szCs w:val="24"/>
              </w:rPr>
            </w:pPr>
            <w:r w:rsidRPr="00E26CE3">
              <w:rPr>
                <w:rFonts w:cs="Times New Roman"/>
                <w:b/>
                <w:sz w:val="24"/>
                <w:szCs w:val="24"/>
              </w:rPr>
              <w:t>5,0</w:t>
            </w:r>
          </w:p>
        </w:tc>
      </w:tr>
      <w:tr w:rsidR="000C5C5A" w:rsidRPr="00E26CE3" w14:paraId="39733502" w14:textId="77777777" w:rsidTr="00326A3A">
        <w:tc>
          <w:tcPr>
            <w:tcW w:w="679" w:type="dxa"/>
            <w:vMerge/>
          </w:tcPr>
          <w:p w14:paraId="688CDB0D" w14:textId="77777777" w:rsidR="000C5C5A" w:rsidRPr="00E26CE3" w:rsidRDefault="000C5C5A" w:rsidP="000C5C5A">
            <w:pPr>
              <w:pStyle w:val="ListParagraph"/>
              <w:ind w:left="0"/>
              <w:rPr>
                <w:rFonts w:cs="Times New Roman"/>
                <w:b/>
                <w:sz w:val="24"/>
                <w:szCs w:val="24"/>
              </w:rPr>
            </w:pPr>
          </w:p>
        </w:tc>
        <w:tc>
          <w:tcPr>
            <w:tcW w:w="439" w:type="dxa"/>
          </w:tcPr>
          <w:p w14:paraId="7EBC6D3E" w14:textId="2462F0D8" w:rsidR="000C5C5A" w:rsidRPr="00E26CE3" w:rsidRDefault="000C5C5A" w:rsidP="000C5C5A">
            <w:pPr>
              <w:pStyle w:val="ListParagraph"/>
              <w:ind w:left="0"/>
              <w:rPr>
                <w:rFonts w:cs="Times New Roman"/>
                <w:b/>
                <w:sz w:val="24"/>
                <w:szCs w:val="24"/>
              </w:rPr>
            </w:pPr>
            <w:r w:rsidRPr="00E26CE3">
              <w:rPr>
                <w:rFonts w:eastAsia="Times New Roman" w:cs="Times New Roman"/>
                <w:b/>
                <w:sz w:val="24"/>
                <w:szCs w:val="24"/>
              </w:rPr>
              <w:t>1</w:t>
            </w:r>
          </w:p>
        </w:tc>
        <w:tc>
          <w:tcPr>
            <w:tcW w:w="7779" w:type="dxa"/>
          </w:tcPr>
          <w:p w14:paraId="1DB7D677" w14:textId="5C921D6E" w:rsidR="000C5C5A" w:rsidRPr="00E26CE3" w:rsidRDefault="000C5C5A" w:rsidP="000C5C5A">
            <w:pPr>
              <w:spacing w:before="20" w:after="40"/>
              <w:jc w:val="both"/>
              <w:rPr>
                <w:rFonts w:cs="Times New Roman"/>
                <w:b/>
                <w:spacing w:val="-6"/>
                <w:sz w:val="24"/>
                <w:szCs w:val="24"/>
                <w:lang w:val="sv-SE"/>
              </w:rPr>
            </w:pPr>
            <w:r w:rsidRPr="00E26CE3">
              <w:rPr>
                <w:rFonts w:cs="Times New Roman"/>
                <w:b/>
                <w:sz w:val="24"/>
                <w:szCs w:val="24"/>
              </w:rPr>
              <w:t xml:space="preserve">Vẽ biểu đồ thích hợp nhất thể hiện cơ cấu GDP phân theo khu vực </w:t>
            </w:r>
            <w:r w:rsidRPr="00E26CE3">
              <w:rPr>
                <w:rFonts w:cs="Times New Roman"/>
                <w:b/>
                <w:color w:val="000000" w:themeColor="text1"/>
                <w:sz w:val="24"/>
                <w:szCs w:val="24"/>
              </w:rPr>
              <w:t>kinh tế ở nước ta năm 2010 và 2020</w:t>
            </w:r>
          </w:p>
        </w:tc>
        <w:tc>
          <w:tcPr>
            <w:tcW w:w="808" w:type="dxa"/>
          </w:tcPr>
          <w:p w14:paraId="30AB5F49" w14:textId="05646FAC" w:rsidR="000C5C5A" w:rsidRPr="00E26CE3" w:rsidRDefault="000C5C5A" w:rsidP="000C5C5A">
            <w:pPr>
              <w:pStyle w:val="ListParagraph"/>
              <w:ind w:left="0"/>
              <w:jc w:val="center"/>
              <w:rPr>
                <w:rFonts w:cs="Times New Roman"/>
                <w:b/>
                <w:sz w:val="24"/>
                <w:szCs w:val="24"/>
              </w:rPr>
            </w:pPr>
            <w:r w:rsidRPr="00E26CE3">
              <w:rPr>
                <w:rFonts w:eastAsia="Times New Roman" w:cs="Times New Roman"/>
                <w:b/>
                <w:sz w:val="24"/>
                <w:szCs w:val="24"/>
              </w:rPr>
              <w:t>3,0</w:t>
            </w:r>
          </w:p>
        </w:tc>
      </w:tr>
      <w:tr w:rsidR="000C5C5A" w:rsidRPr="00E26CE3" w14:paraId="0FD12309" w14:textId="77777777" w:rsidTr="00326A3A">
        <w:tc>
          <w:tcPr>
            <w:tcW w:w="679" w:type="dxa"/>
            <w:vMerge/>
          </w:tcPr>
          <w:p w14:paraId="13C55E21" w14:textId="77777777" w:rsidR="000C5C5A" w:rsidRPr="00E26CE3" w:rsidRDefault="000C5C5A" w:rsidP="000C5C5A">
            <w:pPr>
              <w:pStyle w:val="ListParagraph"/>
              <w:ind w:left="0"/>
              <w:rPr>
                <w:rFonts w:cs="Times New Roman"/>
                <w:sz w:val="24"/>
                <w:szCs w:val="24"/>
              </w:rPr>
            </w:pPr>
          </w:p>
        </w:tc>
        <w:tc>
          <w:tcPr>
            <w:tcW w:w="439" w:type="dxa"/>
          </w:tcPr>
          <w:p w14:paraId="15B8C7A5" w14:textId="77777777" w:rsidR="000C5C5A" w:rsidRPr="00E26CE3" w:rsidRDefault="000C5C5A" w:rsidP="000C5C5A">
            <w:pPr>
              <w:pStyle w:val="ListParagraph"/>
              <w:ind w:left="0"/>
              <w:rPr>
                <w:rFonts w:cs="Times New Roman"/>
                <w:sz w:val="24"/>
                <w:szCs w:val="24"/>
              </w:rPr>
            </w:pPr>
          </w:p>
        </w:tc>
        <w:tc>
          <w:tcPr>
            <w:tcW w:w="7779" w:type="dxa"/>
          </w:tcPr>
          <w:p w14:paraId="5F0CE0C4" w14:textId="77777777" w:rsidR="000C5C5A" w:rsidRPr="00E26CE3" w:rsidRDefault="000C5C5A" w:rsidP="000C5C5A">
            <w:pPr>
              <w:spacing w:line="400" w:lineRule="exact"/>
              <w:jc w:val="both"/>
              <w:rPr>
                <w:rFonts w:cs="Times New Roman"/>
                <w:color w:val="000000" w:themeColor="text1"/>
                <w:sz w:val="24"/>
                <w:szCs w:val="24"/>
              </w:rPr>
            </w:pPr>
            <w:r w:rsidRPr="00E26CE3">
              <w:rPr>
                <w:rFonts w:cs="Times New Roman"/>
                <w:color w:val="000000" w:themeColor="text1"/>
                <w:sz w:val="24"/>
                <w:szCs w:val="24"/>
              </w:rPr>
              <w:t>Vẽ biểu đồ</w:t>
            </w:r>
          </w:p>
          <w:p w14:paraId="0C179A8B" w14:textId="68C9053A" w:rsidR="000C5C5A" w:rsidRPr="00E26CE3" w:rsidRDefault="000C5C5A" w:rsidP="000C5C5A">
            <w:pPr>
              <w:spacing w:line="400" w:lineRule="exact"/>
              <w:jc w:val="both"/>
              <w:rPr>
                <w:rFonts w:cs="Times New Roman"/>
                <w:color w:val="000000" w:themeColor="text1"/>
                <w:sz w:val="24"/>
                <w:szCs w:val="24"/>
              </w:rPr>
            </w:pPr>
            <w:r w:rsidRPr="00E26CE3">
              <w:rPr>
                <w:rFonts w:cs="Times New Roman"/>
                <w:color w:val="000000" w:themeColor="text1"/>
                <w:sz w:val="24"/>
                <w:szCs w:val="24"/>
              </w:rPr>
              <w:t>- Tính qui mô: Năm 2010 = 1 đvbk, năm 2020 = 2,2 đvbk</w:t>
            </w:r>
          </w:p>
          <w:p w14:paraId="00908A16" w14:textId="77777777" w:rsidR="000C5C5A" w:rsidRPr="00E26CE3" w:rsidRDefault="000C5C5A" w:rsidP="000C5C5A">
            <w:pPr>
              <w:spacing w:line="400" w:lineRule="exact"/>
              <w:jc w:val="both"/>
              <w:rPr>
                <w:rFonts w:cs="Times New Roman"/>
                <w:color w:val="000000" w:themeColor="text1"/>
                <w:sz w:val="24"/>
                <w:szCs w:val="24"/>
              </w:rPr>
            </w:pPr>
            <w:r w:rsidRPr="00E26CE3">
              <w:rPr>
                <w:rFonts w:cs="Times New Roman"/>
                <w:color w:val="000000" w:themeColor="text1"/>
                <w:sz w:val="24"/>
                <w:szCs w:val="24"/>
              </w:rPr>
              <w:t xml:space="preserve">- Xử lí số liệu ra cơ cấu </w:t>
            </w:r>
          </w:p>
          <w:p w14:paraId="440E1B53" w14:textId="4CA14EC4" w:rsidR="000C5C5A" w:rsidRPr="00E26CE3" w:rsidRDefault="000C5C5A" w:rsidP="000C5C5A">
            <w:pPr>
              <w:spacing w:line="400" w:lineRule="exact"/>
              <w:jc w:val="center"/>
              <w:rPr>
                <w:rFonts w:cs="Times New Roman"/>
                <w:sz w:val="24"/>
                <w:szCs w:val="24"/>
              </w:rPr>
            </w:pPr>
            <w:r w:rsidRPr="00E26CE3">
              <w:rPr>
                <w:rFonts w:cs="Times New Roman"/>
                <w:sz w:val="24"/>
                <w:szCs w:val="24"/>
              </w:rPr>
              <w:t xml:space="preserve"> Cơ cấu GDP phân theo khu vực kinh tế nước năm 2010 và 2020 (%)</w:t>
            </w:r>
          </w:p>
          <w:tbl>
            <w:tblPr>
              <w:tblStyle w:val="TableGrid"/>
              <w:tblW w:w="0" w:type="auto"/>
              <w:tblInd w:w="0" w:type="dxa"/>
              <w:tblLook w:val="04A0" w:firstRow="1" w:lastRow="0" w:firstColumn="1" w:lastColumn="0" w:noHBand="0" w:noVBand="1"/>
            </w:tblPr>
            <w:tblGrid>
              <w:gridCol w:w="1685"/>
              <w:gridCol w:w="2570"/>
              <w:gridCol w:w="1530"/>
              <w:gridCol w:w="1082"/>
            </w:tblGrid>
            <w:tr w:rsidR="000C5C5A" w:rsidRPr="00E26CE3" w14:paraId="5938F7C1" w14:textId="77777777" w:rsidTr="000C5C5A">
              <w:tc>
                <w:tcPr>
                  <w:tcW w:w="1685" w:type="dxa"/>
                </w:tcPr>
                <w:p w14:paraId="319C8C86" w14:textId="27AA59C5" w:rsidR="000C5C5A" w:rsidRPr="00E26CE3" w:rsidRDefault="000C5C5A" w:rsidP="000C5C5A">
                  <w:pPr>
                    <w:spacing w:line="400" w:lineRule="exact"/>
                    <w:jc w:val="center"/>
                    <w:rPr>
                      <w:rFonts w:cs="Times New Roman"/>
                      <w:sz w:val="24"/>
                      <w:szCs w:val="24"/>
                    </w:rPr>
                  </w:pPr>
                  <w:r w:rsidRPr="00E26CE3">
                    <w:rPr>
                      <w:rFonts w:cs="Times New Roman"/>
                      <w:sz w:val="24"/>
                      <w:szCs w:val="24"/>
                    </w:rPr>
                    <w:t>Năm</w:t>
                  </w:r>
                </w:p>
              </w:tc>
              <w:tc>
                <w:tcPr>
                  <w:tcW w:w="2570" w:type="dxa"/>
                </w:tcPr>
                <w:p w14:paraId="5DC7BE87" w14:textId="77777777" w:rsidR="000C5C5A" w:rsidRPr="00E26CE3" w:rsidRDefault="000C5C5A" w:rsidP="000C5C5A">
                  <w:pPr>
                    <w:spacing w:line="400" w:lineRule="exact"/>
                    <w:jc w:val="center"/>
                    <w:rPr>
                      <w:rFonts w:cs="Times New Roman"/>
                      <w:sz w:val="24"/>
                      <w:szCs w:val="24"/>
                    </w:rPr>
                  </w:pPr>
                  <w:r w:rsidRPr="00E26CE3">
                    <w:rPr>
                      <w:rFonts w:cs="Times New Roman"/>
                      <w:sz w:val="24"/>
                      <w:szCs w:val="24"/>
                    </w:rPr>
                    <w:t>Nông lân ngư nghiệp</w:t>
                  </w:r>
                </w:p>
              </w:tc>
              <w:tc>
                <w:tcPr>
                  <w:tcW w:w="1530" w:type="dxa"/>
                </w:tcPr>
                <w:p w14:paraId="52E536AE" w14:textId="77777777" w:rsidR="000C5C5A" w:rsidRPr="00E26CE3" w:rsidRDefault="000C5C5A" w:rsidP="000C5C5A">
                  <w:pPr>
                    <w:spacing w:line="400" w:lineRule="exact"/>
                    <w:jc w:val="center"/>
                    <w:rPr>
                      <w:rFonts w:cs="Times New Roman"/>
                      <w:sz w:val="24"/>
                      <w:szCs w:val="24"/>
                    </w:rPr>
                  </w:pPr>
                  <w:r w:rsidRPr="00E26CE3">
                    <w:rPr>
                      <w:rFonts w:cs="Times New Roman"/>
                      <w:sz w:val="24"/>
                      <w:szCs w:val="24"/>
                    </w:rPr>
                    <w:t>Công nghiệp</w:t>
                  </w:r>
                </w:p>
              </w:tc>
              <w:tc>
                <w:tcPr>
                  <w:tcW w:w="1082" w:type="dxa"/>
                </w:tcPr>
                <w:p w14:paraId="3E6F91CB" w14:textId="77777777" w:rsidR="000C5C5A" w:rsidRPr="00E26CE3" w:rsidRDefault="000C5C5A" w:rsidP="000C5C5A">
                  <w:pPr>
                    <w:spacing w:line="400" w:lineRule="exact"/>
                    <w:jc w:val="center"/>
                    <w:rPr>
                      <w:rFonts w:cs="Times New Roman"/>
                      <w:sz w:val="24"/>
                      <w:szCs w:val="24"/>
                    </w:rPr>
                  </w:pPr>
                  <w:r w:rsidRPr="00E26CE3">
                    <w:rPr>
                      <w:rFonts w:cs="Times New Roman"/>
                      <w:sz w:val="24"/>
                      <w:szCs w:val="24"/>
                    </w:rPr>
                    <w:t>Dịch vụ</w:t>
                  </w:r>
                </w:p>
              </w:tc>
            </w:tr>
            <w:tr w:rsidR="000C5C5A" w:rsidRPr="00E26CE3" w14:paraId="6AA0C3B2" w14:textId="77777777" w:rsidTr="000C5C5A">
              <w:tc>
                <w:tcPr>
                  <w:tcW w:w="1685" w:type="dxa"/>
                </w:tcPr>
                <w:p w14:paraId="13884D1B" w14:textId="042C0437" w:rsidR="000C5C5A" w:rsidRPr="00E26CE3" w:rsidRDefault="000C5C5A" w:rsidP="000C5C5A">
                  <w:pPr>
                    <w:spacing w:line="400" w:lineRule="exact"/>
                    <w:rPr>
                      <w:rFonts w:cs="Times New Roman"/>
                      <w:sz w:val="24"/>
                      <w:szCs w:val="24"/>
                    </w:rPr>
                  </w:pPr>
                  <w:r w:rsidRPr="00E26CE3">
                    <w:rPr>
                      <w:rFonts w:cs="Times New Roman"/>
                      <w:sz w:val="24"/>
                      <w:szCs w:val="24"/>
                    </w:rPr>
                    <w:t xml:space="preserve">          2010</w:t>
                  </w:r>
                </w:p>
              </w:tc>
              <w:tc>
                <w:tcPr>
                  <w:tcW w:w="2570" w:type="dxa"/>
                </w:tcPr>
                <w:p w14:paraId="6F02C6AB" w14:textId="77777777" w:rsidR="000C5C5A" w:rsidRPr="00E26CE3" w:rsidRDefault="000C5C5A" w:rsidP="000C5C5A">
                  <w:pPr>
                    <w:spacing w:line="400" w:lineRule="exact"/>
                    <w:jc w:val="center"/>
                    <w:rPr>
                      <w:rFonts w:cs="Times New Roman"/>
                      <w:sz w:val="24"/>
                      <w:szCs w:val="24"/>
                    </w:rPr>
                  </w:pPr>
                  <w:r w:rsidRPr="00E26CE3">
                    <w:rPr>
                      <w:rFonts w:cs="Times New Roman"/>
                      <w:sz w:val="24"/>
                      <w:szCs w:val="24"/>
                    </w:rPr>
                    <w:t>18.9</w:t>
                  </w:r>
                </w:p>
              </w:tc>
              <w:tc>
                <w:tcPr>
                  <w:tcW w:w="1530" w:type="dxa"/>
                </w:tcPr>
                <w:p w14:paraId="588C815C" w14:textId="77777777" w:rsidR="000C5C5A" w:rsidRPr="00E26CE3" w:rsidRDefault="000C5C5A" w:rsidP="000C5C5A">
                  <w:pPr>
                    <w:spacing w:line="400" w:lineRule="exact"/>
                    <w:jc w:val="center"/>
                    <w:rPr>
                      <w:rFonts w:cs="Times New Roman"/>
                      <w:sz w:val="24"/>
                      <w:szCs w:val="24"/>
                    </w:rPr>
                  </w:pPr>
                  <w:r w:rsidRPr="00E26CE3">
                    <w:rPr>
                      <w:rFonts w:cs="Times New Roman"/>
                      <w:sz w:val="24"/>
                      <w:szCs w:val="24"/>
                    </w:rPr>
                    <w:t>38.2</w:t>
                  </w:r>
                </w:p>
              </w:tc>
              <w:tc>
                <w:tcPr>
                  <w:tcW w:w="1082" w:type="dxa"/>
                </w:tcPr>
                <w:p w14:paraId="214B8E5A" w14:textId="77777777" w:rsidR="000C5C5A" w:rsidRPr="00E26CE3" w:rsidRDefault="000C5C5A" w:rsidP="000C5C5A">
                  <w:pPr>
                    <w:spacing w:line="400" w:lineRule="exact"/>
                    <w:jc w:val="center"/>
                    <w:rPr>
                      <w:rFonts w:cs="Times New Roman"/>
                      <w:sz w:val="24"/>
                      <w:szCs w:val="24"/>
                    </w:rPr>
                  </w:pPr>
                  <w:r w:rsidRPr="00E26CE3">
                    <w:rPr>
                      <w:rFonts w:cs="Times New Roman"/>
                      <w:sz w:val="24"/>
                      <w:szCs w:val="24"/>
                    </w:rPr>
                    <w:t>42,9</w:t>
                  </w:r>
                </w:p>
              </w:tc>
            </w:tr>
            <w:tr w:rsidR="000C5C5A" w:rsidRPr="00E26CE3" w14:paraId="5DBF1D43" w14:textId="77777777" w:rsidTr="000C5C5A">
              <w:tc>
                <w:tcPr>
                  <w:tcW w:w="1685" w:type="dxa"/>
                </w:tcPr>
                <w:p w14:paraId="401EFB07" w14:textId="7509631B" w:rsidR="000C5C5A" w:rsidRPr="00E26CE3" w:rsidRDefault="000C5C5A" w:rsidP="000C5C5A">
                  <w:pPr>
                    <w:spacing w:line="400" w:lineRule="exact"/>
                    <w:jc w:val="center"/>
                    <w:rPr>
                      <w:rFonts w:cs="Times New Roman"/>
                      <w:sz w:val="24"/>
                      <w:szCs w:val="24"/>
                    </w:rPr>
                  </w:pPr>
                  <w:r w:rsidRPr="00E26CE3">
                    <w:rPr>
                      <w:rFonts w:cs="Times New Roman"/>
                      <w:sz w:val="24"/>
                      <w:szCs w:val="24"/>
                    </w:rPr>
                    <w:t>2020</w:t>
                  </w:r>
                </w:p>
              </w:tc>
              <w:tc>
                <w:tcPr>
                  <w:tcW w:w="2570" w:type="dxa"/>
                </w:tcPr>
                <w:p w14:paraId="7F9123C4" w14:textId="77777777" w:rsidR="000C5C5A" w:rsidRPr="00E26CE3" w:rsidRDefault="000C5C5A" w:rsidP="000C5C5A">
                  <w:pPr>
                    <w:spacing w:line="400" w:lineRule="exact"/>
                    <w:jc w:val="center"/>
                    <w:rPr>
                      <w:rFonts w:cs="Times New Roman"/>
                      <w:sz w:val="24"/>
                      <w:szCs w:val="24"/>
                    </w:rPr>
                  </w:pPr>
                  <w:r w:rsidRPr="00E26CE3">
                    <w:rPr>
                      <w:rFonts w:cs="Times New Roman"/>
                      <w:sz w:val="24"/>
                      <w:szCs w:val="24"/>
                    </w:rPr>
                    <w:t>14.3</w:t>
                  </w:r>
                </w:p>
              </w:tc>
              <w:tc>
                <w:tcPr>
                  <w:tcW w:w="1530" w:type="dxa"/>
                </w:tcPr>
                <w:p w14:paraId="7E160970" w14:textId="77777777" w:rsidR="000C5C5A" w:rsidRPr="00E26CE3" w:rsidRDefault="000C5C5A" w:rsidP="000C5C5A">
                  <w:pPr>
                    <w:spacing w:line="400" w:lineRule="exact"/>
                    <w:jc w:val="center"/>
                    <w:rPr>
                      <w:rFonts w:cs="Times New Roman"/>
                      <w:sz w:val="24"/>
                      <w:szCs w:val="24"/>
                    </w:rPr>
                  </w:pPr>
                  <w:r w:rsidRPr="00E26CE3">
                    <w:rPr>
                      <w:rFonts w:cs="Times New Roman"/>
                      <w:sz w:val="24"/>
                      <w:szCs w:val="24"/>
                    </w:rPr>
                    <w:t>39.1</w:t>
                  </w:r>
                </w:p>
              </w:tc>
              <w:tc>
                <w:tcPr>
                  <w:tcW w:w="1082" w:type="dxa"/>
                </w:tcPr>
                <w:p w14:paraId="2E751BFA" w14:textId="77777777" w:rsidR="000C5C5A" w:rsidRPr="00E26CE3" w:rsidRDefault="000C5C5A" w:rsidP="000C5C5A">
                  <w:pPr>
                    <w:spacing w:line="400" w:lineRule="exact"/>
                    <w:jc w:val="center"/>
                    <w:rPr>
                      <w:rFonts w:cs="Times New Roman"/>
                      <w:sz w:val="24"/>
                      <w:szCs w:val="24"/>
                    </w:rPr>
                  </w:pPr>
                  <w:r w:rsidRPr="00E26CE3">
                    <w:rPr>
                      <w:rFonts w:cs="Times New Roman"/>
                      <w:sz w:val="24"/>
                      <w:szCs w:val="24"/>
                    </w:rPr>
                    <w:t>46.6</w:t>
                  </w:r>
                </w:p>
              </w:tc>
            </w:tr>
          </w:tbl>
          <w:p w14:paraId="20EE1599" w14:textId="07D26C35" w:rsidR="000C5C5A" w:rsidRPr="00E26CE3" w:rsidRDefault="000C5C5A" w:rsidP="000C5C5A">
            <w:pPr>
              <w:pStyle w:val="ListParagraph"/>
              <w:ind w:left="0"/>
              <w:rPr>
                <w:rFonts w:cs="Times New Roman"/>
                <w:sz w:val="24"/>
                <w:szCs w:val="24"/>
              </w:rPr>
            </w:pPr>
            <w:r w:rsidRPr="00E26CE3">
              <w:rPr>
                <w:rFonts w:cs="Times New Roman"/>
                <w:color w:val="000000" w:themeColor="text1"/>
                <w:sz w:val="24"/>
                <w:szCs w:val="24"/>
              </w:rPr>
              <w:t>- Vẽ biểu đồ tròn (biểu đồ khác không cho điểm)</w:t>
            </w:r>
          </w:p>
        </w:tc>
        <w:tc>
          <w:tcPr>
            <w:tcW w:w="808" w:type="dxa"/>
          </w:tcPr>
          <w:p w14:paraId="2E8DF111" w14:textId="77777777" w:rsidR="000C5C5A" w:rsidRPr="00E26CE3" w:rsidRDefault="000C5C5A" w:rsidP="000C5C5A">
            <w:pPr>
              <w:spacing w:line="400" w:lineRule="exact"/>
              <w:jc w:val="both"/>
              <w:rPr>
                <w:rFonts w:cs="Times New Roman"/>
                <w:color w:val="000000" w:themeColor="text1"/>
                <w:sz w:val="24"/>
                <w:szCs w:val="24"/>
              </w:rPr>
            </w:pPr>
          </w:p>
          <w:p w14:paraId="1665DB6A" w14:textId="77777777" w:rsidR="000C5C5A" w:rsidRPr="00E26CE3" w:rsidRDefault="000C5C5A" w:rsidP="00AA5448">
            <w:pPr>
              <w:spacing w:line="400" w:lineRule="exact"/>
              <w:jc w:val="center"/>
              <w:rPr>
                <w:rFonts w:cs="Times New Roman"/>
                <w:color w:val="000000" w:themeColor="text1"/>
                <w:sz w:val="24"/>
                <w:szCs w:val="24"/>
              </w:rPr>
            </w:pPr>
            <w:r w:rsidRPr="00E26CE3">
              <w:rPr>
                <w:rFonts w:cs="Times New Roman"/>
                <w:color w:val="000000" w:themeColor="text1"/>
                <w:sz w:val="24"/>
                <w:szCs w:val="24"/>
              </w:rPr>
              <w:t>0,5</w:t>
            </w:r>
          </w:p>
          <w:p w14:paraId="5C9F3ADC" w14:textId="77777777" w:rsidR="000C5C5A" w:rsidRPr="00E26CE3" w:rsidRDefault="000C5C5A" w:rsidP="00AA5448">
            <w:pPr>
              <w:spacing w:line="400" w:lineRule="exact"/>
              <w:jc w:val="center"/>
              <w:rPr>
                <w:rFonts w:cs="Times New Roman"/>
                <w:color w:val="000000" w:themeColor="text1"/>
                <w:sz w:val="24"/>
                <w:szCs w:val="24"/>
              </w:rPr>
            </w:pPr>
          </w:p>
          <w:p w14:paraId="63A20374" w14:textId="77777777" w:rsidR="000C5C5A" w:rsidRPr="00E26CE3" w:rsidRDefault="000C5C5A" w:rsidP="00AA5448">
            <w:pPr>
              <w:spacing w:line="400" w:lineRule="exact"/>
              <w:jc w:val="center"/>
              <w:rPr>
                <w:rFonts w:cs="Times New Roman"/>
                <w:color w:val="000000" w:themeColor="text1"/>
                <w:sz w:val="24"/>
                <w:szCs w:val="24"/>
              </w:rPr>
            </w:pPr>
          </w:p>
          <w:p w14:paraId="596B6ACE" w14:textId="77777777" w:rsidR="000C5C5A" w:rsidRPr="00E26CE3" w:rsidRDefault="000C5C5A" w:rsidP="00AA5448">
            <w:pPr>
              <w:spacing w:line="400" w:lineRule="exact"/>
              <w:jc w:val="center"/>
              <w:rPr>
                <w:rFonts w:cs="Times New Roman"/>
                <w:color w:val="000000" w:themeColor="text1"/>
                <w:sz w:val="24"/>
                <w:szCs w:val="24"/>
              </w:rPr>
            </w:pPr>
          </w:p>
          <w:p w14:paraId="700191F4" w14:textId="77777777" w:rsidR="000C5C5A" w:rsidRPr="00E26CE3" w:rsidRDefault="000C5C5A" w:rsidP="00AA5448">
            <w:pPr>
              <w:spacing w:line="400" w:lineRule="exact"/>
              <w:jc w:val="center"/>
              <w:rPr>
                <w:rFonts w:cs="Times New Roman"/>
                <w:color w:val="000000" w:themeColor="text1"/>
                <w:sz w:val="24"/>
                <w:szCs w:val="24"/>
              </w:rPr>
            </w:pPr>
            <w:r w:rsidRPr="00E26CE3">
              <w:rPr>
                <w:rFonts w:cs="Times New Roman"/>
                <w:color w:val="000000" w:themeColor="text1"/>
                <w:sz w:val="24"/>
                <w:szCs w:val="24"/>
              </w:rPr>
              <w:t>0,5</w:t>
            </w:r>
          </w:p>
          <w:p w14:paraId="074937A1" w14:textId="77777777" w:rsidR="000C5C5A" w:rsidRPr="00E26CE3" w:rsidRDefault="000C5C5A" w:rsidP="00AA5448">
            <w:pPr>
              <w:spacing w:line="400" w:lineRule="exact"/>
              <w:jc w:val="center"/>
              <w:rPr>
                <w:rFonts w:cs="Times New Roman"/>
                <w:color w:val="000000" w:themeColor="text1"/>
                <w:sz w:val="24"/>
                <w:szCs w:val="24"/>
              </w:rPr>
            </w:pPr>
          </w:p>
          <w:p w14:paraId="68BF5949" w14:textId="3C523E8B" w:rsidR="000C5C5A" w:rsidRPr="00E26CE3" w:rsidRDefault="000C5C5A" w:rsidP="00AA5448">
            <w:pPr>
              <w:pStyle w:val="ListParagraph"/>
              <w:ind w:left="0"/>
              <w:jc w:val="center"/>
              <w:rPr>
                <w:rFonts w:cs="Times New Roman"/>
                <w:sz w:val="24"/>
                <w:szCs w:val="24"/>
              </w:rPr>
            </w:pPr>
            <w:r w:rsidRPr="00E26CE3">
              <w:rPr>
                <w:rFonts w:cs="Times New Roman"/>
                <w:color w:val="000000" w:themeColor="text1"/>
                <w:sz w:val="24"/>
                <w:szCs w:val="24"/>
              </w:rPr>
              <w:t>2,0</w:t>
            </w:r>
          </w:p>
        </w:tc>
      </w:tr>
      <w:tr w:rsidR="000C5C5A" w:rsidRPr="00E26CE3" w14:paraId="1D1B3B77" w14:textId="77777777" w:rsidTr="00326A3A">
        <w:tc>
          <w:tcPr>
            <w:tcW w:w="679" w:type="dxa"/>
            <w:vMerge/>
          </w:tcPr>
          <w:p w14:paraId="6539B7C1" w14:textId="77777777" w:rsidR="000C5C5A" w:rsidRPr="00E26CE3" w:rsidRDefault="000C5C5A" w:rsidP="000C5C5A">
            <w:pPr>
              <w:pStyle w:val="ListParagraph"/>
              <w:ind w:left="0"/>
              <w:rPr>
                <w:rFonts w:cs="Times New Roman"/>
                <w:b/>
                <w:sz w:val="24"/>
                <w:szCs w:val="24"/>
              </w:rPr>
            </w:pPr>
          </w:p>
        </w:tc>
        <w:tc>
          <w:tcPr>
            <w:tcW w:w="439" w:type="dxa"/>
          </w:tcPr>
          <w:p w14:paraId="724B5CBF" w14:textId="493576EB" w:rsidR="000C5C5A" w:rsidRPr="00E26CE3" w:rsidRDefault="000C5C5A" w:rsidP="000C5C5A">
            <w:pPr>
              <w:pStyle w:val="ListParagraph"/>
              <w:ind w:left="0"/>
              <w:rPr>
                <w:rFonts w:cs="Times New Roman"/>
                <w:b/>
                <w:sz w:val="24"/>
                <w:szCs w:val="24"/>
              </w:rPr>
            </w:pPr>
            <w:r w:rsidRPr="00E26CE3">
              <w:rPr>
                <w:rFonts w:eastAsia="Times New Roman" w:cs="Times New Roman"/>
                <w:b/>
                <w:sz w:val="24"/>
                <w:szCs w:val="24"/>
              </w:rPr>
              <w:t>2</w:t>
            </w:r>
          </w:p>
        </w:tc>
        <w:tc>
          <w:tcPr>
            <w:tcW w:w="7779" w:type="dxa"/>
          </w:tcPr>
          <w:p w14:paraId="50321255" w14:textId="1D14462D" w:rsidR="000C5C5A" w:rsidRPr="00E26CE3" w:rsidRDefault="000C5C5A" w:rsidP="00D41604">
            <w:pPr>
              <w:pStyle w:val="ListParagraph"/>
              <w:ind w:left="0"/>
              <w:jc w:val="both"/>
              <w:rPr>
                <w:rFonts w:cs="Times New Roman"/>
                <w:b/>
                <w:sz w:val="24"/>
                <w:szCs w:val="24"/>
              </w:rPr>
            </w:pPr>
            <w:r w:rsidRPr="00E26CE3">
              <w:rPr>
                <w:rFonts w:cs="Times New Roman"/>
                <w:b/>
                <w:color w:val="000000" w:themeColor="text1"/>
                <w:sz w:val="24"/>
                <w:szCs w:val="24"/>
              </w:rPr>
              <w:t xml:space="preserve">Nhận xét cơ cấu và giải thích nguyên nhân của sự thay đổi cơ cấu </w:t>
            </w:r>
            <w:r w:rsidRPr="00E26CE3">
              <w:rPr>
                <w:rFonts w:cs="Times New Roman"/>
                <w:b/>
                <w:sz w:val="24"/>
                <w:szCs w:val="24"/>
              </w:rPr>
              <w:t xml:space="preserve">GDP phân theo khu vực </w:t>
            </w:r>
            <w:r w:rsidRPr="00E26CE3">
              <w:rPr>
                <w:rFonts w:cs="Times New Roman"/>
                <w:b/>
                <w:color w:val="000000" w:themeColor="text1"/>
                <w:sz w:val="24"/>
                <w:szCs w:val="24"/>
              </w:rPr>
              <w:t xml:space="preserve">kinh tế ở nước ta năm 2010 và 2020. </w:t>
            </w:r>
          </w:p>
        </w:tc>
        <w:tc>
          <w:tcPr>
            <w:tcW w:w="808" w:type="dxa"/>
          </w:tcPr>
          <w:p w14:paraId="2BF625F7" w14:textId="5E2AAA54" w:rsidR="000C5C5A" w:rsidRPr="00E26CE3" w:rsidRDefault="000C5C5A" w:rsidP="000C5C5A">
            <w:pPr>
              <w:pStyle w:val="ListParagraph"/>
              <w:ind w:left="0"/>
              <w:jc w:val="center"/>
              <w:rPr>
                <w:rFonts w:cs="Times New Roman"/>
                <w:sz w:val="24"/>
                <w:szCs w:val="24"/>
              </w:rPr>
            </w:pPr>
            <w:r w:rsidRPr="00E26CE3">
              <w:rPr>
                <w:rFonts w:eastAsia="Times New Roman" w:cs="Times New Roman"/>
                <w:b/>
                <w:sz w:val="24"/>
                <w:szCs w:val="24"/>
              </w:rPr>
              <w:t>2,0</w:t>
            </w:r>
          </w:p>
        </w:tc>
      </w:tr>
      <w:tr w:rsidR="000C5C5A" w:rsidRPr="00E26CE3" w14:paraId="700D6521" w14:textId="77777777" w:rsidTr="00326A3A">
        <w:tc>
          <w:tcPr>
            <w:tcW w:w="679" w:type="dxa"/>
            <w:vMerge/>
          </w:tcPr>
          <w:p w14:paraId="38C509B1" w14:textId="77777777" w:rsidR="000C5C5A" w:rsidRPr="00E26CE3" w:rsidRDefault="000C5C5A" w:rsidP="000C5C5A">
            <w:pPr>
              <w:pStyle w:val="ListParagraph"/>
              <w:ind w:left="0"/>
              <w:rPr>
                <w:rFonts w:cs="Times New Roman"/>
                <w:sz w:val="24"/>
                <w:szCs w:val="24"/>
              </w:rPr>
            </w:pPr>
          </w:p>
        </w:tc>
        <w:tc>
          <w:tcPr>
            <w:tcW w:w="439" w:type="dxa"/>
          </w:tcPr>
          <w:p w14:paraId="7A118D62" w14:textId="77777777" w:rsidR="000C5C5A" w:rsidRPr="00E26CE3" w:rsidRDefault="000C5C5A" w:rsidP="000C5C5A">
            <w:pPr>
              <w:pStyle w:val="ListParagraph"/>
              <w:ind w:left="0"/>
              <w:rPr>
                <w:rFonts w:cs="Times New Roman"/>
                <w:sz w:val="24"/>
                <w:szCs w:val="24"/>
              </w:rPr>
            </w:pPr>
          </w:p>
        </w:tc>
        <w:tc>
          <w:tcPr>
            <w:tcW w:w="7779" w:type="dxa"/>
          </w:tcPr>
          <w:p w14:paraId="7E9AC2FF" w14:textId="77777777" w:rsidR="000C5C5A" w:rsidRPr="00E26CE3" w:rsidRDefault="000C5C5A" w:rsidP="000C5C5A">
            <w:pPr>
              <w:spacing w:line="400" w:lineRule="exact"/>
              <w:jc w:val="both"/>
              <w:rPr>
                <w:rFonts w:cs="Times New Roman"/>
                <w:b/>
                <w:sz w:val="24"/>
                <w:szCs w:val="24"/>
              </w:rPr>
            </w:pPr>
            <w:r w:rsidRPr="00E26CE3">
              <w:rPr>
                <w:rFonts w:cs="Times New Roman"/>
                <w:b/>
                <w:sz w:val="24"/>
                <w:szCs w:val="24"/>
              </w:rPr>
              <w:t>* Nhận xét:</w:t>
            </w:r>
          </w:p>
          <w:p w14:paraId="12379EEF" w14:textId="77777777" w:rsidR="000C5C5A" w:rsidRPr="00E26CE3" w:rsidRDefault="000C5C5A" w:rsidP="000C5C5A">
            <w:pPr>
              <w:spacing w:line="400" w:lineRule="exact"/>
              <w:jc w:val="both"/>
              <w:rPr>
                <w:rFonts w:cs="Times New Roman"/>
                <w:sz w:val="24"/>
                <w:szCs w:val="24"/>
              </w:rPr>
            </w:pPr>
            <w:r w:rsidRPr="00E26CE3">
              <w:rPr>
                <w:rFonts w:cs="Times New Roman"/>
                <w:sz w:val="24"/>
                <w:szCs w:val="24"/>
              </w:rPr>
              <w:t>- Cơ cấu GDP phân theo khu vực kinh tế nước ta năm 2010 và 2020 có sự khác nhau về tỉ trọng:</w:t>
            </w:r>
          </w:p>
          <w:p w14:paraId="7AD8F8AF" w14:textId="77777777" w:rsidR="000C5C5A" w:rsidRPr="00E26CE3" w:rsidRDefault="000C5C5A" w:rsidP="000C5C5A">
            <w:pPr>
              <w:spacing w:line="400" w:lineRule="exact"/>
              <w:jc w:val="both"/>
              <w:rPr>
                <w:rFonts w:cs="Times New Roman"/>
                <w:sz w:val="24"/>
                <w:szCs w:val="24"/>
              </w:rPr>
            </w:pPr>
            <w:r w:rsidRPr="00E26CE3">
              <w:rPr>
                <w:rFonts w:cs="Times New Roman"/>
                <w:sz w:val="24"/>
                <w:szCs w:val="24"/>
              </w:rPr>
              <w:t xml:space="preserve">  + Ngành dịch vụ luôn chiếm tỉ trọng lớn nhất (dc)</w:t>
            </w:r>
          </w:p>
          <w:p w14:paraId="70C944D0" w14:textId="63579C3A" w:rsidR="000C5C5A" w:rsidRPr="00E26CE3" w:rsidRDefault="000C5C5A" w:rsidP="000C5C5A">
            <w:pPr>
              <w:spacing w:line="400" w:lineRule="exact"/>
              <w:jc w:val="both"/>
              <w:rPr>
                <w:rFonts w:cs="Times New Roman"/>
                <w:sz w:val="24"/>
                <w:szCs w:val="24"/>
              </w:rPr>
            </w:pPr>
            <w:r w:rsidRPr="00E26CE3">
              <w:rPr>
                <w:rFonts w:cs="Times New Roman"/>
                <w:sz w:val="24"/>
                <w:szCs w:val="24"/>
              </w:rPr>
              <w:t xml:space="preserve">  + Ngành công nghiệp chiếm tỉ trọng lớn thứ 2 (dc)</w:t>
            </w:r>
          </w:p>
          <w:p w14:paraId="7461C77C" w14:textId="77777777" w:rsidR="000C5C5A" w:rsidRPr="00E26CE3" w:rsidRDefault="000C5C5A" w:rsidP="000C5C5A">
            <w:pPr>
              <w:spacing w:line="400" w:lineRule="exact"/>
              <w:jc w:val="both"/>
              <w:rPr>
                <w:rFonts w:cs="Times New Roman"/>
                <w:sz w:val="24"/>
                <w:szCs w:val="24"/>
              </w:rPr>
            </w:pPr>
            <w:r w:rsidRPr="00E26CE3">
              <w:rPr>
                <w:rFonts w:cs="Times New Roman"/>
                <w:sz w:val="24"/>
                <w:szCs w:val="24"/>
              </w:rPr>
              <w:t xml:space="preserve">  + Ngành nông lân ngư nghiệp chiếm tỉ trọng ít nhất (dc)</w:t>
            </w:r>
          </w:p>
          <w:p w14:paraId="662EDDD9" w14:textId="3ACCC845" w:rsidR="000C5C5A" w:rsidRPr="00E26CE3" w:rsidRDefault="000C5C5A" w:rsidP="000C5C5A">
            <w:pPr>
              <w:spacing w:line="400" w:lineRule="exact"/>
              <w:jc w:val="both"/>
              <w:rPr>
                <w:rFonts w:cs="Times New Roman"/>
                <w:sz w:val="24"/>
                <w:szCs w:val="24"/>
              </w:rPr>
            </w:pPr>
            <w:r w:rsidRPr="00E26CE3">
              <w:rPr>
                <w:rFonts w:cs="Times New Roman"/>
                <w:sz w:val="24"/>
                <w:szCs w:val="24"/>
              </w:rPr>
              <w:t>- Cơ cấu GDP phân theo khu vực kinh tế nước ta từ năm 2010 đến 2020 có sự thay đổi theo hướng:</w:t>
            </w:r>
          </w:p>
          <w:p w14:paraId="2F01CD23" w14:textId="460ACD02" w:rsidR="000C5C5A" w:rsidRPr="00E26CE3" w:rsidRDefault="000C5C5A" w:rsidP="000C5C5A">
            <w:pPr>
              <w:spacing w:line="400" w:lineRule="exact"/>
              <w:jc w:val="both"/>
              <w:rPr>
                <w:rFonts w:cs="Times New Roman"/>
                <w:sz w:val="24"/>
                <w:szCs w:val="24"/>
              </w:rPr>
            </w:pPr>
            <w:r w:rsidRPr="00E26CE3">
              <w:rPr>
                <w:rFonts w:cs="Times New Roman"/>
                <w:sz w:val="24"/>
                <w:szCs w:val="24"/>
              </w:rPr>
              <w:t xml:space="preserve">   + Giảm tỉ trọng ngành nông lâ</w:t>
            </w:r>
            <w:r w:rsidR="0093688F" w:rsidRPr="00E26CE3">
              <w:rPr>
                <w:rFonts w:cs="Times New Roman"/>
                <w:sz w:val="24"/>
                <w:szCs w:val="24"/>
              </w:rPr>
              <w:t>m</w:t>
            </w:r>
            <w:r w:rsidRPr="00E26CE3">
              <w:rPr>
                <w:rFonts w:cs="Times New Roman"/>
                <w:sz w:val="24"/>
                <w:szCs w:val="24"/>
              </w:rPr>
              <w:t xml:space="preserve"> ngư nghiệp</w:t>
            </w:r>
            <w:r w:rsidR="0093688F" w:rsidRPr="00E26CE3">
              <w:rPr>
                <w:rFonts w:cs="Times New Roman"/>
                <w:sz w:val="24"/>
                <w:szCs w:val="24"/>
              </w:rPr>
              <w:t xml:space="preserve">, </w:t>
            </w:r>
            <w:r w:rsidRPr="00E26CE3">
              <w:rPr>
                <w:rFonts w:cs="Times New Roman"/>
                <w:sz w:val="24"/>
                <w:szCs w:val="24"/>
              </w:rPr>
              <w:t>giảm 4,6%</w:t>
            </w:r>
          </w:p>
          <w:p w14:paraId="7327827E" w14:textId="65CA78D5" w:rsidR="000C5C5A" w:rsidRPr="00E26CE3" w:rsidRDefault="000C5C5A" w:rsidP="000C5C5A">
            <w:pPr>
              <w:spacing w:line="400" w:lineRule="exact"/>
              <w:jc w:val="both"/>
              <w:rPr>
                <w:rFonts w:cs="Times New Roman"/>
                <w:sz w:val="24"/>
                <w:szCs w:val="24"/>
              </w:rPr>
            </w:pPr>
            <w:r w:rsidRPr="00E26CE3">
              <w:rPr>
                <w:rFonts w:cs="Times New Roman"/>
                <w:sz w:val="24"/>
                <w:szCs w:val="24"/>
              </w:rPr>
              <w:t xml:space="preserve">   + Tăng tỉ trọng ngành công nghiệp</w:t>
            </w:r>
            <w:r w:rsidR="007E1C88" w:rsidRPr="00E26CE3">
              <w:rPr>
                <w:rFonts w:cs="Times New Roman"/>
                <w:sz w:val="24"/>
                <w:szCs w:val="24"/>
              </w:rPr>
              <w:t xml:space="preserve">, </w:t>
            </w:r>
            <w:r w:rsidRPr="00E26CE3">
              <w:rPr>
                <w:rFonts w:cs="Times New Roman"/>
                <w:sz w:val="24"/>
                <w:szCs w:val="24"/>
              </w:rPr>
              <w:t>tăng 0,9%</w:t>
            </w:r>
          </w:p>
          <w:p w14:paraId="4DC60040" w14:textId="6E92D1D7" w:rsidR="000C5C5A" w:rsidRPr="00E26CE3" w:rsidRDefault="000C5C5A" w:rsidP="000C5C5A">
            <w:pPr>
              <w:spacing w:line="400" w:lineRule="exact"/>
              <w:jc w:val="both"/>
              <w:rPr>
                <w:rFonts w:cs="Times New Roman"/>
                <w:sz w:val="24"/>
                <w:szCs w:val="24"/>
              </w:rPr>
            </w:pPr>
            <w:r w:rsidRPr="00E26CE3">
              <w:rPr>
                <w:rFonts w:cs="Times New Roman"/>
                <w:sz w:val="24"/>
                <w:szCs w:val="24"/>
              </w:rPr>
              <w:t xml:space="preserve">   + Tăng tỉ trọng ngành dịch vụ</w:t>
            </w:r>
            <w:r w:rsidR="007E1C88" w:rsidRPr="00E26CE3">
              <w:rPr>
                <w:rFonts w:cs="Times New Roman"/>
                <w:sz w:val="24"/>
                <w:szCs w:val="24"/>
              </w:rPr>
              <w:t xml:space="preserve">, </w:t>
            </w:r>
            <w:r w:rsidRPr="00E26CE3">
              <w:rPr>
                <w:rFonts w:cs="Times New Roman"/>
                <w:sz w:val="24"/>
                <w:szCs w:val="24"/>
              </w:rPr>
              <w:t>tăng 3,7%</w:t>
            </w:r>
          </w:p>
          <w:p w14:paraId="4004876B" w14:textId="77777777" w:rsidR="000C5C5A" w:rsidRPr="00E26CE3" w:rsidRDefault="000C5C5A" w:rsidP="000C5C5A">
            <w:pPr>
              <w:spacing w:line="400" w:lineRule="exact"/>
              <w:jc w:val="both"/>
              <w:rPr>
                <w:rFonts w:cs="Times New Roman"/>
                <w:b/>
                <w:sz w:val="24"/>
                <w:szCs w:val="24"/>
              </w:rPr>
            </w:pPr>
            <w:r w:rsidRPr="00E26CE3">
              <w:rPr>
                <w:rFonts w:cs="Times New Roman"/>
                <w:sz w:val="24"/>
                <w:szCs w:val="24"/>
              </w:rPr>
              <w:t xml:space="preserve"> </w:t>
            </w:r>
            <w:r w:rsidRPr="00E26CE3">
              <w:rPr>
                <w:rFonts w:cs="Times New Roman"/>
                <w:b/>
                <w:sz w:val="24"/>
                <w:szCs w:val="24"/>
              </w:rPr>
              <w:t>* Giải thích sự thay đổi cơ cấu:</w:t>
            </w:r>
          </w:p>
          <w:p w14:paraId="08CBEA7E" w14:textId="420083B3" w:rsidR="000C5C5A" w:rsidRPr="00E26CE3" w:rsidRDefault="000C5C5A" w:rsidP="000C5C5A">
            <w:pPr>
              <w:spacing w:line="400" w:lineRule="exact"/>
              <w:jc w:val="both"/>
              <w:rPr>
                <w:rFonts w:cs="Times New Roman"/>
                <w:sz w:val="24"/>
                <w:szCs w:val="24"/>
              </w:rPr>
            </w:pPr>
            <w:r w:rsidRPr="00E26CE3">
              <w:rPr>
                <w:rFonts w:cs="Times New Roman"/>
                <w:sz w:val="24"/>
                <w:szCs w:val="24"/>
              </w:rPr>
              <w:t xml:space="preserve">- </w:t>
            </w:r>
            <w:r w:rsidR="0093688F" w:rsidRPr="00E26CE3">
              <w:rPr>
                <w:rFonts w:cs="Times New Roman"/>
                <w:sz w:val="24"/>
                <w:szCs w:val="24"/>
              </w:rPr>
              <w:t>Đ</w:t>
            </w:r>
            <w:r w:rsidRPr="00E26CE3">
              <w:rPr>
                <w:rFonts w:cs="Times New Roman"/>
                <w:sz w:val="24"/>
                <w:szCs w:val="24"/>
              </w:rPr>
              <w:t>ể phù hợp với chính sách công nghiêp hóa-hiện đại hóa và phù hợp với xu thế chung của thế giới.</w:t>
            </w:r>
          </w:p>
          <w:p w14:paraId="11EF965A" w14:textId="77777777" w:rsidR="000C5C5A" w:rsidRPr="00E26CE3" w:rsidRDefault="000C5C5A" w:rsidP="000C5C5A">
            <w:pPr>
              <w:spacing w:line="400" w:lineRule="exact"/>
              <w:jc w:val="both"/>
              <w:rPr>
                <w:rFonts w:cs="Times New Roman"/>
                <w:sz w:val="24"/>
                <w:szCs w:val="24"/>
              </w:rPr>
            </w:pPr>
            <w:r w:rsidRPr="00E26CE3">
              <w:rPr>
                <w:rFonts w:cs="Times New Roman"/>
                <w:sz w:val="24"/>
                <w:szCs w:val="24"/>
              </w:rPr>
              <w:t>- Nông nghiệp giảm tỉ trọng là do tốc độ tăng chậm, ngành này đem lại hiệu quả kinh tế thấp hơn các ngành khác.</w:t>
            </w:r>
          </w:p>
          <w:p w14:paraId="2F67C57A" w14:textId="77777777" w:rsidR="000C5C5A" w:rsidRPr="00E26CE3" w:rsidRDefault="000C5C5A" w:rsidP="000C5C5A">
            <w:pPr>
              <w:spacing w:line="400" w:lineRule="exact"/>
              <w:jc w:val="both"/>
              <w:rPr>
                <w:rFonts w:cs="Times New Roman"/>
                <w:sz w:val="24"/>
                <w:szCs w:val="24"/>
              </w:rPr>
            </w:pPr>
            <w:r w:rsidRPr="00E26CE3">
              <w:rPr>
                <w:rFonts w:cs="Times New Roman"/>
                <w:sz w:val="24"/>
                <w:szCs w:val="24"/>
              </w:rPr>
              <w:t>- Tỉ trọng nông nghiệp vẫn cao do nền kinh tế của nước ta chưa thực sự phát triển, quá trình công nghiệp hóa chậm</w:t>
            </w:r>
          </w:p>
          <w:p w14:paraId="20E86D31" w14:textId="3B0F9770" w:rsidR="000C5C5A" w:rsidRPr="00E26CE3" w:rsidRDefault="000C5C5A" w:rsidP="0093688F">
            <w:pPr>
              <w:pStyle w:val="ListParagraph"/>
              <w:ind w:left="0"/>
              <w:jc w:val="both"/>
              <w:rPr>
                <w:rFonts w:cs="Times New Roman"/>
                <w:sz w:val="24"/>
                <w:szCs w:val="24"/>
              </w:rPr>
            </w:pPr>
            <w:r w:rsidRPr="00E26CE3">
              <w:rPr>
                <w:rFonts w:cs="Times New Roman"/>
                <w:sz w:val="24"/>
                <w:szCs w:val="24"/>
              </w:rPr>
              <w:t xml:space="preserve">- Công nghiệp và dịch vụ đem lại hiệu quả cao hơn, sản phẩm ngành này đáp ứng được nhu cầu rộng rãi của thị trường trong và ngoài nước, tạo ra nhiều mặt hàng xuất khẩu đem lại giá trị kinh tế cao </w:t>
            </w:r>
          </w:p>
        </w:tc>
        <w:tc>
          <w:tcPr>
            <w:tcW w:w="808" w:type="dxa"/>
          </w:tcPr>
          <w:p w14:paraId="29825304" w14:textId="77777777" w:rsidR="0093688F" w:rsidRPr="00E26CE3" w:rsidRDefault="0093688F" w:rsidP="00AA5448">
            <w:pPr>
              <w:spacing w:line="400" w:lineRule="exact"/>
              <w:jc w:val="center"/>
              <w:rPr>
                <w:rFonts w:cs="Times New Roman"/>
                <w:color w:val="000000" w:themeColor="text1"/>
                <w:sz w:val="24"/>
                <w:szCs w:val="24"/>
              </w:rPr>
            </w:pPr>
          </w:p>
          <w:p w14:paraId="633F7185" w14:textId="750DB269" w:rsidR="000C5C5A" w:rsidRPr="00E26CE3" w:rsidRDefault="000C5C5A" w:rsidP="00AA5448">
            <w:pPr>
              <w:spacing w:line="400" w:lineRule="exact"/>
              <w:jc w:val="center"/>
              <w:rPr>
                <w:rFonts w:cs="Times New Roman"/>
                <w:color w:val="000000" w:themeColor="text1"/>
                <w:sz w:val="24"/>
                <w:szCs w:val="24"/>
              </w:rPr>
            </w:pPr>
            <w:r w:rsidRPr="00E26CE3">
              <w:rPr>
                <w:rFonts w:cs="Times New Roman"/>
                <w:color w:val="000000" w:themeColor="text1"/>
                <w:sz w:val="24"/>
                <w:szCs w:val="24"/>
              </w:rPr>
              <w:t>0,5</w:t>
            </w:r>
          </w:p>
          <w:p w14:paraId="13F2D861" w14:textId="77777777" w:rsidR="000C5C5A" w:rsidRPr="00E26CE3" w:rsidRDefault="000C5C5A" w:rsidP="00AA5448">
            <w:pPr>
              <w:spacing w:line="400" w:lineRule="exact"/>
              <w:jc w:val="center"/>
              <w:rPr>
                <w:rFonts w:cs="Times New Roman"/>
                <w:color w:val="000000" w:themeColor="text1"/>
                <w:sz w:val="24"/>
                <w:szCs w:val="24"/>
              </w:rPr>
            </w:pPr>
          </w:p>
          <w:p w14:paraId="6663CBA4" w14:textId="77777777" w:rsidR="000C5C5A" w:rsidRPr="00E26CE3" w:rsidRDefault="000C5C5A" w:rsidP="00AA5448">
            <w:pPr>
              <w:spacing w:line="400" w:lineRule="exact"/>
              <w:jc w:val="center"/>
              <w:rPr>
                <w:rFonts w:cs="Times New Roman"/>
                <w:color w:val="000000" w:themeColor="text1"/>
                <w:sz w:val="24"/>
                <w:szCs w:val="24"/>
              </w:rPr>
            </w:pPr>
          </w:p>
          <w:p w14:paraId="1D883A95" w14:textId="77777777" w:rsidR="000C5C5A" w:rsidRPr="00E26CE3" w:rsidRDefault="000C5C5A" w:rsidP="00AA5448">
            <w:pPr>
              <w:spacing w:line="400" w:lineRule="exact"/>
              <w:jc w:val="center"/>
              <w:rPr>
                <w:rFonts w:cs="Times New Roman"/>
                <w:color w:val="000000" w:themeColor="text1"/>
                <w:sz w:val="24"/>
                <w:szCs w:val="24"/>
              </w:rPr>
            </w:pPr>
          </w:p>
          <w:p w14:paraId="0E3C1E1B" w14:textId="77777777" w:rsidR="000C5C5A" w:rsidRPr="00E26CE3" w:rsidRDefault="000C5C5A" w:rsidP="00AA5448">
            <w:pPr>
              <w:spacing w:line="400" w:lineRule="exact"/>
              <w:jc w:val="center"/>
              <w:rPr>
                <w:rFonts w:cs="Times New Roman"/>
                <w:color w:val="000000" w:themeColor="text1"/>
                <w:sz w:val="24"/>
                <w:szCs w:val="24"/>
              </w:rPr>
            </w:pPr>
          </w:p>
          <w:p w14:paraId="335B9939" w14:textId="07B79773" w:rsidR="000C5C5A" w:rsidRPr="00E26CE3" w:rsidRDefault="000C5C5A" w:rsidP="00AA5448">
            <w:pPr>
              <w:spacing w:line="400" w:lineRule="exact"/>
              <w:jc w:val="center"/>
              <w:rPr>
                <w:rFonts w:cs="Times New Roman"/>
                <w:color w:val="000000" w:themeColor="text1"/>
                <w:sz w:val="24"/>
                <w:szCs w:val="24"/>
              </w:rPr>
            </w:pPr>
            <w:r w:rsidRPr="00E26CE3">
              <w:rPr>
                <w:rFonts w:cs="Times New Roman"/>
                <w:color w:val="000000" w:themeColor="text1"/>
                <w:sz w:val="24"/>
                <w:szCs w:val="24"/>
              </w:rPr>
              <w:t>0,5</w:t>
            </w:r>
          </w:p>
          <w:p w14:paraId="5C11E803" w14:textId="77777777" w:rsidR="000C5C5A" w:rsidRPr="00E26CE3" w:rsidRDefault="000C5C5A" w:rsidP="00AA5448">
            <w:pPr>
              <w:spacing w:line="400" w:lineRule="exact"/>
              <w:jc w:val="center"/>
              <w:rPr>
                <w:rFonts w:cs="Times New Roman"/>
                <w:color w:val="000000" w:themeColor="text1"/>
                <w:sz w:val="24"/>
                <w:szCs w:val="24"/>
              </w:rPr>
            </w:pPr>
          </w:p>
          <w:p w14:paraId="35FE9FCB" w14:textId="77777777" w:rsidR="000C5C5A" w:rsidRPr="00E26CE3" w:rsidRDefault="000C5C5A" w:rsidP="00AA5448">
            <w:pPr>
              <w:spacing w:line="400" w:lineRule="exact"/>
              <w:jc w:val="center"/>
              <w:rPr>
                <w:rFonts w:cs="Times New Roman"/>
                <w:color w:val="000000" w:themeColor="text1"/>
                <w:sz w:val="24"/>
                <w:szCs w:val="24"/>
              </w:rPr>
            </w:pPr>
          </w:p>
          <w:p w14:paraId="681F2BE3" w14:textId="02DA6667" w:rsidR="000C5C5A" w:rsidRPr="00E26CE3" w:rsidRDefault="000C5C5A" w:rsidP="00AA5448">
            <w:pPr>
              <w:spacing w:line="400" w:lineRule="exact"/>
              <w:jc w:val="center"/>
              <w:rPr>
                <w:rFonts w:cs="Times New Roman"/>
                <w:color w:val="000000" w:themeColor="text1"/>
                <w:sz w:val="24"/>
                <w:szCs w:val="24"/>
              </w:rPr>
            </w:pPr>
          </w:p>
          <w:p w14:paraId="0EE381A7" w14:textId="77777777" w:rsidR="000C5C5A" w:rsidRPr="00E26CE3" w:rsidRDefault="000C5C5A" w:rsidP="00AA5448">
            <w:pPr>
              <w:spacing w:line="400" w:lineRule="exact"/>
              <w:jc w:val="center"/>
              <w:rPr>
                <w:rFonts w:cs="Times New Roman"/>
                <w:color w:val="000000" w:themeColor="text1"/>
                <w:sz w:val="24"/>
                <w:szCs w:val="24"/>
              </w:rPr>
            </w:pPr>
          </w:p>
          <w:p w14:paraId="5B2242B4" w14:textId="77777777" w:rsidR="00F07CA3" w:rsidRDefault="00F07CA3" w:rsidP="00AA5448">
            <w:pPr>
              <w:spacing w:line="400" w:lineRule="exact"/>
              <w:jc w:val="center"/>
              <w:rPr>
                <w:rFonts w:cs="Times New Roman"/>
                <w:color w:val="000000" w:themeColor="text1"/>
                <w:sz w:val="24"/>
                <w:szCs w:val="24"/>
              </w:rPr>
            </w:pPr>
          </w:p>
          <w:p w14:paraId="16312689" w14:textId="77777777" w:rsidR="000C5C5A" w:rsidRPr="00E26CE3" w:rsidRDefault="000C5C5A" w:rsidP="00AA5448">
            <w:pPr>
              <w:spacing w:line="400" w:lineRule="exact"/>
              <w:jc w:val="center"/>
              <w:rPr>
                <w:rFonts w:cs="Times New Roman"/>
                <w:color w:val="000000" w:themeColor="text1"/>
                <w:sz w:val="24"/>
                <w:szCs w:val="24"/>
              </w:rPr>
            </w:pPr>
            <w:r w:rsidRPr="00E26CE3">
              <w:rPr>
                <w:rFonts w:cs="Times New Roman"/>
                <w:color w:val="000000" w:themeColor="text1"/>
                <w:sz w:val="24"/>
                <w:szCs w:val="24"/>
              </w:rPr>
              <w:t>0,25</w:t>
            </w:r>
          </w:p>
          <w:p w14:paraId="76A001C0" w14:textId="77777777" w:rsidR="000C5C5A" w:rsidRPr="00E26CE3" w:rsidRDefault="000C5C5A" w:rsidP="00AA5448">
            <w:pPr>
              <w:spacing w:line="400" w:lineRule="exact"/>
              <w:jc w:val="center"/>
              <w:rPr>
                <w:rFonts w:cs="Times New Roman"/>
                <w:color w:val="000000" w:themeColor="text1"/>
                <w:sz w:val="24"/>
                <w:szCs w:val="24"/>
              </w:rPr>
            </w:pPr>
          </w:p>
          <w:p w14:paraId="2DCEF56C" w14:textId="77777777" w:rsidR="000C5C5A" w:rsidRPr="00E26CE3" w:rsidRDefault="000C5C5A" w:rsidP="00AA5448">
            <w:pPr>
              <w:spacing w:line="400" w:lineRule="exact"/>
              <w:jc w:val="center"/>
              <w:rPr>
                <w:rFonts w:cs="Times New Roman"/>
                <w:color w:val="000000" w:themeColor="text1"/>
                <w:sz w:val="24"/>
                <w:szCs w:val="24"/>
              </w:rPr>
            </w:pPr>
            <w:r w:rsidRPr="00E26CE3">
              <w:rPr>
                <w:rFonts w:cs="Times New Roman"/>
                <w:color w:val="000000" w:themeColor="text1"/>
                <w:sz w:val="24"/>
                <w:szCs w:val="24"/>
              </w:rPr>
              <w:t>0,25</w:t>
            </w:r>
          </w:p>
          <w:p w14:paraId="77AA0D5E" w14:textId="77777777" w:rsidR="000C5C5A" w:rsidRPr="00E26CE3" w:rsidRDefault="000C5C5A" w:rsidP="00AA5448">
            <w:pPr>
              <w:spacing w:line="400" w:lineRule="exact"/>
              <w:jc w:val="center"/>
              <w:rPr>
                <w:rFonts w:cs="Times New Roman"/>
                <w:color w:val="000000" w:themeColor="text1"/>
                <w:sz w:val="24"/>
                <w:szCs w:val="24"/>
              </w:rPr>
            </w:pPr>
          </w:p>
          <w:p w14:paraId="51CFC6E2" w14:textId="77777777" w:rsidR="000C5C5A" w:rsidRPr="00E26CE3" w:rsidRDefault="000C5C5A" w:rsidP="00AA5448">
            <w:pPr>
              <w:spacing w:line="400" w:lineRule="exact"/>
              <w:jc w:val="center"/>
              <w:rPr>
                <w:rFonts w:cs="Times New Roman"/>
                <w:color w:val="000000" w:themeColor="text1"/>
                <w:sz w:val="24"/>
                <w:szCs w:val="24"/>
              </w:rPr>
            </w:pPr>
            <w:r w:rsidRPr="00E26CE3">
              <w:rPr>
                <w:rFonts w:cs="Times New Roman"/>
                <w:color w:val="000000" w:themeColor="text1"/>
                <w:sz w:val="24"/>
                <w:szCs w:val="24"/>
              </w:rPr>
              <w:t>0,25</w:t>
            </w:r>
          </w:p>
          <w:p w14:paraId="2B0DB022" w14:textId="77777777" w:rsidR="000C5C5A" w:rsidRPr="00E26CE3" w:rsidRDefault="000C5C5A" w:rsidP="00AA5448">
            <w:pPr>
              <w:spacing w:line="400" w:lineRule="exact"/>
              <w:jc w:val="center"/>
              <w:rPr>
                <w:rFonts w:cs="Times New Roman"/>
                <w:color w:val="000000" w:themeColor="text1"/>
                <w:sz w:val="24"/>
                <w:szCs w:val="24"/>
              </w:rPr>
            </w:pPr>
          </w:p>
          <w:p w14:paraId="15336744" w14:textId="472ACEA2" w:rsidR="000C5C5A" w:rsidRPr="00E26CE3" w:rsidRDefault="000C5C5A" w:rsidP="00AA5448">
            <w:pPr>
              <w:pStyle w:val="ListParagraph"/>
              <w:ind w:left="0"/>
              <w:jc w:val="center"/>
              <w:rPr>
                <w:rFonts w:cs="Times New Roman"/>
                <w:sz w:val="24"/>
                <w:szCs w:val="24"/>
              </w:rPr>
            </w:pPr>
            <w:r w:rsidRPr="00E26CE3">
              <w:rPr>
                <w:rFonts w:cs="Times New Roman"/>
                <w:color w:val="000000" w:themeColor="text1"/>
                <w:sz w:val="24"/>
                <w:szCs w:val="24"/>
              </w:rPr>
              <w:t>0,25</w:t>
            </w:r>
          </w:p>
        </w:tc>
      </w:tr>
      <w:tr w:rsidR="005F3164" w:rsidRPr="00E26CE3" w14:paraId="53A5E008" w14:textId="77777777" w:rsidTr="00326A3A">
        <w:tc>
          <w:tcPr>
            <w:tcW w:w="9705" w:type="dxa"/>
            <w:gridSpan w:val="4"/>
          </w:tcPr>
          <w:p w14:paraId="4CEDA37D" w14:textId="528D4EA2" w:rsidR="005F3164" w:rsidRPr="00E26CE3" w:rsidRDefault="005F3164" w:rsidP="00D03CD6">
            <w:pPr>
              <w:spacing w:line="380" w:lineRule="exact"/>
              <w:ind w:hanging="12"/>
              <w:rPr>
                <w:rFonts w:eastAsia="Times New Roman" w:cs="Times New Roman"/>
                <w:sz w:val="24"/>
                <w:szCs w:val="24"/>
              </w:rPr>
            </w:pPr>
            <w:r w:rsidRPr="00E26CE3">
              <w:rPr>
                <w:rFonts w:eastAsia="Times New Roman" w:cs="Times New Roman"/>
                <w:i/>
                <w:iCs/>
                <w:color w:val="000000"/>
                <w:sz w:val="24"/>
                <w:szCs w:val="24"/>
              </w:rPr>
              <w:t>Lưu ý: Thí sinh</w:t>
            </w:r>
            <w:r w:rsidR="00D03CD6">
              <w:rPr>
                <w:rFonts w:eastAsia="Times New Roman" w:cs="Times New Roman"/>
                <w:i/>
                <w:iCs/>
                <w:color w:val="000000"/>
                <w:sz w:val="24"/>
                <w:szCs w:val="24"/>
              </w:rPr>
              <w:t xml:space="preserve"> trình bày theo cách khác nhưng</w:t>
            </w:r>
            <w:r w:rsidRPr="00E26CE3">
              <w:rPr>
                <w:rFonts w:eastAsia="Times New Roman" w:cs="Times New Roman"/>
                <w:i/>
                <w:iCs/>
                <w:color w:val="000000"/>
                <w:sz w:val="24"/>
                <w:szCs w:val="24"/>
              </w:rPr>
              <w:t xml:space="preserve"> đảm bảo nội dung chính xác vẫn cho điểm tối đa.</w:t>
            </w:r>
          </w:p>
        </w:tc>
      </w:tr>
    </w:tbl>
    <w:p w14:paraId="1D9062C8" w14:textId="75CCAE2C" w:rsidR="002D2637" w:rsidRDefault="002D2637" w:rsidP="00F71D49">
      <w:pPr>
        <w:pStyle w:val="ListParagraph"/>
        <w:ind w:left="0"/>
        <w:rPr>
          <w:rFonts w:ascii="Times New Roman" w:hAnsi="Times New Roman" w:cs="Times New Roman"/>
          <w:b/>
          <w:i/>
          <w:sz w:val="24"/>
          <w:szCs w:val="24"/>
        </w:rPr>
      </w:pPr>
    </w:p>
    <w:p w14:paraId="4842CB90" w14:textId="45883DA3" w:rsidR="00AA67B7" w:rsidRDefault="00AA67B7" w:rsidP="00F71D49">
      <w:pPr>
        <w:pStyle w:val="ListParagraph"/>
        <w:ind w:left="0"/>
        <w:rPr>
          <w:rFonts w:ascii="Times New Roman" w:hAnsi="Times New Roman" w:cs="Times New Roman"/>
          <w:b/>
          <w:i/>
          <w:sz w:val="24"/>
          <w:szCs w:val="24"/>
        </w:rPr>
      </w:pPr>
    </w:p>
    <w:sectPr w:rsidR="00AA67B7" w:rsidSect="00AB64DD">
      <w:headerReference w:type="default" r:id="rId8"/>
      <w:footerReference w:type="default" r:id="rId9"/>
      <w:pgSz w:w="11909" w:h="16834"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308F9F" w14:textId="77777777" w:rsidR="00D46A9F" w:rsidRDefault="00D46A9F" w:rsidP="00F3481D">
      <w:pPr>
        <w:spacing w:after="0" w:line="240" w:lineRule="auto"/>
      </w:pPr>
      <w:r>
        <w:separator/>
      </w:r>
    </w:p>
  </w:endnote>
  <w:endnote w:type="continuationSeparator" w:id="0">
    <w:p w14:paraId="69C0DB24" w14:textId="77777777" w:rsidR="00D46A9F" w:rsidRDefault="00D46A9F" w:rsidP="00F34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4D51F" w14:textId="6E0D2E76" w:rsidR="00F26CFF" w:rsidRPr="00F26CFF" w:rsidRDefault="00F26CFF" w:rsidP="00F26CFF">
    <w:pPr>
      <w:rPr>
        <w:rFonts w:ascii="Times New Roman" w:eastAsia="SimSun" w:hAnsi="Times New Roman" w:cs="Times New Roman"/>
        <w:color w:val="000000"/>
        <w:kern w:val="2"/>
        <w:sz w:val="24"/>
        <w:szCs w:val="24"/>
        <w:lang w:eastAsia="zh-CN"/>
      </w:rPr>
    </w:pPr>
    <w:r w:rsidRPr="00F26CF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26CFF">
      <w:rPr>
        <w:rFonts w:ascii="Times New Roman" w:eastAsia="SimSun" w:hAnsi="Times New Roman" w:cs="Times New Roman"/>
        <w:b/>
        <w:color w:val="00B0F0"/>
        <w:kern w:val="2"/>
        <w:sz w:val="24"/>
        <w:szCs w:val="24"/>
        <w:lang w:val="nl-NL" w:eastAsia="zh-CN"/>
      </w:rPr>
      <w:t/>
    </w:r>
    <w:r w:rsidRPr="00F26CFF">
      <w:rPr>
        <w:rFonts w:ascii="Times New Roman" w:eastAsia="SimSun" w:hAnsi="Times New Roman" w:cs="Times New Roman"/>
        <w:b/>
        <w:color w:val="FF0000"/>
        <w:kern w:val="2"/>
        <w:sz w:val="24"/>
        <w:szCs w:val="24"/>
        <w:lang w:val="nl-NL" w:eastAsia="zh-CN"/>
      </w:rPr>
      <w:t xml:space="preserve"/>
    </w:r>
    <w:r w:rsidRPr="00F26CFF">
      <w:rPr>
        <w:rFonts w:ascii="Times New Roman" w:eastAsia="SimSun" w:hAnsi="Times New Roman" w:cs="Times New Roman"/>
        <w:b/>
        <w:color w:val="000000"/>
        <w:kern w:val="2"/>
        <w:sz w:val="24"/>
        <w:szCs w:val="24"/>
        <w:lang w:eastAsia="zh-CN"/>
      </w:rPr>
      <w:t xml:space="preserve">                                </w:t>
    </w:r>
    <w:r w:rsidRPr="00F26CFF">
      <w:rPr>
        <w:rFonts w:ascii="Times New Roman" w:eastAsia="SimSun" w:hAnsi="Times New Roman" w:cs="Times New Roman"/>
        <w:b/>
        <w:color w:val="FF0000"/>
        <w:kern w:val="2"/>
        <w:sz w:val="24"/>
        <w:szCs w:val="24"/>
        <w:lang w:eastAsia="zh-CN"/>
      </w:rPr>
      <w:t>Trang</w:t>
    </w:r>
    <w:r w:rsidRPr="00F26CFF">
      <w:rPr>
        <w:rFonts w:ascii="Times New Roman" w:eastAsia="SimSun" w:hAnsi="Times New Roman" w:cs="Times New Roman"/>
        <w:b/>
        <w:color w:val="0070C0"/>
        <w:kern w:val="2"/>
        <w:sz w:val="24"/>
        <w:szCs w:val="24"/>
        <w:lang w:eastAsia="zh-CN"/>
      </w:rPr>
      <w:t xml:space="preserve"> </w:t>
    </w:r>
    <w:r w:rsidRPr="00F26CFF">
      <w:rPr>
        <w:rFonts w:ascii="Times New Roman" w:eastAsia="SimSun" w:hAnsi="Times New Roman" w:cs="Times New Roman"/>
        <w:b/>
        <w:color w:val="0070C0"/>
        <w:kern w:val="2"/>
        <w:sz w:val="24"/>
        <w:szCs w:val="24"/>
        <w:lang w:eastAsia="zh-CN"/>
      </w:rPr>
      <w:fldChar w:fldCharType="begin"/>
    </w:r>
    <w:r w:rsidRPr="00F26CFF">
      <w:rPr>
        <w:rFonts w:ascii="Times New Roman" w:eastAsia="SimSun" w:hAnsi="Times New Roman" w:cs="Times New Roman"/>
        <w:b/>
        <w:color w:val="0070C0"/>
        <w:kern w:val="2"/>
        <w:sz w:val="24"/>
        <w:szCs w:val="24"/>
        <w:lang w:eastAsia="zh-CN"/>
      </w:rPr>
      <w:instrText xml:space="preserve"> PAGE   \* MERGEFORMAT </w:instrText>
    </w:r>
    <w:r w:rsidRPr="00F26CFF">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F26CFF">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FDD25B" w14:textId="77777777" w:rsidR="00D46A9F" w:rsidRDefault="00D46A9F" w:rsidP="00F3481D">
      <w:pPr>
        <w:spacing w:after="0" w:line="240" w:lineRule="auto"/>
      </w:pPr>
      <w:r>
        <w:separator/>
      </w:r>
    </w:p>
  </w:footnote>
  <w:footnote w:type="continuationSeparator" w:id="0">
    <w:p w14:paraId="3331C947" w14:textId="77777777" w:rsidR="00D46A9F" w:rsidRDefault="00D46A9F" w:rsidP="00F34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9AADE" w14:textId="77777777" w:rsidR="00F26CFF" w:rsidRPr="00F26CFF" w:rsidRDefault="00F26CFF" w:rsidP="00F26CF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26CFF">
      <w:rPr>
        <w:rFonts w:ascii="Times New Roman" w:eastAsia="Calibri" w:hAnsi="Times New Roman" w:cs="Times New Roman"/>
        <w:b/>
        <w:color w:val="00B0F0"/>
        <w:sz w:val="24"/>
        <w:szCs w:val="24"/>
        <w:lang w:val="nl-NL"/>
      </w:rPr>
      <w:t/>
    </w:r>
    <w:r w:rsidRPr="00F26CFF">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2F1C"/>
    <w:multiLevelType w:val="hybridMultilevel"/>
    <w:tmpl w:val="538200E8"/>
    <w:lvl w:ilvl="0" w:tplc="0B6C6E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BC1E69"/>
    <w:multiLevelType w:val="hybridMultilevel"/>
    <w:tmpl w:val="F8DE1522"/>
    <w:lvl w:ilvl="0" w:tplc="F6F492BC">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BC74A1"/>
    <w:multiLevelType w:val="hybridMultilevel"/>
    <w:tmpl w:val="90EACBF4"/>
    <w:lvl w:ilvl="0" w:tplc="069A8444">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9E4431"/>
    <w:multiLevelType w:val="hybridMultilevel"/>
    <w:tmpl w:val="5E2AF508"/>
    <w:lvl w:ilvl="0" w:tplc="202A3BA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307CE4"/>
    <w:multiLevelType w:val="hybridMultilevel"/>
    <w:tmpl w:val="9620F1CA"/>
    <w:lvl w:ilvl="0" w:tplc="75409A4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BB42F4E"/>
    <w:multiLevelType w:val="hybridMultilevel"/>
    <w:tmpl w:val="D8DABC8C"/>
    <w:lvl w:ilvl="0" w:tplc="CB5C2A0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1D3C72"/>
    <w:multiLevelType w:val="hybridMultilevel"/>
    <w:tmpl w:val="9620F1CA"/>
    <w:lvl w:ilvl="0" w:tplc="75409A4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85B4802"/>
    <w:multiLevelType w:val="hybridMultilevel"/>
    <w:tmpl w:val="1EFCFC82"/>
    <w:lvl w:ilvl="0" w:tplc="AD5AE9F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930481"/>
    <w:multiLevelType w:val="hybridMultilevel"/>
    <w:tmpl w:val="D892EFE4"/>
    <w:lvl w:ilvl="0" w:tplc="CD8C009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4"/>
  </w:num>
  <w:num w:numId="5">
    <w:abstractNumId w:val="6"/>
  </w:num>
  <w:num w:numId="6">
    <w:abstractNumId w:val="3"/>
  </w:num>
  <w:num w:numId="7">
    <w:abstractNumId w:val="7"/>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F4"/>
    <w:rsid w:val="0002458E"/>
    <w:rsid w:val="0005077E"/>
    <w:rsid w:val="00053C9B"/>
    <w:rsid w:val="000574A1"/>
    <w:rsid w:val="00063040"/>
    <w:rsid w:val="00066D3A"/>
    <w:rsid w:val="000B0C0C"/>
    <w:rsid w:val="000B0FB1"/>
    <w:rsid w:val="000C5C5A"/>
    <w:rsid w:val="00106602"/>
    <w:rsid w:val="00170D46"/>
    <w:rsid w:val="001B640E"/>
    <w:rsid w:val="001D70F2"/>
    <w:rsid w:val="001E0C7F"/>
    <w:rsid w:val="001F6F4F"/>
    <w:rsid w:val="00206B35"/>
    <w:rsid w:val="00242076"/>
    <w:rsid w:val="00261634"/>
    <w:rsid w:val="00261BE8"/>
    <w:rsid w:val="002852B7"/>
    <w:rsid w:val="00290F0A"/>
    <w:rsid w:val="002B5D0D"/>
    <w:rsid w:val="002D2055"/>
    <w:rsid w:val="002D2637"/>
    <w:rsid w:val="00326A3A"/>
    <w:rsid w:val="003626E7"/>
    <w:rsid w:val="003C3BF5"/>
    <w:rsid w:val="003F7EBA"/>
    <w:rsid w:val="004036A6"/>
    <w:rsid w:val="004869F5"/>
    <w:rsid w:val="004B2A23"/>
    <w:rsid w:val="004C16B9"/>
    <w:rsid w:val="004C6098"/>
    <w:rsid w:val="004D3503"/>
    <w:rsid w:val="004E3687"/>
    <w:rsid w:val="00534169"/>
    <w:rsid w:val="00547C36"/>
    <w:rsid w:val="00583CEA"/>
    <w:rsid w:val="005923E9"/>
    <w:rsid w:val="005D4826"/>
    <w:rsid w:val="005F3164"/>
    <w:rsid w:val="0060208A"/>
    <w:rsid w:val="00615B36"/>
    <w:rsid w:val="00667EC1"/>
    <w:rsid w:val="006A1D3D"/>
    <w:rsid w:val="006E046D"/>
    <w:rsid w:val="006F34DE"/>
    <w:rsid w:val="00711EAB"/>
    <w:rsid w:val="00726E2D"/>
    <w:rsid w:val="00730B96"/>
    <w:rsid w:val="00731B40"/>
    <w:rsid w:val="00742AE2"/>
    <w:rsid w:val="007440C7"/>
    <w:rsid w:val="007D0F72"/>
    <w:rsid w:val="007E1C88"/>
    <w:rsid w:val="007F4423"/>
    <w:rsid w:val="00814A17"/>
    <w:rsid w:val="00826427"/>
    <w:rsid w:val="00887730"/>
    <w:rsid w:val="00931AA6"/>
    <w:rsid w:val="0093688F"/>
    <w:rsid w:val="009405A8"/>
    <w:rsid w:val="0094432D"/>
    <w:rsid w:val="00985B61"/>
    <w:rsid w:val="009D6EF4"/>
    <w:rsid w:val="009E3D0D"/>
    <w:rsid w:val="009F6219"/>
    <w:rsid w:val="00A21B6E"/>
    <w:rsid w:val="00A743DE"/>
    <w:rsid w:val="00AA5448"/>
    <w:rsid w:val="00AA67B7"/>
    <w:rsid w:val="00AB64DD"/>
    <w:rsid w:val="00B14C2C"/>
    <w:rsid w:val="00B54BB6"/>
    <w:rsid w:val="00B9328D"/>
    <w:rsid w:val="00B94C08"/>
    <w:rsid w:val="00BA77C8"/>
    <w:rsid w:val="00C02DC8"/>
    <w:rsid w:val="00C74B88"/>
    <w:rsid w:val="00CA734D"/>
    <w:rsid w:val="00CF408C"/>
    <w:rsid w:val="00D03CD6"/>
    <w:rsid w:val="00D3053C"/>
    <w:rsid w:val="00D41604"/>
    <w:rsid w:val="00D46A9F"/>
    <w:rsid w:val="00D65CA1"/>
    <w:rsid w:val="00D83EA7"/>
    <w:rsid w:val="00D93E5B"/>
    <w:rsid w:val="00D95534"/>
    <w:rsid w:val="00DB7BC7"/>
    <w:rsid w:val="00DC524B"/>
    <w:rsid w:val="00E26CE3"/>
    <w:rsid w:val="00E7113F"/>
    <w:rsid w:val="00E925A5"/>
    <w:rsid w:val="00EB5212"/>
    <w:rsid w:val="00EF4BB4"/>
    <w:rsid w:val="00F07CA3"/>
    <w:rsid w:val="00F11009"/>
    <w:rsid w:val="00F26CFF"/>
    <w:rsid w:val="00F31D65"/>
    <w:rsid w:val="00F3481D"/>
    <w:rsid w:val="00F360BE"/>
    <w:rsid w:val="00F44BFC"/>
    <w:rsid w:val="00F550DB"/>
    <w:rsid w:val="00F600A1"/>
    <w:rsid w:val="00F71D49"/>
    <w:rsid w:val="00F73D31"/>
    <w:rsid w:val="00F904C0"/>
    <w:rsid w:val="00F94938"/>
    <w:rsid w:val="00FB199A"/>
    <w:rsid w:val="00FB7749"/>
    <w:rsid w:val="00FE0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B33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D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1D49"/>
    <w:pPr>
      <w:spacing w:after="0" w:line="240" w:lineRule="auto"/>
    </w:pPr>
    <w:rPr>
      <w:rFonts w:ascii="Times New Roman" w:hAnsi="Times New Roman"/>
      <w:sz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F71D49"/>
    <w:pPr>
      <w:ind w:left="720"/>
      <w:contextualSpacing/>
    </w:pPr>
  </w:style>
  <w:style w:type="paragraph" w:styleId="BalloonText">
    <w:name w:val="Balloon Text"/>
    <w:basedOn w:val="Normal"/>
    <w:link w:val="BalloonTextChar"/>
    <w:rsid w:val="00290F0A"/>
    <w:pPr>
      <w:spacing w:after="0" w:line="240" w:lineRule="auto"/>
    </w:pPr>
    <w:rPr>
      <w:rFonts w:ascii="Segoe UI" w:eastAsia="Times New Roman" w:hAnsi="Segoe UI" w:cs="Times New Roman"/>
      <w:sz w:val="18"/>
      <w:szCs w:val="18"/>
      <w:lang w:val="x-none"/>
    </w:rPr>
  </w:style>
  <w:style w:type="character" w:customStyle="1" w:styleId="BalloonTextChar">
    <w:name w:val="Balloon Text Char"/>
    <w:basedOn w:val="DefaultParagraphFont"/>
    <w:link w:val="BalloonText"/>
    <w:rsid w:val="00290F0A"/>
    <w:rPr>
      <w:rFonts w:ascii="Segoe UI" w:eastAsia="Times New Roman" w:hAnsi="Segoe UI" w:cs="Times New Roman"/>
      <w:sz w:val="18"/>
      <w:szCs w:val="18"/>
      <w:lang w:val="x-none"/>
    </w:rPr>
  </w:style>
  <w:style w:type="character" w:customStyle="1" w:styleId="ListParagraphChar">
    <w:name w:val="List Paragraph Char"/>
    <w:link w:val="ListParagraph"/>
    <w:uiPriority w:val="34"/>
    <w:locked/>
    <w:rsid w:val="000C5C5A"/>
  </w:style>
  <w:style w:type="paragraph" w:styleId="Header">
    <w:name w:val="header"/>
    <w:basedOn w:val="Normal"/>
    <w:link w:val="HeaderChar"/>
    <w:uiPriority w:val="99"/>
    <w:unhideWhenUsed/>
    <w:rsid w:val="00F348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81D"/>
  </w:style>
  <w:style w:type="paragraph" w:styleId="Footer">
    <w:name w:val="footer"/>
    <w:basedOn w:val="Normal"/>
    <w:link w:val="FooterChar"/>
    <w:uiPriority w:val="99"/>
    <w:unhideWhenUsed/>
    <w:rsid w:val="00F348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8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1D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1D49"/>
    <w:pPr>
      <w:spacing w:after="0" w:line="240" w:lineRule="auto"/>
    </w:pPr>
    <w:rPr>
      <w:rFonts w:ascii="Times New Roman" w:hAnsi="Times New Roman"/>
      <w:sz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F71D49"/>
    <w:pPr>
      <w:ind w:left="720"/>
      <w:contextualSpacing/>
    </w:pPr>
  </w:style>
  <w:style w:type="paragraph" w:styleId="BalloonText">
    <w:name w:val="Balloon Text"/>
    <w:basedOn w:val="Normal"/>
    <w:link w:val="BalloonTextChar"/>
    <w:rsid w:val="00290F0A"/>
    <w:pPr>
      <w:spacing w:after="0" w:line="240" w:lineRule="auto"/>
    </w:pPr>
    <w:rPr>
      <w:rFonts w:ascii="Segoe UI" w:eastAsia="Times New Roman" w:hAnsi="Segoe UI" w:cs="Times New Roman"/>
      <w:sz w:val="18"/>
      <w:szCs w:val="18"/>
      <w:lang w:val="x-none"/>
    </w:rPr>
  </w:style>
  <w:style w:type="character" w:customStyle="1" w:styleId="BalloonTextChar">
    <w:name w:val="Balloon Text Char"/>
    <w:basedOn w:val="DefaultParagraphFont"/>
    <w:link w:val="BalloonText"/>
    <w:rsid w:val="00290F0A"/>
    <w:rPr>
      <w:rFonts w:ascii="Segoe UI" w:eastAsia="Times New Roman" w:hAnsi="Segoe UI" w:cs="Times New Roman"/>
      <w:sz w:val="18"/>
      <w:szCs w:val="18"/>
      <w:lang w:val="x-none"/>
    </w:rPr>
  </w:style>
  <w:style w:type="character" w:customStyle="1" w:styleId="ListParagraphChar">
    <w:name w:val="List Paragraph Char"/>
    <w:link w:val="ListParagraph"/>
    <w:uiPriority w:val="34"/>
    <w:locked/>
    <w:rsid w:val="000C5C5A"/>
  </w:style>
  <w:style w:type="paragraph" w:styleId="Header">
    <w:name w:val="header"/>
    <w:basedOn w:val="Normal"/>
    <w:link w:val="HeaderChar"/>
    <w:uiPriority w:val="99"/>
    <w:unhideWhenUsed/>
    <w:rsid w:val="00F348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81D"/>
  </w:style>
  <w:style w:type="paragraph" w:styleId="Footer">
    <w:name w:val="footer"/>
    <w:basedOn w:val="Normal"/>
    <w:link w:val="FooterChar"/>
    <w:uiPriority w:val="99"/>
    <w:unhideWhenUsed/>
    <w:rsid w:val="00F348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1528</Words>
  <Characters>8713</Characters>
  <Application>Microsoft Office Word</Application>
  <DocSecurity>0</DocSecurity>
  <Lines>72</Lines>
  <Paragraphs>20</Paragraphs>
  <ScaleCrop>false</ScaleCrop>
  <Company>thuvienhoclieu.com</Company>
  <LinksUpToDate>false</LinksUpToDate>
  <CharactersWithSpaces>10221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2024-07-06T08:10:00Z</dcterms:created>
  <dc:creator>admin</dc:creator>
  <dc:description>Đề thi học sinh giỏi Địa 9 TP Bắc Ninh 2023-2024 có đáp án được soạn dưới dạng file word và PDF gồm 6 trang. Các bạn xem và tải về ở dưới.</dc:description>
  <dcterms:modified xsi:type="dcterms:W3CDTF">2024-07-06T08:10:00Z</dcterms:modified>
  <cp:revision>1</cp:revision>
  <dc:title>Đề Thi Học Sinh Giỏi Địa 9 TP Bắc Ninh 2023-2024 Có Đáp Án</dc:title>
</cp:coreProperties>
</file>