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42C" w:rsidRPr="0062242C" w:rsidRDefault="0062242C" w:rsidP="0062242C">
      <w:pPr>
        <w:spacing w:after="0"/>
        <w:rPr>
          <w:rFonts w:ascii="Times New Roman" w:hAnsi="Times New Roman"/>
          <w:color w:val="000000"/>
          <w:sz w:val="24"/>
        </w:rPr>
      </w:pPr>
    </w:p>
    <w:p w:rsidR="0062242C" w:rsidRPr="0062242C" w:rsidRDefault="0062242C" w:rsidP="0062242C">
      <w:pPr>
        <w:spacing w:after="0" w:line="240" w:lineRule="auto"/>
        <w:jc w:val="center"/>
        <w:rPr>
          <w:rFonts w:ascii="Times New Roman" w:eastAsia="Calibri" w:hAnsi="Times New Roman" w:cs="Times New Roman"/>
          <w:b/>
          <w:color w:val="0000FF"/>
          <w:sz w:val="26"/>
          <w:szCs w:val="26"/>
        </w:rPr>
      </w:pPr>
      <w:r w:rsidRPr="0062242C">
        <w:rPr>
          <w:rFonts w:ascii="Times New Roman" w:eastAsia="Calibri" w:hAnsi="Times New Roman" w:cs="Times New Roman"/>
          <w:b/>
          <w:color w:val="0000FF"/>
          <w:sz w:val="26"/>
          <w:szCs w:val="26"/>
          <w:highlight w:val="yellow"/>
        </w:rPr>
        <w:t>CHUYÊN ĐỀ III: SỰ PHÂN HÓA LÃNH THỔ</w:t>
      </w:r>
    </w:p>
    <w:p w:rsidR="0062242C" w:rsidRPr="0062242C" w:rsidRDefault="0062242C" w:rsidP="0062242C">
      <w:pPr>
        <w:spacing w:after="0" w:line="240" w:lineRule="auto"/>
        <w:jc w:val="center"/>
        <w:rPr>
          <w:rFonts w:ascii="Times New Roman" w:eastAsia="Calibri" w:hAnsi="Times New Roman" w:cs="Times New Roman"/>
          <w:sz w:val="26"/>
          <w:szCs w:val="26"/>
        </w:rPr>
      </w:pPr>
    </w:p>
    <w:p w:rsidR="0062242C" w:rsidRPr="0062242C" w:rsidRDefault="0062242C" w:rsidP="0062242C">
      <w:pPr>
        <w:spacing w:after="0" w:line="240" w:lineRule="auto"/>
        <w:rPr>
          <w:rFonts w:ascii="Times New Roman" w:eastAsia="Times New Roman" w:hAnsi="Times New Roman" w:cs="Times New Roman"/>
          <w:b/>
          <w:bCs/>
          <w:iCs/>
          <w:sz w:val="26"/>
          <w:szCs w:val="26"/>
        </w:rPr>
      </w:pPr>
      <w:r w:rsidRPr="0062242C">
        <w:rPr>
          <w:rFonts w:ascii="Times New Roman" w:eastAsia="Calibri" w:hAnsi="Times New Roman" w:cs="Times New Roman"/>
          <w:b/>
          <w:sz w:val="26"/>
          <w:szCs w:val="26"/>
          <w:highlight w:val="cyan"/>
        </w:rPr>
        <w:t xml:space="preserve">I. </w:t>
      </w:r>
      <w:r w:rsidRPr="0062242C">
        <w:rPr>
          <w:rFonts w:ascii="Times New Roman" w:eastAsia="Times New Roman" w:hAnsi="Times New Roman" w:cs="Times New Roman"/>
          <w:b/>
          <w:bCs/>
          <w:iCs/>
          <w:sz w:val="26"/>
          <w:szCs w:val="26"/>
          <w:highlight w:val="cyan"/>
        </w:rPr>
        <w:t>VÙNG TRUNG DU VÀ MIỀN NÚI BẮC BỘ</w:t>
      </w:r>
    </w:p>
    <w:p w:rsidR="0062242C" w:rsidRPr="0062242C" w:rsidRDefault="0062242C" w:rsidP="0062242C">
      <w:pPr>
        <w:spacing w:after="0" w:line="240" w:lineRule="auto"/>
        <w:rPr>
          <w:rFonts w:ascii="Times New Roman" w:hAnsi="Times New Roman"/>
          <w:b/>
          <w:color w:val="000000"/>
          <w:sz w:val="24"/>
        </w:rPr>
      </w:pPr>
    </w:p>
    <w:p w:rsidR="0062242C" w:rsidRPr="0062242C" w:rsidRDefault="0062242C" w:rsidP="0062242C">
      <w:pPr>
        <w:spacing w:after="0" w:line="240" w:lineRule="auto"/>
        <w:rPr>
          <w:rFonts w:ascii="Times New Roman" w:eastAsia="Times New Roman" w:hAnsi="Times New Roman" w:cs="Times New Roman"/>
          <w:b/>
          <w:bCs/>
          <w:iCs/>
          <w:color w:val="000000"/>
          <w:sz w:val="26"/>
          <w:szCs w:val="26"/>
        </w:rPr>
      </w:pPr>
      <w:r w:rsidRPr="0062242C">
        <w:rPr>
          <w:rFonts w:ascii="Times New Roman" w:hAnsi="Times New Roman"/>
          <w:b/>
          <w:color w:val="FF0000"/>
          <w:sz w:val="24"/>
        </w:rPr>
        <w:t xml:space="preserve">Câu 1: </w:t>
      </w:r>
      <w:r w:rsidRPr="0062242C">
        <w:rPr>
          <w:rFonts w:ascii="Times New Roman" w:eastAsia="Times New Roman" w:hAnsi="Times New Roman" w:cs="Times New Roman"/>
          <w:b/>
          <w:bCs/>
          <w:iCs/>
          <w:color w:val="000000"/>
          <w:sz w:val="24"/>
          <w:szCs w:val="26"/>
        </w:rPr>
        <w:t>Các tỉnh nào sau đây không thuộc khu Đông Bắc?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iCs/>
          <w:color w:val="000000"/>
          <w:sz w:val="24"/>
          <w:szCs w:val="26"/>
        </w:rPr>
        <w:t>Cao Bằng, Bắc Cạn, Lạng Sơn.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iCs/>
          <w:color w:val="000000"/>
          <w:sz w:val="24"/>
          <w:szCs w:val="26"/>
        </w:rPr>
        <w:t>Hà Giang. Tuyên Quang, Thái Nguyên.</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iCs/>
          <w:color w:val="000000"/>
          <w:sz w:val="24"/>
          <w:szCs w:val="26"/>
        </w:rPr>
        <w:t>Lào Cai, Yên Bái, Phú Thọ.</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iCs/>
          <w:color w:val="000000"/>
          <w:sz w:val="24"/>
          <w:szCs w:val="26"/>
        </w:rPr>
        <w:t>Hòa Bình, Sơn La, Điện Biên.</w:t>
      </w:r>
    </w:p>
    <w:p w:rsidR="0062242C" w:rsidRPr="0062242C" w:rsidRDefault="0062242C" w:rsidP="0062242C">
      <w:pPr>
        <w:spacing w:after="0" w:line="240" w:lineRule="auto"/>
        <w:rPr>
          <w:rFonts w:ascii="Times New Roman" w:eastAsia="Times New Roman" w:hAnsi="Times New Roman" w:cs="Times New Roman"/>
          <w:b/>
          <w:bCs/>
          <w:iCs/>
          <w:color w:val="000000"/>
          <w:sz w:val="26"/>
          <w:szCs w:val="26"/>
        </w:rPr>
      </w:pPr>
      <w:r w:rsidRPr="0062242C">
        <w:rPr>
          <w:rFonts w:ascii="Times New Roman" w:hAnsi="Times New Roman"/>
          <w:b/>
          <w:color w:val="FF0000"/>
          <w:sz w:val="24"/>
        </w:rPr>
        <w:t>Câu 2:</w:t>
      </w:r>
      <w:r w:rsidRPr="0062242C">
        <w:rPr>
          <w:rFonts w:ascii="Times New Roman" w:hAnsi="Times New Roman"/>
          <w:b/>
          <w:color w:val="000000"/>
          <w:sz w:val="24"/>
        </w:rPr>
        <w:t xml:space="preserve"> </w:t>
      </w:r>
      <w:r w:rsidRPr="0062242C">
        <w:rPr>
          <w:rFonts w:ascii="Times New Roman" w:eastAsia="Times New Roman" w:hAnsi="Times New Roman" w:cs="Times New Roman"/>
          <w:b/>
          <w:bCs/>
          <w:iCs/>
          <w:color w:val="000000"/>
          <w:sz w:val="24"/>
          <w:szCs w:val="26"/>
        </w:rPr>
        <w:t>Đặc điểm nào sau đây không đúng với Trung du và miền núi Bắc Bộ?</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iCs/>
          <w:color w:val="000000"/>
          <w:sz w:val="24"/>
          <w:szCs w:val="26"/>
        </w:rPr>
        <w:t>Có diện tích lớn nhất trong 7 vùng kinh tế nước ta.</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iCs/>
          <w:color w:val="000000"/>
          <w:sz w:val="24"/>
          <w:szCs w:val="26"/>
        </w:rPr>
        <w:t>Có nguồn tài nguyên khoáng sản phong phú.</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iCs/>
          <w:color w:val="000000"/>
          <w:sz w:val="24"/>
          <w:szCs w:val="26"/>
        </w:rPr>
        <w:t>Có sự phân hóa thành 2 tiểu vùng.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iCs/>
          <w:color w:val="000000"/>
          <w:sz w:val="24"/>
          <w:szCs w:val="26"/>
        </w:rPr>
        <w:t>Có mật độ dân số đông nhất cả nước.</w:t>
      </w:r>
    </w:p>
    <w:p w:rsidR="0062242C" w:rsidRPr="0062242C" w:rsidRDefault="0062242C" w:rsidP="0062242C">
      <w:pPr>
        <w:spacing w:after="0" w:line="240" w:lineRule="auto"/>
        <w:rPr>
          <w:rFonts w:ascii="Times New Roman" w:eastAsia="Times New Roman" w:hAnsi="Times New Roman" w:cs="Times New Roman"/>
          <w:b/>
          <w:bCs/>
          <w:iCs/>
          <w:color w:val="000000"/>
          <w:sz w:val="26"/>
          <w:szCs w:val="26"/>
        </w:rPr>
      </w:pPr>
      <w:r w:rsidRPr="0062242C">
        <w:rPr>
          <w:rFonts w:ascii="Times New Roman" w:hAnsi="Times New Roman"/>
          <w:b/>
          <w:color w:val="FF0000"/>
          <w:sz w:val="24"/>
        </w:rPr>
        <w:t>Câu 3:</w:t>
      </w:r>
      <w:r w:rsidRPr="0062242C">
        <w:rPr>
          <w:rFonts w:ascii="Times New Roman" w:hAnsi="Times New Roman"/>
          <w:b/>
          <w:color w:val="000000"/>
          <w:sz w:val="24"/>
        </w:rPr>
        <w:t xml:space="preserve"> </w:t>
      </w:r>
      <w:r w:rsidRPr="0062242C">
        <w:rPr>
          <w:rFonts w:ascii="Times New Roman" w:eastAsia="Times New Roman" w:hAnsi="Times New Roman" w:cs="Times New Roman"/>
          <w:b/>
          <w:bCs/>
          <w:iCs/>
          <w:color w:val="000000"/>
          <w:sz w:val="24"/>
          <w:szCs w:val="26"/>
        </w:rPr>
        <w:t>Tỉnh ở Trung du và miền núi Bắc Bộ thuộc vùng kinh tế trọng điểm Bác Bộ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iCs/>
          <w:color w:val="000000"/>
          <w:sz w:val="24"/>
          <w:szCs w:val="26"/>
        </w:rPr>
        <w:t>Hòa Bình.</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iCs/>
          <w:color w:val="000000"/>
          <w:sz w:val="24"/>
          <w:szCs w:val="26"/>
        </w:rPr>
        <w:t>Thái Nguyên.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iCs/>
          <w:color w:val="000000"/>
          <w:sz w:val="24"/>
          <w:szCs w:val="26"/>
        </w:rPr>
        <w:t>Lạng Sơn.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iCs/>
          <w:color w:val="000000"/>
          <w:sz w:val="24"/>
          <w:szCs w:val="26"/>
        </w:rPr>
        <w:t>Quảng Ninh.</w:t>
      </w:r>
    </w:p>
    <w:p w:rsidR="0062242C" w:rsidRPr="0062242C" w:rsidRDefault="0062242C" w:rsidP="0062242C">
      <w:pPr>
        <w:spacing w:after="0" w:line="240" w:lineRule="auto"/>
        <w:rPr>
          <w:rFonts w:ascii="Times New Roman" w:eastAsia="Times New Roman" w:hAnsi="Times New Roman" w:cs="Times New Roman"/>
          <w:color w:val="000000"/>
          <w:sz w:val="26"/>
          <w:szCs w:val="26"/>
        </w:rPr>
      </w:pPr>
      <w:r w:rsidRPr="0062242C">
        <w:rPr>
          <w:rFonts w:ascii="Times New Roman" w:hAnsi="Times New Roman"/>
          <w:b/>
          <w:color w:val="FF0000"/>
          <w:sz w:val="24"/>
        </w:rPr>
        <w:t>Câu 4:</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Vùng Trung du và miền núi Bắc Bộ gồm mấy tỉnh?</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13 tỉnh.</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14 tỉnh.</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15 tỉnh.</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16 tỉnh.</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5:</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Các tỉnh thuộc vùng Tây Bắc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Lào Cai, Yên Bái, Phú Thọ, Hà Giang.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Điện Biên, Lai Châu, Sơn La, Hòa Bình.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Sơn La, Hòa Bình, Lào Cai, Yên Bái.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Sơn La, Điện Biên,Phú Thọ, Hà Giang.</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6:</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Tỉnh nào sau đây không thuộc vùng trung du và miền núi Bắc Bộ?</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Hải Dương.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Tuyên Quang.</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Thái Nguyên.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Hà Giang.</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7:</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Ý nào sau đây không đúng với dân cư-xã hội của vùng trung du và miền núi Bắc Bộ?</w:t>
      </w:r>
    </w:p>
    <w:tbl>
      <w:tblPr>
        <w:tblW w:w="0" w:type="auto"/>
        <w:tblLayout w:type="fixed"/>
        <w:tblLook w:val="04A0" w:firstRow="1" w:lastRow="0" w:firstColumn="1" w:lastColumn="0" w:noHBand="0" w:noVBand="1"/>
      </w:tblPr>
      <w:tblGrid>
        <w:gridCol w:w="2835"/>
        <w:gridCol w:w="3045"/>
      </w:tblGrid>
      <w:tr w:rsidR="0062242C" w:rsidRPr="0062242C" w:rsidTr="00680373">
        <w:tc>
          <w:tcPr>
            <w:tcW w:w="2835" w:type="dxa"/>
            <w:vAlign w:val="center"/>
            <w:hideMark/>
          </w:tcPr>
          <w:p w:rsidR="0062242C" w:rsidRPr="0062242C" w:rsidRDefault="0062242C" w:rsidP="0062242C">
            <w:pPr>
              <w:spacing w:after="0" w:line="240" w:lineRule="auto"/>
              <w:rPr>
                <w:rFonts w:ascii="Times New Roman" w:eastAsia="Times New Roman" w:hAnsi="Times New Roman" w:cs="Times New Roman"/>
                <w:color w:val="000000"/>
                <w:sz w:val="26"/>
                <w:szCs w:val="26"/>
              </w:rPr>
            </w:pPr>
          </w:p>
        </w:tc>
        <w:tc>
          <w:tcPr>
            <w:tcW w:w="3045" w:type="dxa"/>
            <w:vAlign w:val="center"/>
            <w:hideMark/>
          </w:tcPr>
          <w:p w:rsidR="0062242C" w:rsidRPr="0062242C" w:rsidRDefault="0062242C" w:rsidP="0062242C">
            <w:pPr>
              <w:spacing w:after="0" w:line="240" w:lineRule="auto"/>
              <w:rPr>
                <w:rFonts w:ascii="Times New Roman" w:eastAsia="Times New Roman" w:hAnsi="Times New Roman" w:cs="Times New Roman"/>
                <w:color w:val="000000"/>
                <w:sz w:val="26"/>
                <w:szCs w:val="26"/>
              </w:rPr>
            </w:pPr>
          </w:p>
        </w:tc>
      </w:tr>
      <w:tr w:rsidR="0062242C" w:rsidRPr="0062242C" w:rsidTr="00680373">
        <w:tc>
          <w:tcPr>
            <w:tcW w:w="2835" w:type="dxa"/>
            <w:vAlign w:val="center"/>
            <w:hideMark/>
          </w:tcPr>
          <w:p w:rsidR="0062242C" w:rsidRPr="0062242C" w:rsidRDefault="0062242C" w:rsidP="0062242C">
            <w:pPr>
              <w:spacing w:after="0" w:line="240" w:lineRule="auto"/>
              <w:rPr>
                <w:rFonts w:ascii="Times New Roman" w:eastAsia="Times New Roman" w:hAnsi="Times New Roman" w:cs="Times New Roman"/>
                <w:color w:val="000000"/>
                <w:sz w:val="26"/>
                <w:szCs w:val="26"/>
              </w:rPr>
            </w:pPr>
          </w:p>
        </w:tc>
        <w:tc>
          <w:tcPr>
            <w:tcW w:w="3045" w:type="dxa"/>
            <w:vAlign w:val="center"/>
            <w:hideMark/>
          </w:tcPr>
          <w:p w:rsidR="0062242C" w:rsidRPr="0062242C" w:rsidRDefault="0062242C" w:rsidP="0062242C">
            <w:pPr>
              <w:spacing w:after="0" w:line="240" w:lineRule="auto"/>
              <w:rPr>
                <w:rFonts w:ascii="Times New Roman" w:eastAsia="Times New Roman" w:hAnsi="Times New Roman" w:cs="Times New Roman"/>
                <w:color w:val="000000"/>
                <w:sz w:val="26"/>
                <w:szCs w:val="26"/>
              </w:rPr>
            </w:pPr>
          </w:p>
        </w:tc>
      </w:tr>
    </w:tbl>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Là vùng thưa dân.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Có nhiều dân tộc ít người.</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Cơ sở vật chất kĩ thuật phát triển.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Là vùng có căn cứ địa cách mạng.</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8:</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Thế mạnh nào sau đây không phải của vùng trung du và miền núi Bắc Bộ?</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Phát triển tổng hợp kinh tế biển và du lịch.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Khai thác và chế biến khoáng sản, thủy điện.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Chăn nuôi gia cầm (đặc biệt là vịt đàn).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Trồng và chế biến cây công nghiệp, cây dược liệu, rau quả cận nhiệt và ôn đới.</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9:</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Trung du miền núi Bắc Bộ là vùng chuyên canh cây công nghiệp thứ mấy của cả nước?</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1.</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2.</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3.</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4</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10:</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Sản phẩm chuyên môn hóa của vùng chủ yếu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Cây cân nhiệt và ôn đới.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Cafe, cao su, rau màu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Cây dược liệu, cây cận nhiệt và ôn đới.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Cây chè, cây công nghiệp ngắn ngày</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11:</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Tỉnh nào của vùng giáp với biển?</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Quảng Ninh.</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Lạng Sơn.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Móng Cái.</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Hải Phòng</w:t>
      </w:r>
    </w:p>
    <w:p w:rsidR="0062242C" w:rsidRPr="0062242C" w:rsidRDefault="0062242C" w:rsidP="0062242C">
      <w:pPr>
        <w:spacing w:after="0" w:line="240" w:lineRule="auto"/>
        <w:rPr>
          <w:rFonts w:ascii="Times New Roman" w:eastAsia="Times New Roman" w:hAnsi="Times New Roman" w:cs="Times New Roman"/>
          <w:color w:val="000000"/>
          <w:sz w:val="26"/>
          <w:szCs w:val="26"/>
        </w:rPr>
      </w:pPr>
      <w:r w:rsidRPr="0062242C">
        <w:rPr>
          <w:rFonts w:ascii="Times New Roman" w:hAnsi="Times New Roman"/>
          <w:b/>
          <w:color w:val="FF0000"/>
          <w:sz w:val="24"/>
        </w:rPr>
        <w:t>Câu 12:</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Vùng Đông Bắc có mùa đông lạnh và sớm nhất nước ta là do: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Địa hình núi cao.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Chịu ảnh hưởng trực tiếp của gió mùa Đông Bắc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Ảnh hưởng của độ cao dãy chắn Hoàng Liên Sơn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Mùa đông sâu sắc, biển mang hơi ẩm</w:t>
      </w:r>
    </w:p>
    <w:p w:rsidR="0062242C" w:rsidRPr="0062242C" w:rsidRDefault="0062242C" w:rsidP="00D672B2">
      <w:pPr>
        <w:tabs>
          <w:tab w:val="left" w:pos="283"/>
        </w:tabs>
        <w:spacing w:after="0"/>
        <w:rPr>
          <w:rFonts w:ascii="Times New Roman" w:hAnsi="Times New Roman"/>
          <w:color w:val="000000"/>
          <w:sz w:val="24"/>
        </w:rPr>
      </w:pPr>
      <w:r w:rsidRPr="0062242C">
        <w:rPr>
          <w:rFonts w:ascii="Times New Roman" w:hAnsi="Times New Roman"/>
          <w:b/>
          <w:color w:val="FF0000"/>
          <w:sz w:val="24"/>
        </w:rPr>
        <w:t>Câu 13:</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Cảng nước sâu Cái Lân thuộc tỉnh:</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Hải Phòng.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Quảng Ninh.</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Lạng Sơn.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Thanh Hóa</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14:</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Đất chủ yếu ở Trung du miền núi Bắc bộ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Đất feralit trên đá vôi.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Đất feralit trên đá badan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Đất xám bạc màu trên thềm phù sa cổ.</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Đất đồng cỏ và đất pha cát</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Về mặt tự nhiên TDMNBB có đặc điểm chung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Chịu sự chi phối sâu sắc của độ cao địa hình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Chịu tác động rất lớn của biển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Chịu ảnh hưởng sâu sắc của vĩ độ</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Chịu ảnh hưởng nặng của mạng lưới thủy văn</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Đặc điểm nào sau đây không thuộc TDMNBB?</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diện tích lớn nhất so với các vùng khác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sự phân hóa thành hai tiểu vùng Đông Bắc và Tây Bắc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số dân đông nhất so với các vùng khác.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Giáp cả Trung Quốc và Lào</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Những thế mạnh kinh tế quan trọng hàng đầu của TDMNBB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chế biến lương thực – thực phẩm và phát triển ngành thủy sản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Trồng cây lương thực, cây ăn quả và khai thác lâm sản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Giao thông vận tải biển và nuôi trồng thủy sản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Khai thác khoáng sản và phát triển thủy điện</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dân tộc ít người ở Tây Bắc chủ yếu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Tày, Nùng, Hoa, Chăm, ..</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Thái, Mường, Giao, Mông,…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Gia-rai, Cơ-ho, Ê-đê, Mạ,…</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Mông, Dao, Giáy, Lự,…</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nhà máy thủy điện Sơn La, Hòa Bình nằm trên dòng sông</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Đà</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Lô</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Gâm</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Chảy</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Tính đa dạng về cơ cấu sản phẩm nông nghiệp của TDMNBB thể hiện ở chỗ có cả:</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Cây lương thực, cây ăn quả, và cây thực phẩm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Cây công nghiệp, cây ăn quả và cây dược liệu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Cây nhiệt đới, cây cận nhiệt và cả cây ôn đới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Cây thực phẩm, cây ăn quả và cây công nghiệp</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Cây công nghiệp lâu năm quan trọng nhất ở TDMNBB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Cà phê</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Chè</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Cao su</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Điều</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Di sản thiên nhiên thế giới được UNESCO công nhận ở TDMNBB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Đền Hùng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Tam Đảo</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Sa Pa</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Vịnh Hạ Long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trung tâm kinh tế quan trọng ở TDMNBB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Lào Cai, Điện Biên Phủ, Sơn La, Hòa Bình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Móng Cái, Tuyên Quang, Bắc Giang, Bắc Kan.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Thái Nguyên, Việt Trì, Hạ Long, Lạng Sơn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Cẩm Phả, Cao Bằng, Hà Giang, Uông Bí</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24:</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Trung du và miền núi Bắc Bộ trở thành vùng chuyên canh chè lớn nhất cả nước dựa vào điều kiện cơ sở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Dân cư có kinh nghiệm trong sản xuất cây công nghiệp.</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Địa hình chủ yếu là đồi núi.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Khí hậu nhiệt đới ẩm gió mùa có mùa đông lạnh, địa hình đồi núi.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Công nghiệp chế biến chè rất phát triển</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25:</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Công nghiệp nhẹ, công nghiệp thực phẩm, sản xuất xi măng đang phát triển khá mạnh ở Trung du và miền núi Băc Bộ dựa trên cơ sở:</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Khí hậu nhiệt đới ẩm gió mùa có mùa đông lạnh.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Nguồn lao động dồi dào, có nhiều kinh nghiệm trong sản xuất.</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Mạng lưới giao thông vận tải đang hoàn thiện.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Nguồn nguyên liệu dồi dào tại chỗ.</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26:</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Ngành dịch vụ nào là thế mạnh của Trung du và miền núi Bắc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Giao thông vận tải.</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Giáo dục y tế.</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Du lịch.</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Tài chính ngân hàng</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27:</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Công nghiệp điện lực phát triển mạnh ở vùng Trung du và miền núi Bắc Bộ dựa trên thế mạnh về:</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Nguồn thủy năng và nguồn than phong phú.</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Nguồn lao động có chất lượng.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Cơ sở hạ tầng đồng bộ và hoàn thiện.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Mạng lưới công nghiệp dày đặc và rộng khắp</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28:</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Nhận định nào sau đây không phải là ý nghĩa việc phát triển thủy điện ở Trung du và miền núi Băc Bộ?</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Tạo điều kiện cho sự phát triển công nghiệp.</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Góp phần điều tiết lũ.</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Tạo ra các cảnh quan du lịch.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Mở rộng mạng lưới giao thông đường thủy.</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29:</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Sản xuất nông nghiệp hàng hóa ở Trung du và miền núi Bắc Bộ còn gặp nhiều khó khăn do: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Thời tiết diễn biến thất thường.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Thiếu nguồn lao động.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Thiếu quy hoạch và chưa chủ động được thị trường.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Mùa khô kéo dài sâu sắc.</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30:</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Trâu được nuôi nhiều ở vùng Trung du và miền núi Bắc Bộ vì:</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Khí hậu vùng này mát mẻ, ít dịch bệnh.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Trâu to khỏe, chịu rát giỏi, thích nghi với điều kiện chăn thả trong rừng.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Nhu cầu về thịt, sức kéo, phân bón từ trâu rất lớn.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Việc xuất khẩu thịt trâu sang thị trường Trung Quốc ngày càng mở rộng.</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31:</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Đặc điểm nổi bật về địa hình của tiểu vùng Tây Bắc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Núi trung bình và núi thấp</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Các cao nguyên badan xếp tầng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Các dãy núi hình cánh cung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Núi cao, địa hình hiểm trở</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32:</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Tiểu vùng Tây Bắc có thế mạnh về</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Khai thác than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Phát triển thủy điện</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Du lịch vịnh Hạ Long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Nuôi trồng đánh bắt thủy, hải sản</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33:</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Đâu không phải là thế mạnh kinh tế của tiểu vùng Đông Bắc?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Khai thác than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Phát triển thủy điện</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Du lịch vịnh Hạ Long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Nuôi trồng đánh bắt thủy, hải sản</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34:</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Chỉ số dân cư, xã hội của tiểu vùng Tây Bắc cao hơn tiểu vùng Đông Bắc ( năm 1999)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Mật độ dân số</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Tỉ lệ gia tăng tự nhiên của dân số</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Tỉ lệ người lớn biết chữ</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Tuổi thọ trung bình</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35:</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Công nghiệp năng lượng của Trung du và miền núi Bắc Bộ phát triển mạnh nhờ có</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Nguồn thủy năng và nguồn khí đốt phong phú</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Nguồn than và nguồn dầu mỏ phong phú</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Nguồn thủy năng và nguồn than phong phú</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Nguồn khí đốt và nguồn than phong phú</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36:</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Nhà máy thủy điện Thác Bà trên sông</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Sông Đà</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Sông Chảy</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Sông Lô</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Sông Gâm</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37:</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Việc xây dựng các công trình thủy điện ở Trung du và miền núi Băc Bộ sẽ góp phần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Phát triển kinh tế- xã hội vùng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Kiểm soát lũ cho vùng Đồng bằng sông Hồng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Sử dụng hợp lí tài nguyên và bảo vệ tài nguyên môi trường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Chọn ý A, B</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38:</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Trung tâm công nghiệp luyện kim ở vùng Trung du và miền núi Bắc Bộ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Bắc Giang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Lạng Sơn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Cao Bằng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Điện Biên</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39:</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Các trung tâm công nghiệp chính của vùng Trung du và miền núi Bắc Bộ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Lúa và Ngô</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Ngô và khoai lang</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Sắn và Ngô</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Khoai lang và sắn</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40:</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Cánh đồng Mường Thanh thuộc tỉnh</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Lai Châu</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Yên Bái</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Cao Bằng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Điện Biên</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41:</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Thương hiệu chè không phải của Trung du và miền núi Bắc Bộ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Chè Mộc Châu</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Chè San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Chè Tân Cương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Chè Bảo Lộc</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42:</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Trung du và miền núi Bắc Bộ dẫn đầu cả nước về</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Đàn gia cầm</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Đàn lợn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Đàn bò</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Đàn trâu</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43:</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Điều gì sau đây không đúng</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eastAsia="Times New Roman" w:hAnsi="Times New Roman" w:cs="Times New Roman"/>
          <w:b/>
          <w:bCs/>
          <w:color w:val="000000"/>
          <w:sz w:val="24"/>
          <w:szCs w:val="26"/>
        </w:rPr>
        <w:t>So với các vùng lãnh thổ khác, trung du miền núi Bắc Bộ là vùng có</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Diện tích lớn nhất</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Dân số ít nhất</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Tài nguyên khoáng sản giàu nhất</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Tiềm năng thủy điện lớn nhất</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44:</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So với Đông Bắc, Tây Bắc có</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Địa hình ít bị chí cắt hơn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Dân số ít hơn</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Tài nguyên khoáng sản phong phú hơn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Mùa đông lạnh hơn</w:t>
      </w:r>
    </w:p>
    <w:p w:rsidR="0062242C" w:rsidRPr="0062242C" w:rsidRDefault="0062242C" w:rsidP="0062242C">
      <w:pPr>
        <w:spacing w:after="0" w:line="240" w:lineRule="auto"/>
        <w:jc w:val="both"/>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45:</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Có điều kiện phát triển nền kinh tế với cơ cấu ngành đa dạng ở Trung du và miền núi Bắc Bộ là tỉnh</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Lạng Sơn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Lai Châu</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Sơn La</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Quảng Ninh</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46:</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Khó khăn lớn nhất cho sản xuất nông nghiệp ở Trung du và miền núi Bắc Bộ là vấn đề:</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Thiếu nước tưới</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Thiếu đất sản xuất</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Thời tiết diễn biến thất thường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Thiếu kinh nghiệm sản xuất</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47:</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Tai biến thiên nhiên nào thường xảy ra và gây thiệt hại lớn nhất ở Trung du và miền núi Bắc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Sạt lở đất, lũ ống, lũ quét</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Sương muối, giá rét</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Khô hạn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Sạt lở bờ biển</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48:</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Đặc điểm nào sau đây không phải là đặc điểm chung của cả hai tiểu vùng Đông Bắc và tây Bắc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Trình độ phát triển kinh tế- xã hội tương đối đồng đều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Điều kiện tự nhiên chịu sự chi phối sâu sắc của độ cao địa hình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Có nhiều dân tộc ít người cùng chung sống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Tỉ lệ người lớn biết chữ thấp nhất cả nước</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49:</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Đặc điểm nào sau đây không đúng về tài nguyên khoáng sản ở Trung du và miền núi Bắc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Đa số có trữ lượng nhỏ</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Điều kiện khai thác phức tạp</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Nhiều chủng loại</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Phân bố rất phân tán</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50:</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So với Tây Bắc, Đông Bắc không có đặc điểm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Dân số đông hơn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Tỉ lệ gia tăng tự nhiên của dân số cao hơn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Hoạt động công nghiệp phát triển mạnh hơn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Trình độ phát triển kinh tế xã hội cao hơn</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51:</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Ý nào sau đây không đúng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Dân tộc Thái, Mường phân bố chủ yếu ở Tây Bắc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Dân tộc Tày, Nùng phân bớ chủ yếu ở Đông Bắc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Người Kinh cư trú ở hầu hết các địa phương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Tây Bắc có mật độ dân số cao hơn Đông Bắc</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52:</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Phần lớn công nghiệp ở Trung du và miền núi Bắc Bộ phân bố ở</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Gần nơi khai thác khoáng sản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Khu vực trung du</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Tập trung ở Quảng Ninh</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Gần các nhà máy thủy điện lớn</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53:</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Hoạt động kinh tế nào sau đây không có ở tiểu vùng Tây Bắc?</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Chăn nuôi bò sữa</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Chăn nuôi trâu</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Nuôi  thủy sản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Nuôi hải sản</w:t>
      </w:r>
    </w:p>
    <w:p w:rsidR="0062242C" w:rsidRPr="0062242C" w:rsidRDefault="0062242C" w:rsidP="0062242C">
      <w:pPr>
        <w:spacing w:after="0" w:line="240" w:lineRule="auto"/>
        <w:jc w:val="both"/>
        <w:rPr>
          <w:rFonts w:ascii="Times New Roman" w:eastAsia="Times New Roman" w:hAnsi="Times New Roman" w:cs="Times New Roman"/>
          <w:b/>
          <w:bCs/>
          <w:color w:val="000000"/>
          <w:sz w:val="26"/>
          <w:szCs w:val="26"/>
        </w:rPr>
      </w:pPr>
      <w:r w:rsidRPr="0062242C">
        <w:rPr>
          <w:rFonts w:ascii="Times New Roman" w:hAnsi="Times New Roman"/>
          <w:b/>
          <w:color w:val="FF0000"/>
          <w:sz w:val="24"/>
        </w:rPr>
        <w:lastRenderedPageBreak/>
        <w:t>Câu 54:</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Tỉnh nào sau đây của Trung du và miền núi Bắc Bộ giáp với cả Lào và Trung Quốc</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Lai Châu</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Sơn La</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Lào Cai</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Hà Giang</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55:</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Dải đất chuyển tiếp giữa miền núi và châu thổ Sông Hồng có địa hình đặc trưng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Núi cao, chia cắt sâu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Nhiều đồi bát úp sen kẽ những cánh đồng giữa núi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Các cao nguyên xếp tầng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Cac dãy núi cao trên 2000m</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56:</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Vùng trung du Bắc Bộ thuận lợi cho sự phát triển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Các vùng chuyên canh cây công nghiệp, khu cồn nghiệp và đô thị</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Vùng trồng rau màu hướng ra xuất khẩu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Vùng chăn nuôi gia súc gia cầm lớn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Khai thác nuôi trồng thủy hải sản</w:t>
      </w:r>
    </w:p>
    <w:p w:rsidR="0062242C" w:rsidRPr="0062242C" w:rsidRDefault="0062242C" w:rsidP="0062242C">
      <w:pPr>
        <w:spacing w:after="0" w:line="240" w:lineRule="auto"/>
        <w:jc w:val="both"/>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57:</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Ở Trung du và miền núi Bắc Bộ, trung tâm công nghiệp luyện kim đen và luyện kim màu lớn nhất là</w:t>
      </w:r>
    </w:p>
    <w:p w:rsidR="0062242C" w:rsidRPr="0062242C" w:rsidRDefault="0062242C" w:rsidP="0062242C">
      <w:pPr>
        <w:tabs>
          <w:tab w:val="left" w:pos="283"/>
          <w:tab w:val="left" w:pos="2906"/>
          <w:tab w:val="left" w:pos="5528"/>
          <w:tab w:val="left" w:pos="8150"/>
        </w:tabs>
        <w:spacing w:after="0"/>
        <w:rPr>
          <w:rFonts w:ascii="Times New Roman" w:eastAsia="Times New Roman" w:hAnsi="Times New Roman" w:cs="Times New Roman"/>
          <w:bCs/>
          <w:color w:val="000000"/>
          <w:sz w:val="24"/>
          <w:szCs w:val="26"/>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Thái Nguyên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Cao Bằng</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Tuyên Quang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bCs/>
          <w:color w:val="000000"/>
          <w:sz w:val="24"/>
          <w:szCs w:val="26"/>
        </w:rPr>
        <w:t>Quảng Ninh</w:t>
      </w:r>
    </w:p>
    <w:p w:rsidR="0062242C" w:rsidRPr="0062242C" w:rsidRDefault="0062242C" w:rsidP="0062242C">
      <w:pPr>
        <w:spacing w:after="0" w:line="240" w:lineRule="auto"/>
        <w:rPr>
          <w:rFonts w:ascii="Times New Roman" w:eastAsia="Times New Roman" w:hAnsi="Times New Roman" w:cs="Times New Roman"/>
          <w:b/>
          <w:bCs/>
          <w:color w:val="000000"/>
          <w:sz w:val="24"/>
          <w:szCs w:val="26"/>
        </w:rPr>
      </w:pPr>
    </w:p>
    <w:p w:rsidR="0062242C" w:rsidRPr="0062242C" w:rsidRDefault="0062242C" w:rsidP="0062242C">
      <w:pPr>
        <w:spacing w:after="0" w:line="240" w:lineRule="auto"/>
        <w:rPr>
          <w:rFonts w:ascii="Times New Roman" w:eastAsia="Times New Roman" w:hAnsi="Times New Roman" w:cs="Times New Roman"/>
          <w:b/>
          <w:bCs/>
          <w:color w:val="000000"/>
          <w:sz w:val="24"/>
          <w:szCs w:val="26"/>
        </w:rPr>
      </w:pPr>
      <w:r w:rsidRPr="0062242C">
        <w:rPr>
          <w:rFonts w:ascii="Times New Roman" w:eastAsia="Times New Roman" w:hAnsi="Times New Roman" w:cs="Times New Roman"/>
          <w:b/>
          <w:bCs/>
          <w:color w:val="000000"/>
          <w:sz w:val="24"/>
          <w:szCs w:val="26"/>
          <w:highlight w:val="cyan"/>
        </w:rPr>
        <w:t>II.VÙNG ĐỒNG BẰNG SÔNG HỒNG</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p>
    <w:p w:rsidR="0062242C" w:rsidRPr="0062242C" w:rsidRDefault="0062242C" w:rsidP="0062242C">
      <w:pPr>
        <w:spacing w:after="0" w:line="240" w:lineRule="auto"/>
        <w:rPr>
          <w:rFonts w:ascii="Times New Roman" w:eastAsia="Times New Roman" w:hAnsi="Times New Roman" w:cs="Times New Roman"/>
          <w:b/>
          <w:bCs/>
          <w:iCs/>
          <w:color w:val="000000"/>
          <w:sz w:val="26"/>
          <w:szCs w:val="26"/>
        </w:rPr>
      </w:pPr>
      <w:r w:rsidRPr="0062242C">
        <w:rPr>
          <w:rFonts w:ascii="Times New Roman" w:hAnsi="Times New Roman"/>
          <w:b/>
          <w:color w:val="FF0000"/>
          <w:sz w:val="24"/>
        </w:rPr>
        <w:t>Câu 58:</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Hiện nay, vùng đồng bằng sông Hồng gồm mấy tỉnh, thành phố?</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10.</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11.</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12.</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13.</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59:</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Tỉnh nào sau đây không thuộc vùng đồng bằng sông Hồng?</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Vĩnh Yên.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Bắc Giang.</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Hưng Yên.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Ninh Bình.</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60:</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Diện tích tự nhiên của vùng đồng bằng sông Hồng khoảng:</w:t>
      </w:r>
    </w:p>
    <w:tbl>
      <w:tblPr>
        <w:tblW w:w="0" w:type="auto"/>
        <w:tblLayout w:type="fixed"/>
        <w:tblLook w:val="04A0" w:firstRow="1" w:lastRow="0" w:firstColumn="1" w:lastColumn="0" w:noHBand="0" w:noVBand="1"/>
      </w:tblPr>
      <w:tblGrid>
        <w:gridCol w:w="3435"/>
        <w:gridCol w:w="3435"/>
      </w:tblGrid>
      <w:tr w:rsidR="0062242C" w:rsidRPr="0062242C" w:rsidTr="00680373">
        <w:tc>
          <w:tcPr>
            <w:tcW w:w="3435" w:type="dxa"/>
            <w:vAlign w:val="center"/>
            <w:hideMark/>
          </w:tcPr>
          <w:p w:rsidR="0062242C" w:rsidRPr="0062242C" w:rsidRDefault="0062242C" w:rsidP="0062242C">
            <w:pPr>
              <w:spacing w:after="0" w:line="240" w:lineRule="auto"/>
              <w:rPr>
                <w:rFonts w:ascii="Times New Roman" w:eastAsia="Times New Roman" w:hAnsi="Times New Roman" w:cs="Times New Roman"/>
                <w:color w:val="000000"/>
                <w:sz w:val="26"/>
                <w:szCs w:val="26"/>
              </w:rPr>
            </w:pPr>
          </w:p>
        </w:tc>
        <w:tc>
          <w:tcPr>
            <w:tcW w:w="3435" w:type="dxa"/>
            <w:vAlign w:val="center"/>
            <w:hideMark/>
          </w:tcPr>
          <w:p w:rsidR="0062242C" w:rsidRPr="0062242C" w:rsidRDefault="0062242C" w:rsidP="0062242C">
            <w:pPr>
              <w:spacing w:after="0" w:line="240" w:lineRule="auto"/>
              <w:rPr>
                <w:rFonts w:ascii="Times New Roman" w:eastAsia="Times New Roman" w:hAnsi="Times New Roman" w:cs="Times New Roman"/>
                <w:color w:val="000000"/>
                <w:sz w:val="26"/>
                <w:szCs w:val="26"/>
              </w:rPr>
            </w:pPr>
          </w:p>
        </w:tc>
      </w:tr>
      <w:tr w:rsidR="0062242C" w:rsidRPr="0062242C" w:rsidTr="00680373">
        <w:tc>
          <w:tcPr>
            <w:tcW w:w="3435" w:type="dxa"/>
            <w:vAlign w:val="center"/>
            <w:hideMark/>
          </w:tcPr>
          <w:p w:rsidR="0062242C" w:rsidRPr="0062242C" w:rsidRDefault="0062242C" w:rsidP="0062242C">
            <w:pPr>
              <w:spacing w:after="0" w:line="240" w:lineRule="auto"/>
              <w:rPr>
                <w:rFonts w:ascii="Times New Roman" w:eastAsia="Times New Roman" w:hAnsi="Times New Roman" w:cs="Times New Roman"/>
                <w:color w:val="000000"/>
                <w:sz w:val="26"/>
                <w:szCs w:val="26"/>
              </w:rPr>
            </w:pPr>
          </w:p>
        </w:tc>
        <w:tc>
          <w:tcPr>
            <w:tcW w:w="3435" w:type="dxa"/>
            <w:vAlign w:val="center"/>
            <w:hideMark/>
          </w:tcPr>
          <w:p w:rsidR="0062242C" w:rsidRPr="0062242C" w:rsidRDefault="0062242C" w:rsidP="0062242C">
            <w:pPr>
              <w:spacing w:after="0" w:line="240" w:lineRule="auto"/>
              <w:rPr>
                <w:rFonts w:ascii="Times New Roman" w:eastAsia="Times New Roman" w:hAnsi="Times New Roman" w:cs="Times New Roman"/>
                <w:color w:val="000000"/>
                <w:sz w:val="26"/>
                <w:szCs w:val="26"/>
              </w:rPr>
            </w:pPr>
          </w:p>
        </w:tc>
      </w:tr>
    </w:tbl>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12 nghìn km²</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13 nghìn km²</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14 nghìn km²</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15 nghìn km²</w:t>
      </w:r>
    </w:p>
    <w:p w:rsidR="0062242C" w:rsidRPr="0062242C" w:rsidRDefault="0062242C" w:rsidP="0062242C">
      <w:pPr>
        <w:spacing w:after="0" w:line="240" w:lineRule="auto"/>
        <w:rPr>
          <w:rFonts w:ascii="Times New Roman" w:eastAsia="Times New Roman" w:hAnsi="Times New Roman" w:cs="Times New Roman"/>
          <w:color w:val="000000"/>
          <w:sz w:val="26"/>
          <w:szCs w:val="26"/>
        </w:rPr>
      </w:pPr>
      <w:r w:rsidRPr="0062242C">
        <w:rPr>
          <w:rFonts w:ascii="Times New Roman" w:hAnsi="Times New Roman"/>
          <w:b/>
          <w:color w:val="FF0000"/>
          <w:sz w:val="24"/>
        </w:rPr>
        <w:t>Câu 61:</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Ý nào sau đây không đúng với vị trí địa lí của vùng đồng bằng sông Hồng?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Nằm trong vùng kinh tế trọng điểm.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Giáp với các vùng trung du và miền núi Bắc Bộ, Bắc Trung Bộ.</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Giáp Vịnh Bắc Bộ ( Biển Đông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Giáp với Thượng Lào.</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62:</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Tài nguyên thiên nhiên có giá trị hàng đầu của vùng đồng bằng sông Hồng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Khí hậu.</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Đất.</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Nước.</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Khoáng sản.</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63:</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Trong cơ cấu sử dụng đất ở đồng bằng sông Hồng, loại đất nào chiếm tỉ lệ cao nhất?</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Đất ở.</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Đất chuyên dùng.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Đất nông nghiệp.</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Đất chưa sử dụng, sông suối.</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64:</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Đồng bằng sông Hồng không tiếp giáp với:</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Trung du miền núi Bắc bộ</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Bắc Trung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Duyên hải Nam Trung Bộ.</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Cả B và C</w:t>
      </w:r>
    </w:p>
    <w:p w:rsidR="0062242C" w:rsidRPr="0062242C" w:rsidRDefault="0062242C" w:rsidP="0062242C">
      <w:pPr>
        <w:spacing w:after="0" w:line="240" w:lineRule="auto"/>
        <w:rPr>
          <w:rFonts w:ascii="Times New Roman" w:eastAsia="Times New Roman" w:hAnsi="Times New Roman" w:cs="Times New Roman"/>
          <w:color w:val="000000"/>
          <w:sz w:val="26"/>
          <w:szCs w:val="26"/>
        </w:rPr>
      </w:pPr>
      <w:r w:rsidRPr="0062242C">
        <w:rPr>
          <w:rFonts w:ascii="Times New Roman" w:hAnsi="Times New Roman"/>
          <w:b/>
          <w:color w:val="FF0000"/>
          <w:sz w:val="24"/>
        </w:rPr>
        <w:t>Câu 65:</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Hai trung tâm công nghệp có quy mô lớn ở vùng Đồng bằng sông Hồng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Hà Nội và Bắc Ninh.</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Hà Nội và Nam Định</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Hà Nội và Hải Phòng.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Hà Nội và Hà Đông</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66:</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Hậu quả của sức ép về dân số đối với sự phát triển kinh tế xã hội của vùng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Diện tích đất bình quân đầu người thấp nhất cả nước và đang có xu hướng giảm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Ô nhiễm môi trường, việc làm, dịch bệnh,...phát sinh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Chi phí đầu tư vào giải quyết các vấn đề liên quan phát sinh, kinh tế chậm tăng trưởng.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Cả A, B, C đều đúng.</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67:</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Đường bờ biển vùng Đồng bằng sông Hồng dài?</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400 km.</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500 km.</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600 km.</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700 km</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68:</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Đá vôi tập trung nhiều ở 3 tỉnh nào?</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Hải Phòng, Hà Nam, Ninh Bình.</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Hà Nội, Thái Bình, Hà Nam</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Hải Phòng, Bắc Ninh, Hưng Yên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Hải Phòng, Thái Bình, Hưng Yên</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69:</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Bình quân đất nông nghiệp trên đầu người của vùng thấp, khoảng:</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0,03 ha/ người.</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0,04 ha/ người.</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0,05 ha/ người.</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0,06 ha/ người</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70: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Đồng bằng sông Hồng là đồng bằng châu thổ được bồi đắp bởi phù sa của hệ thống sông: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sông Hồng và sông Thái Bình</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sông Hồng và sông Đà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sông Hồng và sông Cầu</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sông Hồng và sông Lục Nam</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71: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Tài nguyên khoáng sản có giá trị ở ĐBSH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than nâu, bôxít, sắt, dầu mỏ.</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đá vôi, sét cao lanh, than nâu, khí tự nhiên.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apatit, mangan, than nâu, đồng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thiếc, vàng, chì, kẽm.</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72: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Thế mạnh về tự nhiên tạo cho ĐBSH có khả năng phát triển mạnh cây vụ đông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đất phù sa màu mỡ</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nguồn nước mặt phong phú</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có một mùa đông lạnh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địa hình bằng phẳng và hệ thống đê sông, đê biẻn</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73: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Nguyên nhân dẫn đến ĐBSH có mật độ dân số cao nhất so với các vùng khác trong cả nước là do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lịch sử khai thác lãnh thổ từ lâu đời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nền nông nghiệp lúa nước cần nhiều lao động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mạng lưới đô thị dày đặc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tất cả các lí do trên</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74: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tỉnh không thuộc đồng bằng sông Hồng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Bắc Giang, Lạng Sơn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Thái Bình, Nam Định</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Hà Nam, Ninh Bình</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Bắc Ninh, Vĩnh Phúc</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75: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Ngành công nghiệp trọng điểm không phải của ĐBSH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chế biến lương thực, thực phẩm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khai khoáng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sản xuất hàng tiêu dung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cơ khí và sản xuất vật liệu xây dựng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76: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ĐBSH phát triển mạnh: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chăn nuôi trâu, bò, dê, ngựa</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chăn nuôi gà, vịt, ngan, ngỗng, cừu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chăn nuôi bò thịt, đánh bắt thủy sản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chăn nuôi lợn, bò sữa, gia cầm và nuôi trồng thủy sản</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77: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Những địa điểm du lịch hấp dẫn không phải của ĐBSH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chùa Hương, Tam Cốc – Bích Động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Núi Lang Biang, mũi Né</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Côn Sơn, Cúc Phương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Đồ Sơn, Cát Bà</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78: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Tam giác tăng trưởng kinh tế cho vùng kinh tế trọng điểm Bắc Bộ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Hà Nội, Hải Phòng, Hạ Long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Hà Nội, Hải Dương, Hải Phòng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79: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Than nâu ở ĐBSH tập trung chủ yếu ở tỉnh :</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Ninh Bình</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Thái Bình</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Hưng Yên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Hải Dương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80: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Khí tự nhiên ở vùng ĐBSH tập trung chủ yếu ở tỉnh</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Ninh Bình</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Thái Bình</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Hưng Yên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Hải Dương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81: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So với cả nước, vùng ĐBSH có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Tỉ lệ gia tăng tự nhiên của dân số cao hơn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Tỉ lệ thất nghiệp ở đô thị cao hơn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Thu nhập bình quân đầu người cao hơn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Tỉ lệ dân thành thị cao hơn</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82: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Ý nào sau đây không đúng với vùng ĐBSH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Dân cư đông đúc nhất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Nguồn lao động dồi dào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Kết cấu hạ tầng nông thôn tương đối phát triển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Giàu tài nguyên khoáng sản nhất nước ta</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83: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Các ngành công nghiệp trọng điểm ở ĐBSH gồm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Công nghiệp luyện kim, cơ khí, hóa chất, sản xuất ô tô,đóng tàu, vật liệu xây dựng, sản xuất lương thực thực phẩm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Công nghiệp sản xuất hàng tiêu dùng,công nghiệp sản xuất lương thực thực phẩm,công nghiệp cơ khí, điện tử, hóa chất</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Công nghiệp sản xuất lương thực thực phẩm, sản xuất hàng tiêu dùng, sản xuất vật liệu xây dựng và công ngiệp cơ khí</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Công nghiệp sản xuất vật liệu xây dựng, hóa chất, luyện kim, cơ khí, sản xuất lương thực thực phẩm, hàng tiêu dùng.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84: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So với Đồng bằng sông Cửu Long, ĐBSH có</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Diện tích đất nông nghiệp nhỏ hơn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Sản lượng lương thực nhỏ hơn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Diện tích trồng cây lương thực nhỏ hơn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Trình độ thâm canh lúa cao hơn</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85: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Hà Nội, Hải Phòng không phải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Hai đầu mối giao thông vận tải quan trọng của vùng ĐBSH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Hai trung tâm tài chính ngân hàng lớn nhất</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Hai trung tâm du lịch lớn ở phía Bắc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Hai trung tâm kinh tế lớn nhất ở ĐBSH</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86: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Tuyến đường nối Hà Nội với Hải Phòng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Quốc lộ 5</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Quốc lộ 10</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Quốc lộ 2</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Quốc lộ 1A</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87: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Vườn quốc gia ở ĐBSH trở thành điểm du lịch hấp dẫn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Bạch Mã</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Ba Bể</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Cúc Phương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Cát Tiên</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88: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Vùng kinh tế trọng điểm Bắc bộ không có tác động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Đưa ĐBSH thành vùng kinh tế năng động nhất trong cả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Đưa vùng ĐBSH thành khu vực có thu nhập bình quân đầu người cao nhất cả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Thúc đẩy sự chuyển dịch cơ cấu kinh tế của ĐBSH và Trung du và miền núi Bắc bộ</w:t>
      </w:r>
    </w:p>
    <w:p w:rsidR="0062242C" w:rsidRPr="0062242C" w:rsidRDefault="0062242C" w:rsidP="0062242C">
      <w:pPr>
        <w:tabs>
          <w:tab w:val="left" w:pos="283"/>
        </w:tabs>
        <w:spacing w:after="0"/>
        <w:rPr>
          <w:rFonts w:ascii="Times New Roman" w:eastAsia="Calibri" w:hAnsi="Times New Roman" w:cs="Times New Roman"/>
          <w:color w:val="000000"/>
          <w:sz w:val="24"/>
          <w:szCs w:val="26"/>
          <w:lang w:val="fr-FR"/>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Chuyển dịch cơ cấu kinh tế ở Bắc Trung Bộ</w:t>
      </w:r>
    </w:p>
    <w:p w:rsidR="0062242C" w:rsidRPr="0062242C" w:rsidRDefault="0062242C" w:rsidP="0062242C">
      <w:pPr>
        <w:tabs>
          <w:tab w:val="left" w:pos="283"/>
        </w:tabs>
        <w:spacing w:after="0"/>
        <w:rPr>
          <w:rFonts w:ascii="Times New Roman" w:eastAsia="Calibri" w:hAnsi="Times New Roman" w:cs="Times New Roman"/>
          <w:color w:val="000000"/>
          <w:sz w:val="24"/>
          <w:szCs w:val="26"/>
          <w:lang w:val="fr-FR"/>
        </w:rPr>
      </w:pPr>
    </w:p>
    <w:p w:rsidR="0062242C" w:rsidRPr="0062242C" w:rsidRDefault="0062242C" w:rsidP="0062242C">
      <w:pPr>
        <w:spacing w:after="0" w:line="240" w:lineRule="auto"/>
        <w:rPr>
          <w:rFonts w:ascii="Times New Roman" w:eastAsia="Calibri" w:hAnsi="Times New Roman" w:cs="Times New Roman"/>
          <w:b/>
          <w:color w:val="000000"/>
          <w:sz w:val="24"/>
          <w:szCs w:val="26"/>
          <w:lang w:val="fr-FR"/>
        </w:rPr>
      </w:pPr>
      <w:r w:rsidRPr="0062242C">
        <w:rPr>
          <w:rFonts w:ascii="Times New Roman" w:eastAsia="Calibri" w:hAnsi="Times New Roman" w:cs="Times New Roman"/>
          <w:b/>
          <w:color w:val="000000"/>
          <w:sz w:val="24"/>
          <w:szCs w:val="26"/>
          <w:highlight w:val="cyan"/>
          <w:lang w:val="fr-FR"/>
        </w:rPr>
        <w:t>III.VÙNG BẮC TRUNG BỘ</w:t>
      </w:r>
    </w:p>
    <w:p w:rsidR="0062242C" w:rsidRPr="0062242C" w:rsidRDefault="0062242C" w:rsidP="0062242C">
      <w:pPr>
        <w:spacing w:after="0" w:line="240" w:lineRule="auto"/>
        <w:rPr>
          <w:rFonts w:ascii="Times New Roman" w:eastAsia="Calibri" w:hAnsi="Times New Roman" w:cs="Times New Roman"/>
          <w:b/>
          <w:color w:val="000000"/>
          <w:sz w:val="26"/>
          <w:szCs w:val="26"/>
          <w:lang w:val="fr-FR"/>
        </w:rPr>
      </w:pP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89: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Bắc Trung Bộ không giáp với vùng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Đồng bằng sông Hồng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Trung du miền núi Băc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Duyên hải Nam Trung Bộ</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Tây Nguyên</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90: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Một trong những khó khăn lớn nhất về tự nhiên ảnh hưởng đến đời sống và sản xuất của nhân dân vùng Băc Trung Bộ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Cơ sở hạ tầng tháp kém</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Mật độ dân cư thấp</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91: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Phân bố dân cư ở Bắc Trung Bộ có đặc điểm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Phân hóa rõ rệt theo hướng từ Bắc xuống Nam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Phân hóa rõ rệt theo hướng từ Đông sang Tây</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Dân cư chủ yếu tập trung ở khu vực nông thôn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nguồn lao động dồi dào tập trung ở các thành phố, thị xã</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92: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Hoạt động kinh tế chủ yếu ở khu vực đồi núi phá tây vùng Bắc Trung Bộ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nghề rừng, trồng cây công nghiệp lâu năm, nuôi trâu bò đàn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nuôi trồng thủy sản, sản xuất lương thực, cây công nghiệp hằng năm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trồng cây công nghiệp hàng năm, đánh bắt thủy sản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sản xuất công nghiệp, thương mại, dịch vụ</w:t>
      </w:r>
    </w:p>
    <w:p w:rsidR="0062242C" w:rsidRPr="0062242C" w:rsidRDefault="0062242C" w:rsidP="0062242C">
      <w:pPr>
        <w:spacing w:after="0" w:line="240" w:lineRule="auto"/>
        <w:jc w:val="both"/>
        <w:rPr>
          <w:rFonts w:ascii="Times New Roman" w:eastAsia="Calibri" w:hAnsi="Times New Roman" w:cs="Times New Roman"/>
          <w:color w:val="000000"/>
          <w:sz w:val="26"/>
          <w:szCs w:val="26"/>
        </w:rPr>
      </w:pPr>
      <w:r w:rsidRPr="0062242C">
        <w:rPr>
          <w:rFonts w:ascii="Times New Roman" w:hAnsi="Times New Roman"/>
          <w:b/>
          <w:color w:val="FF0000"/>
          <w:sz w:val="24"/>
        </w:rPr>
        <w:t>Câu 93: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Di sản văn hóa thế giới ở Bắc Trung Bộ được UNESCO công nhận là</w:t>
      </w:r>
      <w:r w:rsidRPr="0062242C">
        <w:rPr>
          <w:rFonts w:ascii="Times New Roman" w:eastAsia="Calibri" w:hAnsi="Times New Roman" w:cs="Times New Roman"/>
          <w:color w:val="000000"/>
          <w:sz w:val="24"/>
          <w:szCs w:val="26"/>
        </w:rPr>
        <w:t>:</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Phong Nha – Kẻ Bàng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Di tích Mĩ Sơn</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Phố cổ Hội An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Cố đô Huế</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94: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Vùng đất cát pha duyên hải ở Bắc Trung Bộ dược trồng trên diện tích lớn</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cây lúa và hoa màu</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cây lạc và vừng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cây cao su và cà phê</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cây thực phẩm và cây ăn quả</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95: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ngành công nghiệp quan trọng hàng đầu ở Bắc Trung Bộ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chế biến lương thực, thực phẩm và công nghiệp cơ khí</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hóa chất và công nghiệp luyện kim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điện lực và công nghiệp khai thác dầu khí</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khai khoáng và sản xuất vật liệu xây dựng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96: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điểm du lịch nổi tiếng không thuộc Bắc Trung Bộ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Đồ Sơn, Cát Bà</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Sầm Sơn, Thiên Cầm</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Cố đô Huế, Phong Nha – Kẻ Bàng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Nhật Lệ, Lăng Cô</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97: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trung tâm kinh tế quan trọng của Bắc Trung Bộ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Thanh Hóa, Vinh, Hà Tĩnh</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Vinh, Đồng Hới, Đông Hà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Thanh Hóa, Vinh, Huế</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Bỉm Sơn, Cửa Lò, Đồng Hới</w:t>
      </w:r>
    </w:p>
    <w:p w:rsidR="0062242C" w:rsidRPr="0062242C" w:rsidRDefault="0062242C" w:rsidP="0062242C">
      <w:pPr>
        <w:spacing w:after="0" w:line="240" w:lineRule="auto"/>
        <w:rPr>
          <w:rFonts w:ascii="Times New Roman" w:eastAsia="Calibri" w:hAnsi="Times New Roman" w:cs="Times New Roman"/>
          <w:b/>
          <w:color w:val="000000"/>
          <w:sz w:val="26"/>
          <w:szCs w:val="26"/>
          <w:shd w:val="clear" w:color="auto" w:fill="FCFCFF"/>
        </w:rPr>
      </w:pPr>
      <w:r w:rsidRPr="0062242C">
        <w:rPr>
          <w:rFonts w:ascii="Times New Roman" w:hAnsi="Times New Roman"/>
          <w:b/>
          <w:color w:val="FF0000"/>
          <w:sz w:val="24"/>
        </w:rPr>
        <w:t>Câu 98: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Tại sao các nhà máy thuỷ điện ở Bắc Trung Bộ chủ yếu có công suất nhỏ?</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Các sông suối luôn ít nước quanh năm.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Phần lớn sông ngắn, trữ năng thuỷ điện ít.</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Thiếu vốn để xây dựng các nhà máy thuỷ điện quy mô lớn.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Nhu cầu tiêu thụ điện trong sản xuất và sinh hoạt chưa cao.</w:t>
      </w:r>
    </w:p>
    <w:p w:rsidR="0062242C" w:rsidRPr="0062242C" w:rsidRDefault="0062242C" w:rsidP="0062242C">
      <w:pPr>
        <w:spacing w:after="0" w:line="240" w:lineRule="auto"/>
        <w:jc w:val="both"/>
        <w:rPr>
          <w:rFonts w:ascii="Times New Roman" w:eastAsia="Calibri" w:hAnsi="Times New Roman" w:cs="Times New Roman"/>
          <w:b/>
          <w:color w:val="000000"/>
          <w:sz w:val="26"/>
          <w:szCs w:val="26"/>
          <w:shd w:val="clear" w:color="auto" w:fill="FCFCFF"/>
        </w:rPr>
      </w:pPr>
      <w:r w:rsidRPr="0062242C">
        <w:rPr>
          <w:rFonts w:ascii="Times New Roman" w:hAnsi="Times New Roman"/>
          <w:b/>
          <w:color w:val="FF0000"/>
          <w:sz w:val="24"/>
        </w:rPr>
        <w:t>Câu 99: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Để phát huy thế mạnh công nghiệp của BTB, vấn đề quan trọng hàng đầu cần giải quyết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điều tra trữ lượng các loại khoáng sản.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tăng cường đào tạo đội ngũ nhân lực chất lượng cao.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đầu tư xây dựng cơ sở hạ tầng và cơ sở năng lượng.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thực hiện các chính sách ưu đãi đối với các nhà đầu tư nước ngoài.</w:t>
      </w:r>
    </w:p>
    <w:p w:rsidR="0062242C" w:rsidRPr="0062242C" w:rsidRDefault="0062242C" w:rsidP="0062242C">
      <w:pPr>
        <w:spacing w:after="0" w:line="240" w:lineRule="auto"/>
        <w:jc w:val="both"/>
        <w:rPr>
          <w:rFonts w:ascii="Times New Roman" w:eastAsia="Calibri" w:hAnsi="Times New Roman" w:cs="Times New Roman"/>
          <w:color w:val="000000"/>
          <w:sz w:val="26"/>
          <w:szCs w:val="26"/>
          <w:shd w:val="clear" w:color="auto" w:fill="FCFCFF"/>
        </w:rPr>
      </w:pPr>
      <w:r w:rsidRPr="0062242C">
        <w:rPr>
          <w:rFonts w:ascii="Times New Roman" w:hAnsi="Times New Roman"/>
          <w:b/>
          <w:color w:val="FF0000"/>
          <w:sz w:val="24"/>
        </w:rPr>
        <w:t>Câu 100: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Cơ cấu kinh tế nông thôn ven biển vùng BTB đang có sự thay đổi khá rõ nét, chủ yếu là do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phát triển nuôi thuỷ sản nước lợ, nước mặn.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phát triển chăn nuôi đại gia súc và gia cầm.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phát triển các vùng chuyên canh cây công nghiệp lâu năm.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phát triển vốn rừng, mở rộng các vùng thâm canh.</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101: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Khó khăn đối với việc đánh bắt thuỷ sản ở Bắc Trung Bộ hiện nay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thiếu lực lượng lao động.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phần lớn tàu thuyền có công suất nhỏ.</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ngư dân chưa có kinh nghiệm đánh bắt.</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mưa bão diễn ra quanh năm.</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102: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trung tâm công nghiệp Vinh bao gồm các ngành nào sau đây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Cơ khí, sản xuất vật liệu xây dựng, chế biến nông sản.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Điện tử, dệt may, đóng tàu, chế biến nông sản.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Luyện kim màu, hoá chất phân bón, chế biến thực phẩm.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Sản xuất giấy xenlulo, luyện kim đen, đóng tàu.</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103: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Ngành chiếm tỉ trọng cao nhất trong cơ cấu GDP ở vùng Bắc Trung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nông, lâm nghiệp, thuỷ sản.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công nghiệp và xây dựng.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dịch vụ.</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kinh tế biển.</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104: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Ranh giới tự nhiên giữa vùng Bắc Trung Bộ và Duyên hải Nam Trung Bộ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dãy núi Hoành Sơn.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dãy núi Bạch Mã.</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sông Bến Hải.</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sông Gianh.</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105: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Bắc Trung Bộ, rừng giàu chủ yếu tập trung ở các tỉnh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Nghệ An, Hà Tĩnh, Quảng Bình.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Thanh Hoá, Nghệ An, Quảng Bình.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Hà Tĩnh, Quảng Bình, Quảng Trị.</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Quảng Bình, Quảng Trị, Thừa Thiên – Huế.</w:t>
      </w:r>
    </w:p>
    <w:p w:rsidR="0062242C" w:rsidRPr="0062242C" w:rsidRDefault="0062242C" w:rsidP="0062242C">
      <w:pPr>
        <w:spacing w:after="0" w:line="240" w:lineRule="auto"/>
        <w:jc w:val="both"/>
        <w:rPr>
          <w:rFonts w:ascii="Times New Roman" w:eastAsia="Calibri" w:hAnsi="Times New Roman" w:cs="Times New Roman"/>
          <w:b/>
          <w:color w:val="000000"/>
          <w:sz w:val="26"/>
          <w:szCs w:val="26"/>
          <w:shd w:val="clear" w:color="auto" w:fill="FCFCFF"/>
        </w:rPr>
      </w:pPr>
      <w:r w:rsidRPr="0062242C">
        <w:rPr>
          <w:rFonts w:ascii="Times New Roman" w:hAnsi="Times New Roman"/>
          <w:b/>
          <w:color w:val="FF0000"/>
          <w:sz w:val="24"/>
        </w:rPr>
        <w:t>Câu 106: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Ý nào </w:t>
      </w:r>
      <w:r w:rsidRPr="0062242C">
        <w:rPr>
          <w:rFonts w:ascii="Times New Roman" w:eastAsia="Calibri" w:hAnsi="Times New Roman" w:cs="Times New Roman"/>
          <w:b/>
          <w:bCs/>
          <w:iCs/>
          <w:color w:val="000000"/>
          <w:sz w:val="24"/>
          <w:szCs w:val="26"/>
          <w:shd w:val="clear" w:color="auto" w:fill="FCFCFF"/>
        </w:rPr>
        <w:t>không đúng</w:t>
      </w:r>
      <w:r w:rsidRPr="0062242C">
        <w:rPr>
          <w:rFonts w:ascii="Times New Roman" w:eastAsia="Calibri" w:hAnsi="Times New Roman" w:cs="Times New Roman"/>
          <w:b/>
          <w:color w:val="000000"/>
          <w:sz w:val="24"/>
          <w:szCs w:val="26"/>
          <w:shd w:val="clear" w:color="auto" w:fill="FCFCFF"/>
        </w:rPr>
        <w:t> khi nói về ý nghĩa của việc phát triển CSHT (GTVT: đường bộ) ở BTB?</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Làm tăng vai trò trung chuyển, nối các tỉnh miền Bắc với miền Nam.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Đẩy mạnh giao lưu với Đà Nẵng và TP Hồ Chí Minh.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Tạo ra thế mở cửa hơn nữa cho vùng và cho sự phân công lao động mới.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Hình thành các khu kinh tế cảng biển tạo thế phát triển kinh tế mở.</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107: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Một số bãi biển nổi tiếng ở Bắc Trung Bộ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Cát Bà, Đồ Sơn, Trà Cổ, Non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Cửa Lò, Thiên Cầm, Đá Nhảy, Lăng Cô.</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Mỹ Khê, Sa Huỳnh, Quy Nhơn, Vân Phong.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Nha Trang, Phan Rang, Mũi Né, Đá Nhảy.</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108: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Các tỉnh, thành phố</w:t>
      </w:r>
      <w:r w:rsidRPr="0062242C">
        <w:rPr>
          <w:rFonts w:ascii="Times New Roman" w:eastAsia="Calibri" w:hAnsi="Times New Roman" w:cs="Times New Roman"/>
          <w:b/>
          <w:bCs/>
          <w:color w:val="000000"/>
          <w:sz w:val="24"/>
          <w:szCs w:val="26"/>
          <w:shd w:val="clear" w:color="auto" w:fill="FCFCFF"/>
        </w:rPr>
        <w:t> </w:t>
      </w:r>
      <w:r w:rsidRPr="0062242C">
        <w:rPr>
          <w:rFonts w:ascii="Times New Roman" w:eastAsia="Calibri" w:hAnsi="Times New Roman" w:cs="Times New Roman"/>
          <w:b/>
          <w:bCs/>
          <w:iCs/>
          <w:color w:val="000000"/>
          <w:sz w:val="24"/>
          <w:szCs w:val="26"/>
          <w:shd w:val="clear" w:color="auto" w:fill="FCFCFF"/>
        </w:rPr>
        <w:t>không</w:t>
      </w:r>
      <w:r w:rsidRPr="0062242C">
        <w:rPr>
          <w:rFonts w:ascii="Times New Roman" w:eastAsia="Calibri" w:hAnsi="Times New Roman" w:cs="Times New Roman"/>
          <w:b/>
          <w:color w:val="000000"/>
          <w:sz w:val="24"/>
          <w:szCs w:val="26"/>
          <w:shd w:val="clear" w:color="auto" w:fill="FCFCFF"/>
        </w:rPr>
        <w:t> thuộc vùng Bắc Trung Bộ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Nghệ An, Thanh Hoá, Quảng Trị.</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Thanh Hoá, Nghệ An, Quảng Bình.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Thanh Hoá, Hà Tỉnh, Thừa Thiên – Huế.</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Đà Nẵng, Quảng Nam, Quảng Ngãi.</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109: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Sân bay nào </w:t>
      </w:r>
      <w:r w:rsidRPr="0062242C">
        <w:rPr>
          <w:rFonts w:ascii="Times New Roman" w:eastAsia="Calibri" w:hAnsi="Times New Roman" w:cs="Times New Roman"/>
          <w:b/>
          <w:bCs/>
          <w:iCs/>
          <w:color w:val="000000"/>
          <w:sz w:val="24"/>
          <w:szCs w:val="26"/>
          <w:shd w:val="clear" w:color="auto" w:fill="FCFCFF"/>
        </w:rPr>
        <w:t>không thuộc</w:t>
      </w:r>
      <w:r w:rsidRPr="0062242C">
        <w:rPr>
          <w:rFonts w:ascii="Times New Roman" w:eastAsia="Calibri" w:hAnsi="Times New Roman" w:cs="Times New Roman"/>
          <w:b/>
          <w:color w:val="000000"/>
          <w:sz w:val="24"/>
          <w:szCs w:val="26"/>
          <w:shd w:val="clear" w:color="auto" w:fill="FCFCFF"/>
        </w:rPr>
        <w:t> Bắc Trung Bộ</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Đà Nẵng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Huế</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Vinh</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Đồng Hới</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110: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Ý nghĩa nổi bật của việc xây dựng đường Hồ Chí Minh đối với vùng Bắc Trung Bộ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tạo thế mở cho nền kinh tế, thu hút đầu tư cả trong và ngoài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thúc đẩy sự phát triển kinh tế - xã hội ở khu vực đồi núi phía tây.</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góp phần hình thành cơ cấu liên hoàn nông – lâm – ngư nghiệp.</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tạo thuận lợi cho việc xây dựng các cửa khẩu với Lào và Campuchia.</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111: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Việc hình thành cơ cấu kinh tế nông – lâm – ngư nghiệp có ý nghĩa lớn đối với BTB là do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phát triển kinh tế - xã hội của vùng còn nhiều khó khăn.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lãnh thổ kéo dài theo hướng Bắc – Nam.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khai thác hiệu quả lãnh thổ các khu vực đồi núi thấp, đồng bằng ven biển và biển.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không có khả năng phát triển công nghiệp.</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112: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Những vùng nuôi nhiều bò nhất ở nước ta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Tây Nguyên, Đồng bằng sông Hồng và Đông Nam Bộ.</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Bắc Trung Bộ, Duyên hải Nam Trung Bộ và Tây Nguyên.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Bắc Trung Bộ, Đồng bằng sông Cửu Long và Đông Nam Bộ.</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Duyên hải Nam Trung Bộ, Đồng bằng sông Hồng và Tây Nguyên.</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113: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Việc trồng rừng ven biển và rừng ngập mặn ở Bắc Trung Bộ sẽ </w:t>
      </w:r>
      <w:r w:rsidRPr="0062242C">
        <w:rPr>
          <w:rFonts w:ascii="Times New Roman" w:eastAsia="Calibri" w:hAnsi="Times New Roman" w:cs="Times New Roman"/>
          <w:b/>
          <w:bCs/>
          <w:color w:val="000000"/>
          <w:sz w:val="24"/>
          <w:szCs w:val="26"/>
          <w:shd w:val="clear" w:color="auto" w:fill="FCFCFF"/>
        </w:rPr>
        <w:t>không </w:t>
      </w:r>
      <w:r w:rsidRPr="0062242C">
        <w:rPr>
          <w:rFonts w:ascii="Times New Roman" w:eastAsia="Calibri" w:hAnsi="Times New Roman" w:cs="Times New Roman"/>
          <w:b/>
          <w:color w:val="000000"/>
          <w:sz w:val="24"/>
          <w:szCs w:val="26"/>
          <w:shd w:val="clear" w:color="auto" w:fill="FCFCFF"/>
        </w:rPr>
        <w:t>có tác dụng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chắn gió, chắn bão.</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hạn chế tác hại của lũ đầu nguồn.</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ngăn không cho cát bay, cát chảy.</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chắn sóng, nuôi trồng thuỷ sản.</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114: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Nơi chịu nhiều tác hại của hiện tượng cát bay, cát chảy ở nước ta là vùng ven biển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Bắc Trung Bộ và đồng bằng sông Hồng.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Nam Trung Bộ và đồng bằng sông Cửu Long.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đồng bằng sông Hồng và đồng bằng sông Cửu Long.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Bắc Trung Bộ và duyên hải Nam Trung Bộ.</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115: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Hãy cho biết tỉnh nào sau đây không thuộc vùng Bắc Trung Bộ?</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Hà Tĩnh.</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Thanh Hóa.</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Đà Nẵng.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Quảng Trị.</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116: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Tỉnh/thành phố nào dưới đây nằm trong vùng kinh tế trọng điểm miền Trung?</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Thừa Thiên - Huế.</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Nghệ An.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Quảng Trị.</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Hà Tĩnh.</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117:</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Vào mùa hạ gió phơn Tây Nam thổi mạnh ở vùng Bắc Trung Bộ là do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ảnh hưởng của Biển Đông.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ảnh hưởng của gió mùa.</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bức chắn địa hình.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ảnh hưởng của gió mùa và bức chắn địa hình.</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118: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Vùng đồi trước núi của Bắc Trung Bộ có thế mạnh về</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chăn nuôi đại gia súc và trồng cây công nghiệp lâu năm.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trồng cây công nghiệp lâu năm và hàng năm.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trồng rừng bảo vệ môi trường sinh thái.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chăn nuôi đại gia súc và trồng cây lương thực, thực phẩm.</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119: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Hãy cho biết đảo Cồn Cỏ thuộc tỉnh nào của BTB?</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Thanh Hóa.</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Hà Tĩnh</w:t>
      </w:r>
      <w:r w:rsidRPr="0062242C">
        <w:rPr>
          <w:rFonts w:ascii="Times New Roman" w:eastAsia="Calibri" w:hAnsi="Times New Roman" w:cs="Times New Roman"/>
          <w:iCs/>
          <w:color w:val="000000"/>
          <w:sz w:val="24"/>
          <w:szCs w:val="26"/>
          <w:shd w:val="clear" w:color="auto" w:fill="FCFCFF"/>
        </w:rPr>
        <w:t>.</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Quảng Bình.</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Quảng Trị.</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120: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Tỉnh trọng điểm về nghề cá ở Bắc Trung Bộ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Thanh Hóa.</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Hà Tĩnh</w:t>
      </w:r>
      <w:r w:rsidRPr="0062242C">
        <w:rPr>
          <w:rFonts w:ascii="Times New Roman" w:eastAsia="Calibri" w:hAnsi="Times New Roman" w:cs="Times New Roman"/>
          <w:iCs/>
          <w:color w:val="000000"/>
          <w:sz w:val="24"/>
          <w:szCs w:val="26"/>
          <w:shd w:val="clear" w:color="auto" w:fill="FCFCFF"/>
        </w:rPr>
        <w:t>.</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Quảng Bình.</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Nghệ An.</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121: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Hãy cho biết các cảng biển: Vũng Áng, Chân Mây lần lượt thuộc về các tỉnh ở Bắc Trung Bộ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Hà Tĩnh, Thừa Thiên – Huế.</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Thừa Thiên – Huế, Hà Tĩnh.</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Thanh Hóa, Thừa Thiên – Huế.</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Nghệ An, Thừa Thiên – Huế.</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122: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Các loại cây CN hàng năm thích hợp với vùng đất cát pha ở đồng bằng ven biển BTB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lạc, mía, thuốc lá.</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đậu tương, đay, cói.</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mía, bông, dâu tằm.</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lạc, đậu tương, bông.</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123: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Hãy cho biết tỉnh nào của BTB chuyên canh về cây chè?</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Thanh Hóa.</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Hà Tĩnh</w:t>
      </w:r>
      <w:r w:rsidRPr="0062242C">
        <w:rPr>
          <w:rFonts w:ascii="Times New Roman" w:eastAsia="Calibri" w:hAnsi="Times New Roman" w:cs="Times New Roman"/>
          <w:iCs/>
          <w:color w:val="000000"/>
          <w:sz w:val="24"/>
          <w:szCs w:val="26"/>
          <w:shd w:val="clear" w:color="auto" w:fill="FCFCFF"/>
        </w:rPr>
        <w:t>.</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Nghệ An.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Quảng Trị.</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124: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Cho biết khu kinh tế ven biển Vũng Áng thuộc tỉnh nào của BTBộ?</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Thanh Hóa.</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Nghệ An.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Hà Tĩnh.</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Thừa Thiên Huế.</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125: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Công nghiệp của Bắc Trung Bộ phát triển chưa tương xứng với tiềm năng của vùng do</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thiếu tài nguyên thiên nhiên.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nhiều thiên tai.</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cơ sở hạ tầng yếu kém.</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hậu quả của chiến tranh kéo dài.</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126: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Các nhà máy thủy điện đang được xây dựng ở Bắc Trung Bộ gồm có</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Cửa Đạt, Bản Vẽ.</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Bản Vẽ, Rào Quán.</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Cửa Đạt, Bản Vẽ, Sơn La.</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Cửa Đạt, Bản Vẽ, Rào Quán.</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127: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Cửa khẩu quốc tế quan trọng của Bắc Trung Bộ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Tây Trang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Cầu Treo</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Cha Lo</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Lao Bảo</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128: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Vào thời kì đầu mùa hạ, Bắc Trung Bộ chịu ảnh hưởng mạnh mẽ của gió</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mùa Đông nam.</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gió phơn (Lào).</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Tín phong.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mùa Đông Bắc.</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129: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Giao thông vận tải có vai trò quan trọng trong nền kinh tế của Bắc Trung Bộ do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có nhiều tuyến giao thông quan trọng đi qua.</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Nằm trên tuyến đường hàng hải quốc tế.</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là địa bàn trung chuyển hàng hóa Bắc- Nam và Tây- Đông.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có nhiều tuyến đường nối các cảng biển của Việt Nam với Lào.</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130: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Bắc Trung Bộ gồm có các trung tâm công nghiệp</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Bỉm Sơn, Thanh Hóa, Vinh, Huế.</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Thanh Hóa, Vinh, Huế, Đà Nẵng.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Huế, Đà Nẵng, Quảng Ngãi, Quy Nhơn.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Bỉm Sơn, Huế, Đà Nẵng, Quy Nhơn</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131: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Ngành công nghiệp quan trọng hàng đầu của Bắc Trung Bộ hiện nay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khai khoáng và chế biến lương thực thực phẩm.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khai khoáng và sản xuất vật liệu xây dựng.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sản xuất vật liệu xây dựng và luyện kim.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cơ khí và sản xuất hàng tiêu dùng.</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132: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Hãy cho biết BTB có bao nhiêu khu kinh tế ven biển?</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4</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5</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6</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7</w:t>
      </w:r>
    </w:p>
    <w:p w:rsidR="0062242C" w:rsidRPr="0062242C" w:rsidRDefault="0062242C" w:rsidP="0062242C">
      <w:pPr>
        <w:spacing w:after="0" w:line="240" w:lineRule="auto"/>
        <w:rPr>
          <w:rFonts w:ascii="Times New Roman" w:hAnsi="Times New Roman"/>
          <w:color w:val="000000"/>
          <w:sz w:val="24"/>
        </w:rPr>
      </w:pPr>
      <w:r w:rsidRPr="0062242C">
        <w:rPr>
          <w:rFonts w:ascii="Times New Roman" w:hAnsi="Times New Roman"/>
          <w:b/>
          <w:color w:val="FF0000"/>
          <w:sz w:val="24"/>
        </w:rPr>
        <w:t>Câu 133: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Bắc Trung Bộ đang đầu tư xây dựng và hoàn thiện các cảng nước sâu</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Nghi Sơn, Cửa Lò, Vũng Áng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Cửa Lò, Vũng Áng, Nhật Lệ</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Nghi Sơn, Vũng Áng, Chân Mây</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Nhật Lệ, Thuận An, Chân Mây</w:t>
      </w:r>
    </w:p>
    <w:p w:rsidR="0062242C" w:rsidRPr="0062242C" w:rsidRDefault="0062242C" w:rsidP="0062242C">
      <w:pPr>
        <w:spacing w:after="0" w:line="240" w:lineRule="auto"/>
        <w:rPr>
          <w:rFonts w:ascii="Times New Roman" w:eastAsia="Calibri" w:hAnsi="Times New Roman" w:cs="Times New Roman"/>
          <w:b/>
          <w:color w:val="000000"/>
          <w:sz w:val="26"/>
          <w:szCs w:val="26"/>
          <w:shd w:val="clear" w:color="auto" w:fill="FCFCFF"/>
        </w:rPr>
      </w:pPr>
      <w:r w:rsidRPr="0062242C">
        <w:rPr>
          <w:rFonts w:ascii="Times New Roman" w:hAnsi="Times New Roman"/>
          <w:b/>
          <w:color w:val="FF0000"/>
          <w:sz w:val="24"/>
        </w:rPr>
        <w:t>Câu 134: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Phía Tây của vùng Bắc Trung Bộ là dải núi</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Hoàng Liên Sơn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Hoành Sơn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Bạch Mã</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Trường Sơn Bắc</w:t>
      </w:r>
    </w:p>
    <w:p w:rsidR="0062242C" w:rsidRPr="0062242C" w:rsidRDefault="0062242C" w:rsidP="0062242C">
      <w:pPr>
        <w:spacing w:after="0" w:line="240" w:lineRule="auto"/>
        <w:rPr>
          <w:rFonts w:ascii="Times New Roman" w:eastAsia="Calibri" w:hAnsi="Times New Roman" w:cs="Times New Roman"/>
          <w:b/>
          <w:color w:val="000000"/>
          <w:sz w:val="26"/>
          <w:szCs w:val="26"/>
          <w:shd w:val="clear" w:color="auto" w:fill="FCFCFF"/>
        </w:rPr>
      </w:pPr>
      <w:r w:rsidRPr="0062242C">
        <w:rPr>
          <w:rFonts w:ascii="Times New Roman" w:hAnsi="Times New Roman"/>
          <w:b/>
          <w:color w:val="FF0000"/>
          <w:sz w:val="24"/>
        </w:rPr>
        <w:t>Câu 135: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Ý nào sau đây không đúng với đặc điểm tự nhiên và tài nguyên thiên nhiên vùng BTB?</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Là vùng giàu tài nguyên khoáng sản bậc nhất nước ta</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Thiên tai(bão,hạn, lũ quét,gió phơn tây-nam...) thường xuyên xảy ra</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Có sự khác biệt giữa phái Bắc và phía Nam dãy Hoành Sơn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Từ tây sang đông các tỉnh đều có núi, gò đồi, đồng bằng, biển và hải đảo</w:t>
      </w:r>
    </w:p>
    <w:p w:rsidR="0062242C" w:rsidRPr="0062242C" w:rsidRDefault="0062242C" w:rsidP="0062242C">
      <w:pPr>
        <w:spacing w:after="0" w:line="240" w:lineRule="auto"/>
        <w:rPr>
          <w:rFonts w:ascii="Times New Roman" w:eastAsia="Calibri" w:hAnsi="Times New Roman" w:cs="Times New Roman"/>
          <w:b/>
          <w:color w:val="000000"/>
          <w:sz w:val="26"/>
          <w:szCs w:val="26"/>
          <w:shd w:val="clear" w:color="auto" w:fill="FCFCFF"/>
        </w:rPr>
      </w:pPr>
      <w:r w:rsidRPr="0062242C">
        <w:rPr>
          <w:rFonts w:ascii="Times New Roman" w:hAnsi="Times New Roman"/>
          <w:b/>
          <w:color w:val="FF0000"/>
          <w:sz w:val="24"/>
        </w:rPr>
        <w:t>Câu 136: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Loại khoáng sản không có nhiều ở Bắc Trung Bộ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Thiếc, sắt</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Bôxit, than đá</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Crom, đá quý</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Đá vôi,sét, cao lanh</w:t>
      </w:r>
    </w:p>
    <w:p w:rsidR="0062242C" w:rsidRPr="0062242C" w:rsidRDefault="0062242C" w:rsidP="0062242C">
      <w:pPr>
        <w:spacing w:after="0" w:line="240" w:lineRule="auto"/>
        <w:rPr>
          <w:rFonts w:ascii="Times New Roman" w:eastAsia="Calibri" w:hAnsi="Times New Roman" w:cs="Times New Roman"/>
          <w:b/>
          <w:color w:val="000000"/>
          <w:sz w:val="26"/>
          <w:szCs w:val="26"/>
          <w:shd w:val="clear" w:color="auto" w:fill="FCFCFF"/>
        </w:rPr>
      </w:pPr>
      <w:r w:rsidRPr="0062242C">
        <w:rPr>
          <w:rFonts w:ascii="Times New Roman" w:hAnsi="Times New Roman"/>
          <w:b/>
          <w:color w:val="FF0000"/>
          <w:sz w:val="24"/>
        </w:rPr>
        <w:t>Câu 137: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shd w:val="clear" w:color="auto" w:fill="FCFCFF"/>
        </w:rPr>
        <w:t>Các dân tộc ít người chủ yếu ở BTB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Thái, Mường, Dao, Cơ-ho, Bru- Vân Kiều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Thái, Mường, Tày, Mông, Bru- Vân Kiều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Thái, Mường, Nùng, Ê-đê, Bru- Vân Kiều</w:t>
      </w:r>
    </w:p>
    <w:p w:rsidR="0062242C" w:rsidRPr="0062242C" w:rsidRDefault="0062242C" w:rsidP="0062242C">
      <w:pPr>
        <w:tabs>
          <w:tab w:val="left" w:pos="283"/>
        </w:tabs>
        <w:spacing w:after="0"/>
        <w:rPr>
          <w:rFonts w:ascii="Times New Roman" w:eastAsia="Calibri" w:hAnsi="Times New Roman" w:cs="Times New Roman"/>
          <w:color w:val="000000"/>
          <w:sz w:val="24"/>
          <w:szCs w:val="26"/>
          <w:shd w:val="clear" w:color="auto" w:fill="FCFCFF"/>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shd w:val="clear" w:color="auto" w:fill="FCFCFF"/>
        </w:rPr>
        <w:t>Thái Mường, Chăm, Khơ-me, Bru-Vân Kiều</w:t>
      </w:r>
    </w:p>
    <w:p w:rsidR="0062242C" w:rsidRPr="0062242C" w:rsidRDefault="0062242C" w:rsidP="0062242C">
      <w:pPr>
        <w:tabs>
          <w:tab w:val="left" w:pos="283"/>
        </w:tabs>
        <w:spacing w:after="0"/>
        <w:rPr>
          <w:rFonts w:ascii="Times New Roman" w:eastAsia="Calibri" w:hAnsi="Times New Roman" w:cs="Times New Roman"/>
          <w:color w:val="000000"/>
          <w:sz w:val="24"/>
          <w:szCs w:val="26"/>
          <w:shd w:val="clear" w:color="auto" w:fill="FCFCFF"/>
        </w:rPr>
      </w:pPr>
    </w:p>
    <w:p w:rsidR="0062242C" w:rsidRPr="0062242C" w:rsidRDefault="0062242C" w:rsidP="0062242C">
      <w:pPr>
        <w:spacing w:after="0" w:line="240" w:lineRule="auto"/>
        <w:contextualSpacing/>
        <w:rPr>
          <w:rFonts w:ascii="Times New Roman" w:eastAsia="Calibri" w:hAnsi="Times New Roman" w:cs="Times New Roman"/>
          <w:b/>
          <w:color w:val="000000"/>
          <w:sz w:val="26"/>
          <w:szCs w:val="26"/>
        </w:rPr>
      </w:pPr>
      <w:r w:rsidRPr="0062242C">
        <w:rPr>
          <w:rFonts w:ascii="Times New Roman" w:eastAsia="Calibri" w:hAnsi="Times New Roman" w:cs="Times New Roman"/>
          <w:b/>
          <w:color w:val="000000"/>
          <w:sz w:val="24"/>
          <w:szCs w:val="26"/>
          <w:highlight w:val="cyan"/>
        </w:rPr>
        <w:t>IV.VÙNG DUYÊN HẢI NAM TRUNG BỘ</w:t>
      </w:r>
    </w:p>
    <w:p w:rsidR="0062242C" w:rsidRPr="0062242C" w:rsidRDefault="0062242C" w:rsidP="0062242C">
      <w:pPr>
        <w:tabs>
          <w:tab w:val="left" w:pos="283"/>
        </w:tabs>
        <w:spacing w:after="0"/>
        <w:rPr>
          <w:rFonts w:ascii="Times New Roman" w:hAnsi="Times New Roman"/>
          <w:color w:val="000000"/>
          <w:sz w:val="24"/>
        </w:rPr>
      </w:pP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138: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Quần đảo Hoàng Sa và Trường Sa lần lượt thuộc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Tỉnh quảng Nam và Quảng Ngãi</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Tỉnh Bình Định và tỉnh Phú Yên</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TP Đà Nẵng và tỉnh Khánh Hòa</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Tỉnh Ninh Thuận và tỉnh Bình Thuận</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139: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vịnh biển không thuộc vùng DHNTB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Vân Phong, Nha Trang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Hạ Long, Diễn Châu</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Cam Ranh, Dung Quất</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Quy Nhơn, Xuân Đài</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140: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Khoáng sản chính của vùng DHNTB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Sắt, đá vôi, cao lanh.</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Than nâu, mangan, thiếc.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Đồng, Apatít, vàng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Cát thủy tinh, ti tan, vàng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141: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Hoạt động kinh tế ở khu vực</w:t>
      </w:r>
      <w:r w:rsidRPr="0062242C">
        <w:rPr>
          <w:rFonts w:ascii="Times New Roman" w:eastAsia="Calibri" w:hAnsi="Times New Roman" w:cs="Times New Roman"/>
          <w:color w:val="000000"/>
          <w:sz w:val="24"/>
          <w:szCs w:val="26"/>
        </w:rPr>
        <w:t xml:space="preserve"> </w:t>
      </w:r>
      <w:r w:rsidRPr="0062242C">
        <w:rPr>
          <w:rFonts w:ascii="Times New Roman" w:eastAsia="Calibri" w:hAnsi="Times New Roman" w:cs="Times New Roman"/>
          <w:b/>
          <w:color w:val="000000"/>
          <w:sz w:val="24"/>
          <w:szCs w:val="26"/>
        </w:rPr>
        <w:t>đồng bằng ven biển vùng DHNTB chủ yếu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chăn nuôi gia súc lớn, trồng cây công nghiệp hằng năm và lâu năm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nuôi bò, nghề rừng, trồng cà phê.</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thương mại, thủy sản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trồng cây công nghiệp, nuôi trồng thủy sản, giao thông.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142: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di sản văn hóa của thế giới trong vùng DHNTB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Cố đô Huế, nhã nhạc cung đình Huế</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vịnh Hạ Long, Phong Nha- Kẻ Bàng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Ca trù, quan họ</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Phố cổ Hội An, di tích Mĩ Sơn</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143: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Khó khăn đáng kể về đất để phát triển nông nghiệp ở DHNTB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vùng đồng bằng có độ dốc lớn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quỹ đất nông nghiệp hạn chế</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Đất bị nhiễm phèn, nhiễm mặn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Đất trống, đồi núi trọc còn nhiều</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144: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Cánh đòng muối Cà Ná nổi tiếng ở nước ta thuộc tỉnh:</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Ninh Thuận.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Bình Thuận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Khánh Hòa</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Bà Rịa – Vũng Tàu</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145: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bãi biển thu hút đông đảo khách du lịch ở DHNTB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Sầm Sơn, Cửa Lò, Thiên Cầm</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Cửa Lò, Thiên Cầm, Nhật Lệ</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Non nước, Nha Trang, Mũi Né</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Đồ Sơn, Lăng Cô, Vũng Tàu</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146: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Các trung tâm kinh tế quan trọng của DHNTB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Huế, Tam Kỳ, Quảng Ngãi.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Tuy Hòa, Phan Rang – Tháp Chàm, Phan Thiết.</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Hội An, Vĩnh Hảo, Mũi Né.</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Đà Nẵng, Quy Nhơn, Nha Trang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lastRenderedPageBreak/>
        <w:t>Câu 147: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Không thuộc vùng kinh tế trọng điểm miền Trung là tỉnh</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Khánh Hòa</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Bình Định</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Quảng Nam</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Quảng Ngãi</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148:</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Dựa vào Atlat Địa lý Việt Nam, NXB Giáo dục. Tỉnh nào sau đây không thuộc vùng Duyên hải Nam Trung Bộ?</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Phú Yên.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Ninh Thuận.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Quảng Nam.</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Thừa Thiên Huế.</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149:</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Khoáng sản của vùng Duyên hải Nam Trung Bộ chủ yếu là các loại</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Năng lượng.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Kim loại đen.</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Kim loại màu.</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Vật liệu xây dựng.</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150:</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Tỉnh nào của vùng duyên hải Nam Trung Bộ có trữ lượng lớn cát làm thủy tinh?</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Quảng Ngãi.</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Quảng Nam.</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Khánh Hòa.</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Bình Thuận.</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151:</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Nạn hạn hán kéo dài nhất ở Duyên hải Nam Trung Bộ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Ninh Thuận, Phú Yên.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Bình Thuận, Quảng Nam</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Phú Yên, Quảng Nam.</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Ninh Thuận, Bình Thuận</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152:</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Đặc điểm nổi bật của tự nhiên vùng Duyên hải Nam Trung Bộ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Lãnh thổ hẹp, nằm ở sườn đông Trường Sơn, giáp biển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Lãnh thổ hẹp ngang, có mưa về thu đông và mùa khô kéo dài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Lãnh thổ kéo dài theo Bắc – Nam, giáp biển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Lãnh thổ hẹp, bị chia cắt bởi các núi đâm ngang biển</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153:</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Thuận lợi chủ yếu của việc nuôi trồng thủy sản ở Duyên hải Nam Trung Bộ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Bờ biển có nhiều vũng vịnh, đầm phá</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Có nhiều loài cá quý, loài tôm mực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Liền kề ngư trường Ninh Thuận – Bình Thuận – Bà rịa – Vũng Tàu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Hoạt động chế biến hải sản đa dạng</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154:</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Hai trung tâm du lịch quan trọng ở Duyên hải Nam Trung Bộ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Quảng Nam, Đà Nẵng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Nha Trang, Khánh Hòa</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Đà Nẵng, Nha Trang.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Bình Thuận, Đà Nẵng</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155:</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Các vùng gò đồi của Duyên hải Nam Trung Bộ là nơi có điều kiện thuận lợi cho phát triển gì nhất?</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Trồng cây công nghiệp lâu năm.</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Trồng cây hoa màu, lương thực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Chăn nuôi bò, dê, cừu.</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Kinh tế vườn rừng</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156:</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Dựa vào Atlat Địa lý Việt Nam, NXB Giáo dục. Đi từ Bắc vào Nam ta gặp các bãi tắm nổi tiếng nào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Sa Huỳnh , Qui Nhơn , Đại Lãnh , Nha Trang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Non Nước , Đại Lãnh , Qui Nhơn , Nha Trang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Đại Lãnh , Nha Trang , Non Nước , Sa Huỳnh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Qui Nhơn , Nha Trang , Đại Lãnh , Sa Huỳnh</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157:</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Vịnh vịnh Cam Ranh thuộc tỉnh :</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Bình Định.</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Phú Yên.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Khánh Hòa.</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Bình Thuận</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158:</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Địa hình của vùng Duyên hải Nam Trung Bộ có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Núi, gò đồi ở phía tây</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Bờ biển khúc khuỷu với nhiều vũng vịnh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Dải đồng bằng hẹp, bị chia cắt ở phía đông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Tất cả các ý trên</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159:</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Các trung tâm công nghiệp chủ yếu của vùng Duyên hải Nam Trung Bộ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Đà Nẵng, Quy Nhơn , Nha Trang.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Đà Nẵng, Quy Nhơn, Phan Thiết</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Nha Trang, Phan Thiết, Đà Nẵng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Nha Trang, Quy Nhơn, Phan Thiết</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160:</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Về điều kiện kinh tế -xã hội, điểm nào sau đây không đúng với Duyên hải Nam Trung Bộ?</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Chịu nhiều sự tổn thất về người và của trong chiến tranh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Là vùng có nhiều dân tộc ít người sinh sống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Cơ cở hạ tầng tương đối hoàn thiện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Đang có sự thu hút được các dự án của nước ngoài</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161:</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Điểm nào sau đây không đúng với duyên hải Nam Trung Bộ?</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Tất cả các tỉnh trong vùng đều giáp biển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Vùng có các đồng bằng rộng lớn ven biển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Vùng có biển rộng lớn phía Đông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Ở phía Tây của vùng có đồi núi thấp</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162:</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Các tuyến đường Bắc – Nam chạy qua vùng Duyên hải Nam Trung Bộ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Quốc lộ 1A, đường 14</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Quốc lộ 1A, đường sắt Bắc – Nam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Quốc lộ 1A, đường Hồ Chí Minh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Đường Hồ Chí Minh, đường sắt Bắc – Nam</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163:</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Sân bay quốc tế của vùng duyên hải Nam Trung Bộ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Cam Ranh.</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Đà Nẵng.</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Quy Nhơn.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Chu Lai</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164:</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Ý nào sau đây không đúng với đặc điểm tự nhiên và tài nguyên thiên nhiên của vùng duyên hải Nam Trung Bộ?</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Lãnh thổ hẹp ngang, đồng bằng nhỏ hẹp.</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Có nhiều khoáng sản.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Có nhiều bán đảo, vũng vịnh, nhiều bãi biển đẹp.</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Nhiều tiềm năng để phát triển đánh bắt và nuôi trồng thủy sản.</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165:</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Vùng Duyên hải Nam trung bộ là vùng lãnh thổ kéo dài từ thành phố Đà Nẵng đến tỉnh</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Bình Thuận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Ninh Thuận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Khánh Hòa</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Bà Rịa- Vũng Tàu</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166:</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Các đảo nào sau đây thuộc Duyên hải Nam Trung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Cát Hải, Bạch Long Vĩ</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Vân Đồn, Cồn Cỏ</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Lý Sơn, Phú Quý</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Côn Đảo, Cô Tô</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167:</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Bắc Trung Bộ và Duyên hải Nam trung bộ có sự giống nhau về:</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Thời tiết và khí hậu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Bờ biển bị nhiều nhánh núi chia cắt tạo thành nhiều vũng vịnh sâu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Địa hình có sự phân hóa Tây- Đông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Tài nguyên khoáng sản phong phú, đa dạng</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168:</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Dải đồng bằng duyên hải Nam Trung bộ không có đặc điểm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Bị các nhánh núi chia cắt thành nhiều đồng bằng nhỏ hẹp</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Kém màu mỡ hơn Đồng bằng sông Hồng và Đồng bằng sông Cửu Long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Thiếu nước và thường chịu ảnh hưởng của bão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Là đồng bằng rộng lớn và bằng phẳng</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169:</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Tai biến thiên  nhiên nào không có ở Duyên hải Nam Trung Bộ</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Bão</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Gió Tây khô nóng</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Lũ quét</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Nạn cát bay</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170:</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Trở ngại lớn nhất để phát triển Nông nghiệp ở các tỉnh cực Nam trung bộ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Bão lụt</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Lũ quét</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Nạn cát lấn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Thiếu nước sản xuất</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171:</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Để phát triển sản xuất nông nghiệp ở vùng DHNTB, trước hết cần đầu tư xây dựng: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Công nghiệp chế biến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Hệ thồng thủy lợi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Trạm, trại giống cây trồng, vật nuôi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Mạng lưới dịch vụ nông nghiệp</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172:</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Những cây công nghiệp có diện tích trồng nhiều ở DHNTB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Cà phê, cao su, chè</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Đậu tương, lạc, thuốc lá</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Dừa, mía, bông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Thuốc lá, cà phê, điều</w:t>
      </w:r>
    </w:p>
    <w:p w:rsidR="0062242C" w:rsidRPr="0062242C" w:rsidRDefault="0062242C" w:rsidP="0062242C">
      <w:pPr>
        <w:spacing w:after="0" w:line="240" w:lineRule="auto"/>
        <w:rPr>
          <w:rFonts w:ascii="Times New Roman" w:eastAsia="Times New Roman" w:hAnsi="Times New Roman" w:cs="Times New Roman"/>
          <w:b/>
          <w:color w:val="000000"/>
          <w:sz w:val="24"/>
          <w:szCs w:val="26"/>
          <w:highlight w:val="cyan"/>
        </w:rPr>
      </w:pPr>
    </w:p>
    <w:p w:rsidR="0062242C" w:rsidRPr="0062242C" w:rsidRDefault="0062242C" w:rsidP="0062242C">
      <w:pPr>
        <w:spacing w:after="0" w:line="240" w:lineRule="auto"/>
        <w:rPr>
          <w:rFonts w:ascii="Times New Roman" w:eastAsia="Times New Roman" w:hAnsi="Times New Roman" w:cs="Times New Roman"/>
          <w:color w:val="000000"/>
          <w:sz w:val="26"/>
          <w:szCs w:val="26"/>
        </w:rPr>
      </w:pPr>
      <w:r w:rsidRPr="0062242C">
        <w:rPr>
          <w:rFonts w:ascii="Times New Roman" w:eastAsia="Times New Roman" w:hAnsi="Times New Roman" w:cs="Times New Roman"/>
          <w:b/>
          <w:color w:val="000000"/>
          <w:sz w:val="24"/>
          <w:szCs w:val="26"/>
          <w:highlight w:val="cyan"/>
        </w:rPr>
        <w:t>V.</w:t>
      </w:r>
      <w:r w:rsidRPr="0062242C">
        <w:rPr>
          <w:rFonts w:ascii="Times New Roman" w:eastAsia="Calibri" w:hAnsi="Times New Roman" w:cs="Times New Roman"/>
          <w:b/>
          <w:color w:val="000000"/>
          <w:sz w:val="24"/>
          <w:szCs w:val="26"/>
          <w:highlight w:val="cyan"/>
          <w:lang w:val="fr-FR"/>
        </w:rPr>
        <w:t>VÙNG TÂY NGUYÊN</w:t>
      </w:r>
    </w:p>
    <w:p w:rsidR="0062242C" w:rsidRPr="0062242C" w:rsidRDefault="0062242C" w:rsidP="0062242C">
      <w:pPr>
        <w:spacing w:after="0" w:line="240" w:lineRule="auto"/>
        <w:jc w:val="both"/>
        <w:rPr>
          <w:rFonts w:ascii="Times New Roman" w:hAnsi="Times New Roman"/>
          <w:b/>
          <w:color w:val="000000"/>
          <w:sz w:val="24"/>
        </w:rPr>
      </w:pP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173: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Tỉnh nằm ở ngã ba biên giới Việt Nam- Lào-Campuchia</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Gia Lai</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Đắk Lắk</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Kon Tum</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Lâm Đồng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174: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Một trong những đặc điểm về địa hình ở Tây Nguyên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Địa hình núi cao bị cắt xẻ mạnh.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Địa hình cao nguyên xếp tầng.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Địa hình núi xen kẽ với đồng bằng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Địa hình cao nguyên đá vôi tiêu biểu.</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175: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Khó khăn lớn nhất về khí hậu đối với sản xuất và đời sống ở Tây Nguyên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Hay có những hiện tượng thời tiết thất thường.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Nắng lắm, mưa nhiều làm cho đất bị rửa trôi.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Mùa mưa thường xuyên gây ra lũ lụt.</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Mùa khô kéo dài dẫn đến thiếu nước nghiêm trọng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176: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Về mật độ dân số, Tây Nguyên hiện là vùng: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mật độ thấp sau Trung du và miền núi Bắc Bộ.</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Dân cư trù mật do nhập cư từ các vùng khác.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mật độ dân số thấp nhất cả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mật độ trung bình so với các vùng khác.</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177: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Mục tiêu hàng đầu trong việc phát triển kinh tế- xã hội ở Tây Nguyên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Chuyển dịch cơ cấu kinh tế, xóa đói giảm nghèo.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Đẩy mạnh khai thác khoáng sản, thủy điện.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Mở rộng diện tích trồng cây công nghiệp lâu năm (cà phê, chè…).</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Tăng cường khai thác và chế biến lâm sản.</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178: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loại cây công nghiệp lâu năm quan trọng nhất ở Tây Nguyên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Mía, đậu tương, thuốc lá, lạc.</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Cà phê, cao su, chè, điều</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Bông, lạc, hồ tiêu, dừa</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Thuốc lá, đậu tương, dừa, hồ tiêu.</w:t>
      </w:r>
    </w:p>
    <w:p w:rsidR="0062242C" w:rsidRPr="0062242C" w:rsidRDefault="0062242C" w:rsidP="0062242C">
      <w:pPr>
        <w:spacing w:after="0" w:line="240" w:lineRule="auto"/>
        <w:jc w:val="both"/>
        <w:rPr>
          <w:rFonts w:ascii="Times New Roman" w:eastAsia="Calibri" w:hAnsi="Times New Roman" w:cs="Times New Roman"/>
          <w:color w:val="000000"/>
          <w:sz w:val="26"/>
          <w:szCs w:val="26"/>
          <w:lang w:val="fr-FR"/>
        </w:rPr>
      </w:pPr>
      <w:r w:rsidRPr="0062242C">
        <w:rPr>
          <w:rFonts w:ascii="Times New Roman" w:hAnsi="Times New Roman"/>
          <w:b/>
          <w:color w:val="FF0000"/>
          <w:sz w:val="24"/>
        </w:rPr>
        <w:t>Câu 179: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Nông sản nổi tiếng ở Buôn Ma Thuột và Đà Lạt là</w:t>
      </w:r>
      <w:r w:rsidRPr="0062242C">
        <w:rPr>
          <w:rFonts w:ascii="Times New Roman" w:eastAsia="Calibri" w:hAnsi="Times New Roman" w:cs="Times New Roman"/>
          <w:color w:val="000000"/>
          <w:sz w:val="24"/>
          <w:szCs w:val="26"/>
          <w:lang w:val="fr-FR"/>
        </w:rPr>
        <w:t> :</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Chè, điều và mía.</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Cao su và hoa, quả nhiệt đới.</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Hồ tiêu, bông và thuốc lá.</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Cà phê và hoa, rau quả ôn đới.</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180: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Các ngành công nghiệp phát triển khá mạnh ở Tây Nguyên là :</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Công nghiệp khai khoáng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Sản xuất vật liệu xây dựng.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Chế biến nông-lâm sản.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Sản xuất hàng tiêu dùng.</w:t>
      </w:r>
    </w:p>
    <w:p w:rsidR="0062242C" w:rsidRPr="0062242C" w:rsidRDefault="0062242C" w:rsidP="0062242C">
      <w:pPr>
        <w:spacing w:after="0" w:line="240" w:lineRule="auto"/>
        <w:jc w:val="both"/>
        <w:rPr>
          <w:rFonts w:ascii="Times New Roman" w:eastAsia="Calibri" w:hAnsi="Times New Roman" w:cs="Times New Roman"/>
          <w:color w:val="000000"/>
          <w:sz w:val="26"/>
          <w:szCs w:val="26"/>
          <w:lang w:val="fr-FR"/>
        </w:rPr>
      </w:pPr>
      <w:r w:rsidRPr="0062242C">
        <w:rPr>
          <w:rFonts w:ascii="Times New Roman" w:hAnsi="Times New Roman"/>
          <w:b/>
          <w:color w:val="FF0000"/>
          <w:sz w:val="24"/>
        </w:rPr>
        <w:t>Câu 181: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Mặt hàng nông sản xuất khẩu chủ lực hiện nay của Tây Nguyên là</w:t>
      </w:r>
      <w:r w:rsidRPr="0062242C">
        <w:rPr>
          <w:rFonts w:ascii="Times New Roman" w:eastAsia="Calibri" w:hAnsi="Times New Roman" w:cs="Times New Roman"/>
          <w:color w:val="000000"/>
          <w:sz w:val="24"/>
          <w:szCs w:val="26"/>
          <w:lang w:val="fr-FR"/>
        </w:rPr>
        <w:t> :</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Cao su.</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Cà phê.</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Ca cao.</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Hồ tiêu.</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182: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trung tâm kinh tế quan trọng ở Tây Nguyên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Plây Ku, Buôn Ma Thuột, Đà Lạt.</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Gia Nghĩa, Bảo Lộc, Kon Tum.</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Đắk Tô, Đăk Min, Di Linh.</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Krông Buk, Krông Ana, Buôn Đôn.</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183: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Ý nào sau đây không đúng với Tây Nguyên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Là vùng không giáp biển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Giáp Hạ Lào và Đông Bắc Cam phu chia</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Là nơi bắt nguồn của nhiều dòng sông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mối liên hệ bền chặt với vùng Bắc Trung Bộ</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184: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Đất badan và khí hậu cân xích đạo ở Tây Nguyên rất thích hợp để trồng cây</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Ăn quả</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Hoa màu lương thực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lâu năm</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Dược liệu</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185: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Đặc điểm không  nổi bật về tài nguyên thiên nhiên ở Tây Nguyên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Đất badan màu mỡ</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Rừng chiếm diện tích lớn</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Tiềm năng thủy điện lớn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Khí hậu nhiệt đới ẩm gió mùa</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186: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Vườn quốc gia YokĐôn thuộc tỉnh</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Kontum</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GiaLai</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ĐăkLak</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Lâm Đồng</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lastRenderedPageBreak/>
        <w:t>Câu 187: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dân tộc ít người chủ yếu ở Tây Nguyên gồm: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Ba-na, Khơ-me, Chăm, Ê-đê, Mường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Gia- Rai, E-đê, Ba-na, Mơ nông, Cơ-ho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Ê-đê, Chăm, Thái, Mường, Dao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Cơ-ho, Tày, Nùng, Mông, Chăm</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188: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Với diện tích tự nhiên khoảng 54475Km</w:t>
      </w:r>
      <w:r w:rsidRPr="0062242C">
        <w:rPr>
          <w:rFonts w:ascii="Times New Roman" w:eastAsia="Calibri" w:hAnsi="Times New Roman" w:cs="Times New Roman"/>
          <w:b/>
          <w:color w:val="000000"/>
          <w:sz w:val="24"/>
          <w:szCs w:val="26"/>
          <w:vertAlign w:val="superscript"/>
        </w:rPr>
        <w:t xml:space="preserve">2 </w:t>
      </w:r>
      <w:r w:rsidRPr="0062242C">
        <w:rPr>
          <w:rFonts w:ascii="Times New Roman" w:eastAsia="Calibri" w:hAnsi="Times New Roman" w:cs="Times New Roman"/>
          <w:b/>
          <w:color w:val="000000"/>
          <w:sz w:val="24"/>
          <w:szCs w:val="26"/>
        </w:rPr>
        <w:t>, số dân 4,4 triệu người(năm2002). Vậy mật độ dân số trung bình ở tây Nguyên khoảng:</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81 người/ Km</w:t>
      </w:r>
      <w:r w:rsidRPr="0062242C">
        <w:rPr>
          <w:rFonts w:ascii="Times New Roman" w:eastAsia="Calibri" w:hAnsi="Times New Roman" w:cs="Times New Roman"/>
          <w:color w:val="000000"/>
          <w:sz w:val="24"/>
          <w:szCs w:val="26"/>
          <w:vertAlign w:val="superscript"/>
        </w:rPr>
        <w:t>2</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83 người/ Km</w:t>
      </w:r>
      <w:r w:rsidRPr="0062242C">
        <w:rPr>
          <w:rFonts w:ascii="Times New Roman" w:eastAsia="Calibri" w:hAnsi="Times New Roman" w:cs="Times New Roman"/>
          <w:color w:val="000000"/>
          <w:sz w:val="24"/>
          <w:szCs w:val="26"/>
          <w:vertAlign w:val="superscript"/>
        </w:rPr>
        <w:t>2</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85 người/ Km</w:t>
      </w:r>
      <w:r w:rsidRPr="0062242C">
        <w:rPr>
          <w:rFonts w:ascii="Times New Roman" w:eastAsia="Calibri" w:hAnsi="Times New Roman" w:cs="Times New Roman"/>
          <w:color w:val="000000"/>
          <w:sz w:val="24"/>
          <w:szCs w:val="26"/>
          <w:vertAlign w:val="superscript"/>
        </w:rPr>
        <w:t>2</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87 người/ Km</w:t>
      </w:r>
      <w:r w:rsidRPr="0062242C">
        <w:rPr>
          <w:rFonts w:ascii="Times New Roman" w:eastAsia="Calibri" w:hAnsi="Times New Roman" w:cs="Times New Roman"/>
          <w:color w:val="000000"/>
          <w:sz w:val="24"/>
          <w:szCs w:val="26"/>
          <w:vertAlign w:val="superscript"/>
        </w:rPr>
        <w:t>2</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189: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Tây Nguyên là đầu nguồn của các dòng sông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Thu Bồn, Đồng Nai, Mê Công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Mê Công, Sài Gòn, Vàm Cỏ</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Ba, Mê Công, Đồng Nai</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Đồng Nai,Xrê Pôk, Xê Xan</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190: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Chỉ tiêu phát triển dân cư, xã hội ở Tây Nguyên(Năm 1999) thấp hơn cả nước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Tỉ lệ dân thành thị</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GDP/ người</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Tỉ lệ hộ nghèo</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Mật độ dân số</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191: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Ý nào sau đây không đúng về Tây Nguyên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Là vùng duy nhất của nước ta không giáp biển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Mật độ dân số thấp hơn các vùng khác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Còn nhiều diện tích rừng nhất nước ta</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Là vùng sản xuất nông sản hàng hóa lớn nhất nước</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192: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Hiện nay, loại tài nguyên được khai thác nhiều nhất ở Tây Nguyên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Đất</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Khoáng sản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Rừng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Đất và rừng</w:t>
      </w:r>
    </w:p>
    <w:p w:rsidR="0062242C" w:rsidRPr="0062242C" w:rsidRDefault="0062242C" w:rsidP="0062242C">
      <w:pPr>
        <w:spacing w:after="0" w:line="240" w:lineRule="auto"/>
        <w:rPr>
          <w:rFonts w:ascii="Times New Roman" w:eastAsia="Calibri" w:hAnsi="Times New Roman" w:cs="Times New Roman"/>
          <w:color w:val="000000"/>
          <w:sz w:val="26"/>
          <w:szCs w:val="26"/>
        </w:rPr>
      </w:pPr>
      <w:r w:rsidRPr="0062242C">
        <w:rPr>
          <w:rFonts w:ascii="Times New Roman" w:hAnsi="Times New Roman"/>
          <w:b/>
          <w:color w:val="FF0000"/>
          <w:sz w:val="24"/>
        </w:rPr>
        <w:t>Câu 193: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Ở Tây Nguyên Bôxit phân bố chủ yếu ở</w:t>
      </w:r>
      <w:r w:rsidRPr="0062242C">
        <w:rPr>
          <w:rFonts w:ascii="Times New Roman" w:eastAsia="Calibri" w:hAnsi="Times New Roman" w:cs="Times New Roman"/>
          <w:color w:val="000000"/>
          <w:sz w:val="24"/>
          <w:szCs w:val="26"/>
        </w:rPr>
        <w:t>:</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Tập trung ở  phía Bắc</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Tập trung ở cao nguyên Đắc Lắc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Ở phía Bắc và phía Nam</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Rải rác các tỉnh</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194: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Địa hình Tây Nguyên có đặc điểm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Cao ở phía Bắc, thấp dần về phía Nam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nhiều cao nguyên rộng lớn, phân tầng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nhiều cánh đồng rộng lớn, màu mỡ</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nhiều núi cao ven biển</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195: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Điều gì sau đây không đúng với đặc điểm khí hậu Tây Nguyên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Khí hậu cận nhiệt đới, có mùa khô kéo dài sâu sắc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Khí hậu phân hóa theo đai cao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Mùa khô kéo dài 4-5 tháng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Trên các cao nguyên có khí hậu mát mẻ</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196: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Địa điểm du lịch nào sau đây không thuộc Tây Nguyên</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Bà Nà</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Bạch Mã</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Biển Hồ</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Yok Đôn</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197: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Chỉ tiêu nào sau đây của Tây Nguyên cao hơn mức trung bình cả nước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GDP/ Người</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Tỉ lệ người lớn biết chữ</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Tuổi thọ trung bình</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Tỉ lệ dân thành thị</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198: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Có ý nghĩa tích cực nhất trong việc bảo vệ đất, rừng ở Tây Nguyên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Hình thức sản xuất nương rẫy</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Mô hình kinh tế trang trại</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Mô hình nông- lâm kết hợp</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Mô hình V.</w:t>
      </w:r>
      <w:r w:rsidRPr="0062242C">
        <w:rPr>
          <w:rFonts w:ascii="Times New Roman" w:eastAsia="Calibri" w:hAnsi="Times New Roman" w:cs="Times New Roman"/>
          <w:b/>
          <w:color w:val="0066FF"/>
          <w:sz w:val="24"/>
          <w:szCs w:val="26"/>
        </w:rPr>
        <w:t>A.</w:t>
      </w:r>
      <w:r w:rsidRPr="0062242C">
        <w:rPr>
          <w:rFonts w:ascii="Times New Roman" w:eastAsia="Calibri" w:hAnsi="Times New Roman" w:cs="Times New Roman"/>
          <w:color w:val="000000"/>
          <w:sz w:val="24"/>
          <w:szCs w:val="26"/>
        </w:rPr>
        <w:t>C</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199: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Tỉnh có diện tích trồng cà phê lớn nhất ở Tây Nguyên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Đắc Lắc</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Gia Lai</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Lâm Đồng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Kon Tum</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200: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Hoạt động kinh tế nào sau đây của Tây Nguyên chiếm vị trí hàng đầu cả nước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Chăn nuôi trâu, bò</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Chăn nuôi bò sữa</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Trồng cây ăn quả</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Trồng cây công nghiệp lâu năm</w:t>
      </w:r>
    </w:p>
    <w:p w:rsidR="0062242C" w:rsidRPr="0062242C" w:rsidRDefault="0062242C" w:rsidP="0062242C">
      <w:pPr>
        <w:spacing w:after="0" w:line="240" w:lineRule="auto"/>
        <w:rPr>
          <w:rFonts w:ascii="Times New Roman" w:eastAsia="Calibri" w:hAnsi="Times New Roman" w:cs="Times New Roman"/>
          <w:b/>
          <w:color w:val="000000"/>
          <w:sz w:val="24"/>
          <w:szCs w:val="26"/>
        </w:rPr>
      </w:pP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eastAsia="Calibri" w:hAnsi="Times New Roman" w:cs="Times New Roman"/>
          <w:b/>
          <w:color w:val="000000"/>
          <w:sz w:val="24"/>
          <w:szCs w:val="26"/>
          <w:highlight w:val="cyan"/>
        </w:rPr>
        <w:t>VI. VÙNG ĐÔNG NAM BỘ</w:t>
      </w:r>
    </w:p>
    <w:p w:rsidR="0062242C" w:rsidRPr="0062242C" w:rsidRDefault="0062242C" w:rsidP="0062242C">
      <w:pPr>
        <w:spacing w:after="0" w:line="240" w:lineRule="auto"/>
        <w:rPr>
          <w:rFonts w:ascii="Times New Roman" w:hAnsi="Times New Roman"/>
          <w:b/>
          <w:color w:val="000000"/>
          <w:sz w:val="24"/>
        </w:rPr>
      </w:pP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201: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Vùng Đông Nam Bộ bao gồm mấy tỉnh, thành phố ?</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4</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5</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6</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7</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202: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Vùng Đông Nam Bộ bao gồm các tỉnh và thành phố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Thành Phố Hồ Chí Minh , Bình Dương, Bình Phước, Tây Ninh, Đồng Nai và Bà Rịa- Vũng Tàu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Thành Phố Hồ Chí Minh , Bình Dương, Bình Phước , Long An và Bà Rịa- Vũng Tàu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An Giang,Thành Phố Hồ Chí Minh, Bình Dương, Bình Phước, Đồng Nai và Bà Rịa- Vũng Tàu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Thành Phố Hồ Chí Minh , Bình Dương, Bình Phước, Tây Ninh, Đồng Nai và Lâm Đồng</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203: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Đất badan ở khu vực Đông Nam Bộ không có đặc điểm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Tập trung thành vùng có diện tích lớn ở phía Bắc và Phía đông Nam của vùng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địa hình thoải , độ cao trung bình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Giàu chất dinh dưỡng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Rất thích hợp với việc trồng các loại cây rau, đậu ngắn ngày</w:t>
      </w:r>
    </w:p>
    <w:p w:rsidR="0062242C" w:rsidRPr="0062242C" w:rsidRDefault="0062242C" w:rsidP="0062242C">
      <w:pPr>
        <w:tabs>
          <w:tab w:val="right" w:pos="11106"/>
        </w:tabs>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204: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Ý nào sau đây không đúng về đặc điểm khí hậu vùng Đông Nam Bộ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Nóng ẩn quanh năm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Mùa khô kéo dài khoảng 4-5 tháng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Phân hóa rõ rệt theo độ cao địa hình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Thời tiết ít biến động</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205: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Loại tài nguyên có giá trị nhất trên phần đất liền của Đông Nam Bộ là :</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Đất trồng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Rừng</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Khoáng sản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Thủy năng</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206: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Trở ngại lớn nhất cho việc phát triển Nông nghiệp ở Đông Nam Bộ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Nhiều bão lụt</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Thiếu nước vào mùa khô</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Xói mòn đất và lũ quét</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nạn xâm nhập mặn</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207: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Tỉnh nào sau đây không nằm trong vùng Đông Nam Bộ ?</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Bình Dương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Tây Ninh</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Lâm Đồng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Đồng Nai</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t xml:space="preserve">E. </w:t>
      </w:r>
      <w:r w:rsidRPr="0062242C">
        <w:rPr>
          <w:rFonts w:ascii="Times New Roman" w:eastAsia="Calibri" w:hAnsi="Times New Roman" w:cs="Times New Roman"/>
          <w:color w:val="000000"/>
          <w:sz w:val="24"/>
          <w:szCs w:val="26"/>
        </w:rPr>
        <w:t>Bà Rịa- Vũng Tàu</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208: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Chỉ tiêu kinh tế-xã hội nào sau đây của Đông Nam Bộ cao nhất trong cả nước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Thu nhập bình quân đầu người</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Tuổi thọ trung bình</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Tỉ lệ người lớn biết chữ</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Tỉ lệ tăng dân số tự nhiên</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209: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Đông Nam Bộ không  dẫn đầu cả nước về :</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Giá trị sản lượng công nghiệp</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Giá trị hàng xuất khẩu</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Số lượng các khu công nghiệp</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Sản lượng thủy sản xuất khẩu</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210: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Hồ thủy điện Dầu Tiếng nằm trên thượng lưu sông :</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Sông Bé</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Sông Đồng Nai</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Sông Sài Gòn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Sông Vàm Cỏ</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211: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Đông Nam Bộ dẫn đầu cả nước về diện tích và sản lượng cây công nghiệp nào sau đây</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Cao su</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Điều</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Cà Phê</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Chè</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212: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Cây cao su ở Đông Nam Bộ phân bố chủ yếu ở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Bình Dương, Bình Phước, Đồng Nai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Bình Phước, Đồng Nai, Bà Rịa- Vũng Tàu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Bình Phước, Tây Ninh, Đồng Nai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Bình Dương , Bình Phước ,Tây Ninh</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213: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Nhận định nào không đúng trong các nhận định sau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Đồng bằng Sông Cửu Long là vùng trọng điểm lương thực ,thực phẩm lớn nhất cả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Đông Nam Bộ là vùng có nghành công nghiệp phát triển nhất cả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Đông Nam Bộ là vùng chuyên canh cây công nghiệp lớn nhất cả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Diện tích cây cà phê của Đông Nam Bộ dẫn đầu cả nước</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214: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Ngoài Thành Phố Hồ Chí Minh, Đông Nam Bộ có các tỉnh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Bà Rịa- Vũng Tàu, Bình Dương, Bình Long , Đồng Nai, Tây Ninh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Tây Ninh, Bà Rịa- Vũng Tàu, Bình Long, Đồng Nai, Long Thành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Long Khánh, Đồng Nai, Bình Dương , Tây Ninh ,Bà Rịa- Vũng Tàu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Bình Dương , Bình Phước, Tây Ninh, Đồng Nai , Bà Rịa- Vũng Tàu</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lastRenderedPageBreak/>
        <w:t>Câu 215: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Từ Thành Phố Hồ Chí Minh Với khoảng 2 giờ bay có thể đến thủ đô của các quốc gia nào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Thủ đô của các nước trên bán đảo Đông Dương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Thủ đô các nước ASEAN và thủ đô Băng la đet</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Thủ đô các nước trên bán đảo Đông Dương và Hồng Kông, Đài Loan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Thủ đô các nước ASEAN</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216: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Đông Nam Bộ phát triển mạnh các ngành kinh tế biển là do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ngư rường rộng, nguồn hải sản phong phú</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Thềm lục địa có nguồn dầu khí phong phú</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Gần đường hàng hải quốc tế</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Tất cả các ý trên.</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217: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hồ nước quan trọng ở vùng Đông Nam Bộ là :</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Hồ Ba Bể và hồ Lăk</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Hồ Thác Bà và hồ Đa Nhim</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Hồ Dầu Tiếng và hồ Trị An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Hồ Y-a-ly và hồ Dầu Tiếng</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218: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dòng Sông chính của Đông Nam Bộ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Sông Vàm Cỏ Đông, Vàm Cỏ Tây, Sông Sài Gòn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Sông  Biên Hòa, Sông Sài Gòn, Sông Đồng Nai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Sông Sài Gòn , Sông Bé, Sông Vàm Cỏ Đông.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Sông Sài Gòn, Sông Đồng Nai, Sông Bé</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219: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Khó khăn về mặt tự nhiên mà Đông Nam Bộ gặp phải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Hạn hán về mùa khô, lũ lụt về mùa đông, nạn xâm nhập mặn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Sạt lở đất và nguy cơ ô nhiễm môi trường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Nguy cơ ô nhiễm môi trường và tình trạng phá rừng bừa bãi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Đất liền ít khoáng sản, Diện tích rừng tự nhiên ít, nguy cơ ô nhiễm môi trường cao.</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220: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khó khăn gặp phải khi phát triển công nghiệp ở Đông Nam Bộ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Thiếu lao động , ô nhiễm môi trường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Lao động có trình độ tay nghề chưa cao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Thiếu vốn đầu tư</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Cơ sở hạ tầng chưa đáp ứng yêu cầu, chất lượng môi trường suy giảm</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221: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Nhận xét nào sau đây không  đúng về cơ cấu kinh tế của Đông Nam Bộ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Ngành Nông- Lâm- Ngư nghiệp chiếm tỷ trọng lớn nhất, sau đó là ngành công nghiệp</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Ngành Công nghiệp chiếm tỷ trọng lớn nhất sau đó là ngành nông nghiệp</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Ngành Công nghiệp chiếm tỷ trọng lớn nhất sau đó là ngành  dịch vụ</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Ngành Dịch vụ chiểm tỷ trọng lớn nhất</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222: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ngành công nghiệp quan trọng nhất của vùng Đông Nam Bộ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CN: Giải khát, may mặc, lọc hóa dầu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CN: Chế biến thủy sản , làm phân bón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CN: Khai thác dầu khí, sản xuất hàng tiêu dùng, cơ khí, điện tử, chế biến nông sản, CN kĩ thuật cao.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Đáp án A, B đúng</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223: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Ngoài việc trồng cây công nghiệp và cây ăn quả, Nông nghiệp vùng Đông Nam Bộ còn có thế mạnh về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Chăn nuôi gia súc, gia cầm theo hướng công nghiệp</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Nuôi trồng thủy sản nước mặn, nước lợ ven biển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Đánh bắt thủy sản trên ngư trường Bà Rịa- Vũng Tàu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Chọn cả 3 đáp án A,B,C</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224: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tỉnh thành phố nào sau đây không thuộc vùng Đông Nam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Thành Phố Hồ Chí Minh, Bình Dương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Bình Định, Bình Phước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Bình Dương, Bình Phước</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Đồng Nai, Tây Ninh</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225: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nghành công nghiệp của Đông Nam Bộ sư dụng nguồn nguyên liệu tại chỗ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Khai thác nhiên liệu, điện, chế biến lương thực, thưc phẩm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Khai thác nhiên liệu. hóa chất, vật liệu xây dựng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Chế biến lương thưc thực phẩm, Dệt may</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Khai thác nhiên liệu, dệt may</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226: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Những ngành công nghiệp ở Đông Nam Bộ sử dụng nhiều lao động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cơ khí, Điện tử, Hóa chất</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chế biến lương thực, thực phẩm , Hóa chất</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chế biến lương thực, thực phẩm, Dệt may</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lọc hóa dầu</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227: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ngành công nghiệp đòi hỏi kĩ thuật cao ở Đông Nam Bộ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CN khai thác nhiên liệu, CN điện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CN cơ khí ,điện tử, hóa chất, khai thác nhiên liệu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CN hóa chất, Vật liệu xây dựng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Khai thác nhiên liệu, dệt may</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228: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Ở vùng Đông Nam Bộ, sản phẩm công nghiệp nào chiếm tỷ trọng cao nhất cả nước ?</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Động cơ Diêden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Điện sản xuất</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Dầu thô</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Xi măng</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229: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Tam giác công nghiệp của vùng Đông Nam Bộ được tạo bởi các tỉnh và thành phố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Thành Phố Hồ Chí Minh, Biên Hòa, Vũng Tàu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Thành Phố Hồ Chí Minh, Tây Ninh Đồng Nai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Thành Phố Hồ Chí Minh, Bình Dương, Bình Phước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Thành Phố Hồ Chí Minh, Biên Hòa, Đồng Nai</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230: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Ý nào sau đây không đúng với đặc điểm phát triển kinh tế của Đông Nam Bộ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cơ cấu kinh tế tiến bộ nhất so với các vùng trong cả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Xây dựng là nghành chiếm tỷ trọng cao nhất trong cơ cấu GDP</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Nông nghiệplà nghành chiếm tỷ trọng cao nhất trong cơ cấu GDP</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Một số ngành công nghiệp hiện đại đã hình thành và đanh trên đà phát triển</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231: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Kinh tế khu vực Đông Nam Bộ không có đặc điểm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cơ cấu kinh tế tiến bộ nhất so với các vùng trong cả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Xây dựng là ngành chiếm tỷ trọng cao nhất trong cơ cấu GDP</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Một số ngành công nghiệp hiện đại đã hình thành và đang trên đà phát triển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chế biến lương thực, thực phẩm có vai trò quan trọng nhất</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232: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ngành công nghiệp hiện đại đã hình thành và đanh trên đà phát triển ở Đông Nam Bộ là :</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ngiệp điện tử ,dầu khí</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năng lượng, luyện kim</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CN chế biến Lương thực,thực phẩm</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dầu khí, sản xuất muối</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233: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Trung tâm công nghiệp khai thác dầu khí của vùng Đông Nam Bộ là :</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TP Hồ chí Minh</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Bình Dương</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Bà Rịa- Vũng Tàu</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Tây Ninh</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234: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Ngành công nghiệp trọng điểm quan trọng nhất của Bà Rịa- Vũng Tàu là :</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Chế biến lương thực, thực phẩm</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Hóa chất</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Điện tử</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Dầu khí</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235: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Nguyên nhân quan trọng nhất  về tự nhiên để cây cao su phát triển mạnh nhất ở Đông Nam Bộ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mùa khô kéo dài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Đất badan, có hai mùa mưa- khô rõ rệt</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Đất xám, khí hậu cận xích đạo, ít bão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Người dân có kinh nghiệm trồng cây cao su</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236: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Biện pháp quan trọng hàng đầu trong đẩy mạnh thâm canh cây công nghiệp ở Đông Nam Bộ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Tăng cường các cơ sở công nghiệp chế biến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Nâng cao chất lượng nguồn lao động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Tăng cường công tác thủy lợi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Hận chế xói mòn, rửa trôi đất</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237: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Đặc điểm nào sau đây không đúng với ngành dịch vụ ở Đông Nam Bộ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Cơ cấu ngành dịch vụ của vùng rất đa dạng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Dẫn đầu cả nước trong hoạt động xuất- nhập khẩu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Các mặt hàng xuất khẩu chủ lực của vùng là lúa gạo, thủy sản đông lạnh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Thành phố Hồ Chí Minh là trung tâm dịch vụ lớn nhất của vùng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238: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Nhận định nào sau đây không đúng với đặc điểm phát triển ngành công nghiệp ở Đông Nam Bộ.</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chiếm tỷ trọng lớn nhất trong cơ cấu GDP của vùng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Cơ cấu sản xuất cân đối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Thành phố Hồ Chí Minh là trung tâm công nghiệp  lớn nhất của vùng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chế biến lương thực thực phẩm là nghành quan trọng nhất</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239: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Trong quá trình thăm dò ,khai thác và vận chuyển dầu khí ở Đông Nam Bộ , vấn đề đặc biệt cần quan tâm là :</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Phương tiện công xuất lớn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Tìm thị trường tiêu thụ</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Ô nhiễm môi trường biển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Quy trình công nghệ hiện đại</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240: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tỉnh, thành phố trực thuộc trung ương giáp biển ở Đông Nam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Bình Dương, Bình Phước</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TP Hò Chí Minh, Bà Rịa – Vũng Tàu.</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Tây Ninh, Đồng Nai.</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Đồng Nai, Bình Dương.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241: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Hai loại đất chiếm diện tích lớn nhất ở ĐNB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Đát xám và đất phù sa</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Đất badan và đất feralit</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Đất phù sa và đất feralit</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Đất badan và đất xám.</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242: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Khó khăn của ĐNB đối với phát triển kinh tế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Chỉ có hai tỉnh và thành phố giáp biển (TP HCM và Bà Rịa – Vũng Tàu)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Đất đai kém màu mỡ, thời tiết thất thường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Ít khoáng sản, rừng và tăng nguy cơ ô nhiễm môi trường.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Tài nguyên sinh vật hạn chế và có nguy cơ suy thoái</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243: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Đặc điểm không đúng với vùng ĐNB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Dân cư đông đúc, mật độ dân số khá cao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Thị trường tiêu thụ hạn chế do đời sống nhân dân ở mức thấp</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Lực lượng lao động dồi dào, có trình độ chuyên môn, nghiệp vụ.</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Có sức hút mạnh mẽ với lao động cả nước.</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244: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Tỉ lệ dân số thành thị ở ĐNB đã vượt quá mức :</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50 %</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40 %</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30 %</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10 %</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245: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Trong cơ cấu GDP của ĐNB, chiếm tỉ trọng lớn nhất là khu vực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Nông, lâm, ngư nghiệp</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Dich vụ</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Công nghiệp xây dựng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Khai thác dàu khí</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246: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Các ngành công nghiệp hiện đại đã hình thành và phát triển ở ĐNB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Dệt – may, da- giầy, gốm sứ</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Dầu khí, phân bón, năng lượng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Chế biến lương thực- thực phẩm, cơ khí</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Dầu khí, điện tử, công nghệ cao</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247: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Cây công nghiệp lâu năm được trồng nhiều nhất ở ĐNB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Chè</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Cà phê</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Cao su</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Hồ tiêu</w:t>
      </w:r>
    </w:p>
    <w:p w:rsidR="0062242C" w:rsidRPr="0062242C" w:rsidRDefault="0062242C" w:rsidP="0062242C">
      <w:pPr>
        <w:spacing w:after="0" w:line="240" w:lineRule="auto"/>
        <w:jc w:val="both"/>
        <w:rPr>
          <w:rFonts w:ascii="Times New Roman" w:eastAsia="Calibri" w:hAnsi="Times New Roman" w:cs="Times New Roman"/>
          <w:b/>
          <w:color w:val="000000"/>
          <w:sz w:val="26"/>
          <w:szCs w:val="26"/>
          <w:lang w:val="fr-FR"/>
        </w:rPr>
      </w:pPr>
      <w:r w:rsidRPr="0062242C">
        <w:rPr>
          <w:rFonts w:ascii="Times New Roman" w:hAnsi="Times New Roman"/>
          <w:b/>
          <w:color w:val="FF0000"/>
          <w:sz w:val="24"/>
        </w:rPr>
        <w:t>Câu 248: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lang w:val="fr-FR"/>
        </w:rPr>
        <w:t>Trung tâm du lịch lớn nhất của ĐNB và cả nước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Vũng Tàu</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TP Hồ Chí Minh.</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Đà Lạt</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lang w:val="fr-FR"/>
        </w:rPr>
        <w:t>Nha Trang</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249:</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Các cây công nghiệp chủ yếu ở Đông Nam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Cao su, hồ tiêu, điều, đậu tương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Cà phê, lạc, bông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Chè, sơn, trẩu, dâu tằm</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Dừa, mía, thuốc lá</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250:</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Vai trò chủ yếu của hồ Dầu Tiếng, hồ Trị An đối với sản xuất nông</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eastAsia="Times New Roman" w:hAnsi="Times New Roman" w:cs="Times New Roman"/>
          <w:color w:val="000000"/>
          <w:sz w:val="24"/>
          <w:szCs w:val="26"/>
        </w:rPr>
        <w:lastRenderedPageBreak/>
        <w:t>nghiệp của vùng Đông Nam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Phát triển giao thông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Du lịch sinh thái</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Nuôi trồng thuỷ sản nước mặn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Cung cấp nước, phát triển thuỷ điện</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251:</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Đông Nam Bộ có sức hút mạnh mẽ với lao động cả nước là do:</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Nhiều tài nguyên khoáng sản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Nhiều phong cảnh đẹp</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Nhiều cơ hội việc làm, thu nhập cao</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Khí hậu tốt</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252:</w:t>
      </w:r>
      <w:r w:rsidRPr="0062242C">
        <w:rPr>
          <w:rFonts w:ascii="Times New Roman" w:hAnsi="Times New Roman"/>
          <w:b/>
          <w:color w:val="000000"/>
          <w:sz w:val="24"/>
        </w:rPr>
        <w:t xml:space="preserve"> </w:t>
      </w:r>
      <w:r w:rsidRPr="0062242C">
        <w:rPr>
          <w:rFonts w:ascii="Times New Roman" w:eastAsia="Times New Roman" w:hAnsi="Times New Roman" w:cs="Times New Roman"/>
          <w:b/>
          <w:bCs/>
          <w:color w:val="000000"/>
          <w:sz w:val="24"/>
          <w:szCs w:val="26"/>
        </w:rPr>
        <w:t>Yếu tố ít ảnh hưởng đến sự phát triển cây cao su ở Đông Nam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Có đất xám, đất đỏ ba dan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Tỷ lệ dân thành thị cao</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Khí hậu nóng ẩm quanh năm</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Thị trường ổn định</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253:</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Chiếm tỷ trọng cao nhất trong cơ cấu GDP  của Thành phố Hồ Chí Minh  năm 2002 là khu vực: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Nông , ngư  nghiệp</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Công nghiệp - xây dựng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Dịch vụ</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Lâm nghiệp.</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254:</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Không phải lợi thế thu hút vốn đầu tư của nước ngoài vào Đông Nam Bộ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Vị trí địa lý, điều kiện tự nhiên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Lao động có chuyên môn kỹ thuật</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Cơ sở vật chất kỹ thuật, cơ sở hạ tầng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Khí hậu nhiệt đới có một mùa khô</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255:</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Tuyến du lịch từ Thành phố Hồ Chí Minh đến Đà Lạt, Nha Trang, Vũng</w:t>
      </w:r>
      <w:r w:rsidRPr="0062242C">
        <w:rPr>
          <w:rFonts w:ascii="Times New Roman" w:eastAsia="Times New Roman" w:hAnsi="Times New Roman" w:cs="Times New Roman"/>
          <w:color w:val="000000"/>
          <w:sz w:val="24"/>
          <w:szCs w:val="26"/>
        </w:rPr>
        <w:t xml:space="preserve"> </w:t>
      </w:r>
      <w:r w:rsidRPr="0062242C">
        <w:rPr>
          <w:rFonts w:ascii="Times New Roman" w:eastAsia="Times New Roman" w:hAnsi="Times New Roman" w:cs="Times New Roman"/>
          <w:b/>
          <w:color w:val="000000"/>
          <w:sz w:val="24"/>
          <w:szCs w:val="26"/>
        </w:rPr>
        <w:t>Tàu quanh năm nhộn nhịp, không phải do do:</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Vị trí thuận lợi, bãi biển đẹp</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Dân số đông, thu nhập cao</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Cơ sở hạ tầng du lịch phát triển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Có khí hậu nóng ẩm quanh năm</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256:</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Chỉ tiêu có tỷ trọng cao nhất của vùng kinh tế trọng điểm phía Nam so với cả nước: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Giá trị xuất khẩu</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Tổng GDP</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GDP công nghiệp - xây dựng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GDP dịch vụ</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257:</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Ngành công nghiệp trọng điểm ở Đông Nam Bộ có tỷ trọng cao nhất so với cả nước: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Điện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Cơ khí - điện tử</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Khai thác nhiên liệu</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Hoá chất</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258:</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Nhà máy thuỷ điện Trị An đã sử dụng tài nguyên nước của sông:</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Sông Bé</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Sông Sài Gòn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Sông Đồng Nai</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Sông Vàm Cỏ Đông</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259:</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Nhân tố ảnh hưởng lớn đến sự phát triển của ngành công nghiệp dệt may, chế biến thực phẩm ở vùng Đông Nam Bộ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Nguyên liệu nhập ngoại</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Công nghệ hiện đại nhất</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Nguồn lao động đông, có kỹ thuật</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100% vốn đầu tư nước ngoà</w:t>
      </w:r>
      <w:r w:rsidRPr="0062242C">
        <w:rPr>
          <w:rFonts w:ascii="Times New Roman" w:eastAsia="Times New Roman" w:hAnsi="Times New Roman" w:cs="Times New Roman"/>
          <w:b/>
          <w:bCs/>
          <w:color w:val="000000"/>
          <w:sz w:val="24"/>
          <w:szCs w:val="26"/>
        </w:rPr>
        <w:t>i</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260:</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Vùng công nghiệp có vai trò thúc đẩy mạnh sự phát triển công nghiệp  trong cả nước: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Trung du, miền núi Bắc Bộ</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Bắc Trung Bộ</w:t>
      </w:r>
    </w:p>
    <w:p w:rsidR="0062242C" w:rsidRPr="0062242C" w:rsidRDefault="0062242C" w:rsidP="0062242C">
      <w:pPr>
        <w:tabs>
          <w:tab w:val="left" w:pos="283"/>
          <w:tab w:val="left" w:pos="5528"/>
        </w:tabs>
        <w:spacing w:after="0"/>
        <w:rPr>
          <w:rFonts w:ascii="Times New Roman" w:eastAsia="Times New Roman" w:hAnsi="Times New Roman" w:cs="Times New Roman"/>
          <w:color w:val="000000"/>
          <w:sz w:val="24"/>
          <w:szCs w:val="26"/>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Duyên hải Nam Trung Bộ</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Đông Nam Bộ</w:t>
      </w:r>
    </w:p>
    <w:p w:rsidR="0062242C" w:rsidRPr="0062242C" w:rsidRDefault="0062242C" w:rsidP="0062242C">
      <w:pPr>
        <w:tabs>
          <w:tab w:val="left" w:pos="283"/>
          <w:tab w:val="left" w:pos="5528"/>
        </w:tabs>
        <w:spacing w:after="0"/>
        <w:rPr>
          <w:rFonts w:ascii="Times New Roman" w:eastAsia="Times New Roman" w:hAnsi="Times New Roman" w:cs="Times New Roman"/>
          <w:color w:val="000000"/>
          <w:sz w:val="24"/>
          <w:szCs w:val="26"/>
        </w:rPr>
      </w:pP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eastAsia="Calibri" w:hAnsi="Times New Roman" w:cs="Times New Roman"/>
          <w:b/>
          <w:color w:val="000000"/>
          <w:sz w:val="24"/>
          <w:szCs w:val="26"/>
          <w:highlight w:val="cyan"/>
        </w:rPr>
        <w:t>VII. VÙNG ĐỒNG BẰNG SÔNG CỬU LONG</w:t>
      </w:r>
    </w:p>
    <w:p w:rsidR="0062242C" w:rsidRPr="0062242C" w:rsidRDefault="0062242C" w:rsidP="0062242C">
      <w:pPr>
        <w:tabs>
          <w:tab w:val="left" w:pos="283"/>
          <w:tab w:val="left" w:pos="5528"/>
        </w:tabs>
        <w:spacing w:after="0"/>
        <w:rPr>
          <w:rFonts w:ascii="Times New Roman" w:hAnsi="Times New Roman"/>
          <w:color w:val="000000"/>
          <w:sz w:val="24"/>
        </w:rPr>
      </w:pP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261: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Là đồng bằng châu thổ lớn nhất nước ta, ĐBSCL có diện tích khoảng</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20 000 km</w:t>
      </w:r>
      <w:r w:rsidRPr="0062242C">
        <w:rPr>
          <w:rFonts w:ascii="Times New Roman" w:eastAsia="Calibri" w:hAnsi="Times New Roman" w:cs="Times New Roman"/>
          <w:color w:val="000000"/>
          <w:sz w:val="24"/>
          <w:szCs w:val="26"/>
          <w:vertAlign w:val="superscript"/>
        </w:rPr>
        <w:t>2</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30 000 km</w:t>
      </w:r>
      <w:r w:rsidRPr="0062242C">
        <w:rPr>
          <w:rFonts w:ascii="Times New Roman" w:eastAsia="Calibri" w:hAnsi="Times New Roman" w:cs="Times New Roman"/>
          <w:color w:val="000000"/>
          <w:sz w:val="24"/>
          <w:szCs w:val="26"/>
          <w:vertAlign w:val="superscript"/>
        </w:rPr>
        <w:t>2</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40 000 km</w:t>
      </w:r>
      <w:r w:rsidRPr="0062242C">
        <w:rPr>
          <w:rFonts w:ascii="Times New Roman" w:eastAsia="Calibri" w:hAnsi="Times New Roman" w:cs="Times New Roman"/>
          <w:color w:val="000000"/>
          <w:sz w:val="24"/>
          <w:szCs w:val="26"/>
          <w:vertAlign w:val="superscript"/>
        </w:rPr>
        <w:t>2</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50 000 km</w:t>
      </w:r>
      <w:r w:rsidRPr="0062242C">
        <w:rPr>
          <w:rFonts w:ascii="Times New Roman" w:eastAsia="Calibri" w:hAnsi="Times New Roman" w:cs="Times New Roman"/>
          <w:color w:val="000000"/>
          <w:sz w:val="24"/>
          <w:szCs w:val="26"/>
          <w:vertAlign w:val="superscript"/>
        </w:rPr>
        <w:t>2</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262: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Nhóm đất có diện tích lớn nhất ở ĐBSCL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Đất phèn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Đất mặn.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Đất phù sa ngọt.</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Đất cát ven biển</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263: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Vào màu khô, khó khăn lớn nhất đối với nông nghiệp ở ĐBSCL  là :</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Xâm nhập mặn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Cháy rừng.</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Triều cường.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Thiếu nước ngọt</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264: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Để hạn chế tác hại của lũ, phương hướng chủ yếu hiện nay là :</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Xây dựng hệ thóng đê điều.</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Chủ động chung sống với lũ.</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Tăng cường công tác dự báo lũ.</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Đầu tư cho các dự án thoát nước.</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265: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dân tộc ít người sinh sống ở ĐBSCL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Tày, Nùng, Thái.</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Gia Rai, Ê Đê, Ba Na.</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Khơ me, Chăm, Hoa.</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Giáy, Dao, Mông.</w:t>
      </w:r>
    </w:p>
    <w:p w:rsidR="0062242C" w:rsidRPr="0062242C" w:rsidRDefault="0062242C" w:rsidP="0062242C">
      <w:pPr>
        <w:spacing w:after="0" w:line="240" w:lineRule="auto"/>
        <w:jc w:val="both"/>
        <w:rPr>
          <w:rFonts w:ascii="Times New Roman" w:eastAsia="Calibri" w:hAnsi="Times New Roman" w:cs="Times New Roman"/>
          <w:color w:val="000000"/>
          <w:sz w:val="26"/>
          <w:szCs w:val="26"/>
        </w:rPr>
      </w:pPr>
      <w:r w:rsidRPr="0062242C">
        <w:rPr>
          <w:rFonts w:ascii="Times New Roman" w:hAnsi="Times New Roman"/>
          <w:b/>
          <w:color w:val="FF0000"/>
          <w:sz w:val="24"/>
        </w:rPr>
        <w:t>Câu 266: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ĐBSCL là</w:t>
      </w:r>
      <w:r w:rsidRPr="0062242C">
        <w:rPr>
          <w:rFonts w:ascii="Times New Roman" w:eastAsia="Calibri" w:hAnsi="Times New Roman" w:cs="Times New Roman"/>
          <w:color w:val="000000"/>
          <w:sz w:val="24"/>
          <w:szCs w:val="26"/>
        </w:rPr>
        <w:t xml:space="preserve">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Vùng trọng điểm cây công nghiệp lớn nhất cả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Vùng trọng điểm lúa lớn nhất cả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Vùng trọng điểm chăn nuôi gia súc lớn nhất cả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Vùng trọng điểm cây thực phẩm lớn nhất cả nước</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267: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So với các vùng khác, đặc điểm không phải của ĐBSCL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Năng suất lúa cao nhất cả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Diện tích và sản lượng lúa cả năm cao nhất.</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Bình quân lương thực theo đầu người cao nhất</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Là vùng trồng cây ăn quả lớn nhất cả nước.</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268: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Trong cơ cấu giá trị sản xuất công nghiệp ở ĐBSCL, chiếm tỉ trọng lớn nhất là ngành</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Sản xuất vât liệu xây dựng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Sản xuất hàng tiêu dung.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cơ khí</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Công nghiệp chế biến lương thực thực phẩm.</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269: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Hàng xuất khẩu chủ lực của vùng ĐBSCL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Gạo, xi măng, vật liệu xây dựng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Gạo, hàng may mặc, nông sản</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Gạo, thủy sản đông lạnh, hoa quả</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Gạo, hàng tiêu dung, hàng thủ công</w:t>
      </w:r>
    </w:p>
    <w:p w:rsidR="0062242C" w:rsidRPr="0062242C" w:rsidRDefault="0062242C" w:rsidP="0062242C">
      <w:pPr>
        <w:spacing w:after="0" w:line="240" w:lineRule="auto"/>
        <w:jc w:val="both"/>
        <w:rPr>
          <w:rFonts w:ascii="Times New Roman" w:eastAsia="Calibri" w:hAnsi="Times New Roman" w:cs="Times New Roman"/>
          <w:color w:val="000000"/>
          <w:sz w:val="26"/>
          <w:szCs w:val="26"/>
        </w:rPr>
      </w:pPr>
      <w:r w:rsidRPr="0062242C">
        <w:rPr>
          <w:rFonts w:ascii="Times New Roman" w:hAnsi="Times New Roman"/>
          <w:b/>
          <w:color w:val="FF0000"/>
          <w:sz w:val="24"/>
        </w:rPr>
        <w:t>Câu 270: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Trung tâm kinh tế lớn nhất ở ĐBSCL là</w:t>
      </w:r>
      <w:r w:rsidRPr="0062242C">
        <w:rPr>
          <w:rFonts w:ascii="Times New Roman" w:eastAsia="Calibri" w:hAnsi="Times New Roman" w:cs="Times New Roman"/>
          <w:color w:val="000000"/>
          <w:sz w:val="24"/>
          <w:szCs w:val="26"/>
        </w:rPr>
        <w:t>.</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Thành phố Cần Thơ.</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Thành phố Cà Mau.</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Thành phố Mĩ Tho.</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Thành phố Cao Lãnh.</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271: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Vùng Đồng bằng Sông Cửu Long có diện tích là 39.734 km với dân số là 17,6 triệu người (năm 2002) như vậy mật độ trung bình là :</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420 người / k</w:t>
      </w:r>
      <w:r w:rsidRPr="0062242C">
        <w:rPr>
          <w:rFonts w:ascii="Times New Roman" w:eastAsia="Calibri" w:hAnsi="Times New Roman" w:cs="Times New Roman"/>
          <w:color w:val="000000"/>
          <w:sz w:val="24"/>
          <w:szCs w:val="26"/>
          <w:shd w:val="clear" w:color="auto" w:fill="FFFFFF"/>
        </w:rPr>
        <w:t>m²</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425 người/k</w:t>
      </w:r>
      <w:r w:rsidRPr="0062242C">
        <w:rPr>
          <w:rFonts w:ascii="Times New Roman" w:eastAsia="Calibri" w:hAnsi="Times New Roman" w:cs="Times New Roman"/>
          <w:color w:val="000000"/>
          <w:sz w:val="24"/>
          <w:szCs w:val="26"/>
          <w:shd w:val="clear" w:color="auto" w:fill="FFFFFF"/>
        </w:rPr>
        <w:t>m²</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451 người/k</w:t>
      </w:r>
      <w:r w:rsidRPr="0062242C">
        <w:rPr>
          <w:rFonts w:ascii="Times New Roman" w:eastAsia="Calibri" w:hAnsi="Times New Roman" w:cs="Times New Roman"/>
          <w:color w:val="000000"/>
          <w:sz w:val="24"/>
          <w:szCs w:val="26"/>
          <w:shd w:val="clear" w:color="auto" w:fill="FFFFFF"/>
        </w:rPr>
        <w:t>m²</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514người / k</w:t>
      </w:r>
      <w:r w:rsidRPr="0062242C">
        <w:rPr>
          <w:rFonts w:ascii="Times New Roman" w:eastAsia="Calibri" w:hAnsi="Times New Roman" w:cs="Times New Roman"/>
          <w:color w:val="000000"/>
          <w:sz w:val="24"/>
          <w:szCs w:val="26"/>
          <w:shd w:val="clear" w:color="auto" w:fill="FFFFFF"/>
        </w:rPr>
        <w:t>m²</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272:</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Ý nghĩa vị trí địa lí của vùng  Đồng bằng Sông Cửu Long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Có điều kiện thuận lợi để phát triển kinh tế trên đất liền cũng như trên biển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Mở rộng quan hệ hợp tác với các nước trong tiểu vùng Sông Mê Công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Tận dụng được nguồn tài nguyên Khoáng sản phong phú của vùng Tây Nguyên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Chọn A và B</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273:</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Nhờ vào các yếu tố thiên nhiên nào mà vùng Đồng bằng Sông Cửu Long  có ngành Nông nghiệp phát triển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Diện tích tương đối rộng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Địa hình thấp và bằng phẳng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Khí hậu cận xích đạo nóng ẩm quanh năm cùng với sự đa dạng sinh học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Tất cả các ý trên</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274:</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Nhờ vào các yếu tố thiên nhiên nào mà vùng Đồng bằng Sông Cửu Long  có ngành Nông nghiệp phát triển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Khí hậu xích đạo nóng ẩm, thuận lợi cho cây trồng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Khí hậu cận xích đạo nóng ẩm quanh năm, đa dạng sinh học, địa hình thấp, bằng phẳng, diện tích tương đối rộng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Diện tích rộng, đa dạng sinh học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Địa hình thấp, bằng phẳng</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275:</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Nhờ vào yếu tố nào mà Đồng bằng Sông Cửu Long  có điều kiện thuận lợi để mở rộng giao lưu hợp tác với các nước trong tiểu vùng sông Mê Công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Nhờ vị trí thận lợi, gần các tuyến đường hàng hải quốc tế</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Nhờ có hệ thống các cảng biển lớn và hiện đại nhất trong cả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Nhờ hệ thống giao thông đường biển, đường sông và đường bộ với các vùng ở Việt Nam , với Cam-phu- chia , Thái Lan và Lào.</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lastRenderedPageBreak/>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Nhờ có lịch sử hợp tác từ lâu đời</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276:</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Vấn đề hiện nay mà ngành nông nghiệp vùng Đồng bằng Sông Cửu Long  cần thực hiện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Ngăn lũ hàng năm bằng biện pháp đắp đê ven sông Tiền và sông Hậu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Lợi dụng lũ để cải tạo đất phèn và đất mặn ở các vùng trũng và ven biển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Chủ động sống chung với lũ, khai thác lợi thế từ lũ , cải tạo đất phèn , đất mặn, bảo vệ rừng ngập mặn ven biển,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Chủ động đưa dân cư tránh lũ</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277:</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Nhận định nào sau đây không đúng về đặc điểm dân cư- xã hội ở Đồng bằng Sông Cửu Long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Dân số năm 2002 là 16,7 triệu người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Là vùng có số dân đông nhất trong cả 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Trong thành phần dân tộc, ngoài người kinh còn coa người Khơ me, Người Chăm, người Hoa.</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Người dân có kinh nghiệm sản xuất nông nghiệp hàng hóa</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278:</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tỉnh nuôi nhiều vịt nhất ĐB SCL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Kiên Giang, An Giang Cần Thơ, Đồng Tháp, Vĩnh Long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SócTrăng , Bạc Liêu, Cà Mau, Trà Vinh ,Vĩnh Long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Cà Mau,Bến tre,Trà Vinh, Đồng Tháp ,Sóc Trăng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Cà Mau, Bạc Liêu, Sóc Trăng, Trà Vinh, Bến tre.</w:t>
      </w:r>
    </w:p>
    <w:p w:rsidR="0062242C" w:rsidRPr="0062242C" w:rsidRDefault="0062242C" w:rsidP="0062242C">
      <w:pPr>
        <w:spacing w:after="0" w:line="240" w:lineRule="auto"/>
        <w:jc w:val="both"/>
        <w:rPr>
          <w:rFonts w:ascii="Times New Roman" w:eastAsia="Calibri" w:hAnsi="Times New Roman" w:cs="Times New Roman"/>
          <w:b/>
          <w:color w:val="000000"/>
          <w:sz w:val="26"/>
          <w:szCs w:val="26"/>
        </w:rPr>
      </w:pPr>
      <w:r w:rsidRPr="0062242C">
        <w:rPr>
          <w:rFonts w:ascii="Times New Roman" w:hAnsi="Times New Roman"/>
          <w:b/>
          <w:color w:val="FF0000"/>
          <w:sz w:val="24"/>
        </w:rPr>
        <w:t>Câu 279:</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Lúa ở ĐBSCL được trồng chủ yếu ở các tỉnh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Sóc Trăng, Đồng Tháp, Long An, An Giang, Kiên Giang, Tiền Giang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Tiền Giang, Long An, Bạc Liêu, Cà Mau, Đồng Tháp, Hậu Giang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Sóc Trăng, Đồng Tháp, Kiên Giang, Bến Tre, Trà Vinh, Bạc Liêu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Tiền Giang, Kiên Giang, Cần Thơ, Cà Mau, Đồng Tháp, An Giang</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280:</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Vị trí quan trọng nhất của rừng ngập mặn ở ĐBSCL là :</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Cung cấp củi đốt, hoa quả, mật ong rừng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Cung cấp than bùn, săn bắt thú hoang, thủy sản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Là rừng phòng hộ chống chiều cường xâm nhập,có sự đa dạng sinh học, giữ gìn sự cân bằng môi trường sinh thái.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Cung cấp nguồn nguyên liệu quan trọng cho công nghiệp chế biến gỗ</w:t>
      </w:r>
    </w:p>
    <w:p w:rsidR="0062242C" w:rsidRPr="0062242C" w:rsidRDefault="0062242C" w:rsidP="0062242C">
      <w:pPr>
        <w:spacing w:after="0" w:line="240" w:lineRule="auto"/>
        <w:rPr>
          <w:rFonts w:ascii="Times New Roman" w:eastAsia="Calibri" w:hAnsi="Times New Roman" w:cs="Times New Roman"/>
          <w:b/>
          <w:color w:val="000000"/>
          <w:sz w:val="26"/>
          <w:szCs w:val="26"/>
        </w:rPr>
      </w:pPr>
      <w:r w:rsidRPr="0062242C">
        <w:rPr>
          <w:rFonts w:ascii="Times New Roman" w:hAnsi="Times New Roman"/>
          <w:b/>
          <w:color w:val="FF0000"/>
          <w:sz w:val="24"/>
        </w:rPr>
        <w:t>Câu 281:</w:t>
      </w:r>
      <w:r w:rsidRPr="0062242C">
        <w:rPr>
          <w:rFonts w:ascii="Times New Roman" w:hAnsi="Times New Roman"/>
          <w:b/>
          <w:color w:val="000000"/>
          <w:sz w:val="24"/>
        </w:rPr>
        <w:t xml:space="preserve"> </w:t>
      </w:r>
      <w:r w:rsidRPr="0062242C">
        <w:rPr>
          <w:rFonts w:ascii="Times New Roman" w:eastAsia="Calibri" w:hAnsi="Times New Roman" w:cs="Times New Roman"/>
          <w:b/>
          <w:color w:val="000000"/>
          <w:sz w:val="24"/>
          <w:szCs w:val="26"/>
        </w:rPr>
        <w:t>Các tỉnh không thuộc vùng ĐBSCL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Tây Ninh, Đồng Nai</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Đồng Tháp, Kiên Giang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An Giang, Long An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Calibri" w:hAnsi="Times New Roman" w:cs="Times New Roman"/>
          <w:color w:val="000000"/>
          <w:sz w:val="24"/>
          <w:szCs w:val="26"/>
        </w:rPr>
        <w:t>Bạc Liêu, Cà Mau</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282:</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lang w:val="fr-FR"/>
        </w:rPr>
        <w:t>Ý</w:t>
      </w:r>
      <w:r w:rsidRPr="0062242C">
        <w:rPr>
          <w:rFonts w:ascii="Times New Roman" w:eastAsia="Times New Roman" w:hAnsi="Times New Roman" w:cs="Times New Roman"/>
          <w:b/>
          <w:color w:val="000000"/>
          <w:sz w:val="24"/>
          <w:szCs w:val="26"/>
        </w:rPr>
        <w:t xml:space="preserve"> nghĩa vị trí địa lý của vùng Đồng bằng sông Cửu Long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Cầu nối giữa lãnh thổ phía bắc và phía nam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Cầu nối Bắc Trung Bộ  với Tây Nguyên và Đông Nam Bộ</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Là cửa ngõ của vùng Tây Nguyên ra Biển Đông.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Mở rộng quan hệ hợp tác với các nước trong tiểu vùng sông Mê Công</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283:</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Đất phù sa ngọt vùng Đồng bằng sông Cửu Long phân bố chủ yếu ở:</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Dọc sông Tiền và sông Hậu</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Giáp Đông Nam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Giáp Biển Đông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Giáp vịnh Thái La</w:t>
      </w:r>
      <w:r w:rsidRPr="0062242C">
        <w:rPr>
          <w:rFonts w:ascii="Times New Roman" w:eastAsia="Times New Roman" w:hAnsi="Times New Roman" w:cs="Times New Roman"/>
          <w:b/>
          <w:bCs/>
          <w:color w:val="000000"/>
          <w:sz w:val="24"/>
          <w:szCs w:val="26"/>
        </w:rPr>
        <w:t>n</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284:</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Loại đất chiếm diện tích lớn nhất ở Đồng bằng sông Cửu Long</w:t>
      </w:r>
      <w:r w:rsidRPr="0062242C">
        <w:rPr>
          <w:rFonts w:ascii="Times New Roman" w:eastAsia="Times New Roman" w:hAnsi="Times New Roman" w:cs="Times New Roman"/>
          <w:b/>
          <w:bCs/>
          <w:color w:val="000000"/>
          <w:sz w:val="24"/>
          <w:szCs w:val="26"/>
        </w:rPr>
        <w:t>:</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Đất xám</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Đất phù sa cổ</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Đất phù sa ngọt</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Đất phèn, đất mặn</w:t>
      </w:r>
    </w:p>
    <w:p w:rsidR="0062242C" w:rsidRPr="0062242C" w:rsidRDefault="0062242C" w:rsidP="0062242C">
      <w:pPr>
        <w:spacing w:after="0" w:line="240" w:lineRule="auto"/>
        <w:rPr>
          <w:rFonts w:ascii="Times New Roman" w:eastAsia="Times New Roman" w:hAnsi="Times New Roman" w:cs="Times New Roman"/>
          <w:color w:val="000000"/>
          <w:sz w:val="26"/>
          <w:szCs w:val="26"/>
        </w:rPr>
      </w:pPr>
      <w:r w:rsidRPr="0062242C">
        <w:rPr>
          <w:rFonts w:ascii="Times New Roman" w:hAnsi="Times New Roman"/>
          <w:b/>
          <w:color w:val="FF0000"/>
          <w:sz w:val="24"/>
        </w:rPr>
        <w:t>Câu 285:</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Loại khoáng sản chủ yếu ở Đồng bằng sông Cửu Long:</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Bô xít</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Đá vôi, than bùn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Than đá</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Dầu khí</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286:</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Biện pháp nào sau đây không đặt ra ở vùng Đồng bằng sông Cửu Long: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Cải tạo đất phèn, đất mặn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Bảo vệ rừng tràm và rừng ngập mặn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Đắp đê chống lũ ven sông Tiền, sông Hậu</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Đầu tư cho các dự án thoát lũ</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lastRenderedPageBreak/>
        <w:t>Câu 287:</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Đồng bằng sông Cửu Long khác Đồng bằng sông Hồng: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Không có hệ thống đê điều</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Địa hình thấp, bằng phẳng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Ven biển có đất phèn, đất mặn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Là đồng bằng châu thổ</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288:</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Khó khăn chính về mặt tự nhiên ở Đồng bằng sông Cửu Long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Đồng bằng thấp so với mực nước biển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Phù sa láng đều bề mặt đồng bằng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Lũ lụt vào mùa mưa và thiếu nước vào mùa khô</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Sông Tiền, sông Hậu và nhiều kênh rạch.</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289:</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Để sống chung với lũ ở Đồng bằng sông Cửu Long giải pháp thiết thực là:</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Kiện toàn hệ thống kênh thoát lũ</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Xây dựng các khu dân cư tránh lũ</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Lựa chọn mô hình kinh tế phù hợp với lũ</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Tất cả các giải pháp trên</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290:</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Các dự án của Đảng và Nhà nước đang được đầu tư để khắc phục khó  khăn do tự nhiên ở Đồng bằng sông Cửu Long: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Xây dựng hệ thống đê sông, đê biển</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Thoát lũ, cải tạo đất phèn, đất mặn</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Xây dựng các hồ chứa nước</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Trồng rừng và bảo vệ rừng</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291:</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Vùng trọng điểm lúa lớn nhất của cả nước: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Đồng bằng sông Hồng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Đồng bằng Bắc Trung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Đồng bằng Duyên hải Nam Trung Bộ</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Đồng bằng sông Cửu Long</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292:</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Diện tích và sản lượng lúa của Đồng bằng sông Cửu Long cao nhất so với cả nước, chủ yếu do:</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Mưa nhiều ở Tiểu vùng sông Mê Công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Biển Hồ cung cấp nhiều nước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Điều kiện tự nhiên thuận lợi</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Trình độ thâm canh lúa nước cao</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293:</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Hiện nay Đồng bằng</w:t>
      </w:r>
      <w:r w:rsidRPr="0062242C">
        <w:rPr>
          <w:rFonts w:ascii="Times New Roman" w:eastAsia="Times New Roman" w:hAnsi="Times New Roman" w:cs="Times New Roman"/>
          <w:b/>
          <w:bCs/>
          <w:color w:val="000000"/>
          <w:sz w:val="24"/>
          <w:szCs w:val="26"/>
        </w:rPr>
        <w:t xml:space="preserve"> </w:t>
      </w:r>
      <w:r w:rsidRPr="0062242C">
        <w:rPr>
          <w:rFonts w:ascii="Times New Roman" w:eastAsia="Times New Roman" w:hAnsi="Times New Roman" w:cs="Times New Roman"/>
          <w:b/>
          <w:color w:val="000000"/>
          <w:sz w:val="24"/>
          <w:szCs w:val="26"/>
        </w:rPr>
        <w:t>sông Cửu Long dẫn đầu cả nước về:</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Năng suất lúa</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Bình quân lương thực theo đầu người</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Đàn lợn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Đàn trâu bò</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294:</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Mặt hàng xuất khẩu chủ lực của  Đồng bằng sông Cửu Long là:</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Cao su</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Cà phê</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Chè</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Gạo</w:t>
      </w:r>
    </w:p>
    <w:p w:rsidR="0062242C" w:rsidRPr="0062242C" w:rsidRDefault="0062242C" w:rsidP="0062242C">
      <w:pPr>
        <w:spacing w:after="0" w:line="240" w:lineRule="auto"/>
        <w:jc w:val="both"/>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295:</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Đồng bằng sông Cửu Long phát triển nghề nuôi trồng và đánh bắt thuỷ</w:t>
      </w:r>
      <w:r w:rsidRPr="0062242C">
        <w:rPr>
          <w:rFonts w:ascii="Times New Roman" w:eastAsia="Times New Roman" w:hAnsi="Times New Roman" w:cs="Times New Roman"/>
          <w:b/>
          <w:bCs/>
          <w:color w:val="000000"/>
          <w:sz w:val="24"/>
          <w:szCs w:val="26"/>
        </w:rPr>
        <w:t xml:space="preserve"> </w:t>
      </w:r>
      <w:r w:rsidRPr="0062242C">
        <w:rPr>
          <w:rFonts w:ascii="Times New Roman" w:eastAsia="Times New Roman" w:hAnsi="Times New Roman" w:cs="Times New Roman"/>
          <w:b/>
          <w:color w:val="000000"/>
          <w:sz w:val="24"/>
          <w:szCs w:val="26"/>
        </w:rPr>
        <w:t>sản, nhờ lợi thế</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Vùng biển rộng, ấm quanh năm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Nguồn thức ăn phong phú</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Sông Mê Công đem lại nguồn thuỷ sản lớn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Tất cả các lợi thế nêu trên</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296:</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Hoạt động giao thông giữ vai trò quan trọng nhất trong đời sống xã hội và hoạt động giao lưu kinh tế ở vùng Đồng bằng sông Cửu Long:</w:t>
      </w:r>
    </w:p>
    <w:p w:rsidR="0062242C" w:rsidRPr="0062242C" w:rsidRDefault="0062242C" w:rsidP="0062242C">
      <w:pPr>
        <w:tabs>
          <w:tab w:val="left" w:pos="283"/>
          <w:tab w:val="left" w:pos="2906"/>
          <w:tab w:val="left" w:pos="5528"/>
          <w:tab w:val="left" w:pos="8150"/>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Đường bộ</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Đường biển</w:t>
      </w: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Đường sông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Đường hàng không</w:t>
      </w:r>
    </w:p>
    <w:p w:rsidR="0062242C" w:rsidRPr="0062242C" w:rsidRDefault="0062242C" w:rsidP="0062242C">
      <w:pPr>
        <w:tabs>
          <w:tab w:val="left" w:pos="2660"/>
        </w:tabs>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297:</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Có sản lượng thủy sản lớn nhất cả nước là vùng: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Đồng bằng sông Hồng</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Bắc Trung Bộ</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Duyên Hải Nam Trung Bộ</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Đồng bằng sông Cửu Long</w:t>
      </w:r>
    </w:p>
    <w:p w:rsidR="0062242C" w:rsidRPr="0062242C" w:rsidRDefault="0062242C" w:rsidP="0062242C">
      <w:pPr>
        <w:tabs>
          <w:tab w:val="left" w:pos="2660"/>
        </w:tabs>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t>Câu 298:</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Các tỉnh có sản lượng thủy sản lớn nhất vùng Đồng bằng sông Cửu</w:t>
      </w:r>
      <w:r w:rsidRPr="0062242C">
        <w:rPr>
          <w:rFonts w:ascii="Times New Roman" w:eastAsia="Times New Roman" w:hAnsi="Times New Roman" w:cs="Times New Roman"/>
          <w:b/>
          <w:bCs/>
          <w:color w:val="000000"/>
          <w:sz w:val="24"/>
          <w:szCs w:val="26"/>
        </w:rPr>
        <w:t xml:space="preserve"> </w:t>
      </w:r>
      <w:r w:rsidRPr="0062242C">
        <w:rPr>
          <w:rFonts w:ascii="Times New Roman" w:eastAsia="Times New Roman" w:hAnsi="Times New Roman" w:cs="Times New Roman"/>
          <w:b/>
          <w:color w:val="000000"/>
          <w:sz w:val="24"/>
          <w:szCs w:val="26"/>
        </w:rPr>
        <w:t>Long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Long An, Đồng Tháp</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Kiên Giang, An Giang, Cà Mau</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Bến Tre, Trà Vinh</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Sóc Trăng, Bạc Liêu</w:t>
      </w:r>
    </w:p>
    <w:p w:rsidR="0062242C" w:rsidRPr="0062242C" w:rsidRDefault="0062242C" w:rsidP="0062242C">
      <w:pPr>
        <w:spacing w:after="0" w:line="240" w:lineRule="auto"/>
        <w:rPr>
          <w:rFonts w:ascii="Times New Roman" w:eastAsia="Times New Roman" w:hAnsi="Times New Roman" w:cs="Times New Roman"/>
          <w:color w:val="000000"/>
          <w:sz w:val="26"/>
          <w:szCs w:val="26"/>
        </w:rPr>
      </w:pPr>
      <w:r w:rsidRPr="0062242C">
        <w:rPr>
          <w:rFonts w:ascii="Times New Roman" w:hAnsi="Times New Roman"/>
          <w:b/>
          <w:color w:val="FF0000"/>
          <w:sz w:val="24"/>
        </w:rPr>
        <w:t>Câu 299:</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Vùng Đồng bằng sông Cửu Long dẫn đầu cả nước về:</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Năng suất lúa</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Diện tích cây công nghiệp dài ngày</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Sản lượng thuỷ sản</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Số lượng đàn trâu bò</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300:</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Hải sản xuất khẩu chủ yếu ở vùng Đồng bằng sông Cửu Long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Cá mực</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Cá chim trắng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Cá thu</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Tôm càng xanh, cá tra, cá ba sa</w:t>
      </w:r>
    </w:p>
    <w:p w:rsidR="0062242C" w:rsidRPr="0062242C" w:rsidRDefault="0062242C" w:rsidP="0062242C">
      <w:pPr>
        <w:spacing w:after="0" w:line="240" w:lineRule="auto"/>
        <w:rPr>
          <w:rFonts w:ascii="Times New Roman" w:eastAsia="Times New Roman" w:hAnsi="Times New Roman" w:cs="Times New Roman"/>
          <w:b/>
          <w:color w:val="000000"/>
          <w:sz w:val="26"/>
          <w:szCs w:val="26"/>
        </w:rPr>
      </w:pPr>
      <w:r w:rsidRPr="0062242C">
        <w:rPr>
          <w:rFonts w:ascii="Times New Roman" w:hAnsi="Times New Roman"/>
          <w:b/>
          <w:color w:val="FF0000"/>
          <w:sz w:val="24"/>
        </w:rPr>
        <w:lastRenderedPageBreak/>
        <w:t>Câu 301:</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Ngư trường trọng điểm ở vùng Đồng bằng sông Cửu Long: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Tiền Giang - Bến Tre</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Trà Vinh - Sóc Trăng</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Cà Mau - Kiên Giang</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Cần Thơ - Bạc Liêu</w:t>
      </w:r>
    </w:p>
    <w:p w:rsidR="0062242C" w:rsidRPr="0062242C" w:rsidRDefault="0062242C" w:rsidP="0062242C">
      <w:pPr>
        <w:spacing w:after="0" w:line="240" w:lineRule="auto"/>
        <w:jc w:val="both"/>
        <w:rPr>
          <w:rFonts w:ascii="Times New Roman" w:eastAsia="Times New Roman" w:hAnsi="Times New Roman" w:cs="Times New Roman"/>
          <w:b/>
          <w:color w:val="000000"/>
          <w:sz w:val="26"/>
          <w:szCs w:val="26"/>
        </w:rPr>
      </w:pPr>
      <w:r w:rsidRPr="0062242C">
        <w:rPr>
          <w:rFonts w:ascii="Times New Roman" w:hAnsi="Times New Roman"/>
          <w:b/>
          <w:color w:val="FF0000"/>
          <w:sz w:val="24"/>
        </w:rPr>
        <w:t>Câu 302:</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Ngành thuỷ sản có tỷ trọng cao nhất của vùng Đồng bằng sông Cửu Long so với cả nước:</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Cá biển khai thác</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Cá nuôi</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Tôm nuôi</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Tôm biển khai thác</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303:</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Chưa phải là thế mạnh để phát triển ngành thuỷ sản ở Đồng bằng sông Cửu Long: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Điều kiện tự nhiên thuận lợi</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Người dân nhiều kinh nghiệm</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Cơ sở chế biến tốt, thị trường rộng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Hai quần đảo lớn: Hoàng Sa, trường Sa</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304:</w:t>
      </w:r>
      <w:r w:rsidRPr="0062242C">
        <w:rPr>
          <w:rFonts w:ascii="Times New Roman" w:hAnsi="Times New Roman"/>
          <w:b/>
          <w:color w:val="000000"/>
          <w:sz w:val="24"/>
        </w:rPr>
        <w:t xml:space="preserve"> </w:t>
      </w:r>
      <w:r w:rsidRPr="0062242C">
        <w:rPr>
          <w:rFonts w:ascii="Times New Roman" w:eastAsia="Times New Roman" w:hAnsi="Times New Roman" w:cs="Times New Roman"/>
          <w:b/>
          <w:color w:val="000000"/>
          <w:sz w:val="24"/>
          <w:szCs w:val="26"/>
        </w:rPr>
        <w:t>Khó khăn hiện nay</w:t>
      </w:r>
      <w:r w:rsidRPr="0062242C">
        <w:rPr>
          <w:rFonts w:ascii="Times New Roman" w:eastAsia="Times New Roman" w:hAnsi="Times New Roman" w:cs="Times New Roman"/>
          <w:b/>
          <w:bCs/>
          <w:color w:val="000000"/>
          <w:sz w:val="24"/>
          <w:szCs w:val="26"/>
        </w:rPr>
        <w:t xml:space="preserve"> </w:t>
      </w:r>
      <w:r w:rsidRPr="0062242C">
        <w:rPr>
          <w:rFonts w:ascii="Times New Roman" w:eastAsia="Times New Roman" w:hAnsi="Times New Roman" w:cs="Times New Roman"/>
          <w:b/>
          <w:color w:val="000000"/>
          <w:sz w:val="24"/>
          <w:szCs w:val="26"/>
        </w:rPr>
        <w:t>trong phát triển ngành thuỷ sản ở  Đồng bằng sông</w:t>
      </w:r>
      <w:r w:rsidRPr="0062242C">
        <w:rPr>
          <w:rFonts w:ascii="Times New Roman" w:eastAsia="Times New Roman" w:hAnsi="Times New Roman" w:cs="Times New Roman"/>
          <w:b/>
          <w:bCs/>
          <w:color w:val="000000"/>
          <w:sz w:val="24"/>
          <w:szCs w:val="26"/>
        </w:rPr>
        <w:t xml:space="preserve"> </w:t>
      </w:r>
      <w:r w:rsidRPr="0062242C">
        <w:rPr>
          <w:rFonts w:ascii="Times New Roman" w:eastAsia="Times New Roman" w:hAnsi="Times New Roman" w:cs="Times New Roman"/>
          <w:b/>
          <w:color w:val="000000"/>
          <w:sz w:val="24"/>
          <w:szCs w:val="26"/>
        </w:rPr>
        <w:t>Cửu Long:</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Đầu tư phương tiện đánh bắt cá xa bờ</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Diện tích rừng ngập mặn lớn</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 xml:space="preserve">Cạnh tranh thị trường trong </w:t>
      </w:r>
      <w:bookmarkStart w:id="0" w:name="_GoBack"/>
      <w:bookmarkEnd w:id="0"/>
      <w:r w:rsidRPr="0062242C">
        <w:rPr>
          <w:rFonts w:ascii="Times New Roman" w:eastAsia="Times New Roman" w:hAnsi="Times New Roman" w:cs="Times New Roman"/>
          <w:color w:val="000000"/>
          <w:sz w:val="24"/>
          <w:szCs w:val="26"/>
        </w:rPr>
        <w:t>nước</w:t>
      </w:r>
    </w:p>
    <w:p w:rsidR="0062242C" w:rsidRPr="0062242C" w:rsidRDefault="0062242C" w:rsidP="0062242C">
      <w:pPr>
        <w:tabs>
          <w:tab w:val="left" w:pos="283"/>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Vùng biển rộng, nhiều đảo xa.</w:t>
      </w:r>
    </w:p>
    <w:p w:rsidR="0062242C" w:rsidRPr="0062242C" w:rsidRDefault="0062242C" w:rsidP="0062242C">
      <w:pPr>
        <w:spacing w:after="0" w:line="240" w:lineRule="auto"/>
        <w:rPr>
          <w:rFonts w:ascii="Times New Roman" w:eastAsia="Times New Roman" w:hAnsi="Times New Roman" w:cs="Times New Roman"/>
          <w:b/>
          <w:bCs/>
          <w:color w:val="000000"/>
          <w:sz w:val="26"/>
          <w:szCs w:val="26"/>
        </w:rPr>
      </w:pPr>
      <w:r w:rsidRPr="0062242C">
        <w:rPr>
          <w:rFonts w:ascii="Times New Roman" w:hAnsi="Times New Roman"/>
          <w:b/>
          <w:color w:val="FF0000"/>
          <w:sz w:val="24"/>
        </w:rPr>
        <w:t>Câu 305:</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Thị trường nhập khẩu tôm của Đồng bằng sông Cửu Long là:</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A.</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EU, Nhật Bản, Bắc Mỹ</w:t>
      </w:r>
      <w:r w:rsidRPr="0062242C">
        <w:rPr>
          <w:rFonts w:ascii="Times New Roman" w:hAnsi="Times New Roman"/>
          <w:b/>
          <w:color w:val="000000"/>
          <w:sz w:val="24"/>
        </w:rPr>
        <w:tab/>
      </w:r>
      <w:r w:rsidRPr="0062242C">
        <w:rPr>
          <w:rFonts w:ascii="Times New Roman" w:hAnsi="Times New Roman"/>
          <w:b/>
          <w:color w:val="0066FF"/>
          <w:sz w:val="24"/>
        </w:rPr>
        <w:t>B.</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 xml:space="preserve">Khu vực Đông Nam </w:t>
      </w:r>
      <w:r w:rsidRPr="0062242C">
        <w:rPr>
          <w:rFonts w:ascii="Times New Roman" w:eastAsia="Times New Roman" w:hAnsi="Times New Roman" w:cs="Times New Roman"/>
          <w:b/>
          <w:bCs/>
          <w:color w:val="000000"/>
          <w:sz w:val="24"/>
          <w:szCs w:val="26"/>
          <w:lang w:val="fr-FR"/>
        </w:rPr>
        <w:t>Á</w:t>
      </w:r>
    </w:p>
    <w:p w:rsidR="0062242C" w:rsidRPr="0062242C" w:rsidRDefault="0062242C" w:rsidP="0062242C">
      <w:pPr>
        <w:tabs>
          <w:tab w:val="left" w:pos="283"/>
          <w:tab w:val="left" w:pos="5528"/>
        </w:tabs>
        <w:spacing w:after="0"/>
        <w:rPr>
          <w:rFonts w:ascii="Times New Roman" w:hAnsi="Times New Roman"/>
          <w:color w:val="000000"/>
          <w:sz w:val="24"/>
        </w:rPr>
      </w:pPr>
      <w:r w:rsidRPr="0062242C">
        <w:rPr>
          <w:rFonts w:ascii="Times New Roman" w:hAnsi="Times New Roman"/>
          <w:b/>
          <w:color w:val="000000"/>
          <w:sz w:val="24"/>
        </w:rPr>
        <w:tab/>
      </w:r>
      <w:r w:rsidRPr="0062242C">
        <w:rPr>
          <w:rFonts w:ascii="Times New Roman" w:hAnsi="Times New Roman"/>
          <w:b/>
          <w:color w:val="0066FF"/>
          <w:sz w:val="24"/>
        </w:rPr>
        <w:t>C.</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Khu vực Bắc Phi</w:t>
      </w:r>
      <w:r w:rsidRPr="0062242C">
        <w:rPr>
          <w:rFonts w:ascii="Times New Roman" w:hAnsi="Times New Roman"/>
          <w:b/>
          <w:color w:val="000000"/>
          <w:sz w:val="24"/>
        </w:rPr>
        <w:tab/>
      </w:r>
      <w:r w:rsidRPr="0062242C">
        <w:rPr>
          <w:rFonts w:ascii="Times New Roman" w:hAnsi="Times New Roman"/>
          <w:b/>
          <w:color w:val="0066FF"/>
          <w:sz w:val="24"/>
        </w:rPr>
        <w:t>D.</w:t>
      </w:r>
      <w:r w:rsidRPr="0062242C">
        <w:rPr>
          <w:rFonts w:ascii="Times New Roman" w:hAnsi="Times New Roman"/>
          <w:b/>
          <w:color w:val="000000"/>
          <w:sz w:val="24"/>
        </w:rPr>
        <w:t xml:space="preserve"> </w:t>
      </w:r>
      <w:r w:rsidRPr="0062242C">
        <w:rPr>
          <w:rFonts w:ascii="Times New Roman" w:eastAsia="Times New Roman" w:hAnsi="Times New Roman" w:cs="Times New Roman"/>
          <w:color w:val="000000"/>
          <w:sz w:val="24"/>
          <w:szCs w:val="26"/>
        </w:rPr>
        <w:t xml:space="preserve">Khu vực Bắc </w:t>
      </w:r>
      <w:r w:rsidRPr="0062242C">
        <w:rPr>
          <w:rFonts w:ascii="Times New Roman" w:eastAsia="Times New Roman" w:hAnsi="Times New Roman" w:cs="Times New Roman"/>
          <w:b/>
          <w:bCs/>
          <w:color w:val="000000"/>
          <w:sz w:val="24"/>
          <w:szCs w:val="26"/>
          <w:lang w:val="fr-FR"/>
        </w:rPr>
        <w:t>Á</w:t>
      </w:r>
    </w:p>
    <w:p w:rsidR="0062242C" w:rsidRPr="007914A6" w:rsidRDefault="0062242C" w:rsidP="0062242C">
      <w:pPr>
        <w:spacing w:after="0"/>
        <w:jc w:val="center"/>
        <w:rPr>
          <w:rFonts w:ascii="Times New Roman" w:hAnsi="Times New Roman"/>
          <w:b/>
          <w:color w:val="FF0000"/>
          <w:sz w:val="24"/>
        </w:rPr>
      </w:pPr>
      <w:r w:rsidRPr="0062242C">
        <w:rPr>
          <w:rFonts w:ascii="Times New Roman" w:hAnsi="Times New Roman"/>
          <w:b/>
          <w:color w:val="FF0000"/>
          <w:sz w:val="24"/>
        </w:rPr>
        <w:t>ĐÁP ÁN</w:t>
      </w:r>
    </w:p>
    <w:tbl>
      <w:tblPr>
        <w:tblStyle w:val="TableGrid"/>
        <w:tblW w:w="10920" w:type="dxa"/>
        <w:tblLook w:val="04A0" w:firstRow="1" w:lastRow="0" w:firstColumn="1" w:lastColumn="0" w:noHBand="0" w:noVBand="1"/>
      </w:tblPr>
      <w:tblGrid>
        <w:gridCol w:w="546"/>
        <w:gridCol w:w="546"/>
        <w:gridCol w:w="546"/>
        <w:gridCol w:w="546"/>
        <w:gridCol w:w="546"/>
        <w:gridCol w:w="546"/>
        <w:gridCol w:w="546"/>
        <w:gridCol w:w="546"/>
        <w:gridCol w:w="546"/>
        <w:gridCol w:w="546"/>
        <w:gridCol w:w="546"/>
        <w:gridCol w:w="546"/>
        <w:gridCol w:w="546"/>
        <w:gridCol w:w="546"/>
        <w:gridCol w:w="546"/>
        <w:gridCol w:w="546"/>
        <w:gridCol w:w="546"/>
        <w:gridCol w:w="546"/>
        <w:gridCol w:w="546"/>
        <w:gridCol w:w="546"/>
      </w:tblGrid>
      <w:tr w:rsidR="007914A6" w:rsidRPr="007914A6" w:rsidTr="007914A6">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1</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2</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3</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4</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5</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6</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7</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8</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9</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10</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11</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12</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13</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14</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15</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16</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17</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18</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19</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20</w:t>
            </w:r>
          </w:p>
        </w:tc>
      </w:tr>
      <w:tr w:rsidR="007914A6" w:rsidRPr="007914A6" w:rsidTr="007914A6">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r>
      <w:tr w:rsidR="007914A6" w:rsidRPr="007914A6" w:rsidTr="007914A6">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21</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22</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23</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24</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25</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26</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27</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28</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29</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30</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31</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32</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33</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34</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35</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36</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37</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38</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39</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40</w:t>
            </w:r>
          </w:p>
        </w:tc>
      </w:tr>
      <w:tr w:rsidR="007914A6" w:rsidRPr="007914A6" w:rsidTr="007914A6">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r>
      <w:tr w:rsidR="007914A6" w:rsidRPr="007914A6" w:rsidTr="007914A6">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41</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42</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43</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44</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45</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46</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47</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48</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49</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50</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51</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52</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53</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54</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55</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56</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57</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58</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59</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60</w:t>
            </w:r>
          </w:p>
        </w:tc>
      </w:tr>
      <w:tr w:rsidR="007914A6" w:rsidRPr="007914A6" w:rsidTr="007914A6">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r>
      <w:tr w:rsidR="007914A6" w:rsidRPr="007914A6" w:rsidTr="007914A6">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61</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62</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63</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64</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65</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66</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67</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68</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69</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70</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71</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72</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73</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74</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75</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76</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77</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78</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79</w:t>
            </w:r>
          </w:p>
        </w:tc>
        <w:tc>
          <w:tcPr>
            <w:tcW w:w="546" w:type="dxa"/>
            <w:shd w:val="clear" w:color="auto" w:fill="00B050"/>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80</w:t>
            </w:r>
          </w:p>
        </w:tc>
      </w:tr>
      <w:tr w:rsidR="007914A6" w:rsidRPr="007914A6" w:rsidTr="007914A6">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D</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A</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C</w:t>
            </w:r>
          </w:p>
        </w:tc>
        <w:tc>
          <w:tcPr>
            <w:tcW w:w="546" w:type="dxa"/>
            <w:vAlign w:val="bottom"/>
          </w:tcPr>
          <w:p w:rsidR="00823299" w:rsidRPr="007A7950" w:rsidRDefault="00823299" w:rsidP="00680373">
            <w:pPr>
              <w:rPr>
                <w:rFonts w:ascii="Times New Roman" w:eastAsia="Times New Roman" w:hAnsi="Times New Roman" w:cs="Times New Roman"/>
                <w:b/>
                <w:color w:val="0000FF"/>
              </w:rPr>
            </w:pPr>
            <w:r w:rsidRPr="007A7950">
              <w:rPr>
                <w:rFonts w:ascii="Times New Roman" w:eastAsia="Times New Roman" w:hAnsi="Times New Roman" w:cs="Times New Roman"/>
                <w:b/>
                <w:color w:val="0000FF"/>
              </w:rPr>
              <w:t>B</w:t>
            </w:r>
          </w:p>
        </w:tc>
      </w:tr>
      <w:tr w:rsidR="007914A6" w:rsidRPr="007914A6" w:rsidTr="007914A6">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81</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82</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83</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84</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85</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86</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87</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88</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89</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90</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91</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92</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93</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94</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95</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96</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97</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98</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99</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100</w:t>
            </w:r>
          </w:p>
        </w:tc>
      </w:tr>
      <w:tr w:rsidR="007914A6" w:rsidRPr="007914A6" w:rsidTr="007914A6">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B</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D</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C</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D</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B</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A</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C</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C</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D</w:t>
            </w:r>
          </w:p>
        </w:tc>
        <w:tc>
          <w:tcPr>
            <w:tcW w:w="546" w:type="dxa"/>
            <w:vAlign w:val="bottom"/>
          </w:tcPr>
          <w:p w:rsidR="00823299" w:rsidRPr="00AF1527" w:rsidRDefault="00823299" w:rsidP="00680373">
            <w:pPr>
              <w:rPr>
                <w:rFonts w:ascii="Times New Roman" w:eastAsia="Times New Roman" w:hAnsi="Times New Roman" w:cs="Times New Roman"/>
                <w:b/>
                <w:color w:val="0000FF"/>
              </w:rPr>
            </w:pP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B</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A</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D</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B</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D</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A</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C</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B</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C</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A</w:t>
            </w:r>
          </w:p>
        </w:tc>
      </w:tr>
      <w:tr w:rsidR="007914A6" w:rsidRPr="007914A6" w:rsidTr="007914A6">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101</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102</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103</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104</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105</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106</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107</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108</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109</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110</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111</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112</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113</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114</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115</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116</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117</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118</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119</w:t>
            </w:r>
          </w:p>
        </w:tc>
        <w:tc>
          <w:tcPr>
            <w:tcW w:w="546" w:type="dxa"/>
            <w:shd w:val="clear" w:color="auto" w:fill="00B050"/>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120</w:t>
            </w:r>
          </w:p>
        </w:tc>
      </w:tr>
      <w:tr w:rsidR="007914A6" w:rsidRPr="007914A6" w:rsidTr="007914A6">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B</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A</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B</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B</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B</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B</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B</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D</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A</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B</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C</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B</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B</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D</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C</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A</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D</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A</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D</w:t>
            </w:r>
          </w:p>
        </w:tc>
        <w:tc>
          <w:tcPr>
            <w:tcW w:w="546" w:type="dxa"/>
            <w:vAlign w:val="bottom"/>
          </w:tcPr>
          <w:p w:rsidR="00823299" w:rsidRPr="00AF1527" w:rsidRDefault="00823299" w:rsidP="00680373">
            <w:pPr>
              <w:rPr>
                <w:rFonts w:ascii="Times New Roman" w:eastAsia="Times New Roman" w:hAnsi="Times New Roman" w:cs="Times New Roman"/>
                <w:b/>
                <w:color w:val="0000FF"/>
              </w:rPr>
            </w:pPr>
            <w:r w:rsidRPr="00AF1527">
              <w:rPr>
                <w:rFonts w:ascii="Times New Roman" w:eastAsia="Times New Roman" w:hAnsi="Times New Roman" w:cs="Times New Roman"/>
                <w:b/>
                <w:color w:val="0000FF"/>
              </w:rPr>
              <w:t>D</w:t>
            </w:r>
          </w:p>
        </w:tc>
      </w:tr>
      <w:tr w:rsidR="007914A6" w:rsidRPr="007914A6" w:rsidTr="007914A6">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121</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122</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123</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124</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125</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126</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127</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128</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129</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130</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131</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132</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133</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134</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135</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136</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137</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138</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139</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140</w:t>
            </w:r>
          </w:p>
        </w:tc>
      </w:tr>
      <w:tr w:rsidR="007914A6" w:rsidRPr="007914A6" w:rsidTr="007914A6">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A</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A</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C</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C</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C</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D</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D</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B</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C</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A</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B</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B</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C</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D</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A</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B</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B</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C</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B</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D</w:t>
            </w:r>
          </w:p>
        </w:tc>
      </w:tr>
      <w:tr w:rsidR="007914A6" w:rsidRPr="007914A6" w:rsidTr="007914A6">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141</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142</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143</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144</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145</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146</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147</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148</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149</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150</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151</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152</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153</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154</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155</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156</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157</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158</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159</w:t>
            </w:r>
          </w:p>
        </w:tc>
        <w:tc>
          <w:tcPr>
            <w:tcW w:w="546" w:type="dxa"/>
            <w:shd w:val="clear" w:color="auto" w:fill="00B050"/>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160</w:t>
            </w:r>
          </w:p>
        </w:tc>
      </w:tr>
      <w:tr w:rsidR="007914A6" w:rsidRPr="007914A6" w:rsidTr="007914A6">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C</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D</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B</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A</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C</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D</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A</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D</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C</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C</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D</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D</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A</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C</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C</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B</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C</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D</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A</w:t>
            </w:r>
          </w:p>
        </w:tc>
        <w:tc>
          <w:tcPr>
            <w:tcW w:w="546" w:type="dxa"/>
            <w:vAlign w:val="bottom"/>
          </w:tcPr>
          <w:p w:rsidR="00823299" w:rsidRPr="00613AEB" w:rsidRDefault="00823299" w:rsidP="00680373">
            <w:pPr>
              <w:rPr>
                <w:rFonts w:ascii="Times New Roman" w:eastAsia="Times New Roman" w:hAnsi="Times New Roman" w:cs="Times New Roman"/>
                <w:b/>
                <w:color w:val="0000FF"/>
              </w:rPr>
            </w:pPr>
            <w:r w:rsidRPr="00613AEB">
              <w:rPr>
                <w:rFonts w:ascii="Times New Roman" w:eastAsia="Times New Roman" w:hAnsi="Times New Roman" w:cs="Times New Roman"/>
                <w:b/>
                <w:color w:val="0000FF"/>
              </w:rPr>
              <w:t>C</w:t>
            </w:r>
          </w:p>
        </w:tc>
      </w:tr>
      <w:tr w:rsidR="007914A6" w:rsidRPr="007914A6" w:rsidTr="007914A6">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161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162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163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164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165</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166</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167</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168</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169</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170</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171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172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173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174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175</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176</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177</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178</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179</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180</w:t>
            </w:r>
          </w:p>
        </w:tc>
      </w:tr>
      <w:tr w:rsidR="007914A6" w:rsidRPr="007914A6" w:rsidTr="007914A6">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r>
      <w:tr w:rsidR="007914A6" w:rsidRPr="007914A6" w:rsidTr="007914A6">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181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182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183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184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185</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186</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187</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188</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189</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190</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191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192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193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194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195</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196</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197</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198</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199</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200</w:t>
            </w:r>
          </w:p>
        </w:tc>
      </w:tr>
      <w:tr w:rsidR="007914A6" w:rsidRPr="007914A6" w:rsidTr="007914A6">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r>
      <w:tr w:rsidR="007914A6" w:rsidRPr="007914A6" w:rsidTr="007914A6">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201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202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203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204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205</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206</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207</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208</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209</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210</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211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212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213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214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215</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216</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217</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218</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219</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220</w:t>
            </w:r>
          </w:p>
        </w:tc>
      </w:tr>
      <w:tr w:rsidR="007914A6" w:rsidRPr="007914A6" w:rsidTr="007914A6">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r>
      <w:tr w:rsidR="007914A6" w:rsidRPr="007914A6" w:rsidTr="007914A6">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221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222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223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224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225</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226</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227</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228</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229</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230</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231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232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233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234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235</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236</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237</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238</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239</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240</w:t>
            </w:r>
          </w:p>
        </w:tc>
      </w:tr>
      <w:tr w:rsidR="007914A6" w:rsidRPr="007914A6" w:rsidTr="007914A6">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r>
      <w:tr w:rsidR="007914A6" w:rsidRPr="007914A6" w:rsidTr="007914A6">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241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242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243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244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245</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246</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247</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248</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249</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250</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251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252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253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254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255</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256</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257</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258</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259</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260</w:t>
            </w:r>
          </w:p>
        </w:tc>
      </w:tr>
      <w:tr w:rsidR="007914A6" w:rsidRPr="007914A6" w:rsidTr="007914A6">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r>
      <w:tr w:rsidR="007914A6" w:rsidRPr="007914A6" w:rsidTr="007914A6">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261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262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263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264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265</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266</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267</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268</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269</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270</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271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272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273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274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275</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276</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277</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278</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279</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280</w:t>
            </w:r>
          </w:p>
        </w:tc>
      </w:tr>
      <w:tr w:rsidR="007914A6" w:rsidRPr="007914A6" w:rsidTr="007914A6">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r>
      <w:tr w:rsidR="007914A6" w:rsidRPr="007914A6" w:rsidTr="007914A6">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281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282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283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284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285</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286</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287</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288</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289</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290</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291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292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293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294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295</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296</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297</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298</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299</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300</w:t>
            </w:r>
          </w:p>
        </w:tc>
      </w:tr>
      <w:tr w:rsidR="007914A6" w:rsidRPr="007914A6" w:rsidTr="007914A6">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B</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r>
      <w:tr w:rsidR="007914A6" w:rsidRPr="007914A6" w:rsidTr="007914A6">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301</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302</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303</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304</w:t>
            </w:r>
          </w:p>
        </w:tc>
        <w:tc>
          <w:tcPr>
            <w:tcW w:w="546" w:type="dxa"/>
            <w:shd w:val="clear" w:color="auto" w:fill="00B050"/>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305</w:t>
            </w:r>
          </w:p>
        </w:tc>
        <w:tc>
          <w:tcPr>
            <w:tcW w:w="546" w:type="dxa"/>
            <w:shd w:val="clear" w:color="auto" w:fill="00B050"/>
          </w:tcPr>
          <w:p w:rsidR="00823299" w:rsidRPr="007914A6" w:rsidRDefault="00823299" w:rsidP="00680373">
            <w:pPr>
              <w:jc w:val="center"/>
              <w:rPr>
                <w:rFonts w:ascii="Times New Roman" w:hAnsi="Times New Roman" w:cs="Times New Roman"/>
                <w:b/>
                <w:color w:val="0000FF"/>
              </w:rPr>
            </w:pPr>
          </w:p>
        </w:tc>
        <w:tc>
          <w:tcPr>
            <w:tcW w:w="546" w:type="dxa"/>
            <w:shd w:val="clear" w:color="auto" w:fill="00B050"/>
          </w:tcPr>
          <w:p w:rsidR="00823299" w:rsidRPr="007914A6" w:rsidRDefault="00823299" w:rsidP="00680373">
            <w:pPr>
              <w:jc w:val="center"/>
              <w:rPr>
                <w:rFonts w:ascii="Times New Roman" w:hAnsi="Times New Roman" w:cs="Times New Roman"/>
                <w:b/>
                <w:color w:val="0000FF"/>
              </w:rPr>
            </w:pPr>
          </w:p>
        </w:tc>
        <w:tc>
          <w:tcPr>
            <w:tcW w:w="546" w:type="dxa"/>
            <w:shd w:val="clear" w:color="auto" w:fill="00B050"/>
          </w:tcPr>
          <w:p w:rsidR="00823299" w:rsidRPr="007914A6" w:rsidRDefault="00823299" w:rsidP="00680373">
            <w:pPr>
              <w:jc w:val="center"/>
              <w:rPr>
                <w:rFonts w:ascii="Times New Roman" w:hAnsi="Times New Roman" w:cs="Times New Roman"/>
                <w:b/>
                <w:color w:val="0000FF"/>
              </w:rPr>
            </w:pPr>
          </w:p>
        </w:tc>
        <w:tc>
          <w:tcPr>
            <w:tcW w:w="546" w:type="dxa"/>
            <w:shd w:val="clear" w:color="auto" w:fill="00B050"/>
          </w:tcPr>
          <w:p w:rsidR="00823299" w:rsidRPr="007914A6" w:rsidRDefault="00823299" w:rsidP="00680373">
            <w:pPr>
              <w:jc w:val="center"/>
              <w:rPr>
                <w:rFonts w:ascii="Times New Roman" w:hAnsi="Times New Roman" w:cs="Times New Roman"/>
                <w:b/>
                <w:color w:val="0000FF"/>
              </w:rPr>
            </w:pPr>
          </w:p>
        </w:tc>
        <w:tc>
          <w:tcPr>
            <w:tcW w:w="546" w:type="dxa"/>
            <w:shd w:val="clear" w:color="auto" w:fill="00B050"/>
          </w:tcPr>
          <w:p w:rsidR="00823299" w:rsidRPr="007914A6" w:rsidRDefault="00823299" w:rsidP="00680373">
            <w:pPr>
              <w:jc w:val="center"/>
              <w:rPr>
                <w:rFonts w:ascii="Times New Roman" w:hAnsi="Times New Roman" w:cs="Times New Roman"/>
                <w:b/>
                <w:color w:val="0000FF"/>
              </w:rPr>
            </w:pPr>
          </w:p>
        </w:tc>
        <w:tc>
          <w:tcPr>
            <w:tcW w:w="546" w:type="dxa"/>
            <w:shd w:val="clear" w:color="auto" w:fill="00B050"/>
          </w:tcPr>
          <w:p w:rsidR="00823299" w:rsidRPr="007914A6" w:rsidRDefault="00823299" w:rsidP="00680373">
            <w:pPr>
              <w:jc w:val="center"/>
              <w:rPr>
                <w:rFonts w:ascii="Times New Roman" w:hAnsi="Times New Roman" w:cs="Times New Roman"/>
                <w:b/>
                <w:color w:val="0000FF"/>
              </w:rPr>
            </w:pPr>
          </w:p>
        </w:tc>
        <w:tc>
          <w:tcPr>
            <w:tcW w:w="546" w:type="dxa"/>
            <w:shd w:val="clear" w:color="auto" w:fill="00B050"/>
          </w:tcPr>
          <w:p w:rsidR="00823299" w:rsidRPr="007914A6" w:rsidRDefault="00823299" w:rsidP="00680373">
            <w:pPr>
              <w:jc w:val="center"/>
              <w:rPr>
                <w:rFonts w:ascii="Times New Roman" w:hAnsi="Times New Roman" w:cs="Times New Roman"/>
                <w:b/>
                <w:color w:val="0000FF"/>
              </w:rPr>
            </w:pPr>
          </w:p>
        </w:tc>
        <w:tc>
          <w:tcPr>
            <w:tcW w:w="546" w:type="dxa"/>
            <w:shd w:val="clear" w:color="auto" w:fill="00B050"/>
          </w:tcPr>
          <w:p w:rsidR="00823299" w:rsidRPr="007914A6" w:rsidRDefault="00823299" w:rsidP="00680373">
            <w:pPr>
              <w:jc w:val="center"/>
              <w:rPr>
                <w:rFonts w:ascii="Times New Roman" w:hAnsi="Times New Roman" w:cs="Times New Roman"/>
                <w:b/>
                <w:color w:val="0000FF"/>
              </w:rPr>
            </w:pPr>
          </w:p>
        </w:tc>
        <w:tc>
          <w:tcPr>
            <w:tcW w:w="546" w:type="dxa"/>
            <w:shd w:val="clear" w:color="auto" w:fill="00B050"/>
          </w:tcPr>
          <w:p w:rsidR="00823299" w:rsidRPr="007914A6" w:rsidRDefault="00823299" w:rsidP="00680373">
            <w:pPr>
              <w:jc w:val="center"/>
              <w:rPr>
                <w:rFonts w:ascii="Times New Roman" w:hAnsi="Times New Roman" w:cs="Times New Roman"/>
                <w:b/>
                <w:color w:val="0000FF"/>
              </w:rPr>
            </w:pPr>
          </w:p>
        </w:tc>
        <w:tc>
          <w:tcPr>
            <w:tcW w:w="546" w:type="dxa"/>
            <w:shd w:val="clear" w:color="auto" w:fill="00B050"/>
          </w:tcPr>
          <w:p w:rsidR="00823299" w:rsidRPr="007914A6" w:rsidRDefault="00823299" w:rsidP="00680373">
            <w:pPr>
              <w:jc w:val="center"/>
              <w:rPr>
                <w:rFonts w:ascii="Times New Roman" w:hAnsi="Times New Roman" w:cs="Times New Roman"/>
                <w:b/>
                <w:color w:val="0000FF"/>
              </w:rPr>
            </w:pPr>
          </w:p>
        </w:tc>
        <w:tc>
          <w:tcPr>
            <w:tcW w:w="546" w:type="dxa"/>
            <w:shd w:val="clear" w:color="auto" w:fill="00B050"/>
          </w:tcPr>
          <w:p w:rsidR="00823299" w:rsidRPr="007914A6" w:rsidRDefault="00823299" w:rsidP="00680373">
            <w:pPr>
              <w:jc w:val="center"/>
              <w:rPr>
                <w:rFonts w:ascii="Times New Roman" w:hAnsi="Times New Roman" w:cs="Times New Roman"/>
                <w:b/>
                <w:color w:val="0000FF"/>
              </w:rPr>
            </w:pPr>
          </w:p>
        </w:tc>
        <w:tc>
          <w:tcPr>
            <w:tcW w:w="546" w:type="dxa"/>
            <w:shd w:val="clear" w:color="auto" w:fill="00B050"/>
          </w:tcPr>
          <w:p w:rsidR="00823299" w:rsidRPr="007914A6" w:rsidRDefault="00823299" w:rsidP="00680373">
            <w:pPr>
              <w:jc w:val="center"/>
              <w:rPr>
                <w:rFonts w:ascii="Times New Roman" w:hAnsi="Times New Roman" w:cs="Times New Roman"/>
                <w:b/>
                <w:color w:val="0000FF"/>
              </w:rPr>
            </w:pPr>
          </w:p>
        </w:tc>
        <w:tc>
          <w:tcPr>
            <w:tcW w:w="546" w:type="dxa"/>
            <w:shd w:val="clear" w:color="auto" w:fill="00B050"/>
          </w:tcPr>
          <w:p w:rsidR="00823299" w:rsidRPr="007914A6" w:rsidRDefault="00823299" w:rsidP="00680373">
            <w:pPr>
              <w:jc w:val="center"/>
              <w:rPr>
                <w:rFonts w:ascii="Times New Roman" w:hAnsi="Times New Roman" w:cs="Times New Roman"/>
                <w:b/>
                <w:color w:val="0000FF"/>
              </w:rPr>
            </w:pPr>
          </w:p>
        </w:tc>
        <w:tc>
          <w:tcPr>
            <w:tcW w:w="546" w:type="dxa"/>
            <w:shd w:val="clear" w:color="auto" w:fill="00B050"/>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r>
      <w:tr w:rsidR="007914A6" w:rsidRPr="007914A6" w:rsidTr="007914A6">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C</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D</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vAlign w:val="bottom"/>
          </w:tcPr>
          <w:p w:rsidR="00823299" w:rsidRPr="00823299" w:rsidRDefault="00823299" w:rsidP="00680373">
            <w:pPr>
              <w:rPr>
                <w:rFonts w:ascii="Times New Roman" w:eastAsia="Times New Roman" w:hAnsi="Times New Roman" w:cs="Times New Roman"/>
                <w:b/>
                <w:color w:val="0000FF"/>
              </w:rPr>
            </w:pPr>
            <w:r w:rsidRPr="00823299">
              <w:rPr>
                <w:rFonts w:ascii="Times New Roman" w:eastAsia="Times New Roman" w:hAnsi="Times New Roman" w:cs="Times New Roman"/>
                <w:b/>
                <w:color w:val="0000FF"/>
              </w:rPr>
              <w:t>A</w:t>
            </w:r>
          </w:p>
        </w:tc>
        <w:tc>
          <w:tcPr>
            <w:tcW w:w="546" w:type="dxa"/>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c>
          <w:tcPr>
            <w:tcW w:w="546" w:type="dxa"/>
          </w:tcPr>
          <w:p w:rsidR="00823299" w:rsidRPr="007914A6" w:rsidRDefault="00823299" w:rsidP="00680373">
            <w:pPr>
              <w:jc w:val="center"/>
              <w:rPr>
                <w:rFonts w:ascii="Times New Roman" w:hAnsi="Times New Roman" w:cs="Times New Roman"/>
                <w:b/>
                <w:color w:val="0000FF"/>
              </w:rPr>
            </w:pPr>
          </w:p>
        </w:tc>
      </w:tr>
    </w:tbl>
    <w:p w:rsidR="00823299" w:rsidRPr="0062242C" w:rsidRDefault="00823299" w:rsidP="007914A6"/>
    <w:sectPr w:rsidR="00823299" w:rsidRPr="0062242C" w:rsidSect="0062242C">
      <w:headerReference w:type="default" r:id="rId8"/>
      <w:footerReference w:type="default" r:id="rId9"/>
      <w:pgSz w:w="11906" w:h="16838"/>
      <w:pgMar w:top="426"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F0A" w:rsidRDefault="00CE5F0A" w:rsidP="00967AAD">
      <w:pPr>
        <w:spacing w:after="0" w:line="240" w:lineRule="auto"/>
      </w:pPr>
      <w:r>
        <w:separator/>
      </w:r>
    </w:p>
  </w:endnote>
  <w:endnote w:type="continuationSeparator" w:id="0">
    <w:p w:rsidR="00CE5F0A" w:rsidRDefault="00CE5F0A" w:rsidP="0096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298" w:rsidRPr="00967AAD" w:rsidRDefault="00D672B2" w:rsidP="00967AAD">
    <w:pPr>
      <w:pStyle w:val="Footer"/>
    </w:pPr>
    <w:r w:rsidRPr="00D672B2">
      <w:rPr>
        <w:rFonts w:ascii="Times New Roman" w:eastAsia="SimSun" w:hAnsi="Times New Roman"/>
        <w:b/>
        <w:color w:val="000000"/>
        <w:kern w:val="2"/>
        <w:sz w:val="24"/>
        <w:szCs w:val="24"/>
        <w:lang w:val="nl-NL" w:eastAsia="zh-CN"/>
      </w:rPr>
      <w:t xml:space="preserve">                                                                     </w:t>
    </w:r>
    <w:r w:rsidRPr="00D672B2">
      <w:rPr>
        <w:rFonts w:ascii="Times New Roman" w:eastAsia="SimSun" w:hAnsi="Times New Roman"/>
        <w:b/>
        <w:color w:val="00B0F0"/>
        <w:kern w:val="2"/>
        <w:sz w:val="24"/>
        <w:szCs w:val="24"/>
        <w:lang w:val="nl-NL" w:eastAsia="zh-CN"/>
      </w:rPr>
      <w:t/>
    </w:r>
    <w:r w:rsidRPr="00D672B2">
      <w:rPr>
        <w:rFonts w:ascii="Times New Roman" w:eastAsia="SimSun" w:hAnsi="Times New Roman"/>
        <w:b/>
        <w:color w:val="FF0000"/>
        <w:kern w:val="2"/>
        <w:sz w:val="24"/>
        <w:szCs w:val="24"/>
        <w:lang w:val="nl-NL" w:eastAsia="zh-CN"/>
      </w:rPr>
      <w:t xml:space="preserve"/>
    </w:r>
    <w:r w:rsidRPr="00D672B2">
      <w:rPr>
        <w:rFonts w:ascii="Times New Roman" w:eastAsia="SimSun" w:hAnsi="Times New Roman"/>
        <w:b/>
        <w:color w:val="000000"/>
        <w:kern w:val="2"/>
        <w:sz w:val="24"/>
        <w:szCs w:val="24"/>
        <w:lang w:eastAsia="zh-CN"/>
      </w:rPr>
      <w:t xml:space="preserve">                                </w:t>
    </w:r>
    <w:r w:rsidRPr="00D672B2">
      <w:rPr>
        <w:rFonts w:ascii="Times New Roman" w:eastAsia="SimSun" w:hAnsi="Times New Roman"/>
        <w:b/>
        <w:color w:val="FF0000"/>
        <w:kern w:val="2"/>
        <w:sz w:val="24"/>
        <w:szCs w:val="24"/>
        <w:lang w:eastAsia="zh-CN"/>
      </w:rPr>
      <w:t>Trang</w:t>
    </w:r>
    <w:r w:rsidRPr="00D672B2">
      <w:rPr>
        <w:rFonts w:ascii="Times New Roman" w:eastAsia="SimSun" w:hAnsi="Times New Roman"/>
        <w:b/>
        <w:color w:val="0070C0"/>
        <w:kern w:val="2"/>
        <w:sz w:val="24"/>
        <w:szCs w:val="24"/>
        <w:lang w:eastAsia="zh-CN"/>
      </w:rPr>
      <w:t xml:space="preserve"> </w:t>
    </w:r>
    <w:r w:rsidRPr="00D672B2">
      <w:rPr>
        <w:rFonts w:ascii="Times New Roman" w:eastAsia="SimSun" w:hAnsi="Times New Roman"/>
        <w:b/>
        <w:color w:val="0070C0"/>
        <w:kern w:val="2"/>
        <w:sz w:val="24"/>
        <w:szCs w:val="24"/>
        <w:lang w:eastAsia="zh-CN"/>
      </w:rPr>
      <w:fldChar w:fldCharType="begin"/>
    </w:r>
    <w:r w:rsidRPr="00D672B2">
      <w:rPr>
        <w:rFonts w:ascii="Times New Roman" w:eastAsia="SimSun" w:hAnsi="Times New Roman"/>
        <w:b/>
        <w:color w:val="0070C0"/>
        <w:kern w:val="2"/>
        <w:sz w:val="24"/>
        <w:szCs w:val="24"/>
        <w:lang w:eastAsia="zh-CN"/>
      </w:rPr>
      <w:instrText xml:space="preserve"> PAGE   \* MERGEFORMAT </w:instrText>
    </w:r>
    <w:r w:rsidRPr="00D672B2">
      <w:rPr>
        <w:rFonts w:ascii="Times New Roman" w:eastAsia="SimSun" w:hAnsi="Times New Roman"/>
        <w:b/>
        <w:color w:val="0070C0"/>
        <w:kern w:val="2"/>
        <w:sz w:val="24"/>
        <w:szCs w:val="24"/>
        <w:lang w:eastAsia="zh-CN"/>
      </w:rPr>
      <w:fldChar w:fldCharType="separate"/>
    </w:r>
    <w:r w:rsidR="007914A6">
      <w:rPr>
        <w:rFonts w:ascii="Times New Roman" w:eastAsia="SimSun" w:hAnsi="Times New Roman"/>
        <w:b/>
        <w:noProof/>
        <w:color w:val="0070C0"/>
        <w:kern w:val="2"/>
        <w:sz w:val="24"/>
        <w:szCs w:val="24"/>
        <w:lang w:eastAsia="zh-CN"/>
      </w:rPr>
      <w:t>24</w:t>
    </w:r>
    <w:r w:rsidRPr="00D672B2">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F0A" w:rsidRDefault="00CE5F0A" w:rsidP="00967AAD">
      <w:pPr>
        <w:spacing w:after="0" w:line="240" w:lineRule="auto"/>
      </w:pPr>
      <w:r>
        <w:separator/>
      </w:r>
    </w:p>
  </w:footnote>
  <w:footnote w:type="continuationSeparator" w:id="0">
    <w:p w:rsidR="00CE5F0A" w:rsidRDefault="00CE5F0A" w:rsidP="00967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2B2" w:rsidRPr="00D672B2" w:rsidRDefault="00D672B2" w:rsidP="00D672B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672B2">
      <w:rPr>
        <w:rFonts w:ascii="Times New Roman" w:eastAsia="Calibri" w:hAnsi="Times New Roman" w:cs="Times New Roman"/>
        <w:b/>
        <w:color w:val="00B0F0"/>
        <w:sz w:val="24"/>
        <w:szCs w:val="24"/>
        <w:lang w:val="nl-NL"/>
      </w:rPr>
      <w:t/>
    </w:r>
    <w:r w:rsidRPr="00D672B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1BEFD79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41A7C4C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6B68079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25E45D3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9"/>
    <w:multiLevelType w:val="hybridMultilevel"/>
    <w:tmpl w:val="519B500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A"/>
    <w:multiLevelType w:val="hybridMultilevel"/>
    <w:tmpl w:val="431BD7B6"/>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3"/>
    <w:multiLevelType w:val="hybridMultilevel"/>
    <w:tmpl w:val="2443A85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39"/>
    <w:multiLevelType w:val="hybridMultilevel"/>
    <w:tmpl w:val="235BA860"/>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2036AB7"/>
    <w:multiLevelType w:val="hybridMultilevel"/>
    <w:tmpl w:val="C6122EAE"/>
    <w:lvl w:ilvl="0" w:tplc="54744D96">
      <w:start w:val="1"/>
      <w:numFmt w:val="bullet"/>
      <w:lvlText w:val="-"/>
      <w:lvlJc w:val="left"/>
      <w:pPr>
        <w:tabs>
          <w:tab w:val="num" w:pos="644"/>
        </w:tabs>
        <w:ind w:left="644"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3B27422"/>
    <w:multiLevelType w:val="hybridMultilevel"/>
    <w:tmpl w:val="0EBCADE8"/>
    <w:lvl w:ilvl="0" w:tplc="196C8952">
      <w:start w:val="1"/>
      <w:numFmt w:val="upperLetter"/>
      <w:lvlText w:val="%1."/>
      <w:lvlJc w:val="left"/>
      <w:pPr>
        <w:ind w:left="720" w:hanging="360"/>
      </w:pPr>
      <w:rPr>
        <w:rFonts w:hint="default"/>
      </w:rPr>
    </w:lvl>
    <w:lvl w:ilvl="1" w:tplc="864EDBF4">
      <w:start w:val="1"/>
      <w:numFmt w:val="lowerLetter"/>
      <w:lvlText w:val="%2."/>
      <w:lvlJc w:val="left"/>
      <w:pPr>
        <w:ind w:left="1440" w:hanging="360"/>
      </w:pPr>
    </w:lvl>
    <w:lvl w:ilvl="2" w:tplc="ABAEAEC6">
      <w:start w:val="1"/>
      <w:numFmt w:val="lowerRoman"/>
      <w:lvlText w:val="%3."/>
      <w:lvlJc w:val="right"/>
      <w:pPr>
        <w:ind w:left="2160" w:hanging="180"/>
      </w:pPr>
    </w:lvl>
    <w:lvl w:ilvl="3" w:tplc="4E101044">
      <w:start w:val="1"/>
      <w:numFmt w:val="decimal"/>
      <w:lvlText w:val="%4."/>
      <w:lvlJc w:val="left"/>
      <w:pPr>
        <w:ind w:left="2880" w:hanging="360"/>
      </w:pPr>
    </w:lvl>
    <w:lvl w:ilvl="4" w:tplc="4F76E9C4">
      <w:start w:val="1"/>
      <w:numFmt w:val="lowerLetter"/>
      <w:lvlText w:val="%5."/>
      <w:lvlJc w:val="left"/>
      <w:pPr>
        <w:ind w:left="3600" w:hanging="360"/>
      </w:pPr>
    </w:lvl>
    <w:lvl w:ilvl="5" w:tplc="B9625A9E">
      <w:start w:val="1"/>
      <w:numFmt w:val="lowerRoman"/>
      <w:lvlText w:val="%6."/>
      <w:lvlJc w:val="right"/>
      <w:pPr>
        <w:ind w:left="4320" w:hanging="180"/>
      </w:pPr>
    </w:lvl>
    <w:lvl w:ilvl="6" w:tplc="E2FED396">
      <w:start w:val="1"/>
      <w:numFmt w:val="decimal"/>
      <w:lvlText w:val="%7."/>
      <w:lvlJc w:val="left"/>
      <w:pPr>
        <w:ind w:left="5040" w:hanging="360"/>
      </w:pPr>
    </w:lvl>
    <w:lvl w:ilvl="7" w:tplc="CA8C07E4">
      <w:start w:val="1"/>
      <w:numFmt w:val="lowerLetter"/>
      <w:lvlText w:val="%8."/>
      <w:lvlJc w:val="left"/>
      <w:pPr>
        <w:ind w:left="5760" w:hanging="360"/>
      </w:pPr>
    </w:lvl>
    <w:lvl w:ilvl="8" w:tplc="33D613C2">
      <w:start w:val="1"/>
      <w:numFmt w:val="lowerRoman"/>
      <w:lvlText w:val="%9."/>
      <w:lvlJc w:val="right"/>
      <w:pPr>
        <w:ind w:left="6480" w:hanging="180"/>
      </w:pPr>
    </w:lvl>
  </w:abstractNum>
  <w:abstractNum w:abstractNumId="10">
    <w:nsid w:val="046E0EC7"/>
    <w:multiLevelType w:val="hybridMultilevel"/>
    <w:tmpl w:val="50E60AAA"/>
    <w:lvl w:ilvl="0" w:tplc="9BC45786">
      <w:start w:val="1"/>
      <w:numFmt w:val="upperLetter"/>
      <w:lvlText w:val="%1."/>
      <w:lvlJc w:val="left"/>
      <w:pPr>
        <w:ind w:left="720" w:hanging="360"/>
      </w:pPr>
      <w:rPr>
        <w:rFonts w:hint="default"/>
      </w:rPr>
    </w:lvl>
    <w:lvl w:ilvl="1" w:tplc="1902B7FC">
      <w:start w:val="1"/>
      <w:numFmt w:val="lowerLetter"/>
      <w:lvlText w:val="%2."/>
      <w:lvlJc w:val="left"/>
      <w:pPr>
        <w:ind w:left="1440" w:hanging="360"/>
      </w:pPr>
    </w:lvl>
    <w:lvl w:ilvl="2" w:tplc="B11CFCB0">
      <w:start w:val="1"/>
      <w:numFmt w:val="lowerRoman"/>
      <w:lvlText w:val="%3."/>
      <w:lvlJc w:val="right"/>
      <w:pPr>
        <w:ind w:left="2160" w:hanging="180"/>
      </w:pPr>
    </w:lvl>
    <w:lvl w:ilvl="3" w:tplc="974CD6A8">
      <w:start w:val="1"/>
      <w:numFmt w:val="decimal"/>
      <w:lvlText w:val="%4."/>
      <w:lvlJc w:val="left"/>
      <w:pPr>
        <w:ind w:left="2880" w:hanging="360"/>
      </w:pPr>
    </w:lvl>
    <w:lvl w:ilvl="4" w:tplc="A33E0E84">
      <w:start w:val="1"/>
      <w:numFmt w:val="lowerLetter"/>
      <w:lvlText w:val="%5."/>
      <w:lvlJc w:val="left"/>
      <w:pPr>
        <w:ind w:left="3600" w:hanging="360"/>
      </w:pPr>
    </w:lvl>
    <w:lvl w:ilvl="5" w:tplc="51FA4F9E">
      <w:start w:val="1"/>
      <w:numFmt w:val="lowerRoman"/>
      <w:lvlText w:val="%6."/>
      <w:lvlJc w:val="right"/>
      <w:pPr>
        <w:ind w:left="4320" w:hanging="180"/>
      </w:pPr>
    </w:lvl>
    <w:lvl w:ilvl="6" w:tplc="D32E2052">
      <w:start w:val="1"/>
      <w:numFmt w:val="decimal"/>
      <w:lvlText w:val="%7."/>
      <w:lvlJc w:val="left"/>
      <w:pPr>
        <w:ind w:left="5040" w:hanging="360"/>
      </w:pPr>
    </w:lvl>
    <w:lvl w:ilvl="7" w:tplc="70EA3E0E">
      <w:start w:val="1"/>
      <w:numFmt w:val="lowerLetter"/>
      <w:lvlText w:val="%8."/>
      <w:lvlJc w:val="left"/>
      <w:pPr>
        <w:ind w:left="5760" w:hanging="360"/>
      </w:pPr>
    </w:lvl>
    <w:lvl w:ilvl="8" w:tplc="15F83274">
      <w:start w:val="1"/>
      <w:numFmt w:val="lowerRoman"/>
      <w:lvlText w:val="%9."/>
      <w:lvlJc w:val="right"/>
      <w:pPr>
        <w:ind w:left="6480" w:hanging="180"/>
      </w:pPr>
    </w:lvl>
  </w:abstractNum>
  <w:abstractNum w:abstractNumId="11">
    <w:nsid w:val="04D0580F"/>
    <w:multiLevelType w:val="hybridMultilevel"/>
    <w:tmpl w:val="A0AC67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EC42798"/>
    <w:multiLevelType w:val="hybridMultilevel"/>
    <w:tmpl w:val="3C74BCAE"/>
    <w:lvl w:ilvl="0" w:tplc="FB28F7AC">
      <w:start w:val="1"/>
      <w:numFmt w:val="upperLetter"/>
      <w:lvlText w:val="%1."/>
      <w:lvlJc w:val="left"/>
      <w:pPr>
        <w:ind w:left="720" w:hanging="360"/>
      </w:pPr>
      <w:rPr>
        <w:rFonts w:hint="default"/>
      </w:rPr>
    </w:lvl>
    <w:lvl w:ilvl="1" w:tplc="143C8C7C">
      <w:start w:val="1"/>
      <w:numFmt w:val="lowerLetter"/>
      <w:lvlText w:val="%2."/>
      <w:lvlJc w:val="left"/>
      <w:pPr>
        <w:ind w:left="1440" w:hanging="360"/>
      </w:pPr>
    </w:lvl>
    <w:lvl w:ilvl="2" w:tplc="0C88205A">
      <w:start w:val="1"/>
      <w:numFmt w:val="lowerRoman"/>
      <w:lvlText w:val="%3."/>
      <w:lvlJc w:val="right"/>
      <w:pPr>
        <w:ind w:left="2160" w:hanging="180"/>
      </w:pPr>
    </w:lvl>
    <w:lvl w:ilvl="3" w:tplc="650AB2A0">
      <w:start w:val="1"/>
      <w:numFmt w:val="decimal"/>
      <w:lvlText w:val="%4."/>
      <w:lvlJc w:val="left"/>
      <w:pPr>
        <w:ind w:left="2880" w:hanging="360"/>
      </w:pPr>
    </w:lvl>
    <w:lvl w:ilvl="4" w:tplc="4060123E">
      <w:start w:val="1"/>
      <w:numFmt w:val="lowerLetter"/>
      <w:lvlText w:val="%5."/>
      <w:lvlJc w:val="left"/>
      <w:pPr>
        <w:ind w:left="3600" w:hanging="360"/>
      </w:pPr>
    </w:lvl>
    <w:lvl w:ilvl="5" w:tplc="2278DAC4">
      <w:start w:val="1"/>
      <w:numFmt w:val="lowerRoman"/>
      <w:lvlText w:val="%6."/>
      <w:lvlJc w:val="right"/>
      <w:pPr>
        <w:ind w:left="4320" w:hanging="180"/>
      </w:pPr>
    </w:lvl>
    <w:lvl w:ilvl="6" w:tplc="2500F07A">
      <w:start w:val="1"/>
      <w:numFmt w:val="decimal"/>
      <w:lvlText w:val="%7."/>
      <w:lvlJc w:val="left"/>
      <w:pPr>
        <w:ind w:left="5040" w:hanging="360"/>
      </w:pPr>
    </w:lvl>
    <w:lvl w:ilvl="7" w:tplc="F93E5F9E">
      <w:start w:val="1"/>
      <w:numFmt w:val="lowerLetter"/>
      <w:lvlText w:val="%8."/>
      <w:lvlJc w:val="left"/>
      <w:pPr>
        <w:ind w:left="5760" w:hanging="360"/>
      </w:pPr>
    </w:lvl>
    <w:lvl w:ilvl="8" w:tplc="B2EEDC48">
      <w:start w:val="1"/>
      <w:numFmt w:val="lowerRoman"/>
      <w:lvlText w:val="%9."/>
      <w:lvlJc w:val="right"/>
      <w:pPr>
        <w:ind w:left="6480" w:hanging="180"/>
      </w:pPr>
    </w:lvl>
  </w:abstractNum>
  <w:abstractNum w:abstractNumId="13">
    <w:nsid w:val="0F445240"/>
    <w:multiLevelType w:val="hybridMultilevel"/>
    <w:tmpl w:val="38A6BA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062316F"/>
    <w:multiLevelType w:val="hybridMultilevel"/>
    <w:tmpl w:val="DA5CB1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8B68C9"/>
    <w:multiLevelType w:val="hybridMultilevel"/>
    <w:tmpl w:val="602875C0"/>
    <w:lvl w:ilvl="0" w:tplc="39EA414C">
      <w:start w:val="1"/>
      <w:numFmt w:val="upperLetter"/>
      <w:lvlText w:val="%1."/>
      <w:lvlJc w:val="left"/>
      <w:pPr>
        <w:ind w:left="927"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6D8092D"/>
    <w:multiLevelType w:val="hybridMultilevel"/>
    <w:tmpl w:val="D4F8DA58"/>
    <w:lvl w:ilvl="0" w:tplc="DFDA3DA8">
      <w:start w:val="44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7154756"/>
    <w:multiLevelType w:val="hybridMultilevel"/>
    <w:tmpl w:val="E550BCA0"/>
    <w:lvl w:ilvl="0" w:tplc="E098E640">
      <w:start w:val="1"/>
      <w:numFmt w:val="upperLetter"/>
      <w:lvlText w:val="%1."/>
      <w:lvlJc w:val="left"/>
      <w:pPr>
        <w:ind w:left="720" w:hanging="360"/>
      </w:pPr>
      <w:rPr>
        <w:rFonts w:hint="default"/>
      </w:rPr>
    </w:lvl>
    <w:lvl w:ilvl="1" w:tplc="DB82CD18">
      <w:start w:val="1"/>
      <w:numFmt w:val="lowerLetter"/>
      <w:lvlText w:val="%2."/>
      <w:lvlJc w:val="left"/>
      <w:pPr>
        <w:ind w:left="1440" w:hanging="360"/>
      </w:pPr>
    </w:lvl>
    <w:lvl w:ilvl="2" w:tplc="922E8162">
      <w:start w:val="1"/>
      <w:numFmt w:val="lowerRoman"/>
      <w:lvlText w:val="%3."/>
      <w:lvlJc w:val="right"/>
      <w:pPr>
        <w:ind w:left="2160" w:hanging="180"/>
      </w:pPr>
    </w:lvl>
    <w:lvl w:ilvl="3" w:tplc="23222BD2">
      <w:start w:val="1"/>
      <w:numFmt w:val="decimal"/>
      <w:lvlText w:val="%4."/>
      <w:lvlJc w:val="left"/>
      <w:pPr>
        <w:ind w:left="2880" w:hanging="360"/>
      </w:pPr>
    </w:lvl>
    <w:lvl w:ilvl="4" w:tplc="639A842E">
      <w:start w:val="1"/>
      <w:numFmt w:val="lowerLetter"/>
      <w:lvlText w:val="%5."/>
      <w:lvlJc w:val="left"/>
      <w:pPr>
        <w:ind w:left="3600" w:hanging="360"/>
      </w:pPr>
    </w:lvl>
    <w:lvl w:ilvl="5" w:tplc="7638ACE8">
      <w:start w:val="1"/>
      <w:numFmt w:val="lowerRoman"/>
      <w:lvlText w:val="%6."/>
      <w:lvlJc w:val="right"/>
      <w:pPr>
        <w:ind w:left="4320" w:hanging="180"/>
      </w:pPr>
    </w:lvl>
    <w:lvl w:ilvl="6" w:tplc="CF44F44E">
      <w:start w:val="1"/>
      <w:numFmt w:val="decimal"/>
      <w:lvlText w:val="%7."/>
      <w:lvlJc w:val="left"/>
      <w:pPr>
        <w:ind w:left="5040" w:hanging="360"/>
      </w:pPr>
    </w:lvl>
    <w:lvl w:ilvl="7" w:tplc="0B3072F2">
      <w:start w:val="1"/>
      <w:numFmt w:val="lowerLetter"/>
      <w:lvlText w:val="%8."/>
      <w:lvlJc w:val="left"/>
      <w:pPr>
        <w:ind w:left="5760" w:hanging="360"/>
      </w:pPr>
    </w:lvl>
    <w:lvl w:ilvl="8" w:tplc="51CEE2C8">
      <w:start w:val="1"/>
      <w:numFmt w:val="lowerRoman"/>
      <w:lvlText w:val="%9."/>
      <w:lvlJc w:val="right"/>
      <w:pPr>
        <w:ind w:left="6480" w:hanging="180"/>
      </w:pPr>
    </w:lvl>
  </w:abstractNum>
  <w:abstractNum w:abstractNumId="18">
    <w:nsid w:val="2128363A"/>
    <w:multiLevelType w:val="hybridMultilevel"/>
    <w:tmpl w:val="90544F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2D575DC"/>
    <w:multiLevelType w:val="hybridMultilevel"/>
    <w:tmpl w:val="146A7390"/>
    <w:lvl w:ilvl="0" w:tplc="69B0E198">
      <w:start w:val="1"/>
      <w:numFmt w:val="upperLetter"/>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247859AF"/>
    <w:multiLevelType w:val="hybridMultilevel"/>
    <w:tmpl w:val="C8CE45B4"/>
    <w:lvl w:ilvl="0" w:tplc="5C16252E">
      <w:start w:val="1"/>
      <w:numFmt w:val="upperLetter"/>
      <w:lvlText w:val="%1."/>
      <w:lvlJc w:val="left"/>
      <w:pPr>
        <w:ind w:left="720" w:hanging="360"/>
      </w:pPr>
      <w:rPr>
        <w:rFonts w:hint="default"/>
      </w:rPr>
    </w:lvl>
    <w:lvl w:ilvl="1" w:tplc="C7E4FA0C">
      <w:start w:val="1"/>
      <w:numFmt w:val="lowerLetter"/>
      <w:lvlText w:val="%2."/>
      <w:lvlJc w:val="left"/>
      <w:pPr>
        <w:ind w:left="1440" w:hanging="360"/>
      </w:pPr>
    </w:lvl>
    <w:lvl w:ilvl="2" w:tplc="3A3A26EC">
      <w:start w:val="1"/>
      <w:numFmt w:val="lowerRoman"/>
      <w:lvlText w:val="%3."/>
      <w:lvlJc w:val="right"/>
      <w:pPr>
        <w:ind w:left="2160" w:hanging="180"/>
      </w:pPr>
    </w:lvl>
    <w:lvl w:ilvl="3" w:tplc="A664C4DC">
      <w:start w:val="1"/>
      <w:numFmt w:val="decimal"/>
      <w:lvlText w:val="%4."/>
      <w:lvlJc w:val="left"/>
      <w:pPr>
        <w:ind w:left="2880" w:hanging="360"/>
      </w:pPr>
    </w:lvl>
    <w:lvl w:ilvl="4" w:tplc="C8C83B1E">
      <w:start w:val="1"/>
      <w:numFmt w:val="lowerLetter"/>
      <w:lvlText w:val="%5."/>
      <w:lvlJc w:val="left"/>
      <w:pPr>
        <w:ind w:left="3600" w:hanging="360"/>
      </w:pPr>
    </w:lvl>
    <w:lvl w:ilvl="5" w:tplc="6DF0F188">
      <w:start w:val="1"/>
      <w:numFmt w:val="lowerRoman"/>
      <w:lvlText w:val="%6."/>
      <w:lvlJc w:val="right"/>
      <w:pPr>
        <w:ind w:left="4320" w:hanging="180"/>
      </w:pPr>
    </w:lvl>
    <w:lvl w:ilvl="6" w:tplc="803600CC">
      <w:start w:val="1"/>
      <w:numFmt w:val="decimal"/>
      <w:lvlText w:val="%7."/>
      <w:lvlJc w:val="left"/>
      <w:pPr>
        <w:ind w:left="5040" w:hanging="360"/>
      </w:pPr>
    </w:lvl>
    <w:lvl w:ilvl="7" w:tplc="09DCB296">
      <w:start w:val="1"/>
      <w:numFmt w:val="lowerLetter"/>
      <w:lvlText w:val="%8."/>
      <w:lvlJc w:val="left"/>
      <w:pPr>
        <w:ind w:left="5760" w:hanging="360"/>
      </w:pPr>
    </w:lvl>
    <w:lvl w:ilvl="8" w:tplc="CF2435B0">
      <w:start w:val="1"/>
      <w:numFmt w:val="lowerRoman"/>
      <w:lvlText w:val="%9."/>
      <w:lvlJc w:val="right"/>
      <w:pPr>
        <w:ind w:left="6480" w:hanging="180"/>
      </w:pPr>
    </w:lvl>
  </w:abstractNum>
  <w:abstractNum w:abstractNumId="21">
    <w:nsid w:val="2653027D"/>
    <w:multiLevelType w:val="hybridMultilevel"/>
    <w:tmpl w:val="479A4104"/>
    <w:lvl w:ilvl="0" w:tplc="CA3614EC">
      <w:start w:val="1"/>
      <w:numFmt w:val="upperLetter"/>
      <w:lvlText w:val="%1."/>
      <w:lvlJc w:val="left"/>
      <w:pPr>
        <w:ind w:left="720" w:hanging="360"/>
      </w:pPr>
      <w:rPr>
        <w:rFonts w:hint="default"/>
      </w:rPr>
    </w:lvl>
    <w:lvl w:ilvl="1" w:tplc="FC9A5BB6">
      <w:start w:val="1"/>
      <w:numFmt w:val="lowerLetter"/>
      <w:lvlText w:val="%2."/>
      <w:lvlJc w:val="left"/>
      <w:pPr>
        <w:ind w:left="1440" w:hanging="360"/>
      </w:pPr>
    </w:lvl>
    <w:lvl w:ilvl="2" w:tplc="E70A2680">
      <w:start w:val="1"/>
      <w:numFmt w:val="lowerRoman"/>
      <w:lvlText w:val="%3."/>
      <w:lvlJc w:val="right"/>
      <w:pPr>
        <w:ind w:left="2160" w:hanging="180"/>
      </w:pPr>
    </w:lvl>
    <w:lvl w:ilvl="3" w:tplc="6AA843E0">
      <w:start w:val="1"/>
      <w:numFmt w:val="decimal"/>
      <w:lvlText w:val="%4."/>
      <w:lvlJc w:val="left"/>
      <w:pPr>
        <w:ind w:left="2880" w:hanging="360"/>
      </w:pPr>
    </w:lvl>
    <w:lvl w:ilvl="4" w:tplc="68840D2C">
      <w:start w:val="1"/>
      <w:numFmt w:val="lowerLetter"/>
      <w:lvlText w:val="%5."/>
      <w:lvlJc w:val="left"/>
      <w:pPr>
        <w:ind w:left="3600" w:hanging="360"/>
      </w:pPr>
    </w:lvl>
    <w:lvl w:ilvl="5" w:tplc="D4369FC6">
      <w:start w:val="1"/>
      <w:numFmt w:val="lowerRoman"/>
      <w:lvlText w:val="%6."/>
      <w:lvlJc w:val="right"/>
      <w:pPr>
        <w:ind w:left="4320" w:hanging="180"/>
      </w:pPr>
    </w:lvl>
    <w:lvl w:ilvl="6" w:tplc="E4CAB9AE">
      <w:start w:val="1"/>
      <w:numFmt w:val="decimal"/>
      <w:lvlText w:val="%7."/>
      <w:lvlJc w:val="left"/>
      <w:pPr>
        <w:ind w:left="5040" w:hanging="360"/>
      </w:pPr>
    </w:lvl>
    <w:lvl w:ilvl="7" w:tplc="D4B260C2">
      <w:start w:val="1"/>
      <w:numFmt w:val="lowerLetter"/>
      <w:lvlText w:val="%8."/>
      <w:lvlJc w:val="left"/>
      <w:pPr>
        <w:ind w:left="5760" w:hanging="360"/>
      </w:pPr>
    </w:lvl>
    <w:lvl w:ilvl="8" w:tplc="783CF47A">
      <w:start w:val="1"/>
      <w:numFmt w:val="lowerRoman"/>
      <w:lvlText w:val="%9."/>
      <w:lvlJc w:val="right"/>
      <w:pPr>
        <w:ind w:left="6480" w:hanging="180"/>
      </w:pPr>
    </w:lvl>
  </w:abstractNum>
  <w:abstractNum w:abstractNumId="22">
    <w:nsid w:val="28CD7E4B"/>
    <w:multiLevelType w:val="hybridMultilevel"/>
    <w:tmpl w:val="96D638CC"/>
    <w:lvl w:ilvl="0" w:tplc="54606194">
      <w:start w:val="1"/>
      <w:numFmt w:val="upperLetter"/>
      <w:lvlText w:val="%1."/>
      <w:lvlJc w:val="left"/>
      <w:pPr>
        <w:ind w:left="720" w:hanging="360"/>
      </w:pPr>
      <w:rPr>
        <w:rFonts w:hint="default"/>
      </w:rPr>
    </w:lvl>
    <w:lvl w:ilvl="1" w:tplc="EB92E6B6">
      <w:start w:val="1"/>
      <w:numFmt w:val="lowerLetter"/>
      <w:lvlText w:val="%2."/>
      <w:lvlJc w:val="left"/>
      <w:pPr>
        <w:ind w:left="1440" w:hanging="360"/>
      </w:pPr>
    </w:lvl>
    <w:lvl w:ilvl="2" w:tplc="6936B4AA">
      <w:start w:val="1"/>
      <w:numFmt w:val="lowerRoman"/>
      <w:lvlText w:val="%3."/>
      <w:lvlJc w:val="right"/>
      <w:pPr>
        <w:ind w:left="2160" w:hanging="180"/>
      </w:pPr>
    </w:lvl>
    <w:lvl w:ilvl="3" w:tplc="87206470">
      <w:start w:val="1"/>
      <w:numFmt w:val="decimal"/>
      <w:lvlText w:val="%4."/>
      <w:lvlJc w:val="left"/>
      <w:pPr>
        <w:ind w:left="2880" w:hanging="360"/>
      </w:pPr>
    </w:lvl>
    <w:lvl w:ilvl="4" w:tplc="AD4CB22E">
      <w:start w:val="1"/>
      <w:numFmt w:val="lowerLetter"/>
      <w:lvlText w:val="%5."/>
      <w:lvlJc w:val="left"/>
      <w:pPr>
        <w:ind w:left="3600" w:hanging="360"/>
      </w:pPr>
    </w:lvl>
    <w:lvl w:ilvl="5" w:tplc="1D5EF2C4">
      <w:start w:val="1"/>
      <w:numFmt w:val="lowerRoman"/>
      <w:lvlText w:val="%6."/>
      <w:lvlJc w:val="right"/>
      <w:pPr>
        <w:ind w:left="4320" w:hanging="180"/>
      </w:pPr>
    </w:lvl>
    <w:lvl w:ilvl="6" w:tplc="D8D28942">
      <w:start w:val="1"/>
      <w:numFmt w:val="decimal"/>
      <w:lvlText w:val="%7."/>
      <w:lvlJc w:val="left"/>
      <w:pPr>
        <w:ind w:left="5040" w:hanging="360"/>
      </w:pPr>
    </w:lvl>
    <w:lvl w:ilvl="7" w:tplc="305A4E12">
      <w:start w:val="1"/>
      <w:numFmt w:val="lowerLetter"/>
      <w:lvlText w:val="%8."/>
      <w:lvlJc w:val="left"/>
      <w:pPr>
        <w:ind w:left="5760" w:hanging="360"/>
      </w:pPr>
    </w:lvl>
    <w:lvl w:ilvl="8" w:tplc="809EC0C0">
      <w:start w:val="1"/>
      <w:numFmt w:val="lowerRoman"/>
      <w:lvlText w:val="%9."/>
      <w:lvlJc w:val="right"/>
      <w:pPr>
        <w:ind w:left="6480" w:hanging="180"/>
      </w:pPr>
    </w:lvl>
  </w:abstractNum>
  <w:abstractNum w:abstractNumId="23">
    <w:nsid w:val="2D0253A6"/>
    <w:multiLevelType w:val="hybridMultilevel"/>
    <w:tmpl w:val="8B863D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D4E3D28"/>
    <w:multiLevelType w:val="hybridMultilevel"/>
    <w:tmpl w:val="B05C4448"/>
    <w:lvl w:ilvl="0" w:tplc="CB8097F4">
      <w:start w:val="1"/>
      <w:numFmt w:val="upperLetter"/>
      <w:lvlText w:val="%1."/>
      <w:lvlJc w:val="left"/>
      <w:pPr>
        <w:ind w:left="720" w:hanging="360"/>
      </w:pPr>
      <w:rPr>
        <w:rFonts w:hint="default"/>
      </w:rPr>
    </w:lvl>
    <w:lvl w:ilvl="1" w:tplc="177403DC">
      <w:start w:val="1"/>
      <w:numFmt w:val="lowerLetter"/>
      <w:lvlText w:val="%2."/>
      <w:lvlJc w:val="left"/>
      <w:pPr>
        <w:ind w:left="1440" w:hanging="360"/>
      </w:pPr>
    </w:lvl>
    <w:lvl w:ilvl="2" w:tplc="81D2EF5A">
      <w:start w:val="1"/>
      <w:numFmt w:val="lowerRoman"/>
      <w:lvlText w:val="%3."/>
      <w:lvlJc w:val="right"/>
      <w:pPr>
        <w:ind w:left="2160" w:hanging="180"/>
      </w:pPr>
    </w:lvl>
    <w:lvl w:ilvl="3" w:tplc="FC3420FA">
      <w:start w:val="1"/>
      <w:numFmt w:val="decimal"/>
      <w:lvlText w:val="%4."/>
      <w:lvlJc w:val="left"/>
      <w:pPr>
        <w:ind w:left="2880" w:hanging="360"/>
      </w:pPr>
    </w:lvl>
    <w:lvl w:ilvl="4" w:tplc="67B4E3EE">
      <w:start w:val="1"/>
      <w:numFmt w:val="lowerLetter"/>
      <w:lvlText w:val="%5."/>
      <w:lvlJc w:val="left"/>
      <w:pPr>
        <w:ind w:left="3600" w:hanging="360"/>
      </w:pPr>
    </w:lvl>
    <w:lvl w:ilvl="5" w:tplc="CA8ABCC8">
      <w:start w:val="1"/>
      <w:numFmt w:val="lowerRoman"/>
      <w:lvlText w:val="%6."/>
      <w:lvlJc w:val="right"/>
      <w:pPr>
        <w:ind w:left="4320" w:hanging="180"/>
      </w:pPr>
    </w:lvl>
    <w:lvl w:ilvl="6" w:tplc="EBC6A61A">
      <w:start w:val="1"/>
      <w:numFmt w:val="decimal"/>
      <w:lvlText w:val="%7."/>
      <w:lvlJc w:val="left"/>
      <w:pPr>
        <w:ind w:left="5040" w:hanging="360"/>
      </w:pPr>
    </w:lvl>
    <w:lvl w:ilvl="7" w:tplc="C6D21454">
      <w:start w:val="1"/>
      <w:numFmt w:val="lowerLetter"/>
      <w:lvlText w:val="%8."/>
      <w:lvlJc w:val="left"/>
      <w:pPr>
        <w:ind w:left="5760" w:hanging="360"/>
      </w:pPr>
    </w:lvl>
    <w:lvl w:ilvl="8" w:tplc="5DD898AC">
      <w:start w:val="1"/>
      <w:numFmt w:val="lowerRoman"/>
      <w:lvlText w:val="%9."/>
      <w:lvlJc w:val="right"/>
      <w:pPr>
        <w:ind w:left="6480" w:hanging="180"/>
      </w:pPr>
    </w:lvl>
  </w:abstractNum>
  <w:abstractNum w:abstractNumId="25">
    <w:nsid w:val="2E3C70B2"/>
    <w:multiLevelType w:val="hybridMultilevel"/>
    <w:tmpl w:val="FEFE2572"/>
    <w:lvl w:ilvl="0" w:tplc="47109C3A">
      <w:start w:val="1"/>
      <w:numFmt w:val="decimal"/>
      <w:lvlText w:val="%1."/>
      <w:lvlJc w:val="left"/>
      <w:pPr>
        <w:tabs>
          <w:tab w:val="num" w:pos="720"/>
        </w:tabs>
        <w:ind w:left="720" w:hanging="360"/>
      </w:pPr>
      <w:rPr>
        <w:rFonts w:ascii="VNI-Times" w:eastAsia="Times New Roman" w:hAnsi="VNI-Times" w:cs="Times New Roman"/>
      </w:rPr>
    </w:lvl>
    <w:lvl w:ilvl="1" w:tplc="D610C268">
      <w:start w:val="1"/>
      <w:numFmt w:val="decimal"/>
      <w:lvlText w:val="%2."/>
      <w:lvlJc w:val="left"/>
      <w:pPr>
        <w:tabs>
          <w:tab w:val="num" w:pos="1440"/>
        </w:tabs>
        <w:ind w:left="1440" w:hanging="360"/>
      </w:pPr>
      <w:rPr>
        <w:rFonts w:ascii="VNI-Times" w:eastAsia="Times New Roman" w:hAnsi="VNI-Time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3F910FB"/>
    <w:multiLevelType w:val="hybridMultilevel"/>
    <w:tmpl w:val="2646D86E"/>
    <w:lvl w:ilvl="0" w:tplc="9F700CB4">
      <w:start w:val="1"/>
      <w:numFmt w:val="upperLetter"/>
      <w:lvlText w:val="%1."/>
      <w:lvlJc w:val="left"/>
      <w:pPr>
        <w:ind w:left="360" w:hanging="360"/>
      </w:pPr>
      <w:rPr>
        <w:rFonts w:hint="default"/>
      </w:rPr>
    </w:lvl>
    <w:lvl w:ilvl="1" w:tplc="ADEE1AEA">
      <w:start w:val="1"/>
      <w:numFmt w:val="lowerLetter"/>
      <w:lvlText w:val="%2."/>
      <w:lvlJc w:val="left"/>
      <w:pPr>
        <w:ind w:left="1440" w:hanging="360"/>
      </w:pPr>
    </w:lvl>
    <w:lvl w:ilvl="2" w:tplc="FB1E43EA">
      <w:start w:val="1"/>
      <w:numFmt w:val="lowerRoman"/>
      <w:lvlText w:val="%3."/>
      <w:lvlJc w:val="right"/>
      <w:pPr>
        <w:ind w:left="2160" w:hanging="180"/>
      </w:pPr>
    </w:lvl>
    <w:lvl w:ilvl="3" w:tplc="E2D23D38">
      <w:start w:val="1"/>
      <w:numFmt w:val="decimal"/>
      <w:lvlText w:val="%4."/>
      <w:lvlJc w:val="left"/>
      <w:pPr>
        <w:ind w:left="2880" w:hanging="360"/>
      </w:pPr>
    </w:lvl>
    <w:lvl w:ilvl="4" w:tplc="051C4AAA">
      <w:start w:val="1"/>
      <w:numFmt w:val="lowerLetter"/>
      <w:lvlText w:val="%5."/>
      <w:lvlJc w:val="left"/>
      <w:pPr>
        <w:ind w:left="3600" w:hanging="360"/>
      </w:pPr>
    </w:lvl>
    <w:lvl w:ilvl="5" w:tplc="DD1C0F98">
      <w:start w:val="1"/>
      <w:numFmt w:val="lowerRoman"/>
      <w:lvlText w:val="%6."/>
      <w:lvlJc w:val="right"/>
      <w:pPr>
        <w:ind w:left="4320" w:hanging="180"/>
      </w:pPr>
    </w:lvl>
    <w:lvl w:ilvl="6" w:tplc="86E0BB9C">
      <w:start w:val="1"/>
      <w:numFmt w:val="decimal"/>
      <w:lvlText w:val="%7."/>
      <w:lvlJc w:val="left"/>
      <w:pPr>
        <w:ind w:left="5040" w:hanging="360"/>
      </w:pPr>
    </w:lvl>
    <w:lvl w:ilvl="7" w:tplc="EC4E35D6">
      <w:start w:val="1"/>
      <w:numFmt w:val="lowerLetter"/>
      <w:lvlText w:val="%8."/>
      <w:lvlJc w:val="left"/>
      <w:pPr>
        <w:ind w:left="5760" w:hanging="360"/>
      </w:pPr>
    </w:lvl>
    <w:lvl w:ilvl="8" w:tplc="A280A2DE">
      <w:start w:val="1"/>
      <w:numFmt w:val="lowerRoman"/>
      <w:lvlText w:val="%9."/>
      <w:lvlJc w:val="right"/>
      <w:pPr>
        <w:ind w:left="6480" w:hanging="180"/>
      </w:pPr>
    </w:lvl>
  </w:abstractNum>
  <w:abstractNum w:abstractNumId="27">
    <w:nsid w:val="35BE020A"/>
    <w:multiLevelType w:val="singleLevel"/>
    <w:tmpl w:val="3A3C8FF8"/>
    <w:lvl w:ilvl="0">
      <w:start w:val="1"/>
      <w:numFmt w:val="upperLetter"/>
      <w:lvlText w:val="%1."/>
      <w:lvlJc w:val="left"/>
      <w:pPr>
        <w:tabs>
          <w:tab w:val="num" w:pos="1260"/>
        </w:tabs>
        <w:ind w:left="1260" w:hanging="360"/>
      </w:pPr>
      <w:rPr>
        <w:rFonts w:cs="Times New Roman" w:hint="default"/>
        <w:color w:val="auto"/>
      </w:rPr>
    </w:lvl>
  </w:abstractNum>
  <w:abstractNum w:abstractNumId="28">
    <w:nsid w:val="37A85AFA"/>
    <w:multiLevelType w:val="hybridMultilevel"/>
    <w:tmpl w:val="9DB8397A"/>
    <w:lvl w:ilvl="0" w:tplc="0906A002">
      <w:start w:val="1"/>
      <w:numFmt w:val="upperRoman"/>
      <w:lvlText w:val="%1."/>
      <w:lvlJc w:val="left"/>
      <w:pPr>
        <w:tabs>
          <w:tab w:val="num" w:pos="1080"/>
        </w:tabs>
        <w:ind w:left="1080" w:hanging="720"/>
      </w:pPr>
      <w:rPr>
        <w:rFonts w:cs="Times New Roman" w:hint="default"/>
      </w:rPr>
    </w:lvl>
    <w:lvl w:ilvl="1" w:tplc="8576614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38763FF2"/>
    <w:multiLevelType w:val="hybridMultilevel"/>
    <w:tmpl w:val="7C5EB98A"/>
    <w:lvl w:ilvl="0" w:tplc="734A7534">
      <w:start w:val="1"/>
      <w:numFmt w:val="upperLetter"/>
      <w:lvlText w:val="%1."/>
      <w:lvlJc w:val="left"/>
      <w:pPr>
        <w:ind w:left="502" w:hanging="360"/>
      </w:pPr>
      <w:rPr>
        <w:rFonts w:hint="default"/>
        <w:i w:val="0"/>
      </w:rPr>
    </w:lvl>
    <w:lvl w:ilvl="1" w:tplc="2382993E">
      <w:start w:val="1"/>
      <w:numFmt w:val="lowerLetter"/>
      <w:lvlText w:val="%2."/>
      <w:lvlJc w:val="left"/>
      <w:pPr>
        <w:ind w:left="1582" w:hanging="360"/>
      </w:pPr>
    </w:lvl>
    <w:lvl w:ilvl="2" w:tplc="5D40F9AE">
      <w:start w:val="1"/>
      <w:numFmt w:val="lowerRoman"/>
      <w:lvlText w:val="%3."/>
      <w:lvlJc w:val="right"/>
      <w:pPr>
        <w:ind w:left="2302" w:hanging="180"/>
      </w:pPr>
    </w:lvl>
    <w:lvl w:ilvl="3" w:tplc="4A922B40">
      <w:start w:val="1"/>
      <w:numFmt w:val="decimal"/>
      <w:lvlText w:val="%4."/>
      <w:lvlJc w:val="left"/>
      <w:pPr>
        <w:ind w:left="3022" w:hanging="360"/>
      </w:pPr>
    </w:lvl>
    <w:lvl w:ilvl="4" w:tplc="AB009BA4">
      <w:start w:val="1"/>
      <w:numFmt w:val="lowerLetter"/>
      <w:lvlText w:val="%5."/>
      <w:lvlJc w:val="left"/>
      <w:pPr>
        <w:ind w:left="3742" w:hanging="360"/>
      </w:pPr>
    </w:lvl>
    <w:lvl w:ilvl="5" w:tplc="707CAB2A">
      <w:start w:val="1"/>
      <w:numFmt w:val="lowerRoman"/>
      <w:lvlText w:val="%6."/>
      <w:lvlJc w:val="right"/>
      <w:pPr>
        <w:ind w:left="4462" w:hanging="180"/>
      </w:pPr>
    </w:lvl>
    <w:lvl w:ilvl="6" w:tplc="D5C69EA0">
      <w:start w:val="1"/>
      <w:numFmt w:val="decimal"/>
      <w:lvlText w:val="%7."/>
      <w:lvlJc w:val="left"/>
      <w:pPr>
        <w:ind w:left="5182" w:hanging="360"/>
      </w:pPr>
    </w:lvl>
    <w:lvl w:ilvl="7" w:tplc="F9C0D4FA">
      <w:start w:val="1"/>
      <w:numFmt w:val="lowerLetter"/>
      <w:lvlText w:val="%8."/>
      <w:lvlJc w:val="left"/>
      <w:pPr>
        <w:ind w:left="5902" w:hanging="360"/>
      </w:pPr>
    </w:lvl>
    <w:lvl w:ilvl="8" w:tplc="F66E7530">
      <w:start w:val="1"/>
      <w:numFmt w:val="lowerRoman"/>
      <w:lvlText w:val="%9."/>
      <w:lvlJc w:val="right"/>
      <w:pPr>
        <w:ind w:left="6622" w:hanging="180"/>
      </w:pPr>
    </w:lvl>
  </w:abstractNum>
  <w:abstractNum w:abstractNumId="30">
    <w:nsid w:val="3A5768F8"/>
    <w:multiLevelType w:val="hybridMultilevel"/>
    <w:tmpl w:val="752A3B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E364C05"/>
    <w:multiLevelType w:val="hybridMultilevel"/>
    <w:tmpl w:val="1BF0187E"/>
    <w:lvl w:ilvl="0" w:tplc="1826B488">
      <w:start w:val="1"/>
      <w:numFmt w:val="upperLetter"/>
      <w:lvlText w:val="%1."/>
      <w:lvlJc w:val="left"/>
      <w:pPr>
        <w:ind w:left="720" w:hanging="360"/>
      </w:pPr>
      <w:rPr>
        <w:rFonts w:hint="default"/>
      </w:rPr>
    </w:lvl>
    <w:lvl w:ilvl="1" w:tplc="58CE475A">
      <w:start w:val="1"/>
      <w:numFmt w:val="lowerLetter"/>
      <w:lvlText w:val="%2."/>
      <w:lvlJc w:val="left"/>
      <w:pPr>
        <w:ind w:left="1440" w:hanging="360"/>
      </w:pPr>
    </w:lvl>
    <w:lvl w:ilvl="2" w:tplc="A14A23EE">
      <w:start w:val="1"/>
      <w:numFmt w:val="lowerRoman"/>
      <w:lvlText w:val="%3."/>
      <w:lvlJc w:val="right"/>
      <w:pPr>
        <w:ind w:left="2160" w:hanging="180"/>
      </w:pPr>
    </w:lvl>
    <w:lvl w:ilvl="3" w:tplc="A282F376">
      <w:start w:val="1"/>
      <w:numFmt w:val="decimal"/>
      <w:lvlText w:val="%4."/>
      <w:lvlJc w:val="left"/>
      <w:pPr>
        <w:ind w:left="2880" w:hanging="360"/>
      </w:pPr>
    </w:lvl>
    <w:lvl w:ilvl="4" w:tplc="AA9CACF4">
      <w:start w:val="1"/>
      <w:numFmt w:val="lowerLetter"/>
      <w:lvlText w:val="%5."/>
      <w:lvlJc w:val="left"/>
      <w:pPr>
        <w:ind w:left="3600" w:hanging="360"/>
      </w:pPr>
    </w:lvl>
    <w:lvl w:ilvl="5" w:tplc="BC5C9A58">
      <w:start w:val="1"/>
      <w:numFmt w:val="lowerRoman"/>
      <w:lvlText w:val="%6."/>
      <w:lvlJc w:val="right"/>
      <w:pPr>
        <w:ind w:left="4320" w:hanging="180"/>
      </w:pPr>
    </w:lvl>
    <w:lvl w:ilvl="6" w:tplc="8998302C">
      <w:start w:val="1"/>
      <w:numFmt w:val="decimal"/>
      <w:lvlText w:val="%7."/>
      <w:lvlJc w:val="left"/>
      <w:pPr>
        <w:ind w:left="5040" w:hanging="360"/>
      </w:pPr>
    </w:lvl>
    <w:lvl w:ilvl="7" w:tplc="98CAE1AE">
      <w:start w:val="1"/>
      <w:numFmt w:val="lowerLetter"/>
      <w:lvlText w:val="%8."/>
      <w:lvlJc w:val="left"/>
      <w:pPr>
        <w:ind w:left="5760" w:hanging="360"/>
      </w:pPr>
    </w:lvl>
    <w:lvl w:ilvl="8" w:tplc="845AF0FE">
      <w:start w:val="1"/>
      <w:numFmt w:val="lowerRoman"/>
      <w:lvlText w:val="%9."/>
      <w:lvlJc w:val="right"/>
      <w:pPr>
        <w:ind w:left="6480" w:hanging="180"/>
      </w:pPr>
    </w:lvl>
  </w:abstractNum>
  <w:abstractNum w:abstractNumId="32">
    <w:nsid w:val="3F695F34"/>
    <w:multiLevelType w:val="hybridMultilevel"/>
    <w:tmpl w:val="12F82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5010392"/>
    <w:multiLevelType w:val="hybridMultilevel"/>
    <w:tmpl w:val="356CCA60"/>
    <w:lvl w:ilvl="0" w:tplc="786C2F2A">
      <w:start w:val="1"/>
      <w:numFmt w:val="upperLetter"/>
      <w:lvlText w:val="%1."/>
      <w:lvlJc w:val="left"/>
      <w:pPr>
        <w:ind w:left="360" w:hanging="360"/>
      </w:pPr>
      <w:rPr>
        <w:rFonts w:hint="default"/>
        <w:i w:val="0"/>
      </w:rPr>
    </w:lvl>
    <w:lvl w:ilvl="1" w:tplc="A28ECC50">
      <w:start w:val="1"/>
      <w:numFmt w:val="lowerLetter"/>
      <w:lvlText w:val="%2."/>
      <w:lvlJc w:val="left"/>
      <w:pPr>
        <w:ind w:left="1080" w:hanging="360"/>
      </w:pPr>
    </w:lvl>
    <w:lvl w:ilvl="2" w:tplc="CA583FA6">
      <w:start w:val="1"/>
      <w:numFmt w:val="lowerRoman"/>
      <w:lvlText w:val="%3."/>
      <w:lvlJc w:val="right"/>
      <w:pPr>
        <w:ind w:left="1800" w:hanging="180"/>
      </w:pPr>
    </w:lvl>
    <w:lvl w:ilvl="3" w:tplc="2BA24420">
      <w:start w:val="1"/>
      <w:numFmt w:val="decimal"/>
      <w:lvlText w:val="%4."/>
      <w:lvlJc w:val="left"/>
      <w:pPr>
        <w:ind w:left="2520" w:hanging="360"/>
      </w:pPr>
    </w:lvl>
    <w:lvl w:ilvl="4" w:tplc="DEC8478C">
      <w:start w:val="1"/>
      <w:numFmt w:val="lowerLetter"/>
      <w:lvlText w:val="%5."/>
      <w:lvlJc w:val="left"/>
      <w:pPr>
        <w:ind w:left="3240" w:hanging="360"/>
      </w:pPr>
    </w:lvl>
    <w:lvl w:ilvl="5" w:tplc="42F054B4">
      <w:start w:val="1"/>
      <w:numFmt w:val="lowerRoman"/>
      <w:lvlText w:val="%6."/>
      <w:lvlJc w:val="right"/>
      <w:pPr>
        <w:ind w:left="3960" w:hanging="180"/>
      </w:pPr>
    </w:lvl>
    <w:lvl w:ilvl="6" w:tplc="E72C34F0">
      <w:start w:val="1"/>
      <w:numFmt w:val="decimal"/>
      <w:lvlText w:val="%7."/>
      <w:lvlJc w:val="left"/>
      <w:pPr>
        <w:ind w:left="4680" w:hanging="360"/>
      </w:pPr>
    </w:lvl>
    <w:lvl w:ilvl="7" w:tplc="53DA57D4">
      <w:start w:val="1"/>
      <w:numFmt w:val="lowerLetter"/>
      <w:lvlText w:val="%8."/>
      <w:lvlJc w:val="left"/>
      <w:pPr>
        <w:ind w:left="5400" w:hanging="360"/>
      </w:pPr>
    </w:lvl>
    <w:lvl w:ilvl="8" w:tplc="C3A879E2">
      <w:start w:val="1"/>
      <w:numFmt w:val="lowerRoman"/>
      <w:lvlText w:val="%9."/>
      <w:lvlJc w:val="right"/>
      <w:pPr>
        <w:ind w:left="6120" w:hanging="180"/>
      </w:pPr>
    </w:lvl>
  </w:abstractNum>
  <w:abstractNum w:abstractNumId="34">
    <w:nsid w:val="492D7A0B"/>
    <w:multiLevelType w:val="hybridMultilevel"/>
    <w:tmpl w:val="737E4894"/>
    <w:lvl w:ilvl="0" w:tplc="A2DA2518">
      <w:start w:val="1"/>
      <w:numFmt w:val="upperLetter"/>
      <w:lvlText w:val="%1."/>
      <w:lvlJc w:val="left"/>
      <w:pPr>
        <w:ind w:left="720" w:hanging="360"/>
      </w:pPr>
      <w:rPr>
        <w:rFonts w:hint="default"/>
      </w:rPr>
    </w:lvl>
    <w:lvl w:ilvl="1" w:tplc="8AF8E19A">
      <w:start w:val="1"/>
      <w:numFmt w:val="decimal"/>
      <w:lvlText w:val="(%2)"/>
      <w:lvlJc w:val="left"/>
      <w:pPr>
        <w:ind w:left="1440" w:hanging="360"/>
      </w:pPr>
      <w:rPr>
        <w:rFonts w:hint="default"/>
      </w:rPr>
    </w:lvl>
    <w:lvl w:ilvl="2" w:tplc="798EA702">
      <w:start w:val="1"/>
      <w:numFmt w:val="decimal"/>
      <w:lvlText w:val="%3."/>
      <w:lvlJc w:val="left"/>
      <w:pPr>
        <w:ind w:left="2340" w:hanging="360"/>
      </w:pPr>
      <w:rPr>
        <w:rFonts w:hint="default"/>
      </w:rPr>
    </w:lvl>
    <w:lvl w:ilvl="3" w:tplc="AC3618AC">
      <w:start w:val="1"/>
      <w:numFmt w:val="lowerLetter"/>
      <w:lvlText w:val="(%4)"/>
      <w:lvlJc w:val="left"/>
      <w:pPr>
        <w:ind w:left="2880" w:hanging="360"/>
      </w:pPr>
      <w:rPr>
        <w:rFonts w:hint="default"/>
      </w:rPr>
    </w:lvl>
    <w:lvl w:ilvl="4" w:tplc="CA7C8A16">
      <w:start w:val="1"/>
      <w:numFmt w:val="lowerLetter"/>
      <w:lvlText w:val="%5."/>
      <w:lvlJc w:val="left"/>
      <w:pPr>
        <w:ind w:left="3600" w:hanging="360"/>
      </w:pPr>
    </w:lvl>
    <w:lvl w:ilvl="5" w:tplc="FEC8052C">
      <w:start w:val="1"/>
      <w:numFmt w:val="lowerRoman"/>
      <w:lvlText w:val="%6."/>
      <w:lvlJc w:val="right"/>
      <w:pPr>
        <w:ind w:left="4320" w:hanging="180"/>
      </w:pPr>
    </w:lvl>
    <w:lvl w:ilvl="6" w:tplc="BCA81C6A">
      <w:start w:val="1"/>
      <w:numFmt w:val="decimal"/>
      <w:lvlText w:val="%7."/>
      <w:lvlJc w:val="left"/>
      <w:pPr>
        <w:ind w:left="5040" w:hanging="360"/>
      </w:pPr>
    </w:lvl>
    <w:lvl w:ilvl="7" w:tplc="58BA3FBE">
      <w:start w:val="1"/>
      <w:numFmt w:val="lowerLetter"/>
      <w:lvlText w:val="%8."/>
      <w:lvlJc w:val="left"/>
      <w:pPr>
        <w:ind w:left="5760" w:hanging="360"/>
      </w:pPr>
    </w:lvl>
    <w:lvl w:ilvl="8" w:tplc="B29CB228">
      <w:start w:val="1"/>
      <w:numFmt w:val="lowerRoman"/>
      <w:lvlText w:val="%9."/>
      <w:lvlJc w:val="right"/>
      <w:pPr>
        <w:ind w:left="6480" w:hanging="180"/>
      </w:pPr>
    </w:lvl>
  </w:abstractNum>
  <w:abstractNum w:abstractNumId="35">
    <w:nsid w:val="4C790A3F"/>
    <w:multiLevelType w:val="hybridMultilevel"/>
    <w:tmpl w:val="5EF409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CE82D6E"/>
    <w:multiLevelType w:val="hybridMultilevel"/>
    <w:tmpl w:val="241CCE10"/>
    <w:lvl w:ilvl="0" w:tplc="F62484AC">
      <w:start w:val="1"/>
      <w:numFmt w:val="upperLetter"/>
      <w:lvlText w:val="%1."/>
      <w:lvlJc w:val="left"/>
      <w:pPr>
        <w:ind w:left="720" w:hanging="360"/>
      </w:pPr>
      <w:rPr>
        <w:rFonts w:hint="default"/>
      </w:rPr>
    </w:lvl>
    <w:lvl w:ilvl="1" w:tplc="2A709092">
      <w:start w:val="1"/>
      <w:numFmt w:val="lowerLetter"/>
      <w:lvlText w:val="%2."/>
      <w:lvlJc w:val="left"/>
      <w:pPr>
        <w:ind w:left="1440" w:hanging="360"/>
      </w:pPr>
    </w:lvl>
    <w:lvl w:ilvl="2" w:tplc="CC9C2CD4">
      <w:start w:val="1"/>
      <w:numFmt w:val="lowerRoman"/>
      <w:lvlText w:val="%3."/>
      <w:lvlJc w:val="right"/>
      <w:pPr>
        <w:ind w:left="2160" w:hanging="180"/>
      </w:pPr>
    </w:lvl>
    <w:lvl w:ilvl="3" w:tplc="3B64D936">
      <w:start w:val="1"/>
      <w:numFmt w:val="decimal"/>
      <w:lvlText w:val="%4."/>
      <w:lvlJc w:val="left"/>
      <w:pPr>
        <w:ind w:left="2880" w:hanging="360"/>
      </w:pPr>
    </w:lvl>
    <w:lvl w:ilvl="4" w:tplc="669AACC0">
      <w:start w:val="1"/>
      <w:numFmt w:val="lowerLetter"/>
      <w:lvlText w:val="%5."/>
      <w:lvlJc w:val="left"/>
      <w:pPr>
        <w:ind w:left="3600" w:hanging="360"/>
      </w:pPr>
    </w:lvl>
    <w:lvl w:ilvl="5" w:tplc="DA6036C8">
      <w:start w:val="1"/>
      <w:numFmt w:val="lowerRoman"/>
      <w:lvlText w:val="%6."/>
      <w:lvlJc w:val="right"/>
      <w:pPr>
        <w:ind w:left="4320" w:hanging="180"/>
      </w:pPr>
    </w:lvl>
    <w:lvl w:ilvl="6" w:tplc="F5DA6320">
      <w:start w:val="1"/>
      <w:numFmt w:val="decimal"/>
      <w:lvlText w:val="%7."/>
      <w:lvlJc w:val="left"/>
      <w:pPr>
        <w:ind w:left="5040" w:hanging="360"/>
      </w:pPr>
    </w:lvl>
    <w:lvl w:ilvl="7" w:tplc="1D824D54">
      <w:start w:val="1"/>
      <w:numFmt w:val="lowerLetter"/>
      <w:lvlText w:val="%8."/>
      <w:lvlJc w:val="left"/>
      <w:pPr>
        <w:ind w:left="5760" w:hanging="360"/>
      </w:pPr>
    </w:lvl>
    <w:lvl w:ilvl="8" w:tplc="E8186A90">
      <w:start w:val="1"/>
      <w:numFmt w:val="lowerRoman"/>
      <w:lvlText w:val="%9."/>
      <w:lvlJc w:val="right"/>
      <w:pPr>
        <w:ind w:left="6480" w:hanging="180"/>
      </w:pPr>
    </w:lvl>
  </w:abstractNum>
  <w:abstractNum w:abstractNumId="37">
    <w:nsid w:val="4D766E05"/>
    <w:multiLevelType w:val="hybridMultilevel"/>
    <w:tmpl w:val="F626B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4E611E80"/>
    <w:multiLevelType w:val="hybridMultilevel"/>
    <w:tmpl w:val="AAA629DC"/>
    <w:lvl w:ilvl="0" w:tplc="4554343A">
      <w:start w:val="1"/>
      <w:numFmt w:val="upperLetter"/>
      <w:lvlText w:val="%1."/>
      <w:lvlJc w:val="left"/>
      <w:pPr>
        <w:ind w:left="360" w:hanging="360"/>
      </w:pPr>
      <w:rPr>
        <w:rFonts w:hint="default"/>
      </w:rPr>
    </w:lvl>
    <w:lvl w:ilvl="1" w:tplc="1668D640">
      <w:start w:val="1"/>
      <w:numFmt w:val="lowerLetter"/>
      <w:lvlText w:val="%2."/>
      <w:lvlJc w:val="left"/>
      <w:pPr>
        <w:ind w:left="1080" w:hanging="360"/>
      </w:pPr>
    </w:lvl>
    <w:lvl w:ilvl="2" w:tplc="1194C7EC">
      <w:start w:val="1"/>
      <w:numFmt w:val="lowerRoman"/>
      <w:lvlText w:val="%3."/>
      <w:lvlJc w:val="right"/>
      <w:pPr>
        <w:ind w:left="1800" w:hanging="180"/>
      </w:pPr>
    </w:lvl>
    <w:lvl w:ilvl="3" w:tplc="55AC1ED6">
      <w:start w:val="1"/>
      <w:numFmt w:val="decimal"/>
      <w:lvlText w:val="%4."/>
      <w:lvlJc w:val="left"/>
      <w:pPr>
        <w:ind w:left="2520" w:hanging="360"/>
      </w:pPr>
    </w:lvl>
    <w:lvl w:ilvl="4" w:tplc="601C7F72">
      <w:start w:val="1"/>
      <w:numFmt w:val="lowerLetter"/>
      <w:lvlText w:val="%5."/>
      <w:lvlJc w:val="left"/>
      <w:pPr>
        <w:ind w:left="3240" w:hanging="360"/>
      </w:pPr>
    </w:lvl>
    <w:lvl w:ilvl="5" w:tplc="A3AA2ED6">
      <w:start w:val="1"/>
      <w:numFmt w:val="lowerRoman"/>
      <w:lvlText w:val="%6."/>
      <w:lvlJc w:val="right"/>
      <w:pPr>
        <w:ind w:left="3960" w:hanging="180"/>
      </w:pPr>
    </w:lvl>
    <w:lvl w:ilvl="6" w:tplc="57CA75F6">
      <w:start w:val="1"/>
      <w:numFmt w:val="decimal"/>
      <w:lvlText w:val="%7."/>
      <w:lvlJc w:val="left"/>
      <w:pPr>
        <w:ind w:left="4680" w:hanging="360"/>
      </w:pPr>
    </w:lvl>
    <w:lvl w:ilvl="7" w:tplc="DDCC89FE">
      <w:start w:val="1"/>
      <w:numFmt w:val="lowerLetter"/>
      <w:lvlText w:val="%8."/>
      <w:lvlJc w:val="left"/>
      <w:pPr>
        <w:ind w:left="5400" w:hanging="360"/>
      </w:pPr>
    </w:lvl>
    <w:lvl w:ilvl="8" w:tplc="714E4E28">
      <w:start w:val="1"/>
      <w:numFmt w:val="lowerRoman"/>
      <w:lvlText w:val="%9."/>
      <w:lvlJc w:val="right"/>
      <w:pPr>
        <w:ind w:left="6120" w:hanging="180"/>
      </w:pPr>
    </w:lvl>
  </w:abstractNum>
  <w:abstractNum w:abstractNumId="39">
    <w:nsid w:val="4F194613"/>
    <w:multiLevelType w:val="singleLevel"/>
    <w:tmpl w:val="2EACD91E"/>
    <w:lvl w:ilvl="0">
      <w:start w:val="1"/>
      <w:numFmt w:val="upperLetter"/>
      <w:lvlText w:val="%1."/>
      <w:lvlJc w:val="left"/>
      <w:pPr>
        <w:tabs>
          <w:tab w:val="num" w:pos="1140"/>
        </w:tabs>
        <w:ind w:left="1140" w:hanging="360"/>
      </w:pPr>
      <w:rPr>
        <w:rFonts w:cs="Times New Roman" w:hint="default"/>
      </w:rPr>
    </w:lvl>
  </w:abstractNum>
  <w:abstractNum w:abstractNumId="40">
    <w:nsid w:val="527C1627"/>
    <w:multiLevelType w:val="hybridMultilevel"/>
    <w:tmpl w:val="2CCA91B6"/>
    <w:lvl w:ilvl="0" w:tplc="6A747886">
      <w:start w:val="1"/>
      <w:numFmt w:val="upperLetter"/>
      <w:lvlText w:val="%1."/>
      <w:lvlJc w:val="left"/>
      <w:pPr>
        <w:ind w:left="720" w:hanging="360"/>
      </w:pPr>
      <w:rPr>
        <w:rFonts w:hint="default"/>
      </w:rPr>
    </w:lvl>
    <w:lvl w:ilvl="1" w:tplc="46F81E90">
      <w:start w:val="1"/>
      <w:numFmt w:val="lowerLetter"/>
      <w:lvlText w:val="%2."/>
      <w:lvlJc w:val="left"/>
      <w:pPr>
        <w:ind w:left="1440" w:hanging="360"/>
      </w:pPr>
    </w:lvl>
    <w:lvl w:ilvl="2" w:tplc="C4D00FA6">
      <w:start w:val="1"/>
      <w:numFmt w:val="lowerRoman"/>
      <w:lvlText w:val="%3."/>
      <w:lvlJc w:val="right"/>
      <w:pPr>
        <w:ind w:left="2160" w:hanging="180"/>
      </w:pPr>
    </w:lvl>
    <w:lvl w:ilvl="3" w:tplc="BCCC7552">
      <w:start w:val="1"/>
      <w:numFmt w:val="decimal"/>
      <w:lvlText w:val="%4."/>
      <w:lvlJc w:val="left"/>
      <w:pPr>
        <w:ind w:left="2880" w:hanging="360"/>
      </w:pPr>
    </w:lvl>
    <w:lvl w:ilvl="4" w:tplc="4A3C699A">
      <w:start w:val="1"/>
      <w:numFmt w:val="lowerLetter"/>
      <w:lvlText w:val="%5."/>
      <w:lvlJc w:val="left"/>
      <w:pPr>
        <w:ind w:left="3600" w:hanging="360"/>
      </w:pPr>
    </w:lvl>
    <w:lvl w:ilvl="5" w:tplc="B8C051BE">
      <w:start w:val="1"/>
      <w:numFmt w:val="lowerRoman"/>
      <w:lvlText w:val="%6."/>
      <w:lvlJc w:val="right"/>
      <w:pPr>
        <w:ind w:left="4320" w:hanging="180"/>
      </w:pPr>
    </w:lvl>
    <w:lvl w:ilvl="6" w:tplc="3834A8FA">
      <w:start w:val="1"/>
      <w:numFmt w:val="decimal"/>
      <w:lvlText w:val="%7."/>
      <w:lvlJc w:val="left"/>
      <w:pPr>
        <w:ind w:left="5040" w:hanging="360"/>
      </w:pPr>
    </w:lvl>
    <w:lvl w:ilvl="7" w:tplc="FEAA7956">
      <w:start w:val="1"/>
      <w:numFmt w:val="lowerLetter"/>
      <w:lvlText w:val="%8."/>
      <w:lvlJc w:val="left"/>
      <w:pPr>
        <w:ind w:left="5760" w:hanging="360"/>
      </w:pPr>
    </w:lvl>
    <w:lvl w:ilvl="8" w:tplc="63869BAC">
      <w:start w:val="1"/>
      <w:numFmt w:val="lowerRoman"/>
      <w:lvlText w:val="%9."/>
      <w:lvlJc w:val="right"/>
      <w:pPr>
        <w:ind w:left="6480" w:hanging="180"/>
      </w:pPr>
    </w:lvl>
  </w:abstractNum>
  <w:abstractNum w:abstractNumId="41">
    <w:nsid w:val="628379CC"/>
    <w:multiLevelType w:val="hybridMultilevel"/>
    <w:tmpl w:val="D94E02AC"/>
    <w:lvl w:ilvl="0" w:tplc="B8E24732">
      <w:start w:val="1"/>
      <w:numFmt w:val="upperLetter"/>
      <w:lvlText w:val="%1."/>
      <w:lvlJc w:val="left"/>
      <w:pPr>
        <w:ind w:left="720" w:hanging="360"/>
      </w:pPr>
      <w:rPr>
        <w:rFonts w:hint="default"/>
      </w:rPr>
    </w:lvl>
    <w:lvl w:ilvl="1" w:tplc="C242D5E8">
      <w:start w:val="1"/>
      <w:numFmt w:val="lowerLetter"/>
      <w:lvlText w:val="%2."/>
      <w:lvlJc w:val="left"/>
      <w:pPr>
        <w:ind w:left="1440" w:hanging="360"/>
      </w:pPr>
    </w:lvl>
    <w:lvl w:ilvl="2" w:tplc="AF8C0F5E">
      <w:start w:val="1"/>
      <w:numFmt w:val="lowerRoman"/>
      <w:lvlText w:val="%3."/>
      <w:lvlJc w:val="right"/>
      <w:pPr>
        <w:ind w:left="2160" w:hanging="180"/>
      </w:pPr>
    </w:lvl>
    <w:lvl w:ilvl="3" w:tplc="03D45FDA">
      <w:start w:val="1"/>
      <w:numFmt w:val="decimal"/>
      <w:lvlText w:val="%4."/>
      <w:lvlJc w:val="left"/>
      <w:pPr>
        <w:ind w:left="2880" w:hanging="360"/>
      </w:pPr>
    </w:lvl>
    <w:lvl w:ilvl="4" w:tplc="AD58A40A">
      <w:start w:val="1"/>
      <w:numFmt w:val="lowerLetter"/>
      <w:lvlText w:val="%5."/>
      <w:lvlJc w:val="left"/>
      <w:pPr>
        <w:ind w:left="3600" w:hanging="360"/>
      </w:pPr>
    </w:lvl>
    <w:lvl w:ilvl="5" w:tplc="96748932">
      <w:start w:val="1"/>
      <w:numFmt w:val="lowerRoman"/>
      <w:lvlText w:val="%6."/>
      <w:lvlJc w:val="right"/>
      <w:pPr>
        <w:ind w:left="4320" w:hanging="180"/>
      </w:pPr>
    </w:lvl>
    <w:lvl w:ilvl="6" w:tplc="D960D038">
      <w:start w:val="1"/>
      <w:numFmt w:val="decimal"/>
      <w:lvlText w:val="%7."/>
      <w:lvlJc w:val="left"/>
      <w:pPr>
        <w:ind w:left="5040" w:hanging="360"/>
      </w:pPr>
    </w:lvl>
    <w:lvl w:ilvl="7" w:tplc="9A52EB18">
      <w:start w:val="1"/>
      <w:numFmt w:val="lowerLetter"/>
      <w:lvlText w:val="%8."/>
      <w:lvlJc w:val="left"/>
      <w:pPr>
        <w:ind w:left="5760" w:hanging="360"/>
      </w:pPr>
    </w:lvl>
    <w:lvl w:ilvl="8" w:tplc="AB1E39DE">
      <w:start w:val="1"/>
      <w:numFmt w:val="lowerRoman"/>
      <w:lvlText w:val="%9."/>
      <w:lvlJc w:val="right"/>
      <w:pPr>
        <w:ind w:left="6480" w:hanging="180"/>
      </w:pPr>
    </w:lvl>
  </w:abstractNum>
  <w:abstractNum w:abstractNumId="42">
    <w:nsid w:val="638E0329"/>
    <w:multiLevelType w:val="hybridMultilevel"/>
    <w:tmpl w:val="DBB6919C"/>
    <w:lvl w:ilvl="0" w:tplc="7D78EDCC">
      <w:start w:val="1"/>
      <w:numFmt w:val="upperLetter"/>
      <w:lvlText w:val="%1."/>
      <w:lvlJc w:val="left"/>
      <w:pPr>
        <w:ind w:left="360" w:hanging="360"/>
      </w:pPr>
      <w:rPr>
        <w:rFonts w:hint="default"/>
      </w:rPr>
    </w:lvl>
    <w:lvl w:ilvl="1" w:tplc="68D671A0">
      <w:start w:val="1"/>
      <w:numFmt w:val="lowerLetter"/>
      <w:lvlText w:val="%2."/>
      <w:lvlJc w:val="left"/>
      <w:pPr>
        <w:ind w:left="1440" w:hanging="360"/>
      </w:pPr>
    </w:lvl>
    <w:lvl w:ilvl="2" w:tplc="A774AFDA">
      <w:start w:val="1"/>
      <w:numFmt w:val="lowerRoman"/>
      <w:lvlText w:val="%3."/>
      <w:lvlJc w:val="right"/>
      <w:pPr>
        <w:ind w:left="2160" w:hanging="180"/>
      </w:pPr>
    </w:lvl>
    <w:lvl w:ilvl="3" w:tplc="CF4C2ED0">
      <w:start w:val="1"/>
      <w:numFmt w:val="decimal"/>
      <w:lvlText w:val="%4."/>
      <w:lvlJc w:val="left"/>
      <w:pPr>
        <w:ind w:left="2880" w:hanging="360"/>
      </w:pPr>
    </w:lvl>
    <w:lvl w:ilvl="4" w:tplc="6EEE02CC">
      <w:start w:val="1"/>
      <w:numFmt w:val="lowerLetter"/>
      <w:lvlText w:val="%5."/>
      <w:lvlJc w:val="left"/>
      <w:pPr>
        <w:ind w:left="3600" w:hanging="360"/>
      </w:pPr>
    </w:lvl>
    <w:lvl w:ilvl="5" w:tplc="8BCED230">
      <w:start w:val="1"/>
      <w:numFmt w:val="lowerRoman"/>
      <w:lvlText w:val="%6."/>
      <w:lvlJc w:val="right"/>
      <w:pPr>
        <w:ind w:left="4320" w:hanging="180"/>
      </w:pPr>
    </w:lvl>
    <w:lvl w:ilvl="6" w:tplc="16701C06">
      <w:start w:val="1"/>
      <w:numFmt w:val="decimal"/>
      <w:lvlText w:val="%7."/>
      <w:lvlJc w:val="left"/>
      <w:pPr>
        <w:ind w:left="5040" w:hanging="360"/>
      </w:pPr>
    </w:lvl>
    <w:lvl w:ilvl="7" w:tplc="8FAC5758">
      <w:start w:val="1"/>
      <w:numFmt w:val="lowerLetter"/>
      <w:lvlText w:val="%8."/>
      <w:lvlJc w:val="left"/>
      <w:pPr>
        <w:ind w:left="5760" w:hanging="360"/>
      </w:pPr>
    </w:lvl>
    <w:lvl w:ilvl="8" w:tplc="58067AEC">
      <w:start w:val="1"/>
      <w:numFmt w:val="lowerRoman"/>
      <w:lvlText w:val="%9."/>
      <w:lvlJc w:val="right"/>
      <w:pPr>
        <w:ind w:left="6480" w:hanging="180"/>
      </w:pPr>
    </w:lvl>
  </w:abstractNum>
  <w:abstractNum w:abstractNumId="43">
    <w:nsid w:val="68FD7BDB"/>
    <w:multiLevelType w:val="hybridMultilevel"/>
    <w:tmpl w:val="5288B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7B4F5C"/>
    <w:multiLevelType w:val="hybridMultilevel"/>
    <w:tmpl w:val="8CAC36AE"/>
    <w:lvl w:ilvl="0" w:tplc="32846DC0">
      <w:start w:val="1"/>
      <w:numFmt w:val="upperLetter"/>
      <w:lvlText w:val="%1."/>
      <w:lvlJc w:val="left"/>
      <w:pPr>
        <w:ind w:left="720" w:hanging="360"/>
      </w:pPr>
      <w:rPr>
        <w:rFonts w:hint="default"/>
      </w:rPr>
    </w:lvl>
    <w:lvl w:ilvl="1" w:tplc="C3F4167E">
      <w:start w:val="1"/>
      <w:numFmt w:val="lowerLetter"/>
      <w:lvlText w:val="%2."/>
      <w:lvlJc w:val="left"/>
      <w:pPr>
        <w:ind w:left="1440" w:hanging="360"/>
      </w:pPr>
    </w:lvl>
    <w:lvl w:ilvl="2" w:tplc="457E7074">
      <w:start w:val="1"/>
      <w:numFmt w:val="lowerRoman"/>
      <w:lvlText w:val="%3."/>
      <w:lvlJc w:val="right"/>
      <w:pPr>
        <w:ind w:left="2160" w:hanging="180"/>
      </w:pPr>
    </w:lvl>
    <w:lvl w:ilvl="3" w:tplc="734A7012">
      <w:start w:val="1"/>
      <w:numFmt w:val="decimal"/>
      <w:lvlText w:val="%4."/>
      <w:lvlJc w:val="left"/>
      <w:pPr>
        <w:ind w:left="2880" w:hanging="360"/>
      </w:pPr>
    </w:lvl>
    <w:lvl w:ilvl="4" w:tplc="C360CD8A">
      <w:start w:val="1"/>
      <w:numFmt w:val="lowerLetter"/>
      <w:lvlText w:val="%5."/>
      <w:lvlJc w:val="left"/>
      <w:pPr>
        <w:ind w:left="3600" w:hanging="360"/>
      </w:pPr>
    </w:lvl>
    <w:lvl w:ilvl="5" w:tplc="C2026C22">
      <w:start w:val="1"/>
      <w:numFmt w:val="lowerRoman"/>
      <w:lvlText w:val="%6."/>
      <w:lvlJc w:val="right"/>
      <w:pPr>
        <w:ind w:left="4320" w:hanging="180"/>
      </w:pPr>
    </w:lvl>
    <w:lvl w:ilvl="6" w:tplc="E9FC1820">
      <w:start w:val="1"/>
      <w:numFmt w:val="decimal"/>
      <w:lvlText w:val="%7."/>
      <w:lvlJc w:val="left"/>
      <w:pPr>
        <w:ind w:left="5040" w:hanging="360"/>
      </w:pPr>
    </w:lvl>
    <w:lvl w:ilvl="7" w:tplc="FF7CEE0E">
      <w:start w:val="1"/>
      <w:numFmt w:val="lowerLetter"/>
      <w:lvlText w:val="%8."/>
      <w:lvlJc w:val="left"/>
      <w:pPr>
        <w:ind w:left="5760" w:hanging="360"/>
      </w:pPr>
    </w:lvl>
    <w:lvl w:ilvl="8" w:tplc="3DE278D6">
      <w:start w:val="1"/>
      <w:numFmt w:val="lowerRoman"/>
      <w:lvlText w:val="%9."/>
      <w:lvlJc w:val="right"/>
      <w:pPr>
        <w:ind w:left="6480" w:hanging="180"/>
      </w:pPr>
    </w:lvl>
  </w:abstractNum>
  <w:abstractNum w:abstractNumId="45">
    <w:nsid w:val="728D6388"/>
    <w:multiLevelType w:val="hybridMultilevel"/>
    <w:tmpl w:val="305C8E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4"/>
  </w:num>
  <w:num w:numId="3">
    <w:abstractNumId w:val="20"/>
  </w:num>
  <w:num w:numId="4">
    <w:abstractNumId w:val="21"/>
  </w:num>
  <w:num w:numId="5">
    <w:abstractNumId w:val="40"/>
  </w:num>
  <w:num w:numId="6">
    <w:abstractNumId w:val="33"/>
  </w:num>
  <w:num w:numId="7">
    <w:abstractNumId w:val="29"/>
  </w:num>
  <w:num w:numId="8">
    <w:abstractNumId w:val="17"/>
  </w:num>
  <w:num w:numId="9">
    <w:abstractNumId w:val="42"/>
  </w:num>
  <w:num w:numId="10">
    <w:abstractNumId w:val="12"/>
  </w:num>
  <w:num w:numId="11">
    <w:abstractNumId w:val="26"/>
  </w:num>
  <w:num w:numId="12">
    <w:abstractNumId w:val="38"/>
  </w:num>
  <w:num w:numId="13">
    <w:abstractNumId w:val="41"/>
  </w:num>
  <w:num w:numId="14">
    <w:abstractNumId w:val="24"/>
  </w:num>
  <w:num w:numId="15">
    <w:abstractNumId w:val="36"/>
  </w:num>
  <w:num w:numId="16">
    <w:abstractNumId w:val="34"/>
  </w:num>
  <w:num w:numId="17">
    <w:abstractNumId w:val="22"/>
  </w:num>
  <w:num w:numId="18">
    <w:abstractNumId w:val="9"/>
  </w:num>
  <w:num w:numId="19">
    <w:abstractNumId w:val="31"/>
  </w:num>
  <w:num w:numId="20">
    <w:abstractNumId w:val="27"/>
  </w:num>
  <w:num w:numId="21">
    <w:abstractNumId w:val="39"/>
  </w:num>
  <w:num w:numId="22">
    <w:abstractNumId w:val="16"/>
  </w:num>
  <w:num w:numId="23">
    <w:abstractNumId w:val="18"/>
  </w:num>
  <w:num w:numId="24">
    <w:abstractNumId w:val="32"/>
  </w:num>
  <w:num w:numId="25">
    <w:abstractNumId w:val="14"/>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3"/>
  </w:num>
  <w:num w:numId="29">
    <w:abstractNumId w:val="8"/>
  </w:num>
  <w:num w:numId="30">
    <w:abstractNumId w:val="30"/>
  </w:num>
  <w:num w:numId="31">
    <w:abstractNumId w:val="13"/>
  </w:num>
  <w:num w:numId="32">
    <w:abstractNumId w:val="37"/>
  </w:num>
  <w:num w:numId="33">
    <w:abstractNumId w:val="11"/>
  </w:num>
  <w:num w:numId="34">
    <w:abstractNumId w:val="28"/>
  </w:num>
  <w:num w:numId="35">
    <w:abstractNumId w:val="0"/>
  </w:num>
  <w:num w:numId="36">
    <w:abstractNumId w:val="1"/>
  </w:num>
  <w:num w:numId="37">
    <w:abstractNumId w:val="2"/>
  </w:num>
  <w:num w:numId="38">
    <w:abstractNumId w:val="3"/>
  </w:num>
  <w:num w:numId="39">
    <w:abstractNumId w:val="4"/>
  </w:num>
  <w:num w:numId="40">
    <w:abstractNumId w:val="5"/>
  </w:num>
  <w:num w:numId="41">
    <w:abstractNumId w:val="6"/>
  </w:num>
  <w:num w:numId="42">
    <w:abstractNumId w:val="19"/>
  </w:num>
  <w:num w:numId="43">
    <w:abstractNumId w:val="15"/>
  </w:num>
  <w:num w:numId="44">
    <w:abstractNumId w:val="43"/>
  </w:num>
  <w:num w:numId="45">
    <w:abstractNumId w:val="45"/>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619"/>
    <w:rsid w:val="0009365D"/>
    <w:rsid w:val="00112619"/>
    <w:rsid w:val="00477CB5"/>
    <w:rsid w:val="005651DD"/>
    <w:rsid w:val="00613AEB"/>
    <w:rsid w:val="0062242C"/>
    <w:rsid w:val="007914A6"/>
    <w:rsid w:val="007A7950"/>
    <w:rsid w:val="00823299"/>
    <w:rsid w:val="00935B77"/>
    <w:rsid w:val="00967AAD"/>
    <w:rsid w:val="00A07A03"/>
    <w:rsid w:val="00AF1527"/>
    <w:rsid w:val="00CE5F0A"/>
    <w:rsid w:val="00CF4B4F"/>
    <w:rsid w:val="00D67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F4B4F"/>
    <w:pPr>
      <w:keepNext/>
      <w:spacing w:before="240" w:after="60" w:line="259" w:lineRule="auto"/>
      <w:outlineLvl w:val="1"/>
    </w:pPr>
    <w:rPr>
      <w:rFonts w:ascii="Cambria" w:eastAsia="Times New Roman" w:hAnsi="Cambria" w:cs="Times New Roman"/>
      <w:b/>
      <w:bCs/>
      <w:i/>
      <w:i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B4F"/>
    <w:rPr>
      <w:rFonts w:ascii="Cambria" w:eastAsia="Times New Roman" w:hAnsi="Cambria" w:cs="Times New Roman"/>
      <w:b/>
      <w:bCs/>
      <w:i/>
      <w:iCs/>
      <w:sz w:val="28"/>
      <w:szCs w:val="28"/>
      <w:lang w:val="vi-VN"/>
    </w:rPr>
  </w:style>
  <w:style w:type="numbering" w:customStyle="1" w:styleId="NoList1">
    <w:name w:val="No List1"/>
    <w:next w:val="NoList"/>
    <w:uiPriority w:val="99"/>
    <w:semiHidden/>
    <w:unhideWhenUsed/>
    <w:rsid w:val="00CF4B4F"/>
  </w:style>
  <w:style w:type="paragraph" w:styleId="ListParagraph">
    <w:name w:val="List Paragraph"/>
    <w:basedOn w:val="Normal"/>
    <w:uiPriority w:val="34"/>
    <w:qFormat/>
    <w:rsid w:val="00CF4B4F"/>
    <w:pPr>
      <w:ind w:left="720"/>
      <w:contextualSpacing/>
    </w:pPr>
    <w:rPr>
      <w:rFonts w:ascii="Calibri" w:eastAsia="Calibri" w:hAnsi="Calibri" w:cs="Times New Roman"/>
    </w:rPr>
  </w:style>
  <w:style w:type="paragraph" w:styleId="Header">
    <w:name w:val="header"/>
    <w:basedOn w:val="Normal"/>
    <w:link w:val="HeaderChar"/>
    <w:uiPriority w:val="99"/>
    <w:unhideWhenUsed/>
    <w:rsid w:val="00CF4B4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F4B4F"/>
    <w:rPr>
      <w:rFonts w:ascii="Calibri" w:eastAsia="Calibri" w:hAnsi="Calibri" w:cs="Times New Roman"/>
    </w:rPr>
  </w:style>
  <w:style w:type="paragraph" w:styleId="Footer">
    <w:name w:val="footer"/>
    <w:basedOn w:val="Normal"/>
    <w:link w:val="FooterChar"/>
    <w:uiPriority w:val="99"/>
    <w:unhideWhenUsed/>
    <w:rsid w:val="00CF4B4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F4B4F"/>
    <w:rPr>
      <w:rFonts w:ascii="Calibri" w:eastAsia="Calibri" w:hAnsi="Calibri" w:cs="Times New Roman"/>
    </w:rPr>
  </w:style>
  <w:style w:type="paragraph" w:styleId="BalloonText">
    <w:name w:val="Balloon Text"/>
    <w:basedOn w:val="Normal"/>
    <w:link w:val="BalloonTextChar"/>
    <w:uiPriority w:val="99"/>
    <w:semiHidden/>
    <w:unhideWhenUsed/>
    <w:rsid w:val="00CF4B4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F4B4F"/>
    <w:rPr>
      <w:rFonts w:ascii="Tahoma" w:eastAsia="Calibri" w:hAnsi="Tahoma" w:cs="Tahoma"/>
      <w:sz w:val="16"/>
      <w:szCs w:val="16"/>
    </w:rPr>
  </w:style>
  <w:style w:type="character" w:customStyle="1" w:styleId="fontstyle01">
    <w:name w:val="fontstyle01"/>
    <w:rsid w:val="00CF4B4F"/>
    <w:rPr>
      <w:rFonts w:ascii="Times New Roman" w:hAnsi="Times New Roman" w:cs="Times New Roman" w:hint="default"/>
      <w:b/>
      <w:bCs/>
      <w:i w:val="0"/>
      <w:iCs w:val="0"/>
      <w:color w:val="000000"/>
      <w:sz w:val="24"/>
      <w:szCs w:val="24"/>
    </w:rPr>
  </w:style>
  <w:style w:type="character" w:customStyle="1" w:styleId="fontstyle21">
    <w:name w:val="fontstyle21"/>
    <w:rsid w:val="00CF4B4F"/>
    <w:rPr>
      <w:rFonts w:ascii="Times New Roman" w:hAnsi="Times New Roman" w:cs="Times New Roman" w:hint="default"/>
      <w:b w:val="0"/>
      <w:bCs w:val="0"/>
      <w:i w:val="0"/>
      <w:iCs w:val="0"/>
      <w:color w:val="000000"/>
      <w:sz w:val="24"/>
      <w:szCs w:val="24"/>
    </w:rPr>
  </w:style>
  <w:style w:type="character" w:customStyle="1" w:styleId="fontstyle31">
    <w:name w:val="fontstyle31"/>
    <w:rsid w:val="00CF4B4F"/>
    <w:rPr>
      <w:rFonts w:ascii="Arial" w:hAnsi="Arial" w:cs="Arial" w:hint="default"/>
      <w:b/>
      <w:bCs/>
      <w:i w:val="0"/>
      <w:iCs w:val="0"/>
      <w:color w:val="0070C0"/>
      <w:sz w:val="36"/>
      <w:szCs w:val="36"/>
    </w:rPr>
  </w:style>
  <w:style w:type="character" w:customStyle="1" w:styleId="fontstyle41">
    <w:name w:val="fontstyle41"/>
    <w:rsid w:val="00CF4B4F"/>
    <w:rPr>
      <w:rFonts w:ascii="Arial" w:hAnsi="Arial" w:cs="Arial" w:hint="default"/>
      <w:b w:val="0"/>
      <w:bCs w:val="0"/>
      <w:i w:val="0"/>
      <w:iCs w:val="0"/>
      <w:color w:val="000000"/>
      <w:sz w:val="22"/>
      <w:szCs w:val="22"/>
    </w:rPr>
  </w:style>
  <w:style w:type="character" w:customStyle="1" w:styleId="apple-converted-space">
    <w:name w:val="apple-converted-space"/>
    <w:basedOn w:val="DefaultParagraphFont"/>
    <w:rsid w:val="00CF4B4F"/>
  </w:style>
  <w:style w:type="paragraph" w:styleId="NoSpacing">
    <w:name w:val="No Spacing"/>
    <w:qFormat/>
    <w:rsid w:val="00CF4B4F"/>
    <w:pPr>
      <w:spacing w:after="0" w:line="240" w:lineRule="auto"/>
    </w:pPr>
    <w:rPr>
      <w:rFonts w:ascii="VNI-Times" w:eastAsia="Times New Roman" w:hAnsi="VNI-Times" w:cs="Times New Roman"/>
      <w:sz w:val="26"/>
      <w:szCs w:val="26"/>
    </w:rPr>
  </w:style>
  <w:style w:type="numbering" w:customStyle="1" w:styleId="NoList2">
    <w:name w:val="No List2"/>
    <w:next w:val="NoList"/>
    <w:uiPriority w:val="99"/>
    <w:semiHidden/>
    <w:unhideWhenUsed/>
    <w:rsid w:val="0062242C"/>
  </w:style>
  <w:style w:type="numbering" w:customStyle="1" w:styleId="NoList11">
    <w:name w:val="No List11"/>
    <w:next w:val="NoList"/>
    <w:uiPriority w:val="99"/>
    <w:semiHidden/>
    <w:unhideWhenUsed/>
    <w:rsid w:val="0062242C"/>
  </w:style>
  <w:style w:type="table" w:customStyle="1" w:styleId="YoungMixTable">
    <w:name w:val="YoungMix_Table"/>
    <w:rsid w:val="0062242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62242C"/>
    <w:rPr>
      <w:rFonts w:ascii="Times New Roman" w:hAnsi="Times New Roman"/>
      <w:sz w:val="24"/>
    </w:rPr>
  </w:style>
  <w:style w:type="table" w:styleId="TableGrid">
    <w:name w:val="Table Grid"/>
    <w:basedOn w:val="TableNormal"/>
    <w:uiPriority w:val="59"/>
    <w:rsid w:val="006224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F4B4F"/>
    <w:pPr>
      <w:keepNext/>
      <w:spacing w:before="240" w:after="60" w:line="259" w:lineRule="auto"/>
      <w:outlineLvl w:val="1"/>
    </w:pPr>
    <w:rPr>
      <w:rFonts w:ascii="Cambria" w:eastAsia="Times New Roman" w:hAnsi="Cambria" w:cs="Times New Roman"/>
      <w:b/>
      <w:bCs/>
      <w:i/>
      <w:i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B4F"/>
    <w:rPr>
      <w:rFonts w:ascii="Cambria" w:eastAsia="Times New Roman" w:hAnsi="Cambria" w:cs="Times New Roman"/>
      <w:b/>
      <w:bCs/>
      <w:i/>
      <w:iCs/>
      <w:sz w:val="28"/>
      <w:szCs w:val="28"/>
      <w:lang w:val="vi-VN"/>
    </w:rPr>
  </w:style>
  <w:style w:type="numbering" w:customStyle="1" w:styleId="NoList1">
    <w:name w:val="No List1"/>
    <w:next w:val="NoList"/>
    <w:uiPriority w:val="99"/>
    <w:semiHidden/>
    <w:unhideWhenUsed/>
    <w:rsid w:val="00CF4B4F"/>
  </w:style>
  <w:style w:type="paragraph" w:styleId="ListParagraph">
    <w:name w:val="List Paragraph"/>
    <w:basedOn w:val="Normal"/>
    <w:uiPriority w:val="34"/>
    <w:qFormat/>
    <w:rsid w:val="00CF4B4F"/>
    <w:pPr>
      <w:ind w:left="720"/>
      <w:contextualSpacing/>
    </w:pPr>
    <w:rPr>
      <w:rFonts w:ascii="Calibri" w:eastAsia="Calibri" w:hAnsi="Calibri" w:cs="Times New Roman"/>
    </w:rPr>
  </w:style>
  <w:style w:type="paragraph" w:styleId="Header">
    <w:name w:val="header"/>
    <w:basedOn w:val="Normal"/>
    <w:link w:val="HeaderChar"/>
    <w:uiPriority w:val="99"/>
    <w:unhideWhenUsed/>
    <w:rsid w:val="00CF4B4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F4B4F"/>
    <w:rPr>
      <w:rFonts w:ascii="Calibri" w:eastAsia="Calibri" w:hAnsi="Calibri" w:cs="Times New Roman"/>
    </w:rPr>
  </w:style>
  <w:style w:type="paragraph" w:styleId="Footer">
    <w:name w:val="footer"/>
    <w:basedOn w:val="Normal"/>
    <w:link w:val="FooterChar"/>
    <w:uiPriority w:val="99"/>
    <w:unhideWhenUsed/>
    <w:rsid w:val="00CF4B4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CF4B4F"/>
    <w:rPr>
      <w:rFonts w:ascii="Calibri" w:eastAsia="Calibri" w:hAnsi="Calibri" w:cs="Times New Roman"/>
    </w:rPr>
  </w:style>
  <w:style w:type="paragraph" w:styleId="BalloonText">
    <w:name w:val="Balloon Text"/>
    <w:basedOn w:val="Normal"/>
    <w:link w:val="BalloonTextChar"/>
    <w:uiPriority w:val="99"/>
    <w:semiHidden/>
    <w:unhideWhenUsed/>
    <w:rsid w:val="00CF4B4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F4B4F"/>
    <w:rPr>
      <w:rFonts w:ascii="Tahoma" w:eastAsia="Calibri" w:hAnsi="Tahoma" w:cs="Tahoma"/>
      <w:sz w:val="16"/>
      <w:szCs w:val="16"/>
    </w:rPr>
  </w:style>
  <w:style w:type="character" w:customStyle="1" w:styleId="fontstyle01">
    <w:name w:val="fontstyle01"/>
    <w:rsid w:val="00CF4B4F"/>
    <w:rPr>
      <w:rFonts w:ascii="Times New Roman" w:hAnsi="Times New Roman" w:cs="Times New Roman" w:hint="default"/>
      <w:b/>
      <w:bCs/>
      <w:i w:val="0"/>
      <w:iCs w:val="0"/>
      <w:color w:val="000000"/>
      <w:sz w:val="24"/>
      <w:szCs w:val="24"/>
    </w:rPr>
  </w:style>
  <w:style w:type="character" w:customStyle="1" w:styleId="fontstyle21">
    <w:name w:val="fontstyle21"/>
    <w:rsid w:val="00CF4B4F"/>
    <w:rPr>
      <w:rFonts w:ascii="Times New Roman" w:hAnsi="Times New Roman" w:cs="Times New Roman" w:hint="default"/>
      <w:b w:val="0"/>
      <w:bCs w:val="0"/>
      <w:i w:val="0"/>
      <w:iCs w:val="0"/>
      <w:color w:val="000000"/>
      <w:sz w:val="24"/>
      <w:szCs w:val="24"/>
    </w:rPr>
  </w:style>
  <w:style w:type="character" w:customStyle="1" w:styleId="fontstyle31">
    <w:name w:val="fontstyle31"/>
    <w:rsid w:val="00CF4B4F"/>
    <w:rPr>
      <w:rFonts w:ascii="Arial" w:hAnsi="Arial" w:cs="Arial" w:hint="default"/>
      <w:b/>
      <w:bCs/>
      <w:i w:val="0"/>
      <w:iCs w:val="0"/>
      <w:color w:val="0070C0"/>
      <w:sz w:val="36"/>
      <w:szCs w:val="36"/>
    </w:rPr>
  </w:style>
  <w:style w:type="character" w:customStyle="1" w:styleId="fontstyle41">
    <w:name w:val="fontstyle41"/>
    <w:rsid w:val="00CF4B4F"/>
    <w:rPr>
      <w:rFonts w:ascii="Arial" w:hAnsi="Arial" w:cs="Arial" w:hint="default"/>
      <w:b w:val="0"/>
      <w:bCs w:val="0"/>
      <w:i w:val="0"/>
      <w:iCs w:val="0"/>
      <w:color w:val="000000"/>
      <w:sz w:val="22"/>
      <w:szCs w:val="22"/>
    </w:rPr>
  </w:style>
  <w:style w:type="character" w:customStyle="1" w:styleId="apple-converted-space">
    <w:name w:val="apple-converted-space"/>
    <w:basedOn w:val="DefaultParagraphFont"/>
    <w:rsid w:val="00CF4B4F"/>
  </w:style>
  <w:style w:type="paragraph" w:styleId="NoSpacing">
    <w:name w:val="No Spacing"/>
    <w:qFormat/>
    <w:rsid w:val="00CF4B4F"/>
    <w:pPr>
      <w:spacing w:after="0" w:line="240" w:lineRule="auto"/>
    </w:pPr>
    <w:rPr>
      <w:rFonts w:ascii="VNI-Times" w:eastAsia="Times New Roman" w:hAnsi="VNI-Times" w:cs="Times New Roman"/>
      <w:sz w:val="26"/>
      <w:szCs w:val="26"/>
    </w:rPr>
  </w:style>
  <w:style w:type="numbering" w:customStyle="1" w:styleId="NoList2">
    <w:name w:val="No List2"/>
    <w:next w:val="NoList"/>
    <w:uiPriority w:val="99"/>
    <w:semiHidden/>
    <w:unhideWhenUsed/>
    <w:rsid w:val="0062242C"/>
  </w:style>
  <w:style w:type="numbering" w:customStyle="1" w:styleId="NoList11">
    <w:name w:val="No List11"/>
    <w:next w:val="NoList"/>
    <w:uiPriority w:val="99"/>
    <w:semiHidden/>
    <w:unhideWhenUsed/>
    <w:rsid w:val="0062242C"/>
  </w:style>
  <w:style w:type="table" w:customStyle="1" w:styleId="YoungMixTable">
    <w:name w:val="YoungMix_Table"/>
    <w:rsid w:val="0062242C"/>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62242C"/>
    <w:rPr>
      <w:rFonts w:ascii="Times New Roman" w:hAnsi="Times New Roman"/>
      <w:sz w:val="24"/>
    </w:rPr>
  </w:style>
  <w:style w:type="table" w:styleId="TableGrid">
    <w:name w:val="Table Grid"/>
    <w:basedOn w:val="TableNormal"/>
    <w:uiPriority w:val="59"/>
    <w:rsid w:val="006224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280">
      <w:bodyDiv w:val="1"/>
      <w:marLeft w:val="0"/>
      <w:marRight w:val="0"/>
      <w:marTop w:val="0"/>
      <w:marBottom w:val="0"/>
      <w:divBdr>
        <w:top w:val="none" w:sz="0" w:space="0" w:color="auto"/>
        <w:left w:val="none" w:sz="0" w:space="0" w:color="auto"/>
        <w:bottom w:val="none" w:sz="0" w:space="0" w:color="auto"/>
        <w:right w:val="none" w:sz="0" w:space="0" w:color="auto"/>
      </w:divBdr>
    </w:div>
    <w:div w:id="77874947">
      <w:bodyDiv w:val="1"/>
      <w:marLeft w:val="0"/>
      <w:marRight w:val="0"/>
      <w:marTop w:val="0"/>
      <w:marBottom w:val="0"/>
      <w:divBdr>
        <w:top w:val="none" w:sz="0" w:space="0" w:color="auto"/>
        <w:left w:val="none" w:sz="0" w:space="0" w:color="auto"/>
        <w:bottom w:val="none" w:sz="0" w:space="0" w:color="auto"/>
        <w:right w:val="none" w:sz="0" w:space="0" w:color="auto"/>
      </w:divBdr>
    </w:div>
    <w:div w:id="145367250">
      <w:bodyDiv w:val="1"/>
      <w:marLeft w:val="0"/>
      <w:marRight w:val="0"/>
      <w:marTop w:val="0"/>
      <w:marBottom w:val="0"/>
      <w:divBdr>
        <w:top w:val="none" w:sz="0" w:space="0" w:color="auto"/>
        <w:left w:val="none" w:sz="0" w:space="0" w:color="auto"/>
        <w:bottom w:val="none" w:sz="0" w:space="0" w:color="auto"/>
        <w:right w:val="none" w:sz="0" w:space="0" w:color="auto"/>
      </w:divBdr>
    </w:div>
    <w:div w:id="787165860">
      <w:bodyDiv w:val="1"/>
      <w:marLeft w:val="0"/>
      <w:marRight w:val="0"/>
      <w:marTop w:val="0"/>
      <w:marBottom w:val="0"/>
      <w:divBdr>
        <w:top w:val="none" w:sz="0" w:space="0" w:color="auto"/>
        <w:left w:val="none" w:sz="0" w:space="0" w:color="auto"/>
        <w:bottom w:val="none" w:sz="0" w:space="0" w:color="auto"/>
        <w:right w:val="none" w:sz="0" w:space="0" w:color="auto"/>
      </w:divBdr>
    </w:div>
    <w:div w:id="890312846">
      <w:bodyDiv w:val="1"/>
      <w:marLeft w:val="0"/>
      <w:marRight w:val="0"/>
      <w:marTop w:val="0"/>
      <w:marBottom w:val="0"/>
      <w:divBdr>
        <w:top w:val="none" w:sz="0" w:space="0" w:color="auto"/>
        <w:left w:val="none" w:sz="0" w:space="0" w:color="auto"/>
        <w:bottom w:val="none" w:sz="0" w:space="0" w:color="auto"/>
        <w:right w:val="none" w:sz="0" w:space="0" w:color="auto"/>
      </w:divBdr>
    </w:div>
    <w:div w:id="951322987">
      <w:bodyDiv w:val="1"/>
      <w:marLeft w:val="0"/>
      <w:marRight w:val="0"/>
      <w:marTop w:val="0"/>
      <w:marBottom w:val="0"/>
      <w:divBdr>
        <w:top w:val="none" w:sz="0" w:space="0" w:color="auto"/>
        <w:left w:val="none" w:sz="0" w:space="0" w:color="auto"/>
        <w:bottom w:val="none" w:sz="0" w:space="0" w:color="auto"/>
        <w:right w:val="none" w:sz="0" w:space="0" w:color="auto"/>
      </w:divBdr>
    </w:div>
    <w:div w:id="1464695771">
      <w:bodyDiv w:val="1"/>
      <w:marLeft w:val="0"/>
      <w:marRight w:val="0"/>
      <w:marTop w:val="0"/>
      <w:marBottom w:val="0"/>
      <w:divBdr>
        <w:top w:val="none" w:sz="0" w:space="0" w:color="auto"/>
        <w:left w:val="none" w:sz="0" w:space="0" w:color="auto"/>
        <w:bottom w:val="none" w:sz="0" w:space="0" w:color="auto"/>
        <w:right w:val="none" w:sz="0" w:space="0" w:color="auto"/>
      </w:divBdr>
    </w:div>
    <w:div w:id="1692144155">
      <w:bodyDiv w:val="1"/>
      <w:marLeft w:val="0"/>
      <w:marRight w:val="0"/>
      <w:marTop w:val="0"/>
      <w:marBottom w:val="0"/>
      <w:divBdr>
        <w:top w:val="none" w:sz="0" w:space="0" w:color="auto"/>
        <w:left w:val="none" w:sz="0" w:space="0" w:color="auto"/>
        <w:bottom w:val="none" w:sz="0" w:space="0" w:color="auto"/>
        <w:right w:val="none" w:sz="0" w:space="0" w:color="auto"/>
      </w:divBdr>
    </w:div>
    <w:div w:id="211131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9504</Words>
  <Characters>54177</Characters>
  <Application>Microsoft Office Word</Application>
  <DocSecurity>0</DocSecurity>
  <Lines>451</Lines>
  <Paragraphs>127</Paragraphs>
  <ScaleCrop>false</ScaleCrop>
  <Company>thuvienhoclieu.com</Company>
  <LinksUpToDate>false</LinksUpToDate>
  <CharactersWithSpaces>63554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2023-06-06T12:35:00Z</dcterms:created>
  <dc:creator>admin</dc:creator>
  <dc:description>Chuyên đề trắc nghiệm Sự phân hóa lãnh thổ lớp 9 có đáp án được soạn dưới dạng file word và PDF gồm 24 trang. Các bạn xem và tải về ở dưới.</dc:description>
  <dcterms:modified xsi:type="dcterms:W3CDTF">2023-06-06T12:49:00Z</dcterms:modified>
  <cp:revision>1</cp:revision>
  <dc:title>Chuyên Đề Trắc Nghiệm Sự Phân Hóa Lãnh Thổ Lớp 9 Có Đáp Án</dc:title>
</cp:coreProperties>
</file>