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8B" w:rsidRPr="00FD1EED" w:rsidRDefault="00DB078B" w:rsidP="00DB078B">
      <w:pPr>
        <w:spacing w:after="0"/>
        <w:jc w:val="center"/>
        <w:rPr>
          <w:color w:val="FF0000"/>
        </w:rPr>
      </w:pPr>
      <w:r w:rsidRPr="00FD1EED">
        <w:rPr>
          <w:rFonts w:ascii="Times New Roman" w:eastAsia="Times New Roman" w:hAnsi="Times New Roman" w:cs="Times New Roman"/>
          <w:b/>
          <w:color w:val="FF0000"/>
          <w:sz w:val="24"/>
          <w:highlight w:val="yellow"/>
        </w:rPr>
        <w:t>MA TRẬN ĐỀ KIỂM TRA CUỐI HỌC KÌ I LỚP 8</w:t>
      </w:r>
    </w:p>
    <w:p w:rsidR="00DB078B" w:rsidRDefault="00DB078B" w:rsidP="00DB078B">
      <w:pPr>
        <w:spacing w:after="0"/>
        <w:jc w:val="center"/>
      </w:pPr>
      <w:r w:rsidRPr="00FD1EED">
        <w:rPr>
          <w:rFonts w:ascii="Times New Roman" w:eastAsia="Times New Roman" w:hAnsi="Times New Roman" w:cs="Times New Roman"/>
          <w:b/>
          <w:sz w:val="24"/>
          <w:highlight w:val="cyan"/>
        </w:rPr>
        <w:t xml:space="preserve">MÔN: </w:t>
      </w:r>
      <w:r>
        <w:rPr>
          <w:rFonts w:ascii="Times New Roman" w:eastAsia="Times New Roman" w:hAnsi="Times New Roman" w:cs="Times New Roman"/>
          <w:b/>
          <w:sz w:val="24"/>
          <w:highlight w:val="cyan"/>
        </w:rPr>
        <w:t>LỊCH SỬ VÀ ĐỊA LÍ</w:t>
      </w:r>
      <w:r w:rsidRPr="00FD1EED">
        <w:rPr>
          <w:rFonts w:ascii="Times New Roman" w:eastAsia="Times New Roman" w:hAnsi="Times New Roman" w:cs="Times New Roman"/>
          <w:b/>
          <w:sz w:val="24"/>
          <w:highlight w:val="cyan"/>
        </w:rPr>
        <w:t xml:space="preserve"> – THỜI GIAN LÀM BÀI: 45 PHÚT</w:t>
      </w:r>
    </w:p>
    <w:p w:rsidR="00DB078B" w:rsidRP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</w:p>
    <w:tbl>
      <w:tblPr>
        <w:tblStyle w:val="TableGrid"/>
        <w:tblW w:w="9347" w:type="dxa"/>
        <w:tblInd w:w="5" w:type="dxa"/>
        <w:tblCellMar>
          <w:top w:w="134" w:type="dxa"/>
          <w:left w:w="22" w:type="dxa"/>
        </w:tblCellMar>
        <w:tblLook w:val="04A0" w:firstRow="1" w:lastRow="0" w:firstColumn="1" w:lastColumn="0" w:noHBand="0" w:noVBand="1"/>
      </w:tblPr>
      <w:tblGrid>
        <w:gridCol w:w="520"/>
        <w:gridCol w:w="1113"/>
        <w:gridCol w:w="1256"/>
        <w:gridCol w:w="893"/>
        <w:gridCol w:w="610"/>
        <w:gridCol w:w="891"/>
        <w:gridCol w:w="521"/>
        <w:gridCol w:w="890"/>
        <w:gridCol w:w="521"/>
        <w:gridCol w:w="893"/>
        <w:gridCol w:w="521"/>
        <w:gridCol w:w="718"/>
      </w:tblGrid>
      <w:tr w:rsidR="00DB078B" w:rsidRPr="00DB078B" w:rsidTr="00DB078B">
        <w:trPr>
          <w:trHeight w:val="63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Chương/ chủ đề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Nội dung/đơn vị kiến thức</w:t>
            </w:r>
          </w:p>
        </w:tc>
        <w:tc>
          <w:tcPr>
            <w:tcW w:w="5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Mức độ nhận thức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Tổng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điểm</w:t>
            </w:r>
          </w:p>
        </w:tc>
      </w:tr>
      <w:tr w:rsidR="00DB078B" w:rsidRPr="00DB078B" w:rsidTr="00DB078B">
        <w:trPr>
          <w:trHeight w:val="10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Nhận biết (TNKQ)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Thông hiểu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(TL)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Vận dụng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(TL)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spacing w:line="309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Vận dụng cao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(TL)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2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45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Phân môn Địa lí</w:t>
            </w:r>
          </w:p>
        </w:tc>
      </w:tr>
      <w:tr w:rsidR="00DB078B" w:rsidRPr="00DB078B" w:rsidTr="00D11749"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Vị trí địa lí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9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spacing w:line="309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Vị trí địa lí và</w:t>
            </w:r>
          </w:p>
          <w:p w:rsidR="00DB078B" w:rsidRPr="00DB078B" w:rsidRDefault="00DB078B" w:rsidP="00DB078B">
            <w:pPr>
              <w:spacing w:line="314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phạm vi lãnh thổ, địa hình và khoáng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sản Việt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Phạm vi lãnh thổ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Địa hình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Khoáng sản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61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spacing w:line="326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Đặc điểm khí hậu và thuỷ văn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Việt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Khí hậu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2TN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2TN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10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Thuỷ văn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88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Tỉ lệ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20%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15%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10%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43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color w:val="00B0F0"/>
                <w:sz w:val="24"/>
              </w:rPr>
              <w:t>Phân môn Lịch sử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713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Tổng hợp chung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40%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30%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20%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10%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DB078B" w:rsidRP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  <w:r w:rsidRPr="00DB078B">
        <w:rPr>
          <w:rFonts w:ascii="Times New Roman" w:eastAsia="Times New Roman" w:hAnsi="Times New Roman" w:cs="Times New Roman"/>
          <w:b/>
          <w:i/>
          <w:sz w:val="26"/>
        </w:rPr>
        <w:t>6.4.4. Bản đặc tả</w:t>
      </w:r>
    </w:p>
    <w:tbl>
      <w:tblPr>
        <w:tblStyle w:val="TableGrid"/>
        <w:tblW w:w="94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9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554"/>
        <w:gridCol w:w="1169"/>
        <w:gridCol w:w="1155"/>
        <w:gridCol w:w="2830"/>
        <w:gridCol w:w="967"/>
        <w:gridCol w:w="951"/>
        <w:gridCol w:w="977"/>
        <w:gridCol w:w="893"/>
      </w:tblGrid>
      <w:tr w:rsidR="00DB078B" w:rsidRPr="00DB078B" w:rsidTr="00EE120B">
        <w:trPr>
          <w:trHeight w:val="683"/>
        </w:trPr>
        <w:tc>
          <w:tcPr>
            <w:tcW w:w="554" w:type="dxa"/>
            <w:vMerge w:val="restart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1169" w:type="dxa"/>
            <w:vMerge w:val="restart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Chương/ Chủ đề</w:t>
            </w:r>
          </w:p>
        </w:tc>
        <w:tc>
          <w:tcPr>
            <w:tcW w:w="1155" w:type="dxa"/>
            <w:vMerge w:val="restart"/>
          </w:tcPr>
          <w:p w:rsidR="00DB078B" w:rsidRPr="00DB078B" w:rsidRDefault="00DB078B" w:rsidP="00DB078B">
            <w:pPr>
              <w:spacing w:line="311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Nội dung/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Đơn vị kiến thức</w:t>
            </w:r>
          </w:p>
        </w:tc>
        <w:tc>
          <w:tcPr>
            <w:tcW w:w="2830" w:type="dxa"/>
            <w:vMerge w:val="restart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Mức độ đánh giá</w:t>
            </w:r>
          </w:p>
        </w:tc>
        <w:tc>
          <w:tcPr>
            <w:tcW w:w="3788" w:type="dxa"/>
            <w:gridSpan w:val="4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Số câu hỏi theo mức độ nhận thức</w:t>
            </w:r>
          </w:p>
        </w:tc>
      </w:tr>
      <w:tr w:rsidR="00DB078B" w:rsidRPr="00DB078B" w:rsidTr="00EE120B">
        <w:trPr>
          <w:trHeight w:val="882"/>
        </w:trPr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Nhận biết</w:t>
            </w:r>
          </w:p>
        </w:tc>
        <w:tc>
          <w:tcPr>
            <w:tcW w:w="951" w:type="dxa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Thông hiểu</w:t>
            </w:r>
          </w:p>
        </w:tc>
        <w:tc>
          <w:tcPr>
            <w:tcW w:w="977" w:type="dxa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Vận dụng</w:t>
            </w:r>
          </w:p>
        </w:tc>
        <w:tc>
          <w:tcPr>
            <w:tcW w:w="893" w:type="dxa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Vận dụng cao</w:t>
            </w:r>
          </w:p>
        </w:tc>
      </w:tr>
      <w:tr w:rsidR="00DB078B" w:rsidRPr="00DB078B" w:rsidTr="00EE120B">
        <w:trPr>
          <w:trHeight w:val="401"/>
        </w:trPr>
        <w:tc>
          <w:tcPr>
            <w:tcW w:w="2878" w:type="dxa"/>
            <w:gridSpan w:val="3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30" w:type="dxa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Phân môn Địa lí</w:t>
            </w:r>
          </w:p>
        </w:tc>
        <w:tc>
          <w:tcPr>
            <w:tcW w:w="3788" w:type="dxa"/>
            <w:gridSpan w:val="4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E120B" w:rsidRPr="00DB078B" w:rsidTr="00EE120B">
        <w:trPr>
          <w:trHeight w:val="2307"/>
        </w:trPr>
        <w:tc>
          <w:tcPr>
            <w:tcW w:w="554" w:type="dxa"/>
          </w:tcPr>
          <w:p w:rsidR="00EE120B" w:rsidRPr="00DB078B" w:rsidRDefault="00EE120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lastRenderedPageBreak/>
              <w:t>1</w:t>
            </w:r>
          </w:p>
        </w:tc>
        <w:tc>
          <w:tcPr>
            <w:tcW w:w="1169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55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sản Việt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(12 tiết;  2,5 điểm)</w:t>
            </w:r>
          </w:p>
        </w:tc>
        <w:tc>
          <w:tcPr>
            <w:tcW w:w="2830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sự hình thành đặc điểm địa lí tự nhiên Việt Nam.</w:t>
            </w:r>
          </w:p>
        </w:tc>
        <w:tc>
          <w:tcPr>
            <w:tcW w:w="951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E120B" w:rsidRPr="00DB078B" w:rsidTr="00BA5F7F">
        <w:trPr>
          <w:trHeight w:val="2307"/>
        </w:trPr>
        <w:tc>
          <w:tcPr>
            <w:tcW w:w="554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169" w:type="dxa"/>
          </w:tcPr>
          <w:p w:rsidR="00EE120B" w:rsidRPr="00DB078B" w:rsidRDefault="00EE120B" w:rsidP="00D11749">
            <w:pPr>
              <w:spacing w:line="325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Đặc điểm khí hậu và thuỷ văn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Việt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Nam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(12 tiết;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3 điểm)</w:t>
            </w:r>
          </w:p>
        </w:tc>
        <w:tc>
          <w:tcPr>
            <w:tcW w:w="1155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Khí hậu và thuỷ văn</w:t>
            </w:r>
          </w:p>
        </w:tc>
        <w:tc>
          <w:tcPr>
            <w:tcW w:w="2830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Nhận biết</w:t>
            </w:r>
          </w:p>
          <w:p w:rsidR="00EE120B" w:rsidRPr="00DB078B" w:rsidRDefault="00EE120B" w:rsidP="00D11749">
            <w:pPr>
              <w:spacing w:line="321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Trình bày được đặc điểm khí hậu nhiệt đới ẩm gió mùa của Việt Nam.</w:t>
            </w:r>
          </w:p>
          <w:p w:rsidR="00EE120B" w:rsidRPr="00DB078B" w:rsidRDefault="00EE120B" w:rsidP="00D11749">
            <w:pPr>
              <w:spacing w:line="324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Xác định được trên bản đồ lưu vực của các hệ thống sông lớn.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Thông hiểu</w:t>
            </w:r>
          </w:p>
          <w:p w:rsidR="00EE120B" w:rsidRPr="00DB078B" w:rsidRDefault="00EE120B" w:rsidP="00D11749">
            <w:pPr>
              <w:spacing w:line="328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Chứng minh được sự phân hoá đa dạng của khí hậu Việt Nam: phân hóa bắc nam, phân hóa theo đai cao.</w:t>
            </w:r>
          </w:p>
          <w:p w:rsidR="00EE120B" w:rsidRPr="00DB078B" w:rsidRDefault="00EE120B" w:rsidP="00D11749">
            <w:pPr>
              <w:spacing w:line="323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tác động của biến đổi khí hậu đối với khí hậu và thuỷ văn Việt Nam.</w:t>
            </w:r>
          </w:p>
          <w:p w:rsidR="00EE120B" w:rsidRPr="00DB078B" w:rsidRDefault="00EE120B" w:rsidP="00D11749">
            <w:pPr>
              <w:spacing w:line="323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ảnh hưởng của khí hậu đối với sản xuất nông nghiệp.</w:t>
            </w:r>
          </w:p>
          <w:p w:rsidR="00EE120B" w:rsidRPr="00DB078B" w:rsidRDefault="00EE120B" w:rsidP="00D11749">
            <w:pPr>
              <w:spacing w:line="323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đặc điểm mạng lưới sông và chế độ nước sông của một số hệ thống sông lớn.</w:t>
            </w:r>
          </w:p>
          <w:p w:rsidR="00EE120B" w:rsidRPr="00DB078B" w:rsidRDefault="00EE120B" w:rsidP="00D11749">
            <w:pPr>
              <w:spacing w:line="327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vai trò của hồ, đầm và nước ngầm đối với sản xuất và sinh hoạt.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Vận dụng</w:t>
            </w:r>
          </w:p>
          <w:p w:rsidR="00EE120B" w:rsidRPr="00DB078B" w:rsidRDefault="00EE120B" w:rsidP="00D11749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 xml:space="preserve">Vẽ và phân tích được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lastRenderedPageBreak/>
              <w:t>biểu đồ khí hậu của một số trạm thuộc các vùng khí hậu khác nhau.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vai trò của khí hậu đối với sự phát triển du lịch ở một số</w:t>
            </w:r>
          </w:p>
        </w:tc>
        <w:tc>
          <w:tcPr>
            <w:tcW w:w="967" w:type="dxa"/>
            <w:vAlign w:val="center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lastRenderedPageBreak/>
              <w:t>4 TN*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51" w:type="dxa"/>
            <w:vAlign w:val="center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1TL*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  <w:vAlign w:val="center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1TL*</w:t>
            </w:r>
          </w:p>
        </w:tc>
        <w:tc>
          <w:tcPr>
            <w:tcW w:w="893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E120B" w:rsidRPr="00DB078B" w:rsidTr="00BA5F7F">
        <w:trPr>
          <w:trHeight w:val="2307"/>
        </w:trPr>
        <w:tc>
          <w:tcPr>
            <w:tcW w:w="554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69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55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30" w:type="dxa"/>
          </w:tcPr>
          <w:p w:rsidR="00EE120B" w:rsidRPr="00DB078B" w:rsidRDefault="00EE120B" w:rsidP="00D11749">
            <w:pPr>
              <w:spacing w:line="329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điểm du lịch nổi tiếng của nước ta.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Vận dụng cao</w:t>
            </w:r>
          </w:p>
          <w:p w:rsidR="00EE120B" w:rsidRPr="00DB078B" w:rsidRDefault="00EE120B" w:rsidP="00D11749">
            <w:pPr>
              <w:spacing w:line="322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Tìm ví dụ về giải pháp ứng phó với biến đổi khí hậu.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Lấy ví dụ chứng minh được tầm quan trọng của việc sử dụng tổng hợp tài nguyên nước ở một lưu vực sông.</w:t>
            </w:r>
          </w:p>
        </w:tc>
        <w:tc>
          <w:tcPr>
            <w:tcW w:w="96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51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1TL*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tbl>
      <w:tblPr>
        <w:tblStyle w:val="TableGrid"/>
        <w:tblW w:w="9496" w:type="dxa"/>
        <w:tblInd w:w="5" w:type="dxa"/>
        <w:tblCellMar>
          <w:top w:w="19" w:type="dxa"/>
          <w:left w:w="19" w:type="dxa"/>
        </w:tblCellMar>
        <w:tblLook w:val="04A0" w:firstRow="1" w:lastRow="0" w:firstColumn="1" w:lastColumn="0" w:noHBand="0" w:noVBand="1"/>
      </w:tblPr>
      <w:tblGrid>
        <w:gridCol w:w="2878"/>
        <w:gridCol w:w="2830"/>
        <w:gridCol w:w="967"/>
        <w:gridCol w:w="951"/>
        <w:gridCol w:w="977"/>
        <w:gridCol w:w="893"/>
      </w:tblGrid>
      <w:tr w:rsidR="00DB078B" w:rsidRPr="00DB078B" w:rsidTr="00DB078B">
        <w:trPr>
          <w:trHeight w:val="51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Số câu/ loại câu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8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TNKQ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TL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TL</w:t>
            </w:r>
          </w:p>
        </w:tc>
      </w:tr>
      <w:tr w:rsidR="00DB078B" w:rsidRPr="00DB078B" w:rsidTr="00D11749">
        <w:trPr>
          <w:trHeight w:val="562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Tỉ lệ 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5</w:t>
            </w:r>
          </w:p>
        </w:tc>
      </w:tr>
      <w:tr w:rsidR="00DB078B" w:rsidRPr="00DB078B" w:rsidTr="00DB078B">
        <w:trPr>
          <w:trHeight w:val="287"/>
        </w:trPr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color w:val="00B0F0"/>
                <w:sz w:val="26"/>
              </w:rPr>
              <w:t>Phân môn Lịch sử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588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Tỉ lệ 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5</w:t>
            </w:r>
          </w:p>
        </w:tc>
      </w:tr>
      <w:tr w:rsidR="00DB078B" w:rsidRPr="00DB078B" w:rsidTr="00D11749">
        <w:trPr>
          <w:trHeight w:val="5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Tổng hợp chung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40%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30%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20%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10%</w:t>
            </w:r>
          </w:p>
        </w:tc>
      </w:tr>
    </w:tbl>
    <w:p w:rsidR="00DB078B" w:rsidRP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  <w:r w:rsidRPr="00DB078B">
        <w:rPr>
          <w:rFonts w:ascii="Times New Roman" w:eastAsia="Times New Roman" w:hAnsi="Times New Roman" w:cs="Times New Roman"/>
          <w:i/>
          <w:sz w:val="26"/>
        </w:rPr>
        <w:t>(Ghi chú: * lựa chọn nội dung bài kiểm tra)</w:t>
      </w:r>
    </w:p>
    <w:p w:rsidR="00B96203" w:rsidRPr="00DB078B" w:rsidRDefault="00B96203" w:rsidP="00DB078B"/>
    <w:sectPr w:rsidR="00B96203" w:rsidRPr="00DB078B" w:rsidSect="00DB078B">
      <w:headerReference w:type="default" r:id="rId8"/>
      <w:footerReference w:type="default" r:id="rId9"/>
      <w:pgSz w:w="11906" w:h="16838"/>
      <w:pgMar w:top="710" w:right="426" w:bottom="1417" w:left="731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10" w:rsidRDefault="00B12C10" w:rsidP="004C6907">
      <w:pPr>
        <w:spacing w:after="0" w:line="240" w:lineRule="auto"/>
      </w:pPr>
      <w:r>
        <w:separator/>
      </w:r>
    </w:p>
  </w:endnote>
  <w:endnote w:type="continuationSeparator" w:id="0">
    <w:p w:rsidR="00B12C10" w:rsidRDefault="00B12C10" w:rsidP="004C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ED" w:rsidRPr="00FD1EED" w:rsidRDefault="00FD1EED" w:rsidP="00FD1EE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="00DB078B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</w:t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</w:t>
    </w:r>
    <w:r w:rsidRPr="00FD1EE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1EE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</w:t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</w:t>
    </w:r>
    <w:r w:rsidRPr="00FD1EE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E120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10" w:rsidRDefault="00B12C10" w:rsidP="004C6907">
      <w:pPr>
        <w:spacing w:after="0" w:line="240" w:lineRule="auto"/>
      </w:pPr>
      <w:r>
        <w:separator/>
      </w:r>
    </w:p>
  </w:footnote>
  <w:footnote w:type="continuationSeparator" w:id="0">
    <w:p w:rsidR="00B12C10" w:rsidRDefault="00B12C10" w:rsidP="004C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ED" w:rsidRPr="00FD1EED" w:rsidRDefault="00FD1EED" w:rsidP="00FD1EE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D1EED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D1EED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09BA"/>
    <w:multiLevelType w:val="hybridMultilevel"/>
    <w:tmpl w:val="922E80AA"/>
    <w:lvl w:ilvl="0" w:tplc="71C04A56">
      <w:start w:val="1"/>
      <w:numFmt w:val="bullet"/>
      <w:lvlText w:val="–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62492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0499A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AA68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8E1F2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0B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41282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82E14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C2738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3"/>
    <w:rsid w:val="000116A0"/>
    <w:rsid w:val="00491DC0"/>
    <w:rsid w:val="004C6907"/>
    <w:rsid w:val="007D0802"/>
    <w:rsid w:val="008C33AD"/>
    <w:rsid w:val="00AA02A5"/>
    <w:rsid w:val="00AE3751"/>
    <w:rsid w:val="00B12C10"/>
    <w:rsid w:val="00B96203"/>
    <w:rsid w:val="00C2145F"/>
    <w:rsid w:val="00DB078B"/>
    <w:rsid w:val="00EE120B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0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0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0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2023-07-04T13:52:00Z</dcterms:created>
  <dc:creator>admin</dc:creator>
  <dc:description>Ma trận đặc tả đề thi học kỳ 1  Lịch sử và Địa lí 8 Cánh diều được soạn dưới dạng file word và PDF gồm 3 trang. Các bạn xem và tải về ở dưới.</dc:description>
  <dcterms:modified xsi:type="dcterms:W3CDTF">2023-07-04T17:00:00Z</dcterms:modified>
  <cp:revision>1</cp:revision>
  <dc:title>Ma Trận Đặc Tả Đề Thi Học Kỳ 1 Lịch Sử Và Địa Lí 8 Cánh Diều</dc:title>
</cp:coreProperties>
</file>