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622" w:rsidRPr="00F6787D" w:rsidRDefault="004A4622" w:rsidP="00B90C50">
      <w:pPr>
        <w:shd w:val="clear" w:color="auto" w:fill="FFFFFF"/>
        <w:spacing w:after="60" w:line="276" w:lineRule="auto"/>
        <w:jc w:val="center"/>
        <w:rPr>
          <w:rFonts w:eastAsia="Times New Roman" w:cs="Times New Roman"/>
          <w:b/>
          <w:szCs w:val="28"/>
        </w:rPr>
      </w:pPr>
      <w:bookmarkStart w:id="0" w:name="_Hlk184673174"/>
      <w:r w:rsidRPr="00F6787D">
        <w:rPr>
          <w:rFonts w:eastAsia="Times New Roman" w:cs="Times New Roman"/>
          <w:b/>
          <w:szCs w:val="28"/>
        </w:rPr>
        <w:t>ĐỀ CƯƠNG ÔN TẬP KI</w:t>
      </w:r>
      <w:bookmarkStart w:id="1" w:name="_GoBack"/>
      <w:bookmarkEnd w:id="1"/>
      <w:r w:rsidRPr="00F6787D">
        <w:rPr>
          <w:rFonts w:eastAsia="Times New Roman" w:cs="Times New Roman"/>
          <w:b/>
          <w:szCs w:val="28"/>
        </w:rPr>
        <w:t>ỂM TRA HỌC KÌ I</w:t>
      </w:r>
    </w:p>
    <w:p w:rsidR="004A4622" w:rsidRPr="00F6787D" w:rsidRDefault="00011CAC" w:rsidP="00B90C50">
      <w:pPr>
        <w:shd w:val="clear" w:color="auto" w:fill="FFFFFF"/>
        <w:spacing w:after="60" w:line="276" w:lineRule="auto"/>
        <w:jc w:val="center"/>
        <w:rPr>
          <w:rFonts w:eastAsia="Times New Roman" w:cs="Times New Roman"/>
          <w:b/>
          <w:szCs w:val="28"/>
        </w:rPr>
      </w:pPr>
      <w:r w:rsidRPr="00F6787D">
        <w:rPr>
          <w:rFonts w:eastAsia="Times New Roman" w:cs="Times New Roman"/>
          <w:b/>
          <w:szCs w:val="28"/>
        </w:rPr>
        <w:t>MÔN LỊCH SỬ - ĐỊA LÍ 7</w:t>
      </w:r>
      <w:r w:rsidR="004A4622" w:rsidRPr="00F6787D">
        <w:rPr>
          <w:rFonts w:eastAsia="Times New Roman" w:cs="Times New Roman"/>
          <w:b/>
          <w:szCs w:val="28"/>
        </w:rPr>
        <w:t xml:space="preserve"> </w:t>
      </w:r>
    </w:p>
    <w:p w:rsidR="004A4622" w:rsidRPr="00F6787D" w:rsidRDefault="004A4622" w:rsidP="00B90C50">
      <w:pPr>
        <w:shd w:val="clear" w:color="auto" w:fill="FFFFFF"/>
        <w:spacing w:after="60" w:line="276" w:lineRule="auto"/>
        <w:jc w:val="center"/>
        <w:rPr>
          <w:rFonts w:eastAsia="Times New Roman" w:cs="Times New Roman"/>
          <w:b/>
          <w:szCs w:val="28"/>
        </w:rPr>
      </w:pPr>
      <w:r w:rsidRPr="00F6787D">
        <w:rPr>
          <w:rFonts w:eastAsia="Times New Roman" w:cs="Times New Roman"/>
          <w:b/>
          <w:szCs w:val="28"/>
        </w:rPr>
        <w:t>NĂM HỌC 202</w:t>
      </w:r>
      <w:r w:rsidR="00D863E2" w:rsidRPr="00F6787D">
        <w:rPr>
          <w:rFonts w:eastAsia="Times New Roman" w:cs="Times New Roman"/>
          <w:b/>
          <w:szCs w:val="28"/>
        </w:rPr>
        <w:t>4</w:t>
      </w:r>
      <w:r w:rsidRPr="00F6787D">
        <w:rPr>
          <w:rFonts w:eastAsia="Times New Roman" w:cs="Times New Roman"/>
          <w:b/>
          <w:szCs w:val="28"/>
        </w:rPr>
        <w:t>-202</w:t>
      </w:r>
      <w:r w:rsidR="00D863E2" w:rsidRPr="00F6787D">
        <w:rPr>
          <w:rFonts w:eastAsia="Times New Roman" w:cs="Times New Roman"/>
          <w:b/>
          <w:szCs w:val="28"/>
        </w:rPr>
        <w:t>5</w:t>
      </w:r>
    </w:p>
    <w:p w:rsidR="00011CAC" w:rsidRPr="00F6787D" w:rsidRDefault="00011CAC" w:rsidP="00B90C50">
      <w:pPr>
        <w:spacing w:before="120" w:after="60" w:line="276" w:lineRule="auto"/>
        <w:rPr>
          <w:rFonts w:cs="Times New Roman"/>
          <w:b/>
          <w:bCs/>
          <w:sz w:val="26"/>
          <w:szCs w:val="26"/>
        </w:rPr>
      </w:pPr>
      <w:r w:rsidRPr="00F6787D">
        <w:rPr>
          <w:rFonts w:cs="Times New Roman"/>
          <w:b/>
          <w:bCs/>
          <w:sz w:val="26"/>
          <w:szCs w:val="26"/>
        </w:rPr>
        <w:t>I. KIẾN THỨC TRỌNG TÂM.</w:t>
      </w:r>
    </w:p>
    <w:p w:rsidR="00011CAC" w:rsidRPr="00F6787D" w:rsidRDefault="00B74F09" w:rsidP="00B90C50">
      <w:pPr>
        <w:spacing w:after="60" w:line="276" w:lineRule="auto"/>
        <w:rPr>
          <w:rFonts w:cs="Times New Roman"/>
          <w:b/>
          <w:bCs/>
          <w:sz w:val="26"/>
          <w:szCs w:val="26"/>
          <w:lang w:val="vi-VN"/>
        </w:rPr>
      </w:pPr>
      <w:r w:rsidRPr="00F6787D">
        <w:rPr>
          <w:rFonts w:cs="Times New Roman"/>
          <w:b/>
          <w:bCs/>
          <w:sz w:val="26"/>
          <w:szCs w:val="26"/>
        </w:rPr>
        <w:t xml:space="preserve">1. </w:t>
      </w:r>
      <w:r w:rsidR="00011CAC" w:rsidRPr="00F6787D">
        <w:rPr>
          <w:rFonts w:cs="Times New Roman"/>
          <w:b/>
          <w:bCs/>
          <w:sz w:val="26"/>
          <w:szCs w:val="26"/>
          <w:lang w:val="vi-VN"/>
        </w:rPr>
        <w:t xml:space="preserve">PHÂN </w:t>
      </w:r>
      <w:r w:rsidR="00011CAC" w:rsidRPr="00F6787D">
        <w:rPr>
          <w:rFonts w:cs="Times New Roman"/>
          <w:b/>
          <w:bCs/>
          <w:sz w:val="26"/>
          <w:szCs w:val="26"/>
        </w:rPr>
        <w:t>MÔN LỊCH SỬ</w:t>
      </w:r>
      <w:r w:rsidR="00011CAC" w:rsidRPr="00F6787D">
        <w:rPr>
          <w:rFonts w:cs="Times New Roman"/>
          <w:b/>
          <w:bCs/>
          <w:sz w:val="26"/>
          <w:szCs w:val="26"/>
          <w:lang w:val="vi-VN"/>
        </w:rPr>
        <w:t>.</w:t>
      </w:r>
    </w:p>
    <w:p w:rsidR="00011CAC" w:rsidRPr="00F6787D" w:rsidRDefault="00011CAC" w:rsidP="00B90C50">
      <w:pPr>
        <w:pStyle w:val="ListParagraph"/>
        <w:numPr>
          <w:ilvl w:val="0"/>
          <w:numId w:val="14"/>
        </w:numPr>
        <w:spacing w:after="60" w:line="276" w:lineRule="auto"/>
        <w:jc w:val="both"/>
        <w:rPr>
          <w:rFonts w:ascii="Times New Roman" w:hAnsi="Times New Roman" w:cs="Times New Roman"/>
          <w:b/>
          <w:sz w:val="26"/>
          <w:szCs w:val="26"/>
        </w:rPr>
      </w:pPr>
      <w:r w:rsidRPr="00F6787D">
        <w:rPr>
          <w:rFonts w:ascii="Times New Roman" w:eastAsia="Times New Roman" w:hAnsi="Times New Roman" w:cs="Times New Roman"/>
          <w:b/>
          <w:sz w:val="26"/>
          <w:szCs w:val="26"/>
        </w:rPr>
        <w:t>Phong trào cải cách tôn giáo ở Tây Âu</w:t>
      </w:r>
    </w:p>
    <w:p w:rsidR="00011CAC" w:rsidRPr="00F6787D" w:rsidRDefault="00E70360" w:rsidP="00B90C50">
      <w:pPr>
        <w:pStyle w:val="ListParagraph"/>
        <w:tabs>
          <w:tab w:val="left" w:pos="567"/>
        </w:tabs>
        <w:spacing w:after="60" w:line="276" w:lineRule="auto"/>
        <w:ind w:left="0"/>
        <w:jc w:val="both"/>
        <w:rPr>
          <w:rFonts w:ascii="Times New Roman" w:hAnsi="Times New Roman" w:cs="Times New Roman"/>
          <w:sz w:val="26"/>
          <w:szCs w:val="26"/>
        </w:rPr>
      </w:pPr>
      <w:r w:rsidRPr="00F6787D">
        <w:rPr>
          <w:rFonts w:ascii="Times New Roman" w:hAnsi="Times New Roman" w:cs="Times New Roman"/>
          <w:sz w:val="26"/>
          <w:szCs w:val="26"/>
        </w:rPr>
        <w:tab/>
      </w:r>
      <w:r w:rsidR="00011CAC" w:rsidRPr="00F6787D">
        <w:rPr>
          <w:rFonts w:ascii="Times New Roman" w:hAnsi="Times New Roman" w:cs="Times New Roman"/>
          <w:sz w:val="26"/>
          <w:szCs w:val="26"/>
        </w:rPr>
        <w:t xml:space="preserve">Nguyên </w:t>
      </w:r>
      <w:r w:rsidRPr="00F6787D">
        <w:rPr>
          <w:rFonts w:ascii="Times New Roman" w:hAnsi="Times New Roman" w:cs="Times New Roman"/>
          <w:sz w:val="26"/>
          <w:szCs w:val="26"/>
        </w:rPr>
        <w:t xml:space="preserve">nhân; </w:t>
      </w:r>
      <w:r w:rsidR="00011CAC" w:rsidRPr="00F6787D">
        <w:rPr>
          <w:rFonts w:ascii="Times New Roman" w:hAnsi="Times New Roman" w:cs="Times New Roman"/>
          <w:sz w:val="26"/>
          <w:szCs w:val="26"/>
        </w:rPr>
        <w:t xml:space="preserve">Nội </w:t>
      </w:r>
      <w:r w:rsidR="00C85F37" w:rsidRPr="00F6787D">
        <w:rPr>
          <w:rFonts w:ascii="Times New Roman" w:hAnsi="Times New Roman" w:cs="Times New Roman"/>
          <w:sz w:val="26"/>
          <w:szCs w:val="26"/>
        </w:rPr>
        <w:t>dung</w:t>
      </w:r>
      <w:r w:rsidRPr="00F6787D">
        <w:rPr>
          <w:rFonts w:ascii="Times New Roman" w:hAnsi="Times New Roman" w:cs="Times New Roman"/>
          <w:sz w:val="26"/>
          <w:szCs w:val="26"/>
        </w:rPr>
        <w:t>;</w:t>
      </w:r>
      <w:r w:rsidR="00011CAC" w:rsidRPr="00F6787D">
        <w:rPr>
          <w:rFonts w:ascii="Times New Roman" w:hAnsi="Times New Roman" w:cs="Times New Roman"/>
          <w:sz w:val="26"/>
          <w:szCs w:val="26"/>
        </w:rPr>
        <w:t xml:space="preserve"> Tác động.</w:t>
      </w:r>
    </w:p>
    <w:p w:rsidR="00011CAC" w:rsidRPr="00F6787D" w:rsidRDefault="00011CAC" w:rsidP="00B90C50">
      <w:pPr>
        <w:pStyle w:val="ListParagraph"/>
        <w:numPr>
          <w:ilvl w:val="0"/>
          <w:numId w:val="15"/>
        </w:numPr>
        <w:spacing w:after="60" w:line="276" w:lineRule="auto"/>
        <w:rPr>
          <w:rFonts w:ascii="Times New Roman" w:hAnsi="Times New Roman" w:cs="Times New Roman"/>
          <w:b/>
          <w:noProof/>
          <w:sz w:val="26"/>
          <w:szCs w:val="26"/>
          <w:lang w:val="fr-FR"/>
        </w:rPr>
      </w:pPr>
      <w:r w:rsidRPr="00F6787D">
        <w:rPr>
          <w:rFonts w:ascii="Times New Roman" w:hAnsi="Times New Roman" w:cs="Times New Roman"/>
          <w:b/>
          <w:noProof/>
          <w:sz w:val="26"/>
          <w:szCs w:val="26"/>
          <w:lang w:val="fr-FR"/>
        </w:rPr>
        <w:t>Trung Quốc  từ thế kỉ VII đến giữa thế kỉ XIX.</w:t>
      </w:r>
    </w:p>
    <w:p w:rsidR="00C3420E" w:rsidRPr="00F6787D" w:rsidRDefault="00011CAC" w:rsidP="00B90C50">
      <w:pPr>
        <w:pStyle w:val="ListParagraph"/>
        <w:numPr>
          <w:ilvl w:val="0"/>
          <w:numId w:val="16"/>
        </w:numPr>
        <w:spacing w:after="60" w:line="276" w:lineRule="auto"/>
        <w:rPr>
          <w:rFonts w:ascii="Times New Roman" w:hAnsi="Times New Roman" w:cs="Times New Roman"/>
          <w:b/>
          <w:noProof/>
          <w:sz w:val="26"/>
          <w:szCs w:val="26"/>
          <w:lang w:val="fr-FR"/>
        </w:rPr>
      </w:pPr>
      <w:r w:rsidRPr="00F6787D">
        <w:rPr>
          <w:rFonts w:ascii="Times New Roman" w:hAnsi="Times New Roman" w:cs="Times New Roman"/>
          <w:b/>
          <w:noProof/>
          <w:sz w:val="26"/>
          <w:szCs w:val="26"/>
          <w:lang w:val="fr-FR"/>
        </w:rPr>
        <w:t>Tiến trình phát triển từ thế kỉ VII đến giữa thế kỉ XIX.</w:t>
      </w:r>
    </w:p>
    <w:p w:rsidR="00011CAC" w:rsidRPr="00F6787D" w:rsidRDefault="00011CAC" w:rsidP="00B90C50">
      <w:pPr>
        <w:spacing w:after="60" w:line="276" w:lineRule="auto"/>
        <w:jc w:val="both"/>
        <w:rPr>
          <w:rFonts w:cs="Times New Roman"/>
          <w:b/>
          <w:noProof/>
          <w:sz w:val="26"/>
          <w:szCs w:val="26"/>
          <w:lang w:val="fr-FR"/>
        </w:rPr>
      </w:pPr>
      <w:r w:rsidRPr="00F6787D">
        <w:rPr>
          <w:rFonts w:cs="Times New Roman"/>
          <w:sz w:val="26"/>
          <w:szCs w:val="26"/>
          <w:lang w:val="fr-FR"/>
        </w:rPr>
        <w:t xml:space="preserve">- Từ 618-1911 Trung Quốc trải qua các triều đại lớn là nhà Đường, Tống (người Hán) Nguyên (người Mông Cổ) Minh (người Hán), Thanh (người Mãn)  </w:t>
      </w:r>
    </w:p>
    <w:p w:rsidR="009E3555" w:rsidRPr="00F6787D" w:rsidRDefault="00011CAC" w:rsidP="00B90C50">
      <w:pPr>
        <w:spacing w:after="60" w:line="276" w:lineRule="auto"/>
        <w:jc w:val="both"/>
        <w:rPr>
          <w:rFonts w:cs="Times New Roman"/>
          <w:sz w:val="26"/>
          <w:szCs w:val="26"/>
          <w:lang w:val="fr-FR"/>
        </w:rPr>
      </w:pPr>
      <w:r w:rsidRPr="00F6787D">
        <w:rPr>
          <w:rFonts w:cs="Times New Roman"/>
          <w:sz w:val="26"/>
          <w:szCs w:val="26"/>
          <w:lang w:val="fr-FR"/>
        </w:rPr>
        <w:t xml:space="preserve">- Đường, Tống, Minh đều là triều đại phát triển rực rỡ của Trung Quốc. </w:t>
      </w:r>
    </w:p>
    <w:p w:rsidR="00011CAC" w:rsidRPr="00F6787D" w:rsidRDefault="00011CAC" w:rsidP="00B90C50">
      <w:pPr>
        <w:pStyle w:val="ListParagraph"/>
        <w:numPr>
          <w:ilvl w:val="0"/>
          <w:numId w:val="16"/>
        </w:numPr>
        <w:spacing w:after="60" w:line="276" w:lineRule="auto"/>
        <w:jc w:val="both"/>
        <w:rPr>
          <w:rFonts w:ascii="Times New Roman" w:eastAsia="Times New Roman" w:hAnsi="Times New Roman" w:cs="Times New Roman"/>
          <w:b/>
          <w:sz w:val="26"/>
          <w:szCs w:val="26"/>
          <w:lang w:val="fr-FR"/>
        </w:rPr>
      </w:pPr>
      <w:r w:rsidRPr="00F6787D">
        <w:rPr>
          <w:rFonts w:ascii="Times New Roman" w:eastAsia="Times New Roman" w:hAnsi="Times New Roman" w:cs="Times New Roman"/>
          <w:b/>
          <w:sz w:val="26"/>
          <w:szCs w:val="26"/>
        </w:rPr>
        <w:t>Sự thịnh vượng của Trung Quốc dưới thời Đường</w:t>
      </w:r>
      <w:r w:rsidRPr="00F6787D">
        <w:rPr>
          <w:rFonts w:ascii="Times New Roman" w:eastAsia="Times New Roman" w:hAnsi="Times New Roman" w:cs="Times New Roman"/>
          <w:b/>
          <w:sz w:val="26"/>
          <w:szCs w:val="26"/>
          <w:lang w:val="fr-FR"/>
        </w:rPr>
        <w:t>.</w:t>
      </w:r>
    </w:p>
    <w:p w:rsidR="00011CAC" w:rsidRPr="00F6787D" w:rsidRDefault="00011CAC" w:rsidP="00B90C50">
      <w:pPr>
        <w:pStyle w:val="ListParagraph"/>
        <w:spacing w:after="60" w:line="276" w:lineRule="auto"/>
        <w:ind w:left="0"/>
        <w:jc w:val="both"/>
        <w:rPr>
          <w:rFonts w:ascii="Times New Roman" w:hAnsi="Times New Roman" w:cs="Times New Roman"/>
          <w:sz w:val="26"/>
          <w:szCs w:val="26"/>
          <w:lang w:val="fr-FR"/>
        </w:rPr>
      </w:pPr>
      <w:r w:rsidRPr="00F6787D">
        <w:rPr>
          <w:rFonts w:ascii="Times New Roman" w:eastAsia="Times New Roman" w:hAnsi="Times New Roman" w:cs="Times New Roman"/>
          <w:sz w:val="26"/>
          <w:szCs w:val="26"/>
          <w:lang w:val="fr-FR"/>
        </w:rPr>
        <w:t xml:space="preserve">- </w:t>
      </w:r>
      <w:r w:rsidRPr="00F6787D">
        <w:rPr>
          <w:rFonts w:ascii="Times New Roman" w:eastAsia="Times New Roman" w:hAnsi="Times New Roman" w:cs="Times New Roman"/>
          <w:sz w:val="26"/>
          <w:szCs w:val="26"/>
        </w:rPr>
        <w:t>Buổi đầu thời kì nhà Đường (thế kỉ VII, VIII), là quốc gia cường thịnh bậc nhất châu Á</w:t>
      </w:r>
      <w:r w:rsidRPr="00F6787D">
        <w:rPr>
          <w:rFonts w:ascii="Times New Roman" w:eastAsia="Times New Roman" w:hAnsi="Times New Roman" w:cs="Times New Roman"/>
          <w:sz w:val="26"/>
          <w:szCs w:val="26"/>
          <w:lang w:val="fr-FR"/>
        </w:rPr>
        <w:t>.</w:t>
      </w:r>
    </w:p>
    <w:p w:rsidR="00011CAC" w:rsidRPr="00F6787D" w:rsidRDefault="00011CAC" w:rsidP="00B90C50">
      <w:pPr>
        <w:pStyle w:val="ListParagraph"/>
        <w:spacing w:after="60" w:line="276" w:lineRule="auto"/>
        <w:ind w:left="0"/>
        <w:jc w:val="both"/>
        <w:rPr>
          <w:rFonts w:ascii="Times New Roman" w:hAnsi="Times New Roman" w:cs="Times New Roman"/>
          <w:sz w:val="26"/>
          <w:szCs w:val="26"/>
          <w:lang w:val="fr-FR"/>
        </w:rPr>
      </w:pPr>
      <w:r w:rsidRPr="00F6787D">
        <w:rPr>
          <w:rFonts w:ascii="Times New Roman" w:hAnsi="Times New Roman" w:cs="Times New Roman"/>
          <w:sz w:val="26"/>
          <w:szCs w:val="26"/>
          <w:lang w:val="fr-FR"/>
        </w:rPr>
        <w:t xml:space="preserve">- </w:t>
      </w:r>
      <w:r w:rsidRPr="00F6787D">
        <w:rPr>
          <w:rFonts w:ascii="Times New Roman" w:hAnsi="Times New Roman" w:cs="Times New Roman"/>
          <w:sz w:val="26"/>
          <w:szCs w:val="26"/>
        </w:rPr>
        <w:t xml:space="preserve">Bộ máy nhà nước: hoàn thiện từ trung ương đến địa </w:t>
      </w:r>
      <w:r w:rsidR="00D74789" w:rsidRPr="00F6787D">
        <w:rPr>
          <w:rFonts w:ascii="Times New Roman" w:hAnsi="Times New Roman" w:cs="Times New Roman"/>
          <w:sz w:val="26"/>
          <w:szCs w:val="26"/>
        </w:rPr>
        <w:t>phương.</w:t>
      </w:r>
    </w:p>
    <w:p w:rsidR="00011CAC" w:rsidRPr="00F6787D" w:rsidRDefault="0070629F" w:rsidP="00B90C50">
      <w:pPr>
        <w:pStyle w:val="ListParagraph"/>
        <w:spacing w:after="60" w:line="276" w:lineRule="auto"/>
        <w:ind w:left="0"/>
        <w:jc w:val="both"/>
        <w:rPr>
          <w:rFonts w:ascii="Times New Roman" w:hAnsi="Times New Roman" w:cs="Times New Roman"/>
          <w:sz w:val="26"/>
          <w:szCs w:val="26"/>
          <w:lang w:val="fr-FR"/>
        </w:rPr>
      </w:pPr>
      <w:r w:rsidRPr="00F6787D">
        <w:rPr>
          <w:rFonts w:ascii="Times New Roman" w:hAnsi="Times New Roman" w:cs="Times New Roman"/>
          <w:sz w:val="26"/>
          <w:szCs w:val="26"/>
        </w:rPr>
        <w:t>-</w:t>
      </w:r>
      <w:r w:rsidR="00011CAC" w:rsidRPr="00F6787D">
        <w:rPr>
          <w:rFonts w:ascii="Times New Roman" w:hAnsi="Times New Roman" w:cs="Times New Roman"/>
          <w:sz w:val="26"/>
          <w:szCs w:val="26"/>
          <w:lang w:val="fr-FR"/>
        </w:rPr>
        <w:t xml:space="preserve"> </w:t>
      </w:r>
      <w:r w:rsidR="00011CAC" w:rsidRPr="00F6787D">
        <w:rPr>
          <w:rFonts w:ascii="Times New Roman" w:hAnsi="Times New Roman" w:cs="Times New Roman"/>
          <w:sz w:val="26"/>
          <w:szCs w:val="26"/>
        </w:rPr>
        <w:t xml:space="preserve">Kinh tế: </w:t>
      </w:r>
      <w:r w:rsidR="00011CAC" w:rsidRPr="00F6787D">
        <w:rPr>
          <w:rFonts w:ascii="Times New Roman" w:hAnsi="Times New Roman" w:cs="Times New Roman"/>
          <w:sz w:val="26"/>
          <w:szCs w:val="26"/>
          <w:lang w:val="fr-FR"/>
        </w:rPr>
        <w:t>phát triển.</w:t>
      </w:r>
    </w:p>
    <w:p w:rsidR="00011CAC" w:rsidRPr="00F6787D" w:rsidRDefault="0070629F" w:rsidP="00B90C50">
      <w:pPr>
        <w:pStyle w:val="ListParagraph"/>
        <w:spacing w:after="60" w:line="276" w:lineRule="auto"/>
        <w:ind w:left="0"/>
        <w:jc w:val="both"/>
        <w:rPr>
          <w:rFonts w:ascii="Times New Roman" w:hAnsi="Times New Roman" w:cs="Times New Roman"/>
          <w:sz w:val="26"/>
          <w:szCs w:val="26"/>
        </w:rPr>
      </w:pPr>
      <w:r w:rsidRPr="00F6787D">
        <w:rPr>
          <w:rFonts w:ascii="Times New Roman" w:hAnsi="Times New Roman" w:cs="Times New Roman"/>
          <w:sz w:val="26"/>
          <w:szCs w:val="26"/>
        </w:rPr>
        <w:t>-</w:t>
      </w:r>
      <w:r w:rsidR="00011CAC" w:rsidRPr="00F6787D">
        <w:rPr>
          <w:rFonts w:ascii="Times New Roman" w:hAnsi="Times New Roman" w:cs="Times New Roman"/>
          <w:sz w:val="26"/>
          <w:szCs w:val="26"/>
          <w:lang w:val="fr-FR"/>
        </w:rPr>
        <w:t xml:space="preserve"> </w:t>
      </w:r>
      <w:r w:rsidR="00011CAC" w:rsidRPr="00F6787D">
        <w:rPr>
          <w:rFonts w:ascii="Times New Roman" w:hAnsi="Times New Roman" w:cs="Times New Roman"/>
          <w:sz w:val="26"/>
          <w:szCs w:val="26"/>
        </w:rPr>
        <w:t>Xã hội: ổn định ít trộm cắp, giết người</w:t>
      </w:r>
      <w:r w:rsidR="00011CAC" w:rsidRPr="00F6787D">
        <w:rPr>
          <w:rFonts w:ascii="Times New Roman" w:hAnsi="Times New Roman" w:cs="Times New Roman"/>
          <w:sz w:val="26"/>
          <w:szCs w:val="26"/>
          <w:lang w:val="fr-FR"/>
        </w:rPr>
        <w:t>.</w:t>
      </w:r>
      <w:r w:rsidR="00011CAC" w:rsidRPr="00F6787D">
        <w:rPr>
          <w:rFonts w:ascii="Times New Roman" w:hAnsi="Times New Roman" w:cs="Times New Roman"/>
          <w:sz w:val="26"/>
          <w:szCs w:val="26"/>
        </w:rPr>
        <w:t xml:space="preserve"> </w:t>
      </w:r>
    </w:p>
    <w:p w:rsidR="00011CAC" w:rsidRPr="00F6787D" w:rsidRDefault="00011CAC" w:rsidP="00B90C50">
      <w:pPr>
        <w:pStyle w:val="ListParagraph"/>
        <w:numPr>
          <w:ilvl w:val="0"/>
          <w:numId w:val="16"/>
        </w:numPr>
        <w:spacing w:after="60" w:line="276" w:lineRule="auto"/>
        <w:rPr>
          <w:rFonts w:ascii="Times New Roman" w:hAnsi="Times New Roman" w:cs="Times New Roman"/>
          <w:b/>
          <w:sz w:val="26"/>
          <w:szCs w:val="26"/>
        </w:rPr>
      </w:pPr>
      <w:r w:rsidRPr="00F6787D">
        <w:rPr>
          <w:rFonts w:ascii="Times New Roman" w:hAnsi="Times New Roman" w:cs="Times New Roman"/>
          <w:b/>
          <w:sz w:val="26"/>
          <w:szCs w:val="26"/>
        </w:rPr>
        <w:t>Sự phát triển kinh tế thời Minh- Thanh.</w:t>
      </w:r>
    </w:p>
    <w:p w:rsidR="00011CAC" w:rsidRPr="00F6787D" w:rsidRDefault="00C85F37" w:rsidP="00B90C50">
      <w:pPr>
        <w:tabs>
          <w:tab w:val="left" w:pos="567"/>
        </w:tabs>
        <w:spacing w:after="60" w:line="276" w:lineRule="auto"/>
        <w:ind w:firstLine="360"/>
        <w:jc w:val="both"/>
        <w:rPr>
          <w:rFonts w:cs="Times New Roman"/>
          <w:sz w:val="26"/>
          <w:szCs w:val="26"/>
          <w:lang w:val="vi-VN"/>
        </w:rPr>
      </w:pPr>
      <w:r w:rsidRPr="00F6787D">
        <w:rPr>
          <w:rFonts w:cs="Times New Roman"/>
          <w:sz w:val="26"/>
          <w:szCs w:val="26"/>
          <w:lang w:val="vi-VN"/>
        </w:rPr>
        <w:tab/>
      </w:r>
      <w:r w:rsidR="00011CAC" w:rsidRPr="00F6787D">
        <w:rPr>
          <w:rFonts w:cs="Times New Roman"/>
          <w:sz w:val="26"/>
          <w:szCs w:val="26"/>
          <w:lang w:val="vi-VN"/>
        </w:rPr>
        <w:t xml:space="preserve">1368 Chu Nguyên Chương lật đổ nhà Nguyên. 1644 người Mãn từ phía Bắc tràn xuống chiếm toàn bộ Trung Quốc lập ra nhà </w:t>
      </w:r>
      <w:r w:rsidRPr="00F6787D">
        <w:rPr>
          <w:rFonts w:cs="Times New Roman"/>
          <w:sz w:val="26"/>
          <w:szCs w:val="26"/>
          <w:lang w:val="vi-VN"/>
        </w:rPr>
        <w:t xml:space="preserve">Thanh; </w:t>
      </w:r>
      <w:r w:rsidR="00011CAC" w:rsidRPr="00F6787D">
        <w:rPr>
          <w:rFonts w:cs="Times New Roman"/>
          <w:sz w:val="26"/>
          <w:szCs w:val="26"/>
          <w:lang w:val="vi-VN"/>
        </w:rPr>
        <w:t>Kinh tế thời Minh- Thanh: phát triển.</w:t>
      </w:r>
    </w:p>
    <w:p w:rsidR="00011CAC" w:rsidRPr="00F6787D" w:rsidRDefault="00011CAC" w:rsidP="00B90C50">
      <w:pPr>
        <w:pStyle w:val="ListParagraph"/>
        <w:numPr>
          <w:ilvl w:val="0"/>
          <w:numId w:val="16"/>
        </w:numPr>
        <w:spacing w:after="60" w:line="276" w:lineRule="auto"/>
        <w:rPr>
          <w:rFonts w:ascii="Times New Roman" w:hAnsi="Times New Roman" w:cs="Times New Roman"/>
          <w:sz w:val="26"/>
          <w:szCs w:val="26"/>
        </w:rPr>
      </w:pPr>
      <w:r w:rsidRPr="00F6787D">
        <w:rPr>
          <w:rFonts w:ascii="Times New Roman" w:hAnsi="Times New Roman" w:cs="Times New Roman"/>
          <w:b/>
          <w:sz w:val="26"/>
          <w:szCs w:val="26"/>
        </w:rPr>
        <w:t>Các thành tựu văn hóa chủ yếu.</w:t>
      </w:r>
    </w:p>
    <w:p w:rsidR="00011CAC" w:rsidRPr="00F6787D" w:rsidRDefault="00011CAC" w:rsidP="00B90C50">
      <w:pPr>
        <w:pStyle w:val="ListParagraph"/>
        <w:spacing w:after="60" w:line="276" w:lineRule="auto"/>
        <w:ind w:left="0"/>
        <w:jc w:val="both"/>
        <w:rPr>
          <w:rFonts w:ascii="Times New Roman" w:hAnsi="Times New Roman" w:cs="Times New Roman"/>
          <w:b/>
          <w:bCs/>
          <w:sz w:val="26"/>
          <w:szCs w:val="26"/>
        </w:rPr>
      </w:pPr>
      <w:r w:rsidRPr="00F6787D">
        <w:rPr>
          <w:rFonts w:ascii="Times New Roman" w:hAnsi="Times New Roman" w:cs="Times New Roman"/>
          <w:b/>
          <w:bCs/>
          <w:sz w:val="26"/>
          <w:szCs w:val="26"/>
        </w:rPr>
        <w:t xml:space="preserve">- Nho </w:t>
      </w:r>
      <w:r w:rsidR="00BE108C" w:rsidRPr="00F6787D">
        <w:rPr>
          <w:rFonts w:ascii="Times New Roman" w:hAnsi="Times New Roman" w:cs="Times New Roman"/>
          <w:b/>
          <w:bCs/>
          <w:sz w:val="26"/>
          <w:szCs w:val="26"/>
        </w:rPr>
        <w:t xml:space="preserve">giáo: </w:t>
      </w:r>
      <w:r w:rsidRPr="00F6787D">
        <w:rPr>
          <w:rFonts w:ascii="Times New Roman" w:hAnsi="Times New Roman" w:cs="Times New Roman"/>
          <w:sz w:val="26"/>
          <w:szCs w:val="26"/>
        </w:rPr>
        <w:t xml:space="preserve">Là tư tưởng và đạo đức của giai cấp phong kiến Trung Quốc. </w:t>
      </w:r>
    </w:p>
    <w:p w:rsidR="00011CAC" w:rsidRPr="00F6787D" w:rsidRDefault="00011CAC" w:rsidP="00B90C50">
      <w:pPr>
        <w:pStyle w:val="ListParagraph"/>
        <w:spacing w:after="60" w:line="276" w:lineRule="auto"/>
        <w:ind w:left="0"/>
        <w:jc w:val="both"/>
        <w:rPr>
          <w:rFonts w:ascii="Times New Roman" w:hAnsi="Times New Roman" w:cs="Times New Roman"/>
          <w:sz w:val="26"/>
          <w:szCs w:val="26"/>
        </w:rPr>
      </w:pPr>
      <w:r w:rsidRPr="00F6787D">
        <w:rPr>
          <w:rFonts w:ascii="Times New Roman" w:hAnsi="Times New Roman" w:cs="Times New Roman"/>
          <w:sz w:val="26"/>
          <w:szCs w:val="26"/>
        </w:rPr>
        <w:t>Nội dung: chủ trương dùng đạo đức để cai trị và duy trì tôn ti trật tự xã hội trên cơ sở Tam cương, Ngũ Thương, Tam tòng, Tứ đức</w:t>
      </w:r>
    </w:p>
    <w:p w:rsidR="00011CAC" w:rsidRPr="00F6787D" w:rsidRDefault="00011CAC" w:rsidP="00B90C50">
      <w:pPr>
        <w:pStyle w:val="ListParagraph"/>
        <w:spacing w:after="60" w:line="276" w:lineRule="auto"/>
        <w:ind w:left="0"/>
        <w:jc w:val="both"/>
        <w:rPr>
          <w:rFonts w:ascii="Times New Roman" w:hAnsi="Times New Roman" w:cs="Times New Roman"/>
          <w:b/>
          <w:bCs/>
          <w:sz w:val="26"/>
          <w:szCs w:val="26"/>
        </w:rPr>
      </w:pPr>
      <w:r w:rsidRPr="00F6787D">
        <w:rPr>
          <w:rFonts w:ascii="Times New Roman" w:hAnsi="Times New Roman" w:cs="Times New Roman"/>
          <w:b/>
          <w:bCs/>
          <w:sz w:val="26"/>
          <w:szCs w:val="26"/>
        </w:rPr>
        <w:t>- Văn học, sử học:</w:t>
      </w:r>
    </w:p>
    <w:p w:rsidR="00476847" w:rsidRPr="00F6787D" w:rsidRDefault="00011CAC" w:rsidP="00B90C50">
      <w:pPr>
        <w:pStyle w:val="ListParagraph"/>
        <w:spacing w:after="60" w:line="276" w:lineRule="auto"/>
        <w:ind w:left="0"/>
        <w:jc w:val="both"/>
        <w:rPr>
          <w:rFonts w:ascii="Times New Roman" w:hAnsi="Times New Roman" w:cs="Times New Roman"/>
          <w:sz w:val="26"/>
          <w:szCs w:val="26"/>
        </w:rPr>
      </w:pPr>
      <w:r w:rsidRPr="00F6787D">
        <w:rPr>
          <w:rFonts w:ascii="Times New Roman" w:hAnsi="Times New Roman" w:cs="Times New Roman"/>
          <w:b/>
          <w:bCs/>
          <w:sz w:val="26"/>
          <w:szCs w:val="26"/>
        </w:rPr>
        <w:t>- Kiến trúc, điều khắc, hội họa: …</w:t>
      </w:r>
      <w:r w:rsidRPr="00F6787D">
        <w:rPr>
          <w:rFonts w:ascii="Times New Roman" w:hAnsi="Times New Roman" w:cs="Times New Roman"/>
          <w:sz w:val="26"/>
          <w:szCs w:val="26"/>
        </w:rPr>
        <w:t>Trung Quốc còn có 4 phát minh về kĩ thuật có tầm ảnh hưởng thế giới là thuốc súng, la bàn, nghề in và tiền giấy …</w:t>
      </w:r>
    </w:p>
    <w:p w:rsidR="00247D37" w:rsidRPr="00F6787D" w:rsidRDefault="00247D37" w:rsidP="00B90C50">
      <w:pPr>
        <w:pStyle w:val="ListParagraph"/>
        <w:numPr>
          <w:ilvl w:val="0"/>
          <w:numId w:val="15"/>
        </w:numPr>
        <w:spacing w:after="60" w:line="276" w:lineRule="auto"/>
        <w:ind w:left="0" w:firstLine="360"/>
        <w:jc w:val="both"/>
        <w:rPr>
          <w:rFonts w:ascii="Times New Roman" w:hAnsi="Times New Roman" w:cs="Times New Roman"/>
          <w:b/>
          <w:sz w:val="26"/>
          <w:szCs w:val="26"/>
        </w:rPr>
      </w:pPr>
      <w:r w:rsidRPr="00F6787D">
        <w:rPr>
          <w:rFonts w:ascii="Times New Roman" w:hAnsi="Times New Roman" w:cs="Times New Roman"/>
          <w:b/>
          <w:sz w:val="26"/>
          <w:szCs w:val="26"/>
        </w:rPr>
        <w:t xml:space="preserve">Ấn Độ từ thế kỉ IV đến giữa thế kỉ XIX. </w:t>
      </w:r>
      <w:r w:rsidRPr="00F6787D">
        <w:rPr>
          <w:rFonts w:ascii="Times New Roman" w:eastAsia="Times New Roman" w:hAnsi="Times New Roman" w:cs="Times New Roman"/>
          <w:sz w:val="26"/>
          <w:szCs w:val="26"/>
        </w:rPr>
        <w:t xml:space="preserve"> Ấn Độ là quốc gia diện tích lớn, phía Bắc là dãy Himalaya hùng vĩ, 3 mặt giáp biển thuận lợi cho buôn bán, đồng bằng sông Ấn và sông Hằng màu mỡ thuận lợi cho nông nghiệp, cao nguyên Đê Can rộng lớn với cư dân làm nghề chăn nuôi gia súc ...</w:t>
      </w:r>
    </w:p>
    <w:p w:rsidR="00466615" w:rsidRDefault="00B74F09" w:rsidP="00466615">
      <w:pPr>
        <w:pStyle w:val="ListParagraph"/>
        <w:spacing w:after="60" w:line="276" w:lineRule="auto"/>
        <w:ind w:left="0"/>
        <w:jc w:val="both"/>
        <w:rPr>
          <w:rFonts w:ascii="Times New Roman" w:hAnsi="Times New Roman" w:cs="Times New Roman"/>
          <w:b/>
          <w:bCs/>
          <w:sz w:val="26"/>
          <w:szCs w:val="26"/>
        </w:rPr>
      </w:pPr>
      <w:r w:rsidRPr="00F6787D">
        <w:rPr>
          <w:rFonts w:ascii="Times New Roman" w:hAnsi="Times New Roman" w:cs="Times New Roman"/>
          <w:b/>
          <w:bCs/>
          <w:sz w:val="26"/>
          <w:szCs w:val="26"/>
        </w:rPr>
        <w:t>2.</w:t>
      </w:r>
      <w:r w:rsidR="004A4622" w:rsidRPr="00F6787D">
        <w:rPr>
          <w:rFonts w:ascii="Times New Roman" w:hAnsi="Times New Roman" w:cs="Times New Roman"/>
          <w:b/>
          <w:bCs/>
          <w:sz w:val="26"/>
          <w:szCs w:val="26"/>
        </w:rPr>
        <w:t xml:space="preserve"> PHÂN MÔN ĐỊA LÍ</w:t>
      </w:r>
    </w:p>
    <w:p w:rsidR="00466615" w:rsidRPr="00466615" w:rsidRDefault="00BE1960" w:rsidP="00466615">
      <w:pPr>
        <w:pStyle w:val="ListParagraph"/>
        <w:spacing w:after="60" w:line="276" w:lineRule="auto"/>
        <w:ind w:left="0"/>
        <w:jc w:val="both"/>
        <w:rPr>
          <w:rFonts w:ascii="Times New Roman" w:eastAsia="Calibri" w:hAnsi="Times New Roman" w:cs="Times New Roman"/>
          <w:b/>
          <w:sz w:val="26"/>
          <w:szCs w:val="26"/>
        </w:rPr>
      </w:pPr>
      <w:r w:rsidRPr="00466615">
        <w:rPr>
          <w:rFonts w:ascii="Times New Roman" w:eastAsia="Calibri" w:hAnsi="Times New Roman" w:cs="Times New Roman"/>
          <w:b/>
          <w:sz w:val="26"/>
          <w:szCs w:val="26"/>
        </w:rPr>
        <w:t>CHỦ ĐỀ 3: CHÂU PHI</w:t>
      </w:r>
    </w:p>
    <w:p w:rsidR="00466615" w:rsidRPr="00466615" w:rsidRDefault="00BE1960" w:rsidP="00466615">
      <w:pPr>
        <w:pStyle w:val="ListParagraph"/>
        <w:spacing w:after="60" w:line="276" w:lineRule="auto"/>
        <w:ind w:left="0"/>
        <w:jc w:val="both"/>
        <w:rPr>
          <w:rFonts w:ascii="Times New Roman" w:eastAsiaTheme="minorEastAsia" w:hAnsi="Times New Roman" w:cs="Times New Roman"/>
          <w:sz w:val="26"/>
          <w:szCs w:val="26"/>
        </w:rPr>
      </w:pPr>
      <w:r w:rsidRPr="00466615">
        <w:rPr>
          <w:rFonts w:ascii="Times New Roman" w:eastAsiaTheme="minorEastAsia" w:hAnsi="Times New Roman" w:cs="Times New Roman"/>
          <w:sz w:val="26"/>
          <w:szCs w:val="26"/>
        </w:rPr>
        <w:t>- Trình bày được đặc điểm vị trí địa lí, hình dạng và kích thước châu Phi.</w:t>
      </w:r>
    </w:p>
    <w:p w:rsidR="00466615" w:rsidRDefault="00BE1960" w:rsidP="00466615">
      <w:pPr>
        <w:pStyle w:val="ListParagraph"/>
        <w:spacing w:after="60" w:line="276" w:lineRule="auto"/>
        <w:ind w:left="0"/>
        <w:jc w:val="both"/>
        <w:rPr>
          <w:rFonts w:ascii="Times New Roman" w:eastAsiaTheme="minorEastAsia" w:hAnsi="Times New Roman" w:cs="Times New Roman"/>
          <w:sz w:val="26"/>
          <w:szCs w:val="26"/>
        </w:rPr>
      </w:pPr>
      <w:r w:rsidRPr="00466615">
        <w:rPr>
          <w:rFonts w:ascii="Times New Roman" w:eastAsiaTheme="minorEastAsia" w:hAnsi="Times New Roman" w:cs="Times New Roman"/>
          <w:sz w:val="26"/>
          <w:szCs w:val="26"/>
        </w:rPr>
        <w:t>- Trình bày cách thức người dân Châu Phi khai thác thiên nhiên ở các môi trường khác nhau</w:t>
      </w:r>
    </w:p>
    <w:p w:rsidR="00BE1960" w:rsidRPr="00466615" w:rsidRDefault="00BE1960" w:rsidP="00466615">
      <w:pPr>
        <w:pStyle w:val="ListParagraph"/>
        <w:spacing w:after="60" w:line="276" w:lineRule="auto"/>
        <w:ind w:left="0"/>
        <w:jc w:val="both"/>
        <w:rPr>
          <w:rFonts w:ascii="Times New Roman" w:hAnsi="Times New Roman" w:cs="Times New Roman"/>
          <w:b/>
          <w:bCs/>
          <w:sz w:val="26"/>
          <w:szCs w:val="26"/>
        </w:rPr>
      </w:pPr>
      <w:r w:rsidRPr="00466615">
        <w:rPr>
          <w:rFonts w:ascii="Times New Roman" w:eastAsiaTheme="minorEastAsia" w:hAnsi="Times New Roman" w:cs="Times New Roman"/>
          <w:sz w:val="26"/>
          <w:szCs w:val="26"/>
        </w:rPr>
        <w:lastRenderedPageBreak/>
        <w:t>- Phân tích được một trong những đặc điểm thiên nhiên châu Phi; một trong những vấn đề môi trường trong sử dụng thiên nhiên (ví dụ: vấn đề săn bắn và buôn bán động vật hoang dã, lấy ngà voi, sừ</w:t>
      </w:r>
      <w:r w:rsidR="006E0F68" w:rsidRPr="00466615">
        <w:rPr>
          <w:rFonts w:ascii="Times New Roman" w:eastAsiaTheme="minorEastAsia" w:hAnsi="Times New Roman" w:cs="Times New Roman"/>
          <w:sz w:val="26"/>
          <w:szCs w:val="26"/>
        </w:rPr>
        <w:t>ng tê giác...)</w:t>
      </w:r>
    </w:p>
    <w:p w:rsidR="00BE1960" w:rsidRPr="00F6787D" w:rsidRDefault="00076008" w:rsidP="00B90C50">
      <w:pPr>
        <w:spacing w:after="60" w:line="276" w:lineRule="auto"/>
        <w:jc w:val="both"/>
        <w:rPr>
          <w:rFonts w:eastAsia="Times New Roman" w:cs="Times New Roman"/>
          <w:sz w:val="26"/>
          <w:szCs w:val="26"/>
          <w:lang w:val="vi-VN"/>
        </w:rPr>
      </w:pPr>
      <w:r w:rsidRPr="00F6787D">
        <w:rPr>
          <w:rFonts w:eastAsia="Times New Roman" w:cs="Times New Roman"/>
          <w:sz w:val="26"/>
          <w:szCs w:val="26"/>
          <w:lang w:val="vi-VN"/>
        </w:rPr>
        <w:t xml:space="preserve">- </w:t>
      </w:r>
      <w:r w:rsidR="00BE1960" w:rsidRPr="00F6787D">
        <w:rPr>
          <w:rFonts w:eastAsia="Times New Roman" w:cs="Times New Roman"/>
          <w:sz w:val="26"/>
          <w:szCs w:val="26"/>
          <w:lang w:val="vi-VN"/>
        </w:rPr>
        <w:t>Trình bày được một trong những vấn đề nổi cộm về dân cư, xã hội và di sản lịch sử châu Phi (ví dụ: vấn đề nạn đó</w:t>
      </w:r>
      <w:r w:rsidR="006E0F68" w:rsidRPr="00F6787D">
        <w:rPr>
          <w:rFonts w:eastAsia="Times New Roman" w:cs="Times New Roman"/>
          <w:sz w:val="26"/>
          <w:szCs w:val="26"/>
          <w:lang w:val="vi-VN"/>
        </w:rPr>
        <w:t>i, vấn đề xung đột quân sự..</w:t>
      </w:r>
      <w:r w:rsidR="00BE1960" w:rsidRPr="00F6787D">
        <w:rPr>
          <w:rFonts w:eastAsia="Times New Roman" w:cs="Times New Roman"/>
          <w:sz w:val="26"/>
          <w:szCs w:val="26"/>
          <w:lang w:val="vi-VN"/>
        </w:rPr>
        <w:t>.)</w:t>
      </w:r>
    </w:p>
    <w:p w:rsidR="0005480F" w:rsidRDefault="00BE1960" w:rsidP="00B90C50">
      <w:pPr>
        <w:spacing w:after="60" w:line="276" w:lineRule="auto"/>
        <w:jc w:val="both"/>
        <w:rPr>
          <w:rFonts w:cs="Times New Roman"/>
          <w:b/>
          <w:sz w:val="26"/>
          <w:szCs w:val="26"/>
          <w:lang w:val="vi-VN"/>
        </w:rPr>
      </w:pPr>
      <w:r w:rsidRPr="00F6787D">
        <w:rPr>
          <w:rFonts w:cs="Times New Roman"/>
          <w:b/>
          <w:bCs/>
          <w:sz w:val="26"/>
          <w:szCs w:val="26"/>
          <w:lang w:val="vi-VN"/>
        </w:rPr>
        <w:t xml:space="preserve">CHỦ ĐỀ 4: </w:t>
      </w:r>
      <w:r w:rsidRPr="00F6787D">
        <w:rPr>
          <w:rFonts w:cs="Times New Roman"/>
          <w:b/>
          <w:sz w:val="26"/>
          <w:szCs w:val="26"/>
          <w:lang w:val="vi-VN"/>
        </w:rPr>
        <w:t>CHÂU MỸ</w:t>
      </w:r>
    </w:p>
    <w:p w:rsidR="0005480F" w:rsidRDefault="00BE1960" w:rsidP="00B90C50">
      <w:pPr>
        <w:spacing w:after="60" w:line="276" w:lineRule="auto"/>
        <w:jc w:val="both"/>
        <w:rPr>
          <w:rFonts w:cs="Times New Roman"/>
          <w:b/>
          <w:sz w:val="26"/>
          <w:szCs w:val="26"/>
          <w:lang w:val="vi-VN"/>
        </w:rPr>
      </w:pPr>
      <w:r w:rsidRPr="00F6787D">
        <w:rPr>
          <w:rFonts w:cs="Times New Roman"/>
          <w:sz w:val="26"/>
          <w:szCs w:val="26"/>
          <w:lang w:val="vi-VN"/>
        </w:rPr>
        <w:t>- Trình bày khái quát về vị trí địa lí, phạm vi châu Mỹ.</w:t>
      </w:r>
    </w:p>
    <w:p w:rsidR="0005480F" w:rsidRDefault="00076008" w:rsidP="00B90C50">
      <w:pPr>
        <w:spacing w:after="60" w:line="276" w:lineRule="auto"/>
        <w:jc w:val="both"/>
        <w:rPr>
          <w:rFonts w:cs="Times New Roman"/>
          <w:b/>
          <w:sz w:val="26"/>
          <w:szCs w:val="26"/>
          <w:lang w:val="vi-VN"/>
        </w:rPr>
      </w:pPr>
      <w:r w:rsidRPr="00F6787D">
        <w:rPr>
          <w:rFonts w:cs="Times New Roman"/>
          <w:sz w:val="26"/>
          <w:szCs w:val="26"/>
          <w:lang w:val="vi-VN"/>
        </w:rPr>
        <w:t xml:space="preserve">- </w:t>
      </w:r>
      <w:r w:rsidR="00BE1960" w:rsidRPr="00F6787D">
        <w:rPr>
          <w:rFonts w:cs="Times New Roman"/>
          <w:sz w:val="26"/>
          <w:szCs w:val="26"/>
          <w:lang w:val="vi-VN"/>
        </w:rPr>
        <w:t>Phân tích được các hệ quả địa lí – lịch sử của việc Christopher Colombus phát kiến ra châu Mỹ (1492 – 1502).</w:t>
      </w:r>
    </w:p>
    <w:p w:rsidR="0005480F" w:rsidRDefault="00076008" w:rsidP="00B90C50">
      <w:pPr>
        <w:spacing w:after="60" w:line="276" w:lineRule="auto"/>
        <w:jc w:val="both"/>
        <w:rPr>
          <w:rFonts w:cs="Times New Roman"/>
          <w:b/>
          <w:sz w:val="26"/>
          <w:szCs w:val="26"/>
          <w:lang w:val="vi-VN"/>
        </w:rPr>
      </w:pPr>
      <w:r w:rsidRPr="00F6787D">
        <w:rPr>
          <w:rFonts w:cs="Times New Roman"/>
          <w:sz w:val="26"/>
          <w:szCs w:val="26"/>
          <w:lang w:val="vi-VN"/>
        </w:rPr>
        <w:t xml:space="preserve">- </w:t>
      </w:r>
      <w:r w:rsidR="00BE1960" w:rsidRPr="00F6787D">
        <w:rPr>
          <w:rFonts w:cs="Times New Roman"/>
          <w:sz w:val="26"/>
          <w:szCs w:val="26"/>
          <w:lang w:val="vi-VN"/>
        </w:rPr>
        <w:t>Trình bày được một trong những đặc điểm của tự nhiên: sự phân hoá của địa hình, khí hậu; sông, hồ; các đới thiên nhiên Bắc Mỹ.</w:t>
      </w:r>
    </w:p>
    <w:p w:rsidR="0005480F" w:rsidRDefault="00076008" w:rsidP="00B90C50">
      <w:pPr>
        <w:spacing w:after="60" w:line="276" w:lineRule="auto"/>
        <w:jc w:val="both"/>
        <w:rPr>
          <w:rFonts w:cs="Times New Roman"/>
          <w:b/>
          <w:sz w:val="26"/>
          <w:szCs w:val="26"/>
          <w:lang w:val="vi-VN"/>
        </w:rPr>
      </w:pPr>
      <w:r w:rsidRPr="00F6787D">
        <w:rPr>
          <w:rFonts w:cs="Times New Roman"/>
          <w:sz w:val="26"/>
          <w:szCs w:val="26"/>
          <w:lang w:val="vi-VN"/>
        </w:rPr>
        <w:t xml:space="preserve">- </w:t>
      </w:r>
      <w:r w:rsidR="00BE1960" w:rsidRPr="00F6787D">
        <w:rPr>
          <w:rFonts w:cs="Times New Roman"/>
          <w:sz w:val="26"/>
          <w:szCs w:val="26"/>
          <w:lang w:val="vi-VN"/>
        </w:rPr>
        <w:t>Phân tích được một trong những vấn đề dân cư, xã hội: vấn đề nhập cư và chủng tộc, vấn đề đô thị hoá.</w:t>
      </w:r>
    </w:p>
    <w:p w:rsidR="0005480F" w:rsidRDefault="00076008" w:rsidP="00B90C50">
      <w:pPr>
        <w:spacing w:after="60" w:line="276" w:lineRule="auto"/>
        <w:jc w:val="both"/>
        <w:rPr>
          <w:rFonts w:cs="Times New Roman"/>
          <w:b/>
          <w:sz w:val="26"/>
          <w:szCs w:val="26"/>
          <w:lang w:val="vi-VN"/>
        </w:rPr>
      </w:pPr>
      <w:r w:rsidRPr="00F6787D">
        <w:rPr>
          <w:rFonts w:cs="Times New Roman"/>
          <w:sz w:val="26"/>
          <w:szCs w:val="26"/>
          <w:lang w:val="vi-VN"/>
        </w:rPr>
        <w:t xml:space="preserve">- </w:t>
      </w:r>
      <w:r w:rsidR="00BE1960" w:rsidRPr="00F6787D">
        <w:rPr>
          <w:rFonts w:cs="Times New Roman"/>
          <w:sz w:val="26"/>
          <w:szCs w:val="26"/>
          <w:lang w:val="vi-VN"/>
        </w:rPr>
        <w:t xml:space="preserve"> Phân tích được phương thức con người khai thác tự nhiên bền vững.</w:t>
      </w:r>
    </w:p>
    <w:p w:rsidR="00BE1960" w:rsidRPr="0005480F" w:rsidRDefault="0005480F" w:rsidP="00B90C50">
      <w:pPr>
        <w:spacing w:after="60" w:line="276" w:lineRule="auto"/>
        <w:jc w:val="both"/>
        <w:rPr>
          <w:rFonts w:cs="Times New Roman"/>
          <w:b/>
          <w:sz w:val="26"/>
          <w:szCs w:val="26"/>
          <w:lang w:val="vi-VN"/>
        </w:rPr>
      </w:pPr>
      <w:r>
        <w:rPr>
          <w:rFonts w:cs="Times New Roman"/>
          <w:b/>
          <w:sz w:val="26"/>
          <w:szCs w:val="26"/>
          <w:lang w:val="vi-VN"/>
        </w:rPr>
        <w:t>-</w:t>
      </w:r>
      <w:r w:rsidR="00076008" w:rsidRPr="00F6787D">
        <w:rPr>
          <w:rFonts w:cs="Times New Roman"/>
          <w:sz w:val="26"/>
          <w:szCs w:val="26"/>
          <w:lang w:val="vi-VN"/>
        </w:rPr>
        <w:t xml:space="preserve"> </w:t>
      </w:r>
      <w:r w:rsidR="00BE1960" w:rsidRPr="00F6787D">
        <w:rPr>
          <w:rFonts w:cs="Times New Roman"/>
          <w:sz w:val="26"/>
          <w:szCs w:val="26"/>
          <w:lang w:val="vi-VN"/>
        </w:rPr>
        <w:t>Xác định được trên bản đồ một số trung tâm kinh tế quan trọng.</w:t>
      </w:r>
    </w:p>
    <w:p w:rsidR="00BE1960" w:rsidRPr="00F6787D" w:rsidRDefault="00076008" w:rsidP="00B90C50">
      <w:pPr>
        <w:spacing w:after="60" w:line="276" w:lineRule="auto"/>
        <w:jc w:val="both"/>
        <w:rPr>
          <w:rFonts w:cs="Times New Roman"/>
          <w:sz w:val="26"/>
          <w:szCs w:val="26"/>
          <w:lang w:val="vi-VN"/>
        </w:rPr>
      </w:pPr>
      <w:r w:rsidRPr="00F6787D">
        <w:rPr>
          <w:rFonts w:cs="Times New Roman"/>
          <w:sz w:val="26"/>
          <w:szCs w:val="26"/>
          <w:lang w:val="vi-VN"/>
        </w:rPr>
        <w:t xml:space="preserve">- </w:t>
      </w:r>
      <w:r w:rsidR="00BE1960" w:rsidRPr="00F6787D">
        <w:rPr>
          <w:rFonts w:cs="Times New Roman"/>
          <w:sz w:val="26"/>
          <w:szCs w:val="26"/>
          <w:lang w:val="vi-VN"/>
        </w:rPr>
        <w:t xml:space="preserve"> Trình bày được sự phân hoá tự nhiên theo chiều Đông – Tây, theo chiều Bắc – Nam và theo chiều cao (trên dãy núi Anđét).</w:t>
      </w:r>
    </w:p>
    <w:p w:rsidR="00BE1960" w:rsidRPr="00F6787D" w:rsidRDefault="00076008" w:rsidP="00B90C50">
      <w:pPr>
        <w:spacing w:after="60" w:line="276" w:lineRule="auto"/>
        <w:jc w:val="both"/>
        <w:rPr>
          <w:rFonts w:cs="Times New Roman"/>
          <w:sz w:val="26"/>
          <w:szCs w:val="26"/>
          <w:lang w:val="vi-VN"/>
        </w:rPr>
      </w:pPr>
      <w:r w:rsidRPr="00F6787D">
        <w:rPr>
          <w:rFonts w:cs="Times New Roman"/>
          <w:sz w:val="26"/>
          <w:szCs w:val="26"/>
          <w:lang w:val="vi-VN"/>
        </w:rPr>
        <w:t xml:space="preserve">- </w:t>
      </w:r>
      <w:r w:rsidR="00BE1960" w:rsidRPr="00F6787D">
        <w:rPr>
          <w:rFonts w:cs="Times New Roman"/>
          <w:sz w:val="26"/>
          <w:szCs w:val="26"/>
          <w:lang w:val="vi-VN"/>
        </w:rPr>
        <w:t>Trình bày được đặc điểm nguồn gốc dân cư Trung và Nam Mỹ, vấn đề đô thị hoá, văn hoá Mỹ Latinh.</w:t>
      </w:r>
    </w:p>
    <w:p w:rsidR="00BE1960" w:rsidRPr="00F6787D" w:rsidRDefault="00076008" w:rsidP="00B90C50">
      <w:pPr>
        <w:spacing w:after="60" w:line="276" w:lineRule="auto"/>
        <w:jc w:val="both"/>
        <w:rPr>
          <w:rFonts w:cs="Times New Roman"/>
          <w:sz w:val="26"/>
          <w:szCs w:val="26"/>
          <w:lang w:val="vi-VN"/>
        </w:rPr>
      </w:pPr>
      <w:r w:rsidRPr="00F6787D">
        <w:rPr>
          <w:rFonts w:cs="Times New Roman"/>
          <w:sz w:val="26"/>
          <w:szCs w:val="26"/>
          <w:lang w:val="vi-VN"/>
        </w:rPr>
        <w:t>-</w:t>
      </w:r>
      <w:r w:rsidR="00BE1960" w:rsidRPr="00F6787D">
        <w:rPr>
          <w:rFonts w:cs="Times New Roman"/>
          <w:sz w:val="26"/>
          <w:szCs w:val="26"/>
          <w:lang w:val="vi-VN"/>
        </w:rPr>
        <w:t xml:space="preserve"> Phân tích được vấn đề khai thác, sử dụng và bảo vệ thiên nhiên thông qua trường hợp rừng A-ma-dôn.</w:t>
      </w:r>
    </w:p>
    <w:p w:rsidR="004A4622" w:rsidRPr="00F6787D" w:rsidRDefault="004A4622" w:rsidP="00B90C50">
      <w:pPr>
        <w:spacing w:before="120" w:after="60" w:line="276" w:lineRule="auto"/>
        <w:rPr>
          <w:rFonts w:cs="Times New Roman"/>
          <w:b/>
          <w:bCs/>
          <w:sz w:val="26"/>
          <w:szCs w:val="26"/>
          <w:lang w:val="vi-VN"/>
        </w:rPr>
      </w:pPr>
      <w:r w:rsidRPr="00F6787D">
        <w:rPr>
          <w:rFonts w:cs="Times New Roman"/>
          <w:b/>
          <w:bCs/>
          <w:sz w:val="26"/>
          <w:szCs w:val="26"/>
          <w:lang w:val="vi-VN"/>
        </w:rPr>
        <w:t>II. HỆ THỐNG CÂU HỎI ÔN TẬP.</w:t>
      </w:r>
    </w:p>
    <w:p w:rsidR="008275CD" w:rsidRPr="00F6787D" w:rsidRDefault="008275CD" w:rsidP="00B90C50">
      <w:pPr>
        <w:spacing w:after="60" w:line="276" w:lineRule="auto"/>
        <w:jc w:val="both"/>
        <w:rPr>
          <w:rFonts w:cs="Times New Roman"/>
          <w:b/>
          <w:bCs/>
          <w:sz w:val="26"/>
          <w:szCs w:val="26"/>
          <w:lang w:val="vi-VN"/>
        </w:rPr>
      </w:pPr>
      <w:r w:rsidRPr="00F6787D">
        <w:rPr>
          <w:rFonts w:cs="Times New Roman"/>
          <w:b/>
          <w:bCs/>
          <w:sz w:val="26"/>
          <w:szCs w:val="26"/>
          <w:lang w:val="vi-VN"/>
        </w:rPr>
        <w:t>Câu 1: Phong trào cải các tôn giáo có nội dung và tác động như thế nào đến xã hội Tây Âu?</w:t>
      </w:r>
    </w:p>
    <w:p w:rsidR="00A702C5" w:rsidRPr="00F6787D" w:rsidRDefault="00B90C50" w:rsidP="00B90C50">
      <w:pPr>
        <w:tabs>
          <w:tab w:val="left" w:pos="567"/>
        </w:tabs>
        <w:spacing w:after="60" w:line="276" w:lineRule="auto"/>
        <w:rPr>
          <w:rFonts w:cs="Times New Roman"/>
          <w:b/>
          <w:bCs/>
          <w:sz w:val="26"/>
          <w:szCs w:val="26"/>
          <w:lang w:val="vi-VN"/>
        </w:rPr>
      </w:pPr>
      <w:r w:rsidRPr="00F6787D">
        <w:rPr>
          <w:rFonts w:cs="Times New Roman"/>
          <w:b/>
          <w:bCs/>
          <w:sz w:val="26"/>
          <w:szCs w:val="26"/>
          <w:lang w:val="vi-VN"/>
        </w:rPr>
        <w:tab/>
      </w:r>
      <w:r w:rsidR="00A702C5" w:rsidRPr="00F6787D">
        <w:rPr>
          <w:rFonts w:cs="Times New Roman"/>
          <w:b/>
          <w:bCs/>
          <w:sz w:val="26"/>
          <w:szCs w:val="26"/>
          <w:lang w:val="vi-VN"/>
        </w:rPr>
        <w:t xml:space="preserve">Gợi ý trả lời: </w:t>
      </w:r>
    </w:p>
    <w:p w:rsidR="008275CD" w:rsidRPr="00F6787D" w:rsidRDefault="008275CD" w:rsidP="00B90C50">
      <w:pPr>
        <w:spacing w:after="60" w:line="276" w:lineRule="auto"/>
        <w:rPr>
          <w:rFonts w:cs="Times New Roman"/>
          <w:sz w:val="26"/>
          <w:szCs w:val="26"/>
          <w:lang w:val="vi-VN"/>
        </w:rPr>
      </w:pPr>
      <w:r w:rsidRPr="00F6787D">
        <w:rPr>
          <w:rFonts w:cs="Times New Roman"/>
          <w:sz w:val="26"/>
          <w:szCs w:val="26"/>
          <w:lang w:val="vi-VN"/>
        </w:rPr>
        <w:t xml:space="preserve">- Nội dung: </w:t>
      </w:r>
    </w:p>
    <w:p w:rsidR="008275CD" w:rsidRPr="00F6787D" w:rsidRDefault="008275CD" w:rsidP="00B90C50">
      <w:pPr>
        <w:spacing w:after="60" w:line="276" w:lineRule="auto"/>
        <w:rPr>
          <w:rFonts w:cs="Times New Roman"/>
          <w:sz w:val="26"/>
          <w:szCs w:val="26"/>
          <w:lang w:val="vi-VN"/>
        </w:rPr>
      </w:pPr>
      <w:r w:rsidRPr="00F6787D">
        <w:rPr>
          <w:rFonts w:cs="Times New Roman"/>
          <w:sz w:val="26"/>
          <w:szCs w:val="26"/>
          <w:lang w:val="vi-VN"/>
        </w:rPr>
        <w:t xml:space="preserve">    + Phê phán những hành vi không chuẩn mực của Giáo Hoàng</w:t>
      </w:r>
    </w:p>
    <w:p w:rsidR="008275CD" w:rsidRPr="00F6787D" w:rsidRDefault="008275CD" w:rsidP="00B90C50">
      <w:pPr>
        <w:spacing w:after="60" w:line="276" w:lineRule="auto"/>
        <w:rPr>
          <w:rFonts w:cs="Times New Roman"/>
          <w:sz w:val="26"/>
          <w:szCs w:val="26"/>
          <w:lang w:val="vi-VN"/>
        </w:rPr>
      </w:pPr>
      <w:r w:rsidRPr="00F6787D">
        <w:rPr>
          <w:rFonts w:cs="Times New Roman"/>
          <w:sz w:val="26"/>
          <w:szCs w:val="26"/>
          <w:lang w:val="vi-VN"/>
        </w:rPr>
        <w:t xml:space="preserve">    + Chỉ trích mạnh mẽ những giáo lý giả dối của Giáo hội</w:t>
      </w:r>
    </w:p>
    <w:p w:rsidR="008275CD" w:rsidRPr="00F6787D" w:rsidRDefault="008275CD" w:rsidP="00B90C50">
      <w:pPr>
        <w:spacing w:after="60" w:line="276" w:lineRule="auto"/>
        <w:rPr>
          <w:rFonts w:cs="Times New Roman"/>
          <w:sz w:val="26"/>
          <w:szCs w:val="26"/>
          <w:lang w:val="vi-VN"/>
        </w:rPr>
      </w:pPr>
      <w:r w:rsidRPr="00F6787D">
        <w:rPr>
          <w:rFonts w:cs="Times New Roman"/>
          <w:sz w:val="26"/>
          <w:szCs w:val="26"/>
          <w:lang w:val="vi-VN"/>
        </w:rPr>
        <w:t xml:space="preserve">    + Bải bỏ những hủ tục lễ nghi phiền toái</w:t>
      </w:r>
    </w:p>
    <w:p w:rsidR="008275CD" w:rsidRPr="00F6787D" w:rsidRDefault="008275CD" w:rsidP="00B90C50">
      <w:pPr>
        <w:spacing w:after="60" w:line="276" w:lineRule="auto"/>
        <w:rPr>
          <w:rFonts w:cs="Times New Roman"/>
          <w:sz w:val="26"/>
          <w:szCs w:val="26"/>
          <w:lang w:val="vi-VN"/>
        </w:rPr>
      </w:pPr>
      <w:r w:rsidRPr="00F6787D">
        <w:rPr>
          <w:rFonts w:cs="Times New Roman"/>
          <w:sz w:val="26"/>
          <w:szCs w:val="26"/>
          <w:lang w:val="vi-VN"/>
        </w:rPr>
        <w:t xml:space="preserve">    + Ủng hộ việc làm giàu của giai cấp tư sản</w:t>
      </w:r>
    </w:p>
    <w:p w:rsidR="008275CD" w:rsidRPr="00F6787D" w:rsidRDefault="008275CD" w:rsidP="00B90C50">
      <w:pPr>
        <w:spacing w:after="60" w:line="276" w:lineRule="auto"/>
        <w:rPr>
          <w:rFonts w:cs="Times New Roman"/>
          <w:sz w:val="26"/>
          <w:szCs w:val="26"/>
          <w:lang w:val="vi-VN"/>
        </w:rPr>
      </w:pPr>
      <w:r w:rsidRPr="00F6787D">
        <w:rPr>
          <w:rFonts w:cs="Times New Roman"/>
          <w:sz w:val="26"/>
          <w:szCs w:val="26"/>
          <w:lang w:val="vi-VN"/>
        </w:rPr>
        <w:t>- Tác động:</w:t>
      </w:r>
    </w:p>
    <w:p w:rsidR="008275CD" w:rsidRPr="00F6787D" w:rsidRDefault="008275CD" w:rsidP="00B90C50">
      <w:pPr>
        <w:spacing w:after="60" w:line="276" w:lineRule="auto"/>
        <w:rPr>
          <w:rFonts w:cs="Times New Roman"/>
          <w:sz w:val="26"/>
          <w:szCs w:val="26"/>
          <w:lang w:val="vi-VN"/>
        </w:rPr>
      </w:pPr>
      <w:r w:rsidRPr="00F6787D">
        <w:rPr>
          <w:rFonts w:cs="Times New Roman"/>
          <w:sz w:val="26"/>
          <w:szCs w:val="26"/>
          <w:lang w:val="vi-VN"/>
        </w:rPr>
        <w:t>+ Thiên chúa giáo chia làm 2 giáo phái: Công giáo và tôn giáo cải cách (đạo Tin lành).</w:t>
      </w:r>
    </w:p>
    <w:p w:rsidR="008275CD" w:rsidRPr="00F6787D" w:rsidRDefault="008275CD" w:rsidP="00B90C50">
      <w:pPr>
        <w:spacing w:after="60" w:line="276" w:lineRule="auto"/>
        <w:rPr>
          <w:rFonts w:cs="Times New Roman"/>
          <w:sz w:val="26"/>
          <w:szCs w:val="26"/>
          <w:lang w:val="vi-VN"/>
        </w:rPr>
      </w:pPr>
      <w:r w:rsidRPr="00F6787D">
        <w:rPr>
          <w:rFonts w:cs="Times New Roman"/>
          <w:sz w:val="26"/>
          <w:szCs w:val="26"/>
          <w:lang w:val="vi-VN"/>
        </w:rPr>
        <w:t>+ Tạo điều kiện cho phát triển kinh tế của tư sản.</w:t>
      </w:r>
    </w:p>
    <w:p w:rsidR="008275CD" w:rsidRPr="00F6787D" w:rsidRDefault="008275CD" w:rsidP="00B90C50">
      <w:pPr>
        <w:spacing w:after="60" w:line="276" w:lineRule="auto"/>
        <w:rPr>
          <w:rFonts w:cs="Times New Roman"/>
          <w:sz w:val="26"/>
          <w:szCs w:val="26"/>
          <w:lang w:val="vi-VN"/>
        </w:rPr>
      </w:pPr>
      <w:r w:rsidRPr="00F6787D">
        <w:rPr>
          <w:rFonts w:cs="Times New Roman"/>
          <w:sz w:val="26"/>
          <w:szCs w:val="26"/>
          <w:lang w:val="vi-VN"/>
        </w:rPr>
        <w:t>+ Châm ngòi cho chiến tranh nông dân Đức năm 1524.</w:t>
      </w:r>
    </w:p>
    <w:p w:rsidR="008275CD" w:rsidRPr="00F6787D" w:rsidRDefault="008275CD" w:rsidP="00B90C50">
      <w:pPr>
        <w:spacing w:after="60" w:line="276" w:lineRule="auto"/>
        <w:rPr>
          <w:rFonts w:cs="Times New Roman"/>
          <w:sz w:val="26"/>
          <w:szCs w:val="26"/>
          <w:lang w:val="vi-VN"/>
        </w:rPr>
      </w:pPr>
      <w:r w:rsidRPr="00F6787D">
        <w:rPr>
          <w:rFonts w:cs="Times New Roman"/>
          <w:color w:val="000000"/>
          <w:sz w:val="26"/>
          <w:szCs w:val="26"/>
          <w:shd w:val="clear" w:color="auto" w:fill="FFFFFF"/>
          <w:lang w:val="vi-VN"/>
        </w:rPr>
        <w:t>+ Góp phần mở đầu cho nền văn hóa châu Âu phát triển cao hơn.</w:t>
      </w:r>
    </w:p>
    <w:p w:rsidR="008275CD" w:rsidRPr="00F6787D" w:rsidRDefault="008275CD" w:rsidP="00B90C50">
      <w:pPr>
        <w:spacing w:after="60" w:line="276" w:lineRule="auto"/>
        <w:rPr>
          <w:rFonts w:cs="Times New Roman"/>
          <w:b/>
          <w:sz w:val="26"/>
          <w:szCs w:val="26"/>
          <w:lang w:val="vi-VN"/>
        </w:rPr>
      </w:pPr>
      <w:r w:rsidRPr="00F6787D">
        <w:rPr>
          <w:rFonts w:eastAsia="Calibri" w:cs="Times New Roman"/>
          <w:b/>
          <w:sz w:val="26"/>
          <w:szCs w:val="26"/>
          <w:lang w:val="vi-VN"/>
        </w:rPr>
        <w:lastRenderedPageBreak/>
        <w:t xml:space="preserve">Câu 2: </w:t>
      </w:r>
      <w:r w:rsidRPr="00F6787D">
        <w:rPr>
          <w:rFonts w:cs="Times New Roman"/>
          <w:b/>
          <w:sz w:val="26"/>
          <w:szCs w:val="26"/>
          <w:lang w:val="vi-VN"/>
        </w:rPr>
        <w:t>Kể tên thành tựu nghệ thuật kiến trúc điêu khắc, hội họa,  khoa học kĩ thuật của Trung quốc thời phong kiến và nêu nhận xét?</w:t>
      </w:r>
    </w:p>
    <w:p w:rsidR="00B90C50" w:rsidRPr="00F6787D" w:rsidRDefault="00B90C50" w:rsidP="00B90C50">
      <w:pPr>
        <w:tabs>
          <w:tab w:val="left" w:pos="567"/>
        </w:tabs>
        <w:spacing w:after="60" w:line="276" w:lineRule="auto"/>
        <w:ind w:firstLine="429"/>
        <w:rPr>
          <w:rFonts w:cs="Times New Roman"/>
          <w:b/>
          <w:bCs/>
          <w:sz w:val="26"/>
          <w:szCs w:val="26"/>
          <w:lang w:val="vi-VN"/>
        </w:rPr>
      </w:pPr>
      <w:r w:rsidRPr="00F6787D">
        <w:rPr>
          <w:rFonts w:cs="Times New Roman"/>
          <w:b/>
          <w:bCs/>
          <w:sz w:val="26"/>
          <w:szCs w:val="26"/>
          <w:lang w:val="vi-VN"/>
        </w:rPr>
        <w:tab/>
        <w:t xml:space="preserve">Gợi ý trả lời: </w:t>
      </w:r>
    </w:p>
    <w:p w:rsidR="008275CD" w:rsidRPr="00F6787D" w:rsidRDefault="008275CD" w:rsidP="00B90C50">
      <w:pPr>
        <w:pStyle w:val="ListParagraph"/>
        <w:numPr>
          <w:ilvl w:val="0"/>
          <w:numId w:val="11"/>
        </w:numPr>
        <w:spacing w:after="60" w:line="276" w:lineRule="auto"/>
        <w:rPr>
          <w:rFonts w:ascii="Times New Roman" w:hAnsi="Times New Roman" w:cs="Times New Roman"/>
          <w:b/>
          <w:sz w:val="26"/>
          <w:szCs w:val="26"/>
        </w:rPr>
      </w:pPr>
      <w:r w:rsidRPr="00F6787D">
        <w:rPr>
          <w:rFonts w:ascii="Times New Roman" w:hAnsi="Times New Roman" w:cs="Times New Roman"/>
          <w:b/>
          <w:sz w:val="26"/>
          <w:szCs w:val="26"/>
        </w:rPr>
        <w:t>Những thành tưu cơ bản:</w:t>
      </w:r>
    </w:p>
    <w:p w:rsidR="008275CD" w:rsidRPr="00F6787D" w:rsidRDefault="008275CD" w:rsidP="00B90C50">
      <w:pPr>
        <w:spacing w:after="60" w:line="276" w:lineRule="auto"/>
        <w:jc w:val="both"/>
        <w:rPr>
          <w:rFonts w:eastAsia="Calibri" w:cs="Times New Roman"/>
          <w:sz w:val="26"/>
          <w:szCs w:val="26"/>
          <w:lang w:val="vi-VN"/>
        </w:rPr>
      </w:pPr>
      <w:r w:rsidRPr="00F6787D">
        <w:rPr>
          <w:rFonts w:eastAsia="Calibri" w:cs="Times New Roman"/>
          <w:sz w:val="26"/>
          <w:szCs w:val="26"/>
          <w:lang w:val="vi-VN"/>
        </w:rPr>
        <w:t>- Kiến trúc: cung điện, lăng tẩm, phật giáo: Tử Cấm Thành, Thập Tam lăng, chùa Thiên Ninh...</w:t>
      </w:r>
    </w:p>
    <w:p w:rsidR="008275CD" w:rsidRPr="00F6787D" w:rsidRDefault="008275CD" w:rsidP="00B90C50">
      <w:pPr>
        <w:spacing w:after="60" w:line="276" w:lineRule="auto"/>
        <w:jc w:val="both"/>
        <w:rPr>
          <w:rFonts w:eastAsia="Calibri" w:cs="Times New Roman"/>
          <w:sz w:val="26"/>
          <w:szCs w:val="26"/>
          <w:lang w:val="vi-VN"/>
        </w:rPr>
      </w:pPr>
      <w:r w:rsidRPr="00F6787D">
        <w:rPr>
          <w:rFonts w:eastAsia="Calibri" w:cs="Times New Roman"/>
          <w:sz w:val="26"/>
          <w:szCs w:val="26"/>
          <w:lang w:val="vi-VN"/>
        </w:rPr>
        <w:t xml:space="preserve">- Điêu khắc: phong phú về đề tài và chất liệu: tượng Phật nghìn mắt, nghìn tay, Tượng Phật trên núi Lạc Sơn. </w:t>
      </w:r>
    </w:p>
    <w:p w:rsidR="008275CD" w:rsidRPr="00F6787D" w:rsidRDefault="008275CD" w:rsidP="00B90C50">
      <w:pPr>
        <w:spacing w:after="60" w:line="276" w:lineRule="auto"/>
        <w:jc w:val="both"/>
        <w:rPr>
          <w:rFonts w:eastAsia="Calibri" w:cs="Times New Roman"/>
          <w:sz w:val="26"/>
          <w:szCs w:val="26"/>
          <w:lang w:val="vi-VN"/>
        </w:rPr>
      </w:pPr>
      <w:r w:rsidRPr="00F6787D">
        <w:rPr>
          <w:rFonts w:eastAsia="Calibri" w:cs="Times New Roman"/>
          <w:sz w:val="26"/>
          <w:szCs w:val="26"/>
          <w:lang w:val="vi-VN"/>
        </w:rPr>
        <w:t>- Hội họa: nổi tiếng là tranh thủy mặc với sự kết hợp giữa nghệ thuật họa pháp và thư pháp.</w:t>
      </w:r>
    </w:p>
    <w:p w:rsidR="008275CD" w:rsidRPr="00F6787D" w:rsidRDefault="008275CD" w:rsidP="00B90C50">
      <w:pPr>
        <w:spacing w:after="60" w:line="276" w:lineRule="auto"/>
        <w:jc w:val="both"/>
        <w:rPr>
          <w:rFonts w:eastAsia="Calibri" w:cs="Times New Roman"/>
          <w:sz w:val="26"/>
          <w:szCs w:val="26"/>
          <w:lang w:val="vi-VN"/>
        </w:rPr>
      </w:pPr>
      <w:r w:rsidRPr="00F6787D">
        <w:rPr>
          <w:rFonts w:eastAsia="Calibri" w:cs="Times New Roman"/>
          <w:sz w:val="26"/>
          <w:szCs w:val="26"/>
          <w:lang w:val="vi-VN"/>
        </w:rPr>
        <w:t xml:space="preserve">- Khoa học kĩ thuật: </w:t>
      </w:r>
    </w:p>
    <w:p w:rsidR="008275CD" w:rsidRPr="00F6787D" w:rsidRDefault="008275CD" w:rsidP="00B90C50">
      <w:pPr>
        <w:spacing w:after="60" w:line="276" w:lineRule="auto"/>
        <w:jc w:val="both"/>
        <w:rPr>
          <w:rFonts w:eastAsia="Calibri" w:cs="Times New Roman"/>
          <w:sz w:val="26"/>
          <w:szCs w:val="26"/>
          <w:lang w:val="vi-VN"/>
        </w:rPr>
      </w:pPr>
      <w:r w:rsidRPr="00F6787D">
        <w:rPr>
          <w:rFonts w:eastAsia="Times New Roman" w:cs="Times New Roman"/>
          <w:sz w:val="26"/>
          <w:szCs w:val="26"/>
          <w:lang w:val="vi-VN"/>
        </w:rPr>
        <w:t>+ Tứ đại phát minh: thuốc súng, kỹ thuật in, la bàn và giấy.</w:t>
      </w:r>
    </w:p>
    <w:p w:rsidR="008275CD" w:rsidRPr="00F6787D" w:rsidRDefault="008275CD" w:rsidP="00B90C50">
      <w:pPr>
        <w:spacing w:after="60" w:line="276" w:lineRule="auto"/>
        <w:jc w:val="both"/>
        <w:rPr>
          <w:rFonts w:eastAsia="Calibri" w:cs="Times New Roman"/>
          <w:sz w:val="26"/>
          <w:szCs w:val="26"/>
          <w:lang w:val="vi-VN"/>
        </w:rPr>
      </w:pPr>
      <w:r w:rsidRPr="00F6787D">
        <w:rPr>
          <w:rFonts w:eastAsia="Times New Roman" w:cs="Times New Roman"/>
          <w:sz w:val="26"/>
          <w:szCs w:val="26"/>
          <w:lang w:val="vi-VN"/>
        </w:rPr>
        <w:t>+ Các ngành khoa học khác: Cửu chương toán thuật, phép tính lịch, thuật phẫu thuật và châm cứu trong y học.</w:t>
      </w:r>
    </w:p>
    <w:p w:rsidR="008275CD" w:rsidRPr="00F6787D" w:rsidRDefault="008275CD" w:rsidP="00B90C50">
      <w:pPr>
        <w:pStyle w:val="ListParagraph"/>
        <w:numPr>
          <w:ilvl w:val="0"/>
          <w:numId w:val="11"/>
        </w:numPr>
        <w:spacing w:after="60" w:line="276" w:lineRule="auto"/>
        <w:jc w:val="both"/>
        <w:rPr>
          <w:rFonts w:ascii="Times New Roman" w:eastAsia="Calibri" w:hAnsi="Times New Roman" w:cs="Times New Roman"/>
          <w:b/>
          <w:bCs/>
          <w:sz w:val="26"/>
          <w:szCs w:val="26"/>
        </w:rPr>
      </w:pPr>
      <w:r w:rsidRPr="00F6787D">
        <w:rPr>
          <w:rFonts w:ascii="Times New Roman" w:eastAsia="Calibri" w:hAnsi="Times New Roman" w:cs="Times New Roman"/>
          <w:b/>
          <w:bCs/>
          <w:sz w:val="26"/>
          <w:szCs w:val="26"/>
        </w:rPr>
        <w:t xml:space="preserve">Nhận xét: </w:t>
      </w:r>
    </w:p>
    <w:p w:rsidR="008275CD" w:rsidRPr="00F6787D" w:rsidRDefault="008275CD" w:rsidP="00B90C50">
      <w:pPr>
        <w:spacing w:after="60" w:line="276" w:lineRule="auto"/>
        <w:jc w:val="both"/>
        <w:rPr>
          <w:rFonts w:eastAsia="Calibri" w:cs="Times New Roman"/>
          <w:sz w:val="26"/>
          <w:szCs w:val="26"/>
          <w:lang w:val="vi-VN"/>
        </w:rPr>
      </w:pPr>
      <w:r w:rsidRPr="00F6787D">
        <w:rPr>
          <w:rFonts w:eastAsia="Times New Roman" w:cs="Times New Roman"/>
          <w:sz w:val="26"/>
          <w:szCs w:val="26"/>
          <w:lang w:val="vi-VN"/>
        </w:rPr>
        <w:t>- Những thành tựu văn hóa của Trung Quốc có sự kế thừa các di sản văn hóa thời cổ đại, trung đại, có sự giao thoa với văn hóa nước ngoài.</w:t>
      </w:r>
    </w:p>
    <w:p w:rsidR="008275CD" w:rsidRPr="00F6787D" w:rsidRDefault="008275CD" w:rsidP="00B90C50">
      <w:pPr>
        <w:spacing w:after="60" w:line="276" w:lineRule="auto"/>
        <w:jc w:val="both"/>
        <w:rPr>
          <w:rFonts w:eastAsia="Calibri" w:cs="Times New Roman"/>
          <w:sz w:val="26"/>
          <w:szCs w:val="26"/>
          <w:lang w:val="vi-VN"/>
        </w:rPr>
      </w:pPr>
      <w:r w:rsidRPr="00F6787D">
        <w:rPr>
          <w:rFonts w:eastAsia="Calibri" w:cs="Times New Roman"/>
          <w:sz w:val="26"/>
          <w:szCs w:val="26"/>
          <w:lang w:val="vi-VN"/>
        </w:rPr>
        <w:t xml:space="preserve">- </w:t>
      </w:r>
      <w:r w:rsidRPr="00F6787D">
        <w:rPr>
          <w:rFonts w:eastAsia="Times New Roman" w:cs="Times New Roman"/>
          <w:sz w:val="26"/>
          <w:szCs w:val="26"/>
          <w:lang w:val="vi-VN"/>
        </w:rPr>
        <w:t>Sáng tạo ra những thành tựu văn hóa mới rực rỡ và độc đáo ...</w:t>
      </w:r>
    </w:p>
    <w:p w:rsidR="008275CD" w:rsidRPr="00F6787D" w:rsidRDefault="008275CD" w:rsidP="00B90C50">
      <w:pPr>
        <w:spacing w:after="60" w:line="276" w:lineRule="auto"/>
        <w:jc w:val="both"/>
        <w:rPr>
          <w:rFonts w:eastAsia="Calibri" w:cs="Times New Roman"/>
          <w:sz w:val="26"/>
          <w:szCs w:val="26"/>
          <w:lang w:val="vi-VN"/>
        </w:rPr>
      </w:pPr>
      <w:r w:rsidRPr="00F6787D">
        <w:rPr>
          <w:rFonts w:eastAsia="Calibri" w:cs="Times New Roman"/>
          <w:sz w:val="26"/>
          <w:szCs w:val="26"/>
          <w:lang w:val="vi-VN"/>
        </w:rPr>
        <w:t xml:space="preserve">- </w:t>
      </w:r>
      <w:r w:rsidRPr="00F6787D">
        <w:rPr>
          <w:rFonts w:eastAsia="Times New Roman" w:cs="Times New Roman"/>
          <w:sz w:val="26"/>
          <w:szCs w:val="26"/>
          <w:lang w:val="vi-VN"/>
        </w:rPr>
        <w:t>Những thành tựu lớn lao trên tất cả các lĩnh vực giúp Trung Quốc trở thành trung tâm văn hoá quan trọng ở Viễn Đông và trên thế giới.</w:t>
      </w:r>
    </w:p>
    <w:p w:rsidR="008275CD" w:rsidRPr="00F6787D" w:rsidRDefault="008275CD" w:rsidP="00B90C50">
      <w:pPr>
        <w:spacing w:after="60" w:line="276" w:lineRule="auto"/>
        <w:rPr>
          <w:rFonts w:eastAsia="Calibri" w:cs="Times New Roman"/>
          <w:b/>
          <w:sz w:val="26"/>
          <w:szCs w:val="26"/>
          <w:lang w:val="vi-VN"/>
        </w:rPr>
      </w:pPr>
      <w:r w:rsidRPr="00F6787D">
        <w:rPr>
          <w:rFonts w:eastAsia="Calibri" w:cs="Times New Roman"/>
          <w:b/>
          <w:sz w:val="26"/>
          <w:szCs w:val="26"/>
          <w:lang w:val="vi-VN"/>
        </w:rPr>
        <w:t>Câu 3: Kể tên những thành tựu tiêu biểu của văn hóa Ấn Độ thời Gúp-ta?</w:t>
      </w:r>
    </w:p>
    <w:p w:rsidR="00B90C50" w:rsidRPr="00F6787D" w:rsidRDefault="00B90C50" w:rsidP="00B90C50">
      <w:pPr>
        <w:spacing w:after="60" w:line="276" w:lineRule="auto"/>
        <w:ind w:firstLine="567"/>
        <w:rPr>
          <w:rFonts w:cs="Times New Roman"/>
          <w:b/>
          <w:bCs/>
          <w:sz w:val="26"/>
          <w:szCs w:val="26"/>
          <w:lang w:val="vi-VN"/>
        </w:rPr>
      </w:pPr>
      <w:r w:rsidRPr="00F6787D">
        <w:rPr>
          <w:rFonts w:cs="Times New Roman"/>
          <w:b/>
          <w:bCs/>
          <w:sz w:val="26"/>
          <w:szCs w:val="26"/>
          <w:lang w:val="vi-VN"/>
        </w:rPr>
        <w:t xml:space="preserve">Gợi ý trả lời: </w:t>
      </w:r>
    </w:p>
    <w:p w:rsidR="008275CD" w:rsidRPr="00F6787D" w:rsidRDefault="008275CD" w:rsidP="00B90C50">
      <w:pPr>
        <w:pStyle w:val="NormalWeb"/>
        <w:shd w:val="clear" w:color="auto" w:fill="FFFFFF"/>
        <w:spacing w:before="0" w:beforeAutospacing="0" w:after="60" w:afterAutospacing="0" w:line="276" w:lineRule="auto"/>
        <w:jc w:val="both"/>
        <w:rPr>
          <w:color w:val="000000"/>
          <w:sz w:val="26"/>
          <w:szCs w:val="26"/>
          <w:lang w:val="vi-VN"/>
        </w:rPr>
      </w:pPr>
      <w:r w:rsidRPr="00F6787D">
        <w:rPr>
          <w:color w:val="000000"/>
          <w:sz w:val="26"/>
          <w:szCs w:val="26"/>
          <w:lang w:val="vi-VN"/>
        </w:rPr>
        <w:t>- Tôn giáo:</w:t>
      </w:r>
    </w:p>
    <w:p w:rsidR="008275CD" w:rsidRPr="00F6787D" w:rsidRDefault="008275CD" w:rsidP="00B90C50">
      <w:pPr>
        <w:pStyle w:val="NormalWeb"/>
        <w:shd w:val="clear" w:color="auto" w:fill="FFFFFF"/>
        <w:spacing w:before="0" w:beforeAutospacing="0" w:after="60" w:afterAutospacing="0" w:line="276" w:lineRule="auto"/>
        <w:jc w:val="both"/>
        <w:rPr>
          <w:color w:val="000000"/>
          <w:sz w:val="26"/>
          <w:szCs w:val="26"/>
          <w:lang w:val="vi-VN"/>
        </w:rPr>
      </w:pPr>
      <w:r w:rsidRPr="00F6787D">
        <w:rPr>
          <w:color w:val="000000"/>
          <w:sz w:val="26"/>
          <w:szCs w:val="26"/>
          <w:lang w:val="vi-VN"/>
        </w:rPr>
        <w:t>+ Hin-đu giáo là tôn giáo chính ở Ấn Độ</w:t>
      </w:r>
    </w:p>
    <w:p w:rsidR="008275CD" w:rsidRPr="00F6787D" w:rsidRDefault="008275CD" w:rsidP="00B90C50">
      <w:pPr>
        <w:pStyle w:val="NormalWeb"/>
        <w:shd w:val="clear" w:color="auto" w:fill="FFFFFF"/>
        <w:spacing w:before="0" w:beforeAutospacing="0" w:after="60" w:afterAutospacing="0" w:line="276" w:lineRule="auto"/>
        <w:jc w:val="both"/>
        <w:rPr>
          <w:color w:val="000000"/>
          <w:sz w:val="26"/>
          <w:szCs w:val="26"/>
          <w:lang w:val="vi-VN"/>
        </w:rPr>
      </w:pPr>
      <w:r w:rsidRPr="00F6787D">
        <w:rPr>
          <w:color w:val="000000"/>
          <w:sz w:val="26"/>
          <w:szCs w:val="26"/>
          <w:lang w:val="vi-VN"/>
        </w:rPr>
        <w:t>+ Phật giáo cũng được coi trọng.</w:t>
      </w:r>
    </w:p>
    <w:p w:rsidR="008275CD" w:rsidRPr="00F6787D" w:rsidRDefault="008275CD" w:rsidP="00B90C50">
      <w:pPr>
        <w:pStyle w:val="NormalWeb"/>
        <w:shd w:val="clear" w:color="auto" w:fill="FFFFFF"/>
        <w:spacing w:before="0" w:beforeAutospacing="0" w:after="60" w:afterAutospacing="0" w:line="276" w:lineRule="auto"/>
        <w:jc w:val="both"/>
        <w:rPr>
          <w:color w:val="000000"/>
          <w:sz w:val="26"/>
          <w:szCs w:val="26"/>
          <w:lang w:val="vi-VN"/>
        </w:rPr>
      </w:pPr>
      <w:r w:rsidRPr="00F6787D">
        <w:rPr>
          <w:color w:val="000000"/>
          <w:sz w:val="26"/>
          <w:szCs w:val="26"/>
          <w:lang w:val="vi-VN"/>
        </w:rPr>
        <w:t>- Về văn học:</w:t>
      </w:r>
    </w:p>
    <w:p w:rsidR="008275CD" w:rsidRPr="00F6787D" w:rsidRDefault="008275CD" w:rsidP="00B90C50">
      <w:pPr>
        <w:pStyle w:val="NormalWeb"/>
        <w:shd w:val="clear" w:color="auto" w:fill="FFFFFF"/>
        <w:spacing w:before="0" w:beforeAutospacing="0" w:after="60" w:afterAutospacing="0" w:line="276" w:lineRule="auto"/>
        <w:jc w:val="both"/>
        <w:rPr>
          <w:color w:val="000000"/>
          <w:sz w:val="26"/>
          <w:szCs w:val="26"/>
          <w:lang w:val="vi-VN"/>
        </w:rPr>
      </w:pPr>
      <w:r w:rsidRPr="00F6787D">
        <w:rPr>
          <w:color w:val="000000"/>
          <w:sz w:val="26"/>
          <w:szCs w:val="26"/>
          <w:lang w:val="vi-VN"/>
        </w:rPr>
        <w:t>+ Văn thơ chữ Phạn đạt được nhiều thành tựu.</w:t>
      </w:r>
    </w:p>
    <w:p w:rsidR="008275CD" w:rsidRPr="00F6787D" w:rsidRDefault="008275CD" w:rsidP="00B90C50">
      <w:pPr>
        <w:pStyle w:val="NormalWeb"/>
        <w:shd w:val="clear" w:color="auto" w:fill="FFFFFF"/>
        <w:spacing w:before="0" w:beforeAutospacing="0" w:after="60" w:afterAutospacing="0" w:line="276" w:lineRule="auto"/>
        <w:jc w:val="both"/>
        <w:rPr>
          <w:color w:val="000000"/>
          <w:sz w:val="26"/>
          <w:szCs w:val="26"/>
          <w:lang w:val="vi-VN"/>
        </w:rPr>
      </w:pPr>
      <w:r w:rsidRPr="00F6787D">
        <w:rPr>
          <w:color w:val="000000"/>
          <w:sz w:val="26"/>
          <w:szCs w:val="26"/>
          <w:lang w:val="vi-VN"/>
        </w:rPr>
        <w:t>+ Nhà văn xuất sắc nhất là Ca-li-đa-sa, ông là tác giả của tác phẩm Sơ-cun-tơ-la</w:t>
      </w:r>
    </w:p>
    <w:p w:rsidR="008275CD" w:rsidRPr="00F6787D" w:rsidRDefault="008275CD" w:rsidP="00B90C50">
      <w:pPr>
        <w:pStyle w:val="NormalWeb"/>
        <w:shd w:val="clear" w:color="auto" w:fill="FFFFFF"/>
        <w:spacing w:before="0" w:beforeAutospacing="0" w:after="60" w:afterAutospacing="0" w:line="276" w:lineRule="auto"/>
        <w:jc w:val="both"/>
        <w:rPr>
          <w:color w:val="000000"/>
          <w:sz w:val="26"/>
          <w:szCs w:val="26"/>
          <w:lang w:val="vi-VN"/>
        </w:rPr>
      </w:pPr>
      <w:r w:rsidRPr="00F6787D">
        <w:rPr>
          <w:color w:val="000000"/>
          <w:sz w:val="26"/>
          <w:szCs w:val="26"/>
          <w:lang w:val="vi-VN"/>
        </w:rPr>
        <w:t>- Thiên văn học:</w:t>
      </w:r>
    </w:p>
    <w:p w:rsidR="008275CD" w:rsidRPr="00F6787D" w:rsidRDefault="008275CD" w:rsidP="00B90C50">
      <w:pPr>
        <w:pStyle w:val="NormalWeb"/>
        <w:shd w:val="clear" w:color="auto" w:fill="FFFFFF"/>
        <w:spacing w:before="0" w:beforeAutospacing="0" w:after="60" w:afterAutospacing="0" w:line="276" w:lineRule="auto"/>
        <w:jc w:val="both"/>
        <w:rPr>
          <w:color w:val="000000"/>
          <w:sz w:val="26"/>
          <w:szCs w:val="26"/>
          <w:lang w:val="vi-VN"/>
        </w:rPr>
      </w:pPr>
      <w:r w:rsidRPr="00F6787D">
        <w:rPr>
          <w:color w:val="000000"/>
          <w:sz w:val="26"/>
          <w:szCs w:val="26"/>
          <w:lang w:val="vi-VN"/>
        </w:rPr>
        <w:t>+ Người Ấn Độ quan sát được nguyệt thực</w:t>
      </w:r>
    </w:p>
    <w:p w:rsidR="008275CD" w:rsidRPr="00F6787D" w:rsidRDefault="008275CD" w:rsidP="00B90C50">
      <w:pPr>
        <w:pStyle w:val="NormalWeb"/>
        <w:shd w:val="clear" w:color="auto" w:fill="FFFFFF"/>
        <w:spacing w:before="0" w:beforeAutospacing="0" w:after="60" w:afterAutospacing="0" w:line="276" w:lineRule="auto"/>
        <w:jc w:val="both"/>
        <w:rPr>
          <w:color w:val="000000"/>
          <w:sz w:val="26"/>
          <w:szCs w:val="26"/>
          <w:lang w:val="vi-VN"/>
        </w:rPr>
      </w:pPr>
      <w:r w:rsidRPr="00F6787D">
        <w:rPr>
          <w:color w:val="000000"/>
          <w:sz w:val="26"/>
          <w:szCs w:val="26"/>
          <w:lang w:val="vi-VN"/>
        </w:rPr>
        <w:t>+ Đưa ra giả thuyết về: Trái Đất hình tròn và tự quay quanh trục của nó.</w:t>
      </w:r>
    </w:p>
    <w:p w:rsidR="008275CD" w:rsidRPr="00F6787D" w:rsidRDefault="008275CD" w:rsidP="00B90C50">
      <w:pPr>
        <w:pStyle w:val="NormalWeb"/>
        <w:shd w:val="clear" w:color="auto" w:fill="FFFFFF"/>
        <w:spacing w:before="0" w:beforeAutospacing="0" w:after="60" w:afterAutospacing="0" w:line="276" w:lineRule="auto"/>
        <w:jc w:val="both"/>
        <w:rPr>
          <w:color w:val="000000"/>
          <w:sz w:val="26"/>
          <w:szCs w:val="26"/>
          <w:lang w:val="vi-VN"/>
        </w:rPr>
      </w:pPr>
      <w:r w:rsidRPr="00F6787D">
        <w:rPr>
          <w:color w:val="000000"/>
          <w:sz w:val="26"/>
          <w:szCs w:val="26"/>
          <w:lang w:val="vi-VN"/>
        </w:rPr>
        <w:t>- Y học:</w:t>
      </w:r>
    </w:p>
    <w:p w:rsidR="008275CD" w:rsidRPr="00F6787D" w:rsidRDefault="008275CD" w:rsidP="00B90C50">
      <w:pPr>
        <w:pStyle w:val="NormalWeb"/>
        <w:shd w:val="clear" w:color="auto" w:fill="FFFFFF"/>
        <w:spacing w:before="0" w:beforeAutospacing="0" w:after="60" w:afterAutospacing="0" w:line="276" w:lineRule="auto"/>
        <w:jc w:val="both"/>
        <w:rPr>
          <w:color w:val="000000"/>
          <w:sz w:val="26"/>
          <w:szCs w:val="26"/>
          <w:lang w:val="vi-VN"/>
        </w:rPr>
      </w:pPr>
      <w:r w:rsidRPr="00F6787D">
        <w:rPr>
          <w:color w:val="000000"/>
          <w:sz w:val="26"/>
          <w:szCs w:val="26"/>
          <w:lang w:val="vi-VN"/>
        </w:rPr>
        <w:t>+ Các thầy thuốc thời kì Gúp-ta biết phẫu thuật và khử trùng vết thương.</w:t>
      </w:r>
    </w:p>
    <w:p w:rsidR="008275CD" w:rsidRPr="00F6787D" w:rsidRDefault="008275CD" w:rsidP="00B90C50">
      <w:pPr>
        <w:pStyle w:val="NormalWeb"/>
        <w:shd w:val="clear" w:color="auto" w:fill="FFFFFF"/>
        <w:spacing w:before="0" w:beforeAutospacing="0" w:after="60" w:afterAutospacing="0" w:line="276" w:lineRule="auto"/>
        <w:jc w:val="both"/>
        <w:rPr>
          <w:color w:val="000000"/>
          <w:sz w:val="26"/>
          <w:szCs w:val="26"/>
          <w:lang w:val="vi-VN"/>
        </w:rPr>
      </w:pPr>
      <w:r w:rsidRPr="00F6787D">
        <w:rPr>
          <w:color w:val="000000"/>
          <w:sz w:val="26"/>
          <w:szCs w:val="26"/>
          <w:lang w:val="vi-VN"/>
        </w:rPr>
        <w:t>+ Biết làm vắc-xin trên cơ sở tạo ra lây nhiễm cho một người ở dạng bệnh nhẹ để người đó không bị bệnh ở dạng nặng hơn.</w:t>
      </w:r>
    </w:p>
    <w:p w:rsidR="008275CD" w:rsidRPr="00F6787D" w:rsidRDefault="008275CD" w:rsidP="00B90C50">
      <w:pPr>
        <w:pStyle w:val="NormalWeb"/>
        <w:shd w:val="clear" w:color="auto" w:fill="FFFFFF"/>
        <w:spacing w:before="0" w:beforeAutospacing="0" w:after="60" w:afterAutospacing="0" w:line="276" w:lineRule="auto"/>
        <w:jc w:val="both"/>
        <w:rPr>
          <w:color w:val="000000"/>
          <w:sz w:val="26"/>
          <w:szCs w:val="26"/>
          <w:lang w:val="vi-VN"/>
        </w:rPr>
      </w:pPr>
      <w:r w:rsidRPr="00F6787D">
        <w:rPr>
          <w:color w:val="000000"/>
          <w:sz w:val="26"/>
          <w:szCs w:val="26"/>
          <w:lang w:val="vi-VN"/>
        </w:rPr>
        <w:t>- Về kiến trúc, điêu khắc:</w:t>
      </w:r>
    </w:p>
    <w:p w:rsidR="008275CD" w:rsidRPr="00F6787D" w:rsidRDefault="008275CD" w:rsidP="00B90C50">
      <w:pPr>
        <w:pStyle w:val="NormalWeb"/>
        <w:shd w:val="clear" w:color="auto" w:fill="FFFFFF"/>
        <w:spacing w:before="0" w:beforeAutospacing="0" w:after="60" w:afterAutospacing="0" w:line="276" w:lineRule="auto"/>
        <w:jc w:val="both"/>
        <w:rPr>
          <w:color w:val="000000"/>
          <w:sz w:val="26"/>
          <w:szCs w:val="26"/>
          <w:lang w:val="vi-VN"/>
        </w:rPr>
      </w:pPr>
      <w:r w:rsidRPr="00F6787D">
        <w:rPr>
          <w:color w:val="000000"/>
          <w:sz w:val="26"/>
          <w:szCs w:val="26"/>
          <w:lang w:val="vi-VN"/>
        </w:rPr>
        <w:lastRenderedPageBreak/>
        <w:t>+ Thời kì này, cư dân Ấn Độ đã tạo nên một phong cách nghệ thuật điển hình mang tên phong cách nghệ thuật Gúp-ta.</w:t>
      </w:r>
    </w:p>
    <w:p w:rsidR="008275CD" w:rsidRPr="00F6787D" w:rsidRDefault="008275CD" w:rsidP="00B90C50">
      <w:pPr>
        <w:pStyle w:val="NormalWeb"/>
        <w:shd w:val="clear" w:color="auto" w:fill="FFFFFF"/>
        <w:spacing w:before="0" w:beforeAutospacing="0" w:after="60" w:afterAutospacing="0" w:line="276" w:lineRule="auto"/>
        <w:jc w:val="both"/>
        <w:rPr>
          <w:color w:val="000000"/>
          <w:sz w:val="26"/>
          <w:szCs w:val="26"/>
          <w:lang w:val="vi-VN"/>
        </w:rPr>
      </w:pPr>
      <w:r w:rsidRPr="00F6787D">
        <w:rPr>
          <w:color w:val="000000"/>
          <w:sz w:val="26"/>
          <w:szCs w:val="26"/>
          <w:lang w:val="vi-VN"/>
        </w:rPr>
        <w:t>+ Những công trình được xây dựng từ thời cổ đại là: chùa hang A-gian-ta; Đại bảo tháp San-chi được hoàn thiện dưới thời Gúp-ta.</w:t>
      </w:r>
    </w:p>
    <w:p w:rsidR="008275CD" w:rsidRPr="00F6787D" w:rsidRDefault="008275CD" w:rsidP="00B90C50">
      <w:pPr>
        <w:pStyle w:val="NormalWeb"/>
        <w:shd w:val="clear" w:color="auto" w:fill="FFFFFF"/>
        <w:spacing w:before="0" w:beforeAutospacing="0" w:after="60" w:afterAutospacing="0" w:line="276" w:lineRule="auto"/>
        <w:jc w:val="both"/>
        <w:rPr>
          <w:color w:val="000000"/>
          <w:sz w:val="26"/>
          <w:szCs w:val="26"/>
          <w:lang w:val="vi-VN"/>
        </w:rPr>
      </w:pPr>
      <w:r w:rsidRPr="00F6787D">
        <w:rPr>
          <w:color w:val="000000"/>
          <w:sz w:val="26"/>
          <w:szCs w:val="26"/>
          <w:lang w:val="vi-VN"/>
        </w:rPr>
        <w:t>+ Xuất hiện hàng loạt công trình kiến trúc nổi tiếng khác, như: cụm đền tháp En-lô-ra; Đa-sa-va-ta-ra…</w:t>
      </w:r>
    </w:p>
    <w:p w:rsidR="00DD3A07" w:rsidRPr="00F6787D" w:rsidRDefault="00DD3A07" w:rsidP="00B90C50">
      <w:pPr>
        <w:spacing w:after="60" w:line="276" w:lineRule="auto"/>
        <w:jc w:val="both"/>
        <w:rPr>
          <w:rFonts w:eastAsiaTheme="minorEastAsia" w:cs="Times New Roman"/>
          <w:b/>
          <w:sz w:val="26"/>
          <w:szCs w:val="26"/>
          <w:lang w:val="vi-VN"/>
        </w:rPr>
      </w:pPr>
      <w:r w:rsidRPr="00F6787D">
        <w:rPr>
          <w:rFonts w:eastAsiaTheme="minorEastAsia" w:cs="Times New Roman"/>
          <w:b/>
          <w:sz w:val="26"/>
          <w:szCs w:val="26"/>
          <w:u w:val="single"/>
          <w:lang w:val="vi-VN"/>
        </w:rPr>
        <w:t xml:space="preserve">Câu </w:t>
      </w:r>
      <w:r w:rsidR="00B90C50" w:rsidRPr="00F6787D">
        <w:rPr>
          <w:rFonts w:eastAsiaTheme="minorEastAsia" w:cs="Times New Roman"/>
          <w:b/>
          <w:sz w:val="26"/>
          <w:szCs w:val="26"/>
          <w:u w:val="single"/>
          <w:lang w:val="vi-VN"/>
        </w:rPr>
        <w:t>4</w:t>
      </w:r>
      <w:r w:rsidRPr="00F6787D">
        <w:rPr>
          <w:rFonts w:eastAsiaTheme="minorEastAsia" w:cs="Times New Roman"/>
          <w:b/>
          <w:sz w:val="26"/>
          <w:szCs w:val="26"/>
          <w:lang w:val="vi-VN"/>
        </w:rPr>
        <w:t>: Dựa vào hình 9.1trang 128 em hãy:</w:t>
      </w:r>
    </w:p>
    <w:p w:rsidR="00DD3A07" w:rsidRPr="00F6787D" w:rsidRDefault="00DD3A07" w:rsidP="00B90C50">
      <w:pPr>
        <w:pStyle w:val="ListParagraph"/>
        <w:numPr>
          <w:ilvl w:val="0"/>
          <w:numId w:val="7"/>
        </w:numPr>
        <w:spacing w:after="60" w:line="276" w:lineRule="auto"/>
        <w:jc w:val="both"/>
        <w:rPr>
          <w:rFonts w:ascii="Times New Roman" w:eastAsiaTheme="minorEastAsia" w:hAnsi="Times New Roman" w:cs="Times New Roman"/>
          <w:b/>
          <w:sz w:val="26"/>
          <w:szCs w:val="26"/>
        </w:rPr>
      </w:pPr>
      <w:r w:rsidRPr="00F6787D">
        <w:rPr>
          <w:rFonts w:ascii="Times New Roman" w:eastAsiaTheme="minorEastAsia" w:hAnsi="Times New Roman" w:cs="Times New Roman"/>
          <w:b/>
          <w:sz w:val="26"/>
          <w:szCs w:val="26"/>
        </w:rPr>
        <w:t xml:space="preserve">Trình bày đặc điểm hình dạng, kích thước và vị trí địa lí của châu Phi? </w:t>
      </w:r>
    </w:p>
    <w:p w:rsidR="00DD3A07" w:rsidRPr="00F6787D" w:rsidRDefault="00DD3A07" w:rsidP="00B90C50">
      <w:pPr>
        <w:pStyle w:val="ListParagraph"/>
        <w:numPr>
          <w:ilvl w:val="0"/>
          <w:numId w:val="7"/>
        </w:numPr>
        <w:spacing w:after="60" w:line="276" w:lineRule="auto"/>
        <w:jc w:val="both"/>
        <w:rPr>
          <w:rFonts w:ascii="Times New Roman" w:eastAsiaTheme="minorEastAsia" w:hAnsi="Times New Roman" w:cs="Times New Roman"/>
          <w:b/>
          <w:sz w:val="26"/>
          <w:szCs w:val="26"/>
        </w:rPr>
      </w:pPr>
      <w:r w:rsidRPr="00F6787D">
        <w:rPr>
          <w:rFonts w:ascii="Times New Roman" w:eastAsiaTheme="minorEastAsia" w:hAnsi="Times New Roman" w:cs="Times New Roman"/>
          <w:b/>
          <w:sz w:val="26"/>
          <w:szCs w:val="26"/>
        </w:rPr>
        <w:t>Phân tích đặc điểm địa hình châu Phi và cho biết sự phân bố các loại khoáng sản chính ở châu Phi.</w:t>
      </w:r>
    </w:p>
    <w:p w:rsidR="00BD434F" w:rsidRPr="00BD434F" w:rsidRDefault="00BD434F" w:rsidP="00BD434F">
      <w:pPr>
        <w:spacing w:after="60" w:line="276" w:lineRule="auto"/>
        <w:rPr>
          <w:rFonts w:cs="Times New Roman"/>
          <w:b/>
          <w:bCs/>
          <w:sz w:val="26"/>
          <w:szCs w:val="26"/>
        </w:rPr>
      </w:pPr>
      <w:r w:rsidRPr="00BD434F">
        <w:rPr>
          <w:rFonts w:cs="Times New Roman"/>
          <w:b/>
          <w:bCs/>
          <w:sz w:val="26"/>
          <w:szCs w:val="26"/>
        </w:rPr>
        <w:t xml:space="preserve">Gợi ý trả lời: </w:t>
      </w:r>
    </w:p>
    <w:p w:rsidR="00DD3A07" w:rsidRPr="00F6787D" w:rsidRDefault="00DD3A07" w:rsidP="00B90C50">
      <w:pPr>
        <w:spacing w:after="60" w:line="276" w:lineRule="auto"/>
        <w:jc w:val="both"/>
        <w:rPr>
          <w:rFonts w:eastAsia="Times New Roman" w:cs="Times New Roman"/>
          <w:b/>
          <w:color w:val="000000" w:themeColor="text1"/>
          <w:sz w:val="26"/>
          <w:szCs w:val="26"/>
          <w:lang w:val="vi-VN"/>
        </w:rPr>
      </w:pPr>
      <w:r w:rsidRPr="00F6787D">
        <w:rPr>
          <w:rFonts w:eastAsia="Times New Roman" w:cs="Times New Roman"/>
          <w:b/>
          <w:sz w:val="26"/>
          <w:szCs w:val="26"/>
          <w:lang w:val="vi-VN"/>
        </w:rPr>
        <w:t>a. Vị trí địa lí, hình dạng và kích thước của châu Phi:</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b/>
          <w:color w:val="000000" w:themeColor="text1"/>
          <w:sz w:val="26"/>
          <w:szCs w:val="26"/>
          <w:lang w:val="vi-VN"/>
        </w:rPr>
        <w:t xml:space="preserve">- </w:t>
      </w:r>
      <w:r w:rsidRPr="00F6787D">
        <w:rPr>
          <w:rFonts w:eastAsia="Times New Roman" w:cs="Times New Roman"/>
          <w:b/>
          <w:color w:val="000000" w:themeColor="text1"/>
          <w:sz w:val="26"/>
          <w:szCs w:val="26"/>
          <w:u w:val="single"/>
          <w:lang w:val="vi-VN"/>
        </w:rPr>
        <w:t>Vị trí</w:t>
      </w:r>
      <w:r w:rsidRPr="00F6787D">
        <w:rPr>
          <w:rFonts w:eastAsia="Times New Roman" w:cs="Times New Roman"/>
          <w:color w:val="000000" w:themeColor="text1"/>
          <w:sz w:val="26"/>
          <w:szCs w:val="26"/>
          <w:lang w:val="vi-VN"/>
        </w:rPr>
        <w:t>: Phía bắc châu Phi giáp với Dịa Trung Hải, qua đó là châu Âu. Phía đông bắc giáp với châu Á ở eo đất Xuy-ê (đã bị cắt bởi kênh đáo Xuy-ê) và giáp Biển đỏ. Phía đông, nam và tây giáp với Ấn Độ Dương và Đại Tây Dương.</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w:t>
      </w:r>
      <w:r w:rsidRPr="00F6787D">
        <w:rPr>
          <w:rFonts w:eastAsia="Times New Roman" w:cs="Times New Roman"/>
          <w:b/>
          <w:color w:val="000000" w:themeColor="text1"/>
          <w:sz w:val="26"/>
          <w:szCs w:val="26"/>
          <w:u w:val="single"/>
          <w:lang w:val="vi-VN"/>
        </w:rPr>
        <w:t>Hình dạng</w:t>
      </w:r>
      <w:r w:rsidRPr="00F6787D">
        <w:rPr>
          <w:rFonts w:eastAsia="Times New Roman" w:cs="Times New Roman"/>
          <w:color w:val="000000" w:themeColor="text1"/>
          <w:sz w:val="26"/>
          <w:szCs w:val="26"/>
          <w:lang w:val="vi-VN"/>
        </w:rPr>
        <w:t>: Châu Phi có dạng hình khối rõ rệt, đường bờ biển ít bị chia cắt, có rất ít các vịnh biển, bán đảo và đảo.</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w:t>
      </w:r>
      <w:r w:rsidRPr="00F6787D">
        <w:rPr>
          <w:rFonts w:eastAsia="Times New Roman" w:cs="Times New Roman"/>
          <w:b/>
          <w:color w:val="000000" w:themeColor="text1"/>
          <w:sz w:val="26"/>
          <w:szCs w:val="26"/>
          <w:u w:val="single"/>
          <w:lang w:val="vi-VN"/>
        </w:rPr>
        <w:t>Kích thước</w:t>
      </w:r>
      <w:r w:rsidRPr="00F6787D">
        <w:rPr>
          <w:rFonts w:eastAsia="Times New Roman" w:cs="Times New Roman"/>
          <w:color w:val="000000" w:themeColor="text1"/>
          <w:sz w:val="26"/>
          <w:szCs w:val="26"/>
          <w:lang w:val="vi-VN"/>
        </w:rPr>
        <w:t>: 30,3 triệu km2, lớn thứ ba thế giới (sau châu Á và châu Mỹ). Phần đất liền kéo dài từ khoáng 37°B đến 35°N.</w:t>
      </w:r>
    </w:p>
    <w:p w:rsidR="00DD3A07" w:rsidRPr="00F6787D" w:rsidRDefault="00DD3A07" w:rsidP="00B90C50">
      <w:pPr>
        <w:spacing w:after="60" w:line="276" w:lineRule="auto"/>
        <w:jc w:val="both"/>
        <w:rPr>
          <w:rFonts w:eastAsiaTheme="minorEastAsia" w:cs="Times New Roman"/>
          <w:b/>
          <w:sz w:val="26"/>
          <w:szCs w:val="26"/>
          <w:lang w:val="vi-VN"/>
        </w:rPr>
      </w:pPr>
      <w:r w:rsidRPr="00F6787D">
        <w:rPr>
          <w:rFonts w:eastAsiaTheme="minorEastAsia" w:cs="Times New Roman"/>
          <w:b/>
          <w:sz w:val="26"/>
          <w:szCs w:val="26"/>
          <w:lang w:val="vi-VN"/>
        </w:rPr>
        <w:t>b. Phân tích đặc điểm địa hình châu Phi và cho biết sự phân bố các loại khoáng sản chính ở châu Phi.</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 Địa hình châu Phi: Gần như toàn bộ châu lục là một khối cao nguyên khổng lồ với độ cao trung bình khoảng 750 m. Địa hình chủ yếu là các sơn nguyên xen các bồn địa thấp. Phần đông được nâng lên mạnh, có nhiều thung lũng sâu, nhiều hồ dài và hẹp; có rất ít núi cao và đồng bằng thấp.</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 Khoáng sản phong phú.</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 Vàng, u ra ni-um: chủ yếu ở Trung Phi và Nam Phi.</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 Đổng, kim cương: chủ yếu ở Nam Phi.</w:t>
      </w:r>
    </w:p>
    <w:p w:rsidR="00DD3A07" w:rsidRPr="00F6787D" w:rsidRDefault="00DD3A07" w:rsidP="00B90C50">
      <w:pPr>
        <w:spacing w:after="60" w:line="276" w:lineRule="auto"/>
        <w:jc w:val="both"/>
        <w:rPr>
          <w:rFonts w:eastAsiaTheme="minorEastAsia" w:cs="Times New Roman"/>
          <w:sz w:val="26"/>
          <w:szCs w:val="26"/>
          <w:lang w:val="vi-VN"/>
        </w:rPr>
      </w:pPr>
      <w:r w:rsidRPr="00F6787D">
        <w:rPr>
          <w:rFonts w:eastAsia="Times New Roman" w:cs="Times New Roman"/>
          <w:color w:val="000000" w:themeColor="text1"/>
          <w:sz w:val="26"/>
          <w:szCs w:val="26"/>
          <w:lang w:val="vi-VN"/>
        </w:rPr>
        <w:t>+ Dầu mỏ, khí tự nhiên, phốt-pho-rít, sắt: Bắc Phi.</w:t>
      </w:r>
    </w:p>
    <w:p w:rsidR="00DD3A07" w:rsidRPr="00F6787D" w:rsidRDefault="00DD3A07" w:rsidP="00B90C50">
      <w:pPr>
        <w:spacing w:after="60" w:line="276" w:lineRule="auto"/>
        <w:jc w:val="both"/>
        <w:rPr>
          <w:rFonts w:eastAsia="Calibri" w:cs="Times New Roman"/>
          <w:b/>
          <w:sz w:val="26"/>
          <w:szCs w:val="26"/>
          <w:lang w:val="vi-VN"/>
        </w:rPr>
      </w:pPr>
      <w:r w:rsidRPr="00F6787D">
        <w:rPr>
          <w:rFonts w:eastAsia="Calibri" w:cs="Times New Roman"/>
          <w:b/>
          <w:sz w:val="26"/>
          <w:szCs w:val="26"/>
          <w:u w:val="single"/>
          <w:lang w:val="vi-VN"/>
        </w:rPr>
        <w:t xml:space="preserve">Câu </w:t>
      </w:r>
      <w:r w:rsidR="00B90C50" w:rsidRPr="00F6787D">
        <w:rPr>
          <w:rFonts w:eastAsia="Calibri" w:cs="Times New Roman"/>
          <w:b/>
          <w:sz w:val="26"/>
          <w:szCs w:val="26"/>
          <w:u w:val="single"/>
          <w:lang w:val="vi-VN"/>
        </w:rPr>
        <w:t>5</w:t>
      </w:r>
      <w:r w:rsidRPr="00F6787D">
        <w:rPr>
          <w:rFonts w:eastAsia="Calibri" w:cs="Times New Roman"/>
          <w:b/>
          <w:sz w:val="26"/>
          <w:szCs w:val="26"/>
          <w:lang w:val="vi-VN"/>
        </w:rPr>
        <w:t>:</w:t>
      </w:r>
      <w:r w:rsidRPr="00F6787D">
        <w:rPr>
          <w:rFonts w:eastAsia="Calibri" w:cs="Times New Roman"/>
          <w:sz w:val="26"/>
          <w:szCs w:val="26"/>
          <w:lang w:val="vi-VN"/>
        </w:rPr>
        <w:t xml:space="preserve"> </w:t>
      </w:r>
      <w:r w:rsidRPr="00F6787D">
        <w:rPr>
          <w:rFonts w:eastAsia="Calibri" w:cs="Times New Roman"/>
          <w:b/>
          <w:sz w:val="26"/>
          <w:szCs w:val="26"/>
          <w:lang w:val="vi-VN"/>
        </w:rPr>
        <w:t xml:space="preserve">Kể tên các đới khí hậu và nhận xét đặc điểm chung của khí hậu châu Phi? Vì sao châu Phi là châu lục khô và nóng nhất? </w:t>
      </w:r>
    </w:p>
    <w:p w:rsidR="00BD434F" w:rsidRPr="00F6787D" w:rsidRDefault="00BD434F" w:rsidP="00BD434F">
      <w:pPr>
        <w:spacing w:after="60" w:line="276" w:lineRule="auto"/>
        <w:ind w:firstLine="567"/>
        <w:rPr>
          <w:rFonts w:cs="Times New Roman"/>
          <w:b/>
          <w:bCs/>
          <w:sz w:val="26"/>
          <w:szCs w:val="26"/>
          <w:lang w:val="vi-VN"/>
        </w:rPr>
      </w:pPr>
      <w:r w:rsidRPr="00F6787D">
        <w:rPr>
          <w:rFonts w:cs="Times New Roman"/>
          <w:b/>
          <w:bCs/>
          <w:sz w:val="26"/>
          <w:szCs w:val="26"/>
          <w:lang w:val="vi-VN"/>
        </w:rPr>
        <w:t xml:space="preserve">Gợi ý trả lời: </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 Châu Phi có khí hậu khô nóng bậc nhất thế giới, nhiệt độ trung bình năm trên 20°c, lượng mưa tương đối thấp. Các đới khí hậu phân bố gần như đối xứng qua Xích đạo:</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 Khí hậu xích đạo: nóng ẩm, mưa nhiều quanh năm.</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 Khí hậu cận xích đạo: chịu tác động của gió mùa, một mùa nóng ẩm, mưa nhiều; một mùa khô, mát.</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lastRenderedPageBreak/>
        <w:t>+ Khí hậu nhiệt đới: ở Bắc Phi mang tính lục địa, rất khô, nóng; ở Nam Phi ẩm và đỡ nóng hơn.</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 Khí hậu cận nhiệt: mùa đông ấm, ẩm, mưa nhiều; mùa hạ khô nóng, trời trong sáng.</w:t>
      </w:r>
    </w:p>
    <w:p w:rsidR="00DD3A07" w:rsidRPr="00F6787D" w:rsidRDefault="00DD3A07" w:rsidP="00B90C50">
      <w:pPr>
        <w:spacing w:after="60" w:line="276" w:lineRule="auto"/>
        <w:jc w:val="both"/>
        <w:rPr>
          <w:rFonts w:eastAsia="Calibri" w:cs="Times New Roman"/>
          <w:b/>
          <w:sz w:val="26"/>
          <w:szCs w:val="26"/>
          <w:lang w:val="vi-VN"/>
        </w:rPr>
      </w:pPr>
      <w:r w:rsidRPr="00F6787D">
        <w:rPr>
          <w:rFonts w:eastAsia="Calibri" w:cs="Times New Roman"/>
          <w:b/>
          <w:sz w:val="26"/>
          <w:szCs w:val="26"/>
          <w:lang w:val="vi-VN"/>
        </w:rPr>
        <w:t xml:space="preserve">* Vì sao châu Phi là châu lục khô và nóng nhất? </w:t>
      </w:r>
    </w:p>
    <w:p w:rsidR="00DD3A07" w:rsidRPr="00F6787D" w:rsidRDefault="00DD3A07" w:rsidP="00B90C50">
      <w:pPr>
        <w:spacing w:after="60" w:line="276" w:lineRule="auto"/>
        <w:jc w:val="both"/>
        <w:rPr>
          <w:rFonts w:eastAsia="Calibri" w:cs="Times New Roman"/>
          <w:sz w:val="26"/>
          <w:szCs w:val="26"/>
          <w:lang w:val="vi-VN"/>
        </w:rPr>
      </w:pPr>
      <w:r w:rsidRPr="00F6787D">
        <w:rPr>
          <w:rFonts w:eastAsia="Calibri" w:cs="Times New Roman"/>
          <w:sz w:val="26"/>
          <w:szCs w:val="26"/>
          <w:lang w:val="vi-VN"/>
        </w:rPr>
        <w:t>………………………………………………………………………………………………………………………………………………………………………………………………………………………………………………………………………………………………………………………………………………………………………………………………………………………………………………………………………………………………………………………………………………………………………………………………</w:t>
      </w:r>
    </w:p>
    <w:p w:rsidR="00DD3A07" w:rsidRPr="00F6787D" w:rsidRDefault="00DD3A07" w:rsidP="00B90C50">
      <w:pPr>
        <w:spacing w:after="60" w:line="276" w:lineRule="auto"/>
        <w:jc w:val="both"/>
        <w:rPr>
          <w:rFonts w:eastAsiaTheme="minorEastAsia" w:cs="Times New Roman"/>
          <w:b/>
          <w:color w:val="000000" w:themeColor="text1"/>
          <w:sz w:val="26"/>
          <w:szCs w:val="26"/>
          <w:lang w:val="vi-VN"/>
        </w:rPr>
      </w:pPr>
      <w:r w:rsidRPr="00F6787D">
        <w:rPr>
          <w:rFonts w:eastAsiaTheme="minorEastAsia" w:cs="Times New Roman"/>
          <w:b/>
          <w:color w:val="000000" w:themeColor="text1"/>
          <w:sz w:val="26"/>
          <w:szCs w:val="26"/>
          <w:u w:val="single"/>
          <w:lang w:val="vi-VN"/>
        </w:rPr>
        <w:t xml:space="preserve">Câu </w:t>
      </w:r>
      <w:r w:rsidR="00B90C50" w:rsidRPr="00F6787D">
        <w:rPr>
          <w:rFonts w:eastAsiaTheme="minorEastAsia" w:cs="Times New Roman"/>
          <w:b/>
          <w:color w:val="000000" w:themeColor="text1"/>
          <w:sz w:val="26"/>
          <w:szCs w:val="26"/>
          <w:u w:val="single"/>
          <w:lang w:val="vi-VN"/>
        </w:rPr>
        <w:t>6</w:t>
      </w:r>
      <w:r w:rsidRPr="00F6787D">
        <w:rPr>
          <w:rFonts w:eastAsiaTheme="minorEastAsia" w:cs="Times New Roman"/>
          <w:b/>
          <w:color w:val="000000" w:themeColor="text1"/>
          <w:sz w:val="26"/>
          <w:szCs w:val="26"/>
          <w:lang w:val="vi-VN"/>
        </w:rPr>
        <w:t>: Trình bày những vấn đề về dân cư và xã hội ở châu Phi. Vấn đề dân cư và xã hội đã ảnh hưởng như thế nào đến kinh tế - xã hội châu Phi?</w:t>
      </w:r>
    </w:p>
    <w:p w:rsidR="00BD434F" w:rsidRPr="00F6787D" w:rsidRDefault="00BD434F" w:rsidP="00BD434F">
      <w:pPr>
        <w:spacing w:after="60" w:line="276" w:lineRule="auto"/>
        <w:ind w:firstLine="567"/>
        <w:rPr>
          <w:rFonts w:cs="Times New Roman"/>
          <w:b/>
          <w:bCs/>
          <w:sz w:val="26"/>
          <w:szCs w:val="26"/>
          <w:lang w:val="vi-VN"/>
        </w:rPr>
      </w:pPr>
      <w:r w:rsidRPr="00F6787D">
        <w:rPr>
          <w:rFonts w:cs="Times New Roman"/>
          <w:b/>
          <w:bCs/>
          <w:sz w:val="26"/>
          <w:szCs w:val="26"/>
          <w:lang w:val="vi-VN"/>
        </w:rPr>
        <w:t xml:space="preserve">Gợi ý trả lời: </w:t>
      </w:r>
    </w:p>
    <w:p w:rsidR="00DD3A07" w:rsidRPr="00F6787D" w:rsidRDefault="00DD3A07" w:rsidP="00B90C50">
      <w:pPr>
        <w:spacing w:after="60" w:line="276" w:lineRule="auto"/>
        <w:jc w:val="both"/>
        <w:rPr>
          <w:rFonts w:eastAsia="Times New Roman" w:cs="Times New Roman"/>
          <w:b/>
          <w:color w:val="0070C0"/>
          <w:sz w:val="26"/>
          <w:szCs w:val="26"/>
          <w:lang w:val="vi-VN"/>
        </w:rPr>
      </w:pPr>
      <w:r w:rsidRPr="00F6787D">
        <w:rPr>
          <w:rFonts w:eastAsia="Times New Roman" w:cs="Times New Roman"/>
          <w:b/>
          <w:color w:val="0070C0"/>
          <w:sz w:val="26"/>
          <w:szCs w:val="26"/>
          <w:lang w:val="vi-VN"/>
        </w:rPr>
        <w:t>a.Tỉ lệ tăng dân số tự nhiên cao:</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 Năm 2020, số dân châu Phi khoảng 1 340 triệu người, chiếm khoảng 17% số dân thế giới.</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 Dân số châu Phi tăng rất nhanh từ những năm 50 của thế kỉ XX, Giai đoạn 1950 - 2020, tỉ lệ tăng dân số tự nhiên của châu Phi luôn cao hơn mức trung bình thế giới.</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-Tăng dân số nhanh là một trong những nguyên nhân kìm hãm sự phát triển, dẫn đến đói nghèo, tài nguyên bị khai thác kiệt quệ, suy thoái và ô nhiễm môi trường,... ở châu Phi.</w:t>
      </w:r>
    </w:p>
    <w:p w:rsidR="00DD3A07" w:rsidRPr="00F6787D" w:rsidRDefault="00DD3A07" w:rsidP="00B90C50">
      <w:pPr>
        <w:spacing w:after="60" w:line="276" w:lineRule="auto"/>
        <w:jc w:val="both"/>
        <w:rPr>
          <w:rFonts w:eastAsia="Times New Roman" w:cs="Times New Roman"/>
          <w:b/>
          <w:bCs/>
          <w:color w:val="4B2EF6"/>
          <w:sz w:val="26"/>
          <w:szCs w:val="26"/>
          <w:lang w:val="vi-VN"/>
        </w:rPr>
      </w:pPr>
      <w:r w:rsidRPr="00F6787D">
        <w:rPr>
          <w:rFonts w:eastAsia="Times New Roman" w:cs="Times New Roman"/>
          <w:b/>
          <w:bCs/>
          <w:color w:val="0070C0"/>
          <w:sz w:val="26"/>
          <w:szCs w:val="26"/>
          <w:lang w:val="vi-VN"/>
        </w:rPr>
        <w:t>b. Nạn đói:</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 Mỗi năm, có hàng chục triệu người dân châu Phi bị nạn đói đe doạ; trong đó, vùng nam hoang mạc Xa-ha-ra là nơi chịu ảnh hưởng nặng nề nhất do tình trạng hạn hán, bất ổn chính trị,...</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 xml:space="preserve">-Rất nhiều quốc gia châu Phi phải phụ thuộc vào viện trợ lương thực của thế giới hằng năm. </w:t>
      </w:r>
    </w:p>
    <w:p w:rsidR="00DD3A07" w:rsidRPr="00F6787D" w:rsidRDefault="00DD3A07" w:rsidP="00B90C50">
      <w:pPr>
        <w:spacing w:after="60" w:line="276" w:lineRule="auto"/>
        <w:jc w:val="both"/>
        <w:rPr>
          <w:rFonts w:eastAsia="Times New Roman" w:cs="Times New Roman"/>
          <w:b/>
          <w:bCs/>
          <w:color w:val="0070C0"/>
          <w:sz w:val="26"/>
          <w:szCs w:val="26"/>
          <w:lang w:val="vi-VN"/>
        </w:rPr>
      </w:pPr>
      <w:r w:rsidRPr="00F6787D">
        <w:rPr>
          <w:rFonts w:eastAsia="Times New Roman" w:cs="Times New Roman"/>
          <w:b/>
          <w:bCs/>
          <w:color w:val="0070C0"/>
          <w:sz w:val="26"/>
          <w:szCs w:val="26"/>
          <w:lang w:val="vi-VN"/>
        </w:rPr>
        <w:t>c. Xung đột quân sự:</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 Xung đột quân sự đang là một vấn đề nghiêm trọng tại châu Phi.</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 Nguyên nhân: Do mâu thuẫn giữa các bộ tộc, do cạnh tranh về tài nguyên íhiên nhiên, đặc biệt là tài nguyên nước,... ở một sô khu vực của châu Phi.</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 Hậu quả của xung đột quân sự: Gây thương vong về người, gia tăng nạn đói, bệnh tật, di dân, bất ổn chính trị, ảnh hưởng đến môi trường và tài nguyên thiên nhiên, tạo cơ hội để nước ngoài can thiệp,...</w:t>
      </w:r>
    </w:p>
    <w:p w:rsidR="00DD3A07" w:rsidRPr="00F6787D" w:rsidRDefault="00DD3A07" w:rsidP="00B90C50">
      <w:pPr>
        <w:spacing w:after="60" w:line="276" w:lineRule="auto"/>
        <w:jc w:val="both"/>
        <w:rPr>
          <w:rFonts w:eastAsiaTheme="minorEastAsia" w:cs="Times New Roman"/>
          <w:color w:val="000000" w:themeColor="text1"/>
          <w:sz w:val="26"/>
          <w:szCs w:val="26"/>
          <w:lang w:val="vi-VN"/>
        </w:rPr>
      </w:pPr>
      <w:r w:rsidRPr="00F6787D">
        <w:rPr>
          <w:rFonts w:eastAsiaTheme="minorEastAsia" w:cs="Times New Roman"/>
          <w:b/>
          <w:color w:val="000000" w:themeColor="text1"/>
          <w:sz w:val="26"/>
          <w:szCs w:val="26"/>
          <w:u w:val="single"/>
          <w:lang w:val="vi-VN"/>
        </w:rPr>
        <w:t xml:space="preserve">Câu </w:t>
      </w:r>
      <w:r w:rsidR="00B90C50" w:rsidRPr="00F6787D">
        <w:rPr>
          <w:rFonts w:eastAsiaTheme="minorEastAsia" w:cs="Times New Roman"/>
          <w:b/>
          <w:color w:val="000000" w:themeColor="text1"/>
          <w:sz w:val="26"/>
          <w:szCs w:val="26"/>
          <w:u w:val="single"/>
          <w:lang w:val="vi-VN"/>
        </w:rPr>
        <w:t>7</w:t>
      </w:r>
      <w:r w:rsidRPr="00F6787D">
        <w:rPr>
          <w:rFonts w:eastAsiaTheme="minorEastAsia" w:cs="Times New Roman"/>
          <w:b/>
          <w:color w:val="000000" w:themeColor="text1"/>
          <w:sz w:val="26"/>
          <w:szCs w:val="26"/>
          <w:lang w:val="vi-VN"/>
        </w:rPr>
        <w:t>: Chứng minh châu Phi là một châu lục có nhiều di sản lịch sử.</w:t>
      </w:r>
      <w:r w:rsidRPr="00F6787D">
        <w:rPr>
          <w:rFonts w:eastAsiaTheme="minorEastAsia" w:cs="Times New Roman"/>
          <w:color w:val="000000" w:themeColor="text1"/>
          <w:sz w:val="26"/>
          <w:szCs w:val="26"/>
          <w:lang w:val="vi-VN"/>
        </w:rPr>
        <w:t xml:space="preserve"> </w:t>
      </w:r>
    </w:p>
    <w:p w:rsidR="00BD434F" w:rsidRPr="00F6787D" w:rsidRDefault="00BD434F" w:rsidP="00BD434F">
      <w:pPr>
        <w:spacing w:after="60" w:line="276" w:lineRule="auto"/>
        <w:ind w:firstLine="567"/>
        <w:rPr>
          <w:rFonts w:cs="Times New Roman"/>
          <w:b/>
          <w:bCs/>
          <w:sz w:val="26"/>
          <w:szCs w:val="26"/>
          <w:lang w:val="vi-VN"/>
        </w:rPr>
      </w:pPr>
      <w:r w:rsidRPr="00F6787D">
        <w:rPr>
          <w:rFonts w:cs="Times New Roman"/>
          <w:b/>
          <w:bCs/>
          <w:sz w:val="26"/>
          <w:szCs w:val="26"/>
          <w:lang w:val="vi-VN"/>
        </w:rPr>
        <w:t xml:space="preserve">Gợi ý trả lời: </w:t>
      </w:r>
    </w:p>
    <w:p w:rsidR="00DD3A07" w:rsidRPr="00F6787D" w:rsidRDefault="00DD3A07" w:rsidP="00B90C50">
      <w:pPr>
        <w:spacing w:after="60" w:line="276" w:lineRule="auto"/>
        <w:jc w:val="both"/>
        <w:rPr>
          <w:rFonts w:eastAsia="Calibri" w:cs="Times New Roman"/>
          <w:sz w:val="26"/>
          <w:szCs w:val="26"/>
          <w:lang w:val="vi-VN"/>
        </w:rPr>
      </w:pPr>
      <w:r w:rsidRPr="00F6787D">
        <w:rPr>
          <w:rFonts w:eastAsia="Calibri" w:cs="Times New Roman"/>
          <w:sz w:val="26"/>
          <w:szCs w:val="26"/>
          <w:lang w:val="vi-VN"/>
        </w:rPr>
        <w:t>………………………………………………………………………………………………………………………………………………………………………………………………</w:t>
      </w:r>
      <w:r w:rsidRPr="00F6787D">
        <w:rPr>
          <w:rFonts w:eastAsia="Calibri" w:cs="Times New Roman"/>
          <w:sz w:val="26"/>
          <w:szCs w:val="26"/>
          <w:lang w:val="vi-VN"/>
        </w:rPr>
        <w:lastRenderedPageBreak/>
        <w:t>………………………………………………………………………………………………………………………………………………………………………………………………………………………………………………………………………………………………………………………………………………………………………………………………</w:t>
      </w:r>
    </w:p>
    <w:p w:rsidR="00DD3A07" w:rsidRPr="00F6787D" w:rsidRDefault="00DD3A07" w:rsidP="00B90C50">
      <w:pPr>
        <w:spacing w:after="60" w:line="276" w:lineRule="auto"/>
        <w:jc w:val="both"/>
        <w:rPr>
          <w:rFonts w:eastAsia="Calibri" w:cs="Times New Roman"/>
          <w:sz w:val="26"/>
          <w:szCs w:val="26"/>
          <w:lang w:val="vi-VN"/>
        </w:rPr>
      </w:pPr>
      <w:r w:rsidRPr="00F6787D">
        <w:rPr>
          <w:rFonts w:eastAsia="Calibri" w:cs="Times New Roman"/>
          <w:sz w:val="26"/>
          <w:szCs w:val="26"/>
          <w:lang w:val="vi-VN"/>
        </w:rPr>
        <w:t>………………………………………………………………………………………………………………………………………………………………………………………………</w:t>
      </w:r>
    </w:p>
    <w:p w:rsidR="00DD3A07" w:rsidRPr="00F6787D" w:rsidRDefault="00DD3A07" w:rsidP="00B90C50">
      <w:pPr>
        <w:spacing w:after="60" w:line="276" w:lineRule="auto"/>
        <w:jc w:val="both"/>
        <w:rPr>
          <w:rFonts w:eastAsiaTheme="minorEastAsia" w:cs="Times New Roman"/>
          <w:b/>
          <w:color w:val="000000" w:themeColor="text1"/>
          <w:sz w:val="26"/>
          <w:szCs w:val="26"/>
          <w:lang w:val="vi-VN"/>
        </w:rPr>
      </w:pPr>
      <w:r w:rsidRPr="00F6787D">
        <w:rPr>
          <w:rFonts w:eastAsiaTheme="minorEastAsia" w:cs="Times New Roman"/>
          <w:b/>
          <w:color w:val="000000" w:themeColor="text1"/>
          <w:sz w:val="26"/>
          <w:szCs w:val="26"/>
          <w:u w:val="single"/>
          <w:lang w:val="vi-VN"/>
        </w:rPr>
        <w:t xml:space="preserve">Câu </w:t>
      </w:r>
      <w:r w:rsidR="00B90C50" w:rsidRPr="00F6787D">
        <w:rPr>
          <w:rFonts w:eastAsiaTheme="minorEastAsia" w:cs="Times New Roman"/>
          <w:b/>
          <w:color w:val="000000" w:themeColor="text1"/>
          <w:sz w:val="26"/>
          <w:szCs w:val="26"/>
          <w:u w:val="single"/>
          <w:lang w:val="vi-VN"/>
        </w:rPr>
        <w:t>8</w:t>
      </w:r>
      <w:r w:rsidRPr="00F6787D">
        <w:rPr>
          <w:rFonts w:eastAsiaTheme="minorEastAsia" w:cs="Times New Roman"/>
          <w:b/>
          <w:color w:val="000000" w:themeColor="text1"/>
          <w:sz w:val="26"/>
          <w:szCs w:val="26"/>
          <w:u w:val="single"/>
          <w:lang w:val="vi-VN"/>
        </w:rPr>
        <w:t>:</w:t>
      </w:r>
      <w:r w:rsidRPr="00F6787D">
        <w:rPr>
          <w:rFonts w:eastAsiaTheme="minorEastAsia" w:cs="Times New Roman"/>
          <w:b/>
          <w:color w:val="000000" w:themeColor="text1"/>
          <w:sz w:val="26"/>
          <w:szCs w:val="26"/>
          <w:lang w:val="vi-VN"/>
        </w:rPr>
        <w:t xml:space="preserve"> Phân tích hệ quả địa lí – lịch sử của việc C.Cô-lôm-bô phát kiến ra châu Mỹ (1492-1502)</w:t>
      </w:r>
    </w:p>
    <w:p w:rsidR="00BD434F" w:rsidRPr="00F6787D" w:rsidRDefault="00BD434F" w:rsidP="00BD434F">
      <w:pPr>
        <w:spacing w:after="60" w:line="276" w:lineRule="auto"/>
        <w:ind w:firstLine="567"/>
        <w:rPr>
          <w:rFonts w:cs="Times New Roman"/>
          <w:b/>
          <w:bCs/>
          <w:sz w:val="26"/>
          <w:szCs w:val="26"/>
          <w:lang w:val="vi-VN"/>
        </w:rPr>
      </w:pPr>
      <w:r w:rsidRPr="00F6787D">
        <w:rPr>
          <w:rFonts w:cs="Times New Roman"/>
          <w:b/>
          <w:bCs/>
          <w:sz w:val="26"/>
          <w:szCs w:val="26"/>
          <w:lang w:val="vi-VN"/>
        </w:rPr>
        <w:t xml:space="preserve">Gợi ý trả lời: </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 Tìm ra một châu lục mới.</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+Mở ra một thời kì khám phá và chinh phục thế giới.</w:t>
      </w:r>
    </w:p>
    <w:p w:rsidR="00DD3A07" w:rsidRPr="00F6787D" w:rsidRDefault="00DD3A07" w:rsidP="00B90C50">
      <w:pPr>
        <w:spacing w:after="60" w:line="276" w:lineRule="auto"/>
        <w:jc w:val="both"/>
        <w:rPr>
          <w:rFonts w:eastAsia="Times New Roman" w:cs="Times New Roman"/>
          <w:color w:val="000000" w:themeColor="text1"/>
          <w:sz w:val="26"/>
          <w:szCs w:val="26"/>
          <w:lang w:val="vi-VN"/>
        </w:rPr>
      </w:pPr>
      <w:r w:rsidRPr="00F6787D">
        <w:rPr>
          <w:rFonts w:eastAsia="Times New Roman" w:cs="Times New Roman"/>
          <w:color w:val="000000" w:themeColor="text1"/>
          <w:sz w:val="26"/>
          <w:szCs w:val="26"/>
          <w:lang w:val="vi-VN"/>
        </w:rPr>
        <w:t>+ Sau khi tìm ra châu Mỹ, người châu Âu bắt đầu sang xâm chiếm và khai phá châu Mỹ, khai thác nguyên liệu, khoáng sản và xây dựng nền văn hoa phương Tây tại châu Mỹ.</w:t>
      </w:r>
    </w:p>
    <w:p w:rsidR="00DD3A07" w:rsidRPr="00F6787D" w:rsidRDefault="00DD3A07" w:rsidP="00B90C50">
      <w:pPr>
        <w:spacing w:after="60" w:line="276" w:lineRule="auto"/>
        <w:jc w:val="both"/>
        <w:rPr>
          <w:rFonts w:eastAsiaTheme="minorEastAsia" w:cs="Times New Roman"/>
          <w:color w:val="000000" w:themeColor="text1"/>
          <w:sz w:val="26"/>
          <w:szCs w:val="26"/>
          <w:lang w:val="vi-VN"/>
        </w:rPr>
      </w:pPr>
      <w:r w:rsidRPr="00F6787D">
        <w:rPr>
          <w:rFonts w:eastAsia="Times New Roman" w:cs="Times New Roman"/>
          <w:color w:val="000000" w:themeColor="text1"/>
          <w:sz w:val="26"/>
          <w:szCs w:val="26"/>
          <w:lang w:val="vi-VN"/>
        </w:rPr>
        <w:t>+</w:t>
      </w:r>
      <w:r w:rsidR="00F6787D" w:rsidRPr="00F6787D">
        <w:rPr>
          <w:rFonts w:eastAsia="Times New Roman" w:cs="Times New Roman"/>
          <w:color w:val="000000" w:themeColor="text1"/>
          <w:sz w:val="26"/>
          <w:szCs w:val="26"/>
          <w:lang w:val="vi-VN"/>
        </w:rPr>
        <w:t xml:space="preserve"> </w:t>
      </w:r>
      <w:r w:rsidRPr="00F6787D">
        <w:rPr>
          <w:rFonts w:eastAsia="Times New Roman" w:cs="Times New Roman"/>
          <w:color w:val="000000" w:themeColor="text1"/>
          <w:sz w:val="26"/>
          <w:szCs w:val="26"/>
          <w:lang w:val="vi-VN"/>
        </w:rPr>
        <w:t>Đẩy nhanh quá trình di dân từ các châu lục khác đến châu Mỹ.</w:t>
      </w:r>
    </w:p>
    <w:p w:rsidR="00DD3A07" w:rsidRPr="00F6787D" w:rsidRDefault="00DD3A07" w:rsidP="00B90C50">
      <w:pPr>
        <w:spacing w:after="60" w:line="276" w:lineRule="auto"/>
        <w:jc w:val="both"/>
        <w:rPr>
          <w:rFonts w:eastAsiaTheme="minorEastAsia" w:cs="Times New Roman"/>
          <w:b/>
          <w:color w:val="000000" w:themeColor="text1"/>
          <w:sz w:val="26"/>
          <w:szCs w:val="26"/>
          <w:lang w:val="vi-VN"/>
        </w:rPr>
      </w:pPr>
      <w:r w:rsidRPr="00F6787D">
        <w:rPr>
          <w:rFonts w:eastAsiaTheme="minorEastAsia" w:cs="Times New Roman"/>
          <w:b/>
          <w:color w:val="000000" w:themeColor="text1"/>
          <w:sz w:val="26"/>
          <w:szCs w:val="26"/>
          <w:u w:val="single"/>
          <w:lang w:val="vi-VN"/>
        </w:rPr>
        <w:t xml:space="preserve">Câu </w:t>
      </w:r>
      <w:r w:rsidR="00B90C50" w:rsidRPr="00F6787D">
        <w:rPr>
          <w:rFonts w:eastAsiaTheme="minorEastAsia" w:cs="Times New Roman"/>
          <w:b/>
          <w:color w:val="000000" w:themeColor="text1"/>
          <w:sz w:val="26"/>
          <w:szCs w:val="26"/>
          <w:u w:val="single"/>
          <w:lang w:val="vi-VN"/>
        </w:rPr>
        <w:t>9</w:t>
      </w:r>
      <w:r w:rsidRPr="00F6787D">
        <w:rPr>
          <w:rFonts w:eastAsiaTheme="minorEastAsia" w:cs="Times New Roman"/>
          <w:b/>
          <w:color w:val="000000" w:themeColor="text1"/>
          <w:sz w:val="26"/>
          <w:szCs w:val="26"/>
          <w:lang w:val="vi-VN"/>
        </w:rPr>
        <w:t>:</w:t>
      </w:r>
      <w:r w:rsidRPr="00F6787D">
        <w:rPr>
          <w:rFonts w:eastAsiaTheme="minorEastAsia" w:cs="Times New Roman"/>
          <w:color w:val="000000" w:themeColor="text1"/>
          <w:sz w:val="26"/>
          <w:szCs w:val="26"/>
          <w:lang w:val="vi-VN"/>
        </w:rPr>
        <w:t xml:space="preserve"> </w:t>
      </w:r>
      <w:r w:rsidRPr="00F6787D">
        <w:rPr>
          <w:rFonts w:eastAsiaTheme="minorEastAsia" w:cs="Times New Roman"/>
          <w:b/>
          <w:color w:val="000000" w:themeColor="text1"/>
          <w:sz w:val="26"/>
          <w:szCs w:val="26"/>
          <w:lang w:val="vi-VN"/>
        </w:rPr>
        <w:t>Trình bày sự phân hóa địa hình Bắc Mỹ và Nam Mỹ theo chiều đông – tây, so sánh đặc điểm địa hình của hai khu vực đó.</w:t>
      </w:r>
    </w:p>
    <w:tbl>
      <w:tblPr>
        <w:tblW w:w="9924" w:type="dxa"/>
        <w:tblInd w:w="-431" w:type="dxa"/>
        <w:tblLayout w:type="fixed"/>
        <w:tblCellMar>
          <w:left w:w="0" w:type="dxa"/>
          <w:right w:w="0" w:type="dxa"/>
        </w:tblCellMar>
        <w:tblLook w:val="04A0" w:firstRow="1" w:lastRow="0" w:firstColumn="1" w:lastColumn="0" w:noHBand="0" w:noVBand="1"/>
      </w:tblPr>
      <w:tblGrid>
        <w:gridCol w:w="968"/>
        <w:gridCol w:w="3002"/>
        <w:gridCol w:w="2977"/>
        <w:gridCol w:w="2977"/>
      </w:tblGrid>
      <w:tr w:rsidR="001331AD" w:rsidRPr="00F6787D" w:rsidTr="001331AD">
        <w:trPr>
          <w:trHeight w:hRule="exact" w:val="812"/>
        </w:trPr>
        <w:tc>
          <w:tcPr>
            <w:tcW w:w="968" w:type="dxa"/>
            <w:tcBorders>
              <w:top w:val="single" w:sz="4" w:space="0" w:color="auto"/>
              <w:left w:val="single" w:sz="4" w:space="0" w:color="auto"/>
              <w:bottom w:val="nil"/>
              <w:right w:val="nil"/>
            </w:tcBorders>
            <w:shd w:val="clear" w:color="auto" w:fill="E5DFEC" w:themeFill="accent4" w:themeFillTint="33"/>
            <w:vAlign w:val="center"/>
          </w:tcPr>
          <w:p w:rsidR="00DD3A07" w:rsidRPr="00F6787D" w:rsidRDefault="00DD3A07" w:rsidP="00F6787D">
            <w:pPr>
              <w:widowControl w:val="0"/>
              <w:spacing w:after="60" w:line="276" w:lineRule="auto"/>
              <w:ind w:left="113" w:right="113"/>
              <w:jc w:val="center"/>
              <w:rPr>
                <w:rFonts w:eastAsia="Times New Roman" w:cs="Times New Roman"/>
                <w:color w:val="0070C0"/>
                <w:sz w:val="26"/>
                <w:szCs w:val="26"/>
              </w:rPr>
            </w:pPr>
            <w:r w:rsidRPr="00F6787D">
              <w:rPr>
                <w:rFonts w:eastAsia="Times New Roman" w:cs="Times New Roman"/>
                <w:color w:val="0070C0"/>
                <w:sz w:val="26"/>
                <w:szCs w:val="26"/>
              </w:rPr>
              <w:t>Khu vực</w:t>
            </w:r>
          </w:p>
        </w:tc>
        <w:tc>
          <w:tcPr>
            <w:tcW w:w="3002" w:type="dxa"/>
            <w:tcBorders>
              <w:top w:val="single" w:sz="4" w:space="0" w:color="auto"/>
              <w:left w:val="single" w:sz="4" w:space="0" w:color="auto"/>
              <w:bottom w:val="nil"/>
              <w:right w:val="nil"/>
            </w:tcBorders>
            <w:shd w:val="clear" w:color="auto" w:fill="E5DFEC" w:themeFill="accent4" w:themeFillTint="33"/>
            <w:vAlign w:val="center"/>
            <w:hideMark/>
          </w:tcPr>
          <w:p w:rsidR="00DD3A07" w:rsidRPr="00F6787D" w:rsidRDefault="00DD3A07" w:rsidP="00B90C50">
            <w:pPr>
              <w:widowControl w:val="0"/>
              <w:spacing w:after="60" w:line="276" w:lineRule="auto"/>
              <w:ind w:left="113" w:right="113"/>
              <w:jc w:val="center"/>
              <w:rPr>
                <w:rFonts w:eastAsia="Times New Roman" w:cs="Times New Roman"/>
                <w:color w:val="0070C0"/>
                <w:sz w:val="26"/>
                <w:szCs w:val="26"/>
              </w:rPr>
            </w:pPr>
            <w:r w:rsidRPr="00F6787D">
              <w:rPr>
                <w:rFonts w:eastAsia="Times New Roman" w:cs="Times New Roman"/>
                <w:color w:val="0070C0"/>
                <w:sz w:val="26"/>
                <w:szCs w:val="26"/>
              </w:rPr>
              <w:t>Miền phía Tây</w:t>
            </w:r>
          </w:p>
        </w:tc>
        <w:tc>
          <w:tcPr>
            <w:tcW w:w="2977" w:type="dxa"/>
            <w:tcBorders>
              <w:top w:val="single" w:sz="4" w:space="0" w:color="auto"/>
              <w:left w:val="single" w:sz="4" w:space="0" w:color="auto"/>
              <w:bottom w:val="nil"/>
              <w:right w:val="nil"/>
            </w:tcBorders>
            <w:shd w:val="clear" w:color="auto" w:fill="E5DFEC" w:themeFill="accent4" w:themeFillTint="33"/>
            <w:vAlign w:val="center"/>
            <w:hideMark/>
          </w:tcPr>
          <w:p w:rsidR="00DD3A07" w:rsidRPr="00F6787D" w:rsidRDefault="00DD3A07" w:rsidP="00B90C50">
            <w:pPr>
              <w:widowControl w:val="0"/>
              <w:spacing w:after="60" w:line="276" w:lineRule="auto"/>
              <w:ind w:left="113" w:right="113"/>
              <w:jc w:val="center"/>
              <w:rPr>
                <w:rFonts w:eastAsia="Times New Roman" w:cs="Times New Roman"/>
                <w:color w:val="0070C0"/>
                <w:sz w:val="26"/>
                <w:szCs w:val="26"/>
              </w:rPr>
            </w:pPr>
            <w:r w:rsidRPr="00F6787D">
              <w:rPr>
                <w:rFonts w:eastAsia="Times New Roman" w:cs="Times New Roman"/>
                <w:color w:val="0070C0"/>
                <w:sz w:val="26"/>
                <w:szCs w:val="26"/>
              </w:rPr>
              <w:t>Miền đồng bằng</w:t>
            </w:r>
          </w:p>
        </w:tc>
        <w:tc>
          <w:tcPr>
            <w:tcW w:w="2977" w:type="dxa"/>
            <w:tcBorders>
              <w:top w:val="single" w:sz="4" w:space="0" w:color="auto"/>
              <w:left w:val="single" w:sz="4" w:space="0" w:color="auto"/>
              <w:bottom w:val="nil"/>
              <w:right w:val="single" w:sz="4" w:space="0" w:color="auto"/>
            </w:tcBorders>
            <w:shd w:val="clear" w:color="auto" w:fill="E5DFEC" w:themeFill="accent4" w:themeFillTint="33"/>
            <w:vAlign w:val="center"/>
            <w:hideMark/>
          </w:tcPr>
          <w:p w:rsidR="00DD3A07" w:rsidRPr="00F6787D" w:rsidRDefault="00DD3A07" w:rsidP="00B90C50">
            <w:pPr>
              <w:widowControl w:val="0"/>
              <w:spacing w:after="60" w:line="276" w:lineRule="auto"/>
              <w:ind w:left="113" w:right="113"/>
              <w:jc w:val="center"/>
              <w:rPr>
                <w:rFonts w:eastAsia="Times New Roman" w:cs="Times New Roman"/>
                <w:color w:val="0070C0"/>
                <w:sz w:val="26"/>
                <w:szCs w:val="26"/>
              </w:rPr>
            </w:pPr>
            <w:r w:rsidRPr="00F6787D">
              <w:rPr>
                <w:rFonts w:eastAsia="Times New Roman" w:cs="Times New Roman"/>
                <w:color w:val="0070C0"/>
                <w:sz w:val="26"/>
                <w:szCs w:val="26"/>
              </w:rPr>
              <w:t>Miền phía Đông</w:t>
            </w:r>
          </w:p>
        </w:tc>
      </w:tr>
      <w:tr w:rsidR="001331AD" w:rsidRPr="00F6787D" w:rsidTr="001331AD">
        <w:trPr>
          <w:trHeight w:hRule="exact" w:val="2258"/>
        </w:trPr>
        <w:tc>
          <w:tcPr>
            <w:tcW w:w="968" w:type="dxa"/>
            <w:tcBorders>
              <w:top w:val="single" w:sz="4" w:space="0" w:color="auto"/>
              <w:left w:val="single" w:sz="4" w:space="0" w:color="auto"/>
              <w:bottom w:val="nil"/>
              <w:right w:val="nil"/>
            </w:tcBorders>
            <w:shd w:val="clear" w:color="auto" w:fill="FFFFFF" w:themeFill="background1"/>
            <w:vAlign w:val="center"/>
            <w:hideMark/>
          </w:tcPr>
          <w:p w:rsidR="00DD3A07" w:rsidRPr="00F6787D" w:rsidRDefault="00DD3A07" w:rsidP="00BD434F">
            <w:pPr>
              <w:widowControl w:val="0"/>
              <w:spacing w:after="60" w:line="276" w:lineRule="auto"/>
              <w:ind w:right="16"/>
              <w:jc w:val="center"/>
              <w:rPr>
                <w:rFonts w:eastAsia="Calibri" w:cs="Times New Roman"/>
                <w:b/>
                <w:sz w:val="26"/>
                <w:szCs w:val="26"/>
              </w:rPr>
            </w:pPr>
            <w:r w:rsidRPr="00F6787D">
              <w:rPr>
                <w:rFonts w:eastAsia="Calibri" w:cs="Times New Roman"/>
                <w:b/>
                <w:sz w:val="26"/>
                <w:szCs w:val="26"/>
              </w:rPr>
              <w:t>Bắc</w:t>
            </w:r>
            <w:r w:rsidR="00BD434F">
              <w:rPr>
                <w:rFonts w:eastAsia="Calibri" w:cs="Times New Roman"/>
                <w:b/>
                <w:sz w:val="26"/>
                <w:szCs w:val="26"/>
                <w:lang w:val="vi-VN"/>
              </w:rPr>
              <w:t xml:space="preserve"> </w:t>
            </w:r>
            <w:r w:rsidRPr="00F6787D">
              <w:rPr>
                <w:rFonts w:eastAsia="Calibri" w:cs="Times New Roman"/>
                <w:b/>
                <w:sz w:val="26"/>
                <w:szCs w:val="26"/>
              </w:rPr>
              <w:t>Mỹ</w:t>
            </w:r>
          </w:p>
        </w:tc>
        <w:tc>
          <w:tcPr>
            <w:tcW w:w="3002" w:type="dxa"/>
            <w:tcBorders>
              <w:top w:val="single" w:sz="4" w:space="0" w:color="auto"/>
              <w:left w:val="single" w:sz="4" w:space="0" w:color="auto"/>
              <w:bottom w:val="nil"/>
              <w:right w:val="nil"/>
            </w:tcBorders>
            <w:shd w:val="clear" w:color="auto" w:fill="FFFFFF" w:themeFill="background1"/>
          </w:tcPr>
          <w:p w:rsidR="00DD3A07" w:rsidRPr="00F6787D" w:rsidRDefault="00DD3A07" w:rsidP="00B90C50">
            <w:pPr>
              <w:widowControl w:val="0"/>
              <w:spacing w:after="60" w:line="276" w:lineRule="auto"/>
              <w:ind w:left="113" w:right="113"/>
              <w:rPr>
                <w:rFonts w:eastAsia="Times New Roman" w:cs="Times New Roman"/>
                <w:bCs/>
                <w:sz w:val="26"/>
                <w:szCs w:val="26"/>
              </w:rPr>
            </w:pPr>
            <w:r w:rsidRPr="00F6787D">
              <w:rPr>
                <w:rFonts w:eastAsia="Times New Roman" w:cs="Times New Roman"/>
                <w:sz w:val="26"/>
                <w:szCs w:val="26"/>
              </w:rPr>
              <w:t xml:space="preserve">- Có hệ thống núi Coóc-đi-e cao </w:t>
            </w:r>
            <w:r w:rsidRPr="00F6787D">
              <w:rPr>
                <w:rFonts w:eastAsia="Times New Roman" w:cs="Times New Roman"/>
                <w:bCs/>
                <w:sz w:val="26"/>
                <w:szCs w:val="26"/>
                <w:lang w:val="vi-VN"/>
              </w:rPr>
              <w:t>3 000 - 4 000 m</w:t>
            </w:r>
            <w:r w:rsidRPr="00F6787D">
              <w:rPr>
                <w:rFonts w:eastAsia="Times New Roman" w:cs="Times New Roman"/>
                <w:bCs/>
                <w:sz w:val="26"/>
                <w:szCs w:val="26"/>
              </w:rPr>
              <w:t>.</w:t>
            </w:r>
          </w:p>
          <w:p w:rsidR="00DD3A07" w:rsidRPr="00F6787D" w:rsidRDefault="00DD3A07" w:rsidP="00B90C50">
            <w:pPr>
              <w:widowControl w:val="0"/>
              <w:spacing w:after="60" w:line="276" w:lineRule="auto"/>
              <w:ind w:left="113" w:right="113"/>
              <w:rPr>
                <w:rFonts w:eastAsia="Times New Roman" w:cs="Times New Roman"/>
                <w:sz w:val="26"/>
                <w:szCs w:val="26"/>
              </w:rPr>
            </w:pPr>
            <w:r w:rsidRPr="00F6787D">
              <w:rPr>
                <w:rFonts w:eastAsia="Times New Roman" w:cs="Times New Roman"/>
                <w:sz w:val="26"/>
                <w:szCs w:val="26"/>
              </w:rPr>
              <w:t>- Kéo d</w:t>
            </w:r>
            <w:r w:rsidRPr="00F6787D">
              <w:rPr>
                <w:rFonts w:eastAsia="Times New Roman" w:cs="Times New Roman"/>
                <w:sz w:val="26"/>
                <w:szCs w:val="26"/>
                <w:lang w:val="vi-VN"/>
              </w:rPr>
              <w:t>ài 9 000 km theo chiều Bắc – Nam</w:t>
            </w:r>
            <w:r w:rsidRPr="00F6787D">
              <w:rPr>
                <w:rFonts w:eastAsia="Times New Roman" w:cs="Times New Roman"/>
                <w:sz w:val="26"/>
                <w:szCs w:val="26"/>
              </w:rPr>
              <w:t>.</w:t>
            </w:r>
          </w:p>
        </w:tc>
        <w:tc>
          <w:tcPr>
            <w:tcW w:w="2977" w:type="dxa"/>
            <w:tcBorders>
              <w:top w:val="single" w:sz="4" w:space="0" w:color="auto"/>
              <w:left w:val="single" w:sz="4" w:space="0" w:color="auto"/>
              <w:bottom w:val="nil"/>
              <w:right w:val="nil"/>
            </w:tcBorders>
            <w:shd w:val="clear" w:color="auto" w:fill="FFFFFF" w:themeFill="background1"/>
          </w:tcPr>
          <w:p w:rsidR="00DD3A07" w:rsidRPr="00F6787D" w:rsidRDefault="00DD3A07" w:rsidP="00B90C50">
            <w:pPr>
              <w:widowControl w:val="0"/>
              <w:spacing w:after="60" w:line="276" w:lineRule="auto"/>
              <w:ind w:left="113" w:right="113"/>
              <w:rPr>
                <w:rFonts w:eastAsia="Times New Roman" w:cs="Times New Roman"/>
                <w:bCs/>
                <w:sz w:val="26"/>
                <w:szCs w:val="26"/>
              </w:rPr>
            </w:pPr>
            <w:r w:rsidRPr="00F6787D">
              <w:rPr>
                <w:rFonts w:eastAsia="Times New Roman" w:cs="Times New Roman"/>
                <w:sz w:val="26"/>
                <w:szCs w:val="26"/>
              </w:rPr>
              <w:t xml:space="preserve">- Nằm ở giữa, cao trung bình </w:t>
            </w:r>
            <w:r w:rsidRPr="00F6787D">
              <w:rPr>
                <w:rFonts w:eastAsia="Times New Roman" w:cs="Times New Roman"/>
                <w:bCs/>
                <w:sz w:val="26"/>
                <w:szCs w:val="26"/>
                <w:lang w:val="vi-VN"/>
              </w:rPr>
              <w:t>200 - 500 m</w:t>
            </w:r>
            <w:r w:rsidRPr="00F6787D">
              <w:rPr>
                <w:rFonts w:eastAsia="Times New Roman" w:cs="Times New Roman"/>
                <w:bCs/>
                <w:sz w:val="26"/>
                <w:szCs w:val="26"/>
              </w:rPr>
              <w:t>.</w:t>
            </w:r>
          </w:p>
          <w:p w:rsidR="00DD3A07" w:rsidRPr="00F6787D" w:rsidRDefault="00DD3A07" w:rsidP="00B90C50">
            <w:pPr>
              <w:widowControl w:val="0"/>
              <w:spacing w:after="60" w:line="276" w:lineRule="auto"/>
              <w:ind w:left="113" w:right="113"/>
              <w:rPr>
                <w:rFonts w:eastAsia="Times New Roman" w:cs="Times New Roman"/>
                <w:sz w:val="26"/>
                <w:szCs w:val="26"/>
              </w:rPr>
            </w:pPr>
            <w:r w:rsidRPr="00F6787D">
              <w:rPr>
                <w:rFonts w:eastAsia="Times New Roman" w:cs="Times New Roman"/>
                <w:sz w:val="26"/>
                <w:szCs w:val="26"/>
              </w:rPr>
              <w:t>- T</w:t>
            </w:r>
            <w:r w:rsidRPr="00F6787D">
              <w:rPr>
                <w:rFonts w:eastAsia="Times New Roman" w:cs="Times New Roman"/>
                <w:sz w:val="26"/>
                <w:szCs w:val="26"/>
                <w:lang w:val="vi-VN"/>
              </w:rPr>
              <w:t>hấp dần từ Bắc xuống Nam</w:t>
            </w:r>
          </w:p>
        </w:tc>
        <w:tc>
          <w:tcPr>
            <w:tcW w:w="2977" w:type="dxa"/>
            <w:tcBorders>
              <w:top w:val="single" w:sz="4" w:space="0" w:color="auto"/>
              <w:left w:val="single" w:sz="4" w:space="0" w:color="auto"/>
              <w:bottom w:val="nil"/>
              <w:right w:val="single" w:sz="4" w:space="0" w:color="auto"/>
            </w:tcBorders>
            <w:shd w:val="clear" w:color="auto" w:fill="FFFFFF" w:themeFill="background1"/>
          </w:tcPr>
          <w:p w:rsidR="00DD3A07" w:rsidRPr="00F6787D" w:rsidRDefault="00DD3A07" w:rsidP="00B90C50">
            <w:pPr>
              <w:widowControl w:val="0"/>
              <w:spacing w:after="60" w:line="276" w:lineRule="auto"/>
              <w:ind w:left="113" w:right="113"/>
              <w:rPr>
                <w:rFonts w:eastAsia="Times New Roman" w:cs="Times New Roman"/>
                <w:color w:val="0070C0"/>
                <w:sz w:val="26"/>
                <w:szCs w:val="26"/>
              </w:rPr>
            </w:pPr>
            <w:r w:rsidRPr="00F6787D">
              <w:rPr>
                <w:rFonts w:eastAsia="Times New Roman" w:cs="Times New Roman"/>
                <w:color w:val="0070C0"/>
                <w:sz w:val="26"/>
                <w:szCs w:val="26"/>
              </w:rPr>
              <w:t xml:space="preserve">- Có dãy A-pa-lát </w:t>
            </w:r>
          </w:p>
          <w:p w:rsidR="00DD3A07" w:rsidRPr="00F6787D" w:rsidRDefault="00DD3A07" w:rsidP="00B90C50">
            <w:pPr>
              <w:widowControl w:val="0"/>
              <w:spacing w:after="60" w:line="276" w:lineRule="auto"/>
              <w:ind w:left="113" w:right="113"/>
              <w:rPr>
                <w:rFonts w:eastAsia="Times New Roman" w:cs="Times New Roman"/>
                <w:sz w:val="26"/>
                <w:szCs w:val="26"/>
              </w:rPr>
            </w:pPr>
            <w:r w:rsidRPr="00F6787D">
              <w:rPr>
                <w:rFonts w:eastAsia="Times New Roman" w:cs="Times New Roman"/>
                <w:sz w:val="26"/>
                <w:szCs w:val="26"/>
              </w:rPr>
              <w:t xml:space="preserve">- </w:t>
            </w:r>
            <w:r w:rsidRPr="00F6787D">
              <w:rPr>
                <w:rFonts w:eastAsia="Times New Roman" w:cs="Times New Roman"/>
                <w:sz w:val="26"/>
                <w:szCs w:val="26"/>
                <w:lang w:val="vi-VN"/>
              </w:rPr>
              <w:t xml:space="preserve">Độ cao ở phần </w:t>
            </w:r>
            <w:r w:rsidRPr="00F6787D">
              <w:rPr>
                <w:rFonts w:eastAsia="Times New Roman" w:cs="Times New Roman"/>
                <w:sz w:val="26"/>
                <w:szCs w:val="26"/>
              </w:rPr>
              <w:t xml:space="preserve">phía </w:t>
            </w:r>
            <w:r w:rsidRPr="00F6787D">
              <w:rPr>
                <w:rFonts w:eastAsia="Times New Roman" w:cs="Times New Roman"/>
                <w:sz w:val="26"/>
                <w:szCs w:val="26"/>
                <w:lang w:val="vi-VN"/>
              </w:rPr>
              <w:t>bắc</w:t>
            </w:r>
            <w:r w:rsidRPr="00F6787D">
              <w:rPr>
                <w:rFonts w:eastAsia="Times New Roman" w:cs="Times New Roman"/>
                <w:sz w:val="26"/>
                <w:szCs w:val="26"/>
              </w:rPr>
              <w:t xml:space="preserve"> </w:t>
            </w:r>
            <w:r w:rsidRPr="00F6787D">
              <w:rPr>
                <w:rFonts w:eastAsia="Times New Roman" w:cs="Times New Roman"/>
                <w:sz w:val="26"/>
                <w:szCs w:val="26"/>
                <w:lang w:val="vi-VN"/>
              </w:rPr>
              <w:t xml:space="preserve">từ 400 - 500 m. Phần </w:t>
            </w:r>
            <w:r w:rsidRPr="00F6787D">
              <w:rPr>
                <w:rFonts w:eastAsia="Times New Roman" w:cs="Times New Roman"/>
                <w:sz w:val="26"/>
                <w:szCs w:val="26"/>
              </w:rPr>
              <w:t xml:space="preserve">phía </w:t>
            </w:r>
            <w:r w:rsidRPr="00F6787D">
              <w:rPr>
                <w:rFonts w:eastAsia="Times New Roman" w:cs="Times New Roman"/>
                <w:sz w:val="26"/>
                <w:szCs w:val="26"/>
                <w:lang w:val="vi-VN"/>
              </w:rPr>
              <w:t>nam cao 1000 – 1500</w:t>
            </w:r>
            <w:r w:rsidRPr="00F6787D">
              <w:rPr>
                <w:rFonts w:eastAsia="Times New Roman" w:cs="Times New Roman"/>
                <w:sz w:val="26"/>
                <w:szCs w:val="26"/>
              </w:rPr>
              <w:t xml:space="preserve">m </w:t>
            </w:r>
          </w:p>
          <w:p w:rsidR="00DD3A07" w:rsidRPr="00F6787D" w:rsidRDefault="00DD3A07" w:rsidP="00B90C50">
            <w:pPr>
              <w:widowControl w:val="0"/>
              <w:spacing w:after="60" w:line="276" w:lineRule="auto"/>
              <w:ind w:left="113" w:right="113"/>
              <w:rPr>
                <w:rFonts w:eastAsia="Times New Roman" w:cs="Times New Roman"/>
                <w:sz w:val="26"/>
                <w:szCs w:val="26"/>
              </w:rPr>
            </w:pPr>
            <w:r w:rsidRPr="00F6787D">
              <w:rPr>
                <w:rFonts w:eastAsia="Times New Roman" w:cs="Times New Roman"/>
                <w:sz w:val="26"/>
                <w:szCs w:val="26"/>
              </w:rPr>
              <w:t>- H</w:t>
            </w:r>
            <w:r w:rsidRPr="00F6787D">
              <w:rPr>
                <w:rFonts w:eastAsia="Times New Roman" w:cs="Times New Roman"/>
                <w:sz w:val="26"/>
                <w:szCs w:val="26"/>
                <w:lang w:val="vi-VN"/>
              </w:rPr>
              <w:t>ướng Đông Bắc - Tây Nam</w:t>
            </w:r>
          </w:p>
        </w:tc>
      </w:tr>
      <w:tr w:rsidR="001331AD" w:rsidRPr="00F6787D" w:rsidTr="001331AD">
        <w:trPr>
          <w:trHeight w:hRule="exact" w:val="3694"/>
        </w:trPr>
        <w:tc>
          <w:tcPr>
            <w:tcW w:w="968" w:type="dxa"/>
            <w:tcBorders>
              <w:top w:val="single" w:sz="4" w:space="0" w:color="auto"/>
              <w:left w:val="single" w:sz="4" w:space="0" w:color="auto"/>
              <w:bottom w:val="single" w:sz="4" w:space="0" w:color="auto"/>
              <w:right w:val="nil"/>
            </w:tcBorders>
            <w:shd w:val="clear" w:color="auto" w:fill="FFFFFF" w:themeFill="background1"/>
            <w:vAlign w:val="center"/>
            <w:hideMark/>
          </w:tcPr>
          <w:p w:rsidR="00DD3A07" w:rsidRPr="00F6787D" w:rsidRDefault="00DD3A07" w:rsidP="00F6787D">
            <w:pPr>
              <w:widowControl w:val="0"/>
              <w:spacing w:after="60" w:line="276" w:lineRule="auto"/>
              <w:jc w:val="center"/>
              <w:rPr>
                <w:rFonts w:eastAsia="Calibri" w:cs="Times New Roman"/>
                <w:b/>
                <w:sz w:val="26"/>
                <w:szCs w:val="26"/>
              </w:rPr>
            </w:pPr>
            <w:r w:rsidRPr="00F6787D">
              <w:rPr>
                <w:rFonts w:eastAsia="Calibri" w:cs="Times New Roman"/>
                <w:b/>
                <w:sz w:val="26"/>
                <w:szCs w:val="26"/>
              </w:rPr>
              <w:t>Nam    Mỹ</w:t>
            </w:r>
          </w:p>
        </w:tc>
        <w:tc>
          <w:tcPr>
            <w:tcW w:w="3002" w:type="dxa"/>
            <w:tcBorders>
              <w:top w:val="single" w:sz="4" w:space="0" w:color="auto"/>
              <w:left w:val="single" w:sz="4" w:space="0" w:color="auto"/>
              <w:bottom w:val="single" w:sz="4" w:space="0" w:color="auto"/>
              <w:right w:val="nil"/>
            </w:tcBorders>
            <w:shd w:val="clear" w:color="auto" w:fill="FFFFFF" w:themeFill="background1"/>
          </w:tcPr>
          <w:p w:rsidR="00DD3A07" w:rsidRPr="00BD434F" w:rsidRDefault="00DD3A07"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DD3A07" w:rsidRPr="00BD434F" w:rsidRDefault="00DD3A07"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DD3A07" w:rsidRPr="00BD434F" w:rsidRDefault="00DD3A07"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DD3A07" w:rsidRPr="00BD434F" w:rsidRDefault="00DD3A07"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DD3A07" w:rsidRPr="00BD434F" w:rsidRDefault="00DD3A07"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DD3A07" w:rsidRDefault="00DD3A07"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E15569" w:rsidRDefault="00BD434F"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Pr>
                <w:rFonts w:eastAsia="Times New Roman" w:cs="Times New Roman"/>
                <w:sz w:val="26"/>
                <w:szCs w:val="26"/>
                <w:lang w:val="vi-VN"/>
              </w:rPr>
              <w:t>..</w:t>
            </w:r>
          </w:p>
          <w:p w:rsidR="00E15569" w:rsidRPr="00BD434F" w:rsidRDefault="00E15569" w:rsidP="00E15569">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Pr>
                <w:rFonts w:eastAsia="Times New Roman" w:cs="Times New Roman"/>
                <w:sz w:val="26"/>
                <w:szCs w:val="26"/>
                <w:lang w:val="vi-VN"/>
              </w:rPr>
              <w:t>..</w:t>
            </w:r>
          </w:p>
          <w:p w:rsidR="00E15569" w:rsidRPr="00BD434F" w:rsidRDefault="00E15569" w:rsidP="00E15569">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Pr>
                <w:rFonts w:eastAsia="Times New Roman" w:cs="Times New Roman"/>
                <w:sz w:val="26"/>
                <w:szCs w:val="26"/>
                <w:lang w:val="vi-VN"/>
              </w:rPr>
              <w:t>....</w:t>
            </w:r>
          </w:p>
          <w:p w:rsidR="00BD434F" w:rsidRPr="00BD434F" w:rsidRDefault="00BD434F" w:rsidP="00B90C50">
            <w:pPr>
              <w:widowControl w:val="0"/>
              <w:spacing w:after="60" w:line="276" w:lineRule="auto"/>
              <w:ind w:left="113" w:right="113"/>
              <w:rPr>
                <w:rFonts w:eastAsia="Times New Roman" w:cs="Times New Roman"/>
                <w:sz w:val="26"/>
                <w:szCs w:val="26"/>
                <w:lang w:val="vi-VN"/>
              </w:rPr>
            </w:pPr>
          </w:p>
          <w:p w:rsidR="00DD3A07" w:rsidRPr="00F6787D" w:rsidRDefault="00DD3A07" w:rsidP="00B90C50">
            <w:pPr>
              <w:widowControl w:val="0"/>
              <w:spacing w:after="60" w:line="276" w:lineRule="auto"/>
              <w:ind w:left="113" w:right="113"/>
              <w:rPr>
                <w:rFonts w:eastAsia="Times New Roman" w:cs="Times New Roman"/>
                <w:sz w:val="26"/>
                <w:szCs w:val="26"/>
              </w:rPr>
            </w:pPr>
          </w:p>
          <w:p w:rsidR="00DD3A07" w:rsidRPr="00F6787D" w:rsidRDefault="00DD3A07" w:rsidP="00B90C50">
            <w:pPr>
              <w:widowControl w:val="0"/>
              <w:spacing w:after="60" w:line="276" w:lineRule="auto"/>
              <w:ind w:left="113" w:right="113"/>
              <w:rPr>
                <w:rFonts w:eastAsia="Times New Roman" w:cs="Times New Roman"/>
                <w:sz w:val="26"/>
                <w:szCs w:val="26"/>
              </w:rPr>
            </w:pPr>
          </w:p>
          <w:p w:rsidR="00DD3A07" w:rsidRPr="00F6787D" w:rsidRDefault="00DD3A07" w:rsidP="00B90C50">
            <w:pPr>
              <w:widowControl w:val="0"/>
              <w:spacing w:after="60" w:line="276" w:lineRule="auto"/>
              <w:ind w:left="113" w:right="113"/>
              <w:rPr>
                <w:rFonts w:eastAsia="Times New Roman" w:cs="Times New Roman"/>
                <w:sz w:val="26"/>
                <w:szCs w:val="26"/>
              </w:rPr>
            </w:pPr>
          </w:p>
        </w:tc>
        <w:tc>
          <w:tcPr>
            <w:tcW w:w="2977" w:type="dxa"/>
            <w:tcBorders>
              <w:top w:val="single" w:sz="4" w:space="0" w:color="auto"/>
              <w:left w:val="single" w:sz="4" w:space="0" w:color="auto"/>
              <w:bottom w:val="single" w:sz="4" w:space="0" w:color="auto"/>
              <w:right w:val="nil"/>
            </w:tcBorders>
            <w:shd w:val="clear" w:color="auto" w:fill="FFFFFF" w:themeFill="background1"/>
          </w:tcPr>
          <w:p w:rsidR="00DD3A07" w:rsidRPr="00BD434F" w:rsidRDefault="00DD3A07"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DD3A07" w:rsidRPr="00BD434F" w:rsidRDefault="00DD3A07"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DD3A07" w:rsidRPr="00BD434F" w:rsidRDefault="00DD3A07"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DD3A07" w:rsidRPr="00BD434F" w:rsidRDefault="00DD3A07"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DD3A07" w:rsidRPr="00BD434F" w:rsidRDefault="00DD3A07"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DD3A07" w:rsidRDefault="00DD3A07"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BD434F" w:rsidRDefault="00BD434F" w:rsidP="00B90C50">
            <w:pPr>
              <w:widowControl w:val="0"/>
              <w:spacing w:after="60" w:line="276" w:lineRule="auto"/>
              <w:ind w:left="113" w:right="113"/>
              <w:rPr>
                <w:rFonts w:eastAsia="Times New Roman" w:cs="Times New Roman"/>
                <w:sz w:val="26"/>
                <w:szCs w:val="26"/>
              </w:rPr>
            </w:pPr>
            <w:r w:rsidRPr="00F6787D">
              <w:rPr>
                <w:rFonts w:eastAsia="Times New Roman" w:cs="Times New Roman"/>
                <w:sz w:val="26"/>
                <w:szCs w:val="26"/>
              </w:rPr>
              <w:t>…………………………</w:t>
            </w:r>
            <w:r>
              <w:rPr>
                <w:rFonts w:eastAsia="Times New Roman" w:cs="Times New Roman"/>
                <w:sz w:val="26"/>
                <w:szCs w:val="26"/>
                <w:lang w:val="vi-VN"/>
              </w:rPr>
              <w:t>..</w:t>
            </w:r>
          </w:p>
          <w:p w:rsidR="00E15569" w:rsidRPr="00BD434F" w:rsidRDefault="00E15569" w:rsidP="00E15569">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Pr>
                <w:rFonts w:eastAsia="Times New Roman" w:cs="Times New Roman"/>
                <w:sz w:val="26"/>
                <w:szCs w:val="26"/>
                <w:lang w:val="vi-VN"/>
              </w:rPr>
              <w:t>..</w:t>
            </w:r>
          </w:p>
          <w:p w:rsidR="00E15569" w:rsidRPr="00BD434F" w:rsidRDefault="00E15569" w:rsidP="00E15569">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Pr>
                <w:rFonts w:eastAsia="Times New Roman" w:cs="Times New Roman"/>
                <w:sz w:val="26"/>
                <w:szCs w:val="26"/>
                <w:lang w:val="vi-VN"/>
              </w:rPr>
              <w:t>....</w:t>
            </w:r>
          </w:p>
          <w:p w:rsidR="00E15569" w:rsidRPr="00E15569" w:rsidRDefault="00E15569" w:rsidP="00E15569">
            <w:pPr>
              <w:rPr>
                <w:rFonts w:eastAsia="Times New Roman" w:cs="Times New Roman"/>
                <w:sz w:val="26"/>
                <w:szCs w:val="26"/>
                <w:lang w:val="vi-V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DD3A07" w:rsidRPr="00BD434F" w:rsidRDefault="00DD3A07"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DD3A07" w:rsidRPr="00BD434F" w:rsidRDefault="00DD3A07"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DD3A07" w:rsidRPr="00BD434F" w:rsidRDefault="00DD3A07"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DD3A07" w:rsidRPr="00BD434F" w:rsidRDefault="00DD3A07"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DD3A07" w:rsidRPr="00BD434F" w:rsidRDefault="00DD3A07" w:rsidP="00B90C50">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DD3A07" w:rsidRDefault="00DD3A07" w:rsidP="00B90C50">
            <w:pPr>
              <w:widowControl w:val="0"/>
              <w:spacing w:after="60" w:line="276" w:lineRule="auto"/>
              <w:ind w:right="113"/>
              <w:rPr>
                <w:rFonts w:eastAsia="Times New Roman" w:cs="Times New Roman"/>
                <w:sz w:val="26"/>
                <w:szCs w:val="26"/>
                <w:lang w:val="vi-VN"/>
              </w:rPr>
            </w:pPr>
            <w:r w:rsidRPr="00F6787D">
              <w:rPr>
                <w:rFonts w:eastAsia="Times New Roman" w:cs="Times New Roman"/>
                <w:sz w:val="26"/>
                <w:szCs w:val="26"/>
              </w:rPr>
              <w:t>…………………………</w:t>
            </w:r>
            <w:r w:rsidR="00BD434F">
              <w:rPr>
                <w:rFonts w:eastAsia="Times New Roman" w:cs="Times New Roman"/>
                <w:sz w:val="26"/>
                <w:szCs w:val="26"/>
                <w:lang w:val="vi-VN"/>
              </w:rPr>
              <w:t>...</w:t>
            </w:r>
          </w:p>
          <w:p w:rsidR="00BD434F" w:rsidRDefault="00BD434F" w:rsidP="00B90C50">
            <w:pPr>
              <w:widowControl w:val="0"/>
              <w:spacing w:after="60" w:line="276" w:lineRule="auto"/>
              <w:ind w:right="113"/>
              <w:rPr>
                <w:rFonts w:eastAsia="Times New Roman" w:cs="Times New Roman"/>
                <w:sz w:val="26"/>
                <w:szCs w:val="26"/>
              </w:rPr>
            </w:pPr>
            <w:r w:rsidRPr="00F6787D">
              <w:rPr>
                <w:rFonts w:eastAsia="Times New Roman" w:cs="Times New Roman"/>
                <w:sz w:val="26"/>
                <w:szCs w:val="26"/>
              </w:rPr>
              <w:t>…………………………</w:t>
            </w:r>
            <w:r>
              <w:rPr>
                <w:rFonts w:eastAsia="Times New Roman" w:cs="Times New Roman"/>
                <w:sz w:val="26"/>
                <w:szCs w:val="26"/>
                <w:lang w:val="vi-VN"/>
              </w:rPr>
              <w:t>...</w:t>
            </w:r>
          </w:p>
          <w:p w:rsidR="00E15569" w:rsidRPr="00BD434F" w:rsidRDefault="00E15569" w:rsidP="00E15569">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Pr>
                <w:rFonts w:eastAsia="Times New Roman" w:cs="Times New Roman"/>
                <w:sz w:val="26"/>
                <w:szCs w:val="26"/>
                <w:lang w:val="vi-VN"/>
              </w:rPr>
              <w:t>..</w:t>
            </w:r>
          </w:p>
          <w:p w:rsidR="00E15569" w:rsidRPr="00BD434F" w:rsidRDefault="00E15569" w:rsidP="00E15569">
            <w:pPr>
              <w:widowControl w:val="0"/>
              <w:spacing w:after="60" w:line="276" w:lineRule="auto"/>
              <w:ind w:left="113" w:right="113"/>
              <w:rPr>
                <w:rFonts w:eastAsia="Times New Roman" w:cs="Times New Roman"/>
                <w:sz w:val="26"/>
                <w:szCs w:val="26"/>
                <w:lang w:val="vi-VN"/>
              </w:rPr>
            </w:pPr>
            <w:r w:rsidRPr="00F6787D">
              <w:rPr>
                <w:rFonts w:eastAsia="Times New Roman" w:cs="Times New Roman"/>
                <w:sz w:val="26"/>
                <w:szCs w:val="26"/>
              </w:rPr>
              <w:t>…………………………</w:t>
            </w:r>
            <w:r>
              <w:rPr>
                <w:rFonts w:eastAsia="Times New Roman" w:cs="Times New Roman"/>
                <w:sz w:val="26"/>
                <w:szCs w:val="26"/>
                <w:lang w:val="vi-VN"/>
              </w:rPr>
              <w:t>....</w:t>
            </w:r>
          </w:p>
          <w:p w:rsidR="00E15569" w:rsidRPr="00E15569" w:rsidRDefault="00E15569" w:rsidP="00E15569">
            <w:pPr>
              <w:rPr>
                <w:rFonts w:eastAsia="Times New Roman" w:cs="Times New Roman"/>
                <w:sz w:val="26"/>
                <w:szCs w:val="26"/>
                <w:lang w:val="vi-VN"/>
              </w:rPr>
            </w:pPr>
          </w:p>
        </w:tc>
      </w:tr>
    </w:tbl>
    <w:p w:rsidR="00DD3A07" w:rsidRPr="00F6787D" w:rsidRDefault="00DD3A07" w:rsidP="00B90C50">
      <w:pPr>
        <w:spacing w:after="60" w:line="276" w:lineRule="auto"/>
        <w:jc w:val="both"/>
        <w:rPr>
          <w:rFonts w:eastAsiaTheme="minorEastAsia" w:cs="Times New Roman"/>
          <w:color w:val="000000" w:themeColor="text1"/>
          <w:sz w:val="26"/>
          <w:szCs w:val="26"/>
        </w:rPr>
      </w:pPr>
      <w:r w:rsidRPr="00F6787D">
        <w:rPr>
          <w:rFonts w:eastAsiaTheme="minorEastAsia" w:cs="Times New Roman"/>
          <w:b/>
          <w:color w:val="000000" w:themeColor="text1"/>
          <w:sz w:val="26"/>
          <w:szCs w:val="26"/>
          <w:u w:val="single"/>
        </w:rPr>
        <w:t xml:space="preserve">Câu </w:t>
      </w:r>
      <w:r w:rsidR="00B90C50" w:rsidRPr="00F6787D">
        <w:rPr>
          <w:rFonts w:eastAsiaTheme="minorEastAsia" w:cs="Times New Roman"/>
          <w:b/>
          <w:color w:val="000000" w:themeColor="text1"/>
          <w:sz w:val="26"/>
          <w:szCs w:val="26"/>
          <w:u w:val="single"/>
        </w:rPr>
        <w:t>10</w:t>
      </w:r>
      <w:r w:rsidRPr="00F6787D">
        <w:rPr>
          <w:rFonts w:eastAsiaTheme="minorEastAsia" w:cs="Times New Roman"/>
          <w:b/>
          <w:color w:val="000000" w:themeColor="text1"/>
          <w:sz w:val="26"/>
          <w:szCs w:val="26"/>
        </w:rPr>
        <w:t xml:space="preserve">: </w:t>
      </w:r>
      <w:r w:rsidRPr="00F6787D">
        <w:rPr>
          <w:rFonts w:eastAsiaTheme="minorEastAsia" w:cs="Times New Roman"/>
          <w:color w:val="000000" w:themeColor="text1"/>
          <w:sz w:val="26"/>
          <w:szCs w:val="26"/>
        </w:rPr>
        <w:t>Quan sát hai biểu đồ sau, em hãy:</w:t>
      </w:r>
    </w:p>
    <w:p w:rsidR="00DD3A07" w:rsidRPr="00F6787D" w:rsidRDefault="00DD3A07" w:rsidP="00B90C50">
      <w:pPr>
        <w:pStyle w:val="ListParagraph"/>
        <w:numPr>
          <w:ilvl w:val="0"/>
          <w:numId w:val="8"/>
        </w:numPr>
        <w:spacing w:after="60" w:line="276" w:lineRule="auto"/>
        <w:ind w:left="720"/>
        <w:jc w:val="both"/>
        <w:rPr>
          <w:rFonts w:ascii="Times New Roman" w:eastAsiaTheme="minorEastAsia" w:hAnsi="Times New Roman" w:cs="Times New Roman"/>
          <w:color w:val="000000" w:themeColor="text1"/>
          <w:sz w:val="26"/>
          <w:szCs w:val="26"/>
        </w:rPr>
      </w:pPr>
      <w:r w:rsidRPr="00F6787D">
        <w:rPr>
          <w:rFonts w:ascii="Times New Roman" w:hAnsi="Times New Roman" w:cs="Times New Roman"/>
          <w:color w:val="444444"/>
          <w:sz w:val="26"/>
          <w:szCs w:val="26"/>
          <w:lang w:val="en-US"/>
        </w:rPr>
        <w:t xml:space="preserve">Phân tích </w:t>
      </w:r>
      <w:r w:rsidRPr="00F6787D">
        <w:rPr>
          <w:rFonts w:ascii="Times New Roman" w:hAnsi="Times New Roman" w:cs="Times New Roman"/>
          <w:color w:val="444444"/>
          <w:sz w:val="26"/>
          <w:szCs w:val="26"/>
        </w:rPr>
        <w:t>nhiệt độ và lượng mưa của hai trạm khí tượng trên</w:t>
      </w:r>
      <w:r w:rsidRPr="00F6787D">
        <w:rPr>
          <w:rFonts w:ascii="Times New Roman" w:eastAsiaTheme="minorEastAsia" w:hAnsi="Times New Roman" w:cs="Times New Roman"/>
          <w:color w:val="000000" w:themeColor="text1"/>
          <w:sz w:val="26"/>
          <w:szCs w:val="26"/>
          <w:lang w:val="en-US"/>
        </w:rPr>
        <w:t>.</w:t>
      </w:r>
    </w:p>
    <w:p w:rsidR="00DD3A07" w:rsidRPr="00F6787D" w:rsidRDefault="00DD3A07" w:rsidP="00B90C50">
      <w:pPr>
        <w:pStyle w:val="ListParagraph"/>
        <w:numPr>
          <w:ilvl w:val="0"/>
          <w:numId w:val="8"/>
        </w:numPr>
        <w:spacing w:after="60" w:line="276" w:lineRule="auto"/>
        <w:ind w:left="720"/>
        <w:jc w:val="both"/>
        <w:rPr>
          <w:rFonts w:ascii="Times New Roman" w:eastAsiaTheme="minorEastAsia" w:hAnsi="Times New Roman" w:cs="Times New Roman"/>
          <w:color w:val="000000" w:themeColor="text1"/>
          <w:sz w:val="26"/>
          <w:szCs w:val="26"/>
        </w:rPr>
      </w:pPr>
      <w:r w:rsidRPr="00F6787D">
        <w:rPr>
          <w:rFonts w:ascii="Times New Roman" w:eastAsiaTheme="minorEastAsia" w:hAnsi="Times New Roman" w:cs="Times New Roman"/>
          <w:color w:val="000000" w:themeColor="text1"/>
          <w:sz w:val="26"/>
          <w:szCs w:val="26"/>
        </w:rPr>
        <w:t>Kết luận 2 biểu đồ đó thuộc đới/kiểu khí hậu nào?</w:t>
      </w:r>
    </w:p>
    <w:p w:rsidR="00DD3A07" w:rsidRPr="00F6787D" w:rsidRDefault="00DD3A07" w:rsidP="00B90C50">
      <w:pPr>
        <w:spacing w:after="60" w:line="276" w:lineRule="auto"/>
        <w:jc w:val="both"/>
        <w:rPr>
          <w:rFonts w:cs="Times New Roman"/>
          <w:sz w:val="26"/>
          <w:szCs w:val="26"/>
        </w:rPr>
      </w:pPr>
      <w:r w:rsidRPr="00F6787D">
        <w:rPr>
          <w:noProof/>
          <w:sz w:val="26"/>
          <w:szCs w:val="26"/>
        </w:rPr>
        <w:lastRenderedPageBreak/>
        <w:drawing>
          <wp:inline distT="0" distB="0" distL="0" distR="0" wp14:anchorId="5D77B025" wp14:editId="2F4E4430">
            <wp:extent cx="5971911" cy="3156857"/>
            <wp:effectExtent l="0" t="0" r="0" b="5715"/>
            <wp:docPr id="1" name="Picture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59965933-31D1-49D7-AC8A-968814FED1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59965933-31D1-49D7-AC8A-968814FED128}"/>
                        </a:ext>
                      </a:extLst>
                    </pic:cNvPr>
                    <pic:cNvPicPr>
                      <a:picLocks noChangeAspect="1"/>
                    </pic:cNvPicPr>
                  </pic:nvPicPr>
                  <pic:blipFill>
                    <a:blip r:embed="rId8"/>
                    <a:stretch>
                      <a:fillRect/>
                    </a:stretch>
                  </pic:blipFill>
                  <pic:spPr>
                    <a:xfrm>
                      <a:off x="0" y="0"/>
                      <a:ext cx="5984901" cy="3163724"/>
                    </a:xfrm>
                    <a:prstGeom prst="rect">
                      <a:avLst/>
                    </a:prstGeom>
                  </pic:spPr>
                </pic:pic>
              </a:graphicData>
            </a:graphic>
          </wp:inline>
        </w:drawing>
      </w:r>
    </w:p>
    <w:p w:rsidR="00DD3A07" w:rsidRPr="00BD434F" w:rsidRDefault="00BD434F" w:rsidP="00BD434F">
      <w:pPr>
        <w:spacing w:after="60" w:line="276" w:lineRule="auto"/>
        <w:ind w:firstLine="567"/>
        <w:rPr>
          <w:rFonts w:cs="Times New Roman"/>
          <w:b/>
          <w:bCs/>
          <w:sz w:val="26"/>
          <w:szCs w:val="26"/>
          <w:lang w:val="vi-VN"/>
        </w:rPr>
      </w:pPr>
      <w:r w:rsidRPr="00F6787D">
        <w:rPr>
          <w:rFonts w:cs="Times New Roman"/>
          <w:b/>
          <w:bCs/>
          <w:sz w:val="26"/>
          <w:szCs w:val="26"/>
          <w:lang w:val="vi-VN"/>
        </w:rPr>
        <w:t xml:space="preserve">Gợi ý trả lời: </w:t>
      </w:r>
    </w:p>
    <w:tbl>
      <w:tblPr>
        <w:tblStyle w:val="TableGrid"/>
        <w:tblW w:w="0" w:type="auto"/>
        <w:tblLook w:val="04A0" w:firstRow="1" w:lastRow="0" w:firstColumn="1" w:lastColumn="0" w:noHBand="0" w:noVBand="1"/>
      </w:tblPr>
      <w:tblGrid>
        <w:gridCol w:w="3964"/>
        <w:gridCol w:w="2694"/>
        <w:gridCol w:w="2737"/>
      </w:tblGrid>
      <w:tr w:rsidR="00DD3A07" w:rsidRPr="00F6787D" w:rsidTr="001331AD">
        <w:tc>
          <w:tcPr>
            <w:tcW w:w="3964" w:type="dxa"/>
          </w:tcPr>
          <w:p w:rsidR="00DD3A07" w:rsidRPr="00F6787D" w:rsidRDefault="00DD3A07" w:rsidP="00B90C50">
            <w:pPr>
              <w:spacing w:after="60" w:line="276" w:lineRule="auto"/>
              <w:jc w:val="center"/>
              <w:rPr>
                <w:b/>
                <w:szCs w:val="26"/>
              </w:rPr>
            </w:pPr>
            <w:r w:rsidRPr="00F6787D">
              <w:rPr>
                <w:b/>
                <w:szCs w:val="26"/>
              </w:rPr>
              <w:t>Tiêu chí</w:t>
            </w:r>
          </w:p>
        </w:tc>
        <w:tc>
          <w:tcPr>
            <w:tcW w:w="2694" w:type="dxa"/>
          </w:tcPr>
          <w:p w:rsidR="00DD3A07" w:rsidRPr="00F6787D" w:rsidRDefault="00DD3A07" w:rsidP="00B90C50">
            <w:pPr>
              <w:spacing w:after="60" w:line="276" w:lineRule="auto"/>
              <w:jc w:val="center"/>
              <w:rPr>
                <w:b/>
                <w:szCs w:val="26"/>
              </w:rPr>
            </w:pPr>
            <w:r w:rsidRPr="00F6787D">
              <w:rPr>
                <w:b/>
                <w:szCs w:val="26"/>
              </w:rPr>
              <w:t>Trạm Tô-rôn-tô</w:t>
            </w:r>
          </w:p>
        </w:tc>
        <w:tc>
          <w:tcPr>
            <w:tcW w:w="2737" w:type="dxa"/>
          </w:tcPr>
          <w:p w:rsidR="00DD3A07" w:rsidRPr="00F6787D" w:rsidRDefault="00DD3A07" w:rsidP="00B90C50">
            <w:pPr>
              <w:spacing w:after="60" w:line="276" w:lineRule="auto"/>
              <w:jc w:val="center"/>
              <w:rPr>
                <w:b/>
                <w:szCs w:val="26"/>
              </w:rPr>
            </w:pPr>
            <w:r w:rsidRPr="00F6787D">
              <w:rPr>
                <w:b/>
                <w:szCs w:val="26"/>
              </w:rPr>
              <w:t>Trạm Mai-a-mi</w:t>
            </w:r>
          </w:p>
        </w:tc>
      </w:tr>
      <w:tr w:rsidR="00DD3A07" w:rsidRPr="00F6787D" w:rsidTr="001331AD">
        <w:tc>
          <w:tcPr>
            <w:tcW w:w="3964" w:type="dxa"/>
          </w:tcPr>
          <w:p w:rsidR="00DD3A07" w:rsidRPr="00F6787D" w:rsidRDefault="00DD3A07" w:rsidP="00B90C50">
            <w:pPr>
              <w:spacing w:after="60" w:line="276" w:lineRule="auto"/>
              <w:rPr>
                <w:szCs w:val="26"/>
              </w:rPr>
            </w:pPr>
            <w:r w:rsidRPr="00F6787D">
              <w:rPr>
                <w:szCs w:val="26"/>
              </w:rPr>
              <w:t>1. Nhiệt độ TB năm</w:t>
            </w:r>
          </w:p>
        </w:tc>
        <w:tc>
          <w:tcPr>
            <w:tcW w:w="2694" w:type="dxa"/>
          </w:tcPr>
          <w:p w:rsidR="00DD3A07" w:rsidRPr="00F6787D" w:rsidRDefault="00DD3A07" w:rsidP="00A32325">
            <w:pPr>
              <w:spacing w:after="60" w:line="276" w:lineRule="auto"/>
              <w:jc w:val="center"/>
              <w:rPr>
                <w:szCs w:val="26"/>
              </w:rPr>
            </w:pPr>
            <w:r w:rsidRPr="00F6787D">
              <w:rPr>
                <w:szCs w:val="26"/>
              </w:rPr>
              <w:t>9.4</w:t>
            </w:r>
            <w:r w:rsidRPr="00F6787D">
              <w:rPr>
                <w:szCs w:val="26"/>
                <w:vertAlign w:val="superscript"/>
              </w:rPr>
              <w:t>0</w:t>
            </w:r>
            <w:r w:rsidRPr="00F6787D">
              <w:rPr>
                <w:szCs w:val="26"/>
              </w:rPr>
              <w:t>C</w:t>
            </w:r>
          </w:p>
        </w:tc>
        <w:tc>
          <w:tcPr>
            <w:tcW w:w="2737" w:type="dxa"/>
          </w:tcPr>
          <w:p w:rsidR="00DD3A07" w:rsidRPr="00F6787D" w:rsidRDefault="00DD3A07" w:rsidP="00A32325">
            <w:pPr>
              <w:spacing w:after="60" w:line="276" w:lineRule="auto"/>
              <w:jc w:val="center"/>
              <w:rPr>
                <w:szCs w:val="26"/>
              </w:rPr>
            </w:pPr>
            <w:r w:rsidRPr="00F6787D">
              <w:rPr>
                <w:szCs w:val="26"/>
              </w:rPr>
              <w:t>27.4</w:t>
            </w:r>
            <w:r w:rsidRPr="00F6787D">
              <w:rPr>
                <w:szCs w:val="26"/>
                <w:vertAlign w:val="superscript"/>
              </w:rPr>
              <w:t>0</w:t>
            </w:r>
            <w:r w:rsidRPr="00F6787D">
              <w:rPr>
                <w:szCs w:val="26"/>
              </w:rPr>
              <w:t>C</w:t>
            </w:r>
          </w:p>
        </w:tc>
      </w:tr>
      <w:tr w:rsidR="00DD3A07" w:rsidRPr="00F6787D" w:rsidTr="001331AD">
        <w:tc>
          <w:tcPr>
            <w:tcW w:w="3964" w:type="dxa"/>
          </w:tcPr>
          <w:p w:rsidR="00DD3A07" w:rsidRPr="00F6787D" w:rsidRDefault="00DD3A07" w:rsidP="00B90C50">
            <w:pPr>
              <w:spacing w:after="60" w:line="276" w:lineRule="auto"/>
              <w:rPr>
                <w:szCs w:val="26"/>
              </w:rPr>
            </w:pPr>
            <w:r w:rsidRPr="00F6787D">
              <w:rPr>
                <w:szCs w:val="26"/>
              </w:rPr>
              <w:t>2. Tháng có T</w:t>
            </w:r>
            <w:r w:rsidRPr="00F6787D">
              <w:rPr>
                <w:szCs w:val="26"/>
                <w:vertAlign w:val="superscript"/>
              </w:rPr>
              <w:t xml:space="preserve">0 </w:t>
            </w:r>
            <w:r w:rsidRPr="00F6787D">
              <w:rPr>
                <w:szCs w:val="26"/>
              </w:rPr>
              <w:t>cao nhất</w:t>
            </w:r>
          </w:p>
        </w:tc>
        <w:tc>
          <w:tcPr>
            <w:tcW w:w="2694" w:type="dxa"/>
          </w:tcPr>
          <w:p w:rsidR="00DD3A07" w:rsidRPr="00F6787D" w:rsidRDefault="00DD3A07" w:rsidP="00A32325">
            <w:pPr>
              <w:spacing w:after="60" w:line="276" w:lineRule="auto"/>
              <w:jc w:val="center"/>
              <w:rPr>
                <w:szCs w:val="26"/>
              </w:rPr>
            </w:pPr>
            <w:r w:rsidRPr="00F6787D">
              <w:rPr>
                <w:szCs w:val="26"/>
              </w:rPr>
              <w:t>23</w:t>
            </w:r>
            <w:r w:rsidRPr="00F6787D">
              <w:rPr>
                <w:szCs w:val="26"/>
                <w:vertAlign w:val="superscript"/>
              </w:rPr>
              <w:t xml:space="preserve">0 </w:t>
            </w:r>
            <w:r w:rsidRPr="00F6787D">
              <w:rPr>
                <w:szCs w:val="26"/>
              </w:rPr>
              <w:t>C (thang 7)</w:t>
            </w:r>
          </w:p>
        </w:tc>
        <w:tc>
          <w:tcPr>
            <w:tcW w:w="2737" w:type="dxa"/>
          </w:tcPr>
          <w:p w:rsidR="00DD3A07" w:rsidRPr="00F6787D" w:rsidRDefault="00DD3A07" w:rsidP="00A32325">
            <w:pPr>
              <w:spacing w:after="60" w:line="276" w:lineRule="auto"/>
              <w:jc w:val="center"/>
              <w:rPr>
                <w:szCs w:val="26"/>
              </w:rPr>
            </w:pPr>
            <w:r w:rsidRPr="00F6787D">
              <w:rPr>
                <w:szCs w:val="26"/>
              </w:rPr>
              <w:t>32</w:t>
            </w:r>
            <w:r w:rsidRPr="00F6787D">
              <w:rPr>
                <w:szCs w:val="26"/>
                <w:vertAlign w:val="superscript"/>
              </w:rPr>
              <w:t>0</w:t>
            </w:r>
            <w:r w:rsidRPr="00F6787D">
              <w:rPr>
                <w:szCs w:val="26"/>
              </w:rPr>
              <w:t>C (T8)</w:t>
            </w:r>
          </w:p>
        </w:tc>
      </w:tr>
      <w:tr w:rsidR="00DD3A07" w:rsidRPr="00F6787D" w:rsidTr="001331AD">
        <w:tc>
          <w:tcPr>
            <w:tcW w:w="3964" w:type="dxa"/>
          </w:tcPr>
          <w:p w:rsidR="00DD3A07" w:rsidRPr="00F6787D" w:rsidRDefault="00DD3A07" w:rsidP="00B90C50">
            <w:pPr>
              <w:spacing w:after="60" w:line="276" w:lineRule="auto"/>
              <w:rPr>
                <w:szCs w:val="26"/>
              </w:rPr>
            </w:pPr>
            <w:r w:rsidRPr="00F6787D">
              <w:rPr>
                <w:szCs w:val="26"/>
              </w:rPr>
              <w:t>3. Tháng có T</w:t>
            </w:r>
            <w:r w:rsidRPr="00F6787D">
              <w:rPr>
                <w:szCs w:val="26"/>
                <w:vertAlign w:val="superscript"/>
              </w:rPr>
              <w:t xml:space="preserve">0 </w:t>
            </w:r>
            <w:r w:rsidRPr="00F6787D">
              <w:rPr>
                <w:szCs w:val="26"/>
              </w:rPr>
              <w:t>thấp nhất</w:t>
            </w:r>
          </w:p>
        </w:tc>
        <w:tc>
          <w:tcPr>
            <w:tcW w:w="2694" w:type="dxa"/>
          </w:tcPr>
          <w:p w:rsidR="00DD3A07" w:rsidRPr="00F6787D" w:rsidRDefault="00DD3A07" w:rsidP="00A32325">
            <w:pPr>
              <w:spacing w:after="60" w:line="276" w:lineRule="auto"/>
              <w:jc w:val="center"/>
              <w:rPr>
                <w:szCs w:val="26"/>
              </w:rPr>
            </w:pPr>
            <w:r w:rsidRPr="00F6787D">
              <w:rPr>
                <w:szCs w:val="26"/>
              </w:rPr>
              <w:t>1</w:t>
            </w:r>
            <w:r w:rsidRPr="00F6787D">
              <w:rPr>
                <w:szCs w:val="26"/>
                <w:vertAlign w:val="superscript"/>
              </w:rPr>
              <w:t xml:space="preserve">0 </w:t>
            </w:r>
            <w:r w:rsidRPr="00F6787D">
              <w:rPr>
                <w:szCs w:val="26"/>
              </w:rPr>
              <w:t>C (thang 1)</w:t>
            </w:r>
          </w:p>
        </w:tc>
        <w:tc>
          <w:tcPr>
            <w:tcW w:w="2737" w:type="dxa"/>
          </w:tcPr>
          <w:p w:rsidR="00DD3A07" w:rsidRPr="00F6787D" w:rsidRDefault="00DD3A07" w:rsidP="00A32325">
            <w:pPr>
              <w:spacing w:after="60" w:line="276" w:lineRule="auto"/>
              <w:jc w:val="center"/>
              <w:rPr>
                <w:szCs w:val="26"/>
              </w:rPr>
            </w:pPr>
            <w:r w:rsidRPr="00F6787D">
              <w:rPr>
                <w:szCs w:val="26"/>
              </w:rPr>
              <w:t>24</w:t>
            </w:r>
            <w:r w:rsidRPr="00F6787D">
              <w:rPr>
                <w:szCs w:val="26"/>
                <w:vertAlign w:val="superscript"/>
              </w:rPr>
              <w:t>0</w:t>
            </w:r>
            <w:r w:rsidRPr="00F6787D">
              <w:rPr>
                <w:szCs w:val="26"/>
              </w:rPr>
              <w:t>C (T1)</w:t>
            </w:r>
          </w:p>
        </w:tc>
      </w:tr>
      <w:tr w:rsidR="00DD3A07" w:rsidRPr="00F6787D" w:rsidTr="001331AD">
        <w:tc>
          <w:tcPr>
            <w:tcW w:w="3964" w:type="dxa"/>
          </w:tcPr>
          <w:p w:rsidR="00DD3A07" w:rsidRPr="00F6787D" w:rsidRDefault="00DD3A07" w:rsidP="00B90C50">
            <w:pPr>
              <w:spacing w:after="60" w:line="276" w:lineRule="auto"/>
              <w:rPr>
                <w:szCs w:val="26"/>
              </w:rPr>
            </w:pPr>
            <w:r w:rsidRPr="00F6787D">
              <w:rPr>
                <w:szCs w:val="26"/>
              </w:rPr>
              <w:t>4. Biên độ nhiệt</w:t>
            </w:r>
          </w:p>
        </w:tc>
        <w:tc>
          <w:tcPr>
            <w:tcW w:w="2694" w:type="dxa"/>
          </w:tcPr>
          <w:p w:rsidR="00DD3A07" w:rsidRPr="00F6787D" w:rsidRDefault="00DD3A07" w:rsidP="00A32325">
            <w:pPr>
              <w:spacing w:after="60" w:line="276" w:lineRule="auto"/>
              <w:jc w:val="center"/>
              <w:rPr>
                <w:szCs w:val="26"/>
              </w:rPr>
            </w:pPr>
            <w:r w:rsidRPr="00F6787D">
              <w:rPr>
                <w:szCs w:val="26"/>
              </w:rPr>
              <w:t>22</w:t>
            </w:r>
            <w:r w:rsidRPr="00F6787D">
              <w:rPr>
                <w:szCs w:val="26"/>
                <w:vertAlign w:val="superscript"/>
              </w:rPr>
              <w:t>0</w:t>
            </w:r>
            <w:r w:rsidRPr="00F6787D">
              <w:rPr>
                <w:szCs w:val="26"/>
              </w:rPr>
              <w:t>C</w:t>
            </w:r>
          </w:p>
        </w:tc>
        <w:tc>
          <w:tcPr>
            <w:tcW w:w="2737" w:type="dxa"/>
          </w:tcPr>
          <w:p w:rsidR="00DD3A07" w:rsidRPr="00F6787D" w:rsidRDefault="00DD3A07" w:rsidP="00A32325">
            <w:pPr>
              <w:spacing w:after="60" w:line="276" w:lineRule="auto"/>
              <w:jc w:val="center"/>
              <w:rPr>
                <w:szCs w:val="26"/>
              </w:rPr>
            </w:pPr>
            <w:r w:rsidRPr="00F6787D">
              <w:rPr>
                <w:szCs w:val="26"/>
              </w:rPr>
              <w:t>8</w:t>
            </w:r>
            <w:r w:rsidRPr="00F6787D">
              <w:rPr>
                <w:szCs w:val="26"/>
                <w:vertAlign w:val="superscript"/>
              </w:rPr>
              <w:t>0</w:t>
            </w:r>
            <w:r w:rsidRPr="00F6787D">
              <w:rPr>
                <w:szCs w:val="26"/>
              </w:rPr>
              <w:t>C</w:t>
            </w:r>
          </w:p>
        </w:tc>
      </w:tr>
      <w:tr w:rsidR="00DD3A07" w:rsidRPr="00F6787D" w:rsidTr="001331AD">
        <w:tc>
          <w:tcPr>
            <w:tcW w:w="3964" w:type="dxa"/>
          </w:tcPr>
          <w:p w:rsidR="00DD3A07" w:rsidRPr="00F6787D" w:rsidRDefault="00DD3A07" w:rsidP="00B90C50">
            <w:pPr>
              <w:spacing w:after="60" w:line="276" w:lineRule="auto"/>
              <w:rPr>
                <w:szCs w:val="26"/>
              </w:rPr>
            </w:pPr>
            <w:r w:rsidRPr="00F6787D">
              <w:rPr>
                <w:szCs w:val="26"/>
              </w:rPr>
              <w:t>5. Tổng lượng mưa năm</w:t>
            </w:r>
          </w:p>
        </w:tc>
        <w:tc>
          <w:tcPr>
            <w:tcW w:w="2694" w:type="dxa"/>
          </w:tcPr>
          <w:p w:rsidR="00DD3A07" w:rsidRPr="00F6787D" w:rsidRDefault="00DD3A07" w:rsidP="00A32325">
            <w:pPr>
              <w:spacing w:after="60" w:line="276" w:lineRule="auto"/>
              <w:jc w:val="center"/>
              <w:rPr>
                <w:szCs w:val="26"/>
              </w:rPr>
            </w:pPr>
            <w:r w:rsidRPr="00F6787D">
              <w:rPr>
                <w:szCs w:val="26"/>
              </w:rPr>
              <w:t>174 mm</w:t>
            </w:r>
          </w:p>
        </w:tc>
        <w:tc>
          <w:tcPr>
            <w:tcW w:w="2737" w:type="dxa"/>
          </w:tcPr>
          <w:p w:rsidR="00DD3A07" w:rsidRPr="00F6787D" w:rsidRDefault="00DD3A07" w:rsidP="00A32325">
            <w:pPr>
              <w:spacing w:after="60" w:line="276" w:lineRule="auto"/>
              <w:jc w:val="center"/>
              <w:rPr>
                <w:szCs w:val="26"/>
              </w:rPr>
            </w:pPr>
            <w:r w:rsidRPr="00F6787D">
              <w:rPr>
                <w:szCs w:val="26"/>
              </w:rPr>
              <w:t>1313mm</w:t>
            </w:r>
          </w:p>
        </w:tc>
      </w:tr>
      <w:tr w:rsidR="00DD3A07" w:rsidRPr="00F6787D" w:rsidTr="001331AD">
        <w:tc>
          <w:tcPr>
            <w:tcW w:w="3964" w:type="dxa"/>
          </w:tcPr>
          <w:p w:rsidR="00DD3A07" w:rsidRPr="00F6787D" w:rsidRDefault="00DD3A07" w:rsidP="00B90C50">
            <w:pPr>
              <w:spacing w:after="60" w:line="276" w:lineRule="auto"/>
              <w:rPr>
                <w:szCs w:val="26"/>
              </w:rPr>
            </w:pPr>
            <w:r w:rsidRPr="00F6787D">
              <w:rPr>
                <w:szCs w:val="26"/>
              </w:rPr>
              <w:t>6. Tháng có lượng mưa cao nhất</w:t>
            </w:r>
          </w:p>
        </w:tc>
        <w:tc>
          <w:tcPr>
            <w:tcW w:w="2694" w:type="dxa"/>
          </w:tcPr>
          <w:p w:rsidR="00DD3A07" w:rsidRPr="00F6787D" w:rsidRDefault="00DD3A07" w:rsidP="00A32325">
            <w:pPr>
              <w:spacing w:after="60" w:line="276" w:lineRule="auto"/>
              <w:jc w:val="center"/>
              <w:rPr>
                <w:szCs w:val="26"/>
              </w:rPr>
            </w:pPr>
            <w:r w:rsidRPr="00F6787D">
              <w:rPr>
                <w:szCs w:val="26"/>
              </w:rPr>
              <w:t>Tháng 9 (70mm)</w:t>
            </w:r>
          </w:p>
        </w:tc>
        <w:tc>
          <w:tcPr>
            <w:tcW w:w="2737" w:type="dxa"/>
          </w:tcPr>
          <w:p w:rsidR="00DD3A07" w:rsidRPr="00F6787D" w:rsidRDefault="00DD3A07" w:rsidP="00A32325">
            <w:pPr>
              <w:spacing w:after="60" w:line="276" w:lineRule="auto"/>
              <w:jc w:val="center"/>
              <w:rPr>
                <w:szCs w:val="26"/>
              </w:rPr>
            </w:pPr>
            <w:r w:rsidRPr="00F6787D">
              <w:rPr>
                <w:szCs w:val="26"/>
              </w:rPr>
              <w:t>Thang 6 (210mm)</w:t>
            </w:r>
          </w:p>
        </w:tc>
      </w:tr>
      <w:tr w:rsidR="00DD3A07" w:rsidRPr="00F6787D" w:rsidTr="001331AD">
        <w:tc>
          <w:tcPr>
            <w:tcW w:w="3964" w:type="dxa"/>
          </w:tcPr>
          <w:p w:rsidR="00DD3A07" w:rsidRPr="00F6787D" w:rsidRDefault="00DD3A07" w:rsidP="00B90C50">
            <w:pPr>
              <w:spacing w:after="60" w:line="276" w:lineRule="auto"/>
              <w:rPr>
                <w:szCs w:val="26"/>
              </w:rPr>
            </w:pPr>
            <w:r w:rsidRPr="00F6787D">
              <w:rPr>
                <w:szCs w:val="26"/>
              </w:rPr>
              <w:t>7. Tháng có lượng mưa thấp nhất</w:t>
            </w:r>
          </w:p>
        </w:tc>
        <w:tc>
          <w:tcPr>
            <w:tcW w:w="2694" w:type="dxa"/>
          </w:tcPr>
          <w:p w:rsidR="00DD3A07" w:rsidRPr="00F6787D" w:rsidRDefault="00DD3A07" w:rsidP="00A32325">
            <w:pPr>
              <w:spacing w:after="60" w:line="276" w:lineRule="auto"/>
              <w:jc w:val="center"/>
              <w:rPr>
                <w:szCs w:val="26"/>
              </w:rPr>
            </w:pPr>
            <w:r w:rsidRPr="00F6787D">
              <w:rPr>
                <w:szCs w:val="26"/>
              </w:rPr>
              <w:t>Tháng 1, 2 (30mm)</w:t>
            </w:r>
          </w:p>
        </w:tc>
        <w:tc>
          <w:tcPr>
            <w:tcW w:w="2737" w:type="dxa"/>
          </w:tcPr>
          <w:p w:rsidR="00DD3A07" w:rsidRPr="00F6787D" w:rsidRDefault="00DD3A07" w:rsidP="00A32325">
            <w:pPr>
              <w:spacing w:after="60" w:line="276" w:lineRule="auto"/>
              <w:jc w:val="center"/>
              <w:rPr>
                <w:szCs w:val="26"/>
              </w:rPr>
            </w:pPr>
            <w:r w:rsidRPr="00F6787D">
              <w:rPr>
                <w:szCs w:val="26"/>
              </w:rPr>
              <w:t>Tháng 1,2 (50 mm)</w:t>
            </w:r>
          </w:p>
        </w:tc>
      </w:tr>
      <w:tr w:rsidR="00DD3A07" w:rsidRPr="00F6787D" w:rsidTr="001331AD">
        <w:tc>
          <w:tcPr>
            <w:tcW w:w="3964" w:type="dxa"/>
          </w:tcPr>
          <w:p w:rsidR="00DD3A07" w:rsidRPr="00F6787D" w:rsidRDefault="00DD3A07" w:rsidP="00B90C50">
            <w:pPr>
              <w:spacing w:after="60" w:line="276" w:lineRule="auto"/>
              <w:rPr>
                <w:szCs w:val="26"/>
              </w:rPr>
            </w:pPr>
            <w:r w:rsidRPr="00F6787D">
              <w:rPr>
                <w:szCs w:val="26"/>
              </w:rPr>
              <w:t>8. Kết luận (Thuộc kiểu khí hậu nào?)</w:t>
            </w:r>
          </w:p>
        </w:tc>
        <w:tc>
          <w:tcPr>
            <w:tcW w:w="2694" w:type="dxa"/>
          </w:tcPr>
          <w:p w:rsidR="00DD3A07" w:rsidRPr="00F6787D" w:rsidRDefault="00DD3A07" w:rsidP="00A32325">
            <w:pPr>
              <w:spacing w:after="60" w:line="276" w:lineRule="auto"/>
              <w:jc w:val="center"/>
              <w:rPr>
                <w:szCs w:val="26"/>
              </w:rPr>
            </w:pPr>
            <w:r w:rsidRPr="00F6787D">
              <w:rPr>
                <w:szCs w:val="26"/>
              </w:rPr>
              <w:t>Ôn đới</w:t>
            </w:r>
          </w:p>
        </w:tc>
        <w:tc>
          <w:tcPr>
            <w:tcW w:w="2737" w:type="dxa"/>
          </w:tcPr>
          <w:p w:rsidR="00DD3A07" w:rsidRPr="00F6787D" w:rsidRDefault="00DD3A07" w:rsidP="00A32325">
            <w:pPr>
              <w:spacing w:after="60" w:line="276" w:lineRule="auto"/>
              <w:jc w:val="center"/>
              <w:rPr>
                <w:szCs w:val="26"/>
              </w:rPr>
            </w:pPr>
            <w:r w:rsidRPr="00F6787D">
              <w:rPr>
                <w:szCs w:val="26"/>
              </w:rPr>
              <w:t>Nhiệt đới</w:t>
            </w:r>
          </w:p>
        </w:tc>
      </w:tr>
    </w:tbl>
    <w:p w:rsidR="00DD3A07" w:rsidRPr="00F6787D" w:rsidRDefault="00DD3A07" w:rsidP="00B90C50">
      <w:pPr>
        <w:spacing w:after="60" w:line="276" w:lineRule="auto"/>
        <w:rPr>
          <w:sz w:val="26"/>
          <w:szCs w:val="26"/>
        </w:rPr>
      </w:pPr>
    </w:p>
    <w:p w:rsidR="0065257E" w:rsidRPr="00F6787D" w:rsidRDefault="0065257E" w:rsidP="00B90C50">
      <w:pPr>
        <w:spacing w:after="60" w:line="276" w:lineRule="auto"/>
        <w:rPr>
          <w:rFonts w:cs="Times New Roman"/>
          <w:sz w:val="26"/>
          <w:szCs w:val="26"/>
        </w:rPr>
      </w:pPr>
    </w:p>
    <w:p w:rsidR="0065257E" w:rsidRPr="00F6787D" w:rsidRDefault="00AA1A9C" w:rsidP="00B90C50">
      <w:pPr>
        <w:spacing w:after="60" w:line="276" w:lineRule="auto"/>
        <w:jc w:val="center"/>
        <w:rPr>
          <w:rFonts w:cs="Times New Roman"/>
          <w:sz w:val="26"/>
          <w:szCs w:val="26"/>
          <w:lang w:val="vi-VN"/>
        </w:rPr>
      </w:pPr>
      <w:r w:rsidRPr="00F6787D">
        <w:rPr>
          <w:rFonts w:cs="Times New Roman"/>
          <w:sz w:val="26"/>
          <w:szCs w:val="26"/>
          <w:lang w:val="vi-VN"/>
        </w:rPr>
        <w:t>---</w:t>
      </w:r>
      <w:r w:rsidRPr="00F6787D">
        <w:rPr>
          <w:rFonts w:cs="Times New Roman"/>
          <w:sz w:val="26"/>
          <w:szCs w:val="26"/>
        </w:rPr>
        <w:t>Hết</w:t>
      </w:r>
      <w:r w:rsidRPr="00F6787D">
        <w:rPr>
          <w:rFonts w:cs="Times New Roman"/>
          <w:sz w:val="26"/>
          <w:szCs w:val="26"/>
          <w:lang w:val="vi-VN"/>
        </w:rPr>
        <w:t>---</w:t>
      </w:r>
    </w:p>
    <w:bookmarkEnd w:id="0"/>
    <w:p w:rsidR="00C81277" w:rsidRPr="00F6787D" w:rsidRDefault="00C81277" w:rsidP="00B90C50">
      <w:pPr>
        <w:spacing w:after="60" w:line="276" w:lineRule="auto"/>
        <w:rPr>
          <w:rFonts w:cs="Times New Roman"/>
          <w:sz w:val="26"/>
          <w:szCs w:val="26"/>
        </w:rPr>
      </w:pPr>
    </w:p>
    <w:sectPr w:rsidR="00C81277" w:rsidRPr="00F6787D" w:rsidSect="00B331E7">
      <w:headerReference w:type="default" r:id="rId9"/>
      <w:footerReference w:type="default" r:id="rId10"/>
      <w:pgSz w:w="12240" w:h="15840"/>
      <w:pgMar w:top="568" w:right="1134" w:bottom="993" w:left="1701" w:header="426" w:footer="4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362" w:rsidRDefault="001E6362" w:rsidP="00FD4B6E">
      <w:r>
        <w:separator/>
      </w:r>
    </w:p>
  </w:endnote>
  <w:endnote w:type="continuationSeparator" w:id="0">
    <w:p w:rsidR="001E6362" w:rsidRDefault="001E6362" w:rsidP="00FD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1E7" w:rsidRPr="00B331E7" w:rsidRDefault="00B331E7" w:rsidP="00B331E7">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B331E7">
      <w:rPr>
        <w:rFonts w:eastAsia="SimSun" w:cs="Times New Roman"/>
        <w:b/>
        <w:color w:val="000000"/>
        <w:kern w:val="2"/>
        <w:sz w:val="24"/>
        <w:szCs w:val="24"/>
        <w:lang w:val="nl-NL" w:eastAsia="zh-CN"/>
      </w:rPr>
      <w:t xml:space="preserve">                                                              </w:t>
    </w:r>
    <w:r w:rsidRPr="00B331E7">
      <w:rPr>
        <w:rFonts w:eastAsia="SimSun" w:cs="Times New Roman"/>
        <w:b/>
        <w:color w:val="00B0F0"/>
        <w:kern w:val="2"/>
        <w:sz w:val="24"/>
        <w:szCs w:val="24"/>
        <w:lang w:val="nl-NL" w:eastAsia="zh-CN"/>
      </w:rPr>
      <w:t/>
    </w:r>
    <w:r w:rsidRPr="00B331E7">
      <w:rPr>
        <w:rFonts w:eastAsia="SimSun" w:cs="Times New Roman"/>
        <w:b/>
        <w:color w:val="FF0000"/>
        <w:kern w:val="2"/>
        <w:sz w:val="24"/>
        <w:szCs w:val="24"/>
        <w:lang w:val="nl-NL" w:eastAsia="zh-CN"/>
      </w:rPr>
      <w:t xml:space="preserve"/>
    </w:r>
    <w:r w:rsidRPr="00B331E7">
      <w:rPr>
        <w:rFonts w:eastAsia="SimSun" w:cs="Times New Roman"/>
        <w:b/>
        <w:color w:val="000000"/>
        <w:kern w:val="2"/>
        <w:sz w:val="24"/>
        <w:szCs w:val="24"/>
        <w:lang w:eastAsia="zh-CN"/>
      </w:rPr>
      <w:t xml:space="preserve">                                </w:t>
    </w:r>
    <w:r w:rsidRPr="00B331E7">
      <w:rPr>
        <w:rFonts w:eastAsia="SimSun" w:cs="Times New Roman"/>
        <w:b/>
        <w:color w:val="FF0000"/>
        <w:kern w:val="2"/>
        <w:sz w:val="24"/>
        <w:szCs w:val="24"/>
        <w:lang w:eastAsia="zh-CN"/>
      </w:rPr>
      <w:t>Trang</w:t>
    </w:r>
    <w:r w:rsidRPr="00B331E7">
      <w:rPr>
        <w:rFonts w:eastAsia="SimSun" w:cs="Times New Roman"/>
        <w:b/>
        <w:color w:val="0070C0"/>
        <w:kern w:val="2"/>
        <w:sz w:val="24"/>
        <w:szCs w:val="24"/>
        <w:lang w:eastAsia="zh-CN"/>
      </w:rPr>
      <w:t xml:space="preserve"> </w:t>
    </w:r>
    <w:r w:rsidRPr="00B331E7">
      <w:rPr>
        <w:rFonts w:eastAsia="SimSun" w:cs="Times New Roman"/>
        <w:b/>
        <w:color w:val="0070C0"/>
        <w:kern w:val="2"/>
        <w:sz w:val="24"/>
        <w:szCs w:val="24"/>
        <w:lang w:eastAsia="zh-CN"/>
      </w:rPr>
      <w:fldChar w:fldCharType="begin"/>
    </w:r>
    <w:r w:rsidRPr="00B331E7">
      <w:rPr>
        <w:rFonts w:eastAsia="SimSun" w:cs="Times New Roman"/>
        <w:b/>
        <w:color w:val="0070C0"/>
        <w:kern w:val="2"/>
        <w:sz w:val="24"/>
        <w:szCs w:val="24"/>
        <w:lang w:eastAsia="zh-CN"/>
      </w:rPr>
      <w:instrText xml:space="preserve"> PAGE   \* MERGEFORMAT </w:instrText>
    </w:r>
    <w:r w:rsidRPr="00B331E7">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B331E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362" w:rsidRDefault="001E6362" w:rsidP="00FD4B6E">
      <w:r>
        <w:separator/>
      </w:r>
    </w:p>
  </w:footnote>
  <w:footnote w:type="continuationSeparator" w:id="0">
    <w:p w:rsidR="001E6362" w:rsidRDefault="001E6362" w:rsidP="00FD4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1E7" w:rsidRPr="00B331E7" w:rsidRDefault="00B331E7" w:rsidP="00B331E7">
    <w:pPr>
      <w:widowControl w:val="0"/>
      <w:tabs>
        <w:tab w:val="center" w:pos="4513"/>
        <w:tab w:val="right" w:pos="9026"/>
      </w:tabs>
      <w:autoSpaceDE w:val="0"/>
      <w:autoSpaceDN w:val="0"/>
      <w:jc w:val="center"/>
      <w:rPr>
        <w:rFonts w:eastAsia="Times New Roman" w:cs="Times New Roman"/>
        <w:sz w:val="22"/>
        <w:lang w:val="vi"/>
      </w:rPr>
    </w:pPr>
    <w:r w:rsidRPr="00B331E7">
      <w:rPr>
        <w:rFonts w:eastAsia="Calibri" w:cs="Times New Roman"/>
        <w:b/>
        <w:color w:val="00B0F0"/>
        <w:sz w:val="24"/>
        <w:szCs w:val="24"/>
        <w:lang w:val="nl-NL"/>
      </w:rPr>
      <w:t/>
    </w:r>
    <w:r w:rsidRPr="00B331E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8pt;height:11.8pt" o:bullet="t">
        <v:imagedata r:id="rId1" o:title="mso2D36"/>
      </v:shape>
    </w:pict>
  </w:numPicBullet>
  <w:abstractNum w:abstractNumId="0">
    <w:nsid w:val="142C099C"/>
    <w:multiLevelType w:val="hybridMultilevel"/>
    <w:tmpl w:val="8500E67C"/>
    <w:lvl w:ilvl="0" w:tplc="04090019">
      <w:start w:val="1"/>
      <w:numFmt w:val="lowerLetter"/>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
    <w:nsid w:val="1BEE2E41"/>
    <w:multiLevelType w:val="hybridMultilevel"/>
    <w:tmpl w:val="67D4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DF0CAA"/>
    <w:multiLevelType w:val="hybridMultilevel"/>
    <w:tmpl w:val="2DD468C6"/>
    <w:lvl w:ilvl="0" w:tplc="04090007">
      <w:start w:val="1"/>
      <w:numFmt w:val="bullet"/>
      <w:lvlText w:val=""/>
      <w:lvlPicBulletId w:val="0"/>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F6E1811"/>
    <w:multiLevelType w:val="hybridMultilevel"/>
    <w:tmpl w:val="CC2A2690"/>
    <w:lvl w:ilvl="0" w:tplc="04090009">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nsid w:val="4A1F3DE0"/>
    <w:multiLevelType w:val="multilevel"/>
    <w:tmpl w:val="F0F6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BF45C4"/>
    <w:multiLevelType w:val="hybridMultilevel"/>
    <w:tmpl w:val="4482B4D0"/>
    <w:lvl w:ilvl="0" w:tplc="4358F750">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21351C"/>
    <w:multiLevelType w:val="hybridMultilevel"/>
    <w:tmpl w:val="689C80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CD3C47"/>
    <w:multiLevelType w:val="hybridMultilevel"/>
    <w:tmpl w:val="1F962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96455B"/>
    <w:multiLevelType w:val="multilevel"/>
    <w:tmpl w:val="CCB4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9E4F02"/>
    <w:multiLevelType w:val="hybridMultilevel"/>
    <w:tmpl w:val="1248B7EC"/>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52237E"/>
    <w:multiLevelType w:val="multilevel"/>
    <w:tmpl w:val="A6B0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922674"/>
    <w:multiLevelType w:val="hybridMultilevel"/>
    <w:tmpl w:val="131A2508"/>
    <w:lvl w:ilvl="0" w:tplc="F2020012">
      <w:start w:val="1"/>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4B0D10"/>
    <w:multiLevelType w:val="multilevel"/>
    <w:tmpl w:val="950A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AF7C55"/>
    <w:multiLevelType w:val="hybridMultilevel"/>
    <w:tmpl w:val="55421AB8"/>
    <w:lvl w:ilvl="0" w:tplc="438CB8EC">
      <w:start w:val="1"/>
      <w:numFmt w:val="bullet"/>
      <w:lvlText w:val="-"/>
      <w:lvlJc w:val="left"/>
      <w:pPr>
        <w:tabs>
          <w:tab w:val="num" w:pos="720"/>
        </w:tabs>
        <w:ind w:left="720" w:hanging="360"/>
      </w:pPr>
      <w:rPr>
        <w:rFonts w:ascii="Times New Roman" w:hAnsi="Times New Roman" w:hint="default"/>
      </w:rPr>
    </w:lvl>
    <w:lvl w:ilvl="1" w:tplc="D0C01468" w:tentative="1">
      <w:start w:val="1"/>
      <w:numFmt w:val="bullet"/>
      <w:lvlText w:val="-"/>
      <w:lvlJc w:val="left"/>
      <w:pPr>
        <w:tabs>
          <w:tab w:val="num" w:pos="1440"/>
        </w:tabs>
        <w:ind w:left="1440" w:hanging="360"/>
      </w:pPr>
      <w:rPr>
        <w:rFonts w:ascii="Times New Roman" w:hAnsi="Times New Roman" w:hint="default"/>
      </w:rPr>
    </w:lvl>
    <w:lvl w:ilvl="2" w:tplc="483A42D0" w:tentative="1">
      <w:start w:val="1"/>
      <w:numFmt w:val="bullet"/>
      <w:lvlText w:val="-"/>
      <w:lvlJc w:val="left"/>
      <w:pPr>
        <w:tabs>
          <w:tab w:val="num" w:pos="2160"/>
        </w:tabs>
        <w:ind w:left="2160" w:hanging="360"/>
      </w:pPr>
      <w:rPr>
        <w:rFonts w:ascii="Times New Roman" w:hAnsi="Times New Roman" w:hint="default"/>
      </w:rPr>
    </w:lvl>
    <w:lvl w:ilvl="3" w:tplc="B78E6932" w:tentative="1">
      <w:start w:val="1"/>
      <w:numFmt w:val="bullet"/>
      <w:lvlText w:val="-"/>
      <w:lvlJc w:val="left"/>
      <w:pPr>
        <w:tabs>
          <w:tab w:val="num" w:pos="2880"/>
        </w:tabs>
        <w:ind w:left="2880" w:hanging="360"/>
      </w:pPr>
      <w:rPr>
        <w:rFonts w:ascii="Times New Roman" w:hAnsi="Times New Roman" w:hint="default"/>
      </w:rPr>
    </w:lvl>
    <w:lvl w:ilvl="4" w:tplc="3CFE5094" w:tentative="1">
      <w:start w:val="1"/>
      <w:numFmt w:val="bullet"/>
      <w:lvlText w:val="-"/>
      <w:lvlJc w:val="left"/>
      <w:pPr>
        <w:tabs>
          <w:tab w:val="num" w:pos="3600"/>
        </w:tabs>
        <w:ind w:left="3600" w:hanging="360"/>
      </w:pPr>
      <w:rPr>
        <w:rFonts w:ascii="Times New Roman" w:hAnsi="Times New Roman" w:hint="default"/>
      </w:rPr>
    </w:lvl>
    <w:lvl w:ilvl="5" w:tplc="C136F0D4" w:tentative="1">
      <w:start w:val="1"/>
      <w:numFmt w:val="bullet"/>
      <w:lvlText w:val="-"/>
      <w:lvlJc w:val="left"/>
      <w:pPr>
        <w:tabs>
          <w:tab w:val="num" w:pos="4320"/>
        </w:tabs>
        <w:ind w:left="4320" w:hanging="360"/>
      </w:pPr>
      <w:rPr>
        <w:rFonts w:ascii="Times New Roman" w:hAnsi="Times New Roman" w:hint="default"/>
      </w:rPr>
    </w:lvl>
    <w:lvl w:ilvl="6" w:tplc="80D4DAF0" w:tentative="1">
      <w:start w:val="1"/>
      <w:numFmt w:val="bullet"/>
      <w:lvlText w:val="-"/>
      <w:lvlJc w:val="left"/>
      <w:pPr>
        <w:tabs>
          <w:tab w:val="num" w:pos="5040"/>
        </w:tabs>
        <w:ind w:left="5040" w:hanging="360"/>
      </w:pPr>
      <w:rPr>
        <w:rFonts w:ascii="Times New Roman" w:hAnsi="Times New Roman" w:hint="default"/>
      </w:rPr>
    </w:lvl>
    <w:lvl w:ilvl="7" w:tplc="BA72157E" w:tentative="1">
      <w:start w:val="1"/>
      <w:numFmt w:val="bullet"/>
      <w:lvlText w:val="-"/>
      <w:lvlJc w:val="left"/>
      <w:pPr>
        <w:tabs>
          <w:tab w:val="num" w:pos="5760"/>
        </w:tabs>
        <w:ind w:left="5760" w:hanging="360"/>
      </w:pPr>
      <w:rPr>
        <w:rFonts w:ascii="Times New Roman" w:hAnsi="Times New Roman" w:hint="default"/>
      </w:rPr>
    </w:lvl>
    <w:lvl w:ilvl="8" w:tplc="E44617C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BFC3BE6"/>
    <w:multiLevelType w:val="hybridMultilevel"/>
    <w:tmpl w:val="8104E724"/>
    <w:lvl w:ilvl="0" w:tplc="CC6E314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1C3DD2"/>
    <w:multiLevelType w:val="hybridMultilevel"/>
    <w:tmpl w:val="EF321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12"/>
  </w:num>
  <w:num w:numId="4">
    <w:abstractNumId w:val="4"/>
  </w:num>
  <w:num w:numId="5">
    <w:abstractNumId w:val="15"/>
  </w:num>
  <w:num w:numId="6">
    <w:abstractNumId w:val="14"/>
  </w:num>
  <w:num w:numId="7">
    <w:abstractNumId w:val="5"/>
  </w:num>
  <w:num w:numId="8">
    <w:abstractNumId w:val="0"/>
  </w:num>
  <w:num w:numId="9">
    <w:abstractNumId w:val="11"/>
  </w:num>
  <w:num w:numId="10">
    <w:abstractNumId w:val="13"/>
  </w:num>
  <w:num w:numId="11">
    <w:abstractNumId w:val="3"/>
  </w:num>
  <w:num w:numId="12">
    <w:abstractNumId w:val="8"/>
  </w:num>
  <w:num w:numId="13">
    <w:abstractNumId w:val="10"/>
  </w:num>
  <w:num w:numId="14">
    <w:abstractNumId w:val="2"/>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83"/>
    <w:rsid w:val="00011CAC"/>
    <w:rsid w:val="0005476F"/>
    <w:rsid w:val="0005480F"/>
    <w:rsid w:val="000575A5"/>
    <w:rsid w:val="00065061"/>
    <w:rsid w:val="00076008"/>
    <w:rsid w:val="00105272"/>
    <w:rsid w:val="00120368"/>
    <w:rsid w:val="001331AD"/>
    <w:rsid w:val="00143C76"/>
    <w:rsid w:val="00172A00"/>
    <w:rsid w:val="001C1EA2"/>
    <w:rsid w:val="001E6362"/>
    <w:rsid w:val="001F23A5"/>
    <w:rsid w:val="002127DD"/>
    <w:rsid w:val="00243537"/>
    <w:rsid w:val="0024762E"/>
    <w:rsid w:val="00247D37"/>
    <w:rsid w:val="00284935"/>
    <w:rsid w:val="002A4758"/>
    <w:rsid w:val="002D38CF"/>
    <w:rsid w:val="00305E69"/>
    <w:rsid w:val="003455B6"/>
    <w:rsid w:val="003A6E1D"/>
    <w:rsid w:val="0042209F"/>
    <w:rsid w:val="00454DCC"/>
    <w:rsid w:val="0046321C"/>
    <w:rsid w:val="00466615"/>
    <w:rsid w:val="004764FF"/>
    <w:rsid w:val="00476847"/>
    <w:rsid w:val="004A33A4"/>
    <w:rsid w:val="004A4622"/>
    <w:rsid w:val="004C76C6"/>
    <w:rsid w:val="004D15D5"/>
    <w:rsid w:val="004E3FA5"/>
    <w:rsid w:val="004E67B3"/>
    <w:rsid w:val="005272A9"/>
    <w:rsid w:val="00554A56"/>
    <w:rsid w:val="00581767"/>
    <w:rsid w:val="005B7F21"/>
    <w:rsid w:val="005C0510"/>
    <w:rsid w:val="00613E25"/>
    <w:rsid w:val="00617667"/>
    <w:rsid w:val="006417B2"/>
    <w:rsid w:val="0065257E"/>
    <w:rsid w:val="006E0F68"/>
    <w:rsid w:val="006F497C"/>
    <w:rsid w:val="0070629F"/>
    <w:rsid w:val="00706A2B"/>
    <w:rsid w:val="00742966"/>
    <w:rsid w:val="00752073"/>
    <w:rsid w:val="007C6EBD"/>
    <w:rsid w:val="007F5901"/>
    <w:rsid w:val="007F6FC8"/>
    <w:rsid w:val="008275CD"/>
    <w:rsid w:val="00833867"/>
    <w:rsid w:val="00861C17"/>
    <w:rsid w:val="00873E10"/>
    <w:rsid w:val="00876822"/>
    <w:rsid w:val="008932FC"/>
    <w:rsid w:val="008A68BE"/>
    <w:rsid w:val="008E761F"/>
    <w:rsid w:val="008E7BB4"/>
    <w:rsid w:val="00941FA5"/>
    <w:rsid w:val="009561AB"/>
    <w:rsid w:val="00966CEF"/>
    <w:rsid w:val="00973F05"/>
    <w:rsid w:val="00980040"/>
    <w:rsid w:val="0098624A"/>
    <w:rsid w:val="009865C1"/>
    <w:rsid w:val="009B71A5"/>
    <w:rsid w:val="009E3555"/>
    <w:rsid w:val="00A32325"/>
    <w:rsid w:val="00A37FB5"/>
    <w:rsid w:val="00A5183A"/>
    <w:rsid w:val="00A570B6"/>
    <w:rsid w:val="00A702C5"/>
    <w:rsid w:val="00A95E38"/>
    <w:rsid w:val="00AA1A9C"/>
    <w:rsid w:val="00AD4381"/>
    <w:rsid w:val="00B231BB"/>
    <w:rsid w:val="00B30532"/>
    <w:rsid w:val="00B331E7"/>
    <w:rsid w:val="00B46308"/>
    <w:rsid w:val="00B67188"/>
    <w:rsid w:val="00B737CB"/>
    <w:rsid w:val="00B74F09"/>
    <w:rsid w:val="00B81E2A"/>
    <w:rsid w:val="00B90C50"/>
    <w:rsid w:val="00B92F57"/>
    <w:rsid w:val="00BB49FF"/>
    <w:rsid w:val="00BD434F"/>
    <w:rsid w:val="00BD7053"/>
    <w:rsid w:val="00BE108C"/>
    <w:rsid w:val="00BE1960"/>
    <w:rsid w:val="00C3420E"/>
    <w:rsid w:val="00C50F4F"/>
    <w:rsid w:val="00C54514"/>
    <w:rsid w:val="00C54DDD"/>
    <w:rsid w:val="00C61B89"/>
    <w:rsid w:val="00C661A6"/>
    <w:rsid w:val="00C802B0"/>
    <w:rsid w:val="00C803D0"/>
    <w:rsid w:val="00C81277"/>
    <w:rsid w:val="00C85F37"/>
    <w:rsid w:val="00C90721"/>
    <w:rsid w:val="00CC20FD"/>
    <w:rsid w:val="00D22A72"/>
    <w:rsid w:val="00D3374B"/>
    <w:rsid w:val="00D4131B"/>
    <w:rsid w:val="00D74789"/>
    <w:rsid w:val="00D752E0"/>
    <w:rsid w:val="00D863E2"/>
    <w:rsid w:val="00D93098"/>
    <w:rsid w:val="00DC6767"/>
    <w:rsid w:val="00DD3A07"/>
    <w:rsid w:val="00E15569"/>
    <w:rsid w:val="00E24983"/>
    <w:rsid w:val="00E54182"/>
    <w:rsid w:val="00E70360"/>
    <w:rsid w:val="00E91817"/>
    <w:rsid w:val="00E928CF"/>
    <w:rsid w:val="00ED2EAE"/>
    <w:rsid w:val="00F4326D"/>
    <w:rsid w:val="00F657EC"/>
    <w:rsid w:val="00F6787D"/>
    <w:rsid w:val="00FB0C3F"/>
    <w:rsid w:val="00FB69EB"/>
    <w:rsid w:val="00FD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7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6">
    <w:name w:val="heading 6"/>
    <w:basedOn w:val="Normal"/>
    <w:link w:val="Heading6Char"/>
    <w:uiPriority w:val="9"/>
    <w:qFormat/>
    <w:rsid w:val="00941FA5"/>
    <w:pPr>
      <w:spacing w:before="100" w:beforeAutospacing="1" w:after="100" w:afterAutospacing="1"/>
      <w:outlineLvl w:val="5"/>
    </w:pPr>
    <w:rPr>
      <w:rFonts w:eastAsia="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24983"/>
    <w:pPr>
      <w:ind w:left="720"/>
      <w:contextualSpacing/>
    </w:pPr>
    <w:rPr>
      <w:rFonts w:asciiTheme="minorHAnsi" w:hAnsiTheme="minorHAnsi"/>
      <w:sz w:val="24"/>
      <w:szCs w:val="24"/>
      <w:lang w:val="vi-VN"/>
    </w:rPr>
  </w:style>
  <w:style w:type="paragraph" w:styleId="NormalWeb">
    <w:name w:val="Normal (Web)"/>
    <w:basedOn w:val="Normal"/>
    <w:uiPriority w:val="99"/>
    <w:unhideWhenUsed/>
    <w:rsid w:val="003A6E1D"/>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417B2"/>
    <w:rPr>
      <w:b/>
      <w:bCs/>
    </w:rPr>
  </w:style>
  <w:style w:type="character" w:customStyle="1" w:styleId="Heading6Char">
    <w:name w:val="Heading 6 Char"/>
    <w:basedOn w:val="DefaultParagraphFont"/>
    <w:link w:val="Heading6"/>
    <w:uiPriority w:val="9"/>
    <w:rsid w:val="00941FA5"/>
    <w:rPr>
      <w:rFonts w:eastAsia="Times New Roman" w:cs="Times New Roman"/>
      <w:b/>
      <w:bCs/>
      <w:sz w:val="15"/>
      <w:szCs w:val="15"/>
      <w:lang w:val="vi-VN" w:eastAsia="vi-VN"/>
    </w:rPr>
  </w:style>
  <w:style w:type="paragraph" w:styleId="Header">
    <w:name w:val="header"/>
    <w:basedOn w:val="Normal"/>
    <w:link w:val="HeaderChar"/>
    <w:uiPriority w:val="99"/>
    <w:unhideWhenUsed/>
    <w:rsid w:val="00FD4B6E"/>
    <w:pPr>
      <w:tabs>
        <w:tab w:val="center" w:pos="4680"/>
        <w:tab w:val="right" w:pos="9360"/>
      </w:tabs>
    </w:pPr>
  </w:style>
  <w:style w:type="character" w:customStyle="1" w:styleId="HeaderChar">
    <w:name w:val="Header Char"/>
    <w:basedOn w:val="DefaultParagraphFont"/>
    <w:link w:val="Header"/>
    <w:uiPriority w:val="99"/>
    <w:rsid w:val="00FD4B6E"/>
  </w:style>
  <w:style w:type="paragraph" w:styleId="Footer">
    <w:name w:val="footer"/>
    <w:basedOn w:val="Normal"/>
    <w:link w:val="FooterChar"/>
    <w:uiPriority w:val="99"/>
    <w:unhideWhenUsed/>
    <w:rsid w:val="00FD4B6E"/>
    <w:pPr>
      <w:tabs>
        <w:tab w:val="center" w:pos="4680"/>
        <w:tab w:val="right" w:pos="9360"/>
      </w:tabs>
    </w:pPr>
  </w:style>
  <w:style w:type="character" w:customStyle="1" w:styleId="FooterChar">
    <w:name w:val="Footer Char"/>
    <w:basedOn w:val="DefaultParagraphFont"/>
    <w:link w:val="Footer"/>
    <w:uiPriority w:val="99"/>
    <w:rsid w:val="00FD4B6E"/>
  </w:style>
  <w:style w:type="table" w:styleId="TableGrid">
    <w:name w:val="Table Grid"/>
    <w:basedOn w:val="TableNormal"/>
    <w:uiPriority w:val="59"/>
    <w:rsid w:val="004A4622"/>
    <w:rPr>
      <w:rFonts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011CAC"/>
    <w:rPr>
      <w:rFonts w:asciiTheme="minorHAnsi" w:hAnsiTheme="minorHAnsi"/>
      <w:sz w:val="24"/>
      <w:szCs w:val="24"/>
      <w:lang w:val="vi-VN"/>
    </w:rPr>
  </w:style>
  <w:style w:type="character" w:styleId="CommentReference">
    <w:name w:val="annotation reference"/>
    <w:basedOn w:val="DefaultParagraphFont"/>
    <w:uiPriority w:val="99"/>
    <w:semiHidden/>
    <w:unhideWhenUsed/>
    <w:rsid w:val="00476847"/>
    <w:rPr>
      <w:sz w:val="16"/>
      <w:szCs w:val="16"/>
    </w:rPr>
  </w:style>
  <w:style w:type="paragraph" w:styleId="CommentText">
    <w:name w:val="annotation text"/>
    <w:basedOn w:val="Normal"/>
    <w:link w:val="CommentTextChar"/>
    <w:uiPriority w:val="99"/>
    <w:semiHidden/>
    <w:unhideWhenUsed/>
    <w:rsid w:val="00476847"/>
    <w:rPr>
      <w:sz w:val="20"/>
      <w:szCs w:val="20"/>
    </w:rPr>
  </w:style>
  <w:style w:type="character" w:customStyle="1" w:styleId="CommentTextChar">
    <w:name w:val="Comment Text Char"/>
    <w:basedOn w:val="DefaultParagraphFont"/>
    <w:link w:val="CommentText"/>
    <w:uiPriority w:val="99"/>
    <w:semiHidden/>
    <w:rsid w:val="00476847"/>
    <w:rPr>
      <w:sz w:val="20"/>
      <w:szCs w:val="20"/>
    </w:rPr>
  </w:style>
  <w:style w:type="paragraph" w:styleId="CommentSubject">
    <w:name w:val="annotation subject"/>
    <w:basedOn w:val="CommentText"/>
    <w:next w:val="CommentText"/>
    <w:link w:val="CommentSubjectChar"/>
    <w:uiPriority w:val="99"/>
    <w:semiHidden/>
    <w:unhideWhenUsed/>
    <w:rsid w:val="00476847"/>
    <w:rPr>
      <w:b/>
      <w:bCs/>
    </w:rPr>
  </w:style>
  <w:style w:type="character" w:customStyle="1" w:styleId="CommentSubjectChar">
    <w:name w:val="Comment Subject Char"/>
    <w:basedOn w:val="CommentTextChar"/>
    <w:link w:val="CommentSubject"/>
    <w:uiPriority w:val="99"/>
    <w:semiHidden/>
    <w:rsid w:val="00476847"/>
    <w:rPr>
      <w:b/>
      <w:bCs/>
      <w:sz w:val="20"/>
      <w:szCs w:val="20"/>
    </w:rPr>
  </w:style>
  <w:style w:type="paragraph" w:styleId="BalloonText">
    <w:name w:val="Balloon Text"/>
    <w:basedOn w:val="Normal"/>
    <w:link w:val="BalloonTextChar"/>
    <w:uiPriority w:val="99"/>
    <w:semiHidden/>
    <w:unhideWhenUsed/>
    <w:rsid w:val="00B331E7"/>
    <w:rPr>
      <w:rFonts w:ascii="Tahoma" w:hAnsi="Tahoma" w:cs="Tahoma"/>
      <w:sz w:val="16"/>
      <w:szCs w:val="16"/>
    </w:rPr>
  </w:style>
  <w:style w:type="character" w:customStyle="1" w:styleId="BalloonTextChar">
    <w:name w:val="Balloon Text Char"/>
    <w:basedOn w:val="DefaultParagraphFont"/>
    <w:link w:val="BalloonText"/>
    <w:uiPriority w:val="99"/>
    <w:semiHidden/>
    <w:rsid w:val="00B331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6">
    <w:name w:val="heading 6"/>
    <w:basedOn w:val="Normal"/>
    <w:link w:val="Heading6Char"/>
    <w:uiPriority w:val="9"/>
    <w:qFormat/>
    <w:rsid w:val="00941FA5"/>
    <w:pPr>
      <w:spacing w:before="100" w:beforeAutospacing="1" w:after="100" w:afterAutospacing="1"/>
      <w:outlineLvl w:val="5"/>
    </w:pPr>
    <w:rPr>
      <w:rFonts w:eastAsia="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24983"/>
    <w:pPr>
      <w:ind w:left="720"/>
      <w:contextualSpacing/>
    </w:pPr>
    <w:rPr>
      <w:rFonts w:asciiTheme="minorHAnsi" w:hAnsiTheme="minorHAnsi"/>
      <w:sz w:val="24"/>
      <w:szCs w:val="24"/>
      <w:lang w:val="vi-VN"/>
    </w:rPr>
  </w:style>
  <w:style w:type="paragraph" w:styleId="NormalWeb">
    <w:name w:val="Normal (Web)"/>
    <w:basedOn w:val="Normal"/>
    <w:uiPriority w:val="99"/>
    <w:unhideWhenUsed/>
    <w:rsid w:val="003A6E1D"/>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417B2"/>
    <w:rPr>
      <w:b/>
      <w:bCs/>
    </w:rPr>
  </w:style>
  <w:style w:type="character" w:customStyle="1" w:styleId="Heading6Char">
    <w:name w:val="Heading 6 Char"/>
    <w:basedOn w:val="DefaultParagraphFont"/>
    <w:link w:val="Heading6"/>
    <w:uiPriority w:val="9"/>
    <w:rsid w:val="00941FA5"/>
    <w:rPr>
      <w:rFonts w:eastAsia="Times New Roman" w:cs="Times New Roman"/>
      <w:b/>
      <w:bCs/>
      <w:sz w:val="15"/>
      <w:szCs w:val="15"/>
      <w:lang w:val="vi-VN" w:eastAsia="vi-VN"/>
    </w:rPr>
  </w:style>
  <w:style w:type="paragraph" w:styleId="Header">
    <w:name w:val="header"/>
    <w:basedOn w:val="Normal"/>
    <w:link w:val="HeaderChar"/>
    <w:uiPriority w:val="99"/>
    <w:unhideWhenUsed/>
    <w:rsid w:val="00FD4B6E"/>
    <w:pPr>
      <w:tabs>
        <w:tab w:val="center" w:pos="4680"/>
        <w:tab w:val="right" w:pos="9360"/>
      </w:tabs>
    </w:pPr>
  </w:style>
  <w:style w:type="character" w:customStyle="1" w:styleId="HeaderChar">
    <w:name w:val="Header Char"/>
    <w:basedOn w:val="DefaultParagraphFont"/>
    <w:link w:val="Header"/>
    <w:uiPriority w:val="99"/>
    <w:rsid w:val="00FD4B6E"/>
  </w:style>
  <w:style w:type="paragraph" w:styleId="Footer">
    <w:name w:val="footer"/>
    <w:basedOn w:val="Normal"/>
    <w:link w:val="FooterChar"/>
    <w:uiPriority w:val="99"/>
    <w:unhideWhenUsed/>
    <w:rsid w:val="00FD4B6E"/>
    <w:pPr>
      <w:tabs>
        <w:tab w:val="center" w:pos="4680"/>
        <w:tab w:val="right" w:pos="9360"/>
      </w:tabs>
    </w:pPr>
  </w:style>
  <w:style w:type="character" w:customStyle="1" w:styleId="FooterChar">
    <w:name w:val="Footer Char"/>
    <w:basedOn w:val="DefaultParagraphFont"/>
    <w:link w:val="Footer"/>
    <w:uiPriority w:val="99"/>
    <w:rsid w:val="00FD4B6E"/>
  </w:style>
  <w:style w:type="table" w:styleId="TableGrid">
    <w:name w:val="Table Grid"/>
    <w:basedOn w:val="TableNormal"/>
    <w:uiPriority w:val="59"/>
    <w:rsid w:val="004A4622"/>
    <w:rPr>
      <w:rFonts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011CAC"/>
    <w:rPr>
      <w:rFonts w:asciiTheme="minorHAnsi" w:hAnsiTheme="minorHAnsi"/>
      <w:sz w:val="24"/>
      <w:szCs w:val="24"/>
      <w:lang w:val="vi-VN"/>
    </w:rPr>
  </w:style>
  <w:style w:type="character" w:styleId="CommentReference">
    <w:name w:val="annotation reference"/>
    <w:basedOn w:val="DefaultParagraphFont"/>
    <w:uiPriority w:val="99"/>
    <w:semiHidden/>
    <w:unhideWhenUsed/>
    <w:rsid w:val="00476847"/>
    <w:rPr>
      <w:sz w:val="16"/>
      <w:szCs w:val="16"/>
    </w:rPr>
  </w:style>
  <w:style w:type="paragraph" w:styleId="CommentText">
    <w:name w:val="annotation text"/>
    <w:basedOn w:val="Normal"/>
    <w:link w:val="CommentTextChar"/>
    <w:uiPriority w:val="99"/>
    <w:semiHidden/>
    <w:unhideWhenUsed/>
    <w:rsid w:val="00476847"/>
    <w:rPr>
      <w:sz w:val="20"/>
      <w:szCs w:val="20"/>
    </w:rPr>
  </w:style>
  <w:style w:type="character" w:customStyle="1" w:styleId="CommentTextChar">
    <w:name w:val="Comment Text Char"/>
    <w:basedOn w:val="DefaultParagraphFont"/>
    <w:link w:val="CommentText"/>
    <w:uiPriority w:val="99"/>
    <w:semiHidden/>
    <w:rsid w:val="00476847"/>
    <w:rPr>
      <w:sz w:val="20"/>
      <w:szCs w:val="20"/>
    </w:rPr>
  </w:style>
  <w:style w:type="paragraph" w:styleId="CommentSubject">
    <w:name w:val="annotation subject"/>
    <w:basedOn w:val="CommentText"/>
    <w:next w:val="CommentText"/>
    <w:link w:val="CommentSubjectChar"/>
    <w:uiPriority w:val="99"/>
    <w:semiHidden/>
    <w:unhideWhenUsed/>
    <w:rsid w:val="00476847"/>
    <w:rPr>
      <w:b/>
      <w:bCs/>
    </w:rPr>
  </w:style>
  <w:style w:type="character" w:customStyle="1" w:styleId="CommentSubjectChar">
    <w:name w:val="Comment Subject Char"/>
    <w:basedOn w:val="CommentTextChar"/>
    <w:link w:val="CommentSubject"/>
    <w:uiPriority w:val="99"/>
    <w:semiHidden/>
    <w:rsid w:val="00476847"/>
    <w:rPr>
      <w:b/>
      <w:bCs/>
      <w:sz w:val="20"/>
      <w:szCs w:val="20"/>
    </w:rPr>
  </w:style>
  <w:style w:type="paragraph" w:styleId="BalloonText">
    <w:name w:val="Balloon Text"/>
    <w:basedOn w:val="Normal"/>
    <w:link w:val="BalloonTextChar"/>
    <w:uiPriority w:val="99"/>
    <w:semiHidden/>
    <w:unhideWhenUsed/>
    <w:rsid w:val="00B331E7"/>
    <w:rPr>
      <w:rFonts w:ascii="Tahoma" w:hAnsi="Tahoma" w:cs="Tahoma"/>
      <w:sz w:val="16"/>
      <w:szCs w:val="16"/>
    </w:rPr>
  </w:style>
  <w:style w:type="character" w:customStyle="1" w:styleId="BalloonTextChar">
    <w:name w:val="Balloon Text Char"/>
    <w:basedOn w:val="DefaultParagraphFont"/>
    <w:link w:val="BalloonText"/>
    <w:uiPriority w:val="99"/>
    <w:semiHidden/>
    <w:rsid w:val="00B33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8211">
      <w:bodyDiv w:val="1"/>
      <w:marLeft w:val="0"/>
      <w:marRight w:val="0"/>
      <w:marTop w:val="0"/>
      <w:marBottom w:val="0"/>
      <w:divBdr>
        <w:top w:val="none" w:sz="0" w:space="0" w:color="auto"/>
        <w:left w:val="none" w:sz="0" w:space="0" w:color="auto"/>
        <w:bottom w:val="none" w:sz="0" w:space="0" w:color="auto"/>
        <w:right w:val="none" w:sz="0" w:space="0" w:color="auto"/>
      </w:divBdr>
    </w:div>
    <w:div w:id="206534044">
      <w:bodyDiv w:val="1"/>
      <w:marLeft w:val="0"/>
      <w:marRight w:val="0"/>
      <w:marTop w:val="0"/>
      <w:marBottom w:val="0"/>
      <w:divBdr>
        <w:top w:val="none" w:sz="0" w:space="0" w:color="auto"/>
        <w:left w:val="none" w:sz="0" w:space="0" w:color="auto"/>
        <w:bottom w:val="none" w:sz="0" w:space="0" w:color="auto"/>
        <w:right w:val="none" w:sz="0" w:space="0" w:color="auto"/>
      </w:divBdr>
    </w:div>
    <w:div w:id="237634834">
      <w:bodyDiv w:val="1"/>
      <w:marLeft w:val="0"/>
      <w:marRight w:val="0"/>
      <w:marTop w:val="0"/>
      <w:marBottom w:val="0"/>
      <w:divBdr>
        <w:top w:val="none" w:sz="0" w:space="0" w:color="auto"/>
        <w:left w:val="none" w:sz="0" w:space="0" w:color="auto"/>
        <w:bottom w:val="none" w:sz="0" w:space="0" w:color="auto"/>
        <w:right w:val="none" w:sz="0" w:space="0" w:color="auto"/>
      </w:divBdr>
    </w:div>
    <w:div w:id="325523104">
      <w:bodyDiv w:val="1"/>
      <w:marLeft w:val="0"/>
      <w:marRight w:val="0"/>
      <w:marTop w:val="0"/>
      <w:marBottom w:val="0"/>
      <w:divBdr>
        <w:top w:val="none" w:sz="0" w:space="0" w:color="auto"/>
        <w:left w:val="none" w:sz="0" w:space="0" w:color="auto"/>
        <w:bottom w:val="none" w:sz="0" w:space="0" w:color="auto"/>
        <w:right w:val="none" w:sz="0" w:space="0" w:color="auto"/>
      </w:divBdr>
    </w:div>
    <w:div w:id="364798253">
      <w:bodyDiv w:val="1"/>
      <w:marLeft w:val="0"/>
      <w:marRight w:val="0"/>
      <w:marTop w:val="0"/>
      <w:marBottom w:val="0"/>
      <w:divBdr>
        <w:top w:val="none" w:sz="0" w:space="0" w:color="auto"/>
        <w:left w:val="none" w:sz="0" w:space="0" w:color="auto"/>
        <w:bottom w:val="none" w:sz="0" w:space="0" w:color="auto"/>
        <w:right w:val="none" w:sz="0" w:space="0" w:color="auto"/>
      </w:divBdr>
    </w:div>
    <w:div w:id="428504340">
      <w:bodyDiv w:val="1"/>
      <w:marLeft w:val="0"/>
      <w:marRight w:val="0"/>
      <w:marTop w:val="0"/>
      <w:marBottom w:val="0"/>
      <w:divBdr>
        <w:top w:val="none" w:sz="0" w:space="0" w:color="auto"/>
        <w:left w:val="none" w:sz="0" w:space="0" w:color="auto"/>
        <w:bottom w:val="none" w:sz="0" w:space="0" w:color="auto"/>
        <w:right w:val="none" w:sz="0" w:space="0" w:color="auto"/>
      </w:divBdr>
    </w:div>
    <w:div w:id="653335037">
      <w:bodyDiv w:val="1"/>
      <w:marLeft w:val="0"/>
      <w:marRight w:val="0"/>
      <w:marTop w:val="0"/>
      <w:marBottom w:val="0"/>
      <w:divBdr>
        <w:top w:val="none" w:sz="0" w:space="0" w:color="auto"/>
        <w:left w:val="none" w:sz="0" w:space="0" w:color="auto"/>
        <w:bottom w:val="none" w:sz="0" w:space="0" w:color="auto"/>
        <w:right w:val="none" w:sz="0" w:space="0" w:color="auto"/>
      </w:divBdr>
    </w:div>
    <w:div w:id="733620300">
      <w:bodyDiv w:val="1"/>
      <w:marLeft w:val="0"/>
      <w:marRight w:val="0"/>
      <w:marTop w:val="0"/>
      <w:marBottom w:val="0"/>
      <w:divBdr>
        <w:top w:val="none" w:sz="0" w:space="0" w:color="auto"/>
        <w:left w:val="none" w:sz="0" w:space="0" w:color="auto"/>
        <w:bottom w:val="none" w:sz="0" w:space="0" w:color="auto"/>
        <w:right w:val="none" w:sz="0" w:space="0" w:color="auto"/>
      </w:divBdr>
    </w:div>
    <w:div w:id="780148000">
      <w:bodyDiv w:val="1"/>
      <w:marLeft w:val="0"/>
      <w:marRight w:val="0"/>
      <w:marTop w:val="0"/>
      <w:marBottom w:val="0"/>
      <w:divBdr>
        <w:top w:val="none" w:sz="0" w:space="0" w:color="auto"/>
        <w:left w:val="none" w:sz="0" w:space="0" w:color="auto"/>
        <w:bottom w:val="none" w:sz="0" w:space="0" w:color="auto"/>
        <w:right w:val="none" w:sz="0" w:space="0" w:color="auto"/>
      </w:divBdr>
    </w:div>
    <w:div w:id="855192372">
      <w:bodyDiv w:val="1"/>
      <w:marLeft w:val="0"/>
      <w:marRight w:val="0"/>
      <w:marTop w:val="0"/>
      <w:marBottom w:val="0"/>
      <w:divBdr>
        <w:top w:val="none" w:sz="0" w:space="0" w:color="auto"/>
        <w:left w:val="none" w:sz="0" w:space="0" w:color="auto"/>
        <w:bottom w:val="none" w:sz="0" w:space="0" w:color="auto"/>
        <w:right w:val="none" w:sz="0" w:space="0" w:color="auto"/>
      </w:divBdr>
    </w:div>
    <w:div w:id="1020081988">
      <w:bodyDiv w:val="1"/>
      <w:marLeft w:val="0"/>
      <w:marRight w:val="0"/>
      <w:marTop w:val="0"/>
      <w:marBottom w:val="0"/>
      <w:divBdr>
        <w:top w:val="none" w:sz="0" w:space="0" w:color="auto"/>
        <w:left w:val="none" w:sz="0" w:space="0" w:color="auto"/>
        <w:bottom w:val="none" w:sz="0" w:space="0" w:color="auto"/>
        <w:right w:val="none" w:sz="0" w:space="0" w:color="auto"/>
      </w:divBdr>
    </w:div>
    <w:div w:id="1230337803">
      <w:bodyDiv w:val="1"/>
      <w:marLeft w:val="0"/>
      <w:marRight w:val="0"/>
      <w:marTop w:val="0"/>
      <w:marBottom w:val="0"/>
      <w:divBdr>
        <w:top w:val="none" w:sz="0" w:space="0" w:color="auto"/>
        <w:left w:val="none" w:sz="0" w:space="0" w:color="auto"/>
        <w:bottom w:val="none" w:sz="0" w:space="0" w:color="auto"/>
        <w:right w:val="none" w:sz="0" w:space="0" w:color="auto"/>
      </w:divBdr>
    </w:div>
    <w:div w:id="1405375335">
      <w:bodyDiv w:val="1"/>
      <w:marLeft w:val="0"/>
      <w:marRight w:val="0"/>
      <w:marTop w:val="0"/>
      <w:marBottom w:val="0"/>
      <w:divBdr>
        <w:top w:val="none" w:sz="0" w:space="0" w:color="auto"/>
        <w:left w:val="none" w:sz="0" w:space="0" w:color="auto"/>
        <w:bottom w:val="none" w:sz="0" w:space="0" w:color="auto"/>
        <w:right w:val="none" w:sz="0" w:space="0" w:color="auto"/>
      </w:divBdr>
    </w:div>
    <w:div w:id="1469711036">
      <w:bodyDiv w:val="1"/>
      <w:marLeft w:val="0"/>
      <w:marRight w:val="0"/>
      <w:marTop w:val="0"/>
      <w:marBottom w:val="0"/>
      <w:divBdr>
        <w:top w:val="none" w:sz="0" w:space="0" w:color="auto"/>
        <w:left w:val="none" w:sz="0" w:space="0" w:color="auto"/>
        <w:bottom w:val="none" w:sz="0" w:space="0" w:color="auto"/>
        <w:right w:val="none" w:sz="0" w:space="0" w:color="auto"/>
      </w:divBdr>
    </w:div>
    <w:div w:id="1515917493">
      <w:bodyDiv w:val="1"/>
      <w:marLeft w:val="0"/>
      <w:marRight w:val="0"/>
      <w:marTop w:val="0"/>
      <w:marBottom w:val="0"/>
      <w:divBdr>
        <w:top w:val="none" w:sz="0" w:space="0" w:color="auto"/>
        <w:left w:val="none" w:sz="0" w:space="0" w:color="auto"/>
        <w:bottom w:val="none" w:sz="0" w:space="0" w:color="auto"/>
        <w:right w:val="none" w:sz="0" w:space="0" w:color="auto"/>
      </w:divBdr>
    </w:div>
    <w:div w:id="1527328808">
      <w:bodyDiv w:val="1"/>
      <w:marLeft w:val="0"/>
      <w:marRight w:val="0"/>
      <w:marTop w:val="0"/>
      <w:marBottom w:val="0"/>
      <w:divBdr>
        <w:top w:val="none" w:sz="0" w:space="0" w:color="auto"/>
        <w:left w:val="none" w:sz="0" w:space="0" w:color="auto"/>
        <w:bottom w:val="none" w:sz="0" w:space="0" w:color="auto"/>
        <w:right w:val="none" w:sz="0" w:space="0" w:color="auto"/>
      </w:divBdr>
    </w:div>
    <w:div w:id="1539778200">
      <w:bodyDiv w:val="1"/>
      <w:marLeft w:val="0"/>
      <w:marRight w:val="0"/>
      <w:marTop w:val="0"/>
      <w:marBottom w:val="0"/>
      <w:divBdr>
        <w:top w:val="none" w:sz="0" w:space="0" w:color="auto"/>
        <w:left w:val="none" w:sz="0" w:space="0" w:color="auto"/>
        <w:bottom w:val="none" w:sz="0" w:space="0" w:color="auto"/>
        <w:right w:val="none" w:sz="0" w:space="0" w:color="auto"/>
      </w:divBdr>
    </w:div>
    <w:div w:id="1719014217">
      <w:bodyDiv w:val="1"/>
      <w:marLeft w:val="0"/>
      <w:marRight w:val="0"/>
      <w:marTop w:val="0"/>
      <w:marBottom w:val="0"/>
      <w:divBdr>
        <w:top w:val="none" w:sz="0" w:space="0" w:color="auto"/>
        <w:left w:val="none" w:sz="0" w:space="0" w:color="auto"/>
        <w:bottom w:val="none" w:sz="0" w:space="0" w:color="auto"/>
        <w:right w:val="none" w:sz="0" w:space="0" w:color="auto"/>
      </w:divBdr>
    </w:div>
    <w:div w:id="1724327073">
      <w:bodyDiv w:val="1"/>
      <w:marLeft w:val="0"/>
      <w:marRight w:val="0"/>
      <w:marTop w:val="0"/>
      <w:marBottom w:val="0"/>
      <w:divBdr>
        <w:top w:val="none" w:sz="0" w:space="0" w:color="auto"/>
        <w:left w:val="none" w:sz="0" w:space="0" w:color="auto"/>
        <w:bottom w:val="none" w:sz="0" w:space="0" w:color="auto"/>
        <w:right w:val="none" w:sz="0" w:space="0" w:color="auto"/>
      </w:divBdr>
    </w:div>
    <w:div w:id="1777367191">
      <w:bodyDiv w:val="1"/>
      <w:marLeft w:val="0"/>
      <w:marRight w:val="0"/>
      <w:marTop w:val="0"/>
      <w:marBottom w:val="0"/>
      <w:divBdr>
        <w:top w:val="none" w:sz="0" w:space="0" w:color="auto"/>
        <w:left w:val="none" w:sz="0" w:space="0" w:color="auto"/>
        <w:bottom w:val="none" w:sz="0" w:space="0" w:color="auto"/>
        <w:right w:val="none" w:sz="0" w:space="0" w:color="auto"/>
      </w:divBdr>
    </w:div>
    <w:div w:id="1956981718">
      <w:bodyDiv w:val="1"/>
      <w:marLeft w:val="0"/>
      <w:marRight w:val="0"/>
      <w:marTop w:val="0"/>
      <w:marBottom w:val="0"/>
      <w:divBdr>
        <w:top w:val="none" w:sz="0" w:space="0" w:color="auto"/>
        <w:left w:val="none" w:sz="0" w:space="0" w:color="auto"/>
        <w:bottom w:val="none" w:sz="0" w:space="0" w:color="auto"/>
        <w:right w:val="none" w:sz="0" w:space="0" w:color="auto"/>
      </w:divBdr>
      <w:divsChild>
        <w:div w:id="1198423306">
          <w:marLeft w:val="907"/>
          <w:marRight w:val="0"/>
          <w:marTop w:val="0"/>
          <w:marBottom w:val="0"/>
          <w:divBdr>
            <w:top w:val="none" w:sz="0" w:space="0" w:color="auto"/>
            <w:left w:val="none" w:sz="0" w:space="0" w:color="auto"/>
            <w:bottom w:val="none" w:sz="0" w:space="0" w:color="auto"/>
            <w:right w:val="none" w:sz="0" w:space="0" w:color="auto"/>
          </w:divBdr>
        </w:div>
        <w:div w:id="1426613983">
          <w:marLeft w:val="907"/>
          <w:marRight w:val="0"/>
          <w:marTop w:val="0"/>
          <w:marBottom w:val="0"/>
          <w:divBdr>
            <w:top w:val="none" w:sz="0" w:space="0" w:color="auto"/>
            <w:left w:val="none" w:sz="0" w:space="0" w:color="auto"/>
            <w:bottom w:val="none" w:sz="0" w:space="0" w:color="auto"/>
            <w:right w:val="none" w:sz="0" w:space="0" w:color="auto"/>
          </w:divBdr>
        </w:div>
        <w:div w:id="189339482">
          <w:marLeft w:val="907"/>
          <w:marRight w:val="0"/>
          <w:marTop w:val="0"/>
          <w:marBottom w:val="0"/>
          <w:divBdr>
            <w:top w:val="none" w:sz="0" w:space="0" w:color="auto"/>
            <w:left w:val="none" w:sz="0" w:space="0" w:color="auto"/>
            <w:bottom w:val="none" w:sz="0" w:space="0" w:color="auto"/>
            <w:right w:val="none" w:sz="0" w:space="0" w:color="auto"/>
          </w:divBdr>
        </w:div>
        <w:div w:id="917060385">
          <w:marLeft w:val="907"/>
          <w:marRight w:val="0"/>
          <w:marTop w:val="0"/>
          <w:marBottom w:val="0"/>
          <w:divBdr>
            <w:top w:val="none" w:sz="0" w:space="0" w:color="auto"/>
            <w:left w:val="none" w:sz="0" w:space="0" w:color="auto"/>
            <w:bottom w:val="none" w:sz="0" w:space="0" w:color="auto"/>
            <w:right w:val="none" w:sz="0" w:space="0" w:color="auto"/>
          </w:divBdr>
        </w:div>
      </w:divsChild>
    </w:div>
    <w:div w:id="2047946865">
      <w:bodyDiv w:val="1"/>
      <w:marLeft w:val="0"/>
      <w:marRight w:val="0"/>
      <w:marTop w:val="0"/>
      <w:marBottom w:val="0"/>
      <w:divBdr>
        <w:top w:val="none" w:sz="0" w:space="0" w:color="auto"/>
        <w:left w:val="none" w:sz="0" w:space="0" w:color="auto"/>
        <w:bottom w:val="none" w:sz="0" w:space="0" w:color="auto"/>
        <w:right w:val="none" w:sz="0" w:space="0" w:color="auto"/>
      </w:divBdr>
    </w:div>
    <w:div w:id="2132357781">
      <w:bodyDiv w:val="1"/>
      <w:marLeft w:val="0"/>
      <w:marRight w:val="0"/>
      <w:marTop w:val="0"/>
      <w:marBottom w:val="0"/>
      <w:divBdr>
        <w:top w:val="none" w:sz="0" w:space="0" w:color="auto"/>
        <w:left w:val="none" w:sz="0" w:space="0" w:color="auto"/>
        <w:bottom w:val="none" w:sz="0" w:space="0" w:color="auto"/>
        <w:right w:val="none" w:sz="0" w:space="0" w:color="auto"/>
      </w:divBdr>
    </w:div>
    <w:div w:id="21379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header1.xml" Type="http://schemas.openxmlformats.org/officeDocument/2006/relationships/head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1721</Words>
  <Characters>9810</Characters>
  <Application>Microsoft Office Word</Application>
  <DocSecurity>0</DocSecurity>
  <Lines>81</Lines>
  <Paragraphs>23</Paragraphs>
  <ScaleCrop>false</ScaleCrop>
  <Company>thuvienhoclieu.com</Company>
  <LinksUpToDate>false</LinksUpToDate>
  <CharactersWithSpaces>11508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2024-12-16T14:11:00Z</dcterms:created>
  <dc:creator>admin</dc:creator>
  <dc:description>Đề cương ôn tập học kỳ 1  Lịch sử Và Địa lí 7 Chân trời sáng tạo 2024-2025 được soạn dưới dạng file word và PDF gồm 7 trang. Các bạn xem và tải về ở dưới.</dc:description>
  <dcterms:modified xsi:type="dcterms:W3CDTF">2024-12-16T14:12:00Z</dcterms:modified>
  <cp:revision>1</cp:revision>
  <dc:title>Đề Cương Ôn Tập Học Kỳ 1 Lịch Sử Và Địa Lí 7 Chân Trời Sáng Tạo 2024-2025</dc:title>
</cp:coreProperties>
</file>