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5A" w:rsidRDefault="0030775A" w:rsidP="0030775A">
      <w:pPr>
        <w:spacing w:before="0" w:after="0" w:line="276" w:lineRule="auto"/>
        <w:jc w:val="center"/>
        <w:rPr>
          <w:b/>
          <w:bCs/>
        </w:rPr>
      </w:pPr>
      <w:r w:rsidRPr="002816A1">
        <w:rPr>
          <w:b/>
          <w:bCs/>
        </w:rPr>
        <w:t xml:space="preserve">Phụ lục </w:t>
      </w:r>
      <w:r>
        <w:rPr>
          <w:b/>
          <w:bCs/>
        </w:rPr>
        <w:t>II</w:t>
      </w:r>
    </w:p>
    <w:p w:rsidR="0030775A" w:rsidRPr="00FD1694" w:rsidRDefault="0030775A" w:rsidP="0030775A">
      <w:pPr>
        <w:spacing w:before="0" w:after="0" w:line="276" w:lineRule="auto"/>
        <w:jc w:val="center"/>
        <w:rPr>
          <w:b/>
          <w:bCs/>
          <w:lang w:val="vi-VN"/>
        </w:rPr>
      </w:pPr>
      <w:r w:rsidRPr="009F1FD0">
        <w:rPr>
          <w:b/>
          <w:szCs w:val="28"/>
          <w:lang w:val="vi-VN"/>
        </w:rPr>
        <w:t xml:space="preserve">KHUNG KẾ HOẠCH </w:t>
      </w:r>
      <w:r w:rsidRPr="009F1FD0">
        <w:rPr>
          <w:b/>
          <w:szCs w:val="28"/>
        </w:rPr>
        <w:t>TỔ CHỨC CÁC HOẠT ĐỘNG GIÁO DỤC</w:t>
      </w:r>
      <w:r>
        <w:rPr>
          <w:b/>
          <w:szCs w:val="28"/>
          <w:lang w:val="vi-VN"/>
        </w:rPr>
        <w:t xml:space="preserve"> CỦA TỔ CHUYÊN MÔN</w:t>
      </w:r>
    </w:p>
    <w:p w:rsidR="0030775A" w:rsidRPr="00E65D6E" w:rsidRDefault="0030775A" w:rsidP="0030775A">
      <w:pPr>
        <w:spacing w:before="0" w:after="240" w:line="276" w:lineRule="auto"/>
        <w:jc w:val="center"/>
        <w:rPr>
          <w:bCs/>
          <w:lang w:val="vi-VN"/>
        </w:rPr>
      </w:pPr>
      <w:r w:rsidRPr="00E65D6E">
        <w:rPr>
          <w:bCs/>
          <w:lang w:val="vi-VN"/>
        </w:rPr>
        <w:t>(</w:t>
      </w:r>
      <w:r w:rsidRPr="00E65D6E">
        <w:rPr>
          <w:bCs/>
          <w:i/>
          <w:lang w:val="vi-VN"/>
        </w:rPr>
        <w:t>Kèm theo Công văn số 5512/BGDĐT-GDTrH ngày 18 tháng 12 năm 2020 của Bộ GDĐT</w:t>
      </w:r>
      <w:r w:rsidRPr="00E65D6E">
        <w:rPr>
          <w:bCs/>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2017"/>
        <w:gridCol w:w="7336"/>
      </w:tblGrid>
      <w:tr w:rsidR="0030775A" w:rsidRPr="00D9456D" w:rsidTr="00313814">
        <w:tc>
          <w:tcPr>
            <w:tcW w:w="5208" w:type="dxa"/>
          </w:tcPr>
          <w:p w:rsidR="0030775A" w:rsidRPr="00460766" w:rsidRDefault="0030775A" w:rsidP="00313814">
            <w:pPr>
              <w:jc w:val="center"/>
              <w:rPr>
                <w:sz w:val="26"/>
                <w:szCs w:val="16"/>
                <w:lang w:val="vi-VN"/>
              </w:rPr>
            </w:pPr>
            <w:r w:rsidRPr="00460766">
              <w:rPr>
                <w:bCs/>
                <w:sz w:val="26"/>
                <w:szCs w:val="16"/>
                <w:lang w:val="vi-VN"/>
              </w:rPr>
              <w:t>TRƯỜNG THCS</w:t>
            </w:r>
            <w:r w:rsidRPr="00460766">
              <w:rPr>
                <w:bCs/>
                <w:sz w:val="26"/>
                <w:szCs w:val="16"/>
              </w:rPr>
              <w:t xml:space="preserve"> </w:t>
            </w:r>
            <w:r w:rsidRPr="00460766">
              <w:rPr>
                <w:bCs/>
                <w:sz w:val="26"/>
                <w:szCs w:val="16"/>
                <w:lang w:val="vi-VN"/>
              </w:rPr>
              <w:t>LIÊM CẦN</w:t>
            </w:r>
          </w:p>
          <w:p w:rsidR="0030775A" w:rsidRPr="00460766" w:rsidRDefault="0030775A" w:rsidP="00313814">
            <w:pPr>
              <w:rPr>
                <w:b/>
                <w:lang w:val="vi-VN"/>
              </w:rPr>
            </w:pPr>
            <w:r>
              <w:rPr>
                <w:lang w:val="vi-VN"/>
              </w:rPr>
              <w:t xml:space="preserve">                   </w:t>
            </w:r>
            <w:r w:rsidRPr="00460766">
              <w:rPr>
                <w:b/>
                <w:lang w:val="vi-VN"/>
              </w:rPr>
              <w:t>TỔ: KHOA HỌC XÃ HỘI</w:t>
            </w:r>
          </w:p>
          <w:p w:rsidR="0030775A" w:rsidRPr="00ED1FEE" w:rsidRDefault="0030775A" w:rsidP="00313814">
            <w:pPr>
              <w:rPr>
                <w:b/>
                <w:bCs/>
                <w:lang w:val="vi-VN"/>
              </w:rPr>
            </w:pPr>
            <w:r>
              <w:rPr>
                <w:b/>
                <w:bCs/>
                <w:noProof/>
              </w:rPr>
              <mc:AlternateContent>
                <mc:Choice Requires="wps">
                  <w:drawing>
                    <wp:anchor distT="0" distB="0" distL="114300" distR="114300" simplePos="0" relativeHeight="251660288" behindDoc="0" locked="0" layoutInCell="1" allowOverlap="1" wp14:anchorId="2A80D2DA" wp14:editId="2B25AFDE">
                      <wp:simplePos x="0" y="0"/>
                      <wp:positionH relativeFrom="column">
                        <wp:posOffset>833755</wp:posOffset>
                      </wp:positionH>
                      <wp:positionV relativeFrom="paragraph">
                        <wp:posOffset>30480</wp:posOffset>
                      </wp:positionV>
                      <wp:extent cx="151638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5163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2.4pt" to="185.05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DRBN3QEAAKkDAAAOAAAAZHJzL2Uyb0RvYy54bWysU8tu2zAQvBfIPxC8x5Jc2EgEyznYSC99 GEj6ARuSkgjwBS5r2X/fJWW7aXsr6gO93OUOd4ajzdPJGnZUEbV3HW8WNWfKCS+1Gzr+/fX5/oEz TOAkGO9Ux88K+dP27sNmCq1a+tEbqSIjEIftFDo+phTaqkIxKgu48EE5KvY+Wki0jUMlI0yEbk21 rOt1NfkoQ/RCIVJ2Pxf5tuD3vRLpW9+jSsx0nGZLZY1lfctrtd1AO0QIoxaXMeAfprCgHV16g9pD AvYj6r+grBbRo+/TQnhb+b7XQhUOxKap/2DzMkJQhQuJg+EmE/4/WPH1eIhMy46vOXNg6YleUgQ9 jIntvHMkoI9snXWaArZ0fOcO8bLDcIiZ9KmPNv8THXYq2p5v2qpTYoKSzapZf3ygJxDXWvWrMURM n5S3LAcdN9pl2tDC8TMmuoyOXo/ktPPP2pjydMaxqeOPq+WKkIEM1BtIFNpAlNANnIEZyJkixYKI 3miZuzMOnnFnIjsCmYM8Jf30SuNyZgATFYhD+c2NI0g1H31cUXp2DkL64uWcbuprnsadocvkv12Z aewBx7mllDISdRiXR1LFsxfWWfFZ4xy9eXku0ld5R34obRfvZsO931P8/gvb/gQAAP//AwBQSwME FAAGAAgAAAAhADFo9J/aAAAABwEAAA8AAABkcnMvZG93bnJldi54bWxMj8FOwzAQRO9I/IO1SFyq 1kmDKApxKgTkxoUC4rqNlyQiXqex2wa+nqUXOD7NaPZtsZ5crw40hs6zgXSRgCKuve24MfD6Us1v QIWIbLH3TAa+KMC6PD8rMLf+yM902MRGyQiHHA20MQ651qFuyWFY+IFYsg8/OoyCY6PtiEcZd71e Jsm1dtixXGhxoPuW6s/N3hkI1Rvtqu9ZPUves8bTcvfw9IjGXF5Md7egIk3xrwy/+qIOpTht/Z5t UL1wlmZSNXAlH0ierZIU1PbEuiz0f//yBwAA//8DAFBLAQItABQABgAIAAAAIQC2gziS/gAAAOEB AAATAAAAAAAAAAAAAAAAAAAAAABbQ29udGVudF9UeXBlc10ueG1sUEsBAi0AFAAGAAgAAAAhADj9 If/WAAAAlAEAAAsAAAAAAAAAAAAAAAAALwEAAF9yZWxzLy5yZWxzUEsBAi0AFAAGAAgAAAAhAKgN EE3dAQAAqQMAAA4AAAAAAAAAAAAAAAAALgIAAGRycy9lMm9Eb2MueG1sUEsBAi0AFAAGAAgAAAAh ADFo9J/aAAAABwEAAA8AAAAAAAAAAAAAAAAANwQAAGRycy9kb3ducmV2LnhtbFBLBQYAAAAABAAE APMAAAA+BQAAAAA= "/>
                  </w:pict>
                </mc:Fallback>
              </mc:AlternateContent>
            </w:r>
          </w:p>
        </w:tc>
        <w:tc>
          <w:tcPr>
            <w:tcW w:w="2017" w:type="dxa"/>
          </w:tcPr>
          <w:p w:rsidR="0030775A" w:rsidRDefault="0030775A" w:rsidP="00313814">
            <w:pPr>
              <w:rPr>
                <w:b/>
                <w:bCs/>
                <w:lang w:val="vi-VN"/>
              </w:rPr>
            </w:pPr>
          </w:p>
          <w:p w:rsidR="0030775A" w:rsidRPr="00ED1FEE" w:rsidRDefault="0030775A" w:rsidP="00313814">
            <w:pPr>
              <w:rPr>
                <w:b/>
                <w:bCs/>
                <w:lang w:val="vi-VN"/>
              </w:rPr>
            </w:pPr>
          </w:p>
        </w:tc>
        <w:tc>
          <w:tcPr>
            <w:tcW w:w="7336" w:type="dxa"/>
          </w:tcPr>
          <w:p w:rsidR="0030775A" w:rsidRPr="00ED1FEE" w:rsidRDefault="0030775A" w:rsidP="00313814">
            <w:pPr>
              <w:jc w:val="center"/>
              <w:rPr>
                <w:b/>
                <w:bCs/>
                <w:lang w:val="vi-VN"/>
              </w:rPr>
            </w:pPr>
            <w:r w:rsidRPr="00E65D6E">
              <w:rPr>
                <w:b/>
                <w:bCs/>
                <w:sz w:val="26"/>
                <w:szCs w:val="16"/>
                <w:lang w:val="vi-VN"/>
              </w:rPr>
              <w:t>CỘNG</w:t>
            </w:r>
            <w:r w:rsidRPr="00AA2F9E">
              <w:rPr>
                <w:b/>
                <w:bCs/>
                <w:sz w:val="26"/>
                <w:szCs w:val="16"/>
                <w:lang w:val="vi-VN"/>
              </w:rPr>
              <w:t xml:space="preserve"> HÒA XÃ HỘI CHỦ NGHĨA VIỆT NAM</w:t>
            </w:r>
          </w:p>
          <w:p w:rsidR="0030775A" w:rsidRPr="00ED1FEE" w:rsidRDefault="0030775A" w:rsidP="00313814">
            <w:pPr>
              <w:jc w:val="center"/>
              <w:rPr>
                <w:b/>
                <w:bCs/>
                <w:lang w:val="vi-VN"/>
              </w:rPr>
            </w:pPr>
            <w:r>
              <w:rPr>
                <w:noProof/>
              </w:rPr>
              <mc:AlternateContent>
                <mc:Choice Requires="wps">
                  <w:drawing>
                    <wp:anchor distT="0" distB="0" distL="114300" distR="114300" simplePos="0" relativeHeight="251659264" behindDoc="0" locked="0" layoutInCell="1" allowOverlap="1" wp14:anchorId="5FD893BD" wp14:editId="12A8AD6D">
                      <wp:simplePos x="0" y="0"/>
                      <wp:positionH relativeFrom="column">
                        <wp:posOffset>1196340</wp:posOffset>
                      </wp:positionH>
                      <wp:positionV relativeFrom="paragraph">
                        <wp:posOffset>234950</wp:posOffset>
                      </wp:positionV>
                      <wp:extent cx="212471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1247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2pt,18.5pt" to="261.5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WdKo3QEAAKkDAAAOAAAAZHJzL2Uyb0RvYy54bWysU8tu2zAQvBfoPxC8x5KMuG4EyznYSC99 GEj6ARuSkgjwBS5r2X/fJWW7aXsr6gO93OUOd4ajzePJGnZUEbV3HW8WNWfKCS+1Gzr+/eXp7iNn mMBJMN6pjp8V8sft+3ebKbRq6UdvpIqMQBy2U+j4mFJoqwrFqCzgwgflqNj7aCHRNg6VjDARujXV sq4/VJOPMkQvFCJl93ORbwt+3yuRvvU9qsRMx2m2VNZY1te8VtsNtEOEMGpxGQP+YQoL2tGlN6g9 JGA/ov4LymoRPfo+LYS3le97LVThQGya+g82zyMEVbiQOBhuMuH/gxVfj4fItOz4mjMHlp7oOUXQ w5jYzjtHAvrI1lmnKWBLx3fuEC87DIeYSZ/6aPM/0WGnou35pq06JSYouWyW9+uGnkBca9WvxhAx fVLeshx03GiXaUMLx8+Y6DI6ej2S084/aWPK0xnHpo4/rJYrQgYyUG8gUWgDUUI3cAZmIGeKFAsi eqNl7s44eMadiewIZA7ylPTTC43LmQFMVCAO5Tc3jiDVfPRhRenZOQjpi5dzuqmveRp3hi6T/3Zl prEHHOeWUspI1GFcHkkVz15YZ8VnjXP06uW5SF/lHfmhtF28mw33dk/x2y9s+xMAAP//AwBQSwME FAAGAAgAAAAhAI3Fol3cAAAACQEAAA8AAABkcnMvZG93bnJldi54bWxMj81Ow0AMhO9IvMPKSFwq uiHhJwrZVAjIjQsFxNXNmiQi602z2zbw9BhxgJvHHo2/KVezG9SeptB7NnC+TEARN9723Bp4ea7P clAhIlscPJOBTwqwqo6PSiysP/AT7dexVRLCoUADXYxjoXVoOnIYln4kltu7nxxGkVOr7YQHCXeD TpPkSjvsWT50ONJdR83HeucMhPqVtvXXolkkb1nrKd3ePz6gMacn8+0NqEhz/DPDD76gQyVMG79j G9QgOs8vxGogu5ZOYrhMMxk2vwtdlfp/g+obAAD//wMAUEsBAi0AFAAGAAgAAAAhALaDOJL+AAAA 4QEAABMAAAAAAAAAAAAAAAAAAAAAAFtDb250ZW50X1R5cGVzXS54bWxQSwECLQAUAAYACAAAACEA OP0h/9YAAACUAQAACwAAAAAAAAAAAAAAAAAvAQAAX3JlbHMvLnJlbHNQSwECLQAUAAYACAAAACEA zlnSqN0BAACpAwAADgAAAAAAAAAAAAAAAAAuAgAAZHJzL2Uyb0RvYy54bWxQSwECLQAUAAYACAAA ACEAjcWiXdwAAAAJAQAADwAAAAAAAAAAAAAAAAA3BAAAZHJzL2Rvd25yZXYueG1sUEsFBgAAAAAE AAQA8wAAAEAFAAAAAA== "/>
                  </w:pict>
                </mc:Fallback>
              </mc:AlternateContent>
            </w:r>
            <w:r w:rsidRPr="00ED1FEE">
              <w:rPr>
                <w:b/>
                <w:bCs/>
                <w:lang w:val="vi-VN"/>
              </w:rPr>
              <w:t>Độc lập - Tự do - Hạnh phúc</w:t>
            </w:r>
          </w:p>
        </w:tc>
      </w:tr>
    </w:tbl>
    <w:p w:rsidR="0030775A" w:rsidRPr="00CE4C01" w:rsidRDefault="0030775A" w:rsidP="0030775A">
      <w:pPr>
        <w:spacing w:after="0" w:line="276" w:lineRule="auto"/>
        <w:jc w:val="center"/>
        <w:rPr>
          <w:b/>
          <w:bCs/>
          <w:lang w:val="vi-VN"/>
        </w:rPr>
      </w:pPr>
      <w:r w:rsidRPr="007412E7">
        <w:rPr>
          <w:b/>
          <w:bCs/>
          <w:lang w:val="vi-VN"/>
        </w:rPr>
        <w:t>KẾ</w:t>
      </w:r>
      <w:r w:rsidRPr="00ED1FEE">
        <w:rPr>
          <w:b/>
          <w:bCs/>
          <w:lang w:val="vi-VN"/>
        </w:rPr>
        <w:t xml:space="preserve"> HOẠCH </w:t>
      </w:r>
      <w:r w:rsidRPr="007412E7">
        <w:rPr>
          <w:b/>
          <w:bCs/>
          <w:lang w:val="vi-VN"/>
        </w:rPr>
        <w:t xml:space="preserve">TỔ CHỨC CÁC </w:t>
      </w:r>
      <w:r w:rsidRPr="00ED1FEE">
        <w:rPr>
          <w:b/>
          <w:bCs/>
          <w:lang w:val="vi-VN"/>
        </w:rPr>
        <w:t xml:space="preserve">HOẠT ĐỘNG </w:t>
      </w:r>
      <w:r w:rsidRPr="007412E7">
        <w:rPr>
          <w:b/>
          <w:bCs/>
          <w:lang w:val="vi-VN"/>
        </w:rPr>
        <w:t>GIÁO DỤC</w:t>
      </w:r>
      <w:r>
        <w:rPr>
          <w:b/>
          <w:bCs/>
          <w:lang w:val="vi-VN"/>
        </w:rPr>
        <w:t xml:space="preserve"> CỦA TỔ CHUYÊN MÔN</w:t>
      </w:r>
    </w:p>
    <w:p w:rsidR="0030775A" w:rsidRPr="00E90713" w:rsidRDefault="0030775A" w:rsidP="0030775A">
      <w:pPr>
        <w:spacing w:before="0" w:after="0" w:line="276" w:lineRule="auto"/>
        <w:jc w:val="center"/>
        <w:rPr>
          <w:lang w:val="vi-VN"/>
        </w:rPr>
      </w:pPr>
      <w:r w:rsidRPr="00E90713">
        <w:rPr>
          <w:lang w:val="vi-VN"/>
        </w:rPr>
        <w:t>(Năm họ</w:t>
      </w:r>
      <w:r>
        <w:rPr>
          <w:lang w:val="vi-VN"/>
        </w:rPr>
        <w:t>c 2022 - 2023</w:t>
      </w:r>
      <w:r w:rsidRPr="00E90713">
        <w:rPr>
          <w:lang w:val="vi-VN"/>
        </w:rPr>
        <w:t>)</w:t>
      </w:r>
    </w:p>
    <w:p w:rsidR="0030775A" w:rsidRPr="00EE6B10" w:rsidRDefault="0030775A" w:rsidP="0030775A">
      <w:pPr>
        <w:spacing w:line="276" w:lineRule="auto"/>
        <w:jc w:val="both"/>
        <w:rPr>
          <w:b/>
          <w:bCs/>
          <w:lang w:val="vi-VN"/>
        </w:rPr>
      </w:pPr>
      <w:r w:rsidRPr="00E65D6E">
        <w:rPr>
          <w:b/>
          <w:bCs/>
          <w:lang w:val="vi-VN"/>
        </w:rPr>
        <w:t>1. Khối lớp</w:t>
      </w:r>
      <w:r>
        <w:rPr>
          <w:b/>
          <w:bCs/>
          <w:lang w:val="vi-VN"/>
        </w:rPr>
        <w:t xml:space="preserve">: </w:t>
      </w:r>
      <w:r w:rsidRPr="007412E7">
        <w:rPr>
          <w:b/>
          <w:bCs/>
          <w:lang w:val="vi-VN"/>
        </w:rPr>
        <w:t>7</w:t>
      </w:r>
      <w:r w:rsidRPr="00E65D6E">
        <w:rPr>
          <w:b/>
          <w:bCs/>
          <w:lang w:val="vi-VN"/>
        </w:rPr>
        <w:t>; Số học sinh:</w:t>
      </w:r>
    </w:p>
    <w:tbl>
      <w:tblPr>
        <w:tblStyle w:val="TableGrid"/>
        <w:tblpPr w:leftFromText="180" w:rightFromText="180" w:vertAnchor="text" w:tblpY="1"/>
        <w:tblOverlap w:val="never"/>
        <w:tblW w:w="14596" w:type="dxa"/>
        <w:tblLayout w:type="fixed"/>
        <w:tblLook w:val="04A0" w:firstRow="1" w:lastRow="0" w:firstColumn="1" w:lastColumn="0" w:noHBand="0" w:noVBand="1"/>
      </w:tblPr>
      <w:tblGrid>
        <w:gridCol w:w="817"/>
        <w:gridCol w:w="1493"/>
        <w:gridCol w:w="6445"/>
        <w:gridCol w:w="738"/>
        <w:gridCol w:w="850"/>
        <w:gridCol w:w="992"/>
        <w:gridCol w:w="851"/>
        <w:gridCol w:w="1134"/>
        <w:gridCol w:w="1276"/>
      </w:tblGrid>
      <w:tr w:rsidR="0030775A" w:rsidRPr="000A46A6" w:rsidTr="00313814">
        <w:tc>
          <w:tcPr>
            <w:tcW w:w="817" w:type="dxa"/>
            <w:vAlign w:val="center"/>
          </w:tcPr>
          <w:p w:rsidR="0030775A" w:rsidRPr="000A46A6" w:rsidRDefault="0030775A" w:rsidP="00313814">
            <w:pPr>
              <w:ind w:left="-57" w:right="-57"/>
              <w:jc w:val="center"/>
              <w:rPr>
                <w:b/>
                <w:color w:val="000000" w:themeColor="text1"/>
                <w:sz w:val="28"/>
                <w:szCs w:val="28"/>
                <w:lang w:val="vi-VN"/>
              </w:rPr>
            </w:pPr>
            <w:r w:rsidRPr="000A46A6">
              <w:rPr>
                <w:b/>
                <w:color w:val="000000" w:themeColor="text1"/>
                <w:sz w:val="28"/>
                <w:szCs w:val="28"/>
                <w:lang w:val="vi-VN"/>
              </w:rPr>
              <w:t>STT</w:t>
            </w:r>
          </w:p>
        </w:tc>
        <w:tc>
          <w:tcPr>
            <w:tcW w:w="1493" w:type="dxa"/>
            <w:vAlign w:val="center"/>
          </w:tcPr>
          <w:p w:rsidR="0030775A" w:rsidRPr="000A46A6" w:rsidRDefault="0030775A" w:rsidP="00313814">
            <w:pPr>
              <w:jc w:val="center"/>
              <w:rPr>
                <w:b/>
                <w:color w:val="000000" w:themeColor="text1"/>
                <w:sz w:val="28"/>
                <w:szCs w:val="28"/>
              </w:rPr>
            </w:pPr>
            <w:r w:rsidRPr="000A46A6">
              <w:rPr>
                <w:b/>
                <w:color w:val="000000" w:themeColor="text1"/>
                <w:sz w:val="28"/>
                <w:szCs w:val="28"/>
              </w:rPr>
              <w:t>Chủ đề</w:t>
            </w:r>
          </w:p>
        </w:tc>
        <w:tc>
          <w:tcPr>
            <w:tcW w:w="6445" w:type="dxa"/>
            <w:vAlign w:val="center"/>
          </w:tcPr>
          <w:p w:rsidR="0030775A" w:rsidRPr="000A46A6" w:rsidRDefault="0030775A" w:rsidP="00313814">
            <w:pPr>
              <w:jc w:val="center"/>
              <w:rPr>
                <w:b/>
                <w:color w:val="000000" w:themeColor="text1"/>
                <w:sz w:val="28"/>
                <w:szCs w:val="28"/>
              </w:rPr>
            </w:pPr>
            <w:r w:rsidRPr="000A46A6">
              <w:rPr>
                <w:b/>
                <w:color w:val="000000" w:themeColor="text1"/>
                <w:sz w:val="28"/>
                <w:szCs w:val="28"/>
              </w:rPr>
              <w:t>Yêu cầu cần đạt</w:t>
            </w:r>
          </w:p>
        </w:tc>
        <w:tc>
          <w:tcPr>
            <w:tcW w:w="738" w:type="dxa"/>
            <w:vAlign w:val="center"/>
          </w:tcPr>
          <w:p w:rsidR="0030775A" w:rsidRPr="000A46A6" w:rsidRDefault="0030775A" w:rsidP="00313814">
            <w:pPr>
              <w:jc w:val="center"/>
              <w:rPr>
                <w:b/>
                <w:color w:val="000000" w:themeColor="text1"/>
                <w:sz w:val="28"/>
                <w:szCs w:val="28"/>
              </w:rPr>
            </w:pPr>
            <w:r w:rsidRPr="000A46A6">
              <w:rPr>
                <w:b/>
                <w:color w:val="000000" w:themeColor="text1"/>
                <w:sz w:val="28"/>
                <w:szCs w:val="28"/>
              </w:rPr>
              <w:t>Số tiết</w:t>
            </w:r>
          </w:p>
        </w:tc>
        <w:tc>
          <w:tcPr>
            <w:tcW w:w="850" w:type="dxa"/>
            <w:vAlign w:val="center"/>
          </w:tcPr>
          <w:p w:rsidR="0030775A" w:rsidRPr="000A46A6" w:rsidRDefault="0030775A" w:rsidP="00313814">
            <w:pPr>
              <w:jc w:val="center"/>
              <w:rPr>
                <w:b/>
                <w:color w:val="000000" w:themeColor="text1"/>
                <w:sz w:val="28"/>
                <w:szCs w:val="28"/>
                <w:lang w:val="vi-VN"/>
              </w:rPr>
            </w:pPr>
            <w:r w:rsidRPr="000A46A6">
              <w:rPr>
                <w:b/>
                <w:color w:val="000000" w:themeColor="text1"/>
                <w:sz w:val="28"/>
                <w:szCs w:val="28"/>
                <w:lang w:val="vi-VN"/>
              </w:rPr>
              <w:t>Thời điểm</w:t>
            </w:r>
          </w:p>
        </w:tc>
        <w:tc>
          <w:tcPr>
            <w:tcW w:w="992" w:type="dxa"/>
            <w:vAlign w:val="center"/>
          </w:tcPr>
          <w:p w:rsidR="0030775A" w:rsidRPr="000A46A6" w:rsidRDefault="0030775A" w:rsidP="00313814">
            <w:pPr>
              <w:jc w:val="center"/>
              <w:rPr>
                <w:b/>
                <w:color w:val="000000" w:themeColor="text1"/>
                <w:sz w:val="28"/>
                <w:szCs w:val="28"/>
              </w:rPr>
            </w:pPr>
            <w:r w:rsidRPr="000A46A6">
              <w:rPr>
                <w:b/>
                <w:color w:val="000000" w:themeColor="text1"/>
                <w:sz w:val="28"/>
                <w:szCs w:val="28"/>
                <w:lang w:val="vi-VN"/>
              </w:rPr>
              <w:t>Địa điểm</w:t>
            </w:r>
          </w:p>
        </w:tc>
        <w:tc>
          <w:tcPr>
            <w:tcW w:w="851" w:type="dxa"/>
            <w:vAlign w:val="center"/>
          </w:tcPr>
          <w:p w:rsidR="0030775A" w:rsidRPr="000A46A6" w:rsidRDefault="0030775A" w:rsidP="00313814">
            <w:pPr>
              <w:jc w:val="center"/>
              <w:rPr>
                <w:b/>
                <w:color w:val="000000" w:themeColor="text1"/>
                <w:sz w:val="28"/>
                <w:szCs w:val="28"/>
              </w:rPr>
            </w:pPr>
            <w:r w:rsidRPr="000A46A6">
              <w:rPr>
                <w:b/>
                <w:color w:val="000000" w:themeColor="text1"/>
                <w:sz w:val="28"/>
                <w:szCs w:val="28"/>
              </w:rPr>
              <w:t>Chủ trì</w:t>
            </w:r>
          </w:p>
        </w:tc>
        <w:tc>
          <w:tcPr>
            <w:tcW w:w="1134" w:type="dxa"/>
            <w:vAlign w:val="center"/>
          </w:tcPr>
          <w:p w:rsidR="0030775A" w:rsidRPr="000A46A6" w:rsidRDefault="0030775A" w:rsidP="00313814">
            <w:pPr>
              <w:jc w:val="center"/>
              <w:rPr>
                <w:b/>
                <w:color w:val="000000" w:themeColor="text1"/>
                <w:sz w:val="28"/>
                <w:szCs w:val="28"/>
              </w:rPr>
            </w:pPr>
            <w:r w:rsidRPr="000A46A6">
              <w:rPr>
                <w:b/>
                <w:color w:val="000000" w:themeColor="text1"/>
                <w:sz w:val="28"/>
                <w:szCs w:val="28"/>
              </w:rPr>
              <w:t>Phối hợp</w:t>
            </w:r>
          </w:p>
        </w:tc>
        <w:tc>
          <w:tcPr>
            <w:tcW w:w="1276" w:type="dxa"/>
            <w:vAlign w:val="center"/>
          </w:tcPr>
          <w:p w:rsidR="0030775A" w:rsidRPr="000A46A6" w:rsidRDefault="0030775A" w:rsidP="00313814">
            <w:pPr>
              <w:jc w:val="center"/>
              <w:rPr>
                <w:b/>
                <w:color w:val="000000" w:themeColor="text1"/>
                <w:sz w:val="28"/>
                <w:szCs w:val="28"/>
              </w:rPr>
            </w:pPr>
            <w:r w:rsidRPr="000A46A6">
              <w:rPr>
                <w:b/>
                <w:color w:val="000000" w:themeColor="text1"/>
                <w:sz w:val="28"/>
                <w:szCs w:val="28"/>
              </w:rPr>
              <w:t>Điều kiện thực hiện</w:t>
            </w:r>
          </w:p>
        </w:tc>
      </w:tr>
      <w:tr w:rsidR="0030775A" w:rsidRPr="000A46A6" w:rsidTr="00313814">
        <w:tc>
          <w:tcPr>
            <w:tcW w:w="817" w:type="dxa"/>
            <w:tcBorders>
              <w:top w:val="nil"/>
            </w:tcBorders>
            <w:vAlign w:val="center"/>
          </w:tcPr>
          <w:p w:rsidR="0030775A" w:rsidRPr="000A46A6" w:rsidRDefault="0030775A" w:rsidP="00313814">
            <w:pPr>
              <w:ind w:left="-57" w:right="-57"/>
              <w:jc w:val="center"/>
              <w:rPr>
                <w:b/>
                <w:color w:val="000000" w:themeColor="text1"/>
                <w:sz w:val="28"/>
                <w:szCs w:val="28"/>
              </w:rPr>
            </w:pPr>
            <w:r w:rsidRPr="000A46A6">
              <w:rPr>
                <w:b/>
                <w:color w:val="000000" w:themeColor="text1"/>
                <w:sz w:val="28"/>
                <w:szCs w:val="28"/>
              </w:rPr>
              <w:t>2</w:t>
            </w:r>
          </w:p>
        </w:tc>
        <w:tc>
          <w:tcPr>
            <w:tcW w:w="1493" w:type="dxa"/>
            <w:tcBorders>
              <w:top w:val="nil"/>
            </w:tcBorders>
          </w:tcPr>
          <w:p w:rsidR="0030775A" w:rsidRPr="000A46A6" w:rsidRDefault="0030775A" w:rsidP="00313814">
            <w:pPr>
              <w:spacing w:line="276" w:lineRule="auto"/>
              <w:jc w:val="center"/>
              <w:rPr>
                <w:b/>
                <w:color w:val="000000" w:themeColor="text1"/>
                <w:sz w:val="28"/>
                <w:szCs w:val="28"/>
              </w:rPr>
            </w:pPr>
            <w:r w:rsidRPr="000A46A6">
              <w:rPr>
                <w:b/>
                <w:color w:val="000000" w:themeColor="text1"/>
                <w:sz w:val="28"/>
                <w:szCs w:val="28"/>
              </w:rPr>
              <w:t>Tham quan di tích lịch sử:  ĐỀN TRÚC – ngôi đền thờ Lý Thường Kiệt.</w:t>
            </w:r>
          </w:p>
          <w:p w:rsidR="0030775A" w:rsidRPr="000A46A6" w:rsidRDefault="0030775A" w:rsidP="00313814">
            <w:pPr>
              <w:spacing w:line="276" w:lineRule="auto"/>
              <w:jc w:val="both"/>
              <w:rPr>
                <w:b/>
                <w:color w:val="000000" w:themeColor="text1"/>
                <w:sz w:val="28"/>
                <w:szCs w:val="28"/>
                <w:lang w:val="vi-VN"/>
              </w:rPr>
            </w:pPr>
          </w:p>
        </w:tc>
        <w:tc>
          <w:tcPr>
            <w:tcW w:w="6445" w:type="dxa"/>
          </w:tcPr>
          <w:p w:rsidR="0030775A" w:rsidRPr="000A46A6" w:rsidRDefault="0030775A" w:rsidP="00313814">
            <w:pPr>
              <w:widowControl w:val="0"/>
              <w:tabs>
                <w:tab w:val="left" w:pos="324"/>
              </w:tabs>
              <w:spacing w:before="0" w:after="0" w:line="276" w:lineRule="auto"/>
              <w:jc w:val="both"/>
              <w:rPr>
                <w:b/>
                <w:color w:val="000000" w:themeColor="text1"/>
                <w:sz w:val="28"/>
                <w:szCs w:val="28"/>
                <w:lang w:val="vi-VN"/>
              </w:rPr>
            </w:pPr>
            <w:r w:rsidRPr="000A46A6">
              <w:rPr>
                <w:b/>
                <w:color w:val="000000" w:themeColor="text1"/>
                <w:sz w:val="28"/>
                <w:szCs w:val="28"/>
                <w:lang w:val="vi-VN"/>
              </w:rPr>
              <w:lastRenderedPageBreak/>
              <w:t>1</w:t>
            </w:r>
            <w:r w:rsidRPr="000A46A6">
              <w:rPr>
                <w:color w:val="000000" w:themeColor="text1"/>
                <w:sz w:val="28"/>
                <w:szCs w:val="28"/>
                <w:lang w:val="vi-VN"/>
              </w:rPr>
              <w:t xml:space="preserve">. </w:t>
            </w:r>
            <w:r w:rsidRPr="000A46A6">
              <w:rPr>
                <w:b/>
                <w:color w:val="000000" w:themeColor="text1"/>
                <w:sz w:val="28"/>
                <w:szCs w:val="28"/>
                <w:lang w:val="vi-VN"/>
              </w:rPr>
              <w:t>Về kiến thức</w:t>
            </w:r>
          </w:p>
          <w:p w:rsidR="0030775A" w:rsidRPr="000A46A6" w:rsidRDefault="0030775A" w:rsidP="00313814">
            <w:pPr>
              <w:tabs>
                <w:tab w:val="left" w:pos="317"/>
              </w:tabs>
              <w:spacing w:before="0" w:after="0" w:line="276" w:lineRule="auto"/>
              <w:jc w:val="both"/>
              <w:rPr>
                <w:color w:val="000000" w:themeColor="text1"/>
                <w:sz w:val="28"/>
                <w:szCs w:val="28"/>
                <w:lang w:val="vi-VN"/>
              </w:rPr>
            </w:pPr>
            <w:r w:rsidRPr="000A46A6">
              <w:rPr>
                <w:color w:val="000000" w:themeColor="text1"/>
                <w:sz w:val="28"/>
                <w:szCs w:val="28"/>
                <w:lang w:val="vi-VN"/>
              </w:rPr>
              <w:t>- Hs giới thiệu khái quát được di tích lịch sử văn hoá tiêu biểu Đền Trúc – ngôi đền thờ Lý Thường Kiệt.</w:t>
            </w:r>
          </w:p>
          <w:p w:rsidR="0030775A" w:rsidRPr="000A46A6" w:rsidRDefault="0030775A" w:rsidP="00313814">
            <w:pPr>
              <w:tabs>
                <w:tab w:val="left" w:pos="317"/>
              </w:tabs>
              <w:spacing w:before="0" w:after="0" w:line="276" w:lineRule="auto"/>
              <w:jc w:val="both"/>
              <w:rPr>
                <w:color w:val="000000" w:themeColor="text1"/>
                <w:sz w:val="28"/>
                <w:szCs w:val="28"/>
              </w:rPr>
            </w:pPr>
            <w:r w:rsidRPr="000A46A6">
              <w:rPr>
                <w:color w:val="000000" w:themeColor="text1"/>
                <w:sz w:val="28"/>
                <w:szCs w:val="28"/>
                <w:lang w:val="vi-VN"/>
              </w:rPr>
              <w:t>+ Sự ra đời</w:t>
            </w:r>
            <w:r w:rsidRPr="000A46A6">
              <w:rPr>
                <w:color w:val="000000" w:themeColor="text1"/>
                <w:sz w:val="28"/>
                <w:szCs w:val="28"/>
              </w:rPr>
              <w:t>.</w:t>
            </w:r>
          </w:p>
          <w:p w:rsidR="0030775A" w:rsidRPr="000A46A6" w:rsidRDefault="0030775A" w:rsidP="00313814">
            <w:pPr>
              <w:tabs>
                <w:tab w:val="left" w:pos="317"/>
              </w:tabs>
              <w:spacing w:before="0" w:after="0" w:line="276" w:lineRule="auto"/>
              <w:jc w:val="both"/>
              <w:rPr>
                <w:color w:val="000000" w:themeColor="text1"/>
                <w:sz w:val="28"/>
                <w:szCs w:val="28"/>
              </w:rPr>
            </w:pPr>
            <w:r w:rsidRPr="000A46A6">
              <w:rPr>
                <w:color w:val="000000" w:themeColor="text1"/>
                <w:sz w:val="28"/>
                <w:szCs w:val="28"/>
                <w:lang w:val="vi-VN"/>
              </w:rPr>
              <w:t xml:space="preserve">+ Quá trình hình thành và phát triển. </w:t>
            </w:r>
            <w:r w:rsidRPr="000A46A6">
              <w:rPr>
                <w:color w:val="000000" w:themeColor="text1"/>
                <w:sz w:val="28"/>
                <w:szCs w:val="28"/>
              </w:rPr>
              <w:t>Công lao to lớn của Lý Thường Kiệt.</w:t>
            </w:r>
          </w:p>
          <w:p w:rsidR="0030775A" w:rsidRPr="000A46A6" w:rsidRDefault="0030775A" w:rsidP="00313814">
            <w:pPr>
              <w:tabs>
                <w:tab w:val="left" w:pos="317"/>
              </w:tabs>
              <w:spacing w:before="0" w:after="0" w:line="276" w:lineRule="auto"/>
              <w:jc w:val="both"/>
              <w:rPr>
                <w:color w:val="000000" w:themeColor="text1"/>
                <w:sz w:val="28"/>
                <w:szCs w:val="28"/>
                <w:lang w:val="vi-VN"/>
              </w:rPr>
            </w:pPr>
            <w:r w:rsidRPr="000A46A6">
              <w:rPr>
                <w:color w:val="000000" w:themeColor="text1"/>
                <w:sz w:val="28"/>
                <w:szCs w:val="28"/>
                <w:lang w:val="vi-VN"/>
              </w:rPr>
              <w:t>+ Các dấu tích, di vật lịch sử được lưu giữ trong đền.</w:t>
            </w:r>
          </w:p>
          <w:p w:rsidR="0030775A" w:rsidRPr="000A46A6" w:rsidRDefault="0030775A" w:rsidP="00313814">
            <w:pPr>
              <w:tabs>
                <w:tab w:val="left" w:pos="317"/>
              </w:tabs>
              <w:spacing w:before="0" w:after="0" w:line="276" w:lineRule="auto"/>
              <w:jc w:val="both"/>
              <w:rPr>
                <w:b/>
                <w:color w:val="000000" w:themeColor="text1"/>
                <w:sz w:val="28"/>
                <w:szCs w:val="28"/>
                <w:lang w:val="vi-VN"/>
              </w:rPr>
            </w:pPr>
            <w:r w:rsidRPr="000A46A6">
              <w:rPr>
                <w:b/>
                <w:color w:val="000000" w:themeColor="text1"/>
                <w:sz w:val="28"/>
                <w:szCs w:val="28"/>
                <w:lang w:val="vi-VN"/>
              </w:rPr>
              <w:t>2. Về năng lực.</w:t>
            </w:r>
          </w:p>
          <w:p w:rsidR="0030775A" w:rsidRPr="000A46A6" w:rsidRDefault="0030775A" w:rsidP="00313814">
            <w:pPr>
              <w:spacing w:before="0" w:after="0" w:line="276" w:lineRule="auto"/>
              <w:jc w:val="both"/>
              <w:rPr>
                <w:sz w:val="28"/>
                <w:szCs w:val="28"/>
                <w:lang w:val="vi-VN"/>
              </w:rPr>
            </w:pPr>
            <w:r w:rsidRPr="000A46A6">
              <w:rPr>
                <w:bCs/>
                <w:sz w:val="28"/>
                <w:szCs w:val="28"/>
                <w:lang w:val="da-DK"/>
              </w:rPr>
              <w:t xml:space="preserve">- Hình thành các năng lực </w:t>
            </w:r>
            <w:r w:rsidRPr="000A46A6">
              <w:rPr>
                <w:sz w:val="28"/>
                <w:szCs w:val="28"/>
                <w:lang w:val="vi-VN"/>
              </w:rPr>
              <w:t>tự học và tự chủ; giao tiếp và hợp tác, giải quyết vấn đề và sáng tạo...</w:t>
            </w:r>
          </w:p>
          <w:p w:rsidR="0030775A" w:rsidRPr="000A46A6" w:rsidRDefault="0030775A" w:rsidP="00313814">
            <w:pPr>
              <w:spacing w:before="0" w:after="0" w:line="276" w:lineRule="auto"/>
              <w:jc w:val="both"/>
              <w:rPr>
                <w:sz w:val="28"/>
                <w:szCs w:val="28"/>
                <w:lang w:val="vi-VN"/>
              </w:rPr>
            </w:pPr>
            <w:r w:rsidRPr="000A46A6">
              <w:rPr>
                <w:sz w:val="28"/>
                <w:szCs w:val="28"/>
                <w:lang w:val="vi-VN"/>
              </w:rPr>
              <w:lastRenderedPageBreak/>
              <w:t xml:space="preserve">- Hình thành năng lực tìm hiểu lịch sử qua việc </w:t>
            </w:r>
            <w:r w:rsidRPr="000A46A6">
              <w:rPr>
                <w:bCs/>
                <w:sz w:val="28"/>
                <w:szCs w:val="28"/>
                <w:lang w:val="da-DK"/>
              </w:rPr>
              <w:t xml:space="preserve">khai thác và sử dụng </w:t>
            </w:r>
            <w:r w:rsidRPr="000A46A6">
              <w:rPr>
                <w:sz w:val="28"/>
                <w:szCs w:val="28"/>
                <w:lang w:val="vi-VN"/>
              </w:rPr>
              <w:t>tranh ảnh, hiện vật lịch sử, tư liệu lịch sử. Qua việc  tham quan di tích lịch sử..; năng lực nhận thức và tư duy lịch sử qua việc</w:t>
            </w:r>
            <w:r w:rsidRPr="000A46A6">
              <w:rPr>
                <w:sz w:val="28"/>
                <w:szCs w:val="28"/>
                <w:lang w:val="da-DK"/>
              </w:rPr>
              <w:t xml:space="preserve"> phân tích, so sánh, đưa ra nhận xét về các sự kiện lịch sử</w:t>
            </w:r>
            <w:r w:rsidRPr="000A46A6">
              <w:rPr>
                <w:sz w:val="28"/>
                <w:szCs w:val="28"/>
                <w:lang w:val="vi-VN"/>
              </w:rPr>
              <w:t xml:space="preserve"> và năng lực vận dụng kiến thức lịch sử vào thực tiễn qua việc liên hệ, tìm hiểu về nhân vật lịch sử, di tích lịch sử qua các sự kiện lịch sự diễn ra  tại địa phương. </w:t>
            </w:r>
          </w:p>
          <w:p w:rsidR="0030775A" w:rsidRPr="000A46A6" w:rsidRDefault="0030775A" w:rsidP="00313814">
            <w:pPr>
              <w:spacing w:before="0" w:after="0" w:line="276" w:lineRule="auto"/>
              <w:jc w:val="both"/>
              <w:rPr>
                <w:b/>
                <w:color w:val="000000" w:themeColor="text1"/>
                <w:sz w:val="28"/>
                <w:szCs w:val="28"/>
                <w:lang w:val="vi-VN"/>
              </w:rPr>
            </w:pPr>
            <w:r w:rsidRPr="000A46A6">
              <w:rPr>
                <w:b/>
                <w:color w:val="000000" w:themeColor="text1"/>
                <w:sz w:val="28"/>
                <w:szCs w:val="28"/>
              </w:rPr>
              <w:t>3</w:t>
            </w:r>
            <w:r w:rsidRPr="000A46A6">
              <w:rPr>
                <w:b/>
                <w:color w:val="000000" w:themeColor="text1"/>
                <w:sz w:val="28"/>
                <w:szCs w:val="28"/>
                <w:lang w:val="vi-VN"/>
              </w:rPr>
              <w:t>. Về phẩm chất</w:t>
            </w:r>
          </w:p>
          <w:p w:rsidR="0030775A" w:rsidRPr="000A46A6" w:rsidRDefault="0030775A" w:rsidP="00313814">
            <w:pPr>
              <w:spacing w:before="0" w:after="0" w:line="276" w:lineRule="auto"/>
              <w:jc w:val="both"/>
              <w:rPr>
                <w:sz w:val="28"/>
                <w:szCs w:val="28"/>
                <w:lang w:val="vi-VN"/>
              </w:rPr>
            </w:pPr>
            <w:r w:rsidRPr="000A46A6">
              <w:rPr>
                <w:sz w:val="28"/>
                <w:szCs w:val="28"/>
                <w:lang w:val="vi-VN"/>
              </w:rPr>
              <w:t>- Bồi dưỡng lòng tự hào về truyền thống yêu nước, đấu tranh bất khuất của dân tộc, bồi đắp tình yêu quê hương, đất nước.</w:t>
            </w:r>
          </w:p>
          <w:p w:rsidR="0030775A" w:rsidRPr="000A46A6" w:rsidRDefault="0030775A" w:rsidP="00313814">
            <w:pPr>
              <w:spacing w:before="0" w:after="0" w:line="276" w:lineRule="auto"/>
              <w:jc w:val="both"/>
              <w:rPr>
                <w:sz w:val="28"/>
                <w:szCs w:val="28"/>
                <w:lang w:val="vi-VN"/>
              </w:rPr>
            </w:pPr>
            <w:r w:rsidRPr="000A46A6">
              <w:rPr>
                <w:color w:val="000000" w:themeColor="text1"/>
                <w:sz w:val="28"/>
                <w:szCs w:val="28"/>
                <w:lang w:val="vi-VN"/>
              </w:rPr>
              <w:t>- Có ý thức trách nhiệm giữ gìn và phát huy những di sản văn hoá ở địa phương</w:t>
            </w:r>
          </w:p>
        </w:tc>
        <w:tc>
          <w:tcPr>
            <w:tcW w:w="738" w:type="dxa"/>
          </w:tcPr>
          <w:p w:rsidR="0030775A" w:rsidRPr="000A46A6" w:rsidRDefault="0030775A" w:rsidP="00313814">
            <w:pPr>
              <w:ind w:left="-57" w:right="-57"/>
              <w:jc w:val="center"/>
              <w:rPr>
                <w:color w:val="000000" w:themeColor="text1"/>
                <w:sz w:val="28"/>
                <w:szCs w:val="28"/>
              </w:rPr>
            </w:pPr>
            <w:r w:rsidRPr="000A46A6">
              <w:rPr>
                <w:color w:val="000000" w:themeColor="text1"/>
                <w:sz w:val="28"/>
                <w:szCs w:val="28"/>
              </w:rPr>
              <w:lastRenderedPageBreak/>
              <w:t>3</w:t>
            </w:r>
          </w:p>
        </w:tc>
        <w:tc>
          <w:tcPr>
            <w:tcW w:w="850" w:type="dxa"/>
          </w:tcPr>
          <w:p w:rsidR="0030775A" w:rsidRPr="000A46A6" w:rsidRDefault="0030775A" w:rsidP="00313814">
            <w:pPr>
              <w:ind w:left="-57" w:right="-57"/>
              <w:jc w:val="center"/>
              <w:rPr>
                <w:color w:val="000000" w:themeColor="text1"/>
                <w:sz w:val="28"/>
                <w:szCs w:val="28"/>
              </w:rPr>
            </w:pPr>
            <w:r w:rsidRPr="000A46A6">
              <w:rPr>
                <w:color w:val="000000" w:themeColor="text1"/>
                <w:sz w:val="28"/>
                <w:szCs w:val="28"/>
              </w:rPr>
              <w:t>Tuần 22</w:t>
            </w:r>
          </w:p>
        </w:tc>
        <w:tc>
          <w:tcPr>
            <w:tcW w:w="992" w:type="dxa"/>
          </w:tcPr>
          <w:p w:rsidR="0030775A" w:rsidRPr="000A46A6" w:rsidRDefault="0030775A" w:rsidP="00313814">
            <w:pPr>
              <w:ind w:left="-57" w:right="-57"/>
              <w:jc w:val="center"/>
              <w:rPr>
                <w:color w:val="000000" w:themeColor="text1"/>
                <w:sz w:val="28"/>
                <w:szCs w:val="28"/>
              </w:rPr>
            </w:pPr>
            <w:r w:rsidRPr="000A46A6">
              <w:rPr>
                <w:color w:val="000000" w:themeColor="text1"/>
                <w:sz w:val="28"/>
                <w:szCs w:val="28"/>
              </w:rPr>
              <w:t>Phòng học lớp 7</w:t>
            </w:r>
          </w:p>
          <w:p w:rsidR="0030775A" w:rsidRPr="000A46A6" w:rsidRDefault="0030775A" w:rsidP="00313814">
            <w:pPr>
              <w:ind w:left="-57" w:right="-57"/>
              <w:jc w:val="center"/>
              <w:rPr>
                <w:color w:val="000000" w:themeColor="text1"/>
                <w:sz w:val="28"/>
                <w:szCs w:val="28"/>
              </w:rPr>
            </w:pPr>
            <w:r w:rsidRPr="000A46A6">
              <w:rPr>
                <w:color w:val="000000" w:themeColor="text1"/>
                <w:sz w:val="28"/>
                <w:szCs w:val="28"/>
              </w:rPr>
              <w:t>Hình thức tổ chức dạy học dự án.</w:t>
            </w:r>
          </w:p>
        </w:tc>
        <w:tc>
          <w:tcPr>
            <w:tcW w:w="851" w:type="dxa"/>
          </w:tcPr>
          <w:p w:rsidR="0030775A" w:rsidRPr="000A46A6" w:rsidRDefault="0030775A" w:rsidP="00313814">
            <w:pPr>
              <w:ind w:left="-57" w:right="-57"/>
              <w:jc w:val="center"/>
              <w:rPr>
                <w:color w:val="000000" w:themeColor="text1"/>
                <w:sz w:val="28"/>
                <w:szCs w:val="28"/>
              </w:rPr>
            </w:pPr>
            <w:r w:rsidRPr="000A46A6">
              <w:rPr>
                <w:color w:val="000000" w:themeColor="text1"/>
                <w:sz w:val="28"/>
                <w:szCs w:val="28"/>
              </w:rPr>
              <w:t>Giáo viên Lịch sử 7</w:t>
            </w:r>
          </w:p>
        </w:tc>
        <w:tc>
          <w:tcPr>
            <w:tcW w:w="1134" w:type="dxa"/>
          </w:tcPr>
          <w:p w:rsidR="0030775A" w:rsidRPr="000A46A6" w:rsidRDefault="0030775A" w:rsidP="00313814">
            <w:pPr>
              <w:ind w:left="-57" w:right="-57"/>
              <w:jc w:val="center"/>
              <w:rPr>
                <w:rFonts w:eastAsia="Times New Roman"/>
                <w:color w:val="000000" w:themeColor="text1"/>
                <w:sz w:val="28"/>
                <w:szCs w:val="28"/>
              </w:rPr>
            </w:pPr>
            <w:r w:rsidRPr="000A46A6">
              <w:rPr>
                <w:rFonts w:eastAsia="Times New Roman"/>
                <w:color w:val="000000" w:themeColor="text1"/>
                <w:sz w:val="28"/>
                <w:szCs w:val="28"/>
              </w:rPr>
              <w:t>GV nhóm Lịch sử, Địa lí, GVCN, Tổ KHXH</w:t>
            </w:r>
          </w:p>
        </w:tc>
        <w:tc>
          <w:tcPr>
            <w:tcW w:w="1276" w:type="dxa"/>
          </w:tcPr>
          <w:p w:rsidR="0030775A" w:rsidRPr="000A46A6" w:rsidRDefault="0030775A" w:rsidP="00313814">
            <w:pPr>
              <w:ind w:left="-57" w:right="-57"/>
              <w:jc w:val="center"/>
              <w:rPr>
                <w:rFonts w:eastAsia="Times New Roman"/>
                <w:color w:val="000000" w:themeColor="text1"/>
                <w:sz w:val="28"/>
                <w:szCs w:val="28"/>
              </w:rPr>
            </w:pPr>
            <w:r w:rsidRPr="000A46A6">
              <w:rPr>
                <w:rFonts w:eastAsia="Times New Roman"/>
                <w:color w:val="000000" w:themeColor="text1"/>
                <w:sz w:val="28"/>
                <w:szCs w:val="28"/>
                <w:lang w:val="vi-VN"/>
              </w:rPr>
              <w:t>Máy chiếu, bảng phụ, tranh ảnh liên quan đến bài học</w:t>
            </w:r>
            <w:r w:rsidRPr="000A46A6">
              <w:rPr>
                <w:rFonts w:eastAsia="Times New Roman"/>
                <w:color w:val="000000" w:themeColor="text1"/>
                <w:sz w:val="28"/>
                <w:szCs w:val="28"/>
              </w:rPr>
              <w:t>…</w:t>
            </w:r>
          </w:p>
        </w:tc>
      </w:tr>
    </w:tbl>
    <w:p w:rsidR="0030775A" w:rsidRPr="000A46A6" w:rsidRDefault="0030775A" w:rsidP="0030775A">
      <w:pPr>
        <w:jc w:val="both"/>
        <w:rPr>
          <w:i/>
          <w:iCs/>
          <w:szCs w:val="28"/>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559"/>
        <w:gridCol w:w="7376"/>
      </w:tblGrid>
      <w:tr w:rsidR="0030775A" w:rsidRPr="000A46A6" w:rsidTr="00313814">
        <w:tc>
          <w:tcPr>
            <w:tcW w:w="5529" w:type="dxa"/>
          </w:tcPr>
          <w:p w:rsidR="0030775A" w:rsidRPr="000A46A6" w:rsidRDefault="0030775A" w:rsidP="00313814">
            <w:pPr>
              <w:spacing w:line="276" w:lineRule="auto"/>
              <w:jc w:val="center"/>
              <w:rPr>
                <w:b/>
                <w:bCs/>
                <w:sz w:val="28"/>
                <w:szCs w:val="28"/>
                <w:lang w:val="vi-VN"/>
              </w:rPr>
            </w:pPr>
          </w:p>
        </w:tc>
        <w:tc>
          <w:tcPr>
            <w:tcW w:w="1559" w:type="dxa"/>
          </w:tcPr>
          <w:p w:rsidR="0030775A" w:rsidRPr="000A46A6" w:rsidRDefault="0030775A" w:rsidP="00313814">
            <w:pPr>
              <w:spacing w:line="276" w:lineRule="auto"/>
              <w:rPr>
                <w:b/>
                <w:bCs/>
                <w:sz w:val="28"/>
                <w:szCs w:val="28"/>
                <w:lang w:val="vi-VN"/>
              </w:rPr>
            </w:pPr>
          </w:p>
        </w:tc>
        <w:tc>
          <w:tcPr>
            <w:tcW w:w="7376" w:type="dxa"/>
          </w:tcPr>
          <w:p w:rsidR="0030775A" w:rsidRPr="000A46A6" w:rsidRDefault="0030775A" w:rsidP="00313814">
            <w:pPr>
              <w:spacing w:line="276" w:lineRule="auto"/>
              <w:jc w:val="center"/>
              <w:rPr>
                <w:bCs/>
                <w:i/>
                <w:sz w:val="28"/>
                <w:szCs w:val="28"/>
                <w:lang w:val="vi-VN"/>
              </w:rPr>
            </w:pPr>
            <w:r w:rsidRPr="000A46A6">
              <w:rPr>
                <w:bCs/>
                <w:i/>
                <w:sz w:val="28"/>
                <w:szCs w:val="28"/>
                <w:lang w:val="vi-VN"/>
              </w:rPr>
              <w:t>Liêm Cần, ngày   tháng 8 năm 2022</w:t>
            </w:r>
          </w:p>
        </w:tc>
      </w:tr>
      <w:tr w:rsidR="0030775A" w:rsidRPr="000A46A6" w:rsidTr="00313814">
        <w:tc>
          <w:tcPr>
            <w:tcW w:w="5529" w:type="dxa"/>
          </w:tcPr>
          <w:p w:rsidR="0030775A" w:rsidRPr="000A46A6" w:rsidRDefault="0030775A" w:rsidP="00313814">
            <w:pPr>
              <w:spacing w:line="276" w:lineRule="auto"/>
              <w:jc w:val="center"/>
              <w:rPr>
                <w:b/>
                <w:bCs/>
                <w:sz w:val="28"/>
                <w:szCs w:val="28"/>
                <w:lang w:val="vi-VN"/>
              </w:rPr>
            </w:pPr>
            <w:r w:rsidRPr="000A46A6">
              <w:rPr>
                <w:b/>
                <w:bCs/>
                <w:sz w:val="28"/>
                <w:szCs w:val="28"/>
                <w:lang w:val="vi-VN"/>
              </w:rPr>
              <w:t>TỔ TRƯỞNG</w:t>
            </w:r>
          </w:p>
          <w:p w:rsidR="0030775A" w:rsidRPr="000A46A6" w:rsidRDefault="0030775A" w:rsidP="00313814">
            <w:pPr>
              <w:spacing w:line="276" w:lineRule="auto"/>
              <w:jc w:val="center"/>
              <w:rPr>
                <w:i/>
                <w:iCs/>
                <w:sz w:val="28"/>
                <w:szCs w:val="28"/>
                <w:lang w:val="vi-VN"/>
              </w:rPr>
            </w:pPr>
            <w:r w:rsidRPr="000A46A6">
              <w:rPr>
                <w:i/>
                <w:iCs/>
                <w:sz w:val="28"/>
                <w:szCs w:val="28"/>
                <w:lang w:val="vi-VN"/>
              </w:rPr>
              <w:t>(Ký và ghi rõ họ tên)</w:t>
            </w:r>
          </w:p>
          <w:p w:rsidR="0030775A" w:rsidRPr="000A46A6" w:rsidRDefault="0030775A" w:rsidP="00313814">
            <w:pPr>
              <w:spacing w:line="276" w:lineRule="auto"/>
              <w:jc w:val="center"/>
              <w:rPr>
                <w:i/>
                <w:iCs/>
                <w:sz w:val="28"/>
                <w:szCs w:val="28"/>
                <w:lang w:val="vi-VN"/>
              </w:rPr>
            </w:pPr>
          </w:p>
          <w:p w:rsidR="0030775A" w:rsidRPr="000A46A6" w:rsidRDefault="0030775A" w:rsidP="00313814">
            <w:pPr>
              <w:spacing w:line="276" w:lineRule="auto"/>
              <w:rPr>
                <w:b/>
                <w:i/>
                <w:iCs/>
                <w:sz w:val="28"/>
                <w:szCs w:val="28"/>
              </w:rPr>
            </w:pPr>
          </w:p>
          <w:p w:rsidR="0030775A" w:rsidRPr="000A46A6" w:rsidRDefault="0030775A" w:rsidP="0030775A">
            <w:pPr>
              <w:tabs>
                <w:tab w:val="left" w:pos="1455"/>
              </w:tabs>
              <w:spacing w:line="276" w:lineRule="auto"/>
              <w:rPr>
                <w:b/>
                <w:bCs/>
                <w:sz w:val="28"/>
                <w:szCs w:val="28"/>
                <w:lang w:val="vi-VN"/>
              </w:rPr>
            </w:pPr>
            <w:r w:rsidRPr="000A46A6">
              <w:rPr>
                <w:b/>
                <w:i/>
                <w:iCs/>
                <w:sz w:val="28"/>
                <w:szCs w:val="28"/>
                <w:lang w:val="vi-VN"/>
              </w:rPr>
              <w:tab/>
            </w:r>
            <w:r w:rsidRPr="000A46A6">
              <w:rPr>
                <w:b/>
                <w:i/>
                <w:iCs/>
                <w:sz w:val="28"/>
                <w:szCs w:val="28"/>
              </w:rPr>
              <w:t xml:space="preserve">    </w:t>
            </w:r>
            <w:r w:rsidRPr="000A46A6">
              <w:rPr>
                <w:b/>
                <w:i/>
                <w:iCs/>
                <w:sz w:val="28"/>
                <w:szCs w:val="28"/>
                <w:lang w:val="vi-VN"/>
              </w:rPr>
              <w:t>Thạch Thị Ninh</w:t>
            </w:r>
            <w:bookmarkStart w:id="0" w:name="_GoBack"/>
            <w:bookmarkEnd w:id="0"/>
          </w:p>
        </w:tc>
        <w:tc>
          <w:tcPr>
            <w:tcW w:w="1559" w:type="dxa"/>
          </w:tcPr>
          <w:p w:rsidR="0030775A" w:rsidRPr="000A46A6" w:rsidRDefault="0030775A" w:rsidP="00313814">
            <w:pPr>
              <w:spacing w:line="276" w:lineRule="auto"/>
              <w:jc w:val="center"/>
              <w:rPr>
                <w:bCs/>
                <w:i/>
                <w:sz w:val="28"/>
                <w:szCs w:val="28"/>
                <w:lang w:val="vi-VN"/>
              </w:rPr>
            </w:pPr>
          </w:p>
        </w:tc>
        <w:tc>
          <w:tcPr>
            <w:tcW w:w="7376" w:type="dxa"/>
          </w:tcPr>
          <w:p w:rsidR="0030775A" w:rsidRPr="000A46A6" w:rsidRDefault="0030775A" w:rsidP="00313814">
            <w:pPr>
              <w:spacing w:line="276" w:lineRule="auto"/>
              <w:jc w:val="center"/>
              <w:rPr>
                <w:b/>
                <w:bCs/>
                <w:sz w:val="28"/>
                <w:szCs w:val="28"/>
                <w:lang w:val="vi-VN"/>
              </w:rPr>
            </w:pPr>
            <w:r w:rsidRPr="000A46A6">
              <w:rPr>
                <w:b/>
                <w:bCs/>
                <w:sz w:val="28"/>
                <w:szCs w:val="28"/>
                <w:lang w:val="vi-VN"/>
              </w:rPr>
              <w:t>HIỆU TRƯỞNG</w:t>
            </w:r>
          </w:p>
          <w:p w:rsidR="0030775A" w:rsidRPr="000A46A6" w:rsidRDefault="0030775A" w:rsidP="00313814">
            <w:pPr>
              <w:jc w:val="center"/>
              <w:rPr>
                <w:i/>
                <w:iCs/>
                <w:sz w:val="28"/>
                <w:szCs w:val="28"/>
                <w:lang w:val="vi-VN"/>
              </w:rPr>
            </w:pPr>
            <w:r w:rsidRPr="000A46A6">
              <w:rPr>
                <w:i/>
                <w:iCs/>
                <w:sz w:val="28"/>
                <w:szCs w:val="28"/>
                <w:lang w:val="vi-VN"/>
              </w:rPr>
              <w:t>(Ký và ghi rõ họ tên)</w:t>
            </w:r>
          </w:p>
          <w:p w:rsidR="0030775A" w:rsidRPr="000A46A6" w:rsidRDefault="0030775A" w:rsidP="00313814">
            <w:pPr>
              <w:spacing w:line="276" w:lineRule="auto"/>
              <w:jc w:val="center"/>
              <w:rPr>
                <w:i/>
                <w:iCs/>
                <w:sz w:val="28"/>
                <w:szCs w:val="28"/>
                <w:lang w:val="vi-VN"/>
              </w:rPr>
            </w:pPr>
          </w:p>
          <w:p w:rsidR="0030775A" w:rsidRPr="000A46A6" w:rsidRDefault="0030775A" w:rsidP="00313814">
            <w:pPr>
              <w:spacing w:line="276" w:lineRule="auto"/>
              <w:rPr>
                <w:b/>
                <w:bCs/>
                <w:sz w:val="28"/>
                <w:szCs w:val="28"/>
                <w:lang w:val="vi-VN"/>
              </w:rPr>
            </w:pPr>
          </w:p>
        </w:tc>
      </w:tr>
    </w:tbl>
    <w:p w:rsidR="00911BD6" w:rsidRPr="0030775A" w:rsidRDefault="00911BD6" w:rsidP="0030775A"/>
    <w:sectPr w:rsidR="00911BD6" w:rsidRPr="0030775A" w:rsidSect="00B906AF">
      <w:headerReference w:type="default" r:id="rId9"/>
      <w:footerReference w:type="default" r:id="rId10"/>
      <w:pgSz w:w="16838" w:h="11906" w:orient="landscape"/>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552" w:rsidRDefault="00001552" w:rsidP="00B906AF">
      <w:pPr>
        <w:spacing w:before="0" w:after="0"/>
      </w:pPr>
      <w:r>
        <w:separator/>
      </w:r>
    </w:p>
  </w:endnote>
  <w:endnote w:type="continuationSeparator" w:id="0">
    <w:p w:rsidR="00001552" w:rsidRDefault="00001552" w:rsidP="00B906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86A" w:rsidRPr="00A9486A" w:rsidRDefault="00A9486A" w:rsidP="00A9486A">
    <w:pPr>
      <w:widowControl w:val="0"/>
      <w:tabs>
        <w:tab w:val="center" w:pos="4680"/>
        <w:tab w:val="right" w:pos="9360"/>
        <w:tab w:val="right" w:pos="10348"/>
      </w:tabs>
      <w:rPr>
        <w:rFonts w:eastAsia="SimSun"/>
        <w:kern w:val="2"/>
        <w:sz w:val="24"/>
        <w:szCs w:val="24"/>
        <w:lang w:eastAsia="zh-CN"/>
      </w:rPr>
    </w:pPr>
    <w:r w:rsidRPr="00A9486A">
      <w:rPr>
        <w:rFonts w:eastAsia="SimSun"/>
        <w:b/>
        <w:kern w:val="2"/>
        <w:sz w:val="24"/>
        <w:szCs w:val="24"/>
        <w:lang w:val="nl-NL" w:eastAsia="zh-CN"/>
      </w:rPr>
      <w:t xml:space="preserve">                                                                      </w:t>
    </w:r>
    <w:r>
      <w:rPr>
        <w:rFonts w:eastAsia="SimSun"/>
        <w:b/>
        <w:kern w:val="2"/>
        <w:sz w:val="24"/>
        <w:szCs w:val="24"/>
        <w:lang w:val="nl-NL" w:eastAsia="zh-CN"/>
      </w:rPr>
      <w:t xml:space="preserve">                                  </w:t>
    </w:r>
    <w:r w:rsidRPr="00A9486A">
      <w:rPr>
        <w:rFonts w:eastAsia="SimSun"/>
        <w:b/>
        <w:kern w:val="2"/>
        <w:sz w:val="24"/>
        <w:szCs w:val="24"/>
        <w:lang w:val="nl-NL" w:eastAsia="zh-CN"/>
      </w:rPr>
      <w:t xml:space="preserve"> </w:t>
    </w:r>
    <w:r w:rsidRPr="00A9486A">
      <w:rPr>
        <w:rFonts w:eastAsia="SimSun"/>
        <w:b/>
        <w:color w:val="00B0F0"/>
        <w:kern w:val="2"/>
        <w:sz w:val="24"/>
        <w:szCs w:val="24"/>
        <w:lang w:val="nl-NL" w:eastAsia="zh-CN"/>
      </w:rPr>
      <w:t/>
    </w:r>
    <w:r w:rsidRPr="00A9486A">
      <w:rPr>
        <w:rFonts w:eastAsia="SimSun"/>
        <w:b/>
        <w:color w:val="FF0000"/>
        <w:kern w:val="2"/>
        <w:sz w:val="24"/>
        <w:szCs w:val="24"/>
        <w:lang w:val="nl-NL" w:eastAsia="zh-CN"/>
      </w:rPr>
      <w:t xml:space="preserve"/>
    </w:r>
    <w:r w:rsidRPr="00A9486A">
      <w:rPr>
        <w:rFonts w:eastAsia="SimSun"/>
        <w:b/>
        <w:kern w:val="2"/>
        <w:sz w:val="24"/>
        <w:szCs w:val="24"/>
        <w:lang w:eastAsia="zh-CN"/>
      </w:rPr>
      <w:t xml:space="preserve">                 </w:t>
    </w:r>
    <w:r>
      <w:rPr>
        <w:rFonts w:eastAsia="SimSun"/>
        <w:b/>
        <w:kern w:val="2"/>
        <w:sz w:val="24"/>
        <w:szCs w:val="24"/>
        <w:lang w:eastAsia="zh-CN"/>
      </w:rPr>
      <w:t xml:space="preserve">                                     </w:t>
    </w:r>
    <w:r w:rsidRPr="00A9486A">
      <w:rPr>
        <w:rFonts w:eastAsia="SimSun"/>
        <w:b/>
        <w:kern w:val="2"/>
        <w:sz w:val="24"/>
        <w:szCs w:val="24"/>
        <w:lang w:eastAsia="zh-CN"/>
      </w:rPr>
      <w:t xml:space="preserve">               </w:t>
    </w:r>
    <w:r w:rsidRPr="00A9486A">
      <w:rPr>
        <w:rFonts w:eastAsia="SimSun"/>
        <w:b/>
        <w:color w:val="FF0000"/>
        <w:kern w:val="2"/>
        <w:sz w:val="24"/>
        <w:szCs w:val="24"/>
        <w:lang w:eastAsia="zh-CN"/>
      </w:rPr>
      <w:t>Trang</w:t>
    </w:r>
    <w:r w:rsidRPr="00A9486A">
      <w:rPr>
        <w:rFonts w:eastAsia="SimSun"/>
        <w:b/>
        <w:color w:val="0070C0"/>
        <w:kern w:val="2"/>
        <w:sz w:val="24"/>
        <w:szCs w:val="24"/>
        <w:lang w:eastAsia="zh-CN"/>
      </w:rPr>
      <w:t xml:space="preserve"> </w:t>
    </w:r>
    <w:r w:rsidRPr="00A9486A">
      <w:rPr>
        <w:rFonts w:eastAsia="SimSun"/>
        <w:b/>
        <w:color w:val="0070C0"/>
        <w:kern w:val="2"/>
        <w:sz w:val="24"/>
        <w:szCs w:val="24"/>
        <w:lang w:eastAsia="zh-CN"/>
      </w:rPr>
      <w:fldChar w:fldCharType="begin"/>
    </w:r>
    <w:r w:rsidRPr="00A9486A">
      <w:rPr>
        <w:rFonts w:eastAsia="SimSun"/>
        <w:b/>
        <w:color w:val="0070C0"/>
        <w:kern w:val="2"/>
        <w:sz w:val="24"/>
        <w:szCs w:val="24"/>
        <w:lang w:eastAsia="zh-CN"/>
      </w:rPr>
      <w:instrText xml:space="preserve"> PAGE   \* MERGEFORMAT </w:instrText>
    </w:r>
    <w:r w:rsidRPr="00A9486A">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9486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552" w:rsidRDefault="00001552" w:rsidP="00B906AF">
      <w:pPr>
        <w:spacing w:before="0" w:after="0"/>
      </w:pPr>
      <w:r>
        <w:separator/>
      </w:r>
    </w:p>
  </w:footnote>
  <w:footnote w:type="continuationSeparator" w:id="0">
    <w:p w:rsidR="00001552" w:rsidRDefault="00001552" w:rsidP="00B906A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86A" w:rsidRPr="00A9486A" w:rsidRDefault="00A9486A" w:rsidP="00A9486A">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A9486A">
      <w:rPr>
        <w:b/>
        <w:color w:val="00B0F0"/>
        <w:sz w:val="24"/>
        <w:szCs w:val="24"/>
        <w:lang w:val="nl-NL"/>
      </w:rPr>
      <w:t/>
    </w:r>
    <w:r w:rsidRPr="00A9486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0265"/>
    <w:multiLevelType w:val="multilevel"/>
    <w:tmpl w:val="FBFEF1D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703388"/>
    <w:multiLevelType w:val="multilevel"/>
    <w:tmpl w:val="529CB33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D55C96"/>
    <w:multiLevelType w:val="multilevel"/>
    <w:tmpl w:val="584AA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A3436"/>
    <w:multiLevelType w:val="multilevel"/>
    <w:tmpl w:val="6F463FB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981F60"/>
    <w:multiLevelType w:val="multilevel"/>
    <w:tmpl w:val="D298B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21832"/>
    <w:multiLevelType w:val="multilevel"/>
    <w:tmpl w:val="C4F0B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671D77"/>
    <w:multiLevelType w:val="multilevel"/>
    <w:tmpl w:val="27A66E9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8B09B1"/>
    <w:multiLevelType w:val="multilevel"/>
    <w:tmpl w:val="D84EE05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1018D4"/>
    <w:multiLevelType w:val="multilevel"/>
    <w:tmpl w:val="695ECBF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025ED8"/>
    <w:multiLevelType w:val="multilevel"/>
    <w:tmpl w:val="94E81A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514918"/>
    <w:multiLevelType w:val="hybridMultilevel"/>
    <w:tmpl w:val="7EA6427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F661769"/>
    <w:multiLevelType w:val="multilevel"/>
    <w:tmpl w:val="77DA47E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F10E38"/>
    <w:multiLevelType w:val="hybridMultilevel"/>
    <w:tmpl w:val="6A2ECF34"/>
    <w:lvl w:ilvl="0" w:tplc="A990ADD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3B8220EE"/>
    <w:multiLevelType w:val="hybridMultilevel"/>
    <w:tmpl w:val="22B0122C"/>
    <w:lvl w:ilvl="0" w:tplc="8DE65258">
      <w:numFmt w:val="bullet"/>
      <w:lvlText w:val="–"/>
      <w:lvlJc w:val="left"/>
      <w:pPr>
        <w:ind w:left="105" w:hanging="272"/>
      </w:pPr>
      <w:rPr>
        <w:rFonts w:ascii="Times New Roman" w:eastAsia="Times New Roman" w:hAnsi="Times New Roman" w:cs="Times New Roman" w:hint="default"/>
        <w:w w:val="100"/>
        <w:sz w:val="28"/>
        <w:szCs w:val="28"/>
        <w:lang w:val="vi" w:eastAsia="en-US" w:bidi="ar-SA"/>
      </w:rPr>
    </w:lvl>
    <w:lvl w:ilvl="1" w:tplc="5914E61A">
      <w:numFmt w:val="bullet"/>
      <w:lvlText w:val="•"/>
      <w:lvlJc w:val="left"/>
      <w:pPr>
        <w:ind w:left="904" w:hanging="272"/>
      </w:pPr>
      <w:rPr>
        <w:rFonts w:hint="default"/>
        <w:lang w:val="vi" w:eastAsia="en-US" w:bidi="ar-SA"/>
      </w:rPr>
    </w:lvl>
    <w:lvl w:ilvl="2" w:tplc="2070D2AA">
      <w:numFmt w:val="bullet"/>
      <w:lvlText w:val="•"/>
      <w:lvlJc w:val="left"/>
      <w:pPr>
        <w:ind w:left="1709" w:hanging="272"/>
      </w:pPr>
      <w:rPr>
        <w:rFonts w:hint="default"/>
        <w:lang w:val="vi" w:eastAsia="en-US" w:bidi="ar-SA"/>
      </w:rPr>
    </w:lvl>
    <w:lvl w:ilvl="3" w:tplc="80106778">
      <w:numFmt w:val="bullet"/>
      <w:lvlText w:val="•"/>
      <w:lvlJc w:val="left"/>
      <w:pPr>
        <w:ind w:left="2513" w:hanging="272"/>
      </w:pPr>
      <w:rPr>
        <w:rFonts w:hint="default"/>
        <w:lang w:val="vi" w:eastAsia="en-US" w:bidi="ar-SA"/>
      </w:rPr>
    </w:lvl>
    <w:lvl w:ilvl="4" w:tplc="07606620">
      <w:numFmt w:val="bullet"/>
      <w:lvlText w:val="•"/>
      <w:lvlJc w:val="left"/>
      <w:pPr>
        <w:ind w:left="3318" w:hanging="272"/>
      </w:pPr>
      <w:rPr>
        <w:rFonts w:hint="default"/>
        <w:lang w:val="vi" w:eastAsia="en-US" w:bidi="ar-SA"/>
      </w:rPr>
    </w:lvl>
    <w:lvl w:ilvl="5" w:tplc="5F06050E">
      <w:numFmt w:val="bullet"/>
      <w:lvlText w:val="•"/>
      <w:lvlJc w:val="left"/>
      <w:pPr>
        <w:ind w:left="4122" w:hanging="272"/>
      </w:pPr>
      <w:rPr>
        <w:rFonts w:hint="default"/>
        <w:lang w:val="vi" w:eastAsia="en-US" w:bidi="ar-SA"/>
      </w:rPr>
    </w:lvl>
    <w:lvl w:ilvl="6" w:tplc="4DE609E4">
      <w:numFmt w:val="bullet"/>
      <w:lvlText w:val="•"/>
      <w:lvlJc w:val="left"/>
      <w:pPr>
        <w:ind w:left="4927" w:hanging="272"/>
      </w:pPr>
      <w:rPr>
        <w:rFonts w:hint="default"/>
        <w:lang w:val="vi" w:eastAsia="en-US" w:bidi="ar-SA"/>
      </w:rPr>
    </w:lvl>
    <w:lvl w:ilvl="7" w:tplc="C8FABA52">
      <w:numFmt w:val="bullet"/>
      <w:lvlText w:val="•"/>
      <w:lvlJc w:val="left"/>
      <w:pPr>
        <w:ind w:left="5731" w:hanging="272"/>
      </w:pPr>
      <w:rPr>
        <w:rFonts w:hint="default"/>
        <w:lang w:val="vi" w:eastAsia="en-US" w:bidi="ar-SA"/>
      </w:rPr>
    </w:lvl>
    <w:lvl w:ilvl="8" w:tplc="4CB88918">
      <w:numFmt w:val="bullet"/>
      <w:lvlText w:val="•"/>
      <w:lvlJc w:val="left"/>
      <w:pPr>
        <w:ind w:left="6536" w:hanging="272"/>
      </w:pPr>
      <w:rPr>
        <w:rFonts w:hint="default"/>
        <w:lang w:val="vi" w:eastAsia="en-US" w:bidi="ar-SA"/>
      </w:rPr>
    </w:lvl>
  </w:abstractNum>
  <w:abstractNum w:abstractNumId="14">
    <w:nsid w:val="41FE6442"/>
    <w:multiLevelType w:val="hybridMultilevel"/>
    <w:tmpl w:val="1BAE33F2"/>
    <w:lvl w:ilvl="0" w:tplc="24EA80F0">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6BC5F5F"/>
    <w:multiLevelType w:val="hybridMultilevel"/>
    <w:tmpl w:val="B63003BA"/>
    <w:lvl w:ilvl="0" w:tplc="8CD08138">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487E42ED"/>
    <w:multiLevelType w:val="multilevel"/>
    <w:tmpl w:val="62CEFBC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2F538C"/>
    <w:multiLevelType w:val="multilevel"/>
    <w:tmpl w:val="F006B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BA1D3D"/>
    <w:multiLevelType w:val="multilevel"/>
    <w:tmpl w:val="D7CA1C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6240B7"/>
    <w:multiLevelType w:val="hybridMultilevel"/>
    <w:tmpl w:val="F81A8B98"/>
    <w:lvl w:ilvl="0" w:tplc="BF7448C2">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8E98F238">
      <w:numFmt w:val="bullet"/>
      <w:lvlText w:val="•"/>
      <w:lvlJc w:val="left"/>
      <w:pPr>
        <w:ind w:left="904" w:hanging="212"/>
      </w:pPr>
      <w:rPr>
        <w:rFonts w:hint="default"/>
        <w:lang w:val="vi" w:eastAsia="en-US" w:bidi="ar-SA"/>
      </w:rPr>
    </w:lvl>
    <w:lvl w:ilvl="2" w:tplc="CDA029D6">
      <w:numFmt w:val="bullet"/>
      <w:lvlText w:val="•"/>
      <w:lvlJc w:val="left"/>
      <w:pPr>
        <w:ind w:left="1709" w:hanging="212"/>
      </w:pPr>
      <w:rPr>
        <w:rFonts w:hint="default"/>
        <w:lang w:val="vi" w:eastAsia="en-US" w:bidi="ar-SA"/>
      </w:rPr>
    </w:lvl>
    <w:lvl w:ilvl="3" w:tplc="6BE481E0">
      <w:numFmt w:val="bullet"/>
      <w:lvlText w:val="•"/>
      <w:lvlJc w:val="left"/>
      <w:pPr>
        <w:ind w:left="2513" w:hanging="212"/>
      </w:pPr>
      <w:rPr>
        <w:rFonts w:hint="default"/>
        <w:lang w:val="vi" w:eastAsia="en-US" w:bidi="ar-SA"/>
      </w:rPr>
    </w:lvl>
    <w:lvl w:ilvl="4" w:tplc="EF0C4D0C">
      <w:numFmt w:val="bullet"/>
      <w:lvlText w:val="•"/>
      <w:lvlJc w:val="left"/>
      <w:pPr>
        <w:ind w:left="3318" w:hanging="212"/>
      </w:pPr>
      <w:rPr>
        <w:rFonts w:hint="default"/>
        <w:lang w:val="vi" w:eastAsia="en-US" w:bidi="ar-SA"/>
      </w:rPr>
    </w:lvl>
    <w:lvl w:ilvl="5" w:tplc="2F0A2062">
      <w:numFmt w:val="bullet"/>
      <w:lvlText w:val="•"/>
      <w:lvlJc w:val="left"/>
      <w:pPr>
        <w:ind w:left="4122" w:hanging="212"/>
      </w:pPr>
      <w:rPr>
        <w:rFonts w:hint="default"/>
        <w:lang w:val="vi" w:eastAsia="en-US" w:bidi="ar-SA"/>
      </w:rPr>
    </w:lvl>
    <w:lvl w:ilvl="6" w:tplc="B54485E2">
      <w:numFmt w:val="bullet"/>
      <w:lvlText w:val="•"/>
      <w:lvlJc w:val="left"/>
      <w:pPr>
        <w:ind w:left="4927" w:hanging="212"/>
      </w:pPr>
      <w:rPr>
        <w:rFonts w:hint="default"/>
        <w:lang w:val="vi" w:eastAsia="en-US" w:bidi="ar-SA"/>
      </w:rPr>
    </w:lvl>
    <w:lvl w:ilvl="7" w:tplc="CF9AD5EE">
      <w:numFmt w:val="bullet"/>
      <w:lvlText w:val="•"/>
      <w:lvlJc w:val="left"/>
      <w:pPr>
        <w:ind w:left="5731" w:hanging="212"/>
      </w:pPr>
      <w:rPr>
        <w:rFonts w:hint="default"/>
        <w:lang w:val="vi" w:eastAsia="en-US" w:bidi="ar-SA"/>
      </w:rPr>
    </w:lvl>
    <w:lvl w:ilvl="8" w:tplc="CA5A626E">
      <w:numFmt w:val="bullet"/>
      <w:lvlText w:val="•"/>
      <w:lvlJc w:val="left"/>
      <w:pPr>
        <w:ind w:left="6536" w:hanging="212"/>
      </w:pPr>
      <w:rPr>
        <w:rFonts w:hint="default"/>
        <w:lang w:val="vi" w:eastAsia="en-US" w:bidi="ar-SA"/>
      </w:rPr>
    </w:lvl>
  </w:abstractNum>
  <w:abstractNum w:abstractNumId="20">
    <w:nsid w:val="579078BA"/>
    <w:multiLevelType w:val="multilevel"/>
    <w:tmpl w:val="AECEC23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A03089"/>
    <w:multiLevelType w:val="hybridMultilevel"/>
    <w:tmpl w:val="8CCE5728"/>
    <w:lvl w:ilvl="0" w:tplc="163A135C">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14F2F656">
      <w:numFmt w:val="bullet"/>
      <w:lvlText w:val="•"/>
      <w:lvlJc w:val="left"/>
      <w:pPr>
        <w:ind w:left="904" w:hanging="212"/>
      </w:pPr>
      <w:rPr>
        <w:rFonts w:hint="default"/>
        <w:lang w:val="vi" w:eastAsia="en-US" w:bidi="ar-SA"/>
      </w:rPr>
    </w:lvl>
    <w:lvl w:ilvl="2" w:tplc="DF6A9428">
      <w:numFmt w:val="bullet"/>
      <w:lvlText w:val="•"/>
      <w:lvlJc w:val="left"/>
      <w:pPr>
        <w:ind w:left="1709" w:hanging="212"/>
      </w:pPr>
      <w:rPr>
        <w:rFonts w:hint="default"/>
        <w:lang w:val="vi" w:eastAsia="en-US" w:bidi="ar-SA"/>
      </w:rPr>
    </w:lvl>
    <w:lvl w:ilvl="3" w:tplc="6F00F018">
      <w:numFmt w:val="bullet"/>
      <w:lvlText w:val="•"/>
      <w:lvlJc w:val="left"/>
      <w:pPr>
        <w:ind w:left="2513" w:hanging="212"/>
      </w:pPr>
      <w:rPr>
        <w:rFonts w:hint="default"/>
        <w:lang w:val="vi" w:eastAsia="en-US" w:bidi="ar-SA"/>
      </w:rPr>
    </w:lvl>
    <w:lvl w:ilvl="4" w:tplc="845EAE84">
      <w:numFmt w:val="bullet"/>
      <w:lvlText w:val="•"/>
      <w:lvlJc w:val="left"/>
      <w:pPr>
        <w:ind w:left="3318" w:hanging="212"/>
      </w:pPr>
      <w:rPr>
        <w:rFonts w:hint="default"/>
        <w:lang w:val="vi" w:eastAsia="en-US" w:bidi="ar-SA"/>
      </w:rPr>
    </w:lvl>
    <w:lvl w:ilvl="5" w:tplc="6B308D78">
      <w:numFmt w:val="bullet"/>
      <w:lvlText w:val="•"/>
      <w:lvlJc w:val="left"/>
      <w:pPr>
        <w:ind w:left="4122" w:hanging="212"/>
      </w:pPr>
      <w:rPr>
        <w:rFonts w:hint="default"/>
        <w:lang w:val="vi" w:eastAsia="en-US" w:bidi="ar-SA"/>
      </w:rPr>
    </w:lvl>
    <w:lvl w:ilvl="6" w:tplc="E114700A">
      <w:numFmt w:val="bullet"/>
      <w:lvlText w:val="•"/>
      <w:lvlJc w:val="left"/>
      <w:pPr>
        <w:ind w:left="4927" w:hanging="212"/>
      </w:pPr>
      <w:rPr>
        <w:rFonts w:hint="default"/>
        <w:lang w:val="vi" w:eastAsia="en-US" w:bidi="ar-SA"/>
      </w:rPr>
    </w:lvl>
    <w:lvl w:ilvl="7" w:tplc="D16A7ED4">
      <w:numFmt w:val="bullet"/>
      <w:lvlText w:val="•"/>
      <w:lvlJc w:val="left"/>
      <w:pPr>
        <w:ind w:left="5731" w:hanging="212"/>
      </w:pPr>
      <w:rPr>
        <w:rFonts w:hint="default"/>
        <w:lang w:val="vi" w:eastAsia="en-US" w:bidi="ar-SA"/>
      </w:rPr>
    </w:lvl>
    <w:lvl w:ilvl="8" w:tplc="FA123A3E">
      <w:numFmt w:val="bullet"/>
      <w:lvlText w:val="•"/>
      <w:lvlJc w:val="left"/>
      <w:pPr>
        <w:ind w:left="6536" w:hanging="212"/>
      </w:pPr>
      <w:rPr>
        <w:rFonts w:hint="default"/>
        <w:lang w:val="vi" w:eastAsia="en-US" w:bidi="ar-SA"/>
      </w:rPr>
    </w:lvl>
  </w:abstractNum>
  <w:abstractNum w:abstractNumId="22">
    <w:nsid w:val="59600E01"/>
    <w:multiLevelType w:val="multilevel"/>
    <w:tmpl w:val="D1380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BF2F6A"/>
    <w:multiLevelType w:val="multilevel"/>
    <w:tmpl w:val="52782F2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8A5703"/>
    <w:multiLevelType w:val="multilevel"/>
    <w:tmpl w:val="ACA01DA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21"/>
  </w:num>
  <w:num w:numId="3">
    <w:abstractNumId w:val="13"/>
  </w:num>
  <w:num w:numId="4">
    <w:abstractNumId w:val="15"/>
  </w:num>
  <w:num w:numId="5">
    <w:abstractNumId w:val="7"/>
  </w:num>
  <w:num w:numId="6">
    <w:abstractNumId w:val="8"/>
  </w:num>
  <w:num w:numId="7">
    <w:abstractNumId w:val="24"/>
  </w:num>
  <w:num w:numId="8">
    <w:abstractNumId w:val="0"/>
  </w:num>
  <w:num w:numId="9">
    <w:abstractNumId w:val="12"/>
  </w:num>
  <w:num w:numId="10">
    <w:abstractNumId w:val="10"/>
  </w:num>
  <w:num w:numId="11">
    <w:abstractNumId w:val="5"/>
  </w:num>
  <w:num w:numId="12">
    <w:abstractNumId w:val="16"/>
  </w:num>
  <w:num w:numId="13">
    <w:abstractNumId w:val="18"/>
  </w:num>
  <w:num w:numId="14">
    <w:abstractNumId w:val="11"/>
  </w:num>
  <w:num w:numId="15">
    <w:abstractNumId w:val="23"/>
  </w:num>
  <w:num w:numId="16">
    <w:abstractNumId w:val="3"/>
  </w:num>
  <w:num w:numId="17">
    <w:abstractNumId w:val="22"/>
  </w:num>
  <w:num w:numId="18">
    <w:abstractNumId w:val="4"/>
  </w:num>
  <w:num w:numId="19">
    <w:abstractNumId w:val="20"/>
  </w:num>
  <w:num w:numId="20">
    <w:abstractNumId w:val="6"/>
  </w:num>
  <w:num w:numId="21">
    <w:abstractNumId w:val="1"/>
  </w:num>
  <w:num w:numId="22">
    <w:abstractNumId w:val="9"/>
  </w:num>
  <w:num w:numId="23">
    <w:abstractNumId w:val="2"/>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AF"/>
    <w:rsid w:val="00000942"/>
    <w:rsid w:val="00001552"/>
    <w:rsid w:val="00003835"/>
    <w:rsid w:val="000A46A6"/>
    <w:rsid w:val="000B23F4"/>
    <w:rsid w:val="000E4903"/>
    <w:rsid w:val="00113010"/>
    <w:rsid w:val="001973CD"/>
    <w:rsid w:val="001D1A46"/>
    <w:rsid w:val="001F2BC0"/>
    <w:rsid w:val="002922BE"/>
    <w:rsid w:val="002B0DC9"/>
    <w:rsid w:val="0030775A"/>
    <w:rsid w:val="00345F47"/>
    <w:rsid w:val="00364291"/>
    <w:rsid w:val="003E0E4F"/>
    <w:rsid w:val="00433457"/>
    <w:rsid w:val="00456889"/>
    <w:rsid w:val="00465670"/>
    <w:rsid w:val="00560EFA"/>
    <w:rsid w:val="00717B90"/>
    <w:rsid w:val="00725328"/>
    <w:rsid w:val="00761C16"/>
    <w:rsid w:val="00832CED"/>
    <w:rsid w:val="0083712A"/>
    <w:rsid w:val="008D0A34"/>
    <w:rsid w:val="008E357F"/>
    <w:rsid w:val="00911BD6"/>
    <w:rsid w:val="00913B03"/>
    <w:rsid w:val="009873BE"/>
    <w:rsid w:val="009E0E69"/>
    <w:rsid w:val="009F7C4B"/>
    <w:rsid w:val="00A15640"/>
    <w:rsid w:val="00A4607A"/>
    <w:rsid w:val="00A9486A"/>
    <w:rsid w:val="00AA5771"/>
    <w:rsid w:val="00B853B9"/>
    <w:rsid w:val="00B906AF"/>
    <w:rsid w:val="00C13EA4"/>
    <w:rsid w:val="00C322E1"/>
    <w:rsid w:val="00D26C43"/>
    <w:rsid w:val="00F30C90"/>
    <w:rsid w:val="00FC3C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AF"/>
    <w:pPr>
      <w:spacing w:before="120" w:after="120" w:line="240" w:lineRule="auto"/>
    </w:pPr>
    <w:rPr>
      <w:rFonts w:eastAsia="Calibri" w:cs="Times New Roman"/>
      <w:color w:val="000000"/>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B906AF"/>
    <w:rPr>
      <w:vertAlign w:val="superscript"/>
    </w:rPr>
  </w:style>
  <w:style w:type="paragraph" w:styleId="FootnoteText">
    <w:name w:val="footnote text"/>
    <w:basedOn w:val="Normal"/>
    <w:link w:val="FootnoteTextChar"/>
    <w:uiPriority w:val="99"/>
    <w:unhideWhenUsed/>
    <w:qFormat/>
    <w:rsid w:val="00B906AF"/>
    <w:pPr>
      <w:spacing w:before="0" w:after="0"/>
    </w:pPr>
    <w:rPr>
      <w:sz w:val="20"/>
      <w:szCs w:val="20"/>
    </w:rPr>
  </w:style>
  <w:style w:type="character" w:customStyle="1" w:styleId="FootnoteTextChar">
    <w:name w:val="Footnote Text Char"/>
    <w:basedOn w:val="DefaultParagraphFont"/>
    <w:link w:val="FootnoteText"/>
    <w:uiPriority w:val="99"/>
    <w:rsid w:val="00B906AF"/>
    <w:rPr>
      <w:rFonts w:eastAsia="Calibri" w:cs="Times New Roman"/>
      <w:color w:val="000000"/>
      <w:sz w:val="20"/>
      <w:szCs w:val="20"/>
      <w:lang w:val="en-US"/>
    </w:rPr>
  </w:style>
  <w:style w:type="table" w:styleId="TableGrid">
    <w:name w:val="Table Grid"/>
    <w:basedOn w:val="TableNormal"/>
    <w:uiPriority w:val="39"/>
    <w:qFormat/>
    <w:rsid w:val="00B906AF"/>
    <w:pPr>
      <w:spacing w:after="0" w:line="240" w:lineRule="auto"/>
    </w:pPr>
    <w:rPr>
      <w:rFonts w:eastAsia="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
    <w:basedOn w:val="DefaultParagraphFont"/>
    <w:rsid w:val="00B906A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paragraph" w:styleId="ListParagraph">
    <w:name w:val="List Paragraph"/>
    <w:basedOn w:val="Normal"/>
    <w:uiPriority w:val="34"/>
    <w:qFormat/>
    <w:rsid w:val="00B906AF"/>
    <w:pPr>
      <w:spacing w:before="0" w:line="324" w:lineRule="auto"/>
      <w:ind w:left="720"/>
      <w:contextualSpacing/>
      <w:jc w:val="both"/>
    </w:pPr>
    <w:rPr>
      <w:rFonts w:eastAsiaTheme="minorHAnsi" w:cstheme="minorBidi"/>
      <w:color w:val="auto"/>
      <w:sz w:val="26"/>
      <w:szCs w:val="22"/>
    </w:rPr>
  </w:style>
  <w:style w:type="paragraph" w:customStyle="1" w:styleId="TableParagraph">
    <w:name w:val="Table Paragraph"/>
    <w:basedOn w:val="Normal"/>
    <w:uiPriority w:val="1"/>
    <w:qFormat/>
    <w:rsid w:val="00B906AF"/>
    <w:pPr>
      <w:widowControl w:val="0"/>
      <w:autoSpaceDE w:val="0"/>
      <w:autoSpaceDN w:val="0"/>
      <w:spacing w:before="0" w:after="0"/>
    </w:pPr>
    <w:rPr>
      <w:rFonts w:eastAsia="Times New Roman"/>
      <w:color w:val="auto"/>
      <w:sz w:val="22"/>
      <w:szCs w:val="22"/>
      <w:lang w:val="vi"/>
    </w:rPr>
  </w:style>
  <w:style w:type="character" w:customStyle="1" w:styleId="Vnbnnidung2Inm">
    <w:name w:val="Văn bản nội dung (2) + In đậm"/>
    <w:basedOn w:val="DefaultParagraphFont"/>
    <w:rsid w:val="0011301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Header">
    <w:name w:val="header"/>
    <w:basedOn w:val="Normal"/>
    <w:link w:val="HeaderChar"/>
    <w:uiPriority w:val="99"/>
    <w:unhideWhenUsed/>
    <w:rsid w:val="00717B90"/>
    <w:pPr>
      <w:tabs>
        <w:tab w:val="center" w:pos="4513"/>
        <w:tab w:val="right" w:pos="9026"/>
      </w:tabs>
      <w:spacing w:before="0" w:after="0"/>
    </w:pPr>
  </w:style>
  <w:style w:type="character" w:customStyle="1" w:styleId="HeaderChar">
    <w:name w:val="Header Char"/>
    <w:basedOn w:val="DefaultParagraphFont"/>
    <w:link w:val="Header"/>
    <w:uiPriority w:val="99"/>
    <w:rsid w:val="00717B90"/>
    <w:rPr>
      <w:rFonts w:eastAsia="Calibri" w:cs="Times New Roman"/>
      <w:color w:val="000000"/>
      <w:szCs w:val="18"/>
      <w:lang w:val="en-US"/>
    </w:rPr>
  </w:style>
  <w:style w:type="paragraph" w:styleId="Footer">
    <w:name w:val="footer"/>
    <w:basedOn w:val="Normal"/>
    <w:link w:val="FooterChar"/>
    <w:uiPriority w:val="99"/>
    <w:unhideWhenUsed/>
    <w:rsid w:val="00717B90"/>
    <w:pPr>
      <w:tabs>
        <w:tab w:val="center" w:pos="4513"/>
        <w:tab w:val="right" w:pos="9026"/>
      </w:tabs>
      <w:spacing w:before="0" w:after="0"/>
    </w:pPr>
  </w:style>
  <w:style w:type="character" w:customStyle="1" w:styleId="FooterChar">
    <w:name w:val="Footer Char"/>
    <w:basedOn w:val="DefaultParagraphFont"/>
    <w:link w:val="Footer"/>
    <w:uiPriority w:val="99"/>
    <w:rsid w:val="00717B90"/>
    <w:rPr>
      <w:rFonts w:eastAsia="Calibri" w:cs="Times New Roman"/>
      <w:color w:val="000000"/>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AF"/>
    <w:pPr>
      <w:spacing w:before="120" w:after="120" w:line="240" w:lineRule="auto"/>
    </w:pPr>
    <w:rPr>
      <w:rFonts w:eastAsia="Calibri" w:cs="Times New Roman"/>
      <w:color w:val="000000"/>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B906AF"/>
    <w:rPr>
      <w:vertAlign w:val="superscript"/>
    </w:rPr>
  </w:style>
  <w:style w:type="paragraph" w:styleId="FootnoteText">
    <w:name w:val="footnote text"/>
    <w:basedOn w:val="Normal"/>
    <w:link w:val="FootnoteTextChar"/>
    <w:uiPriority w:val="99"/>
    <w:unhideWhenUsed/>
    <w:qFormat/>
    <w:rsid w:val="00B906AF"/>
    <w:pPr>
      <w:spacing w:before="0" w:after="0"/>
    </w:pPr>
    <w:rPr>
      <w:sz w:val="20"/>
      <w:szCs w:val="20"/>
    </w:rPr>
  </w:style>
  <w:style w:type="character" w:customStyle="1" w:styleId="FootnoteTextChar">
    <w:name w:val="Footnote Text Char"/>
    <w:basedOn w:val="DefaultParagraphFont"/>
    <w:link w:val="FootnoteText"/>
    <w:uiPriority w:val="99"/>
    <w:rsid w:val="00B906AF"/>
    <w:rPr>
      <w:rFonts w:eastAsia="Calibri" w:cs="Times New Roman"/>
      <w:color w:val="000000"/>
      <w:sz w:val="20"/>
      <w:szCs w:val="20"/>
      <w:lang w:val="en-US"/>
    </w:rPr>
  </w:style>
  <w:style w:type="table" w:styleId="TableGrid">
    <w:name w:val="Table Grid"/>
    <w:basedOn w:val="TableNormal"/>
    <w:uiPriority w:val="39"/>
    <w:qFormat/>
    <w:rsid w:val="00B906AF"/>
    <w:pPr>
      <w:spacing w:after="0" w:line="240" w:lineRule="auto"/>
    </w:pPr>
    <w:rPr>
      <w:rFonts w:eastAsia="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
    <w:basedOn w:val="DefaultParagraphFont"/>
    <w:rsid w:val="00B906A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paragraph" w:styleId="ListParagraph">
    <w:name w:val="List Paragraph"/>
    <w:basedOn w:val="Normal"/>
    <w:uiPriority w:val="34"/>
    <w:qFormat/>
    <w:rsid w:val="00B906AF"/>
    <w:pPr>
      <w:spacing w:before="0" w:line="324" w:lineRule="auto"/>
      <w:ind w:left="720"/>
      <w:contextualSpacing/>
      <w:jc w:val="both"/>
    </w:pPr>
    <w:rPr>
      <w:rFonts w:eastAsiaTheme="minorHAnsi" w:cstheme="minorBidi"/>
      <w:color w:val="auto"/>
      <w:sz w:val="26"/>
      <w:szCs w:val="22"/>
    </w:rPr>
  </w:style>
  <w:style w:type="paragraph" w:customStyle="1" w:styleId="TableParagraph">
    <w:name w:val="Table Paragraph"/>
    <w:basedOn w:val="Normal"/>
    <w:uiPriority w:val="1"/>
    <w:qFormat/>
    <w:rsid w:val="00B906AF"/>
    <w:pPr>
      <w:widowControl w:val="0"/>
      <w:autoSpaceDE w:val="0"/>
      <w:autoSpaceDN w:val="0"/>
      <w:spacing w:before="0" w:after="0"/>
    </w:pPr>
    <w:rPr>
      <w:rFonts w:eastAsia="Times New Roman"/>
      <w:color w:val="auto"/>
      <w:sz w:val="22"/>
      <w:szCs w:val="22"/>
      <w:lang w:val="vi"/>
    </w:rPr>
  </w:style>
  <w:style w:type="character" w:customStyle="1" w:styleId="Vnbnnidung2Inm">
    <w:name w:val="Văn bản nội dung (2) + In đậm"/>
    <w:basedOn w:val="DefaultParagraphFont"/>
    <w:rsid w:val="0011301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Header">
    <w:name w:val="header"/>
    <w:basedOn w:val="Normal"/>
    <w:link w:val="HeaderChar"/>
    <w:uiPriority w:val="99"/>
    <w:unhideWhenUsed/>
    <w:rsid w:val="00717B90"/>
    <w:pPr>
      <w:tabs>
        <w:tab w:val="center" w:pos="4513"/>
        <w:tab w:val="right" w:pos="9026"/>
      </w:tabs>
      <w:spacing w:before="0" w:after="0"/>
    </w:pPr>
  </w:style>
  <w:style w:type="character" w:customStyle="1" w:styleId="HeaderChar">
    <w:name w:val="Header Char"/>
    <w:basedOn w:val="DefaultParagraphFont"/>
    <w:link w:val="Header"/>
    <w:uiPriority w:val="99"/>
    <w:rsid w:val="00717B90"/>
    <w:rPr>
      <w:rFonts w:eastAsia="Calibri" w:cs="Times New Roman"/>
      <w:color w:val="000000"/>
      <w:szCs w:val="18"/>
      <w:lang w:val="en-US"/>
    </w:rPr>
  </w:style>
  <w:style w:type="paragraph" w:styleId="Footer">
    <w:name w:val="footer"/>
    <w:basedOn w:val="Normal"/>
    <w:link w:val="FooterChar"/>
    <w:uiPriority w:val="99"/>
    <w:unhideWhenUsed/>
    <w:rsid w:val="00717B90"/>
    <w:pPr>
      <w:tabs>
        <w:tab w:val="center" w:pos="4513"/>
        <w:tab w:val="right" w:pos="9026"/>
      </w:tabs>
      <w:spacing w:before="0" w:after="0"/>
    </w:pPr>
  </w:style>
  <w:style w:type="character" w:customStyle="1" w:styleId="FooterChar">
    <w:name w:val="Footer Char"/>
    <w:basedOn w:val="DefaultParagraphFont"/>
    <w:link w:val="Footer"/>
    <w:uiPriority w:val="99"/>
    <w:rsid w:val="00717B90"/>
    <w:rPr>
      <w:rFonts w:eastAsia="Calibri" w:cs="Times New Roman"/>
      <w:color w:val="000000"/>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20735-B788-4274-8B08-75DA11A4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1649</Characters>
  <Application>Microsoft Office Word</Application>
  <DocSecurity>0</DocSecurity>
  <Lines>13</Lines>
  <Paragraphs>3</Paragraphs>
  <ScaleCrop>false</ScaleCrop>
  <Company>thuvienhoclieu.com</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2022-08-14T02:03:00Z</dcterms:created>
  <dc:creator>admin</dc:creator>
  <dc:description>Kế hoạch tổ chức hoạt động tổ chuyên môn Sử Địa lớp 7 Kết nối tri thức được soạn dưới dạng file word và PDF gồm 2 trang. Các bạn xem và tải về ở dưới.</dc:description>
  <dcterms:modified xsi:type="dcterms:W3CDTF">2022-08-14T02:04:00Z</dcterms:modified>
  <cp:revision>1</cp:revision>
  <dc:title>Kế Hoạch Tổ Chức Hoạt Động Tổ Chuyên Môn Sử Địa Lớp 7 Kết Nối Tri Thức</dc:title>
</cp:coreProperties>
</file>