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0A" w:rsidRDefault="006B730A" w:rsidP="006B730A">
      <w:pPr>
        <w:jc w:val="center"/>
        <w:rPr>
          <w:b/>
          <w:color w:val="00B0F0"/>
        </w:rPr>
      </w:pPr>
      <w:r w:rsidRPr="007E77BE">
        <w:rPr>
          <w:b/>
          <w:color w:val="00B0F0"/>
        </w:rPr>
        <w:t>KẾ HOẠCH GIÁO DỤC</w:t>
      </w:r>
    </w:p>
    <w:p w:rsidR="006B730A" w:rsidRDefault="006B730A" w:rsidP="006B730A">
      <w:pPr>
        <w:jc w:val="center"/>
        <w:rPr>
          <w:b/>
          <w:color w:val="FF0000"/>
        </w:rPr>
      </w:pPr>
    </w:p>
    <w:p w:rsidR="006B730A" w:rsidRPr="007E77BE" w:rsidRDefault="006B730A" w:rsidP="006B730A">
      <w:pPr>
        <w:jc w:val="center"/>
        <w:rPr>
          <w:b/>
          <w:color w:val="FF0000"/>
        </w:rPr>
      </w:pPr>
      <w:r w:rsidRPr="007E77BE">
        <w:rPr>
          <w:b/>
          <w:color w:val="FF0000"/>
        </w:rPr>
        <w:t xml:space="preserve">MÔN ĐỊA LÍ </w:t>
      </w:r>
      <w:r>
        <w:rPr>
          <w:b/>
          <w:color w:val="FF0000"/>
        </w:rPr>
        <w:t>7</w:t>
      </w:r>
      <w:bookmarkStart w:id="0" w:name="_GoBack"/>
      <w:bookmarkEnd w:id="0"/>
    </w:p>
    <w:p w:rsidR="006B730A" w:rsidRDefault="006B730A" w:rsidP="006B730A">
      <w:pPr>
        <w:rPr>
          <w:b/>
          <w:color w:val="000000" w:themeColor="text1"/>
          <w:sz w:val="26"/>
          <w:szCs w:val="26"/>
        </w:rPr>
      </w:pP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2721"/>
        <w:gridCol w:w="1984"/>
        <w:gridCol w:w="2268"/>
        <w:gridCol w:w="1511"/>
        <w:gridCol w:w="2408"/>
        <w:gridCol w:w="6"/>
        <w:gridCol w:w="3345"/>
      </w:tblGrid>
      <w:tr w:rsidR="006B730A" w:rsidRPr="00FC6DEB" w:rsidTr="00F914F1">
        <w:trPr>
          <w:trHeight w:val="491"/>
        </w:trPr>
        <w:tc>
          <w:tcPr>
            <w:tcW w:w="1073" w:type="dxa"/>
            <w:shd w:val="clear" w:color="auto" w:fill="FFC000"/>
            <w:vAlign w:val="center"/>
          </w:tcPr>
          <w:p w:rsidR="006B730A" w:rsidRPr="00FC6DEB" w:rsidRDefault="006B730A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721" w:type="dxa"/>
            <w:shd w:val="clear" w:color="auto" w:fill="FFC000"/>
            <w:vAlign w:val="center"/>
          </w:tcPr>
          <w:p w:rsidR="006B730A" w:rsidRPr="00FC6DEB" w:rsidRDefault="006B730A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Tên bài học</w:t>
            </w:r>
          </w:p>
        </w:tc>
        <w:tc>
          <w:tcPr>
            <w:tcW w:w="1984" w:type="dxa"/>
            <w:shd w:val="clear" w:color="auto" w:fill="FFC000"/>
            <w:vAlign w:val="center"/>
          </w:tcPr>
          <w:p w:rsidR="006B730A" w:rsidRPr="00FC6DEB" w:rsidRDefault="006B730A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Mạch nội dung kiến thức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6B730A" w:rsidRPr="00FC6DEB" w:rsidRDefault="006B730A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Yêu cầu cần đạt</w:t>
            </w:r>
          </w:p>
        </w:tc>
        <w:tc>
          <w:tcPr>
            <w:tcW w:w="1511" w:type="dxa"/>
            <w:shd w:val="clear" w:color="auto" w:fill="FFC000"/>
            <w:vAlign w:val="center"/>
          </w:tcPr>
          <w:p w:rsidR="006B730A" w:rsidRPr="00FC6DEB" w:rsidRDefault="006B730A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Thời lượng</w:t>
            </w:r>
          </w:p>
        </w:tc>
        <w:tc>
          <w:tcPr>
            <w:tcW w:w="2408" w:type="dxa"/>
            <w:shd w:val="clear" w:color="auto" w:fill="FFC000"/>
            <w:vAlign w:val="center"/>
          </w:tcPr>
          <w:p w:rsidR="006B730A" w:rsidRPr="00FC6DEB" w:rsidRDefault="006B730A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Hình thức tổ chức dạy học</w:t>
            </w:r>
          </w:p>
        </w:tc>
        <w:tc>
          <w:tcPr>
            <w:tcW w:w="3351" w:type="dxa"/>
            <w:gridSpan w:val="2"/>
            <w:shd w:val="clear" w:color="auto" w:fill="FFC000"/>
            <w:vAlign w:val="center"/>
          </w:tcPr>
          <w:p w:rsidR="006B730A" w:rsidRPr="00FC6DEB" w:rsidRDefault="006B730A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6B730A" w:rsidRPr="00FC6DEB" w:rsidTr="00B56C66">
        <w:trPr>
          <w:trHeight w:val="444"/>
        </w:trPr>
        <w:tc>
          <w:tcPr>
            <w:tcW w:w="1073" w:type="dxa"/>
            <w:shd w:val="clear" w:color="auto" w:fill="auto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</w:tcPr>
          <w:p w:rsidR="006B730A" w:rsidRPr="00FC6DEB" w:rsidRDefault="006B730A" w:rsidP="00B56C66">
            <w:pPr>
              <w:spacing w:before="120"/>
              <w:jc w:val="center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>HỌC KỲ I</w:t>
            </w:r>
          </w:p>
          <w:p w:rsidR="006B730A" w:rsidRPr="00FC6DEB" w:rsidRDefault="006B730A" w:rsidP="00B56C66">
            <w:pPr>
              <w:spacing w:before="120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b/>
                <w:i/>
                <w:color w:val="000000" w:themeColor="text1"/>
                <w:sz w:val="26"/>
              </w:rPr>
              <w:t>Học kỳ I:18 tuần x 2tiết/tuần = 36 tiết</w:t>
            </w:r>
          </w:p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444"/>
        </w:trPr>
        <w:tc>
          <w:tcPr>
            <w:tcW w:w="1073" w:type="dxa"/>
            <w:shd w:val="clear" w:color="auto" w:fill="auto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</w:tcPr>
          <w:p w:rsidR="006B730A" w:rsidRPr="00FC6DEB" w:rsidRDefault="006B730A" w:rsidP="00B56C66">
            <w:pPr>
              <w:spacing w:before="120"/>
              <w:jc w:val="center"/>
              <w:rPr>
                <w:b/>
                <w:color w:val="000000" w:themeColor="text1"/>
                <w:sz w:val="26"/>
              </w:rPr>
            </w:pPr>
            <w:r w:rsidRPr="00FC6DEB">
              <w:rPr>
                <w:b/>
                <w:color w:val="000000" w:themeColor="text1"/>
                <w:sz w:val="26"/>
              </w:rPr>
              <w:t>PHẦN I. THÀNH PHẦN NHÂN VĂN CỦA MÔI TRƯỜNG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i/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</w:rPr>
              <w:t>Bài 1: Dân số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spacing w:before="120"/>
              <w:jc w:val="both"/>
              <w:rPr>
                <w:i/>
                <w:color w:val="000000" w:themeColor="text1"/>
                <w:sz w:val="26"/>
              </w:rPr>
            </w:pPr>
            <w:r w:rsidRPr="00FC6DEB">
              <w:rPr>
                <w:b/>
                <w:i/>
                <w:color w:val="000000" w:themeColor="text1"/>
                <w:sz w:val="26"/>
              </w:rPr>
              <w:t xml:space="preserve"> </w:t>
            </w:r>
            <w:r w:rsidRPr="00FC6DEB">
              <w:rPr>
                <w:i/>
                <w:color w:val="000000" w:themeColor="text1"/>
                <w:sz w:val="26"/>
              </w:rPr>
              <w:t>Mục 3: Sự bùng nổ dân số từ dòng 9 đến dòng 12" Quan sát....... tại sao?" không dạy.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</w:rPr>
              <w:t>Bài 2: Sự phân bố dân cư. Các chủng tộc trên thế giới.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Bài 3: Quần cư. Đô thị hoá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Bài 4: Thực hành: Phân tích lược đồ dân số và tháp tuổi.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jc w:val="center"/>
              <w:rPr>
                <w:b/>
                <w:color w:val="000000" w:themeColor="text1"/>
                <w:sz w:val="26"/>
                <w:lang w:val="it-IT"/>
              </w:rPr>
            </w:pPr>
            <w:r w:rsidRPr="00FC6DEB">
              <w:rPr>
                <w:b/>
                <w:color w:val="000000" w:themeColor="text1"/>
                <w:sz w:val="26"/>
                <w:lang w:val="it-IT"/>
              </w:rPr>
              <w:t>PHẦN II. CÁC MÔI TRƯỜNG ĐỊA LÝ</w:t>
            </w:r>
          </w:p>
          <w:p w:rsidR="006B730A" w:rsidRPr="00FC6DEB" w:rsidRDefault="006B730A" w:rsidP="00B56C66">
            <w:pPr>
              <w:spacing w:before="120"/>
              <w:jc w:val="center"/>
              <w:rPr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CHƯƠNG I.</w:t>
            </w:r>
          </w:p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MÔI TRƯỜNG ĐỚI NÓNG. HOẠT ĐỘNG KINH TẾ CỦA CON NGƯỜI Ở ĐỚI NÓNG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Bài 5: Đới nóng. Môi trường xích đạo ẩm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spacing w:before="120"/>
              <w:jc w:val="both"/>
              <w:rPr>
                <w:i/>
                <w:color w:val="000000" w:themeColor="text1"/>
                <w:sz w:val="26"/>
                <w:lang w:val="it-IT"/>
              </w:rPr>
            </w:pPr>
            <w:r w:rsidRPr="00FC6DEB">
              <w:rPr>
                <w:i/>
                <w:color w:val="000000" w:themeColor="text1"/>
                <w:sz w:val="26"/>
                <w:lang w:val="it-IT"/>
              </w:rPr>
              <w:t>Câu hỏi 4 phần câu hỏi và bài tập không yêu cầu HS trả lời.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6: Môi trường nhiệt đới.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7: Môi trường nhiệt đới gió mùa.</w:t>
            </w:r>
          </w:p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it-IT"/>
              </w:rPr>
              <w:t>Bài 8:</w:t>
            </w:r>
            <w:r w:rsidRPr="00FC6DEB">
              <w:rPr>
                <w:b/>
                <w:i/>
                <w:color w:val="000000" w:themeColor="text1"/>
                <w:sz w:val="26"/>
                <w:lang w:val="it-IT"/>
              </w:rPr>
              <w:t xml:space="preserve"> Các hình thức canh tác trong nông nghiệp ở đới nóng.( K</w:t>
            </w:r>
            <w:r w:rsidRPr="00FC6DEB">
              <w:rPr>
                <w:b/>
                <w:i/>
                <w:color w:val="000000" w:themeColor="text1"/>
                <w:sz w:val="26"/>
                <w:lang w:val="sv-SE"/>
              </w:rPr>
              <w:t>hông dạy)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i/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9: Hoạt động sản xuất nông nghiệp ở đới nóng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sv-SE"/>
              </w:rPr>
              <w:t>Câu hỏi 3 phần câu hỏi và bài tập không yêu cầu HS trả lời.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i/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10: Dân số và sức ép dân số tới tài nguyên môi trường ở đới nóng.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11: Di dân và sự bùng nổ đô thị ở đới nóng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FC6DEB">
              <w:rPr>
                <w:color w:val="000000" w:themeColor="text1"/>
                <w:sz w:val="26"/>
                <w:szCs w:val="26"/>
              </w:rPr>
              <w:t xml:space="preserve">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i/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12: Thực hành: Nhận biết đặc điểm môi trường đới nóng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sv-SE"/>
              </w:rPr>
              <w:t>Câu 2 và 3 không yêu cầu HS làm.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Ôn tập.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Kiểm tra viết 1 tiết.</w:t>
            </w:r>
          </w:p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FC6DEB">
              <w:rPr>
                <w:color w:val="000000" w:themeColor="text1"/>
                <w:sz w:val="26"/>
                <w:szCs w:val="26"/>
              </w:rPr>
              <w:t xml:space="preserve">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jc w:val="center"/>
              <w:rPr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CHƯƠNG II. MÔI TRƯỜNG ĐỚI ÔN HOÀ</w:t>
            </w:r>
          </w:p>
          <w:p w:rsidR="006B730A" w:rsidRPr="00FC6DEB" w:rsidRDefault="006B730A" w:rsidP="00B56C66">
            <w:pPr>
              <w:spacing w:before="120"/>
              <w:jc w:val="center"/>
              <w:rPr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HOẠT ĐỘNG KINH TẾ CỦA CON NGƯỜI Ở ĐỚI ÔN HOÀ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Bài 13: Môi trường đới ôn hoà.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Bài 14: Hoạt động nông nghiệp ở đới ôn hoà.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Bài 15: Hoạt động công nghiệp ở đới ôn hoà.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Bài 16: Đô thị hoá ở đới ôn hoà.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Bài 17: Ô nhiễm môi trường ở đới ôn hoà.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i/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Bài 18: Thực hành: Nhận biết đặc điểm môi trường đới ôn hoà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it-IT"/>
              </w:rPr>
              <w:t>Câu 2  không yêu cầu HS làm; câu 3 không yêu cầu vẽ biểu đồ, GV hướng dẫn HS nhận xét và giải thích.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jc w:val="center"/>
              <w:rPr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CHƯƠNG III. MÔI TRƯỜNG HOANG MẠC.</w:t>
            </w:r>
          </w:p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HOẠT ĐỘNG KINH TẾ CỦA CON NGƯỜI Ở HOANG MẠC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Bài 19: Môi trường hoang mạc.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it-IT"/>
              </w:rPr>
            </w:pPr>
            <w:r w:rsidRPr="00FC6DEB">
              <w:rPr>
                <w:color w:val="000000" w:themeColor="text1"/>
                <w:sz w:val="26"/>
                <w:lang w:val="it-IT"/>
              </w:rPr>
              <w:t>Bài 20: Hoạt động kinh tế của con người ở hoang mạc.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jc w:val="center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CHƯƠNG IV. MÔI TRƯỜNG ĐỚI LẠNH</w:t>
            </w:r>
          </w:p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HOẠT ĐỘNG KINH TẾ CỦA CON NGƯỜI Ở ĐỚI LẠNH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21: Môi trường đới lạnh.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22: Hoạt động kinh tế của con người ở đới lạnh.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23: Môi trường vùng núi.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sv-SE"/>
              </w:rPr>
              <w:t>Bài 24</w:t>
            </w:r>
            <w:r w:rsidRPr="00FC6DEB">
              <w:rPr>
                <w:b/>
                <w:i/>
                <w:color w:val="000000" w:themeColor="text1"/>
                <w:sz w:val="26"/>
                <w:lang w:val="sv-SE"/>
              </w:rPr>
              <w:t>: Hoạt động kinh tế của con người ở vùng núi.( Không dạy)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25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Ôn tập các chương II, III, IV, V.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>PHẦN III. THIÊN NHIÊN VÀ CON NGƯỜI Ở CÁC CHÂU LỤC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25: Thế giới rộng lớn và đa dạng.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CHƯƠNG VI. CHÂU PHI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26: Thiên nhiên châu Phi.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 xml:space="preserve">Bài 27: Thiên nhiên châu Phi </w:t>
            </w:r>
            <w:r w:rsidRPr="00FC6DEB">
              <w:rPr>
                <w:b/>
                <w:i/>
                <w:color w:val="000000" w:themeColor="text1"/>
                <w:sz w:val="26"/>
                <w:lang w:val="sv-SE"/>
              </w:rPr>
              <w:t>(tiếp theo)</w:t>
            </w:r>
          </w:p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28: Thực hành: Phân tích lược đồ phân bố các môi trường tự nhiên, biểu đồ nhiệt độ và lượng mưa ở châu Phi.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29: Dân cư, xã hội châu Phi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sv-SE"/>
              </w:rPr>
              <w:t>Mục 1: Lịch sử và dân cư phần a : Sơ lược lịch sử không dạy.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31</w:t>
            </w:r>
          </w:p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30: Kinh tế châu Phi.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 xml:space="preserve">Bài 31: Kinh tế châu Phi </w:t>
            </w:r>
            <w:r w:rsidRPr="00FC6DEB">
              <w:rPr>
                <w:b/>
                <w:i/>
                <w:color w:val="000000" w:themeColor="text1"/>
                <w:sz w:val="26"/>
                <w:lang w:val="sv-SE"/>
              </w:rPr>
              <w:t>(tiếp theo)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 xml:space="preserve">Bài 32 : Các khu vực Châu </w:t>
            </w:r>
            <w:r>
              <w:rPr>
                <w:color w:val="000000" w:themeColor="text1"/>
                <w:sz w:val="26"/>
                <w:lang w:val="sv-SE"/>
              </w:rPr>
              <w:t xml:space="preserve">Phi ( Chuyển mục </w:t>
            </w:r>
            <w:r>
              <w:rPr>
                <w:color w:val="000000" w:themeColor="text1"/>
                <w:sz w:val="26"/>
                <w:lang w:val="sv-SE"/>
              </w:rPr>
              <w:lastRenderedPageBreak/>
              <w:t>2b sang tiết 34 bài 33</w:t>
            </w:r>
            <w:r w:rsidRPr="00FC6DEB">
              <w:rPr>
                <w:color w:val="000000" w:themeColor="text1"/>
                <w:sz w:val="26"/>
                <w:lang w:val="sv-SE"/>
              </w:rPr>
              <w:t xml:space="preserve"> 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34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33 :  Các khu vực Châu Phi ( tiếp theo 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Ôn tập.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Kiểm tra học kỳ I.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jc w:val="center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>HỌC KỲ II</w:t>
            </w:r>
          </w:p>
          <w:p w:rsidR="006B730A" w:rsidRPr="00FC6DEB" w:rsidRDefault="006B730A" w:rsidP="00B56C66">
            <w:pPr>
              <w:spacing w:before="120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b/>
                <w:i/>
                <w:color w:val="000000" w:themeColor="text1"/>
                <w:sz w:val="26"/>
              </w:rPr>
              <w:t>Học kỳ I:17 tuần x 2tiết/tuần = 34 tiết</w:t>
            </w:r>
          </w:p>
          <w:p w:rsidR="006B730A" w:rsidRPr="00FC6DEB" w:rsidRDefault="006B730A" w:rsidP="00B56C66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 xml:space="preserve">Bài 34: Thực hành: So sánh nền kinh tế của ba khu vực châu Phi </w:t>
            </w:r>
            <w:r w:rsidRPr="00FC6DEB">
              <w:rPr>
                <w:b/>
                <w:i/>
                <w:color w:val="000000" w:themeColor="text1"/>
                <w:sz w:val="26"/>
                <w:lang w:val="sv-SE"/>
              </w:rPr>
              <w:t>( HS tự làm)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CHƯƠNG VII. CHÂU MĨ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Bài 35: Khái quát châu Mĩ.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Bài 36: Thiên nhiên Bắc Mĩ.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Bài 37: Dân cư Bắc Mĩ.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Bài 38: Kinh tế Bắc Mĩ.</w:t>
            </w:r>
          </w:p>
          <w:p w:rsidR="006B730A" w:rsidRPr="00FC6DEB" w:rsidRDefault="006B730A" w:rsidP="00B56C66">
            <w:pPr>
              <w:spacing w:before="120"/>
              <w:ind w:firstLine="720"/>
              <w:rPr>
                <w:b/>
                <w:i/>
                <w:color w:val="000000" w:themeColor="text1"/>
                <w:sz w:val="26"/>
                <w:lang w:val="nb-N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i/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Bài 39: Kinh tế Bắc Mĩ (tiếp theo)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 xml:space="preserve">Bài 40: Thực hành:Tìm hiểu vùng công nghiệp truyền thống ở Đông bắc Hoa Kì và vùng công nghiệp “Vành đai </w:t>
            </w:r>
            <w:r w:rsidRPr="00FC6DEB">
              <w:rPr>
                <w:color w:val="000000" w:themeColor="text1"/>
                <w:sz w:val="26"/>
                <w:lang w:val="de-DE"/>
              </w:rPr>
              <w:lastRenderedPageBreak/>
              <w:t>Mặt Trời”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43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Bài 41: Thiên nhiên Trung và Nam Mĩ.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 xml:space="preserve">Bài 42: Thiên nhiên Trung và Nam Mĩ </w:t>
            </w:r>
            <w:r w:rsidRPr="00FC6DEB">
              <w:rPr>
                <w:i/>
                <w:color w:val="000000" w:themeColor="text1"/>
                <w:sz w:val="26"/>
                <w:lang w:val="de-DE"/>
              </w:rPr>
              <w:t>(tiếp theo)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Bài 43: Dân cư, xã hội Trung và Nam Mĩ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de-DE"/>
              </w:rPr>
              <w:t>Mục 1: Sơ lược lịch sử không dạy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Bài 44: Kinh tế Trung và Nam Mĩ</w:t>
            </w:r>
          </w:p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 xml:space="preserve">Bài 45: Kinh tế Trung và Nam Mĩ </w:t>
            </w:r>
            <w:r w:rsidRPr="00FC6DEB">
              <w:rPr>
                <w:i/>
                <w:color w:val="000000" w:themeColor="text1"/>
                <w:sz w:val="26"/>
                <w:lang w:val="de-DE"/>
              </w:rPr>
              <w:t>(tiếp theo)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Bài 46: Thực hành: Sự phân hoá của thảm thực vật ở hai bên sườn Đông và sườn Tây của dãy núi An - đet.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Ôn tập.</w:t>
            </w:r>
          </w:p>
          <w:p w:rsidR="006B730A" w:rsidRPr="00FC6DEB" w:rsidRDefault="006B730A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Kiểm tra viết 1 tiết.</w:t>
            </w:r>
          </w:p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jc w:val="center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CHƯƠNG VIII. CHÂU NAM CỰC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de-DE"/>
              </w:rPr>
            </w:pPr>
            <w:r w:rsidRPr="00FC6DEB">
              <w:rPr>
                <w:color w:val="000000" w:themeColor="text1"/>
                <w:sz w:val="26"/>
                <w:lang w:val="de-DE"/>
              </w:rPr>
              <w:t>Bài 47: Châu Nam Cực - châu lục lạnh nhất thế giới.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Default="006B730A" w:rsidP="00B56C66">
            <w:pPr>
              <w:spacing w:before="120"/>
              <w:jc w:val="center"/>
              <w:rPr>
                <w:sz w:val="26"/>
                <w:szCs w:val="28"/>
                <w:lang w:val="sv-SE"/>
              </w:rPr>
            </w:pPr>
            <w:r>
              <w:rPr>
                <w:sz w:val="26"/>
                <w:lang w:val="sv-SE"/>
              </w:rPr>
              <w:t>CHƯƠNG IX. CHÂU ĐẠI DƯƠNG</w:t>
            </w:r>
          </w:p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48: Thiên nhiên châu  Đại Dương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49: Dân cư và kinh tế châu Đại Dương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50: Thực hành : Viết báo cáo về đặc điểm tự nhiên của Ô-xtrây-li-a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7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CHƯƠNG X/ CHÂU ÂU</w:t>
            </w: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51: Thiên nhiên châu Âu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52: Thiên nhiên châu Âu (tiếp theo)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53: Thực hành: Đọc, phân tích lược đồ, biểu đồ nhiệt độ và lượng mưa châu Âu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54: Dân cư, xã hội châu Âu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nl-NL"/>
              </w:rPr>
            </w:pPr>
            <w:r w:rsidRPr="00FC6DEB">
              <w:rPr>
                <w:color w:val="000000" w:themeColor="text1"/>
                <w:sz w:val="26"/>
                <w:lang w:val="nl-NL"/>
              </w:rPr>
              <w:t>Bài 55: Kinh tế châu Âu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67549E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56: Khu vực Bắc Âu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67549E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549E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57: Khu vực Tây và Trung Âu 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62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58: Khu vực Nam Âu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59: Khu vực Đông Âu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60: Liên minh châu Âu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61: Thực hành: Đọc lược đồ, vẽ biểu đồ cơ cấu kinh tế châu Âu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66</w:t>
            </w:r>
          </w:p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Ôn tập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Kiểm tra học kỳ 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B730A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6B730A" w:rsidRPr="00FC6DEB" w:rsidRDefault="006B730A" w:rsidP="00B56C66">
            <w:pPr>
              <w:spacing w:before="120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Ôn tập cuối năm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30A" w:rsidRPr="00FC6DEB" w:rsidRDefault="006B730A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45" w:type="dxa"/>
            <w:vAlign w:val="center"/>
          </w:tcPr>
          <w:p w:rsidR="006B730A" w:rsidRPr="00FC6DEB" w:rsidRDefault="006B730A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6B730A" w:rsidRPr="00FC6DEB" w:rsidRDefault="006B730A" w:rsidP="006B730A">
      <w:pPr>
        <w:rPr>
          <w:b/>
          <w:color w:val="000000" w:themeColor="text1"/>
          <w:sz w:val="26"/>
          <w:szCs w:val="26"/>
        </w:rPr>
      </w:pPr>
    </w:p>
    <w:p w:rsidR="006B730A" w:rsidRPr="00FC6DEB" w:rsidRDefault="006B730A" w:rsidP="006B730A">
      <w:pPr>
        <w:rPr>
          <w:color w:val="000000" w:themeColor="text1"/>
          <w:sz w:val="26"/>
          <w:szCs w:val="26"/>
        </w:rPr>
      </w:pPr>
    </w:p>
    <w:p w:rsidR="006B730A" w:rsidRPr="00FC6DEB" w:rsidRDefault="006B730A" w:rsidP="006B730A">
      <w:pPr>
        <w:rPr>
          <w:color w:val="000000" w:themeColor="text1"/>
          <w:sz w:val="26"/>
          <w:szCs w:val="26"/>
        </w:rPr>
      </w:pPr>
    </w:p>
    <w:p w:rsidR="00BD1CCB" w:rsidRPr="006B730A" w:rsidRDefault="00BD1CCB" w:rsidP="006B730A"/>
    <w:sectPr w:rsidR="00BD1CCB" w:rsidRPr="006B730A" w:rsidSect="00475987">
      <w:headerReference w:type="default" r:id="rId8"/>
      <w:footerReference w:type="default" r:id="rId9"/>
      <w:pgSz w:w="16840" w:h="11907" w:orient="landscape" w:code="9"/>
      <w:pgMar w:top="709" w:right="397" w:bottom="709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F5" w:rsidRDefault="005B3AF5" w:rsidP="00BE601A">
      <w:r>
        <w:separator/>
      </w:r>
    </w:p>
  </w:endnote>
  <w:endnote w:type="continuationSeparator" w:id="0">
    <w:p w:rsidR="005B3AF5" w:rsidRDefault="005B3AF5" w:rsidP="00BE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7" w:rsidRDefault="0047598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                                             </w:t>
    </w:r>
    <w:r w:rsidRPr="000C4557">
      <w:rPr>
        <w:b/>
        <w:color w:val="00B0F0"/>
        <w:lang w:val="nl-NL"/>
      </w:rPr>
      <w:t/>
    </w:r>
    <w:r w:rsidRPr="000C4557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F914F1" w:rsidRPr="00F914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F5" w:rsidRDefault="005B3AF5" w:rsidP="00BE601A">
      <w:r>
        <w:separator/>
      </w:r>
    </w:p>
  </w:footnote>
  <w:footnote w:type="continuationSeparator" w:id="0">
    <w:p w:rsidR="005B3AF5" w:rsidRDefault="005B3AF5" w:rsidP="00BE6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7" w:rsidRPr="000C4557" w:rsidRDefault="00475987" w:rsidP="00475987">
    <w:pPr>
      <w:pStyle w:val="Header"/>
      <w:jc w:val="center"/>
    </w:pPr>
    <w:r w:rsidRPr="000C4557">
      <w:rPr>
        <w:b/>
        <w:color w:val="00B0F0"/>
        <w:lang w:val="nl-NL"/>
      </w:rPr>
      <w:t/>
    </w:r>
    <w:r w:rsidRPr="000C4557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C3952"/>
    <w:multiLevelType w:val="multilevel"/>
    <w:tmpl w:val="74D8F4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D63B01"/>
    <w:multiLevelType w:val="multilevel"/>
    <w:tmpl w:val="C8249C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AD5A4E"/>
    <w:multiLevelType w:val="multilevel"/>
    <w:tmpl w:val="6C7A0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7B2E16"/>
    <w:multiLevelType w:val="multilevel"/>
    <w:tmpl w:val="5FBAB5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5F"/>
    <w:rsid w:val="00010B40"/>
    <w:rsid w:val="00074580"/>
    <w:rsid w:val="000A1257"/>
    <w:rsid w:val="00100134"/>
    <w:rsid w:val="00102382"/>
    <w:rsid w:val="00106B66"/>
    <w:rsid w:val="0019008E"/>
    <w:rsid w:val="001D3961"/>
    <w:rsid w:val="001E5AE3"/>
    <w:rsid w:val="002110A3"/>
    <w:rsid w:val="0021777D"/>
    <w:rsid w:val="0025775E"/>
    <w:rsid w:val="002D6A92"/>
    <w:rsid w:val="002E305D"/>
    <w:rsid w:val="00315111"/>
    <w:rsid w:val="00326FC2"/>
    <w:rsid w:val="00363797"/>
    <w:rsid w:val="00435D9D"/>
    <w:rsid w:val="0045515E"/>
    <w:rsid w:val="00475987"/>
    <w:rsid w:val="0052329F"/>
    <w:rsid w:val="005350EE"/>
    <w:rsid w:val="0059032F"/>
    <w:rsid w:val="005A1E0A"/>
    <w:rsid w:val="005B3AF5"/>
    <w:rsid w:val="00601707"/>
    <w:rsid w:val="00626301"/>
    <w:rsid w:val="0067549E"/>
    <w:rsid w:val="006B0133"/>
    <w:rsid w:val="006B730A"/>
    <w:rsid w:val="00717A36"/>
    <w:rsid w:val="007A386A"/>
    <w:rsid w:val="007B20FC"/>
    <w:rsid w:val="007E1F37"/>
    <w:rsid w:val="00803DE4"/>
    <w:rsid w:val="0081670F"/>
    <w:rsid w:val="0089288A"/>
    <w:rsid w:val="008C5BA0"/>
    <w:rsid w:val="008D3169"/>
    <w:rsid w:val="0095150F"/>
    <w:rsid w:val="009B3C5B"/>
    <w:rsid w:val="00A52132"/>
    <w:rsid w:val="00A55B1D"/>
    <w:rsid w:val="00A57FAC"/>
    <w:rsid w:val="00A82F9E"/>
    <w:rsid w:val="00A91F76"/>
    <w:rsid w:val="00B33865"/>
    <w:rsid w:val="00B644DD"/>
    <w:rsid w:val="00BA108F"/>
    <w:rsid w:val="00BC2E73"/>
    <w:rsid w:val="00BD1CCB"/>
    <w:rsid w:val="00BE601A"/>
    <w:rsid w:val="00C15F35"/>
    <w:rsid w:val="00CB385A"/>
    <w:rsid w:val="00D136D4"/>
    <w:rsid w:val="00D8291F"/>
    <w:rsid w:val="00DA2290"/>
    <w:rsid w:val="00DB1B25"/>
    <w:rsid w:val="00DF4952"/>
    <w:rsid w:val="00DF60A5"/>
    <w:rsid w:val="00E37633"/>
    <w:rsid w:val="00E467CD"/>
    <w:rsid w:val="00E82E44"/>
    <w:rsid w:val="00EF625F"/>
    <w:rsid w:val="00F46C20"/>
    <w:rsid w:val="00F706D7"/>
    <w:rsid w:val="00F762ED"/>
    <w:rsid w:val="00F82E1D"/>
    <w:rsid w:val="00F90EDA"/>
    <w:rsid w:val="00F914F1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25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169"/>
    <w:pPr>
      <w:ind w:left="720"/>
      <w:contextualSpacing/>
    </w:pPr>
  </w:style>
  <w:style w:type="character" w:customStyle="1" w:styleId="fontstyle01">
    <w:name w:val="fontstyle01"/>
    <w:basedOn w:val="DefaultParagraphFont"/>
    <w:rsid w:val="008D31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0">
    <w:name w:val="Văn bản nội dung"/>
    <w:basedOn w:val="Vnbnnidung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01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01A"/>
    <w:rPr>
      <w:rFonts w:eastAsia="Times New Roman" w:cs="Times New Roman"/>
      <w:sz w:val="24"/>
      <w:szCs w:val="24"/>
    </w:rPr>
  </w:style>
  <w:style w:type="character" w:customStyle="1" w:styleId="HeaderChar1">
    <w:name w:val="Header Char1"/>
    <w:uiPriority w:val="99"/>
    <w:rsid w:val="00475987"/>
    <w:rPr>
      <w:rFonts w:eastAsia="Times New Roman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25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169"/>
    <w:pPr>
      <w:ind w:left="720"/>
      <w:contextualSpacing/>
    </w:pPr>
  </w:style>
  <w:style w:type="character" w:customStyle="1" w:styleId="fontstyle01">
    <w:name w:val="fontstyle01"/>
    <w:basedOn w:val="DefaultParagraphFont"/>
    <w:rsid w:val="008D31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0">
    <w:name w:val="Văn bản nội dung"/>
    <w:basedOn w:val="Vnbnnidung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01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01A"/>
    <w:rPr>
      <w:rFonts w:eastAsia="Times New Roman" w:cs="Times New Roman"/>
      <w:sz w:val="24"/>
      <w:szCs w:val="24"/>
    </w:rPr>
  </w:style>
  <w:style w:type="character" w:customStyle="1" w:styleId="HeaderChar1">
    <w:name w:val="Header Char1"/>
    <w:uiPriority w:val="99"/>
    <w:rsid w:val="00475987"/>
    <w:rPr>
      <w:rFonts w:eastAsia="Times New Roman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2021-01-25T13:27:00Z</dcterms:created>
  <dc:creator>admin</dc:creator>
  <dc:description>Kế hoạch giáo dục Địa Lí 7 cả năm theo mẫu của Bộ được soạn dưới dạng file Word gồm 8 trang. Các bạn xem và tải về ở dưới.</dc:description>
  <dcterms:modified xsi:type="dcterms:W3CDTF">2021-01-25T13:37:00Z</dcterms:modified>
  <cp:revision>1</cp:revision>
  <dc:title>Kế Hoạch Giáo Dục Địa Lí 7 Theo Mẫu Của Bộ</dc:title>
</cp:coreProperties>
</file>