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326" w:type="pct"/>
        <w:tblInd w:w="-522" w:type="dxa"/>
        <w:tblLook w:val="01E0" w:firstRow="1" w:lastRow="1" w:firstColumn="1" w:lastColumn="1" w:noHBand="0" w:noVBand="0"/>
      </w:tblPr>
      <w:tblGrid>
        <w:gridCol w:w="4753"/>
        <w:gridCol w:w="6347"/>
      </w:tblGrid>
      <w:tr w:rsidR="00252260" w:rsidRPr="00F374A3" w14:paraId="4668CFF9" w14:textId="77777777" w:rsidTr="00252260">
        <w:tc>
          <w:tcPr>
            <w:tcW w:w="2141" w:type="pct"/>
          </w:tcPr>
          <w:bookmarkStart w:id="0" w:name="name_management"/>
          <w:p w14:paraId="49700A70" w14:textId="4CA31A7D" w:rsidR="00252260" w:rsidRPr="00F374A3" w:rsidRDefault="00F374A3" w:rsidP="00252260">
            <w:pPr>
              <w:jc w:val="center"/>
              <w:rPr>
                <w:b/>
                <w:color w:val="auto"/>
                <w:sz w:val="26"/>
                <w:szCs w:val="26"/>
              </w:rPr>
            </w:pPr>
            <w:r w:rsidRPr="00F374A3">
              <w:rPr>
                <w:rFonts w:eastAsia="Calibri"/>
                <w:noProof/>
                <w:szCs w:val="22"/>
              </w:rPr>
              <mc:AlternateContent>
                <mc:Choice Requires="wps">
                  <w:drawing>
                    <wp:anchor distT="0" distB="0" distL="114300" distR="114300" simplePos="0" relativeHeight="251662336" behindDoc="0" locked="0" layoutInCell="0" allowOverlap="1" wp14:anchorId="283C1B68" wp14:editId="4FCA4229">
                      <wp:simplePos x="0" y="0"/>
                      <wp:positionH relativeFrom="column">
                        <wp:posOffset>762635</wp:posOffset>
                      </wp:positionH>
                      <wp:positionV relativeFrom="paragraph">
                        <wp:posOffset>370840</wp:posOffset>
                      </wp:positionV>
                      <wp:extent cx="704215" cy="0"/>
                      <wp:effectExtent l="0" t="0" r="19685" b="19050"/>
                      <wp:wrapNone/>
                      <wp:docPr id="132741606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93122E"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05pt,29.2pt" to="115.5pt,29.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xG9trgEAAEcDAAAOAAAAZHJzL2Uyb0RvYy54bWysUk1vGyEQvVfqf0Dc611bdT9WXufgNL2k raWkP2AM7C4Ky6AZ7LX/fYHYTtTeqnBADDPzeO8xq5vj6MTBEFv0rZzPaimMV6it71v5+/Huwxcp OILX4NCbVp4My5v1+3erKTRmgQM6bUgkEM/NFFo5xBiaqmI1mBF4hsH4lOyQRogppL7SBFNCH121 qOtP1YSkA6EyzOn29jkp1wW/64yKv7qOTRSulYlbLDuVfZf3ar2CpicIg1VnGvAfLEawPj16hbqF CGJP9h+o0SpCxi7OFI4Vdp1VpmhIaub1X2oeBgimaEnmcLjaxG8Hq34eNn5Lmbo6+odwj+qJhcfN AL43hcDjKaSPm2erqilwc23JAYctid30A3WqgX3E4sKxozFDJn3iWMw+Xc02xyhUuvxcf1zMl1Ko S6qC5tIXiON3g6PIh1Y667MN0MDhnmPmAc2lJF97vLPOla90Xkyt/LpcLEsDo7M6J3MZU7/bOBIH yMNQVhGVMq/LCPdeF7DBgP52Pkew7vmcHnf+7EWWn2eNmx3q05YuHqXfKizPk5XH4XVcul/mf/0H AAD//wMAUEsDBBQABgAIAAAAIQAnxGGJ3AAAAAkBAAAPAAAAZHJzL2Rvd25yZXYueG1sTI/BTsMw EETvSPyDtUhcKuokhaoKcSoE5MaFQsV1Gy9JRLxOY7cNfD2LOMBxZp9mZ4r15Hp1pDF0ng2k8wQU ce1tx42B15fqagUqRGSLvWcy8EkB1uX5WYG59Sd+puMmNkpCOORooI1xyLUOdUsOw9wPxHJ796PD KHJstB3xJOGu11mSLLXDjuVDiwPdt1R/bA7OQKi2tK++ZvUseVs0nrL9w9MjGnN5Md3dgoo0xT8Y fupLdSil084f2AbVi86SVFADN6trUAJki1TG7X4NXRb6/4LyGwAA//8DAFBLAQItABQABgAIAAAA IQC2gziS/gAAAOEBAAATAAAAAAAAAAAAAAAAAAAAAABbQ29udGVudF9UeXBlc10ueG1sUEsBAi0A FAAGAAgAAAAhADj9If/WAAAAlAEAAAsAAAAAAAAAAAAAAAAALwEAAF9yZWxzLy5yZWxzUEsBAi0A FAAGAAgAAAAhAOfEb22uAQAARwMAAA4AAAAAAAAAAAAAAAAALgIAAGRycy9lMm9Eb2MueG1sUEsB Ai0AFAAGAAgAAAAhACfEYYncAAAACQEAAA8AAAAAAAAAAAAAAAAACAQAAGRycy9kb3ducmV2Lnht bFBLBQYAAAAABAAEAPMAAAARBQAAAAA= " o:allowincell="f"/>
                  </w:pict>
                </mc:Fallback>
              </mc:AlternateContent>
            </w:r>
            <w:r w:rsidR="00252260" w:rsidRPr="00F374A3">
              <w:rPr>
                <w:b/>
                <w:noProof/>
                <w:color w:val="auto"/>
                <w:sz w:val="26"/>
                <w:szCs w:val="26"/>
              </w:rPr>
              <w:t>SỞ</w:t>
            </w:r>
            <w:r w:rsidR="00252260" w:rsidRPr="00F374A3">
              <w:rPr>
                <w:b/>
                <w:color w:val="auto"/>
                <w:sz w:val="26"/>
                <w:szCs w:val="26"/>
              </w:rPr>
              <w:t xml:space="preserve"> </w:t>
            </w:r>
            <w:bookmarkEnd w:id="0"/>
            <w:r w:rsidR="00252260" w:rsidRPr="00F374A3">
              <w:rPr>
                <w:b/>
                <w:color w:val="auto"/>
                <w:sz w:val="26"/>
                <w:szCs w:val="26"/>
              </w:rPr>
              <w:t>GIÁO DỤC VÀ ĐÀO TẠO</w:t>
            </w:r>
          </w:p>
          <w:p w14:paraId="6A4D3FBB" w14:textId="58ED107E" w:rsidR="00252260" w:rsidRPr="00F374A3" w:rsidRDefault="00252260" w:rsidP="00252260">
            <w:pPr>
              <w:jc w:val="center"/>
              <w:rPr>
                <w:b/>
                <w:color w:val="auto"/>
                <w:sz w:val="26"/>
                <w:szCs w:val="26"/>
              </w:rPr>
            </w:pPr>
            <w:bookmarkStart w:id="1" w:name="name_school"/>
            <w:bookmarkEnd w:id="1"/>
            <w:r w:rsidRPr="00F374A3">
              <w:rPr>
                <w:b/>
                <w:color w:val="auto"/>
                <w:sz w:val="26"/>
                <w:szCs w:val="26"/>
              </w:rPr>
              <w:t>BẮC NINH</w:t>
            </w:r>
          </w:p>
          <w:p w14:paraId="2C071853" w14:textId="7F050AC1" w:rsidR="00CA3616" w:rsidRPr="00F374A3" w:rsidRDefault="00CA3616" w:rsidP="00CA3616">
            <w:pPr>
              <w:rPr>
                <w:color w:val="auto"/>
                <w:sz w:val="26"/>
                <w:szCs w:val="26"/>
              </w:rPr>
            </w:pPr>
            <w:r w:rsidRPr="00F374A3">
              <w:rPr>
                <w:color w:val="auto"/>
                <w:sz w:val="26"/>
                <w:szCs w:val="26"/>
              </w:rPr>
              <w:t xml:space="preserve">       </w:t>
            </w:r>
          </w:p>
          <w:p w14:paraId="0A358CDF" w14:textId="3D44D8F6" w:rsidR="00CA3616" w:rsidRPr="00F374A3" w:rsidRDefault="00CA3616" w:rsidP="00CA3616">
            <w:pPr>
              <w:rPr>
                <w:color w:val="auto"/>
                <w:sz w:val="26"/>
                <w:szCs w:val="26"/>
              </w:rPr>
            </w:pPr>
            <w:r w:rsidRPr="00F374A3">
              <w:rPr>
                <w:color w:val="auto"/>
                <w:sz w:val="26"/>
                <w:szCs w:val="26"/>
              </w:rPr>
              <w:t xml:space="preserve">               (</w:t>
            </w:r>
            <w:r w:rsidRPr="00F374A3">
              <w:rPr>
                <w:i/>
                <w:color w:val="auto"/>
                <w:sz w:val="26"/>
                <w:szCs w:val="26"/>
              </w:rPr>
              <w:t>Đề thi có 04 trang</w:t>
            </w:r>
            <w:r w:rsidRPr="00F374A3">
              <w:rPr>
                <w:color w:val="auto"/>
                <w:sz w:val="26"/>
                <w:szCs w:val="26"/>
              </w:rPr>
              <w:t>)</w:t>
            </w:r>
          </w:p>
        </w:tc>
        <w:tc>
          <w:tcPr>
            <w:tcW w:w="2859" w:type="pct"/>
            <w:hideMark/>
          </w:tcPr>
          <w:p w14:paraId="4369FD43" w14:textId="3F9A0872" w:rsidR="00252260" w:rsidRPr="00F374A3" w:rsidRDefault="00252260" w:rsidP="00252260">
            <w:pPr>
              <w:jc w:val="center"/>
              <w:rPr>
                <w:rFonts w:eastAsia="Calibri"/>
                <w:b/>
              </w:rPr>
            </w:pPr>
            <w:r w:rsidRPr="00F374A3">
              <w:rPr>
                <w:rFonts w:eastAsia="Calibri"/>
                <w:b/>
              </w:rPr>
              <w:t>ĐỀ KIỂM TRA CUỐI HỌC KÌ 1</w:t>
            </w:r>
            <w:r w:rsidRPr="00F374A3">
              <w:rPr>
                <w:rFonts w:eastAsia="Calibri"/>
                <w:b/>
              </w:rPr>
              <w:br/>
              <w:t>NĂM HỌC 2024 - 2025</w:t>
            </w:r>
            <w:r w:rsidRPr="00F374A3">
              <w:rPr>
                <w:rFonts w:eastAsia="Calibri"/>
                <w:b/>
              </w:rPr>
              <w:br/>
              <w:t>Môn: Giáo dục kinh t</w:t>
            </w:r>
            <w:r w:rsidR="00447793" w:rsidRPr="00F374A3">
              <w:rPr>
                <w:rFonts w:eastAsia="Calibri"/>
                <w:b/>
              </w:rPr>
              <w:t xml:space="preserve">ế </w:t>
            </w:r>
            <w:r w:rsidRPr="00F374A3">
              <w:rPr>
                <w:rFonts w:eastAsia="Calibri"/>
                <w:b/>
              </w:rPr>
              <w:t>và pháp luậ</w:t>
            </w:r>
            <w:r w:rsidR="00F374A3">
              <w:rPr>
                <w:rFonts w:eastAsia="Calibri"/>
                <w:b/>
              </w:rPr>
              <w:t>t -</w:t>
            </w:r>
            <w:r w:rsidRPr="00F374A3">
              <w:rPr>
                <w:rFonts w:eastAsia="Calibri"/>
                <w:b/>
              </w:rPr>
              <w:t xml:space="preserve"> Lớp 12</w:t>
            </w:r>
          </w:p>
          <w:p w14:paraId="5425BA4C" w14:textId="2BDCAF51" w:rsidR="00252260" w:rsidRPr="00F374A3" w:rsidRDefault="00252260" w:rsidP="00252260">
            <w:pPr>
              <w:jc w:val="center"/>
              <w:rPr>
                <w:i/>
                <w:iCs/>
                <w:color w:val="auto"/>
                <w:sz w:val="26"/>
                <w:szCs w:val="26"/>
              </w:rPr>
            </w:pPr>
            <w:r w:rsidRPr="00F374A3">
              <w:rPr>
                <w:rFonts w:eastAsia="Calibri"/>
                <w:i/>
              </w:rPr>
              <w:t xml:space="preserve">Thời gian làm bài: </w:t>
            </w:r>
            <w:r w:rsidR="00F374A3" w:rsidRPr="00F374A3">
              <w:rPr>
                <w:rFonts w:eastAsia="Calibri"/>
                <w:b/>
                <w:bCs/>
                <w:i/>
              </w:rPr>
              <w:t>45</w:t>
            </w:r>
            <w:r w:rsidRPr="00F374A3">
              <w:rPr>
                <w:rFonts w:eastAsia="Calibri"/>
                <w:b/>
                <w:bCs/>
                <w:i/>
              </w:rPr>
              <w:t xml:space="preserve"> phút</w:t>
            </w:r>
            <w:r w:rsidRPr="00F374A3">
              <w:rPr>
                <w:rFonts w:eastAsia="Calibri"/>
                <w:i/>
              </w:rPr>
              <w:br/>
              <w:t>(không kể thời gian phát đề)</w:t>
            </w:r>
            <w:r w:rsidR="00F374A3" w:rsidRPr="00F374A3">
              <w:rPr>
                <w:rFonts w:eastAsia="Calibri"/>
                <w:noProof/>
                <w:szCs w:val="22"/>
              </w:rPr>
              <w:t xml:space="preserve"> </w:t>
            </w:r>
          </w:p>
        </w:tc>
      </w:tr>
    </w:tbl>
    <w:p w14:paraId="3DFF5F8B" w14:textId="4C3E8A32" w:rsidR="00252260" w:rsidRPr="00F374A3" w:rsidRDefault="00F374A3" w:rsidP="00252260">
      <w:pPr>
        <w:tabs>
          <w:tab w:val="left" w:pos="284"/>
        </w:tabs>
        <w:rPr>
          <w:color w:val="auto"/>
          <w:sz w:val="26"/>
          <w:szCs w:val="26"/>
        </w:rPr>
      </w:pPr>
      <w:r w:rsidRPr="00F374A3">
        <w:rPr>
          <w:rFonts w:eastAsia="Calibri"/>
          <w:noProof/>
          <w:szCs w:val="22"/>
        </w:rPr>
        <mc:AlternateContent>
          <mc:Choice Requires="wps">
            <w:drawing>
              <wp:anchor distT="0" distB="0" distL="114300" distR="114300" simplePos="0" relativeHeight="251664384" behindDoc="0" locked="0" layoutInCell="0" allowOverlap="1" wp14:anchorId="2FBB28BC" wp14:editId="44B4C987">
                <wp:simplePos x="0" y="0"/>
                <wp:positionH relativeFrom="column">
                  <wp:posOffset>4112260</wp:posOffset>
                </wp:positionH>
                <wp:positionV relativeFrom="paragraph">
                  <wp:posOffset>8255</wp:posOffset>
                </wp:positionV>
                <wp:extent cx="1047750" cy="0"/>
                <wp:effectExtent l="0" t="0" r="19050"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48311C"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8pt,.65pt" to="406.3pt,.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PAaUsAEAAEgDAAAOAAAAZHJzL2Uyb0RvYy54bWysU8Fu2zAMvQ/YPwi6L3aCZd2MOD2k6y7d FqDdBzCSbAuTRYFU4uTvJ6lJVmy3oj4Ikkg+vfdIr26PoxMHQ2zRt3I+q6UwXqG2vm/lr6f7D5+l 4Aheg0NvWnkyLG/X79+tptCYBQ7otCGRQDw3U2jlEGNoqorVYEbgGQbjU7BDGiGmI/WVJpgS+uiq RV1/qiYkHQiVYU63d89BuS74XWdU/Nl1bKJwrUzcYlmprLu8VusVND1BGKw604BXsBjB+vToFeoO Iog92f+gRqsIGbs4UzhW2HVWmaIhqZnX/6h5HCCYoiWZw+FqE78drPpx2PgtZerq6B/DA6rfLDxu BvC9KQSeTiE1bp6tqqbAzbUkHzhsSeym76hTDuwjFheOHY0ZMukTx2L26Wq2OUah0uW8/nhzs0w9 UZdYBc2lMBDHbwZHkTetdNZnH6CBwwPHTASaS0q+9nhvnSu9dF5MrfyyXCxLAaOzOgdzGlO/2zgS B8jTUL6iKkVephHuvS5ggwH99byPYN3zPj3u/NmMrD8PGzc71KctXUxK7Sosz6OV5+HluVT//QHW fwAAAP//AwBQSwMEFAAGAAgAAAAhAL4MAfLaAAAABwEAAA8AAABkcnMvZG93bnJldi54bWxMjsFO wzAQRO9I/IO1SFwq6jRFoQpxKgTkxoUC4rqNlyQiXqex2wa+nqUXOD7NaOYV68n16kBj6DwbWMwT UMS1tx03Bl5fqqsVqBCRLfaeycAXBViX52cF5tYf+ZkOm9goGeGQo4E2xiHXOtQtOQxzPxBL9uFH h1FwbLQd8SjjrtdpkmTaYcfy0OJA9y3Vn5u9MxCqN9pV37N6lrwvG0/p7uHpEY25vJjubkFFmuJf GX71RR1Kcdr6PdugegPZ9U0mVQmWoCRfLVLh7Yl1Wej//uUPAAAA//8DAFBLAQItABQABgAIAAAA IQC2gziS/gAAAOEBAAATAAAAAAAAAAAAAAAAAAAAAABbQ29udGVudF9UeXBlc10ueG1sUEsBAi0A FAAGAAgAAAAhADj9If/WAAAAlAEAAAsAAAAAAAAAAAAAAAAALwEAAF9yZWxzLy5yZWxzUEsBAi0A FAAGAAgAAAAhAPY8BpSwAQAASAMAAA4AAAAAAAAAAAAAAAAALgIAAGRycy9lMm9Eb2MueG1sUEsB Ai0AFAAGAAgAAAAhAL4MAfLaAAAABwEAAA8AAAAAAAAAAAAAAAAACgQAAGRycy9kb3ducmV2Lnht bFBLBQYAAAAABAAEAPMAAAARBQAAAAA= " o:allowincell="f"/>
            </w:pict>
          </mc:Fallback>
        </mc:AlternateContent>
      </w:r>
      <w:r w:rsidR="00252260" w:rsidRPr="00F374A3">
        <w:rPr>
          <w:rFonts w:eastAsia="Calibri"/>
          <w:noProof/>
          <w:szCs w:val="22"/>
        </w:rPr>
        <mc:AlternateContent>
          <mc:Choice Requires="wps">
            <w:drawing>
              <wp:anchor distT="0" distB="0" distL="114300" distR="114300" simplePos="0" relativeHeight="251659264" behindDoc="0" locked="0" layoutInCell="0" allowOverlap="1" wp14:anchorId="7CECFB8E" wp14:editId="2A7B694E">
                <wp:simplePos x="0" y="0"/>
                <wp:positionH relativeFrom="column">
                  <wp:posOffset>5337810</wp:posOffset>
                </wp:positionH>
                <wp:positionV relativeFrom="paragraph">
                  <wp:posOffset>179705</wp:posOffset>
                </wp:positionV>
                <wp:extent cx="970915" cy="304800"/>
                <wp:effectExtent l="0" t="0" r="19685" b="19050"/>
                <wp:wrapNone/>
                <wp:docPr id="36434590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915" cy="304800"/>
                        </a:xfrm>
                        <a:prstGeom prst="rect">
                          <a:avLst/>
                        </a:prstGeom>
                        <a:solidFill>
                          <a:srgbClr val="FFFFFF"/>
                        </a:solidFill>
                        <a:ln w="9525">
                          <a:solidFill>
                            <a:srgbClr val="000000"/>
                          </a:solidFill>
                          <a:miter lim="800000"/>
                          <a:headEnd/>
                          <a:tailEnd/>
                        </a:ln>
                      </wps:spPr>
                      <wps:txbx>
                        <w:txbxContent>
                          <w:p w14:paraId="58426217" w14:textId="4324C9C4" w:rsidR="00252260" w:rsidRDefault="00252260" w:rsidP="00252260">
                            <w:pPr>
                              <w:rPr>
                                <w:sz w:val="26"/>
                                <w:szCs w:val="26"/>
                              </w:rPr>
                            </w:pPr>
                            <w:r>
                              <w:rPr>
                                <w:b/>
                                <w:bCs/>
                                <w:sz w:val="26"/>
                                <w:szCs w:val="26"/>
                              </w:rPr>
                              <w:t xml:space="preserve">Mã đề </w:t>
                            </w:r>
                            <w:r w:rsidR="00501764">
                              <w:rPr>
                                <w:b/>
                                <w:bCs/>
                                <w:sz w:val="26"/>
                                <w:szCs w:val="26"/>
                              </w:rPr>
                              <w:t>7</w:t>
                            </w:r>
                            <w:r>
                              <w:rPr>
                                <w:b/>
                                <w:bCs/>
                                <w:sz w:val="26"/>
                                <w:szCs w:val="26"/>
                              </w:rPr>
                              <w:t>01</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ECFB8E" id="Rectangle 1" o:spid="_x0000_s1026" style="position:absolute;margin-left:420.3pt;margin-top:14.15pt;width:76.4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H0kcIwIAAEgEAAAOAAAAZHJzL2Uyb0RvYy54bWysVFFv0zAQfkfiP1h+p0lKy9ao6TR1FCEN hjT4Aa7jJBaOz5zdpuXXc3a6rgyeEH6wfL7z5+++O3t5c+gN2yv0GmzFi0nOmbISam3bin/7unlz zZkPwtbCgFUVPyrPb1avXy0HV6opdGBqhYxArC8HV/EuBFdmmZed6oWfgFOWnA1gLwKZ2GY1ioHQ e5NN8/xdNgDWDkEq72n3bnTyVcJvGiXDQ9N4FZipOHELacY0b+OcrZaibFG4TssTDfEPLHqhLV16 hroTQbAd6j+gei0RPDRhIqHPoGm0VCkHyqbIX2Tz2AmnUi4kjndnmfz/g5Wf94/uC0bq3t2D/O6Z hXUnbKtuEWHolKjpuiIKlQ3Ol+cD0fB0lG2HT1BTacUuQNLg0GAfASk7dkhSH89Sq0NgkjYXV/mi mHMmyfU2n13nqRSZKJ8OO/Thg4KexUXFkSqZwMX+3odIRpRPIYk8GF1vtDHJwHa7Nsj2gqq+SSPx pxwvw4xlAzGZT+cJ+Tefv4TI0/gbRK8Dta/RfcUpBRpjQ0XV3ts6NVcQ2oxromzsScaoXGxSX4bD 9kCBcbmF+kiCIoxtSs8qPNDUGCCe0mjHWQf48+VejKOOIA9nA7Vyxf2PnUDFmfloqXiLYjaLvZ+M 2fxqSgZeeraXHmElQVU8cDYu12F8LzuHuu3opiLJZeGWCt7oVIxn9qf8qF1TjU5PK76HSztFPX8A q18AAAD//wMAUEsDBBQABgAIAAAAIQAFWG3B3wAAAAkBAAAPAAAAZHJzL2Rvd25yZXYueG1sTI9B T4QwEIXvJv6HZky8ua2gCCzDxmjWxOMue/FWaAVWOiW07KK/3npaj5P35b1vis1iBnbSk+stIdyv BDBNjVU9tQiHanuXAnNekpKDJY3wrR1syuurQubKnmmnT3vfslBCLpcInfdjzrlrOm2kW9lRU8g+ 7WSkD+fUcjXJcyg3A4+ESLiRPYWFTo76pdPN1342CHUfHeTPrnoTJtvG/n2pjvPHK+LtzfK8Bub1 4i8w/OkHdSiDU21nUo4NCOmDSAKKEKUxsABkWfwIrEZ4SmLgZcH/f1D+AgAA//8DAFBLAQItABQA BgAIAAAAIQC2gziS/gAAAOEBAAATAAAAAAAAAAAAAAAAAAAAAABbQ29udGVudF9UeXBlc10ueG1s UEsBAi0AFAAGAAgAAAAhADj9If/WAAAAlAEAAAsAAAAAAAAAAAAAAAAALwEAAF9yZWxzLy5yZWxz UEsBAi0AFAAGAAgAAAAhAJ8fSRwjAgAASAQAAA4AAAAAAAAAAAAAAAAALgIAAGRycy9lMm9Eb2Mu eG1sUEsBAi0AFAAGAAgAAAAhAAVYbcHfAAAACQEAAA8AAAAAAAAAAAAAAAAAfQQAAGRycy9kb3du cmV2LnhtbFBLBQYAAAAABAAEAPMAAACJBQAAAAA= " o:allowincell="f">
                <v:textbox>
                  <w:txbxContent>
                    <w:p w14:paraId="58426217" w14:textId="4324C9C4" w:rsidR="00252260" w:rsidRDefault="00252260" w:rsidP="00252260">
                      <w:pPr>
                        <w:rPr>
                          <w:sz w:val="26"/>
                          <w:szCs w:val="26"/>
                        </w:rPr>
                      </w:pPr>
                      <w:r>
                        <w:rPr>
                          <w:b/>
                          <w:bCs/>
                          <w:sz w:val="26"/>
                          <w:szCs w:val="26"/>
                        </w:rPr>
                        <w:t xml:space="preserve">Mã đề </w:t>
                      </w:r>
                      <w:r w:rsidR="00501764">
                        <w:rPr>
                          <w:b/>
                          <w:bCs/>
                          <w:sz w:val="26"/>
                          <w:szCs w:val="26"/>
                        </w:rPr>
                        <w:t>7</w:t>
                      </w:r>
                      <w:r>
                        <w:rPr>
                          <w:b/>
                          <w:bCs/>
                          <w:sz w:val="26"/>
                          <w:szCs w:val="26"/>
                        </w:rPr>
                        <w:t>01</w:t>
                      </w:r>
                    </w:p>
                  </w:txbxContent>
                </v:textbox>
              </v:rect>
            </w:pict>
          </mc:Fallback>
        </mc:AlternateContent>
      </w:r>
      <w:r w:rsidR="00252260" w:rsidRPr="00F374A3">
        <w:rPr>
          <w:b/>
          <w:bCs/>
          <w:color w:val="auto"/>
          <w:sz w:val="26"/>
          <w:szCs w:val="26"/>
        </w:rPr>
        <w:t xml:space="preserve">                                                                                                                                            </w:t>
      </w:r>
    </w:p>
    <w:p w14:paraId="09013A68" w14:textId="77777777" w:rsidR="00252260" w:rsidRPr="00F374A3" w:rsidRDefault="00252260" w:rsidP="00252260">
      <w:pPr>
        <w:rPr>
          <w:color w:val="auto"/>
          <w:sz w:val="26"/>
          <w:szCs w:val="26"/>
        </w:rPr>
      </w:pPr>
      <w:r w:rsidRPr="00F374A3">
        <w:rPr>
          <w:color w:val="auto"/>
          <w:sz w:val="26"/>
          <w:szCs w:val="26"/>
        </w:rPr>
        <w:t>Họ và tên học sinh :..................................................... Số báo danh : ...................</w:t>
      </w:r>
    </w:p>
    <w:p w14:paraId="0F2A5245" w14:textId="77777777" w:rsidR="00252260" w:rsidRPr="00F374A3" w:rsidRDefault="00252260" w:rsidP="00252260">
      <w:pPr>
        <w:rPr>
          <w:color w:val="auto"/>
          <w:sz w:val="26"/>
          <w:szCs w:val="26"/>
        </w:rPr>
      </w:pPr>
    </w:p>
    <w:p w14:paraId="756D1AB7" w14:textId="69964A1E" w:rsidR="00DA2F86" w:rsidRPr="00F374A3" w:rsidRDefault="00DA2F86" w:rsidP="00D469AD">
      <w:pPr>
        <w:jc w:val="both"/>
        <w:rPr>
          <w:b/>
          <w:i/>
          <w:iCs/>
        </w:rPr>
      </w:pPr>
      <w:r w:rsidRPr="00F374A3">
        <w:rPr>
          <w:b/>
        </w:rPr>
        <w:t xml:space="preserve">Phần I. Câu trắc nghiệm nhiều phương án lựa chọn. </w:t>
      </w:r>
      <w:bookmarkStart w:id="2" w:name="_Hlk184414314"/>
      <w:r w:rsidR="00A618EC" w:rsidRPr="00F374A3">
        <w:rPr>
          <w:b/>
        </w:rPr>
        <w:t>(</w:t>
      </w:r>
      <w:r w:rsidRPr="00F374A3">
        <w:rPr>
          <w:b/>
          <w:i/>
          <w:iCs/>
        </w:rPr>
        <w:t>Thí sinh trả lời từ câu 1 đến câu 24</w:t>
      </w:r>
      <w:bookmarkEnd w:id="2"/>
      <w:r w:rsidRPr="00F374A3">
        <w:rPr>
          <w:b/>
          <w:i/>
          <w:iCs/>
        </w:rPr>
        <w:t>. Mỗi câu hỏi thí sinh chỉ chọn một phương án</w:t>
      </w:r>
      <w:r w:rsidR="00A618EC" w:rsidRPr="00F374A3">
        <w:rPr>
          <w:b/>
          <w:i/>
          <w:iCs/>
        </w:rPr>
        <w:t>)</w:t>
      </w:r>
      <w:r w:rsidRPr="00F374A3">
        <w:rPr>
          <w:b/>
          <w:i/>
          <w:iCs/>
        </w:rPr>
        <w:t>.</w:t>
      </w:r>
    </w:p>
    <w:p w14:paraId="75A6E520" w14:textId="77777777" w:rsidR="002B6196" w:rsidRPr="00F374A3" w:rsidRDefault="002B6196" w:rsidP="002B6196">
      <w:pPr>
        <w:jc w:val="both"/>
        <w:rPr>
          <w:rFonts w:asciiTheme="majorHAnsi" w:hAnsiTheme="majorHAnsi" w:cstheme="majorHAnsi"/>
        </w:rPr>
      </w:pPr>
      <w:r w:rsidRPr="00F374A3">
        <w:rPr>
          <w:b/>
        </w:rPr>
        <w:t xml:space="preserve">Câu 1. </w:t>
      </w:r>
      <w:r w:rsidRPr="00F374A3">
        <w:t xml:space="preserve">Nội dung nào </w:t>
      </w:r>
      <w:r w:rsidR="000D3F79" w:rsidRPr="00F374A3">
        <w:t>sau đây</w:t>
      </w:r>
      <w:r w:rsidRPr="00F374A3">
        <w:t xml:space="preserve"> </w:t>
      </w:r>
      <w:r w:rsidRPr="00F374A3">
        <w:rPr>
          <w:b/>
          <w:bCs/>
        </w:rPr>
        <w:t>không</w:t>
      </w:r>
      <w:r w:rsidRPr="00F374A3">
        <w:t xml:space="preserve"> thể hiện trong kế hoạch kinh doanh?</w:t>
      </w:r>
    </w:p>
    <w:p w14:paraId="1EB0E634" w14:textId="77777777" w:rsidR="002B6196" w:rsidRPr="00F374A3" w:rsidRDefault="002B6196" w:rsidP="002B6196">
      <w:pPr>
        <w:tabs>
          <w:tab w:val="left" w:pos="283"/>
        </w:tabs>
      </w:pPr>
      <w:r w:rsidRPr="00F374A3">
        <w:rPr>
          <w:b/>
        </w:rPr>
        <w:tab/>
        <w:t xml:space="preserve">A. </w:t>
      </w:r>
      <w:r w:rsidRPr="00F374A3">
        <w:t>Các điều kiện thực hiện hoạt động kinh doanh.</w:t>
      </w:r>
    </w:p>
    <w:p w14:paraId="037C09D3" w14:textId="77777777" w:rsidR="002B6196" w:rsidRPr="00F374A3" w:rsidRDefault="002B6196" w:rsidP="002B6196">
      <w:pPr>
        <w:tabs>
          <w:tab w:val="left" w:pos="283"/>
        </w:tabs>
      </w:pPr>
      <w:r w:rsidRPr="00F374A3">
        <w:rPr>
          <w:b/>
        </w:rPr>
        <w:tab/>
        <w:t xml:space="preserve">B. </w:t>
      </w:r>
      <w:r w:rsidRPr="00F374A3">
        <w:t>Mục tiêu và chiến lược kinh doanh.</w:t>
      </w:r>
    </w:p>
    <w:p w14:paraId="48918838" w14:textId="77777777" w:rsidR="002B6196" w:rsidRPr="00F374A3" w:rsidRDefault="002B6196" w:rsidP="002B6196">
      <w:pPr>
        <w:tabs>
          <w:tab w:val="left" w:pos="283"/>
        </w:tabs>
      </w:pPr>
      <w:r w:rsidRPr="00F374A3">
        <w:rPr>
          <w:b/>
        </w:rPr>
        <w:tab/>
        <w:t xml:space="preserve">C. </w:t>
      </w:r>
      <w:r w:rsidRPr="00F374A3">
        <w:t>Cơ hội, rủi ro và biện pháp xử l</w:t>
      </w:r>
      <w:r w:rsidR="00A403D9" w:rsidRPr="00F374A3">
        <w:t>ý</w:t>
      </w:r>
      <w:r w:rsidRPr="00F374A3">
        <w:t>.</w:t>
      </w:r>
    </w:p>
    <w:p w14:paraId="12239866" w14:textId="77777777" w:rsidR="002B6196" w:rsidRPr="00F374A3" w:rsidRDefault="002B6196" w:rsidP="002B6196">
      <w:pPr>
        <w:tabs>
          <w:tab w:val="left" w:pos="283"/>
        </w:tabs>
      </w:pPr>
      <w:r w:rsidRPr="00F374A3">
        <w:rPr>
          <w:b/>
        </w:rPr>
        <w:tab/>
        <w:t xml:space="preserve">D. </w:t>
      </w:r>
      <w:r w:rsidRPr="00F374A3">
        <w:t>Thông số kĩ thuật, công thức sản xuất.</w:t>
      </w:r>
    </w:p>
    <w:p w14:paraId="7A9A428A" w14:textId="77777777" w:rsidR="006C4CA2" w:rsidRPr="00F374A3" w:rsidRDefault="00AA4201" w:rsidP="006C4CA2">
      <w:pPr>
        <w:jc w:val="both"/>
        <w:rPr>
          <w:rFonts w:asciiTheme="majorHAnsi" w:hAnsiTheme="majorHAnsi" w:cstheme="majorHAnsi"/>
          <w:spacing w:val="3"/>
          <w:shd w:val="clear" w:color="auto" w:fill="FFFFFF"/>
          <w:lang w:val="pt-BR"/>
        </w:rPr>
      </w:pPr>
      <w:r w:rsidRPr="00F374A3">
        <w:rPr>
          <w:b/>
        </w:rPr>
        <w:t xml:space="preserve">Câu 2. </w:t>
      </w:r>
      <w:r w:rsidR="006C4CA2" w:rsidRPr="00F374A3">
        <w:rPr>
          <w:spacing w:val="3"/>
          <w:shd w:val="clear" w:color="auto" w:fill="FFFFFF"/>
          <w:lang w:val="pt-BR"/>
        </w:rPr>
        <w:t>Doanh nghiệp sản xuất các sản phẩm, dịch vụ hữu ích; không gây hại cho xã hội và môi trường, thể hiện hình thức trách nhiệm xã hội nào sau đây của doanh nghiệp?</w:t>
      </w:r>
    </w:p>
    <w:p w14:paraId="0AF79EE6" w14:textId="77777777" w:rsidR="00CC3EAA" w:rsidRPr="00F374A3" w:rsidRDefault="00DF118E">
      <w:pPr>
        <w:tabs>
          <w:tab w:val="left" w:pos="283"/>
          <w:tab w:val="left" w:pos="2906"/>
          <w:tab w:val="left" w:pos="5528"/>
          <w:tab w:val="left" w:pos="8150"/>
        </w:tabs>
      </w:pPr>
      <w:r w:rsidRPr="00F374A3">
        <w:rPr>
          <w:rStyle w:val="YoungMixChar"/>
          <w:b/>
        </w:rPr>
        <w:tab/>
        <w:t xml:space="preserve">A. </w:t>
      </w:r>
      <w:r w:rsidRPr="00F374A3">
        <w:rPr>
          <w:spacing w:val="3"/>
          <w:shd w:val="clear" w:color="auto" w:fill="FFFFFF"/>
          <w:lang w:val="pt-BR"/>
        </w:rPr>
        <w:t>Đạo đức.</w:t>
      </w:r>
      <w:r w:rsidRPr="00F374A3">
        <w:rPr>
          <w:rStyle w:val="YoungMixChar"/>
          <w:b/>
        </w:rPr>
        <w:tab/>
        <w:t xml:space="preserve">B. </w:t>
      </w:r>
      <w:r w:rsidRPr="00F374A3">
        <w:rPr>
          <w:spacing w:val="3"/>
          <w:shd w:val="clear" w:color="auto" w:fill="FFFFFF"/>
          <w:lang w:val="pt-BR"/>
        </w:rPr>
        <w:t>Kinh tế.</w:t>
      </w:r>
      <w:r w:rsidRPr="00F374A3">
        <w:rPr>
          <w:rStyle w:val="YoungMixChar"/>
          <w:b/>
        </w:rPr>
        <w:tab/>
        <w:t xml:space="preserve">C. </w:t>
      </w:r>
      <w:r w:rsidRPr="00F374A3">
        <w:rPr>
          <w:spacing w:val="3"/>
          <w:shd w:val="clear" w:color="auto" w:fill="FFFFFF"/>
          <w:lang w:val="pt-BR"/>
        </w:rPr>
        <w:t>Nhân văn.</w:t>
      </w:r>
      <w:r w:rsidRPr="00F374A3">
        <w:rPr>
          <w:rStyle w:val="YoungMixChar"/>
          <w:b/>
        </w:rPr>
        <w:tab/>
        <w:t xml:space="preserve">D. </w:t>
      </w:r>
      <w:r w:rsidRPr="00F374A3">
        <w:rPr>
          <w:spacing w:val="3"/>
          <w:shd w:val="clear" w:color="auto" w:fill="FFFFFF"/>
          <w:lang w:val="pt-BR"/>
        </w:rPr>
        <w:t>Pháp lý.</w:t>
      </w:r>
    </w:p>
    <w:p w14:paraId="58978D48" w14:textId="77777777" w:rsidR="00D469AD" w:rsidRPr="00F374A3" w:rsidRDefault="00D469AD" w:rsidP="00D469AD">
      <w:pPr>
        <w:jc w:val="both"/>
        <w:rPr>
          <w:rFonts w:asciiTheme="majorHAnsi" w:hAnsiTheme="majorHAnsi" w:cstheme="majorHAnsi"/>
          <w:lang w:val="es-ES"/>
        </w:rPr>
      </w:pPr>
      <w:r w:rsidRPr="00F374A3">
        <w:rPr>
          <w:b/>
        </w:rPr>
        <w:t xml:space="preserve">Câu 3. </w:t>
      </w:r>
      <w:r w:rsidRPr="00F374A3">
        <w:rPr>
          <w:lang w:val="es-ES"/>
        </w:rPr>
        <w:t xml:space="preserve">Ông M được cơ quan có thẩm quyền ra quyết định nghỉ hưu theo quy định, sau khi hoàn thiện các thủ tục, ông M được nhận chế độ hưu trí hàng tháng. Ông M đã tham gia loại hình bảo hiểm nào </w:t>
      </w:r>
      <w:r w:rsidR="000D3F79" w:rsidRPr="00F374A3">
        <w:rPr>
          <w:lang w:val="es-ES"/>
        </w:rPr>
        <w:t>sau đây</w:t>
      </w:r>
      <w:r w:rsidRPr="00F374A3">
        <w:rPr>
          <w:lang w:val="es-ES"/>
        </w:rPr>
        <w:t>?</w:t>
      </w:r>
    </w:p>
    <w:p w14:paraId="4913F80B" w14:textId="77777777" w:rsidR="00CC3EAA" w:rsidRPr="00F374A3" w:rsidRDefault="00DF118E">
      <w:pPr>
        <w:tabs>
          <w:tab w:val="left" w:pos="283"/>
          <w:tab w:val="left" w:pos="5528"/>
        </w:tabs>
      </w:pPr>
      <w:r w:rsidRPr="00F374A3">
        <w:rPr>
          <w:rStyle w:val="YoungMixChar"/>
          <w:b/>
        </w:rPr>
        <w:tab/>
        <w:t xml:space="preserve">A. </w:t>
      </w:r>
      <w:r w:rsidR="003C1EFC" w:rsidRPr="00F374A3">
        <w:rPr>
          <w:lang w:val="es-ES"/>
        </w:rPr>
        <w:t>Bảo hiểm nhân thọ</w:t>
      </w:r>
      <w:r w:rsidRPr="00F374A3">
        <w:rPr>
          <w:lang w:val="es-ES"/>
        </w:rPr>
        <w:t>.</w:t>
      </w:r>
      <w:r w:rsidRPr="00F374A3">
        <w:rPr>
          <w:rStyle w:val="YoungMixChar"/>
          <w:b/>
        </w:rPr>
        <w:tab/>
        <w:t xml:space="preserve">B. </w:t>
      </w:r>
      <w:r w:rsidRPr="00F374A3">
        <w:rPr>
          <w:lang w:val="es-ES"/>
        </w:rPr>
        <w:t>Bảo hiểm thất nghiệp.</w:t>
      </w:r>
    </w:p>
    <w:p w14:paraId="1E1FA5A0" w14:textId="77777777" w:rsidR="00CC3EAA" w:rsidRPr="00F374A3" w:rsidRDefault="00DF118E">
      <w:pPr>
        <w:tabs>
          <w:tab w:val="left" w:pos="283"/>
          <w:tab w:val="left" w:pos="5528"/>
        </w:tabs>
      </w:pPr>
      <w:r w:rsidRPr="00F374A3">
        <w:rPr>
          <w:rStyle w:val="YoungMixChar"/>
          <w:b/>
        </w:rPr>
        <w:tab/>
        <w:t xml:space="preserve">C. </w:t>
      </w:r>
      <w:r w:rsidRPr="00F374A3">
        <w:rPr>
          <w:lang w:val="es-ES"/>
        </w:rPr>
        <w:t>Bảo hiểm thương mại.</w:t>
      </w:r>
      <w:r w:rsidRPr="00F374A3">
        <w:rPr>
          <w:rStyle w:val="YoungMixChar"/>
          <w:b/>
        </w:rPr>
        <w:tab/>
        <w:t xml:space="preserve">D. </w:t>
      </w:r>
      <w:r w:rsidRPr="00F374A3">
        <w:rPr>
          <w:lang w:val="es-ES"/>
        </w:rPr>
        <w:t>Bảo hiểm xã hội.</w:t>
      </w:r>
    </w:p>
    <w:p w14:paraId="3F21A69E" w14:textId="77777777" w:rsidR="0004758E" w:rsidRPr="00F374A3" w:rsidRDefault="0004758E" w:rsidP="0004758E">
      <w:pPr>
        <w:rPr>
          <w:rFonts w:asciiTheme="majorHAnsi" w:hAnsiTheme="majorHAnsi" w:cstheme="majorHAnsi"/>
        </w:rPr>
      </w:pPr>
      <w:r w:rsidRPr="00F374A3">
        <w:rPr>
          <w:b/>
        </w:rPr>
        <w:t xml:space="preserve">Câu 4. </w:t>
      </w:r>
      <w:r w:rsidRPr="00F374A3">
        <w:t xml:space="preserve">Phát biểu nào sau đây là </w:t>
      </w:r>
      <w:r w:rsidRPr="00F374A3">
        <w:rPr>
          <w:b/>
          <w:bCs/>
        </w:rPr>
        <w:t>sai</w:t>
      </w:r>
      <w:r w:rsidRPr="00F374A3">
        <w:t xml:space="preserve"> về sự cần thiết của hội nhập kinh tế quốc tế?</w:t>
      </w:r>
    </w:p>
    <w:p w14:paraId="0901DDC8" w14:textId="77777777" w:rsidR="00E1446D" w:rsidRPr="00F374A3" w:rsidRDefault="00DF118E">
      <w:pPr>
        <w:tabs>
          <w:tab w:val="left" w:pos="283"/>
        </w:tabs>
      </w:pPr>
      <w:r w:rsidRPr="00F374A3">
        <w:rPr>
          <w:b/>
        </w:rPr>
        <w:tab/>
        <w:t xml:space="preserve">A. </w:t>
      </w:r>
      <w:r w:rsidRPr="00F374A3">
        <w:t>Tạo cơ hội tiếp cận và sử dụng kinh nghiệm quản lý bên ngoài.</w:t>
      </w:r>
    </w:p>
    <w:p w14:paraId="27A60817" w14:textId="77777777" w:rsidR="00E1446D" w:rsidRPr="00F374A3" w:rsidRDefault="00DF118E">
      <w:pPr>
        <w:tabs>
          <w:tab w:val="left" w:pos="283"/>
        </w:tabs>
      </w:pPr>
      <w:r w:rsidRPr="00F374A3">
        <w:rPr>
          <w:b/>
        </w:rPr>
        <w:tab/>
        <w:t xml:space="preserve">B. </w:t>
      </w:r>
      <w:r w:rsidRPr="00F374A3">
        <w:t>Giúp mỗi quốc gia mở rộng thị trường, thu hút nguồn vốn đầu tư.</w:t>
      </w:r>
    </w:p>
    <w:p w14:paraId="27912A4E" w14:textId="77777777" w:rsidR="00E1446D" w:rsidRPr="00F374A3" w:rsidRDefault="00DF118E">
      <w:pPr>
        <w:tabs>
          <w:tab w:val="left" w:pos="283"/>
        </w:tabs>
      </w:pPr>
      <w:r w:rsidRPr="00F374A3">
        <w:rPr>
          <w:b/>
        </w:rPr>
        <w:tab/>
        <w:t xml:space="preserve">C. </w:t>
      </w:r>
      <w:r w:rsidRPr="00F374A3">
        <w:t>Giúp nước này có thể chi phối nước khác về lĩnh vực kinh tế.</w:t>
      </w:r>
    </w:p>
    <w:p w14:paraId="0710C4E9" w14:textId="77777777" w:rsidR="00E1446D" w:rsidRPr="00F374A3" w:rsidRDefault="00DF118E">
      <w:pPr>
        <w:tabs>
          <w:tab w:val="left" w:pos="283"/>
        </w:tabs>
      </w:pPr>
      <w:r w:rsidRPr="00F374A3">
        <w:rPr>
          <w:b/>
        </w:rPr>
        <w:tab/>
        <w:t xml:space="preserve">D. </w:t>
      </w:r>
      <w:r w:rsidRPr="00F374A3">
        <w:t>Tạo cơ hội tiếp cận và sử dụng nguồn lực tài chính bên ngoài.</w:t>
      </w:r>
    </w:p>
    <w:p w14:paraId="295ED891" w14:textId="77777777" w:rsidR="003E28C8" w:rsidRPr="00F374A3" w:rsidRDefault="003E28C8" w:rsidP="003E28C8">
      <w:pPr>
        <w:jc w:val="both"/>
        <w:rPr>
          <w:rFonts w:asciiTheme="majorHAnsi" w:hAnsiTheme="majorHAnsi" w:cstheme="majorHAnsi"/>
          <w:spacing w:val="3"/>
          <w:shd w:val="clear" w:color="auto" w:fill="FFFFFF"/>
        </w:rPr>
      </w:pPr>
      <w:r w:rsidRPr="00F374A3">
        <w:rPr>
          <w:b/>
        </w:rPr>
        <w:t xml:space="preserve">Câu 5. </w:t>
      </w:r>
      <w:r w:rsidR="006C4CA2" w:rsidRPr="00F374A3">
        <w:rPr>
          <w:spacing w:val="3"/>
          <w:shd w:val="clear" w:color="auto" w:fill="FFFFFF"/>
        </w:rPr>
        <w:t>N</w:t>
      </w:r>
      <w:r w:rsidRPr="00F374A3">
        <w:rPr>
          <w:spacing w:val="3"/>
          <w:shd w:val="clear" w:color="auto" w:fill="FFFFFF"/>
        </w:rPr>
        <w:t xml:space="preserve">ội dung nào </w:t>
      </w:r>
      <w:r w:rsidR="00603E37" w:rsidRPr="00F374A3">
        <w:rPr>
          <w:spacing w:val="3"/>
          <w:shd w:val="clear" w:color="auto" w:fill="FFFFFF"/>
        </w:rPr>
        <w:t>sau đây</w:t>
      </w:r>
      <w:r w:rsidRPr="00F374A3">
        <w:rPr>
          <w:spacing w:val="3"/>
          <w:shd w:val="clear" w:color="auto" w:fill="FFFFFF"/>
        </w:rPr>
        <w:t xml:space="preserve"> thể hiện ý nghĩa của việc thực hiện trách nhiệm xã hội của doanh nghiệp</w:t>
      </w:r>
      <w:r w:rsidR="006C4CA2" w:rsidRPr="00F374A3">
        <w:rPr>
          <w:spacing w:val="3"/>
          <w:shd w:val="clear" w:color="auto" w:fill="FFFFFF"/>
        </w:rPr>
        <w:t xml:space="preserve"> đối với doanh nghiệp</w:t>
      </w:r>
      <w:r w:rsidRPr="00F374A3">
        <w:rPr>
          <w:spacing w:val="3"/>
          <w:shd w:val="clear" w:color="auto" w:fill="FFFFFF"/>
        </w:rPr>
        <w:t>?</w:t>
      </w:r>
    </w:p>
    <w:p w14:paraId="36A6F5D0" w14:textId="77777777" w:rsidR="00E1446D" w:rsidRPr="00F374A3" w:rsidRDefault="00DF118E">
      <w:pPr>
        <w:tabs>
          <w:tab w:val="left" w:pos="283"/>
        </w:tabs>
      </w:pPr>
      <w:r w:rsidRPr="00F374A3">
        <w:rPr>
          <w:b/>
        </w:rPr>
        <w:tab/>
        <w:t xml:space="preserve">A. </w:t>
      </w:r>
      <w:r w:rsidRPr="00F374A3">
        <w:rPr>
          <w:spacing w:val="3"/>
          <w:shd w:val="clear" w:color="auto" w:fill="FFFFFF"/>
        </w:rPr>
        <w:t>Tăng lợi thế và khả năng cạnh tranh.</w:t>
      </w:r>
    </w:p>
    <w:p w14:paraId="3E30FCD0" w14:textId="77777777" w:rsidR="00E1446D" w:rsidRPr="00F374A3" w:rsidRDefault="00DF118E">
      <w:pPr>
        <w:tabs>
          <w:tab w:val="left" w:pos="283"/>
        </w:tabs>
      </w:pPr>
      <w:r w:rsidRPr="00F374A3">
        <w:rPr>
          <w:b/>
        </w:rPr>
        <w:tab/>
        <w:t xml:space="preserve">B. </w:t>
      </w:r>
      <w:r w:rsidRPr="00F374A3">
        <w:rPr>
          <w:spacing w:val="3"/>
          <w:shd w:val="clear" w:color="auto" w:fill="FFFFFF"/>
        </w:rPr>
        <w:t>Giúp ổn định cuộc sống cộng đồng.</w:t>
      </w:r>
    </w:p>
    <w:p w14:paraId="785F7FA4" w14:textId="77777777" w:rsidR="00E1446D" w:rsidRPr="00F374A3" w:rsidRDefault="00DF118E">
      <w:pPr>
        <w:tabs>
          <w:tab w:val="left" w:pos="283"/>
        </w:tabs>
      </w:pPr>
      <w:r w:rsidRPr="00F374A3">
        <w:rPr>
          <w:b/>
        </w:rPr>
        <w:tab/>
        <w:t xml:space="preserve">C. </w:t>
      </w:r>
      <w:r w:rsidRPr="00F374A3">
        <w:rPr>
          <w:spacing w:val="3"/>
          <w:shd w:val="clear" w:color="auto" w:fill="FFFFFF"/>
        </w:rPr>
        <w:t>Góp phần bảo vệ môi trường sống.</w:t>
      </w:r>
    </w:p>
    <w:p w14:paraId="02B0ACBE" w14:textId="77777777" w:rsidR="00E1446D" w:rsidRPr="00F374A3" w:rsidRDefault="00DF118E">
      <w:pPr>
        <w:tabs>
          <w:tab w:val="left" w:pos="283"/>
        </w:tabs>
      </w:pPr>
      <w:r w:rsidRPr="00F374A3">
        <w:rPr>
          <w:b/>
        </w:rPr>
        <w:tab/>
        <w:t xml:space="preserve">D. </w:t>
      </w:r>
      <w:r w:rsidRPr="00F374A3">
        <w:rPr>
          <w:spacing w:val="3"/>
          <w:shd w:val="clear" w:color="auto" w:fill="FFFFFF"/>
        </w:rPr>
        <w:t>Hỗ trợ cộng đồng vượt qua khó khăn.</w:t>
      </w:r>
    </w:p>
    <w:p w14:paraId="4EDFB9BB" w14:textId="77777777" w:rsidR="00355E45" w:rsidRPr="00F374A3" w:rsidRDefault="006722E6" w:rsidP="0030474A">
      <w:pPr>
        <w:jc w:val="both"/>
        <w:rPr>
          <w:rFonts w:asciiTheme="majorHAnsi" w:hAnsiTheme="majorHAnsi" w:cstheme="majorHAnsi"/>
          <w:spacing w:val="-8"/>
          <w:lang w:val="pt-BR"/>
        </w:rPr>
      </w:pPr>
      <w:r w:rsidRPr="00F374A3">
        <w:rPr>
          <w:b/>
        </w:rPr>
        <w:t xml:space="preserve">Câu 6. </w:t>
      </w:r>
      <w:r w:rsidR="00355E45" w:rsidRPr="00F374A3">
        <w:t xml:space="preserve">Khi tiến hành hoạt động kinh doanh, các doanh nghiệp thực </w:t>
      </w:r>
      <w:r w:rsidR="00355E45" w:rsidRPr="00F374A3">
        <w:rPr>
          <w:spacing w:val="-8"/>
        </w:rPr>
        <w:t>hiện tốt trách nhiệm pháp lý khi chủ động</w:t>
      </w:r>
    </w:p>
    <w:p w14:paraId="77E52A6D" w14:textId="77777777" w:rsidR="00CC3EAA" w:rsidRPr="00F374A3" w:rsidRDefault="00DF118E">
      <w:pPr>
        <w:tabs>
          <w:tab w:val="left" w:pos="283"/>
          <w:tab w:val="left" w:pos="5528"/>
        </w:tabs>
      </w:pPr>
      <w:r w:rsidRPr="00F374A3">
        <w:rPr>
          <w:rStyle w:val="YoungMixChar"/>
          <w:b/>
        </w:rPr>
        <w:tab/>
        <w:t xml:space="preserve">A. </w:t>
      </w:r>
      <w:r w:rsidRPr="00F374A3">
        <w:rPr>
          <w:noProof/>
        </w:rPr>
        <w:t>tham gia xây nhà tình nghĩa</w:t>
      </w:r>
      <w:r w:rsidR="00603E37" w:rsidRPr="00F374A3">
        <w:rPr>
          <w:noProof/>
        </w:rPr>
        <w:t>.</w:t>
      </w:r>
      <w:r w:rsidRPr="00F374A3">
        <w:rPr>
          <w:rStyle w:val="YoungMixChar"/>
          <w:b/>
        </w:rPr>
        <w:tab/>
        <w:t xml:space="preserve">B. </w:t>
      </w:r>
      <w:r w:rsidRPr="00F374A3">
        <w:rPr>
          <w:noProof/>
        </w:rPr>
        <w:t>kinh doanh đúng ngành nghề đăng ký.</w:t>
      </w:r>
    </w:p>
    <w:p w14:paraId="2D99933B" w14:textId="77777777" w:rsidR="00CC3EAA" w:rsidRPr="00F374A3" w:rsidRDefault="00DF118E">
      <w:pPr>
        <w:tabs>
          <w:tab w:val="left" w:pos="283"/>
          <w:tab w:val="left" w:pos="5528"/>
        </w:tabs>
      </w:pPr>
      <w:r w:rsidRPr="00F374A3">
        <w:rPr>
          <w:rStyle w:val="YoungMixChar"/>
          <w:b/>
        </w:rPr>
        <w:tab/>
        <w:t xml:space="preserve">C. </w:t>
      </w:r>
      <w:r w:rsidRPr="00F374A3">
        <w:rPr>
          <w:noProof/>
        </w:rPr>
        <w:t>tuyển dụng chuyên gia cao cấp.</w:t>
      </w:r>
      <w:r w:rsidRPr="00F374A3">
        <w:rPr>
          <w:rStyle w:val="YoungMixChar"/>
          <w:b/>
        </w:rPr>
        <w:tab/>
        <w:t xml:space="preserve">D. </w:t>
      </w:r>
      <w:r w:rsidRPr="00F374A3">
        <w:rPr>
          <w:noProof/>
        </w:rPr>
        <w:t>nhập khẩu nguyên liệu tự nhiên</w:t>
      </w:r>
      <w:r w:rsidR="00603E37" w:rsidRPr="00F374A3">
        <w:rPr>
          <w:noProof/>
        </w:rPr>
        <w:t>.</w:t>
      </w:r>
    </w:p>
    <w:p w14:paraId="77B20D2E" w14:textId="77777777" w:rsidR="00E1446D" w:rsidRPr="00F374A3" w:rsidRDefault="00DF118E">
      <w:r w:rsidRPr="00F374A3">
        <w:rPr>
          <w:b/>
        </w:rPr>
        <w:t xml:space="preserve">Câu 7. </w:t>
      </w:r>
      <w:r w:rsidRPr="00F374A3">
        <w:t xml:space="preserve">Việc làm nào </w:t>
      </w:r>
      <w:r w:rsidR="000D3F79" w:rsidRPr="00F374A3">
        <w:t>sau đây</w:t>
      </w:r>
      <w:r w:rsidRPr="00F374A3">
        <w:t xml:space="preserve"> góp phần thúc đẩy sự tăng trưởng và phát triển kinh tế của đất nước?</w:t>
      </w:r>
    </w:p>
    <w:p w14:paraId="04B09A3F" w14:textId="77777777" w:rsidR="00E1446D" w:rsidRPr="00F374A3" w:rsidRDefault="00DF118E">
      <w:pPr>
        <w:tabs>
          <w:tab w:val="left" w:pos="283"/>
        </w:tabs>
      </w:pPr>
      <w:r w:rsidRPr="00F374A3">
        <w:rPr>
          <w:b/>
        </w:rPr>
        <w:tab/>
        <w:t xml:space="preserve">A. </w:t>
      </w:r>
      <w:r w:rsidRPr="00F374A3">
        <w:t>Sản xuất hàng giả, hàng nhái.</w:t>
      </w:r>
    </w:p>
    <w:p w14:paraId="061A122C" w14:textId="77777777" w:rsidR="00E1446D" w:rsidRPr="00F374A3" w:rsidRDefault="00DF118E">
      <w:pPr>
        <w:tabs>
          <w:tab w:val="left" w:pos="283"/>
        </w:tabs>
      </w:pPr>
      <w:r w:rsidRPr="00F374A3">
        <w:rPr>
          <w:b/>
        </w:rPr>
        <w:tab/>
        <w:t xml:space="preserve">B. </w:t>
      </w:r>
      <w:r w:rsidRPr="00F374A3">
        <w:t>Nợ lương của người lao động.</w:t>
      </w:r>
    </w:p>
    <w:p w14:paraId="3137C6B3" w14:textId="77777777" w:rsidR="00E1446D" w:rsidRPr="00F374A3" w:rsidRDefault="00DF118E">
      <w:pPr>
        <w:tabs>
          <w:tab w:val="left" w:pos="283"/>
        </w:tabs>
      </w:pPr>
      <w:r w:rsidRPr="00F374A3">
        <w:rPr>
          <w:b/>
        </w:rPr>
        <w:tab/>
        <w:t xml:space="preserve">C. </w:t>
      </w:r>
      <w:r w:rsidRPr="00F374A3">
        <w:t>Gia</w:t>
      </w:r>
      <w:r w:rsidR="00D10B9E" w:rsidRPr="00F374A3">
        <w:t>n lận thuế, nợ thuế, trốn thuế.</w:t>
      </w:r>
    </w:p>
    <w:p w14:paraId="43CE9B04" w14:textId="77777777" w:rsidR="00E1446D" w:rsidRPr="00F374A3" w:rsidRDefault="00DF118E">
      <w:pPr>
        <w:tabs>
          <w:tab w:val="left" w:pos="283"/>
        </w:tabs>
      </w:pPr>
      <w:r w:rsidRPr="00F374A3">
        <w:rPr>
          <w:b/>
        </w:rPr>
        <w:tab/>
        <w:t xml:space="preserve">D. </w:t>
      </w:r>
      <w:r w:rsidRPr="00F374A3">
        <w:t>Ứng dụng công nghệ 4.0 vào sản xuất.</w:t>
      </w:r>
    </w:p>
    <w:p w14:paraId="681DC80F" w14:textId="60B26C90" w:rsidR="00367FEF" w:rsidRPr="00F374A3" w:rsidRDefault="00367FEF" w:rsidP="00367FEF">
      <w:pPr>
        <w:jc w:val="both"/>
        <w:rPr>
          <w:rFonts w:asciiTheme="majorHAnsi" w:hAnsiTheme="majorHAnsi" w:cstheme="majorHAnsi"/>
        </w:rPr>
      </w:pPr>
      <w:r w:rsidRPr="00F374A3">
        <w:rPr>
          <w:b/>
        </w:rPr>
        <w:t xml:space="preserve">Câu 8. </w:t>
      </w:r>
      <w:r w:rsidR="00F4011B" w:rsidRPr="00F374A3">
        <w:t>Để lập được bản</w:t>
      </w:r>
      <w:r w:rsidRPr="00F374A3">
        <w:t xml:space="preserve"> kế hoạch kinh doanh</w:t>
      </w:r>
      <w:r w:rsidR="00F4011B" w:rsidRPr="00F374A3">
        <w:t xml:space="preserve"> có chất lượng</w:t>
      </w:r>
      <w:r w:rsidRPr="00F374A3">
        <w:t>,</w:t>
      </w:r>
      <w:r w:rsidR="00F4011B" w:rsidRPr="00F374A3">
        <w:t xml:space="preserve"> đảm bảo cho việc kinh doanh thành công, </w:t>
      </w:r>
      <w:r w:rsidR="00F4011B" w:rsidRPr="00F374A3">
        <w:rPr>
          <w:b/>
          <w:bCs/>
        </w:rPr>
        <w:t>không</w:t>
      </w:r>
      <w:r w:rsidR="00F4011B" w:rsidRPr="00F374A3">
        <w:t xml:space="preserve"> cần thực hiện bước nào sau đây?</w:t>
      </w:r>
    </w:p>
    <w:p w14:paraId="7A85A12E" w14:textId="40EB8F25" w:rsidR="00F4011B" w:rsidRPr="00F374A3" w:rsidRDefault="00F4011B" w:rsidP="00F4011B">
      <w:pPr>
        <w:pStyle w:val="ListParagraph"/>
        <w:numPr>
          <w:ilvl w:val="0"/>
          <w:numId w:val="1"/>
        </w:numPr>
        <w:tabs>
          <w:tab w:val="left" w:pos="283"/>
          <w:tab w:val="left" w:pos="2906"/>
          <w:tab w:val="left" w:pos="5528"/>
          <w:tab w:val="left" w:pos="8150"/>
        </w:tabs>
      </w:pPr>
      <w:r w:rsidRPr="00F374A3">
        <w:t>Xác định ý tưởng kinh doanh.</w:t>
      </w:r>
      <w:r w:rsidRPr="00F374A3">
        <w:rPr>
          <w:rStyle w:val="YoungMixChar"/>
          <w:b/>
        </w:rPr>
        <w:tab/>
        <w:t xml:space="preserve">B. </w:t>
      </w:r>
      <w:r w:rsidRPr="00F374A3">
        <w:t>Xác định mục tiêu kinh doanh</w:t>
      </w:r>
      <w:r w:rsidR="00157308" w:rsidRPr="00F374A3">
        <w:t>.</w:t>
      </w:r>
    </w:p>
    <w:p w14:paraId="5990DEF5" w14:textId="677A04B0" w:rsidR="00CC3EAA" w:rsidRPr="00F374A3" w:rsidRDefault="00DF118E" w:rsidP="00F4011B">
      <w:pPr>
        <w:tabs>
          <w:tab w:val="left" w:pos="283"/>
          <w:tab w:val="left" w:pos="2906"/>
          <w:tab w:val="left" w:pos="5528"/>
          <w:tab w:val="left" w:pos="8150"/>
        </w:tabs>
        <w:ind w:left="285"/>
      </w:pPr>
      <w:r w:rsidRPr="00F374A3">
        <w:rPr>
          <w:rStyle w:val="YoungMixChar"/>
          <w:b/>
        </w:rPr>
        <w:t xml:space="preserve">C. </w:t>
      </w:r>
      <w:r w:rsidR="00F4011B" w:rsidRPr="00F374A3">
        <w:rPr>
          <w:rStyle w:val="YoungMixChar"/>
          <w:b/>
        </w:rPr>
        <w:t xml:space="preserve"> </w:t>
      </w:r>
      <w:r w:rsidR="00F4011B" w:rsidRPr="00F374A3">
        <w:t>Xác định thời gian hoàn thành</w:t>
      </w:r>
      <w:r w:rsidRPr="00F374A3">
        <w:t>.</w:t>
      </w:r>
      <w:r w:rsidRPr="00F374A3">
        <w:rPr>
          <w:rStyle w:val="YoungMixChar"/>
          <w:b/>
        </w:rPr>
        <w:tab/>
        <w:t xml:space="preserve">D. </w:t>
      </w:r>
      <w:r w:rsidR="00F4011B" w:rsidRPr="00F374A3">
        <w:t>Xác định chiến lược kinh doanh</w:t>
      </w:r>
      <w:r w:rsidRPr="00F374A3">
        <w:t>.</w:t>
      </w:r>
    </w:p>
    <w:p w14:paraId="25C65258" w14:textId="77777777" w:rsidR="00966836" w:rsidRPr="00F374A3" w:rsidRDefault="00966836" w:rsidP="007A78EC">
      <w:pPr>
        <w:spacing w:line="276" w:lineRule="auto"/>
        <w:jc w:val="both"/>
        <w:rPr>
          <w:rFonts w:asciiTheme="majorHAnsi" w:hAnsiTheme="majorHAnsi" w:cstheme="majorHAnsi"/>
        </w:rPr>
      </w:pPr>
      <w:r w:rsidRPr="00F374A3">
        <w:rPr>
          <w:b/>
        </w:rPr>
        <w:t xml:space="preserve">Câu 9. </w:t>
      </w:r>
      <w:r w:rsidRPr="00F374A3">
        <w:t xml:space="preserve">Nội dung nào </w:t>
      </w:r>
      <w:r w:rsidR="00603E37" w:rsidRPr="00F374A3">
        <w:t>sau đây</w:t>
      </w:r>
      <w:r w:rsidRPr="00F374A3">
        <w:t xml:space="preserve"> thể hiện trách nhiệm kinh tế của doanh nghiệp</w:t>
      </w:r>
      <w:bookmarkStart w:id="3" w:name="_Hlk184819391"/>
      <w:r w:rsidRPr="00F374A3">
        <w:t>?</w:t>
      </w:r>
      <w:bookmarkEnd w:id="3"/>
    </w:p>
    <w:p w14:paraId="4451BEAE" w14:textId="77777777" w:rsidR="00E1446D" w:rsidRPr="00F374A3" w:rsidRDefault="00DF118E" w:rsidP="007A78EC">
      <w:pPr>
        <w:tabs>
          <w:tab w:val="left" w:pos="283"/>
        </w:tabs>
        <w:spacing w:line="276" w:lineRule="auto"/>
      </w:pPr>
      <w:r w:rsidRPr="00F374A3">
        <w:rPr>
          <w:b/>
        </w:rPr>
        <w:tab/>
        <w:t xml:space="preserve">A. </w:t>
      </w:r>
      <w:r w:rsidRPr="00F374A3">
        <w:t>Tạo việc làm hợp pháp cho công nhân.</w:t>
      </w:r>
    </w:p>
    <w:p w14:paraId="0F0CE258" w14:textId="77777777" w:rsidR="00E1446D" w:rsidRPr="00F374A3" w:rsidRDefault="00DF118E" w:rsidP="007A78EC">
      <w:pPr>
        <w:tabs>
          <w:tab w:val="left" w:pos="283"/>
        </w:tabs>
        <w:spacing w:line="276" w:lineRule="auto"/>
      </w:pPr>
      <w:r w:rsidRPr="00F374A3">
        <w:rPr>
          <w:b/>
        </w:rPr>
        <w:tab/>
        <w:t xml:space="preserve">B. </w:t>
      </w:r>
      <w:r w:rsidRPr="00F374A3">
        <w:t>Kìm hãm người lao động phát triển.</w:t>
      </w:r>
    </w:p>
    <w:p w14:paraId="7C54083B" w14:textId="77777777" w:rsidR="00E1446D" w:rsidRPr="00F374A3" w:rsidRDefault="00DF118E" w:rsidP="007A78EC">
      <w:pPr>
        <w:tabs>
          <w:tab w:val="left" w:pos="283"/>
        </w:tabs>
        <w:spacing w:line="276" w:lineRule="auto"/>
      </w:pPr>
      <w:r w:rsidRPr="00F374A3">
        <w:rPr>
          <w:b/>
        </w:rPr>
        <w:tab/>
        <w:t xml:space="preserve">C. </w:t>
      </w:r>
      <w:r w:rsidRPr="00F374A3">
        <w:t>Hỗ trợ công nhân vi phạm pháp luật.</w:t>
      </w:r>
    </w:p>
    <w:p w14:paraId="3ECCBD77" w14:textId="77777777" w:rsidR="00E1446D" w:rsidRPr="00F374A3" w:rsidRDefault="00DF118E" w:rsidP="007A78EC">
      <w:pPr>
        <w:tabs>
          <w:tab w:val="left" w:pos="283"/>
        </w:tabs>
        <w:spacing w:line="276" w:lineRule="auto"/>
      </w:pPr>
      <w:r w:rsidRPr="00F374A3">
        <w:rPr>
          <w:b/>
        </w:rPr>
        <w:tab/>
        <w:t xml:space="preserve">D. </w:t>
      </w:r>
      <w:r w:rsidRPr="00F374A3">
        <w:t>Gian lận chế độ của người lao động.</w:t>
      </w:r>
    </w:p>
    <w:p w14:paraId="4F8D45C9" w14:textId="77777777" w:rsidR="0004758E" w:rsidRPr="00F374A3" w:rsidRDefault="0004758E" w:rsidP="007A78EC">
      <w:pPr>
        <w:spacing w:line="276" w:lineRule="auto"/>
        <w:rPr>
          <w:rFonts w:asciiTheme="majorHAnsi" w:hAnsiTheme="majorHAnsi" w:cstheme="majorHAnsi"/>
          <w:b/>
          <w:spacing w:val="3"/>
          <w:shd w:val="clear" w:color="auto" w:fill="FFFFFF"/>
        </w:rPr>
      </w:pPr>
      <w:r w:rsidRPr="00F374A3">
        <w:rPr>
          <w:b/>
        </w:rPr>
        <w:t xml:space="preserve">Câu 10. </w:t>
      </w:r>
      <w:r w:rsidRPr="00F374A3">
        <w:t>Một trong những chỉ tiêu để đo lường sự tăng trưởng kinh tế của một quốc gia trong một thời kỳ nhất định là</w:t>
      </w:r>
    </w:p>
    <w:p w14:paraId="79BB1BC3" w14:textId="77777777" w:rsidR="00CC3EAA" w:rsidRPr="00F374A3" w:rsidRDefault="00DF118E" w:rsidP="007A78EC">
      <w:pPr>
        <w:tabs>
          <w:tab w:val="left" w:pos="283"/>
          <w:tab w:val="left" w:pos="5528"/>
        </w:tabs>
        <w:spacing w:line="276" w:lineRule="auto"/>
      </w:pPr>
      <w:r w:rsidRPr="00F374A3">
        <w:rPr>
          <w:rStyle w:val="YoungMixChar"/>
          <w:b/>
        </w:rPr>
        <w:tab/>
        <w:t xml:space="preserve">A. </w:t>
      </w:r>
      <w:r w:rsidRPr="00F374A3">
        <w:t>tỷ lệ thất nghiệp.</w:t>
      </w:r>
      <w:r w:rsidRPr="00F374A3">
        <w:rPr>
          <w:rStyle w:val="YoungMixChar"/>
          <w:b/>
        </w:rPr>
        <w:tab/>
        <w:t xml:space="preserve">B. </w:t>
      </w:r>
      <w:r w:rsidRPr="00F374A3">
        <w:t>chỉ số giá tiêu dùng (CPI).</w:t>
      </w:r>
    </w:p>
    <w:p w14:paraId="2AB6F336" w14:textId="5D808DD0" w:rsidR="007A78EC" w:rsidRPr="00501764" w:rsidRDefault="00DF118E" w:rsidP="00501764">
      <w:pPr>
        <w:tabs>
          <w:tab w:val="left" w:pos="283"/>
          <w:tab w:val="left" w:pos="5528"/>
        </w:tabs>
        <w:spacing w:line="276" w:lineRule="auto"/>
      </w:pPr>
      <w:r w:rsidRPr="00F374A3">
        <w:rPr>
          <w:rStyle w:val="YoungMixChar"/>
          <w:b/>
        </w:rPr>
        <w:lastRenderedPageBreak/>
        <w:tab/>
        <w:t xml:space="preserve">C. </w:t>
      </w:r>
      <w:r w:rsidRPr="00F374A3">
        <w:t>tổng sản phẩm quốc nội (GDP).</w:t>
      </w:r>
      <w:r w:rsidRPr="00F374A3">
        <w:rPr>
          <w:rStyle w:val="YoungMixChar"/>
          <w:b/>
        </w:rPr>
        <w:tab/>
        <w:t xml:space="preserve">D. </w:t>
      </w:r>
      <w:r w:rsidRPr="00F374A3">
        <w:t>mức tăng trưởng dân số.</w:t>
      </w:r>
    </w:p>
    <w:p w14:paraId="1AD7928E" w14:textId="659BF29A" w:rsidR="0032721E" w:rsidRPr="00F374A3" w:rsidRDefault="0032721E" w:rsidP="0032721E">
      <w:pPr>
        <w:jc w:val="both"/>
        <w:rPr>
          <w:rFonts w:asciiTheme="majorHAnsi" w:hAnsiTheme="majorHAnsi" w:cstheme="majorHAnsi"/>
        </w:rPr>
      </w:pPr>
      <w:r w:rsidRPr="00F374A3">
        <w:rPr>
          <w:b/>
        </w:rPr>
        <w:t xml:space="preserve">Câu 11. </w:t>
      </w:r>
      <w:r w:rsidRPr="00F374A3">
        <w:t>Bước khởi đầu trong việc lập kế hoạch kinh doanh là các chủ thể phải xác định được</w:t>
      </w:r>
    </w:p>
    <w:p w14:paraId="5B1E0D3A" w14:textId="77777777" w:rsidR="00CC3EAA" w:rsidRPr="00F374A3" w:rsidRDefault="00DF118E">
      <w:pPr>
        <w:tabs>
          <w:tab w:val="left" w:pos="283"/>
          <w:tab w:val="left" w:pos="5528"/>
        </w:tabs>
      </w:pPr>
      <w:r w:rsidRPr="00F374A3">
        <w:rPr>
          <w:rStyle w:val="YoungMixChar"/>
          <w:b/>
        </w:rPr>
        <w:tab/>
        <w:t xml:space="preserve">A. </w:t>
      </w:r>
      <w:r w:rsidRPr="00F374A3">
        <w:t>chiến lược kinh doanh.</w:t>
      </w:r>
      <w:r w:rsidRPr="00F374A3">
        <w:rPr>
          <w:rStyle w:val="YoungMixChar"/>
          <w:b/>
        </w:rPr>
        <w:tab/>
        <w:t xml:space="preserve">B. </w:t>
      </w:r>
      <w:r w:rsidRPr="00F374A3">
        <w:t>các rủi ro gặp phải.</w:t>
      </w:r>
    </w:p>
    <w:p w14:paraId="2AEE5A64" w14:textId="77777777" w:rsidR="00CC3EAA" w:rsidRPr="00F374A3" w:rsidRDefault="00DF118E">
      <w:pPr>
        <w:tabs>
          <w:tab w:val="left" w:pos="283"/>
          <w:tab w:val="left" w:pos="5528"/>
        </w:tabs>
      </w:pPr>
      <w:r w:rsidRPr="00F374A3">
        <w:rPr>
          <w:rStyle w:val="YoungMixChar"/>
          <w:b/>
        </w:rPr>
        <w:tab/>
        <w:t xml:space="preserve">C. </w:t>
      </w:r>
      <w:r w:rsidRPr="00F374A3">
        <w:t>mục tiêu kinh doanh.</w:t>
      </w:r>
      <w:r w:rsidRPr="00F374A3">
        <w:rPr>
          <w:rStyle w:val="YoungMixChar"/>
          <w:b/>
        </w:rPr>
        <w:tab/>
        <w:t xml:space="preserve">D. </w:t>
      </w:r>
      <w:r w:rsidRPr="00F374A3">
        <w:t>ý tưởng kinh doanh.</w:t>
      </w:r>
    </w:p>
    <w:p w14:paraId="150E6C86" w14:textId="77777777" w:rsidR="00406B9A" w:rsidRPr="00F374A3" w:rsidRDefault="00406B9A" w:rsidP="00406B9A">
      <w:pPr>
        <w:jc w:val="both"/>
        <w:rPr>
          <w:rFonts w:asciiTheme="majorHAnsi" w:hAnsiTheme="majorHAnsi" w:cstheme="majorHAnsi"/>
          <w:lang w:val="sv-SE"/>
        </w:rPr>
      </w:pPr>
      <w:r w:rsidRPr="00F374A3">
        <w:rPr>
          <w:b/>
        </w:rPr>
        <w:t xml:space="preserve">Câu 12. </w:t>
      </w:r>
      <w:r w:rsidRPr="00F374A3">
        <w:rPr>
          <w:lang w:val="sv-SE"/>
        </w:rPr>
        <w:t xml:space="preserve">Một trong những đặc điểm của </w:t>
      </w:r>
      <w:r w:rsidR="00CA5B94" w:rsidRPr="00F374A3">
        <w:rPr>
          <w:lang w:val="sv-SE"/>
        </w:rPr>
        <w:t>ý tưởng kinh doanh là</w:t>
      </w:r>
      <w:r w:rsidRPr="00F374A3">
        <w:rPr>
          <w:lang w:val="sv-SE"/>
        </w:rPr>
        <w:t xml:space="preserve"> phải có</w:t>
      </w:r>
      <w:r w:rsidR="00367FEF" w:rsidRPr="00F374A3">
        <w:rPr>
          <w:lang w:val="sv-SE"/>
        </w:rPr>
        <w:t xml:space="preserve"> tính</w:t>
      </w:r>
    </w:p>
    <w:p w14:paraId="6565FB03" w14:textId="77777777" w:rsidR="00CC3EAA" w:rsidRPr="00F374A3" w:rsidRDefault="00DF118E">
      <w:pPr>
        <w:tabs>
          <w:tab w:val="left" w:pos="283"/>
          <w:tab w:val="left" w:pos="2906"/>
          <w:tab w:val="left" w:pos="5528"/>
          <w:tab w:val="left" w:pos="8150"/>
        </w:tabs>
      </w:pPr>
      <w:r w:rsidRPr="00F374A3">
        <w:rPr>
          <w:rStyle w:val="YoungMixChar"/>
          <w:b/>
        </w:rPr>
        <w:tab/>
        <w:t xml:space="preserve">A. </w:t>
      </w:r>
      <w:r w:rsidRPr="00F374A3">
        <w:rPr>
          <w:lang w:val="sv-SE"/>
        </w:rPr>
        <w:t>nhân đạo.</w:t>
      </w:r>
      <w:r w:rsidRPr="00F374A3">
        <w:rPr>
          <w:rStyle w:val="YoungMixChar"/>
          <w:b/>
        </w:rPr>
        <w:tab/>
        <w:t xml:space="preserve">B. </w:t>
      </w:r>
      <w:r w:rsidRPr="00F374A3">
        <w:rPr>
          <w:lang w:val="sv-SE"/>
        </w:rPr>
        <w:t>sáng tạo.</w:t>
      </w:r>
      <w:r w:rsidRPr="00F374A3">
        <w:rPr>
          <w:rStyle w:val="YoungMixChar"/>
          <w:b/>
        </w:rPr>
        <w:tab/>
        <w:t xml:space="preserve">C. </w:t>
      </w:r>
      <w:r w:rsidRPr="00F374A3">
        <w:rPr>
          <w:lang w:val="sv-SE"/>
        </w:rPr>
        <w:t>xã hội.</w:t>
      </w:r>
      <w:r w:rsidRPr="00F374A3">
        <w:rPr>
          <w:rStyle w:val="YoungMixChar"/>
          <w:b/>
        </w:rPr>
        <w:tab/>
        <w:t xml:space="preserve">D. </w:t>
      </w:r>
      <w:r w:rsidRPr="00F374A3">
        <w:rPr>
          <w:lang w:val="sv-SE"/>
        </w:rPr>
        <w:t>phi lợi nhuận.</w:t>
      </w:r>
    </w:p>
    <w:p w14:paraId="145B93FC" w14:textId="77777777" w:rsidR="00D469AD" w:rsidRPr="00F374A3" w:rsidRDefault="00D469AD" w:rsidP="00D469AD">
      <w:pPr>
        <w:jc w:val="both"/>
        <w:rPr>
          <w:rFonts w:asciiTheme="majorHAnsi" w:hAnsiTheme="majorHAnsi" w:cstheme="majorHAnsi"/>
          <w:lang w:val="es-ES"/>
        </w:rPr>
      </w:pPr>
      <w:r w:rsidRPr="00F374A3">
        <w:rPr>
          <w:b/>
        </w:rPr>
        <w:t xml:space="preserve">Câu 13. </w:t>
      </w:r>
      <w:r w:rsidRPr="00F374A3">
        <w:rPr>
          <w:lang w:val="es-ES"/>
        </w:rPr>
        <w:t>Đối với mỗi cá nhân, khi không may gặp rủi ro, việc tham gia bảo hiểm sẽ giúp các cá nhân</w:t>
      </w:r>
    </w:p>
    <w:p w14:paraId="1848E19F" w14:textId="77777777" w:rsidR="00CC3EAA" w:rsidRPr="00F374A3" w:rsidRDefault="00DF118E">
      <w:pPr>
        <w:tabs>
          <w:tab w:val="left" w:pos="283"/>
          <w:tab w:val="left" w:pos="5528"/>
        </w:tabs>
      </w:pPr>
      <w:r w:rsidRPr="00F374A3">
        <w:rPr>
          <w:rStyle w:val="YoungMixChar"/>
          <w:b/>
        </w:rPr>
        <w:tab/>
        <w:t xml:space="preserve">A. </w:t>
      </w:r>
      <w:r w:rsidRPr="00F374A3">
        <w:rPr>
          <w:lang w:val="es-ES"/>
        </w:rPr>
        <w:t>được hoàn trả đầy đủ.</w:t>
      </w:r>
      <w:r w:rsidRPr="00F374A3">
        <w:rPr>
          <w:rStyle w:val="YoungMixChar"/>
          <w:b/>
        </w:rPr>
        <w:tab/>
        <w:t xml:space="preserve">B. </w:t>
      </w:r>
      <w:r w:rsidRPr="00F374A3">
        <w:t>đổi vận may mắn.</w:t>
      </w:r>
    </w:p>
    <w:p w14:paraId="3F0457A5" w14:textId="77777777" w:rsidR="00CC3EAA" w:rsidRPr="00F374A3" w:rsidRDefault="00DF118E">
      <w:pPr>
        <w:tabs>
          <w:tab w:val="left" w:pos="283"/>
          <w:tab w:val="left" w:pos="5528"/>
        </w:tabs>
      </w:pPr>
      <w:r w:rsidRPr="00F374A3">
        <w:rPr>
          <w:rStyle w:val="YoungMixChar"/>
          <w:b/>
        </w:rPr>
        <w:tab/>
        <w:t xml:space="preserve">C. </w:t>
      </w:r>
      <w:r w:rsidRPr="00F374A3">
        <w:rPr>
          <w:lang w:val="es-ES"/>
        </w:rPr>
        <w:t>được hỗ trợ trọn đời.</w:t>
      </w:r>
      <w:r w:rsidRPr="00F374A3">
        <w:rPr>
          <w:rStyle w:val="YoungMixChar"/>
          <w:b/>
        </w:rPr>
        <w:tab/>
        <w:t xml:space="preserve">D. </w:t>
      </w:r>
      <w:r w:rsidRPr="00F374A3">
        <w:rPr>
          <w:lang w:val="pt-BR"/>
        </w:rPr>
        <w:t>ổn định tài chính.</w:t>
      </w:r>
    </w:p>
    <w:p w14:paraId="24A32857" w14:textId="77777777" w:rsidR="00D469AD" w:rsidRPr="00F374A3" w:rsidRDefault="001526EA" w:rsidP="00D469AD">
      <w:pPr>
        <w:jc w:val="both"/>
        <w:rPr>
          <w:rFonts w:asciiTheme="majorHAnsi" w:hAnsiTheme="majorHAnsi" w:cstheme="majorHAnsi"/>
        </w:rPr>
      </w:pPr>
      <w:r w:rsidRPr="00F374A3">
        <w:rPr>
          <w:b/>
        </w:rPr>
        <w:t xml:space="preserve">Câu 14. </w:t>
      </w:r>
      <w:r w:rsidR="00D469AD" w:rsidRPr="00F374A3">
        <w:t>Đối với mỗi quốc gia, hình thức hội nhập sâu rộng nhất, gắn kết với nhiều quốc gia, tổ chức, khu vực trên thế giới là hình thức hội nhập</w:t>
      </w:r>
    </w:p>
    <w:p w14:paraId="224F4B74" w14:textId="77777777" w:rsidR="00CC3EAA" w:rsidRPr="00F374A3" w:rsidRDefault="00DF118E">
      <w:pPr>
        <w:tabs>
          <w:tab w:val="left" w:pos="283"/>
          <w:tab w:val="left" w:pos="2906"/>
          <w:tab w:val="left" w:pos="5528"/>
          <w:tab w:val="left" w:pos="8150"/>
        </w:tabs>
      </w:pPr>
      <w:r w:rsidRPr="00F374A3">
        <w:rPr>
          <w:rStyle w:val="YoungMixChar"/>
          <w:b/>
        </w:rPr>
        <w:tab/>
        <w:t xml:space="preserve">A. </w:t>
      </w:r>
      <w:r w:rsidRPr="00F374A3">
        <w:t>song phương.</w:t>
      </w:r>
      <w:r w:rsidRPr="00F374A3">
        <w:rPr>
          <w:rStyle w:val="YoungMixChar"/>
          <w:b/>
        </w:rPr>
        <w:tab/>
        <w:t xml:space="preserve">B. </w:t>
      </w:r>
      <w:r w:rsidRPr="00F374A3">
        <w:t>liên minh.</w:t>
      </w:r>
      <w:r w:rsidRPr="00F374A3">
        <w:rPr>
          <w:rStyle w:val="YoungMixChar"/>
          <w:b/>
        </w:rPr>
        <w:tab/>
        <w:t xml:space="preserve">C. </w:t>
      </w:r>
      <w:r w:rsidRPr="00F374A3">
        <w:t>khu vực.</w:t>
      </w:r>
      <w:r w:rsidRPr="00F374A3">
        <w:rPr>
          <w:rStyle w:val="YoungMixChar"/>
          <w:b/>
        </w:rPr>
        <w:tab/>
        <w:t xml:space="preserve">D. </w:t>
      </w:r>
      <w:r w:rsidRPr="00F374A3">
        <w:t>toàn cầu.</w:t>
      </w:r>
    </w:p>
    <w:p w14:paraId="570E5D4F" w14:textId="77777777" w:rsidR="00D469AD" w:rsidRPr="00F374A3" w:rsidRDefault="00D469AD" w:rsidP="00D469AD">
      <w:pPr>
        <w:jc w:val="both"/>
        <w:rPr>
          <w:rFonts w:asciiTheme="majorHAnsi" w:hAnsiTheme="majorHAnsi" w:cstheme="majorHAnsi"/>
          <w:spacing w:val="-8"/>
          <w:lang w:val="de-DE"/>
        </w:rPr>
      </w:pPr>
      <w:r w:rsidRPr="00F374A3">
        <w:rPr>
          <w:b/>
        </w:rPr>
        <w:t xml:space="preserve">Câu 15. </w:t>
      </w:r>
      <w:r w:rsidRPr="00F374A3">
        <w:rPr>
          <w:lang w:val="de-DE"/>
        </w:rPr>
        <w:t xml:space="preserve">Việc làm nào </w:t>
      </w:r>
      <w:r w:rsidR="000D3F79" w:rsidRPr="00F374A3">
        <w:rPr>
          <w:lang w:val="de-DE"/>
        </w:rPr>
        <w:t>sau đây</w:t>
      </w:r>
      <w:r w:rsidRPr="00F374A3">
        <w:rPr>
          <w:lang w:val="de-DE"/>
        </w:rPr>
        <w:t xml:space="preserve"> góp phần thực hiện tốt </w:t>
      </w:r>
      <w:r w:rsidRPr="00F374A3">
        <w:rPr>
          <w:spacing w:val="-8"/>
          <w:lang w:val="de-DE"/>
        </w:rPr>
        <w:t>chính sách an sinh xã hội về vấn đề giải quyết việc làm?</w:t>
      </w:r>
    </w:p>
    <w:p w14:paraId="5D1E7411" w14:textId="77777777" w:rsidR="00E1446D" w:rsidRPr="00F374A3" w:rsidRDefault="00DF118E">
      <w:pPr>
        <w:tabs>
          <w:tab w:val="left" w:pos="283"/>
        </w:tabs>
      </w:pPr>
      <w:r w:rsidRPr="00F374A3">
        <w:rPr>
          <w:b/>
        </w:rPr>
        <w:tab/>
        <w:t xml:space="preserve">A. </w:t>
      </w:r>
      <w:r w:rsidR="00E07D05" w:rsidRPr="00F374A3">
        <w:rPr>
          <w:lang w:val="de-DE"/>
        </w:rPr>
        <w:t>Trợ cấp hàng tháng cho trẻ khuyết tật</w:t>
      </w:r>
      <w:r w:rsidRPr="00F374A3">
        <w:rPr>
          <w:lang w:val="de-DE"/>
        </w:rPr>
        <w:t>.</w:t>
      </w:r>
    </w:p>
    <w:p w14:paraId="74579E3E" w14:textId="77777777" w:rsidR="00E1446D" w:rsidRPr="00F374A3" w:rsidRDefault="00DF118E">
      <w:pPr>
        <w:tabs>
          <w:tab w:val="left" w:pos="283"/>
        </w:tabs>
      </w:pPr>
      <w:r w:rsidRPr="00F374A3">
        <w:rPr>
          <w:b/>
        </w:rPr>
        <w:tab/>
        <w:t xml:space="preserve">B. </w:t>
      </w:r>
      <w:r w:rsidRPr="00F374A3">
        <w:rPr>
          <w:lang w:val="de-DE"/>
        </w:rPr>
        <w:t>Chăm sóc sức khỏe khi ốm.</w:t>
      </w:r>
    </w:p>
    <w:p w14:paraId="605EAA35" w14:textId="77777777" w:rsidR="00E1446D" w:rsidRPr="00F374A3" w:rsidRDefault="00DF118E">
      <w:pPr>
        <w:tabs>
          <w:tab w:val="left" w:pos="283"/>
        </w:tabs>
      </w:pPr>
      <w:r w:rsidRPr="00F374A3">
        <w:rPr>
          <w:b/>
        </w:rPr>
        <w:tab/>
        <w:t xml:space="preserve">C. </w:t>
      </w:r>
      <w:r w:rsidRPr="00F374A3">
        <w:rPr>
          <w:lang w:val="de-DE"/>
        </w:rPr>
        <w:t>Cho vay vốn ưu đãi để sản xuất.</w:t>
      </w:r>
    </w:p>
    <w:p w14:paraId="2AB48C7F" w14:textId="77777777" w:rsidR="00E1446D" w:rsidRPr="00F374A3" w:rsidRDefault="00DF118E">
      <w:pPr>
        <w:tabs>
          <w:tab w:val="left" w:pos="283"/>
        </w:tabs>
      </w:pPr>
      <w:r w:rsidRPr="00F374A3">
        <w:rPr>
          <w:b/>
        </w:rPr>
        <w:tab/>
        <w:t xml:space="preserve">D. </w:t>
      </w:r>
      <w:r w:rsidRPr="00F374A3">
        <w:rPr>
          <w:lang w:val="de-DE"/>
        </w:rPr>
        <w:t>Chăm sóc sức khỏe ban đầu.</w:t>
      </w:r>
    </w:p>
    <w:p w14:paraId="6B7EA46C" w14:textId="77777777" w:rsidR="00D97323" w:rsidRPr="00F374A3" w:rsidRDefault="00D97323" w:rsidP="00D97323">
      <w:pPr>
        <w:jc w:val="both"/>
        <w:rPr>
          <w:rFonts w:asciiTheme="majorHAnsi" w:hAnsiTheme="majorHAnsi" w:cstheme="majorHAnsi"/>
          <w:lang w:val="de-DE"/>
        </w:rPr>
      </w:pPr>
      <w:r w:rsidRPr="00F374A3">
        <w:rPr>
          <w:b/>
        </w:rPr>
        <w:t xml:space="preserve">Câu 16. </w:t>
      </w:r>
      <w:r w:rsidRPr="00F374A3">
        <w:rPr>
          <w:lang w:val="de-DE"/>
        </w:rPr>
        <w:t xml:space="preserve">Một trong những vai trò của an sinh xã hội là góp phần giúp các đối tượng nào </w:t>
      </w:r>
      <w:r w:rsidR="000D3F79" w:rsidRPr="00F374A3">
        <w:rPr>
          <w:lang w:val="de-DE"/>
        </w:rPr>
        <w:t>sau đây</w:t>
      </w:r>
      <w:r w:rsidRPr="00F374A3">
        <w:rPr>
          <w:lang w:val="de-DE"/>
        </w:rPr>
        <w:t xml:space="preserve"> có thể giảm thiểu rủi ro và từng bướ</w:t>
      </w:r>
      <w:r w:rsidR="00E07D05" w:rsidRPr="00F374A3">
        <w:rPr>
          <w:lang w:val="de-DE"/>
        </w:rPr>
        <w:t>c ổn định cuộc sống</w:t>
      </w:r>
      <w:r w:rsidRPr="00F374A3">
        <w:rPr>
          <w:lang w:val="de-DE"/>
        </w:rPr>
        <w:t>?</w:t>
      </w:r>
    </w:p>
    <w:p w14:paraId="7476BD97" w14:textId="77777777" w:rsidR="00CC3EAA" w:rsidRPr="00F374A3" w:rsidRDefault="00DF118E">
      <w:pPr>
        <w:tabs>
          <w:tab w:val="left" w:pos="283"/>
          <w:tab w:val="left" w:pos="5528"/>
        </w:tabs>
      </w:pPr>
      <w:r w:rsidRPr="00F374A3">
        <w:rPr>
          <w:rStyle w:val="YoungMixChar"/>
          <w:b/>
        </w:rPr>
        <w:tab/>
        <w:t xml:space="preserve">A. </w:t>
      </w:r>
      <w:r w:rsidRPr="00F374A3">
        <w:rPr>
          <w:lang w:val="de-DE"/>
        </w:rPr>
        <w:t>Người thu nhập cao.</w:t>
      </w:r>
      <w:r w:rsidRPr="00F374A3">
        <w:rPr>
          <w:rStyle w:val="YoungMixChar"/>
          <w:b/>
        </w:rPr>
        <w:tab/>
        <w:t xml:space="preserve">B. </w:t>
      </w:r>
      <w:r w:rsidRPr="00F374A3">
        <w:rPr>
          <w:lang w:val="de-DE"/>
        </w:rPr>
        <w:t>Người yếu thế.</w:t>
      </w:r>
    </w:p>
    <w:p w14:paraId="0A543B86" w14:textId="77777777" w:rsidR="00CC3EAA" w:rsidRPr="00F374A3" w:rsidRDefault="00DF118E">
      <w:pPr>
        <w:tabs>
          <w:tab w:val="left" w:pos="283"/>
          <w:tab w:val="left" w:pos="5528"/>
        </w:tabs>
      </w:pPr>
      <w:r w:rsidRPr="00F374A3">
        <w:rPr>
          <w:rStyle w:val="YoungMixChar"/>
          <w:b/>
        </w:rPr>
        <w:tab/>
        <w:t xml:space="preserve">C. </w:t>
      </w:r>
      <w:r w:rsidRPr="00F374A3">
        <w:rPr>
          <w:lang w:val="de-DE"/>
        </w:rPr>
        <w:t>Người chuyển giới.</w:t>
      </w:r>
      <w:r w:rsidRPr="00F374A3">
        <w:rPr>
          <w:rStyle w:val="YoungMixChar"/>
          <w:b/>
        </w:rPr>
        <w:tab/>
        <w:t xml:space="preserve">D. </w:t>
      </w:r>
      <w:r w:rsidRPr="00F374A3">
        <w:rPr>
          <w:lang w:val="de-DE"/>
        </w:rPr>
        <w:t>Người có lương hưu.</w:t>
      </w:r>
    </w:p>
    <w:p w14:paraId="5C7C4C49" w14:textId="77777777" w:rsidR="00D34343" w:rsidRPr="00F374A3" w:rsidRDefault="00D34343" w:rsidP="00D34343">
      <w:pPr>
        <w:jc w:val="both"/>
        <w:rPr>
          <w:rFonts w:asciiTheme="majorHAnsi" w:eastAsia="Calibri" w:hAnsiTheme="majorHAnsi" w:cstheme="majorHAnsi"/>
          <w:b/>
          <w:bCs/>
        </w:rPr>
      </w:pPr>
      <w:r w:rsidRPr="00F374A3">
        <w:rPr>
          <w:b/>
          <w:bCs/>
        </w:rPr>
        <w:t xml:space="preserve">Đọc thông tin và trả lời các câu hỏi </w:t>
      </w:r>
      <w:r w:rsidR="0030474A" w:rsidRPr="00F374A3">
        <w:rPr>
          <w:b/>
          <w:bCs/>
        </w:rPr>
        <w:t>17, 18</w:t>
      </w:r>
    </w:p>
    <w:p w14:paraId="278766BC" w14:textId="77777777" w:rsidR="00D34343" w:rsidRPr="00F374A3" w:rsidRDefault="00D34343" w:rsidP="00D34343">
      <w:pPr>
        <w:jc w:val="both"/>
        <w:rPr>
          <w:rFonts w:asciiTheme="majorHAnsi" w:hAnsiTheme="majorHAnsi" w:cstheme="majorHAnsi"/>
        </w:rPr>
      </w:pPr>
      <w:r w:rsidRPr="00F374A3">
        <w:t>Tại t</w:t>
      </w:r>
      <w:r w:rsidRPr="00F374A3">
        <w:rPr>
          <w:lang w:val="vi-VN"/>
        </w:rPr>
        <w:t xml:space="preserve">rung tâm thành phố </w:t>
      </w:r>
      <w:r w:rsidRPr="00F374A3">
        <w:t xml:space="preserve">X có rất nhiều quán cà phê, trong đó có quán của anh </w:t>
      </w:r>
      <w:r w:rsidR="00914DD7" w:rsidRPr="00F374A3">
        <w:t>P</w:t>
      </w:r>
      <w:r w:rsidRPr="00F374A3">
        <w:t>. Tuy chỉ</w:t>
      </w:r>
      <w:r w:rsidRPr="00F374A3">
        <w:rPr>
          <w:lang w:val="vi-VN"/>
        </w:rPr>
        <w:t xml:space="preserve"> là</w:t>
      </w:r>
      <w:r w:rsidRPr="00F374A3">
        <w:t xml:space="preserve"> một</w:t>
      </w:r>
      <w:r w:rsidRPr="00F374A3">
        <w:rPr>
          <w:lang w:val="vi-VN"/>
        </w:rPr>
        <w:t xml:space="preserve"> quán cà phê nhỏ </w:t>
      </w:r>
      <w:r w:rsidRPr="00F374A3">
        <w:t>nhưng</w:t>
      </w:r>
      <w:r w:rsidRPr="00F374A3">
        <w:rPr>
          <w:lang w:val="vi-VN"/>
        </w:rPr>
        <w:t xml:space="preserve"> </w:t>
      </w:r>
      <w:r w:rsidRPr="00F374A3">
        <w:t>quán</w:t>
      </w:r>
      <w:r w:rsidRPr="00F374A3">
        <w:rPr>
          <w:lang w:val="vi-VN"/>
        </w:rPr>
        <w:t xml:space="preserve"> của anh rất đông khách vì cà phê ngon, giá cả phù hợp, không gian bài trí đẹp. Trước khi mở quán</w:t>
      </w:r>
      <w:r w:rsidRPr="00F374A3">
        <w:t>,</w:t>
      </w:r>
      <w:r w:rsidRPr="00F374A3">
        <w:rPr>
          <w:lang w:val="vi-VN"/>
        </w:rPr>
        <w:t xml:space="preserve"> anh </w:t>
      </w:r>
      <w:r w:rsidR="00914DD7" w:rsidRPr="00F374A3">
        <w:t>P</w:t>
      </w:r>
      <w:r w:rsidRPr="00F374A3">
        <w:rPr>
          <w:lang w:val="vi-VN"/>
        </w:rPr>
        <w:t xml:space="preserve"> </w:t>
      </w:r>
      <w:r w:rsidRPr="00F374A3">
        <w:t xml:space="preserve">đã </w:t>
      </w:r>
      <w:r w:rsidRPr="00F374A3">
        <w:rPr>
          <w:lang w:val="vi-VN"/>
        </w:rPr>
        <w:t xml:space="preserve">rất quan tâm đến việc </w:t>
      </w:r>
      <w:r w:rsidRPr="00F374A3">
        <w:t>tìm hiểu</w:t>
      </w:r>
      <w:r w:rsidRPr="00F374A3">
        <w:rPr>
          <w:lang w:val="vi-VN"/>
        </w:rPr>
        <w:t xml:space="preserve"> thị trường và nhu cầu của khách hàng. </w:t>
      </w:r>
      <w:r w:rsidRPr="00F374A3">
        <w:t>Anh đã nghiên cứu và pha chế ra một loại cà phê có hương vị đặc biệt mà không quán nào có. Hiện nay do nhu cầu ngày càng tăng của khách, a</w:t>
      </w:r>
      <w:r w:rsidRPr="00F374A3">
        <w:rPr>
          <w:lang w:val="vi-VN"/>
        </w:rPr>
        <w:t xml:space="preserve">nh </w:t>
      </w:r>
      <w:r w:rsidRPr="00F374A3">
        <w:t xml:space="preserve">đang xem xét việc mở rộng </w:t>
      </w:r>
      <w:r w:rsidRPr="00F374A3">
        <w:rPr>
          <w:lang w:val="vi-VN"/>
        </w:rPr>
        <w:t>quy mô hoạt động</w:t>
      </w:r>
      <w:r w:rsidRPr="00F374A3">
        <w:t>.</w:t>
      </w:r>
    </w:p>
    <w:p w14:paraId="107D0873" w14:textId="77777777" w:rsidR="00D34343" w:rsidRPr="00F374A3" w:rsidRDefault="00D34343" w:rsidP="00D34343">
      <w:pPr>
        <w:rPr>
          <w:rFonts w:asciiTheme="majorHAnsi" w:hAnsiTheme="majorHAnsi" w:cstheme="majorHAnsi"/>
        </w:rPr>
      </w:pPr>
      <w:r w:rsidRPr="00F374A3">
        <w:rPr>
          <w:b/>
        </w:rPr>
        <w:t xml:space="preserve">Câu 17. </w:t>
      </w:r>
      <w:r w:rsidRPr="00F374A3">
        <w:t xml:space="preserve">Điều gì sau đây giúp kế hoạch kinh doanh của anh </w:t>
      </w:r>
      <w:r w:rsidR="00914DD7" w:rsidRPr="00F374A3">
        <w:t>P</w:t>
      </w:r>
      <w:r w:rsidRPr="00F374A3">
        <w:t xml:space="preserve"> đạt hiệu quả cao?</w:t>
      </w:r>
    </w:p>
    <w:p w14:paraId="27B9E890" w14:textId="77777777" w:rsidR="00E1446D" w:rsidRPr="00F374A3" w:rsidRDefault="00DF118E">
      <w:pPr>
        <w:tabs>
          <w:tab w:val="left" w:pos="283"/>
        </w:tabs>
      </w:pPr>
      <w:r w:rsidRPr="00F374A3">
        <w:rPr>
          <w:b/>
        </w:rPr>
        <w:tab/>
        <w:t xml:space="preserve">A. </w:t>
      </w:r>
      <w:r w:rsidRPr="00F374A3">
        <w:t>Tên thương hiệu độc đáo.</w:t>
      </w:r>
    </w:p>
    <w:p w14:paraId="221BAC6A" w14:textId="77777777" w:rsidR="00E1446D" w:rsidRPr="00F374A3" w:rsidRDefault="00DF118E">
      <w:pPr>
        <w:tabs>
          <w:tab w:val="left" w:pos="283"/>
        </w:tabs>
      </w:pPr>
      <w:r w:rsidRPr="00F374A3">
        <w:rPr>
          <w:b/>
        </w:rPr>
        <w:tab/>
        <w:t xml:space="preserve">B. </w:t>
      </w:r>
      <w:r w:rsidRPr="00F374A3">
        <w:t>Xây dựng một website thân thiện với người dùng.</w:t>
      </w:r>
    </w:p>
    <w:p w14:paraId="1AB218A8" w14:textId="77777777" w:rsidR="00D34343" w:rsidRPr="00F374A3" w:rsidRDefault="00D34343" w:rsidP="00D34343">
      <w:pPr>
        <w:tabs>
          <w:tab w:val="left" w:pos="283"/>
        </w:tabs>
      </w:pPr>
      <w:r w:rsidRPr="00F374A3">
        <w:rPr>
          <w:b/>
        </w:rPr>
        <w:tab/>
        <w:t xml:space="preserve">C. </w:t>
      </w:r>
      <w:r w:rsidRPr="00F374A3">
        <w:t>Không gian bài trí đẹp.</w:t>
      </w:r>
    </w:p>
    <w:p w14:paraId="3D6896B6" w14:textId="77777777" w:rsidR="00D34343" w:rsidRPr="00F374A3" w:rsidRDefault="00D34343" w:rsidP="00D34343">
      <w:pPr>
        <w:tabs>
          <w:tab w:val="left" w:pos="283"/>
        </w:tabs>
      </w:pPr>
      <w:r w:rsidRPr="00F374A3">
        <w:rPr>
          <w:b/>
        </w:rPr>
        <w:tab/>
        <w:t xml:space="preserve">D. </w:t>
      </w:r>
      <w:r w:rsidRPr="00F374A3">
        <w:t>Tìm hiểu</w:t>
      </w:r>
      <w:r w:rsidRPr="00F374A3">
        <w:rPr>
          <w:lang w:val="vi-VN"/>
        </w:rPr>
        <w:t xml:space="preserve"> thị trường và nhu cầu của khách hàng</w:t>
      </w:r>
      <w:r w:rsidRPr="00F374A3">
        <w:t>.</w:t>
      </w:r>
    </w:p>
    <w:p w14:paraId="706A8800" w14:textId="77777777" w:rsidR="00D34343" w:rsidRPr="00F374A3" w:rsidRDefault="00D34343" w:rsidP="00D34343">
      <w:pPr>
        <w:rPr>
          <w:rFonts w:asciiTheme="majorHAnsi" w:hAnsiTheme="majorHAnsi" w:cstheme="majorHAnsi"/>
        </w:rPr>
      </w:pPr>
      <w:r w:rsidRPr="00F374A3">
        <w:rPr>
          <w:b/>
        </w:rPr>
        <w:t xml:space="preserve">Câu 18. </w:t>
      </w:r>
      <w:r w:rsidRPr="00F374A3">
        <w:t xml:space="preserve">Trong quá trình lập kế hoạch mở rộng kinh doanh, anh </w:t>
      </w:r>
      <w:r w:rsidR="00914DD7" w:rsidRPr="00F374A3">
        <w:t>P</w:t>
      </w:r>
      <w:r w:rsidRPr="00F374A3">
        <w:t xml:space="preserve"> cần xem xét kỹ lưỡng yếu tố nào sau đây để đảm bảo sự phát triển bền vững?</w:t>
      </w:r>
    </w:p>
    <w:p w14:paraId="41F05792" w14:textId="77777777" w:rsidR="00E1446D" w:rsidRPr="00F374A3" w:rsidRDefault="00DF118E">
      <w:pPr>
        <w:tabs>
          <w:tab w:val="left" w:pos="283"/>
        </w:tabs>
      </w:pPr>
      <w:r w:rsidRPr="00F374A3">
        <w:rPr>
          <w:b/>
        </w:rPr>
        <w:tab/>
        <w:t xml:space="preserve">A. </w:t>
      </w:r>
      <w:r w:rsidRPr="00F374A3">
        <w:t>Chọn một địa điểm mới với chi phí thuê rẻ hơn.</w:t>
      </w:r>
    </w:p>
    <w:p w14:paraId="3C5C4159" w14:textId="77777777" w:rsidR="00D34343" w:rsidRPr="00F374A3" w:rsidRDefault="00D34343" w:rsidP="00D34343">
      <w:pPr>
        <w:tabs>
          <w:tab w:val="left" w:pos="283"/>
        </w:tabs>
      </w:pPr>
      <w:r w:rsidRPr="00F374A3">
        <w:rPr>
          <w:b/>
        </w:rPr>
        <w:tab/>
        <w:t xml:space="preserve">B. </w:t>
      </w:r>
      <w:r w:rsidRPr="00F374A3">
        <w:t>Đánh giá cơ hội, rủi ro và biện pháp xử lí.</w:t>
      </w:r>
    </w:p>
    <w:p w14:paraId="3A43CDD9" w14:textId="77777777" w:rsidR="00E1446D" w:rsidRPr="00F374A3" w:rsidRDefault="00DF118E">
      <w:pPr>
        <w:tabs>
          <w:tab w:val="left" w:pos="283"/>
        </w:tabs>
      </w:pPr>
      <w:r w:rsidRPr="00F374A3">
        <w:rPr>
          <w:b/>
        </w:rPr>
        <w:tab/>
        <w:t xml:space="preserve">C. </w:t>
      </w:r>
      <w:r w:rsidRPr="00F374A3">
        <w:t>Tăng cường quảng cáo trên các phương tiện truyền thông.</w:t>
      </w:r>
    </w:p>
    <w:p w14:paraId="563CC17E" w14:textId="77777777" w:rsidR="00D34343" w:rsidRPr="00F374A3" w:rsidRDefault="00D34343" w:rsidP="00D10B9E">
      <w:pPr>
        <w:tabs>
          <w:tab w:val="left" w:pos="283"/>
        </w:tabs>
      </w:pPr>
      <w:r w:rsidRPr="00F374A3">
        <w:rPr>
          <w:b/>
        </w:rPr>
        <w:tab/>
        <w:t xml:space="preserve">D. </w:t>
      </w:r>
      <w:r w:rsidRPr="00F374A3">
        <w:t>Thiết kế lại menu để thú vị hơn cho khách hàng.</w:t>
      </w:r>
    </w:p>
    <w:p w14:paraId="73D7D96F" w14:textId="77777777" w:rsidR="00B06788" w:rsidRPr="00F374A3" w:rsidRDefault="00B06788" w:rsidP="00481050">
      <w:pPr>
        <w:jc w:val="both"/>
        <w:rPr>
          <w:rFonts w:asciiTheme="majorHAnsi" w:hAnsiTheme="majorHAnsi" w:cstheme="majorHAnsi"/>
          <w:b/>
          <w:bCs/>
          <w:lang w:val="vi-VN"/>
        </w:rPr>
      </w:pPr>
      <w:r w:rsidRPr="00F374A3">
        <w:rPr>
          <w:b/>
          <w:bCs/>
          <w:lang w:val="vi-VN"/>
        </w:rPr>
        <w:t xml:space="preserve">Đọc thông tin và trả lời các câu hỏi </w:t>
      </w:r>
      <w:r w:rsidR="0030474A" w:rsidRPr="00F374A3">
        <w:rPr>
          <w:b/>
          <w:bCs/>
        </w:rPr>
        <w:t>19, 20, 21</w:t>
      </w:r>
      <w:r w:rsidRPr="00F374A3">
        <w:rPr>
          <w:b/>
          <w:bCs/>
          <w:lang w:val="vi-VN"/>
        </w:rPr>
        <w:t xml:space="preserve"> </w:t>
      </w:r>
    </w:p>
    <w:p w14:paraId="3ABD6F49" w14:textId="77777777" w:rsidR="00B06788" w:rsidRPr="00F374A3" w:rsidRDefault="00B06788" w:rsidP="00B06788">
      <w:pPr>
        <w:jc w:val="both"/>
        <w:rPr>
          <w:rStyle w:val="fontstyle01"/>
          <w:rFonts w:asciiTheme="majorHAnsi" w:hAnsiTheme="majorHAnsi" w:cstheme="majorHAnsi"/>
          <w:lang w:val="pt-BR"/>
        </w:rPr>
      </w:pPr>
      <w:r w:rsidRPr="00F374A3">
        <w:rPr>
          <w:rStyle w:val="fontstyle01"/>
          <w:rFonts w:ascii="Times New Roman" w:hAnsi="Times New Roman"/>
          <w:color w:val="000000"/>
          <w:lang w:val="vi-VN"/>
        </w:rPr>
        <w:t xml:space="preserve">Công ty </w:t>
      </w:r>
      <w:r w:rsidR="00603E37" w:rsidRPr="00F374A3">
        <w:rPr>
          <w:rStyle w:val="fontstyle01"/>
          <w:rFonts w:ascii="Times New Roman" w:hAnsi="Times New Roman"/>
          <w:color w:val="000000"/>
        </w:rPr>
        <w:t>X</w:t>
      </w:r>
      <w:r w:rsidRPr="00F374A3">
        <w:rPr>
          <w:rStyle w:val="fontstyle01"/>
          <w:rFonts w:ascii="Times New Roman" w:hAnsi="Times New Roman"/>
          <w:color w:val="000000"/>
          <w:lang w:val="vi-VN"/>
        </w:rPr>
        <w:t xml:space="preserve"> chuyên sản xuất kinh doanh các sản phẩm </w:t>
      </w:r>
      <w:r w:rsidR="0051721F" w:rsidRPr="00F374A3">
        <w:rPr>
          <w:rStyle w:val="fontstyle01"/>
          <w:rFonts w:ascii="Times New Roman" w:hAnsi="Times New Roman"/>
          <w:color w:val="000000"/>
        </w:rPr>
        <w:t>bánh kẹo</w:t>
      </w:r>
      <w:r w:rsidRPr="00F374A3">
        <w:rPr>
          <w:rStyle w:val="fontstyle01"/>
          <w:rFonts w:ascii="Times New Roman" w:hAnsi="Times New Roman"/>
          <w:color w:val="000000"/>
          <w:lang w:val="vi-VN"/>
        </w:rPr>
        <w:t xml:space="preserve">, thường xuyên cải tiến mẫu mã, đảm bảo chất lượng sản phẩm cung cấp ra thị trường, kê khai và nộp thuế đầy đủ. </w:t>
      </w:r>
      <w:r w:rsidR="0051721F" w:rsidRPr="00F374A3">
        <w:rPr>
          <w:rFonts w:eastAsia="Calibri"/>
          <w:lang w:val="pt-BR"/>
        </w:rPr>
        <w:t xml:space="preserve">Doanh nghiệp đã tham gia chương trình tài trợ học bổng cho học sinh nghèo ở các trường trung học phổ thông tại nhiều địa phương, </w:t>
      </w:r>
      <w:r w:rsidRPr="00F374A3">
        <w:rPr>
          <w:rStyle w:val="fontstyle01"/>
          <w:rFonts w:ascii="Times New Roman" w:hAnsi="Times New Roman"/>
          <w:color w:val="000000"/>
          <w:lang w:val="pt-BR"/>
        </w:rPr>
        <w:t xml:space="preserve">phát động cán bộ nhân viên quyên góp, giúp đỡ người dân vùng bị thiên tai vượt qua khó khăn và </w:t>
      </w:r>
      <w:r w:rsidR="0056531D" w:rsidRPr="00F374A3">
        <w:rPr>
          <w:rStyle w:val="fontstyle01"/>
          <w:rFonts w:ascii="Times New Roman" w:hAnsi="Times New Roman"/>
          <w:color w:val="000000"/>
          <w:lang w:val="pt-BR"/>
        </w:rPr>
        <w:t>khắc phục hậu quả sau bão lũ</w:t>
      </w:r>
      <w:r w:rsidR="00F80CF1" w:rsidRPr="00F374A3">
        <w:rPr>
          <w:rStyle w:val="fontstyle01"/>
          <w:rFonts w:ascii="Times New Roman" w:hAnsi="Times New Roman"/>
          <w:color w:val="000000"/>
          <w:lang w:val="pt-BR"/>
        </w:rPr>
        <w:t>.</w:t>
      </w:r>
    </w:p>
    <w:p w14:paraId="10631605" w14:textId="77777777" w:rsidR="0056531D" w:rsidRPr="00F374A3" w:rsidRDefault="0056531D" w:rsidP="0056531D">
      <w:pPr>
        <w:ind w:firstLine="283"/>
        <w:rPr>
          <w:rFonts w:asciiTheme="majorHAnsi" w:hAnsiTheme="majorHAnsi" w:cstheme="majorHAnsi"/>
          <w:lang w:val="pt-BR"/>
        </w:rPr>
      </w:pPr>
      <w:r w:rsidRPr="00F374A3">
        <w:rPr>
          <w:b/>
        </w:rPr>
        <w:t xml:space="preserve">Câu 19. </w:t>
      </w:r>
      <w:r w:rsidRPr="00F374A3">
        <w:rPr>
          <w:lang w:val="pt-BR"/>
        </w:rPr>
        <w:t xml:space="preserve">Trong thông tin trên, nội dung nào </w:t>
      </w:r>
      <w:r w:rsidR="0075164D" w:rsidRPr="00F374A3">
        <w:rPr>
          <w:lang w:val="pt-BR"/>
        </w:rPr>
        <w:t xml:space="preserve">sau  đây </w:t>
      </w:r>
      <w:r w:rsidRPr="00F374A3">
        <w:rPr>
          <w:lang w:val="pt-BR"/>
        </w:rPr>
        <w:t>nói đến trách nhiệm đạo đức?</w:t>
      </w:r>
    </w:p>
    <w:p w14:paraId="445070C5" w14:textId="77777777" w:rsidR="00CC3EAA" w:rsidRPr="00F374A3" w:rsidRDefault="00DF118E">
      <w:pPr>
        <w:tabs>
          <w:tab w:val="left" w:pos="283"/>
          <w:tab w:val="left" w:pos="5528"/>
        </w:tabs>
      </w:pPr>
      <w:r w:rsidRPr="00F374A3">
        <w:rPr>
          <w:rStyle w:val="YoungMixChar"/>
          <w:b/>
        </w:rPr>
        <w:tab/>
        <w:t xml:space="preserve">A. </w:t>
      </w:r>
      <w:r w:rsidRPr="00F374A3">
        <w:rPr>
          <w:lang w:val="pt-BR"/>
        </w:rPr>
        <w:t>Đảm bảo chất lượng sản phẩm.</w:t>
      </w:r>
      <w:r w:rsidRPr="00F374A3">
        <w:rPr>
          <w:rStyle w:val="YoungMixChar"/>
          <w:b/>
        </w:rPr>
        <w:tab/>
        <w:t xml:space="preserve">B. </w:t>
      </w:r>
      <w:r w:rsidRPr="00F374A3">
        <w:rPr>
          <w:lang w:val="pt-BR"/>
        </w:rPr>
        <w:t>Phát động nhân viên quyên góp.</w:t>
      </w:r>
    </w:p>
    <w:p w14:paraId="5D02FCD2" w14:textId="77777777" w:rsidR="00CC3EAA" w:rsidRPr="00F374A3" w:rsidRDefault="00DF118E">
      <w:pPr>
        <w:tabs>
          <w:tab w:val="left" w:pos="283"/>
          <w:tab w:val="left" w:pos="5528"/>
        </w:tabs>
      </w:pPr>
      <w:r w:rsidRPr="00F374A3">
        <w:rPr>
          <w:rStyle w:val="YoungMixChar"/>
          <w:b/>
        </w:rPr>
        <w:tab/>
        <w:t xml:space="preserve">C. </w:t>
      </w:r>
      <w:r w:rsidRPr="00F374A3">
        <w:rPr>
          <w:lang w:val="pt-BR"/>
        </w:rPr>
        <w:t>Kê khai nộp thuế đầy đủ.</w:t>
      </w:r>
      <w:r w:rsidRPr="00F374A3">
        <w:rPr>
          <w:rStyle w:val="YoungMixChar"/>
          <w:b/>
        </w:rPr>
        <w:tab/>
        <w:t xml:space="preserve">D. </w:t>
      </w:r>
      <w:r w:rsidRPr="00F374A3">
        <w:rPr>
          <w:lang w:val="pt-BR"/>
        </w:rPr>
        <w:t>Ủng hộ đồng bào bị lũ lụt.</w:t>
      </w:r>
    </w:p>
    <w:p w14:paraId="56A9FA86" w14:textId="77777777" w:rsidR="00B06788" w:rsidRPr="00F374A3" w:rsidRDefault="00B06788" w:rsidP="00B06788">
      <w:pPr>
        <w:ind w:firstLine="283"/>
        <w:jc w:val="both"/>
        <w:rPr>
          <w:rStyle w:val="fontstyle01"/>
          <w:rFonts w:asciiTheme="majorHAnsi" w:hAnsiTheme="majorHAnsi" w:cstheme="majorHAnsi"/>
          <w:lang w:val="pt-BR"/>
        </w:rPr>
      </w:pPr>
      <w:r w:rsidRPr="00F374A3">
        <w:rPr>
          <w:b/>
        </w:rPr>
        <w:t xml:space="preserve">Câu 20. </w:t>
      </w:r>
      <w:r w:rsidRPr="00F374A3">
        <w:rPr>
          <w:rStyle w:val="fontstyle01"/>
          <w:rFonts w:ascii="Times New Roman" w:hAnsi="Times New Roman"/>
          <w:color w:val="000000"/>
          <w:lang w:val="pt-BR"/>
        </w:rPr>
        <w:t xml:space="preserve">Nội dung nào </w:t>
      </w:r>
      <w:r w:rsidR="00603E37" w:rsidRPr="00F374A3">
        <w:rPr>
          <w:rStyle w:val="fontstyle01"/>
          <w:rFonts w:ascii="Times New Roman" w:hAnsi="Times New Roman"/>
          <w:color w:val="000000"/>
          <w:lang w:val="pt-BR"/>
        </w:rPr>
        <w:t>sau đây</w:t>
      </w:r>
      <w:r w:rsidRPr="00F374A3">
        <w:rPr>
          <w:rStyle w:val="fontstyle01"/>
          <w:rFonts w:ascii="Times New Roman" w:hAnsi="Times New Roman"/>
          <w:color w:val="000000"/>
          <w:lang w:val="pt-BR"/>
        </w:rPr>
        <w:t xml:space="preserve"> phản ánh việc thực hiện trách nhiệm pháp lý của công ty </w:t>
      </w:r>
      <w:r w:rsidR="00603E37" w:rsidRPr="00F374A3">
        <w:rPr>
          <w:rStyle w:val="fontstyle01"/>
          <w:rFonts w:ascii="Times New Roman" w:hAnsi="Times New Roman"/>
          <w:color w:val="000000"/>
          <w:lang w:val="pt-BR"/>
        </w:rPr>
        <w:t>X</w:t>
      </w:r>
      <w:r w:rsidRPr="00F374A3">
        <w:rPr>
          <w:rStyle w:val="fontstyle01"/>
          <w:rFonts w:ascii="Times New Roman" w:hAnsi="Times New Roman"/>
          <w:color w:val="000000"/>
          <w:lang w:val="pt-BR"/>
        </w:rPr>
        <w:t>?</w:t>
      </w:r>
    </w:p>
    <w:p w14:paraId="51FCD8A5" w14:textId="77777777" w:rsidR="00E1446D" w:rsidRPr="00F374A3" w:rsidRDefault="00DF118E">
      <w:pPr>
        <w:tabs>
          <w:tab w:val="left" w:pos="283"/>
        </w:tabs>
      </w:pPr>
      <w:r w:rsidRPr="00F374A3">
        <w:rPr>
          <w:b/>
        </w:rPr>
        <w:tab/>
        <w:t xml:space="preserve">A. </w:t>
      </w:r>
      <w:r w:rsidR="0030474A" w:rsidRPr="00F374A3">
        <w:rPr>
          <w:rStyle w:val="fontstyle01"/>
          <w:rFonts w:ascii="Times New Roman" w:hAnsi="Times New Roman"/>
          <w:color w:val="000000"/>
          <w:lang w:val="pt-BR"/>
        </w:rPr>
        <w:t>Giúp đỡ người dân vùng bị thiên tai</w:t>
      </w:r>
      <w:r w:rsidRPr="00F374A3">
        <w:rPr>
          <w:rStyle w:val="fontstyle01"/>
          <w:rFonts w:ascii="Times New Roman" w:hAnsi="Times New Roman"/>
          <w:color w:val="000000"/>
          <w:lang w:val="pt-BR"/>
        </w:rPr>
        <w:t>.</w:t>
      </w:r>
    </w:p>
    <w:p w14:paraId="6C101658" w14:textId="77777777" w:rsidR="00E1446D" w:rsidRPr="00F374A3" w:rsidRDefault="00DF118E">
      <w:pPr>
        <w:tabs>
          <w:tab w:val="left" w:pos="283"/>
        </w:tabs>
      </w:pPr>
      <w:r w:rsidRPr="00F374A3">
        <w:rPr>
          <w:b/>
        </w:rPr>
        <w:tab/>
        <w:t xml:space="preserve">B. </w:t>
      </w:r>
      <w:r w:rsidRPr="00F374A3">
        <w:rPr>
          <w:rStyle w:val="fontstyle01"/>
          <w:rFonts w:ascii="Times New Roman" w:hAnsi="Times New Roman"/>
          <w:color w:val="000000"/>
          <w:lang w:val="pt-BR"/>
        </w:rPr>
        <w:t>Kê khai và nộp thuế đầy đủ.</w:t>
      </w:r>
    </w:p>
    <w:p w14:paraId="40361718" w14:textId="77777777" w:rsidR="0010073E" w:rsidRPr="00F374A3" w:rsidRDefault="00DF118E" w:rsidP="0010073E">
      <w:pPr>
        <w:tabs>
          <w:tab w:val="left" w:pos="283"/>
        </w:tabs>
      </w:pPr>
      <w:r w:rsidRPr="00F374A3">
        <w:rPr>
          <w:b/>
        </w:rPr>
        <w:tab/>
        <w:t xml:space="preserve">C. </w:t>
      </w:r>
      <w:r w:rsidR="0010073E" w:rsidRPr="00F374A3">
        <w:rPr>
          <w:rFonts w:eastAsia="Calibri"/>
          <w:lang w:val="pt-BR"/>
        </w:rPr>
        <w:t>Tài trợ học bổng cho học sinh nghèo.</w:t>
      </w:r>
    </w:p>
    <w:p w14:paraId="7620C78F" w14:textId="77777777" w:rsidR="00E1446D" w:rsidRPr="00F374A3" w:rsidRDefault="00DF118E">
      <w:pPr>
        <w:tabs>
          <w:tab w:val="left" w:pos="283"/>
        </w:tabs>
      </w:pPr>
      <w:r w:rsidRPr="00F374A3">
        <w:rPr>
          <w:b/>
        </w:rPr>
        <w:tab/>
        <w:t xml:space="preserve">D. </w:t>
      </w:r>
      <w:r w:rsidRPr="00F374A3">
        <w:rPr>
          <w:rStyle w:val="fontstyle01"/>
          <w:rFonts w:ascii="Times New Roman" w:hAnsi="Times New Roman"/>
          <w:color w:val="000000"/>
          <w:lang w:val="pt-BR"/>
        </w:rPr>
        <w:t>Cải tiễn mẫu mã sản phẩm.</w:t>
      </w:r>
    </w:p>
    <w:p w14:paraId="6294C2F7" w14:textId="77777777" w:rsidR="00B06788" w:rsidRPr="00F374A3" w:rsidRDefault="00B06788" w:rsidP="00B06788">
      <w:pPr>
        <w:ind w:firstLine="283"/>
        <w:rPr>
          <w:rStyle w:val="fontstyle01"/>
          <w:rFonts w:asciiTheme="majorHAnsi" w:hAnsiTheme="majorHAnsi" w:cstheme="majorHAnsi"/>
          <w:lang w:val="pt-BR"/>
        </w:rPr>
      </w:pPr>
      <w:r w:rsidRPr="00F374A3">
        <w:rPr>
          <w:b/>
        </w:rPr>
        <w:t xml:space="preserve">Câu 21. </w:t>
      </w:r>
      <w:r w:rsidRPr="00F374A3">
        <w:rPr>
          <w:rStyle w:val="fontstyle01"/>
          <w:rFonts w:ascii="Times New Roman" w:hAnsi="Times New Roman"/>
          <w:color w:val="000000"/>
          <w:lang w:val="pt-BR"/>
        </w:rPr>
        <w:t xml:space="preserve">Nội dung nào </w:t>
      </w:r>
      <w:r w:rsidR="00603E37" w:rsidRPr="00F374A3">
        <w:rPr>
          <w:rStyle w:val="fontstyle01"/>
          <w:rFonts w:ascii="Times New Roman" w:hAnsi="Times New Roman"/>
          <w:color w:val="000000"/>
          <w:lang w:val="pt-BR"/>
        </w:rPr>
        <w:t>sau đây</w:t>
      </w:r>
      <w:r w:rsidRPr="00F374A3">
        <w:rPr>
          <w:rStyle w:val="fontstyle01"/>
          <w:rFonts w:ascii="Times New Roman" w:hAnsi="Times New Roman"/>
          <w:color w:val="000000"/>
          <w:lang w:val="pt-BR"/>
        </w:rPr>
        <w:t xml:space="preserve"> </w:t>
      </w:r>
      <w:r w:rsidRPr="00F374A3">
        <w:rPr>
          <w:rStyle w:val="fontstyle01"/>
          <w:rFonts w:ascii="Times New Roman" w:hAnsi="Times New Roman"/>
          <w:b/>
          <w:bCs/>
          <w:color w:val="000000"/>
          <w:lang w:val="pt-BR"/>
        </w:rPr>
        <w:t>không</w:t>
      </w:r>
      <w:r w:rsidRPr="00F374A3">
        <w:rPr>
          <w:rStyle w:val="fontstyle01"/>
          <w:rFonts w:ascii="Times New Roman" w:hAnsi="Times New Roman"/>
          <w:color w:val="000000"/>
          <w:lang w:val="pt-BR"/>
        </w:rPr>
        <w:t xml:space="preserve"> thể hiện trách nhiệm xã hội của doanh nghiệp?</w:t>
      </w:r>
    </w:p>
    <w:p w14:paraId="00086E0D" w14:textId="77777777" w:rsidR="00CC3EAA" w:rsidRPr="00F374A3" w:rsidRDefault="00DF118E">
      <w:pPr>
        <w:tabs>
          <w:tab w:val="left" w:pos="283"/>
          <w:tab w:val="left" w:pos="5528"/>
        </w:tabs>
      </w:pPr>
      <w:r w:rsidRPr="00F374A3">
        <w:rPr>
          <w:rStyle w:val="YoungMixChar"/>
          <w:b/>
        </w:rPr>
        <w:tab/>
        <w:t xml:space="preserve">A. </w:t>
      </w:r>
      <w:r w:rsidRPr="00F374A3">
        <w:rPr>
          <w:lang w:val="pt-BR"/>
        </w:rPr>
        <w:t>Duy trì chất lượng sản phẩm.</w:t>
      </w:r>
      <w:r w:rsidRPr="00F374A3">
        <w:rPr>
          <w:rStyle w:val="YoungMixChar"/>
          <w:b/>
        </w:rPr>
        <w:tab/>
        <w:t xml:space="preserve">B. </w:t>
      </w:r>
      <w:r w:rsidRPr="00F374A3">
        <w:rPr>
          <w:lang w:val="pt-BR"/>
        </w:rPr>
        <w:t>Liên kết với các nhà phân phối.</w:t>
      </w:r>
    </w:p>
    <w:p w14:paraId="5E72A6E9" w14:textId="77777777" w:rsidR="00CC3EAA" w:rsidRPr="00F374A3" w:rsidRDefault="00DF118E">
      <w:pPr>
        <w:tabs>
          <w:tab w:val="left" w:pos="283"/>
          <w:tab w:val="left" w:pos="5528"/>
        </w:tabs>
      </w:pPr>
      <w:r w:rsidRPr="00F374A3">
        <w:rPr>
          <w:rStyle w:val="YoungMixChar"/>
          <w:b/>
        </w:rPr>
        <w:tab/>
        <w:t xml:space="preserve">C. </w:t>
      </w:r>
      <w:r w:rsidRPr="00F374A3">
        <w:rPr>
          <w:lang w:val="pt-BR"/>
        </w:rPr>
        <w:t>Ủng hộ đồng bào bị lũ lụt.</w:t>
      </w:r>
      <w:r w:rsidRPr="00F374A3">
        <w:rPr>
          <w:rStyle w:val="YoungMixChar"/>
          <w:b/>
        </w:rPr>
        <w:tab/>
        <w:t xml:space="preserve">D. </w:t>
      </w:r>
      <w:r w:rsidRPr="00F374A3">
        <w:rPr>
          <w:lang w:val="pt-BR"/>
        </w:rPr>
        <w:t>Cải tiến mẫu mã sản phẩm.</w:t>
      </w:r>
    </w:p>
    <w:p w14:paraId="6F7A2FB4" w14:textId="77777777" w:rsidR="00481050" w:rsidRPr="00F374A3" w:rsidRDefault="00481050" w:rsidP="004C00C9">
      <w:pPr>
        <w:jc w:val="both"/>
        <w:rPr>
          <w:rFonts w:asciiTheme="majorHAnsi" w:hAnsiTheme="majorHAnsi" w:cstheme="majorHAnsi"/>
          <w:b/>
          <w:bCs/>
        </w:rPr>
      </w:pPr>
      <w:r w:rsidRPr="00F374A3">
        <w:rPr>
          <w:b/>
          <w:bCs/>
          <w:lang w:val="vi-VN"/>
        </w:rPr>
        <w:lastRenderedPageBreak/>
        <w:t xml:space="preserve">Đọc thông tin và trả lời các câu hỏi </w:t>
      </w:r>
      <w:r w:rsidRPr="00F374A3">
        <w:rPr>
          <w:b/>
          <w:bCs/>
        </w:rPr>
        <w:t>22, 23, 24</w:t>
      </w:r>
      <w:r w:rsidRPr="00F374A3">
        <w:rPr>
          <w:b/>
          <w:bCs/>
          <w:lang w:val="vi-VN"/>
        </w:rPr>
        <w:t xml:space="preserve"> </w:t>
      </w:r>
    </w:p>
    <w:p w14:paraId="3D850BEB" w14:textId="77777777" w:rsidR="009441DD" w:rsidRPr="00F374A3" w:rsidRDefault="004B2594" w:rsidP="00787008">
      <w:pPr>
        <w:ind w:firstLine="283"/>
        <w:jc w:val="both"/>
        <w:rPr>
          <w:rFonts w:asciiTheme="majorHAnsi" w:hAnsiTheme="majorHAnsi" w:cstheme="majorHAnsi"/>
        </w:rPr>
      </w:pPr>
      <w:r w:rsidRPr="00F374A3">
        <w:rPr>
          <w:lang w:val="pt-BR"/>
        </w:rPr>
        <w:t>B</w:t>
      </w:r>
      <w:r w:rsidR="00047F65" w:rsidRPr="00F374A3">
        <w:rPr>
          <w:lang w:val="pt-BR"/>
        </w:rPr>
        <w:t xml:space="preserve">a hộ gia đình anh T, anh H và chị </w:t>
      </w:r>
      <w:r w:rsidR="0074730E" w:rsidRPr="00F374A3">
        <w:rPr>
          <w:lang w:val="pt-BR"/>
        </w:rPr>
        <w:t>K</w:t>
      </w:r>
      <w:r w:rsidR="00047F65" w:rsidRPr="00F374A3">
        <w:rPr>
          <w:lang w:val="pt-BR"/>
        </w:rPr>
        <w:t xml:space="preserve"> </w:t>
      </w:r>
      <w:r w:rsidRPr="00F374A3">
        <w:rPr>
          <w:lang w:val="pt-BR"/>
        </w:rPr>
        <w:t xml:space="preserve">là hàng xóm cùng sống trên phố X. Gia đình chị </w:t>
      </w:r>
      <w:r w:rsidR="0074730E" w:rsidRPr="00F374A3">
        <w:rPr>
          <w:lang w:val="pt-BR"/>
        </w:rPr>
        <w:t>K</w:t>
      </w:r>
      <w:r w:rsidRPr="00F374A3">
        <w:rPr>
          <w:lang w:val="pt-BR"/>
        </w:rPr>
        <w:t xml:space="preserve"> thường chi tiêu không kiểm soát, không có mục tiêu tài chính rõ ràng, thu nhập bao nhiêu tiêu hết bấy nhiêu. </w:t>
      </w:r>
      <w:r w:rsidR="00AD5E5D" w:rsidRPr="00F374A3">
        <w:rPr>
          <w:lang w:val="pt-BR"/>
        </w:rPr>
        <w:t>Gia đình anh T có thu nhập cao nhưng ít qu</w:t>
      </w:r>
      <w:r w:rsidR="00D10B9E" w:rsidRPr="00F374A3">
        <w:rPr>
          <w:lang w:val="pt-BR"/>
        </w:rPr>
        <w:t>an tâm đến việc quản lí thu, chi</w:t>
      </w:r>
      <w:r w:rsidR="00AD5E5D" w:rsidRPr="00F374A3">
        <w:rPr>
          <w:lang w:val="pt-BR"/>
        </w:rPr>
        <w:t xml:space="preserve">. </w:t>
      </w:r>
      <w:r w:rsidRPr="00F374A3">
        <w:rPr>
          <w:lang w:val="pt-BR"/>
        </w:rPr>
        <w:t>Còn</w:t>
      </w:r>
      <w:r w:rsidR="00AD5E5D" w:rsidRPr="00F374A3">
        <w:rPr>
          <w:lang w:val="pt-BR"/>
        </w:rPr>
        <w:t xml:space="preserve"> gia đình anh H luôn xác định đúng mức nhu cầu ch</w:t>
      </w:r>
      <w:r w:rsidRPr="00F374A3">
        <w:rPr>
          <w:lang w:val="pt-BR"/>
        </w:rPr>
        <w:t>i</w:t>
      </w:r>
      <w:r w:rsidR="00AD5E5D" w:rsidRPr="00F374A3">
        <w:rPr>
          <w:lang w:val="pt-BR"/>
        </w:rPr>
        <w:t xml:space="preserve"> tiêu của các thành viên, tính toán, cân đối các chi phí cố định </w:t>
      </w:r>
      <w:r w:rsidRPr="00F374A3">
        <w:rPr>
          <w:lang w:val="pt-BR"/>
        </w:rPr>
        <w:t>và các khoản phát sinh đột ngột</w:t>
      </w:r>
      <w:r w:rsidR="00AD5E5D" w:rsidRPr="00F374A3">
        <w:rPr>
          <w:lang w:val="pt-BR"/>
        </w:rPr>
        <w:t>. Thấy gia đình anh H luôn chủ động trong kế hoạch ch</w:t>
      </w:r>
      <w:r w:rsidR="00D10B9E" w:rsidRPr="00F374A3">
        <w:rPr>
          <w:lang w:val="pt-BR"/>
        </w:rPr>
        <w:t>i tiêu, đạt được các mục tiêu tà</w:t>
      </w:r>
      <w:r w:rsidR="00AD5E5D" w:rsidRPr="00F374A3">
        <w:rPr>
          <w:lang w:val="pt-BR"/>
        </w:rPr>
        <w:t xml:space="preserve">i chính, lại có tiền tiết kiệm và đầu tư cho con cái học hành, gia đình anh T rất nể phục và đã thay đổi thói quen chi tiêu </w:t>
      </w:r>
      <w:r w:rsidR="00AD5E5D" w:rsidRPr="00F374A3">
        <w:t>cũng như cách quản lí thu, chi trong gia đình mình.</w:t>
      </w:r>
    </w:p>
    <w:p w14:paraId="34271635" w14:textId="77777777" w:rsidR="009441DD" w:rsidRPr="00F374A3" w:rsidRDefault="009441DD" w:rsidP="00787008">
      <w:pPr>
        <w:ind w:firstLine="283"/>
        <w:jc w:val="both"/>
        <w:rPr>
          <w:rFonts w:asciiTheme="majorHAnsi" w:hAnsiTheme="majorHAnsi" w:cstheme="majorHAnsi"/>
        </w:rPr>
      </w:pPr>
      <w:r w:rsidRPr="00F374A3">
        <w:rPr>
          <w:b/>
        </w:rPr>
        <w:t xml:space="preserve">Câu 22. </w:t>
      </w:r>
      <w:r w:rsidR="00EC32D2" w:rsidRPr="00F374A3">
        <w:t>Trong thông tin trên, v</w:t>
      </w:r>
      <w:r w:rsidR="0074730E" w:rsidRPr="00F374A3">
        <w:t xml:space="preserve">iệc quản lí thu, chi của gia đình anh H giúp gia đình anh đạt được mục tiêu </w:t>
      </w:r>
      <w:r w:rsidR="00EC32D2" w:rsidRPr="00F374A3">
        <w:t xml:space="preserve">tài chính </w:t>
      </w:r>
      <w:r w:rsidR="0074730E" w:rsidRPr="00F374A3">
        <w:t xml:space="preserve">nào </w:t>
      </w:r>
      <w:r w:rsidR="00F66358" w:rsidRPr="00F374A3">
        <w:t>sau</w:t>
      </w:r>
      <w:r w:rsidR="0074730E" w:rsidRPr="00F374A3">
        <w:t xml:space="preserve"> đây?</w:t>
      </w:r>
    </w:p>
    <w:p w14:paraId="3BC33C87" w14:textId="6C80DDC0" w:rsidR="00FC01F3" w:rsidRPr="00F374A3" w:rsidRDefault="00FC01F3" w:rsidP="00787008">
      <w:pPr>
        <w:tabs>
          <w:tab w:val="left" w:pos="283"/>
        </w:tabs>
      </w:pPr>
      <w:r w:rsidRPr="00F374A3">
        <w:rPr>
          <w:b/>
        </w:rPr>
        <w:tab/>
        <w:t xml:space="preserve">A. </w:t>
      </w:r>
      <w:r w:rsidR="00EC32D2" w:rsidRPr="00F374A3">
        <w:t>Thỏa mãn mọi nhu cầu của các thành viên</w:t>
      </w:r>
      <w:r w:rsidRPr="00F374A3">
        <w:t>.</w:t>
      </w:r>
      <w:r w:rsidR="00BE516F" w:rsidRPr="00F374A3">
        <w:t xml:space="preserve">       </w:t>
      </w:r>
      <w:r w:rsidR="00BE516F" w:rsidRPr="00F374A3">
        <w:rPr>
          <w:b/>
        </w:rPr>
        <w:t xml:space="preserve">      </w:t>
      </w:r>
      <w:r w:rsidRPr="00F374A3">
        <w:rPr>
          <w:b/>
        </w:rPr>
        <w:t xml:space="preserve">B. </w:t>
      </w:r>
      <w:r w:rsidR="00EC32D2" w:rsidRPr="00F374A3">
        <w:t>Thoải mái m</w:t>
      </w:r>
      <w:r w:rsidRPr="00F374A3">
        <w:t>ua sắm theo cảm xúc.</w:t>
      </w:r>
    </w:p>
    <w:p w14:paraId="2FC1924E" w14:textId="277E9680" w:rsidR="00FC01F3" w:rsidRPr="00F374A3" w:rsidRDefault="00FC01F3" w:rsidP="00787008">
      <w:pPr>
        <w:tabs>
          <w:tab w:val="left" w:pos="283"/>
        </w:tabs>
      </w:pPr>
      <w:r w:rsidRPr="00F374A3">
        <w:rPr>
          <w:b/>
        </w:rPr>
        <w:tab/>
        <w:t xml:space="preserve">C. </w:t>
      </w:r>
      <w:r w:rsidRPr="00F374A3">
        <w:t>Không cần quan tâm</w:t>
      </w:r>
      <w:r w:rsidR="00EC32D2" w:rsidRPr="00F374A3">
        <w:t xml:space="preserve"> </w:t>
      </w:r>
      <w:r w:rsidRPr="00F374A3">
        <w:t>các khoản chi thiết yếu.</w:t>
      </w:r>
      <w:r w:rsidR="00BE516F" w:rsidRPr="00F374A3">
        <w:t xml:space="preserve">   </w:t>
      </w:r>
      <w:r w:rsidR="00BE516F" w:rsidRPr="00F374A3">
        <w:rPr>
          <w:b/>
        </w:rPr>
        <w:t xml:space="preserve">       </w:t>
      </w:r>
      <w:r w:rsidRPr="00F374A3">
        <w:rPr>
          <w:b/>
        </w:rPr>
        <w:t xml:space="preserve">D. </w:t>
      </w:r>
      <w:r w:rsidRPr="00F374A3">
        <w:t>Tiết kiệm và đầu tư cho con cái học hành</w:t>
      </w:r>
      <w:r w:rsidRPr="00F374A3">
        <w:rPr>
          <w:lang w:val="pt-BR"/>
        </w:rPr>
        <w:t>.</w:t>
      </w:r>
    </w:p>
    <w:p w14:paraId="30168783" w14:textId="77777777" w:rsidR="009441DD" w:rsidRPr="00F374A3" w:rsidRDefault="009441DD" w:rsidP="00787008">
      <w:pPr>
        <w:ind w:firstLine="283"/>
        <w:jc w:val="both"/>
        <w:rPr>
          <w:rFonts w:asciiTheme="majorHAnsi" w:hAnsiTheme="majorHAnsi" w:cstheme="majorHAnsi"/>
        </w:rPr>
      </w:pPr>
      <w:r w:rsidRPr="00F374A3">
        <w:rPr>
          <w:b/>
        </w:rPr>
        <w:t xml:space="preserve">Câu 23. </w:t>
      </w:r>
      <w:r w:rsidRPr="00F374A3">
        <w:t>Trong thông tin trên, gia đình nào có thói quen chi tiêu chưa tích cực?</w:t>
      </w:r>
    </w:p>
    <w:p w14:paraId="6B5989E0" w14:textId="77777777" w:rsidR="00CC3EAA" w:rsidRPr="00F374A3" w:rsidRDefault="00DF118E">
      <w:pPr>
        <w:tabs>
          <w:tab w:val="left" w:pos="283"/>
          <w:tab w:val="left" w:pos="5528"/>
        </w:tabs>
      </w:pPr>
      <w:r w:rsidRPr="00F374A3">
        <w:rPr>
          <w:rStyle w:val="YoungMixChar"/>
          <w:b/>
        </w:rPr>
        <w:tab/>
        <w:t xml:space="preserve">A. </w:t>
      </w:r>
      <w:r w:rsidRPr="00F374A3">
        <w:t xml:space="preserve">Gia đình </w:t>
      </w:r>
      <w:r w:rsidR="0074730E" w:rsidRPr="00F374A3">
        <w:t>chị K và anh H.</w:t>
      </w:r>
      <w:r w:rsidRPr="00F374A3">
        <w:rPr>
          <w:rStyle w:val="YoungMixChar"/>
          <w:b/>
        </w:rPr>
        <w:tab/>
        <w:t xml:space="preserve">B. </w:t>
      </w:r>
      <w:r w:rsidRPr="00F374A3">
        <w:t xml:space="preserve">Gia đình </w:t>
      </w:r>
      <w:r w:rsidR="0074730E" w:rsidRPr="00F374A3">
        <w:t>chị K</w:t>
      </w:r>
      <w:r w:rsidRPr="00F374A3">
        <w:t xml:space="preserve"> và </w:t>
      </w:r>
      <w:r w:rsidR="0074730E" w:rsidRPr="00F374A3">
        <w:t xml:space="preserve">anh </w:t>
      </w:r>
      <w:r w:rsidRPr="00F374A3">
        <w:t>T.</w:t>
      </w:r>
    </w:p>
    <w:p w14:paraId="650B35AF" w14:textId="77777777" w:rsidR="00CC3EAA" w:rsidRPr="00F374A3" w:rsidRDefault="00DF118E">
      <w:pPr>
        <w:tabs>
          <w:tab w:val="left" w:pos="283"/>
          <w:tab w:val="left" w:pos="5528"/>
        </w:tabs>
      </w:pPr>
      <w:r w:rsidRPr="00F374A3">
        <w:rPr>
          <w:rStyle w:val="YoungMixChar"/>
          <w:b/>
        </w:rPr>
        <w:tab/>
        <w:t xml:space="preserve">C. </w:t>
      </w:r>
      <w:r w:rsidR="0074730E" w:rsidRPr="00F374A3">
        <w:t>Gia đình anh T, anh H và chị K.</w:t>
      </w:r>
      <w:r w:rsidRPr="00F374A3">
        <w:rPr>
          <w:rStyle w:val="YoungMixChar"/>
          <w:b/>
        </w:rPr>
        <w:tab/>
        <w:t xml:space="preserve">D. </w:t>
      </w:r>
      <w:r w:rsidRPr="00F374A3">
        <w:t xml:space="preserve">Gia đình </w:t>
      </w:r>
      <w:r w:rsidR="0074730E" w:rsidRPr="00F374A3">
        <w:t xml:space="preserve">anh </w:t>
      </w:r>
      <w:r w:rsidRPr="00F374A3">
        <w:t xml:space="preserve">H và </w:t>
      </w:r>
      <w:r w:rsidR="0074730E" w:rsidRPr="00F374A3">
        <w:t xml:space="preserve">anh </w:t>
      </w:r>
      <w:r w:rsidRPr="00F374A3">
        <w:t>T.</w:t>
      </w:r>
    </w:p>
    <w:p w14:paraId="7A175635" w14:textId="77777777" w:rsidR="0074730E" w:rsidRPr="00F374A3" w:rsidRDefault="0074730E" w:rsidP="00787008">
      <w:pPr>
        <w:ind w:firstLine="283"/>
        <w:jc w:val="both"/>
        <w:rPr>
          <w:rFonts w:asciiTheme="majorHAnsi" w:hAnsiTheme="majorHAnsi" w:cstheme="majorHAnsi"/>
        </w:rPr>
      </w:pPr>
      <w:r w:rsidRPr="00F374A3">
        <w:rPr>
          <w:b/>
        </w:rPr>
        <w:t xml:space="preserve">Câu 24. </w:t>
      </w:r>
      <w:r w:rsidRPr="00F374A3">
        <w:t>Thói quen chi tiêu nào sau đây của gia đình chị K ảnh hưởng đến tài chính của gia đình chị?</w:t>
      </w:r>
    </w:p>
    <w:p w14:paraId="6C533513" w14:textId="77777777" w:rsidR="00CC3EAA" w:rsidRPr="00F374A3" w:rsidRDefault="00DF118E">
      <w:pPr>
        <w:tabs>
          <w:tab w:val="left" w:pos="283"/>
          <w:tab w:val="left" w:pos="5528"/>
        </w:tabs>
      </w:pPr>
      <w:r w:rsidRPr="00F374A3">
        <w:rPr>
          <w:rStyle w:val="YoungMixChar"/>
          <w:b/>
        </w:rPr>
        <w:tab/>
        <w:t xml:space="preserve">A. </w:t>
      </w:r>
      <w:r w:rsidRPr="00F374A3">
        <w:t>Xác định đúng nhu cầu chi tiêu.</w:t>
      </w:r>
      <w:r w:rsidRPr="00F374A3">
        <w:rPr>
          <w:rStyle w:val="YoungMixChar"/>
          <w:b/>
        </w:rPr>
        <w:tab/>
        <w:t xml:space="preserve">B. </w:t>
      </w:r>
      <w:r w:rsidRPr="00F374A3">
        <w:t>Không chi tiêu mất kiểm soát.</w:t>
      </w:r>
    </w:p>
    <w:p w14:paraId="4F2803A0" w14:textId="77777777" w:rsidR="00CC3EAA" w:rsidRPr="00F374A3" w:rsidRDefault="00DF118E">
      <w:pPr>
        <w:tabs>
          <w:tab w:val="left" w:pos="283"/>
          <w:tab w:val="left" w:pos="5528"/>
        </w:tabs>
      </w:pPr>
      <w:r w:rsidRPr="00F374A3">
        <w:rPr>
          <w:rStyle w:val="YoungMixChar"/>
          <w:b/>
        </w:rPr>
        <w:tab/>
        <w:t xml:space="preserve">C. </w:t>
      </w:r>
      <w:r w:rsidRPr="00F374A3">
        <w:t>Không có mục tiêu rõ ràng.</w:t>
      </w:r>
      <w:r w:rsidRPr="00F374A3">
        <w:rPr>
          <w:rStyle w:val="YoungMixChar"/>
          <w:b/>
        </w:rPr>
        <w:tab/>
        <w:t xml:space="preserve">D. </w:t>
      </w:r>
      <w:r w:rsidRPr="00F374A3">
        <w:t>Thay đổi cách tiêu dùng hợp lí.</w:t>
      </w:r>
    </w:p>
    <w:p w14:paraId="306AF072" w14:textId="3491F22D" w:rsidR="000A2080" w:rsidRPr="00F374A3" w:rsidRDefault="00937B76" w:rsidP="000A2080">
      <w:pPr>
        <w:jc w:val="both"/>
        <w:rPr>
          <w:rFonts w:eastAsia="Batang"/>
          <w:i/>
          <w:iCs/>
          <w:lang w:eastAsia="ko-KR"/>
        </w:rPr>
      </w:pPr>
      <w:r w:rsidRPr="00F374A3">
        <w:rPr>
          <w:b/>
          <w:bCs/>
        </w:rPr>
        <w:t xml:space="preserve">Phần II. </w:t>
      </w:r>
      <w:r w:rsidR="00481C3B" w:rsidRPr="00F374A3">
        <w:rPr>
          <w:b/>
          <w:bCs/>
        </w:rPr>
        <w:t xml:space="preserve">Câu trắc nghiệm đúng sai. </w:t>
      </w:r>
      <w:r w:rsidR="000A2080" w:rsidRPr="00F374A3">
        <w:rPr>
          <w:rFonts w:eastAsia="Batang"/>
          <w:b/>
          <w:bCs/>
          <w:lang w:val="vi-VN" w:eastAsia="ko-KR"/>
        </w:rPr>
        <w:t>(</w:t>
      </w:r>
      <w:r w:rsidR="000A2080" w:rsidRPr="00F374A3">
        <w:rPr>
          <w:rFonts w:eastAsia="Batang"/>
          <w:b/>
          <w:i/>
          <w:iCs/>
          <w:lang w:val="vi-VN" w:eastAsia="ko-KR"/>
        </w:rPr>
        <w:t xml:space="preserve">Thí sinh trả lời từ câu </w:t>
      </w:r>
      <w:r w:rsidR="00501764">
        <w:rPr>
          <w:rFonts w:eastAsia="Batang"/>
          <w:b/>
          <w:i/>
          <w:iCs/>
          <w:lang w:eastAsia="ko-KR"/>
        </w:rPr>
        <w:t>1</w:t>
      </w:r>
      <w:r w:rsidR="000A2080" w:rsidRPr="00F374A3">
        <w:rPr>
          <w:rFonts w:eastAsia="Batang"/>
          <w:b/>
          <w:i/>
          <w:iCs/>
          <w:lang w:val="vi-VN" w:eastAsia="ko-KR"/>
        </w:rPr>
        <w:t xml:space="preserve"> đến câu </w:t>
      </w:r>
      <w:r w:rsidR="00501764">
        <w:rPr>
          <w:rFonts w:eastAsia="Batang"/>
          <w:b/>
          <w:i/>
          <w:iCs/>
          <w:lang w:eastAsia="ko-KR"/>
        </w:rPr>
        <w:t>4</w:t>
      </w:r>
      <w:r w:rsidR="000A2080" w:rsidRPr="00F374A3">
        <w:rPr>
          <w:rFonts w:eastAsia="Batang"/>
          <w:b/>
          <w:i/>
          <w:iCs/>
          <w:lang w:eastAsia="ko-KR"/>
        </w:rPr>
        <w:t xml:space="preserve">. </w:t>
      </w:r>
      <w:r w:rsidR="000A2080" w:rsidRPr="00F374A3">
        <w:rPr>
          <w:rFonts w:eastAsia="Batang"/>
          <w:b/>
          <w:bCs/>
          <w:i/>
          <w:iCs/>
          <w:lang w:val="vi-VN" w:eastAsia="ko-KR"/>
        </w:rPr>
        <w:t>Trong mỗi ý a), b), c), d) ở mỗi câu, thí sinh chọn đúng hoặc sai)</w:t>
      </w:r>
      <w:r w:rsidR="000A2080" w:rsidRPr="00F374A3">
        <w:rPr>
          <w:rFonts w:eastAsia="Batang"/>
          <w:b/>
          <w:bCs/>
          <w:i/>
          <w:iCs/>
          <w:lang w:eastAsia="ko-KR"/>
        </w:rPr>
        <w:t>.</w:t>
      </w:r>
    </w:p>
    <w:p w14:paraId="5E3AC3BE" w14:textId="6C3751CD" w:rsidR="00481C3B" w:rsidRPr="00F374A3" w:rsidRDefault="00481C3B" w:rsidP="000A2080">
      <w:pPr>
        <w:pStyle w:val="NormalWeb"/>
        <w:spacing w:before="0" w:beforeAutospacing="0" w:after="0" w:afterAutospacing="0"/>
        <w:jc w:val="both"/>
        <w:rPr>
          <w:rFonts w:asciiTheme="majorHAnsi" w:hAnsiTheme="majorHAnsi" w:cstheme="majorHAnsi"/>
        </w:rPr>
      </w:pPr>
      <w:r w:rsidRPr="00F374A3">
        <w:rPr>
          <w:b/>
        </w:rPr>
        <w:t xml:space="preserve">Câu </w:t>
      </w:r>
      <w:r w:rsidR="00501764">
        <w:rPr>
          <w:b/>
          <w:lang w:val="en-US"/>
        </w:rPr>
        <w:t>1</w:t>
      </w:r>
      <w:r w:rsidRPr="00F374A3">
        <w:rPr>
          <w:b/>
        </w:rPr>
        <w:t xml:space="preserve">. </w:t>
      </w:r>
      <w:r w:rsidRPr="00F374A3">
        <w:t xml:space="preserve">Công ty </w:t>
      </w:r>
      <w:r w:rsidR="00483A76" w:rsidRPr="00F374A3">
        <w:t>TNHH Q</w:t>
      </w:r>
      <w:r w:rsidRPr="00F374A3">
        <w:t xml:space="preserve"> sản xuất đồ chơi trẻ em. T</w:t>
      </w:r>
      <w:r w:rsidR="00483A76" w:rsidRPr="00F374A3">
        <w:t>rong quá trình sản xuất</w:t>
      </w:r>
      <w:r w:rsidRPr="00F374A3">
        <w:t xml:space="preserve">, công ty </w:t>
      </w:r>
      <w:r w:rsidR="00483A76" w:rsidRPr="00F374A3">
        <w:t>luôn</w:t>
      </w:r>
      <w:r w:rsidRPr="00F374A3">
        <w:t xml:space="preserve"> thực hiện đầy đủ quy định </w:t>
      </w:r>
      <w:r w:rsidR="00483A76" w:rsidRPr="00F374A3">
        <w:t xml:space="preserve">của </w:t>
      </w:r>
      <w:r w:rsidRPr="00F374A3">
        <w:t>pháp luật về bảo vệ môi trường</w:t>
      </w:r>
      <w:r w:rsidR="002856F5" w:rsidRPr="00F374A3">
        <w:t xml:space="preserve"> bằng việc</w:t>
      </w:r>
      <w:r w:rsidRPr="00F374A3">
        <w:t xml:space="preserve"> </w:t>
      </w:r>
      <w:r w:rsidR="00834936" w:rsidRPr="00F374A3">
        <w:t>d</w:t>
      </w:r>
      <w:r w:rsidR="002856F5" w:rsidRPr="00F374A3">
        <w:t xml:space="preserve">ành hàng tỉ đồng để </w:t>
      </w:r>
      <w:r w:rsidRPr="00F374A3">
        <w:t>xâ</w:t>
      </w:r>
      <w:r w:rsidR="002856F5" w:rsidRPr="00F374A3">
        <w:t>y dựng hệ thống xử lí nước thải theo công nghệ tiên tiến. Với tiêu chí</w:t>
      </w:r>
      <w:r w:rsidRPr="00F374A3">
        <w:t xml:space="preserve"> sản xuất đồ chơi không ảnh hưởng đến sức khoẻ của trẻ em</w:t>
      </w:r>
      <w:r w:rsidR="002856F5" w:rsidRPr="00F374A3">
        <w:t>, công ty Q đã cho ra những sản phẩm thân thiện với môi trường</w:t>
      </w:r>
      <w:r w:rsidRPr="00F374A3">
        <w:t>. Đồng thời, công ty còn thực hiện đúng nghĩa vụ kê khai và nộp thuế cho Nhà nước theo quy định.</w:t>
      </w:r>
    </w:p>
    <w:p w14:paraId="0F744331" w14:textId="77777777" w:rsidR="00342EF1" w:rsidRPr="00F374A3" w:rsidRDefault="001526EA" w:rsidP="00481C3B">
      <w:pPr>
        <w:tabs>
          <w:tab w:val="left" w:pos="283"/>
        </w:tabs>
      </w:pPr>
      <w:bookmarkStart w:id="4" w:name="_Hlk184411295"/>
      <w:r w:rsidRPr="00F374A3">
        <w:rPr>
          <w:rStyle w:val="YoungMixChar"/>
          <w:b/>
        </w:rPr>
        <w:t>a)</w:t>
      </w:r>
      <w:r w:rsidR="00893E17" w:rsidRPr="00F374A3">
        <w:rPr>
          <w:rStyle w:val="YoungMixChar"/>
          <w:b/>
        </w:rPr>
        <w:t xml:space="preserve"> </w:t>
      </w:r>
      <w:bookmarkEnd w:id="4"/>
      <w:r w:rsidR="00371988" w:rsidRPr="00F374A3">
        <w:t xml:space="preserve">Trong thông tin trên, công ty </w:t>
      </w:r>
      <w:r w:rsidR="006F1CAF" w:rsidRPr="00F374A3">
        <w:t>Q</w:t>
      </w:r>
      <w:r w:rsidR="00371988" w:rsidRPr="00F374A3">
        <w:t xml:space="preserve"> đã thự</w:t>
      </w:r>
      <w:r w:rsidR="00481C3B" w:rsidRPr="00F374A3">
        <w:t>c hiện tốt</w:t>
      </w:r>
      <w:r w:rsidR="00371988" w:rsidRPr="00F374A3">
        <w:t xml:space="preserve"> tất cả các</w:t>
      </w:r>
      <w:r w:rsidR="00481C3B" w:rsidRPr="00F374A3">
        <w:t xml:space="preserve"> trách nhiệm xã hội</w:t>
      </w:r>
      <w:r w:rsidR="00371988" w:rsidRPr="00F374A3">
        <w:t xml:space="preserve"> của doanh nghiệp</w:t>
      </w:r>
      <w:r w:rsidR="00481C3B" w:rsidRPr="00F374A3">
        <w:t xml:space="preserve">. </w:t>
      </w:r>
    </w:p>
    <w:p w14:paraId="7A42693E" w14:textId="77777777" w:rsidR="00342EF1" w:rsidRPr="00F374A3" w:rsidRDefault="001526EA" w:rsidP="00481C3B">
      <w:pPr>
        <w:tabs>
          <w:tab w:val="left" w:pos="283"/>
        </w:tabs>
      </w:pPr>
      <w:bookmarkStart w:id="5" w:name="_Hlk184411349"/>
      <w:r w:rsidRPr="00F374A3">
        <w:rPr>
          <w:rStyle w:val="YoungMixChar"/>
          <w:b/>
        </w:rPr>
        <w:t>b)</w:t>
      </w:r>
      <w:bookmarkEnd w:id="5"/>
      <w:r w:rsidRPr="00F374A3">
        <w:rPr>
          <w:rStyle w:val="YoungMixChar"/>
          <w:b/>
        </w:rPr>
        <w:t xml:space="preserve"> </w:t>
      </w:r>
      <w:r w:rsidR="00893E17" w:rsidRPr="00F374A3">
        <w:rPr>
          <w:rStyle w:val="YoungMixChar"/>
          <w:b/>
        </w:rPr>
        <w:t xml:space="preserve"> </w:t>
      </w:r>
      <w:r w:rsidR="00481C3B" w:rsidRPr="00F374A3">
        <w:t xml:space="preserve">Việc sản xuất các đồ chơi không ảnh hưởng đến sức khỏe của trẻ em là </w:t>
      </w:r>
      <w:r w:rsidR="00371988" w:rsidRPr="00F374A3">
        <w:t>thể hiện</w:t>
      </w:r>
      <w:r w:rsidR="00481C3B" w:rsidRPr="00F374A3">
        <w:t xml:space="preserve"> trách nhiệm xã hội của doanh nghiệp ở hình thức đạo đức và kinh tế. </w:t>
      </w:r>
    </w:p>
    <w:p w14:paraId="60CC6370" w14:textId="77777777" w:rsidR="00342EF1" w:rsidRPr="00F374A3" w:rsidRDefault="001526EA" w:rsidP="00481C3B">
      <w:pPr>
        <w:tabs>
          <w:tab w:val="left" w:pos="283"/>
        </w:tabs>
      </w:pPr>
      <w:r w:rsidRPr="00F374A3">
        <w:rPr>
          <w:rStyle w:val="YoungMixChar"/>
          <w:b/>
        </w:rPr>
        <w:t>c)</w:t>
      </w:r>
      <w:r w:rsidR="00893E17" w:rsidRPr="00F374A3">
        <w:rPr>
          <w:rStyle w:val="YoungMixChar"/>
          <w:b/>
        </w:rPr>
        <w:t xml:space="preserve"> </w:t>
      </w:r>
      <w:r w:rsidR="00481C3B" w:rsidRPr="00F374A3">
        <w:t xml:space="preserve">Thực hiện tốt nghĩa vụ nộp thuế </w:t>
      </w:r>
      <w:r w:rsidR="00371988" w:rsidRPr="00F374A3">
        <w:t xml:space="preserve">và bảo vệ môi trường </w:t>
      </w:r>
      <w:r w:rsidR="00342EF1" w:rsidRPr="00F374A3">
        <w:t>vừa là</w:t>
      </w:r>
      <w:r w:rsidR="00481C3B" w:rsidRPr="00F374A3">
        <w:t xml:space="preserve"> trách nhiệm </w:t>
      </w:r>
      <w:r w:rsidR="00342EF1" w:rsidRPr="00F374A3">
        <w:t xml:space="preserve">pháp lí vừa là trách nhiệm </w:t>
      </w:r>
      <w:r w:rsidR="00481C3B" w:rsidRPr="00F374A3">
        <w:t xml:space="preserve">nhân </w:t>
      </w:r>
      <w:r w:rsidR="00DC2823" w:rsidRPr="00F374A3">
        <w:t>đạo</w:t>
      </w:r>
      <w:r w:rsidR="00481C3B" w:rsidRPr="00F374A3">
        <w:t xml:space="preserve"> của doanh nghiệp. </w:t>
      </w:r>
    </w:p>
    <w:p w14:paraId="1C0F9987" w14:textId="77777777" w:rsidR="00371988" w:rsidRPr="00F374A3" w:rsidRDefault="001526EA" w:rsidP="00481C3B">
      <w:pPr>
        <w:tabs>
          <w:tab w:val="left" w:pos="283"/>
        </w:tabs>
      </w:pPr>
      <w:bookmarkStart w:id="6" w:name="_Hlk184411435"/>
      <w:r w:rsidRPr="00F374A3">
        <w:rPr>
          <w:rStyle w:val="YoungMixChar"/>
          <w:b/>
        </w:rPr>
        <w:t xml:space="preserve">d) </w:t>
      </w:r>
      <w:bookmarkEnd w:id="6"/>
      <w:r w:rsidR="00481C3B" w:rsidRPr="00F374A3">
        <w:t xml:space="preserve">Thông qua việc tạo ra những sản phẩm không ảnh hưởng đến sức khỏe của trẻ em, công ty </w:t>
      </w:r>
      <w:r w:rsidR="006F1CAF" w:rsidRPr="00F374A3">
        <w:t>Q</w:t>
      </w:r>
      <w:r w:rsidR="00481C3B" w:rsidRPr="00F374A3">
        <w:t xml:space="preserve"> đã thể hiện trách nhiệm</w:t>
      </w:r>
      <w:r w:rsidR="00371988" w:rsidRPr="00F374A3">
        <w:t xml:space="preserve"> xã hội</w:t>
      </w:r>
      <w:r w:rsidR="00481C3B" w:rsidRPr="00F374A3">
        <w:t xml:space="preserve"> của mình trong việc thúc đẩy phát triển bền vững. </w:t>
      </w:r>
    </w:p>
    <w:p w14:paraId="1D81A1B8" w14:textId="214A060F" w:rsidR="000D4877" w:rsidRPr="00F374A3" w:rsidRDefault="006E5D74" w:rsidP="00E675E6">
      <w:pPr>
        <w:tabs>
          <w:tab w:val="left" w:pos="283"/>
        </w:tabs>
        <w:jc w:val="both"/>
        <w:rPr>
          <w:rFonts w:eastAsia="SimSun"/>
          <w:shd w:val="clear" w:color="auto" w:fill="FFFFFF"/>
          <w:lang w:val="vi-VN"/>
        </w:rPr>
      </w:pPr>
      <w:r w:rsidRPr="00F374A3">
        <w:rPr>
          <w:b/>
        </w:rPr>
        <w:t xml:space="preserve">Câu 2. </w:t>
      </w:r>
      <w:r w:rsidR="000D4877" w:rsidRPr="00F374A3">
        <w:rPr>
          <w:rFonts w:eastAsia="SimSun"/>
          <w:shd w:val="clear" w:color="auto" w:fill="FFFFFF"/>
          <w:lang w:val="vi-VN"/>
        </w:rPr>
        <w:t>Hiến pháp năm 2013 khẳng định: Nhà nước bảo đảm thực hiện chính sách ưu đãi người có công và tạo bình đẳng về cơ hội để công dân thụ hưởng phúc lợi xã hội, phát triển hệ thống an sinh xã hội, có chính sách trợ giúp người cao tuổi, người khuyết tật, người nghèo và người có hoàn cảnh khó khăn khác, có chính sách phát tri</w:t>
      </w:r>
      <w:r w:rsidR="00732C63" w:rsidRPr="00F374A3">
        <w:rPr>
          <w:rFonts w:eastAsia="SimSun"/>
          <w:shd w:val="clear" w:color="auto" w:fill="FFFFFF"/>
        </w:rPr>
        <w:t>ể</w:t>
      </w:r>
      <w:r w:rsidR="000D4877" w:rsidRPr="00F374A3">
        <w:rPr>
          <w:rFonts w:eastAsia="SimSun"/>
          <w:shd w:val="clear" w:color="auto" w:fill="FFFFFF"/>
          <w:lang w:val="vi-VN"/>
        </w:rPr>
        <w:t>n nhà ở, tạo điều kiện để mọi người có chỗ ở. Nhà nước, xã hội đầu tư phát triển sự nghiệp bảo vệ, chăm sóc sức khoẻ của nhân dân, thực hiện bảo hiểm y tế toàn dân, có chính sách ưu tiên chăm sóc sức khoẻ cho đồng bào dân tộc thiểu số, đồng bào ở miền núi, hải đảo và vùng có điều kiện kinh tế - xã hội đặc biệt khó khăn.</w:t>
      </w:r>
    </w:p>
    <w:p w14:paraId="1125C2E0" w14:textId="77777777" w:rsidR="000D4877" w:rsidRPr="00F374A3" w:rsidRDefault="001526EA" w:rsidP="000D4877">
      <w:pPr>
        <w:tabs>
          <w:tab w:val="left" w:pos="283"/>
        </w:tabs>
      </w:pPr>
      <w:r w:rsidRPr="00F374A3">
        <w:rPr>
          <w:rStyle w:val="YoungMixChar"/>
          <w:b/>
        </w:rPr>
        <w:t xml:space="preserve">a) </w:t>
      </w:r>
      <w:r w:rsidR="000D4877" w:rsidRPr="00F374A3">
        <w:rPr>
          <w:rFonts w:eastAsia="sans-serif"/>
          <w:shd w:val="clear" w:color="auto" w:fill="FFFFFF"/>
          <w:lang w:val="vi-VN"/>
        </w:rPr>
        <w:t xml:space="preserve">Thông tin trên </w:t>
      </w:r>
      <w:r w:rsidR="000D4877" w:rsidRPr="00F374A3">
        <w:rPr>
          <w:rFonts w:eastAsia="sans-serif"/>
          <w:shd w:val="clear" w:color="auto" w:fill="FFFFFF"/>
        </w:rPr>
        <w:t xml:space="preserve">đã </w:t>
      </w:r>
      <w:r w:rsidR="000D4877" w:rsidRPr="00F374A3">
        <w:rPr>
          <w:rFonts w:eastAsia="sans-serif"/>
          <w:shd w:val="clear" w:color="auto" w:fill="FFFFFF"/>
          <w:lang w:val="vi-VN"/>
        </w:rPr>
        <w:t>thể hiện</w:t>
      </w:r>
      <w:r w:rsidR="000D4877" w:rsidRPr="00F374A3">
        <w:rPr>
          <w:rFonts w:eastAsia="sans-serif"/>
          <w:shd w:val="clear" w:color="auto" w:fill="FFFFFF"/>
        </w:rPr>
        <w:t xml:space="preserve"> đầy đủ các chính sách an sinh xã hội cơ bản. </w:t>
      </w:r>
    </w:p>
    <w:p w14:paraId="70B1B33C" w14:textId="77777777" w:rsidR="000D4877" w:rsidRPr="00F374A3" w:rsidRDefault="001526EA" w:rsidP="000D4877">
      <w:pPr>
        <w:tabs>
          <w:tab w:val="left" w:pos="283"/>
        </w:tabs>
      </w:pPr>
      <w:r w:rsidRPr="00F374A3">
        <w:rPr>
          <w:rStyle w:val="YoungMixChar"/>
          <w:b/>
        </w:rPr>
        <w:t>b)</w:t>
      </w:r>
      <w:r w:rsidR="00893E17" w:rsidRPr="00F374A3">
        <w:rPr>
          <w:rStyle w:val="YoungMixChar"/>
          <w:b/>
        </w:rPr>
        <w:t xml:space="preserve"> </w:t>
      </w:r>
      <w:r w:rsidR="007F1C97" w:rsidRPr="00F374A3">
        <w:rPr>
          <w:rFonts w:eastAsia="SimSun"/>
          <w:shd w:val="clear" w:color="auto" w:fill="FFFFFF"/>
        </w:rPr>
        <w:t xml:space="preserve">Thông tin trên đã chỉ ra được </w:t>
      </w:r>
      <w:r w:rsidR="007F1C97" w:rsidRPr="00F374A3">
        <w:rPr>
          <w:rFonts w:eastAsia="SimSun"/>
          <w:shd w:val="clear" w:color="auto" w:fill="FFFFFF"/>
          <w:lang w:val="vi-VN"/>
        </w:rPr>
        <w:t>chính sách hỗ trợ việc làm, thu nhập và giảm nghèo.</w:t>
      </w:r>
      <w:r w:rsidR="007F1C97" w:rsidRPr="00F374A3">
        <w:rPr>
          <w:rFonts w:eastAsia="SimSun"/>
          <w:shd w:val="clear" w:color="auto" w:fill="FFFFFF"/>
        </w:rPr>
        <w:t xml:space="preserve"> </w:t>
      </w:r>
    </w:p>
    <w:p w14:paraId="6C35F6E9" w14:textId="77777777" w:rsidR="000D4877" w:rsidRPr="00F374A3" w:rsidRDefault="001526EA" w:rsidP="000D4877">
      <w:pPr>
        <w:tabs>
          <w:tab w:val="left" w:pos="283"/>
        </w:tabs>
      </w:pPr>
      <w:bookmarkStart w:id="7" w:name="_Hlk184411390"/>
      <w:r w:rsidRPr="00F374A3">
        <w:rPr>
          <w:rStyle w:val="YoungMixChar"/>
          <w:b/>
        </w:rPr>
        <w:t>c)</w:t>
      </w:r>
      <w:bookmarkEnd w:id="7"/>
      <w:r w:rsidR="00893E17" w:rsidRPr="00F374A3">
        <w:rPr>
          <w:rStyle w:val="YoungMixChar"/>
          <w:b/>
        </w:rPr>
        <w:t xml:space="preserve"> </w:t>
      </w:r>
      <w:r w:rsidR="007F1C97" w:rsidRPr="00F374A3">
        <w:rPr>
          <w:rFonts w:eastAsia="SimSun"/>
          <w:shd w:val="clear" w:color="auto" w:fill="FFFFFF"/>
        </w:rPr>
        <w:t>Thông tin trên đã đề cập đến c</w:t>
      </w:r>
      <w:r w:rsidR="007F1C97" w:rsidRPr="00F374A3">
        <w:rPr>
          <w:rFonts w:eastAsia="SimSun"/>
          <w:shd w:val="clear" w:color="auto" w:fill="FFFFFF"/>
          <w:lang w:val="vi-VN"/>
        </w:rPr>
        <w:t xml:space="preserve">hính sách </w:t>
      </w:r>
      <w:r w:rsidR="007F1C97" w:rsidRPr="00F374A3">
        <w:rPr>
          <w:rFonts w:eastAsia="SimSun"/>
          <w:shd w:val="clear" w:color="auto" w:fill="FFFFFF"/>
        </w:rPr>
        <w:t xml:space="preserve">an sinh xã hội như chính sách trợ giúp xã hội và đảm bảo các dịch vụ xã hội cơ bản. </w:t>
      </w:r>
    </w:p>
    <w:p w14:paraId="6D4E3B0F" w14:textId="77777777" w:rsidR="000D4877" w:rsidRPr="00F374A3" w:rsidRDefault="001526EA" w:rsidP="007F1C97">
      <w:pPr>
        <w:tabs>
          <w:tab w:val="left" w:pos="283"/>
        </w:tabs>
      </w:pPr>
      <w:r w:rsidRPr="00F374A3">
        <w:rPr>
          <w:rStyle w:val="YoungMixChar"/>
          <w:b/>
        </w:rPr>
        <w:t xml:space="preserve">d) </w:t>
      </w:r>
      <w:r w:rsidR="00BF180E" w:rsidRPr="00F374A3">
        <w:rPr>
          <w:rFonts w:eastAsia="SimSun"/>
          <w:shd w:val="clear" w:color="auto" w:fill="FFFFFF"/>
        </w:rPr>
        <w:t>Thông tin trên cho biết n</w:t>
      </w:r>
      <w:r w:rsidR="001A5754" w:rsidRPr="00F374A3">
        <w:rPr>
          <w:rFonts w:eastAsia="SimSun"/>
          <w:shd w:val="clear" w:color="auto" w:fill="FFFFFF"/>
        </w:rPr>
        <w:t xml:space="preserve">gười dân đều được hưởng chính sách về bảo hiểm: y tế, xã hội và thất nghiệp. </w:t>
      </w:r>
    </w:p>
    <w:p w14:paraId="6D3C965F" w14:textId="1220544E" w:rsidR="0090679D" w:rsidRPr="00F374A3" w:rsidRDefault="0006091E" w:rsidP="00E675E6">
      <w:pPr>
        <w:pStyle w:val="NormalWeb"/>
        <w:spacing w:before="0" w:beforeAutospacing="0" w:after="0" w:afterAutospacing="0"/>
        <w:jc w:val="both"/>
        <w:rPr>
          <w:rFonts w:asciiTheme="majorHAnsi" w:hAnsiTheme="majorHAnsi" w:cstheme="majorHAnsi"/>
        </w:rPr>
      </w:pPr>
      <w:bookmarkStart w:id="8" w:name="_Hlk183728464"/>
      <w:bookmarkEnd w:id="8"/>
      <w:r w:rsidRPr="00F374A3">
        <w:rPr>
          <w:b/>
        </w:rPr>
        <w:t xml:space="preserve">Câu </w:t>
      </w:r>
      <w:r w:rsidR="00501764">
        <w:rPr>
          <w:b/>
          <w:lang w:val="en-US"/>
        </w:rPr>
        <w:t>3</w:t>
      </w:r>
      <w:r w:rsidRPr="00F374A3">
        <w:rPr>
          <w:b/>
        </w:rPr>
        <w:t xml:space="preserve">. </w:t>
      </w:r>
      <w:r w:rsidR="0090679D" w:rsidRPr="00F374A3">
        <w:t>Một nhóm sinh viên</w:t>
      </w:r>
      <w:r w:rsidR="00F90812" w:rsidRPr="00F374A3">
        <w:rPr>
          <w:lang w:val="en-US"/>
        </w:rPr>
        <w:t xml:space="preserve"> trường</w:t>
      </w:r>
      <w:r w:rsidR="0090679D" w:rsidRPr="00F374A3">
        <w:t xml:space="preserve"> </w:t>
      </w:r>
      <w:r w:rsidR="00F90812" w:rsidRPr="00F374A3">
        <w:rPr>
          <w:lang w:val="en-US"/>
        </w:rPr>
        <w:t>Đ</w:t>
      </w:r>
      <w:r w:rsidR="0090679D" w:rsidRPr="00F374A3">
        <w:t>ại học</w:t>
      </w:r>
      <w:r w:rsidR="00F90812" w:rsidRPr="00F374A3">
        <w:rPr>
          <w:lang w:val="en-US"/>
        </w:rPr>
        <w:t xml:space="preserve"> X</w:t>
      </w:r>
      <w:r w:rsidR="0090679D" w:rsidRPr="00F374A3">
        <w:t xml:space="preserve"> đã quyết định khởi nghiệp bằng cách góp vốn để mở một quán cafe, với chiến lược nhắm tới đối tượng khách hàng là sinh viên. Tuy nhiên, khi bắt đầu kinh doanh, họ gặp phải nhiề</w:t>
      </w:r>
      <w:r w:rsidR="00F90812" w:rsidRPr="00F374A3">
        <w:t>u khó khăn</w:t>
      </w:r>
      <w:r w:rsidR="0090679D" w:rsidRPr="00F374A3">
        <w:t xml:space="preserve"> như không tìm được nguồn cung cấp nguyên </w:t>
      </w:r>
      <w:r w:rsidR="0090679D" w:rsidRPr="00F374A3">
        <w:rPr>
          <w:spacing w:val="-14"/>
        </w:rPr>
        <w:t>liệu chất lượng với giá cả</w:t>
      </w:r>
      <w:r w:rsidR="003D445F" w:rsidRPr="00F374A3">
        <w:rPr>
          <w:spacing w:val="-14"/>
          <w:lang w:val="en-US"/>
        </w:rPr>
        <w:t xml:space="preserve"> phù </w:t>
      </w:r>
      <w:r w:rsidR="0090679D" w:rsidRPr="00F374A3">
        <w:rPr>
          <w:spacing w:val="-14"/>
        </w:rPr>
        <w:t>hợp, thiếu kinh ng</w:t>
      </w:r>
      <w:r w:rsidR="0090679D" w:rsidRPr="00F374A3">
        <w:t>hiệm quả</w:t>
      </w:r>
      <w:r w:rsidR="00F90812" w:rsidRPr="00F374A3">
        <w:t>n lý,</w:t>
      </w:r>
      <w:r w:rsidR="0090679D" w:rsidRPr="00F374A3">
        <w:t xml:space="preserve"> không có chiến lược tiếp thị hiệu quả</w:t>
      </w:r>
      <w:r w:rsidR="00F90812" w:rsidRPr="00F374A3">
        <w:rPr>
          <w:lang w:val="en-US"/>
        </w:rPr>
        <w:t xml:space="preserve"> và chưa tạo được hương vị cafe mới</w:t>
      </w:r>
      <w:r w:rsidR="0090679D" w:rsidRPr="00F374A3">
        <w:t>.</w:t>
      </w:r>
      <w:r w:rsidR="00F90812" w:rsidRPr="00F374A3">
        <w:rPr>
          <w:lang w:val="en-US"/>
        </w:rPr>
        <w:t xml:space="preserve"> </w:t>
      </w:r>
      <w:r w:rsidR="0090679D" w:rsidRPr="00F374A3">
        <w:t>Vì vậy, quán không thể cạnh tranh với các quán cafe xung quanh. Sau 5 tháng hoạt động mà không thu hút được khách hàng và không tạo ra doanh thu, nhóm buộc phải đóng cửa quán.</w:t>
      </w:r>
    </w:p>
    <w:p w14:paraId="4861B851" w14:textId="77777777" w:rsidR="00FA3155" w:rsidRPr="00F374A3" w:rsidRDefault="001526EA" w:rsidP="00FA3155">
      <w:pPr>
        <w:tabs>
          <w:tab w:val="left" w:pos="283"/>
        </w:tabs>
      </w:pPr>
      <w:r w:rsidRPr="00F374A3">
        <w:rPr>
          <w:rStyle w:val="YoungMixChar"/>
          <w:b/>
        </w:rPr>
        <w:t xml:space="preserve">a) </w:t>
      </w:r>
      <w:r w:rsidR="00893E17" w:rsidRPr="00F374A3">
        <w:rPr>
          <w:rStyle w:val="YoungMixChar"/>
          <w:b/>
        </w:rPr>
        <w:t xml:space="preserve"> </w:t>
      </w:r>
      <w:r w:rsidR="0090679D" w:rsidRPr="00F374A3">
        <w:t>Ý tưởng kinh doanh của nhóm sinh viên có tính mới</w:t>
      </w:r>
      <w:r w:rsidR="00FA3155" w:rsidRPr="00F374A3">
        <w:t>,</w:t>
      </w:r>
      <w:r w:rsidR="0090679D" w:rsidRPr="00F374A3">
        <w:t xml:space="preserve"> </w:t>
      </w:r>
      <w:r w:rsidR="00FA3155" w:rsidRPr="00F374A3">
        <w:t>mang lại lợi nhuận</w:t>
      </w:r>
      <w:r w:rsidR="0090679D" w:rsidRPr="00F374A3">
        <w:t xml:space="preserve"> cho hoạt động kinh doanh.</w:t>
      </w:r>
      <w:r w:rsidR="00D03F16" w:rsidRPr="00F374A3">
        <w:t xml:space="preserve"> </w:t>
      </w:r>
    </w:p>
    <w:p w14:paraId="67E8D45D" w14:textId="77777777" w:rsidR="00E1446D" w:rsidRPr="00F374A3" w:rsidRDefault="001526EA">
      <w:pPr>
        <w:tabs>
          <w:tab w:val="left" w:pos="283"/>
        </w:tabs>
      </w:pPr>
      <w:r w:rsidRPr="00F374A3">
        <w:rPr>
          <w:rStyle w:val="YoungMixChar"/>
          <w:b/>
        </w:rPr>
        <w:t xml:space="preserve">b) </w:t>
      </w:r>
      <w:r w:rsidR="00FA3155" w:rsidRPr="00F374A3">
        <w:t xml:space="preserve">Chiến lược </w:t>
      </w:r>
      <w:r w:rsidR="0090679D" w:rsidRPr="00F374A3">
        <w:t>kinh doanh</w:t>
      </w:r>
      <w:r w:rsidR="00FA3155" w:rsidRPr="00F374A3">
        <w:t xml:space="preserve"> của nhóm sinh viên nhắm đến đối tượng khách hàng là sinh viên.</w:t>
      </w:r>
      <w:r w:rsidR="0090679D" w:rsidRPr="00F374A3">
        <w:t xml:space="preserve"> </w:t>
      </w:r>
    </w:p>
    <w:p w14:paraId="6A27E4ED" w14:textId="77777777" w:rsidR="0090679D" w:rsidRPr="00F374A3" w:rsidRDefault="001526EA" w:rsidP="00FA3155">
      <w:pPr>
        <w:tabs>
          <w:tab w:val="left" w:pos="283"/>
        </w:tabs>
        <w:rPr>
          <w:spacing w:val="-10"/>
        </w:rPr>
      </w:pPr>
      <w:r w:rsidRPr="00F374A3">
        <w:rPr>
          <w:rStyle w:val="YoungMixChar"/>
          <w:b/>
        </w:rPr>
        <w:t>c)</w:t>
      </w:r>
      <w:r w:rsidR="00893E17" w:rsidRPr="00F374A3">
        <w:rPr>
          <w:rStyle w:val="YoungMixChar"/>
          <w:b/>
        </w:rPr>
        <w:t xml:space="preserve"> </w:t>
      </w:r>
      <w:r w:rsidR="009F51C5" w:rsidRPr="00F374A3">
        <w:t xml:space="preserve">Nhóm sinh viên chưa phân tích được các điều kiện thực hiện ý </w:t>
      </w:r>
      <w:r w:rsidR="009F51C5" w:rsidRPr="00F374A3">
        <w:rPr>
          <w:spacing w:val="-10"/>
        </w:rPr>
        <w:t xml:space="preserve">tưởng </w:t>
      </w:r>
      <w:r w:rsidR="0090679D" w:rsidRPr="00F374A3">
        <w:rPr>
          <w:spacing w:val="-10"/>
        </w:rPr>
        <w:t>kinh doanh</w:t>
      </w:r>
      <w:r w:rsidR="009F51C5" w:rsidRPr="00F374A3">
        <w:rPr>
          <w:spacing w:val="-10"/>
        </w:rPr>
        <w:t xml:space="preserve"> nên dẫn đến thất bại</w:t>
      </w:r>
      <w:r w:rsidR="0090679D" w:rsidRPr="00F374A3">
        <w:rPr>
          <w:spacing w:val="-10"/>
        </w:rPr>
        <w:t>.</w:t>
      </w:r>
      <w:r w:rsidR="009F51C5" w:rsidRPr="00F374A3">
        <w:rPr>
          <w:b/>
          <w:spacing w:val="-10"/>
        </w:rPr>
        <w:t xml:space="preserve"> </w:t>
      </w:r>
    </w:p>
    <w:p w14:paraId="17863C94" w14:textId="77777777" w:rsidR="00E1446D" w:rsidRPr="00F374A3" w:rsidRDefault="001526EA">
      <w:pPr>
        <w:tabs>
          <w:tab w:val="left" w:pos="283"/>
        </w:tabs>
      </w:pPr>
      <w:r w:rsidRPr="00F374A3">
        <w:rPr>
          <w:rStyle w:val="YoungMixChar"/>
          <w:b/>
        </w:rPr>
        <w:t xml:space="preserve">d) </w:t>
      </w:r>
      <w:r w:rsidR="0090679D" w:rsidRPr="00F374A3">
        <w:t>Chiến lược kinh doanh của nhóm sinh viên chưa tính đến cơ hội, rủi ro.</w:t>
      </w:r>
      <w:r w:rsidR="009F51C5" w:rsidRPr="00F374A3">
        <w:t xml:space="preserve"> </w:t>
      </w:r>
    </w:p>
    <w:p w14:paraId="13CEC380" w14:textId="6C0631E7" w:rsidR="00D9072B" w:rsidRPr="00F374A3" w:rsidRDefault="00D9072B" w:rsidP="009E79DF">
      <w:pPr>
        <w:shd w:val="clear" w:color="auto" w:fill="FFFFFF"/>
        <w:jc w:val="both"/>
        <w:rPr>
          <w:bCs/>
          <w:lang w:val="vi-VN"/>
        </w:rPr>
      </w:pPr>
      <w:r w:rsidRPr="00F374A3">
        <w:rPr>
          <w:b/>
        </w:rPr>
        <w:lastRenderedPageBreak/>
        <w:t xml:space="preserve">Câu </w:t>
      </w:r>
      <w:r w:rsidR="00501764">
        <w:rPr>
          <w:b/>
        </w:rPr>
        <w:t>4</w:t>
      </w:r>
      <w:r w:rsidRPr="00F374A3">
        <w:rPr>
          <w:b/>
        </w:rPr>
        <w:t xml:space="preserve">. </w:t>
      </w:r>
      <w:r w:rsidR="00522287" w:rsidRPr="00F374A3">
        <w:rPr>
          <w:bCs/>
        </w:rPr>
        <w:t>Bà K là Giám đốc c</w:t>
      </w:r>
      <w:r w:rsidRPr="00F374A3">
        <w:rPr>
          <w:bCs/>
        </w:rPr>
        <w:t xml:space="preserve">ông ty </w:t>
      </w:r>
      <w:r w:rsidR="00522287" w:rsidRPr="00F374A3">
        <w:rPr>
          <w:bCs/>
        </w:rPr>
        <w:t>TNHH</w:t>
      </w:r>
      <w:r w:rsidRPr="00F374A3">
        <w:rPr>
          <w:bCs/>
        </w:rPr>
        <w:t xml:space="preserve"> một thành viên TM chuyên cung cấp dịch vụ du lịch và lưu trú. Trong điều hành công ty, bà K tự quyết định toàn bộ hoạt động kinh doanh, từ việc tổ chức bộ máy hoạt động, đầu tư tài chính, kí hợp đồng bán các chương trình du lịch</w:t>
      </w:r>
      <w:r w:rsidR="008A59A4" w:rsidRPr="00F374A3">
        <w:rPr>
          <w:bCs/>
        </w:rPr>
        <w:t xml:space="preserve"> đến việc</w:t>
      </w:r>
      <w:r w:rsidRPr="00F374A3">
        <w:rPr>
          <w:bCs/>
        </w:rPr>
        <w:t xml:space="preserve"> tuyển nhân viên làm việc ở các bộ phận… Bà cũng quyết định sử dụng lợi nhuận để mở rộng hoạt động kinh doanh, xây dựng thêm khu nghỉ dưỡng</w:t>
      </w:r>
      <w:r w:rsidR="000636AF" w:rsidRPr="00F374A3">
        <w:rPr>
          <w:bCs/>
        </w:rPr>
        <w:t>, tạo thương hiệu cho doanh nghiệp.</w:t>
      </w:r>
      <w:r w:rsidRPr="00F374A3">
        <w:rPr>
          <w:bCs/>
        </w:rPr>
        <w:t xml:space="preserve"> Ngoài ra, bà c</w:t>
      </w:r>
      <w:r w:rsidR="008A59A4" w:rsidRPr="00F374A3">
        <w:rPr>
          <w:bCs/>
        </w:rPr>
        <w:t>òn</w:t>
      </w:r>
      <w:r w:rsidRPr="00F374A3">
        <w:rPr>
          <w:bCs/>
        </w:rPr>
        <w:t xml:space="preserve"> dành một phần lợi nhuận </w:t>
      </w:r>
      <w:r w:rsidR="000636AF" w:rsidRPr="00F374A3">
        <w:rPr>
          <w:bCs/>
        </w:rPr>
        <w:t xml:space="preserve">để </w:t>
      </w:r>
      <w:r w:rsidRPr="00F374A3">
        <w:rPr>
          <w:bCs/>
        </w:rPr>
        <w:t>ủng hộ đồng bào bị lũ lụt sau cơn bão Yagi</w:t>
      </w:r>
      <w:r w:rsidR="00522287" w:rsidRPr="00F374A3">
        <w:rPr>
          <w:bCs/>
        </w:rPr>
        <w:t>.</w:t>
      </w:r>
      <w:r w:rsidRPr="00F374A3">
        <w:rPr>
          <w:bCs/>
        </w:rPr>
        <w:t xml:space="preserve"> Để tăng vốn đầu tư, bà K đã chỉ đạo bộ phận kế toán của công ty không nhập sổ sách một số nguồn thu của doanh nghiệp, </w:t>
      </w:r>
      <w:r w:rsidR="005F512C" w:rsidRPr="00F374A3">
        <w:rPr>
          <w:bCs/>
        </w:rPr>
        <w:t>không</w:t>
      </w:r>
      <w:r w:rsidRPr="00F374A3">
        <w:rPr>
          <w:bCs/>
        </w:rPr>
        <w:t xml:space="preserve"> đóng bảo hiểm xã hội cho nhân viên. Khi cơ quan thuế kiểm tra, phát hiện các sai phạm, đình chỉ hoạt động kinh doanh của công ty </w:t>
      </w:r>
      <w:r w:rsidR="00522287" w:rsidRPr="00F374A3">
        <w:rPr>
          <w:bCs/>
        </w:rPr>
        <w:t>một</w:t>
      </w:r>
      <w:r w:rsidRPr="00F374A3">
        <w:rPr>
          <w:bCs/>
        </w:rPr>
        <w:t xml:space="preserve"> tháng và buộc khắc phục, nộp đủ số thuế thu nhập doanh nghiệp, bà K đã nghiêm chỉnh chấp hành.</w:t>
      </w:r>
    </w:p>
    <w:p w14:paraId="7E2EAEC8" w14:textId="77777777" w:rsidR="00522287" w:rsidRPr="00F374A3" w:rsidRDefault="001526EA" w:rsidP="00522287">
      <w:pPr>
        <w:tabs>
          <w:tab w:val="left" w:pos="283"/>
        </w:tabs>
      </w:pPr>
      <w:r w:rsidRPr="00F374A3">
        <w:rPr>
          <w:rStyle w:val="YoungMixChar"/>
          <w:b/>
        </w:rPr>
        <w:t xml:space="preserve">a) </w:t>
      </w:r>
      <w:r w:rsidR="00522287" w:rsidRPr="00F374A3">
        <w:rPr>
          <w:bCs/>
        </w:rPr>
        <w:t xml:space="preserve">Doanh nghiệp của bà K đã thực hiện tốt trách nhiệm nhân văn nhưng chưa thực hiện tốt trách nhiệm pháp lí. </w:t>
      </w:r>
    </w:p>
    <w:p w14:paraId="5FF43214" w14:textId="77777777" w:rsidR="00522287" w:rsidRPr="00F374A3" w:rsidRDefault="001526EA" w:rsidP="00522287">
      <w:pPr>
        <w:tabs>
          <w:tab w:val="left" w:pos="283"/>
        </w:tabs>
        <w:rPr>
          <w:spacing w:val="-6"/>
        </w:rPr>
      </w:pPr>
      <w:r w:rsidRPr="00F374A3">
        <w:rPr>
          <w:rStyle w:val="YoungMixChar"/>
          <w:b/>
        </w:rPr>
        <w:t xml:space="preserve">b) </w:t>
      </w:r>
      <w:r w:rsidR="00522287" w:rsidRPr="00F374A3">
        <w:rPr>
          <w:bCs/>
        </w:rPr>
        <w:t xml:space="preserve">Theo thông tin trên, doanh nghiệp của bà K </w:t>
      </w:r>
      <w:r w:rsidR="005F512C" w:rsidRPr="00F374A3">
        <w:rPr>
          <w:bCs/>
        </w:rPr>
        <w:t>chưa</w:t>
      </w:r>
      <w:r w:rsidR="00522287" w:rsidRPr="00F374A3">
        <w:rPr>
          <w:bCs/>
        </w:rPr>
        <w:t xml:space="preserve"> thực hiện tốt trách </w:t>
      </w:r>
      <w:r w:rsidR="00522287" w:rsidRPr="00F374A3">
        <w:rPr>
          <w:bCs/>
          <w:spacing w:val="-6"/>
        </w:rPr>
        <w:t>nhiệm</w:t>
      </w:r>
      <w:r w:rsidR="005F512C" w:rsidRPr="00F374A3">
        <w:rPr>
          <w:bCs/>
          <w:spacing w:val="-6"/>
        </w:rPr>
        <w:t xml:space="preserve"> kinh tế. </w:t>
      </w:r>
    </w:p>
    <w:p w14:paraId="36321A2F" w14:textId="77777777" w:rsidR="00522287" w:rsidRPr="00F374A3" w:rsidRDefault="001526EA" w:rsidP="00D9072B">
      <w:pPr>
        <w:tabs>
          <w:tab w:val="left" w:pos="283"/>
        </w:tabs>
        <w:rPr>
          <w:spacing w:val="-6"/>
        </w:rPr>
      </w:pPr>
      <w:r w:rsidRPr="00F374A3">
        <w:rPr>
          <w:rStyle w:val="YoungMixChar"/>
          <w:b/>
          <w:spacing w:val="-6"/>
        </w:rPr>
        <w:t>c)</w:t>
      </w:r>
      <w:r w:rsidR="00893E17" w:rsidRPr="00F374A3">
        <w:rPr>
          <w:rStyle w:val="YoungMixChar"/>
          <w:b/>
          <w:spacing w:val="-6"/>
        </w:rPr>
        <w:t xml:space="preserve"> </w:t>
      </w:r>
      <w:r w:rsidR="00570A78" w:rsidRPr="00F374A3">
        <w:rPr>
          <w:bCs/>
          <w:spacing w:val="-6"/>
        </w:rPr>
        <w:t>Trong quá trình điều hành doanh nghiệp, bà K đã thực hiện tốt trách nhiệm của người đứng đầu công ty.</w:t>
      </w:r>
      <w:r w:rsidR="00EC5A64" w:rsidRPr="00F374A3">
        <w:rPr>
          <w:bCs/>
          <w:spacing w:val="-6"/>
        </w:rPr>
        <w:t xml:space="preserve"> </w:t>
      </w:r>
    </w:p>
    <w:p w14:paraId="3B234CA6" w14:textId="77777777" w:rsidR="00296654" w:rsidRPr="00F374A3" w:rsidRDefault="001526EA" w:rsidP="00296654">
      <w:pPr>
        <w:tabs>
          <w:tab w:val="left" w:pos="283"/>
        </w:tabs>
        <w:rPr>
          <w:bCs/>
        </w:rPr>
      </w:pPr>
      <w:r w:rsidRPr="00F374A3">
        <w:rPr>
          <w:rStyle w:val="YoungMixChar"/>
          <w:b/>
        </w:rPr>
        <w:t xml:space="preserve">d) </w:t>
      </w:r>
      <w:r w:rsidR="00EC5A64" w:rsidRPr="00F374A3">
        <w:rPr>
          <w:bCs/>
        </w:rPr>
        <w:t xml:space="preserve">Chỉ nhờ việc dùng một phần lợi nhuận của công ty để ủng hộ đồng bào lũ lụt, doanh nghiệp của bà K đã khẳng định được vị thế của mình. </w:t>
      </w:r>
    </w:p>
    <w:p w14:paraId="54405265" w14:textId="77777777" w:rsidR="00CC3EAA" w:rsidRPr="00F374A3" w:rsidRDefault="00CC3EAA"/>
    <w:p w14:paraId="42A5E194" w14:textId="77777777" w:rsidR="00CC3EAA" w:rsidRDefault="00DF118E">
      <w:pPr>
        <w:jc w:val="center"/>
        <w:rPr>
          <w:rStyle w:val="YoungMixChar"/>
          <w:b/>
          <w:i/>
        </w:rPr>
      </w:pPr>
      <w:r w:rsidRPr="00F374A3">
        <w:rPr>
          <w:rStyle w:val="YoungMixChar"/>
          <w:b/>
          <w:i/>
        </w:rPr>
        <w:t>------ HẾT ------</w:t>
      </w:r>
    </w:p>
    <w:p w14:paraId="5DF624F4" w14:textId="2D403F60" w:rsidR="00803180" w:rsidRDefault="00803180">
      <w:pPr>
        <w:jc w:val="center"/>
        <w:rPr>
          <w:rStyle w:val="YoungMixChar"/>
          <w:b/>
          <w:i/>
        </w:rPr>
      </w:pPr>
      <w:r>
        <w:rPr>
          <w:rStyle w:val="YoungMixChar"/>
          <w:b/>
          <w:i/>
        </w:rPr>
        <w:t>ĐÁP ÁN</w:t>
      </w:r>
    </w:p>
    <w:tbl>
      <w:tblPr>
        <w:tblW w:w="9072" w:type="dxa"/>
        <w:tblInd w:w="93" w:type="dxa"/>
        <w:tblLook w:val="04A0" w:firstRow="1" w:lastRow="0" w:firstColumn="1" w:lastColumn="0" w:noHBand="0" w:noVBand="1"/>
      </w:tblPr>
      <w:tblGrid>
        <w:gridCol w:w="746"/>
        <w:gridCol w:w="745"/>
        <w:gridCol w:w="745"/>
        <w:gridCol w:w="745"/>
        <w:gridCol w:w="745"/>
        <w:gridCol w:w="745"/>
        <w:gridCol w:w="745"/>
        <w:gridCol w:w="745"/>
        <w:gridCol w:w="744"/>
        <w:gridCol w:w="789"/>
        <w:gridCol w:w="789"/>
        <w:gridCol w:w="789"/>
      </w:tblGrid>
      <w:tr w:rsidR="00803180" w:rsidRPr="00803180" w14:paraId="5DC6A18D" w14:textId="77777777" w:rsidTr="00803180">
        <w:trPr>
          <w:trHeight w:val="360"/>
        </w:trPr>
        <w:tc>
          <w:tcPr>
            <w:tcW w:w="4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A2C5C" w14:textId="77777777" w:rsidR="00803180" w:rsidRPr="00803180" w:rsidRDefault="00803180" w:rsidP="00803180">
            <w:pPr>
              <w:jc w:val="center"/>
            </w:pPr>
            <w:r w:rsidRPr="00803180">
              <w:t>1</w:t>
            </w:r>
          </w:p>
        </w:tc>
        <w:tc>
          <w:tcPr>
            <w:tcW w:w="431" w:type="dxa"/>
            <w:tcBorders>
              <w:top w:val="single" w:sz="4" w:space="0" w:color="auto"/>
              <w:left w:val="nil"/>
              <w:bottom w:val="single" w:sz="4" w:space="0" w:color="auto"/>
              <w:right w:val="single" w:sz="4" w:space="0" w:color="auto"/>
            </w:tcBorders>
            <w:shd w:val="clear" w:color="auto" w:fill="auto"/>
            <w:noWrap/>
            <w:vAlign w:val="bottom"/>
            <w:hideMark/>
          </w:tcPr>
          <w:p w14:paraId="0D44AE06" w14:textId="77777777" w:rsidR="00803180" w:rsidRPr="00803180" w:rsidRDefault="00803180" w:rsidP="00803180">
            <w:pPr>
              <w:jc w:val="center"/>
            </w:pPr>
            <w:r w:rsidRPr="00803180">
              <w:t>2</w:t>
            </w:r>
          </w:p>
        </w:tc>
        <w:tc>
          <w:tcPr>
            <w:tcW w:w="431" w:type="dxa"/>
            <w:tcBorders>
              <w:top w:val="single" w:sz="4" w:space="0" w:color="auto"/>
              <w:left w:val="nil"/>
              <w:bottom w:val="single" w:sz="4" w:space="0" w:color="auto"/>
              <w:right w:val="single" w:sz="4" w:space="0" w:color="auto"/>
            </w:tcBorders>
            <w:shd w:val="clear" w:color="auto" w:fill="auto"/>
            <w:noWrap/>
            <w:vAlign w:val="bottom"/>
            <w:hideMark/>
          </w:tcPr>
          <w:p w14:paraId="1ED4E589" w14:textId="77777777" w:rsidR="00803180" w:rsidRPr="00803180" w:rsidRDefault="00803180" w:rsidP="00803180">
            <w:pPr>
              <w:jc w:val="center"/>
            </w:pPr>
            <w:r w:rsidRPr="00803180">
              <w:t>3</w:t>
            </w:r>
          </w:p>
        </w:tc>
        <w:tc>
          <w:tcPr>
            <w:tcW w:w="431" w:type="dxa"/>
            <w:tcBorders>
              <w:top w:val="single" w:sz="4" w:space="0" w:color="auto"/>
              <w:left w:val="nil"/>
              <w:bottom w:val="single" w:sz="4" w:space="0" w:color="auto"/>
              <w:right w:val="single" w:sz="4" w:space="0" w:color="auto"/>
            </w:tcBorders>
            <w:shd w:val="clear" w:color="auto" w:fill="auto"/>
            <w:noWrap/>
            <w:vAlign w:val="bottom"/>
            <w:hideMark/>
          </w:tcPr>
          <w:p w14:paraId="68768BF0" w14:textId="77777777" w:rsidR="00803180" w:rsidRPr="00803180" w:rsidRDefault="00803180" w:rsidP="00803180">
            <w:pPr>
              <w:jc w:val="center"/>
            </w:pPr>
            <w:r w:rsidRPr="00803180">
              <w:t>4</w:t>
            </w:r>
          </w:p>
        </w:tc>
        <w:tc>
          <w:tcPr>
            <w:tcW w:w="431" w:type="dxa"/>
            <w:tcBorders>
              <w:top w:val="single" w:sz="4" w:space="0" w:color="auto"/>
              <w:left w:val="nil"/>
              <w:bottom w:val="single" w:sz="4" w:space="0" w:color="auto"/>
              <w:right w:val="single" w:sz="4" w:space="0" w:color="auto"/>
            </w:tcBorders>
            <w:shd w:val="clear" w:color="auto" w:fill="auto"/>
            <w:noWrap/>
            <w:vAlign w:val="bottom"/>
            <w:hideMark/>
          </w:tcPr>
          <w:p w14:paraId="26E367DB" w14:textId="77777777" w:rsidR="00803180" w:rsidRPr="00803180" w:rsidRDefault="00803180" w:rsidP="00803180">
            <w:pPr>
              <w:jc w:val="center"/>
            </w:pPr>
            <w:r w:rsidRPr="00803180">
              <w:t>5</w:t>
            </w:r>
          </w:p>
        </w:tc>
        <w:tc>
          <w:tcPr>
            <w:tcW w:w="431" w:type="dxa"/>
            <w:tcBorders>
              <w:top w:val="single" w:sz="4" w:space="0" w:color="auto"/>
              <w:left w:val="nil"/>
              <w:bottom w:val="single" w:sz="4" w:space="0" w:color="auto"/>
              <w:right w:val="single" w:sz="4" w:space="0" w:color="auto"/>
            </w:tcBorders>
            <w:shd w:val="clear" w:color="auto" w:fill="auto"/>
            <w:noWrap/>
            <w:vAlign w:val="bottom"/>
            <w:hideMark/>
          </w:tcPr>
          <w:p w14:paraId="7D140516" w14:textId="77777777" w:rsidR="00803180" w:rsidRPr="00803180" w:rsidRDefault="00803180" w:rsidP="00803180">
            <w:pPr>
              <w:jc w:val="center"/>
            </w:pPr>
            <w:r w:rsidRPr="00803180">
              <w:t>6</w:t>
            </w:r>
          </w:p>
        </w:tc>
        <w:tc>
          <w:tcPr>
            <w:tcW w:w="431" w:type="dxa"/>
            <w:tcBorders>
              <w:top w:val="single" w:sz="4" w:space="0" w:color="auto"/>
              <w:left w:val="nil"/>
              <w:bottom w:val="single" w:sz="4" w:space="0" w:color="auto"/>
              <w:right w:val="single" w:sz="4" w:space="0" w:color="auto"/>
            </w:tcBorders>
            <w:shd w:val="clear" w:color="auto" w:fill="auto"/>
            <w:noWrap/>
            <w:vAlign w:val="bottom"/>
            <w:hideMark/>
          </w:tcPr>
          <w:p w14:paraId="0414169B" w14:textId="77777777" w:rsidR="00803180" w:rsidRPr="00803180" w:rsidRDefault="00803180" w:rsidP="00803180">
            <w:pPr>
              <w:jc w:val="center"/>
            </w:pPr>
            <w:r w:rsidRPr="00803180">
              <w:t>7</w:t>
            </w:r>
          </w:p>
        </w:tc>
        <w:tc>
          <w:tcPr>
            <w:tcW w:w="431" w:type="dxa"/>
            <w:tcBorders>
              <w:top w:val="single" w:sz="4" w:space="0" w:color="auto"/>
              <w:left w:val="nil"/>
              <w:bottom w:val="single" w:sz="4" w:space="0" w:color="auto"/>
              <w:right w:val="single" w:sz="4" w:space="0" w:color="auto"/>
            </w:tcBorders>
            <w:shd w:val="clear" w:color="auto" w:fill="auto"/>
            <w:noWrap/>
            <w:vAlign w:val="bottom"/>
            <w:hideMark/>
          </w:tcPr>
          <w:p w14:paraId="11B3E44B" w14:textId="77777777" w:rsidR="00803180" w:rsidRPr="00803180" w:rsidRDefault="00803180" w:rsidP="00803180">
            <w:pPr>
              <w:jc w:val="center"/>
            </w:pPr>
            <w:r w:rsidRPr="00803180">
              <w:t>8</w:t>
            </w:r>
          </w:p>
        </w:tc>
        <w:tc>
          <w:tcPr>
            <w:tcW w:w="430" w:type="dxa"/>
            <w:tcBorders>
              <w:top w:val="single" w:sz="4" w:space="0" w:color="auto"/>
              <w:left w:val="nil"/>
              <w:bottom w:val="single" w:sz="4" w:space="0" w:color="auto"/>
              <w:right w:val="single" w:sz="4" w:space="0" w:color="auto"/>
            </w:tcBorders>
            <w:shd w:val="clear" w:color="auto" w:fill="auto"/>
            <w:noWrap/>
            <w:vAlign w:val="bottom"/>
            <w:hideMark/>
          </w:tcPr>
          <w:p w14:paraId="3D49DCA0" w14:textId="77777777" w:rsidR="00803180" w:rsidRPr="00803180" w:rsidRDefault="00803180" w:rsidP="00803180">
            <w:pPr>
              <w:jc w:val="center"/>
            </w:pPr>
            <w:r w:rsidRPr="00803180">
              <w:t>9</w:t>
            </w:r>
          </w:p>
        </w:tc>
        <w:tc>
          <w:tcPr>
            <w:tcW w:w="430" w:type="dxa"/>
            <w:tcBorders>
              <w:top w:val="single" w:sz="4" w:space="0" w:color="auto"/>
              <w:left w:val="nil"/>
              <w:bottom w:val="single" w:sz="4" w:space="0" w:color="auto"/>
              <w:right w:val="single" w:sz="4" w:space="0" w:color="auto"/>
            </w:tcBorders>
            <w:shd w:val="clear" w:color="auto" w:fill="auto"/>
            <w:noWrap/>
            <w:vAlign w:val="bottom"/>
            <w:hideMark/>
          </w:tcPr>
          <w:p w14:paraId="55A1B59F" w14:textId="77777777" w:rsidR="00803180" w:rsidRPr="00803180" w:rsidRDefault="00803180" w:rsidP="00803180">
            <w:pPr>
              <w:jc w:val="center"/>
            </w:pPr>
            <w:r w:rsidRPr="00803180">
              <w:t>10</w:t>
            </w:r>
          </w:p>
        </w:tc>
        <w:tc>
          <w:tcPr>
            <w:tcW w:w="430" w:type="dxa"/>
            <w:tcBorders>
              <w:top w:val="single" w:sz="4" w:space="0" w:color="auto"/>
              <w:left w:val="nil"/>
              <w:bottom w:val="single" w:sz="4" w:space="0" w:color="auto"/>
              <w:right w:val="single" w:sz="4" w:space="0" w:color="auto"/>
            </w:tcBorders>
            <w:shd w:val="clear" w:color="auto" w:fill="auto"/>
            <w:noWrap/>
            <w:vAlign w:val="bottom"/>
            <w:hideMark/>
          </w:tcPr>
          <w:p w14:paraId="37C18A40" w14:textId="77777777" w:rsidR="00803180" w:rsidRPr="00803180" w:rsidRDefault="00803180" w:rsidP="00803180">
            <w:pPr>
              <w:jc w:val="center"/>
            </w:pPr>
            <w:r w:rsidRPr="00803180">
              <w:t>11</w:t>
            </w:r>
          </w:p>
        </w:tc>
        <w:tc>
          <w:tcPr>
            <w:tcW w:w="430" w:type="dxa"/>
            <w:tcBorders>
              <w:top w:val="single" w:sz="4" w:space="0" w:color="auto"/>
              <w:left w:val="nil"/>
              <w:bottom w:val="single" w:sz="4" w:space="0" w:color="auto"/>
              <w:right w:val="single" w:sz="4" w:space="0" w:color="auto"/>
            </w:tcBorders>
            <w:shd w:val="clear" w:color="auto" w:fill="auto"/>
            <w:noWrap/>
            <w:vAlign w:val="bottom"/>
            <w:hideMark/>
          </w:tcPr>
          <w:p w14:paraId="16E18BE6" w14:textId="77777777" w:rsidR="00803180" w:rsidRPr="00803180" w:rsidRDefault="00803180" w:rsidP="00803180">
            <w:pPr>
              <w:jc w:val="center"/>
            </w:pPr>
            <w:r w:rsidRPr="00803180">
              <w:t>12</w:t>
            </w:r>
          </w:p>
        </w:tc>
      </w:tr>
      <w:tr w:rsidR="00803180" w:rsidRPr="00803180" w14:paraId="4CA3CF4A" w14:textId="77777777" w:rsidTr="00803180">
        <w:trPr>
          <w:trHeight w:val="360"/>
        </w:trPr>
        <w:tc>
          <w:tcPr>
            <w:tcW w:w="431" w:type="dxa"/>
            <w:tcBorders>
              <w:top w:val="nil"/>
              <w:left w:val="single" w:sz="4" w:space="0" w:color="auto"/>
              <w:bottom w:val="single" w:sz="4" w:space="0" w:color="auto"/>
              <w:right w:val="single" w:sz="4" w:space="0" w:color="auto"/>
            </w:tcBorders>
            <w:shd w:val="clear" w:color="000000" w:fill="FFC000"/>
            <w:noWrap/>
            <w:vAlign w:val="bottom"/>
            <w:hideMark/>
          </w:tcPr>
          <w:p w14:paraId="28307BE3" w14:textId="77777777" w:rsidR="00803180" w:rsidRPr="00803180" w:rsidRDefault="00803180" w:rsidP="00803180">
            <w:pPr>
              <w:jc w:val="center"/>
              <w:rPr>
                <w:sz w:val="22"/>
                <w:szCs w:val="22"/>
              </w:rPr>
            </w:pPr>
            <w:r w:rsidRPr="00803180">
              <w:rPr>
                <w:sz w:val="22"/>
                <w:szCs w:val="22"/>
              </w:rPr>
              <w:t>D</w:t>
            </w:r>
          </w:p>
        </w:tc>
        <w:tc>
          <w:tcPr>
            <w:tcW w:w="431" w:type="dxa"/>
            <w:tcBorders>
              <w:top w:val="nil"/>
              <w:left w:val="nil"/>
              <w:bottom w:val="single" w:sz="4" w:space="0" w:color="auto"/>
              <w:right w:val="single" w:sz="4" w:space="0" w:color="auto"/>
            </w:tcBorders>
            <w:shd w:val="clear" w:color="000000" w:fill="FFC000"/>
            <w:noWrap/>
            <w:vAlign w:val="bottom"/>
            <w:hideMark/>
          </w:tcPr>
          <w:p w14:paraId="670D68E3" w14:textId="77777777" w:rsidR="00803180" w:rsidRPr="00803180" w:rsidRDefault="00803180" w:rsidP="00803180">
            <w:pPr>
              <w:jc w:val="center"/>
              <w:rPr>
                <w:sz w:val="22"/>
                <w:szCs w:val="22"/>
              </w:rPr>
            </w:pPr>
            <w:r w:rsidRPr="00803180">
              <w:rPr>
                <w:sz w:val="22"/>
                <w:szCs w:val="22"/>
              </w:rPr>
              <w:t>A</w:t>
            </w:r>
          </w:p>
        </w:tc>
        <w:tc>
          <w:tcPr>
            <w:tcW w:w="431" w:type="dxa"/>
            <w:tcBorders>
              <w:top w:val="nil"/>
              <w:left w:val="nil"/>
              <w:bottom w:val="single" w:sz="4" w:space="0" w:color="auto"/>
              <w:right w:val="single" w:sz="4" w:space="0" w:color="auto"/>
            </w:tcBorders>
            <w:shd w:val="clear" w:color="000000" w:fill="FFC000"/>
            <w:noWrap/>
            <w:vAlign w:val="bottom"/>
            <w:hideMark/>
          </w:tcPr>
          <w:p w14:paraId="087DB9DD" w14:textId="77777777" w:rsidR="00803180" w:rsidRPr="00803180" w:rsidRDefault="00803180" w:rsidP="00803180">
            <w:pPr>
              <w:jc w:val="center"/>
              <w:rPr>
                <w:sz w:val="22"/>
                <w:szCs w:val="22"/>
              </w:rPr>
            </w:pPr>
            <w:r w:rsidRPr="00803180">
              <w:rPr>
                <w:sz w:val="22"/>
                <w:szCs w:val="22"/>
              </w:rPr>
              <w:t>D</w:t>
            </w:r>
          </w:p>
        </w:tc>
        <w:tc>
          <w:tcPr>
            <w:tcW w:w="431" w:type="dxa"/>
            <w:tcBorders>
              <w:top w:val="nil"/>
              <w:left w:val="nil"/>
              <w:bottom w:val="single" w:sz="4" w:space="0" w:color="auto"/>
              <w:right w:val="single" w:sz="4" w:space="0" w:color="auto"/>
            </w:tcBorders>
            <w:shd w:val="clear" w:color="000000" w:fill="FFC000"/>
            <w:noWrap/>
            <w:vAlign w:val="bottom"/>
            <w:hideMark/>
          </w:tcPr>
          <w:p w14:paraId="5A500E41" w14:textId="77777777" w:rsidR="00803180" w:rsidRPr="00803180" w:rsidRDefault="00803180" w:rsidP="00803180">
            <w:pPr>
              <w:jc w:val="center"/>
              <w:rPr>
                <w:sz w:val="22"/>
                <w:szCs w:val="22"/>
              </w:rPr>
            </w:pPr>
            <w:r w:rsidRPr="00803180">
              <w:rPr>
                <w:sz w:val="22"/>
                <w:szCs w:val="22"/>
              </w:rPr>
              <w:t>C</w:t>
            </w:r>
          </w:p>
        </w:tc>
        <w:tc>
          <w:tcPr>
            <w:tcW w:w="431" w:type="dxa"/>
            <w:tcBorders>
              <w:top w:val="nil"/>
              <w:left w:val="nil"/>
              <w:bottom w:val="single" w:sz="4" w:space="0" w:color="auto"/>
              <w:right w:val="single" w:sz="4" w:space="0" w:color="auto"/>
            </w:tcBorders>
            <w:shd w:val="clear" w:color="000000" w:fill="FFC000"/>
            <w:noWrap/>
            <w:vAlign w:val="bottom"/>
            <w:hideMark/>
          </w:tcPr>
          <w:p w14:paraId="4C3FAB94" w14:textId="77777777" w:rsidR="00803180" w:rsidRPr="00803180" w:rsidRDefault="00803180" w:rsidP="00803180">
            <w:pPr>
              <w:jc w:val="center"/>
              <w:rPr>
                <w:sz w:val="22"/>
                <w:szCs w:val="22"/>
              </w:rPr>
            </w:pPr>
            <w:r w:rsidRPr="00803180">
              <w:rPr>
                <w:sz w:val="22"/>
                <w:szCs w:val="22"/>
              </w:rPr>
              <w:t>A</w:t>
            </w:r>
          </w:p>
        </w:tc>
        <w:tc>
          <w:tcPr>
            <w:tcW w:w="431" w:type="dxa"/>
            <w:tcBorders>
              <w:top w:val="nil"/>
              <w:left w:val="nil"/>
              <w:bottom w:val="single" w:sz="4" w:space="0" w:color="auto"/>
              <w:right w:val="single" w:sz="4" w:space="0" w:color="auto"/>
            </w:tcBorders>
            <w:shd w:val="clear" w:color="000000" w:fill="FFC000"/>
            <w:noWrap/>
            <w:vAlign w:val="bottom"/>
            <w:hideMark/>
          </w:tcPr>
          <w:p w14:paraId="41A6300C" w14:textId="77777777" w:rsidR="00803180" w:rsidRPr="00803180" w:rsidRDefault="00803180" w:rsidP="00803180">
            <w:pPr>
              <w:jc w:val="center"/>
              <w:rPr>
                <w:sz w:val="22"/>
                <w:szCs w:val="22"/>
              </w:rPr>
            </w:pPr>
            <w:r w:rsidRPr="00803180">
              <w:rPr>
                <w:sz w:val="22"/>
                <w:szCs w:val="22"/>
              </w:rPr>
              <w:t>B</w:t>
            </w:r>
          </w:p>
        </w:tc>
        <w:tc>
          <w:tcPr>
            <w:tcW w:w="431" w:type="dxa"/>
            <w:tcBorders>
              <w:top w:val="nil"/>
              <w:left w:val="nil"/>
              <w:bottom w:val="single" w:sz="4" w:space="0" w:color="auto"/>
              <w:right w:val="single" w:sz="4" w:space="0" w:color="auto"/>
            </w:tcBorders>
            <w:shd w:val="clear" w:color="000000" w:fill="FFC000"/>
            <w:noWrap/>
            <w:vAlign w:val="bottom"/>
            <w:hideMark/>
          </w:tcPr>
          <w:p w14:paraId="1F8E09B0" w14:textId="77777777" w:rsidR="00803180" w:rsidRPr="00803180" w:rsidRDefault="00803180" w:rsidP="00803180">
            <w:pPr>
              <w:jc w:val="center"/>
              <w:rPr>
                <w:sz w:val="22"/>
                <w:szCs w:val="22"/>
              </w:rPr>
            </w:pPr>
            <w:r w:rsidRPr="00803180">
              <w:rPr>
                <w:sz w:val="22"/>
                <w:szCs w:val="22"/>
              </w:rPr>
              <w:t>D</w:t>
            </w:r>
          </w:p>
        </w:tc>
        <w:tc>
          <w:tcPr>
            <w:tcW w:w="431" w:type="dxa"/>
            <w:tcBorders>
              <w:top w:val="nil"/>
              <w:left w:val="nil"/>
              <w:bottom w:val="single" w:sz="4" w:space="0" w:color="auto"/>
              <w:right w:val="single" w:sz="4" w:space="0" w:color="auto"/>
            </w:tcBorders>
            <w:shd w:val="clear" w:color="000000" w:fill="FFC000"/>
            <w:noWrap/>
            <w:vAlign w:val="bottom"/>
            <w:hideMark/>
          </w:tcPr>
          <w:p w14:paraId="271669CC" w14:textId="77777777" w:rsidR="00803180" w:rsidRPr="00803180" w:rsidRDefault="00803180" w:rsidP="00803180">
            <w:pPr>
              <w:jc w:val="center"/>
              <w:rPr>
                <w:sz w:val="22"/>
                <w:szCs w:val="22"/>
              </w:rPr>
            </w:pPr>
            <w:r w:rsidRPr="00803180">
              <w:rPr>
                <w:sz w:val="22"/>
                <w:szCs w:val="22"/>
              </w:rPr>
              <w:t>C</w:t>
            </w:r>
          </w:p>
        </w:tc>
        <w:tc>
          <w:tcPr>
            <w:tcW w:w="430" w:type="dxa"/>
            <w:tcBorders>
              <w:top w:val="nil"/>
              <w:left w:val="nil"/>
              <w:bottom w:val="single" w:sz="4" w:space="0" w:color="auto"/>
              <w:right w:val="single" w:sz="4" w:space="0" w:color="auto"/>
            </w:tcBorders>
            <w:shd w:val="clear" w:color="000000" w:fill="FFC000"/>
            <w:noWrap/>
            <w:vAlign w:val="bottom"/>
            <w:hideMark/>
          </w:tcPr>
          <w:p w14:paraId="21E58E2E" w14:textId="77777777" w:rsidR="00803180" w:rsidRPr="00803180" w:rsidRDefault="00803180" w:rsidP="00803180">
            <w:pPr>
              <w:jc w:val="center"/>
              <w:rPr>
                <w:sz w:val="22"/>
                <w:szCs w:val="22"/>
              </w:rPr>
            </w:pPr>
            <w:r w:rsidRPr="00803180">
              <w:rPr>
                <w:sz w:val="22"/>
                <w:szCs w:val="22"/>
              </w:rPr>
              <w:t>A</w:t>
            </w:r>
          </w:p>
        </w:tc>
        <w:tc>
          <w:tcPr>
            <w:tcW w:w="430" w:type="dxa"/>
            <w:tcBorders>
              <w:top w:val="nil"/>
              <w:left w:val="nil"/>
              <w:bottom w:val="single" w:sz="4" w:space="0" w:color="auto"/>
              <w:right w:val="single" w:sz="4" w:space="0" w:color="auto"/>
            </w:tcBorders>
            <w:shd w:val="clear" w:color="000000" w:fill="FFC000"/>
            <w:noWrap/>
            <w:vAlign w:val="bottom"/>
            <w:hideMark/>
          </w:tcPr>
          <w:p w14:paraId="7E8C30BB" w14:textId="77777777" w:rsidR="00803180" w:rsidRPr="00803180" w:rsidRDefault="00803180" w:rsidP="00803180">
            <w:pPr>
              <w:jc w:val="center"/>
              <w:rPr>
                <w:sz w:val="22"/>
                <w:szCs w:val="22"/>
              </w:rPr>
            </w:pPr>
            <w:r w:rsidRPr="00803180">
              <w:rPr>
                <w:sz w:val="22"/>
                <w:szCs w:val="22"/>
              </w:rPr>
              <w:t>C</w:t>
            </w:r>
          </w:p>
        </w:tc>
        <w:tc>
          <w:tcPr>
            <w:tcW w:w="430" w:type="dxa"/>
            <w:tcBorders>
              <w:top w:val="nil"/>
              <w:left w:val="nil"/>
              <w:bottom w:val="single" w:sz="4" w:space="0" w:color="auto"/>
              <w:right w:val="single" w:sz="4" w:space="0" w:color="auto"/>
            </w:tcBorders>
            <w:shd w:val="clear" w:color="000000" w:fill="FFC000"/>
            <w:noWrap/>
            <w:vAlign w:val="bottom"/>
            <w:hideMark/>
          </w:tcPr>
          <w:p w14:paraId="633674B6" w14:textId="77777777" w:rsidR="00803180" w:rsidRPr="00803180" w:rsidRDefault="00803180" w:rsidP="00803180">
            <w:pPr>
              <w:jc w:val="center"/>
              <w:rPr>
                <w:sz w:val="22"/>
                <w:szCs w:val="22"/>
              </w:rPr>
            </w:pPr>
            <w:r w:rsidRPr="00803180">
              <w:rPr>
                <w:sz w:val="22"/>
                <w:szCs w:val="22"/>
              </w:rPr>
              <w:t>D</w:t>
            </w:r>
          </w:p>
        </w:tc>
        <w:tc>
          <w:tcPr>
            <w:tcW w:w="430" w:type="dxa"/>
            <w:tcBorders>
              <w:top w:val="nil"/>
              <w:left w:val="nil"/>
              <w:bottom w:val="single" w:sz="4" w:space="0" w:color="auto"/>
              <w:right w:val="single" w:sz="4" w:space="0" w:color="auto"/>
            </w:tcBorders>
            <w:shd w:val="clear" w:color="000000" w:fill="FFC000"/>
            <w:noWrap/>
            <w:vAlign w:val="bottom"/>
            <w:hideMark/>
          </w:tcPr>
          <w:p w14:paraId="3B2850D8" w14:textId="77777777" w:rsidR="00803180" w:rsidRPr="00803180" w:rsidRDefault="00803180" w:rsidP="00803180">
            <w:pPr>
              <w:jc w:val="center"/>
              <w:rPr>
                <w:sz w:val="22"/>
                <w:szCs w:val="22"/>
              </w:rPr>
            </w:pPr>
            <w:r w:rsidRPr="00803180">
              <w:rPr>
                <w:sz w:val="22"/>
                <w:szCs w:val="22"/>
              </w:rPr>
              <w:t>B</w:t>
            </w:r>
          </w:p>
        </w:tc>
      </w:tr>
    </w:tbl>
    <w:p w14:paraId="46F48287" w14:textId="77777777" w:rsidR="00803180" w:rsidRDefault="00803180">
      <w:pPr>
        <w:jc w:val="center"/>
      </w:pPr>
    </w:p>
    <w:tbl>
      <w:tblPr>
        <w:tblW w:w="96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860"/>
        <w:gridCol w:w="860"/>
        <w:gridCol w:w="860"/>
        <w:gridCol w:w="861"/>
        <w:gridCol w:w="861"/>
        <w:gridCol w:w="861"/>
        <w:gridCol w:w="861"/>
        <w:gridCol w:w="861"/>
        <w:gridCol w:w="861"/>
        <w:gridCol w:w="861"/>
        <w:gridCol w:w="861"/>
      </w:tblGrid>
      <w:tr w:rsidR="00803180" w:rsidRPr="00803180" w14:paraId="4C8F84A3" w14:textId="77777777" w:rsidTr="00803180">
        <w:trPr>
          <w:trHeight w:val="360"/>
        </w:trPr>
        <w:tc>
          <w:tcPr>
            <w:tcW w:w="1240" w:type="dxa"/>
            <w:shd w:val="clear" w:color="auto" w:fill="auto"/>
            <w:noWrap/>
            <w:vAlign w:val="bottom"/>
            <w:hideMark/>
          </w:tcPr>
          <w:p w14:paraId="38B8F7B5" w14:textId="77777777" w:rsidR="00803180" w:rsidRPr="00803180" w:rsidRDefault="00803180" w:rsidP="00BA66D6">
            <w:pPr>
              <w:jc w:val="center"/>
            </w:pPr>
            <w:r w:rsidRPr="00803180">
              <w:t>13</w:t>
            </w:r>
          </w:p>
        </w:tc>
        <w:tc>
          <w:tcPr>
            <w:tcW w:w="1240" w:type="dxa"/>
            <w:shd w:val="clear" w:color="auto" w:fill="auto"/>
            <w:noWrap/>
            <w:vAlign w:val="bottom"/>
            <w:hideMark/>
          </w:tcPr>
          <w:p w14:paraId="2B039F9D" w14:textId="77777777" w:rsidR="00803180" w:rsidRPr="00803180" w:rsidRDefault="00803180" w:rsidP="00BA66D6">
            <w:pPr>
              <w:jc w:val="center"/>
            </w:pPr>
            <w:r w:rsidRPr="00803180">
              <w:t>14</w:t>
            </w:r>
          </w:p>
        </w:tc>
        <w:tc>
          <w:tcPr>
            <w:tcW w:w="1240" w:type="dxa"/>
            <w:shd w:val="clear" w:color="auto" w:fill="auto"/>
            <w:noWrap/>
            <w:vAlign w:val="bottom"/>
            <w:hideMark/>
          </w:tcPr>
          <w:p w14:paraId="450F211A" w14:textId="77777777" w:rsidR="00803180" w:rsidRPr="00803180" w:rsidRDefault="00803180" w:rsidP="00BA66D6">
            <w:pPr>
              <w:jc w:val="center"/>
            </w:pPr>
            <w:r w:rsidRPr="00803180">
              <w:t>15</w:t>
            </w:r>
          </w:p>
        </w:tc>
        <w:tc>
          <w:tcPr>
            <w:tcW w:w="1240" w:type="dxa"/>
            <w:shd w:val="clear" w:color="auto" w:fill="auto"/>
            <w:noWrap/>
            <w:vAlign w:val="bottom"/>
            <w:hideMark/>
          </w:tcPr>
          <w:p w14:paraId="7075BED4" w14:textId="77777777" w:rsidR="00803180" w:rsidRPr="00803180" w:rsidRDefault="00803180" w:rsidP="00BA66D6">
            <w:pPr>
              <w:jc w:val="center"/>
            </w:pPr>
            <w:r w:rsidRPr="00803180">
              <w:t>16</w:t>
            </w:r>
          </w:p>
        </w:tc>
        <w:tc>
          <w:tcPr>
            <w:tcW w:w="1240" w:type="dxa"/>
            <w:shd w:val="clear" w:color="auto" w:fill="auto"/>
            <w:noWrap/>
            <w:vAlign w:val="bottom"/>
            <w:hideMark/>
          </w:tcPr>
          <w:p w14:paraId="7026C9CB" w14:textId="77777777" w:rsidR="00803180" w:rsidRPr="00803180" w:rsidRDefault="00803180" w:rsidP="00BA66D6">
            <w:pPr>
              <w:jc w:val="center"/>
            </w:pPr>
            <w:r w:rsidRPr="00803180">
              <w:t>17</w:t>
            </w:r>
          </w:p>
        </w:tc>
        <w:tc>
          <w:tcPr>
            <w:tcW w:w="1240" w:type="dxa"/>
            <w:shd w:val="clear" w:color="auto" w:fill="auto"/>
            <w:noWrap/>
            <w:vAlign w:val="bottom"/>
            <w:hideMark/>
          </w:tcPr>
          <w:p w14:paraId="1B18577A" w14:textId="77777777" w:rsidR="00803180" w:rsidRPr="00803180" w:rsidRDefault="00803180" w:rsidP="00BA66D6">
            <w:pPr>
              <w:jc w:val="center"/>
            </w:pPr>
            <w:r w:rsidRPr="00803180">
              <w:t>18</w:t>
            </w:r>
          </w:p>
        </w:tc>
        <w:tc>
          <w:tcPr>
            <w:tcW w:w="1240" w:type="dxa"/>
            <w:shd w:val="clear" w:color="auto" w:fill="auto"/>
            <w:noWrap/>
            <w:vAlign w:val="bottom"/>
            <w:hideMark/>
          </w:tcPr>
          <w:p w14:paraId="0FE09800" w14:textId="77777777" w:rsidR="00803180" w:rsidRPr="00803180" w:rsidRDefault="00803180" w:rsidP="00BA66D6">
            <w:pPr>
              <w:jc w:val="center"/>
            </w:pPr>
            <w:r w:rsidRPr="00803180">
              <w:t>19</w:t>
            </w:r>
          </w:p>
        </w:tc>
        <w:tc>
          <w:tcPr>
            <w:tcW w:w="1240" w:type="dxa"/>
            <w:shd w:val="clear" w:color="auto" w:fill="auto"/>
            <w:noWrap/>
            <w:vAlign w:val="bottom"/>
            <w:hideMark/>
          </w:tcPr>
          <w:p w14:paraId="3633DFB7" w14:textId="77777777" w:rsidR="00803180" w:rsidRPr="00803180" w:rsidRDefault="00803180" w:rsidP="00BA66D6">
            <w:pPr>
              <w:jc w:val="center"/>
            </w:pPr>
            <w:r w:rsidRPr="00803180">
              <w:t>20</w:t>
            </w:r>
          </w:p>
        </w:tc>
        <w:tc>
          <w:tcPr>
            <w:tcW w:w="1240" w:type="dxa"/>
            <w:shd w:val="clear" w:color="auto" w:fill="auto"/>
            <w:noWrap/>
            <w:vAlign w:val="bottom"/>
            <w:hideMark/>
          </w:tcPr>
          <w:p w14:paraId="7F1A2D4B" w14:textId="77777777" w:rsidR="00803180" w:rsidRPr="00803180" w:rsidRDefault="00803180" w:rsidP="00BA66D6">
            <w:pPr>
              <w:jc w:val="center"/>
            </w:pPr>
            <w:r w:rsidRPr="00803180">
              <w:t>21</w:t>
            </w:r>
          </w:p>
        </w:tc>
        <w:tc>
          <w:tcPr>
            <w:tcW w:w="1240" w:type="dxa"/>
            <w:shd w:val="clear" w:color="auto" w:fill="auto"/>
            <w:noWrap/>
            <w:vAlign w:val="bottom"/>
            <w:hideMark/>
          </w:tcPr>
          <w:p w14:paraId="2A4890D5" w14:textId="77777777" w:rsidR="00803180" w:rsidRPr="00803180" w:rsidRDefault="00803180" w:rsidP="00BA66D6">
            <w:pPr>
              <w:jc w:val="center"/>
            </w:pPr>
            <w:r w:rsidRPr="00803180">
              <w:t>22</w:t>
            </w:r>
          </w:p>
        </w:tc>
        <w:tc>
          <w:tcPr>
            <w:tcW w:w="1240" w:type="dxa"/>
            <w:shd w:val="clear" w:color="auto" w:fill="auto"/>
            <w:noWrap/>
            <w:vAlign w:val="bottom"/>
            <w:hideMark/>
          </w:tcPr>
          <w:p w14:paraId="3CE8F526" w14:textId="77777777" w:rsidR="00803180" w:rsidRPr="00803180" w:rsidRDefault="00803180" w:rsidP="00BA66D6">
            <w:pPr>
              <w:jc w:val="center"/>
            </w:pPr>
            <w:r w:rsidRPr="00803180">
              <w:t>23</w:t>
            </w:r>
          </w:p>
        </w:tc>
        <w:tc>
          <w:tcPr>
            <w:tcW w:w="1240" w:type="dxa"/>
            <w:shd w:val="clear" w:color="auto" w:fill="auto"/>
            <w:noWrap/>
            <w:vAlign w:val="bottom"/>
            <w:hideMark/>
          </w:tcPr>
          <w:p w14:paraId="50118E5E" w14:textId="77777777" w:rsidR="00803180" w:rsidRPr="00803180" w:rsidRDefault="00803180" w:rsidP="00BA66D6">
            <w:pPr>
              <w:jc w:val="center"/>
            </w:pPr>
            <w:r w:rsidRPr="00803180">
              <w:t>24</w:t>
            </w:r>
          </w:p>
        </w:tc>
      </w:tr>
      <w:tr w:rsidR="00803180" w:rsidRPr="00803180" w14:paraId="68A76694" w14:textId="77777777" w:rsidTr="00803180">
        <w:trPr>
          <w:trHeight w:val="360"/>
        </w:trPr>
        <w:tc>
          <w:tcPr>
            <w:tcW w:w="1240" w:type="dxa"/>
            <w:shd w:val="clear" w:color="000000" w:fill="FFC000"/>
            <w:noWrap/>
            <w:vAlign w:val="bottom"/>
            <w:hideMark/>
          </w:tcPr>
          <w:p w14:paraId="38E04EE9" w14:textId="77777777" w:rsidR="00803180" w:rsidRPr="00803180" w:rsidRDefault="00803180" w:rsidP="00BA66D6">
            <w:pPr>
              <w:jc w:val="center"/>
              <w:rPr>
                <w:sz w:val="22"/>
                <w:szCs w:val="22"/>
              </w:rPr>
            </w:pPr>
            <w:r w:rsidRPr="00803180">
              <w:rPr>
                <w:sz w:val="22"/>
                <w:szCs w:val="22"/>
              </w:rPr>
              <w:t>D</w:t>
            </w:r>
          </w:p>
        </w:tc>
        <w:tc>
          <w:tcPr>
            <w:tcW w:w="1240" w:type="dxa"/>
            <w:shd w:val="clear" w:color="000000" w:fill="FFC000"/>
            <w:noWrap/>
            <w:vAlign w:val="bottom"/>
            <w:hideMark/>
          </w:tcPr>
          <w:p w14:paraId="1040177D" w14:textId="77777777" w:rsidR="00803180" w:rsidRPr="00803180" w:rsidRDefault="00803180" w:rsidP="00BA66D6">
            <w:pPr>
              <w:jc w:val="center"/>
              <w:rPr>
                <w:sz w:val="22"/>
                <w:szCs w:val="22"/>
              </w:rPr>
            </w:pPr>
            <w:r w:rsidRPr="00803180">
              <w:rPr>
                <w:sz w:val="22"/>
                <w:szCs w:val="22"/>
              </w:rPr>
              <w:t>D</w:t>
            </w:r>
          </w:p>
        </w:tc>
        <w:tc>
          <w:tcPr>
            <w:tcW w:w="1240" w:type="dxa"/>
            <w:shd w:val="clear" w:color="000000" w:fill="FFC000"/>
            <w:noWrap/>
            <w:vAlign w:val="bottom"/>
            <w:hideMark/>
          </w:tcPr>
          <w:p w14:paraId="05D1DDE5" w14:textId="77777777" w:rsidR="00803180" w:rsidRPr="00803180" w:rsidRDefault="00803180" w:rsidP="00BA66D6">
            <w:pPr>
              <w:jc w:val="center"/>
              <w:rPr>
                <w:sz w:val="22"/>
                <w:szCs w:val="22"/>
              </w:rPr>
            </w:pPr>
            <w:r w:rsidRPr="00803180">
              <w:rPr>
                <w:sz w:val="22"/>
                <w:szCs w:val="22"/>
              </w:rPr>
              <w:t>C</w:t>
            </w:r>
          </w:p>
        </w:tc>
        <w:tc>
          <w:tcPr>
            <w:tcW w:w="1240" w:type="dxa"/>
            <w:shd w:val="clear" w:color="000000" w:fill="FFC000"/>
            <w:noWrap/>
            <w:vAlign w:val="bottom"/>
            <w:hideMark/>
          </w:tcPr>
          <w:p w14:paraId="5F3A589B" w14:textId="77777777" w:rsidR="00803180" w:rsidRPr="00803180" w:rsidRDefault="00803180" w:rsidP="00BA66D6">
            <w:pPr>
              <w:jc w:val="center"/>
              <w:rPr>
                <w:sz w:val="22"/>
                <w:szCs w:val="22"/>
              </w:rPr>
            </w:pPr>
            <w:r w:rsidRPr="00803180">
              <w:rPr>
                <w:sz w:val="22"/>
                <w:szCs w:val="22"/>
              </w:rPr>
              <w:t>B</w:t>
            </w:r>
          </w:p>
        </w:tc>
        <w:tc>
          <w:tcPr>
            <w:tcW w:w="1240" w:type="dxa"/>
            <w:shd w:val="clear" w:color="000000" w:fill="FFC000"/>
            <w:noWrap/>
            <w:vAlign w:val="bottom"/>
            <w:hideMark/>
          </w:tcPr>
          <w:p w14:paraId="5C6617E9" w14:textId="77777777" w:rsidR="00803180" w:rsidRPr="00803180" w:rsidRDefault="00803180" w:rsidP="00BA66D6">
            <w:pPr>
              <w:jc w:val="center"/>
              <w:rPr>
                <w:sz w:val="22"/>
                <w:szCs w:val="22"/>
              </w:rPr>
            </w:pPr>
            <w:r w:rsidRPr="00803180">
              <w:rPr>
                <w:sz w:val="22"/>
                <w:szCs w:val="22"/>
              </w:rPr>
              <w:t>D</w:t>
            </w:r>
          </w:p>
        </w:tc>
        <w:tc>
          <w:tcPr>
            <w:tcW w:w="1240" w:type="dxa"/>
            <w:shd w:val="clear" w:color="000000" w:fill="FFC000"/>
            <w:noWrap/>
            <w:vAlign w:val="bottom"/>
            <w:hideMark/>
          </w:tcPr>
          <w:p w14:paraId="53B02B2C" w14:textId="77777777" w:rsidR="00803180" w:rsidRPr="00803180" w:rsidRDefault="00803180" w:rsidP="00BA66D6">
            <w:pPr>
              <w:jc w:val="center"/>
              <w:rPr>
                <w:sz w:val="22"/>
                <w:szCs w:val="22"/>
              </w:rPr>
            </w:pPr>
            <w:r w:rsidRPr="00803180">
              <w:rPr>
                <w:sz w:val="22"/>
                <w:szCs w:val="22"/>
              </w:rPr>
              <w:t>B</w:t>
            </w:r>
          </w:p>
        </w:tc>
        <w:tc>
          <w:tcPr>
            <w:tcW w:w="1240" w:type="dxa"/>
            <w:shd w:val="clear" w:color="000000" w:fill="FFC000"/>
            <w:noWrap/>
            <w:vAlign w:val="bottom"/>
            <w:hideMark/>
          </w:tcPr>
          <w:p w14:paraId="2875158C" w14:textId="77777777" w:rsidR="00803180" w:rsidRPr="00803180" w:rsidRDefault="00803180" w:rsidP="00BA66D6">
            <w:pPr>
              <w:jc w:val="center"/>
              <w:rPr>
                <w:sz w:val="22"/>
                <w:szCs w:val="22"/>
              </w:rPr>
            </w:pPr>
            <w:r w:rsidRPr="00803180">
              <w:rPr>
                <w:sz w:val="22"/>
                <w:szCs w:val="22"/>
              </w:rPr>
              <w:t>A</w:t>
            </w:r>
          </w:p>
        </w:tc>
        <w:tc>
          <w:tcPr>
            <w:tcW w:w="1240" w:type="dxa"/>
            <w:shd w:val="clear" w:color="000000" w:fill="FFC000"/>
            <w:noWrap/>
            <w:vAlign w:val="bottom"/>
            <w:hideMark/>
          </w:tcPr>
          <w:p w14:paraId="2EC8582E" w14:textId="77777777" w:rsidR="00803180" w:rsidRPr="00803180" w:rsidRDefault="00803180" w:rsidP="00BA66D6">
            <w:pPr>
              <w:jc w:val="center"/>
              <w:rPr>
                <w:sz w:val="22"/>
                <w:szCs w:val="22"/>
              </w:rPr>
            </w:pPr>
            <w:r w:rsidRPr="00803180">
              <w:rPr>
                <w:sz w:val="22"/>
                <w:szCs w:val="22"/>
              </w:rPr>
              <w:t>B</w:t>
            </w:r>
          </w:p>
        </w:tc>
        <w:tc>
          <w:tcPr>
            <w:tcW w:w="1240" w:type="dxa"/>
            <w:shd w:val="clear" w:color="000000" w:fill="FFC000"/>
            <w:noWrap/>
            <w:vAlign w:val="bottom"/>
            <w:hideMark/>
          </w:tcPr>
          <w:p w14:paraId="56EB98A7" w14:textId="77777777" w:rsidR="00803180" w:rsidRPr="00803180" w:rsidRDefault="00803180" w:rsidP="00BA66D6">
            <w:pPr>
              <w:jc w:val="center"/>
              <w:rPr>
                <w:sz w:val="22"/>
                <w:szCs w:val="22"/>
              </w:rPr>
            </w:pPr>
            <w:r w:rsidRPr="00803180">
              <w:rPr>
                <w:sz w:val="22"/>
                <w:szCs w:val="22"/>
              </w:rPr>
              <w:t>B</w:t>
            </w:r>
          </w:p>
        </w:tc>
        <w:tc>
          <w:tcPr>
            <w:tcW w:w="1240" w:type="dxa"/>
            <w:shd w:val="clear" w:color="000000" w:fill="FFC000"/>
            <w:noWrap/>
            <w:vAlign w:val="bottom"/>
            <w:hideMark/>
          </w:tcPr>
          <w:p w14:paraId="274C247F" w14:textId="77777777" w:rsidR="00803180" w:rsidRPr="00803180" w:rsidRDefault="00803180" w:rsidP="00BA66D6">
            <w:pPr>
              <w:jc w:val="center"/>
              <w:rPr>
                <w:sz w:val="22"/>
                <w:szCs w:val="22"/>
              </w:rPr>
            </w:pPr>
            <w:r w:rsidRPr="00803180">
              <w:rPr>
                <w:sz w:val="22"/>
                <w:szCs w:val="22"/>
              </w:rPr>
              <w:t>D</w:t>
            </w:r>
          </w:p>
        </w:tc>
        <w:tc>
          <w:tcPr>
            <w:tcW w:w="1240" w:type="dxa"/>
            <w:shd w:val="clear" w:color="000000" w:fill="FFC000"/>
            <w:noWrap/>
            <w:vAlign w:val="bottom"/>
            <w:hideMark/>
          </w:tcPr>
          <w:p w14:paraId="2F20F035" w14:textId="77777777" w:rsidR="00803180" w:rsidRPr="00803180" w:rsidRDefault="00803180" w:rsidP="00BA66D6">
            <w:pPr>
              <w:jc w:val="center"/>
              <w:rPr>
                <w:sz w:val="22"/>
                <w:szCs w:val="22"/>
              </w:rPr>
            </w:pPr>
            <w:r w:rsidRPr="00803180">
              <w:rPr>
                <w:sz w:val="22"/>
                <w:szCs w:val="22"/>
              </w:rPr>
              <w:t>B</w:t>
            </w:r>
          </w:p>
        </w:tc>
        <w:tc>
          <w:tcPr>
            <w:tcW w:w="1240" w:type="dxa"/>
            <w:shd w:val="clear" w:color="000000" w:fill="FFC000"/>
            <w:noWrap/>
            <w:vAlign w:val="bottom"/>
            <w:hideMark/>
          </w:tcPr>
          <w:p w14:paraId="1DABF374" w14:textId="77777777" w:rsidR="00803180" w:rsidRPr="00803180" w:rsidRDefault="00803180" w:rsidP="00BA66D6">
            <w:pPr>
              <w:jc w:val="center"/>
              <w:rPr>
                <w:sz w:val="22"/>
                <w:szCs w:val="22"/>
              </w:rPr>
            </w:pPr>
            <w:r w:rsidRPr="00803180">
              <w:rPr>
                <w:sz w:val="22"/>
                <w:szCs w:val="22"/>
              </w:rPr>
              <w:t>C</w:t>
            </w:r>
          </w:p>
        </w:tc>
      </w:tr>
    </w:tbl>
    <w:p w14:paraId="389B4BD5" w14:textId="77777777" w:rsidR="00803180" w:rsidRDefault="00803180">
      <w:pPr>
        <w:jc w:val="center"/>
      </w:pPr>
    </w:p>
    <w:tbl>
      <w:tblPr>
        <w:tblW w:w="2480" w:type="dxa"/>
        <w:tblInd w:w="93" w:type="dxa"/>
        <w:tblLook w:val="04A0" w:firstRow="1" w:lastRow="0" w:firstColumn="1" w:lastColumn="0" w:noHBand="0" w:noVBand="1"/>
      </w:tblPr>
      <w:tblGrid>
        <w:gridCol w:w="1240"/>
        <w:gridCol w:w="1240"/>
      </w:tblGrid>
      <w:tr w:rsidR="00803180" w:rsidRPr="00803180" w14:paraId="78A0096A" w14:textId="77777777" w:rsidTr="00803180">
        <w:trPr>
          <w:trHeight w:val="360"/>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13719" w14:textId="77777777" w:rsidR="00803180" w:rsidRPr="00803180" w:rsidRDefault="00803180" w:rsidP="00803180">
            <w:pPr>
              <w:jc w:val="center"/>
            </w:pPr>
            <w:r w:rsidRPr="00803180">
              <w:t>1</w:t>
            </w:r>
          </w:p>
        </w:tc>
        <w:tc>
          <w:tcPr>
            <w:tcW w:w="1240" w:type="dxa"/>
            <w:tcBorders>
              <w:top w:val="single" w:sz="4" w:space="0" w:color="auto"/>
              <w:left w:val="nil"/>
              <w:bottom w:val="single" w:sz="4" w:space="0" w:color="auto"/>
              <w:right w:val="single" w:sz="4" w:space="0" w:color="auto"/>
            </w:tcBorders>
            <w:shd w:val="clear" w:color="000000" w:fill="FFC000"/>
            <w:noWrap/>
            <w:vAlign w:val="bottom"/>
            <w:hideMark/>
          </w:tcPr>
          <w:p w14:paraId="5E5B88E8" w14:textId="77777777" w:rsidR="00803180" w:rsidRPr="00803180" w:rsidRDefault="00803180" w:rsidP="00803180">
            <w:pPr>
              <w:jc w:val="center"/>
            </w:pPr>
            <w:r w:rsidRPr="00803180">
              <w:t>SĐSĐ</w:t>
            </w:r>
          </w:p>
        </w:tc>
      </w:tr>
      <w:tr w:rsidR="00803180" w:rsidRPr="00803180" w14:paraId="46C61ADE" w14:textId="77777777" w:rsidTr="00803180">
        <w:trPr>
          <w:trHeight w:val="36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2E961F3F" w14:textId="77777777" w:rsidR="00803180" w:rsidRPr="00803180" w:rsidRDefault="00803180" w:rsidP="00803180">
            <w:pPr>
              <w:jc w:val="center"/>
            </w:pPr>
            <w:r w:rsidRPr="00803180">
              <w:t>2</w:t>
            </w:r>
          </w:p>
        </w:tc>
        <w:tc>
          <w:tcPr>
            <w:tcW w:w="1240" w:type="dxa"/>
            <w:tcBorders>
              <w:top w:val="nil"/>
              <w:left w:val="nil"/>
              <w:bottom w:val="single" w:sz="4" w:space="0" w:color="auto"/>
              <w:right w:val="single" w:sz="4" w:space="0" w:color="auto"/>
            </w:tcBorders>
            <w:shd w:val="clear" w:color="000000" w:fill="FFC000"/>
            <w:noWrap/>
            <w:vAlign w:val="bottom"/>
            <w:hideMark/>
          </w:tcPr>
          <w:p w14:paraId="5039718D" w14:textId="77777777" w:rsidR="00803180" w:rsidRPr="00803180" w:rsidRDefault="00803180" w:rsidP="00803180">
            <w:pPr>
              <w:jc w:val="center"/>
            </w:pPr>
            <w:r w:rsidRPr="00803180">
              <w:t>SSĐS</w:t>
            </w:r>
          </w:p>
        </w:tc>
      </w:tr>
      <w:tr w:rsidR="00803180" w:rsidRPr="00803180" w14:paraId="0F5A86CF" w14:textId="77777777" w:rsidTr="00803180">
        <w:trPr>
          <w:trHeight w:val="36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39019F06" w14:textId="77777777" w:rsidR="00803180" w:rsidRPr="00803180" w:rsidRDefault="00803180" w:rsidP="00803180">
            <w:pPr>
              <w:jc w:val="center"/>
            </w:pPr>
            <w:r w:rsidRPr="00803180">
              <w:t>3</w:t>
            </w:r>
          </w:p>
        </w:tc>
        <w:tc>
          <w:tcPr>
            <w:tcW w:w="1240" w:type="dxa"/>
            <w:tcBorders>
              <w:top w:val="nil"/>
              <w:left w:val="nil"/>
              <w:bottom w:val="single" w:sz="4" w:space="0" w:color="auto"/>
              <w:right w:val="single" w:sz="4" w:space="0" w:color="auto"/>
            </w:tcBorders>
            <w:shd w:val="clear" w:color="000000" w:fill="FFC000"/>
            <w:noWrap/>
            <w:vAlign w:val="bottom"/>
            <w:hideMark/>
          </w:tcPr>
          <w:p w14:paraId="0E3E83FF" w14:textId="77777777" w:rsidR="00803180" w:rsidRPr="00803180" w:rsidRDefault="00803180" w:rsidP="00803180">
            <w:pPr>
              <w:jc w:val="center"/>
            </w:pPr>
            <w:r w:rsidRPr="00803180">
              <w:t>SĐĐĐ</w:t>
            </w:r>
          </w:p>
        </w:tc>
      </w:tr>
      <w:tr w:rsidR="00803180" w:rsidRPr="00803180" w14:paraId="195F3894" w14:textId="77777777" w:rsidTr="00803180">
        <w:trPr>
          <w:trHeight w:val="36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1EF27D61" w14:textId="77777777" w:rsidR="00803180" w:rsidRPr="00803180" w:rsidRDefault="00803180" w:rsidP="00803180">
            <w:pPr>
              <w:jc w:val="center"/>
            </w:pPr>
            <w:r w:rsidRPr="00803180">
              <w:t>4</w:t>
            </w:r>
          </w:p>
        </w:tc>
        <w:tc>
          <w:tcPr>
            <w:tcW w:w="1240" w:type="dxa"/>
            <w:tcBorders>
              <w:top w:val="nil"/>
              <w:left w:val="nil"/>
              <w:bottom w:val="single" w:sz="4" w:space="0" w:color="auto"/>
              <w:right w:val="single" w:sz="4" w:space="0" w:color="auto"/>
            </w:tcBorders>
            <w:shd w:val="clear" w:color="000000" w:fill="FFC000"/>
            <w:noWrap/>
            <w:vAlign w:val="bottom"/>
            <w:hideMark/>
          </w:tcPr>
          <w:p w14:paraId="57C0C555" w14:textId="77777777" w:rsidR="00803180" w:rsidRPr="00803180" w:rsidRDefault="00803180" w:rsidP="00803180">
            <w:pPr>
              <w:jc w:val="center"/>
            </w:pPr>
            <w:r w:rsidRPr="00803180">
              <w:t>ĐSSS</w:t>
            </w:r>
          </w:p>
        </w:tc>
      </w:tr>
    </w:tbl>
    <w:p w14:paraId="791739DE" w14:textId="77777777" w:rsidR="00803180" w:rsidRDefault="00803180">
      <w:pPr>
        <w:jc w:val="center"/>
      </w:pPr>
      <w:bookmarkStart w:id="9" w:name="_GoBack"/>
      <w:bookmarkEnd w:id="9"/>
    </w:p>
    <w:sectPr w:rsidR="00803180" w:rsidSect="00787008">
      <w:headerReference w:type="default" r:id="rId8"/>
      <w:footerReference w:type="default" r:id="rId9"/>
      <w:pgSz w:w="11906" w:h="16838"/>
      <w:pgMar w:top="567" w:right="567" w:bottom="567" w:left="1134" w:header="283"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A5EDF7" w14:textId="77777777" w:rsidR="003F2656" w:rsidRDefault="003F2656" w:rsidP="00787008">
      <w:r>
        <w:separator/>
      </w:r>
    </w:p>
  </w:endnote>
  <w:endnote w:type="continuationSeparator" w:id="0">
    <w:p w14:paraId="2B060870" w14:textId="77777777" w:rsidR="003F2656" w:rsidRDefault="003F2656" w:rsidP="00787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ans-serif">
    <w:altName w:val="Segoe Print"/>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5F771" w14:textId="7583E7D0" w:rsidR="00CC3EAA" w:rsidRPr="00F82143" w:rsidRDefault="00691E0A" w:rsidP="00F82143">
    <w:pPr>
      <w:pStyle w:val="Footer"/>
    </w:pPr>
    <w:r w:rsidRPr="00691E0A">
      <w:rPr>
        <w:rFonts w:eastAsia="SimSun"/>
        <w:b/>
        <w:kern w:val="2"/>
        <w:lang w:val="nl-NL" w:eastAsia="zh-CN"/>
      </w:rPr>
      <w:t xml:space="preserve">                                                           </w:t>
    </w:r>
    <w:r>
      <w:rPr>
        <w:rFonts w:eastAsia="SimSun"/>
        <w:b/>
        <w:kern w:val="2"/>
        <w:lang w:val="nl-NL" w:eastAsia="zh-CN"/>
      </w:rPr>
      <w:t xml:space="preserve"> </w:t>
    </w:r>
    <w:r w:rsidRPr="00691E0A">
      <w:rPr>
        <w:rFonts w:eastAsia="SimSun"/>
        <w:b/>
        <w:kern w:val="2"/>
        <w:lang w:val="nl-NL" w:eastAsia="zh-CN"/>
      </w:rPr>
      <w:t xml:space="preserve">         </w:t>
    </w:r>
    <w:r w:rsidRPr="00691E0A">
      <w:rPr>
        <w:rFonts w:eastAsia="SimSun"/>
        <w:b/>
        <w:color w:val="00B0F0"/>
        <w:kern w:val="2"/>
        <w:lang w:val="nl-NL" w:eastAsia="zh-CN"/>
      </w:rPr>
      <w:t/>
    </w:r>
    <w:r w:rsidRPr="00691E0A">
      <w:rPr>
        <w:rFonts w:eastAsia="SimSun"/>
        <w:b/>
        <w:color w:val="FF0000"/>
        <w:kern w:val="2"/>
        <w:lang w:val="nl-NL" w:eastAsia="zh-CN"/>
      </w:rPr>
      <w:t xml:space="preserve"/>
    </w:r>
    <w:r w:rsidRPr="00691E0A">
      <w:rPr>
        <w:rFonts w:eastAsia="SimSun"/>
        <w:b/>
        <w:kern w:val="2"/>
        <w:lang w:eastAsia="zh-CN"/>
      </w:rPr>
      <w:t xml:space="preserve">                                </w:t>
    </w:r>
    <w:r w:rsidRPr="00691E0A">
      <w:rPr>
        <w:rFonts w:eastAsia="SimSun"/>
        <w:b/>
        <w:color w:val="FF0000"/>
        <w:kern w:val="2"/>
        <w:lang w:eastAsia="zh-CN"/>
      </w:rPr>
      <w:t>Trang</w:t>
    </w:r>
    <w:r w:rsidRPr="00691E0A">
      <w:rPr>
        <w:rFonts w:eastAsia="SimSun"/>
        <w:b/>
        <w:color w:val="0070C0"/>
        <w:kern w:val="2"/>
        <w:lang w:eastAsia="zh-CN"/>
      </w:rPr>
      <w:t xml:space="preserve"> </w:t>
    </w:r>
    <w:r w:rsidRPr="00691E0A">
      <w:rPr>
        <w:rFonts w:eastAsia="SimSun"/>
        <w:b/>
        <w:color w:val="0070C0"/>
        <w:kern w:val="2"/>
        <w:lang w:eastAsia="zh-CN"/>
      </w:rPr>
      <w:fldChar w:fldCharType="begin"/>
    </w:r>
    <w:r w:rsidRPr="00691E0A">
      <w:rPr>
        <w:rFonts w:eastAsia="SimSun"/>
        <w:b/>
        <w:color w:val="0070C0"/>
        <w:kern w:val="2"/>
        <w:lang w:eastAsia="zh-CN"/>
      </w:rPr>
      <w:instrText xml:space="preserve"> PAGE   \* MERGEFORMAT </w:instrText>
    </w:r>
    <w:r w:rsidRPr="00691E0A">
      <w:rPr>
        <w:rFonts w:eastAsia="SimSun"/>
        <w:b/>
        <w:color w:val="0070C0"/>
        <w:kern w:val="2"/>
        <w:lang w:eastAsia="zh-CN"/>
      </w:rPr>
      <w:fldChar w:fldCharType="separate"/>
    </w:r>
    <w:r>
      <w:rPr>
        <w:rFonts w:eastAsia="SimSun"/>
        <w:b/>
        <w:noProof/>
        <w:color w:val="0070C0"/>
        <w:kern w:val="2"/>
        <w:lang w:eastAsia="zh-CN"/>
      </w:rPr>
      <w:t>1</w:t>
    </w:r>
    <w:r w:rsidRPr="00691E0A">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09E9A" w14:textId="77777777" w:rsidR="003F2656" w:rsidRDefault="003F2656" w:rsidP="00787008">
      <w:r>
        <w:separator/>
      </w:r>
    </w:p>
  </w:footnote>
  <w:footnote w:type="continuationSeparator" w:id="0">
    <w:p w14:paraId="2EF81C05" w14:textId="77777777" w:rsidR="003F2656" w:rsidRDefault="003F2656" w:rsidP="007870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A1C7C" w14:textId="1D5902ED" w:rsidR="00F82143" w:rsidRDefault="00691E0A" w:rsidP="00691E0A">
    <w:pPr>
      <w:pStyle w:val="Header"/>
      <w:jc w:val="center"/>
    </w:pPr>
    <w:r w:rsidRPr="00691E0A">
      <w:rPr>
        <w:rFonts w:eastAsia="Calibri"/>
        <w:b/>
        <w:color w:val="00B0F0"/>
        <w:lang w:val="nl-NL"/>
      </w:rPr>
      <w:t/>
    </w:r>
    <w:r w:rsidRPr="00691E0A">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CC59CA"/>
    <w:multiLevelType w:val="hybridMultilevel"/>
    <w:tmpl w:val="36B644C2"/>
    <w:lvl w:ilvl="0" w:tplc="BFC21C9E">
      <w:start w:val="1"/>
      <w:numFmt w:val="upperLetter"/>
      <w:lvlText w:val="%1."/>
      <w:lvlJc w:val="left"/>
      <w:pPr>
        <w:ind w:left="645" w:hanging="360"/>
      </w:pPr>
      <w:rPr>
        <w:rFonts w:hint="default"/>
        <w:b/>
      </w:rPr>
    </w:lvl>
    <w:lvl w:ilvl="1" w:tplc="042A0019" w:tentative="1">
      <w:start w:val="1"/>
      <w:numFmt w:val="lowerLetter"/>
      <w:lvlText w:val="%2."/>
      <w:lvlJc w:val="left"/>
      <w:pPr>
        <w:ind w:left="1365" w:hanging="360"/>
      </w:pPr>
    </w:lvl>
    <w:lvl w:ilvl="2" w:tplc="042A001B" w:tentative="1">
      <w:start w:val="1"/>
      <w:numFmt w:val="lowerRoman"/>
      <w:lvlText w:val="%3."/>
      <w:lvlJc w:val="right"/>
      <w:pPr>
        <w:ind w:left="2085" w:hanging="180"/>
      </w:pPr>
    </w:lvl>
    <w:lvl w:ilvl="3" w:tplc="042A000F" w:tentative="1">
      <w:start w:val="1"/>
      <w:numFmt w:val="decimal"/>
      <w:lvlText w:val="%4."/>
      <w:lvlJc w:val="left"/>
      <w:pPr>
        <w:ind w:left="2805" w:hanging="360"/>
      </w:pPr>
    </w:lvl>
    <w:lvl w:ilvl="4" w:tplc="042A0019" w:tentative="1">
      <w:start w:val="1"/>
      <w:numFmt w:val="lowerLetter"/>
      <w:lvlText w:val="%5."/>
      <w:lvlJc w:val="left"/>
      <w:pPr>
        <w:ind w:left="3525" w:hanging="360"/>
      </w:pPr>
    </w:lvl>
    <w:lvl w:ilvl="5" w:tplc="042A001B" w:tentative="1">
      <w:start w:val="1"/>
      <w:numFmt w:val="lowerRoman"/>
      <w:lvlText w:val="%6."/>
      <w:lvlJc w:val="right"/>
      <w:pPr>
        <w:ind w:left="4245" w:hanging="180"/>
      </w:pPr>
    </w:lvl>
    <w:lvl w:ilvl="6" w:tplc="042A000F" w:tentative="1">
      <w:start w:val="1"/>
      <w:numFmt w:val="decimal"/>
      <w:lvlText w:val="%7."/>
      <w:lvlJc w:val="left"/>
      <w:pPr>
        <w:ind w:left="4965" w:hanging="360"/>
      </w:pPr>
    </w:lvl>
    <w:lvl w:ilvl="7" w:tplc="042A0019" w:tentative="1">
      <w:start w:val="1"/>
      <w:numFmt w:val="lowerLetter"/>
      <w:lvlText w:val="%8."/>
      <w:lvlJc w:val="left"/>
      <w:pPr>
        <w:ind w:left="5685" w:hanging="360"/>
      </w:pPr>
    </w:lvl>
    <w:lvl w:ilvl="8" w:tplc="042A001B" w:tentative="1">
      <w:start w:val="1"/>
      <w:numFmt w:val="lowerRoman"/>
      <w:lvlText w:val="%9."/>
      <w:lvlJc w:val="right"/>
      <w:pPr>
        <w:ind w:left="64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8C8"/>
    <w:rsid w:val="00021376"/>
    <w:rsid w:val="0004758E"/>
    <w:rsid w:val="00047F65"/>
    <w:rsid w:val="0006091E"/>
    <w:rsid w:val="000636AF"/>
    <w:rsid w:val="00080FA7"/>
    <w:rsid w:val="0009232E"/>
    <w:rsid w:val="000A2080"/>
    <w:rsid w:val="000A4FCF"/>
    <w:rsid w:val="000B0AA4"/>
    <w:rsid w:val="000D3F79"/>
    <w:rsid w:val="000D4877"/>
    <w:rsid w:val="000D5E7B"/>
    <w:rsid w:val="000E0B04"/>
    <w:rsid w:val="000E3466"/>
    <w:rsid w:val="0010073E"/>
    <w:rsid w:val="001200E9"/>
    <w:rsid w:val="001526EA"/>
    <w:rsid w:val="00157308"/>
    <w:rsid w:val="00166215"/>
    <w:rsid w:val="00182F49"/>
    <w:rsid w:val="001A5754"/>
    <w:rsid w:val="001B0CBE"/>
    <w:rsid w:val="00201248"/>
    <w:rsid w:val="00215F9D"/>
    <w:rsid w:val="00252260"/>
    <w:rsid w:val="002856F5"/>
    <w:rsid w:val="00296654"/>
    <w:rsid w:val="002B6196"/>
    <w:rsid w:val="002C6E90"/>
    <w:rsid w:val="002C7ABC"/>
    <w:rsid w:val="002D6FEA"/>
    <w:rsid w:val="002F09A9"/>
    <w:rsid w:val="00300DF7"/>
    <w:rsid w:val="0030474A"/>
    <w:rsid w:val="0032721E"/>
    <w:rsid w:val="003304AE"/>
    <w:rsid w:val="00342EF1"/>
    <w:rsid w:val="00347220"/>
    <w:rsid w:val="003519AF"/>
    <w:rsid w:val="00355E45"/>
    <w:rsid w:val="00367FEF"/>
    <w:rsid w:val="00371988"/>
    <w:rsid w:val="003C1EFC"/>
    <w:rsid w:val="003C358F"/>
    <w:rsid w:val="003D445F"/>
    <w:rsid w:val="003E28C8"/>
    <w:rsid w:val="003F13C2"/>
    <w:rsid w:val="003F2656"/>
    <w:rsid w:val="004032B6"/>
    <w:rsid w:val="00406B9A"/>
    <w:rsid w:val="004227D9"/>
    <w:rsid w:val="00447793"/>
    <w:rsid w:val="00481050"/>
    <w:rsid w:val="00481C3B"/>
    <w:rsid w:val="00483A76"/>
    <w:rsid w:val="00492312"/>
    <w:rsid w:val="004B2594"/>
    <w:rsid w:val="004C00C9"/>
    <w:rsid w:val="005011F6"/>
    <w:rsid w:val="00501764"/>
    <w:rsid w:val="00503273"/>
    <w:rsid w:val="0051721F"/>
    <w:rsid w:val="00522287"/>
    <w:rsid w:val="0056531D"/>
    <w:rsid w:val="00570A78"/>
    <w:rsid w:val="005725F0"/>
    <w:rsid w:val="005933DC"/>
    <w:rsid w:val="00593567"/>
    <w:rsid w:val="005F1087"/>
    <w:rsid w:val="005F512C"/>
    <w:rsid w:val="00601910"/>
    <w:rsid w:val="00603E37"/>
    <w:rsid w:val="006722E6"/>
    <w:rsid w:val="006846C6"/>
    <w:rsid w:val="00691E0A"/>
    <w:rsid w:val="006C4CA2"/>
    <w:rsid w:val="006C58CF"/>
    <w:rsid w:val="006E5D74"/>
    <w:rsid w:val="006F1CAF"/>
    <w:rsid w:val="00732C63"/>
    <w:rsid w:val="00733995"/>
    <w:rsid w:val="0074730E"/>
    <w:rsid w:val="0075164D"/>
    <w:rsid w:val="00762DFA"/>
    <w:rsid w:val="00787008"/>
    <w:rsid w:val="0078704A"/>
    <w:rsid w:val="007A2845"/>
    <w:rsid w:val="007A78EC"/>
    <w:rsid w:val="007C5103"/>
    <w:rsid w:val="007F1C97"/>
    <w:rsid w:val="007F3AA1"/>
    <w:rsid w:val="007F78A3"/>
    <w:rsid w:val="00803180"/>
    <w:rsid w:val="00834936"/>
    <w:rsid w:val="00843CEA"/>
    <w:rsid w:val="0086199F"/>
    <w:rsid w:val="00861C9F"/>
    <w:rsid w:val="008711C2"/>
    <w:rsid w:val="00893E17"/>
    <w:rsid w:val="008A59A4"/>
    <w:rsid w:val="008B6655"/>
    <w:rsid w:val="008C25A3"/>
    <w:rsid w:val="008C6DAF"/>
    <w:rsid w:val="0090679D"/>
    <w:rsid w:val="00914DD7"/>
    <w:rsid w:val="00934534"/>
    <w:rsid w:val="00935DF2"/>
    <w:rsid w:val="00937B76"/>
    <w:rsid w:val="009416A4"/>
    <w:rsid w:val="009441DD"/>
    <w:rsid w:val="00956333"/>
    <w:rsid w:val="00966836"/>
    <w:rsid w:val="00975D6A"/>
    <w:rsid w:val="009B5566"/>
    <w:rsid w:val="009C310C"/>
    <w:rsid w:val="009C458B"/>
    <w:rsid w:val="009E79DF"/>
    <w:rsid w:val="009F51C5"/>
    <w:rsid w:val="00A36F5A"/>
    <w:rsid w:val="00A403D9"/>
    <w:rsid w:val="00A618EC"/>
    <w:rsid w:val="00A74871"/>
    <w:rsid w:val="00A87E0C"/>
    <w:rsid w:val="00AA4201"/>
    <w:rsid w:val="00AD5E5D"/>
    <w:rsid w:val="00AF1362"/>
    <w:rsid w:val="00AF567D"/>
    <w:rsid w:val="00B06788"/>
    <w:rsid w:val="00BD7FA5"/>
    <w:rsid w:val="00BE161E"/>
    <w:rsid w:val="00BE516F"/>
    <w:rsid w:val="00BF180E"/>
    <w:rsid w:val="00C04122"/>
    <w:rsid w:val="00C512DE"/>
    <w:rsid w:val="00CA3616"/>
    <w:rsid w:val="00CA5B94"/>
    <w:rsid w:val="00CB4847"/>
    <w:rsid w:val="00CC3EAA"/>
    <w:rsid w:val="00D03F16"/>
    <w:rsid w:val="00D10B9E"/>
    <w:rsid w:val="00D34343"/>
    <w:rsid w:val="00D469AD"/>
    <w:rsid w:val="00D9072B"/>
    <w:rsid w:val="00D93D6E"/>
    <w:rsid w:val="00D9512D"/>
    <w:rsid w:val="00D97323"/>
    <w:rsid w:val="00DA2F86"/>
    <w:rsid w:val="00DC2823"/>
    <w:rsid w:val="00DF118E"/>
    <w:rsid w:val="00E07D05"/>
    <w:rsid w:val="00E1446D"/>
    <w:rsid w:val="00E3222F"/>
    <w:rsid w:val="00E42DA0"/>
    <w:rsid w:val="00E65D78"/>
    <w:rsid w:val="00E675E6"/>
    <w:rsid w:val="00E95CAD"/>
    <w:rsid w:val="00EA5DFB"/>
    <w:rsid w:val="00EC19FB"/>
    <w:rsid w:val="00EC32D2"/>
    <w:rsid w:val="00EC5A64"/>
    <w:rsid w:val="00F266F1"/>
    <w:rsid w:val="00F374A3"/>
    <w:rsid w:val="00F4011B"/>
    <w:rsid w:val="00F45A3D"/>
    <w:rsid w:val="00F532BF"/>
    <w:rsid w:val="00F66358"/>
    <w:rsid w:val="00F80CF1"/>
    <w:rsid w:val="00F82143"/>
    <w:rsid w:val="00F90812"/>
    <w:rsid w:val="00FA3155"/>
    <w:rsid w:val="00FC01F3"/>
    <w:rsid w:val="00FC46D6"/>
    <w:rsid w:val="00FD569B"/>
    <w:rsid w:val="00FE516F"/>
    <w:rsid w:val="00FF1C1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9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654"/>
    <w:pPr>
      <w:spacing w:after="0" w:line="240" w:lineRule="auto"/>
    </w:pPr>
    <w:rPr>
      <w:rFonts w:ascii="Times New Roman" w:eastAsia="Times New Roman" w:hAnsi="Times New Roman" w:cs="Times New Roman"/>
      <w:color w:val="000000"/>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4032B6"/>
    <w:rPr>
      <w:rFonts w:ascii="ArialMT" w:hAnsi="ArialMT" w:cs="ArialMT"/>
      <w:color w:val="242021"/>
      <w:sz w:val="24"/>
      <w:szCs w:val="24"/>
    </w:rPr>
  </w:style>
  <w:style w:type="paragraph" w:styleId="NormalWeb">
    <w:name w:val="Normal (Web)"/>
    <w:basedOn w:val="Normal"/>
    <w:uiPriority w:val="99"/>
    <w:rsid w:val="00481C3B"/>
    <w:pPr>
      <w:spacing w:before="100" w:beforeAutospacing="1" w:after="100" w:afterAutospacing="1"/>
    </w:pPr>
    <w:rPr>
      <w:rFonts w:eastAsia="Batang"/>
      <w:lang w:val="vi-VN" w:eastAsia="ko-KR"/>
    </w:rPr>
  </w:style>
  <w:style w:type="character" w:styleId="Strong">
    <w:name w:val="Strong"/>
    <w:basedOn w:val="DefaultParagraphFont"/>
    <w:uiPriority w:val="22"/>
    <w:qFormat/>
    <w:rsid w:val="00AD5E5D"/>
    <w:rPr>
      <w:b/>
      <w:bCs/>
    </w:rPr>
  </w:style>
  <w:style w:type="table" w:styleId="TableGrid">
    <w:name w:val="Table Grid"/>
    <w:basedOn w:val="TableNormal"/>
    <w:uiPriority w:val="59"/>
    <w:rsid w:val="00935DF2"/>
    <w:pPr>
      <w:spacing w:after="0" w:line="240" w:lineRule="auto"/>
    </w:pPr>
    <w:rPr>
      <w:rFonts w:ascii="Times New Roman" w:eastAsia="Times New Roman"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87008"/>
    <w:pPr>
      <w:tabs>
        <w:tab w:val="center" w:pos="4680"/>
        <w:tab w:val="right" w:pos="9360"/>
      </w:tabs>
    </w:pPr>
  </w:style>
  <w:style w:type="character" w:customStyle="1" w:styleId="HeaderChar">
    <w:name w:val="Header Char"/>
    <w:basedOn w:val="DefaultParagraphFont"/>
    <w:link w:val="Header"/>
    <w:uiPriority w:val="99"/>
    <w:rsid w:val="00787008"/>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787008"/>
    <w:pPr>
      <w:tabs>
        <w:tab w:val="center" w:pos="4680"/>
        <w:tab w:val="right" w:pos="9360"/>
      </w:tabs>
    </w:pPr>
  </w:style>
  <w:style w:type="character" w:customStyle="1" w:styleId="FooterChar">
    <w:name w:val="Footer Char"/>
    <w:basedOn w:val="DefaultParagraphFont"/>
    <w:link w:val="Footer"/>
    <w:uiPriority w:val="99"/>
    <w:rsid w:val="00787008"/>
    <w:rPr>
      <w:rFonts w:ascii="Times New Roman" w:eastAsia="Times New Roman" w:hAnsi="Times New Roman" w:cs="Times New Roman"/>
      <w:kern w:val="0"/>
      <w:sz w:val="24"/>
      <w:szCs w:val="24"/>
      <w:lang w:val="en-US"/>
      <w14:ligatures w14:val="none"/>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ListParagraph">
    <w:name w:val="List Paragraph"/>
    <w:basedOn w:val="Normal"/>
    <w:uiPriority w:val="34"/>
    <w:qFormat/>
    <w:rsid w:val="00F401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654"/>
    <w:pPr>
      <w:spacing w:after="0" w:line="240" w:lineRule="auto"/>
    </w:pPr>
    <w:rPr>
      <w:rFonts w:ascii="Times New Roman" w:eastAsia="Times New Roman" w:hAnsi="Times New Roman" w:cs="Times New Roman"/>
      <w:color w:val="000000"/>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4032B6"/>
    <w:rPr>
      <w:rFonts w:ascii="ArialMT" w:hAnsi="ArialMT" w:cs="ArialMT"/>
      <w:color w:val="242021"/>
      <w:sz w:val="24"/>
      <w:szCs w:val="24"/>
    </w:rPr>
  </w:style>
  <w:style w:type="paragraph" w:styleId="NormalWeb">
    <w:name w:val="Normal (Web)"/>
    <w:basedOn w:val="Normal"/>
    <w:uiPriority w:val="99"/>
    <w:rsid w:val="00481C3B"/>
    <w:pPr>
      <w:spacing w:before="100" w:beforeAutospacing="1" w:after="100" w:afterAutospacing="1"/>
    </w:pPr>
    <w:rPr>
      <w:rFonts w:eastAsia="Batang"/>
      <w:lang w:val="vi-VN" w:eastAsia="ko-KR"/>
    </w:rPr>
  </w:style>
  <w:style w:type="character" w:styleId="Strong">
    <w:name w:val="Strong"/>
    <w:basedOn w:val="DefaultParagraphFont"/>
    <w:uiPriority w:val="22"/>
    <w:qFormat/>
    <w:rsid w:val="00AD5E5D"/>
    <w:rPr>
      <w:b/>
      <w:bCs/>
    </w:rPr>
  </w:style>
  <w:style w:type="table" w:styleId="TableGrid">
    <w:name w:val="Table Grid"/>
    <w:basedOn w:val="TableNormal"/>
    <w:uiPriority w:val="59"/>
    <w:rsid w:val="00935DF2"/>
    <w:pPr>
      <w:spacing w:after="0" w:line="240" w:lineRule="auto"/>
    </w:pPr>
    <w:rPr>
      <w:rFonts w:ascii="Times New Roman" w:eastAsia="Times New Roman"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87008"/>
    <w:pPr>
      <w:tabs>
        <w:tab w:val="center" w:pos="4680"/>
        <w:tab w:val="right" w:pos="9360"/>
      </w:tabs>
    </w:pPr>
  </w:style>
  <w:style w:type="character" w:customStyle="1" w:styleId="HeaderChar">
    <w:name w:val="Header Char"/>
    <w:basedOn w:val="DefaultParagraphFont"/>
    <w:link w:val="Header"/>
    <w:uiPriority w:val="99"/>
    <w:rsid w:val="00787008"/>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787008"/>
    <w:pPr>
      <w:tabs>
        <w:tab w:val="center" w:pos="4680"/>
        <w:tab w:val="right" w:pos="9360"/>
      </w:tabs>
    </w:pPr>
  </w:style>
  <w:style w:type="character" w:customStyle="1" w:styleId="FooterChar">
    <w:name w:val="Footer Char"/>
    <w:basedOn w:val="DefaultParagraphFont"/>
    <w:link w:val="Footer"/>
    <w:uiPriority w:val="99"/>
    <w:rsid w:val="00787008"/>
    <w:rPr>
      <w:rFonts w:ascii="Times New Roman" w:eastAsia="Times New Roman" w:hAnsi="Times New Roman" w:cs="Times New Roman"/>
      <w:kern w:val="0"/>
      <w:sz w:val="24"/>
      <w:szCs w:val="24"/>
      <w:lang w:val="en-US"/>
      <w14:ligatures w14:val="none"/>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ListParagraph">
    <w:name w:val="List Paragraph"/>
    <w:basedOn w:val="Normal"/>
    <w:uiPriority w:val="34"/>
    <w:qFormat/>
    <w:rsid w:val="00F401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358439">
      <w:bodyDiv w:val="1"/>
      <w:marLeft w:val="0"/>
      <w:marRight w:val="0"/>
      <w:marTop w:val="0"/>
      <w:marBottom w:val="0"/>
      <w:divBdr>
        <w:top w:val="none" w:sz="0" w:space="0" w:color="auto"/>
        <w:left w:val="none" w:sz="0" w:space="0" w:color="auto"/>
        <w:bottom w:val="none" w:sz="0" w:space="0" w:color="auto"/>
        <w:right w:val="none" w:sz="0" w:space="0" w:color="auto"/>
      </w:divBdr>
    </w:div>
    <w:div w:id="655913902">
      <w:bodyDiv w:val="1"/>
      <w:marLeft w:val="0"/>
      <w:marRight w:val="0"/>
      <w:marTop w:val="0"/>
      <w:marBottom w:val="0"/>
      <w:divBdr>
        <w:top w:val="none" w:sz="0" w:space="0" w:color="auto"/>
        <w:left w:val="none" w:sz="0" w:space="0" w:color="auto"/>
        <w:bottom w:val="none" w:sz="0" w:space="0" w:color="auto"/>
        <w:right w:val="none" w:sz="0" w:space="0" w:color="auto"/>
      </w:divBdr>
    </w:div>
    <w:div w:id="789319166">
      <w:bodyDiv w:val="1"/>
      <w:marLeft w:val="0"/>
      <w:marRight w:val="0"/>
      <w:marTop w:val="0"/>
      <w:marBottom w:val="0"/>
      <w:divBdr>
        <w:top w:val="none" w:sz="0" w:space="0" w:color="auto"/>
        <w:left w:val="none" w:sz="0" w:space="0" w:color="auto"/>
        <w:bottom w:val="none" w:sz="0" w:space="0" w:color="auto"/>
        <w:right w:val="none" w:sz="0" w:space="0" w:color="auto"/>
      </w:divBdr>
    </w:div>
    <w:div w:id="1179736290">
      <w:bodyDiv w:val="1"/>
      <w:marLeft w:val="0"/>
      <w:marRight w:val="0"/>
      <w:marTop w:val="0"/>
      <w:marBottom w:val="0"/>
      <w:divBdr>
        <w:top w:val="none" w:sz="0" w:space="0" w:color="auto"/>
        <w:left w:val="none" w:sz="0" w:space="0" w:color="auto"/>
        <w:bottom w:val="none" w:sz="0" w:space="0" w:color="auto"/>
        <w:right w:val="none" w:sz="0" w:space="0" w:color="auto"/>
      </w:divBdr>
    </w:div>
    <w:div w:id="1530987449">
      <w:bodyDiv w:val="1"/>
      <w:marLeft w:val="0"/>
      <w:marRight w:val="0"/>
      <w:marTop w:val="0"/>
      <w:marBottom w:val="0"/>
      <w:divBdr>
        <w:top w:val="none" w:sz="0" w:space="0" w:color="auto"/>
        <w:left w:val="none" w:sz="0" w:space="0" w:color="auto"/>
        <w:bottom w:val="none" w:sz="0" w:space="0" w:color="auto"/>
        <w:right w:val="none" w:sz="0" w:space="0" w:color="auto"/>
      </w:divBdr>
    </w:div>
    <w:div w:id="189165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1911</Words>
  <Characters>10897</Characters>
  <Application>Microsoft Office Word</Application>
  <DocSecurity>0</DocSecurity>
  <Lines>90</Lines>
  <Paragraphs>25</Paragraphs>
  <ScaleCrop>false</ScaleCrop>
  <Company>thuvienhoclieu.com</Company>
  <LinksUpToDate>false</LinksUpToDate>
  <CharactersWithSpaces>12783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2024-12-30T12:28:00Z</dcterms:created>
  <dc:creator>admin</dc:creator>
  <dc:description>Đề kiểm tra cuối HK1  Giáo dục Kinh tế và Pháp luật 12 Sở GD Bắc Ninh 2024-2025 có đáp án được soạn dưới dạng file word và PDF gồm 4 trang. Các bạn xem và tải về ở dưới.</dc:description>
  <dcterms:modified xsi:type="dcterms:W3CDTF">2024-12-30T12:28:00Z</dcterms:modified>
  <cp:revision>1</cp:revision>
  <dc:title>Đề Kiểm Tra Cuối HK1 Giáo Dục Kinh Tế Và Pháp Luật 12 Sở GD Bắc Ninh 2024-2025 Có Đáp Án</dc:title>
</cp:coreProperties>
</file>