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46A" w:rsidRPr="0035427A" w:rsidRDefault="000B746A" w:rsidP="000B746A">
      <w:pPr>
        <w:jc w:val="center"/>
        <w:rPr>
          <w:rFonts w:ascii="Times New Roman" w:hAnsi="Times New Roman" w:cs="Times New Roman"/>
          <w:b/>
          <w:color w:val="FF0000"/>
          <w:sz w:val="26"/>
          <w:szCs w:val="26"/>
        </w:rPr>
      </w:pPr>
      <w:r w:rsidRPr="0035427A">
        <w:rPr>
          <w:rFonts w:ascii="Times New Roman" w:hAnsi="Times New Roman" w:cs="Times New Roman"/>
          <w:b/>
          <w:color w:val="FF0000"/>
          <w:sz w:val="26"/>
          <w:szCs w:val="26"/>
        </w:rPr>
        <w:t>HƯỚNG DẪN ÔN TẬP KIỂM TRA HỌC KÌ II MÔN GDCD 12</w:t>
      </w:r>
    </w:p>
    <w:p w:rsidR="000B746A" w:rsidRPr="0035427A" w:rsidRDefault="000B746A" w:rsidP="000B746A">
      <w:pPr>
        <w:jc w:val="center"/>
        <w:rPr>
          <w:rFonts w:ascii="Times New Roman" w:hAnsi="Times New Roman" w:cs="Times New Roman"/>
          <w:b/>
          <w:color w:val="0000FF"/>
          <w:sz w:val="34"/>
          <w:szCs w:val="28"/>
          <w:lang w:val="it-IT"/>
        </w:rPr>
      </w:pPr>
      <w:bookmarkStart w:id="0" w:name="_GoBack"/>
      <w:r w:rsidRPr="0035427A">
        <w:rPr>
          <w:rFonts w:ascii="Times New Roman" w:hAnsi="Times New Roman" w:cs="Times New Roman"/>
          <w:b/>
          <w:color w:val="0000FF"/>
          <w:sz w:val="34"/>
          <w:szCs w:val="28"/>
          <w:lang w:val="it-IT"/>
        </w:rPr>
        <w:t>NĂM HỌC: 2021 – 2022.</w:t>
      </w:r>
    </w:p>
    <w:bookmarkEnd w:id="0"/>
    <w:p w:rsidR="002C642D" w:rsidRPr="004B6C81" w:rsidRDefault="002C642D" w:rsidP="002C642D">
      <w:pPr>
        <w:spacing w:before="60" w:after="20" w:line="300" w:lineRule="auto"/>
        <w:jc w:val="center"/>
        <w:rPr>
          <w:rFonts w:ascii="Times New Roman" w:hAnsi="Times New Roman" w:cs="Times New Roman"/>
          <w:b/>
          <w:sz w:val="24"/>
          <w:szCs w:val="26"/>
        </w:rPr>
      </w:pPr>
      <w:r w:rsidRPr="004B6C81">
        <w:rPr>
          <w:rFonts w:ascii="Times New Roman" w:hAnsi="Times New Roman" w:cs="Times New Roman"/>
          <w:b/>
          <w:sz w:val="24"/>
          <w:szCs w:val="26"/>
        </w:rPr>
        <w:t>BẢNG ĐẶC TẢ KĨ THUẬT ĐỀ KIỂM TRA CUỐI KỲ II</w:t>
      </w:r>
    </w:p>
    <w:p w:rsidR="002C642D" w:rsidRPr="004B6C81" w:rsidRDefault="002C642D" w:rsidP="002C642D">
      <w:pPr>
        <w:spacing w:before="60" w:after="20" w:line="300" w:lineRule="auto"/>
        <w:jc w:val="center"/>
        <w:rPr>
          <w:rFonts w:ascii="Times New Roman" w:hAnsi="Times New Roman" w:cs="Times New Roman"/>
          <w:b/>
          <w:sz w:val="24"/>
          <w:szCs w:val="26"/>
        </w:rPr>
      </w:pPr>
      <w:r w:rsidRPr="004B6C81">
        <w:rPr>
          <w:rFonts w:ascii="Times New Roman" w:hAnsi="Times New Roman" w:cs="Times New Roman"/>
          <w:b/>
          <w:sz w:val="24"/>
          <w:szCs w:val="26"/>
        </w:rPr>
        <w:t>MÔN: GIÁO DỤC CÔNG DÂN LỚP 12 – THỜI GIAN LÀM BÀI: 45 PHÚT</w:t>
      </w: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92"/>
        <w:gridCol w:w="1070"/>
        <w:gridCol w:w="1107"/>
        <w:gridCol w:w="5394"/>
        <w:gridCol w:w="986"/>
        <w:gridCol w:w="986"/>
        <w:gridCol w:w="716"/>
        <w:gridCol w:w="550"/>
      </w:tblGrid>
      <w:tr w:rsidR="002C642D" w:rsidRPr="004B6C81" w:rsidTr="00587A11">
        <w:trPr>
          <w:tblHeader/>
          <w:jc w:val="center"/>
        </w:trPr>
        <w:tc>
          <w:tcPr>
            <w:tcW w:w="492" w:type="dxa"/>
            <w:vMerge w:val="restart"/>
            <w:vAlign w:val="center"/>
          </w:tcPr>
          <w:p w:rsidR="002C642D" w:rsidRPr="004B6C81" w:rsidRDefault="002C642D" w:rsidP="005F2280">
            <w:pPr>
              <w:spacing w:before="60" w:after="20" w:line="300" w:lineRule="auto"/>
              <w:jc w:val="center"/>
              <w:rPr>
                <w:rFonts w:ascii="Times New Roman" w:hAnsi="Times New Roman" w:cs="Times New Roman"/>
                <w:b/>
                <w:sz w:val="20"/>
              </w:rPr>
            </w:pPr>
            <w:r w:rsidRPr="004B6C81">
              <w:rPr>
                <w:rFonts w:ascii="Times New Roman" w:hAnsi="Times New Roman" w:cs="Times New Roman"/>
                <w:b/>
                <w:sz w:val="20"/>
              </w:rPr>
              <w:t>TT</w:t>
            </w:r>
          </w:p>
        </w:tc>
        <w:tc>
          <w:tcPr>
            <w:tcW w:w="1070" w:type="dxa"/>
            <w:vMerge w:val="restart"/>
            <w:vAlign w:val="center"/>
          </w:tcPr>
          <w:p w:rsidR="002C642D" w:rsidRPr="004B6C81" w:rsidRDefault="002C642D" w:rsidP="005F2280">
            <w:pPr>
              <w:spacing w:before="60" w:after="20" w:line="300" w:lineRule="auto"/>
              <w:jc w:val="center"/>
              <w:rPr>
                <w:rFonts w:ascii="Times New Roman" w:hAnsi="Times New Roman" w:cs="Times New Roman"/>
                <w:b/>
                <w:sz w:val="20"/>
              </w:rPr>
            </w:pPr>
            <w:r w:rsidRPr="004B6C81">
              <w:rPr>
                <w:rFonts w:ascii="Times New Roman" w:hAnsi="Times New Roman" w:cs="Times New Roman"/>
                <w:b/>
                <w:sz w:val="20"/>
              </w:rPr>
              <w:t>Nội dung kiến thức</w:t>
            </w:r>
          </w:p>
        </w:tc>
        <w:tc>
          <w:tcPr>
            <w:tcW w:w="1107" w:type="dxa"/>
            <w:vMerge w:val="restart"/>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b/>
                <w:sz w:val="20"/>
              </w:rPr>
            </w:pPr>
            <w:r w:rsidRPr="004B6C81">
              <w:rPr>
                <w:rFonts w:ascii="Times New Roman" w:hAnsi="Times New Roman" w:cs="Times New Roman"/>
                <w:b/>
                <w:sz w:val="20"/>
              </w:rPr>
              <w:t>Đơn vị kiến thức</w:t>
            </w:r>
          </w:p>
        </w:tc>
        <w:tc>
          <w:tcPr>
            <w:tcW w:w="5394" w:type="dxa"/>
            <w:vMerge w:val="restart"/>
          </w:tcPr>
          <w:p w:rsidR="002C642D" w:rsidRPr="004B6C81" w:rsidRDefault="002C642D" w:rsidP="005F2280">
            <w:pPr>
              <w:spacing w:before="60" w:after="20" w:line="300" w:lineRule="auto"/>
              <w:jc w:val="center"/>
              <w:rPr>
                <w:rFonts w:ascii="Times New Roman" w:hAnsi="Times New Roman" w:cs="Times New Roman"/>
                <w:b/>
                <w:sz w:val="20"/>
              </w:rPr>
            </w:pPr>
            <w:r w:rsidRPr="004B6C81">
              <w:rPr>
                <w:rFonts w:ascii="Times New Roman" w:hAnsi="Times New Roman" w:cs="Times New Roman"/>
                <w:b/>
                <w:sz w:val="20"/>
              </w:rPr>
              <w:t>Mức độ kiến thức, kĩ năng cần kiểm tra, đánh giá</w:t>
            </w:r>
          </w:p>
        </w:tc>
        <w:tc>
          <w:tcPr>
            <w:tcW w:w="3238" w:type="dxa"/>
            <w:gridSpan w:val="4"/>
            <w:vAlign w:val="center"/>
          </w:tcPr>
          <w:p w:rsidR="002C642D" w:rsidRPr="004B6C81" w:rsidRDefault="002C642D" w:rsidP="005F2280">
            <w:pPr>
              <w:spacing w:before="60" w:after="20" w:line="300" w:lineRule="auto"/>
              <w:jc w:val="center"/>
              <w:rPr>
                <w:rFonts w:ascii="Times New Roman" w:hAnsi="Times New Roman" w:cs="Times New Roman"/>
                <w:b/>
                <w:sz w:val="20"/>
              </w:rPr>
            </w:pPr>
            <w:r w:rsidRPr="004B6C81">
              <w:rPr>
                <w:rFonts w:ascii="Times New Roman" w:hAnsi="Times New Roman" w:cs="Times New Roman"/>
                <w:b/>
                <w:sz w:val="20"/>
              </w:rPr>
              <w:t>Số câu hỏi theo mức độ nhận thức</w:t>
            </w:r>
          </w:p>
        </w:tc>
      </w:tr>
      <w:tr w:rsidR="002C642D" w:rsidRPr="004B6C81" w:rsidTr="00587A11">
        <w:trPr>
          <w:tblHeader/>
          <w:jc w:val="center"/>
        </w:trPr>
        <w:tc>
          <w:tcPr>
            <w:tcW w:w="492" w:type="dxa"/>
            <w:vMerge/>
            <w:vAlign w:val="center"/>
          </w:tcPr>
          <w:p w:rsidR="002C642D" w:rsidRPr="004B6C81" w:rsidRDefault="002C642D" w:rsidP="005F2280">
            <w:pPr>
              <w:spacing w:before="60" w:after="20" w:line="300" w:lineRule="auto"/>
              <w:jc w:val="center"/>
              <w:rPr>
                <w:rFonts w:ascii="Times New Roman" w:hAnsi="Times New Roman" w:cs="Times New Roman"/>
                <w:b/>
                <w:sz w:val="20"/>
              </w:rPr>
            </w:pPr>
          </w:p>
        </w:tc>
        <w:tc>
          <w:tcPr>
            <w:tcW w:w="1070" w:type="dxa"/>
            <w:vMerge/>
            <w:vAlign w:val="center"/>
          </w:tcPr>
          <w:p w:rsidR="002C642D" w:rsidRPr="004B6C81" w:rsidRDefault="002C642D" w:rsidP="005F2280">
            <w:pPr>
              <w:spacing w:before="60" w:after="20" w:line="300" w:lineRule="auto"/>
              <w:jc w:val="center"/>
              <w:rPr>
                <w:rFonts w:ascii="Times New Roman" w:hAnsi="Times New Roman" w:cs="Times New Roman"/>
                <w:b/>
                <w:sz w:val="20"/>
              </w:rPr>
            </w:pPr>
          </w:p>
        </w:tc>
        <w:tc>
          <w:tcPr>
            <w:tcW w:w="1107" w:type="dxa"/>
            <w:vMerge/>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b/>
                <w:sz w:val="20"/>
              </w:rPr>
            </w:pPr>
          </w:p>
        </w:tc>
        <w:tc>
          <w:tcPr>
            <w:tcW w:w="5394" w:type="dxa"/>
            <w:vMerge/>
          </w:tcPr>
          <w:p w:rsidR="002C642D" w:rsidRPr="004B6C81" w:rsidRDefault="002C642D" w:rsidP="005F2280">
            <w:pPr>
              <w:spacing w:before="60" w:after="20" w:line="300" w:lineRule="auto"/>
              <w:jc w:val="center"/>
              <w:rPr>
                <w:rFonts w:ascii="Times New Roman" w:hAnsi="Times New Roman" w:cs="Times New Roman"/>
                <w:b/>
                <w:sz w:val="20"/>
              </w:rPr>
            </w:pPr>
          </w:p>
        </w:tc>
        <w:tc>
          <w:tcPr>
            <w:tcW w:w="986" w:type="dxa"/>
            <w:vAlign w:val="center"/>
          </w:tcPr>
          <w:p w:rsidR="002C642D" w:rsidRPr="004B6C81" w:rsidRDefault="002C642D" w:rsidP="005F2280">
            <w:pPr>
              <w:spacing w:before="60" w:after="20" w:line="300" w:lineRule="auto"/>
              <w:jc w:val="center"/>
              <w:rPr>
                <w:rFonts w:ascii="Times New Roman" w:hAnsi="Times New Roman" w:cs="Times New Roman"/>
                <w:b/>
                <w:sz w:val="20"/>
              </w:rPr>
            </w:pPr>
            <w:r w:rsidRPr="004B6C81">
              <w:rPr>
                <w:rFonts w:ascii="Times New Roman" w:hAnsi="Times New Roman" w:cs="Times New Roman"/>
                <w:b/>
                <w:sz w:val="20"/>
              </w:rPr>
              <w:t>Nhận biết</w:t>
            </w:r>
          </w:p>
        </w:tc>
        <w:tc>
          <w:tcPr>
            <w:tcW w:w="986" w:type="dxa"/>
            <w:vAlign w:val="center"/>
          </w:tcPr>
          <w:p w:rsidR="002C642D" w:rsidRPr="004B6C81" w:rsidRDefault="002C642D" w:rsidP="005F2280">
            <w:pPr>
              <w:spacing w:before="60" w:after="20" w:line="300" w:lineRule="auto"/>
              <w:jc w:val="center"/>
              <w:rPr>
                <w:rFonts w:ascii="Times New Roman" w:hAnsi="Times New Roman" w:cs="Times New Roman"/>
                <w:b/>
                <w:sz w:val="20"/>
              </w:rPr>
            </w:pPr>
            <w:r w:rsidRPr="004B6C81">
              <w:rPr>
                <w:rFonts w:ascii="Times New Roman" w:hAnsi="Times New Roman" w:cs="Times New Roman"/>
                <w:b/>
                <w:sz w:val="20"/>
              </w:rPr>
              <w:t>Thông hiểu</w:t>
            </w:r>
          </w:p>
        </w:tc>
        <w:tc>
          <w:tcPr>
            <w:tcW w:w="716" w:type="dxa"/>
            <w:vAlign w:val="center"/>
          </w:tcPr>
          <w:p w:rsidR="002C642D" w:rsidRPr="004B6C81" w:rsidRDefault="002C642D" w:rsidP="005F2280">
            <w:pPr>
              <w:spacing w:before="60" w:after="20" w:line="300" w:lineRule="auto"/>
              <w:jc w:val="center"/>
              <w:rPr>
                <w:rFonts w:ascii="Times New Roman" w:hAnsi="Times New Roman" w:cs="Times New Roman"/>
                <w:b/>
                <w:sz w:val="20"/>
              </w:rPr>
            </w:pPr>
            <w:r w:rsidRPr="004B6C81">
              <w:rPr>
                <w:rFonts w:ascii="Times New Roman" w:hAnsi="Times New Roman" w:cs="Times New Roman"/>
                <w:b/>
                <w:sz w:val="20"/>
              </w:rPr>
              <w:t xml:space="preserve">Vận dụng </w:t>
            </w:r>
          </w:p>
        </w:tc>
        <w:tc>
          <w:tcPr>
            <w:tcW w:w="550" w:type="dxa"/>
            <w:vAlign w:val="center"/>
          </w:tcPr>
          <w:p w:rsidR="002C642D" w:rsidRPr="004B6C81" w:rsidRDefault="002C642D" w:rsidP="005F2280">
            <w:pPr>
              <w:spacing w:before="60" w:after="20" w:line="300" w:lineRule="auto"/>
              <w:jc w:val="center"/>
              <w:rPr>
                <w:rFonts w:ascii="Times New Roman" w:hAnsi="Times New Roman" w:cs="Times New Roman"/>
                <w:b/>
                <w:sz w:val="20"/>
              </w:rPr>
            </w:pPr>
            <w:r w:rsidRPr="004B6C81">
              <w:rPr>
                <w:rFonts w:ascii="Times New Roman" w:hAnsi="Times New Roman" w:cs="Times New Roman"/>
                <w:b/>
                <w:sz w:val="20"/>
              </w:rPr>
              <w:t>Vận dụng cao</w:t>
            </w:r>
          </w:p>
        </w:tc>
      </w:tr>
      <w:tr w:rsidR="002C642D" w:rsidRPr="004B6C81" w:rsidTr="00587A11">
        <w:trPr>
          <w:trHeight w:val="950"/>
          <w:jc w:val="center"/>
        </w:trPr>
        <w:tc>
          <w:tcPr>
            <w:tcW w:w="492" w:type="dxa"/>
            <w:vAlign w:val="center"/>
          </w:tcPr>
          <w:p w:rsidR="002C642D" w:rsidRPr="004B6C81" w:rsidRDefault="002C642D" w:rsidP="005F2280">
            <w:pPr>
              <w:spacing w:before="60" w:after="20" w:line="300" w:lineRule="auto"/>
              <w:jc w:val="center"/>
              <w:rPr>
                <w:rFonts w:ascii="Times New Roman" w:hAnsi="Times New Roman" w:cs="Times New Roman"/>
                <w:b/>
                <w:sz w:val="24"/>
                <w:szCs w:val="26"/>
              </w:rPr>
            </w:pPr>
            <w:r w:rsidRPr="004B6C81">
              <w:rPr>
                <w:rFonts w:ascii="Times New Roman" w:hAnsi="Times New Roman" w:cs="Times New Roman"/>
                <w:b/>
                <w:sz w:val="24"/>
                <w:szCs w:val="26"/>
              </w:rPr>
              <w:t>1</w:t>
            </w:r>
          </w:p>
        </w:tc>
        <w:tc>
          <w:tcPr>
            <w:tcW w:w="1070" w:type="dxa"/>
            <w:vAlign w:val="center"/>
          </w:tcPr>
          <w:p w:rsidR="002C642D" w:rsidRPr="004B6C81" w:rsidRDefault="002C642D" w:rsidP="005F2280">
            <w:pPr>
              <w:spacing w:before="60" w:after="20" w:line="300" w:lineRule="auto"/>
              <w:rPr>
                <w:rFonts w:ascii="Times New Roman" w:hAnsi="Times New Roman" w:cs="Times New Roman"/>
                <w:b/>
                <w:sz w:val="24"/>
                <w:szCs w:val="26"/>
              </w:rPr>
            </w:pPr>
            <w:r w:rsidRPr="004B6C81">
              <w:rPr>
                <w:rFonts w:ascii="Times New Roman" w:hAnsi="Times New Roman" w:cs="Times New Roman"/>
                <w:b/>
                <w:sz w:val="24"/>
                <w:szCs w:val="26"/>
              </w:rPr>
              <w:t>Công dân với các quyền tự do cơ bản</w:t>
            </w:r>
          </w:p>
          <w:p w:rsidR="002C642D" w:rsidRPr="004B6C81" w:rsidRDefault="002C642D" w:rsidP="005F2280">
            <w:pPr>
              <w:spacing w:before="60" w:after="20" w:line="300" w:lineRule="auto"/>
              <w:jc w:val="center"/>
              <w:rPr>
                <w:rFonts w:ascii="Times New Roman" w:hAnsi="Times New Roman" w:cs="Times New Roman"/>
                <w:b/>
                <w:sz w:val="24"/>
                <w:szCs w:val="26"/>
              </w:rPr>
            </w:pPr>
          </w:p>
        </w:tc>
        <w:tc>
          <w:tcPr>
            <w:tcW w:w="1107" w:type="dxa"/>
            <w:shd w:val="clear" w:color="auto" w:fill="auto"/>
            <w:vAlign w:val="center"/>
          </w:tcPr>
          <w:p w:rsidR="002C642D" w:rsidRPr="004B6C81" w:rsidRDefault="002C642D" w:rsidP="005F2280">
            <w:pPr>
              <w:spacing w:before="60" w:after="20" w:line="300" w:lineRule="auto"/>
              <w:rPr>
                <w:rFonts w:ascii="Times New Roman" w:hAnsi="Times New Roman" w:cs="Times New Roman"/>
                <w:b/>
                <w:sz w:val="24"/>
                <w:szCs w:val="26"/>
              </w:rPr>
            </w:pPr>
            <w:r w:rsidRPr="004B6C81">
              <w:rPr>
                <w:rFonts w:ascii="Times New Roman" w:hAnsi="Times New Roman" w:cs="Times New Roman"/>
                <w:b/>
                <w:sz w:val="24"/>
                <w:szCs w:val="26"/>
              </w:rPr>
              <w:t>1. Công dân với các quyền tự do cơ bản</w:t>
            </w:r>
          </w:p>
          <w:p w:rsidR="002C642D" w:rsidRPr="004B6C81" w:rsidRDefault="002C642D" w:rsidP="005F2280">
            <w:pPr>
              <w:spacing w:before="60" w:after="20" w:line="300" w:lineRule="auto"/>
              <w:jc w:val="center"/>
              <w:rPr>
                <w:rFonts w:ascii="Times New Roman" w:hAnsi="Times New Roman" w:cs="Times New Roman"/>
                <w:sz w:val="24"/>
                <w:szCs w:val="26"/>
              </w:rPr>
            </w:pPr>
          </w:p>
        </w:tc>
        <w:tc>
          <w:tcPr>
            <w:tcW w:w="5394" w:type="dxa"/>
          </w:tcPr>
          <w:p w:rsidR="002C642D" w:rsidRPr="004B6C81" w:rsidRDefault="002C642D" w:rsidP="005F2280">
            <w:pPr>
              <w:spacing w:before="60" w:after="20" w:line="300" w:lineRule="auto"/>
              <w:rPr>
                <w:rFonts w:ascii="Times New Roman" w:hAnsi="Times New Roman" w:cs="Times New Roman"/>
                <w:b/>
                <w:bCs/>
                <w:sz w:val="24"/>
                <w:szCs w:val="26"/>
              </w:rPr>
            </w:pPr>
            <w:r w:rsidRPr="004B6C81">
              <w:rPr>
                <w:rFonts w:ascii="Times New Roman" w:hAnsi="Times New Roman" w:cs="Times New Roman"/>
                <w:b/>
                <w:bCs/>
                <w:sz w:val="24"/>
                <w:szCs w:val="26"/>
              </w:rPr>
              <w:t xml:space="preserve">Nhận biết: </w:t>
            </w:r>
          </w:p>
          <w:p w:rsidR="002C642D" w:rsidRPr="004B6C81" w:rsidRDefault="002C642D" w:rsidP="005F2280">
            <w:pPr>
              <w:spacing w:before="60" w:after="20" w:line="300" w:lineRule="auto"/>
              <w:jc w:val="both"/>
              <w:rPr>
                <w:rFonts w:ascii="Times New Roman" w:hAnsi="Times New Roman" w:cs="Times New Roman"/>
                <w:b/>
                <w:sz w:val="24"/>
                <w:szCs w:val="26"/>
              </w:rPr>
            </w:pPr>
            <w:r w:rsidRPr="004B6C81">
              <w:rPr>
                <w:rFonts w:ascii="Times New Roman" w:hAnsi="Times New Roman" w:cs="Times New Roman"/>
                <w:sz w:val="24"/>
                <w:szCs w:val="26"/>
              </w:rPr>
              <w:t xml:space="preserve">- </w:t>
            </w:r>
            <w:r w:rsidRPr="004B6C81">
              <w:rPr>
                <w:rFonts w:ascii="Times New Roman" w:hAnsi="Times New Roman" w:cs="Times New Roman"/>
                <w:spacing w:val="-2"/>
                <w:sz w:val="24"/>
                <w:szCs w:val="26"/>
              </w:rPr>
              <w:t>Nêu được khái niệm của một số quyền tự do cơ bản của công dân: quyền bất khả xâm phạm về thân thể; quyền được pháp luật bảo hộ về tính mạng, sức khỏe, danh dự, nhân phẩm; quyền được pháp luật bảo đảm an toàn về thư tín, điện thoại, điện tín; quyền tự do ngôn luận.</w:t>
            </w:r>
          </w:p>
          <w:p w:rsidR="002C642D" w:rsidRPr="00791072"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xml:space="preserve">- Nêu được nội dung của một số quyền tự do cơ bản của công dân: quyền bất khả xâm phạm về thân thể; quyền được pháp luật bảo hộ về tính mạng, sức khỏe, danh dự, nhân phẩm; quyền được pháp luật bảo đảm an toàn về thư tín, điện thoại, điện tín; quyền tự do ngôn luận. </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Trình bày trách nhiệm của công dân trong việc bảo đảm và thực hiện các quyền tự do cơ bản của công dân.</w:t>
            </w:r>
          </w:p>
          <w:p w:rsidR="002C642D" w:rsidRPr="004B6C81" w:rsidRDefault="002C642D" w:rsidP="005F2280">
            <w:pPr>
              <w:spacing w:before="60" w:after="20" w:line="300" w:lineRule="auto"/>
              <w:jc w:val="both"/>
              <w:rPr>
                <w:rFonts w:ascii="Times New Roman" w:hAnsi="Times New Roman" w:cs="Times New Roman"/>
                <w:b/>
                <w:bCs/>
                <w:sz w:val="24"/>
                <w:szCs w:val="26"/>
              </w:rPr>
            </w:pPr>
            <w:r w:rsidRPr="004B6C81">
              <w:rPr>
                <w:rFonts w:ascii="Times New Roman" w:hAnsi="Times New Roman" w:cs="Times New Roman"/>
                <w:b/>
                <w:bCs/>
                <w:sz w:val="24"/>
                <w:szCs w:val="26"/>
              </w:rPr>
              <w:t>Thông hiểu:</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xml:space="preserve">- Phân biệt được những hành vi thực hiện đúng và hành vi xâm phạm các quyền tự do cơ bản của công dân. </w:t>
            </w:r>
          </w:p>
          <w:p w:rsidR="002C642D" w:rsidRPr="004B6C81" w:rsidRDefault="002C642D" w:rsidP="005F2280">
            <w:pPr>
              <w:spacing w:before="60" w:after="20" w:line="300" w:lineRule="auto"/>
              <w:jc w:val="both"/>
              <w:rPr>
                <w:rFonts w:ascii="Times New Roman" w:hAnsi="Times New Roman" w:cs="Times New Roman"/>
                <w:b/>
                <w:bCs/>
                <w:sz w:val="24"/>
                <w:szCs w:val="26"/>
              </w:rPr>
            </w:pPr>
            <w:r w:rsidRPr="004B6C81">
              <w:rPr>
                <w:rFonts w:ascii="Times New Roman" w:hAnsi="Times New Roman" w:cs="Times New Roman"/>
                <w:b/>
                <w:bCs/>
                <w:sz w:val="24"/>
                <w:szCs w:val="26"/>
              </w:rPr>
              <w:t>Vận dụng:</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Thực hiện các quyền tự do cơ bản của công dân.</w:t>
            </w:r>
          </w:p>
          <w:p w:rsidR="002C642D" w:rsidRPr="004B6C81" w:rsidRDefault="002C642D" w:rsidP="005F2280">
            <w:pPr>
              <w:spacing w:before="60" w:after="20" w:line="300" w:lineRule="auto"/>
              <w:jc w:val="both"/>
              <w:rPr>
                <w:rFonts w:ascii="Times New Roman" w:hAnsi="Times New Roman" w:cs="Times New Roman"/>
                <w:b/>
                <w:bCs/>
                <w:sz w:val="24"/>
                <w:szCs w:val="26"/>
              </w:rPr>
            </w:pPr>
            <w:r w:rsidRPr="004B6C81">
              <w:rPr>
                <w:rFonts w:ascii="Times New Roman" w:hAnsi="Times New Roman" w:cs="Times New Roman"/>
                <w:b/>
                <w:bCs/>
                <w:sz w:val="24"/>
                <w:szCs w:val="26"/>
              </w:rPr>
              <w:t>Vận dụng cao:</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Bảo vệ quyền tự do cơ bản của mình và không xâm phạm quyền tự do cơ bản của người khác.</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Phê phán những hành vi vi phạm quyền tự do cơ bản của công dân.</w:t>
            </w:r>
          </w:p>
        </w:tc>
        <w:tc>
          <w:tcPr>
            <w:tcW w:w="986"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sz w:val="24"/>
                <w:szCs w:val="26"/>
              </w:rPr>
            </w:pPr>
            <w:r w:rsidRPr="004B6C81">
              <w:rPr>
                <w:rFonts w:ascii="Times New Roman" w:hAnsi="Times New Roman" w:cs="Times New Roman"/>
                <w:sz w:val="24"/>
                <w:szCs w:val="26"/>
              </w:rPr>
              <w:t>3</w:t>
            </w:r>
          </w:p>
        </w:tc>
        <w:tc>
          <w:tcPr>
            <w:tcW w:w="986"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sz w:val="24"/>
                <w:szCs w:val="26"/>
              </w:rPr>
            </w:pPr>
            <w:r w:rsidRPr="004B6C81">
              <w:rPr>
                <w:rFonts w:ascii="Times New Roman" w:hAnsi="Times New Roman" w:cs="Times New Roman"/>
                <w:sz w:val="24"/>
                <w:szCs w:val="26"/>
              </w:rPr>
              <w:t>3</w:t>
            </w:r>
          </w:p>
        </w:tc>
        <w:tc>
          <w:tcPr>
            <w:tcW w:w="716" w:type="dxa"/>
            <w:vMerge w:val="restart"/>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rPr>
                <w:rFonts w:ascii="Times New Roman" w:hAnsi="Times New Roman" w:cs="Times New Roman"/>
                <w:sz w:val="24"/>
                <w:szCs w:val="26"/>
              </w:rPr>
            </w:pPr>
            <w:r w:rsidRPr="004B6C81">
              <w:rPr>
                <w:rFonts w:ascii="Times New Roman" w:hAnsi="Times New Roman" w:cs="Times New Roman"/>
                <w:sz w:val="24"/>
                <w:szCs w:val="26"/>
              </w:rPr>
              <w:t>1*</w:t>
            </w:r>
          </w:p>
        </w:tc>
        <w:tc>
          <w:tcPr>
            <w:tcW w:w="550" w:type="dxa"/>
            <w:vMerge w:val="restart"/>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jc w:val="center"/>
              <w:rPr>
                <w:rFonts w:ascii="Times New Roman" w:hAnsi="Times New Roman" w:cs="Times New Roman"/>
                <w:sz w:val="24"/>
                <w:szCs w:val="26"/>
              </w:rPr>
            </w:pPr>
          </w:p>
          <w:p w:rsidR="002C642D" w:rsidRPr="004B6C81" w:rsidRDefault="002C642D" w:rsidP="005F2280">
            <w:pPr>
              <w:spacing w:before="60" w:after="20" w:line="300" w:lineRule="auto"/>
              <w:rPr>
                <w:rFonts w:ascii="Times New Roman" w:hAnsi="Times New Roman" w:cs="Times New Roman"/>
                <w:sz w:val="24"/>
                <w:szCs w:val="26"/>
              </w:rPr>
            </w:pPr>
          </w:p>
          <w:p w:rsidR="002C642D" w:rsidRPr="004B6C81" w:rsidRDefault="002C642D" w:rsidP="005F2280">
            <w:pPr>
              <w:spacing w:before="60" w:after="20" w:line="300" w:lineRule="auto"/>
              <w:rPr>
                <w:rFonts w:ascii="Times New Roman" w:hAnsi="Times New Roman" w:cs="Times New Roman"/>
                <w:sz w:val="24"/>
                <w:szCs w:val="26"/>
              </w:rPr>
            </w:pPr>
          </w:p>
          <w:p w:rsidR="002C642D" w:rsidRPr="004B6C81" w:rsidRDefault="002C642D" w:rsidP="005F2280">
            <w:pPr>
              <w:spacing w:before="60" w:after="20" w:line="300" w:lineRule="auto"/>
              <w:rPr>
                <w:rFonts w:ascii="Times New Roman" w:hAnsi="Times New Roman" w:cs="Times New Roman"/>
                <w:sz w:val="24"/>
                <w:szCs w:val="26"/>
              </w:rPr>
            </w:pPr>
          </w:p>
          <w:p w:rsidR="002C642D" w:rsidRPr="004B6C81" w:rsidRDefault="002C642D" w:rsidP="005F2280">
            <w:pPr>
              <w:spacing w:before="60" w:after="20" w:line="300" w:lineRule="auto"/>
              <w:rPr>
                <w:rFonts w:ascii="Times New Roman" w:hAnsi="Times New Roman" w:cs="Times New Roman"/>
                <w:sz w:val="24"/>
                <w:szCs w:val="26"/>
              </w:rPr>
            </w:pPr>
          </w:p>
          <w:p w:rsidR="002C642D" w:rsidRPr="004B6C81" w:rsidRDefault="002C642D" w:rsidP="005F2280">
            <w:pPr>
              <w:spacing w:before="60" w:after="20" w:line="300" w:lineRule="auto"/>
              <w:rPr>
                <w:rFonts w:ascii="Times New Roman" w:hAnsi="Times New Roman" w:cs="Times New Roman"/>
                <w:sz w:val="24"/>
                <w:szCs w:val="26"/>
              </w:rPr>
            </w:pPr>
          </w:p>
          <w:p w:rsidR="002C642D" w:rsidRPr="004B6C81" w:rsidRDefault="002C642D" w:rsidP="005F2280">
            <w:pPr>
              <w:spacing w:before="60" w:after="20" w:line="300" w:lineRule="auto"/>
              <w:rPr>
                <w:rFonts w:ascii="Times New Roman" w:hAnsi="Times New Roman" w:cs="Times New Roman"/>
                <w:sz w:val="24"/>
                <w:szCs w:val="26"/>
              </w:rPr>
            </w:pPr>
            <w:r w:rsidRPr="004B6C81">
              <w:rPr>
                <w:rFonts w:ascii="Times New Roman" w:hAnsi="Times New Roman" w:cs="Times New Roman"/>
                <w:sz w:val="24"/>
                <w:szCs w:val="26"/>
              </w:rPr>
              <w:t>1**</w:t>
            </w:r>
          </w:p>
        </w:tc>
      </w:tr>
      <w:tr w:rsidR="002C642D" w:rsidRPr="004B6C81" w:rsidTr="00587A11">
        <w:trPr>
          <w:trHeight w:val="862"/>
          <w:jc w:val="center"/>
        </w:trPr>
        <w:tc>
          <w:tcPr>
            <w:tcW w:w="492" w:type="dxa"/>
            <w:vAlign w:val="center"/>
          </w:tcPr>
          <w:p w:rsidR="002C642D" w:rsidRPr="004B6C81" w:rsidRDefault="002C642D" w:rsidP="005F2280">
            <w:pPr>
              <w:spacing w:before="60" w:after="20" w:line="300" w:lineRule="auto"/>
              <w:jc w:val="center"/>
              <w:rPr>
                <w:rFonts w:ascii="Times New Roman" w:hAnsi="Times New Roman" w:cs="Times New Roman"/>
                <w:b/>
                <w:sz w:val="24"/>
                <w:szCs w:val="26"/>
              </w:rPr>
            </w:pPr>
            <w:r w:rsidRPr="004B6C81">
              <w:rPr>
                <w:rFonts w:ascii="Times New Roman" w:hAnsi="Times New Roman" w:cs="Times New Roman"/>
                <w:b/>
                <w:sz w:val="24"/>
                <w:szCs w:val="26"/>
              </w:rPr>
              <w:lastRenderedPageBreak/>
              <w:t>2</w:t>
            </w:r>
          </w:p>
        </w:tc>
        <w:tc>
          <w:tcPr>
            <w:tcW w:w="1070" w:type="dxa"/>
            <w:vAlign w:val="center"/>
          </w:tcPr>
          <w:p w:rsidR="002C642D" w:rsidRPr="004B6C81" w:rsidRDefault="002C642D" w:rsidP="005F2280">
            <w:pPr>
              <w:spacing w:before="60" w:after="20" w:line="300" w:lineRule="auto"/>
              <w:jc w:val="center"/>
              <w:rPr>
                <w:rFonts w:ascii="Times New Roman" w:hAnsi="Times New Roman" w:cs="Times New Roman"/>
                <w:b/>
                <w:sz w:val="24"/>
                <w:szCs w:val="26"/>
              </w:rPr>
            </w:pPr>
            <w:r w:rsidRPr="004B6C81">
              <w:rPr>
                <w:rFonts w:ascii="Times New Roman" w:hAnsi="Times New Roman" w:cs="Times New Roman"/>
                <w:b/>
                <w:sz w:val="24"/>
                <w:szCs w:val="26"/>
              </w:rPr>
              <w:t>Công dân với các quyền dân chủ</w:t>
            </w:r>
          </w:p>
          <w:p w:rsidR="002C642D" w:rsidRPr="004B6C81" w:rsidRDefault="002C642D" w:rsidP="005F2280">
            <w:pPr>
              <w:spacing w:before="60" w:after="20" w:line="300" w:lineRule="auto"/>
              <w:jc w:val="center"/>
              <w:rPr>
                <w:rFonts w:ascii="Times New Roman" w:hAnsi="Times New Roman" w:cs="Times New Roman"/>
                <w:b/>
                <w:sz w:val="24"/>
                <w:szCs w:val="26"/>
              </w:rPr>
            </w:pPr>
          </w:p>
        </w:tc>
        <w:tc>
          <w:tcPr>
            <w:tcW w:w="1107"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b/>
                <w:sz w:val="24"/>
                <w:szCs w:val="26"/>
              </w:rPr>
            </w:pPr>
            <w:r w:rsidRPr="004B6C81">
              <w:rPr>
                <w:rFonts w:ascii="Times New Roman" w:hAnsi="Times New Roman" w:cs="Times New Roman"/>
                <w:b/>
                <w:sz w:val="24"/>
                <w:szCs w:val="26"/>
              </w:rPr>
              <w:t>Công dân với các quyền dân chủ</w:t>
            </w:r>
          </w:p>
          <w:p w:rsidR="002C642D" w:rsidRPr="004B6C81" w:rsidRDefault="002C642D" w:rsidP="005F2280">
            <w:pPr>
              <w:spacing w:before="60" w:after="20" w:line="300" w:lineRule="auto"/>
              <w:jc w:val="center"/>
              <w:rPr>
                <w:rFonts w:ascii="Times New Roman" w:hAnsi="Times New Roman" w:cs="Times New Roman"/>
                <w:sz w:val="24"/>
                <w:szCs w:val="26"/>
              </w:rPr>
            </w:pPr>
          </w:p>
        </w:tc>
        <w:tc>
          <w:tcPr>
            <w:tcW w:w="5394" w:type="dxa"/>
          </w:tcPr>
          <w:p w:rsidR="002C642D" w:rsidRPr="004B6C81" w:rsidRDefault="002C642D" w:rsidP="005F2280">
            <w:pPr>
              <w:spacing w:before="60" w:after="20" w:line="300" w:lineRule="auto"/>
              <w:rPr>
                <w:rFonts w:ascii="Times New Roman" w:hAnsi="Times New Roman" w:cs="Times New Roman"/>
                <w:b/>
                <w:bCs/>
                <w:sz w:val="24"/>
                <w:szCs w:val="26"/>
              </w:rPr>
            </w:pPr>
            <w:r w:rsidRPr="004B6C81">
              <w:rPr>
                <w:rFonts w:ascii="Times New Roman" w:hAnsi="Times New Roman" w:cs="Times New Roman"/>
                <w:b/>
                <w:bCs/>
                <w:sz w:val="24"/>
                <w:szCs w:val="26"/>
              </w:rPr>
              <w:t xml:space="preserve">Nhận biết: </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xml:space="preserve">- Nêu được khái niệm các quyền dân chủ của công dân: quyền bầu cử và quyền ứng cử vào các cơ quan đại biểu của dân; quyền tham gia quản lý nhà nước và xã hội; quyền khiếu nại, tố cáo. </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xml:space="preserve">- Nêu được nội dung các quyền dân chủ của công dân: quyền bầu cử và quyền ứng cử vào các cơ quan đại biểu của dân; quyền tham gia quản lý nhà nước và xã hội; quyền khiếu nại, tố cáo. </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Nêu được trách nhiệm của công dân trong việc thực hiện các quyền dân chủ của công dân</w:t>
            </w:r>
          </w:p>
          <w:p w:rsidR="002C642D" w:rsidRPr="004B6C81" w:rsidRDefault="002C642D" w:rsidP="005F2280">
            <w:pPr>
              <w:spacing w:before="60" w:after="20" w:line="300" w:lineRule="auto"/>
              <w:jc w:val="both"/>
              <w:rPr>
                <w:rFonts w:ascii="Times New Roman" w:hAnsi="Times New Roman" w:cs="Times New Roman"/>
                <w:b/>
                <w:bCs/>
                <w:sz w:val="24"/>
                <w:szCs w:val="26"/>
              </w:rPr>
            </w:pPr>
          </w:p>
          <w:p w:rsidR="002C642D" w:rsidRPr="004B6C81" w:rsidRDefault="002C642D" w:rsidP="005F2280">
            <w:pPr>
              <w:spacing w:before="60" w:after="20" w:line="300" w:lineRule="auto"/>
              <w:jc w:val="both"/>
              <w:rPr>
                <w:rFonts w:ascii="Times New Roman" w:hAnsi="Times New Roman" w:cs="Times New Roman"/>
                <w:b/>
                <w:bCs/>
                <w:sz w:val="24"/>
                <w:szCs w:val="26"/>
              </w:rPr>
            </w:pPr>
          </w:p>
          <w:p w:rsidR="002C642D" w:rsidRPr="004B6C81" w:rsidRDefault="002C642D" w:rsidP="005F2280">
            <w:pPr>
              <w:spacing w:before="60" w:after="20" w:line="300" w:lineRule="auto"/>
              <w:jc w:val="both"/>
              <w:rPr>
                <w:rFonts w:ascii="Times New Roman" w:hAnsi="Times New Roman" w:cs="Times New Roman"/>
                <w:b/>
                <w:bCs/>
                <w:sz w:val="24"/>
                <w:szCs w:val="26"/>
              </w:rPr>
            </w:pPr>
            <w:r w:rsidRPr="004B6C81">
              <w:rPr>
                <w:rFonts w:ascii="Times New Roman" w:hAnsi="Times New Roman" w:cs="Times New Roman"/>
                <w:b/>
                <w:bCs/>
                <w:sz w:val="24"/>
                <w:szCs w:val="26"/>
              </w:rPr>
              <w:t xml:space="preserve">Thông hiểu: </w:t>
            </w:r>
          </w:p>
          <w:p w:rsidR="002C642D" w:rsidRPr="004B6C81" w:rsidRDefault="002C642D" w:rsidP="005F2280">
            <w:pPr>
              <w:spacing w:before="60" w:after="20" w:line="300" w:lineRule="auto"/>
              <w:jc w:val="both"/>
              <w:rPr>
                <w:rFonts w:ascii="Times New Roman" w:hAnsi="Times New Roman" w:cs="Times New Roman"/>
                <w:b/>
                <w:sz w:val="24"/>
                <w:szCs w:val="26"/>
              </w:rPr>
            </w:pPr>
            <w:r w:rsidRPr="004B6C81">
              <w:rPr>
                <w:rFonts w:ascii="Times New Roman" w:hAnsi="Times New Roman" w:cs="Times New Roman"/>
                <w:sz w:val="24"/>
                <w:szCs w:val="26"/>
              </w:rPr>
              <w:t xml:space="preserve"> Phân biệt được những hành vi thực hiện đúng và không đúng các quyền dân chủ của công dân. </w:t>
            </w:r>
          </w:p>
          <w:p w:rsidR="002C642D" w:rsidRPr="004B6C81" w:rsidRDefault="002C642D" w:rsidP="005F2280">
            <w:pPr>
              <w:spacing w:before="60" w:after="20" w:line="300" w:lineRule="auto"/>
              <w:jc w:val="both"/>
              <w:rPr>
                <w:rFonts w:ascii="Times New Roman" w:hAnsi="Times New Roman" w:cs="Times New Roman"/>
                <w:b/>
                <w:bCs/>
                <w:sz w:val="24"/>
                <w:szCs w:val="26"/>
              </w:rPr>
            </w:pPr>
            <w:r w:rsidRPr="004B6C81">
              <w:rPr>
                <w:rFonts w:ascii="Times New Roman" w:hAnsi="Times New Roman" w:cs="Times New Roman"/>
                <w:b/>
                <w:bCs/>
                <w:sz w:val="24"/>
                <w:szCs w:val="26"/>
              </w:rPr>
              <w:t>Vận dụng:</w:t>
            </w:r>
          </w:p>
          <w:p w:rsidR="002C642D" w:rsidRPr="004B6C81" w:rsidRDefault="002C642D" w:rsidP="005F2280">
            <w:pPr>
              <w:spacing w:before="60" w:after="20" w:line="300" w:lineRule="auto"/>
              <w:jc w:val="both"/>
              <w:rPr>
                <w:rFonts w:ascii="Times New Roman" w:hAnsi="Times New Roman" w:cs="Times New Roman"/>
                <w:b/>
                <w:sz w:val="24"/>
                <w:szCs w:val="26"/>
              </w:rPr>
            </w:pPr>
            <w:r w:rsidRPr="004B6C81">
              <w:rPr>
                <w:rFonts w:ascii="Times New Roman" w:hAnsi="Times New Roman" w:cs="Times New Roman"/>
                <w:sz w:val="24"/>
                <w:szCs w:val="26"/>
              </w:rPr>
              <w:t xml:space="preserve"> Thực hiện được quyền dân chủ theo đúng quy định của pháp luật. </w:t>
            </w:r>
            <w:r w:rsidRPr="004B6C81">
              <w:rPr>
                <w:rFonts w:ascii="Times New Roman" w:hAnsi="Times New Roman" w:cs="Times New Roman"/>
                <w:b/>
                <w:sz w:val="24"/>
                <w:szCs w:val="26"/>
              </w:rPr>
              <w:t>Câu 1- Tự luận.</w:t>
            </w:r>
          </w:p>
          <w:p w:rsidR="002C642D" w:rsidRPr="004B6C81" w:rsidRDefault="002C642D" w:rsidP="005F2280">
            <w:pPr>
              <w:spacing w:before="60" w:after="20" w:line="300" w:lineRule="auto"/>
              <w:jc w:val="both"/>
              <w:rPr>
                <w:rFonts w:ascii="Times New Roman" w:hAnsi="Times New Roman" w:cs="Times New Roman"/>
                <w:b/>
                <w:bCs/>
                <w:sz w:val="24"/>
                <w:szCs w:val="26"/>
              </w:rPr>
            </w:pPr>
            <w:r w:rsidRPr="004B6C81">
              <w:rPr>
                <w:rFonts w:ascii="Times New Roman" w:hAnsi="Times New Roman" w:cs="Times New Roman"/>
                <w:b/>
                <w:bCs/>
                <w:sz w:val="24"/>
                <w:szCs w:val="26"/>
              </w:rPr>
              <w:t>Vận dụng cao:</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xml:space="preserve"> Phê phán những hành vi vi phạm quyền dân chủ của công dân.</w:t>
            </w:r>
          </w:p>
        </w:tc>
        <w:tc>
          <w:tcPr>
            <w:tcW w:w="986"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sz w:val="24"/>
                <w:szCs w:val="26"/>
              </w:rPr>
            </w:pPr>
            <w:r w:rsidRPr="004B6C81">
              <w:rPr>
                <w:rFonts w:ascii="Times New Roman" w:hAnsi="Times New Roman" w:cs="Times New Roman"/>
                <w:sz w:val="24"/>
                <w:szCs w:val="26"/>
              </w:rPr>
              <w:t>6</w:t>
            </w:r>
          </w:p>
        </w:tc>
        <w:tc>
          <w:tcPr>
            <w:tcW w:w="986"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bCs/>
                <w:iCs/>
                <w:sz w:val="24"/>
                <w:szCs w:val="26"/>
                <w:lang w:bidi="hi-IN"/>
              </w:rPr>
            </w:pPr>
            <w:r w:rsidRPr="004B6C81">
              <w:rPr>
                <w:rFonts w:ascii="Times New Roman" w:hAnsi="Times New Roman" w:cs="Times New Roman"/>
                <w:bCs/>
                <w:iCs/>
                <w:sz w:val="24"/>
                <w:szCs w:val="26"/>
                <w:lang w:bidi="hi-IN"/>
              </w:rPr>
              <w:t>4</w:t>
            </w:r>
          </w:p>
        </w:tc>
        <w:tc>
          <w:tcPr>
            <w:tcW w:w="716" w:type="dxa"/>
            <w:vMerge/>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sz w:val="24"/>
                <w:szCs w:val="26"/>
                <w:lang w:bidi="hi-IN"/>
              </w:rPr>
            </w:pPr>
          </w:p>
        </w:tc>
        <w:tc>
          <w:tcPr>
            <w:tcW w:w="550" w:type="dxa"/>
            <w:vMerge/>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sz w:val="24"/>
                <w:szCs w:val="26"/>
                <w:lang w:bidi="hi-IN"/>
              </w:rPr>
            </w:pPr>
          </w:p>
        </w:tc>
      </w:tr>
      <w:tr w:rsidR="002C642D" w:rsidRPr="004B6C81" w:rsidTr="00587A11">
        <w:trPr>
          <w:trHeight w:val="2070"/>
          <w:jc w:val="center"/>
        </w:trPr>
        <w:tc>
          <w:tcPr>
            <w:tcW w:w="492" w:type="dxa"/>
            <w:vAlign w:val="center"/>
          </w:tcPr>
          <w:p w:rsidR="002C642D" w:rsidRPr="004B6C81" w:rsidRDefault="002C642D" w:rsidP="005F2280">
            <w:pPr>
              <w:spacing w:before="60" w:after="20" w:line="300" w:lineRule="auto"/>
              <w:jc w:val="center"/>
              <w:rPr>
                <w:rFonts w:ascii="Times New Roman" w:hAnsi="Times New Roman" w:cs="Times New Roman"/>
                <w:b/>
                <w:sz w:val="24"/>
                <w:szCs w:val="26"/>
              </w:rPr>
            </w:pPr>
            <w:r w:rsidRPr="004B6C81">
              <w:rPr>
                <w:rFonts w:ascii="Times New Roman" w:hAnsi="Times New Roman" w:cs="Times New Roman"/>
                <w:b/>
                <w:sz w:val="24"/>
                <w:szCs w:val="26"/>
              </w:rPr>
              <w:lastRenderedPageBreak/>
              <w:t>3</w:t>
            </w:r>
          </w:p>
        </w:tc>
        <w:tc>
          <w:tcPr>
            <w:tcW w:w="1070" w:type="dxa"/>
            <w:vAlign w:val="center"/>
          </w:tcPr>
          <w:p w:rsidR="002C642D" w:rsidRPr="004B6C81" w:rsidRDefault="002C642D" w:rsidP="005F2280">
            <w:pPr>
              <w:spacing w:before="60" w:after="20" w:line="300" w:lineRule="auto"/>
              <w:rPr>
                <w:rFonts w:ascii="Times New Roman" w:hAnsi="Times New Roman" w:cs="Times New Roman"/>
                <w:b/>
                <w:sz w:val="24"/>
                <w:szCs w:val="26"/>
              </w:rPr>
            </w:pPr>
            <w:r w:rsidRPr="004B6C81">
              <w:rPr>
                <w:rFonts w:ascii="Times New Roman" w:hAnsi="Times New Roman" w:cs="Times New Roman"/>
                <w:b/>
                <w:sz w:val="24"/>
                <w:szCs w:val="26"/>
              </w:rPr>
              <w:t>Pháp luật với sự phát triển của công dân</w:t>
            </w:r>
          </w:p>
        </w:tc>
        <w:tc>
          <w:tcPr>
            <w:tcW w:w="1107"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b/>
                <w:sz w:val="24"/>
                <w:szCs w:val="26"/>
              </w:rPr>
            </w:pPr>
            <w:r w:rsidRPr="004B6C81">
              <w:rPr>
                <w:rFonts w:ascii="Times New Roman" w:hAnsi="Times New Roman" w:cs="Times New Roman"/>
                <w:b/>
                <w:sz w:val="24"/>
                <w:szCs w:val="26"/>
              </w:rPr>
              <w:t>3. Pháp luật với sự phát triển của công dân</w:t>
            </w:r>
          </w:p>
        </w:tc>
        <w:tc>
          <w:tcPr>
            <w:tcW w:w="5394" w:type="dxa"/>
          </w:tcPr>
          <w:p w:rsidR="002C642D" w:rsidRPr="004B6C81" w:rsidRDefault="002C642D" w:rsidP="005F2280">
            <w:pPr>
              <w:spacing w:before="60" w:after="20" w:line="300" w:lineRule="auto"/>
              <w:rPr>
                <w:rFonts w:ascii="Times New Roman" w:hAnsi="Times New Roman" w:cs="Times New Roman"/>
                <w:b/>
                <w:bCs/>
                <w:sz w:val="24"/>
                <w:szCs w:val="26"/>
              </w:rPr>
            </w:pPr>
            <w:r w:rsidRPr="004B6C81">
              <w:rPr>
                <w:rFonts w:ascii="Times New Roman" w:hAnsi="Times New Roman" w:cs="Times New Roman"/>
                <w:b/>
                <w:bCs/>
                <w:sz w:val="24"/>
                <w:szCs w:val="26"/>
              </w:rPr>
              <w:t>Nhận biết:</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xml:space="preserve">- Nêu được khái niệm các quyền học tập, sáng tạo và phát triển của công dân. </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t xml:space="preserve">- Nêu được nội dung các quyền học tập, sáng tạo và phát triển của công dân. </w:t>
            </w:r>
          </w:p>
          <w:p w:rsidR="002C642D" w:rsidRPr="004B6C81" w:rsidRDefault="002C642D" w:rsidP="005F2280">
            <w:pPr>
              <w:spacing w:before="60" w:after="20" w:line="300" w:lineRule="auto"/>
              <w:jc w:val="both"/>
              <w:rPr>
                <w:rFonts w:ascii="Times New Roman" w:hAnsi="Times New Roman" w:cs="Times New Roman"/>
                <w:b/>
                <w:bCs/>
                <w:sz w:val="24"/>
                <w:szCs w:val="26"/>
              </w:rPr>
            </w:pPr>
            <w:r w:rsidRPr="004B6C81">
              <w:rPr>
                <w:rFonts w:ascii="Times New Roman" w:hAnsi="Times New Roman" w:cs="Times New Roman"/>
                <w:b/>
                <w:bCs/>
                <w:sz w:val="24"/>
                <w:szCs w:val="26"/>
              </w:rPr>
              <w:t>Thông hiểu:</w:t>
            </w:r>
          </w:p>
          <w:p w:rsidR="002C642D" w:rsidRPr="004B6C81" w:rsidRDefault="002C642D" w:rsidP="005F2280">
            <w:pPr>
              <w:spacing w:before="60" w:after="20" w:line="300" w:lineRule="auto"/>
              <w:jc w:val="both"/>
              <w:rPr>
                <w:rFonts w:ascii="Times New Roman" w:hAnsi="Times New Roman" w:cs="Times New Roman"/>
                <w:b/>
                <w:sz w:val="24"/>
                <w:szCs w:val="26"/>
              </w:rPr>
            </w:pPr>
            <w:r w:rsidRPr="004B6C81">
              <w:rPr>
                <w:rFonts w:ascii="Times New Roman" w:hAnsi="Times New Roman" w:cs="Times New Roman"/>
                <w:sz w:val="24"/>
                <w:szCs w:val="26"/>
              </w:rPr>
              <w:t xml:space="preserve"> Phân biệt được hành vi thực hiện đúng và chưa đúng về quyền phát triển củ</w:t>
            </w:r>
            <w:r w:rsidR="00791072">
              <w:rPr>
                <w:rFonts w:ascii="Times New Roman" w:hAnsi="Times New Roman" w:cs="Times New Roman"/>
                <w:sz w:val="24"/>
                <w:szCs w:val="26"/>
              </w:rPr>
              <w:t xml:space="preserve">a công dân. </w:t>
            </w:r>
          </w:p>
          <w:p w:rsidR="002C642D" w:rsidRPr="004B6C81" w:rsidRDefault="002C642D" w:rsidP="005F2280">
            <w:pPr>
              <w:spacing w:before="60" w:after="20" w:line="300" w:lineRule="auto"/>
              <w:jc w:val="both"/>
              <w:rPr>
                <w:rFonts w:ascii="Times New Roman" w:hAnsi="Times New Roman" w:cs="Times New Roman"/>
                <w:b/>
                <w:bCs/>
                <w:sz w:val="24"/>
                <w:szCs w:val="26"/>
              </w:rPr>
            </w:pPr>
          </w:p>
          <w:p w:rsidR="002C642D" w:rsidRPr="004B6C81" w:rsidRDefault="002C642D" w:rsidP="005F2280">
            <w:pPr>
              <w:spacing w:before="60" w:after="20" w:line="300" w:lineRule="auto"/>
              <w:jc w:val="both"/>
              <w:rPr>
                <w:rFonts w:ascii="Times New Roman" w:hAnsi="Times New Roman" w:cs="Times New Roman"/>
                <w:b/>
                <w:bCs/>
                <w:sz w:val="24"/>
                <w:szCs w:val="26"/>
              </w:rPr>
            </w:pPr>
            <w:r w:rsidRPr="004B6C81">
              <w:rPr>
                <w:rFonts w:ascii="Times New Roman" w:hAnsi="Times New Roman" w:cs="Times New Roman"/>
                <w:b/>
                <w:bCs/>
                <w:sz w:val="24"/>
                <w:szCs w:val="26"/>
              </w:rPr>
              <w:t>Vận dụng:</w:t>
            </w:r>
          </w:p>
          <w:p w:rsidR="002C642D" w:rsidRPr="004B6C81" w:rsidRDefault="002C642D" w:rsidP="005F2280">
            <w:pPr>
              <w:spacing w:before="60" w:after="20" w:line="300" w:lineRule="auto"/>
              <w:jc w:val="both"/>
              <w:rPr>
                <w:rFonts w:ascii="Times New Roman" w:hAnsi="Times New Roman" w:cs="Times New Roman"/>
                <w:sz w:val="24"/>
                <w:szCs w:val="26"/>
              </w:rPr>
            </w:pPr>
            <w:r w:rsidRPr="004B6C81">
              <w:rPr>
                <w:rFonts w:ascii="Times New Roman" w:hAnsi="Times New Roman" w:cs="Times New Roman"/>
                <w:sz w:val="24"/>
                <w:szCs w:val="26"/>
              </w:rPr>
              <w:lastRenderedPageBreak/>
              <w:t>Thực hiện được các quyền học tập, sáng tạo và phát triển của bản thân theo đúng quy định của pháp luật.</w:t>
            </w:r>
          </w:p>
          <w:p w:rsidR="002C642D" w:rsidRPr="004B6C81" w:rsidRDefault="002C642D" w:rsidP="005F2280">
            <w:pPr>
              <w:spacing w:before="60" w:after="20" w:line="300" w:lineRule="auto"/>
              <w:jc w:val="both"/>
              <w:rPr>
                <w:rFonts w:ascii="Times New Roman" w:hAnsi="Times New Roman" w:cs="Times New Roman"/>
                <w:b/>
                <w:bCs/>
                <w:sz w:val="24"/>
                <w:szCs w:val="26"/>
              </w:rPr>
            </w:pPr>
            <w:r w:rsidRPr="004B6C81">
              <w:rPr>
                <w:rFonts w:ascii="Times New Roman" w:hAnsi="Times New Roman" w:cs="Times New Roman"/>
                <w:b/>
                <w:bCs/>
                <w:sz w:val="24"/>
                <w:szCs w:val="26"/>
              </w:rPr>
              <w:t>Vận dụng cao:</w:t>
            </w:r>
          </w:p>
          <w:p w:rsidR="002C642D" w:rsidRPr="004B6C81" w:rsidRDefault="002C642D" w:rsidP="005F2280">
            <w:pPr>
              <w:spacing w:before="60" w:after="20" w:line="300" w:lineRule="auto"/>
              <w:jc w:val="both"/>
              <w:rPr>
                <w:rFonts w:ascii="Times New Roman" w:hAnsi="Times New Roman" w:cs="Times New Roman"/>
                <w:b/>
                <w:bCs/>
                <w:sz w:val="24"/>
                <w:szCs w:val="26"/>
              </w:rPr>
            </w:pPr>
            <w:r w:rsidRPr="004B6C81">
              <w:rPr>
                <w:rFonts w:ascii="Times New Roman" w:hAnsi="Times New Roman" w:cs="Times New Roman"/>
                <w:sz w:val="24"/>
                <w:szCs w:val="26"/>
              </w:rPr>
              <w:t>Nhận xét việc thực hiện các quyền học tập, sáng tạo và phát triển của những người trong gia đình và cộng đồng.</w:t>
            </w:r>
          </w:p>
        </w:tc>
        <w:tc>
          <w:tcPr>
            <w:tcW w:w="986"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sz w:val="24"/>
                <w:szCs w:val="26"/>
              </w:rPr>
            </w:pPr>
            <w:r w:rsidRPr="004B6C81">
              <w:rPr>
                <w:rFonts w:ascii="Times New Roman" w:hAnsi="Times New Roman" w:cs="Times New Roman"/>
                <w:sz w:val="24"/>
                <w:szCs w:val="26"/>
              </w:rPr>
              <w:lastRenderedPageBreak/>
              <w:t>7</w:t>
            </w:r>
          </w:p>
        </w:tc>
        <w:tc>
          <w:tcPr>
            <w:tcW w:w="986"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bCs/>
                <w:iCs/>
                <w:sz w:val="24"/>
                <w:szCs w:val="26"/>
                <w:lang w:bidi="hi-IN"/>
              </w:rPr>
            </w:pPr>
            <w:r w:rsidRPr="004B6C81">
              <w:rPr>
                <w:rFonts w:ascii="Times New Roman" w:hAnsi="Times New Roman" w:cs="Times New Roman"/>
                <w:bCs/>
                <w:iCs/>
                <w:sz w:val="24"/>
                <w:szCs w:val="26"/>
                <w:lang w:bidi="hi-IN"/>
              </w:rPr>
              <w:t>5</w:t>
            </w:r>
          </w:p>
        </w:tc>
        <w:tc>
          <w:tcPr>
            <w:tcW w:w="716" w:type="dxa"/>
            <w:vMerge/>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sz w:val="24"/>
                <w:szCs w:val="26"/>
                <w:lang w:bidi="hi-IN"/>
              </w:rPr>
            </w:pPr>
          </w:p>
        </w:tc>
        <w:tc>
          <w:tcPr>
            <w:tcW w:w="550" w:type="dxa"/>
            <w:vMerge/>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sz w:val="24"/>
                <w:szCs w:val="26"/>
                <w:lang w:bidi="hi-IN"/>
              </w:rPr>
            </w:pPr>
          </w:p>
        </w:tc>
      </w:tr>
      <w:tr w:rsidR="002C642D" w:rsidRPr="004B6C81" w:rsidTr="00587A11">
        <w:trPr>
          <w:trHeight w:val="70"/>
          <w:jc w:val="center"/>
        </w:trPr>
        <w:tc>
          <w:tcPr>
            <w:tcW w:w="2669" w:type="dxa"/>
            <w:gridSpan w:val="3"/>
          </w:tcPr>
          <w:p w:rsidR="002C642D" w:rsidRPr="004B6C81" w:rsidRDefault="002C642D" w:rsidP="005F2280">
            <w:pPr>
              <w:spacing w:before="60" w:after="20" w:line="300" w:lineRule="auto"/>
              <w:jc w:val="center"/>
              <w:rPr>
                <w:rFonts w:ascii="Times New Roman" w:hAnsi="Times New Roman" w:cs="Times New Roman"/>
                <w:b/>
                <w:sz w:val="24"/>
                <w:szCs w:val="26"/>
              </w:rPr>
            </w:pPr>
            <w:r w:rsidRPr="004B6C81">
              <w:rPr>
                <w:rFonts w:ascii="Times New Roman" w:hAnsi="Times New Roman" w:cs="Times New Roman"/>
                <w:b/>
                <w:sz w:val="24"/>
                <w:szCs w:val="26"/>
              </w:rPr>
              <w:lastRenderedPageBreak/>
              <w:t>Tổng</w:t>
            </w:r>
          </w:p>
        </w:tc>
        <w:tc>
          <w:tcPr>
            <w:tcW w:w="5394" w:type="dxa"/>
          </w:tcPr>
          <w:p w:rsidR="002C642D" w:rsidRPr="004B6C81" w:rsidRDefault="002C642D" w:rsidP="005F2280">
            <w:pPr>
              <w:spacing w:before="60" w:after="20" w:line="300" w:lineRule="auto"/>
              <w:jc w:val="center"/>
              <w:rPr>
                <w:rFonts w:ascii="Times New Roman" w:hAnsi="Times New Roman" w:cs="Times New Roman"/>
                <w:bCs/>
                <w:iCs/>
                <w:sz w:val="24"/>
                <w:szCs w:val="26"/>
                <w:lang w:bidi="hi-IN"/>
              </w:rPr>
            </w:pPr>
          </w:p>
        </w:tc>
        <w:tc>
          <w:tcPr>
            <w:tcW w:w="986"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b/>
                <w:iCs/>
                <w:sz w:val="24"/>
                <w:szCs w:val="26"/>
                <w:lang w:bidi="hi-IN"/>
              </w:rPr>
            </w:pPr>
            <w:r w:rsidRPr="004B6C81">
              <w:rPr>
                <w:rFonts w:ascii="Times New Roman" w:hAnsi="Times New Roman" w:cs="Times New Roman"/>
                <w:b/>
                <w:iCs/>
                <w:sz w:val="24"/>
                <w:szCs w:val="26"/>
                <w:lang w:bidi="hi-IN"/>
              </w:rPr>
              <w:t>16</w:t>
            </w:r>
          </w:p>
        </w:tc>
        <w:tc>
          <w:tcPr>
            <w:tcW w:w="986"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b/>
                <w:iCs/>
                <w:sz w:val="24"/>
                <w:szCs w:val="26"/>
              </w:rPr>
            </w:pPr>
            <w:r w:rsidRPr="004B6C81">
              <w:rPr>
                <w:rFonts w:ascii="Times New Roman" w:hAnsi="Times New Roman" w:cs="Times New Roman"/>
                <w:b/>
                <w:iCs/>
                <w:sz w:val="24"/>
                <w:szCs w:val="26"/>
              </w:rPr>
              <w:t>12</w:t>
            </w:r>
          </w:p>
        </w:tc>
        <w:tc>
          <w:tcPr>
            <w:tcW w:w="716"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b/>
                <w:iCs/>
                <w:sz w:val="24"/>
                <w:szCs w:val="26"/>
                <w:lang w:bidi="hi-IN"/>
              </w:rPr>
            </w:pPr>
            <w:r w:rsidRPr="004B6C81">
              <w:rPr>
                <w:rFonts w:ascii="Times New Roman" w:hAnsi="Times New Roman" w:cs="Times New Roman"/>
                <w:b/>
                <w:iCs/>
                <w:sz w:val="24"/>
                <w:szCs w:val="26"/>
                <w:lang w:bidi="hi-IN"/>
              </w:rPr>
              <w:t>1</w:t>
            </w:r>
          </w:p>
        </w:tc>
        <w:tc>
          <w:tcPr>
            <w:tcW w:w="550" w:type="dxa"/>
            <w:shd w:val="clear" w:color="auto" w:fill="auto"/>
            <w:vAlign w:val="center"/>
          </w:tcPr>
          <w:p w:rsidR="002C642D" w:rsidRPr="004B6C81" w:rsidRDefault="002C642D" w:rsidP="005F2280">
            <w:pPr>
              <w:spacing w:before="60" w:after="20" w:line="300" w:lineRule="auto"/>
              <w:jc w:val="center"/>
              <w:rPr>
                <w:rFonts w:ascii="Times New Roman" w:hAnsi="Times New Roman" w:cs="Times New Roman"/>
                <w:b/>
                <w:iCs/>
                <w:sz w:val="24"/>
                <w:szCs w:val="26"/>
                <w:lang w:bidi="hi-IN"/>
              </w:rPr>
            </w:pPr>
            <w:r w:rsidRPr="004B6C81">
              <w:rPr>
                <w:rFonts w:ascii="Times New Roman" w:hAnsi="Times New Roman" w:cs="Times New Roman"/>
                <w:b/>
                <w:iCs/>
                <w:sz w:val="24"/>
                <w:szCs w:val="26"/>
                <w:lang w:bidi="hi-IN"/>
              </w:rPr>
              <w:t>1</w:t>
            </w:r>
          </w:p>
        </w:tc>
      </w:tr>
    </w:tbl>
    <w:p w:rsidR="002C642D" w:rsidRPr="004B6C81" w:rsidRDefault="002C642D" w:rsidP="007A1EF0">
      <w:pPr>
        <w:spacing w:after="0" w:line="276" w:lineRule="auto"/>
        <w:jc w:val="center"/>
        <w:rPr>
          <w:rFonts w:ascii="Times New Roman" w:hAnsi="Times New Roman" w:cs="Times New Roman"/>
          <w:b/>
          <w:sz w:val="26"/>
          <w:szCs w:val="26"/>
        </w:rPr>
      </w:pPr>
    </w:p>
    <w:p w:rsidR="007A1EF0" w:rsidRDefault="000B746A" w:rsidP="007A1EF0">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NỘI DUNG ÔN TẬP</w:t>
      </w:r>
    </w:p>
    <w:p w:rsidR="000B746A" w:rsidRDefault="000B746A" w:rsidP="00A636E7">
      <w:pPr>
        <w:spacing w:after="0" w:line="276" w:lineRule="auto"/>
        <w:rPr>
          <w:rFonts w:ascii="Times New Roman" w:hAnsi="Times New Roman" w:cs="Times New Roman"/>
          <w:b/>
          <w:sz w:val="26"/>
          <w:szCs w:val="26"/>
        </w:rPr>
      </w:pPr>
      <w:r>
        <w:rPr>
          <w:rFonts w:ascii="Times New Roman" w:hAnsi="Times New Roman" w:cs="Times New Roman"/>
          <w:b/>
          <w:sz w:val="26"/>
          <w:szCs w:val="26"/>
        </w:rPr>
        <w:t>Ôn tập từ bài 6 – đến bài 8</w:t>
      </w:r>
    </w:p>
    <w:p w:rsidR="000B746A" w:rsidRDefault="000B746A" w:rsidP="00A636E7">
      <w:pPr>
        <w:spacing w:after="0" w:line="276" w:lineRule="auto"/>
        <w:rPr>
          <w:rFonts w:ascii="Times New Roman" w:hAnsi="Times New Roman" w:cs="Times New Roman"/>
          <w:b/>
          <w:sz w:val="26"/>
          <w:szCs w:val="26"/>
        </w:rPr>
      </w:pPr>
      <w:r>
        <w:rPr>
          <w:rFonts w:ascii="Times New Roman" w:hAnsi="Times New Roman" w:cs="Times New Roman"/>
          <w:b/>
          <w:sz w:val="26"/>
          <w:szCs w:val="26"/>
        </w:rPr>
        <w:t>Bài 6:Công dân với các quyền tự do cơ bản</w:t>
      </w:r>
    </w:p>
    <w:p w:rsidR="000B746A" w:rsidRDefault="000B746A" w:rsidP="00A636E7">
      <w:pPr>
        <w:spacing w:after="0" w:line="276" w:lineRule="auto"/>
        <w:rPr>
          <w:rFonts w:ascii="Times New Roman" w:hAnsi="Times New Roman" w:cs="Times New Roman"/>
          <w:b/>
          <w:sz w:val="26"/>
          <w:szCs w:val="26"/>
        </w:rPr>
      </w:pPr>
      <w:r>
        <w:rPr>
          <w:rFonts w:ascii="Times New Roman" w:hAnsi="Times New Roman" w:cs="Times New Roman"/>
          <w:b/>
          <w:sz w:val="26"/>
          <w:szCs w:val="26"/>
        </w:rPr>
        <w:t>Bài 7: Công dân với các quyền dân chủ</w:t>
      </w:r>
    </w:p>
    <w:p w:rsidR="000B746A" w:rsidRDefault="000B746A" w:rsidP="00A636E7">
      <w:pPr>
        <w:spacing w:after="0" w:line="276" w:lineRule="auto"/>
        <w:rPr>
          <w:rFonts w:ascii="Times New Roman" w:hAnsi="Times New Roman" w:cs="Times New Roman"/>
          <w:b/>
          <w:sz w:val="26"/>
          <w:szCs w:val="26"/>
        </w:rPr>
      </w:pPr>
      <w:r>
        <w:rPr>
          <w:rFonts w:ascii="Times New Roman" w:hAnsi="Times New Roman" w:cs="Times New Roman"/>
          <w:b/>
          <w:sz w:val="26"/>
          <w:szCs w:val="26"/>
        </w:rPr>
        <w:t>Bài 8: Pháp luật với sự phát triển của công dân</w:t>
      </w:r>
    </w:p>
    <w:p w:rsidR="000B746A" w:rsidRDefault="000B746A" w:rsidP="00A636E7">
      <w:pPr>
        <w:spacing w:after="0" w:line="276" w:lineRule="auto"/>
        <w:rPr>
          <w:rFonts w:ascii="Times New Roman" w:hAnsi="Times New Roman" w:cs="Times New Roman"/>
          <w:b/>
          <w:sz w:val="26"/>
          <w:szCs w:val="26"/>
        </w:rPr>
      </w:pPr>
      <w:r>
        <w:rPr>
          <w:rFonts w:ascii="Times New Roman" w:hAnsi="Times New Roman" w:cs="Times New Roman"/>
          <w:b/>
          <w:sz w:val="26"/>
          <w:szCs w:val="26"/>
        </w:rPr>
        <w:t>Hình thức thi:+ Trắc nghiệm: 70 % (28 câu)</w:t>
      </w:r>
    </w:p>
    <w:p w:rsidR="000B746A" w:rsidRDefault="00DF2015" w:rsidP="00A636E7">
      <w:pPr>
        <w:spacing w:after="0" w:line="276" w:lineRule="auto"/>
        <w:rPr>
          <w:rFonts w:ascii="Times New Roman" w:hAnsi="Times New Roman" w:cs="Times New Roman"/>
          <w:b/>
          <w:sz w:val="26"/>
          <w:szCs w:val="26"/>
        </w:rPr>
      </w:pPr>
      <w:r>
        <w:rPr>
          <w:rFonts w:ascii="Times New Roman" w:hAnsi="Times New Roman" w:cs="Times New Roman"/>
          <w:b/>
          <w:sz w:val="26"/>
          <w:szCs w:val="26"/>
        </w:rPr>
        <w:t xml:space="preserve">                         </w:t>
      </w:r>
      <w:r w:rsidR="000B746A">
        <w:rPr>
          <w:rFonts w:ascii="Times New Roman" w:hAnsi="Times New Roman" w:cs="Times New Roman"/>
          <w:b/>
          <w:sz w:val="26"/>
          <w:szCs w:val="26"/>
        </w:rPr>
        <w:t>+ Tự luận: 30% (2 câu)</w:t>
      </w:r>
    </w:p>
    <w:p w:rsidR="001E0E20" w:rsidRPr="009B66EC" w:rsidRDefault="001E0E20" w:rsidP="00A636E7">
      <w:pPr>
        <w:spacing w:after="0" w:line="276" w:lineRule="auto"/>
        <w:rPr>
          <w:rFonts w:ascii="Times New Roman" w:hAnsi="Times New Roman" w:cs="Times New Roman"/>
          <w:b/>
          <w:i/>
          <w:sz w:val="40"/>
          <w:szCs w:val="40"/>
        </w:rPr>
      </w:pPr>
      <w:r w:rsidRPr="009B66EC">
        <w:rPr>
          <w:rFonts w:ascii="Times New Roman" w:hAnsi="Times New Roman" w:cs="Times New Roman"/>
          <w:b/>
          <w:i/>
          <w:sz w:val="40"/>
          <w:szCs w:val="40"/>
        </w:rPr>
        <w:t>I. Nội dung lí thuyết</w:t>
      </w:r>
    </w:p>
    <w:p w:rsidR="007A1EF0" w:rsidRPr="007A1EF0" w:rsidRDefault="007A1EF0" w:rsidP="007A1EF0">
      <w:pPr>
        <w:spacing w:after="0" w:line="276" w:lineRule="auto"/>
        <w:jc w:val="center"/>
        <w:rPr>
          <w:rFonts w:ascii="Times New Roman" w:eastAsia="Times New Roman" w:hAnsi="Times New Roman" w:cs="Times New Roman"/>
          <w:b/>
          <w:sz w:val="26"/>
          <w:szCs w:val="26"/>
        </w:rPr>
      </w:pPr>
      <w:r w:rsidRPr="007A1EF0">
        <w:rPr>
          <w:rFonts w:ascii="Times New Roman" w:eastAsia="Times New Roman" w:hAnsi="Times New Roman" w:cs="Times New Roman"/>
          <w:b/>
          <w:sz w:val="26"/>
          <w:szCs w:val="26"/>
        </w:rPr>
        <w:t>Bài 6:  CÔNG</w:t>
      </w:r>
      <w:r>
        <w:rPr>
          <w:rFonts w:ascii="Times New Roman" w:eastAsia="Times New Roman" w:hAnsi="Times New Roman" w:cs="Times New Roman"/>
          <w:b/>
          <w:sz w:val="26"/>
          <w:szCs w:val="26"/>
        </w:rPr>
        <w:t xml:space="preserve"> DÂN VỚI CÁC QUYỀN TỰ DO CƠ BẢN</w:t>
      </w:r>
    </w:p>
    <w:p w:rsidR="007A1EF0" w:rsidRPr="007A1EF0" w:rsidRDefault="007A1EF0" w:rsidP="007A1EF0">
      <w:pPr>
        <w:spacing w:after="0" w:line="276" w:lineRule="auto"/>
        <w:jc w:val="both"/>
        <w:rPr>
          <w:rFonts w:ascii="Times New Roman" w:eastAsia="Times New Roman" w:hAnsi="Times New Roman" w:cs="Times New Roman"/>
          <w:b/>
          <w:sz w:val="26"/>
          <w:szCs w:val="26"/>
        </w:rPr>
      </w:pPr>
      <w:r w:rsidRPr="007A1EF0">
        <w:rPr>
          <w:rFonts w:ascii="Times New Roman" w:eastAsia="Times New Roman" w:hAnsi="Times New Roman" w:cs="Times New Roman"/>
          <w:b/>
          <w:sz w:val="26"/>
          <w:szCs w:val="26"/>
        </w:rPr>
        <w:t>A. CHUẨN KIẾN THỨC</w:t>
      </w:r>
    </w:p>
    <w:p w:rsidR="007A1EF0" w:rsidRPr="007A1EF0" w:rsidRDefault="007A1EF0" w:rsidP="007A1EF0">
      <w:pPr>
        <w:spacing w:after="0" w:line="276" w:lineRule="auto"/>
        <w:jc w:val="both"/>
        <w:rPr>
          <w:rFonts w:ascii="Times New Roman" w:eastAsia="Times New Roman" w:hAnsi="Times New Roman" w:cs="Times New Roman"/>
          <w:b/>
          <w:sz w:val="26"/>
          <w:szCs w:val="26"/>
        </w:rPr>
      </w:pPr>
      <w:r w:rsidRPr="007A1EF0">
        <w:rPr>
          <w:rFonts w:ascii="Times New Roman" w:eastAsia="Times New Roman" w:hAnsi="Times New Roman" w:cs="Times New Roman"/>
          <w:b/>
          <w:sz w:val="26"/>
          <w:szCs w:val="26"/>
        </w:rPr>
        <w:t>1. Quyền bất khả xâm phạm về thân thể</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Khái niệm: Không ai có thể bị bắt, nếu không có quyết định của Tòa án, quyết định phê chuẩn của Viện kiểm sát, trừ trường hợp phạm tội quả tang.</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Nội dung</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Không ai được tự ý bắt và giam giữ người vì lý do không chính đáng hoặc nghi ngờ.</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Trường hợp được bắt người </w:t>
      </w:r>
      <w:r>
        <w:rPr>
          <w:rFonts w:ascii="Times New Roman" w:eastAsia="Times New Roman" w:hAnsi="Times New Roman" w:cs="Times New Roman"/>
          <w:sz w:val="26"/>
          <w:szCs w:val="26"/>
        </w:rPr>
        <w:t>thì</w:t>
      </w:r>
      <w:r w:rsidRPr="007A1EF0">
        <w:rPr>
          <w:rFonts w:ascii="Times New Roman" w:eastAsia="Times New Roman" w:hAnsi="Times New Roman" w:cs="Times New Roman"/>
          <w:sz w:val="26"/>
          <w:szCs w:val="26"/>
        </w:rPr>
        <w:t xml:space="preserve"> cơ quan được ra lệnh bắt giam giữ người</w:t>
      </w:r>
      <w:r>
        <w:rPr>
          <w:rFonts w:ascii="Times New Roman" w:eastAsia="Times New Roman" w:hAnsi="Times New Roman" w:cs="Times New Roman"/>
          <w:sz w:val="26"/>
          <w:szCs w:val="26"/>
        </w:rPr>
        <w:t>:</w:t>
      </w:r>
    </w:p>
    <w:p w:rsidR="007A1EF0" w:rsidRPr="00B63957" w:rsidRDefault="007A1EF0" w:rsidP="007A1EF0">
      <w:pPr>
        <w:spacing w:after="0" w:line="276" w:lineRule="auto"/>
        <w:ind w:firstLine="280"/>
        <w:jc w:val="both"/>
        <w:rPr>
          <w:rFonts w:ascii="Times New Roman" w:eastAsia="Times New Roman" w:hAnsi="Times New Roman" w:cs="Times New Roman"/>
          <w:b/>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ab/>
      </w:r>
      <w:r w:rsidRPr="007A1EF0">
        <w:rPr>
          <w:rFonts w:ascii="Times New Roman" w:eastAsia="Times New Roman" w:hAnsi="Times New Roman" w:cs="Times New Roman"/>
          <w:b/>
          <w:sz w:val="26"/>
          <w:szCs w:val="26"/>
        </w:rPr>
        <w:t>Trường hợp 1</w:t>
      </w:r>
      <w:r w:rsidRPr="007A1EF0">
        <w:rPr>
          <w:rFonts w:ascii="Times New Roman" w:eastAsia="Times New Roman" w:hAnsi="Times New Roman" w:cs="Times New Roman"/>
          <w:sz w:val="26"/>
          <w:szCs w:val="26"/>
        </w:rPr>
        <w:t xml:space="preserve">: </w:t>
      </w:r>
      <w:r w:rsidRPr="00B63957">
        <w:rPr>
          <w:rFonts w:ascii="Times New Roman" w:eastAsia="Times New Roman" w:hAnsi="Times New Roman" w:cs="Times New Roman"/>
          <w:b/>
          <w:sz w:val="26"/>
          <w:szCs w:val="26"/>
        </w:rPr>
        <w:t>Viện kiểm sát, Tòa án ra lệnh bắt để tạm giam.</w:t>
      </w:r>
    </w:p>
    <w:p w:rsidR="007A1EF0" w:rsidRPr="007A1EF0" w:rsidRDefault="007A1EF0" w:rsidP="007A1EF0">
      <w:pPr>
        <w:spacing w:after="0" w:line="276" w:lineRule="auto"/>
        <w:ind w:firstLine="28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ab/>
        <w:t xml:space="preserve">Lý do: Khi có chứng cứ chứng tỏ bị can, bị cáo </w:t>
      </w:r>
      <w:r>
        <w:rPr>
          <w:rFonts w:ascii="Times New Roman" w:eastAsia="Times New Roman" w:hAnsi="Times New Roman" w:cs="Times New Roman"/>
          <w:sz w:val="26"/>
          <w:szCs w:val="26"/>
        </w:rPr>
        <w:t>gây khó khăn cho việc điều tra,</w:t>
      </w:r>
      <w:r w:rsidRPr="007A1EF0">
        <w:rPr>
          <w:rFonts w:ascii="Times New Roman" w:eastAsia="Times New Roman" w:hAnsi="Times New Roman" w:cs="Times New Roman"/>
          <w:sz w:val="26"/>
          <w:szCs w:val="26"/>
        </w:rPr>
        <w:t xml:space="preserve"> truy tố, xét xử hoặc sẽ tiếp tục phạm tội</w:t>
      </w:r>
      <w:r>
        <w:rPr>
          <w:rFonts w:ascii="Times New Roman" w:eastAsia="Times New Roman" w:hAnsi="Times New Roman" w:cs="Times New Roman"/>
          <w:sz w:val="26"/>
          <w:szCs w:val="26"/>
        </w:rPr>
        <w:t>.</w:t>
      </w:r>
    </w:p>
    <w:p w:rsidR="007A1EF0" w:rsidRPr="007A1EF0" w:rsidRDefault="007A1EF0" w:rsidP="007A1EF0">
      <w:pPr>
        <w:spacing w:after="0" w:line="276" w:lineRule="auto"/>
        <w:ind w:firstLine="28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ab/>
      </w:r>
      <w:r w:rsidRPr="007A1EF0">
        <w:rPr>
          <w:rFonts w:ascii="Times New Roman" w:eastAsia="Times New Roman" w:hAnsi="Times New Roman" w:cs="Times New Roman"/>
          <w:b/>
          <w:sz w:val="26"/>
          <w:szCs w:val="26"/>
        </w:rPr>
        <w:t>Trường hợp 2</w:t>
      </w:r>
      <w:r w:rsidRPr="007A1EF0">
        <w:rPr>
          <w:rFonts w:ascii="Times New Roman" w:eastAsia="Times New Roman" w:hAnsi="Times New Roman" w:cs="Times New Roman"/>
          <w:sz w:val="26"/>
          <w:szCs w:val="26"/>
        </w:rPr>
        <w:t xml:space="preserve">: </w:t>
      </w:r>
      <w:r w:rsidRPr="00B63957">
        <w:rPr>
          <w:rFonts w:ascii="Times New Roman" w:eastAsia="Times New Roman" w:hAnsi="Times New Roman" w:cs="Times New Roman"/>
          <w:b/>
          <w:sz w:val="26"/>
          <w:szCs w:val="26"/>
        </w:rPr>
        <w:t>Bắt người khẩn cấp:</w:t>
      </w:r>
      <w:r w:rsidRPr="007A1EF0">
        <w:rPr>
          <w:rFonts w:ascii="Times New Roman" w:eastAsia="Times New Roman" w:hAnsi="Times New Roman" w:cs="Times New Roman"/>
          <w:sz w:val="26"/>
          <w:szCs w:val="26"/>
        </w:rPr>
        <w:t xml:space="preserve"> Thủ trưởng, phó thủ trưởng cơ quan điều tra các cấp; người chỉ huy đơn vị quân đội độc lập cấp trung đoàn và tương đương; người chỉ huy đồn biên phòng ở hải đảo và biên giới; người chỉ huy tàu bay, tàu biển, khi tàu bay, tàu biển đã rời khỏi sân bay, bến cảng.</w:t>
      </w:r>
    </w:p>
    <w:p w:rsidR="007A1EF0" w:rsidRPr="007A1EF0" w:rsidRDefault="007A1EF0" w:rsidP="007A1EF0">
      <w:pPr>
        <w:spacing w:after="0" w:line="276" w:lineRule="auto"/>
        <w:ind w:firstLine="28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ab/>
      </w:r>
      <w:r w:rsidRPr="007A1EF0">
        <w:rPr>
          <w:rFonts w:ascii="Times New Roman" w:eastAsia="Times New Roman" w:hAnsi="Times New Roman" w:cs="Times New Roman"/>
          <w:b/>
          <w:sz w:val="26"/>
          <w:szCs w:val="26"/>
        </w:rPr>
        <w:t>Lý do</w:t>
      </w:r>
      <w:r w:rsidRPr="007A1EF0">
        <w:rPr>
          <w:rFonts w:ascii="Times New Roman" w:eastAsia="Times New Roman" w:hAnsi="Times New Roman" w:cs="Times New Roman"/>
          <w:sz w:val="26"/>
          <w:szCs w:val="26"/>
        </w:rPr>
        <w:t xml:space="preserve">: </w:t>
      </w:r>
    </w:p>
    <w:p w:rsidR="007A1EF0" w:rsidRPr="007A1EF0" w:rsidRDefault="007A1EF0" w:rsidP="007A1EF0">
      <w:pPr>
        <w:spacing w:after="0" w:line="276" w:lineRule="auto"/>
        <w:ind w:firstLine="28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 Khi có căn cứ khẳng định, người đó đang chuẩn bị phạm tội rất nghiêm trọng hoặc đặc biệt nghiêm trọng.</w:t>
      </w:r>
    </w:p>
    <w:p w:rsidR="007A1EF0" w:rsidRPr="007A1EF0" w:rsidRDefault="007A1EF0" w:rsidP="007A1EF0">
      <w:pPr>
        <w:spacing w:after="0" w:line="276" w:lineRule="auto"/>
        <w:ind w:firstLine="28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lastRenderedPageBreak/>
        <w:t xml:space="preserve">       + Khi có người chính mắt trông thấy và xác nhận đúng là người đã thực hiện tội phạm mà xét thấy cần bắt để người đó không trốn được.</w:t>
      </w:r>
    </w:p>
    <w:p w:rsidR="007A1EF0" w:rsidRPr="007A1EF0" w:rsidRDefault="007A1EF0" w:rsidP="007A1EF0">
      <w:pPr>
        <w:spacing w:after="0" w:line="276" w:lineRule="auto"/>
        <w:ind w:firstLine="28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 Khi thấy ở người hoặc chỗ ở của ngời nào đó có dấu vết của tội phạm và xét thấy cần ngăn chặn việc người đó trốn.</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b/>
          <w:sz w:val="26"/>
          <w:szCs w:val="26"/>
        </w:rPr>
        <w:t>Trường hợp 3</w:t>
      </w:r>
      <w:r w:rsidRPr="007A1EF0">
        <w:rPr>
          <w:rFonts w:ascii="Times New Roman" w:eastAsia="Times New Roman" w:hAnsi="Times New Roman" w:cs="Times New Roman"/>
          <w:sz w:val="26"/>
          <w:szCs w:val="26"/>
        </w:rPr>
        <w:t xml:space="preserve">: </w:t>
      </w:r>
      <w:r w:rsidRPr="00B63957">
        <w:rPr>
          <w:rFonts w:ascii="Times New Roman" w:eastAsia="Times New Roman" w:hAnsi="Times New Roman" w:cs="Times New Roman"/>
          <w:b/>
          <w:sz w:val="26"/>
          <w:szCs w:val="26"/>
        </w:rPr>
        <w:t>Bắt người phạm tội quả tang hoặc đang bị truy nã.</w:t>
      </w:r>
    </w:p>
    <w:p w:rsidR="007A1EF0" w:rsidRPr="007A1EF0" w:rsidRDefault="007A1EF0" w:rsidP="007A1EF0">
      <w:pPr>
        <w:spacing w:after="0" w:line="276" w:lineRule="auto"/>
        <w:ind w:firstLine="28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ab/>
        <w:t>Bất kỳ ai thấy người phạm tội quả tang (đang phạm tội, đang bị đuổi...) hoặc người truy nã đều được bắt và giải đến cơ quan công an, viện kiểm sát hoặc UBND nơi gần nhất.</w:t>
      </w:r>
    </w:p>
    <w:p w:rsidR="007A1EF0" w:rsidRPr="007A1EF0" w:rsidRDefault="007A1EF0" w:rsidP="007A1EF0">
      <w:pPr>
        <w:spacing w:after="0" w:line="276" w:lineRule="auto"/>
        <w:ind w:firstLine="28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ab/>
      </w:r>
      <w:r w:rsidRPr="00B63957">
        <w:rPr>
          <w:rFonts w:ascii="Times New Roman" w:eastAsia="Times New Roman" w:hAnsi="Times New Roman" w:cs="Times New Roman"/>
          <w:b/>
          <w:sz w:val="26"/>
          <w:szCs w:val="26"/>
        </w:rPr>
        <w:t>Nguyên tắc bắt người khẩn cấp</w:t>
      </w:r>
      <w:r w:rsidRPr="007A1EF0">
        <w:rPr>
          <w:rFonts w:ascii="Times New Roman" w:eastAsia="Times New Roman" w:hAnsi="Times New Roman" w:cs="Times New Roman"/>
          <w:sz w:val="26"/>
          <w:szCs w:val="26"/>
        </w:rPr>
        <w:t xml:space="preserve">: Trong mọi trường hợp khi bắt người phải báo ngay cho Viện kiểm sát cùng cấp bằng văn bản để xét phê chuẩn. </w:t>
      </w:r>
      <w:r w:rsidRPr="007A1EF0">
        <w:rPr>
          <w:rFonts w:ascii="Times New Roman" w:eastAsia="Times New Roman" w:hAnsi="Times New Roman" w:cs="Times New Roman"/>
          <w:b/>
          <w:sz w:val="26"/>
          <w:szCs w:val="26"/>
        </w:rPr>
        <w:t>Trong thời hạn 12 giờ</w:t>
      </w:r>
      <w:r w:rsidRPr="007A1EF0">
        <w:rPr>
          <w:rFonts w:ascii="Times New Roman" w:eastAsia="Times New Roman" w:hAnsi="Times New Roman" w:cs="Times New Roman"/>
          <w:sz w:val="26"/>
          <w:szCs w:val="26"/>
        </w:rPr>
        <w:t xml:space="preserve"> kể từ khi nhận được đề nghị phê chuẩn, Viện kiểm sát phải ra Quyết định phê chuẩn hoặc không phê chuẩn. Nếu Viện kiểm sát không phê chuẩn thì người bị bắt phải được trả tự do ngay.</w:t>
      </w:r>
    </w:p>
    <w:p w:rsidR="007A1EF0" w:rsidRPr="007A1EF0" w:rsidRDefault="007A1EF0" w:rsidP="007A1EF0">
      <w:pPr>
        <w:spacing w:after="0" w:line="276" w:lineRule="auto"/>
        <w:jc w:val="both"/>
        <w:rPr>
          <w:rFonts w:ascii="Times New Roman" w:eastAsia="Times New Roman" w:hAnsi="Times New Roman" w:cs="Times New Roman"/>
          <w:b/>
          <w:sz w:val="26"/>
          <w:szCs w:val="26"/>
        </w:rPr>
      </w:pPr>
      <w:r w:rsidRPr="007A1EF0">
        <w:rPr>
          <w:rFonts w:ascii="Times New Roman" w:eastAsia="Times New Roman" w:hAnsi="Times New Roman" w:cs="Times New Roman"/>
          <w:b/>
          <w:sz w:val="26"/>
          <w:szCs w:val="26"/>
        </w:rPr>
        <w:t>2. Quyền được pháp luật bảo hộ về tính mạng, sức khỏe, danh dự, nhân phẩm của công dân</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Khái niệm</w:t>
      </w:r>
    </w:p>
    <w:p w:rsidR="007A1EF0" w:rsidRPr="007A1EF0" w:rsidRDefault="007A1EF0" w:rsidP="007A1EF0">
      <w:pPr>
        <w:spacing w:after="0" w:line="276" w:lineRule="auto"/>
        <w:ind w:firstLine="63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Công dân có quyền được bảo đảm an toàn về tính mạng, sức khỏe, danh dự và nhân phẩm.</w:t>
      </w:r>
    </w:p>
    <w:p w:rsidR="007A1EF0" w:rsidRPr="007A1EF0" w:rsidRDefault="007A1EF0" w:rsidP="007A1EF0">
      <w:pPr>
        <w:spacing w:after="0" w:line="276" w:lineRule="auto"/>
        <w:ind w:firstLine="63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Không ai được xâm phạm tính mạng, sức khỏe, danh dự và nhân phẩm của người khác.</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Nội dung:</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b/>
          <w:sz w:val="26"/>
          <w:szCs w:val="26"/>
        </w:rPr>
        <w:t>Không</w:t>
      </w:r>
      <w:r w:rsidRPr="007A1EF0">
        <w:rPr>
          <w:rFonts w:ascii="Times New Roman" w:eastAsia="Times New Roman" w:hAnsi="Times New Roman" w:cs="Times New Roman"/>
          <w:sz w:val="26"/>
          <w:szCs w:val="26"/>
        </w:rPr>
        <w:t xml:space="preserve"> ai được </w:t>
      </w:r>
      <w:r w:rsidRPr="007A1EF0">
        <w:rPr>
          <w:rFonts w:ascii="Times New Roman" w:eastAsia="Times New Roman" w:hAnsi="Times New Roman" w:cs="Times New Roman"/>
          <w:b/>
          <w:sz w:val="26"/>
          <w:szCs w:val="26"/>
        </w:rPr>
        <w:t>xâm phạm tính mạng, sức khỏe</w:t>
      </w:r>
      <w:r w:rsidRPr="007A1EF0">
        <w:rPr>
          <w:rFonts w:ascii="Times New Roman" w:eastAsia="Times New Roman" w:hAnsi="Times New Roman" w:cs="Times New Roman"/>
          <w:sz w:val="26"/>
          <w:szCs w:val="26"/>
        </w:rPr>
        <w:t xml:space="preserve"> của người khác.</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Không ai được </w:t>
      </w:r>
      <w:r w:rsidRPr="007A1EF0">
        <w:rPr>
          <w:rFonts w:ascii="Times New Roman" w:eastAsia="Times New Roman" w:hAnsi="Times New Roman" w:cs="Times New Roman"/>
          <w:b/>
          <w:sz w:val="26"/>
          <w:szCs w:val="26"/>
        </w:rPr>
        <w:t>đánh người</w:t>
      </w:r>
      <w:r w:rsidRPr="007A1EF0">
        <w:rPr>
          <w:rFonts w:ascii="Times New Roman" w:eastAsia="Times New Roman" w:hAnsi="Times New Roman" w:cs="Times New Roman"/>
          <w:sz w:val="26"/>
          <w:szCs w:val="26"/>
        </w:rPr>
        <w:t xml:space="preserve">, đặc bệt nghiêm cấm hành vi </w:t>
      </w:r>
      <w:r w:rsidRPr="007A1EF0">
        <w:rPr>
          <w:rFonts w:ascii="Times New Roman" w:eastAsia="Times New Roman" w:hAnsi="Times New Roman" w:cs="Times New Roman"/>
          <w:b/>
          <w:sz w:val="26"/>
          <w:szCs w:val="26"/>
        </w:rPr>
        <w:t>hung hãn, côn đồ, đánh người</w:t>
      </w:r>
      <w:r w:rsidRPr="007A1EF0">
        <w:rPr>
          <w:rFonts w:ascii="Times New Roman" w:eastAsia="Times New Roman" w:hAnsi="Times New Roman" w:cs="Times New Roman"/>
          <w:sz w:val="26"/>
          <w:szCs w:val="26"/>
        </w:rPr>
        <w:t xml:space="preserve"> gây thương tích, làm tổn hại sức khỏe của ngời khác.</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Nghiêm cấm mọi hành vi xâm phạm đến tính mạng, sức khỏe, danh dự nhân phẩm của người khác như: giết người, đe dọa giết người, làm chết người.</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b/>
          <w:sz w:val="26"/>
          <w:szCs w:val="26"/>
        </w:rPr>
        <w:t>Không</w:t>
      </w:r>
      <w:r w:rsidRPr="007A1EF0">
        <w:rPr>
          <w:rFonts w:ascii="Times New Roman" w:eastAsia="Times New Roman" w:hAnsi="Times New Roman" w:cs="Times New Roman"/>
          <w:sz w:val="26"/>
          <w:szCs w:val="26"/>
        </w:rPr>
        <w:t xml:space="preserve"> ai được </w:t>
      </w:r>
      <w:r w:rsidRPr="007A1EF0">
        <w:rPr>
          <w:rFonts w:ascii="Times New Roman" w:eastAsia="Times New Roman" w:hAnsi="Times New Roman" w:cs="Times New Roman"/>
          <w:b/>
          <w:sz w:val="26"/>
          <w:szCs w:val="26"/>
        </w:rPr>
        <w:t>xâm phạm danh dự, nhân phẩm</w:t>
      </w:r>
      <w:r w:rsidRPr="007A1EF0">
        <w:rPr>
          <w:rFonts w:ascii="Times New Roman" w:eastAsia="Times New Roman" w:hAnsi="Times New Roman" w:cs="Times New Roman"/>
          <w:sz w:val="26"/>
          <w:szCs w:val="26"/>
        </w:rPr>
        <w:t xml:space="preserve"> của người khác: </w:t>
      </w:r>
      <w:r w:rsidRPr="007A1EF0">
        <w:rPr>
          <w:rFonts w:ascii="Times New Roman" w:eastAsia="Times New Roman" w:hAnsi="Times New Roman" w:cs="Times New Roman"/>
          <w:b/>
          <w:sz w:val="26"/>
          <w:szCs w:val="26"/>
        </w:rPr>
        <w:t>Bịa đặt</w:t>
      </w:r>
      <w:r w:rsidRPr="007A1EF0">
        <w:rPr>
          <w:rFonts w:ascii="Times New Roman" w:eastAsia="Times New Roman" w:hAnsi="Times New Roman" w:cs="Times New Roman"/>
          <w:sz w:val="26"/>
          <w:szCs w:val="26"/>
        </w:rPr>
        <w:t xml:space="preserve"> điều xấu, tung tin xấu, </w:t>
      </w:r>
      <w:r w:rsidRPr="007A1EF0">
        <w:rPr>
          <w:rFonts w:ascii="Times New Roman" w:eastAsia="Times New Roman" w:hAnsi="Times New Roman" w:cs="Times New Roman"/>
          <w:b/>
          <w:sz w:val="26"/>
          <w:szCs w:val="26"/>
        </w:rPr>
        <w:t>nói xấu, xúc phạm người khác</w:t>
      </w:r>
      <w:r w:rsidRPr="007A1EF0">
        <w:rPr>
          <w:rFonts w:ascii="Times New Roman" w:eastAsia="Times New Roman" w:hAnsi="Times New Roman" w:cs="Times New Roman"/>
          <w:sz w:val="26"/>
          <w:szCs w:val="26"/>
        </w:rPr>
        <w:t xml:space="preserve"> để hạ uy tín và gây thiệt hại về danh dự cho người khác.</w:t>
      </w:r>
    </w:p>
    <w:p w:rsidR="007A1EF0" w:rsidRPr="007A1EF0" w:rsidRDefault="007A1EF0" w:rsidP="007A1EF0">
      <w:pPr>
        <w:spacing w:after="0" w:line="276" w:lineRule="auto"/>
        <w:jc w:val="both"/>
        <w:rPr>
          <w:rFonts w:ascii="Times New Roman" w:eastAsia="Times New Roman" w:hAnsi="Times New Roman" w:cs="Times New Roman"/>
          <w:b/>
          <w:sz w:val="26"/>
          <w:szCs w:val="26"/>
        </w:rPr>
      </w:pPr>
      <w:r w:rsidRPr="007A1EF0">
        <w:rPr>
          <w:rFonts w:ascii="Times New Roman" w:eastAsia="Times New Roman" w:hAnsi="Times New Roman" w:cs="Times New Roman"/>
          <w:b/>
          <w:sz w:val="26"/>
          <w:szCs w:val="26"/>
        </w:rPr>
        <w:t>3. Quyền bất khả xâm phạm về chỗ ở của công dân</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Khái niệm</w:t>
      </w:r>
    </w:p>
    <w:p w:rsidR="007A1EF0" w:rsidRPr="002711DA" w:rsidRDefault="007A1EF0" w:rsidP="007A1EF0">
      <w:pPr>
        <w:spacing w:after="0" w:line="276" w:lineRule="auto"/>
        <w:ind w:firstLine="720"/>
        <w:jc w:val="both"/>
        <w:rPr>
          <w:rFonts w:ascii="Times New Roman" w:eastAsia="Times New Roman" w:hAnsi="Times New Roman" w:cs="Times New Roman"/>
          <w:b/>
          <w:sz w:val="26"/>
          <w:szCs w:val="26"/>
        </w:rPr>
      </w:pPr>
      <w:r w:rsidRPr="007A1EF0">
        <w:rPr>
          <w:rFonts w:ascii="Times New Roman" w:eastAsia="Times New Roman" w:hAnsi="Times New Roman" w:cs="Times New Roman"/>
          <w:sz w:val="26"/>
          <w:szCs w:val="26"/>
        </w:rPr>
        <w:t xml:space="preserve">+ Chỗ ở của công dân được nhà nước và mọi người </w:t>
      </w:r>
      <w:r w:rsidRPr="002711DA">
        <w:rPr>
          <w:rFonts w:ascii="Times New Roman" w:eastAsia="Times New Roman" w:hAnsi="Times New Roman" w:cs="Times New Roman"/>
          <w:b/>
          <w:sz w:val="26"/>
          <w:szCs w:val="26"/>
        </w:rPr>
        <w:t>tôn trọng.</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Không ai được tự ý vào chỗ ở của người khác nếu không được người đó đồng ý.</w:t>
      </w:r>
    </w:p>
    <w:p w:rsidR="007A1EF0" w:rsidRPr="002711DA" w:rsidRDefault="007A1EF0" w:rsidP="007A1EF0">
      <w:pPr>
        <w:spacing w:after="0" w:line="276" w:lineRule="auto"/>
        <w:ind w:firstLine="720"/>
        <w:jc w:val="both"/>
        <w:rPr>
          <w:rFonts w:ascii="Times New Roman" w:eastAsia="Times New Roman" w:hAnsi="Times New Roman" w:cs="Times New Roman"/>
          <w:b/>
          <w:sz w:val="26"/>
          <w:szCs w:val="26"/>
        </w:rPr>
      </w:pPr>
      <w:r w:rsidRPr="007A1EF0">
        <w:rPr>
          <w:rFonts w:ascii="Times New Roman" w:eastAsia="Times New Roman" w:hAnsi="Times New Roman" w:cs="Times New Roman"/>
          <w:sz w:val="26"/>
          <w:szCs w:val="26"/>
        </w:rPr>
        <w:t xml:space="preserve">+ Trường hợp được khám xét chỗ ở của người khác: </w:t>
      </w:r>
      <w:r w:rsidRPr="002711DA">
        <w:rPr>
          <w:rFonts w:ascii="Times New Roman" w:eastAsia="Times New Roman" w:hAnsi="Times New Roman" w:cs="Times New Roman"/>
          <w:b/>
          <w:sz w:val="26"/>
          <w:szCs w:val="26"/>
        </w:rPr>
        <w:t>Được pháp luật cho phép và phải có quyết định của cơ quan nhà nước có thẩm quyền và việc khám xét phải tuân theo quy trình của pháp luật.</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Nội dung:</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Không ai được tự tiện vào chỗ ở của người khác. Chỗ ở của mọi người được pháp luật bảo vệ.</w:t>
      </w:r>
    </w:p>
    <w:p w:rsidR="007A1EF0" w:rsidRPr="002711DA" w:rsidRDefault="007A1EF0" w:rsidP="007A1EF0">
      <w:pPr>
        <w:spacing w:after="0" w:line="276" w:lineRule="auto"/>
        <w:ind w:firstLine="720"/>
        <w:jc w:val="both"/>
        <w:rPr>
          <w:rFonts w:ascii="Times New Roman" w:eastAsia="Times New Roman" w:hAnsi="Times New Roman" w:cs="Times New Roman"/>
          <w:b/>
          <w:sz w:val="26"/>
          <w:szCs w:val="26"/>
        </w:rPr>
      </w:pPr>
      <w:r w:rsidRPr="007A1EF0">
        <w:rPr>
          <w:rFonts w:ascii="Times New Roman" w:eastAsia="Times New Roman" w:hAnsi="Times New Roman" w:cs="Times New Roman"/>
          <w:sz w:val="26"/>
          <w:szCs w:val="26"/>
        </w:rPr>
        <w:t xml:space="preserve">+ </w:t>
      </w:r>
      <w:r w:rsidRPr="002711DA">
        <w:rPr>
          <w:rFonts w:ascii="Times New Roman" w:eastAsia="Times New Roman" w:hAnsi="Times New Roman" w:cs="Times New Roman"/>
          <w:b/>
          <w:sz w:val="26"/>
          <w:szCs w:val="26"/>
        </w:rPr>
        <w:t>Được khám xét trong trường hợp:</w:t>
      </w:r>
    </w:p>
    <w:p w:rsidR="007A1EF0" w:rsidRPr="007A1EF0" w:rsidRDefault="007A1EF0" w:rsidP="007A1EF0">
      <w:pPr>
        <w:spacing w:after="0" w:line="276" w:lineRule="auto"/>
        <w:ind w:firstLine="28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b/>
          <w:sz w:val="26"/>
          <w:szCs w:val="26"/>
        </w:rPr>
        <w:t>Trường hợp 1</w:t>
      </w:r>
      <w:r w:rsidRPr="007A1EF0">
        <w:rPr>
          <w:rFonts w:ascii="Times New Roman" w:eastAsia="Times New Roman" w:hAnsi="Times New Roman" w:cs="Times New Roman"/>
          <w:sz w:val="26"/>
          <w:szCs w:val="26"/>
        </w:rPr>
        <w:t>: Người có thẩm quyền theo quy định của Bộ luật Tố tụng Hình sự ra lệnh khám.</w:t>
      </w:r>
    </w:p>
    <w:p w:rsidR="007A1EF0" w:rsidRPr="007A1EF0" w:rsidRDefault="007A1EF0" w:rsidP="007A1EF0">
      <w:pPr>
        <w:spacing w:after="0" w:line="276" w:lineRule="auto"/>
        <w:ind w:firstLine="28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lastRenderedPageBreak/>
        <w:t xml:space="preserve">      Lý do: Có </w:t>
      </w:r>
      <w:r w:rsidRPr="002711DA">
        <w:rPr>
          <w:rFonts w:ascii="Times New Roman" w:eastAsia="Times New Roman" w:hAnsi="Times New Roman" w:cs="Times New Roman"/>
          <w:b/>
          <w:sz w:val="26"/>
          <w:szCs w:val="26"/>
        </w:rPr>
        <w:t>căn cứ để khẳng định</w:t>
      </w:r>
      <w:r w:rsidRPr="007A1EF0">
        <w:rPr>
          <w:rFonts w:ascii="Times New Roman" w:eastAsia="Times New Roman" w:hAnsi="Times New Roman" w:cs="Times New Roman"/>
          <w:sz w:val="26"/>
          <w:szCs w:val="26"/>
        </w:rPr>
        <w:t xml:space="preserve"> chỗ ở, địa điểm của người nào đó có công cụ, phương tiện để thực hiện phạm tội hoăc đồ vật, tài liệu liên quan đến vụ án.</w:t>
      </w:r>
    </w:p>
    <w:p w:rsidR="007A1EF0" w:rsidRPr="002711DA" w:rsidRDefault="007A1EF0" w:rsidP="007A1EF0">
      <w:pPr>
        <w:spacing w:after="0" w:line="276" w:lineRule="auto"/>
        <w:ind w:firstLine="280"/>
        <w:jc w:val="both"/>
        <w:rPr>
          <w:rFonts w:ascii="Times New Roman" w:eastAsia="Times New Roman" w:hAnsi="Times New Roman" w:cs="Times New Roman"/>
          <w:b/>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b/>
          <w:sz w:val="26"/>
          <w:szCs w:val="26"/>
        </w:rPr>
        <w:t>Trường hợp 2</w:t>
      </w:r>
      <w:r w:rsidRPr="007A1EF0">
        <w:rPr>
          <w:rFonts w:ascii="Times New Roman" w:eastAsia="Times New Roman" w:hAnsi="Times New Roman" w:cs="Times New Roman"/>
          <w:sz w:val="26"/>
          <w:szCs w:val="26"/>
        </w:rPr>
        <w:t xml:space="preserve">: </w:t>
      </w:r>
      <w:r w:rsidRPr="002711DA">
        <w:rPr>
          <w:rFonts w:ascii="Times New Roman" w:eastAsia="Times New Roman" w:hAnsi="Times New Roman" w:cs="Times New Roman"/>
          <w:b/>
          <w:sz w:val="26"/>
          <w:szCs w:val="26"/>
        </w:rPr>
        <w:t>Người có thẩm quyền theo quy định của Bộ luật Tố tụng Hình sự ra lệnh khám.</w:t>
      </w:r>
    </w:p>
    <w:p w:rsidR="007A1EF0" w:rsidRPr="007A1EF0" w:rsidRDefault="007A1EF0" w:rsidP="007A1EF0">
      <w:pPr>
        <w:spacing w:after="0" w:line="276" w:lineRule="auto"/>
        <w:ind w:firstLine="28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Lý do: khám xét chỗ ở khi cần bắt người đang truy nã hoặc người phạm tội lẩn trốn ở đó.</w:t>
      </w:r>
    </w:p>
    <w:p w:rsidR="007A1EF0" w:rsidRPr="007A1EF0" w:rsidRDefault="007A1EF0" w:rsidP="007A1EF0">
      <w:pPr>
        <w:spacing w:after="0" w:line="276" w:lineRule="auto"/>
        <w:jc w:val="both"/>
        <w:rPr>
          <w:rFonts w:ascii="Times New Roman" w:eastAsia="Times New Roman" w:hAnsi="Times New Roman" w:cs="Times New Roman"/>
          <w:sz w:val="26"/>
          <w:szCs w:val="26"/>
        </w:rPr>
      </w:pPr>
      <w:r w:rsidRPr="007A1EF0">
        <w:rPr>
          <w:rFonts w:ascii="Times New Roman" w:eastAsia="Times New Roman" w:hAnsi="Times New Roman" w:cs="Times New Roman"/>
          <w:b/>
          <w:sz w:val="26"/>
          <w:szCs w:val="26"/>
        </w:rPr>
        <w:t>4. Quyền được bảo đảm an toàn và bí mật thư tín, điện thoại, điện tín của công dân</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Khái niệm</w:t>
      </w:r>
    </w:p>
    <w:p w:rsidR="007A1EF0" w:rsidRPr="007A1EF0" w:rsidRDefault="007A1EF0" w:rsidP="007A1EF0">
      <w:pPr>
        <w:spacing w:after="0" w:line="276" w:lineRule="auto"/>
        <w:ind w:firstLine="14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ab/>
        <w:t>+ Thư tín điện thoại, điện tín của cá nhân được bảo đảm an toàn và bí mật.</w:t>
      </w:r>
    </w:p>
    <w:p w:rsidR="007A1EF0" w:rsidRPr="007A1EF0" w:rsidRDefault="007A1EF0" w:rsidP="007A1EF0">
      <w:pPr>
        <w:spacing w:after="0" w:line="276" w:lineRule="auto"/>
        <w:ind w:firstLine="14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ab/>
        <w:t>+ Việc kiểm soát thư tín, điện thoại, điện tín của cá nhân phải có quy định của pháp luật và phải có quyết định của cơ quan nhà nước có thẩm quyền.</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Nội dung</w:t>
      </w:r>
    </w:p>
    <w:p w:rsidR="007A1EF0" w:rsidRPr="007A1EF0" w:rsidRDefault="007A1EF0" w:rsidP="007A1EF0">
      <w:pPr>
        <w:spacing w:after="0" w:line="276" w:lineRule="auto"/>
        <w:ind w:firstLine="14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ab/>
        <w:t>+ Không ai được được tùy tiện bóc mở, thu giữ, tiêu hủy thư, điện tín của người khác. Đây thuộc bí mật đời tư cá nhân được luật bảo vệ.</w:t>
      </w:r>
    </w:p>
    <w:p w:rsidR="007A1EF0" w:rsidRPr="007A1EF0" w:rsidRDefault="007A1EF0" w:rsidP="007A1EF0">
      <w:pPr>
        <w:spacing w:after="0" w:line="276" w:lineRule="auto"/>
        <w:ind w:firstLine="14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ab/>
        <w:t>+ Chỉ những người có thẩm quyền và trong trường hợp thật cần thiết mới được tiến hành kiểm soát thư tín, điện thoại, điện tín của người khác.</w:t>
      </w:r>
    </w:p>
    <w:p w:rsidR="007A1EF0" w:rsidRPr="007A1EF0" w:rsidRDefault="007A1EF0" w:rsidP="007A1EF0">
      <w:pPr>
        <w:spacing w:after="0" w:line="276" w:lineRule="auto"/>
        <w:jc w:val="both"/>
        <w:rPr>
          <w:rFonts w:ascii="Times New Roman" w:eastAsia="Times New Roman" w:hAnsi="Times New Roman" w:cs="Times New Roman"/>
          <w:b/>
          <w:sz w:val="26"/>
          <w:szCs w:val="26"/>
        </w:rPr>
      </w:pPr>
      <w:r w:rsidRPr="007A1EF0">
        <w:rPr>
          <w:rFonts w:ascii="Times New Roman" w:eastAsia="Times New Roman" w:hAnsi="Times New Roman" w:cs="Times New Roman"/>
          <w:b/>
          <w:sz w:val="26"/>
          <w:szCs w:val="26"/>
        </w:rPr>
        <w:t>5. Quyền tự do ngôn luận</w:t>
      </w:r>
    </w:p>
    <w:p w:rsidR="007A1EF0" w:rsidRPr="000143C2" w:rsidRDefault="007A1EF0" w:rsidP="007A1EF0">
      <w:pPr>
        <w:spacing w:after="0" w:line="276" w:lineRule="auto"/>
        <w:ind w:firstLine="720"/>
        <w:jc w:val="both"/>
        <w:rPr>
          <w:rFonts w:ascii="Times New Roman" w:eastAsia="Times New Roman" w:hAnsi="Times New Roman" w:cs="Times New Roman"/>
          <w:b/>
          <w:sz w:val="26"/>
          <w:szCs w:val="26"/>
        </w:rPr>
      </w:pPr>
      <w:r w:rsidRPr="000143C2">
        <w:rPr>
          <w:rFonts w:ascii="Times New Roman" w:eastAsia="Times New Roman" w:hAnsi="Times New Roman" w:cs="Times New Roman"/>
          <w:b/>
          <w:sz w:val="26"/>
          <w:szCs w:val="26"/>
        </w:rPr>
        <w:t>- Khái niệm</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Công dân có quyền được tự do phát biểu ý kiến, trình bày quan điểm của mình về các vấn đề chính trị, kinh tế, văn hóa, xã hội của đất nước.</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Nội dung</w:t>
      </w:r>
    </w:p>
    <w:p w:rsid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Trực tiếp: </w:t>
      </w:r>
      <w:r w:rsidR="000143C2">
        <w:rPr>
          <w:rFonts w:ascii="Times New Roman" w:eastAsia="Times New Roman" w:hAnsi="Times New Roman" w:cs="Times New Roman"/>
          <w:sz w:val="26"/>
          <w:szCs w:val="26"/>
        </w:rPr>
        <w:t xml:space="preserve">  -     </w:t>
      </w:r>
      <w:r w:rsidRPr="007A1EF0">
        <w:rPr>
          <w:rFonts w:ascii="Times New Roman" w:eastAsia="Times New Roman" w:hAnsi="Times New Roman" w:cs="Times New Roman"/>
          <w:sz w:val="26"/>
          <w:szCs w:val="26"/>
        </w:rPr>
        <w:t>Trình bày trong các cuộc họp, hội nghị.</w:t>
      </w:r>
    </w:p>
    <w:p w:rsidR="000143C2" w:rsidRPr="000143C2" w:rsidRDefault="000143C2" w:rsidP="000143C2">
      <w:pPr>
        <w:pStyle w:val="ListParagraph"/>
        <w:numPr>
          <w:ilvl w:val="0"/>
          <w:numId w:val="5"/>
        </w:numPr>
        <w:spacing w:after="0" w:line="276" w:lineRule="auto"/>
        <w:jc w:val="both"/>
        <w:rPr>
          <w:rFonts w:ascii="Times New Roman" w:eastAsia="Times New Roman" w:hAnsi="Times New Roman" w:cs="Times New Roman"/>
          <w:sz w:val="26"/>
          <w:szCs w:val="26"/>
        </w:rPr>
      </w:pPr>
      <w:r w:rsidRPr="000143C2">
        <w:rPr>
          <w:rFonts w:ascii="Times New Roman" w:eastAsia="Times New Roman" w:hAnsi="Times New Roman" w:cs="Times New Roman"/>
          <w:sz w:val="26"/>
          <w:szCs w:val="26"/>
        </w:rPr>
        <w:t>Viết bài gửi đăng báo…</w:t>
      </w:r>
    </w:p>
    <w:p w:rsid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Gián tiếp: Thông qua người đại diện cho mình (đại biểu quốc hội, HĐND các cấp); bằng việc viết đơn, viết báo...</w:t>
      </w:r>
    </w:p>
    <w:p w:rsidR="007A1EF0" w:rsidRDefault="007A1EF0" w:rsidP="007A1EF0">
      <w:pPr>
        <w:spacing w:after="0" w:line="276" w:lineRule="auto"/>
        <w:ind w:firstLine="720"/>
        <w:jc w:val="both"/>
        <w:rPr>
          <w:rFonts w:ascii="Times New Roman" w:eastAsia="Times New Roman" w:hAnsi="Times New Roman" w:cs="Times New Roman"/>
          <w:sz w:val="26"/>
          <w:szCs w:val="26"/>
        </w:rPr>
      </w:pPr>
    </w:p>
    <w:p w:rsidR="007A1EF0" w:rsidRPr="007A1EF0" w:rsidRDefault="007A1EF0" w:rsidP="007A1EF0">
      <w:pPr>
        <w:spacing w:after="0" w:line="276" w:lineRule="auto"/>
        <w:ind w:firstLine="720"/>
        <w:jc w:val="center"/>
        <w:rPr>
          <w:rFonts w:ascii="Times New Roman" w:eastAsia="Times New Roman" w:hAnsi="Times New Roman" w:cs="Times New Roman"/>
          <w:b/>
          <w:sz w:val="26"/>
          <w:szCs w:val="26"/>
        </w:rPr>
      </w:pPr>
      <w:r w:rsidRPr="007A1EF0">
        <w:rPr>
          <w:rFonts w:ascii="Times New Roman" w:eastAsia="Times New Roman" w:hAnsi="Times New Roman" w:cs="Times New Roman"/>
          <w:b/>
          <w:sz w:val="26"/>
          <w:szCs w:val="26"/>
        </w:rPr>
        <w:t>BÀI 7. CÔNG DÂN VỚI CÁC QUYỀN DÂN CHỦ</w:t>
      </w:r>
    </w:p>
    <w:p w:rsidR="007A1EF0" w:rsidRPr="007A1EF0" w:rsidRDefault="007A1EF0" w:rsidP="007A1EF0">
      <w:pPr>
        <w:spacing w:after="0" w:line="276" w:lineRule="auto"/>
        <w:jc w:val="both"/>
        <w:rPr>
          <w:rFonts w:ascii="Times New Roman" w:eastAsia="Times New Roman" w:hAnsi="Times New Roman" w:cs="Times New Roman"/>
          <w:b/>
          <w:sz w:val="26"/>
          <w:szCs w:val="26"/>
        </w:rPr>
      </w:pPr>
      <w:r w:rsidRPr="007A1EF0">
        <w:rPr>
          <w:rFonts w:ascii="Times New Roman" w:eastAsia="Times New Roman" w:hAnsi="Times New Roman" w:cs="Times New Roman"/>
          <w:b/>
          <w:sz w:val="26"/>
          <w:szCs w:val="26"/>
        </w:rPr>
        <w:t>A. CHUẨN KIẾN THỨC</w:t>
      </w:r>
    </w:p>
    <w:p w:rsidR="007A1EF0" w:rsidRPr="007A1EF0" w:rsidRDefault="007A1EF0" w:rsidP="007A1EF0">
      <w:pPr>
        <w:spacing w:after="0" w:line="276" w:lineRule="auto"/>
        <w:jc w:val="both"/>
        <w:rPr>
          <w:rFonts w:ascii="Times New Roman" w:eastAsia="Times New Roman" w:hAnsi="Times New Roman" w:cs="Times New Roman"/>
          <w:b/>
          <w:sz w:val="26"/>
          <w:szCs w:val="26"/>
        </w:rPr>
      </w:pPr>
      <w:r w:rsidRPr="007A1EF0">
        <w:rPr>
          <w:rFonts w:ascii="Times New Roman" w:eastAsia="Times New Roman" w:hAnsi="Times New Roman" w:cs="Times New Roman"/>
          <w:b/>
          <w:sz w:val="26"/>
          <w:szCs w:val="26"/>
        </w:rPr>
        <w:t>1. Quyền bầu cử, ứng cử vào các cơ quan đại biểu của nhân dân</w:t>
      </w:r>
    </w:p>
    <w:p w:rsidR="007A1EF0" w:rsidRPr="007A1EF0" w:rsidRDefault="007A1EF0" w:rsidP="007A1EF0">
      <w:pPr>
        <w:spacing w:after="0" w:line="276" w:lineRule="auto"/>
        <w:jc w:val="both"/>
        <w:rPr>
          <w:rFonts w:ascii="Times New Roman" w:eastAsia="Times New Roman" w:hAnsi="Times New Roman" w:cs="Times New Roman"/>
          <w:b/>
          <w:i/>
          <w:sz w:val="26"/>
          <w:szCs w:val="26"/>
        </w:rPr>
      </w:pPr>
      <w:r w:rsidRPr="007A1EF0">
        <w:rPr>
          <w:rFonts w:ascii="Times New Roman" w:eastAsia="Times New Roman" w:hAnsi="Times New Roman" w:cs="Times New Roman"/>
          <w:b/>
          <w:i/>
          <w:sz w:val="26"/>
          <w:szCs w:val="26"/>
        </w:rPr>
        <w:t>1.1. Khái niệm quyền bầu cử, ứng cử</w:t>
      </w:r>
      <w:r w:rsidR="00F25269">
        <w:rPr>
          <w:rFonts w:ascii="Times New Roman" w:eastAsia="Times New Roman" w:hAnsi="Times New Roman" w:cs="Times New Roman"/>
          <w:b/>
          <w:i/>
          <w:sz w:val="26"/>
          <w:szCs w:val="26"/>
        </w:rPr>
        <w:t>(DD HP 2013)</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Là quyền </w:t>
      </w:r>
      <w:r w:rsidRPr="00F25269">
        <w:rPr>
          <w:rFonts w:ascii="Times New Roman" w:eastAsia="Times New Roman" w:hAnsi="Times New Roman" w:cs="Times New Roman"/>
          <w:b/>
          <w:sz w:val="26"/>
          <w:szCs w:val="26"/>
        </w:rPr>
        <w:t>dân chủ cơ bản</w:t>
      </w:r>
      <w:r w:rsidRPr="007A1EF0">
        <w:rPr>
          <w:rFonts w:ascii="Times New Roman" w:eastAsia="Times New Roman" w:hAnsi="Times New Roman" w:cs="Times New Roman"/>
          <w:sz w:val="26"/>
          <w:szCs w:val="26"/>
        </w:rPr>
        <w:t xml:space="preserve"> của côn dân trong lĩnh vực </w:t>
      </w:r>
      <w:r w:rsidRPr="00F25269">
        <w:rPr>
          <w:rFonts w:ascii="Times New Roman" w:eastAsia="Times New Roman" w:hAnsi="Times New Roman" w:cs="Times New Roman"/>
          <w:b/>
          <w:sz w:val="26"/>
          <w:szCs w:val="26"/>
        </w:rPr>
        <w:t>chính trị.</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Thông qua đó, nhân dân thực thi hình thức </w:t>
      </w:r>
      <w:r w:rsidRPr="00F25269">
        <w:rPr>
          <w:rFonts w:ascii="Times New Roman" w:eastAsia="Times New Roman" w:hAnsi="Times New Roman" w:cs="Times New Roman"/>
          <w:b/>
          <w:sz w:val="26"/>
          <w:szCs w:val="26"/>
        </w:rPr>
        <w:t>dân chủ gián tiếp</w:t>
      </w:r>
      <w:r w:rsidRPr="007A1EF0">
        <w:rPr>
          <w:rFonts w:ascii="Times New Roman" w:eastAsia="Times New Roman" w:hAnsi="Times New Roman" w:cs="Times New Roman"/>
          <w:sz w:val="26"/>
          <w:szCs w:val="26"/>
        </w:rPr>
        <w:t xml:space="preserve"> ở từng địa phương và trong phạm vi cả nước.</w:t>
      </w:r>
    </w:p>
    <w:p w:rsidR="007A1EF0" w:rsidRPr="007A1EF0" w:rsidRDefault="007A1EF0" w:rsidP="007A1EF0">
      <w:pPr>
        <w:spacing w:after="0" w:line="276" w:lineRule="auto"/>
        <w:jc w:val="both"/>
        <w:rPr>
          <w:rFonts w:ascii="Times New Roman" w:eastAsia="Times New Roman" w:hAnsi="Times New Roman" w:cs="Times New Roman"/>
          <w:b/>
          <w:i/>
          <w:sz w:val="26"/>
          <w:szCs w:val="26"/>
        </w:rPr>
      </w:pPr>
      <w:r w:rsidRPr="007A1EF0">
        <w:rPr>
          <w:rFonts w:ascii="Times New Roman" w:eastAsia="Times New Roman" w:hAnsi="Times New Roman" w:cs="Times New Roman"/>
          <w:b/>
          <w:i/>
          <w:sz w:val="26"/>
          <w:szCs w:val="26"/>
        </w:rPr>
        <w:t>1.2. Nội dung</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Người có quyền bầu cử, ứng cử vào cơ quan đại biểu của nhân dân.</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00F25269" w:rsidRPr="00F25269">
        <w:rPr>
          <w:rFonts w:ascii="Times New Roman" w:eastAsia="Times New Roman" w:hAnsi="Times New Roman" w:cs="Times New Roman"/>
          <w:b/>
          <w:sz w:val="26"/>
          <w:szCs w:val="26"/>
        </w:rPr>
        <w:t>Điều 27HP 2013</w:t>
      </w:r>
      <w:r w:rsidR="00F25269">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Công dân Việt Nam từ đủ 18 tuổi trở lên có quyền bầu cử và từ đủ 21 tuổi trở lên có quyền ứng cử vào Quốc hội và HĐND các cấp.</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Quyền bầu cử, ứng cử là quyền chính trị quan trọng, không phân biệt đối xử...</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lastRenderedPageBreak/>
        <w:t>- Người không được thực hiện quyền bầu cử: Người đang bị tước quyền bầu cử theo bản án, quyết định của Tòa án có hiệu lực pháp luật; người</w:t>
      </w:r>
      <w:r w:rsidR="00F95631">
        <w:rPr>
          <w:rFonts w:ascii="Times New Roman" w:eastAsia="Times New Roman" w:hAnsi="Times New Roman" w:cs="Times New Roman"/>
          <w:sz w:val="26"/>
          <w:szCs w:val="26"/>
        </w:rPr>
        <w:t xml:space="preserve"> đang phải chấp hành án phạt tù(trừ tù treo, tạm giam)</w:t>
      </w:r>
      <w:r w:rsidRPr="007A1EF0">
        <w:rPr>
          <w:rFonts w:ascii="Times New Roman" w:eastAsia="Times New Roman" w:hAnsi="Times New Roman" w:cs="Times New Roman"/>
          <w:sz w:val="26"/>
          <w:szCs w:val="26"/>
        </w:rPr>
        <w:t>; người mất năng lực hành vi dân sự.</w:t>
      </w:r>
    </w:p>
    <w:p w:rsidR="007A1EF0" w:rsidRPr="007A1EF0" w:rsidRDefault="007A1EF0" w:rsidP="007A1EF0">
      <w:pPr>
        <w:spacing w:after="0" w:line="276" w:lineRule="auto"/>
        <w:jc w:val="both"/>
        <w:rPr>
          <w:rFonts w:ascii="Times New Roman" w:eastAsia="Times New Roman" w:hAnsi="Times New Roman" w:cs="Times New Roman"/>
          <w:b/>
          <w:sz w:val="26"/>
          <w:szCs w:val="26"/>
        </w:rPr>
      </w:pPr>
      <w:r w:rsidRPr="007A1EF0">
        <w:rPr>
          <w:rFonts w:ascii="Times New Roman" w:eastAsia="Times New Roman" w:hAnsi="Times New Roman" w:cs="Times New Roman"/>
          <w:b/>
          <w:sz w:val="26"/>
          <w:szCs w:val="26"/>
        </w:rPr>
        <w:t>2. Quyền tham gia quản lý nhà nước và quản lý xã hội</w:t>
      </w:r>
    </w:p>
    <w:p w:rsidR="007A1EF0" w:rsidRPr="007A1EF0" w:rsidRDefault="007A1EF0" w:rsidP="007A1EF0">
      <w:pPr>
        <w:spacing w:after="0" w:line="276" w:lineRule="auto"/>
        <w:jc w:val="both"/>
        <w:rPr>
          <w:rFonts w:ascii="Times New Roman" w:eastAsia="Times New Roman" w:hAnsi="Times New Roman" w:cs="Times New Roman"/>
          <w:b/>
          <w:i/>
          <w:sz w:val="26"/>
          <w:szCs w:val="26"/>
        </w:rPr>
      </w:pPr>
      <w:r w:rsidRPr="007A1EF0">
        <w:rPr>
          <w:rFonts w:ascii="Times New Roman" w:eastAsia="Times New Roman" w:hAnsi="Times New Roman" w:cs="Times New Roman"/>
          <w:b/>
          <w:i/>
          <w:sz w:val="26"/>
          <w:szCs w:val="26"/>
        </w:rPr>
        <w:t>2.1. Khái niệm</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Là quyền công dân tham gia thảo luận vào các vấn đề chung của đất nước trên tất cả mọi lĩnh vực trong phạm vi từng địa phương và phạm vi cả nước.</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Là quyền công dân được kiến nghị với các cơ quan nhà nước về xây dựng bộ máy nhà nước và phát triển kinh tế - xã hội.</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Đây thực chất là quyền dân chủ trực tiếp của công dân.</w:t>
      </w:r>
    </w:p>
    <w:p w:rsidR="007A1EF0" w:rsidRPr="007A1EF0" w:rsidRDefault="007A1EF0" w:rsidP="007A1EF0">
      <w:pPr>
        <w:spacing w:after="0" w:line="276" w:lineRule="auto"/>
        <w:jc w:val="both"/>
        <w:rPr>
          <w:rFonts w:ascii="Times New Roman" w:eastAsia="Times New Roman" w:hAnsi="Times New Roman" w:cs="Times New Roman"/>
          <w:b/>
          <w:i/>
          <w:sz w:val="26"/>
          <w:szCs w:val="26"/>
        </w:rPr>
      </w:pPr>
      <w:r w:rsidRPr="007A1EF0">
        <w:rPr>
          <w:rFonts w:ascii="Times New Roman" w:eastAsia="Times New Roman" w:hAnsi="Times New Roman" w:cs="Times New Roman"/>
          <w:b/>
          <w:i/>
          <w:sz w:val="26"/>
          <w:szCs w:val="26"/>
        </w:rPr>
        <w:t>2.2. Nội dung</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Ở phạm vi cả nước: </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Tham gia thảo luận, góp ý xây dựng các văn bản pháp luật quan trọng như: Hiến pháp, luật đất đai…</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Thảo luận và biểu quyết các vấn đề trọng đại khi nhà nước tổ chức trưng cầu ý dân</w:t>
      </w:r>
    </w:p>
    <w:p w:rsidR="007A1EF0" w:rsidRPr="00E96CEE" w:rsidRDefault="007A1EF0" w:rsidP="007A1EF0">
      <w:pPr>
        <w:spacing w:after="0" w:line="276" w:lineRule="auto"/>
        <w:ind w:firstLine="720"/>
        <w:jc w:val="both"/>
        <w:rPr>
          <w:rFonts w:ascii="Times New Roman" w:eastAsia="Times New Roman" w:hAnsi="Times New Roman" w:cs="Times New Roman"/>
          <w:b/>
          <w:sz w:val="26"/>
          <w:szCs w:val="26"/>
        </w:rPr>
      </w:pPr>
      <w:r w:rsidRPr="007A1EF0">
        <w:rPr>
          <w:rFonts w:ascii="Times New Roman" w:eastAsia="Times New Roman" w:hAnsi="Times New Roman" w:cs="Times New Roman"/>
          <w:sz w:val="26"/>
          <w:szCs w:val="26"/>
        </w:rPr>
        <w:t>- Ở phạm vi cơ sở:</w:t>
      </w:r>
      <w:r w:rsidR="00E96CEE">
        <w:rPr>
          <w:rFonts w:ascii="Times New Roman" w:eastAsia="Times New Roman" w:hAnsi="Times New Roman" w:cs="Times New Roman"/>
          <w:sz w:val="26"/>
          <w:szCs w:val="26"/>
        </w:rPr>
        <w:t xml:space="preserve"> Thực hiện theo cơ chế: </w:t>
      </w:r>
      <w:r w:rsidR="00E96CEE" w:rsidRPr="00E96CEE">
        <w:rPr>
          <w:rFonts w:ascii="Times New Roman" w:eastAsia="Times New Roman" w:hAnsi="Times New Roman" w:cs="Times New Roman"/>
          <w:b/>
          <w:sz w:val="26"/>
          <w:szCs w:val="26"/>
        </w:rPr>
        <w:t>Dân biết, dân bàn, dân làm, dân kiểm tra</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00E96CEE" w:rsidRPr="00E96CEE">
        <w:rPr>
          <w:rFonts w:ascii="Times New Roman" w:eastAsia="Times New Roman" w:hAnsi="Times New Roman" w:cs="Times New Roman"/>
          <w:b/>
          <w:sz w:val="26"/>
          <w:szCs w:val="26"/>
        </w:rPr>
        <w:t>Dân biết</w:t>
      </w:r>
      <w:r w:rsidR="00E96CEE">
        <w:rPr>
          <w:rFonts w:ascii="Times New Roman" w:eastAsia="Times New Roman" w:hAnsi="Times New Roman" w:cs="Times New Roman"/>
          <w:sz w:val="26"/>
          <w:szCs w:val="26"/>
        </w:rPr>
        <w:t>:</w:t>
      </w:r>
      <w:r w:rsidRPr="007A1EF0">
        <w:rPr>
          <w:rFonts w:ascii="Times New Roman" w:eastAsia="Times New Roman" w:hAnsi="Times New Roman" w:cs="Times New Roman"/>
          <w:sz w:val="26"/>
          <w:szCs w:val="26"/>
        </w:rPr>
        <w:t>Những việc phải được thông báo để dân biết và thực hiện: Chính sách, pháp luật.</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00E96CEE">
        <w:rPr>
          <w:rFonts w:ascii="Times New Roman" w:eastAsia="Times New Roman" w:hAnsi="Times New Roman" w:cs="Times New Roman"/>
          <w:b/>
          <w:sz w:val="26"/>
          <w:szCs w:val="26"/>
        </w:rPr>
        <w:t>D</w:t>
      </w:r>
      <w:r w:rsidR="00E96CEE" w:rsidRPr="00E96CEE">
        <w:rPr>
          <w:rFonts w:ascii="Times New Roman" w:eastAsia="Times New Roman" w:hAnsi="Times New Roman" w:cs="Times New Roman"/>
          <w:b/>
          <w:sz w:val="26"/>
          <w:szCs w:val="26"/>
        </w:rPr>
        <w:t>ân bàn</w:t>
      </w:r>
      <w:r w:rsidR="00E96CEE"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Những việc dân bàn và quyết định trực tiếp bằng biểu quyết: Chủ trương đóng góp xây dựng các công trình phúc lợi.</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w:t>
      </w:r>
      <w:r w:rsidR="00E96CEE" w:rsidRPr="00E96CEE">
        <w:rPr>
          <w:rFonts w:ascii="Times New Roman" w:eastAsia="Times New Roman" w:hAnsi="Times New Roman" w:cs="Times New Roman"/>
          <w:b/>
          <w:sz w:val="26"/>
          <w:szCs w:val="26"/>
        </w:rPr>
        <w:t xml:space="preserve"> </w:t>
      </w:r>
      <w:r w:rsidR="00E96CEE">
        <w:rPr>
          <w:rFonts w:ascii="Times New Roman" w:eastAsia="Times New Roman" w:hAnsi="Times New Roman" w:cs="Times New Roman"/>
          <w:b/>
          <w:sz w:val="26"/>
          <w:szCs w:val="26"/>
        </w:rPr>
        <w:t>D</w:t>
      </w:r>
      <w:r w:rsidR="00E96CEE" w:rsidRPr="00E96CEE">
        <w:rPr>
          <w:rFonts w:ascii="Times New Roman" w:eastAsia="Times New Roman" w:hAnsi="Times New Roman" w:cs="Times New Roman"/>
          <w:b/>
          <w:sz w:val="26"/>
          <w:szCs w:val="26"/>
        </w:rPr>
        <w:t>ân làm</w:t>
      </w:r>
      <w:r w:rsidR="00E96CEE"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Những việc nhân dân được thảo luận, tham gia ý kiến trước khi chính quyền địa phương quyết định: kế hoạch phát triển kinh tế - xã hội địa phương.</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00E96CEE">
        <w:rPr>
          <w:rFonts w:ascii="Times New Roman" w:eastAsia="Times New Roman" w:hAnsi="Times New Roman" w:cs="Times New Roman"/>
          <w:b/>
          <w:sz w:val="26"/>
          <w:szCs w:val="26"/>
        </w:rPr>
        <w:t>D</w:t>
      </w:r>
      <w:r w:rsidR="00E96CEE" w:rsidRPr="00E96CEE">
        <w:rPr>
          <w:rFonts w:ascii="Times New Roman" w:eastAsia="Times New Roman" w:hAnsi="Times New Roman" w:cs="Times New Roman"/>
          <w:b/>
          <w:sz w:val="26"/>
          <w:szCs w:val="26"/>
        </w:rPr>
        <w:t>ân kiểm tra</w:t>
      </w:r>
      <w:r w:rsidR="00E96CEE" w:rsidRPr="007A1EF0">
        <w:rPr>
          <w:rFonts w:ascii="Times New Roman" w:eastAsia="Times New Roman" w:hAnsi="Times New Roman" w:cs="Times New Roman"/>
          <w:sz w:val="26"/>
          <w:szCs w:val="26"/>
        </w:rPr>
        <w:t xml:space="preserve"> </w:t>
      </w:r>
      <w:r w:rsidRPr="007A1EF0">
        <w:rPr>
          <w:rFonts w:ascii="Times New Roman" w:eastAsia="Times New Roman" w:hAnsi="Times New Roman" w:cs="Times New Roman"/>
          <w:sz w:val="26"/>
          <w:szCs w:val="26"/>
        </w:rPr>
        <w:t>Những việc nhân dân giám sát, kiểm tra: Phẩm chất, hoạt động của cán bộ xã, thu chi các loại quỹ…</w:t>
      </w:r>
    </w:p>
    <w:p w:rsidR="007A1EF0" w:rsidRPr="007A1EF0" w:rsidRDefault="00B63957" w:rsidP="007A1EF0">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Quyền khiếu nại</w:t>
      </w:r>
      <w:r w:rsidR="007A1EF0" w:rsidRPr="007A1EF0">
        <w:rPr>
          <w:rFonts w:ascii="Times New Roman" w:eastAsia="Times New Roman" w:hAnsi="Times New Roman" w:cs="Times New Roman"/>
          <w:b/>
          <w:sz w:val="26"/>
          <w:szCs w:val="26"/>
        </w:rPr>
        <w:t>, tố cáo của công dân</w:t>
      </w:r>
    </w:p>
    <w:p w:rsidR="007A1EF0" w:rsidRPr="007A1EF0" w:rsidRDefault="007A1EF0" w:rsidP="007A1EF0">
      <w:pPr>
        <w:spacing w:after="0" w:line="276" w:lineRule="auto"/>
        <w:jc w:val="both"/>
        <w:rPr>
          <w:rFonts w:ascii="Times New Roman" w:eastAsia="Times New Roman" w:hAnsi="Times New Roman" w:cs="Times New Roman"/>
          <w:b/>
          <w:i/>
          <w:sz w:val="26"/>
          <w:szCs w:val="26"/>
        </w:rPr>
      </w:pPr>
      <w:r w:rsidRPr="007A1EF0">
        <w:rPr>
          <w:rFonts w:ascii="Times New Roman" w:eastAsia="Times New Roman" w:hAnsi="Times New Roman" w:cs="Times New Roman"/>
          <w:b/>
          <w:i/>
          <w:sz w:val="26"/>
          <w:szCs w:val="26"/>
        </w:rPr>
        <w:t>3.1. Khái niệm khiếu nại, tố cáo</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840138">
        <w:rPr>
          <w:rFonts w:ascii="Times New Roman" w:eastAsia="Times New Roman" w:hAnsi="Times New Roman" w:cs="Times New Roman"/>
          <w:b/>
          <w:sz w:val="26"/>
          <w:szCs w:val="26"/>
        </w:rPr>
        <w:t>Quyền khiếu nại, tố cáo</w:t>
      </w:r>
      <w:r w:rsidRPr="007A1EF0">
        <w:rPr>
          <w:rFonts w:ascii="Times New Roman" w:eastAsia="Times New Roman" w:hAnsi="Times New Roman" w:cs="Times New Roman"/>
          <w:sz w:val="26"/>
          <w:szCs w:val="26"/>
        </w:rPr>
        <w:t xml:space="preserve"> là quyền dân chủ cơ bản của công dân</w:t>
      </w:r>
      <w:r>
        <w:rPr>
          <w:rFonts w:ascii="Times New Roman" w:eastAsia="Times New Roman" w:hAnsi="Times New Roman" w:cs="Times New Roman"/>
          <w:sz w:val="26"/>
          <w:szCs w:val="26"/>
        </w:rPr>
        <w:t>;</w:t>
      </w:r>
      <w:r w:rsidRPr="007A1EF0">
        <w:rPr>
          <w:rFonts w:ascii="Times New Roman" w:eastAsia="Times New Roman" w:hAnsi="Times New Roman" w:cs="Times New Roman"/>
          <w:sz w:val="26"/>
          <w:szCs w:val="26"/>
        </w:rPr>
        <w:t xml:space="preserve"> nhân dân thực hiện dân chủ trực tiếp</w:t>
      </w:r>
      <w:r>
        <w:rPr>
          <w:rFonts w:ascii="Times New Roman" w:eastAsia="Times New Roman" w:hAnsi="Times New Roman" w:cs="Times New Roman"/>
          <w:sz w:val="26"/>
          <w:szCs w:val="26"/>
        </w:rPr>
        <w:t>;</w:t>
      </w:r>
      <w:r w:rsidRPr="007A1EF0">
        <w:rPr>
          <w:rFonts w:ascii="Times New Roman" w:eastAsia="Times New Roman" w:hAnsi="Times New Roman" w:cs="Times New Roman"/>
          <w:sz w:val="26"/>
          <w:szCs w:val="26"/>
        </w:rPr>
        <w:t xml:space="preserve"> bảo vệ quyền và lợi ích hợp pháp của công dân bị hành vi trái pháp luật xâm hại.</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840138">
        <w:rPr>
          <w:rFonts w:ascii="Times New Roman" w:eastAsia="Times New Roman" w:hAnsi="Times New Roman" w:cs="Times New Roman"/>
          <w:b/>
          <w:sz w:val="26"/>
          <w:szCs w:val="26"/>
        </w:rPr>
        <w:t>Quyền khiếu nại</w:t>
      </w:r>
      <w:r w:rsidRPr="007A1EF0">
        <w:rPr>
          <w:rFonts w:ascii="Times New Roman" w:eastAsia="Times New Roman" w:hAnsi="Times New Roman" w:cs="Times New Roman"/>
          <w:sz w:val="26"/>
          <w:szCs w:val="26"/>
        </w:rPr>
        <w:t>: là quyền của công dân đề nghị cơ quan, tổ chức, cá nhân có thẩm quyền xem xét lại quyết định hành chính hoặc hành vi hành chính khi có chứng cứ khẳng định quyết định hành chính hoặc hành vi hành chính trái pháp luật, xâm hại quyền và lợi ích hộ pháp của công dân.</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840138">
        <w:rPr>
          <w:rFonts w:ascii="Times New Roman" w:eastAsia="Times New Roman" w:hAnsi="Times New Roman" w:cs="Times New Roman"/>
          <w:b/>
          <w:sz w:val="26"/>
          <w:szCs w:val="26"/>
        </w:rPr>
        <w:t>- Quyền tố cáo</w:t>
      </w:r>
      <w:r w:rsidRPr="007A1EF0">
        <w:rPr>
          <w:rFonts w:ascii="Times New Roman" w:eastAsia="Times New Roman" w:hAnsi="Times New Roman" w:cs="Times New Roman"/>
          <w:sz w:val="26"/>
          <w:szCs w:val="26"/>
        </w:rPr>
        <w:t xml:space="preserve"> là quyền của công dân được báo cho cơ quan, tổ chức, cá nhân có thẩm quyền biết hành vi vi phạm pháp luật của bất cứ ai gây thiệt hại, xâm phạm lợi ích của nhà nước, tổ chức, cá nhân.</w:t>
      </w:r>
    </w:p>
    <w:p w:rsidR="007A1EF0" w:rsidRPr="00840138" w:rsidRDefault="007A1EF0" w:rsidP="007A1EF0">
      <w:pPr>
        <w:spacing w:after="0" w:line="276" w:lineRule="auto"/>
        <w:ind w:firstLine="720"/>
        <w:jc w:val="both"/>
        <w:rPr>
          <w:rFonts w:ascii="Times New Roman" w:eastAsia="Times New Roman" w:hAnsi="Times New Roman" w:cs="Times New Roman"/>
          <w:b/>
          <w:sz w:val="26"/>
          <w:szCs w:val="26"/>
        </w:rPr>
      </w:pPr>
      <w:r w:rsidRPr="00840138">
        <w:rPr>
          <w:rFonts w:ascii="Times New Roman" w:eastAsia="Times New Roman" w:hAnsi="Times New Roman" w:cs="Times New Roman"/>
          <w:b/>
          <w:sz w:val="26"/>
          <w:szCs w:val="26"/>
        </w:rPr>
        <w:t>- Mục đích</w:t>
      </w:r>
      <w:r w:rsidRPr="007A1EF0">
        <w:rPr>
          <w:rFonts w:ascii="Times New Roman" w:eastAsia="Times New Roman" w:hAnsi="Times New Roman" w:cs="Times New Roman"/>
          <w:sz w:val="26"/>
          <w:szCs w:val="26"/>
        </w:rPr>
        <w:t>:</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840138">
        <w:rPr>
          <w:rFonts w:ascii="Times New Roman" w:eastAsia="Times New Roman" w:hAnsi="Times New Roman" w:cs="Times New Roman"/>
          <w:b/>
          <w:sz w:val="26"/>
          <w:szCs w:val="26"/>
        </w:rPr>
        <w:t>Khiếu nại</w:t>
      </w:r>
      <w:r w:rsidRPr="007A1EF0">
        <w:rPr>
          <w:rFonts w:ascii="Times New Roman" w:eastAsia="Times New Roman" w:hAnsi="Times New Roman" w:cs="Times New Roman"/>
          <w:sz w:val="26"/>
          <w:szCs w:val="26"/>
        </w:rPr>
        <w:t xml:space="preserve">: Nhằm </w:t>
      </w:r>
      <w:r w:rsidR="00840138" w:rsidRPr="00747EE2">
        <w:rPr>
          <w:rFonts w:ascii="Times New Roman" w:eastAsia="Times New Roman" w:hAnsi="Times New Roman" w:cs="Times New Roman"/>
          <w:b/>
          <w:sz w:val="26"/>
          <w:szCs w:val="26"/>
        </w:rPr>
        <w:t>khôi p</w:t>
      </w:r>
      <w:r w:rsidRPr="00747EE2">
        <w:rPr>
          <w:rFonts w:ascii="Times New Roman" w:eastAsia="Times New Roman" w:hAnsi="Times New Roman" w:cs="Times New Roman"/>
          <w:b/>
          <w:sz w:val="26"/>
          <w:szCs w:val="26"/>
        </w:rPr>
        <w:t xml:space="preserve">hục lại quyền và lợi ích hợp pháp </w:t>
      </w:r>
      <w:r w:rsidRPr="00747EE2">
        <w:rPr>
          <w:rFonts w:ascii="Times New Roman" w:eastAsia="Times New Roman" w:hAnsi="Times New Roman" w:cs="Times New Roman"/>
          <w:sz w:val="26"/>
          <w:szCs w:val="26"/>
        </w:rPr>
        <w:t>của</w:t>
      </w:r>
      <w:r w:rsidRPr="007A1EF0">
        <w:rPr>
          <w:rFonts w:ascii="Times New Roman" w:eastAsia="Times New Roman" w:hAnsi="Times New Roman" w:cs="Times New Roman"/>
          <w:sz w:val="26"/>
          <w:szCs w:val="26"/>
        </w:rPr>
        <w:t xml:space="preserve"> công dân đã bị quyết định hành chính, hành vi hành chính xâm hại.</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lastRenderedPageBreak/>
        <w:t xml:space="preserve">+ </w:t>
      </w:r>
      <w:r w:rsidRPr="00840138">
        <w:rPr>
          <w:rFonts w:ascii="Times New Roman" w:eastAsia="Times New Roman" w:hAnsi="Times New Roman" w:cs="Times New Roman"/>
          <w:b/>
          <w:sz w:val="26"/>
          <w:szCs w:val="26"/>
        </w:rPr>
        <w:t>Tố cáo</w:t>
      </w:r>
      <w:r w:rsidRPr="007A1EF0">
        <w:rPr>
          <w:rFonts w:ascii="Times New Roman" w:eastAsia="Times New Roman" w:hAnsi="Times New Roman" w:cs="Times New Roman"/>
          <w:sz w:val="26"/>
          <w:szCs w:val="26"/>
        </w:rPr>
        <w:t xml:space="preserve">: </w:t>
      </w:r>
      <w:r w:rsidRPr="00747EE2">
        <w:rPr>
          <w:rFonts w:ascii="Times New Roman" w:eastAsia="Times New Roman" w:hAnsi="Times New Roman" w:cs="Times New Roman"/>
          <w:b/>
          <w:sz w:val="26"/>
          <w:szCs w:val="26"/>
        </w:rPr>
        <w:t>Phát hiện, ngăn chặn</w:t>
      </w:r>
      <w:r w:rsidRPr="007A1EF0">
        <w:rPr>
          <w:rFonts w:ascii="Times New Roman" w:eastAsia="Times New Roman" w:hAnsi="Times New Roman" w:cs="Times New Roman"/>
          <w:sz w:val="26"/>
          <w:szCs w:val="26"/>
        </w:rPr>
        <w:t xml:space="preserve"> hành vi của cá nhân xâm hại đến quyền và lợi ích của nhà nước, công dân.</w:t>
      </w:r>
    </w:p>
    <w:p w:rsidR="007A1EF0" w:rsidRPr="007A1EF0" w:rsidRDefault="007A1EF0" w:rsidP="007A1EF0">
      <w:pPr>
        <w:spacing w:after="0" w:line="276" w:lineRule="auto"/>
        <w:jc w:val="both"/>
        <w:rPr>
          <w:rFonts w:ascii="Times New Roman" w:eastAsia="Times New Roman" w:hAnsi="Times New Roman" w:cs="Times New Roman"/>
          <w:b/>
          <w:i/>
          <w:sz w:val="26"/>
          <w:szCs w:val="26"/>
        </w:rPr>
      </w:pPr>
      <w:r w:rsidRPr="007A1EF0">
        <w:rPr>
          <w:rFonts w:ascii="Times New Roman" w:eastAsia="Times New Roman" w:hAnsi="Times New Roman" w:cs="Times New Roman"/>
          <w:b/>
          <w:i/>
          <w:sz w:val="26"/>
          <w:szCs w:val="26"/>
        </w:rPr>
        <w:t>3.2. Nội dung</w:t>
      </w:r>
    </w:p>
    <w:p w:rsidR="007A1EF0" w:rsidRPr="007A1EF0" w:rsidRDefault="007A1EF0" w:rsidP="007A1EF0">
      <w:pPr>
        <w:spacing w:after="0" w:line="276" w:lineRule="auto"/>
        <w:ind w:firstLine="720"/>
        <w:jc w:val="both"/>
        <w:rPr>
          <w:rFonts w:ascii="Times New Roman" w:eastAsia="Times New Roman" w:hAnsi="Times New Roman" w:cs="Times New Roman"/>
          <w:b/>
          <w:sz w:val="26"/>
          <w:szCs w:val="26"/>
        </w:rPr>
      </w:pPr>
      <w:r w:rsidRPr="007A1EF0">
        <w:rPr>
          <w:rFonts w:ascii="Times New Roman" w:eastAsia="Times New Roman" w:hAnsi="Times New Roman" w:cs="Times New Roman"/>
          <w:b/>
          <w:sz w:val="26"/>
          <w:szCs w:val="26"/>
        </w:rPr>
        <w:t>- Người khiếu nại, tố cáo:</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Người có quyền khiếu nại: </w:t>
      </w:r>
      <w:r w:rsidRPr="002711DA">
        <w:rPr>
          <w:rFonts w:ascii="Times New Roman" w:eastAsia="Times New Roman" w:hAnsi="Times New Roman" w:cs="Times New Roman"/>
          <w:b/>
          <w:sz w:val="26"/>
          <w:szCs w:val="26"/>
        </w:rPr>
        <w:t>Tổ chức, cá nhân.</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Người</w:t>
      </w:r>
      <w:r w:rsidR="002711DA">
        <w:rPr>
          <w:rFonts w:ascii="Times New Roman" w:eastAsia="Times New Roman" w:hAnsi="Times New Roman" w:cs="Times New Roman"/>
          <w:sz w:val="26"/>
          <w:szCs w:val="26"/>
        </w:rPr>
        <w:t xml:space="preserve"> có quyền tố cáo: </w:t>
      </w:r>
      <w:r w:rsidR="002711DA" w:rsidRPr="002711DA">
        <w:rPr>
          <w:rFonts w:ascii="Times New Roman" w:eastAsia="Times New Roman" w:hAnsi="Times New Roman" w:cs="Times New Roman"/>
          <w:b/>
          <w:sz w:val="26"/>
          <w:szCs w:val="26"/>
        </w:rPr>
        <w:t>Chỉ có công dân</w:t>
      </w:r>
      <w:r w:rsidRPr="002711DA">
        <w:rPr>
          <w:rFonts w:ascii="Times New Roman" w:eastAsia="Times New Roman" w:hAnsi="Times New Roman" w:cs="Times New Roman"/>
          <w:b/>
          <w:sz w:val="26"/>
          <w:szCs w:val="26"/>
        </w:rPr>
        <w:t>.</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w:t>
      </w:r>
      <w:r w:rsidRPr="002711DA">
        <w:rPr>
          <w:rFonts w:ascii="Times New Roman" w:eastAsia="Times New Roman" w:hAnsi="Times New Roman" w:cs="Times New Roman"/>
          <w:b/>
          <w:sz w:val="26"/>
          <w:szCs w:val="26"/>
        </w:rPr>
        <w:t>Người giải quyết khiếu nại</w:t>
      </w:r>
      <w:r w:rsidRPr="007A1EF0">
        <w:rPr>
          <w:rFonts w:ascii="Times New Roman" w:eastAsia="Times New Roman" w:hAnsi="Times New Roman" w:cs="Times New Roman"/>
          <w:sz w:val="26"/>
          <w:szCs w:val="26"/>
        </w:rPr>
        <w:t>: là cá nhân, tổ chức có thẩm quyền theo luật.</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xml:space="preserve">+ Người đứng đầu cơ quan hành chính ra quyết định hành chính hoặc cán bộ cấp dưới có hành vi hành chính. </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Người đứng dầu cấp trên trực tiếp của người ra quyết định hành chính bị khiếu nại.</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Chủ tịch UBND tỉnh, Bộ trưởng, thủ trưởng cơ quan cấp Bộ, Tổng Thanh tra Chính phủ, Thủ tướng Chính phủ.</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b/>
          <w:sz w:val="26"/>
          <w:szCs w:val="26"/>
        </w:rPr>
        <w:t>- Người giải quyết tố cáo:</w:t>
      </w:r>
      <w:r w:rsidRPr="007A1EF0">
        <w:rPr>
          <w:rFonts w:ascii="Times New Roman" w:eastAsia="Times New Roman" w:hAnsi="Times New Roman" w:cs="Times New Roman"/>
          <w:sz w:val="26"/>
          <w:szCs w:val="26"/>
        </w:rPr>
        <w:t xml:space="preserve"> Là tổ chức, cá nhân có thẩm quyền.</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pacing w:val="-4"/>
          <w:sz w:val="26"/>
          <w:szCs w:val="26"/>
        </w:rPr>
        <w:t>.</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Người đứng đầu cấp trên của cơ quan có người bị tố cáo.</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w:t>
      </w:r>
      <w:r w:rsidRPr="007A1EF0">
        <w:rPr>
          <w:rFonts w:ascii="Times New Roman" w:eastAsia="Times New Roman" w:hAnsi="Times New Roman" w:cs="Times New Roman"/>
          <w:spacing w:val="6"/>
          <w:sz w:val="26"/>
          <w:szCs w:val="26"/>
        </w:rPr>
        <w:t xml:space="preserve"> Chánh thanh tra các cấp, Tổng thanh tra Chính phủ, Thủ tướng Chính phủ.</w:t>
      </w:r>
    </w:p>
    <w:p w:rsidR="007A1EF0" w:rsidRPr="007A1EF0" w:rsidRDefault="007A1EF0" w:rsidP="007A1EF0">
      <w:pPr>
        <w:spacing w:after="0" w:line="276" w:lineRule="auto"/>
        <w:ind w:firstLine="720"/>
        <w:jc w:val="both"/>
        <w:rPr>
          <w:rFonts w:ascii="Times New Roman" w:eastAsia="Times New Roman" w:hAnsi="Times New Roman" w:cs="Times New Roman"/>
          <w:sz w:val="26"/>
          <w:szCs w:val="26"/>
        </w:rPr>
      </w:pPr>
      <w:r w:rsidRPr="007A1EF0">
        <w:rPr>
          <w:rFonts w:ascii="Times New Roman" w:eastAsia="Times New Roman" w:hAnsi="Times New Roman" w:cs="Times New Roman"/>
          <w:sz w:val="26"/>
          <w:szCs w:val="26"/>
        </w:rPr>
        <w:t>+ Hành vi bị tố cáo có dấu hiệu vi phạm hình sự thì cơ quan điều tra, kiểm sát, Tòa án giải quyết.</w:t>
      </w:r>
    </w:p>
    <w:p w:rsidR="001D36C2" w:rsidRPr="002A3BA8" w:rsidRDefault="001D36C2" w:rsidP="002A3BA8">
      <w:pPr>
        <w:spacing w:after="0" w:line="276" w:lineRule="auto"/>
        <w:ind w:firstLine="720"/>
        <w:rPr>
          <w:rFonts w:ascii="Times New Roman" w:eastAsia="Times New Roman" w:hAnsi="Times New Roman" w:cs="Times New Roman"/>
          <w:b/>
          <w:sz w:val="26"/>
          <w:szCs w:val="26"/>
        </w:rPr>
      </w:pPr>
      <w:r w:rsidRPr="002A3BA8">
        <w:rPr>
          <w:rFonts w:ascii="Times New Roman" w:eastAsia="Times New Roman" w:hAnsi="Times New Roman" w:cs="Times New Roman"/>
          <w:b/>
          <w:sz w:val="26"/>
          <w:szCs w:val="26"/>
        </w:rPr>
        <w:t>BÀI 8: PHÁP LUẬT  VỚI SỰ PHÁT TRIỂN CỦA CÔNG DÂN</w:t>
      </w:r>
    </w:p>
    <w:p w:rsidR="001D36C2" w:rsidRPr="002A3BA8" w:rsidRDefault="002A3BA8" w:rsidP="002A3BA8">
      <w:pPr>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A.Chuẩn kiến thức</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2A3BA8">
        <w:rPr>
          <w:rFonts w:ascii="Times New Roman" w:eastAsia="Times New Roman" w:hAnsi="Times New Roman" w:cs="Times New Roman"/>
          <w:b/>
          <w:sz w:val="26"/>
          <w:szCs w:val="26"/>
        </w:rPr>
        <w:t>1. Quyền học tập, sáng tạo và phát triển của công dân</w:t>
      </w:r>
      <w:r w:rsidRPr="001D36C2">
        <w:rPr>
          <w:rFonts w:ascii="Times New Roman" w:eastAsia="Times New Roman" w:hAnsi="Times New Roman" w:cs="Times New Roman"/>
          <w:sz w:val="26"/>
          <w:szCs w:val="26"/>
        </w:rPr>
        <w:t>.</w:t>
      </w:r>
    </w:p>
    <w:p w:rsidR="001D36C2" w:rsidRPr="0070681A" w:rsidRDefault="00386F2E" w:rsidP="001D36C2">
      <w:pPr>
        <w:spacing w:after="0" w:line="276" w:lineRule="auto"/>
        <w:ind w:firstLine="720"/>
        <w:jc w:val="both"/>
        <w:rPr>
          <w:rFonts w:ascii="Times New Roman" w:eastAsia="Times New Roman" w:hAnsi="Times New Roman" w:cs="Times New Roman"/>
          <w:b/>
          <w:sz w:val="26"/>
          <w:szCs w:val="26"/>
        </w:rPr>
      </w:pPr>
      <w:r w:rsidRPr="0070681A">
        <w:rPr>
          <w:rFonts w:ascii="Times New Roman" w:eastAsia="Times New Roman" w:hAnsi="Times New Roman" w:cs="Times New Roman"/>
          <w:b/>
          <w:sz w:val="26"/>
          <w:szCs w:val="26"/>
        </w:rPr>
        <w:t xml:space="preserve"> </w:t>
      </w:r>
      <w:r w:rsidR="001D36C2" w:rsidRPr="0070681A">
        <w:rPr>
          <w:rFonts w:ascii="Times New Roman" w:eastAsia="Times New Roman" w:hAnsi="Times New Roman" w:cs="Times New Roman"/>
          <w:b/>
          <w:sz w:val="26"/>
          <w:szCs w:val="26"/>
        </w:rPr>
        <w:t> Quyền học tập của công dân.</w:t>
      </w:r>
    </w:p>
    <w:p w:rsidR="002E7809" w:rsidRPr="001D36C2" w:rsidRDefault="002E7809" w:rsidP="001D36C2">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Khái niệm:</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1D36C2">
        <w:rPr>
          <w:rFonts w:ascii="Times New Roman" w:eastAsia="Times New Roman" w:hAnsi="Times New Roman" w:cs="Times New Roman"/>
          <w:sz w:val="26"/>
          <w:szCs w:val="26"/>
        </w:rPr>
        <w:t>Mọi công dân đều có quyền học tập từ thấp đến cao, có thể học bất cứ ngành, nghề nào, có thể</w:t>
      </w:r>
    </w:p>
    <w:p w:rsidR="001D36C2" w:rsidRDefault="001D36C2" w:rsidP="001D36C2">
      <w:pPr>
        <w:spacing w:after="0" w:line="276" w:lineRule="auto"/>
        <w:ind w:firstLine="720"/>
        <w:jc w:val="both"/>
        <w:rPr>
          <w:rFonts w:ascii="Times New Roman" w:eastAsia="Times New Roman" w:hAnsi="Times New Roman" w:cs="Times New Roman"/>
          <w:sz w:val="26"/>
          <w:szCs w:val="26"/>
        </w:rPr>
      </w:pPr>
      <w:r w:rsidRPr="001D36C2">
        <w:rPr>
          <w:rFonts w:ascii="Times New Roman" w:eastAsia="Times New Roman" w:hAnsi="Times New Roman" w:cs="Times New Roman"/>
          <w:sz w:val="26"/>
          <w:szCs w:val="26"/>
        </w:rPr>
        <w:t>học bằng nhiều hình thức và có thể học thường xuyên, học suốt đời.</w:t>
      </w:r>
    </w:p>
    <w:p w:rsidR="002E7809" w:rsidRPr="000143C2" w:rsidRDefault="002E7809" w:rsidP="001D36C2">
      <w:pPr>
        <w:spacing w:after="0" w:line="276" w:lineRule="auto"/>
        <w:ind w:firstLine="720"/>
        <w:jc w:val="both"/>
        <w:rPr>
          <w:rFonts w:ascii="Times New Roman" w:eastAsia="Times New Roman" w:hAnsi="Times New Roman" w:cs="Times New Roman"/>
          <w:b/>
          <w:sz w:val="26"/>
          <w:szCs w:val="26"/>
        </w:rPr>
      </w:pPr>
      <w:r w:rsidRPr="000143C2">
        <w:rPr>
          <w:rFonts w:ascii="Times New Roman" w:eastAsia="Times New Roman" w:hAnsi="Times New Roman" w:cs="Times New Roman"/>
          <w:b/>
          <w:sz w:val="26"/>
          <w:szCs w:val="26"/>
        </w:rPr>
        <w:t>Nội dung:</w:t>
      </w:r>
    </w:p>
    <w:p w:rsidR="002E7809" w:rsidRDefault="002E7809" w:rsidP="001D36C2">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dân có thể học quyền học tập không hạn chế.</w:t>
      </w:r>
    </w:p>
    <w:p w:rsidR="002E7809" w:rsidRDefault="002E7809" w:rsidP="001D36C2">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dân có thể học bất cứ nghành, nghề nào.</w:t>
      </w:r>
      <w:r w:rsidR="00E96CEE">
        <w:rPr>
          <w:rFonts w:ascii="Times New Roman" w:eastAsia="Times New Roman" w:hAnsi="Times New Roman" w:cs="Times New Roman"/>
          <w:sz w:val="26"/>
          <w:szCs w:val="26"/>
        </w:rPr>
        <w:t>(</w:t>
      </w:r>
      <w:r w:rsidR="00E96CEE" w:rsidRPr="00E96CEE">
        <w:rPr>
          <w:rFonts w:ascii="Times New Roman" w:eastAsia="Times New Roman" w:hAnsi="Times New Roman" w:cs="Times New Roman"/>
          <w:b/>
          <w:sz w:val="26"/>
          <w:szCs w:val="26"/>
        </w:rPr>
        <w:t>tùy vào sở thích,khả năng, điều kiện)</w:t>
      </w:r>
    </w:p>
    <w:p w:rsidR="00BE2B32" w:rsidRDefault="002E7809" w:rsidP="001D36C2">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dân có quyền học thường xuyên học suốt đời.</w:t>
      </w:r>
    </w:p>
    <w:p w:rsidR="002E7809" w:rsidRPr="001D36C2" w:rsidRDefault="00BE2B32" w:rsidP="001D36C2">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dân  bình đẳng về cơ hội học tập.</w:t>
      </w:r>
      <w:r w:rsidR="002E7809">
        <w:rPr>
          <w:rFonts w:ascii="Times New Roman" w:eastAsia="Times New Roman" w:hAnsi="Times New Roman" w:cs="Times New Roman"/>
          <w:sz w:val="26"/>
          <w:szCs w:val="26"/>
        </w:rPr>
        <w:t xml:space="preserve"> </w:t>
      </w:r>
    </w:p>
    <w:p w:rsidR="001D36C2" w:rsidRDefault="00386F2E" w:rsidP="001D36C2">
      <w:pPr>
        <w:spacing w:after="0" w:line="276" w:lineRule="auto"/>
        <w:ind w:firstLine="720"/>
        <w:jc w:val="both"/>
        <w:rPr>
          <w:rFonts w:ascii="Times New Roman" w:eastAsia="Times New Roman" w:hAnsi="Times New Roman" w:cs="Times New Roman"/>
          <w:sz w:val="26"/>
          <w:szCs w:val="26"/>
        </w:rPr>
      </w:pPr>
      <w:r w:rsidRPr="00386F2E">
        <w:rPr>
          <w:rFonts w:ascii="Times New Roman" w:eastAsia="Times New Roman" w:hAnsi="Times New Roman" w:cs="Times New Roman"/>
          <w:b/>
          <w:sz w:val="26"/>
          <w:szCs w:val="26"/>
        </w:rPr>
        <w:t>1.2</w:t>
      </w:r>
      <w:r>
        <w:rPr>
          <w:rFonts w:ascii="Times New Roman" w:eastAsia="Times New Roman" w:hAnsi="Times New Roman" w:cs="Times New Roman"/>
          <w:sz w:val="26"/>
          <w:szCs w:val="26"/>
        </w:rPr>
        <w:t>. </w:t>
      </w:r>
      <w:r w:rsidRPr="0070681A">
        <w:rPr>
          <w:rFonts w:ascii="Times New Roman" w:eastAsia="Times New Roman" w:hAnsi="Times New Roman" w:cs="Times New Roman"/>
          <w:b/>
          <w:sz w:val="26"/>
          <w:szCs w:val="26"/>
        </w:rPr>
        <w:t>Quyền sáng tạo của công dân</w:t>
      </w:r>
      <w:r>
        <w:rPr>
          <w:rFonts w:ascii="Times New Roman" w:eastAsia="Times New Roman" w:hAnsi="Times New Roman" w:cs="Times New Roman"/>
          <w:sz w:val="26"/>
          <w:szCs w:val="26"/>
        </w:rPr>
        <w:t>.</w:t>
      </w:r>
    </w:p>
    <w:p w:rsidR="00386F2E" w:rsidRPr="001D36C2" w:rsidRDefault="00386F2E" w:rsidP="001D36C2">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Khái niệm:</w:t>
      </w:r>
    </w:p>
    <w:p w:rsidR="001D36C2" w:rsidRDefault="001D36C2" w:rsidP="001D36C2">
      <w:pPr>
        <w:spacing w:after="0" w:line="276" w:lineRule="auto"/>
        <w:ind w:firstLine="720"/>
        <w:jc w:val="both"/>
        <w:rPr>
          <w:rFonts w:ascii="Times New Roman" w:eastAsia="Times New Roman" w:hAnsi="Times New Roman" w:cs="Times New Roman"/>
          <w:sz w:val="26"/>
          <w:szCs w:val="26"/>
        </w:rPr>
      </w:pPr>
      <w:r w:rsidRPr="001D36C2">
        <w:rPr>
          <w:rFonts w:ascii="Times New Roman" w:eastAsia="Times New Roman" w:hAnsi="Times New Roman" w:cs="Times New Roman"/>
          <w:sz w:val="26"/>
          <w:szCs w:val="26"/>
        </w:rPr>
        <w:t>Đó là quyền của mỗi người được tự do nghiên cứu khoa học, t</w:t>
      </w:r>
      <w:r w:rsidR="0070681A">
        <w:rPr>
          <w:rFonts w:ascii="Times New Roman" w:eastAsia="Times New Roman" w:hAnsi="Times New Roman" w:cs="Times New Roman"/>
          <w:sz w:val="26"/>
          <w:szCs w:val="26"/>
        </w:rPr>
        <w:t xml:space="preserve">ự do tìm tòi, suy nghĩ để đưa ra </w:t>
      </w:r>
      <w:r w:rsidRPr="001D36C2">
        <w:rPr>
          <w:rFonts w:ascii="Times New Roman" w:eastAsia="Times New Roman" w:hAnsi="Times New Roman" w:cs="Times New Roman"/>
          <w:sz w:val="26"/>
          <w:szCs w:val="26"/>
        </w:rPr>
        <w:t>các phát minh, sáng chế, sáng kiến, cải tiến kĩ thuật, hợp lí hóa sản xuất; quyền về sáng tác văn</w:t>
      </w:r>
      <w:r w:rsidR="0070681A">
        <w:rPr>
          <w:rFonts w:ascii="Times New Roman" w:eastAsia="Times New Roman" w:hAnsi="Times New Roman" w:cs="Times New Roman"/>
          <w:sz w:val="26"/>
          <w:szCs w:val="26"/>
        </w:rPr>
        <w:t xml:space="preserve"> </w:t>
      </w:r>
      <w:r w:rsidRPr="001D36C2">
        <w:rPr>
          <w:rFonts w:ascii="Times New Roman" w:eastAsia="Times New Roman" w:hAnsi="Times New Roman" w:cs="Times New Roman"/>
          <w:sz w:val="26"/>
          <w:szCs w:val="26"/>
        </w:rPr>
        <w:t>học, nghệ thuật, khám phá khoa học để tạo ra các sản phẩm, công trình khoa học về các lĩnh vự</w:t>
      </w:r>
      <w:r w:rsidR="0070681A">
        <w:rPr>
          <w:rFonts w:ascii="Times New Roman" w:eastAsia="Times New Roman" w:hAnsi="Times New Roman" w:cs="Times New Roman"/>
          <w:sz w:val="26"/>
          <w:szCs w:val="26"/>
        </w:rPr>
        <w:t xml:space="preserve">c </w:t>
      </w:r>
      <w:r w:rsidRPr="001D36C2">
        <w:rPr>
          <w:rFonts w:ascii="Times New Roman" w:eastAsia="Times New Roman" w:hAnsi="Times New Roman" w:cs="Times New Roman"/>
          <w:sz w:val="26"/>
          <w:szCs w:val="26"/>
        </w:rPr>
        <w:t>của đời sống xã hội.</w:t>
      </w:r>
    </w:p>
    <w:p w:rsidR="00386F2E" w:rsidRPr="00386F2E" w:rsidRDefault="00386F2E" w:rsidP="00386F2E">
      <w:pPr>
        <w:spacing w:after="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w:t>
      </w:r>
      <w:r w:rsidR="0070681A">
        <w:rPr>
          <w:rFonts w:ascii="Times New Roman" w:eastAsia="Times New Roman" w:hAnsi="Times New Roman" w:cs="Times New Roman"/>
          <w:sz w:val="26"/>
          <w:szCs w:val="26"/>
        </w:rPr>
        <w:t xml:space="preserve"> Quyền sáng</w:t>
      </w:r>
      <w:r w:rsidR="00831F31">
        <w:rPr>
          <w:rFonts w:ascii="Times New Roman" w:eastAsia="Times New Roman" w:hAnsi="Times New Roman" w:cs="Times New Roman"/>
          <w:sz w:val="26"/>
          <w:szCs w:val="26"/>
        </w:rPr>
        <w:t xml:space="preserve"> tạo của công dân bao gồm:</w:t>
      </w:r>
    </w:p>
    <w:p w:rsidR="00386F2E" w:rsidRPr="00386F2E" w:rsidRDefault="00386F2E" w:rsidP="00386F2E">
      <w:pPr>
        <w:pStyle w:val="ListParagraph"/>
        <w:numPr>
          <w:ilvl w:val="0"/>
          <w:numId w:val="3"/>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Quyền</w:t>
      </w:r>
      <w:r w:rsidRPr="00386F2E">
        <w:rPr>
          <w:rFonts w:ascii="Times New Roman" w:eastAsia="Times New Roman" w:hAnsi="Times New Roman" w:cs="Times New Roman"/>
          <w:sz w:val="26"/>
          <w:szCs w:val="26"/>
        </w:rPr>
        <w:t xml:space="preserve"> tác giả</w:t>
      </w:r>
    </w:p>
    <w:p w:rsidR="00386F2E" w:rsidRDefault="00386F2E" w:rsidP="00386F2E">
      <w:pPr>
        <w:pStyle w:val="ListParagraph"/>
        <w:numPr>
          <w:ilvl w:val="0"/>
          <w:numId w:val="3"/>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Quyền sở hữu công nghiệp.</w:t>
      </w:r>
    </w:p>
    <w:p w:rsidR="00831F31" w:rsidRPr="00831F31" w:rsidRDefault="00386F2E" w:rsidP="00831F31">
      <w:pPr>
        <w:pStyle w:val="ListParagraph"/>
        <w:numPr>
          <w:ilvl w:val="0"/>
          <w:numId w:val="3"/>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Quyền hoạt động khoa học,công nghệ.</w:t>
      </w:r>
    </w:p>
    <w:p w:rsidR="001D36C2" w:rsidRPr="001D36C2" w:rsidRDefault="00831F31" w:rsidP="001D36C2">
      <w:pPr>
        <w:spacing w:after="0" w:line="276" w:lineRule="auto"/>
        <w:ind w:firstLine="720"/>
        <w:jc w:val="both"/>
        <w:rPr>
          <w:rFonts w:ascii="Times New Roman" w:eastAsia="Times New Roman" w:hAnsi="Times New Roman" w:cs="Times New Roman"/>
          <w:sz w:val="26"/>
          <w:szCs w:val="26"/>
        </w:rPr>
      </w:pPr>
      <w:r w:rsidRPr="00831F31">
        <w:rPr>
          <w:rFonts w:ascii="Times New Roman" w:eastAsia="Times New Roman" w:hAnsi="Times New Roman" w:cs="Times New Roman"/>
          <w:b/>
          <w:sz w:val="26"/>
          <w:szCs w:val="26"/>
        </w:rPr>
        <w:t>1.3</w:t>
      </w:r>
      <w:r w:rsidR="001D36C2" w:rsidRPr="001D36C2">
        <w:rPr>
          <w:rFonts w:ascii="Times New Roman" w:eastAsia="Times New Roman" w:hAnsi="Times New Roman" w:cs="Times New Roman"/>
          <w:sz w:val="26"/>
          <w:szCs w:val="26"/>
        </w:rPr>
        <w:t>. </w:t>
      </w:r>
      <w:r w:rsidR="001D36C2" w:rsidRPr="0070681A">
        <w:rPr>
          <w:rFonts w:ascii="Times New Roman" w:eastAsia="Times New Roman" w:hAnsi="Times New Roman" w:cs="Times New Roman"/>
          <w:b/>
          <w:sz w:val="26"/>
          <w:szCs w:val="26"/>
        </w:rPr>
        <w:t>Quyền được phát triển của công dân</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1D36C2">
        <w:rPr>
          <w:rFonts w:ascii="Times New Roman" w:eastAsia="Times New Roman" w:hAnsi="Times New Roman" w:cs="Times New Roman"/>
          <w:sz w:val="26"/>
          <w:szCs w:val="26"/>
        </w:rPr>
        <w:t>Quyền được phát triển là quyền của công dân được sống trong mội trường xã hội và tự nhiên có</w:t>
      </w:r>
      <w:r w:rsidR="0070681A">
        <w:rPr>
          <w:rFonts w:ascii="Times New Roman" w:eastAsia="Times New Roman" w:hAnsi="Times New Roman" w:cs="Times New Roman"/>
          <w:sz w:val="26"/>
          <w:szCs w:val="26"/>
        </w:rPr>
        <w:t xml:space="preserve"> </w:t>
      </w:r>
      <w:r w:rsidRPr="001D36C2">
        <w:rPr>
          <w:rFonts w:ascii="Times New Roman" w:eastAsia="Times New Roman" w:hAnsi="Times New Roman" w:cs="Times New Roman"/>
          <w:sz w:val="26"/>
          <w:szCs w:val="26"/>
        </w:rPr>
        <w:t>lợi cho sự tồn tại và phát triển về thể chất, tinh thần, trí tuệ, đạo đức; có mức sống đầy đủ về vật</w:t>
      </w:r>
      <w:r w:rsidR="0070681A">
        <w:rPr>
          <w:rFonts w:ascii="Times New Roman" w:eastAsia="Times New Roman" w:hAnsi="Times New Roman" w:cs="Times New Roman"/>
          <w:sz w:val="26"/>
          <w:szCs w:val="26"/>
        </w:rPr>
        <w:t xml:space="preserve"> </w:t>
      </w:r>
      <w:r w:rsidRPr="001D36C2">
        <w:rPr>
          <w:rFonts w:ascii="Times New Roman" w:eastAsia="Times New Roman" w:hAnsi="Times New Roman" w:cs="Times New Roman"/>
          <w:sz w:val="26"/>
          <w:szCs w:val="26"/>
        </w:rPr>
        <w:t>chất; được học tập, nghỉ ngơi, vui chơi, giải trí, tham gia các hoạt động văn hoá; được cung cấp</w:t>
      </w:r>
      <w:r w:rsidR="0070681A">
        <w:rPr>
          <w:rFonts w:ascii="Times New Roman" w:eastAsia="Times New Roman" w:hAnsi="Times New Roman" w:cs="Times New Roman"/>
          <w:sz w:val="26"/>
          <w:szCs w:val="26"/>
        </w:rPr>
        <w:t xml:space="preserve"> </w:t>
      </w:r>
      <w:r w:rsidRPr="001D36C2">
        <w:rPr>
          <w:rFonts w:ascii="Times New Roman" w:eastAsia="Times New Roman" w:hAnsi="Times New Roman" w:cs="Times New Roman"/>
          <w:sz w:val="26"/>
          <w:szCs w:val="26"/>
        </w:rPr>
        <w:t>thông tin và chăm sóc sức khỏe; được khuyến khích, bồi dưỡng để phát triển tài năng.</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E96CEE">
        <w:rPr>
          <w:rFonts w:ascii="Times New Roman" w:eastAsia="Times New Roman" w:hAnsi="Times New Roman" w:cs="Times New Roman"/>
          <w:b/>
          <w:sz w:val="26"/>
          <w:szCs w:val="26"/>
        </w:rPr>
        <w:t>3</w:t>
      </w:r>
      <w:r w:rsidRPr="001D36C2">
        <w:rPr>
          <w:rFonts w:ascii="Times New Roman" w:eastAsia="Times New Roman" w:hAnsi="Times New Roman" w:cs="Times New Roman"/>
          <w:sz w:val="26"/>
          <w:szCs w:val="26"/>
        </w:rPr>
        <w:t>. Trách nhiệm của Nhà nước và công dân trong việc đảm bảo và thực hiện quyền học tập,</w:t>
      </w:r>
      <w:r w:rsidR="000143C2">
        <w:rPr>
          <w:rFonts w:ascii="Times New Roman" w:eastAsia="Times New Roman" w:hAnsi="Times New Roman" w:cs="Times New Roman"/>
          <w:sz w:val="26"/>
          <w:szCs w:val="26"/>
        </w:rPr>
        <w:t xml:space="preserve"> </w:t>
      </w:r>
      <w:r w:rsidRPr="001D36C2">
        <w:rPr>
          <w:rFonts w:ascii="Times New Roman" w:eastAsia="Times New Roman" w:hAnsi="Times New Roman" w:cs="Times New Roman"/>
          <w:sz w:val="26"/>
          <w:szCs w:val="26"/>
        </w:rPr>
        <w:t>sáng tạo và phát triển của công dân.</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70681A">
        <w:rPr>
          <w:rFonts w:ascii="Times New Roman" w:eastAsia="Times New Roman" w:hAnsi="Times New Roman" w:cs="Times New Roman"/>
          <w:b/>
          <w:sz w:val="26"/>
          <w:szCs w:val="26"/>
        </w:rPr>
        <w:t>a.</w:t>
      </w:r>
      <w:r w:rsidRPr="001D36C2">
        <w:rPr>
          <w:rFonts w:ascii="Times New Roman" w:eastAsia="Times New Roman" w:hAnsi="Times New Roman" w:cs="Times New Roman"/>
          <w:sz w:val="26"/>
          <w:szCs w:val="26"/>
        </w:rPr>
        <w:t> </w:t>
      </w:r>
      <w:r w:rsidRPr="0070681A">
        <w:rPr>
          <w:rFonts w:ascii="Times New Roman" w:eastAsia="Times New Roman" w:hAnsi="Times New Roman" w:cs="Times New Roman"/>
          <w:b/>
          <w:sz w:val="26"/>
          <w:szCs w:val="26"/>
        </w:rPr>
        <w:t>Trách nhiệm của Nhà nước</w:t>
      </w:r>
      <w:r w:rsidRPr="001D36C2">
        <w:rPr>
          <w:rFonts w:ascii="Times New Roman" w:eastAsia="Times New Roman" w:hAnsi="Times New Roman" w:cs="Times New Roman"/>
          <w:sz w:val="26"/>
          <w:szCs w:val="26"/>
        </w:rPr>
        <w:t>.</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1D36C2">
        <w:rPr>
          <w:rFonts w:ascii="Times New Roman" w:eastAsia="Times New Roman" w:hAnsi="Times New Roman" w:cs="Times New Roman"/>
          <w:sz w:val="26"/>
          <w:szCs w:val="26"/>
        </w:rPr>
        <w:t>- Ban hành chính sách, pháp luật thực hiện đồng bộ các biện ph</w:t>
      </w:r>
      <w:r w:rsidR="000143C2">
        <w:rPr>
          <w:rFonts w:ascii="Times New Roman" w:eastAsia="Times New Roman" w:hAnsi="Times New Roman" w:cs="Times New Roman"/>
          <w:sz w:val="26"/>
          <w:szCs w:val="26"/>
        </w:rPr>
        <w:t xml:space="preserve">áp cần thiết để các quyền này </w:t>
      </w:r>
      <w:r w:rsidRPr="001D36C2">
        <w:rPr>
          <w:rFonts w:ascii="Times New Roman" w:eastAsia="Times New Roman" w:hAnsi="Times New Roman" w:cs="Times New Roman"/>
          <w:sz w:val="26"/>
          <w:szCs w:val="26"/>
        </w:rPr>
        <w:t>thực</w:t>
      </w:r>
      <w:r w:rsidR="000143C2">
        <w:rPr>
          <w:rFonts w:ascii="Times New Roman" w:eastAsia="Times New Roman" w:hAnsi="Times New Roman" w:cs="Times New Roman"/>
          <w:sz w:val="26"/>
          <w:szCs w:val="26"/>
        </w:rPr>
        <w:t xml:space="preserve"> sự đi vào đời</w:t>
      </w:r>
      <w:r w:rsidRPr="001D36C2">
        <w:rPr>
          <w:rFonts w:ascii="Times New Roman" w:eastAsia="Times New Roman" w:hAnsi="Times New Roman" w:cs="Times New Roman"/>
          <w:sz w:val="26"/>
          <w:szCs w:val="26"/>
        </w:rPr>
        <w:t xml:space="preserve"> sống của mỗi người dân.</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1D36C2">
        <w:rPr>
          <w:rFonts w:ascii="Times New Roman" w:eastAsia="Times New Roman" w:hAnsi="Times New Roman" w:cs="Times New Roman"/>
          <w:sz w:val="26"/>
          <w:szCs w:val="26"/>
        </w:rPr>
        <w:t>- Nhà nước thực hiện công bằng xã hội trong giáo dục, tạo điều kiện để ai cũng được học hành.</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1D36C2">
        <w:rPr>
          <w:rFonts w:ascii="Times New Roman" w:eastAsia="Times New Roman" w:hAnsi="Times New Roman" w:cs="Times New Roman"/>
          <w:sz w:val="26"/>
          <w:szCs w:val="26"/>
        </w:rPr>
        <w:t>- Nhà nước khuyến khích, phát huy sự tìm tòi, sáng tạo trong nghiện cứu khoa học.</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1D36C2">
        <w:rPr>
          <w:rFonts w:ascii="Times New Roman" w:eastAsia="Times New Roman" w:hAnsi="Times New Roman" w:cs="Times New Roman"/>
          <w:sz w:val="26"/>
          <w:szCs w:val="26"/>
        </w:rPr>
        <w:t>- Nhà nước bảo đảm những điều kiện để phát hiện và bồi dưỡng nhân tài cho đất nước</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70681A">
        <w:rPr>
          <w:rFonts w:ascii="Times New Roman" w:eastAsia="Times New Roman" w:hAnsi="Times New Roman" w:cs="Times New Roman"/>
          <w:b/>
          <w:sz w:val="26"/>
          <w:szCs w:val="26"/>
        </w:rPr>
        <w:t>b</w:t>
      </w:r>
      <w:r w:rsidRPr="001D36C2">
        <w:rPr>
          <w:rFonts w:ascii="Times New Roman" w:eastAsia="Times New Roman" w:hAnsi="Times New Roman" w:cs="Times New Roman"/>
          <w:sz w:val="26"/>
          <w:szCs w:val="26"/>
        </w:rPr>
        <w:t>. </w:t>
      </w:r>
      <w:r w:rsidRPr="0070681A">
        <w:rPr>
          <w:rFonts w:ascii="Times New Roman" w:eastAsia="Times New Roman" w:hAnsi="Times New Roman" w:cs="Times New Roman"/>
          <w:b/>
          <w:sz w:val="26"/>
          <w:szCs w:val="26"/>
        </w:rPr>
        <w:t>Trách nhiệm của công dân</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1D36C2">
        <w:rPr>
          <w:rFonts w:ascii="Times New Roman" w:eastAsia="Times New Roman" w:hAnsi="Times New Roman" w:cs="Times New Roman"/>
          <w:sz w:val="26"/>
          <w:szCs w:val="26"/>
        </w:rPr>
        <w:t>- Công dân cần có ý thức học tập tốt để có kiến thức, xác định mục đích học tập là học cho mình,</w:t>
      </w:r>
      <w:r w:rsidR="0070681A">
        <w:rPr>
          <w:rFonts w:ascii="Times New Roman" w:eastAsia="Times New Roman" w:hAnsi="Times New Roman" w:cs="Times New Roman"/>
          <w:sz w:val="26"/>
          <w:szCs w:val="26"/>
        </w:rPr>
        <w:t xml:space="preserve"> </w:t>
      </w:r>
      <w:r w:rsidRPr="001D36C2">
        <w:rPr>
          <w:rFonts w:ascii="Times New Roman" w:eastAsia="Times New Roman" w:hAnsi="Times New Roman" w:cs="Times New Roman"/>
          <w:sz w:val="26"/>
          <w:szCs w:val="26"/>
        </w:rPr>
        <w:t>cho gia đình và đất nước, trở thành người có ích cho cuộc sống.</w:t>
      </w:r>
    </w:p>
    <w:p w:rsidR="001D36C2" w:rsidRPr="001D36C2" w:rsidRDefault="001D36C2" w:rsidP="001D36C2">
      <w:pPr>
        <w:spacing w:after="0" w:line="276" w:lineRule="auto"/>
        <w:ind w:firstLine="720"/>
        <w:jc w:val="both"/>
        <w:rPr>
          <w:rFonts w:ascii="Times New Roman" w:eastAsia="Times New Roman" w:hAnsi="Times New Roman" w:cs="Times New Roman"/>
          <w:sz w:val="26"/>
          <w:szCs w:val="26"/>
        </w:rPr>
      </w:pPr>
      <w:r w:rsidRPr="001D36C2">
        <w:rPr>
          <w:rFonts w:ascii="Times New Roman" w:eastAsia="Times New Roman" w:hAnsi="Times New Roman" w:cs="Times New Roman"/>
          <w:sz w:val="26"/>
          <w:szCs w:val="26"/>
        </w:rPr>
        <w:t>- Công dân cần có ý chí vương lên, chịu khó tìm tòi và phát huy tính sáng tạo trong học tập,</w:t>
      </w:r>
      <w:r w:rsidR="0070681A">
        <w:rPr>
          <w:rFonts w:ascii="Times New Roman" w:eastAsia="Times New Roman" w:hAnsi="Times New Roman" w:cs="Times New Roman"/>
          <w:sz w:val="26"/>
          <w:szCs w:val="26"/>
        </w:rPr>
        <w:t xml:space="preserve"> </w:t>
      </w:r>
      <w:r w:rsidRPr="001D36C2">
        <w:rPr>
          <w:rFonts w:ascii="Times New Roman" w:eastAsia="Times New Roman" w:hAnsi="Times New Roman" w:cs="Times New Roman"/>
          <w:sz w:val="26"/>
          <w:szCs w:val="26"/>
        </w:rPr>
        <w:t>nghiên cứu khoa học, lao động sản xuất để tạo ra nhiều sản phẩm cho xã hội.</w:t>
      </w:r>
    </w:p>
    <w:p w:rsidR="00263E0C" w:rsidRPr="00791072" w:rsidRDefault="001D36C2" w:rsidP="0070681A">
      <w:pPr>
        <w:spacing w:after="0" w:line="276" w:lineRule="auto"/>
        <w:ind w:firstLine="720"/>
        <w:jc w:val="both"/>
        <w:rPr>
          <w:rFonts w:ascii="Times New Roman" w:eastAsia="Times New Roman" w:hAnsi="Times New Roman" w:cs="Times New Roman"/>
          <w:sz w:val="26"/>
          <w:szCs w:val="26"/>
        </w:rPr>
      </w:pPr>
      <w:r w:rsidRPr="001D36C2">
        <w:rPr>
          <w:rFonts w:ascii="Times New Roman" w:eastAsia="Times New Roman" w:hAnsi="Times New Roman" w:cs="Times New Roman"/>
          <w:sz w:val="26"/>
          <w:szCs w:val="26"/>
        </w:rPr>
        <w:t xml:space="preserve">- Mỗi công dân cõ ý thức góp phần vào việc nâng cao dân trí </w:t>
      </w:r>
      <w:r w:rsidR="00791072">
        <w:rPr>
          <w:rFonts w:ascii="Times New Roman" w:eastAsia="Times New Roman" w:hAnsi="Times New Roman" w:cs="Times New Roman"/>
          <w:sz w:val="26"/>
          <w:szCs w:val="26"/>
        </w:rPr>
        <w:t>của công dân VN, để VN trở thành</w:t>
      </w:r>
      <w:r w:rsidR="0070681A">
        <w:rPr>
          <w:rFonts w:ascii="Times New Roman" w:eastAsia="Times New Roman" w:hAnsi="Times New Roman" w:cs="Times New Roman"/>
          <w:sz w:val="26"/>
          <w:szCs w:val="26"/>
        </w:rPr>
        <w:t xml:space="preserve"> </w:t>
      </w:r>
      <w:r w:rsidR="00791072">
        <w:rPr>
          <w:rFonts w:ascii="Times New Roman" w:eastAsia="Times New Roman" w:hAnsi="Times New Roman" w:cs="Times New Roman"/>
          <w:sz w:val="26"/>
          <w:szCs w:val="26"/>
        </w:rPr>
        <w:t>một nước phát triển, văn minh.</w:t>
      </w:r>
    </w:p>
    <w:p w:rsidR="00D23CC2" w:rsidRPr="005B3E94" w:rsidRDefault="00D23CC2" w:rsidP="00D63E09">
      <w:pPr>
        <w:spacing w:after="0" w:line="276" w:lineRule="auto"/>
        <w:rPr>
          <w:rFonts w:ascii="Times New Roman" w:eastAsia="Times New Roman" w:hAnsi="Times New Roman" w:cs="Times New Roman"/>
          <w:b/>
          <w:u w:val="single"/>
        </w:rPr>
      </w:pPr>
    </w:p>
    <w:p w:rsidR="00D63E09" w:rsidRPr="001E0E20" w:rsidRDefault="001E0E20" w:rsidP="00D63E09">
      <w:pPr>
        <w:spacing w:before="60" w:after="20" w:line="300" w:lineRule="auto"/>
        <w:jc w:val="both"/>
        <w:rPr>
          <w:rFonts w:ascii="Times New Roman" w:hAnsi="Times New Roman" w:cs="Times New Roman"/>
          <w:b/>
          <w:bCs/>
          <w:i/>
          <w:sz w:val="36"/>
          <w:szCs w:val="36"/>
          <w:u w:val="single"/>
        </w:rPr>
      </w:pPr>
      <w:r w:rsidRPr="001E0E20">
        <w:rPr>
          <w:rFonts w:ascii="Times New Roman" w:hAnsi="Times New Roman" w:cs="Times New Roman"/>
          <w:b/>
          <w:bCs/>
          <w:i/>
          <w:sz w:val="36"/>
          <w:szCs w:val="36"/>
          <w:u w:val="single"/>
        </w:rPr>
        <w:t xml:space="preserve">II. </w:t>
      </w:r>
      <w:r w:rsidR="00791072" w:rsidRPr="001E0E20">
        <w:rPr>
          <w:rFonts w:ascii="Times New Roman" w:hAnsi="Times New Roman" w:cs="Times New Roman"/>
          <w:b/>
          <w:bCs/>
          <w:i/>
          <w:sz w:val="36"/>
          <w:szCs w:val="36"/>
          <w:u w:val="single"/>
        </w:rPr>
        <w:t>Đề minh họa.</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Câu 1</w:t>
      </w:r>
      <w:r w:rsidRPr="005B3E94">
        <w:rPr>
          <w:rFonts w:ascii="Times New Roman" w:hAnsi="Times New Roman" w:cs="Times New Roman"/>
          <w:sz w:val="26"/>
          <w:szCs w:val="26"/>
        </w:rPr>
        <w:t>: Theo quy định của pháp luật, chỗ ở của công dân được Nhà nước và mọi người</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A</w:t>
      </w:r>
      <w:r w:rsidRPr="005B3E94">
        <w:rPr>
          <w:rFonts w:ascii="Times New Roman" w:hAnsi="Times New Roman" w:cs="Times New Roman"/>
          <w:sz w:val="26"/>
          <w:szCs w:val="26"/>
        </w:rPr>
        <w:t>. tôn trọng.</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cải tạo.</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C</w:t>
      </w:r>
      <w:r w:rsidRPr="005B3E94">
        <w:rPr>
          <w:rFonts w:ascii="Times New Roman" w:hAnsi="Times New Roman" w:cs="Times New Roman"/>
          <w:sz w:val="26"/>
          <w:szCs w:val="26"/>
        </w:rPr>
        <w:t>. nâng cấp.</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xml:space="preserve"> tu bổ.</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Câu 2:</w:t>
      </w:r>
      <w:r w:rsidRPr="005B3E94">
        <w:rPr>
          <w:rFonts w:ascii="Times New Roman" w:hAnsi="Times New Roman" w:cs="Times New Roman"/>
          <w:sz w:val="26"/>
          <w:szCs w:val="26"/>
        </w:rPr>
        <w:t xml:space="preserve"> Việc kiểm soát thư tín, điện thoại, điện tín của cá nhân được thực hiện trong trường hợp pháp luật quy định và phải có quyết định của chủ thể nào sau đây?</w:t>
      </w:r>
    </w:p>
    <w:p w:rsidR="00D63E09" w:rsidRPr="005B3E94" w:rsidRDefault="00D63E09" w:rsidP="00D63E09">
      <w:pPr>
        <w:spacing w:before="60" w:after="20" w:line="300" w:lineRule="auto"/>
        <w:jc w:val="both"/>
        <w:rPr>
          <w:rFonts w:ascii="Times New Roman" w:hAnsi="Times New Roman" w:cs="Times New Roman"/>
          <w:b/>
          <w:bCs/>
          <w:sz w:val="26"/>
          <w:szCs w:val="26"/>
        </w:rPr>
      </w:pPr>
      <w:r w:rsidRPr="005B3E94">
        <w:rPr>
          <w:rFonts w:ascii="Times New Roman" w:hAnsi="Times New Roman" w:cs="Times New Roman"/>
          <w:b/>
          <w:bCs/>
          <w:sz w:val="26"/>
          <w:szCs w:val="26"/>
        </w:rPr>
        <w:tab/>
        <w:t>A</w:t>
      </w:r>
      <w:r w:rsidRPr="005B3E94">
        <w:rPr>
          <w:rFonts w:ascii="Times New Roman" w:hAnsi="Times New Roman" w:cs="Times New Roman"/>
          <w:sz w:val="26"/>
          <w:szCs w:val="26"/>
        </w:rPr>
        <w:t>. Cơ quan nhà nước có thẩm quyền.</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xml:space="preserve"> Lực lượng bưu chính viễn thông.</w:t>
      </w:r>
    </w:p>
    <w:p w:rsidR="00D63E09" w:rsidRPr="005B3E94" w:rsidRDefault="00D63E09" w:rsidP="00D63E09">
      <w:pPr>
        <w:spacing w:before="60" w:after="20" w:line="300" w:lineRule="auto"/>
        <w:jc w:val="both"/>
        <w:rPr>
          <w:rFonts w:ascii="Times New Roman" w:hAnsi="Times New Roman" w:cs="Times New Roman"/>
          <w:b/>
          <w:bCs/>
          <w:sz w:val="26"/>
          <w:szCs w:val="26"/>
        </w:rPr>
      </w:pPr>
      <w:r w:rsidRPr="005B3E94">
        <w:rPr>
          <w:rFonts w:ascii="Times New Roman" w:hAnsi="Times New Roman" w:cs="Times New Roman"/>
          <w:b/>
          <w:bCs/>
          <w:sz w:val="26"/>
          <w:szCs w:val="26"/>
        </w:rPr>
        <w:tab/>
        <w:t>C</w:t>
      </w:r>
      <w:r w:rsidRPr="005B3E94">
        <w:rPr>
          <w:rFonts w:ascii="Times New Roman" w:hAnsi="Times New Roman" w:cs="Times New Roman"/>
          <w:sz w:val="26"/>
          <w:szCs w:val="26"/>
        </w:rPr>
        <w:t>. Người làm nhiệm vụ chuyển phát.</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xml:space="preserve"> Đội ngũ phóng viên báo chí.</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Câu 3</w:t>
      </w:r>
      <w:r w:rsidRPr="005B3E94">
        <w:rPr>
          <w:rFonts w:ascii="Times New Roman" w:hAnsi="Times New Roman" w:cs="Times New Roman"/>
          <w:sz w:val="26"/>
          <w:szCs w:val="26"/>
        </w:rPr>
        <w:t xml:space="preserve">: </w:t>
      </w:r>
      <w:r w:rsidRPr="005B3E94">
        <w:rPr>
          <w:rFonts w:ascii="Times New Roman" w:hAnsi="Times New Roman" w:cs="Times New Roman"/>
          <w:sz w:val="26"/>
          <w:szCs w:val="26"/>
          <w:lang w:val="vi-VN"/>
        </w:rPr>
        <w:t xml:space="preserve">Công dân phát biểu ý kiến tại các cuộc họp </w:t>
      </w:r>
      <w:r w:rsidRPr="005B3E94">
        <w:rPr>
          <w:rFonts w:ascii="Times New Roman" w:hAnsi="Times New Roman" w:cs="Times New Roman"/>
          <w:sz w:val="26"/>
          <w:szCs w:val="26"/>
        </w:rPr>
        <w:t xml:space="preserve">về vấn đề dân chủ cơ sở ở </w:t>
      </w:r>
      <w:r w:rsidRPr="005B3E94">
        <w:rPr>
          <w:rFonts w:ascii="Times New Roman" w:hAnsi="Times New Roman" w:cs="Times New Roman"/>
          <w:sz w:val="26"/>
          <w:szCs w:val="26"/>
          <w:u w:color="FF0000"/>
        </w:rPr>
        <w:t>địa</w:t>
      </w:r>
      <w:r w:rsidRPr="005B3E94">
        <w:rPr>
          <w:rFonts w:ascii="Times New Roman" w:hAnsi="Times New Roman" w:cs="Times New Roman"/>
          <w:sz w:val="26"/>
          <w:szCs w:val="26"/>
          <w:u w:color="FF0000"/>
          <w:lang w:val="vi-VN"/>
        </w:rPr>
        <w:t>phương</w:t>
      </w:r>
      <w:r w:rsidRPr="005B3E94">
        <w:rPr>
          <w:rFonts w:ascii="Times New Roman" w:hAnsi="Times New Roman" w:cs="Times New Roman"/>
          <w:sz w:val="26"/>
          <w:szCs w:val="26"/>
          <w:lang w:val="vi-VN"/>
        </w:rPr>
        <w:t xml:space="preserve"> mình là thực hiện quyền nào sau đây?</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ab/>
        <w:t>A</w:t>
      </w:r>
      <w:r w:rsidRPr="005B3E94">
        <w:rPr>
          <w:rFonts w:ascii="Times New Roman" w:hAnsi="Times New Roman" w:cs="Times New Roman"/>
          <w:sz w:val="26"/>
          <w:szCs w:val="26"/>
        </w:rPr>
        <w:t>. Tự do ngôn luận.</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Điều phối báo chí.</w:t>
      </w:r>
    </w:p>
    <w:p w:rsidR="00D63E09" w:rsidRPr="005B3E94" w:rsidRDefault="00D63E09" w:rsidP="00D63E09">
      <w:pPr>
        <w:spacing w:before="60" w:after="20" w:line="300"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rPr>
        <w:tab/>
        <w:t>C</w:t>
      </w:r>
      <w:r w:rsidRPr="005B3E94">
        <w:rPr>
          <w:rFonts w:ascii="Times New Roman" w:hAnsi="Times New Roman" w:cs="Times New Roman"/>
          <w:sz w:val="26"/>
          <w:szCs w:val="26"/>
        </w:rPr>
        <w:t>. Định hướng dư luận.</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xml:space="preserve">. </w:t>
      </w:r>
      <w:r w:rsidRPr="005B3E94">
        <w:rPr>
          <w:rFonts w:ascii="Times New Roman" w:hAnsi="Times New Roman" w:cs="Times New Roman"/>
          <w:sz w:val="26"/>
          <w:szCs w:val="26"/>
          <w:lang w:val="vi-VN"/>
        </w:rPr>
        <w:t>Khiếu nại, tố cáo.</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lang w:val="vi-VN"/>
        </w:rPr>
        <w:t xml:space="preserve">Câu </w:t>
      </w:r>
      <w:r w:rsidRPr="005B3E94">
        <w:rPr>
          <w:rFonts w:ascii="Times New Roman" w:hAnsi="Times New Roman" w:cs="Times New Roman"/>
          <w:b/>
          <w:bCs/>
          <w:sz w:val="26"/>
          <w:szCs w:val="26"/>
        </w:rPr>
        <w:t>4</w:t>
      </w:r>
      <w:r w:rsidRPr="005B3E94">
        <w:rPr>
          <w:rFonts w:ascii="Times New Roman" w:hAnsi="Times New Roman" w:cs="Times New Roman"/>
          <w:b/>
          <w:bCs/>
          <w:sz w:val="26"/>
          <w:szCs w:val="26"/>
          <w:lang w:val="vi-VN"/>
        </w:rPr>
        <w:t>:</w:t>
      </w:r>
      <w:r w:rsidRPr="005B3E94">
        <w:rPr>
          <w:rFonts w:ascii="Times New Roman" w:hAnsi="Times New Roman" w:cs="Times New Roman"/>
          <w:sz w:val="26"/>
          <w:szCs w:val="26"/>
        </w:rPr>
        <w:t>Quyền bầu cử của công dân phải được thực</w:t>
      </w:r>
      <w:r w:rsidRPr="005B3E94">
        <w:rPr>
          <w:rFonts w:ascii="Times New Roman" w:hAnsi="Times New Roman" w:cs="Times New Roman"/>
          <w:sz w:val="26"/>
          <w:szCs w:val="26"/>
          <w:lang w:val="vi-VN"/>
        </w:rPr>
        <w:t xml:space="preserve"> hiện theo nguyên tắc nào sau đây?</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rPr>
        <w:lastRenderedPageBreak/>
        <w:tab/>
      </w:r>
      <w:r w:rsidRPr="005B3E94">
        <w:rPr>
          <w:rFonts w:ascii="Times New Roman" w:hAnsi="Times New Roman" w:cs="Times New Roman"/>
          <w:b/>
          <w:bCs/>
          <w:sz w:val="26"/>
          <w:szCs w:val="26"/>
          <w:lang w:val="vi-VN"/>
        </w:rPr>
        <w:t>A</w:t>
      </w:r>
      <w:r w:rsidRPr="005B3E94">
        <w:rPr>
          <w:rFonts w:ascii="Times New Roman" w:hAnsi="Times New Roman" w:cs="Times New Roman"/>
          <w:sz w:val="26"/>
          <w:szCs w:val="26"/>
          <w:lang w:val="vi-VN"/>
        </w:rPr>
        <w:t>. Trực tiếp.</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B</w:t>
      </w:r>
      <w:r w:rsidRPr="005B3E94">
        <w:rPr>
          <w:rFonts w:ascii="Times New Roman" w:hAnsi="Times New Roman" w:cs="Times New Roman"/>
          <w:sz w:val="26"/>
          <w:szCs w:val="26"/>
          <w:lang w:val="vi-VN"/>
        </w:rPr>
        <w:t>. Gián tiếp.</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C.</w:t>
      </w:r>
      <w:r w:rsidRPr="005B3E94">
        <w:rPr>
          <w:rFonts w:ascii="Times New Roman" w:hAnsi="Times New Roman" w:cs="Times New Roman"/>
          <w:sz w:val="26"/>
          <w:szCs w:val="26"/>
          <w:lang w:val="vi-VN"/>
        </w:rPr>
        <w:t xml:space="preserve"> Đại diện.</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D</w:t>
      </w:r>
      <w:r w:rsidRPr="005B3E94">
        <w:rPr>
          <w:rFonts w:ascii="Times New Roman" w:hAnsi="Times New Roman" w:cs="Times New Roman"/>
          <w:sz w:val="26"/>
          <w:szCs w:val="26"/>
          <w:lang w:val="vi-VN"/>
        </w:rPr>
        <w:t>. Thỏa hiệp.</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lang w:val="vi-VN"/>
        </w:rPr>
        <w:t xml:space="preserve">Câu </w:t>
      </w:r>
      <w:r w:rsidRPr="005B3E94">
        <w:rPr>
          <w:rFonts w:ascii="Times New Roman" w:hAnsi="Times New Roman" w:cs="Times New Roman"/>
          <w:b/>
          <w:bCs/>
          <w:sz w:val="26"/>
          <w:szCs w:val="26"/>
        </w:rPr>
        <w:t>5</w:t>
      </w:r>
      <w:r w:rsidRPr="005B3E94">
        <w:rPr>
          <w:rFonts w:ascii="Times New Roman" w:hAnsi="Times New Roman" w:cs="Times New Roman"/>
          <w:b/>
          <w:bCs/>
          <w:sz w:val="26"/>
          <w:szCs w:val="26"/>
          <w:lang w:val="vi-VN"/>
        </w:rPr>
        <w:t>:</w:t>
      </w:r>
      <w:r w:rsidRPr="005B3E94">
        <w:rPr>
          <w:rFonts w:ascii="Times New Roman" w:hAnsi="Times New Roman" w:cs="Times New Roman"/>
          <w:sz w:val="26"/>
          <w:szCs w:val="26"/>
          <w:lang w:val="vi-VN"/>
        </w:rPr>
        <w:t xml:space="preserve"> Công dân giám sát việc thu chi cá</w:t>
      </w:r>
      <w:r w:rsidRPr="005B3E94">
        <w:rPr>
          <w:rFonts w:ascii="Times New Roman" w:hAnsi="Times New Roman" w:cs="Times New Roman"/>
          <w:sz w:val="26"/>
          <w:szCs w:val="26"/>
        </w:rPr>
        <w:t>c</w:t>
      </w:r>
      <w:r w:rsidRPr="005B3E94">
        <w:rPr>
          <w:rFonts w:ascii="Times New Roman" w:hAnsi="Times New Roman" w:cs="Times New Roman"/>
          <w:sz w:val="26"/>
          <w:szCs w:val="26"/>
          <w:lang w:val="vi-VN"/>
        </w:rPr>
        <w:t xml:space="preserve"> loại quỹ của chính quyền xã là thực hiện quyền tham gia quản lý nhà nước và xã hội ở phạm vi nào sau đây?</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rPr>
        <w:tab/>
      </w:r>
      <w:r w:rsidRPr="005B3E94">
        <w:rPr>
          <w:rFonts w:ascii="Times New Roman" w:hAnsi="Times New Roman" w:cs="Times New Roman"/>
          <w:b/>
          <w:bCs/>
          <w:sz w:val="26"/>
          <w:szCs w:val="26"/>
          <w:lang w:val="vi-VN"/>
        </w:rPr>
        <w:t>A</w:t>
      </w:r>
      <w:r w:rsidRPr="005B3E94">
        <w:rPr>
          <w:rFonts w:ascii="Times New Roman" w:hAnsi="Times New Roman" w:cs="Times New Roman"/>
          <w:sz w:val="26"/>
          <w:szCs w:val="26"/>
          <w:lang w:val="vi-VN"/>
        </w:rPr>
        <w:t>. Cơ sở.</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B</w:t>
      </w:r>
      <w:r w:rsidRPr="005B3E94">
        <w:rPr>
          <w:rFonts w:ascii="Times New Roman" w:hAnsi="Times New Roman" w:cs="Times New Roman"/>
          <w:sz w:val="26"/>
          <w:szCs w:val="26"/>
          <w:lang w:val="vi-VN"/>
        </w:rPr>
        <w:t>. Cả nước</w:t>
      </w:r>
      <w:r w:rsidRPr="005B3E94">
        <w:rPr>
          <w:rFonts w:ascii="Times New Roman" w:hAnsi="Times New Roman" w:cs="Times New Roman"/>
          <w:sz w:val="26"/>
          <w:szCs w:val="26"/>
        </w:rPr>
        <w:t>.</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C</w:t>
      </w:r>
      <w:r w:rsidRPr="005B3E94">
        <w:rPr>
          <w:rFonts w:ascii="Times New Roman" w:hAnsi="Times New Roman" w:cs="Times New Roman"/>
          <w:sz w:val="26"/>
          <w:szCs w:val="26"/>
          <w:lang w:val="vi-VN"/>
        </w:rPr>
        <w:t xml:space="preserve">. </w:t>
      </w:r>
      <w:r w:rsidRPr="005B3E94">
        <w:rPr>
          <w:rFonts w:ascii="Times New Roman" w:hAnsi="Times New Roman" w:cs="Times New Roman"/>
          <w:sz w:val="26"/>
          <w:szCs w:val="26"/>
        </w:rPr>
        <w:t>Lãnh thổ</w:t>
      </w:r>
      <w:r w:rsidRPr="005B3E94">
        <w:rPr>
          <w:rFonts w:ascii="Times New Roman" w:hAnsi="Times New Roman" w:cs="Times New Roman"/>
          <w:sz w:val="26"/>
          <w:szCs w:val="26"/>
          <w:lang w:val="vi-VN"/>
        </w:rPr>
        <w:t>.</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D</w:t>
      </w:r>
      <w:r w:rsidRPr="005B3E94">
        <w:rPr>
          <w:rFonts w:ascii="Times New Roman" w:hAnsi="Times New Roman" w:cs="Times New Roman"/>
          <w:sz w:val="26"/>
          <w:szCs w:val="26"/>
          <w:lang w:val="vi-VN"/>
        </w:rPr>
        <w:t>.</w:t>
      </w:r>
      <w:r w:rsidRPr="005B3E94">
        <w:rPr>
          <w:rFonts w:ascii="Times New Roman" w:hAnsi="Times New Roman" w:cs="Times New Roman"/>
          <w:sz w:val="26"/>
          <w:szCs w:val="26"/>
        </w:rPr>
        <w:t xml:space="preserve"> Quốc gia</w:t>
      </w:r>
      <w:r w:rsidRPr="005B3E94">
        <w:rPr>
          <w:rFonts w:ascii="Times New Roman" w:hAnsi="Times New Roman" w:cs="Times New Roman"/>
          <w:sz w:val="26"/>
          <w:szCs w:val="26"/>
          <w:lang w:val="vi-VN"/>
        </w:rPr>
        <w:t>.</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lang w:val="vi-VN"/>
        </w:rPr>
        <w:t xml:space="preserve">Câu </w:t>
      </w:r>
      <w:r w:rsidRPr="005B3E94">
        <w:rPr>
          <w:rFonts w:ascii="Times New Roman" w:hAnsi="Times New Roman" w:cs="Times New Roman"/>
          <w:b/>
          <w:bCs/>
          <w:sz w:val="26"/>
          <w:szCs w:val="26"/>
        </w:rPr>
        <w:t>6</w:t>
      </w:r>
      <w:r w:rsidRPr="005B3E94">
        <w:rPr>
          <w:rFonts w:ascii="Times New Roman" w:hAnsi="Times New Roman" w:cs="Times New Roman"/>
          <w:sz w:val="26"/>
          <w:szCs w:val="26"/>
          <w:lang w:val="vi-VN"/>
        </w:rPr>
        <w:t>: Công dân đóng góp ý kiến xây dựng các văn bản luật là thực hiện quyền tham gia quản lý nhà nước và xã hội ở phạm vi nào sau đây?</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ab/>
      </w:r>
      <w:r w:rsidRPr="005B3E94">
        <w:rPr>
          <w:rFonts w:ascii="Times New Roman" w:hAnsi="Times New Roman" w:cs="Times New Roman"/>
          <w:b/>
          <w:bCs/>
          <w:sz w:val="26"/>
          <w:szCs w:val="26"/>
          <w:lang w:val="vi-VN"/>
        </w:rPr>
        <w:t>A</w:t>
      </w:r>
      <w:r w:rsidRPr="005B3E94">
        <w:rPr>
          <w:rFonts w:ascii="Times New Roman" w:hAnsi="Times New Roman" w:cs="Times New Roman"/>
          <w:sz w:val="26"/>
          <w:szCs w:val="26"/>
          <w:lang w:val="vi-VN"/>
        </w:rPr>
        <w:t>. Cả nước.</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B</w:t>
      </w:r>
      <w:r w:rsidRPr="005B3E94">
        <w:rPr>
          <w:rFonts w:ascii="Times New Roman" w:hAnsi="Times New Roman" w:cs="Times New Roman"/>
          <w:sz w:val="26"/>
          <w:szCs w:val="26"/>
          <w:lang w:val="vi-VN"/>
        </w:rPr>
        <w:t>. Cơ sở.</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C</w:t>
      </w:r>
      <w:r w:rsidRPr="005B3E94">
        <w:rPr>
          <w:rFonts w:ascii="Times New Roman" w:hAnsi="Times New Roman" w:cs="Times New Roman"/>
          <w:sz w:val="26"/>
          <w:szCs w:val="26"/>
          <w:lang w:val="vi-VN"/>
        </w:rPr>
        <w:t>. Địa phương.</w:t>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D</w:t>
      </w:r>
      <w:r w:rsidRPr="005B3E94">
        <w:rPr>
          <w:rFonts w:ascii="Times New Roman" w:hAnsi="Times New Roman" w:cs="Times New Roman"/>
          <w:sz w:val="26"/>
          <w:szCs w:val="26"/>
          <w:lang w:val="vi-VN"/>
        </w:rPr>
        <w:t xml:space="preserve">. </w:t>
      </w:r>
      <w:r w:rsidRPr="005B3E94">
        <w:rPr>
          <w:rFonts w:ascii="Times New Roman" w:hAnsi="Times New Roman" w:cs="Times New Roman"/>
          <w:sz w:val="26"/>
          <w:szCs w:val="26"/>
        </w:rPr>
        <w:t>Vùng, miền.</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lang w:val="vi-VN"/>
        </w:rPr>
        <w:t xml:space="preserve">Câu </w:t>
      </w:r>
      <w:r w:rsidRPr="005B3E94">
        <w:rPr>
          <w:rFonts w:ascii="Times New Roman" w:hAnsi="Times New Roman" w:cs="Times New Roman"/>
          <w:b/>
          <w:bCs/>
          <w:sz w:val="26"/>
          <w:szCs w:val="26"/>
        </w:rPr>
        <w:t>7</w:t>
      </w:r>
      <w:r w:rsidRPr="005B3E94">
        <w:rPr>
          <w:rFonts w:ascii="Times New Roman" w:hAnsi="Times New Roman" w:cs="Times New Roman"/>
          <w:sz w:val="26"/>
          <w:szCs w:val="26"/>
          <w:lang w:val="vi-VN"/>
        </w:rPr>
        <w:t>: Công dân được báo cho cơ quan, tổ chức, cá nhân có thẩm quyền biết về hành vi vi phạm của các cơ quan, tổ chức, cá nhân vi phạm pháp luật là thực hiện quyền nào sau đây?</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rPr>
        <w:tab/>
      </w:r>
      <w:r w:rsidRPr="005B3E94">
        <w:rPr>
          <w:rFonts w:ascii="Times New Roman" w:hAnsi="Times New Roman" w:cs="Times New Roman"/>
          <w:b/>
          <w:bCs/>
          <w:sz w:val="26"/>
          <w:szCs w:val="26"/>
          <w:lang w:val="vi-VN"/>
        </w:rPr>
        <w:t>A</w:t>
      </w:r>
      <w:r w:rsidRPr="005B3E94">
        <w:rPr>
          <w:rFonts w:ascii="Times New Roman" w:hAnsi="Times New Roman" w:cs="Times New Roman"/>
          <w:sz w:val="26"/>
          <w:szCs w:val="26"/>
          <w:lang w:val="vi-VN"/>
        </w:rPr>
        <w:t>. Tố cáo.</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B</w:t>
      </w:r>
      <w:r w:rsidRPr="005B3E94">
        <w:rPr>
          <w:rFonts w:ascii="Times New Roman" w:hAnsi="Times New Roman" w:cs="Times New Roman"/>
          <w:sz w:val="26"/>
          <w:szCs w:val="26"/>
          <w:lang w:val="vi-VN"/>
        </w:rPr>
        <w:t>. Khiếu nại.</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C</w:t>
      </w:r>
      <w:r w:rsidRPr="005B3E94">
        <w:rPr>
          <w:rFonts w:ascii="Times New Roman" w:hAnsi="Times New Roman" w:cs="Times New Roman"/>
          <w:sz w:val="26"/>
          <w:szCs w:val="26"/>
          <w:lang w:val="vi-VN"/>
        </w:rPr>
        <w:t>. Cưỡng chế.</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D</w:t>
      </w:r>
      <w:r w:rsidRPr="005B3E94">
        <w:rPr>
          <w:rFonts w:ascii="Times New Roman" w:hAnsi="Times New Roman" w:cs="Times New Roman"/>
          <w:sz w:val="26"/>
          <w:szCs w:val="26"/>
          <w:lang w:val="vi-VN"/>
        </w:rPr>
        <w:t>. Khiển trách.</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lang w:val="vi-VN"/>
        </w:rPr>
        <w:t xml:space="preserve">Câu </w:t>
      </w:r>
      <w:r w:rsidRPr="005B3E94">
        <w:rPr>
          <w:rFonts w:ascii="Times New Roman" w:hAnsi="Times New Roman" w:cs="Times New Roman"/>
          <w:b/>
          <w:bCs/>
          <w:sz w:val="26"/>
          <w:szCs w:val="26"/>
        </w:rPr>
        <w:t>8</w:t>
      </w:r>
      <w:r w:rsidRPr="005B3E94">
        <w:rPr>
          <w:rFonts w:ascii="Times New Roman" w:hAnsi="Times New Roman" w:cs="Times New Roman"/>
          <w:sz w:val="26"/>
          <w:szCs w:val="26"/>
          <w:lang w:val="vi-VN"/>
        </w:rPr>
        <w:t>: Công dân đề nghị cơ quan nhà nước có thẩm quyền xem xét lại quyết định hành chính khi có căn cứ cho rằng quyết định đó trái pháp luật là thực hiện quyền nào sau đây?</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sz w:val="26"/>
          <w:szCs w:val="26"/>
        </w:rPr>
        <w:tab/>
      </w:r>
      <w:r w:rsidRPr="005B3E94">
        <w:rPr>
          <w:rFonts w:ascii="Times New Roman" w:hAnsi="Times New Roman" w:cs="Times New Roman"/>
          <w:b/>
          <w:bCs/>
          <w:sz w:val="26"/>
          <w:szCs w:val="26"/>
          <w:lang w:val="vi-VN"/>
        </w:rPr>
        <w:t>A</w:t>
      </w:r>
      <w:r w:rsidRPr="005B3E94">
        <w:rPr>
          <w:rFonts w:ascii="Times New Roman" w:hAnsi="Times New Roman" w:cs="Times New Roman"/>
          <w:sz w:val="26"/>
          <w:szCs w:val="26"/>
          <w:lang w:val="vi-VN"/>
        </w:rPr>
        <w:t>. Khiếu nại.</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B.</w:t>
      </w:r>
      <w:r w:rsidRPr="005B3E94">
        <w:rPr>
          <w:rFonts w:ascii="Times New Roman" w:hAnsi="Times New Roman" w:cs="Times New Roman"/>
          <w:sz w:val="26"/>
          <w:szCs w:val="26"/>
          <w:lang w:val="vi-VN"/>
        </w:rPr>
        <w:t xml:space="preserve"> Tố cáo.</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C</w:t>
      </w:r>
      <w:r w:rsidRPr="005B3E94">
        <w:rPr>
          <w:rFonts w:ascii="Times New Roman" w:hAnsi="Times New Roman" w:cs="Times New Roman"/>
          <w:sz w:val="26"/>
          <w:szCs w:val="26"/>
          <w:lang w:val="vi-VN"/>
        </w:rPr>
        <w:t>. Biểu tình.</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D</w:t>
      </w:r>
      <w:r w:rsidRPr="005B3E94">
        <w:rPr>
          <w:rFonts w:ascii="Times New Roman" w:hAnsi="Times New Roman" w:cs="Times New Roman"/>
          <w:sz w:val="26"/>
          <w:szCs w:val="26"/>
          <w:lang w:val="vi-VN"/>
        </w:rPr>
        <w:t xml:space="preserve">. </w:t>
      </w:r>
      <w:r w:rsidRPr="005B3E94">
        <w:rPr>
          <w:rFonts w:ascii="Times New Roman" w:hAnsi="Times New Roman" w:cs="Times New Roman"/>
          <w:sz w:val="26"/>
          <w:szCs w:val="26"/>
        </w:rPr>
        <w:t>Bãi công</w:t>
      </w:r>
      <w:r w:rsidRPr="005B3E94">
        <w:rPr>
          <w:rFonts w:ascii="Times New Roman" w:hAnsi="Times New Roman" w:cs="Times New Roman"/>
          <w:sz w:val="26"/>
          <w:szCs w:val="26"/>
          <w:lang w:val="vi-VN"/>
        </w:rPr>
        <w:t>.</w:t>
      </w:r>
    </w:p>
    <w:p w:rsidR="00D63E09" w:rsidRPr="005B3E94" w:rsidRDefault="00D63E09" w:rsidP="00D63E09">
      <w:pPr>
        <w:spacing w:before="60" w:after="20" w:line="288" w:lineRule="auto"/>
        <w:jc w:val="both"/>
        <w:rPr>
          <w:rFonts w:ascii="Times New Roman" w:hAnsi="Times New Roman" w:cs="Times New Roman"/>
          <w:spacing w:val="-4"/>
          <w:sz w:val="26"/>
          <w:szCs w:val="26"/>
          <w:lang w:val="vi-VN"/>
        </w:rPr>
      </w:pPr>
      <w:r w:rsidRPr="005B3E94">
        <w:rPr>
          <w:rFonts w:ascii="Times New Roman" w:hAnsi="Times New Roman" w:cs="Times New Roman"/>
          <w:b/>
          <w:bCs/>
          <w:spacing w:val="-4"/>
          <w:sz w:val="26"/>
          <w:szCs w:val="26"/>
          <w:lang w:val="vi-VN"/>
        </w:rPr>
        <w:t xml:space="preserve">Câu </w:t>
      </w:r>
      <w:r w:rsidRPr="005B3E94">
        <w:rPr>
          <w:rFonts w:ascii="Times New Roman" w:hAnsi="Times New Roman" w:cs="Times New Roman"/>
          <w:b/>
          <w:bCs/>
          <w:spacing w:val="-4"/>
          <w:sz w:val="26"/>
          <w:szCs w:val="26"/>
        </w:rPr>
        <w:t>9</w:t>
      </w:r>
      <w:r w:rsidRPr="005B3E94">
        <w:rPr>
          <w:rFonts w:ascii="Times New Roman" w:hAnsi="Times New Roman" w:cs="Times New Roman"/>
          <w:b/>
          <w:bCs/>
          <w:spacing w:val="-4"/>
          <w:sz w:val="26"/>
          <w:szCs w:val="26"/>
          <w:lang w:val="vi-VN"/>
        </w:rPr>
        <w:t>:</w:t>
      </w:r>
      <w:r w:rsidRPr="005B3E94">
        <w:rPr>
          <w:rFonts w:ascii="Times New Roman" w:hAnsi="Times New Roman" w:cs="Times New Roman"/>
          <w:spacing w:val="-4"/>
          <w:sz w:val="26"/>
          <w:szCs w:val="26"/>
          <w:lang w:val="vi-VN"/>
        </w:rPr>
        <w:t xml:space="preserve"> Nhà nước cho phép công dân được thực hiện quyền tố cáo nhằm mục đích nào sau đây?</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sz w:val="26"/>
          <w:szCs w:val="26"/>
        </w:rPr>
        <w:tab/>
      </w:r>
      <w:r w:rsidRPr="005B3E94">
        <w:rPr>
          <w:rFonts w:ascii="Times New Roman" w:hAnsi="Times New Roman" w:cs="Times New Roman"/>
          <w:b/>
          <w:bCs/>
          <w:sz w:val="26"/>
          <w:szCs w:val="26"/>
          <w:lang w:val="vi-VN"/>
        </w:rPr>
        <w:t>A</w:t>
      </w:r>
      <w:r w:rsidRPr="005B3E94">
        <w:rPr>
          <w:rFonts w:ascii="Times New Roman" w:hAnsi="Times New Roman" w:cs="Times New Roman"/>
          <w:sz w:val="26"/>
          <w:szCs w:val="26"/>
          <w:lang w:val="vi-VN"/>
        </w:rPr>
        <w:t>. Ngăn chặn việc làm trái luật.</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B</w:t>
      </w:r>
      <w:r w:rsidRPr="005B3E94">
        <w:rPr>
          <w:rFonts w:ascii="Times New Roman" w:hAnsi="Times New Roman" w:cs="Times New Roman"/>
          <w:sz w:val="26"/>
          <w:szCs w:val="26"/>
          <w:lang w:val="vi-VN"/>
        </w:rPr>
        <w:t xml:space="preserve">. Khôi phục mọi </w:t>
      </w:r>
      <w:r w:rsidRPr="005B3E94">
        <w:rPr>
          <w:rFonts w:ascii="Times New Roman" w:hAnsi="Times New Roman" w:cs="Times New Roman"/>
          <w:sz w:val="26"/>
          <w:szCs w:val="26"/>
        </w:rPr>
        <w:t>nguồn thu nhập</w:t>
      </w:r>
      <w:r w:rsidRPr="005B3E94">
        <w:rPr>
          <w:rFonts w:ascii="Times New Roman" w:hAnsi="Times New Roman" w:cs="Times New Roman"/>
          <w:sz w:val="26"/>
          <w:szCs w:val="26"/>
          <w:lang w:val="vi-VN"/>
        </w:rPr>
        <w:t>.</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sz w:val="26"/>
          <w:szCs w:val="26"/>
        </w:rPr>
        <w:tab/>
      </w:r>
      <w:r w:rsidRPr="005B3E94">
        <w:rPr>
          <w:rFonts w:ascii="Times New Roman" w:hAnsi="Times New Roman" w:cs="Times New Roman"/>
          <w:b/>
          <w:bCs/>
          <w:sz w:val="26"/>
          <w:szCs w:val="26"/>
          <w:lang w:val="vi-VN"/>
        </w:rPr>
        <w:t>C.</w:t>
      </w:r>
      <w:r w:rsidRPr="005B3E94">
        <w:rPr>
          <w:rFonts w:ascii="Times New Roman" w:hAnsi="Times New Roman" w:cs="Times New Roman"/>
          <w:sz w:val="26"/>
          <w:szCs w:val="26"/>
        </w:rPr>
        <w:t>Cô lập đối tượng nhập cảnh</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D</w:t>
      </w:r>
      <w:r w:rsidRPr="005B3E94">
        <w:rPr>
          <w:rFonts w:ascii="Times New Roman" w:hAnsi="Times New Roman" w:cs="Times New Roman"/>
          <w:sz w:val="26"/>
          <w:szCs w:val="26"/>
          <w:lang w:val="vi-VN"/>
        </w:rPr>
        <w:t>. Khai thác bí mật đời tư.</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Câu 10</w:t>
      </w:r>
      <w:r w:rsidRPr="005B3E94">
        <w:rPr>
          <w:rFonts w:ascii="Times New Roman" w:hAnsi="Times New Roman" w:cs="Times New Roman"/>
          <w:sz w:val="26"/>
          <w:szCs w:val="26"/>
        </w:rPr>
        <w:t>: Theo quy định của pháp luật, mọi công dân đều được hưởng quyền nào sau đây?</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A</w:t>
      </w:r>
      <w:r w:rsidRPr="005B3E94">
        <w:rPr>
          <w:rFonts w:ascii="Times New Roman" w:hAnsi="Times New Roman" w:cs="Times New Roman"/>
          <w:sz w:val="26"/>
          <w:szCs w:val="26"/>
        </w:rPr>
        <w:t>. Học từ thấp đến cao.</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Miễn toàn bộ học phí.</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C</w:t>
      </w:r>
      <w:r w:rsidRPr="005B3E94">
        <w:rPr>
          <w:rFonts w:ascii="Times New Roman" w:hAnsi="Times New Roman" w:cs="Times New Roman"/>
          <w:sz w:val="26"/>
          <w:szCs w:val="26"/>
        </w:rPr>
        <w:t>. Hưởng mọi sự ưu đãi.</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Đặc cách trong tuyển sinh.</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Câu 11:</w:t>
      </w:r>
      <w:r w:rsidRPr="005B3E94">
        <w:rPr>
          <w:rFonts w:ascii="Times New Roman" w:hAnsi="Times New Roman" w:cs="Times New Roman"/>
          <w:sz w:val="26"/>
          <w:szCs w:val="26"/>
        </w:rPr>
        <w:t xml:space="preserve"> Một trong những nội dung quyền học tập là mọi công dân đều được thực hiện quyền nào sau đây? </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A</w:t>
      </w:r>
      <w:r w:rsidRPr="005B3E94">
        <w:rPr>
          <w:rFonts w:ascii="Times New Roman" w:hAnsi="Times New Roman" w:cs="Times New Roman"/>
          <w:sz w:val="26"/>
          <w:szCs w:val="26"/>
        </w:rPr>
        <w:t>. Học suốt đời.</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Cấp học bổng.</w:t>
      </w:r>
      <w:r w:rsidRPr="005B3E94">
        <w:rPr>
          <w:rFonts w:ascii="Times New Roman" w:hAnsi="Times New Roman" w:cs="Times New Roman"/>
          <w:sz w:val="26"/>
          <w:szCs w:val="26"/>
        </w:rPr>
        <w:tab/>
      </w:r>
      <w:r w:rsidRPr="005B3E94">
        <w:rPr>
          <w:rFonts w:ascii="Times New Roman" w:hAnsi="Times New Roman" w:cs="Times New Roman"/>
          <w:sz w:val="26"/>
          <w:szCs w:val="26"/>
        </w:rPr>
        <w:tab/>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ab/>
        <w:t>C</w:t>
      </w:r>
      <w:r w:rsidRPr="005B3E94">
        <w:rPr>
          <w:rFonts w:ascii="Times New Roman" w:hAnsi="Times New Roman" w:cs="Times New Roman"/>
          <w:sz w:val="26"/>
          <w:szCs w:val="26"/>
        </w:rPr>
        <w:t>. Miễn phí đào tạo.</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Trợ cấp khó khăn.</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Câu 12</w:t>
      </w:r>
      <w:r w:rsidRPr="005B3E94">
        <w:rPr>
          <w:rFonts w:ascii="Times New Roman" w:hAnsi="Times New Roman" w:cs="Times New Roman"/>
          <w:sz w:val="26"/>
          <w:szCs w:val="26"/>
        </w:rPr>
        <w:t xml:space="preserve">. Một trong những nội dung quyền học tập là mọi công dân đều được hưởng quyền nào sau đây? </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A</w:t>
      </w:r>
      <w:r w:rsidRPr="005B3E94">
        <w:rPr>
          <w:rFonts w:ascii="Times New Roman" w:hAnsi="Times New Roman" w:cs="Times New Roman"/>
          <w:sz w:val="26"/>
          <w:szCs w:val="26"/>
        </w:rPr>
        <w:t>. Học không hạn chế.</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Miễn phí dịch vụ.</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ab/>
        <w:t>C</w:t>
      </w:r>
      <w:r w:rsidRPr="005B3E94">
        <w:rPr>
          <w:rFonts w:ascii="Times New Roman" w:hAnsi="Times New Roman" w:cs="Times New Roman"/>
          <w:sz w:val="26"/>
          <w:szCs w:val="26"/>
        </w:rPr>
        <w:t>. Đặc cách xét tuyển.</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C</w:t>
      </w:r>
      <w:r w:rsidRPr="005B3E94">
        <w:rPr>
          <w:rFonts w:ascii="Times New Roman" w:hAnsi="Times New Roman" w:cs="Times New Roman"/>
          <w:sz w:val="26"/>
          <w:szCs w:val="26"/>
        </w:rPr>
        <w:t xml:space="preserve">. </w:t>
      </w:r>
      <w:r w:rsidRPr="005B3E94">
        <w:rPr>
          <w:rFonts w:ascii="Times New Roman" w:hAnsi="Times New Roman" w:cs="Times New Roman"/>
          <w:sz w:val="26"/>
          <w:szCs w:val="26"/>
          <w:u w:color="FF0000"/>
        </w:rPr>
        <w:t>Cộng điểm</w:t>
      </w:r>
      <w:r w:rsidRPr="005B3E94">
        <w:rPr>
          <w:rFonts w:ascii="Times New Roman" w:hAnsi="Times New Roman" w:cs="Times New Roman"/>
          <w:sz w:val="26"/>
          <w:szCs w:val="26"/>
        </w:rPr>
        <w:t xml:space="preserve"> ưu tiên.</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Câu 13</w:t>
      </w:r>
      <w:r w:rsidRPr="005B3E94">
        <w:rPr>
          <w:rFonts w:ascii="Times New Roman" w:hAnsi="Times New Roman" w:cs="Times New Roman"/>
          <w:sz w:val="26"/>
          <w:szCs w:val="26"/>
        </w:rPr>
        <w:t>. Một trong những nội dung của quyền sáng tạo là mọi công dân đều được thực hiện hành vi nào sau đây?</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ab/>
        <w:t>A</w:t>
      </w:r>
      <w:r w:rsidRPr="005B3E94">
        <w:rPr>
          <w:rFonts w:ascii="Times New Roman" w:hAnsi="Times New Roman" w:cs="Times New Roman"/>
          <w:sz w:val="26"/>
          <w:szCs w:val="26"/>
        </w:rPr>
        <w:t>. Nghiên cứu khoa học.</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xml:space="preserve">. </w:t>
      </w:r>
      <w:r w:rsidRPr="005B3E94">
        <w:rPr>
          <w:rFonts w:ascii="Times New Roman" w:hAnsi="Times New Roman" w:cs="Times New Roman"/>
          <w:sz w:val="26"/>
          <w:szCs w:val="26"/>
          <w:u w:color="FF0000"/>
        </w:rPr>
        <w:t>Chuyển quyền</w:t>
      </w:r>
      <w:r w:rsidRPr="005B3E94">
        <w:rPr>
          <w:rFonts w:ascii="Times New Roman" w:hAnsi="Times New Roman" w:cs="Times New Roman"/>
          <w:sz w:val="26"/>
          <w:szCs w:val="26"/>
        </w:rPr>
        <w:t xml:space="preserve"> nhân thân.</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C</w:t>
      </w:r>
      <w:r w:rsidRPr="005B3E94">
        <w:rPr>
          <w:rFonts w:ascii="Times New Roman" w:hAnsi="Times New Roman" w:cs="Times New Roman"/>
          <w:sz w:val="26"/>
          <w:szCs w:val="26"/>
        </w:rPr>
        <w:t>. Công chứng hồ sơ.</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Sưu tầm tài liệu.</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Câu 14:</w:t>
      </w:r>
      <w:r w:rsidRPr="005B3E94">
        <w:rPr>
          <w:rFonts w:ascii="Times New Roman" w:hAnsi="Times New Roman" w:cs="Times New Roman"/>
          <w:sz w:val="26"/>
          <w:szCs w:val="26"/>
        </w:rPr>
        <w:t xml:space="preserve"> Một trong những nội dung quyền được phát triển là mọi công dân đều được </w:t>
      </w:r>
      <w:r w:rsidRPr="005B3E94">
        <w:rPr>
          <w:rFonts w:ascii="Times New Roman" w:hAnsi="Times New Roman" w:cs="Times New Roman"/>
          <w:sz w:val="26"/>
          <w:szCs w:val="26"/>
        </w:rPr>
        <w:tab/>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A</w:t>
      </w:r>
      <w:r w:rsidRPr="005B3E94">
        <w:rPr>
          <w:rFonts w:ascii="Times New Roman" w:hAnsi="Times New Roman" w:cs="Times New Roman"/>
          <w:sz w:val="26"/>
          <w:szCs w:val="26"/>
        </w:rPr>
        <w:t>. hưởng mức sống đầy đủ về vật chất.</w:t>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đáp ứng mọi loại nhu cầu.</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sz w:val="26"/>
          <w:szCs w:val="26"/>
        </w:rPr>
        <w:lastRenderedPageBreak/>
        <w:tab/>
      </w:r>
      <w:r w:rsidRPr="005B3E94">
        <w:rPr>
          <w:rFonts w:ascii="Times New Roman" w:hAnsi="Times New Roman" w:cs="Times New Roman"/>
          <w:b/>
          <w:bCs/>
          <w:sz w:val="26"/>
          <w:szCs w:val="26"/>
        </w:rPr>
        <w:t>C</w:t>
      </w:r>
      <w:r w:rsidRPr="005B3E94">
        <w:rPr>
          <w:rFonts w:ascii="Times New Roman" w:hAnsi="Times New Roman" w:cs="Times New Roman"/>
          <w:sz w:val="26"/>
          <w:szCs w:val="26"/>
        </w:rPr>
        <w:t>. miễn phí các loại dịch vụ công cộng.</w:t>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ấn định mức thuế thu nhập.</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Câu 15.</w:t>
      </w:r>
      <w:r w:rsidRPr="005B3E94">
        <w:rPr>
          <w:rFonts w:ascii="Times New Roman" w:hAnsi="Times New Roman" w:cs="Times New Roman"/>
          <w:sz w:val="26"/>
          <w:szCs w:val="26"/>
        </w:rPr>
        <w:t xml:space="preserve"> Một trong những nội dung của quyền sáng tạo quy định mọi công dân được thực hiện hành vi nào sau đây? </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ab/>
        <w:t>A</w:t>
      </w:r>
      <w:r w:rsidRPr="005B3E94">
        <w:rPr>
          <w:rFonts w:ascii="Times New Roman" w:hAnsi="Times New Roman" w:cs="Times New Roman"/>
          <w:sz w:val="26"/>
          <w:szCs w:val="26"/>
        </w:rPr>
        <w:t>. Sáng tác văn học.</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Tham khảo tài liệu.</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ab/>
        <w:t>C</w:t>
      </w:r>
      <w:r w:rsidRPr="005B3E94">
        <w:rPr>
          <w:rFonts w:ascii="Times New Roman" w:hAnsi="Times New Roman" w:cs="Times New Roman"/>
          <w:sz w:val="26"/>
          <w:szCs w:val="26"/>
        </w:rPr>
        <w:t>. Tìm kiếm thông tin.</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Sao chép văn bản.</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Câu 16</w:t>
      </w:r>
      <w:r w:rsidRPr="005B3E94">
        <w:rPr>
          <w:rFonts w:ascii="Times New Roman" w:hAnsi="Times New Roman" w:cs="Times New Roman"/>
          <w:sz w:val="26"/>
          <w:szCs w:val="26"/>
        </w:rPr>
        <w:t>. Một trong những nội dung quyền được phát triển quy định mọi công dân đều được hưởng quyền nào sau đây?</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A</w:t>
      </w:r>
      <w:r w:rsidRPr="005B3E94">
        <w:rPr>
          <w:rFonts w:ascii="Times New Roman" w:hAnsi="Times New Roman" w:cs="Times New Roman"/>
          <w:sz w:val="26"/>
          <w:szCs w:val="26"/>
        </w:rPr>
        <w:t>. Khuyến khích phát triển tài năng.</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 xml:space="preserve">B. </w:t>
      </w:r>
      <w:r w:rsidRPr="005B3E94">
        <w:rPr>
          <w:rFonts w:ascii="Times New Roman" w:hAnsi="Times New Roman" w:cs="Times New Roman"/>
          <w:sz w:val="26"/>
          <w:szCs w:val="26"/>
        </w:rPr>
        <w:t>Miễn phí dịch vụ y tế.</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ab/>
        <w:t>C</w:t>
      </w:r>
      <w:r w:rsidRPr="005B3E94">
        <w:rPr>
          <w:rFonts w:ascii="Times New Roman" w:hAnsi="Times New Roman" w:cs="Times New Roman"/>
          <w:sz w:val="26"/>
          <w:szCs w:val="26"/>
        </w:rPr>
        <w:t>. Tiếp nhận trợ cấp vùng miền.</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xml:space="preserve">. Học vượt cấp, </w:t>
      </w:r>
      <w:r w:rsidRPr="005B3E94">
        <w:rPr>
          <w:rFonts w:ascii="Times New Roman" w:hAnsi="Times New Roman" w:cs="Times New Roman"/>
          <w:sz w:val="26"/>
          <w:szCs w:val="26"/>
          <w:u w:color="FF0000"/>
        </w:rPr>
        <w:t>vượt lớp</w:t>
      </w:r>
      <w:r w:rsidRPr="005B3E94">
        <w:rPr>
          <w:rFonts w:ascii="Times New Roman" w:hAnsi="Times New Roman" w:cs="Times New Roman"/>
          <w:sz w:val="26"/>
          <w:szCs w:val="26"/>
        </w:rPr>
        <w:t>.</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Câu 17:</w:t>
      </w:r>
      <w:r w:rsidRPr="005B3E94">
        <w:rPr>
          <w:rFonts w:ascii="Times New Roman" w:hAnsi="Times New Roman" w:cs="Times New Roman"/>
          <w:sz w:val="26"/>
          <w:szCs w:val="26"/>
        </w:rPr>
        <w:t xml:space="preserve"> Theo quy định của pháp luật, công dân được quyền khám xét chỗ ở của người khác khi có căn cứ cho rằng ở đó có chủ thể nào sau đây?</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A</w:t>
      </w:r>
      <w:r w:rsidRPr="005B3E94">
        <w:rPr>
          <w:rFonts w:ascii="Times New Roman" w:hAnsi="Times New Roman" w:cs="Times New Roman"/>
          <w:sz w:val="26"/>
          <w:szCs w:val="26"/>
        </w:rPr>
        <w:t>. Tội phạm đang lẩn tránh.</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Đối tượng thi hành công vụ.</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ab/>
        <w:t>C</w:t>
      </w:r>
      <w:r w:rsidRPr="005B3E94">
        <w:rPr>
          <w:rFonts w:ascii="Times New Roman" w:hAnsi="Times New Roman" w:cs="Times New Roman"/>
          <w:sz w:val="26"/>
          <w:szCs w:val="26"/>
        </w:rPr>
        <w:t>. Nhân viên điều tra dịch tễ.</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Lực lượng giải cứu con tin.</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lang w:val="vi-VN"/>
        </w:rPr>
        <w:t xml:space="preserve">Câu </w:t>
      </w:r>
      <w:r w:rsidRPr="005B3E94">
        <w:rPr>
          <w:rFonts w:ascii="Times New Roman" w:hAnsi="Times New Roman" w:cs="Times New Roman"/>
          <w:b/>
          <w:bCs/>
          <w:sz w:val="26"/>
          <w:szCs w:val="26"/>
        </w:rPr>
        <w:t>18</w:t>
      </w:r>
      <w:r w:rsidRPr="005B3E94">
        <w:rPr>
          <w:rFonts w:ascii="Times New Roman" w:hAnsi="Times New Roman" w:cs="Times New Roman"/>
          <w:sz w:val="26"/>
          <w:szCs w:val="26"/>
          <w:lang w:val="vi-VN"/>
        </w:rPr>
        <w:t xml:space="preserve">: Người làm nhiệm vụ chuyển phát vi phạm quyền được pháp luật bảo đảm an toàn và bí mật thư tínkhi </w:t>
      </w:r>
      <w:r w:rsidRPr="005B3E94">
        <w:rPr>
          <w:rFonts w:ascii="Times New Roman" w:hAnsi="Times New Roman" w:cs="Times New Roman"/>
          <w:sz w:val="26"/>
          <w:szCs w:val="26"/>
        </w:rPr>
        <w:t xml:space="preserve">tự ý thực hiện </w:t>
      </w:r>
      <w:r w:rsidRPr="005B3E94">
        <w:rPr>
          <w:rFonts w:ascii="Times New Roman" w:hAnsi="Times New Roman" w:cs="Times New Roman"/>
          <w:sz w:val="26"/>
          <w:szCs w:val="26"/>
          <w:lang w:val="vi-VN"/>
        </w:rPr>
        <w:t>hành vi nào sau đây?</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rPr>
        <w:tab/>
      </w:r>
      <w:r w:rsidRPr="005B3E94">
        <w:rPr>
          <w:rFonts w:ascii="Times New Roman" w:hAnsi="Times New Roman" w:cs="Times New Roman"/>
          <w:b/>
          <w:bCs/>
          <w:sz w:val="26"/>
          <w:szCs w:val="26"/>
          <w:lang w:val="vi-VN"/>
        </w:rPr>
        <w:t>A</w:t>
      </w:r>
      <w:r w:rsidRPr="005B3E94">
        <w:rPr>
          <w:rFonts w:ascii="Times New Roman" w:hAnsi="Times New Roman" w:cs="Times New Roman"/>
          <w:sz w:val="26"/>
          <w:szCs w:val="26"/>
          <w:lang w:val="vi-VN"/>
        </w:rPr>
        <w:t xml:space="preserve">. </w:t>
      </w:r>
      <w:r w:rsidRPr="005B3E94">
        <w:rPr>
          <w:rFonts w:ascii="Times New Roman" w:hAnsi="Times New Roman" w:cs="Times New Roman"/>
          <w:sz w:val="26"/>
          <w:szCs w:val="26"/>
        </w:rPr>
        <w:t>B</w:t>
      </w:r>
      <w:r w:rsidRPr="005B3E94">
        <w:rPr>
          <w:rFonts w:ascii="Times New Roman" w:hAnsi="Times New Roman" w:cs="Times New Roman"/>
          <w:sz w:val="26"/>
          <w:szCs w:val="26"/>
          <w:lang w:val="vi-VN"/>
        </w:rPr>
        <w:t xml:space="preserve">óc </w:t>
      </w:r>
      <w:r w:rsidRPr="005B3E94">
        <w:rPr>
          <w:rFonts w:ascii="Times New Roman" w:hAnsi="Times New Roman" w:cs="Times New Roman"/>
          <w:sz w:val="26"/>
          <w:szCs w:val="26"/>
          <w:u w:color="FF0000"/>
          <w:lang w:val="vi-VN"/>
        </w:rPr>
        <w:t>mở thư</w:t>
      </w:r>
      <w:r w:rsidRPr="005B3E94">
        <w:rPr>
          <w:rFonts w:ascii="Times New Roman" w:hAnsi="Times New Roman" w:cs="Times New Roman"/>
          <w:sz w:val="26"/>
          <w:szCs w:val="26"/>
          <w:lang w:val="vi-VN"/>
        </w:rPr>
        <w:t xml:space="preserve"> của người khác.</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B</w:t>
      </w:r>
      <w:r w:rsidRPr="005B3E94">
        <w:rPr>
          <w:rFonts w:ascii="Times New Roman" w:hAnsi="Times New Roman" w:cs="Times New Roman"/>
          <w:sz w:val="26"/>
          <w:szCs w:val="26"/>
          <w:lang w:val="vi-VN"/>
        </w:rPr>
        <w:t xml:space="preserve">. </w:t>
      </w:r>
      <w:r w:rsidRPr="005B3E94">
        <w:rPr>
          <w:rFonts w:ascii="Times New Roman" w:hAnsi="Times New Roman" w:cs="Times New Roman"/>
          <w:sz w:val="26"/>
          <w:szCs w:val="26"/>
        </w:rPr>
        <w:t>Xác minh địa chỉ khách hàng</w:t>
      </w:r>
      <w:r w:rsidRPr="005B3E94">
        <w:rPr>
          <w:rFonts w:ascii="Times New Roman" w:hAnsi="Times New Roman" w:cs="Times New Roman"/>
          <w:sz w:val="26"/>
          <w:szCs w:val="26"/>
          <w:lang w:val="vi-VN"/>
        </w:rPr>
        <w:t>.</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rPr>
        <w:tab/>
      </w:r>
      <w:r w:rsidRPr="005B3E94">
        <w:rPr>
          <w:rFonts w:ascii="Times New Roman" w:hAnsi="Times New Roman" w:cs="Times New Roman"/>
          <w:b/>
          <w:bCs/>
          <w:sz w:val="26"/>
          <w:szCs w:val="26"/>
          <w:lang w:val="vi-VN"/>
        </w:rPr>
        <w:t>C</w:t>
      </w:r>
      <w:r w:rsidRPr="005B3E94">
        <w:rPr>
          <w:rFonts w:ascii="Times New Roman" w:hAnsi="Times New Roman" w:cs="Times New Roman"/>
          <w:sz w:val="26"/>
          <w:szCs w:val="26"/>
          <w:lang w:val="vi-VN"/>
        </w:rPr>
        <w:t xml:space="preserve">. </w:t>
      </w:r>
      <w:r w:rsidRPr="005B3E94">
        <w:rPr>
          <w:rFonts w:ascii="Times New Roman" w:hAnsi="Times New Roman" w:cs="Times New Roman"/>
          <w:sz w:val="26"/>
          <w:szCs w:val="26"/>
        </w:rPr>
        <w:t>Định vị địa chỉ giao nhận</w:t>
      </w:r>
      <w:r w:rsidRPr="005B3E94">
        <w:rPr>
          <w:rFonts w:ascii="Times New Roman" w:hAnsi="Times New Roman" w:cs="Times New Roman"/>
          <w:sz w:val="26"/>
          <w:szCs w:val="26"/>
          <w:lang w:val="vi-VN"/>
        </w:rPr>
        <w:t>.</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D</w:t>
      </w:r>
      <w:r w:rsidRPr="005B3E94">
        <w:rPr>
          <w:rFonts w:ascii="Times New Roman" w:hAnsi="Times New Roman" w:cs="Times New Roman"/>
          <w:sz w:val="26"/>
          <w:szCs w:val="26"/>
          <w:lang w:val="vi-VN"/>
        </w:rPr>
        <w:t>. Công khai giá cước vận chuyển.</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Câu 19:</w:t>
      </w:r>
      <w:r w:rsidRPr="005B3E94">
        <w:rPr>
          <w:rFonts w:ascii="Times New Roman" w:hAnsi="Times New Roman" w:cs="Times New Roman"/>
          <w:sz w:val="26"/>
          <w:szCs w:val="26"/>
        </w:rPr>
        <w:t xml:space="preserve"> Công dân vi phạm quyền tự do ngôn luận khi thực hiện hành vi nào sau đây?</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ab/>
        <w:t>A</w:t>
      </w:r>
      <w:r w:rsidRPr="005B3E94">
        <w:rPr>
          <w:rFonts w:ascii="Times New Roman" w:hAnsi="Times New Roman" w:cs="Times New Roman"/>
          <w:sz w:val="26"/>
          <w:szCs w:val="26"/>
        </w:rPr>
        <w:t>. Ngăn cản cử tri tiếp xúc đại biểu.</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Tích cực đấu tranh phê bình.</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b/>
          <w:bCs/>
          <w:sz w:val="26"/>
          <w:szCs w:val="26"/>
        </w:rPr>
        <w:tab/>
        <w:t>C</w:t>
      </w:r>
      <w:r w:rsidRPr="005B3E94">
        <w:rPr>
          <w:rFonts w:ascii="Times New Roman" w:hAnsi="Times New Roman" w:cs="Times New Roman"/>
          <w:sz w:val="26"/>
          <w:szCs w:val="26"/>
        </w:rPr>
        <w:t>. Chia sẻ kinh nghiệm phòng dịch.</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xml:space="preserve">. Phát biểu tại cuộc họp. </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lang w:val="vi-VN"/>
        </w:rPr>
        <w:t xml:space="preserve">Câu </w:t>
      </w:r>
      <w:r w:rsidRPr="005B3E94">
        <w:rPr>
          <w:rFonts w:ascii="Times New Roman" w:hAnsi="Times New Roman" w:cs="Times New Roman"/>
          <w:b/>
          <w:bCs/>
          <w:sz w:val="26"/>
          <w:szCs w:val="26"/>
        </w:rPr>
        <w:t>20</w:t>
      </w:r>
      <w:r w:rsidRPr="005B3E94">
        <w:rPr>
          <w:rFonts w:ascii="Times New Roman" w:hAnsi="Times New Roman" w:cs="Times New Roman"/>
          <w:sz w:val="26"/>
          <w:szCs w:val="26"/>
          <w:lang w:val="vi-VN"/>
        </w:rPr>
        <w:t>: Công dân thực hiện quyền khiếu nại trong trường hợp nào sau đây?</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rPr>
        <w:tab/>
      </w:r>
      <w:r w:rsidRPr="005B3E94">
        <w:rPr>
          <w:rFonts w:ascii="Times New Roman" w:hAnsi="Times New Roman" w:cs="Times New Roman"/>
          <w:b/>
          <w:bCs/>
          <w:sz w:val="26"/>
          <w:szCs w:val="26"/>
          <w:lang w:val="vi-VN"/>
        </w:rPr>
        <w:t>A</w:t>
      </w:r>
      <w:r w:rsidRPr="005B3E94">
        <w:rPr>
          <w:rFonts w:ascii="Times New Roman" w:hAnsi="Times New Roman" w:cs="Times New Roman"/>
          <w:sz w:val="26"/>
          <w:szCs w:val="26"/>
          <w:lang w:val="vi-VN"/>
        </w:rPr>
        <w:t>. Bị thanh toán sai mức lương.</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B</w:t>
      </w:r>
      <w:r w:rsidRPr="005B3E94">
        <w:rPr>
          <w:rFonts w:ascii="Times New Roman" w:hAnsi="Times New Roman" w:cs="Times New Roman"/>
          <w:sz w:val="26"/>
          <w:szCs w:val="26"/>
          <w:lang w:val="vi-VN"/>
        </w:rPr>
        <w:t xml:space="preserve">. </w:t>
      </w:r>
      <w:r w:rsidRPr="005B3E94">
        <w:rPr>
          <w:rFonts w:ascii="Times New Roman" w:hAnsi="Times New Roman" w:cs="Times New Roman"/>
          <w:sz w:val="26"/>
          <w:szCs w:val="26"/>
        </w:rPr>
        <w:t xml:space="preserve">Thực hiện </w:t>
      </w:r>
      <w:r w:rsidRPr="005B3E94">
        <w:rPr>
          <w:rFonts w:ascii="Times New Roman" w:hAnsi="Times New Roman" w:cs="Times New Roman"/>
          <w:sz w:val="26"/>
          <w:szCs w:val="26"/>
          <w:u w:color="FF0000"/>
        </w:rPr>
        <w:t>giãn cách</w:t>
      </w:r>
      <w:r w:rsidRPr="005B3E94">
        <w:rPr>
          <w:rFonts w:ascii="Times New Roman" w:hAnsi="Times New Roman" w:cs="Times New Roman"/>
          <w:sz w:val="26"/>
          <w:szCs w:val="26"/>
        </w:rPr>
        <w:t xml:space="preserve"> xã hội</w:t>
      </w:r>
      <w:r w:rsidRPr="005B3E94">
        <w:rPr>
          <w:rFonts w:ascii="Times New Roman" w:hAnsi="Times New Roman" w:cs="Times New Roman"/>
          <w:sz w:val="26"/>
          <w:szCs w:val="26"/>
          <w:lang w:val="vi-VN"/>
        </w:rPr>
        <w:t>.</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rPr>
        <w:tab/>
      </w:r>
      <w:r w:rsidRPr="005B3E94">
        <w:rPr>
          <w:rFonts w:ascii="Times New Roman" w:hAnsi="Times New Roman" w:cs="Times New Roman"/>
          <w:b/>
          <w:bCs/>
          <w:sz w:val="26"/>
          <w:szCs w:val="26"/>
          <w:lang w:val="vi-VN"/>
        </w:rPr>
        <w:t>C</w:t>
      </w:r>
      <w:r w:rsidRPr="005B3E94">
        <w:rPr>
          <w:rFonts w:ascii="Times New Roman" w:hAnsi="Times New Roman" w:cs="Times New Roman"/>
          <w:sz w:val="26"/>
          <w:szCs w:val="26"/>
          <w:lang w:val="vi-VN"/>
        </w:rPr>
        <w:t xml:space="preserve">. </w:t>
      </w:r>
      <w:r w:rsidRPr="005B3E94">
        <w:rPr>
          <w:rFonts w:ascii="Times New Roman" w:hAnsi="Times New Roman" w:cs="Times New Roman"/>
          <w:sz w:val="26"/>
          <w:szCs w:val="26"/>
        </w:rPr>
        <w:t>Bắt gặp hiện tượng</w:t>
      </w:r>
      <w:r w:rsidRPr="005B3E94">
        <w:rPr>
          <w:rFonts w:ascii="Times New Roman" w:hAnsi="Times New Roman" w:cs="Times New Roman"/>
          <w:sz w:val="26"/>
          <w:szCs w:val="26"/>
          <w:lang w:val="vi-VN"/>
        </w:rPr>
        <w:t xml:space="preserve"> bạo hành.</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D</w:t>
      </w:r>
      <w:r w:rsidRPr="005B3E94">
        <w:rPr>
          <w:rFonts w:ascii="Times New Roman" w:hAnsi="Times New Roman" w:cs="Times New Roman"/>
          <w:sz w:val="26"/>
          <w:szCs w:val="26"/>
          <w:lang w:val="vi-VN"/>
        </w:rPr>
        <w:t xml:space="preserve">. Phát hiện </w:t>
      </w:r>
      <w:r w:rsidRPr="005B3E94">
        <w:rPr>
          <w:rFonts w:ascii="Times New Roman" w:hAnsi="Times New Roman" w:cs="Times New Roman"/>
          <w:sz w:val="26"/>
          <w:szCs w:val="26"/>
        </w:rPr>
        <w:t>hành vi</w:t>
      </w:r>
      <w:r w:rsidRPr="005B3E94">
        <w:rPr>
          <w:rFonts w:ascii="Times New Roman" w:hAnsi="Times New Roman" w:cs="Times New Roman"/>
          <w:sz w:val="26"/>
          <w:szCs w:val="26"/>
          <w:lang w:val="vi-VN"/>
        </w:rPr>
        <w:t xml:space="preserve"> đánh bạc.</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lang w:val="vi-VN"/>
        </w:rPr>
        <w:t xml:space="preserve">Câu </w:t>
      </w:r>
      <w:r w:rsidRPr="005B3E94">
        <w:rPr>
          <w:rFonts w:ascii="Times New Roman" w:hAnsi="Times New Roman" w:cs="Times New Roman"/>
          <w:b/>
          <w:bCs/>
          <w:sz w:val="26"/>
          <w:szCs w:val="26"/>
        </w:rPr>
        <w:t>21</w:t>
      </w:r>
      <w:r w:rsidRPr="005B3E94">
        <w:rPr>
          <w:rFonts w:ascii="Times New Roman" w:hAnsi="Times New Roman" w:cs="Times New Roman"/>
          <w:b/>
          <w:bCs/>
          <w:sz w:val="26"/>
          <w:szCs w:val="26"/>
          <w:lang w:val="vi-VN"/>
        </w:rPr>
        <w:t>:</w:t>
      </w:r>
      <w:r w:rsidRPr="005B3E94">
        <w:rPr>
          <w:rFonts w:ascii="Times New Roman" w:hAnsi="Times New Roman" w:cs="Times New Roman"/>
          <w:sz w:val="26"/>
          <w:szCs w:val="26"/>
          <w:lang w:val="vi-VN"/>
        </w:rPr>
        <w:t xml:space="preserve"> Công dân </w:t>
      </w:r>
      <w:r w:rsidRPr="005B3E94">
        <w:rPr>
          <w:rFonts w:ascii="Times New Roman" w:hAnsi="Times New Roman" w:cs="Times New Roman"/>
          <w:sz w:val="26"/>
          <w:szCs w:val="26"/>
        </w:rPr>
        <w:t xml:space="preserve">có thể </w:t>
      </w:r>
      <w:r w:rsidRPr="005B3E94">
        <w:rPr>
          <w:rFonts w:ascii="Times New Roman" w:hAnsi="Times New Roman" w:cs="Times New Roman"/>
          <w:sz w:val="26"/>
          <w:szCs w:val="26"/>
          <w:lang w:val="vi-VN"/>
        </w:rPr>
        <w:t xml:space="preserve">thực hiện quyền tố cáo </w:t>
      </w:r>
      <w:r w:rsidRPr="005B3E94">
        <w:rPr>
          <w:rFonts w:ascii="Times New Roman" w:hAnsi="Times New Roman" w:cs="Times New Roman"/>
          <w:sz w:val="26"/>
          <w:szCs w:val="26"/>
        </w:rPr>
        <w:t xml:space="preserve">khi phát hiện hành vi nào sau </w:t>
      </w:r>
      <w:r w:rsidRPr="005B3E94">
        <w:rPr>
          <w:rFonts w:ascii="Times New Roman" w:hAnsi="Times New Roman" w:cs="Times New Roman"/>
          <w:sz w:val="26"/>
          <w:szCs w:val="26"/>
          <w:lang w:val="vi-VN"/>
        </w:rPr>
        <w:t>đây?</w:t>
      </w:r>
    </w:p>
    <w:p w:rsidR="00D63E09" w:rsidRPr="005B3E94" w:rsidRDefault="00D63E09" w:rsidP="00D63E09">
      <w:pPr>
        <w:spacing w:before="60" w:after="20" w:line="288" w:lineRule="auto"/>
        <w:jc w:val="both"/>
        <w:rPr>
          <w:rFonts w:ascii="Times New Roman" w:hAnsi="Times New Roman" w:cs="Times New Roman"/>
          <w:spacing w:val="-6"/>
          <w:sz w:val="26"/>
          <w:szCs w:val="26"/>
          <w:lang w:val="vi-VN"/>
        </w:rPr>
      </w:pPr>
      <w:r w:rsidRPr="005B3E94">
        <w:rPr>
          <w:rFonts w:ascii="Times New Roman" w:hAnsi="Times New Roman" w:cs="Times New Roman"/>
          <w:spacing w:val="-6"/>
          <w:sz w:val="26"/>
          <w:szCs w:val="26"/>
        </w:rPr>
        <w:tab/>
      </w:r>
      <w:r w:rsidRPr="005B3E94">
        <w:rPr>
          <w:rFonts w:ascii="Times New Roman" w:hAnsi="Times New Roman" w:cs="Times New Roman"/>
          <w:b/>
          <w:bCs/>
          <w:spacing w:val="-6"/>
          <w:sz w:val="26"/>
          <w:szCs w:val="26"/>
          <w:lang w:val="vi-VN"/>
        </w:rPr>
        <w:t>A</w:t>
      </w:r>
      <w:r w:rsidRPr="005B3E94">
        <w:rPr>
          <w:rFonts w:ascii="Times New Roman" w:hAnsi="Times New Roman" w:cs="Times New Roman"/>
          <w:spacing w:val="-6"/>
          <w:sz w:val="26"/>
          <w:szCs w:val="26"/>
          <w:lang w:val="vi-VN"/>
        </w:rPr>
        <w:t xml:space="preserve">. </w:t>
      </w:r>
      <w:r w:rsidRPr="005B3E94">
        <w:rPr>
          <w:rFonts w:ascii="Times New Roman" w:hAnsi="Times New Roman" w:cs="Times New Roman"/>
          <w:spacing w:val="-6"/>
          <w:sz w:val="26"/>
          <w:szCs w:val="26"/>
        </w:rPr>
        <w:t>Chứng kiến việc đưa nhận hối lộ</w:t>
      </w:r>
      <w:r w:rsidRPr="005B3E94">
        <w:rPr>
          <w:rFonts w:ascii="Times New Roman" w:hAnsi="Times New Roman" w:cs="Times New Roman"/>
          <w:spacing w:val="-6"/>
          <w:sz w:val="26"/>
          <w:szCs w:val="26"/>
          <w:lang w:val="vi-VN"/>
        </w:rPr>
        <w:t>.</w:t>
      </w:r>
      <w:r w:rsidRPr="005B3E94">
        <w:rPr>
          <w:rFonts w:ascii="Times New Roman" w:hAnsi="Times New Roman" w:cs="Times New Roman"/>
          <w:spacing w:val="-6"/>
          <w:sz w:val="26"/>
          <w:szCs w:val="26"/>
          <w:lang w:val="vi-VN"/>
        </w:rPr>
        <w:tab/>
      </w:r>
      <w:r w:rsidRPr="005B3E94">
        <w:rPr>
          <w:rFonts w:ascii="Times New Roman" w:hAnsi="Times New Roman" w:cs="Times New Roman"/>
          <w:spacing w:val="-6"/>
          <w:sz w:val="26"/>
          <w:szCs w:val="26"/>
          <w:lang w:val="vi-VN"/>
        </w:rPr>
        <w:tab/>
      </w:r>
      <w:r w:rsidRPr="005B3E94">
        <w:rPr>
          <w:rFonts w:ascii="Times New Roman" w:hAnsi="Times New Roman" w:cs="Times New Roman"/>
          <w:b/>
          <w:bCs/>
          <w:spacing w:val="-6"/>
          <w:sz w:val="26"/>
          <w:szCs w:val="26"/>
          <w:lang w:val="vi-VN"/>
        </w:rPr>
        <w:t>B</w:t>
      </w:r>
      <w:r w:rsidRPr="005B3E94">
        <w:rPr>
          <w:rFonts w:ascii="Times New Roman" w:hAnsi="Times New Roman" w:cs="Times New Roman"/>
          <w:spacing w:val="-6"/>
          <w:sz w:val="26"/>
          <w:szCs w:val="26"/>
          <w:lang w:val="vi-VN"/>
        </w:rPr>
        <w:t xml:space="preserve">. </w:t>
      </w:r>
      <w:r w:rsidRPr="005B3E94">
        <w:rPr>
          <w:rFonts w:ascii="Times New Roman" w:hAnsi="Times New Roman" w:cs="Times New Roman"/>
          <w:spacing w:val="-6"/>
          <w:sz w:val="26"/>
          <w:szCs w:val="26"/>
        </w:rPr>
        <w:t>Nhận quyết định điều chuyển công tác.</w:t>
      </w:r>
    </w:p>
    <w:p w:rsidR="00D63E09" w:rsidRPr="005B3E94" w:rsidRDefault="00D63E09" w:rsidP="00D63E09">
      <w:pPr>
        <w:spacing w:before="60" w:after="20" w:line="288"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lang w:val="vi-VN"/>
        </w:rPr>
        <w:t>C.</w:t>
      </w:r>
      <w:r w:rsidRPr="005B3E94">
        <w:rPr>
          <w:rFonts w:ascii="Times New Roman" w:hAnsi="Times New Roman" w:cs="Times New Roman"/>
          <w:sz w:val="26"/>
          <w:szCs w:val="26"/>
          <w:lang w:val="vi-VN"/>
        </w:rPr>
        <w:t xml:space="preserve"> Bị tính sai hóa đơn </w:t>
      </w:r>
      <w:r w:rsidRPr="005B3E94">
        <w:rPr>
          <w:rFonts w:ascii="Times New Roman" w:hAnsi="Times New Roman" w:cs="Times New Roman"/>
          <w:sz w:val="26"/>
          <w:szCs w:val="26"/>
        </w:rPr>
        <w:t>dịch vụ.</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D</w:t>
      </w:r>
      <w:r w:rsidRPr="005B3E94">
        <w:rPr>
          <w:rFonts w:ascii="Times New Roman" w:hAnsi="Times New Roman" w:cs="Times New Roman"/>
          <w:sz w:val="26"/>
          <w:szCs w:val="26"/>
          <w:lang w:val="vi-VN"/>
        </w:rPr>
        <w:t>. B</w:t>
      </w:r>
      <w:r w:rsidRPr="005B3E94">
        <w:rPr>
          <w:rFonts w:ascii="Times New Roman" w:hAnsi="Times New Roman" w:cs="Times New Roman"/>
          <w:sz w:val="26"/>
          <w:szCs w:val="26"/>
        </w:rPr>
        <w:t>uộc phải</w:t>
      </w:r>
      <w:r w:rsidRPr="005B3E94">
        <w:rPr>
          <w:rFonts w:ascii="Times New Roman" w:hAnsi="Times New Roman" w:cs="Times New Roman"/>
          <w:sz w:val="26"/>
          <w:szCs w:val="26"/>
          <w:lang w:val="vi-VN"/>
        </w:rPr>
        <w:t xml:space="preserve"> nghỉ việc không rõ </w:t>
      </w:r>
      <w:r w:rsidRPr="005B3E94">
        <w:rPr>
          <w:rFonts w:ascii="Times New Roman" w:hAnsi="Times New Roman" w:cs="Times New Roman"/>
          <w:sz w:val="26"/>
          <w:szCs w:val="26"/>
        </w:rPr>
        <w:t>lí do.</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b/>
          <w:bCs/>
          <w:sz w:val="26"/>
          <w:szCs w:val="26"/>
          <w:lang w:val="vi-VN"/>
        </w:rPr>
        <w:t xml:space="preserve">Câu </w:t>
      </w:r>
      <w:r w:rsidRPr="005B3E94">
        <w:rPr>
          <w:rFonts w:ascii="Times New Roman" w:hAnsi="Times New Roman" w:cs="Times New Roman"/>
          <w:b/>
          <w:bCs/>
          <w:sz w:val="26"/>
          <w:szCs w:val="26"/>
        </w:rPr>
        <w:t>22</w:t>
      </w:r>
      <w:r w:rsidRPr="005B3E94">
        <w:rPr>
          <w:rFonts w:ascii="Times New Roman" w:hAnsi="Times New Roman" w:cs="Times New Roman"/>
          <w:b/>
          <w:bCs/>
          <w:sz w:val="26"/>
          <w:szCs w:val="26"/>
          <w:lang w:val="vi-VN"/>
        </w:rPr>
        <w:t>:</w:t>
      </w:r>
      <w:r w:rsidRPr="005B3E94">
        <w:rPr>
          <w:rFonts w:ascii="Times New Roman" w:hAnsi="Times New Roman" w:cs="Times New Roman"/>
          <w:sz w:val="26"/>
          <w:szCs w:val="26"/>
        </w:rPr>
        <w:t>Tại thời điểm bầu cử Hội đồng nhân dân các cấp, c</w:t>
      </w:r>
      <w:r w:rsidRPr="005B3E94">
        <w:rPr>
          <w:rFonts w:ascii="Times New Roman" w:hAnsi="Times New Roman" w:cs="Times New Roman"/>
          <w:sz w:val="26"/>
          <w:szCs w:val="26"/>
          <w:lang w:val="vi-VN"/>
        </w:rPr>
        <w:t>ông dân vi phạm nguyên tắc bầu cử trực tiếp trong trường hợp nào sau đây?</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sz w:val="26"/>
          <w:szCs w:val="26"/>
        </w:rPr>
        <w:tab/>
      </w:r>
      <w:r w:rsidRPr="005B3E94">
        <w:rPr>
          <w:rFonts w:ascii="Times New Roman" w:hAnsi="Times New Roman" w:cs="Times New Roman"/>
          <w:b/>
          <w:bCs/>
          <w:sz w:val="26"/>
          <w:szCs w:val="26"/>
          <w:lang w:val="vi-VN"/>
        </w:rPr>
        <w:t>A</w:t>
      </w:r>
      <w:r w:rsidRPr="005B3E94">
        <w:rPr>
          <w:rFonts w:ascii="Times New Roman" w:hAnsi="Times New Roman" w:cs="Times New Roman"/>
          <w:sz w:val="26"/>
          <w:szCs w:val="26"/>
          <w:lang w:val="vi-VN"/>
        </w:rPr>
        <w:t xml:space="preserve">. </w:t>
      </w:r>
      <w:r w:rsidRPr="005B3E94">
        <w:rPr>
          <w:rFonts w:ascii="Times New Roman" w:hAnsi="Times New Roman" w:cs="Times New Roman"/>
          <w:sz w:val="26"/>
          <w:szCs w:val="26"/>
        </w:rPr>
        <w:t>Bỏ phiếu bầu thay đồng nghiệp</w:t>
      </w:r>
      <w:r w:rsidRPr="005B3E94">
        <w:rPr>
          <w:rFonts w:ascii="Times New Roman" w:hAnsi="Times New Roman" w:cs="Times New Roman"/>
          <w:sz w:val="26"/>
          <w:szCs w:val="26"/>
          <w:lang w:val="vi-VN"/>
        </w:rPr>
        <w:t>.</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B</w:t>
      </w:r>
      <w:r w:rsidRPr="005B3E94">
        <w:rPr>
          <w:rFonts w:ascii="Times New Roman" w:hAnsi="Times New Roman" w:cs="Times New Roman"/>
          <w:sz w:val="26"/>
          <w:szCs w:val="26"/>
          <w:lang w:val="vi-VN"/>
        </w:rPr>
        <w:t>. Công khai nội dung phiếu bầu.</w:t>
      </w:r>
    </w:p>
    <w:p w:rsidR="00D63E09" w:rsidRPr="005B3E94" w:rsidRDefault="00D63E09" w:rsidP="00D63E09">
      <w:pPr>
        <w:spacing w:before="60" w:after="20" w:line="288" w:lineRule="auto"/>
        <w:jc w:val="both"/>
        <w:rPr>
          <w:rFonts w:ascii="Times New Roman" w:hAnsi="Times New Roman" w:cs="Times New Roman"/>
          <w:sz w:val="26"/>
          <w:szCs w:val="26"/>
          <w:lang w:val="vi-VN"/>
        </w:rPr>
      </w:pPr>
      <w:r w:rsidRPr="005B3E94">
        <w:rPr>
          <w:rFonts w:ascii="Times New Roman" w:hAnsi="Times New Roman" w:cs="Times New Roman"/>
          <w:sz w:val="26"/>
          <w:szCs w:val="26"/>
        </w:rPr>
        <w:tab/>
      </w:r>
      <w:r w:rsidRPr="005B3E94">
        <w:rPr>
          <w:rFonts w:ascii="Times New Roman" w:hAnsi="Times New Roman" w:cs="Times New Roman"/>
          <w:b/>
          <w:bCs/>
          <w:sz w:val="26"/>
          <w:szCs w:val="26"/>
          <w:lang w:val="vi-VN"/>
        </w:rPr>
        <w:t>C</w:t>
      </w:r>
      <w:r w:rsidRPr="005B3E94">
        <w:rPr>
          <w:rFonts w:ascii="Times New Roman" w:hAnsi="Times New Roman" w:cs="Times New Roman"/>
          <w:sz w:val="26"/>
          <w:szCs w:val="26"/>
          <w:lang w:val="vi-VN"/>
        </w:rPr>
        <w:t xml:space="preserve">. </w:t>
      </w:r>
      <w:r w:rsidRPr="005B3E94">
        <w:rPr>
          <w:rFonts w:ascii="Times New Roman" w:hAnsi="Times New Roman" w:cs="Times New Roman"/>
          <w:sz w:val="26"/>
          <w:szCs w:val="26"/>
        </w:rPr>
        <w:t>Kiểm tra niêm phong hòm phiếu</w:t>
      </w:r>
      <w:r w:rsidRPr="005B3E94">
        <w:rPr>
          <w:rFonts w:ascii="Times New Roman" w:hAnsi="Times New Roman" w:cs="Times New Roman"/>
          <w:sz w:val="26"/>
          <w:szCs w:val="26"/>
          <w:lang w:val="vi-VN"/>
        </w:rPr>
        <w:t>.</w:t>
      </w:r>
      <w:r w:rsidRPr="005B3E94">
        <w:rPr>
          <w:rFonts w:ascii="Times New Roman" w:hAnsi="Times New Roman" w:cs="Times New Roman"/>
          <w:sz w:val="26"/>
          <w:szCs w:val="26"/>
          <w:lang w:val="vi-VN"/>
        </w:rPr>
        <w:tab/>
      </w:r>
      <w:r w:rsidRPr="005B3E94">
        <w:rPr>
          <w:rFonts w:ascii="Times New Roman" w:hAnsi="Times New Roman" w:cs="Times New Roman"/>
          <w:sz w:val="26"/>
          <w:szCs w:val="26"/>
          <w:lang w:val="vi-VN"/>
        </w:rPr>
        <w:tab/>
      </w:r>
      <w:r w:rsidRPr="005B3E94">
        <w:rPr>
          <w:rFonts w:ascii="Times New Roman" w:hAnsi="Times New Roman" w:cs="Times New Roman"/>
          <w:b/>
          <w:bCs/>
          <w:sz w:val="26"/>
          <w:szCs w:val="26"/>
          <w:lang w:val="vi-VN"/>
        </w:rPr>
        <w:t>D</w:t>
      </w:r>
      <w:r w:rsidRPr="005B3E94">
        <w:rPr>
          <w:rFonts w:ascii="Times New Roman" w:hAnsi="Times New Roman" w:cs="Times New Roman"/>
          <w:sz w:val="26"/>
          <w:szCs w:val="26"/>
          <w:lang w:val="vi-VN"/>
        </w:rPr>
        <w:t>. Tìm hiểu thông tin ứng cử viên.</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Câu 23:</w:t>
      </w:r>
      <w:r w:rsidRPr="005B3E94">
        <w:rPr>
          <w:rFonts w:ascii="Times New Roman" w:hAnsi="Times New Roman" w:cs="Times New Roman"/>
          <w:sz w:val="26"/>
          <w:szCs w:val="26"/>
        </w:rPr>
        <w:t xml:space="preserve"> Nhân dân thực thi hình thức dân chủ gián tiếp ở từng địa phương và trong phạm vi cả nước là nội dung quyền nào sau đây?</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ab/>
        <w:t>A</w:t>
      </w:r>
      <w:r w:rsidRPr="005B3E94">
        <w:rPr>
          <w:rFonts w:ascii="Times New Roman" w:hAnsi="Times New Roman" w:cs="Times New Roman"/>
          <w:sz w:val="26"/>
          <w:szCs w:val="26"/>
        </w:rPr>
        <w:t>. Bầu cử và ứng cử.</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xml:space="preserve">. Khiếu nại và tố cáo. </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lastRenderedPageBreak/>
        <w:tab/>
        <w:t>C</w:t>
      </w:r>
      <w:r w:rsidRPr="005B3E94">
        <w:rPr>
          <w:rFonts w:ascii="Times New Roman" w:hAnsi="Times New Roman" w:cs="Times New Roman"/>
          <w:sz w:val="26"/>
          <w:szCs w:val="26"/>
        </w:rPr>
        <w:t>. Đấu tranh và phê bình.</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Công vụ và kỷ luật.</w:t>
      </w:r>
    </w:p>
    <w:p w:rsidR="00D63E09" w:rsidRPr="005B3E94" w:rsidRDefault="00D63E09" w:rsidP="00D63E09">
      <w:pPr>
        <w:pStyle w:val="Cau1"/>
        <w:tabs>
          <w:tab w:val="left" w:pos="567"/>
        </w:tabs>
        <w:spacing w:before="60" w:after="20" w:line="300" w:lineRule="auto"/>
        <w:rPr>
          <w:color w:val="auto"/>
          <w:sz w:val="26"/>
          <w:szCs w:val="26"/>
          <w:lang w:val="pt-BR"/>
        </w:rPr>
      </w:pPr>
      <w:r w:rsidRPr="005B3E94">
        <w:rPr>
          <w:b/>
          <w:color w:val="auto"/>
          <w:sz w:val="26"/>
          <w:szCs w:val="26"/>
          <w:lang w:val="pt-BR"/>
        </w:rPr>
        <w:t>Câu 24.</w:t>
      </w:r>
      <w:r w:rsidRPr="005B3E94">
        <w:rPr>
          <w:color w:val="auto"/>
          <w:sz w:val="26"/>
          <w:szCs w:val="26"/>
          <w:lang w:val="pt-BR"/>
        </w:rPr>
        <w:t xml:space="preserve"> Quy chế tuyển sinh đại học ở nước ta quy định những học sinh </w:t>
      </w:r>
      <w:r w:rsidRPr="005B3E94">
        <w:rPr>
          <w:color w:val="auto"/>
          <w:sz w:val="26"/>
          <w:szCs w:val="26"/>
          <w:u w:color="FF0000"/>
          <w:lang w:val="pt-BR"/>
        </w:rPr>
        <w:t>đạt giải</w:t>
      </w:r>
      <w:r w:rsidRPr="005B3E94">
        <w:rPr>
          <w:color w:val="auto"/>
          <w:sz w:val="26"/>
          <w:szCs w:val="26"/>
          <w:lang w:val="pt-BR"/>
        </w:rPr>
        <w:t xml:space="preserve"> trong các kì thi học sinh giỏi quốc gia và quốc tế được ưu tiên tuyển thẳng vào các trường đại học là thể hiện quyền nào dưới đây của công dân?</w:t>
      </w:r>
    </w:p>
    <w:p w:rsidR="00D63E09" w:rsidRPr="005B3E94" w:rsidRDefault="00D63E09" w:rsidP="00D63E09">
      <w:pPr>
        <w:tabs>
          <w:tab w:val="left" w:pos="567"/>
        </w:tabs>
        <w:spacing w:before="60" w:after="20" w:line="300" w:lineRule="auto"/>
        <w:ind w:firstLine="397"/>
        <w:jc w:val="both"/>
        <w:rPr>
          <w:rFonts w:ascii="Times New Roman" w:hAnsi="Times New Roman" w:cs="Times New Roman"/>
          <w:sz w:val="26"/>
          <w:szCs w:val="26"/>
          <w:lang w:val="pt-BR"/>
        </w:rPr>
      </w:pPr>
      <w:r w:rsidRPr="005B3E94">
        <w:rPr>
          <w:rFonts w:ascii="Times New Roman" w:hAnsi="Times New Roman" w:cs="Times New Roman"/>
          <w:sz w:val="26"/>
          <w:szCs w:val="26"/>
          <w:lang w:val="pt-BR"/>
        </w:rPr>
        <w:tab/>
      </w:r>
      <w:r w:rsidRPr="005B3E94">
        <w:rPr>
          <w:rFonts w:ascii="Times New Roman" w:hAnsi="Times New Roman" w:cs="Times New Roman"/>
          <w:sz w:val="26"/>
          <w:szCs w:val="26"/>
          <w:lang w:val="pt-BR"/>
        </w:rPr>
        <w:tab/>
      </w:r>
      <w:r w:rsidRPr="005B3E94">
        <w:rPr>
          <w:rFonts w:ascii="Times New Roman" w:hAnsi="Times New Roman" w:cs="Times New Roman"/>
          <w:b/>
          <w:sz w:val="26"/>
          <w:szCs w:val="26"/>
          <w:lang w:val="pt-BR"/>
        </w:rPr>
        <w:t>A.</w:t>
      </w:r>
      <w:r w:rsidRPr="005B3E94">
        <w:rPr>
          <w:rFonts w:ascii="Times New Roman" w:hAnsi="Times New Roman" w:cs="Times New Roman"/>
          <w:sz w:val="26"/>
          <w:szCs w:val="26"/>
          <w:lang w:val="pt-BR"/>
        </w:rPr>
        <w:t xml:space="preserve"> Quyền được phát triển.</w:t>
      </w:r>
      <w:r w:rsidRPr="005B3E94">
        <w:rPr>
          <w:rFonts w:ascii="Times New Roman" w:hAnsi="Times New Roman" w:cs="Times New Roman"/>
          <w:sz w:val="26"/>
          <w:szCs w:val="26"/>
          <w:lang w:val="pt-BR"/>
        </w:rPr>
        <w:tab/>
      </w:r>
      <w:r w:rsidRPr="005B3E94">
        <w:rPr>
          <w:rFonts w:ascii="Times New Roman" w:hAnsi="Times New Roman" w:cs="Times New Roman"/>
          <w:sz w:val="26"/>
          <w:szCs w:val="26"/>
          <w:lang w:val="pt-BR"/>
        </w:rPr>
        <w:tab/>
      </w:r>
      <w:r w:rsidRPr="005B3E94">
        <w:rPr>
          <w:rFonts w:ascii="Times New Roman" w:hAnsi="Times New Roman" w:cs="Times New Roman"/>
          <w:sz w:val="26"/>
          <w:szCs w:val="26"/>
          <w:lang w:val="pt-BR"/>
        </w:rPr>
        <w:tab/>
      </w:r>
      <w:r w:rsidRPr="005B3E94">
        <w:rPr>
          <w:rFonts w:ascii="Times New Roman" w:hAnsi="Times New Roman" w:cs="Times New Roman"/>
          <w:b/>
          <w:sz w:val="26"/>
          <w:szCs w:val="26"/>
          <w:lang w:val="pt-BR"/>
        </w:rPr>
        <w:t>B.</w:t>
      </w:r>
      <w:r w:rsidRPr="005B3E94">
        <w:rPr>
          <w:rFonts w:ascii="Times New Roman" w:hAnsi="Times New Roman" w:cs="Times New Roman"/>
          <w:sz w:val="26"/>
          <w:szCs w:val="26"/>
          <w:lang w:val="pt-BR"/>
        </w:rPr>
        <w:t xml:space="preserve"> Quyền học tập.</w:t>
      </w:r>
    </w:p>
    <w:p w:rsidR="00D63E09" w:rsidRPr="005B3E94" w:rsidRDefault="00D63E09" w:rsidP="00D63E09">
      <w:pPr>
        <w:tabs>
          <w:tab w:val="left" w:pos="567"/>
        </w:tabs>
        <w:spacing w:before="60" w:after="20" w:line="300" w:lineRule="auto"/>
        <w:ind w:firstLine="397"/>
        <w:jc w:val="both"/>
        <w:rPr>
          <w:rFonts w:ascii="Times New Roman" w:hAnsi="Times New Roman" w:cs="Times New Roman"/>
          <w:sz w:val="26"/>
          <w:szCs w:val="26"/>
          <w:lang w:val="pt-BR"/>
        </w:rPr>
      </w:pPr>
      <w:r w:rsidRPr="005B3E94">
        <w:rPr>
          <w:rFonts w:ascii="Times New Roman" w:hAnsi="Times New Roman" w:cs="Times New Roman"/>
          <w:sz w:val="26"/>
          <w:szCs w:val="26"/>
          <w:lang w:val="pt-BR"/>
        </w:rPr>
        <w:tab/>
      </w:r>
      <w:r w:rsidRPr="005B3E94">
        <w:rPr>
          <w:rFonts w:ascii="Times New Roman" w:hAnsi="Times New Roman" w:cs="Times New Roman"/>
          <w:sz w:val="26"/>
          <w:szCs w:val="26"/>
          <w:lang w:val="pt-BR"/>
        </w:rPr>
        <w:tab/>
      </w:r>
      <w:r w:rsidRPr="005B3E94">
        <w:rPr>
          <w:rFonts w:ascii="Times New Roman" w:hAnsi="Times New Roman" w:cs="Times New Roman"/>
          <w:b/>
          <w:sz w:val="26"/>
          <w:szCs w:val="26"/>
          <w:lang w:val="pt-BR"/>
        </w:rPr>
        <w:t>C.</w:t>
      </w:r>
      <w:r w:rsidRPr="005B3E94">
        <w:rPr>
          <w:rFonts w:ascii="Times New Roman" w:hAnsi="Times New Roman" w:cs="Times New Roman"/>
          <w:sz w:val="26"/>
          <w:szCs w:val="26"/>
          <w:lang w:val="pt-BR"/>
        </w:rPr>
        <w:t xml:space="preserve"> Quyền được khuyến khích.</w:t>
      </w:r>
      <w:r w:rsidRPr="005B3E94">
        <w:rPr>
          <w:rFonts w:ascii="Times New Roman" w:hAnsi="Times New Roman" w:cs="Times New Roman"/>
          <w:sz w:val="26"/>
          <w:szCs w:val="26"/>
          <w:lang w:val="pt-BR"/>
        </w:rPr>
        <w:tab/>
      </w:r>
      <w:r w:rsidRPr="005B3E94">
        <w:rPr>
          <w:rFonts w:ascii="Times New Roman" w:hAnsi="Times New Roman" w:cs="Times New Roman"/>
          <w:sz w:val="26"/>
          <w:szCs w:val="26"/>
          <w:lang w:val="pt-BR"/>
        </w:rPr>
        <w:tab/>
      </w:r>
      <w:r w:rsidRPr="005B3E94">
        <w:rPr>
          <w:rFonts w:ascii="Times New Roman" w:hAnsi="Times New Roman" w:cs="Times New Roman"/>
          <w:b/>
          <w:sz w:val="26"/>
          <w:szCs w:val="26"/>
          <w:lang w:val="pt-BR"/>
        </w:rPr>
        <w:t>D.</w:t>
      </w:r>
      <w:r w:rsidRPr="005B3E94">
        <w:rPr>
          <w:rFonts w:ascii="Times New Roman" w:hAnsi="Times New Roman" w:cs="Times New Roman"/>
          <w:sz w:val="26"/>
          <w:szCs w:val="26"/>
          <w:lang w:val="pt-BR"/>
        </w:rPr>
        <w:t xml:space="preserve"> Quyền được ưu tiên.</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Câu 25:</w:t>
      </w:r>
      <w:r w:rsidRPr="005B3E94">
        <w:rPr>
          <w:rFonts w:ascii="Times New Roman" w:hAnsi="Times New Roman" w:cs="Times New Roman"/>
          <w:sz w:val="26"/>
          <w:szCs w:val="26"/>
        </w:rPr>
        <w:t xml:space="preserve"> Công dân vi phạm quyền học tập trong trường hợp nào sau đây?</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ab/>
        <w:t>A</w:t>
      </w:r>
      <w:r w:rsidRPr="005B3E94">
        <w:rPr>
          <w:rFonts w:ascii="Times New Roman" w:hAnsi="Times New Roman" w:cs="Times New Roman"/>
          <w:sz w:val="26"/>
          <w:szCs w:val="26"/>
        </w:rPr>
        <w:t>. Gian lận trong kiểm tra, đánh giá.</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Đề xuất miễn, giảm học phí.</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ab/>
        <w:t>C</w:t>
      </w:r>
      <w:r w:rsidRPr="005B3E94">
        <w:rPr>
          <w:rFonts w:ascii="Times New Roman" w:hAnsi="Times New Roman" w:cs="Times New Roman"/>
          <w:sz w:val="26"/>
          <w:szCs w:val="26"/>
        </w:rPr>
        <w:t>. Chia sẻ kinh nghiệm cá nhân.</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Chia sẻ kinh nghiệm cá nhân.</w:t>
      </w:r>
      <w:r w:rsidRPr="005B3E94">
        <w:rPr>
          <w:rFonts w:ascii="Times New Roman" w:hAnsi="Times New Roman" w:cs="Times New Roman"/>
          <w:sz w:val="26"/>
          <w:szCs w:val="26"/>
        </w:rPr>
        <w:tab/>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Câu 26:</w:t>
      </w:r>
      <w:r w:rsidRPr="005B3E94">
        <w:rPr>
          <w:rFonts w:ascii="Times New Roman" w:hAnsi="Times New Roman" w:cs="Times New Roman"/>
          <w:sz w:val="26"/>
          <w:szCs w:val="26"/>
        </w:rPr>
        <w:t xml:space="preserve"> Công dân vi phạm quyền sáng tạo trong trường hợp nào sau đây?</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ab/>
        <w:t>A</w:t>
      </w:r>
      <w:r w:rsidRPr="005B3E94">
        <w:rPr>
          <w:rFonts w:ascii="Times New Roman" w:hAnsi="Times New Roman" w:cs="Times New Roman"/>
          <w:sz w:val="26"/>
          <w:szCs w:val="26"/>
        </w:rPr>
        <w:t>. Sản xuất hàng giả.</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Cải tiến chất lượng.</w:t>
      </w:r>
    </w:p>
    <w:p w:rsidR="00D63E09" w:rsidRPr="005B3E94" w:rsidRDefault="00D63E09" w:rsidP="00D63E09">
      <w:pPr>
        <w:spacing w:before="60" w:after="20" w:line="300" w:lineRule="auto"/>
        <w:jc w:val="both"/>
        <w:rPr>
          <w:rFonts w:ascii="Times New Roman" w:hAnsi="Times New Roman" w:cs="Times New Roman"/>
          <w:b/>
          <w:bCs/>
          <w:sz w:val="26"/>
          <w:szCs w:val="26"/>
        </w:rPr>
      </w:pPr>
      <w:r w:rsidRPr="005B3E94">
        <w:rPr>
          <w:rFonts w:ascii="Times New Roman" w:hAnsi="Times New Roman" w:cs="Times New Roman"/>
          <w:b/>
          <w:bCs/>
          <w:sz w:val="26"/>
          <w:szCs w:val="26"/>
        </w:rPr>
        <w:tab/>
        <w:t>C</w:t>
      </w:r>
      <w:r w:rsidRPr="005B3E94">
        <w:rPr>
          <w:rFonts w:ascii="Times New Roman" w:hAnsi="Times New Roman" w:cs="Times New Roman"/>
          <w:sz w:val="26"/>
          <w:szCs w:val="26"/>
        </w:rPr>
        <w:t xml:space="preserve">. Điều chế </w:t>
      </w:r>
      <w:r w:rsidRPr="005B3E94">
        <w:rPr>
          <w:rFonts w:ascii="Times New Roman" w:hAnsi="Times New Roman" w:cs="Times New Roman"/>
          <w:sz w:val="26"/>
          <w:szCs w:val="26"/>
          <w:u w:color="FF0000"/>
        </w:rPr>
        <w:t>vacxin</w:t>
      </w:r>
      <w:r w:rsidRPr="005B3E94">
        <w:rPr>
          <w:rFonts w:ascii="Times New Roman" w:hAnsi="Times New Roman" w:cs="Times New Roman"/>
          <w:sz w:val="26"/>
          <w:szCs w:val="26"/>
        </w:rPr>
        <w:t xml:space="preserve"> phòng bệnh.</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Tìm ra chất chống ung thư.</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Câu 27:</w:t>
      </w:r>
      <w:r w:rsidRPr="005B3E94">
        <w:rPr>
          <w:rFonts w:ascii="Times New Roman" w:hAnsi="Times New Roman" w:cs="Times New Roman"/>
          <w:sz w:val="26"/>
          <w:szCs w:val="26"/>
        </w:rPr>
        <w:t xml:space="preserve"> Công dân vi phạm quyền sáng tạo trong trường hợp nào sau đây?</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ab/>
        <w:t>A</w:t>
      </w:r>
      <w:r w:rsidRPr="005B3E94">
        <w:rPr>
          <w:rFonts w:ascii="Times New Roman" w:hAnsi="Times New Roman" w:cs="Times New Roman"/>
          <w:sz w:val="26"/>
          <w:szCs w:val="26"/>
        </w:rPr>
        <w:t>. Sao chép ý tưởng sáng tạo.</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Cải tiến quy trình sản xuất.</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C</w:t>
      </w:r>
      <w:r w:rsidRPr="005B3E94">
        <w:rPr>
          <w:rFonts w:ascii="Times New Roman" w:hAnsi="Times New Roman" w:cs="Times New Roman"/>
          <w:sz w:val="26"/>
          <w:szCs w:val="26"/>
        </w:rPr>
        <w:t>. Sáng tác văn học.</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D</w:t>
      </w:r>
      <w:r w:rsidRPr="005B3E94">
        <w:rPr>
          <w:rFonts w:ascii="Times New Roman" w:hAnsi="Times New Roman" w:cs="Times New Roman"/>
          <w:sz w:val="26"/>
          <w:szCs w:val="26"/>
        </w:rPr>
        <w:t>. Phê bình nghệ thuật.</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b/>
          <w:bCs/>
          <w:sz w:val="26"/>
          <w:szCs w:val="26"/>
        </w:rPr>
        <w:t>Câu 28</w:t>
      </w:r>
      <w:r w:rsidRPr="005B3E94">
        <w:rPr>
          <w:rFonts w:ascii="Times New Roman" w:hAnsi="Times New Roman" w:cs="Times New Roman"/>
          <w:sz w:val="26"/>
          <w:szCs w:val="26"/>
        </w:rPr>
        <w:t>: Công dân vi phạm quyền sáng tạo trong trường hợp nào sau đây?</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A</w:t>
      </w:r>
      <w:r w:rsidRPr="005B3E94">
        <w:rPr>
          <w:rFonts w:ascii="Times New Roman" w:hAnsi="Times New Roman" w:cs="Times New Roman"/>
          <w:sz w:val="26"/>
          <w:szCs w:val="26"/>
        </w:rPr>
        <w:t>. Mạo danh tác giả.</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b/>
          <w:bCs/>
          <w:sz w:val="26"/>
          <w:szCs w:val="26"/>
        </w:rPr>
        <w:t>B</w:t>
      </w:r>
      <w:r w:rsidRPr="005B3E94">
        <w:rPr>
          <w:rFonts w:ascii="Times New Roman" w:hAnsi="Times New Roman" w:cs="Times New Roman"/>
          <w:sz w:val="26"/>
          <w:szCs w:val="26"/>
        </w:rPr>
        <w:t>. Nghiên cứu khoa học.</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sz w:val="26"/>
          <w:szCs w:val="26"/>
        </w:rPr>
        <w:tab/>
      </w:r>
      <w:r w:rsidRPr="005B3E94">
        <w:rPr>
          <w:rFonts w:ascii="Times New Roman" w:hAnsi="Times New Roman" w:cs="Times New Roman"/>
          <w:b/>
          <w:bCs/>
          <w:sz w:val="26"/>
          <w:szCs w:val="26"/>
        </w:rPr>
        <w:t>C</w:t>
      </w:r>
      <w:r w:rsidRPr="005B3E94">
        <w:rPr>
          <w:rFonts w:ascii="Times New Roman" w:hAnsi="Times New Roman" w:cs="Times New Roman"/>
          <w:sz w:val="26"/>
          <w:szCs w:val="26"/>
        </w:rPr>
        <w:t>. Tạo ra vật liệu mới.</w:t>
      </w:r>
      <w:r w:rsidRPr="005B3E94">
        <w:rPr>
          <w:rFonts w:ascii="Times New Roman" w:hAnsi="Times New Roman" w:cs="Times New Roman"/>
          <w:sz w:val="26"/>
          <w:szCs w:val="26"/>
        </w:rPr>
        <w:tab/>
      </w:r>
      <w:r w:rsidRPr="005B3E94">
        <w:rPr>
          <w:rFonts w:ascii="Times New Roman" w:hAnsi="Times New Roman" w:cs="Times New Roman"/>
          <w:sz w:val="26"/>
          <w:szCs w:val="26"/>
        </w:rPr>
        <w:tab/>
      </w:r>
      <w:r w:rsidRPr="005B3E94">
        <w:rPr>
          <w:rFonts w:ascii="Times New Roman" w:hAnsi="Times New Roman" w:cs="Times New Roman"/>
          <w:sz w:val="26"/>
          <w:szCs w:val="26"/>
        </w:rPr>
        <w:tab/>
      </w:r>
      <w:r w:rsidR="00A169D2">
        <w:rPr>
          <w:rFonts w:ascii="Times New Roman" w:hAnsi="Times New Roman" w:cs="Times New Roman"/>
          <w:sz w:val="26"/>
          <w:szCs w:val="26"/>
        </w:rPr>
        <w:t xml:space="preserve">           </w:t>
      </w:r>
      <w:r w:rsidRPr="005B3E94">
        <w:rPr>
          <w:rFonts w:ascii="Times New Roman" w:hAnsi="Times New Roman" w:cs="Times New Roman"/>
          <w:b/>
          <w:bCs/>
          <w:sz w:val="26"/>
          <w:szCs w:val="26"/>
        </w:rPr>
        <w:t>D</w:t>
      </w:r>
      <w:r w:rsidRPr="005B3E94">
        <w:rPr>
          <w:rFonts w:ascii="Times New Roman" w:hAnsi="Times New Roman" w:cs="Times New Roman"/>
          <w:sz w:val="26"/>
          <w:szCs w:val="26"/>
        </w:rPr>
        <w:t>. Hợp lý hóa sản xuất.</w:t>
      </w:r>
    </w:p>
    <w:p w:rsidR="00D63E09" w:rsidRPr="005B3E94" w:rsidRDefault="00D63E09" w:rsidP="00D63E09">
      <w:pPr>
        <w:spacing w:before="60" w:after="20" w:line="300" w:lineRule="auto"/>
        <w:jc w:val="both"/>
        <w:rPr>
          <w:rFonts w:ascii="Times New Roman" w:hAnsi="Times New Roman" w:cs="Times New Roman"/>
          <w:b/>
          <w:bCs/>
          <w:sz w:val="26"/>
          <w:szCs w:val="26"/>
        </w:rPr>
      </w:pPr>
      <w:r w:rsidRPr="005B3E94">
        <w:rPr>
          <w:rFonts w:ascii="Times New Roman" w:hAnsi="Times New Roman" w:cs="Times New Roman"/>
          <w:b/>
          <w:bCs/>
          <w:sz w:val="26"/>
          <w:szCs w:val="26"/>
        </w:rPr>
        <w:t xml:space="preserve">II. PHẦN TỰ LUẬN </w:t>
      </w:r>
    </w:p>
    <w:p w:rsidR="00D63E09" w:rsidRPr="005B3E94" w:rsidRDefault="00D63E09" w:rsidP="00D63E09">
      <w:pPr>
        <w:spacing w:before="60" w:after="20" w:line="300" w:lineRule="auto"/>
        <w:jc w:val="both"/>
        <w:rPr>
          <w:rFonts w:ascii="Times New Roman" w:hAnsi="Times New Roman" w:cs="Times New Roman"/>
          <w:b/>
          <w:bCs/>
          <w:sz w:val="26"/>
          <w:szCs w:val="26"/>
        </w:rPr>
      </w:pPr>
      <w:r w:rsidRPr="005B3E94">
        <w:rPr>
          <w:rFonts w:ascii="Times New Roman" w:hAnsi="Times New Roman" w:cs="Times New Roman"/>
          <w:b/>
          <w:bCs/>
          <w:sz w:val="26"/>
          <w:szCs w:val="26"/>
        </w:rPr>
        <w:t xml:space="preserve">Câu 1: (2,0 điểm) </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sz w:val="26"/>
          <w:szCs w:val="26"/>
        </w:rPr>
        <w:t>Em hãy đọc tình huống và trả lời câu hỏi sau đây:</w:t>
      </w:r>
    </w:p>
    <w:p w:rsidR="00D63E09" w:rsidRPr="005B3E94" w:rsidRDefault="00D63E09" w:rsidP="00D63E09">
      <w:pPr>
        <w:spacing w:before="60" w:after="20" w:line="300" w:lineRule="auto"/>
        <w:ind w:firstLine="567"/>
        <w:jc w:val="both"/>
        <w:rPr>
          <w:rFonts w:ascii="Times New Roman" w:hAnsi="Times New Roman" w:cs="Times New Roman"/>
          <w:sz w:val="26"/>
          <w:szCs w:val="26"/>
        </w:rPr>
      </w:pPr>
      <w:r w:rsidRPr="005B3E94">
        <w:rPr>
          <w:rFonts w:ascii="Times New Roman" w:hAnsi="Times New Roman" w:cs="Times New Roman"/>
          <w:sz w:val="26"/>
          <w:szCs w:val="26"/>
        </w:rPr>
        <w:t>Anh S phát hiện bà B là giám đốc của khách sạn tư nhân sử dụng một số lượng lớn động vật chết do dịch bệnh để chế biến thành thức ăn và phân phối rộng rãi trên thị trường.</w:t>
      </w:r>
    </w:p>
    <w:p w:rsidR="00D63E09" w:rsidRPr="005B3E94" w:rsidRDefault="00D63E09" w:rsidP="00D63E09">
      <w:pPr>
        <w:spacing w:before="60" w:after="20" w:line="300" w:lineRule="auto"/>
        <w:ind w:firstLine="567"/>
        <w:jc w:val="both"/>
        <w:rPr>
          <w:rFonts w:ascii="Times New Roman" w:hAnsi="Times New Roman" w:cs="Times New Roman"/>
          <w:sz w:val="26"/>
          <w:szCs w:val="26"/>
        </w:rPr>
      </w:pPr>
      <w:r w:rsidRPr="005B3E94">
        <w:rPr>
          <w:rFonts w:ascii="Times New Roman" w:hAnsi="Times New Roman" w:cs="Times New Roman"/>
          <w:sz w:val="26"/>
          <w:szCs w:val="26"/>
        </w:rPr>
        <w:t>a. Trong tình huống trên, để bảo vệ quyền lợi người tiêu dùng, anh S có thể sử dụng quyền khiếu nại hay tố cáo? Vì sao anh lại sử dụng quyền đó?</w:t>
      </w:r>
    </w:p>
    <w:p w:rsidR="00D63E09" w:rsidRPr="005B3E94" w:rsidRDefault="00D63E09" w:rsidP="00D63E09">
      <w:pPr>
        <w:spacing w:before="60" w:after="20" w:line="300" w:lineRule="auto"/>
        <w:ind w:firstLine="567"/>
        <w:jc w:val="both"/>
        <w:rPr>
          <w:rFonts w:ascii="Times New Roman" w:hAnsi="Times New Roman" w:cs="Times New Roman"/>
          <w:sz w:val="26"/>
          <w:szCs w:val="26"/>
        </w:rPr>
      </w:pPr>
      <w:r w:rsidRPr="005B3E94">
        <w:rPr>
          <w:rFonts w:ascii="Times New Roman" w:hAnsi="Times New Roman" w:cs="Times New Roman"/>
          <w:sz w:val="26"/>
          <w:szCs w:val="26"/>
        </w:rPr>
        <w:t xml:space="preserve">b. Em hãy chỉ ra sự khác </w:t>
      </w:r>
      <w:r w:rsidRPr="005B3E94">
        <w:rPr>
          <w:rFonts w:ascii="Times New Roman" w:hAnsi="Times New Roman" w:cs="Times New Roman"/>
          <w:sz w:val="26"/>
          <w:szCs w:val="26"/>
          <w:u w:color="FF0000"/>
        </w:rPr>
        <w:t>nhau</w:t>
      </w:r>
      <w:r w:rsidRPr="005B3E94">
        <w:rPr>
          <w:rFonts w:ascii="Times New Roman" w:hAnsi="Times New Roman" w:cs="Times New Roman"/>
          <w:sz w:val="26"/>
          <w:szCs w:val="26"/>
        </w:rPr>
        <w:t xml:space="preserve"> về mục đích của khiếu nại và tố cáo?</w:t>
      </w:r>
    </w:p>
    <w:p w:rsidR="00D63E09" w:rsidRPr="005B3E94" w:rsidRDefault="00D63E09" w:rsidP="001E0E20">
      <w:pPr>
        <w:rPr>
          <w:rFonts w:ascii="Times New Roman" w:hAnsi="Times New Roman" w:cs="Times New Roman"/>
          <w:b/>
          <w:bCs/>
          <w:sz w:val="26"/>
          <w:szCs w:val="26"/>
        </w:rPr>
      </w:pPr>
      <w:r w:rsidRPr="005B3E94">
        <w:rPr>
          <w:rFonts w:ascii="Times New Roman" w:hAnsi="Times New Roman" w:cs="Times New Roman"/>
          <w:b/>
          <w:bCs/>
          <w:sz w:val="26"/>
          <w:szCs w:val="26"/>
        </w:rPr>
        <w:br w:type="page"/>
      </w:r>
      <w:r w:rsidRPr="005B3E94">
        <w:rPr>
          <w:rFonts w:ascii="Times New Roman" w:hAnsi="Times New Roman" w:cs="Times New Roman"/>
          <w:b/>
          <w:bCs/>
          <w:sz w:val="26"/>
          <w:szCs w:val="26"/>
        </w:rPr>
        <w:lastRenderedPageBreak/>
        <w:t>Câu 2:(1,0 điểm)</w:t>
      </w:r>
    </w:p>
    <w:p w:rsidR="00D63E09" w:rsidRPr="005B3E94" w:rsidRDefault="00D63E09" w:rsidP="00D63E09">
      <w:pPr>
        <w:spacing w:before="60" w:after="20" w:line="300" w:lineRule="auto"/>
        <w:jc w:val="both"/>
        <w:rPr>
          <w:rFonts w:ascii="Times New Roman" w:hAnsi="Times New Roman" w:cs="Times New Roman"/>
          <w:sz w:val="26"/>
          <w:szCs w:val="26"/>
        </w:rPr>
      </w:pPr>
      <w:r w:rsidRPr="005B3E94">
        <w:rPr>
          <w:rFonts w:ascii="Times New Roman" w:hAnsi="Times New Roman" w:cs="Times New Roman"/>
          <w:sz w:val="26"/>
          <w:szCs w:val="26"/>
        </w:rPr>
        <w:t>Em hãy đọc tình huống và trả lời câu hỏi sau đây:</w:t>
      </w:r>
    </w:p>
    <w:p w:rsidR="00D63E09" w:rsidRPr="005B3E94" w:rsidRDefault="00D63E09" w:rsidP="00D63E09">
      <w:pPr>
        <w:spacing w:before="60" w:after="20" w:line="300" w:lineRule="auto"/>
        <w:ind w:firstLine="567"/>
        <w:jc w:val="both"/>
        <w:rPr>
          <w:rFonts w:ascii="Times New Roman" w:hAnsi="Times New Roman" w:cs="Times New Roman"/>
          <w:sz w:val="26"/>
          <w:szCs w:val="26"/>
        </w:rPr>
      </w:pPr>
      <w:r w:rsidRPr="005B3E94">
        <w:rPr>
          <w:rFonts w:ascii="Times New Roman" w:hAnsi="Times New Roman" w:cs="Times New Roman"/>
          <w:sz w:val="26"/>
          <w:szCs w:val="26"/>
        </w:rPr>
        <w:t xml:space="preserve">Sau 10 năm kết hôn, vợ chồng chị Q và anh T đã mua được nhà riêng, đồng thời thành lập một công ty tư nhân. Khi con gái vào học lớp một, chị Q có mong muốn được tham gia khóa đào tạo để nâng cao trình độ chuyên môn nhưng anh T kiên quyết phản đối. </w:t>
      </w:r>
    </w:p>
    <w:p w:rsidR="00D63E09" w:rsidRPr="005B3E94" w:rsidRDefault="00D63E09" w:rsidP="00D63E09">
      <w:pPr>
        <w:spacing w:before="60" w:after="20" w:line="300" w:lineRule="auto"/>
        <w:ind w:firstLine="567"/>
        <w:jc w:val="both"/>
        <w:rPr>
          <w:rFonts w:ascii="Times New Roman" w:hAnsi="Times New Roman" w:cs="Times New Roman"/>
          <w:sz w:val="26"/>
          <w:szCs w:val="26"/>
        </w:rPr>
      </w:pPr>
      <w:r w:rsidRPr="005B3E94">
        <w:rPr>
          <w:rFonts w:ascii="Times New Roman" w:hAnsi="Times New Roman" w:cs="Times New Roman"/>
          <w:sz w:val="26"/>
          <w:szCs w:val="26"/>
        </w:rPr>
        <w:t xml:space="preserve">a. Anh T có quyền ngăn cản việc học của vợ mình là chị Q hay không? Vì sao? </w:t>
      </w:r>
    </w:p>
    <w:p w:rsidR="00D63E09" w:rsidRPr="005B3E94" w:rsidRDefault="00D63E09" w:rsidP="00D63E09">
      <w:pPr>
        <w:spacing w:before="60" w:after="20" w:line="300" w:lineRule="auto"/>
        <w:ind w:firstLine="567"/>
        <w:jc w:val="both"/>
        <w:rPr>
          <w:rFonts w:ascii="Times New Roman" w:hAnsi="Times New Roman" w:cs="Times New Roman"/>
          <w:sz w:val="26"/>
          <w:szCs w:val="26"/>
        </w:rPr>
      </w:pPr>
      <w:r w:rsidRPr="005B3E94">
        <w:rPr>
          <w:rFonts w:ascii="Times New Roman" w:hAnsi="Times New Roman" w:cs="Times New Roman"/>
          <w:sz w:val="26"/>
          <w:szCs w:val="26"/>
        </w:rPr>
        <w:t xml:space="preserve">b. Chị </w:t>
      </w:r>
      <w:r w:rsidRPr="005B3E94">
        <w:rPr>
          <w:rFonts w:ascii="Times New Roman" w:hAnsi="Times New Roman" w:cs="Times New Roman"/>
          <w:sz w:val="26"/>
          <w:szCs w:val="26"/>
          <w:u w:color="FF0000"/>
        </w:rPr>
        <w:t>Q cần</w:t>
      </w:r>
      <w:r w:rsidRPr="005B3E94">
        <w:rPr>
          <w:rFonts w:ascii="Times New Roman" w:hAnsi="Times New Roman" w:cs="Times New Roman"/>
          <w:sz w:val="26"/>
          <w:szCs w:val="26"/>
        </w:rPr>
        <w:t xml:space="preserve"> làm gì để thực hiện quyền học tập của mình?</w:t>
      </w:r>
    </w:p>
    <w:p w:rsidR="00D63E09" w:rsidRPr="005B3E94" w:rsidRDefault="00D63E09" w:rsidP="00D63E09">
      <w:pPr>
        <w:spacing w:before="60" w:after="20" w:line="300" w:lineRule="auto"/>
        <w:jc w:val="center"/>
        <w:rPr>
          <w:rFonts w:ascii="Times New Roman" w:hAnsi="Times New Roman" w:cs="Times New Roman"/>
          <w:b/>
          <w:sz w:val="26"/>
          <w:szCs w:val="26"/>
        </w:rPr>
      </w:pPr>
      <w:r w:rsidRPr="005B3E94">
        <w:rPr>
          <w:rFonts w:ascii="Times New Roman" w:hAnsi="Times New Roman" w:cs="Times New Roman"/>
          <w:b/>
          <w:sz w:val="26"/>
          <w:szCs w:val="26"/>
        </w:rPr>
        <w:t>----------- HẾT ----------</w:t>
      </w:r>
    </w:p>
    <w:p w:rsidR="00D63E09" w:rsidRPr="005B3E94" w:rsidRDefault="00D63E09" w:rsidP="00D63E09">
      <w:pPr>
        <w:spacing w:before="60" w:after="20" w:line="300" w:lineRule="auto"/>
        <w:ind w:firstLine="720"/>
        <w:jc w:val="both"/>
        <w:rPr>
          <w:rFonts w:ascii="Times New Roman" w:hAnsi="Times New Roman" w:cs="Times New Roman"/>
          <w:sz w:val="26"/>
          <w:szCs w:val="26"/>
        </w:rPr>
      </w:pPr>
    </w:p>
    <w:p w:rsidR="00D63E09" w:rsidRPr="005B3E94" w:rsidRDefault="00D63E09" w:rsidP="00D63E09">
      <w:pPr>
        <w:spacing w:before="60" w:after="20" w:line="300" w:lineRule="auto"/>
        <w:ind w:firstLine="720"/>
        <w:jc w:val="both"/>
        <w:rPr>
          <w:rFonts w:ascii="Times New Roman" w:hAnsi="Times New Roman" w:cs="Times New Roman"/>
          <w:sz w:val="26"/>
          <w:szCs w:val="26"/>
        </w:rPr>
      </w:pPr>
    </w:p>
    <w:tbl>
      <w:tblPr>
        <w:tblStyle w:val="TableGrid"/>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706"/>
      </w:tblGrid>
      <w:tr w:rsidR="00D63E09" w:rsidRPr="005B3E94" w:rsidTr="009D4928">
        <w:tc>
          <w:tcPr>
            <w:tcW w:w="3464" w:type="dxa"/>
          </w:tcPr>
          <w:p w:rsidR="00D63E09" w:rsidRPr="005B3E94" w:rsidRDefault="00D63E09" w:rsidP="009D4928">
            <w:pPr>
              <w:spacing w:before="60" w:after="20" w:line="300" w:lineRule="auto"/>
              <w:jc w:val="center"/>
              <w:rPr>
                <w:rFonts w:ascii="Times New Roman" w:hAnsi="Times New Roman" w:cs="Times New Roman"/>
                <w:b/>
                <w:sz w:val="26"/>
                <w:szCs w:val="26"/>
              </w:rPr>
            </w:pPr>
            <w:r w:rsidRPr="005B3E94">
              <w:rPr>
                <w:rFonts w:ascii="Times New Roman" w:hAnsi="Times New Roman" w:cs="Times New Roman"/>
                <w:b/>
                <w:sz w:val="26"/>
                <w:szCs w:val="26"/>
              </w:rPr>
              <w:t>BỘ GIÁO DỤC VÀ ĐÀO TẠO</w:t>
            </w:r>
          </w:p>
          <w:p w:rsidR="00D63E09" w:rsidRPr="005B3E94" w:rsidRDefault="00D63E09" w:rsidP="009D4928">
            <w:pPr>
              <w:spacing w:before="60" w:after="20" w:line="300" w:lineRule="auto"/>
              <w:jc w:val="center"/>
              <w:rPr>
                <w:rFonts w:ascii="Times New Roman" w:hAnsi="Times New Roman" w:cs="Times New Roman"/>
                <w:sz w:val="26"/>
                <w:szCs w:val="26"/>
              </w:rPr>
            </w:pPr>
            <w:r w:rsidRPr="005B3E94">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64FF98D8" wp14:editId="3C9795B3">
                      <wp:simplePos x="0" y="0"/>
                      <wp:positionH relativeFrom="column">
                        <wp:posOffset>472440</wp:posOffset>
                      </wp:positionH>
                      <wp:positionV relativeFrom="paragraph">
                        <wp:posOffset>257174</wp:posOffset>
                      </wp:positionV>
                      <wp:extent cx="115062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2pt,20.25pt" to="127.8pt,2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0WGPwgEAANUDAAAOAAAAZHJzL2Uyb0RvYy54bWysU8GO0zAQvSPxD5bvNEkFKxQ13UNXcFlB ReEDvI7dWGt7rLFp0r9n7DaBBYTQai9W7HnvzbyZyeZ2cpadFEYDvuPNquZMeQm98ceOf/v64c17 zmISvhcWvOr4WUV+u339ajOGVq1hANsrZCTiYzuGjg8phbaqohyUE3EFQXkKakAnEl3xWPUoRlJ3 tlrX9U01AvYBQaoY6fXuEuTboq+1kumz1lElZjtOtaVyYjkf8lltN6I9ogiDkdcyxDOqcMJ4SrpI 3Ykk2Hc0f0g5IxEi6LSS4CrQ2khVPJCbpv7NzWEQQRUv1JwYljbFl5OVn057ZKbv+Ns1Z144mtEh oTDHIbEdeE8dBGQUpE6NIbZE2Pk9Zq9y8odwD/IxUqx6EsyXGC6wSaPLcDLLptL589J5NSUm6bFp 3tU3axqQnGOVaGdiwJg+KnAsf3TcGp+bIlpxuo8ppxbtDLnWcUldikhnqzLY+i9Kk9GcrLDLiqmd RXYStBz9Y5MtklZBZoo21i6k+t+kKzbTVFm7/yUu6JIRfFqIznjAv2VN01yqvuBn1xev2fYD9Oc9 zmOh3SnOrnuel/PXe6H//Bu3PwAAAP//AwBQSwMEFAAGAAgAAAAhAI5/KJ/dAAAACAEAAA8AAABk cnMvZG93bnJldi54bWxMj8FOwzAQRO9I/IO1SNyoQ5SEKo1TVZUQ4oJoCnc33jqBeB3ZThr+HiMO cJyd0czbaruYgc3ofG9JwP0qAYbUWtWTFvB2fLxbA/NBkpKDJRTwhR629fVVJUtlL3TAuQmaxRLy pRTQhTCWnPu2QyP9yo5I0TtbZ2SI0mmunLzEcjPwNEkKbmRPcaGTI+47bD+byQgYnt38rvd656en Q9F8vJ7Tl+MsxO3NstsAC7iEvzD84Ed0qCPTyU6kPBsEPGRZTArIkhxY9NM8L4Cdfg+8rvj/B+pv AAAA//8DAFBLAQItABQABgAIAAAAIQC2gziS/gAAAOEBAAATAAAAAAAAAAAAAAAAAAAAAABbQ29u dGVudF9UeXBlc10ueG1sUEsBAi0AFAAGAAgAAAAhADj9If/WAAAAlAEAAAsAAAAAAAAAAAAAAAAA LwEAAF9yZWxzLy5yZWxzUEsBAi0AFAAGAAgAAAAhAFvRYY/CAQAA1QMAAA4AAAAAAAAAAAAAAAAA LgIAAGRycy9lMm9Eb2MueG1sUEsBAi0AFAAGAAgAAAAhAI5/KJ/dAAAACAEAAA8AAAAAAAAAAAAA AAAAHAQAAGRycy9kb3ducmV2LnhtbFBLBQYAAAAABAAEAPMAAAAmBQAAAAA= " strokecolor="black [3200]" strokeweight=".5pt">
                      <v:stroke joinstyle="miter"/>
                      <o:lock v:ext="edit" shapetype="f"/>
                    </v:line>
                  </w:pict>
                </mc:Fallback>
              </mc:AlternateContent>
            </w:r>
            <w:r w:rsidRPr="005B3E94">
              <w:rPr>
                <w:rFonts w:ascii="Times New Roman" w:hAnsi="Times New Roman" w:cs="Times New Roman"/>
                <w:sz w:val="26"/>
                <w:szCs w:val="26"/>
              </w:rPr>
              <w:t>ĐỀ MINH HỌA</w:t>
            </w:r>
          </w:p>
        </w:tc>
        <w:tc>
          <w:tcPr>
            <w:tcW w:w="5706" w:type="dxa"/>
          </w:tcPr>
          <w:p w:rsidR="00D63E09" w:rsidRPr="005B3E94" w:rsidRDefault="00D63E09" w:rsidP="009D4928">
            <w:pPr>
              <w:spacing w:before="60" w:after="20" w:line="300" w:lineRule="auto"/>
              <w:jc w:val="center"/>
              <w:rPr>
                <w:rFonts w:ascii="Times New Roman" w:hAnsi="Times New Roman" w:cs="Times New Roman"/>
                <w:b/>
                <w:sz w:val="26"/>
                <w:szCs w:val="26"/>
              </w:rPr>
            </w:pPr>
            <w:r w:rsidRPr="005B3E94">
              <w:rPr>
                <w:rFonts w:ascii="Times New Roman" w:hAnsi="Times New Roman" w:cs="Times New Roman"/>
                <w:b/>
                <w:sz w:val="26"/>
                <w:szCs w:val="26"/>
              </w:rPr>
              <w:t>ĐÁP ÁN VÀ HƯỚNG DẪN CHẤM</w:t>
            </w:r>
          </w:p>
          <w:p w:rsidR="00D63E09" w:rsidRPr="005B3E94" w:rsidRDefault="00D63E09" w:rsidP="009D4928">
            <w:pPr>
              <w:spacing w:before="60" w:after="20" w:line="300" w:lineRule="auto"/>
              <w:jc w:val="center"/>
              <w:rPr>
                <w:rFonts w:ascii="Times New Roman" w:hAnsi="Times New Roman" w:cs="Times New Roman"/>
                <w:b/>
                <w:sz w:val="26"/>
                <w:szCs w:val="26"/>
              </w:rPr>
            </w:pPr>
            <w:r w:rsidRPr="005B3E94">
              <w:rPr>
                <w:rFonts w:ascii="Times New Roman" w:hAnsi="Times New Roman" w:cs="Times New Roman"/>
                <w:b/>
                <w:sz w:val="26"/>
                <w:szCs w:val="26"/>
              </w:rPr>
              <w:t xml:space="preserve">ĐỀ KIỂM TRA CUỐI HỌC KÌ II - NĂM HỌC </w:t>
            </w:r>
            <w:r w:rsidRPr="005B3E94">
              <w:rPr>
                <w:rFonts w:ascii="Times New Roman" w:hAnsi="Times New Roman" w:cs="Times New Roman"/>
                <w:b/>
                <w:sz w:val="26"/>
                <w:szCs w:val="26"/>
              </w:rPr>
              <w:br/>
              <w:t>2020 - 2021</w:t>
            </w:r>
          </w:p>
          <w:p w:rsidR="00D63E09" w:rsidRPr="005B3E94" w:rsidRDefault="00D63E09" w:rsidP="009D4928">
            <w:pPr>
              <w:spacing w:before="60" w:after="20" w:line="300" w:lineRule="auto"/>
              <w:jc w:val="center"/>
              <w:rPr>
                <w:rFonts w:ascii="Times New Roman" w:hAnsi="Times New Roman" w:cs="Times New Roman"/>
                <w:b/>
                <w:sz w:val="26"/>
                <w:szCs w:val="26"/>
              </w:rPr>
            </w:pPr>
            <w:r w:rsidRPr="005B3E94">
              <w:rPr>
                <w:rFonts w:ascii="Times New Roman" w:hAnsi="Times New Roman" w:cs="Times New Roman"/>
                <w:b/>
                <w:sz w:val="26"/>
                <w:szCs w:val="26"/>
              </w:rPr>
              <w:t>Môn thi: Giáo dục công dân - Lớp 12</w:t>
            </w:r>
          </w:p>
          <w:p w:rsidR="00D63E09" w:rsidRPr="005B3E94" w:rsidRDefault="00D63E09" w:rsidP="009D4928">
            <w:pPr>
              <w:spacing w:before="60" w:after="20" w:line="300" w:lineRule="auto"/>
              <w:jc w:val="center"/>
              <w:rPr>
                <w:rFonts w:ascii="Times New Roman" w:hAnsi="Times New Roman" w:cs="Times New Roman"/>
                <w:sz w:val="26"/>
                <w:szCs w:val="26"/>
              </w:rPr>
            </w:pPr>
          </w:p>
        </w:tc>
      </w:tr>
    </w:tbl>
    <w:p w:rsidR="00D63E09" w:rsidRPr="005B3E94" w:rsidRDefault="00D63E09" w:rsidP="00D63E09">
      <w:pPr>
        <w:spacing w:before="60" w:after="20" w:line="300" w:lineRule="auto"/>
        <w:ind w:firstLine="720"/>
        <w:jc w:val="both"/>
        <w:rPr>
          <w:rFonts w:ascii="Times New Roman" w:hAnsi="Times New Roman" w:cs="Times New Roman"/>
          <w:sz w:val="26"/>
          <w:szCs w:val="26"/>
        </w:rPr>
      </w:pPr>
    </w:p>
    <w:p w:rsidR="00D63E09" w:rsidRPr="005B3E94" w:rsidRDefault="00D63E09" w:rsidP="00D63E09">
      <w:pPr>
        <w:spacing w:before="60" w:after="20" w:line="300" w:lineRule="auto"/>
        <w:rPr>
          <w:rFonts w:ascii="Times New Roman" w:hAnsi="Times New Roman" w:cs="Times New Roman"/>
          <w:b/>
          <w:bCs/>
          <w:sz w:val="26"/>
          <w:szCs w:val="26"/>
        </w:rPr>
      </w:pPr>
      <w:r w:rsidRPr="005B3E94">
        <w:rPr>
          <w:rFonts w:ascii="Times New Roman" w:hAnsi="Times New Roman" w:cs="Times New Roman"/>
          <w:b/>
          <w:bCs/>
          <w:sz w:val="26"/>
          <w:szCs w:val="26"/>
        </w:rPr>
        <w:t>I. PHẦN TRẮC NGHIỆM</w:t>
      </w:r>
    </w:p>
    <w:tbl>
      <w:tblPr>
        <w:tblStyle w:val="TableGrid"/>
        <w:tblW w:w="9072" w:type="dxa"/>
        <w:jc w:val="center"/>
        <w:tblLook w:val="04A0" w:firstRow="1" w:lastRow="0" w:firstColumn="1" w:lastColumn="0" w:noHBand="0" w:noVBand="1"/>
      </w:tblPr>
      <w:tblGrid>
        <w:gridCol w:w="1029"/>
        <w:gridCol w:w="575"/>
        <w:gridCol w:w="574"/>
        <w:gridCol w:w="575"/>
        <w:gridCol w:w="574"/>
        <w:gridCol w:w="575"/>
        <w:gridCol w:w="574"/>
        <w:gridCol w:w="575"/>
        <w:gridCol w:w="574"/>
        <w:gridCol w:w="574"/>
        <w:gridCol w:w="575"/>
        <w:gridCol w:w="574"/>
        <w:gridCol w:w="575"/>
        <w:gridCol w:w="574"/>
        <w:gridCol w:w="575"/>
      </w:tblGrid>
      <w:tr w:rsidR="00D63E09" w:rsidRPr="005B3E94" w:rsidTr="009D4928">
        <w:trPr>
          <w:jc w:val="center"/>
        </w:trPr>
        <w:tc>
          <w:tcPr>
            <w:tcW w:w="1015" w:type="dxa"/>
          </w:tcPr>
          <w:p w:rsidR="00D63E09" w:rsidRPr="005B3E94" w:rsidRDefault="00D63E09" w:rsidP="009D4928">
            <w:pPr>
              <w:spacing w:before="60" w:after="20" w:line="300" w:lineRule="auto"/>
              <w:rPr>
                <w:rFonts w:ascii="Times New Roman" w:hAnsi="Times New Roman" w:cs="Times New Roman"/>
                <w:b/>
                <w:bCs/>
                <w:sz w:val="26"/>
                <w:szCs w:val="26"/>
              </w:rPr>
            </w:pPr>
            <w:r w:rsidRPr="005B3E94">
              <w:rPr>
                <w:rFonts w:ascii="Times New Roman" w:hAnsi="Times New Roman" w:cs="Times New Roman"/>
                <w:b/>
                <w:bCs/>
                <w:sz w:val="26"/>
                <w:szCs w:val="26"/>
              </w:rPr>
              <w:t>Câu</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1</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2</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3</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4</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5</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6</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7</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8</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9</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10</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11</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12</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13</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14</w:t>
            </w:r>
          </w:p>
        </w:tc>
      </w:tr>
      <w:tr w:rsidR="00D63E09" w:rsidRPr="005B3E94" w:rsidTr="009D4928">
        <w:trPr>
          <w:jc w:val="center"/>
        </w:trPr>
        <w:tc>
          <w:tcPr>
            <w:tcW w:w="1015" w:type="dxa"/>
          </w:tcPr>
          <w:p w:rsidR="00D63E09" w:rsidRPr="005B3E94" w:rsidRDefault="00D63E09" w:rsidP="009D4928">
            <w:pPr>
              <w:spacing w:before="60" w:after="20" w:line="300" w:lineRule="auto"/>
              <w:rPr>
                <w:rFonts w:ascii="Times New Roman" w:hAnsi="Times New Roman" w:cs="Times New Roman"/>
                <w:b/>
                <w:bCs/>
                <w:sz w:val="26"/>
                <w:szCs w:val="26"/>
              </w:rPr>
            </w:pPr>
            <w:r w:rsidRPr="005B3E94">
              <w:rPr>
                <w:rFonts w:ascii="Times New Roman" w:hAnsi="Times New Roman" w:cs="Times New Roman"/>
                <w:b/>
                <w:bCs/>
                <w:sz w:val="26"/>
                <w:szCs w:val="26"/>
              </w:rPr>
              <w:t>Đáp án</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r>
      <w:tr w:rsidR="00D63E09" w:rsidRPr="005B3E94" w:rsidTr="009D4928">
        <w:trPr>
          <w:jc w:val="center"/>
        </w:trPr>
        <w:tc>
          <w:tcPr>
            <w:tcW w:w="8959" w:type="dxa"/>
            <w:gridSpan w:val="15"/>
          </w:tcPr>
          <w:p w:rsidR="00D63E09" w:rsidRPr="005B3E94" w:rsidRDefault="00D63E09" w:rsidP="009D4928">
            <w:pPr>
              <w:spacing w:before="60" w:after="20" w:line="300" w:lineRule="auto"/>
              <w:rPr>
                <w:rFonts w:ascii="Times New Roman" w:hAnsi="Times New Roman" w:cs="Times New Roman"/>
                <w:b/>
                <w:bCs/>
                <w:sz w:val="26"/>
                <w:szCs w:val="26"/>
              </w:rPr>
            </w:pPr>
          </w:p>
        </w:tc>
      </w:tr>
      <w:tr w:rsidR="00D63E09" w:rsidRPr="005B3E94" w:rsidTr="009D4928">
        <w:trPr>
          <w:jc w:val="center"/>
        </w:trPr>
        <w:tc>
          <w:tcPr>
            <w:tcW w:w="1015" w:type="dxa"/>
          </w:tcPr>
          <w:p w:rsidR="00D63E09" w:rsidRPr="005B3E94" w:rsidRDefault="00D63E09" w:rsidP="009D4928">
            <w:pPr>
              <w:spacing w:before="60" w:after="20" w:line="300" w:lineRule="auto"/>
              <w:rPr>
                <w:rFonts w:ascii="Times New Roman" w:hAnsi="Times New Roman" w:cs="Times New Roman"/>
                <w:b/>
                <w:bCs/>
                <w:sz w:val="26"/>
                <w:szCs w:val="26"/>
              </w:rPr>
            </w:pPr>
            <w:r w:rsidRPr="005B3E94">
              <w:rPr>
                <w:rFonts w:ascii="Times New Roman" w:hAnsi="Times New Roman" w:cs="Times New Roman"/>
                <w:b/>
                <w:bCs/>
                <w:sz w:val="26"/>
                <w:szCs w:val="26"/>
              </w:rPr>
              <w:t>Câu</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15</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16</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17</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18</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19</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20</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21</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22</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23</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24</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25</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26</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27</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28</w:t>
            </w:r>
          </w:p>
        </w:tc>
      </w:tr>
      <w:tr w:rsidR="00D63E09" w:rsidRPr="005B3E94" w:rsidTr="009D4928">
        <w:trPr>
          <w:jc w:val="center"/>
        </w:trPr>
        <w:tc>
          <w:tcPr>
            <w:tcW w:w="1015" w:type="dxa"/>
          </w:tcPr>
          <w:p w:rsidR="00D63E09" w:rsidRPr="005B3E94" w:rsidRDefault="00D63E09" w:rsidP="009D4928">
            <w:pPr>
              <w:spacing w:before="60" w:after="20" w:line="300" w:lineRule="auto"/>
              <w:rPr>
                <w:rFonts w:ascii="Times New Roman" w:hAnsi="Times New Roman" w:cs="Times New Roman"/>
                <w:b/>
                <w:bCs/>
                <w:sz w:val="26"/>
                <w:szCs w:val="26"/>
              </w:rPr>
            </w:pPr>
            <w:r w:rsidRPr="005B3E94">
              <w:rPr>
                <w:rFonts w:ascii="Times New Roman" w:hAnsi="Times New Roman" w:cs="Times New Roman"/>
                <w:b/>
                <w:bCs/>
                <w:sz w:val="26"/>
                <w:szCs w:val="26"/>
              </w:rPr>
              <w:t>Đáp án</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7"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c>
          <w:tcPr>
            <w:tcW w:w="568" w:type="dxa"/>
          </w:tcPr>
          <w:p w:rsidR="00D63E09" w:rsidRPr="005B3E94" w:rsidRDefault="00D63E09" w:rsidP="009D4928">
            <w:pPr>
              <w:spacing w:before="60" w:after="20" w:line="300" w:lineRule="auto"/>
              <w:rPr>
                <w:rFonts w:ascii="Times New Roman" w:hAnsi="Times New Roman" w:cs="Times New Roman"/>
                <w:sz w:val="26"/>
                <w:szCs w:val="26"/>
              </w:rPr>
            </w:pPr>
            <w:r w:rsidRPr="005B3E94">
              <w:rPr>
                <w:rFonts w:ascii="Times New Roman" w:hAnsi="Times New Roman" w:cs="Times New Roman"/>
                <w:sz w:val="26"/>
                <w:szCs w:val="26"/>
              </w:rPr>
              <w:t>A</w:t>
            </w:r>
          </w:p>
        </w:tc>
      </w:tr>
    </w:tbl>
    <w:p w:rsidR="00D63E09" w:rsidRPr="005B3E94" w:rsidRDefault="00D63E09" w:rsidP="00D63E09">
      <w:pPr>
        <w:spacing w:before="60" w:after="20" w:line="300" w:lineRule="auto"/>
        <w:ind w:firstLine="567"/>
        <w:rPr>
          <w:rFonts w:ascii="Times New Roman" w:hAnsi="Times New Roman" w:cs="Times New Roman"/>
          <w:sz w:val="26"/>
          <w:szCs w:val="26"/>
        </w:rPr>
      </w:pPr>
      <w:r w:rsidRPr="005B3E94">
        <w:rPr>
          <w:rFonts w:ascii="Times New Roman" w:hAnsi="Times New Roman" w:cs="Times New Roman"/>
          <w:sz w:val="26"/>
          <w:szCs w:val="26"/>
        </w:rPr>
        <w:t>* Mỗi câu trắc nghiệm đúng được 0,25 điểm.</w:t>
      </w:r>
    </w:p>
    <w:p w:rsidR="00D63E09" w:rsidRPr="005B3E94" w:rsidRDefault="00D63E09" w:rsidP="00D63E09">
      <w:pPr>
        <w:spacing w:before="60" w:after="20" w:line="300" w:lineRule="auto"/>
        <w:rPr>
          <w:rFonts w:ascii="Times New Roman" w:hAnsi="Times New Roman" w:cs="Times New Roman"/>
          <w:b/>
          <w:sz w:val="26"/>
          <w:szCs w:val="26"/>
        </w:rPr>
      </w:pPr>
      <w:r w:rsidRPr="005B3E94">
        <w:rPr>
          <w:rFonts w:ascii="Times New Roman" w:hAnsi="Times New Roman" w:cs="Times New Roman"/>
          <w:b/>
          <w:sz w:val="26"/>
          <w:szCs w:val="26"/>
        </w:rPr>
        <w:t>II. PHẦN TỰ LUẬN</w:t>
      </w:r>
    </w:p>
    <w:tbl>
      <w:tblPr>
        <w:tblStyle w:val="TableGrid"/>
        <w:tblW w:w="0" w:type="auto"/>
        <w:tblLook w:val="04A0" w:firstRow="1" w:lastRow="0" w:firstColumn="1" w:lastColumn="0" w:noHBand="0" w:noVBand="1"/>
      </w:tblPr>
      <w:tblGrid>
        <w:gridCol w:w="1345"/>
        <w:gridCol w:w="7014"/>
        <w:gridCol w:w="1275"/>
      </w:tblGrid>
      <w:tr w:rsidR="00D63E09" w:rsidRPr="005B3E94" w:rsidTr="009D4928">
        <w:tc>
          <w:tcPr>
            <w:tcW w:w="1345" w:type="dxa"/>
            <w:vAlign w:val="center"/>
          </w:tcPr>
          <w:p w:rsidR="00D63E09" w:rsidRPr="005B3E94" w:rsidRDefault="00D63E09" w:rsidP="009D4928">
            <w:pPr>
              <w:spacing w:before="60" w:after="20" w:line="300" w:lineRule="auto"/>
              <w:jc w:val="center"/>
              <w:rPr>
                <w:rFonts w:ascii="Times New Roman" w:hAnsi="Times New Roman" w:cs="Times New Roman"/>
                <w:b/>
                <w:sz w:val="26"/>
                <w:szCs w:val="26"/>
              </w:rPr>
            </w:pPr>
            <w:r w:rsidRPr="005B3E94">
              <w:rPr>
                <w:rFonts w:ascii="Times New Roman" w:hAnsi="Times New Roman" w:cs="Times New Roman"/>
                <w:b/>
                <w:sz w:val="26"/>
                <w:szCs w:val="26"/>
              </w:rPr>
              <w:t>Câu hỏi</w:t>
            </w:r>
          </w:p>
        </w:tc>
        <w:tc>
          <w:tcPr>
            <w:tcW w:w="7014" w:type="dxa"/>
          </w:tcPr>
          <w:p w:rsidR="00D63E09" w:rsidRPr="005B3E94" w:rsidRDefault="00D63E09" w:rsidP="009D4928">
            <w:pPr>
              <w:spacing w:before="60" w:after="20" w:line="300" w:lineRule="auto"/>
              <w:jc w:val="center"/>
              <w:rPr>
                <w:rFonts w:ascii="Times New Roman" w:hAnsi="Times New Roman" w:cs="Times New Roman"/>
                <w:b/>
                <w:sz w:val="26"/>
                <w:szCs w:val="26"/>
              </w:rPr>
            </w:pPr>
            <w:r w:rsidRPr="005B3E94">
              <w:rPr>
                <w:rFonts w:ascii="Times New Roman" w:hAnsi="Times New Roman" w:cs="Times New Roman"/>
                <w:b/>
                <w:sz w:val="26"/>
                <w:szCs w:val="26"/>
              </w:rPr>
              <w:t>Nội dung</w:t>
            </w:r>
          </w:p>
        </w:tc>
        <w:tc>
          <w:tcPr>
            <w:tcW w:w="1275" w:type="dxa"/>
            <w:vAlign w:val="center"/>
          </w:tcPr>
          <w:p w:rsidR="00D63E09" w:rsidRPr="005B3E94" w:rsidRDefault="00D63E09" w:rsidP="009D4928">
            <w:pPr>
              <w:spacing w:before="60" w:after="20" w:line="300" w:lineRule="auto"/>
              <w:jc w:val="center"/>
              <w:rPr>
                <w:rFonts w:ascii="Times New Roman" w:hAnsi="Times New Roman" w:cs="Times New Roman"/>
                <w:b/>
                <w:sz w:val="26"/>
                <w:szCs w:val="26"/>
              </w:rPr>
            </w:pPr>
            <w:r w:rsidRPr="005B3E94">
              <w:rPr>
                <w:rFonts w:ascii="Times New Roman" w:hAnsi="Times New Roman" w:cs="Times New Roman"/>
                <w:b/>
                <w:sz w:val="26"/>
                <w:szCs w:val="26"/>
              </w:rPr>
              <w:t>Điểm</w:t>
            </w:r>
          </w:p>
        </w:tc>
      </w:tr>
      <w:tr w:rsidR="00D63E09" w:rsidRPr="005B3E94" w:rsidTr="009D4928">
        <w:tc>
          <w:tcPr>
            <w:tcW w:w="1345" w:type="dxa"/>
            <w:vMerge w:val="restart"/>
            <w:vAlign w:val="center"/>
          </w:tcPr>
          <w:p w:rsidR="00D63E09" w:rsidRPr="005B3E94" w:rsidRDefault="00D63E09" w:rsidP="009D4928">
            <w:pPr>
              <w:spacing w:before="60" w:after="20" w:line="300" w:lineRule="auto"/>
              <w:jc w:val="center"/>
              <w:rPr>
                <w:rFonts w:ascii="Times New Roman" w:hAnsi="Times New Roman" w:cs="Times New Roman"/>
                <w:b/>
                <w:sz w:val="26"/>
                <w:szCs w:val="26"/>
              </w:rPr>
            </w:pPr>
            <w:r w:rsidRPr="005B3E94">
              <w:rPr>
                <w:rFonts w:ascii="Times New Roman" w:hAnsi="Times New Roman" w:cs="Times New Roman"/>
                <w:b/>
                <w:sz w:val="26"/>
                <w:szCs w:val="26"/>
              </w:rPr>
              <w:t>Câu 1</w:t>
            </w:r>
          </w:p>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
                <w:sz w:val="26"/>
                <w:szCs w:val="26"/>
              </w:rPr>
              <w:t>(2 điểm</w:t>
            </w:r>
            <w:r w:rsidRPr="005B3E94">
              <w:rPr>
                <w:rFonts w:ascii="Times New Roman" w:hAnsi="Times New Roman" w:cs="Times New Roman"/>
                <w:bCs/>
                <w:sz w:val="26"/>
                <w:szCs w:val="26"/>
              </w:rPr>
              <w:t>)</w:t>
            </w:r>
          </w:p>
        </w:tc>
        <w:tc>
          <w:tcPr>
            <w:tcW w:w="7014" w:type="dxa"/>
          </w:tcPr>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t>a.  Trong tình huống trên, để bảo vệ quyền lợi người tiêu dùng, anh S có thể sử dụng quyền tố cáo</w:t>
            </w:r>
          </w:p>
        </w:tc>
        <w:tc>
          <w:tcPr>
            <w:tcW w:w="1275" w:type="dxa"/>
            <w:vAlign w:val="center"/>
          </w:tcPr>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Cs/>
                <w:sz w:val="26"/>
                <w:szCs w:val="26"/>
              </w:rPr>
              <w:t>0,25</w:t>
            </w:r>
          </w:p>
        </w:tc>
      </w:tr>
      <w:tr w:rsidR="00D63E09" w:rsidRPr="005B3E94" w:rsidTr="009D4928">
        <w:tc>
          <w:tcPr>
            <w:tcW w:w="1345" w:type="dxa"/>
            <w:vMerge/>
            <w:vAlign w:val="center"/>
          </w:tcPr>
          <w:p w:rsidR="00D63E09" w:rsidRPr="005B3E94" w:rsidRDefault="00D63E09" w:rsidP="009D4928">
            <w:pPr>
              <w:spacing w:before="60" w:after="20" w:line="300" w:lineRule="auto"/>
              <w:jc w:val="center"/>
              <w:rPr>
                <w:rFonts w:ascii="Times New Roman" w:hAnsi="Times New Roman" w:cs="Times New Roman"/>
                <w:bCs/>
                <w:sz w:val="26"/>
                <w:szCs w:val="26"/>
              </w:rPr>
            </w:pPr>
          </w:p>
        </w:tc>
        <w:tc>
          <w:tcPr>
            <w:tcW w:w="7014" w:type="dxa"/>
          </w:tcPr>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t>- Giải thích anh sử dụng quyền đó vì:</w:t>
            </w:r>
          </w:p>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t>+ Hành vi sử dụng một số lượng lớn động vật chết do dịch bệnh để chế biến thành thức ăn bán ra thị trường là hành vi vi phạm pháp luật, gây ảnh hưởng xấu đến sức khỏe người tiêu dùng.</w:t>
            </w:r>
          </w:p>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lastRenderedPageBreak/>
              <w:t>+ Quyền tố cáo là quyền của công dân được báo cho cơ quan, tổ chức, cá nhân có thẩm quyền biết về hành vi vi phạm pháp luật của bất cứ cơ quan, tổ chức, cá nhân nào gây thiệt hại hoặc đe dọa gây thiệt hại đến lợi ích của Nhà nước, đến quyền, lợi ích hợp pháp của của công dân, cơ quan, tổ chức.</w:t>
            </w:r>
          </w:p>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t xml:space="preserve">+ Vì hành vi sử dụng một số lượng lớn động vật chết do dịch bệnh để chế biến thành thức ăn bán ra thị trường không liên quan đến quyết định hành chính, hành vi hành chính mà là hành vi vi phạm pháp luật đe dọa sức khỏe, tính mạng của người tiêu dùng nên anh S cũng như bất cứ ai cũng có quyền tố cáo. </w:t>
            </w:r>
          </w:p>
        </w:tc>
        <w:tc>
          <w:tcPr>
            <w:tcW w:w="1275" w:type="dxa"/>
          </w:tcPr>
          <w:p w:rsidR="00D63E09" w:rsidRPr="005B3E94" w:rsidRDefault="00D63E09" w:rsidP="009D4928">
            <w:pPr>
              <w:spacing w:before="60" w:after="20" w:line="300" w:lineRule="auto"/>
              <w:jc w:val="center"/>
              <w:rPr>
                <w:rFonts w:ascii="Times New Roman" w:hAnsi="Times New Roman" w:cs="Times New Roman"/>
                <w:bCs/>
                <w:sz w:val="26"/>
                <w:szCs w:val="26"/>
              </w:rPr>
            </w:pPr>
          </w:p>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Cs/>
                <w:sz w:val="26"/>
                <w:szCs w:val="26"/>
              </w:rPr>
              <w:t>0.25</w:t>
            </w:r>
          </w:p>
          <w:p w:rsidR="00D63E09" w:rsidRPr="005B3E94" w:rsidRDefault="00D63E09" w:rsidP="009D4928">
            <w:pPr>
              <w:spacing w:before="60" w:after="20" w:line="300" w:lineRule="auto"/>
              <w:jc w:val="center"/>
              <w:rPr>
                <w:rFonts w:ascii="Times New Roman" w:hAnsi="Times New Roman" w:cs="Times New Roman"/>
                <w:bCs/>
                <w:sz w:val="26"/>
                <w:szCs w:val="26"/>
              </w:rPr>
            </w:pPr>
          </w:p>
          <w:p w:rsidR="00D63E09" w:rsidRPr="005B3E94" w:rsidRDefault="00D63E09" w:rsidP="009D4928">
            <w:pPr>
              <w:spacing w:before="60" w:after="20" w:line="300" w:lineRule="auto"/>
              <w:jc w:val="center"/>
              <w:rPr>
                <w:rFonts w:ascii="Times New Roman" w:hAnsi="Times New Roman" w:cs="Times New Roman"/>
                <w:bCs/>
                <w:sz w:val="26"/>
                <w:szCs w:val="26"/>
              </w:rPr>
            </w:pPr>
          </w:p>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Cs/>
                <w:sz w:val="26"/>
                <w:szCs w:val="26"/>
              </w:rPr>
              <w:lastRenderedPageBreak/>
              <w:t>0,25</w:t>
            </w:r>
          </w:p>
          <w:p w:rsidR="00D63E09" w:rsidRPr="005B3E94" w:rsidRDefault="00D63E09" w:rsidP="009D4928">
            <w:pPr>
              <w:spacing w:before="60" w:after="20" w:line="300" w:lineRule="auto"/>
              <w:jc w:val="center"/>
              <w:rPr>
                <w:rFonts w:ascii="Times New Roman" w:hAnsi="Times New Roman" w:cs="Times New Roman"/>
                <w:bCs/>
                <w:sz w:val="26"/>
                <w:szCs w:val="26"/>
              </w:rPr>
            </w:pPr>
          </w:p>
          <w:p w:rsidR="00D63E09" w:rsidRPr="005B3E94" w:rsidRDefault="00D63E09" w:rsidP="009D4928">
            <w:pPr>
              <w:spacing w:before="60" w:after="20" w:line="300" w:lineRule="auto"/>
              <w:jc w:val="center"/>
              <w:rPr>
                <w:rFonts w:ascii="Times New Roman" w:hAnsi="Times New Roman" w:cs="Times New Roman"/>
                <w:bCs/>
                <w:sz w:val="26"/>
                <w:szCs w:val="26"/>
              </w:rPr>
            </w:pPr>
          </w:p>
          <w:p w:rsidR="00D63E09" w:rsidRPr="005B3E94" w:rsidRDefault="00D63E09" w:rsidP="009D4928">
            <w:pPr>
              <w:spacing w:before="60" w:after="20" w:line="300" w:lineRule="auto"/>
              <w:jc w:val="center"/>
              <w:rPr>
                <w:rFonts w:ascii="Times New Roman" w:hAnsi="Times New Roman" w:cs="Times New Roman"/>
                <w:bCs/>
                <w:sz w:val="26"/>
                <w:szCs w:val="26"/>
              </w:rPr>
            </w:pPr>
          </w:p>
          <w:p w:rsidR="00D63E09" w:rsidRPr="005B3E94" w:rsidRDefault="00D63E09" w:rsidP="009D4928">
            <w:pPr>
              <w:spacing w:before="60" w:after="20" w:line="300" w:lineRule="auto"/>
              <w:jc w:val="center"/>
              <w:rPr>
                <w:rFonts w:ascii="Times New Roman" w:hAnsi="Times New Roman" w:cs="Times New Roman"/>
                <w:bCs/>
                <w:sz w:val="26"/>
                <w:szCs w:val="26"/>
              </w:rPr>
            </w:pPr>
          </w:p>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Cs/>
                <w:sz w:val="26"/>
                <w:szCs w:val="26"/>
              </w:rPr>
              <w:t>0,25</w:t>
            </w:r>
          </w:p>
        </w:tc>
      </w:tr>
      <w:tr w:rsidR="00D63E09" w:rsidRPr="005B3E94" w:rsidTr="009D4928">
        <w:tc>
          <w:tcPr>
            <w:tcW w:w="1345" w:type="dxa"/>
            <w:vMerge/>
            <w:vAlign w:val="center"/>
          </w:tcPr>
          <w:p w:rsidR="00D63E09" w:rsidRPr="005B3E94" w:rsidRDefault="00D63E09" w:rsidP="009D4928">
            <w:pPr>
              <w:spacing w:before="60" w:after="20" w:line="300" w:lineRule="auto"/>
              <w:jc w:val="center"/>
              <w:rPr>
                <w:rFonts w:ascii="Times New Roman" w:hAnsi="Times New Roman" w:cs="Times New Roman"/>
                <w:bCs/>
                <w:sz w:val="26"/>
                <w:szCs w:val="26"/>
              </w:rPr>
            </w:pPr>
          </w:p>
        </w:tc>
        <w:tc>
          <w:tcPr>
            <w:tcW w:w="7014" w:type="dxa"/>
          </w:tcPr>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t>b. Sự khác nhau về mục đích của khiếu nại và tố cáo:</w:t>
            </w:r>
          </w:p>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t>- Mục đích của khiếu nại: khôi phục quyền và lợi ích hợp pháp của người khiếu nại đã bị xâm phạm.</w:t>
            </w:r>
          </w:p>
        </w:tc>
        <w:tc>
          <w:tcPr>
            <w:tcW w:w="1275" w:type="dxa"/>
            <w:vAlign w:val="center"/>
          </w:tcPr>
          <w:p w:rsidR="00D63E09" w:rsidRPr="005B3E94" w:rsidRDefault="00D63E09" w:rsidP="009D4928">
            <w:pPr>
              <w:spacing w:before="60" w:after="20" w:line="300" w:lineRule="auto"/>
              <w:jc w:val="center"/>
              <w:rPr>
                <w:rFonts w:ascii="Times New Roman" w:hAnsi="Times New Roman" w:cs="Times New Roman"/>
                <w:bCs/>
                <w:sz w:val="26"/>
                <w:szCs w:val="26"/>
              </w:rPr>
            </w:pPr>
          </w:p>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Cs/>
                <w:sz w:val="26"/>
                <w:szCs w:val="26"/>
              </w:rPr>
              <w:t>0,25</w:t>
            </w:r>
          </w:p>
        </w:tc>
      </w:tr>
      <w:tr w:rsidR="00D63E09" w:rsidRPr="005B3E94" w:rsidTr="009D4928">
        <w:tc>
          <w:tcPr>
            <w:tcW w:w="1345" w:type="dxa"/>
            <w:vMerge/>
            <w:vAlign w:val="center"/>
          </w:tcPr>
          <w:p w:rsidR="00D63E09" w:rsidRPr="005B3E94" w:rsidRDefault="00D63E09" w:rsidP="009D4928">
            <w:pPr>
              <w:spacing w:before="60" w:after="20" w:line="300" w:lineRule="auto"/>
              <w:jc w:val="center"/>
              <w:rPr>
                <w:rFonts w:ascii="Times New Roman" w:hAnsi="Times New Roman" w:cs="Times New Roman"/>
                <w:bCs/>
                <w:sz w:val="26"/>
                <w:szCs w:val="26"/>
              </w:rPr>
            </w:pPr>
          </w:p>
        </w:tc>
        <w:tc>
          <w:tcPr>
            <w:tcW w:w="7014" w:type="dxa"/>
          </w:tcPr>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t>- Mục đích của tố cáo: Nhằm phát hiện, ngăn chặn các việc làm trái pháp luật, xâm hại đến lợi ích của Nhà nước, tổ chức và công dân.</w:t>
            </w:r>
          </w:p>
        </w:tc>
        <w:tc>
          <w:tcPr>
            <w:tcW w:w="1275" w:type="dxa"/>
            <w:vAlign w:val="center"/>
          </w:tcPr>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Cs/>
                <w:sz w:val="26"/>
                <w:szCs w:val="26"/>
              </w:rPr>
              <w:t>0,25</w:t>
            </w:r>
          </w:p>
        </w:tc>
      </w:tr>
      <w:tr w:rsidR="00D63E09" w:rsidRPr="005B3E94" w:rsidTr="009D4928">
        <w:tc>
          <w:tcPr>
            <w:tcW w:w="1345" w:type="dxa"/>
            <w:vMerge w:val="restart"/>
            <w:vAlign w:val="center"/>
          </w:tcPr>
          <w:p w:rsidR="00D63E09" w:rsidRPr="005B3E94" w:rsidRDefault="00D63E09" w:rsidP="009D4928">
            <w:pPr>
              <w:spacing w:before="60" w:after="20" w:line="300" w:lineRule="auto"/>
              <w:jc w:val="center"/>
              <w:rPr>
                <w:rFonts w:ascii="Times New Roman" w:hAnsi="Times New Roman" w:cs="Times New Roman"/>
                <w:b/>
                <w:sz w:val="26"/>
                <w:szCs w:val="26"/>
              </w:rPr>
            </w:pPr>
            <w:r w:rsidRPr="005B3E94">
              <w:rPr>
                <w:rFonts w:ascii="Times New Roman" w:hAnsi="Times New Roman" w:cs="Times New Roman"/>
                <w:b/>
                <w:sz w:val="26"/>
                <w:szCs w:val="26"/>
              </w:rPr>
              <w:t>Câu 2</w:t>
            </w:r>
          </w:p>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
                <w:sz w:val="26"/>
                <w:szCs w:val="26"/>
              </w:rPr>
              <w:t>(1 điểm)</w:t>
            </w:r>
          </w:p>
        </w:tc>
        <w:tc>
          <w:tcPr>
            <w:tcW w:w="7014" w:type="dxa"/>
            <w:vAlign w:val="center"/>
          </w:tcPr>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t>a. Anh T không có quyền ngăn cản việc học của vợ mình.</w:t>
            </w:r>
          </w:p>
        </w:tc>
        <w:tc>
          <w:tcPr>
            <w:tcW w:w="1275" w:type="dxa"/>
            <w:vAlign w:val="center"/>
          </w:tcPr>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Cs/>
                <w:sz w:val="26"/>
                <w:szCs w:val="26"/>
              </w:rPr>
              <w:t>0,25</w:t>
            </w:r>
          </w:p>
        </w:tc>
      </w:tr>
      <w:tr w:rsidR="00D63E09" w:rsidRPr="005B3E94" w:rsidTr="009D4928">
        <w:tc>
          <w:tcPr>
            <w:tcW w:w="1345" w:type="dxa"/>
            <w:vMerge/>
            <w:vAlign w:val="center"/>
          </w:tcPr>
          <w:p w:rsidR="00D63E09" w:rsidRPr="005B3E94" w:rsidRDefault="00D63E09" w:rsidP="009D4928">
            <w:pPr>
              <w:spacing w:before="60" w:after="20" w:line="300" w:lineRule="auto"/>
              <w:jc w:val="center"/>
              <w:rPr>
                <w:rFonts w:ascii="Times New Roman" w:hAnsi="Times New Roman" w:cs="Times New Roman"/>
                <w:bCs/>
                <w:sz w:val="26"/>
                <w:szCs w:val="26"/>
              </w:rPr>
            </w:pPr>
          </w:p>
        </w:tc>
        <w:tc>
          <w:tcPr>
            <w:tcW w:w="7014" w:type="dxa"/>
            <w:vAlign w:val="center"/>
          </w:tcPr>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t xml:space="preserve">- Vì: Pháp luật nước ta quy định học tập là một trong những quyền cơ bản của con người. Theo đó, mọi công dân có quyền học không hạn chế. </w:t>
            </w:r>
          </w:p>
        </w:tc>
        <w:tc>
          <w:tcPr>
            <w:tcW w:w="1275" w:type="dxa"/>
            <w:vAlign w:val="center"/>
          </w:tcPr>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Cs/>
                <w:sz w:val="26"/>
                <w:szCs w:val="26"/>
              </w:rPr>
              <w:t>0.25</w:t>
            </w:r>
          </w:p>
        </w:tc>
      </w:tr>
      <w:tr w:rsidR="00D63E09" w:rsidRPr="005B3E94" w:rsidTr="009D4928">
        <w:tc>
          <w:tcPr>
            <w:tcW w:w="1345" w:type="dxa"/>
            <w:vMerge/>
            <w:vAlign w:val="center"/>
          </w:tcPr>
          <w:p w:rsidR="00D63E09" w:rsidRPr="005B3E94" w:rsidRDefault="00D63E09" w:rsidP="009D4928">
            <w:pPr>
              <w:spacing w:before="60" w:after="20" w:line="300" w:lineRule="auto"/>
              <w:jc w:val="center"/>
              <w:rPr>
                <w:rFonts w:ascii="Times New Roman" w:hAnsi="Times New Roman" w:cs="Times New Roman"/>
                <w:bCs/>
                <w:sz w:val="26"/>
                <w:szCs w:val="26"/>
              </w:rPr>
            </w:pPr>
          </w:p>
        </w:tc>
        <w:tc>
          <w:tcPr>
            <w:tcW w:w="7014" w:type="dxa"/>
          </w:tcPr>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t xml:space="preserve">b. Chị Q cần làm một số việc theo gợi ý sau đây để thực hiện quyền học tập của mình </w:t>
            </w:r>
          </w:p>
          <w:p w:rsidR="00D63E09" w:rsidRPr="005B3E94" w:rsidRDefault="00D63E09" w:rsidP="009D4928">
            <w:pPr>
              <w:spacing w:before="60" w:after="20" w:line="300" w:lineRule="auto"/>
              <w:rPr>
                <w:rFonts w:ascii="Times New Roman" w:hAnsi="Times New Roman" w:cs="Times New Roman"/>
                <w:bCs/>
                <w:sz w:val="26"/>
                <w:szCs w:val="26"/>
              </w:rPr>
            </w:pPr>
            <w:r w:rsidRPr="005B3E94">
              <w:rPr>
                <w:rFonts w:ascii="Times New Roman" w:hAnsi="Times New Roman" w:cs="Times New Roman"/>
                <w:bCs/>
                <w:sz w:val="26"/>
                <w:szCs w:val="26"/>
              </w:rPr>
              <w:t xml:space="preserve">- Phân tích cho anh </w:t>
            </w:r>
            <w:r w:rsidRPr="005B3E94">
              <w:rPr>
                <w:rFonts w:ascii="Times New Roman" w:hAnsi="Times New Roman" w:cs="Times New Roman"/>
                <w:bCs/>
                <w:sz w:val="26"/>
                <w:szCs w:val="26"/>
                <w:u w:color="FF0000"/>
              </w:rPr>
              <w:t>T hiểu</w:t>
            </w:r>
            <w:r w:rsidRPr="005B3E94">
              <w:rPr>
                <w:rFonts w:ascii="Times New Roman" w:hAnsi="Times New Roman" w:cs="Times New Roman"/>
                <w:bCs/>
                <w:sz w:val="26"/>
                <w:szCs w:val="26"/>
              </w:rPr>
              <w:t xml:space="preserve"> để nhận được sự ủng hộ của chồng.</w:t>
            </w:r>
          </w:p>
          <w:p w:rsidR="00D63E09" w:rsidRPr="005B3E94" w:rsidRDefault="00D63E09" w:rsidP="009D4928">
            <w:pPr>
              <w:spacing w:before="60" w:after="20" w:line="300" w:lineRule="auto"/>
              <w:jc w:val="both"/>
              <w:rPr>
                <w:rFonts w:ascii="Times New Roman" w:hAnsi="Times New Roman" w:cs="Times New Roman"/>
                <w:bCs/>
                <w:sz w:val="26"/>
                <w:szCs w:val="26"/>
              </w:rPr>
            </w:pPr>
            <w:r w:rsidRPr="005B3E94">
              <w:rPr>
                <w:rFonts w:ascii="Times New Roman" w:hAnsi="Times New Roman" w:cs="Times New Roman"/>
                <w:bCs/>
                <w:sz w:val="26"/>
                <w:szCs w:val="26"/>
              </w:rPr>
              <w:t>- Sắp xếp thời gian, công việc hợp lý để tiếp tục thực hiện quyền học tập của bản thân.</w:t>
            </w:r>
          </w:p>
          <w:p w:rsidR="00D63E09" w:rsidRPr="005B3E94" w:rsidRDefault="00D63E09" w:rsidP="009D4928">
            <w:pPr>
              <w:spacing w:before="60" w:after="20" w:line="300" w:lineRule="auto"/>
              <w:jc w:val="both"/>
              <w:rPr>
                <w:rFonts w:ascii="Times New Roman" w:hAnsi="Times New Roman" w:cs="Times New Roman"/>
                <w:bCs/>
                <w:i/>
                <w:iCs/>
                <w:sz w:val="26"/>
                <w:szCs w:val="26"/>
              </w:rPr>
            </w:pPr>
            <w:r w:rsidRPr="005B3E94">
              <w:rPr>
                <w:rFonts w:ascii="Times New Roman" w:hAnsi="Times New Roman" w:cs="Times New Roman"/>
                <w:bCs/>
                <w:i/>
                <w:iCs/>
                <w:sz w:val="26"/>
                <w:szCs w:val="26"/>
              </w:rPr>
              <w:t>* Hướng dẫn: Cách trả lời của các học sinh có thể khác nhau. Khi chấm, giáo viên cần linh hoạt, nếu câu trả lời có ý đúng thì vẫn cho 0.25 điểm</w:t>
            </w:r>
          </w:p>
        </w:tc>
        <w:tc>
          <w:tcPr>
            <w:tcW w:w="1275" w:type="dxa"/>
          </w:tcPr>
          <w:p w:rsidR="00D63E09" w:rsidRPr="005B3E94" w:rsidRDefault="00D63E09" w:rsidP="009D4928">
            <w:pPr>
              <w:spacing w:before="60" w:after="20" w:line="300" w:lineRule="auto"/>
              <w:jc w:val="center"/>
              <w:rPr>
                <w:rFonts w:ascii="Times New Roman" w:hAnsi="Times New Roman" w:cs="Times New Roman"/>
                <w:bCs/>
                <w:sz w:val="26"/>
                <w:szCs w:val="26"/>
              </w:rPr>
            </w:pPr>
          </w:p>
          <w:p w:rsidR="00D63E09" w:rsidRPr="005B3E94" w:rsidRDefault="00D63E09" w:rsidP="009D4928">
            <w:pPr>
              <w:spacing w:before="60" w:after="20" w:line="300" w:lineRule="auto"/>
              <w:jc w:val="center"/>
              <w:rPr>
                <w:rFonts w:ascii="Times New Roman" w:hAnsi="Times New Roman" w:cs="Times New Roman"/>
                <w:bCs/>
                <w:sz w:val="26"/>
                <w:szCs w:val="26"/>
              </w:rPr>
            </w:pPr>
          </w:p>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Cs/>
                <w:sz w:val="26"/>
                <w:szCs w:val="26"/>
              </w:rPr>
              <w:t>0.25</w:t>
            </w:r>
          </w:p>
          <w:p w:rsidR="00D63E09" w:rsidRPr="005B3E94" w:rsidRDefault="00D63E09" w:rsidP="009D4928">
            <w:pPr>
              <w:spacing w:before="60" w:after="20" w:line="300" w:lineRule="auto"/>
              <w:jc w:val="center"/>
              <w:rPr>
                <w:rFonts w:ascii="Times New Roman" w:hAnsi="Times New Roman" w:cs="Times New Roman"/>
                <w:bCs/>
                <w:sz w:val="26"/>
                <w:szCs w:val="26"/>
              </w:rPr>
            </w:pPr>
          </w:p>
          <w:p w:rsidR="00D63E09" w:rsidRPr="005B3E94" w:rsidRDefault="00D63E09" w:rsidP="009D4928">
            <w:pPr>
              <w:spacing w:before="60" w:after="20" w:line="300" w:lineRule="auto"/>
              <w:jc w:val="center"/>
              <w:rPr>
                <w:rFonts w:ascii="Times New Roman" w:hAnsi="Times New Roman" w:cs="Times New Roman"/>
                <w:bCs/>
                <w:sz w:val="26"/>
                <w:szCs w:val="26"/>
              </w:rPr>
            </w:pPr>
            <w:r w:rsidRPr="005B3E94">
              <w:rPr>
                <w:rFonts w:ascii="Times New Roman" w:hAnsi="Times New Roman" w:cs="Times New Roman"/>
                <w:bCs/>
                <w:sz w:val="26"/>
                <w:szCs w:val="26"/>
              </w:rPr>
              <w:t>0,25</w:t>
            </w:r>
          </w:p>
        </w:tc>
      </w:tr>
    </w:tbl>
    <w:p w:rsidR="00D63E09" w:rsidRPr="005B3E94" w:rsidRDefault="00D63E09" w:rsidP="0035427A">
      <w:pPr>
        <w:spacing w:before="60" w:after="20" w:line="300" w:lineRule="auto"/>
        <w:rPr>
          <w:rFonts w:ascii="Times New Roman" w:hAnsi="Times New Roman" w:cs="Times New Roman"/>
          <w:sz w:val="26"/>
          <w:szCs w:val="26"/>
        </w:rPr>
      </w:pPr>
    </w:p>
    <w:sectPr w:rsidR="00D63E09" w:rsidRPr="005B3E94" w:rsidSect="0035427A">
      <w:headerReference w:type="default" r:id="rId8"/>
      <w:footerReference w:type="default" r:id="rId9"/>
      <w:pgSz w:w="12240" w:h="15840"/>
      <w:pgMar w:top="540" w:right="720" w:bottom="144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14D" w:rsidRDefault="001E514D" w:rsidP="001D46E2">
      <w:pPr>
        <w:spacing w:after="0" w:line="240" w:lineRule="auto"/>
      </w:pPr>
      <w:r>
        <w:separator/>
      </w:r>
    </w:p>
  </w:endnote>
  <w:endnote w:type="continuationSeparator" w:id="0">
    <w:p w:rsidR="001E514D" w:rsidRDefault="001E514D" w:rsidP="001D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27A" w:rsidRPr="0035427A" w:rsidRDefault="0035427A" w:rsidP="0035427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5427A">
      <w:rPr>
        <w:rFonts w:ascii="Times New Roman" w:eastAsia="SimSun" w:hAnsi="Times New Roman" w:cs="Times New Roman"/>
        <w:b/>
        <w:color w:val="000000"/>
        <w:kern w:val="2"/>
        <w:sz w:val="24"/>
        <w:szCs w:val="24"/>
        <w:lang w:val="nl-NL" w:eastAsia="zh-CN"/>
      </w:rPr>
      <w:t xml:space="preserve">                                                                    </w:t>
    </w:r>
    <w:r w:rsidRPr="0035427A">
      <w:rPr>
        <w:rFonts w:ascii="Times New Roman" w:eastAsia="SimSun" w:hAnsi="Times New Roman" w:cs="Times New Roman"/>
        <w:b/>
        <w:color w:val="00B0F0"/>
        <w:kern w:val="2"/>
        <w:sz w:val="24"/>
        <w:szCs w:val="24"/>
        <w:lang w:val="nl-NL" w:eastAsia="zh-CN"/>
      </w:rPr>
      <w:t/>
    </w:r>
    <w:r w:rsidRPr="0035427A">
      <w:rPr>
        <w:rFonts w:ascii="Times New Roman" w:eastAsia="SimSun" w:hAnsi="Times New Roman" w:cs="Times New Roman"/>
        <w:b/>
        <w:color w:val="FF0000"/>
        <w:kern w:val="2"/>
        <w:sz w:val="24"/>
        <w:szCs w:val="24"/>
        <w:lang w:val="nl-NL" w:eastAsia="zh-CN"/>
      </w:rPr>
      <w:t xml:space="preserve"/>
    </w:r>
    <w:r w:rsidRPr="0035427A">
      <w:rPr>
        <w:rFonts w:ascii="Times New Roman" w:eastAsia="SimSun" w:hAnsi="Times New Roman" w:cs="Times New Roman"/>
        <w:b/>
        <w:color w:val="000000"/>
        <w:kern w:val="2"/>
        <w:sz w:val="24"/>
        <w:szCs w:val="24"/>
        <w:lang w:eastAsia="zh-CN"/>
      </w:rPr>
      <w:t xml:space="preserve">                                </w:t>
    </w:r>
    <w:r w:rsidRPr="0035427A">
      <w:rPr>
        <w:rFonts w:ascii="Times New Roman" w:eastAsia="SimSun" w:hAnsi="Times New Roman" w:cs="Times New Roman"/>
        <w:b/>
        <w:color w:val="FF0000"/>
        <w:kern w:val="2"/>
        <w:sz w:val="24"/>
        <w:szCs w:val="24"/>
        <w:lang w:eastAsia="zh-CN"/>
      </w:rPr>
      <w:t>Trang</w:t>
    </w:r>
    <w:r w:rsidRPr="0035427A">
      <w:rPr>
        <w:rFonts w:ascii="Times New Roman" w:eastAsia="SimSun" w:hAnsi="Times New Roman" w:cs="Times New Roman"/>
        <w:b/>
        <w:color w:val="0070C0"/>
        <w:kern w:val="2"/>
        <w:sz w:val="24"/>
        <w:szCs w:val="24"/>
        <w:lang w:eastAsia="zh-CN"/>
      </w:rPr>
      <w:t xml:space="preserve"> </w:t>
    </w:r>
    <w:r w:rsidRPr="0035427A">
      <w:rPr>
        <w:rFonts w:ascii="Times New Roman" w:eastAsia="SimSun" w:hAnsi="Times New Roman" w:cs="Times New Roman"/>
        <w:b/>
        <w:color w:val="0070C0"/>
        <w:kern w:val="2"/>
        <w:sz w:val="24"/>
        <w:szCs w:val="24"/>
        <w:lang w:eastAsia="zh-CN"/>
      </w:rPr>
      <w:fldChar w:fldCharType="begin"/>
    </w:r>
    <w:r w:rsidRPr="0035427A">
      <w:rPr>
        <w:rFonts w:ascii="Times New Roman" w:eastAsia="SimSun" w:hAnsi="Times New Roman" w:cs="Times New Roman"/>
        <w:b/>
        <w:color w:val="0070C0"/>
        <w:kern w:val="2"/>
        <w:sz w:val="24"/>
        <w:szCs w:val="24"/>
        <w:lang w:eastAsia="zh-CN"/>
      </w:rPr>
      <w:instrText xml:space="preserve"> PAGE   \* MERGEFORMAT </w:instrText>
    </w:r>
    <w:r w:rsidRPr="0035427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13</w:t>
    </w:r>
    <w:r w:rsidRPr="0035427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14D" w:rsidRDefault="001E514D" w:rsidP="001D46E2">
      <w:pPr>
        <w:spacing w:after="0" w:line="240" w:lineRule="auto"/>
      </w:pPr>
      <w:r>
        <w:separator/>
      </w:r>
    </w:p>
  </w:footnote>
  <w:footnote w:type="continuationSeparator" w:id="0">
    <w:p w:rsidR="001E514D" w:rsidRDefault="001E514D" w:rsidP="001D4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E2" w:rsidRDefault="0035427A" w:rsidP="0035427A">
    <w:pPr>
      <w:pStyle w:val="Header"/>
      <w:jc w:val="center"/>
    </w:pPr>
    <w:r w:rsidRPr="0083137E">
      <w:rPr>
        <w:rFonts w:ascii="Times New Roman" w:eastAsia="Calibri" w:hAnsi="Times New Roman" w:cs="Times New Roman"/>
        <w:b/>
        <w:color w:val="00B0F0"/>
        <w:sz w:val="24"/>
        <w:szCs w:val="24"/>
        <w:lang w:val="nl-NL"/>
      </w:rPr>
      <w:t/>
    </w:r>
    <w:r w:rsidRPr="0083137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1FF6"/>
    <w:multiLevelType w:val="hybridMultilevel"/>
    <w:tmpl w:val="DB2E0842"/>
    <w:lvl w:ilvl="0" w:tplc="EF5AF9C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5E36B6"/>
    <w:multiLevelType w:val="hybridMultilevel"/>
    <w:tmpl w:val="4C3E4BD0"/>
    <w:lvl w:ilvl="0" w:tplc="00AE577A">
      <w:start w:val="3"/>
      <w:numFmt w:val="bullet"/>
      <w:lvlText w:val="-"/>
      <w:lvlJc w:val="left"/>
      <w:pPr>
        <w:ind w:left="2445" w:hanging="360"/>
      </w:pPr>
      <w:rPr>
        <w:rFonts w:ascii="Times New Roman" w:eastAsia="Times New Roman" w:hAnsi="Times New Roman" w:cs="Times New Roman"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2">
    <w:nsid w:val="1D9A4ED6"/>
    <w:multiLevelType w:val="hybridMultilevel"/>
    <w:tmpl w:val="9CA86B14"/>
    <w:lvl w:ilvl="0" w:tplc="04547C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A355F4B"/>
    <w:multiLevelType w:val="hybridMultilevel"/>
    <w:tmpl w:val="8A62481A"/>
    <w:lvl w:ilvl="0" w:tplc="2F182E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7C952FE"/>
    <w:multiLevelType w:val="hybridMultilevel"/>
    <w:tmpl w:val="1098DAD6"/>
    <w:lvl w:ilvl="0" w:tplc="11DC8BDC">
      <w:start w:val="3"/>
      <w:numFmt w:val="bullet"/>
      <w:lvlText w:val="-"/>
      <w:lvlJc w:val="left"/>
      <w:pPr>
        <w:ind w:left="2505" w:hanging="360"/>
      </w:pPr>
      <w:rPr>
        <w:rFonts w:ascii="Times New Roman" w:eastAsia="Times New Roman" w:hAnsi="Times New Roman" w:cs="Times New Roman"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F0"/>
    <w:rsid w:val="000143C2"/>
    <w:rsid w:val="000B746A"/>
    <w:rsid w:val="001D36C2"/>
    <w:rsid w:val="001D46E2"/>
    <w:rsid w:val="001E0E20"/>
    <w:rsid w:val="001E514D"/>
    <w:rsid w:val="00221940"/>
    <w:rsid w:val="00263E0C"/>
    <w:rsid w:val="002711DA"/>
    <w:rsid w:val="002A3BA8"/>
    <w:rsid w:val="002C642D"/>
    <w:rsid w:val="002E7809"/>
    <w:rsid w:val="0035427A"/>
    <w:rsid w:val="00381D77"/>
    <w:rsid w:val="00386F2E"/>
    <w:rsid w:val="004B6C81"/>
    <w:rsid w:val="00587A11"/>
    <w:rsid w:val="005A6DBB"/>
    <w:rsid w:val="005B3E94"/>
    <w:rsid w:val="005E66AE"/>
    <w:rsid w:val="006C0AE8"/>
    <w:rsid w:val="0070681A"/>
    <w:rsid w:val="00747EE2"/>
    <w:rsid w:val="0078536C"/>
    <w:rsid w:val="00791072"/>
    <w:rsid w:val="007A1EF0"/>
    <w:rsid w:val="00831F31"/>
    <w:rsid w:val="00840138"/>
    <w:rsid w:val="009B66EC"/>
    <w:rsid w:val="00A169D2"/>
    <w:rsid w:val="00A636E7"/>
    <w:rsid w:val="00AF2736"/>
    <w:rsid w:val="00B63957"/>
    <w:rsid w:val="00BE2B32"/>
    <w:rsid w:val="00C7276C"/>
    <w:rsid w:val="00D160A9"/>
    <w:rsid w:val="00D23CC2"/>
    <w:rsid w:val="00D63E09"/>
    <w:rsid w:val="00DF2015"/>
    <w:rsid w:val="00E96CEE"/>
    <w:rsid w:val="00F25269"/>
    <w:rsid w:val="00F91BA4"/>
    <w:rsid w:val="00F95631"/>
    <w:rsid w:val="00FB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2E"/>
    <w:pPr>
      <w:ind w:left="720"/>
      <w:contextualSpacing/>
    </w:pPr>
  </w:style>
  <w:style w:type="table" w:styleId="TableGrid">
    <w:name w:val="Table Grid"/>
    <w:basedOn w:val="TableNormal"/>
    <w:uiPriority w:val="39"/>
    <w:rsid w:val="00D63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1">
    <w:name w:val="Cau 1"/>
    <w:basedOn w:val="Normal"/>
    <w:link w:val="Cau1Char"/>
    <w:rsid w:val="00D63E09"/>
    <w:pPr>
      <w:spacing w:before="80" w:after="0" w:line="247" w:lineRule="auto"/>
      <w:jc w:val="both"/>
    </w:pPr>
    <w:rPr>
      <w:rFonts w:ascii="Times New Roman" w:eastAsia="Times New Roman" w:hAnsi="Times New Roman" w:cs="Times New Roman"/>
      <w:color w:val="000000"/>
      <w:sz w:val="24"/>
      <w:szCs w:val="24"/>
    </w:rPr>
  </w:style>
  <w:style w:type="character" w:customStyle="1" w:styleId="Cau1Char">
    <w:name w:val="Cau 1 Char"/>
    <w:link w:val="Cau1"/>
    <w:locked/>
    <w:rsid w:val="00D63E09"/>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D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6E2"/>
  </w:style>
  <w:style w:type="paragraph" w:styleId="Footer">
    <w:name w:val="footer"/>
    <w:basedOn w:val="Normal"/>
    <w:link w:val="FooterChar"/>
    <w:uiPriority w:val="99"/>
    <w:unhideWhenUsed/>
    <w:rsid w:val="001D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2E"/>
    <w:pPr>
      <w:ind w:left="720"/>
      <w:contextualSpacing/>
    </w:pPr>
  </w:style>
  <w:style w:type="table" w:styleId="TableGrid">
    <w:name w:val="Table Grid"/>
    <w:basedOn w:val="TableNormal"/>
    <w:uiPriority w:val="39"/>
    <w:rsid w:val="00D63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1">
    <w:name w:val="Cau 1"/>
    <w:basedOn w:val="Normal"/>
    <w:link w:val="Cau1Char"/>
    <w:rsid w:val="00D63E09"/>
    <w:pPr>
      <w:spacing w:before="80" w:after="0" w:line="247" w:lineRule="auto"/>
      <w:jc w:val="both"/>
    </w:pPr>
    <w:rPr>
      <w:rFonts w:ascii="Times New Roman" w:eastAsia="Times New Roman" w:hAnsi="Times New Roman" w:cs="Times New Roman"/>
      <w:color w:val="000000"/>
      <w:sz w:val="24"/>
      <w:szCs w:val="24"/>
    </w:rPr>
  </w:style>
  <w:style w:type="character" w:customStyle="1" w:styleId="Cau1Char">
    <w:name w:val="Cau 1 Char"/>
    <w:link w:val="Cau1"/>
    <w:locked/>
    <w:rsid w:val="00D63E09"/>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D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6E2"/>
  </w:style>
  <w:style w:type="paragraph" w:styleId="Footer">
    <w:name w:val="footer"/>
    <w:basedOn w:val="Normal"/>
    <w:link w:val="FooterChar"/>
    <w:uiPriority w:val="99"/>
    <w:unhideWhenUsed/>
    <w:rsid w:val="001D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3508</Words>
  <Characters>19999</Characters>
  <Application>Microsoft Office Word</Application>
  <DocSecurity>0</DocSecurity>
  <Lines>166</Lines>
  <Paragraphs>46</Paragraphs>
  <ScaleCrop>false</ScaleCrop>
  <Company>thuvienhoclieu.com</Company>
  <LinksUpToDate>false</LinksUpToDate>
  <CharactersWithSpaces>23461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2022-04-11T08:27:00Z</dcterms:created>
  <dc:creator>admin</dc:creator>
  <dc:description>Đề cương ôn tập môn GDCD 12 HK2 12 năm 2022 tham khảo được soạn dưới dạng file word và PDF gồm 13 trang. Các bạn xem và tải về ở dưới.</dc:description>
  <dcterms:modified xsi:type="dcterms:W3CDTF">2022-04-11T08:28:00Z</dcterms:modified>
  <cp:revision>1</cp:revision>
  <dc:title>Đề Cương Ôn Tập Môn GDCD 12 HK2 Năm 2022 Tham Khảo</dc:title>
</cp:coreProperties>
</file>