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BA54E5" w:rsidRPr="003574A6" w:rsidTr="0093265E">
        <w:trPr>
          <w:trHeight w:val="1622"/>
        </w:trPr>
        <w:tc>
          <w:tcPr>
            <w:tcW w:w="3778" w:type="dxa"/>
          </w:tcPr>
          <w:p w:rsidR="00BA54E5" w:rsidRPr="004704F6" w:rsidRDefault="00BA54E5">
            <w:pPr>
              <w:spacing w:before="60"/>
              <w:jc w:val="center"/>
              <w:rPr>
                <w:b/>
                <w:color w:val="FF0000"/>
              </w:rPr>
            </w:pPr>
            <w:r w:rsidRPr="004704F6">
              <w:rPr>
                <w:b/>
                <w:color w:val="FF0000"/>
              </w:rPr>
              <w:t>SỞ GIÁO DỤC VÀ ĐÀO TẠO</w:t>
            </w:r>
          </w:p>
          <w:p w:rsidR="00BA54E5" w:rsidRPr="004704F6" w:rsidRDefault="004704F6">
            <w:pPr>
              <w:jc w:val="center"/>
              <w:rPr>
                <w:b/>
                <w:color w:val="0000FF"/>
              </w:rPr>
            </w:pPr>
            <w:r>
              <w:rPr>
                <w:noProof/>
                <w:color w:val="0000FF"/>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C75E9" w:rsidRDefault="009C75E9" w:rsidP="00BA54E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bG8uJwIAAFA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l3RJiWEa W/QohkBew0CWkZ3e+gKdHiy6hQGvscupUm/vgX/xxMCuY6YVt85B3wlWY3bz+DK7eDri+AhS9e+h xjDsECABDY3TkTokgyA6dul07kxMhceQq3y5XqGJo+1lPr9arFIIVjy9ts6HtwI0iUJJHXY+obPj vQ8xG1Y8ucRgHpSs91KppLi22ilHjgynZJ++Cf0nN2VIX9L1CmP/HSJP358gtAw47krqkl6fnVgR aXtj6jSMgUk1ypiyMhOPkbqRxDBUw9SXCuoTMupgHGtcQxQ6cN8o6XGkS+q/HpgTlKh3Bruyni+X cQeSsly9WqDiLi3VpYUZjlAlDZSM4i6Me3OwTrYdRhrnwMAtdrKRieTY8jGrKW8c28T9tGJxLy71 5PXjR7D9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DhbG8uJwIAAFAEAAAOAAAAAAAAAAAAAAAAAC4CAABkcnMvZTJv RG9jLnhtbFBLAQItABQABgAIAAAAIQDKia173wAAAAgBAAAPAAAAAAAAAAAAAAAAAIEEAABkcnMv ZG93bnJldi54bWxQSwUGAAAAAAQABADzAAAAjQUAAAAA ">
                      <v:textbox>
                        <w:txbxContent>
                          <w:p w:rsidR="009C75E9" w:rsidRDefault="009C75E9" w:rsidP="00BA54E5">
                            <w:pPr>
                              <w:jc w:val="center"/>
                            </w:pPr>
                            <w:r>
                              <w:t>ĐỀ CHÍNH THỨC</w:t>
                            </w:r>
                          </w:p>
                        </w:txbxContent>
                      </v:textbox>
                    </v:shape>
                  </w:pict>
                </mc:Fallback>
              </mc:AlternateContent>
            </w:r>
            <w:r>
              <w:rPr>
                <w:noProof/>
                <w:color w:val="0000FF"/>
              </w:rPr>
              <mc:AlternateContent>
                <mc:Choice Requires="wps">
                  <w:drawing>
                    <wp:anchor distT="0" distB="0" distL="114300" distR="114300" simplePos="0" relativeHeight="251658240" behindDoc="0" locked="0" layoutInCell="1" allowOverlap="1">
                      <wp:simplePos x="0" y="0"/>
                      <wp:positionH relativeFrom="column">
                        <wp:posOffset>626745</wp:posOffset>
                      </wp:positionH>
                      <wp:positionV relativeFrom="paragraph">
                        <wp:posOffset>234315</wp:posOffset>
                      </wp:positionV>
                      <wp:extent cx="990600" cy="0"/>
                      <wp:effectExtent l="7620" t="5715" r="11430" b="1333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FbFj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T0JneuAICKrWzoTZ6Vi9mq+l3h5SuWqIOPDJ8vRhIy0JG8iYlbJwB/H3/WTOIIUevY5vO je0CJDQAnaMal7sa/OwRhcPFIp2loBkdXAkphjxjnf/EdYeCUWIJlCMuOW2dDzxIMYSEa5TeCCmj 1lKhHrCnk2lMcFoKFpwhzNnDvpIWnUiYlvjFosDzGGb1UbEI1nLC1jfbEyGvNlwuVcCDSoDOzbqO w49FuljP1/N8lE9m61Ge1vXo46bKR7NN9mFaP9VVVWc/A7UsL1rBGFeB3TCaWf530t8eyXWo7sN5 b0PyFj32C8gO/0g6ShnUu87BXrPLzg4SwzTG4NvLCeP+uAf78X2vfgE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KYVsWMQ AgAAJwQAAA4AAAAAAAAAAAAAAAAALgIAAGRycy9lMm9Eb2MueG1sUEsBAi0AFAAGAAgAAAAhAO79 EWfdAAAACAEAAA8AAAAAAAAAAAAAAAAAagQAAGRycy9kb3ducmV2LnhtbFBLBQYAAAAABAAEAPMA AAB0BQAAAAA= "/>
                  </w:pict>
                </mc:Fallback>
              </mc:AlternateContent>
            </w:r>
            <w:r w:rsidR="00BA54E5" w:rsidRPr="004704F6">
              <w:rPr>
                <w:b/>
                <w:color w:val="0000FF"/>
              </w:rPr>
              <w:t>QUẢNG NAM</w:t>
            </w:r>
          </w:p>
          <w:p w:rsidR="00BA54E5" w:rsidRPr="003574A6" w:rsidRDefault="00BA54E5"/>
          <w:p w:rsidR="0046140C" w:rsidRPr="003574A6" w:rsidRDefault="0046140C">
            <w:pPr>
              <w:jc w:val="center"/>
            </w:pPr>
          </w:p>
          <w:p w:rsidR="00BA54E5" w:rsidRPr="003574A6" w:rsidRDefault="0046140C" w:rsidP="0046140C">
            <w:pPr>
              <w:tabs>
                <w:tab w:val="left" w:pos="939"/>
              </w:tabs>
              <w:rPr>
                <w:sz w:val="22"/>
              </w:rPr>
            </w:pPr>
            <w:r w:rsidRPr="003574A6">
              <w:tab/>
            </w:r>
          </w:p>
          <w:p w:rsidR="0046140C" w:rsidRPr="003574A6" w:rsidRDefault="0046140C" w:rsidP="00A77FA1">
            <w:pPr>
              <w:tabs>
                <w:tab w:val="left" w:pos="939"/>
              </w:tabs>
            </w:pPr>
            <w:r w:rsidRPr="003574A6">
              <w:t xml:space="preserve">         (</w:t>
            </w:r>
            <w:r w:rsidRPr="003574A6">
              <w:rPr>
                <w:i/>
              </w:rPr>
              <w:t xml:space="preserve">Đề gồm </w:t>
            </w:r>
            <w:r w:rsidRPr="00195F37">
              <w:rPr>
                <w:i/>
              </w:rPr>
              <w:t xml:space="preserve">có </w:t>
            </w:r>
            <w:r w:rsidR="00195F37" w:rsidRPr="00195F37">
              <w:rPr>
                <w:i/>
              </w:rPr>
              <w:t>0</w:t>
            </w:r>
            <w:r w:rsidR="00A77FA1">
              <w:rPr>
                <w:i/>
              </w:rPr>
              <w:t>3</w:t>
            </w:r>
            <w:r w:rsidRPr="00195F37">
              <w:rPr>
                <w:i/>
              </w:rPr>
              <w:t xml:space="preserve"> trang</w:t>
            </w:r>
            <w:r w:rsidRPr="003574A6">
              <w:t>)</w:t>
            </w:r>
          </w:p>
        </w:tc>
        <w:tc>
          <w:tcPr>
            <w:tcW w:w="6348" w:type="dxa"/>
          </w:tcPr>
          <w:p w:rsidR="00BA54E5" w:rsidRPr="004704F6" w:rsidRDefault="00BA54E5">
            <w:pPr>
              <w:spacing w:before="60"/>
              <w:jc w:val="center"/>
              <w:rPr>
                <w:b/>
                <w:color w:val="FF0000"/>
              </w:rPr>
            </w:pPr>
            <w:r w:rsidRPr="004704F6">
              <w:rPr>
                <w:b/>
                <w:color w:val="FF0000"/>
              </w:rPr>
              <w:t xml:space="preserve">KIỂM TRA HỌC KỲ </w:t>
            </w:r>
            <w:r w:rsidR="00FA4CCA" w:rsidRPr="004704F6">
              <w:rPr>
                <w:b/>
                <w:color w:val="FF0000"/>
              </w:rPr>
              <w:t>I</w:t>
            </w:r>
            <w:r w:rsidR="000F52B9" w:rsidRPr="004704F6">
              <w:rPr>
                <w:b/>
                <w:color w:val="FF0000"/>
              </w:rPr>
              <w:t>I</w:t>
            </w:r>
            <w:r w:rsidRPr="004704F6">
              <w:rPr>
                <w:b/>
                <w:color w:val="FF0000"/>
              </w:rPr>
              <w:t xml:space="preserve"> NĂM HỌC 201</w:t>
            </w:r>
            <w:r w:rsidR="008375FB" w:rsidRPr="004704F6">
              <w:rPr>
                <w:b/>
                <w:color w:val="FF0000"/>
              </w:rPr>
              <w:t>9</w:t>
            </w:r>
            <w:r w:rsidRPr="004704F6">
              <w:rPr>
                <w:b/>
                <w:color w:val="FF0000"/>
              </w:rPr>
              <w:t>-20</w:t>
            </w:r>
            <w:r w:rsidR="008375FB" w:rsidRPr="004704F6">
              <w:rPr>
                <w:b/>
                <w:color w:val="FF0000"/>
              </w:rPr>
              <w:t>20</w:t>
            </w:r>
          </w:p>
          <w:p w:rsidR="00BA54E5" w:rsidRPr="004704F6" w:rsidRDefault="004704F6">
            <w:pPr>
              <w:spacing w:before="60"/>
              <w:jc w:val="center"/>
              <w:rPr>
                <w:b/>
                <w:color w:val="0000FF"/>
              </w:rPr>
            </w:pPr>
            <w:hyperlink r:id="rId8" w:history="1">
              <w:r w:rsidR="00BA54E5" w:rsidRPr="004704F6">
                <w:rPr>
                  <w:rStyle w:val="Hyperlink"/>
                  <w:b/>
                  <w:u w:val="none"/>
                </w:rPr>
                <w:t xml:space="preserve">Môn: </w:t>
              </w:r>
              <w:r w:rsidR="00195F37" w:rsidRPr="004704F6">
                <w:rPr>
                  <w:rStyle w:val="Hyperlink"/>
                  <w:b/>
                  <w:u w:val="none"/>
                </w:rPr>
                <w:t>Giáo dục công dân</w:t>
              </w:r>
              <w:r w:rsidR="00BA54E5" w:rsidRPr="004704F6">
                <w:rPr>
                  <w:rStyle w:val="Hyperlink"/>
                  <w:b/>
                  <w:u w:val="none"/>
                </w:rPr>
                <w:t xml:space="preserve"> – Lớp </w:t>
              </w:r>
              <w:r w:rsidR="00195F37" w:rsidRPr="004704F6">
                <w:rPr>
                  <w:rStyle w:val="Hyperlink"/>
                  <w:b/>
                  <w:u w:val="none"/>
                </w:rPr>
                <w:t>12</w:t>
              </w:r>
            </w:hyperlink>
          </w:p>
          <w:p w:rsidR="00BA54E5" w:rsidRPr="003574A6" w:rsidRDefault="00BA54E5">
            <w:pPr>
              <w:spacing w:before="60"/>
              <w:jc w:val="center"/>
            </w:pPr>
            <w:r w:rsidRPr="003574A6">
              <w:t xml:space="preserve">Thời gian: </w:t>
            </w:r>
            <w:r w:rsidR="00195F37" w:rsidRPr="00195F37">
              <w:t>45</w:t>
            </w:r>
            <w:r w:rsidRPr="00195F37">
              <w:t xml:space="preserve"> p</w:t>
            </w:r>
            <w:r w:rsidRPr="003574A6">
              <w:t xml:space="preserve">hút (không kể thời gian giao đề)   </w:t>
            </w:r>
          </w:p>
          <w:p w:rsidR="00BA54E5" w:rsidRPr="003574A6" w:rsidRDefault="00BA54E5">
            <w:pPr>
              <w:jc w:val="center"/>
            </w:pPr>
            <w:r w:rsidRPr="003574A6">
              <w:t xml:space="preserve">                                                   </w:t>
            </w:r>
          </w:p>
          <w:tbl>
            <w:tblPr>
              <w:tblW w:w="1700" w:type="dxa"/>
              <w:tblInd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BA54E5" w:rsidRPr="003574A6">
              <w:trPr>
                <w:trHeight w:val="388"/>
              </w:trPr>
              <w:tc>
                <w:tcPr>
                  <w:tcW w:w="1700" w:type="dxa"/>
                  <w:tcBorders>
                    <w:top w:val="single" w:sz="4" w:space="0" w:color="auto"/>
                    <w:left w:val="single" w:sz="4" w:space="0" w:color="auto"/>
                    <w:bottom w:val="single" w:sz="4" w:space="0" w:color="auto"/>
                    <w:right w:val="single" w:sz="4" w:space="0" w:color="auto"/>
                  </w:tcBorders>
                </w:tcPr>
                <w:p w:rsidR="00BA54E5" w:rsidRPr="00195F37" w:rsidRDefault="00BA54E5" w:rsidP="006C6369">
                  <w:pPr>
                    <w:spacing w:before="60"/>
                    <w:jc w:val="center"/>
                    <w:rPr>
                      <w:b/>
                    </w:rPr>
                  </w:pPr>
                  <w:r w:rsidRPr="00195F37">
                    <w:rPr>
                      <w:b/>
                    </w:rPr>
                    <w:t xml:space="preserve">MÃ ĐỀ </w:t>
                  </w:r>
                  <w:r w:rsidR="00B01190">
                    <w:rPr>
                      <w:b/>
                    </w:rPr>
                    <w:t>82</w:t>
                  </w:r>
                  <w:r w:rsidR="00DF4403">
                    <w:rPr>
                      <w:b/>
                    </w:rPr>
                    <w:t>3</w:t>
                  </w:r>
                </w:p>
              </w:tc>
            </w:tr>
          </w:tbl>
          <w:p w:rsidR="00BA54E5" w:rsidRPr="003574A6" w:rsidRDefault="00BA54E5">
            <w:pPr>
              <w:spacing w:before="60"/>
              <w:jc w:val="center"/>
              <w:rPr>
                <w:b/>
              </w:rPr>
            </w:pPr>
          </w:p>
        </w:tc>
      </w:tr>
    </w:tbl>
    <w:p w:rsidR="002B4BD7" w:rsidRPr="003574A6" w:rsidRDefault="002B4BD7" w:rsidP="0029388C">
      <w:pPr>
        <w:ind w:right="422"/>
        <w:jc w:val="both"/>
        <w:rPr>
          <w:b/>
          <w:sz w:val="4"/>
        </w:rPr>
      </w:pPr>
    </w:p>
    <w:p w:rsidR="00270C8B" w:rsidRPr="003574A6" w:rsidRDefault="00270C8B" w:rsidP="006720A6">
      <w:pPr>
        <w:ind w:right="422"/>
        <w:jc w:val="both"/>
        <w:rPr>
          <w:b/>
        </w:rPr>
      </w:pPr>
    </w:p>
    <w:p w:rsidR="007B370C" w:rsidRPr="006E0E9A" w:rsidRDefault="007B370C" w:rsidP="007B370C">
      <w:pPr>
        <w:pStyle w:val="NoSpacing"/>
        <w:jc w:val="both"/>
        <w:rPr>
          <w:rFonts w:ascii="Times New Roman" w:hAnsi="Times New Roman"/>
          <w:sz w:val="26"/>
          <w:szCs w:val="26"/>
        </w:rPr>
      </w:pPr>
      <w:r w:rsidRPr="00E9042A">
        <w:rPr>
          <w:rFonts w:ascii="Times New Roman" w:eastAsia="Times New Roman" w:hAnsi="Times New Roman"/>
          <w:b/>
          <w:sz w:val="26"/>
        </w:rPr>
        <w:t xml:space="preserve">Câu 1: </w:t>
      </w:r>
      <w:r w:rsidRPr="006E0E9A">
        <w:rPr>
          <w:rFonts w:ascii="Times New Roman" w:hAnsi="Times New Roman"/>
          <w:sz w:val="26"/>
          <w:szCs w:val="26"/>
        </w:rPr>
        <w:t xml:space="preserve"> Không ai được tự ý vào chỗ ở của người khác nếu không được người đó đồng ý trừ trường hợp</w:t>
      </w:r>
    </w:p>
    <w:p w:rsidR="007B370C" w:rsidRDefault="007B370C" w:rsidP="007B370C">
      <w:pPr>
        <w:tabs>
          <w:tab w:val="left" w:pos="240"/>
          <w:tab w:val="left" w:pos="5240"/>
        </w:tabs>
      </w:pPr>
      <w:r>
        <w:tab/>
      </w:r>
      <w:r>
        <w:rPr>
          <w:b/>
        </w:rPr>
        <w:t xml:space="preserve">A. </w:t>
      </w:r>
      <w:r w:rsidRPr="006E0E9A">
        <w:rPr>
          <w:color w:val="000000"/>
        </w:rPr>
        <w:t xml:space="preserve"> pháp luật cho phép.</w:t>
      </w:r>
      <w:r>
        <w:tab/>
      </w:r>
      <w:r>
        <w:rPr>
          <w:b/>
        </w:rPr>
        <w:t xml:space="preserve">B. </w:t>
      </w:r>
      <w:r w:rsidRPr="006E0E9A">
        <w:rPr>
          <w:color w:val="000000"/>
        </w:rPr>
        <w:t xml:space="preserve"> trưởng ấp cho phép.</w:t>
      </w:r>
    </w:p>
    <w:p w:rsidR="007B370C" w:rsidRDefault="007B370C" w:rsidP="007B370C">
      <w:pPr>
        <w:tabs>
          <w:tab w:val="left" w:pos="240"/>
          <w:tab w:val="left" w:pos="5240"/>
        </w:tabs>
      </w:pPr>
      <w:r>
        <w:tab/>
      </w:r>
      <w:r>
        <w:rPr>
          <w:b/>
        </w:rPr>
        <w:t xml:space="preserve">C. </w:t>
      </w:r>
      <w:r w:rsidRPr="006E0E9A">
        <w:rPr>
          <w:color w:val="000000"/>
        </w:rPr>
        <w:t xml:space="preserve"> công an cho phép.</w:t>
      </w:r>
      <w:r>
        <w:tab/>
      </w:r>
      <w:r>
        <w:rPr>
          <w:b/>
        </w:rPr>
        <w:t xml:space="preserve">D. </w:t>
      </w:r>
      <w:r w:rsidRPr="006E0E9A">
        <w:rPr>
          <w:color w:val="000000"/>
        </w:rPr>
        <w:t xml:space="preserve"> có người làm chứng.</w:t>
      </w:r>
    </w:p>
    <w:p w:rsidR="007B370C" w:rsidRPr="006E0E9A" w:rsidRDefault="007B370C" w:rsidP="007B370C">
      <w:pPr>
        <w:pStyle w:val="Normal0"/>
        <w:spacing w:after="0" w:line="240" w:lineRule="auto"/>
        <w:jc w:val="both"/>
        <w:rPr>
          <w:sz w:val="26"/>
          <w:szCs w:val="26"/>
        </w:rPr>
      </w:pPr>
      <w:r w:rsidRPr="00E9042A">
        <w:rPr>
          <w:rFonts w:eastAsia="Times New Roman"/>
          <w:b/>
          <w:sz w:val="26"/>
        </w:rPr>
        <w:t xml:space="preserve">Câu 2: </w:t>
      </w:r>
      <w:r w:rsidRPr="006E0E9A">
        <w:rPr>
          <w:sz w:val="26"/>
          <w:szCs w:val="26"/>
        </w:rPr>
        <w:t xml:space="preserve"> Quyền bầu cử và ứng cử là các quyền dân chủ cơ bản của công dân trong lĩnh vực nào dưới đây?</w:t>
      </w:r>
    </w:p>
    <w:p w:rsidR="007B370C" w:rsidRDefault="007B370C" w:rsidP="007B370C">
      <w:pPr>
        <w:tabs>
          <w:tab w:val="left" w:pos="240"/>
          <w:tab w:val="left" w:pos="2620"/>
          <w:tab w:val="left" w:pos="5240"/>
          <w:tab w:val="left" w:pos="7860"/>
        </w:tabs>
      </w:pPr>
      <w:r>
        <w:tab/>
      </w:r>
      <w:r>
        <w:rPr>
          <w:b/>
        </w:rPr>
        <w:t xml:space="preserve">A. </w:t>
      </w:r>
      <w:r w:rsidRPr="006E0E9A">
        <w:rPr>
          <w:color w:val="000000"/>
        </w:rPr>
        <w:t xml:space="preserve"> Kinh tế.</w:t>
      </w:r>
      <w:r>
        <w:tab/>
      </w:r>
      <w:r>
        <w:rPr>
          <w:b/>
        </w:rPr>
        <w:t xml:space="preserve">B. </w:t>
      </w:r>
      <w:r w:rsidRPr="006E0E9A">
        <w:rPr>
          <w:color w:val="000000"/>
        </w:rPr>
        <w:t xml:space="preserve"> Chính trị.</w:t>
      </w:r>
      <w:r>
        <w:tab/>
      </w:r>
      <w:r>
        <w:rPr>
          <w:b/>
        </w:rPr>
        <w:t xml:space="preserve">C. </w:t>
      </w:r>
      <w:r w:rsidRPr="006E0E9A">
        <w:rPr>
          <w:color w:val="000000"/>
        </w:rPr>
        <w:t xml:space="preserve"> Xã hội.</w:t>
      </w:r>
      <w:r>
        <w:tab/>
      </w:r>
      <w:r>
        <w:rPr>
          <w:b/>
        </w:rPr>
        <w:t xml:space="preserve">D. </w:t>
      </w:r>
      <w:r w:rsidRPr="006E0E9A">
        <w:rPr>
          <w:color w:val="000000"/>
        </w:rPr>
        <w:t xml:space="preserve"> Văn hóa. </w:t>
      </w:r>
    </w:p>
    <w:p w:rsidR="007B370C" w:rsidRPr="006E0E9A" w:rsidRDefault="007B370C" w:rsidP="007B370C">
      <w:pPr>
        <w:pStyle w:val="NoSpacing"/>
        <w:jc w:val="both"/>
        <w:rPr>
          <w:rFonts w:ascii="Times New Roman" w:hAnsi="Times New Roman"/>
          <w:sz w:val="26"/>
          <w:szCs w:val="26"/>
        </w:rPr>
      </w:pPr>
      <w:r w:rsidRPr="00E9042A">
        <w:rPr>
          <w:rFonts w:ascii="Times New Roman" w:eastAsia="Times New Roman" w:hAnsi="Times New Roman"/>
          <w:b/>
          <w:sz w:val="26"/>
        </w:rPr>
        <w:t xml:space="preserve">Câu 3: </w:t>
      </w:r>
      <w:r w:rsidRPr="006E0E9A">
        <w:rPr>
          <w:rFonts w:ascii="Times New Roman" w:hAnsi="Times New Roman"/>
          <w:sz w:val="26"/>
          <w:szCs w:val="26"/>
        </w:rPr>
        <w:t xml:space="preserve"> Pháp luật quy định quyền sáng tạo của công dân bao gồm</w:t>
      </w:r>
    </w:p>
    <w:p w:rsidR="007B370C" w:rsidRDefault="007B370C" w:rsidP="007B370C">
      <w:pPr>
        <w:tabs>
          <w:tab w:val="left" w:pos="240"/>
        </w:tabs>
      </w:pPr>
      <w:r>
        <w:tab/>
      </w:r>
      <w:r>
        <w:rPr>
          <w:b/>
        </w:rPr>
        <w:t xml:space="preserve">A. </w:t>
      </w:r>
      <w:r w:rsidRPr="006E0E9A">
        <w:rPr>
          <w:color w:val="000000"/>
        </w:rPr>
        <w:t xml:space="preserve"> quyền tác giả, quyền sở hữu công nghiệp, quyền hoạt động khoa học công nghệ.</w:t>
      </w:r>
    </w:p>
    <w:p w:rsidR="007B370C" w:rsidRDefault="007B370C" w:rsidP="007B370C">
      <w:pPr>
        <w:tabs>
          <w:tab w:val="left" w:pos="240"/>
        </w:tabs>
      </w:pPr>
      <w:r>
        <w:tab/>
      </w:r>
      <w:r>
        <w:rPr>
          <w:b/>
        </w:rPr>
        <w:t xml:space="preserve">B. </w:t>
      </w:r>
      <w:r w:rsidRPr="006E0E9A">
        <w:rPr>
          <w:color w:val="000000"/>
        </w:rPr>
        <w:t xml:space="preserve"> quyền sở hữu công nghiệp, quyền hoạt động khoa học, công nghệ.</w:t>
      </w:r>
    </w:p>
    <w:p w:rsidR="007B370C" w:rsidRDefault="007B370C" w:rsidP="007B370C">
      <w:pPr>
        <w:tabs>
          <w:tab w:val="left" w:pos="240"/>
        </w:tabs>
      </w:pPr>
      <w:r>
        <w:tab/>
      </w:r>
      <w:r>
        <w:rPr>
          <w:b/>
        </w:rPr>
        <w:t xml:space="preserve">C. </w:t>
      </w:r>
      <w:r w:rsidRPr="006E0E9A">
        <w:rPr>
          <w:color w:val="000000"/>
        </w:rPr>
        <w:t xml:space="preserve"> quyền tác giả, quyền hoạt động khoa học công nghệ.</w:t>
      </w:r>
    </w:p>
    <w:p w:rsidR="007B370C" w:rsidRDefault="007B370C" w:rsidP="007B370C">
      <w:pPr>
        <w:tabs>
          <w:tab w:val="left" w:pos="240"/>
        </w:tabs>
      </w:pPr>
      <w:r>
        <w:tab/>
      </w:r>
      <w:r>
        <w:rPr>
          <w:b/>
        </w:rPr>
        <w:t xml:space="preserve">D. </w:t>
      </w:r>
      <w:r w:rsidRPr="006E0E9A">
        <w:rPr>
          <w:color w:val="000000"/>
        </w:rPr>
        <w:t xml:space="preserve"> quyền tác giả, quyền sở hữu công nghiệp, quyền sáng tác.</w:t>
      </w:r>
    </w:p>
    <w:p w:rsidR="007B370C" w:rsidRPr="006E0E9A" w:rsidRDefault="007B370C" w:rsidP="007B370C">
      <w:pPr>
        <w:pStyle w:val="NoSpacing"/>
        <w:jc w:val="both"/>
        <w:rPr>
          <w:rFonts w:ascii="Times New Roman" w:hAnsi="Times New Roman"/>
          <w:sz w:val="26"/>
          <w:szCs w:val="26"/>
        </w:rPr>
      </w:pPr>
      <w:r w:rsidRPr="00E9042A">
        <w:rPr>
          <w:rFonts w:ascii="Times New Roman" w:eastAsia="Times New Roman" w:hAnsi="Times New Roman"/>
          <w:b/>
          <w:sz w:val="26"/>
        </w:rPr>
        <w:t xml:space="preserve">Câu 4: </w:t>
      </w:r>
      <w:r w:rsidRPr="006E0E9A">
        <w:rPr>
          <w:rFonts w:ascii="Times New Roman" w:hAnsi="Times New Roman"/>
          <w:sz w:val="26"/>
          <w:szCs w:val="26"/>
        </w:rPr>
        <w:t xml:space="preserve"> Công dân có thể học ở hệ chính quy hoặc giáo dục thường xuyên, học tập trung hoặc không tập trung, học ban ngày hoặc buổi tối, tùy thuộc vào điều kiện công việc của mỗi người là nội dung nào trong quyền học tập của công dân?</w:t>
      </w:r>
    </w:p>
    <w:p w:rsidR="007B370C" w:rsidRDefault="007B370C" w:rsidP="007B370C">
      <w:pPr>
        <w:tabs>
          <w:tab w:val="left" w:pos="240"/>
        </w:tabs>
      </w:pPr>
      <w:r>
        <w:tab/>
      </w:r>
      <w:r>
        <w:rPr>
          <w:b/>
        </w:rPr>
        <w:t xml:space="preserve">A. </w:t>
      </w:r>
      <w:r w:rsidRPr="006E0E9A">
        <w:rPr>
          <w:color w:val="000000"/>
        </w:rPr>
        <w:t xml:space="preserve"> Được đối xử bình đẳng về cơ hội học tập.</w:t>
      </w:r>
      <w:r w:rsidR="00A77FA1">
        <w:rPr>
          <w:color w:val="000000"/>
        </w:rPr>
        <w:tab/>
      </w:r>
      <w:r>
        <w:tab/>
      </w:r>
      <w:r>
        <w:rPr>
          <w:b/>
        </w:rPr>
        <w:t xml:space="preserve">B. </w:t>
      </w:r>
      <w:r w:rsidRPr="006E0E9A">
        <w:rPr>
          <w:color w:val="000000"/>
        </w:rPr>
        <w:t xml:space="preserve"> Quyền học không hạn chế.</w:t>
      </w:r>
    </w:p>
    <w:p w:rsidR="007B370C" w:rsidRDefault="007B370C" w:rsidP="007B370C">
      <w:pPr>
        <w:tabs>
          <w:tab w:val="left" w:pos="240"/>
        </w:tabs>
      </w:pPr>
      <w:r>
        <w:tab/>
      </w:r>
      <w:r>
        <w:rPr>
          <w:b/>
        </w:rPr>
        <w:t xml:space="preserve">C. </w:t>
      </w:r>
      <w:r w:rsidRPr="006E0E9A">
        <w:rPr>
          <w:color w:val="000000"/>
        </w:rPr>
        <w:t xml:space="preserve"> Học thường xuyên, học suốt đời. </w:t>
      </w:r>
      <w:r w:rsidR="00A77FA1">
        <w:rPr>
          <w:color w:val="000000"/>
        </w:rPr>
        <w:tab/>
      </w:r>
      <w:r w:rsidR="00A77FA1">
        <w:rPr>
          <w:color w:val="000000"/>
        </w:rPr>
        <w:tab/>
      </w:r>
      <w:r>
        <w:tab/>
      </w:r>
      <w:r>
        <w:rPr>
          <w:b/>
        </w:rPr>
        <w:t xml:space="preserve">D. </w:t>
      </w:r>
      <w:r w:rsidRPr="006E0E9A">
        <w:rPr>
          <w:color w:val="000000"/>
        </w:rPr>
        <w:t xml:space="preserve"> Học bất cứ ngành nghề nào.</w:t>
      </w:r>
    </w:p>
    <w:p w:rsidR="007B370C" w:rsidRPr="006E0E9A" w:rsidRDefault="007B370C" w:rsidP="007B370C">
      <w:pPr>
        <w:pStyle w:val="NoSpacing"/>
        <w:jc w:val="both"/>
        <w:rPr>
          <w:rFonts w:ascii="Times New Roman" w:hAnsi="Times New Roman"/>
          <w:sz w:val="26"/>
          <w:szCs w:val="26"/>
        </w:rPr>
      </w:pPr>
      <w:r w:rsidRPr="00E9042A">
        <w:rPr>
          <w:rFonts w:ascii="Times New Roman" w:eastAsia="Times New Roman" w:hAnsi="Times New Roman"/>
          <w:b/>
          <w:sz w:val="26"/>
        </w:rPr>
        <w:t xml:space="preserve">Câu 5: </w:t>
      </w:r>
      <w:r w:rsidRPr="006E0E9A">
        <w:rPr>
          <w:rFonts w:ascii="Times New Roman" w:hAnsi="Times New Roman"/>
          <w:sz w:val="26"/>
          <w:szCs w:val="26"/>
          <w:lang w:val="vi-VN"/>
        </w:rPr>
        <w:t xml:space="preserve"> Những người làm nhiệm vụ chuyển thư, điện tín phải </w:t>
      </w:r>
    </w:p>
    <w:p w:rsidR="007B370C" w:rsidRDefault="007B370C" w:rsidP="007B370C">
      <w:pPr>
        <w:tabs>
          <w:tab w:val="left" w:pos="240"/>
        </w:tabs>
      </w:pPr>
      <w:r>
        <w:tab/>
      </w:r>
      <w:r>
        <w:rPr>
          <w:b/>
        </w:rPr>
        <w:t xml:space="preserve">A. </w:t>
      </w:r>
      <w:r w:rsidRPr="006E0E9A">
        <w:rPr>
          <w:color w:val="000000"/>
          <w:lang w:val="vi-VN"/>
        </w:rPr>
        <w:t xml:space="preserve"> giao </w:t>
      </w:r>
      <w:r w:rsidRPr="006E0E9A">
        <w:rPr>
          <w:color w:val="000000"/>
        </w:rPr>
        <w:t>cho hàng xóm.</w:t>
      </w:r>
      <w:r w:rsidR="00A77FA1">
        <w:rPr>
          <w:color w:val="000000"/>
        </w:rPr>
        <w:tab/>
      </w:r>
      <w:r w:rsidR="00A77FA1">
        <w:rPr>
          <w:color w:val="000000"/>
        </w:rPr>
        <w:tab/>
      </w:r>
      <w:r>
        <w:tab/>
      </w:r>
      <w:r>
        <w:rPr>
          <w:b/>
        </w:rPr>
        <w:t xml:space="preserve">B. </w:t>
      </w:r>
      <w:r w:rsidRPr="006E0E9A">
        <w:rPr>
          <w:color w:val="000000"/>
          <w:lang w:val="vi-VN"/>
        </w:rPr>
        <w:t xml:space="preserve"> chuyển đến tay người thân của người nhận.</w:t>
      </w:r>
    </w:p>
    <w:p w:rsidR="007B370C" w:rsidRDefault="007B370C" w:rsidP="007B370C">
      <w:pPr>
        <w:tabs>
          <w:tab w:val="left" w:pos="240"/>
        </w:tabs>
      </w:pPr>
      <w:r>
        <w:tab/>
      </w:r>
      <w:r>
        <w:rPr>
          <w:b/>
        </w:rPr>
        <w:t xml:space="preserve">C. </w:t>
      </w:r>
      <w:r w:rsidRPr="006E0E9A">
        <w:rPr>
          <w:color w:val="000000"/>
          <w:lang w:val="vi-VN"/>
        </w:rPr>
        <w:t xml:space="preserve"> chuyển đến tay người nhận.</w:t>
      </w:r>
      <w:r w:rsidR="00A77FA1">
        <w:rPr>
          <w:color w:val="000000"/>
          <w:lang w:val="vi-VN"/>
        </w:rPr>
        <w:tab/>
      </w:r>
      <w:r>
        <w:tab/>
      </w:r>
      <w:r>
        <w:rPr>
          <w:b/>
        </w:rPr>
        <w:t xml:space="preserve">D. </w:t>
      </w:r>
      <w:r w:rsidRPr="006E0E9A">
        <w:rPr>
          <w:color w:val="000000"/>
          <w:lang w:val="vi-VN"/>
        </w:rPr>
        <w:t xml:space="preserve"> giao </w:t>
      </w:r>
      <w:r w:rsidRPr="006E0E9A">
        <w:rPr>
          <w:color w:val="000000"/>
        </w:rPr>
        <w:t>trực</w:t>
      </w:r>
      <w:r w:rsidRPr="006E0E9A">
        <w:rPr>
          <w:color w:val="000000"/>
          <w:lang w:val="vi-VN"/>
        </w:rPr>
        <w:t xml:space="preserve"> tiếp cho người khác.</w:t>
      </w:r>
    </w:p>
    <w:p w:rsidR="007B370C" w:rsidRPr="006E0E9A" w:rsidRDefault="007B370C" w:rsidP="007B370C">
      <w:pPr>
        <w:pStyle w:val="ListParagraph"/>
        <w:spacing w:after="0" w:line="240" w:lineRule="auto"/>
        <w:ind w:left="0"/>
        <w:jc w:val="both"/>
        <w:rPr>
          <w:sz w:val="26"/>
          <w:szCs w:val="26"/>
        </w:rPr>
      </w:pPr>
      <w:r w:rsidRPr="00E9042A">
        <w:rPr>
          <w:b/>
          <w:sz w:val="26"/>
        </w:rPr>
        <w:t xml:space="preserve">Câu 6: </w:t>
      </w:r>
      <w:r w:rsidRPr="006E0E9A">
        <w:rPr>
          <w:sz w:val="26"/>
          <w:szCs w:val="26"/>
        </w:rPr>
        <w:t xml:space="preserve"> </w:t>
      </w:r>
      <w:r w:rsidRPr="006E0E9A">
        <w:rPr>
          <w:color w:val="000000"/>
          <w:sz w:val="26"/>
          <w:szCs w:val="26"/>
        </w:rPr>
        <w:t>Quyền khiếu nại, tố cáo là công cụ để nhân dân thực hiện hình thức dân chủ</w:t>
      </w:r>
    </w:p>
    <w:p w:rsidR="007B370C" w:rsidRDefault="007B370C" w:rsidP="007B370C">
      <w:pPr>
        <w:tabs>
          <w:tab w:val="left" w:pos="240"/>
          <w:tab w:val="left" w:pos="5240"/>
        </w:tabs>
      </w:pPr>
      <w:r>
        <w:tab/>
      </w:r>
      <w:r>
        <w:rPr>
          <w:b/>
        </w:rPr>
        <w:t xml:space="preserve">A. </w:t>
      </w:r>
      <w:r w:rsidRPr="009472C0">
        <w:rPr>
          <w:color w:val="000000"/>
        </w:rPr>
        <w:t xml:space="preserve"> tập trung.</w:t>
      </w:r>
      <w:r w:rsidR="00A77FA1">
        <w:rPr>
          <w:color w:val="000000"/>
        </w:rPr>
        <w:t xml:space="preserve">                   </w:t>
      </w:r>
      <w:r>
        <w:rPr>
          <w:b/>
        </w:rPr>
        <w:t xml:space="preserve">B. </w:t>
      </w:r>
      <w:r w:rsidRPr="009472C0">
        <w:rPr>
          <w:color w:val="000000"/>
        </w:rPr>
        <w:t xml:space="preserve"> chỉ định.</w:t>
      </w:r>
      <w:r>
        <w:tab/>
      </w:r>
      <w:r>
        <w:rPr>
          <w:b/>
        </w:rPr>
        <w:t xml:space="preserve">C. </w:t>
      </w:r>
      <w:r w:rsidRPr="006E0E9A">
        <w:rPr>
          <w:color w:val="000000"/>
        </w:rPr>
        <w:t xml:space="preserve"> trực tiếp.</w:t>
      </w:r>
      <w:r>
        <w:tab/>
      </w:r>
      <w:r>
        <w:rPr>
          <w:b/>
        </w:rPr>
        <w:t xml:space="preserve">D. </w:t>
      </w:r>
      <w:r w:rsidRPr="009472C0">
        <w:rPr>
          <w:color w:val="000000"/>
        </w:rPr>
        <w:t xml:space="preserve"> gián tiếp.      </w:t>
      </w:r>
    </w:p>
    <w:p w:rsidR="007B370C" w:rsidRPr="006E0E9A" w:rsidRDefault="007B370C" w:rsidP="007B370C">
      <w:pPr>
        <w:pStyle w:val="NoSpacing"/>
        <w:jc w:val="both"/>
        <w:rPr>
          <w:rFonts w:ascii="Times New Roman" w:hAnsi="Times New Roman"/>
          <w:sz w:val="26"/>
          <w:szCs w:val="26"/>
        </w:rPr>
      </w:pPr>
      <w:r w:rsidRPr="00E9042A">
        <w:rPr>
          <w:rFonts w:ascii="Times New Roman" w:eastAsia="Times New Roman" w:hAnsi="Times New Roman"/>
          <w:b/>
          <w:sz w:val="26"/>
        </w:rPr>
        <w:t xml:space="preserve">Câu 7: </w:t>
      </w:r>
      <w:r w:rsidRPr="006E0E9A">
        <w:rPr>
          <w:rFonts w:ascii="Times New Roman" w:hAnsi="Times New Roman"/>
          <w:sz w:val="26"/>
          <w:szCs w:val="26"/>
          <w:lang w:val="it-IT"/>
        </w:rPr>
        <w:t xml:space="preserve"> Theo quy định của pháp luật, chỗ ở của công dân được Nhà nước và mọi người</w:t>
      </w:r>
    </w:p>
    <w:p w:rsidR="007B370C" w:rsidRDefault="007B370C" w:rsidP="007B370C">
      <w:pPr>
        <w:tabs>
          <w:tab w:val="left" w:pos="240"/>
          <w:tab w:val="left" w:pos="5240"/>
        </w:tabs>
      </w:pPr>
      <w:r>
        <w:tab/>
      </w:r>
      <w:r>
        <w:rPr>
          <w:b/>
        </w:rPr>
        <w:t xml:space="preserve">A. </w:t>
      </w:r>
      <w:r w:rsidRPr="006E0E9A">
        <w:rPr>
          <w:color w:val="000000"/>
          <w:lang w:val="it-IT"/>
        </w:rPr>
        <w:t xml:space="preserve"> Bảo vệ.</w:t>
      </w:r>
      <w:r w:rsidR="00A77FA1">
        <w:rPr>
          <w:color w:val="000000"/>
          <w:lang w:val="it-IT"/>
        </w:rPr>
        <w:tab/>
      </w:r>
      <w:r>
        <w:rPr>
          <w:b/>
        </w:rPr>
        <w:t xml:space="preserve">B. </w:t>
      </w:r>
      <w:r w:rsidRPr="006E0E9A">
        <w:rPr>
          <w:color w:val="000000"/>
          <w:lang w:val="it-IT"/>
        </w:rPr>
        <w:t xml:space="preserve"> Không thể xâm phạm.</w:t>
      </w:r>
    </w:p>
    <w:p w:rsidR="007B370C" w:rsidRDefault="007B370C" w:rsidP="007B370C">
      <w:pPr>
        <w:tabs>
          <w:tab w:val="left" w:pos="240"/>
          <w:tab w:val="left" w:pos="5240"/>
        </w:tabs>
      </w:pPr>
      <w:r>
        <w:tab/>
      </w:r>
      <w:r>
        <w:rPr>
          <w:b/>
        </w:rPr>
        <w:t xml:space="preserve">C. </w:t>
      </w:r>
      <w:r w:rsidRPr="006E0E9A">
        <w:rPr>
          <w:color w:val="000000"/>
          <w:lang w:val="it-IT"/>
        </w:rPr>
        <w:t xml:space="preserve"> Có thể xâm phạm.</w:t>
      </w:r>
      <w:r w:rsidR="00A6006C">
        <w:tab/>
      </w:r>
      <w:r>
        <w:rPr>
          <w:b/>
        </w:rPr>
        <w:t xml:space="preserve">D. </w:t>
      </w:r>
      <w:r w:rsidRPr="006E0E9A">
        <w:rPr>
          <w:color w:val="000000"/>
          <w:lang w:val="it-IT"/>
        </w:rPr>
        <w:t xml:space="preserve"> Tôn trọng.</w:t>
      </w:r>
    </w:p>
    <w:p w:rsidR="007B370C" w:rsidRPr="006E0E9A" w:rsidRDefault="007B370C" w:rsidP="007B370C">
      <w:pPr>
        <w:pStyle w:val="Normal0"/>
        <w:spacing w:after="0" w:line="240" w:lineRule="auto"/>
        <w:jc w:val="both"/>
        <w:rPr>
          <w:sz w:val="26"/>
          <w:szCs w:val="26"/>
        </w:rPr>
      </w:pPr>
      <w:r w:rsidRPr="00E9042A">
        <w:rPr>
          <w:rFonts w:eastAsia="Times New Roman"/>
          <w:b/>
          <w:sz w:val="26"/>
        </w:rPr>
        <w:t xml:space="preserve">Câu 8: </w:t>
      </w:r>
      <w:r w:rsidRPr="006E0E9A">
        <w:rPr>
          <w:sz w:val="26"/>
          <w:szCs w:val="26"/>
        </w:rPr>
        <w:t xml:space="preserve"> Công dân tham gia thảo luận vào các công việc chung của đất nước trong tất cả các lĩnh vực của đời sống xã hội, trong phạm vi cả nước và từng địa phương là thể hiện quyền dân chủ nào dưới đây?</w:t>
      </w:r>
    </w:p>
    <w:p w:rsidR="007B370C" w:rsidRDefault="007B370C" w:rsidP="007B370C">
      <w:pPr>
        <w:tabs>
          <w:tab w:val="left" w:pos="240"/>
        </w:tabs>
      </w:pPr>
      <w:r>
        <w:tab/>
      </w:r>
      <w:r>
        <w:rPr>
          <w:b/>
        </w:rPr>
        <w:t xml:space="preserve">A. </w:t>
      </w:r>
      <w:r w:rsidRPr="006E0E9A">
        <w:rPr>
          <w:color w:val="000000"/>
        </w:rPr>
        <w:t xml:space="preserve"> Quyền bầu cử và ứng cử vào các cơ quan đại biểu </w:t>
      </w:r>
      <w:r w:rsidR="00A77FA1">
        <w:rPr>
          <w:color w:val="000000"/>
        </w:rPr>
        <w:t xml:space="preserve">của </w:t>
      </w:r>
      <w:r w:rsidRPr="006E0E9A">
        <w:rPr>
          <w:color w:val="000000"/>
        </w:rPr>
        <w:t>nhân dân.</w:t>
      </w:r>
    </w:p>
    <w:p w:rsidR="007B370C" w:rsidRDefault="007B370C" w:rsidP="007B370C">
      <w:pPr>
        <w:tabs>
          <w:tab w:val="left" w:pos="240"/>
        </w:tabs>
      </w:pPr>
      <w:r>
        <w:tab/>
      </w:r>
      <w:r>
        <w:rPr>
          <w:b/>
        </w:rPr>
        <w:t xml:space="preserve">B. </w:t>
      </w:r>
      <w:r w:rsidRPr="006E0E9A">
        <w:rPr>
          <w:color w:val="000000"/>
        </w:rPr>
        <w:t xml:space="preserve"> Quyền khiếu nại, tố cáo.</w:t>
      </w:r>
    </w:p>
    <w:p w:rsidR="007B370C" w:rsidRDefault="007B370C" w:rsidP="007B370C">
      <w:pPr>
        <w:tabs>
          <w:tab w:val="left" w:pos="240"/>
        </w:tabs>
      </w:pPr>
      <w:r>
        <w:tab/>
      </w:r>
      <w:r>
        <w:rPr>
          <w:b/>
        </w:rPr>
        <w:t xml:space="preserve">C. </w:t>
      </w:r>
      <w:r w:rsidRPr="006E0E9A">
        <w:rPr>
          <w:color w:val="000000"/>
        </w:rPr>
        <w:t xml:space="preserve"> Quyền tự do ngôn luận.</w:t>
      </w:r>
    </w:p>
    <w:p w:rsidR="007B370C" w:rsidRDefault="007B370C" w:rsidP="007B370C">
      <w:pPr>
        <w:tabs>
          <w:tab w:val="left" w:pos="240"/>
        </w:tabs>
      </w:pPr>
      <w:r>
        <w:tab/>
      </w:r>
      <w:r>
        <w:rPr>
          <w:b/>
        </w:rPr>
        <w:t xml:space="preserve">D. </w:t>
      </w:r>
      <w:r w:rsidRPr="006E0E9A">
        <w:rPr>
          <w:color w:val="000000"/>
        </w:rPr>
        <w:t xml:space="preserve"> Quyền tham gia quản lí nhà nước và xã hội.</w:t>
      </w:r>
    </w:p>
    <w:p w:rsidR="007B370C" w:rsidRPr="006E0E9A" w:rsidRDefault="007B370C" w:rsidP="007B370C">
      <w:pPr>
        <w:pStyle w:val="Normal0"/>
        <w:tabs>
          <w:tab w:val="left" w:pos="8640"/>
        </w:tabs>
        <w:spacing w:after="0" w:line="240" w:lineRule="auto"/>
        <w:jc w:val="both"/>
        <w:rPr>
          <w:sz w:val="26"/>
          <w:szCs w:val="26"/>
        </w:rPr>
      </w:pPr>
      <w:r w:rsidRPr="00E9042A">
        <w:rPr>
          <w:rFonts w:eastAsia="Times New Roman"/>
          <w:b/>
          <w:sz w:val="26"/>
        </w:rPr>
        <w:t xml:space="preserve">Câu 9: </w:t>
      </w:r>
      <w:r w:rsidRPr="006E0E9A">
        <w:rPr>
          <w:sz w:val="26"/>
          <w:szCs w:val="26"/>
        </w:rPr>
        <w:t xml:space="preserve"> Công dân được sống trong môi trường tự nhiên và xã hội có lợi cho sự tồn tại và phát triển về thể chất, tinh thần, trí tuệ, đạo đức là nội dung quyền nào sau đây của công dân?</w:t>
      </w:r>
    </w:p>
    <w:p w:rsidR="007B370C" w:rsidRDefault="007B370C" w:rsidP="007B370C">
      <w:pPr>
        <w:tabs>
          <w:tab w:val="left" w:pos="240"/>
          <w:tab w:val="left" w:pos="5240"/>
        </w:tabs>
        <w:rPr>
          <w:color w:val="000000"/>
        </w:rPr>
      </w:pPr>
      <w:r>
        <w:tab/>
      </w:r>
      <w:r>
        <w:rPr>
          <w:b/>
        </w:rPr>
        <w:t xml:space="preserve">A. </w:t>
      </w:r>
      <w:r w:rsidRPr="006E0E9A">
        <w:rPr>
          <w:color w:val="000000"/>
        </w:rPr>
        <w:t xml:space="preserve"> Dân chủ.</w:t>
      </w:r>
      <w:r w:rsidR="00A77FA1">
        <w:rPr>
          <w:color w:val="000000"/>
        </w:rPr>
        <w:t xml:space="preserve">                 </w:t>
      </w:r>
      <w:r>
        <w:rPr>
          <w:b/>
        </w:rPr>
        <w:t xml:space="preserve">B. </w:t>
      </w:r>
      <w:r w:rsidRPr="006E0E9A">
        <w:rPr>
          <w:color w:val="000000"/>
        </w:rPr>
        <w:t xml:space="preserve"> Sáng tạo.</w:t>
      </w:r>
      <w:r>
        <w:tab/>
      </w:r>
      <w:r>
        <w:rPr>
          <w:b/>
        </w:rPr>
        <w:t xml:space="preserve">C. </w:t>
      </w:r>
      <w:r w:rsidRPr="006E0E9A">
        <w:rPr>
          <w:color w:val="000000"/>
        </w:rPr>
        <w:t xml:space="preserve"> Học tập.</w:t>
      </w:r>
      <w:r>
        <w:tab/>
      </w:r>
      <w:r>
        <w:rPr>
          <w:b/>
        </w:rPr>
        <w:t xml:space="preserve">D. </w:t>
      </w:r>
      <w:r w:rsidRPr="006E0E9A">
        <w:rPr>
          <w:color w:val="000000"/>
        </w:rPr>
        <w:t xml:space="preserve"> Được phát triển.</w:t>
      </w:r>
    </w:p>
    <w:p w:rsidR="007B370C" w:rsidRPr="006E0E9A" w:rsidRDefault="007B370C" w:rsidP="007B370C">
      <w:pPr>
        <w:pStyle w:val="NoSpacing"/>
        <w:jc w:val="both"/>
        <w:rPr>
          <w:rFonts w:ascii="Times New Roman" w:hAnsi="Times New Roman"/>
          <w:sz w:val="26"/>
          <w:szCs w:val="26"/>
        </w:rPr>
      </w:pPr>
      <w:r w:rsidRPr="00E9042A">
        <w:rPr>
          <w:rFonts w:ascii="Times New Roman" w:eastAsia="Times New Roman" w:hAnsi="Times New Roman"/>
          <w:b/>
          <w:sz w:val="26"/>
        </w:rPr>
        <w:t xml:space="preserve">Câu 10: </w:t>
      </w:r>
      <w:r w:rsidRPr="006E0E9A">
        <w:rPr>
          <w:rFonts w:ascii="Times New Roman" w:hAnsi="Times New Roman"/>
          <w:sz w:val="26"/>
          <w:szCs w:val="26"/>
        </w:rPr>
        <w:t xml:space="preserve"> </w:t>
      </w:r>
      <w:r w:rsidRPr="006E0E9A">
        <w:rPr>
          <w:rFonts w:ascii="Times New Roman" w:hAnsi="Times New Roman"/>
          <w:bCs/>
          <w:sz w:val="26"/>
          <w:szCs w:val="26"/>
        </w:rPr>
        <w:t>Người kinh doanh có nghĩa vụ nộp thuế đầy đủ theo quy định là thể hiện nội dung cơ bản của pháp luật về</w:t>
      </w:r>
    </w:p>
    <w:p w:rsidR="007B370C" w:rsidRDefault="007B370C" w:rsidP="007B370C">
      <w:pPr>
        <w:tabs>
          <w:tab w:val="left" w:pos="240"/>
          <w:tab w:val="left" w:pos="5240"/>
        </w:tabs>
      </w:pPr>
      <w:r>
        <w:tab/>
      </w:r>
      <w:r>
        <w:rPr>
          <w:b/>
        </w:rPr>
        <w:t xml:space="preserve">A. </w:t>
      </w:r>
      <w:r w:rsidRPr="006E0E9A">
        <w:rPr>
          <w:bCs/>
          <w:color w:val="000000"/>
        </w:rPr>
        <w:t xml:space="preserve"> giải pháp hoàn vốn.</w:t>
      </w:r>
      <w:r w:rsidR="00A77FA1">
        <w:rPr>
          <w:bCs/>
          <w:color w:val="000000"/>
        </w:rPr>
        <w:tab/>
      </w:r>
      <w:r>
        <w:rPr>
          <w:b/>
        </w:rPr>
        <w:t xml:space="preserve">B. </w:t>
      </w:r>
      <w:r w:rsidRPr="006E0E9A">
        <w:rPr>
          <w:bCs/>
          <w:color w:val="000000"/>
        </w:rPr>
        <w:t xml:space="preserve"> bài trừ tệ nạn.</w:t>
      </w:r>
    </w:p>
    <w:p w:rsidR="007B370C" w:rsidRDefault="007B370C" w:rsidP="007B370C">
      <w:pPr>
        <w:tabs>
          <w:tab w:val="left" w:pos="240"/>
          <w:tab w:val="left" w:pos="5240"/>
        </w:tabs>
      </w:pPr>
      <w:r>
        <w:tab/>
      </w:r>
      <w:r>
        <w:rPr>
          <w:b/>
        </w:rPr>
        <w:t xml:space="preserve">C. </w:t>
      </w:r>
      <w:r w:rsidRPr="006E0E9A">
        <w:rPr>
          <w:bCs/>
          <w:color w:val="000000"/>
        </w:rPr>
        <w:t xml:space="preserve"> phát triển kinh tế.</w:t>
      </w:r>
      <w:r>
        <w:tab/>
      </w:r>
      <w:r>
        <w:rPr>
          <w:b/>
        </w:rPr>
        <w:t xml:space="preserve">D. </w:t>
      </w:r>
      <w:r w:rsidRPr="006E0E9A">
        <w:rPr>
          <w:bCs/>
          <w:color w:val="000000"/>
        </w:rPr>
        <w:t xml:space="preserve"> triệt tiêu cạnh tranh.</w:t>
      </w:r>
    </w:p>
    <w:p w:rsidR="007B370C" w:rsidRPr="006E0E9A" w:rsidRDefault="007B370C" w:rsidP="007B370C">
      <w:pPr>
        <w:pStyle w:val="Normal0"/>
        <w:tabs>
          <w:tab w:val="left" w:pos="540"/>
        </w:tabs>
        <w:spacing w:after="0" w:line="240" w:lineRule="auto"/>
        <w:jc w:val="both"/>
        <w:rPr>
          <w:sz w:val="26"/>
          <w:szCs w:val="26"/>
        </w:rPr>
      </w:pPr>
      <w:r w:rsidRPr="00E9042A">
        <w:rPr>
          <w:rFonts w:eastAsia="Times New Roman"/>
          <w:b/>
          <w:sz w:val="26"/>
        </w:rPr>
        <w:t xml:space="preserve">Câu 11: </w:t>
      </w:r>
      <w:r w:rsidRPr="006E0E9A">
        <w:rPr>
          <w:sz w:val="26"/>
          <w:szCs w:val="26"/>
        </w:rPr>
        <w:t xml:space="preserve"> Công dân có quyền được khuyến khích, bồi dưỡng để phát triển tài năng là nội dung quyền nào dưới đây của công dân?</w:t>
      </w:r>
    </w:p>
    <w:p w:rsidR="00A77FA1" w:rsidRDefault="007B370C" w:rsidP="007B370C">
      <w:pPr>
        <w:tabs>
          <w:tab w:val="left" w:pos="240"/>
          <w:tab w:val="left" w:pos="5240"/>
        </w:tabs>
      </w:pPr>
      <w:r>
        <w:tab/>
      </w:r>
      <w:r>
        <w:rPr>
          <w:b/>
        </w:rPr>
        <w:t xml:space="preserve">A. </w:t>
      </w:r>
      <w:r w:rsidRPr="006E0E9A">
        <w:rPr>
          <w:color w:val="000000"/>
        </w:rPr>
        <w:t xml:space="preserve"> Quyền tác giả.</w:t>
      </w:r>
      <w:r w:rsidR="00A77FA1">
        <w:rPr>
          <w:color w:val="000000"/>
        </w:rPr>
        <w:t xml:space="preserve">   </w:t>
      </w:r>
      <w:r w:rsidR="00A77FA1">
        <w:rPr>
          <w:color w:val="000000"/>
        </w:rPr>
        <w:tab/>
      </w:r>
      <w:r>
        <w:rPr>
          <w:b/>
        </w:rPr>
        <w:t xml:space="preserve">B. </w:t>
      </w:r>
      <w:r w:rsidRPr="006E0E9A">
        <w:rPr>
          <w:color w:val="000000"/>
        </w:rPr>
        <w:t xml:space="preserve"> Quyền được phát triển.</w:t>
      </w:r>
      <w:r>
        <w:tab/>
      </w:r>
    </w:p>
    <w:p w:rsidR="007B370C" w:rsidRDefault="00A77FA1" w:rsidP="007B370C">
      <w:pPr>
        <w:tabs>
          <w:tab w:val="left" w:pos="240"/>
          <w:tab w:val="left" w:pos="5240"/>
        </w:tabs>
        <w:rPr>
          <w:color w:val="000000"/>
        </w:rPr>
      </w:pPr>
      <w:r>
        <w:tab/>
      </w:r>
      <w:r w:rsidR="007B370C">
        <w:rPr>
          <w:b/>
        </w:rPr>
        <w:t xml:space="preserve">C. </w:t>
      </w:r>
      <w:r w:rsidR="007B370C" w:rsidRPr="006E0E9A">
        <w:rPr>
          <w:color w:val="000000"/>
        </w:rPr>
        <w:t xml:space="preserve"> Quyền được sáng tạo.</w:t>
      </w:r>
      <w:r w:rsidR="007B370C">
        <w:tab/>
      </w:r>
      <w:r w:rsidR="007B370C">
        <w:rPr>
          <w:b/>
        </w:rPr>
        <w:t xml:space="preserve">D. </w:t>
      </w:r>
      <w:r w:rsidR="007B370C" w:rsidRPr="006E0E9A">
        <w:rPr>
          <w:color w:val="000000"/>
        </w:rPr>
        <w:t xml:space="preserve"> Quyền được học tập.</w:t>
      </w:r>
    </w:p>
    <w:p w:rsidR="00A77FA1" w:rsidRDefault="00A77FA1" w:rsidP="007B370C">
      <w:pPr>
        <w:tabs>
          <w:tab w:val="left" w:pos="240"/>
          <w:tab w:val="left" w:pos="5240"/>
        </w:tabs>
      </w:pPr>
    </w:p>
    <w:p w:rsidR="007B370C" w:rsidRPr="006E0E9A" w:rsidRDefault="007B370C" w:rsidP="007B370C">
      <w:pPr>
        <w:pStyle w:val="Normal0"/>
        <w:spacing w:after="0" w:line="240" w:lineRule="auto"/>
        <w:jc w:val="both"/>
        <w:rPr>
          <w:sz w:val="26"/>
          <w:szCs w:val="26"/>
        </w:rPr>
      </w:pPr>
      <w:r w:rsidRPr="00E9042A">
        <w:rPr>
          <w:rFonts w:eastAsia="Times New Roman"/>
          <w:b/>
          <w:sz w:val="26"/>
        </w:rPr>
        <w:t xml:space="preserve">Câu 12: </w:t>
      </w:r>
      <w:r w:rsidRPr="006E0E9A">
        <w:rPr>
          <w:sz w:val="26"/>
          <w:szCs w:val="26"/>
        </w:rPr>
        <w:t xml:space="preserve"> Quyền tham gia quản lí nhà nước và xã hội của công dân được ghi nhận ở văn bản nào dưới đây?</w:t>
      </w:r>
    </w:p>
    <w:p w:rsidR="007B370C" w:rsidRDefault="007B370C" w:rsidP="007B370C">
      <w:pPr>
        <w:tabs>
          <w:tab w:val="left" w:pos="240"/>
          <w:tab w:val="left" w:pos="2620"/>
          <w:tab w:val="left" w:pos="5240"/>
          <w:tab w:val="left" w:pos="7860"/>
        </w:tabs>
      </w:pPr>
      <w:r>
        <w:tab/>
      </w:r>
      <w:r>
        <w:rPr>
          <w:b/>
        </w:rPr>
        <w:t xml:space="preserve">A. </w:t>
      </w:r>
      <w:r w:rsidRPr="006E0E9A">
        <w:rPr>
          <w:color w:val="000000"/>
        </w:rPr>
        <w:t xml:space="preserve"> Hiến pháp.</w:t>
      </w:r>
      <w:r>
        <w:tab/>
      </w:r>
      <w:r>
        <w:rPr>
          <w:b/>
        </w:rPr>
        <w:t xml:space="preserve">B. </w:t>
      </w:r>
      <w:r w:rsidRPr="006E0E9A">
        <w:rPr>
          <w:color w:val="000000"/>
        </w:rPr>
        <w:t xml:space="preserve"> Pháp luật.</w:t>
      </w:r>
      <w:r w:rsidR="00A6006C">
        <w:tab/>
      </w:r>
      <w:r>
        <w:rPr>
          <w:b/>
        </w:rPr>
        <w:t xml:space="preserve">C. </w:t>
      </w:r>
      <w:r w:rsidRPr="006E0E9A">
        <w:rPr>
          <w:color w:val="000000"/>
        </w:rPr>
        <w:t xml:space="preserve"> Chỉ thị.</w:t>
      </w:r>
      <w:r>
        <w:tab/>
      </w:r>
      <w:r w:rsidR="00A6006C">
        <w:tab/>
      </w:r>
      <w:r>
        <w:rPr>
          <w:b/>
        </w:rPr>
        <w:t xml:space="preserve">D. </w:t>
      </w:r>
      <w:r w:rsidRPr="006E0E9A">
        <w:rPr>
          <w:color w:val="000000"/>
        </w:rPr>
        <w:t xml:space="preserve"> Nghị định.</w:t>
      </w:r>
    </w:p>
    <w:p w:rsidR="007B370C" w:rsidRPr="006E0E9A" w:rsidRDefault="007B370C" w:rsidP="007B370C">
      <w:pPr>
        <w:pStyle w:val="Normal0"/>
        <w:tabs>
          <w:tab w:val="left" w:pos="540"/>
        </w:tabs>
        <w:spacing w:after="0" w:line="240" w:lineRule="auto"/>
        <w:jc w:val="both"/>
        <w:rPr>
          <w:sz w:val="26"/>
          <w:szCs w:val="26"/>
        </w:rPr>
      </w:pPr>
      <w:r w:rsidRPr="00E9042A">
        <w:rPr>
          <w:rFonts w:eastAsia="Times New Roman"/>
          <w:b/>
          <w:sz w:val="26"/>
        </w:rPr>
        <w:t xml:space="preserve">Câu 13: </w:t>
      </w:r>
      <w:r w:rsidRPr="006E0E9A">
        <w:rPr>
          <w:sz w:val="26"/>
          <w:szCs w:val="26"/>
        </w:rPr>
        <w:t xml:space="preserve"> Theo quy định của pháp luật những người sớm phát triển về trí tuệ có quyền được học trước tuổi, học vượt lớp, học rút ngắn thời gian so với quy định chung là nội dung quyền nào dưới đây của công dân?</w:t>
      </w:r>
    </w:p>
    <w:p w:rsidR="007B370C" w:rsidRDefault="007B370C" w:rsidP="007B370C">
      <w:pPr>
        <w:tabs>
          <w:tab w:val="left" w:pos="240"/>
          <w:tab w:val="left" w:pos="5240"/>
        </w:tabs>
      </w:pPr>
      <w:r>
        <w:tab/>
      </w:r>
      <w:r>
        <w:rPr>
          <w:b/>
        </w:rPr>
        <w:t xml:space="preserve">A. </w:t>
      </w:r>
      <w:r w:rsidRPr="006E0E9A">
        <w:rPr>
          <w:color w:val="000000"/>
        </w:rPr>
        <w:t xml:space="preserve"> Quyền được học tập.</w:t>
      </w:r>
      <w:r>
        <w:tab/>
      </w:r>
      <w:r>
        <w:rPr>
          <w:b/>
        </w:rPr>
        <w:t xml:space="preserve">B. </w:t>
      </w:r>
      <w:r w:rsidRPr="006E0E9A">
        <w:rPr>
          <w:color w:val="000000"/>
        </w:rPr>
        <w:t xml:space="preserve"> Quyền được sáng tạo.</w:t>
      </w:r>
    </w:p>
    <w:p w:rsidR="007B370C" w:rsidRDefault="007B370C" w:rsidP="007B370C">
      <w:pPr>
        <w:tabs>
          <w:tab w:val="left" w:pos="240"/>
          <w:tab w:val="left" w:pos="5240"/>
        </w:tabs>
      </w:pPr>
      <w:r>
        <w:tab/>
      </w:r>
      <w:r>
        <w:rPr>
          <w:b/>
        </w:rPr>
        <w:t xml:space="preserve">C. </w:t>
      </w:r>
      <w:r w:rsidRPr="006E0E9A">
        <w:rPr>
          <w:color w:val="000000"/>
        </w:rPr>
        <w:t xml:space="preserve"> Quyền tác giả.</w:t>
      </w:r>
      <w:r>
        <w:tab/>
      </w:r>
      <w:r>
        <w:rPr>
          <w:b/>
        </w:rPr>
        <w:t xml:space="preserve">D. </w:t>
      </w:r>
      <w:r w:rsidRPr="006E0E9A">
        <w:rPr>
          <w:color w:val="000000"/>
        </w:rPr>
        <w:t xml:space="preserve"> Quyền được phát triển.</w:t>
      </w:r>
    </w:p>
    <w:p w:rsidR="007B370C" w:rsidRPr="006E0E9A" w:rsidRDefault="007B370C" w:rsidP="007B370C">
      <w:pPr>
        <w:pStyle w:val="Normal0"/>
        <w:spacing w:after="0" w:line="240" w:lineRule="auto"/>
        <w:jc w:val="both"/>
        <w:rPr>
          <w:sz w:val="26"/>
          <w:szCs w:val="26"/>
        </w:rPr>
      </w:pPr>
      <w:r w:rsidRPr="00E9042A">
        <w:rPr>
          <w:rFonts w:eastAsia="Times New Roman"/>
          <w:b/>
          <w:sz w:val="26"/>
        </w:rPr>
        <w:t xml:space="preserve">Câu 14: </w:t>
      </w:r>
      <w:r w:rsidRPr="006E0E9A">
        <w:rPr>
          <w:sz w:val="26"/>
          <w:szCs w:val="26"/>
        </w:rPr>
        <w:t xml:space="preserve">  Khi bầu cử, mỗi cử tri đều có một lá phiếu với giá trị ngang nhau là thể hiện nguyên tắc nào trong bầu cử?</w:t>
      </w:r>
    </w:p>
    <w:p w:rsidR="007B370C" w:rsidRDefault="007B370C" w:rsidP="007B370C">
      <w:pPr>
        <w:tabs>
          <w:tab w:val="left" w:pos="240"/>
          <w:tab w:val="left" w:pos="2620"/>
          <w:tab w:val="left" w:pos="5240"/>
          <w:tab w:val="left" w:pos="7860"/>
        </w:tabs>
      </w:pPr>
      <w:r>
        <w:tab/>
      </w:r>
      <w:r>
        <w:rPr>
          <w:b/>
        </w:rPr>
        <w:t xml:space="preserve">A. </w:t>
      </w:r>
      <w:r w:rsidRPr="006E0E9A">
        <w:rPr>
          <w:color w:val="000000"/>
        </w:rPr>
        <w:t xml:space="preserve"> Dân chủ</w:t>
      </w:r>
      <w:r>
        <w:tab/>
      </w:r>
      <w:r>
        <w:rPr>
          <w:b/>
        </w:rPr>
        <w:t xml:space="preserve">B. </w:t>
      </w:r>
      <w:r w:rsidRPr="006E0E9A">
        <w:rPr>
          <w:color w:val="000000"/>
        </w:rPr>
        <w:t xml:space="preserve"> Phổ thông</w:t>
      </w:r>
      <w:r>
        <w:tab/>
      </w:r>
      <w:r>
        <w:rPr>
          <w:b/>
        </w:rPr>
        <w:t xml:space="preserve">C. </w:t>
      </w:r>
      <w:r w:rsidRPr="006E0E9A">
        <w:rPr>
          <w:color w:val="000000"/>
        </w:rPr>
        <w:t xml:space="preserve"> Công bằng</w:t>
      </w:r>
      <w:r>
        <w:tab/>
      </w:r>
      <w:r w:rsidR="00A6006C">
        <w:tab/>
      </w:r>
      <w:r>
        <w:rPr>
          <w:b/>
        </w:rPr>
        <w:t xml:space="preserve">D. </w:t>
      </w:r>
      <w:r w:rsidRPr="006E0E9A">
        <w:rPr>
          <w:color w:val="000000"/>
        </w:rPr>
        <w:t xml:space="preserve"> Bình đẳng</w:t>
      </w:r>
    </w:p>
    <w:p w:rsidR="007B370C" w:rsidRPr="00A77FA1" w:rsidRDefault="007B370C" w:rsidP="007B370C">
      <w:pPr>
        <w:pStyle w:val="Normal0"/>
        <w:spacing w:after="0" w:line="240" w:lineRule="auto"/>
        <w:jc w:val="both"/>
        <w:rPr>
          <w:spacing w:val="-20"/>
          <w:sz w:val="26"/>
          <w:szCs w:val="26"/>
        </w:rPr>
      </w:pPr>
      <w:r w:rsidRPr="00E9042A">
        <w:rPr>
          <w:rFonts w:eastAsia="Times New Roman"/>
          <w:b/>
          <w:sz w:val="26"/>
        </w:rPr>
        <w:t xml:space="preserve">Câu 15: </w:t>
      </w:r>
      <w:r w:rsidRPr="006E0E9A">
        <w:rPr>
          <w:sz w:val="26"/>
          <w:szCs w:val="26"/>
        </w:rPr>
        <w:t xml:space="preserve">  </w:t>
      </w:r>
      <w:r w:rsidRPr="00A77FA1">
        <w:rPr>
          <w:spacing w:val="-20"/>
          <w:sz w:val="26"/>
          <w:szCs w:val="26"/>
        </w:rPr>
        <w:t>Quyền ứng cử vào các cơ quan đại biểu</w:t>
      </w:r>
      <w:r w:rsidR="00A77FA1" w:rsidRPr="00A77FA1">
        <w:rPr>
          <w:spacing w:val="-20"/>
          <w:sz w:val="26"/>
          <w:szCs w:val="26"/>
        </w:rPr>
        <w:t xml:space="preserve"> của</w:t>
      </w:r>
      <w:r w:rsidRPr="00A77FA1">
        <w:rPr>
          <w:spacing w:val="-20"/>
          <w:sz w:val="26"/>
          <w:szCs w:val="26"/>
        </w:rPr>
        <w:t xml:space="preserve"> nhân dân được thực thi ở phạm vi nào dưới đây?</w:t>
      </w:r>
    </w:p>
    <w:p w:rsidR="007B370C" w:rsidRDefault="007B370C" w:rsidP="007B370C">
      <w:pPr>
        <w:tabs>
          <w:tab w:val="left" w:pos="240"/>
        </w:tabs>
      </w:pPr>
      <w:r>
        <w:tab/>
      </w:r>
      <w:r>
        <w:rPr>
          <w:b/>
        </w:rPr>
        <w:t xml:space="preserve">A. </w:t>
      </w:r>
      <w:r w:rsidRPr="006E0E9A">
        <w:rPr>
          <w:color w:val="000000"/>
        </w:rPr>
        <w:t xml:space="preserve"> Cả nước và một số địa phương.</w:t>
      </w:r>
    </w:p>
    <w:p w:rsidR="007B370C" w:rsidRDefault="007B370C" w:rsidP="007B370C">
      <w:pPr>
        <w:tabs>
          <w:tab w:val="left" w:pos="240"/>
        </w:tabs>
      </w:pPr>
      <w:r>
        <w:tab/>
      </w:r>
      <w:r>
        <w:rPr>
          <w:b/>
        </w:rPr>
        <w:t xml:space="preserve">B. </w:t>
      </w:r>
      <w:r w:rsidRPr="006E0E9A">
        <w:rPr>
          <w:color w:val="000000"/>
        </w:rPr>
        <w:t xml:space="preserve"> Ở phạm vi cả nước và một số vùng ở nước ngoài .</w:t>
      </w:r>
    </w:p>
    <w:p w:rsidR="007B370C" w:rsidRDefault="007B370C" w:rsidP="007B370C">
      <w:pPr>
        <w:tabs>
          <w:tab w:val="left" w:pos="240"/>
        </w:tabs>
      </w:pPr>
      <w:r>
        <w:tab/>
      </w:r>
      <w:r>
        <w:rPr>
          <w:b/>
        </w:rPr>
        <w:t xml:space="preserve">C. </w:t>
      </w:r>
      <w:r w:rsidRPr="006E0E9A">
        <w:rPr>
          <w:color w:val="000000"/>
        </w:rPr>
        <w:t xml:space="preserve"> Một số địa phương cần thiết.</w:t>
      </w:r>
    </w:p>
    <w:p w:rsidR="007B370C" w:rsidRDefault="007B370C" w:rsidP="007B370C">
      <w:pPr>
        <w:tabs>
          <w:tab w:val="left" w:pos="240"/>
        </w:tabs>
      </w:pPr>
      <w:r>
        <w:tab/>
      </w:r>
      <w:r>
        <w:rPr>
          <w:b/>
        </w:rPr>
        <w:t xml:space="preserve">D. </w:t>
      </w:r>
      <w:r w:rsidRPr="006E0E9A">
        <w:rPr>
          <w:color w:val="000000"/>
        </w:rPr>
        <w:t xml:space="preserve"> Ở từng địa phương và trong phạm vi cả nước</w:t>
      </w:r>
    </w:p>
    <w:p w:rsidR="007B370C" w:rsidRPr="006E0E9A" w:rsidRDefault="007B370C" w:rsidP="007B370C">
      <w:pPr>
        <w:pStyle w:val="Normal0"/>
        <w:spacing w:after="0" w:line="240" w:lineRule="auto"/>
        <w:jc w:val="both"/>
        <w:rPr>
          <w:sz w:val="26"/>
          <w:szCs w:val="26"/>
        </w:rPr>
      </w:pPr>
      <w:r w:rsidRPr="00E9042A">
        <w:rPr>
          <w:rFonts w:eastAsia="Times New Roman"/>
          <w:b/>
          <w:sz w:val="26"/>
        </w:rPr>
        <w:t xml:space="preserve">Câu 16: </w:t>
      </w:r>
      <w:r w:rsidRPr="006E0E9A">
        <w:rPr>
          <w:sz w:val="26"/>
          <w:szCs w:val="26"/>
        </w:rPr>
        <w:t xml:space="preserve"> Việc học sinh tham gia góp ý dự thảo Luật giáo dục là các em đã thực hiện quyền nào dưới đây của công dân?</w:t>
      </w:r>
    </w:p>
    <w:p w:rsidR="007B370C" w:rsidRDefault="007B370C" w:rsidP="007B370C">
      <w:pPr>
        <w:tabs>
          <w:tab w:val="left" w:pos="240"/>
        </w:tabs>
      </w:pPr>
      <w:r>
        <w:tab/>
      </w:r>
      <w:r>
        <w:rPr>
          <w:b/>
        </w:rPr>
        <w:t xml:space="preserve">A. </w:t>
      </w:r>
      <w:r w:rsidRPr="006E0E9A">
        <w:rPr>
          <w:color w:val="000000"/>
        </w:rPr>
        <w:t xml:space="preserve"> Quyền tự do ngôn luận.</w:t>
      </w:r>
      <w:r w:rsidR="00A77FA1">
        <w:tab/>
      </w:r>
      <w:r w:rsidR="00A77FA1">
        <w:tab/>
      </w:r>
      <w:r w:rsidR="00A77FA1">
        <w:tab/>
        <w:t xml:space="preserve">   </w:t>
      </w:r>
      <w:r>
        <w:rPr>
          <w:b/>
        </w:rPr>
        <w:t xml:space="preserve">B. </w:t>
      </w:r>
      <w:r w:rsidRPr="006E0E9A">
        <w:rPr>
          <w:color w:val="000000"/>
        </w:rPr>
        <w:t xml:space="preserve"> Quyền bày tỏ ý kiến, quan điểm. </w:t>
      </w:r>
    </w:p>
    <w:p w:rsidR="007B370C" w:rsidRDefault="007B370C" w:rsidP="007B370C">
      <w:pPr>
        <w:tabs>
          <w:tab w:val="left" w:pos="240"/>
        </w:tabs>
      </w:pPr>
      <w:r>
        <w:tab/>
      </w:r>
      <w:r>
        <w:rPr>
          <w:b/>
        </w:rPr>
        <w:t xml:space="preserve">C. </w:t>
      </w:r>
      <w:r w:rsidRPr="006E0E9A">
        <w:rPr>
          <w:color w:val="000000"/>
        </w:rPr>
        <w:t xml:space="preserve"> Quyền được tham gia hoạt động xã hội.</w:t>
      </w:r>
      <w:r w:rsidR="00A77FA1">
        <w:tab/>
        <w:t xml:space="preserve">   </w:t>
      </w:r>
      <w:r>
        <w:rPr>
          <w:b/>
        </w:rPr>
        <w:t xml:space="preserve">D. </w:t>
      </w:r>
      <w:r w:rsidRPr="006E0E9A">
        <w:rPr>
          <w:color w:val="000000"/>
        </w:rPr>
        <w:t xml:space="preserve"> Quyền tham gia quản lí nhà nước và xã hội.</w:t>
      </w:r>
    </w:p>
    <w:p w:rsidR="007B370C" w:rsidRPr="006E0E9A" w:rsidRDefault="007B370C" w:rsidP="007B370C">
      <w:pPr>
        <w:pStyle w:val="Normal0"/>
        <w:autoSpaceDE w:val="0"/>
        <w:autoSpaceDN w:val="0"/>
        <w:adjustRightInd w:val="0"/>
        <w:spacing w:after="0" w:line="240" w:lineRule="auto"/>
        <w:jc w:val="both"/>
        <w:rPr>
          <w:sz w:val="26"/>
          <w:szCs w:val="26"/>
        </w:rPr>
      </w:pPr>
      <w:r w:rsidRPr="00E9042A">
        <w:rPr>
          <w:rFonts w:eastAsia="Times New Roman"/>
          <w:b/>
          <w:sz w:val="26"/>
        </w:rPr>
        <w:t xml:space="preserve">Câu 17: </w:t>
      </w:r>
      <w:r w:rsidRPr="006E0E9A">
        <w:rPr>
          <w:b/>
          <w:sz w:val="26"/>
          <w:szCs w:val="26"/>
        </w:rPr>
        <w:t xml:space="preserve"> </w:t>
      </w:r>
      <w:r w:rsidRPr="006E0E9A">
        <w:rPr>
          <w:sz w:val="26"/>
          <w:szCs w:val="26"/>
        </w:rPr>
        <w:t xml:space="preserve">Ông B bị ốm không đi bầu cử được nên Tổ bầu cử phân công người đem hòm phiếu đến nhà để ông B thực hiện quyền bầu cử của mình </w:t>
      </w:r>
      <w:r w:rsidRPr="006E0E9A">
        <w:rPr>
          <w:rFonts w:eastAsia="TimesNewRomanPSMT"/>
          <w:color w:val="000000"/>
          <w:sz w:val="26"/>
          <w:szCs w:val="26"/>
        </w:rPr>
        <w:t>là thể hiện nguyên tắc nào trong bầu cử?</w:t>
      </w:r>
    </w:p>
    <w:p w:rsidR="007B370C" w:rsidRDefault="007B370C" w:rsidP="007B370C">
      <w:pPr>
        <w:tabs>
          <w:tab w:val="left" w:pos="240"/>
          <w:tab w:val="left" w:pos="2620"/>
          <w:tab w:val="left" w:pos="5240"/>
          <w:tab w:val="left" w:pos="7860"/>
        </w:tabs>
      </w:pPr>
      <w:r>
        <w:tab/>
      </w:r>
      <w:r>
        <w:rPr>
          <w:b/>
        </w:rPr>
        <w:t xml:space="preserve">A. </w:t>
      </w:r>
      <w:r w:rsidRPr="006E0E9A">
        <w:rPr>
          <w:color w:val="000000"/>
        </w:rPr>
        <w:t xml:space="preserve"> </w:t>
      </w:r>
      <w:r w:rsidRPr="006E0E9A">
        <w:rPr>
          <w:rFonts w:eastAsia="TimesNewRomanPSMT"/>
          <w:color w:val="000000"/>
        </w:rPr>
        <w:t>Trực tiếp.</w:t>
      </w:r>
      <w:r>
        <w:tab/>
      </w:r>
      <w:r>
        <w:rPr>
          <w:b/>
        </w:rPr>
        <w:t xml:space="preserve">B. </w:t>
      </w:r>
      <w:r w:rsidRPr="006E0E9A">
        <w:rPr>
          <w:color w:val="000000"/>
        </w:rPr>
        <w:t xml:space="preserve"> </w:t>
      </w:r>
      <w:r w:rsidRPr="006E0E9A">
        <w:rPr>
          <w:rFonts w:eastAsia="TimesNewRomanPSMT"/>
          <w:color w:val="000000"/>
        </w:rPr>
        <w:t>Bình đẳng.</w:t>
      </w:r>
      <w:r>
        <w:tab/>
      </w:r>
      <w:r>
        <w:rPr>
          <w:b/>
        </w:rPr>
        <w:t xml:space="preserve">C. </w:t>
      </w:r>
      <w:r w:rsidRPr="006E0E9A">
        <w:rPr>
          <w:color w:val="000000"/>
        </w:rPr>
        <w:t xml:space="preserve"> </w:t>
      </w:r>
      <w:r w:rsidRPr="006E0E9A">
        <w:rPr>
          <w:rFonts w:eastAsia="TimesNewRomanPSMT"/>
          <w:color w:val="000000"/>
        </w:rPr>
        <w:t>Công bằng.</w:t>
      </w:r>
      <w:r>
        <w:tab/>
      </w:r>
      <w:r w:rsidR="00A6006C">
        <w:tab/>
      </w:r>
      <w:r>
        <w:rPr>
          <w:b/>
        </w:rPr>
        <w:t xml:space="preserve">D. </w:t>
      </w:r>
      <w:r w:rsidRPr="006E0E9A">
        <w:rPr>
          <w:color w:val="000000"/>
        </w:rPr>
        <w:t xml:space="preserve"> </w:t>
      </w:r>
      <w:r w:rsidRPr="006E0E9A">
        <w:rPr>
          <w:rFonts w:eastAsia="TimesNewRomanPSMT"/>
          <w:color w:val="000000"/>
        </w:rPr>
        <w:t>Bỏ phiếu kín.</w:t>
      </w:r>
    </w:p>
    <w:p w:rsidR="007B370C" w:rsidRPr="006E0E9A" w:rsidRDefault="007B370C" w:rsidP="007B370C">
      <w:pPr>
        <w:pStyle w:val="NoSpacing"/>
        <w:jc w:val="both"/>
        <w:rPr>
          <w:rFonts w:ascii="Times New Roman" w:hAnsi="Times New Roman"/>
          <w:sz w:val="26"/>
          <w:szCs w:val="26"/>
        </w:rPr>
      </w:pPr>
      <w:r w:rsidRPr="00E9042A">
        <w:rPr>
          <w:rFonts w:ascii="Times New Roman" w:eastAsia="Times New Roman" w:hAnsi="Times New Roman"/>
          <w:b/>
          <w:sz w:val="26"/>
        </w:rPr>
        <w:t xml:space="preserve">Câu 18: </w:t>
      </w:r>
      <w:r w:rsidRPr="006E0E9A">
        <w:rPr>
          <w:rFonts w:ascii="Times New Roman" w:hAnsi="Times New Roman"/>
          <w:sz w:val="26"/>
          <w:szCs w:val="26"/>
        </w:rPr>
        <w:t xml:space="preserve"> </w:t>
      </w:r>
      <w:r w:rsidRPr="006E0E9A">
        <w:rPr>
          <w:rFonts w:ascii="Times New Roman" w:hAnsi="Times New Roman"/>
          <w:sz w:val="26"/>
          <w:szCs w:val="26"/>
          <w:lang w:val="pt-BR"/>
        </w:rPr>
        <w:t>Nghi ngờ ông A lấy cắp tiền của mình, ông B cùng con trai tự ý vào nhà ông A khám xét. Hành vi này xâm phạm đến quyền nào dưới đây của công dân?</w:t>
      </w:r>
    </w:p>
    <w:p w:rsidR="007B370C" w:rsidRDefault="007B370C" w:rsidP="007B370C">
      <w:pPr>
        <w:tabs>
          <w:tab w:val="left" w:pos="240"/>
        </w:tabs>
      </w:pPr>
      <w:r>
        <w:tab/>
      </w:r>
      <w:r>
        <w:rPr>
          <w:b/>
        </w:rPr>
        <w:t xml:space="preserve">A. </w:t>
      </w:r>
      <w:r w:rsidRPr="006E0E9A">
        <w:rPr>
          <w:color w:val="000000"/>
          <w:lang w:val="pt-BR"/>
        </w:rPr>
        <w:t xml:space="preserve"> Quyền được pháp luật bảo hộ về nhân phẩm và danh dự của công dân.</w:t>
      </w:r>
    </w:p>
    <w:p w:rsidR="007B370C" w:rsidRDefault="007B370C" w:rsidP="007B370C">
      <w:pPr>
        <w:tabs>
          <w:tab w:val="left" w:pos="240"/>
        </w:tabs>
      </w:pPr>
      <w:r>
        <w:tab/>
      </w:r>
      <w:r>
        <w:rPr>
          <w:b/>
        </w:rPr>
        <w:t xml:space="preserve">B. </w:t>
      </w:r>
      <w:r w:rsidRPr="006E0E9A">
        <w:rPr>
          <w:color w:val="000000"/>
          <w:lang w:val="pt-BR"/>
        </w:rPr>
        <w:t xml:space="preserve"> Quyền bất khả xâm phạm về chỗ ở của công dân.</w:t>
      </w:r>
    </w:p>
    <w:p w:rsidR="007B370C" w:rsidRDefault="007B370C" w:rsidP="007B370C">
      <w:pPr>
        <w:tabs>
          <w:tab w:val="left" w:pos="240"/>
        </w:tabs>
      </w:pPr>
      <w:r>
        <w:tab/>
      </w:r>
      <w:r>
        <w:rPr>
          <w:b/>
        </w:rPr>
        <w:t xml:space="preserve">C. </w:t>
      </w:r>
      <w:r w:rsidRPr="006E0E9A">
        <w:rPr>
          <w:color w:val="000000"/>
          <w:lang w:val="pt-BR"/>
        </w:rPr>
        <w:t xml:space="preserve"> Quyền nhân thân của công dân.</w:t>
      </w:r>
    </w:p>
    <w:p w:rsidR="00A6006C" w:rsidRPr="00A77FA1" w:rsidRDefault="007B370C" w:rsidP="007B370C">
      <w:pPr>
        <w:tabs>
          <w:tab w:val="left" w:pos="240"/>
        </w:tabs>
        <w:rPr>
          <w:color w:val="000000"/>
          <w:lang w:val="pt-BR"/>
        </w:rPr>
      </w:pPr>
      <w:r>
        <w:tab/>
      </w:r>
      <w:r>
        <w:rPr>
          <w:b/>
        </w:rPr>
        <w:t xml:space="preserve">D. </w:t>
      </w:r>
      <w:r w:rsidRPr="006E0E9A">
        <w:rPr>
          <w:color w:val="000000"/>
          <w:lang w:val="pt-BR"/>
        </w:rPr>
        <w:t xml:space="preserve"> Quyền được đảm bảo bí mật đời tư của công dân.</w:t>
      </w:r>
    </w:p>
    <w:p w:rsidR="007B370C" w:rsidRPr="006E0E9A" w:rsidRDefault="007B370C" w:rsidP="007B370C">
      <w:pPr>
        <w:pStyle w:val="Normal0"/>
        <w:spacing w:after="0" w:line="240" w:lineRule="auto"/>
        <w:jc w:val="both"/>
        <w:rPr>
          <w:sz w:val="26"/>
          <w:szCs w:val="26"/>
        </w:rPr>
      </w:pPr>
      <w:r w:rsidRPr="00E9042A">
        <w:rPr>
          <w:rFonts w:eastAsia="Times New Roman"/>
          <w:b/>
          <w:sz w:val="26"/>
        </w:rPr>
        <w:t xml:space="preserve">Câu 19: </w:t>
      </w:r>
      <w:r w:rsidRPr="006E0E9A">
        <w:rPr>
          <w:sz w:val="26"/>
          <w:szCs w:val="26"/>
        </w:rPr>
        <w:t xml:space="preserve"> Việc nhà nước cấp phát miễn phí thẻ bảo hiểm y tế cho người nghèo là tạo điều kiện để công dân hưởng quyền được phát triển ở nội dung nào dưới đây? </w:t>
      </w:r>
    </w:p>
    <w:p w:rsidR="007B370C" w:rsidRDefault="007B370C" w:rsidP="007B370C">
      <w:pPr>
        <w:tabs>
          <w:tab w:val="left" w:pos="240"/>
          <w:tab w:val="left" w:pos="5240"/>
        </w:tabs>
      </w:pPr>
      <w:r>
        <w:tab/>
      </w:r>
      <w:r>
        <w:rPr>
          <w:b/>
        </w:rPr>
        <w:t xml:space="preserve">A. </w:t>
      </w:r>
      <w:r w:rsidRPr="006E0E9A">
        <w:rPr>
          <w:color w:val="000000"/>
        </w:rPr>
        <w:t xml:space="preserve"> Chăm sóc y tế.</w:t>
      </w:r>
      <w:r>
        <w:tab/>
      </w:r>
      <w:r>
        <w:rPr>
          <w:b/>
        </w:rPr>
        <w:t xml:space="preserve">B. </w:t>
      </w:r>
      <w:r w:rsidRPr="006E0E9A">
        <w:rPr>
          <w:color w:val="000000"/>
        </w:rPr>
        <w:t xml:space="preserve"> Cung cấp thông tin.</w:t>
      </w:r>
    </w:p>
    <w:p w:rsidR="00A6006C" w:rsidRPr="00A77FA1" w:rsidRDefault="007B370C" w:rsidP="007B370C">
      <w:pPr>
        <w:tabs>
          <w:tab w:val="left" w:pos="240"/>
          <w:tab w:val="left" w:pos="5240"/>
        </w:tabs>
      </w:pPr>
      <w:r>
        <w:tab/>
      </w:r>
      <w:r>
        <w:rPr>
          <w:b/>
        </w:rPr>
        <w:t xml:space="preserve">C. </w:t>
      </w:r>
      <w:r w:rsidRPr="006E0E9A">
        <w:rPr>
          <w:color w:val="000000"/>
        </w:rPr>
        <w:t xml:space="preserve"> Lựa chọn dịch vụ y tế.</w:t>
      </w:r>
      <w:r>
        <w:tab/>
      </w:r>
      <w:r>
        <w:rPr>
          <w:b/>
        </w:rPr>
        <w:t xml:space="preserve">D. </w:t>
      </w:r>
      <w:r w:rsidRPr="006E0E9A">
        <w:rPr>
          <w:color w:val="000000"/>
        </w:rPr>
        <w:t xml:space="preserve"> Hưởng cứu trợ xã hội.</w:t>
      </w:r>
    </w:p>
    <w:p w:rsidR="007B370C" w:rsidRPr="006E0E9A" w:rsidRDefault="007B370C" w:rsidP="007B370C">
      <w:pPr>
        <w:pStyle w:val="NoSpacing"/>
        <w:jc w:val="both"/>
        <w:rPr>
          <w:rFonts w:ascii="Times New Roman" w:hAnsi="Times New Roman"/>
          <w:sz w:val="26"/>
          <w:szCs w:val="26"/>
        </w:rPr>
      </w:pPr>
      <w:r w:rsidRPr="00E9042A">
        <w:rPr>
          <w:rFonts w:ascii="Times New Roman" w:eastAsia="Times New Roman" w:hAnsi="Times New Roman"/>
          <w:b/>
          <w:sz w:val="26"/>
        </w:rPr>
        <w:t xml:space="preserve">Câu 20: </w:t>
      </w:r>
      <w:r w:rsidRPr="006E0E9A">
        <w:rPr>
          <w:rFonts w:ascii="Times New Roman" w:hAnsi="Times New Roman"/>
          <w:sz w:val="26"/>
          <w:szCs w:val="26"/>
        </w:rPr>
        <w:t xml:space="preserve"> </w:t>
      </w:r>
      <w:r w:rsidRPr="006E0E9A">
        <w:rPr>
          <w:rFonts w:ascii="Times New Roman" w:hAnsi="Times New Roman"/>
          <w:sz w:val="26"/>
          <w:szCs w:val="26"/>
          <w:lang w:val="pt-BR"/>
        </w:rPr>
        <w:t xml:space="preserve">Nội dung nào dưới đây </w:t>
      </w:r>
      <w:r w:rsidRPr="006E0E9A">
        <w:rPr>
          <w:rFonts w:ascii="Times New Roman" w:hAnsi="Times New Roman"/>
          <w:b/>
          <w:sz w:val="26"/>
          <w:szCs w:val="26"/>
          <w:lang w:val="pt-BR"/>
        </w:rPr>
        <w:t>không phải</w:t>
      </w:r>
      <w:r w:rsidRPr="006E0E9A">
        <w:rPr>
          <w:rFonts w:ascii="Times New Roman" w:hAnsi="Times New Roman"/>
          <w:sz w:val="26"/>
          <w:szCs w:val="26"/>
          <w:lang w:val="pt-BR"/>
        </w:rPr>
        <w:t xml:space="preserve"> là hình thức thực hiện quyền tự do ngôn luận của công dân?</w:t>
      </w:r>
    </w:p>
    <w:p w:rsidR="007B370C" w:rsidRDefault="007B370C" w:rsidP="007B370C">
      <w:pPr>
        <w:tabs>
          <w:tab w:val="left" w:pos="240"/>
        </w:tabs>
      </w:pPr>
      <w:r>
        <w:tab/>
      </w:r>
      <w:r>
        <w:rPr>
          <w:b/>
        </w:rPr>
        <w:t xml:space="preserve">A. </w:t>
      </w:r>
      <w:r w:rsidRPr="006E0E9A">
        <w:rPr>
          <w:color w:val="000000"/>
          <w:lang w:val="pt-BR"/>
        </w:rPr>
        <w:t xml:space="preserve"> Chị C bày tỏ ý kiến đóng góp nâng cao an sinh xã hội với đại biểu Quốc hội tỉnh nhà.</w:t>
      </w:r>
    </w:p>
    <w:p w:rsidR="007B370C" w:rsidRDefault="007B370C" w:rsidP="007B370C">
      <w:pPr>
        <w:tabs>
          <w:tab w:val="left" w:pos="240"/>
        </w:tabs>
      </w:pPr>
      <w:r>
        <w:tab/>
      </w:r>
      <w:r>
        <w:rPr>
          <w:b/>
        </w:rPr>
        <w:t xml:space="preserve">B. </w:t>
      </w:r>
      <w:r w:rsidRPr="006E0E9A">
        <w:rPr>
          <w:color w:val="000000"/>
          <w:lang w:val="pt-BR"/>
        </w:rPr>
        <w:t xml:space="preserve"> Anh D viết lên Facebook nói xấu chính sách kinh tế của Nhà nước.</w:t>
      </w:r>
    </w:p>
    <w:p w:rsidR="007B370C" w:rsidRDefault="007B370C" w:rsidP="007B370C">
      <w:pPr>
        <w:tabs>
          <w:tab w:val="left" w:pos="240"/>
        </w:tabs>
      </w:pPr>
      <w:r>
        <w:tab/>
      </w:r>
      <w:r>
        <w:rPr>
          <w:b/>
        </w:rPr>
        <w:t xml:space="preserve">C. </w:t>
      </w:r>
      <w:r w:rsidRPr="006E0E9A">
        <w:rPr>
          <w:color w:val="000000"/>
          <w:lang w:val="pt-BR"/>
        </w:rPr>
        <w:t xml:space="preserve"> Anh B viết bài đăng báo đóng góp ý kiến về bảo vệ môi trường.</w:t>
      </w:r>
    </w:p>
    <w:p w:rsidR="00A6006C" w:rsidRPr="00A6006C" w:rsidRDefault="007B370C" w:rsidP="007B370C">
      <w:pPr>
        <w:tabs>
          <w:tab w:val="left" w:pos="240"/>
        </w:tabs>
        <w:rPr>
          <w:color w:val="000000"/>
          <w:lang w:val="pt-BR"/>
        </w:rPr>
      </w:pPr>
      <w:r>
        <w:tab/>
      </w:r>
      <w:r>
        <w:rPr>
          <w:b/>
        </w:rPr>
        <w:t xml:space="preserve">D. </w:t>
      </w:r>
      <w:r w:rsidRPr="006E0E9A">
        <w:rPr>
          <w:color w:val="000000"/>
          <w:lang w:val="pt-BR"/>
        </w:rPr>
        <w:t xml:space="preserve"> Chị A phát biểu ý kiến nhằm xây dựng tại cuộc họp của thôn.</w:t>
      </w:r>
    </w:p>
    <w:p w:rsidR="007B370C" w:rsidRPr="006E0E9A" w:rsidRDefault="007B370C" w:rsidP="007B370C">
      <w:pPr>
        <w:pStyle w:val="NoSpacing"/>
        <w:jc w:val="both"/>
        <w:rPr>
          <w:rFonts w:ascii="Times New Roman" w:hAnsi="Times New Roman"/>
          <w:sz w:val="26"/>
          <w:szCs w:val="26"/>
        </w:rPr>
      </w:pPr>
      <w:r w:rsidRPr="00E9042A">
        <w:rPr>
          <w:rFonts w:ascii="Times New Roman" w:eastAsia="Times New Roman" w:hAnsi="Times New Roman"/>
          <w:b/>
          <w:sz w:val="26"/>
        </w:rPr>
        <w:t xml:space="preserve">Câu 21: </w:t>
      </w:r>
      <w:r w:rsidRPr="006E0E9A">
        <w:rPr>
          <w:rFonts w:ascii="Times New Roman" w:hAnsi="Times New Roman"/>
          <w:sz w:val="26"/>
          <w:szCs w:val="26"/>
        </w:rPr>
        <w:t xml:space="preserve"> Nội dung nào dưới đây </w:t>
      </w:r>
      <w:r w:rsidRPr="006E0E9A">
        <w:rPr>
          <w:rFonts w:ascii="Times New Roman" w:hAnsi="Times New Roman"/>
          <w:b/>
          <w:sz w:val="26"/>
          <w:szCs w:val="26"/>
        </w:rPr>
        <w:t xml:space="preserve">không thể hiện </w:t>
      </w:r>
      <w:r w:rsidRPr="006E0E9A">
        <w:rPr>
          <w:rFonts w:ascii="Times New Roman" w:hAnsi="Times New Roman"/>
          <w:sz w:val="26"/>
          <w:szCs w:val="26"/>
        </w:rPr>
        <w:t>quyền tự do kinh doanh của công dân?</w:t>
      </w:r>
    </w:p>
    <w:p w:rsidR="007B370C" w:rsidRDefault="007B370C" w:rsidP="007B370C">
      <w:pPr>
        <w:tabs>
          <w:tab w:val="left" w:pos="240"/>
        </w:tabs>
      </w:pPr>
      <w:r>
        <w:tab/>
      </w:r>
      <w:r>
        <w:rPr>
          <w:b/>
        </w:rPr>
        <w:t xml:space="preserve">A. </w:t>
      </w:r>
      <w:r w:rsidRPr="006E0E9A">
        <w:rPr>
          <w:color w:val="000000"/>
        </w:rPr>
        <w:t xml:space="preserve"> Quyết định quy mô kinh doanh.</w:t>
      </w:r>
      <w:r w:rsidR="00A77FA1">
        <w:rPr>
          <w:color w:val="000000"/>
        </w:rPr>
        <w:tab/>
        <w:t xml:space="preserve">         </w:t>
      </w:r>
      <w:r>
        <w:rPr>
          <w:b/>
        </w:rPr>
        <w:t xml:space="preserve">B. </w:t>
      </w:r>
      <w:r w:rsidRPr="006E0E9A">
        <w:rPr>
          <w:color w:val="000000"/>
        </w:rPr>
        <w:t xml:space="preserve"> Bảo vệ quyền lợi của người tiêu dùng.        </w:t>
      </w:r>
    </w:p>
    <w:p w:rsidR="007B370C" w:rsidRDefault="007B370C" w:rsidP="007B370C">
      <w:pPr>
        <w:tabs>
          <w:tab w:val="left" w:pos="240"/>
        </w:tabs>
      </w:pPr>
      <w:r>
        <w:tab/>
      </w:r>
      <w:r>
        <w:rPr>
          <w:b/>
        </w:rPr>
        <w:t xml:space="preserve">C. </w:t>
      </w:r>
      <w:r w:rsidRPr="006E0E9A">
        <w:rPr>
          <w:color w:val="000000"/>
        </w:rPr>
        <w:t xml:space="preserve"> Tổ chức hình thức kinh doanh.</w:t>
      </w:r>
      <w:r w:rsidR="00A77FA1">
        <w:tab/>
        <w:t xml:space="preserve">         </w:t>
      </w:r>
      <w:r>
        <w:rPr>
          <w:b/>
        </w:rPr>
        <w:t xml:space="preserve">D. </w:t>
      </w:r>
      <w:r w:rsidRPr="006E0E9A">
        <w:rPr>
          <w:color w:val="000000"/>
        </w:rPr>
        <w:t xml:space="preserve"> Lựa chọn và quyết định mặt hàng kinh doanh.</w:t>
      </w:r>
    </w:p>
    <w:p w:rsidR="007B370C" w:rsidRPr="006E0E9A" w:rsidRDefault="007B370C" w:rsidP="007B370C">
      <w:pPr>
        <w:pStyle w:val="NoSpacing"/>
        <w:jc w:val="both"/>
        <w:rPr>
          <w:rFonts w:ascii="Times New Roman" w:hAnsi="Times New Roman"/>
          <w:sz w:val="26"/>
          <w:szCs w:val="26"/>
        </w:rPr>
      </w:pPr>
      <w:r w:rsidRPr="00E9042A">
        <w:rPr>
          <w:rFonts w:ascii="Times New Roman" w:eastAsia="Times New Roman" w:hAnsi="Times New Roman"/>
          <w:b/>
          <w:sz w:val="26"/>
        </w:rPr>
        <w:t xml:space="preserve">Câu 22: </w:t>
      </w:r>
      <w:r w:rsidRPr="006E0E9A">
        <w:rPr>
          <w:rFonts w:ascii="Times New Roman" w:hAnsi="Times New Roman"/>
          <w:sz w:val="26"/>
          <w:szCs w:val="26"/>
        </w:rPr>
        <w:t xml:space="preserve"> Công dân vi phạm quyền được bảo đảm an toàn và bí mật thư tín, điện thoại, điện tín khi thực hiện hành vi nào dưới đây?</w:t>
      </w:r>
    </w:p>
    <w:p w:rsidR="007B370C" w:rsidRDefault="007B370C" w:rsidP="007B370C">
      <w:pPr>
        <w:tabs>
          <w:tab w:val="left" w:pos="240"/>
        </w:tabs>
      </w:pPr>
      <w:r>
        <w:tab/>
      </w:r>
      <w:r>
        <w:rPr>
          <w:b/>
        </w:rPr>
        <w:t xml:space="preserve">A. </w:t>
      </w:r>
      <w:r w:rsidRPr="006E0E9A">
        <w:rPr>
          <w:color w:val="000000"/>
        </w:rPr>
        <w:t xml:space="preserve"> Công khai lịch trình chuyển phát.</w:t>
      </w:r>
      <w:r w:rsidR="00A77FA1">
        <w:rPr>
          <w:color w:val="000000"/>
        </w:rPr>
        <w:tab/>
      </w:r>
      <w:r w:rsidR="00A77FA1">
        <w:rPr>
          <w:color w:val="000000"/>
        </w:rPr>
        <w:tab/>
      </w:r>
      <w:r>
        <w:rPr>
          <w:b/>
        </w:rPr>
        <w:t xml:space="preserve">B. </w:t>
      </w:r>
      <w:r w:rsidRPr="006E0E9A">
        <w:rPr>
          <w:color w:val="000000"/>
        </w:rPr>
        <w:t xml:space="preserve"> Tự ý thu giữ thư tín của người khác.</w:t>
      </w:r>
    </w:p>
    <w:p w:rsidR="007B370C" w:rsidRDefault="007B370C" w:rsidP="007B370C">
      <w:pPr>
        <w:tabs>
          <w:tab w:val="left" w:pos="240"/>
        </w:tabs>
      </w:pPr>
      <w:r>
        <w:tab/>
      </w:r>
      <w:r>
        <w:rPr>
          <w:b/>
        </w:rPr>
        <w:t xml:space="preserve">C. </w:t>
      </w:r>
      <w:r w:rsidRPr="006E0E9A">
        <w:rPr>
          <w:color w:val="000000"/>
        </w:rPr>
        <w:t xml:space="preserve"> Thông báo giá cước dịch vụ viễn thông.</w:t>
      </w:r>
      <w:r w:rsidR="00A77FA1">
        <w:tab/>
      </w:r>
      <w:r>
        <w:rPr>
          <w:b/>
        </w:rPr>
        <w:t xml:space="preserve">D. </w:t>
      </w:r>
      <w:r w:rsidRPr="006E0E9A">
        <w:rPr>
          <w:color w:val="000000"/>
        </w:rPr>
        <w:t xml:space="preserve"> Vận chuyển bưu phẩm đường dài.</w:t>
      </w:r>
    </w:p>
    <w:p w:rsidR="007B370C" w:rsidRPr="006E0E9A" w:rsidRDefault="007B370C" w:rsidP="007B370C">
      <w:pPr>
        <w:pStyle w:val="Normal0"/>
        <w:spacing w:after="0" w:line="240" w:lineRule="auto"/>
        <w:jc w:val="both"/>
        <w:rPr>
          <w:sz w:val="26"/>
          <w:szCs w:val="26"/>
        </w:rPr>
      </w:pPr>
      <w:r w:rsidRPr="00E9042A">
        <w:rPr>
          <w:rFonts w:eastAsia="Times New Roman"/>
          <w:b/>
          <w:sz w:val="26"/>
        </w:rPr>
        <w:t xml:space="preserve">Câu 23: </w:t>
      </w:r>
      <w:r w:rsidRPr="006E0E9A">
        <w:rPr>
          <w:sz w:val="26"/>
          <w:szCs w:val="26"/>
        </w:rPr>
        <w:t xml:space="preserve"> Phương án nào dưới đây </w:t>
      </w:r>
      <w:r w:rsidRPr="006E0E9A">
        <w:rPr>
          <w:b/>
          <w:sz w:val="26"/>
          <w:szCs w:val="26"/>
        </w:rPr>
        <w:t>không phải</w:t>
      </w:r>
      <w:r w:rsidRPr="006E0E9A">
        <w:rPr>
          <w:sz w:val="26"/>
          <w:szCs w:val="26"/>
        </w:rPr>
        <w:t xml:space="preserve"> là kết quả của việc giải quyết khiếu nại?</w:t>
      </w:r>
    </w:p>
    <w:p w:rsidR="007B370C" w:rsidRDefault="007B370C" w:rsidP="007B370C">
      <w:pPr>
        <w:tabs>
          <w:tab w:val="left" w:pos="240"/>
        </w:tabs>
      </w:pPr>
      <w:r>
        <w:tab/>
      </w:r>
      <w:r>
        <w:rPr>
          <w:b/>
        </w:rPr>
        <w:t xml:space="preserve">A. </w:t>
      </w:r>
      <w:r w:rsidRPr="006E0E9A">
        <w:rPr>
          <w:color w:val="000000"/>
        </w:rPr>
        <w:t xml:space="preserve"> Chấm dứt hành vi hành chính bị khiếu nại.</w:t>
      </w:r>
    </w:p>
    <w:p w:rsidR="007B370C" w:rsidRDefault="007B370C" w:rsidP="007B370C">
      <w:pPr>
        <w:tabs>
          <w:tab w:val="left" w:pos="240"/>
        </w:tabs>
      </w:pPr>
      <w:r>
        <w:tab/>
      </w:r>
      <w:r>
        <w:rPr>
          <w:b/>
        </w:rPr>
        <w:t xml:space="preserve">B. </w:t>
      </w:r>
      <w:r w:rsidRPr="006E0E9A">
        <w:rPr>
          <w:color w:val="000000"/>
        </w:rPr>
        <w:t xml:space="preserve"> Quyết định giữ nguyên, sửa đổi hoặc hủy bỏ quyết định hành chính.</w:t>
      </w:r>
    </w:p>
    <w:p w:rsidR="007B370C" w:rsidRDefault="007B370C" w:rsidP="007B370C">
      <w:pPr>
        <w:tabs>
          <w:tab w:val="left" w:pos="240"/>
        </w:tabs>
      </w:pPr>
      <w:r>
        <w:lastRenderedPageBreak/>
        <w:tab/>
      </w:r>
      <w:r>
        <w:rPr>
          <w:b/>
        </w:rPr>
        <w:t xml:space="preserve">C. </w:t>
      </w:r>
      <w:r w:rsidRPr="006E0E9A">
        <w:rPr>
          <w:color w:val="000000"/>
        </w:rPr>
        <w:t xml:space="preserve"> G</w:t>
      </w:r>
      <w:r w:rsidRPr="006E0E9A">
        <w:rPr>
          <w:color w:val="000000"/>
          <w:lang w:val="vi-VN"/>
        </w:rPr>
        <w:t>ởi đơn</w:t>
      </w:r>
      <w:r w:rsidRPr="006E0E9A">
        <w:rPr>
          <w:color w:val="000000"/>
        </w:rPr>
        <w:t xml:space="preserve"> khiếu nại đến cơ quan có thẩm quyền.</w:t>
      </w:r>
    </w:p>
    <w:p w:rsidR="007B370C" w:rsidRDefault="007B370C" w:rsidP="007B370C">
      <w:pPr>
        <w:tabs>
          <w:tab w:val="left" w:pos="240"/>
        </w:tabs>
      </w:pPr>
      <w:r>
        <w:tab/>
      </w:r>
      <w:r>
        <w:rPr>
          <w:b/>
        </w:rPr>
        <w:t xml:space="preserve">D. </w:t>
      </w:r>
      <w:r w:rsidRPr="006E0E9A">
        <w:rPr>
          <w:color w:val="000000"/>
        </w:rPr>
        <w:t xml:space="preserve"> Bồi thường thiệt hại cho người khiếu nại.</w:t>
      </w:r>
    </w:p>
    <w:p w:rsidR="007B370C" w:rsidRPr="006E0E9A" w:rsidRDefault="007B370C" w:rsidP="007B370C">
      <w:pPr>
        <w:pStyle w:val="Normal0"/>
        <w:spacing w:after="0" w:line="240" w:lineRule="auto"/>
        <w:jc w:val="both"/>
        <w:rPr>
          <w:sz w:val="26"/>
          <w:szCs w:val="26"/>
        </w:rPr>
      </w:pPr>
      <w:r w:rsidRPr="00E9042A">
        <w:rPr>
          <w:rFonts w:eastAsia="Times New Roman"/>
          <w:b/>
          <w:sz w:val="26"/>
        </w:rPr>
        <w:t xml:space="preserve">Câu 24: </w:t>
      </w:r>
      <w:r w:rsidRPr="006E0E9A">
        <w:rPr>
          <w:sz w:val="26"/>
          <w:szCs w:val="26"/>
        </w:rPr>
        <w:t xml:space="preserve"> Theo quy định của pháp luật, nội dung nào dưới đây </w:t>
      </w:r>
      <w:r w:rsidRPr="006E0E9A">
        <w:rPr>
          <w:b/>
          <w:sz w:val="26"/>
          <w:szCs w:val="26"/>
        </w:rPr>
        <w:t>không thuộc</w:t>
      </w:r>
      <w:r w:rsidRPr="006E0E9A">
        <w:rPr>
          <w:sz w:val="26"/>
          <w:szCs w:val="26"/>
        </w:rPr>
        <w:t xml:space="preserve"> quyền được phát triển của công dân? </w:t>
      </w:r>
    </w:p>
    <w:p w:rsidR="007B370C" w:rsidRDefault="007B370C" w:rsidP="007B370C">
      <w:pPr>
        <w:tabs>
          <w:tab w:val="left" w:pos="240"/>
        </w:tabs>
      </w:pPr>
      <w:r>
        <w:tab/>
      </w:r>
      <w:r>
        <w:rPr>
          <w:b/>
        </w:rPr>
        <w:t xml:space="preserve">A. </w:t>
      </w:r>
      <w:r w:rsidRPr="006E0E9A">
        <w:rPr>
          <w:color w:val="000000"/>
        </w:rPr>
        <w:t xml:space="preserve"> Khuyến khích để phát triển tài năng.</w:t>
      </w:r>
      <w:r w:rsidR="00A77FA1">
        <w:rPr>
          <w:color w:val="000000"/>
        </w:rPr>
        <w:tab/>
        <w:t xml:space="preserve">   </w:t>
      </w:r>
      <w:r>
        <w:rPr>
          <w:b/>
        </w:rPr>
        <w:t xml:space="preserve">B. </w:t>
      </w:r>
      <w:r w:rsidRPr="006E0E9A">
        <w:rPr>
          <w:color w:val="000000"/>
        </w:rPr>
        <w:t xml:space="preserve"> Có quyền học từ thấp đến cao..</w:t>
      </w:r>
    </w:p>
    <w:p w:rsidR="007B370C" w:rsidRDefault="007B370C" w:rsidP="007B370C">
      <w:pPr>
        <w:tabs>
          <w:tab w:val="left" w:pos="240"/>
        </w:tabs>
      </w:pPr>
      <w:r>
        <w:tab/>
      </w:r>
      <w:r>
        <w:rPr>
          <w:b/>
        </w:rPr>
        <w:t xml:space="preserve">C. </w:t>
      </w:r>
      <w:r w:rsidRPr="006E0E9A">
        <w:rPr>
          <w:color w:val="000000"/>
        </w:rPr>
        <w:t xml:space="preserve"> Tham gia các hoạt động văn hóa.</w:t>
      </w:r>
      <w:r w:rsidR="00A77FA1">
        <w:rPr>
          <w:color w:val="000000"/>
        </w:rPr>
        <w:tab/>
      </w:r>
      <w:r w:rsidR="00A77FA1">
        <w:rPr>
          <w:color w:val="000000"/>
        </w:rPr>
        <w:tab/>
        <w:t xml:space="preserve">   </w:t>
      </w:r>
      <w:r>
        <w:rPr>
          <w:b/>
        </w:rPr>
        <w:t xml:space="preserve">D. </w:t>
      </w:r>
      <w:r w:rsidRPr="006E0E9A">
        <w:rPr>
          <w:color w:val="000000"/>
        </w:rPr>
        <w:t xml:space="preserve"> Được chăm sóc sức khỏe ban đầu.</w:t>
      </w:r>
    </w:p>
    <w:p w:rsidR="007B370C" w:rsidRPr="006E0E9A" w:rsidRDefault="007B370C" w:rsidP="007B370C">
      <w:pPr>
        <w:pStyle w:val="Normal0"/>
        <w:tabs>
          <w:tab w:val="left" w:pos="435"/>
          <w:tab w:val="left" w:pos="2985"/>
          <w:tab w:val="left" w:pos="5325"/>
          <w:tab w:val="left" w:pos="7710"/>
        </w:tabs>
        <w:autoSpaceDE w:val="0"/>
        <w:autoSpaceDN w:val="0"/>
        <w:adjustRightInd w:val="0"/>
        <w:spacing w:after="0" w:line="240" w:lineRule="auto"/>
        <w:jc w:val="both"/>
        <w:textAlignment w:val="center"/>
        <w:rPr>
          <w:sz w:val="26"/>
          <w:szCs w:val="26"/>
          <w:lang w:val="vi-VN"/>
        </w:rPr>
      </w:pPr>
      <w:r w:rsidRPr="00E9042A">
        <w:rPr>
          <w:rFonts w:eastAsia="Times New Roman"/>
          <w:b/>
          <w:sz w:val="26"/>
        </w:rPr>
        <w:t xml:space="preserve">Câu 25: </w:t>
      </w:r>
      <w:r w:rsidRPr="006E0E9A">
        <w:rPr>
          <w:sz w:val="26"/>
          <w:szCs w:val="26"/>
        </w:rPr>
        <w:t xml:space="preserve"> Sau cuộc họp trao đổi nội bộ về đề án giải phóng mặt bằng để xây dựng đường bê tông nông thôn, lãnh đạo xã X đã quyết định thực hiện ngay đề án. Việc làm này đã vi phạm quyền dân chủ nào dưới đây của công dân?</w:t>
      </w:r>
    </w:p>
    <w:p w:rsidR="007B370C" w:rsidRDefault="007B370C" w:rsidP="007B370C">
      <w:pPr>
        <w:tabs>
          <w:tab w:val="left" w:pos="240"/>
        </w:tabs>
      </w:pPr>
      <w:r>
        <w:tab/>
      </w:r>
      <w:r>
        <w:rPr>
          <w:b/>
        </w:rPr>
        <w:t xml:space="preserve">A. </w:t>
      </w:r>
      <w:r w:rsidRPr="006E0E9A">
        <w:rPr>
          <w:color w:val="000000"/>
        </w:rPr>
        <w:t xml:space="preserve"> Giám sát các hoạt động của chính quyền.</w:t>
      </w:r>
      <w:r w:rsidR="00A77FA1">
        <w:rPr>
          <w:color w:val="000000"/>
        </w:rPr>
        <w:t xml:space="preserve">          </w:t>
      </w:r>
      <w:r>
        <w:rPr>
          <w:b/>
        </w:rPr>
        <w:t xml:space="preserve">B. </w:t>
      </w:r>
      <w:r w:rsidRPr="006E0E9A">
        <w:rPr>
          <w:color w:val="000000"/>
        </w:rPr>
        <w:t xml:space="preserve"> Thảo luận, biểu quyết công khai.</w:t>
      </w:r>
    </w:p>
    <w:p w:rsidR="007B370C" w:rsidRDefault="007B370C" w:rsidP="007B370C">
      <w:pPr>
        <w:tabs>
          <w:tab w:val="left" w:pos="240"/>
        </w:tabs>
      </w:pPr>
      <w:r>
        <w:tab/>
      </w:r>
      <w:r>
        <w:rPr>
          <w:b/>
        </w:rPr>
        <w:t xml:space="preserve">C. </w:t>
      </w:r>
      <w:r w:rsidRPr="006E0E9A">
        <w:rPr>
          <w:color w:val="000000"/>
        </w:rPr>
        <w:t xml:space="preserve"> Quyền tham gia quản lí nhà nước và xã hội</w:t>
      </w:r>
      <w:r w:rsidR="00A77FA1">
        <w:rPr>
          <w:color w:val="000000"/>
        </w:rPr>
        <w:t xml:space="preserve">.      </w:t>
      </w:r>
      <w:r>
        <w:rPr>
          <w:b/>
        </w:rPr>
        <w:t xml:space="preserve">D. </w:t>
      </w:r>
      <w:r w:rsidRPr="006E0E9A">
        <w:rPr>
          <w:color w:val="000000"/>
        </w:rPr>
        <w:t xml:space="preserve"> Được thông báo để biết và thực hiện.</w:t>
      </w:r>
    </w:p>
    <w:p w:rsidR="007B370C" w:rsidRPr="006E0E9A" w:rsidRDefault="007B370C" w:rsidP="007B370C">
      <w:pPr>
        <w:pStyle w:val="Normal0"/>
        <w:tabs>
          <w:tab w:val="left" w:pos="8640"/>
        </w:tabs>
        <w:spacing w:after="0" w:line="240" w:lineRule="auto"/>
        <w:jc w:val="both"/>
        <w:rPr>
          <w:sz w:val="26"/>
          <w:szCs w:val="26"/>
          <w:lang w:val="vi-VN"/>
        </w:rPr>
      </w:pPr>
      <w:r w:rsidRPr="00E9042A">
        <w:rPr>
          <w:rFonts w:eastAsia="Times New Roman"/>
          <w:b/>
          <w:sz w:val="26"/>
        </w:rPr>
        <w:t xml:space="preserve">Câu 26: </w:t>
      </w:r>
      <w:r w:rsidRPr="006E0E9A">
        <w:rPr>
          <w:sz w:val="26"/>
          <w:szCs w:val="26"/>
        </w:rPr>
        <w:t xml:space="preserve"> Nhà trường phát động cuộc thi vẽ tranh với chủ đề “Biển đảo quê hương”. M đã tự ý sao chép bức tranh của chị gái rồi gởi dự thi với tên mình. M đã vi phạm quyền nào dưới đây của công dân?</w:t>
      </w:r>
    </w:p>
    <w:p w:rsidR="007B370C" w:rsidRDefault="007B370C" w:rsidP="007B370C">
      <w:pPr>
        <w:tabs>
          <w:tab w:val="left" w:pos="240"/>
          <w:tab w:val="left" w:pos="2620"/>
          <w:tab w:val="left" w:pos="5240"/>
          <w:tab w:val="left" w:pos="7860"/>
        </w:tabs>
      </w:pPr>
      <w:r>
        <w:tab/>
      </w:r>
      <w:r>
        <w:rPr>
          <w:b/>
        </w:rPr>
        <w:t xml:space="preserve">A. </w:t>
      </w:r>
      <w:r w:rsidRPr="006E0E9A">
        <w:rPr>
          <w:color w:val="000000"/>
        </w:rPr>
        <w:t xml:space="preserve"> Sáng tạo</w:t>
      </w:r>
      <w:r>
        <w:tab/>
      </w:r>
      <w:r>
        <w:rPr>
          <w:b/>
        </w:rPr>
        <w:t xml:space="preserve">B. </w:t>
      </w:r>
      <w:r w:rsidRPr="006E0E9A">
        <w:rPr>
          <w:color w:val="000000"/>
        </w:rPr>
        <w:t xml:space="preserve"> Ủy nhiệm</w:t>
      </w:r>
      <w:r>
        <w:tab/>
      </w:r>
      <w:r>
        <w:rPr>
          <w:b/>
        </w:rPr>
        <w:t xml:space="preserve">C. </w:t>
      </w:r>
      <w:r w:rsidRPr="006E0E9A">
        <w:rPr>
          <w:color w:val="000000"/>
        </w:rPr>
        <w:t xml:space="preserve"> Chuyển nhượng</w:t>
      </w:r>
      <w:r>
        <w:tab/>
      </w:r>
      <w:r w:rsidR="00A6006C">
        <w:tab/>
      </w:r>
      <w:r>
        <w:rPr>
          <w:b/>
        </w:rPr>
        <w:t xml:space="preserve">D. </w:t>
      </w:r>
      <w:r w:rsidRPr="006E0E9A">
        <w:rPr>
          <w:color w:val="000000"/>
        </w:rPr>
        <w:t xml:space="preserve"> Ứng dụng</w:t>
      </w:r>
    </w:p>
    <w:p w:rsidR="007B370C" w:rsidRPr="006E0E9A" w:rsidRDefault="007B370C" w:rsidP="007B370C">
      <w:pPr>
        <w:pStyle w:val="Normal0"/>
        <w:spacing w:after="0" w:line="240" w:lineRule="auto"/>
        <w:jc w:val="both"/>
        <w:rPr>
          <w:sz w:val="26"/>
          <w:szCs w:val="26"/>
          <w:lang w:val="vi-VN"/>
        </w:rPr>
      </w:pPr>
      <w:r w:rsidRPr="00E9042A">
        <w:rPr>
          <w:rFonts w:eastAsia="Times New Roman"/>
          <w:b/>
          <w:sz w:val="26"/>
        </w:rPr>
        <w:t xml:space="preserve">Câu 27: </w:t>
      </w:r>
      <w:r w:rsidRPr="006E0E9A">
        <w:rPr>
          <w:sz w:val="26"/>
          <w:szCs w:val="26"/>
        </w:rPr>
        <w:t xml:space="preserve"> Trường A thường xuyên bổ sung nhiều loại sách, báo mới vào thư viện để phục vụ nhu cầu đọc sách, báo của học sinh. Như vậy, trường A đã tạo điều kiện để các em hưởng quyền được phát triển ở nội dung nào dưới đây? </w:t>
      </w:r>
    </w:p>
    <w:p w:rsidR="00A6006C" w:rsidRDefault="007B370C" w:rsidP="007B370C">
      <w:pPr>
        <w:tabs>
          <w:tab w:val="left" w:pos="240"/>
          <w:tab w:val="left" w:pos="5240"/>
        </w:tabs>
        <w:rPr>
          <w:color w:val="000000"/>
        </w:rPr>
      </w:pPr>
      <w:r>
        <w:tab/>
      </w:r>
      <w:r>
        <w:rPr>
          <w:b/>
        </w:rPr>
        <w:t xml:space="preserve">A. </w:t>
      </w:r>
      <w:r w:rsidRPr="006E0E9A">
        <w:rPr>
          <w:color w:val="000000"/>
        </w:rPr>
        <w:t xml:space="preserve"> Hưởng dịch vụ truyền thông.</w:t>
      </w:r>
      <w:r>
        <w:tab/>
      </w:r>
      <w:r>
        <w:rPr>
          <w:b/>
        </w:rPr>
        <w:t xml:space="preserve">B. </w:t>
      </w:r>
      <w:r w:rsidRPr="006E0E9A">
        <w:rPr>
          <w:color w:val="000000"/>
        </w:rPr>
        <w:t xml:space="preserve"> Nhận chế độ ưu đãi.</w:t>
      </w:r>
    </w:p>
    <w:p w:rsidR="007B370C" w:rsidRDefault="00A6006C" w:rsidP="007B370C">
      <w:pPr>
        <w:tabs>
          <w:tab w:val="left" w:pos="240"/>
          <w:tab w:val="left" w:pos="5240"/>
        </w:tabs>
      </w:pPr>
      <w:r>
        <w:rPr>
          <w:color w:val="000000"/>
        </w:rPr>
        <w:tab/>
      </w:r>
      <w:r w:rsidR="007B370C">
        <w:rPr>
          <w:b/>
        </w:rPr>
        <w:t xml:space="preserve">C. </w:t>
      </w:r>
      <w:r w:rsidR="007B370C" w:rsidRPr="006E0E9A">
        <w:rPr>
          <w:color w:val="000000"/>
        </w:rPr>
        <w:t xml:space="preserve"> Được cung cấp thông tin. </w:t>
      </w:r>
      <w:r w:rsidR="007B370C">
        <w:tab/>
      </w:r>
      <w:r w:rsidR="007B370C">
        <w:rPr>
          <w:b/>
        </w:rPr>
        <w:t xml:space="preserve">D. </w:t>
      </w:r>
      <w:r w:rsidR="007B370C" w:rsidRPr="006E0E9A">
        <w:rPr>
          <w:color w:val="000000"/>
        </w:rPr>
        <w:t xml:space="preserve"> Bảo trợ quyền tác giả.</w:t>
      </w:r>
    </w:p>
    <w:p w:rsidR="007B370C" w:rsidRPr="006E0E9A" w:rsidRDefault="007B370C" w:rsidP="007B370C">
      <w:pPr>
        <w:pStyle w:val="NoSpacing"/>
        <w:jc w:val="both"/>
        <w:rPr>
          <w:rFonts w:ascii="Times New Roman" w:hAnsi="Times New Roman"/>
          <w:sz w:val="26"/>
          <w:szCs w:val="26"/>
          <w:lang w:val="vi-VN"/>
        </w:rPr>
      </w:pPr>
      <w:r w:rsidRPr="00E9042A">
        <w:rPr>
          <w:rFonts w:ascii="Times New Roman" w:eastAsia="Times New Roman" w:hAnsi="Times New Roman"/>
          <w:b/>
          <w:sz w:val="26"/>
        </w:rPr>
        <w:t xml:space="preserve">Câu 28: </w:t>
      </w:r>
      <w:r w:rsidRPr="006E0E9A">
        <w:rPr>
          <w:rFonts w:ascii="Times New Roman" w:hAnsi="Times New Roman"/>
          <w:sz w:val="26"/>
          <w:szCs w:val="26"/>
        </w:rPr>
        <w:t xml:space="preserve"> Cơ sở P sản xuất nước mắm đóng chai có dán nhãn “Nước mắm cá cơm” nhưng nguyên liệu để sản xuất nước mắm là nước, muối và hóa chất mua ở chợ. Việc sản xuất nước mắm của cơ sở P đã vi phạm nghĩa vụ nào của người kinh doanh?</w:t>
      </w:r>
    </w:p>
    <w:p w:rsidR="007B370C" w:rsidRDefault="007B370C" w:rsidP="007B370C">
      <w:pPr>
        <w:tabs>
          <w:tab w:val="left" w:pos="240"/>
        </w:tabs>
      </w:pPr>
      <w:r>
        <w:tab/>
      </w:r>
      <w:r>
        <w:rPr>
          <w:b/>
        </w:rPr>
        <w:t xml:space="preserve">A. </w:t>
      </w:r>
      <w:r w:rsidRPr="006E0E9A">
        <w:rPr>
          <w:color w:val="000000"/>
        </w:rPr>
        <w:t xml:space="preserve"> </w:t>
      </w:r>
      <w:r w:rsidRPr="006E0E9A">
        <w:rPr>
          <w:color w:val="000000"/>
          <w:lang w:val="vi-VN"/>
        </w:rPr>
        <w:t xml:space="preserve">Bảo vệ </w:t>
      </w:r>
      <w:r w:rsidRPr="006E0E9A">
        <w:rPr>
          <w:color w:val="000000"/>
        </w:rPr>
        <w:t>môi trường.</w:t>
      </w:r>
    </w:p>
    <w:p w:rsidR="007B370C" w:rsidRDefault="007B370C" w:rsidP="007B370C">
      <w:pPr>
        <w:tabs>
          <w:tab w:val="left" w:pos="240"/>
        </w:tabs>
      </w:pPr>
      <w:r>
        <w:tab/>
      </w:r>
      <w:r>
        <w:rPr>
          <w:b/>
        </w:rPr>
        <w:t xml:space="preserve">B. </w:t>
      </w:r>
      <w:r w:rsidRPr="006E0E9A">
        <w:rPr>
          <w:color w:val="000000"/>
        </w:rPr>
        <w:t xml:space="preserve"> Kinh doanh không đúng quy định</w:t>
      </w:r>
    </w:p>
    <w:p w:rsidR="007B370C" w:rsidRDefault="007B370C" w:rsidP="007B370C">
      <w:pPr>
        <w:tabs>
          <w:tab w:val="left" w:pos="240"/>
        </w:tabs>
      </w:pPr>
      <w:r>
        <w:tab/>
      </w:r>
      <w:r>
        <w:rPr>
          <w:b/>
        </w:rPr>
        <w:t xml:space="preserve">C. </w:t>
      </w:r>
      <w:r w:rsidRPr="006E0E9A">
        <w:rPr>
          <w:color w:val="000000"/>
        </w:rPr>
        <w:t xml:space="preserve"> </w:t>
      </w:r>
      <w:r w:rsidRPr="006E0E9A">
        <w:rPr>
          <w:color w:val="000000"/>
          <w:lang w:val="fr-FR"/>
        </w:rPr>
        <w:t>Q</w:t>
      </w:r>
      <w:r w:rsidRPr="006E0E9A">
        <w:rPr>
          <w:color w:val="000000"/>
        </w:rPr>
        <w:t>uy trình sản xuất kinh doanh.</w:t>
      </w:r>
    </w:p>
    <w:p w:rsidR="007B370C" w:rsidRDefault="007B370C" w:rsidP="007B370C">
      <w:pPr>
        <w:tabs>
          <w:tab w:val="left" w:pos="240"/>
        </w:tabs>
        <w:rPr>
          <w:color w:val="000000"/>
        </w:rPr>
      </w:pPr>
      <w:r>
        <w:tab/>
      </w:r>
      <w:r>
        <w:rPr>
          <w:b/>
        </w:rPr>
        <w:t xml:space="preserve">D. </w:t>
      </w:r>
      <w:r w:rsidRPr="006E0E9A">
        <w:rPr>
          <w:color w:val="000000"/>
        </w:rPr>
        <w:t xml:space="preserve"> </w:t>
      </w:r>
      <w:r w:rsidRPr="006E0E9A">
        <w:rPr>
          <w:color w:val="000000"/>
          <w:lang w:val="fr-FR"/>
        </w:rPr>
        <w:t>B</w:t>
      </w:r>
      <w:r w:rsidRPr="006E0E9A">
        <w:rPr>
          <w:color w:val="000000"/>
        </w:rPr>
        <w:t>ảo vệ quyền lợi người tiêu dùng.</w:t>
      </w:r>
    </w:p>
    <w:p w:rsidR="007B370C" w:rsidRPr="006E0E9A" w:rsidRDefault="007B370C" w:rsidP="007B370C">
      <w:pPr>
        <w:pStyle w:val="Normal0"/>
        <w:spacing w:after="0" w:line="240" w:lineRule="auto"/>
        <w:jc w:val="both"/>
        <w:rPr>
          <w:sz w:val="26"/>
          <w:szCs w:val="26"/>
        </w:rPr>
      </w:pPr>
      <w:r w:rsidRPr="00E9042A">
        <w:rPr>
          <w:rFonts w:eastAsia="Times New Roman"/>
          <w:b/>
          <w:sz w:val="26"/>
        </w:rPr>
        <w:t xml:space="preserve">Câu 29: </w:t>
      </w:r>
      <w:r w:rsidRPr="006E0E9A">
        <w:rPr>
          <w:sz w:val="26"/>
          <w:szCs w:val="26"/>
        </w:rPr>
        <w:t xml:space="preserve"> </w:t>
      </w:r>
      <w:r w:rsidRPr="006E0E9A">
        <w:rPr>
          <w:color w:val="000000"/>
          <w:sz w:val="26"/>
          <w:szCs w:val="26"/>
          <w:lang w:val="nb-NO"/>
        </w:rPr>
        <w:t>Anh L được chị Q cho xem bài luận văn thạc sĩ mà cô N nhờ sửa cho hoàn chỉnh để chuẩn bị bảo vệ. Thấy nội dung bài luận văn hay và đặc sắc, anh L đã sao</w:t>
      </w:r>
      <w:r w:rsidRPr="006E0E9A">
        <w:rPr>
          <w:b/>
          <w:color w:val="000000"/>
          <w:sz w:val="26"/>
          <w:szCs w:val="26"/>
          <w:lang w:val="nb-NO"/>
        </w:rPr>
        <w:t xml:space="preserve"> </w:t>
      </w:r>
      <w:r w:rsidRPr="006E0E9A">
        <w:rPr>
          <w:color w:val="000000"/>
          <w:sz w:val="26"/>
          <w:szCs w:val="26"/>
          <w:lang w:val="nb-NO"/>
        </w:rPr>
        <w:t>chép toàn bộ nội dung bài luận văn của cô N mà không ghi rõ nguồn gốc và tên tác giả chính thức rồi mang bán cho học viên Đ. Sau đó, học viên Đ tự thay đổi tên đề tài và ghi tên mình rồi đưa lên mạng. Những ai dưới đây vi phạm quyền sáng tạo của công dân?</w:t>
      </w:r>
    </w:p>
    <w:p w:rsidR="007B370C" w:rsidRDefault="007B370C" w:rsidP="007B370C">
      <w:pPr>
        <w:tabs>
          <w:tab w:val="left" w:pos="240"/>
          <w:tab w:val="left" w:pos="5240"/>
        </w:tabs>
      </w:pPr>
      <w:r>
        <w:tab/>
      </w:r>
      <w:r>
        <w:rPr>
          <w:b/>
        </w:rPr>
        <w:t xml:space="preserve">A. </w:t>
      </w:r>
      <w:r w:rsidRPr="006E0E9A">
        <w:rPr>
          <w:b/>
          <w:color w:val="000000"/>
          <w:lang w:val="nb-NO"/>
        </w:rPr>
        <w:t xml:space="preserve"> </w:t>
      </w:r>
      <w:r w:rsidRPr="006E0E9A">
        <w:rPr>
          <w:color w:val="000000"/>
          <w:lang w:val="nb-NO"/>
        </w:rPr>
        <w:t>Chị Q và cô N.</w:t>
      </w:r>
      <w:r>
        <w:tab/>
      </w:r>
      <w:r>
        <w:rPr>
          <w:b/>
        </w:rPr>
        <w:t xml:space="preserve">B. </w:t>
      </w:r>
      <w:r w:rsidRPr="006E0E9A">
        <w:rPr>
          <w:b/>
          <w:color w:val="000000"/>
          <w:lang w:val="nb-NO"/>
        </w:rPr>
        <w:t xml:space="preserve"> </w:t>
      </w:r>
      <w:r w:rsidRPr="006E0E9A">
        <w:rPr>
          <w:color w:val="000000"/>
          <w:lang w:val="nb-NO"/>
        </w:rPr>
        <w:t>Anh L, chị Q và cô N.</w:t>
      </w:r>
    </w:p>
    <w:p w:rsidR="007B370C" w:rsidRDefault="007B370C" w:rsidP="007B370C">
      <w:pPr>
        <w:tabs>
          <w:tab w:val="left" w:pos="240"/>
          <w:tab w:val="left" w:pos="5240"/>
        </w:tabs>
      </w:pPr>
      <w:r>
        <w:tab/>
      </w:r>
      <w:r>
        <w:rPr>
          <w:b/>
        </w:rPr>
        <w:t xml:space="preserve">C. </w:t>
      </w:r>
      <w:r w:rsidRPr="006E0E9A">
        <w:rPr>
          <w:b/>
          <w:color w:val="000000"/>
          <w:lang w:val="nb-NO"/>
        </w:rPr>
        <w:t xml:space="preserve"> </w:t>
      </w:r>
      <w:r w:rsidRPr="006E0E9A">
        <w:rPr>
          <w:color w:val="000000"/>
          <w:lang w:val="nb-NO"/>
        </w:rPr>
        <w:t>Chị Q và học viên Đ.</w:t>
      </w:r>
      <w:r>
        <w:tab/>
      </w:r>
      <w:r>
        <w:rPr>
          <w:b/>
        </w:rPr>
        <w:t xml:space="preserve">D. </w:t>
      </w:r>
      <w:r w:rsidRPr="006E0E9A">
        <w:rPr>
          <w:b/>
          <w:color w:val="000000"/>
          <w:lang w:val="nb-NO"/>
        </w:rPr>
        <w:t xml:space="preserve"> </w:t>
      </w:r>
      <w:r w:rsidRPr="006E0E9A">
        <w:rPr>
          <w:color w:val="000000"/>
          <w:lang w:val="nb-NO"/>
        </w:rPr>
        <w:t>Anh L và học viên Đ.</w:t>
      </w:r>
    </w:p>
    <w:p w:rsidR="007B370C" w:rsidRPr="006E0E9A" w:rsidRDefault="007B370C" w:rsidP="007B370C">
      <w:pPr>
        <w:pStyle w:val="Normal0"/>
        <w:tabs>
          <w:tab w:val="left" w:pos="360"/>
          <w:tab w:val="left" w:pos="2700"/>
          <w:tab w:val="left" w:pos="5220"/>
          <w:tab w:val="left" w:pos="7830"/>
        </w:tabs>
        <w:spacing w:after="0" w:line="240" w:lineRule="auto"/>
        <w:contextualSpacing/>
        <w:jc w:val="both"/>
        <w:rPr>
          <w:sz w:val="26"/>
          <w:szCs w:val="26"/>
        </w:rPr>
      </w:pPr>
      <w:r w:rsidRPr="00E9042A">
        <w:rPr>
          <w:rFonts w:eastAsia="Times New Roman"/>
          <w:b/>
          <w:sz w:val="26"/>
        </w:rPr>
        <w:t xml:space="preserve">Câu 30: </w:t>
      </w:r>
      <w:r w:rsidRPr="006E0E9A">
        <w:rPr>
          <w:sz w:val="26"/>
          <w:szCs w:val="26"/>
        </w:rPr>
        <w:t xml:space="preserve"> Ông Z giám đốc sở X kí quyết định điều chuyển chị Y nhân viên đến công tác ở một đơn vị xa nhà dù chị đang nuôi con nhỏ vì nghi ngờ chị Y biết việc mình sử dụng bằng đại học giả. Trên đường đi làm, chị Y điều khiển xe mô tô vượt đèn đỏ nên bị anh K là cảnh sát giao thông yêu cầu đưa cho anh một triệu đồng. Bị chị Y từ chối, anh K lập biên bản xử phạt thêm lỗi mà chị không vi phạm. Những ai dưới đây là đối tượng vừa bị tố cáo vừa bị khiếu nại? </w:t>
      </w:r>
    </w:p>
    <w:p w:rsidR="007B370C" w:rsidRDefault="007B370C" w:rsidP="007B370C">
      <w:pPr>
        <w:tabs>
          <w:tab w:val="left" w:pos="240"/>
          <w:tab w:val="left" w:pos="5240"/>
        </w:tabs>
      </w:pPr>
      <w:r>
        <w:tab/>
      </w:r>
      <w:r>
        <w:rPr>
          <w:b/>
        </w:rPr>
        <w:t xml:space="preserve">A. </w:t>
      </w:r>
      <w:r w:rsidRPr="006E0E9A">
        <w:rPr>
          <w:color w:val="000000"/>
        </w:rPr>
        <w:t xml:space="preserve"> Ông Z và anh K.</w:t>
      </w:r>
      <w:r>
        <w:tab/>
      </w:r>
      <w:r>
        <w:rPr>
          <w:b/>
        </w:rPr>
        <w:t xml:space="preserve">B. </w:t>
      </w:r>
      <w:r w:rsidRPr="006E0E9A">
        <w:rPr>
          <w:color w:val="000000"/>
        </w:rPr>
        <w:t xml:space="preserve"> Ông Z, anh K và anh D. </w:t>
      </w:r>
    </w:p>
    <w:p w:rsidR="007B370C" w:rsidRDefault="007B370C" w:rsidP="007B370C">
      <w:pPr>
        <w:tabs>
          <w:tab w:val="left" w:pos="240"/>
          <w:tab w:val="left" w:pos="5240"/>
        </w:tabs>
      </w:pPr>
      <w:r>
        <w:tab/>
      </w:r>
      <w:r>
        <w:rPr>
          <w:b/>
        </w:rPr>
        <w:t xml:space="preserve">C. </w:t>
      </w:r>
      <w:r w:rsidRPr="006E0E9A">
        <w:rPr>
          <w:color w:val="000000"/>
        </w:rPr>
        <w:t xml:space="preserve"> Chị Y và anh D. </w:t>
      </w:r>
      <w:r>
        <w:tab/>
      </w:r>
      <w:r>
        <w:rPr>
          <w:b/>
        </w:rPr>
        <w:t xml:space="preserve">D. </w:t>
      </w:r>
      <w:r w:rsidRPr="006E0E9A">
        <w:rPr>
          <w:color w:val="000000"/>
        </w:rPr>
        <w:t xml:space="preserve"> Ông Z, anh K và chị Y.</w:t>
      </w:r>
    </w:p>
    <w:p w:rsidR="0004202F" w:rsidRDefault="0004202F" w:rsidP="0004202F">
      <w:pPr>
        <w:widowControl w:val="0"/>
        <w:autoSpaceDE w:val="0"/>
        <w:autoSpaceDN w:val="0"/>
        <w:adjustRightInd w:val="0"/>
        <w:spacing w:after="160" w:line="252" w:lineRule="auto"/>
      </w:pPr>
    </w:p>
    <w:p w:rsidR="007B370C" w:rsidRDefault="007B370C" w:rsidP="0004202F">
      <w:pPr>
        <w:widowControl w:val="0"/>
        <w:autoSpaceDE w:val="0"/>
        <w:autoSpaceDN w:val="0"/>
        <w:adjustRightInd w:val="0"/>
        <w:spacing w:after="160" w:line="252" w:lineRule="auto"/>
        <w:jc w:val="center"/>
        <w:rPr>
          <w:b/>
          <w:i/>
        </w:rPr>
      </w:pPr>
      <w:r>
        <w:rPr>
          <w:b/>
          <w:i/>
        </w:rPr>
        <w:t>------ HẾT ------</w:t>
      </w:r>
    </w:p>
    <w:p w:rsidR="004704F6" w:rsidRPr="004704F6" w:rsidRDefault="004704F6" w:rsidP="0004202F">
      <w:pPr>
        <w:widowControl w:val="0"/>
        <w:autoSpaceDE w:val="0"/>
        <w:autoSpaceDN w:val="0"/>
        <w:adjustRightInd w:val="0"/>
        <w:spacing w:after="160" w:line="252" w:lineRule="auto"/>
        <w:jc w:val="center"/>
        <w:rPr>
          <w:b/>
          <w:color w:val="FF0000"/>
        </w:rPr>
      </w:pPr>
      <w:r w:rsidRPr="004704F6">
        <w:rPr>
          <w:b/>
          <w:color w:val="FF0000"/>
        </w:rPr>
        <w:t>ĐÁP ÁN</w:t>
      </w:r>
    </w:p>
    <w:tbl>
      <w:tblPr>
        <w:tblStyle w:val="TableGrid"/>
        <w:tblW w:w="0" w:type="auto"/>
        <w:tblLook w:val="04A0" w:firstRow="1" w:lastRow="0" w:firstColumn="1" w:lastColumn="0" w:noHBand="0" w:noVBand="1"/>
      </w:tblPr>
      <w:tblGrid>
        <w:gridCol w:w="868"/>
        <w:gridCol w:w="868"/>
        <w:gridCol w:w="868"/>
        <w:gridCol w:w="868"/>
        <w:gridCol w:w="868"/>
        <w:gridCol w:w="868"/>
        <w:gridCol w:w="868"/>
        <w:gridCol w:w="869"/>
        <w:gridCol w:w="869"/>
        <w:gridCol w:w="869"/>
        <w:gridCol w:w="869"/>
        <w:gridCol w:w="869"/>
      </w:tblGrid>
      <w:tr w:rsidR="004704F6" w:rsidRPr="004704F6" w:rsidTr="004704F6">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1</w:t>
            </w:r>
          </w:p>
        </w:tc>
        <w:tc>
          <w:tcPr>
            <w:tcW w:w="868" w:type="dxa"/>
          </w:tcPr>
          <w:p w:rsidR="00F94D60" w:rsidRPr="004704F6" w:rsidRDefault="00F94D60" w:rsidP="00A00F6F">
            <w:pPr>
              <w:jc w:val="center"/>
              <w:rPr>
                <w:b/>
                <w:color w:val="0000FF"/>
                <w:szCs w:val="24"/>
              </w:rPr>
            </w:pPr>
            <w:r w:rsidRPr="004704F6">
              <w:rPr>
                <w:b/>
                <w:color w:val="0000FF"/>
                <w:szCs w:val="24"/>
              </w:rPr>
              <w:t>A</w:t>
            </w:r>
          </w:p>
        </w:tc>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6</w:t>
            </w:r>
          </w:p>
        </w:tc>
        <w:tc>
          <w:tcPr>
            <w:tcW w:w="868" w:type="dxa"/>
          </w:tcPr>
          <w:p w:rsidR="00F94D60" w:rsidRPr="004704F6" w:rsidRDefault="00F94D60" w:rsidP="00A00F6F">
            <w:pPr>
              <w:jc w:val="center"/>
              <w:rPr>
                <w:b/>
                <w:color w:val="0000FF"/>
                <w:szCs w:val="24"/>
              </w:rPr>
            </w:pPr>
            <w:r w:rsidRPr="004704F6">
              <w:rPr>
                <w:b/>
                <w:color w:val="0000FF"/>
                <w:szCs w:val="24"/>
              </w:rPr>
              <w:t>C</w:t>
            </w:r>
          </w:p>
        </w:tc>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11</w:t>
            </w:r>
          </w:p>
        </w:tc>
        <w:tc>
          <w:tcPr>
            <w:tcW w:w="868" w:type="dxa"/>
          </w:tcPr>
          <w:p w:rsidR="00F94D60" w:rsidRPr="004704F6" w:rsidRDefault="00F94D60" w:rsidP="00A00F6F">
            <w:pPr>
              <w:jc w:val="center"/>
              <w:rPr>
                <w:b/>
                <w:color w:val="0000FF"/>
                <w:szCs w:val="24"/>
              </w:rPr>
            </w:pPr>
            <w:r w:rsidRPr="004704F6">
              <w:rPr>
                <w:b/>
                <w:color w:val="0000FF"/>
                <w:szCs w:val="24"/>
              </w:rPr>
              <w:t>B</w:t>
            </w:r>
          </w:p>
        </w:tc>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16</w:t>
            </w:r>
          </w:p>
        </w:tc>
        <w:tc>
          <w:tcPr>
            <w:tcW w:w="869" w:type="dxa"/>
          </w:tcPr>
          <w:p w:rsidR="00F94D60" w:rsidRPr="004704F6" w:rsidRDefault="00F94D60" w:rsidP="00A00F6F">
            <w:pPr>
              <w:jc w:val="center"/>
              <w:rPr>
                <w:b/>
                <w:color w:val="0000FF"/>
                <w:szCs w:val="24"/>
              </w:rPr>
            </w:pPr>
            <w:r w:rsidRPr="004704F6">
              <w:rPr>
                <w:b/>
                <w:color w:val="0000FF"/>
                <w:szCs w:val="24"/>
              </w:rPr>
              <w:t>D</w:t>
            </w:r>
          </w:p>
        </w:tc>
        <w:tc>
          <w:tcPr>
            <w:tcW w:w="869" w:type="dxa"/>
            <w:shd w:val="clear" w:color="auto" w:fill="00B050"/>
          </w:tcPr>
          <w:p w:rsidR="00F94D60" w:rsidRPr="004704F6" w:rsidRDefault="00F94D60" w:rsidP="00A00F6F">
            <w:pPr>
              <w:jc w:val="center"/>
              <w:rPr>
                <w:b/>
                <w:color w:val="0000FF"/>
                <w:szCs w:val="24"/>
              </w:rPr>
            </w:pPr>
            <w:r w:rsidRPr="004704F6">
              <w:rPr>
                <w:b/>
                <w:color w:val="0000FF"/>
                <w:szCs w:val="24"/>
              </w:rPr>
              <w:t>21</w:t>
            </w:r>
          </w:p>
        </w:tc>
        <w:tc>
          <w:tcPr>
            <w:tcW w:w="869" w:type="dxa"/>
          </w:tcPr>
          <w:p w:rsidR="00F94D60" w:rsidRPr="004704F6" w:rsidRDefault="00F94D60" w:rsidP="00A00F6F">
            <w:pPr>
              <w:jc w:val="center"/>
              <w:rPr>
                <w:b/>
                <w:color w:val="0000FF"/>
                <w:szCs w:val="24"/>
              </w:rPr>
            </w:pPr>
            <w:r w:rsidRPr="004704F6">
              <w:rPr>
                <w:b/>
                <w:color w:val="0000FF"/>
                <w:szCs w:val="24"/>
              </w:rPr>
              <w:t>B</w:t>
            </w:r>
          </w:p>
        </w:tc>
        <w:tc>
          <w:tcPr>
            <w:tcW w:w="869" w:type="dxa"/>
            <w:shd w:val="clear" w:color="auto" w:fill="00B050"/>
          </w:tcPr>
          <w:p w:rsidR="00F94D60" w:rsidRPr="004704F6" w:rsidRDefault="00F94D60" w:rsidP="00A00F6F">
            <w:pPr>
              <w:jc w:val="center"/>
              <w:rPr>
                <w:b/>
                <w:color w:val="0000FF"/>
                <w:szCs w:val="24"/>
              </w:rPr>
            </w:pPr>
            <w:r w:rsidRPr="004704F6">
              <w:rPr>
                <w:b/>
                <w:color w:val="0000FF"/>
                <w:szCs w:val="24"/>
              </w:rPr>
              <w:t>26</w:t>
            </w:r>
          </w:p>
        </w:tc>
        <w:tc>
          <w:tcPr>
            <w:tcW w:w="869" w:type="dxa"/>
          </w:tcPr>
          <w:p w:rsidR="00F94D60" w:rsidRPr="004704F6" w:rsidRDefault="00F94D60" w:rsidP="00A00F6F">
            <w:pPr>
              <w:jc w:val="center"/>
              <w:rPr>
                <w:b/>
                <w:color w:val="0000FF"/>
                <w:szCs w:val="24"/>
              </w:rPr>
            </w:pPr>
            <w:r w:rsidRPr="004704F6">
              <w:rPr>
                <w:b/>
                <w:color w:val="0000FF"/>
                <w:szCs w:val="24"/>
              </w:rPr>
              <w:t>A</w:t>
            </w:r>
          </w:p>
        </w:tc>
      </w:tr>
      <w:tr w:rsidR="004704F6" w:rsidRPr="004704F6" w:rsidTr="004704F6">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2</w:t>
            </w:r>
          </w:p>
        </w:tc>
        <w:tc>
          <w:tcPr>
            <w:tcW w:w="868" w:type="dxa"/>
          </w:tcPr>
          <w:p w:rsidR="00F94D60" w:rsidRPr="004704F6" w:rsidRDefault="00F94D60" w:rsidP="00A00F6F">
            <w:pPr>
              <w:jc w:val="center"/>
              <w:rPr>
                <w:b/>
                <w:color w:val="0000FF"/>
                <w:szCs w:val="24"/>
              </w:rPr>
            </w:pPr>
            <w:r w:rsidRPr="004704F6">
              <w:rPr>
                <w:b/>
                <w:color w:val="0000FF"/>
                <w:szCs w:val="24"/>
              </w:rPr>
              <w:t>B</w:t>
            </w:r>
          </w:p>
        </w:tc>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7</w:t>
            </w:r>
          </w:p>
        </w:tc>
        <w:tc>
          <w:tcPr>
            <w:tcW w:w="868" w:type="dxa"/>
          </w:tcPr>
          <w:p w:rsidR="00F94D60" w:rsidRPr="004704F6" w:rsidRDefault="00F94D60" w:rsidP="00A00F6F">
            <w:pPr>
              <w:jc w:val="center"/>
              <w:rPr>
                <w:b/>
                <w:color w:val="0000FF"/>
                <w:szCs w:val="24"/>
              </w:rPr>
            </w:pPr>
            <w:r w:rsidRPr="004704F6">
              <w:rPr>
                <w:b/>
                <w:color w:val="0000FF"/>
                <w:szCs w:val="24"/>
              </w:rPr>
              <w:t>D</w:t>
            </w:r>
          </w:p>
        </w:tc>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12</w:t>
            </w:r>
          </w:p>
        </w:tc>
        <w:tc>
          <w:tcPr>
            <w:tcW w:w="868" w:type="dxa"/>
          </w:tcPr>
          <w:p w:rsidR="00F94D60" w:rsidRPr="004704F6" w:rsidRDefault="00F94D60" w:rsidP="00A00F6F">
            <w:pPr>
              <w:jc w:val="center"/>
              <w:rPr>
                <w:b/>
                <w:color w:val="0000FF"/>
                <w:szCs w:val="24"/>
              </w:rPr>
            </w:pPr>
            <w:r w:rsidRPr="004704F6">
              <w:rPr>
                <w:b/>
                <w:color w:val="0000FF"/>
                <w:szCs w:val="24"/>
              </w:rPr>
              <w:t>A</w:t>
            </w:r>
          </w:p>
        </w:tc>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17</w:t>
            </w:r>
          </w:p>
        </w:tc>
        <w:tc>
          <w:tcPr>
            <w:tcW w:w="869" w:type="dxa"/>
          </w:tcPr>
          <w:p w:rsidR="00F94D60" w:rsidRPr="004704F6" w:rsidRDefault="00F94D60" w:rsidP="00A00F6F">
            <w:pPr>
              <w:jc w:val="center"/>
              <w:rPr>
                <w:b/>
                <w:color w:val="0000FF"/>
                <w:szCs w:val="24"/>
              </w:rPr>
            </w:pPr>
            <w:r w:rsidRPr="004704F6">
              <w:rPr>
                <w:b/>
                <w:color w:val="0000FF"/>
                <w:szCs w:val="24"/>
              </w:rPr>
              <w:t>A</w:t>
            </w:r>
          </w:p>
        </w:tc>
        <w:tc>
          <w:tcPr>
            <w:tcW w:w="869" w:type="dxa"/>
            <w:shd w:val="clear" w:color="auto" w:fill="00B050"/>
          </w:tcPr>
          <w:p w:rsidR="00F94D60" w:rsidRPr="004704F6" w:rsidRDefault="00F94D60" w:rsidP="00A00F6F">
            <w:pPr>
              <w:jc w:val="center"/>
              <w:rPr>
                <w:b/>
                <w:color w:val="0000FF"/>
                <w:szCs w:val="24"/>
              </w:rPr>
            </w:pPr>
            <w:r w:rsidRPr="004704F6">
              <w:rPr>
                <w:b/>
                <w:color w:val="0000FF"/>
                <w:szCs w:val="24"/>
              </w:rPr>
              <w:t>22</w:t>
            </w:r>
          </w:p>
        </w:tc>
        <w:tc>
          <w:tcPr>
            <w:tcW w:w="869" w:type="dxa"/>
          </w:tcPr>
          <w:p w:rsidR="00F94D60" w:rsidRPr="004704F6" w:rsidRDefault="00F94D60" w:rsidP="00A00F6F">
            <w:pPr>
              <w:jc w:val="center"/>
              <w:rPr>
                <w:b/>
                <w:color w:val="0000FF"/>
                <w:szCs w:val="24"/>
              </w:rPr>
            </w:pPr>
            <w:r w:rsidRPr="004704F6">
              <w:rPr>
                <w:b/>
                <w:color w:val="0000FF"/>
                <w:szCs w:val="24"/>
              </w:rPr>
              <w:t>B</w:t>
            </w:r>
          </w:p>
        </w:tc>
        <w:tc>
          <w:tcPr>
            <w:tcW w:w="869" w:type="dxa"/>
            <w:shd w:val="clear" w:color="auto" w:fill="00B050"/>
          </w:tcPr>
          <w:p w:rsidR="00F94D60" w:rsidRPr="004704F6" w:rsidRDefault="00F94D60" w:rsidP="00A00F6F">
            <w:pPr>
              <w:jc w:val="center"/>
              <w:rPr>
                <w:b/>
                <w:color w:val="0000FF"/>
                <w:szCs w:val="24"/>
              </w:rPr>
            </w:pPr>
            <w:r w:rsidRPr="004704F6">
              <w:rPr>
                <w:b/>
                <w:color w:val="0000FF"/>
                <w:szCs w:val="24"/>
              </w:rPr>
              <w:t>27</w:t>
            </w:r>
          </w:p>
        </w:tc>
        <w:tc>
          <w:tcPr>
            <w:tcW w:w="869" w:type="dxa"/>
          </w:tcPr>
          <w:p w:rsidR="00F94D60" w:rsidRPr="004704F6" w:rsidRDefault="00F94D60" w:rsidP="00A00F6F">
            <w:pPr>
              <w:jc w:val="center"/>
              <w:rPr>
                <w:b/>
                <w:color w:val="0000FF"/>
                <w:szCs w:val="24"/>
              </w:rPr>
            </w:pPr>
            <w:r w:rsidRPr="004704F6">
              <w:rPr>
                <w:b/>
                <w:color w:val="0000FF"/>
                <w:szCs w:val="24"/>
              </w:rPr>
              <w:t>C</w:t>
            </w:r>
          </w:p>
        </w:tc>
      </w:tr>
      <w:tr w:rsidR="004704F6" w:rsidRPr="004704F6" w:rsidTr="004704F6">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3</w:t>
            </w:r>
          </w:p>
        </w:tc>
        <w:tc>
          <w:tcPr>
            <w:tcW w:w="868" w:type="dxa"/>
          </w:tcPr>
          <w:p w:rsidR="00F94D60" w:rsidRPr="004704F6" w:rsidRDefault="00F94D60" w:rsidP="00A00F6F">
            <w:pPr>
              <w:jc w:val="center"/>
              <w:rPr>
                <w:b/>
                <w:color w:val="0000FF"/>
                <w:szCs w:val="24"/>
              </w:rPr>
            </w:pPr>
            <w:r w:rsidRPr="004704F6">
              <w:rPr>
                <w:b/>
                <w:color w:val="0000FF"/>
                <w:szCs w:val="24"/>
              </w:rPr>
              <w:t>A</w:t>
            </w:r>
          </w:p>
        </w:tc>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8</w:t>
            </w:r>
          </w:p>
        </w:tc>
        <w:tc>
          <w:tcPr>
            <w:tcW w:w="868" w:type="dxa"/>
          </w:tcPr>
          <w:p w:rsidR="00F94D60" w:rsidRPr="004704F6" w:rsidRDefault="00F94D60" w:rsidP="00A00F6F">
            <w:pPr>
              <w:jc w:val="center"/>
              <w:rPr>
                <w:b/>
                <w:color w:val="0000FF"/>
                <w:szCs w:val="24"/>
              </w:rPr>
            </w:pPr>
            <w:r w:rsidRPr="004704F6">
              <w:rPr>
                <w:b/>
                <w:color w:val="0000FF"/>
                <w:szCs w:val="24"/>
              </w:rPr>
              <w:t>D</w:t>
            </w:r>
          </w:p>
        </w:tc>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13</w:t>
            </w:r>
          </w:p>
        </w:tc>
        <w:tc>
          <w:tcPr>
            <w:tcW w:w="868" w:type="dxa"/>
          </w:tcPr>
          <w:p w:rsidR="00F94D60" w:rsidRPr="004704F6" w:rsidRDefault="00F94D60" w:rsidP="00A00F6F">
            <w:pPr>
              <w:jc w:val="center"/>
              <w:rPr>
                <w:b/>
                <w:color w:val="0000FF"/>
                <w:szCs w:val="24"/>
              </w:rPr>
            </w:pPr>
            <w:r w:rsidRPr="004704F6">
              <w:rPr>
                <w:b/>
                <w:color w:val="0000FF"/>
                <w:szCs w:val="24"/>
              </w:rPr>
              <w:t>D</w:t>
            </w:r>
          </w:p>
        </w:tc>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18</w:t>
            </w:r>
          </w:p>
        </w:tc>
        <w:tc>
          <w:tcPr>
            <w:tcW w:w="869" w:type="dxa"/>
          </w:tcPr>
          <w:p w:rsidR="00F94D60" w:rsidRPr="004704F6" w:rsidRDefault="00F94D60" w:rsidP="00A00F6F">
            <w:pPr>
              <w:jc w:val="center"/>
              <w:rPr>
                <w:b/>
                <w:color w:val="0000FF"/>
                <w:szCs w:val="24"/>
              </w:rPr>
            </w:pPr>
            <w:r w:rsidRPr="004704F6">
              <w:rPr>
                <w:b/>
                <w:color w:val="0000FF"/>
                <w:szCs w:val="24"/>
              </w:rPr>
              <w:t>B</w:t>
            </w:r>
          </w:p>
        </w:tc>
        <w:tc>
          <w:tcPr>
            <w:tcW w:w="869" w:type="dxa"/>
            <w:shd w:val="clear" w:color="auto" w:fill="00B050"/>
          </w:tcPr>
          <w:p w:rsidR="00F94D60" w:rsidRPr="004704F6" w:rsidRDefault="00F94D60" w:rsidP="00A00F6F">
            <w:pPr>
              <w:jc w:val="center"/>
              <w:rPr>
                <w:b/>
                <w:color w:val="0000FF"/>
                <w:szCs w:val="24"/>
              </w:rPr>
            </w:pPr>
            <w:r w:rsidRPr="004704F6">
              <w:rPr>
                <w:b/>
                <w:color w:val="0000FF"/>
                <w:szCs w:val="24"/>
              </w:rPr>
              <w:t>23</w:t>
            </w:r>
          </w:p>
        </w:tc>
        <w:tc>
          <w:tcPr>
            <w:tcW w:w="869" w:type="dxa"/>
          </w:tcPr>
          <w:p w:rsidR="00F94D60" w:rsidRPr="004704F6" w:rsidRDefault="00F94D60" w:rsidP="00A00F6F">
            <w:pPr>
              <w:jc w:val="center"/>
              <w:rPr>
                <w:b/>
                <w:color w:val="0000FF"/>
                <w:szCs w:val="24"/>
              </w:rPr>
            </w:pPr>
            <w:r w:rsidRPr="004704F6">
              <w:rPr>
                <w:b/>
                <w:color w:val="0000FF"/>
                <w:szCs w:val="24"/>
              </w:rPr>
              <w:t>C</w:t>
            </w:r>
          </w:p>
        </w:tc>
        <w:tc>
          <w:tcPr>
            <w:tcW w:w="869" w:type="dxa"/>
            <w:shd w:val="clear" w:color="auto" w:fill="00B050"/>
          </w:tcPr>
          <w:p w:rsidR="00F94D60" w:rsidRPr="004704F6" w:rsidRDefault="00F94D60" w:rsidP="00A00F6F">
            <w:pPr>
              <w:jc w:val="center"/>
              <w:rPr>
                <w:b/>
                <w:color w:val="0000FF"/>
                <w:szCs w:val="24"/>
              </w:rPr>
            </w:pPr>
            <w:r w:rsidRPr="004704F6">
              <w:rPr>
                <w:b/>
                <w:color w:val="0000FF"/>
                <w:szCs w:val="24"/>
              </w:rPr>
              <w:t>28</w:t>
            </w:r>
          </w:p>
        </w:tc>
        <w:tc>
          <w:tcPr>
            <w:tcW w:w="869" w:type="dxa"/>
          </w:tcPr>
          <w:p w:rsidR="00F94D60" w:rsidRPr="004704F6" w:rsidRDefault="00F94D60" w:rsidP="00A00F6F">
            <w:pPr>
              <w:jc w:val="center"/>
              <w:rPr>
                <w:b/>
                <w:color w:val="0000FF"/>
                <w:szCs w:val="24"/>
              </w:rPr>
            </w:pPr>
            <w:r w:rsidRPr="004704F6">
              <w:rPr>
                <w:b/>
                <w:color w:val="0000FF"/>
                <w:szCs w:val="24"/>
              </w:rPr>
              <w:t>D</w:t>
            </w:r>
          </w:p>
        </w:tc>
      </w:tr>
      <w:tr w:rsidR="004704F6" w:rsidRPr="004704F6" w:rsidTr="004704F6">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4</w:t>
            </w:r>
          </w:p>
        </w:tc>
        <w:tc>
          <w:tcPr>
            <w:tcW w:w="868" w:type="dxa"/>
          </w:tcPr>
          <w:p w:rsidR="00F94D60" w:rsidRPr="004704F6" w:rsidRDefault="00F94D60" w:rsidP="00A00F6F">
            <w:pPr>
              <w:jc w:val="center"/>
              <w:rPr>
                <w:b/>
                <w:color w:val="0000FF"/>
                <w:szCs w:val="24"/>
              </w:rPr>
            </w:pPr>
            <w:r w:rsidRPr="004704F6">
              <w:rPr>
                <w:b/>
                <w:color w:val="0000FF"/>
                <w:szCs w:val="24"/>
              </w:rPr>
              <w:t>C</w:t>
            </w:r>
          </w:p>
        </w:tc>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9</w:t>
            </w:r>
          </w:p>
        </w:tc>
        <w:tc>
          <w:tcPr>
            <w:tcW w:w="868" w:type="dxa"/>
          </w:tcPr>
          <w:p w:rsidR="00F94D60" w:rsidRPr="004704F6" w:rsidRDefault="00F94D60" w:rsidP="00A00F6F">
            <w:pPr>
              <w:jc w:val="center"/>
              <w:rPr>
                <w:b/>
                <w:color w:val="0000FF"/>
                <w:szCs w:val="24"/>
              </w:rPr>
            </w:pPr>
            <w:r w:rsidRPr="004704F6">
              <w:rPr>
                <w:b/>
                <w:color w:val="0000FF"/>
                <w:szCs w:val="24"/>
              </w:rPr>
              <w:t>D</w:t>
            </w:r>
          </w:p>
        </w:tc>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14</w:t>
            </w:r>
          </w:p>
        </w:tc>
        <w:tc>
          <w:tcPr>
            <w:tcW w:w="868" w:type="dxa"/>
          </w:tcPr>
          <w:p w:rsidR="00F94D60" w:rsidRPr="004704F6" w:rsidRDefault="00F94D60" w:rsidP="00A00F6F">
            <w:pPr>
              <w:jc w:val="center"/>
              <w:rPr>
                <w:b/>
                <w:color w:val="0000FF"/>
                <w:szCs w:val="24"/>
              </w:rPr>
            </w:pPr>
            <w:r w:rsidRPr="004704F6">
              <w:rPr>
                <w:b/>
                <w:color w:val="0000FF"/>
                <w:szCs w:val="24"/>
              </w:rPr>
              <w:t>D</w:t>
            </w:r>
          </w:p>
        </w:tc>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19</w:t>
            </w:r>
          </w:p>
        </w:tc>
        <w:tc>
          <w:tcPr>
            <w:tcW w:w="869" w:type="dxa"/>
          </w:tcPr>
          <w:p w:rsidR="00F94D60" w:rsidRPr="004704F6" w:rsidRDefault="00F94D60" w:rsidP="00A00F6F">
            <w:pPr>
              <w:jc w:val="center"/>
              <w:rPr>
                <w:b/>
                <w:color w:val="0000FF"/>
                <w:szCs w:val="24"/>
              </w:rPr>
            </w:pPr>
            <w:r w:rsidRPr="004704F6">
              <w:rPr>
                <w:b/>
                <w:color w:val="0000FF"/>
                <w:szCs w:val="24"/>
              </w:rPr>
              <w:t>A</w:t>
            </w:r>
          </w:p>
        </w:tc>
        <w:tc>
          <w:tcPr>
            <w:tcW w:w="869" w:type="dxa"/>
            <w:shd w:val="clear" w:color="auto" w:fill="00B050"/>
          </w:tcPr>
          <w:p w:rsidR="00F94D60" w:rsidRPr="004704F6" w:rsidRDefault="00F94D60" w:rsidP="00A00F6F">
            <w:pPr>
              <w:jc w:val="center"/>
              <w:rPr>
                <w:b/>
                <w:color w:val="0000FF"/>
                <w:szCs w:val="24"/>
              </w:rPr>
            </w:pPr>
            <w:r w:rsidRPr="004704F6">
              <w:rPr>
                <w:b/>
                <w:color w:val="0000FF"/>
                <w:szCs w:val="24"/>
              </w:rPr>
              <w:t>24</w:t>
            </w:r>
          </w:p>
        </w:tc>
        <w:tc>
          <w:tcPr>
            <w:tcW w:w="869" w:type="dxa"/>
          </w:tcPr>
          <w:p w:rsidR="00F94D60" w:rsidRPr="004704F6" w:rsidRDefault="00F94D60" w:rsidP="00A00F6F">
            <w:pPr>
              <w:jc w:val="center"/>
              <w:rPr>
                <w:b/>
                <w:color w:val="0000FF"/>
                <w:szCs w:val="24"/>
              </w:rPr>
            </w:pPr>
            <w:r w:rsidRPr="004704F6">
              <w:rPr>
                <w:b/>
                <w:color w:val="0000FF"/>
                <w:szCs w:val="24"/>
              </w:rPr>
              <w:t>B</w:t>
            </w:r>
          </w:p>
        </w:tc>
        <w:tc>
          <w:tcPr>
            <w:tcW w:w="869" w:type="dxa"/>
            <w:shd w:val="clear" w:color="auto" w:fill="00B050"/>
          </w:tcPr>
          <w:p w:rsidR="00F94D60" w:rsidRPr="004704F6" w:rsidRDefault="00F94D60" w:rsidP="00A00F6F">
            <w:pPr>
              <w:jc w:val="center"/>
              <w:rPr>
                <w:b/>
                <w:color w:val="0000FF"/>
                <w:szCs w:val="24"/>
              </w:rPr>
            </w:pPr>
            <w:r w:rsidRPr="004704F6">
              <w:rPr>
                <w:b/>
                <w:color w:val="0000FF"/>
                <w:szCs w:val="24"/>
              </w:rPr>
              <w:t>29</w:t>
            </w:r>
          </w:p>
        </w:tc>
        <w:tc>
          <w:tcPr>
            <w:tcW w:w="869" w:type="dxa"/>
          </w:tcPr>
          <w:p w:rsidR="00F94D60" w:rsidRPr="004704F6" w:rsidRDefault="00F94D60" w:rsidP="00A00F6F">
            <w:pPr>
              <w:jc w:val="center"/>
              <w:rPr>
                <w:b/>
                <w:color w:val="0000FF"/>
                <w:szCs w:val="24"/>
              </w:rPr>
            </w:pPr>
            <w:r w:rsidRPr="004704F6">
              <w:rPr>
                <w:b/>
                <w:color w:val="0000FF"/>
                <w:szCs w:val="24"/>
              </w:rPr>
              <w:t>D</w:t>
            </w:r>
          </w:p>
        </w:tc>
      </w:tr>
      <w:tr w:rsidR="004704F6" w:rsidRPr="004704F6" w:rsidTr="004704F6">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5</w:t>
            </w:r>
          </w:p>
        </w:tc>
        <w:tc>
          <w:tcPr>
            <w:tcW w:w="868" w:type="dxa"/>
          </w:tcPr>
          <w:p w:rsidR="00F94D60" w:rsidRPr="004704F6" w:rsidRDefault="00F94D60" w:rsidP="00A00F6F">
            <w:pPr>
              <w:jc w:val="center"/>
              <w:rPr>
                <w:b/>
                <w:color w:val="0000FF"/>
                <w:szCs w:val="24"/>
              </w:rPr>
            </w:pPr>
            <w:r w:rsidRPr="004704F6">
              <w:rPr>
                <w:b/>
                <w:color w:val="0000FF"/>
                <w:szCs w:val="24"/>
              </w:rPr>
              <w:t>C</w:t>
            </w:r>
          </w:p>
        </w:tc>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10</w:t>
            </w:r>
          </w:p>
        </w:tc>
        <w:tc>
          <w:tcPr>
            <w:tcW w:w="868" w:type="dxa"/>
          </w:tcPr>
          <w:p w:rsidR="00F94D60" w:rsidRPr="004704F6" w:rsidRDefault="00F94D60" w:rsidP="00A00F6F">
            <w:pPr>
              <w:jc w:val="center"/>
              <w:rPr>
                <w:b/>
                <w:color w:val="0000FF"/>
                <w:szCs w:val="24"/>
              </w:rPr>
            </w:pPr>
            <w:r w:rsidRPr="004704F6">
              <w:rPr>
                <w:b/>
                <w:color w:val="0000FF"/>
                <w:szCs w:val="24"/>
              </w:rPr>
              <w:t>C</w:t>
            </w:r>
          </w:p>
        </w:tc>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15</w:t>
            </w:r>
          </w:p>
        </w:tc>
        <w:tc>
          <w:tcPr>
            <w:tcW w:w="868" w:type="dxa"/>
          </w:tcPr>
          <w:p w:rsidR="00F94D60" w:rsidRPr="004704F6" w:rsidRDefault="00F94D60" w:rsidP="00A00F6F">
            <w:pPr>
              <w:jc w:val="center"/>
              <w:rPr>
                <w:b/>
                <w:color w:val="0000FF"/>
                <w:szCs w:val="24"/>
              </w:rPr>
            </w:pPr>
            <w:r w:rsidRPr="004704F6">
              <w:rPr>
                <w:b/>
                <w:color w:val="0000FF"/>
                <w:szCs w:val="24"/>
              </w:rPr>
              <w:t>D</w:t>
            </w:r>
          </w:p>
        </w:tc>
        <w:tc>
          <w:tcPr>
            <w:tcW w:w="868" w:type="dxa"/>
            <w:shd w:val="clear" w:color="auto" w:fill="00B050"/>
          </w:tcPr>
          <w:p w:rsidR="00F94D60" w:rsidRPr="004704F6" w:rsidRDefault="00F94D60" w:rsidP="00A00F6F">
            <w:pPr>
              <w:jc w:val="center"/>
              <w:rPr>
                <w:b/>
                <w:color w:val="0000FF"/>
                <w:szCs w:val="24"/>
              </w:rPr>
            </w:pPr>
            <w:r w:rsidRPr="004704F6">
              <w:rPr>
                <w:b/>
                <w:color w:val="0000FF"/>
                <w:szCs w:val="24"/>
              </w:rPr>
              <w:t>20</w:t>
            </w:r>
          </w:p>
        </w:tc>
        <w:tc>
          <w:tcPr>
            <w:tcW w:w="869" w:type="dxa"/>
          </w:tcPr>
          <w:p w:rsidR="00F94D60" w:rsidRPr="004704F6" w:rsidRDefault="00F94D60" w:rsidP="00A00F6F">
            <w:pPr>
              <w:jc w:val="center"/>
              <w:rPr>
                <w:b/>
                <w:color w:val="0000FF"/>
                <w:szCs w:val="24"/>
              </w:rPr>
            </w:pPr>
            <w:r w:rsidRPr="004704F6">
              <w:rPr>
                <w:b/>
                <w:color w:val="0000FF"/>
                <w:szCs w:val="24"/>
              </w:rPr>
              <w:t>B</w:t>
            </w:r>
          </w:p>
        </w:tc>
        <w:tc>
          <w:tcPr>
            <w:tcW w:w="869" w:type="dxa"/>
            <w:shd w:val="clear" w:color="auto" w:fill="00B050"/>
          </w:tcPr>
          <w:p w:rsidR="00F94D60" w:rsidRPr="004704F6" w:rsidRDefault="00F94D60" w:rsidP="00A00F6F">
            <w:pPr>
              <w:jc w:val="center"/>
              <w:rPr>
                <w:b/>
                <w:color w:val="0000FF"/>
                <w:szCs w:val="24"/>
              </w:rPr>
            </w:pPr>
            <w:r w:rsidRPr="004704F6">
              <w:rPr>
                <w:b/>
                <w:color w:val="0000FF"/>
                <w:szCs w:val="24"/>
              </w:rPr>
              <w:t>25</w:t>
            </w:r>
          </w:p>
        </w:tc>
        <w:tc>
          <w:tcPr>
            <w:tcW w:w="869" w:type="dxa"/>
          </w:tcPr>
          <w:p w:rsidR="00F94D60" w:rsidRPr="004704F6" w:rsidRDefault="00F94D60" w:rsidP="00A00F6F">
            <w:pPr>
              <w:jc w:val="center"/>
              <w:rPr>
                <w:b/>
                <w:color w:val="0000FF"/>
                <w:szCs w:val="24"/>
              </w:rPr>
            </w:pPr>
            <w:r w:rsidRPr="004704F6">
              <w:rPr>
                <w:b/>
                <w:color w:val="0000FF"/>
                <w:szCs w:val="24"/>
              </w:rPr>
              <w:t>C</w:t>
            </w:r>
          </w:p>
        </w:tc>
        <w:tc>
          <w:tcPr>
            <w:tcW w:w="869" w:type="dxa"/>
            <w:shd w:val="clear" w:color="auto" w:fill="00B050"/>
          </w:tcPr>
          <w:p w:rsidR="00F94D60" w:rsidRPr="004704F6" w:rsidRDefault="00F94D60" w:rsidP="00A00F6F">
            <w:pPr>
              <w:jc w:val="center"/>
              <w:rPr>
                <w:b/>
                <w:color w:val="0000FF"/>
                <w:szCs w:val="24"/>
              </w:rPr>
            </w:pPr>
            <w:r w:rsidRPr="004704F6">
              <w:rPr>
                <w:b/>
                <w:color w:val="0000FF"/>
                <w:szCs w:val="24"/>
              </w:rPr>
              <w:t>30</w:t>
            </w:r>
          </w:p>
        </w:tc>
        <w:tc>
          <w:tcPr>
            <w:tcW w:w="869" w:type="dxa"/>
          </w:tcPr>
          <w:p w:rsidR="00F94D60" w:rsidRPr="004704F6" w:rsidRDefault="00F94D60" w:rsidP="00A00F6F">
            <w:pPr>
              <w:jc w:val="center"/>
              <w:rPr>
                <w:b/>
                <w:color w:val="0000FF"/>
                <w:szCs w:val="24"/>
              </w:rPr>
            </w:pPr>
            <w:r w:rsidRPr="004704F6">
              <w:rPr>
                <w:b/>
                <w:color w:val="0000FF"/>
                <w:szCs w:val="24"/>
              </w:rPr>
              <w:t>A</w:t>
            </w:r>
          </w:p>
        </w:tc>
      </w:tr>
    </w:tbl>
    <w:p w:rsidR="00F94D60" w:rsidRPr="00F94D60" w:rsidRDefault="00F94D60" w:rsidP="00F94D60">
      <w:pPr>
        <w:ind w:right="422"/>
        <w:jc w:val="both"/>
        <w:rPr>
          <w:b/>
          <w:sz w:val="4"/>
        </w:rPr>
      </w:pPr>
      <w:bookmarkStart w:id="0" w:name="_GoBack"/>
      <w:bookmarkEnd w:id="0"/>
    </w:p>
    <w:tbl>
      <w:tblPr>
        <w:tblW w:w="10126" w:type="dxa"/>
        <w:tblLook w:val="01E0" w:firstRow="1" w:lastRow="1" w:firstColumn="1" w:lastColumn="1" w:noHBand="0" w:noVBand="0"/>
      </w:tblPr>
      <w:tblGrid>
        <w:gridCol w:w="3778"/>
        <w:gridCol w:w="6348"/>
      </w:tblGrid>
      <w:tr w:rsidR="004704F6" w:rsidRPr="003574A6" w:rsidTr="00A00F6F">
        <w:trPr>
          <w:trHeight w:val="1622"/>
        </w:trPr>
        <w:tc>
          <w:tcPr>
            <w:tcW w:w="3778" w:type="dxa"/>
          </w:tcPr>
          <w:p w:rsidR="004704F6" w:rsidRPr="004704F6" w:rsidRDefault="004704F6" w:rsidP="00A00F6F">
            <w:pPr>
              <w:spacing w:before="60"/>
              <w:jc w:val="center"/>
              <w:rPr>
                <w:b/>
                <w:color w:val="FF0000"/>
              </w:rPr>
            </w:pPr>
            <w:r w:rsidRPr="004704F6">
              <w:rPr>
                <w:b/>
                <w:color w:val="FF0000"/>
              </w:rPr>
              <w:t>SỞ GIÁO DỤC VÀ ĐÀO TẠO</w:t>
            </w:r>
          </w:p>
          <w:p w:rsidR="004704F6" w:rsidRPr="004704F6" w:rsidRDefault="004704F6" w:rsidP="00A00F6F">
            <w:pPr>
              <w:jc w:val="center"/>
              <w:rPr>
                <w:b/>
                <w:color w:val="0000FF"/>
              </w:rPr>
            </w:pPr>
            <w:r>
              <w:rPr>
                <w:noProof/>
                <w:color w:val="0000FF"/>
              </w:rPr>
              <mc:AlternateContent>
                <mc:Choice Requires="wps">
                  <w:drawing>
                    <wp:anchor distT="0" distB="0" distL="114300" distR="114300" simplePos="0" relativeHeight="251660288"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4704F6" w:rsidRDefault="004704F6" w:rsidP="004704F6">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FhjOKQIAAFcEAAAOAAAAZHJzL2Uyb0RvYy54bWysVNtu2zAMfR+wfxD0vtjJki4x4hRdugwD ugvQ7gNkWbaFSaImKbGzry8lp2l2wR6G+UEgReqQPCS9vh60IgfhvART0ukkp0QYDrU0bUm/Puxe LSnxgZmaKTCipEfh6fXm5Yt1bwsxgw5ULRxBEOOL3pa0C8EWWeZ5JzTzE7DCoLEBp1lA1bVZ7ViP 6Fplszy/ynpwtXXAhfd4ezsa6SbhN43g4XPTeBGIKinmFtLp0lnFM9usWdE6ZjvJT2mwf8hCM2kw 6BnqlgVG9k7+BqUld+ChCRMOOoOmkVykGrCaaf5LNfcdsyLVguR4e6bJ/z9Y/unwxRFZl3RGiWEa W/QghkDewkCWkZ3e+gKd7i26hQGvscupUm/vgH/zxMC2Y6YVN85B3wlWY3bT+DK7eDri+AhS9R+h xjBsHyABDY3TkTokgyA6dul47kxMhceQi3y+WqCJo+11Pr2aLVIIVjy9ts6H9wI0iUJJHXY+obPD nQ8xG1Y8ucRgHpSsd1KppLi22ipHDgynZJe+E/pPbsqQvqSrBcb+O0Sevj9BaBlw3JXUJV2enVgR aXtn6jSMgUk1ypiyMiceI3UjiWGohtSwRHLkuIL6iMQ6GKcbtxGFDtwPSnqc7JL673vmBCXqg8Hm rKbzeVyFpMwXb2aouEtLdWlhhiNUSQMlo7gN4/rsrZNth5HGcTBwgw1tZOL6OatT+ji9qQWnTYvr caknr+f/weYR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PMWGM4pAgAAVwQAAA4AAAAAAAAAAAAAAAAALgIAAGRycy9l Mm9Eb2MueG1sUEsBAi0AFAAGAAgAAAAhAMqJrXvfAAAACAEAAA8AAAAAAAAAAAAAAAAAgwQAAGRy cy9kb3ducmV2LnhtbFBLBQYAAAAABAAEAPMAAACPBQAAAAA= ">
                      <v:textbox>
                        <w:txbxContent>
                          <w:p w:rsidR="004704F6" w:rsidRDefault="004704F6" w:rsidP="004704F6">
                            <w:pPr>
                              <w:jc w:val="center"/>
                            </w:pPr>
                            <w:r>
                              <w:t>ĐỀ CHÍNH THỨC</w:t>
                            </w:r>
                          </w:p>
                        </w:txbxContent>
                      </v:textbox>
                    </v:shape>
                  </w:pict>
                </mc:Fallback>
              </mc:AlternateContent>
            </w:r>
            <w:r>
              <w:rPr>
                <w:noProof/>
                <w:color w:val="0000FF"/>
              </w:rPr>
              <mc:AlternateContent>
                <mc:Choice Requires="wps">
                  <w:drawing>
                    <wp:anchor distT="0" distB="0" distL="114300" distR="114300" simplePos="0" relativeHeight="251661312" behindDoc="0" locked="0" layoutInCell="1" allowOverlap="1">
                      <wp:simplePos x="0" y="0"/>
                      <wp:positionH relativeFrom="column">
                        <wp:posOffset>626745</wp:posOffset>
                      </wp:positionH>
                      <wp:positionV relativeFrom="paragraph">
                        <wp:posOffset>234315</wp:posOffset>
                      </wp:positionV>
                      <wp:extent cx="990600" cy="0"/>
                      <wp:effectExtent l="7620" t="5715" r="11430" b="1333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Tvq+Dw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C1CZ3rjCgio1M6G2uhZvZitpt8dUrpqiTrwyPD1YiAtCxnJm5SwcQbw9/0XzSCGHL2ObTo3 tguQ0AB0jmpc7mrws0cUDheLdJaCZnRwJaQY8ox1/jPXHQpGiSVQjrjktHU+8CDFEBKuUXojpIxa S4V6wJ5OpjHBaSlYcIYwZw/7Slp0ImFa4heLAs9jmNVHxSJYywlb32xPhLzacLlUAQ8qATo36zoO PxbpYj1fz/NRPpmtR3la16NPmyofzTbZx2n9oa6qOvsZqGV50QrGuArshtHM8r+T/vZIrkN1H857 G5K36LFfQHb4R9JRyqDedQ72ml12dpAYpjEG315OGPfHPdiP73v1CwAA//8DAFBLAwQUAAYACAAA ACEA7v0RZ90AAAAIAQAADwAAAGRycy9kb3ducmV2LnhtbEyPwU7DMBBE70j8g7VIXCrqkEJpQ5wK Abn1QgFx3cZLEhGv09htA1/PIg5w3JnR7Jt8NbpOHWgIrWcDl9MEFHHlbcu1gZfn8mIBKkRki51n MvBJAVbF6UmOmfVHfqLDJtZKSjhkaKCJsc+0DlVDDsPU98TivfvBYZRzqLUd8CjlrtNpksy1w5bl Q4M93TdUfWz2zkAoX2lXfk2qSfI2qz2lu4f1Ixpzfjbe3YKKNMa/MPzgCzoUwrT1e7ZBdQaWixtJ GpjNl6DET6+vRNj+CrrI9f8BxTcAAAD//wMAUEsBAi0AFAAGAAgAAAAhALaDOJL+AAAA4QEAABMA AAAAAAAAAAAAAAAAAAAAAFtDb250ZW50X1R5cGVzXS54bWxQSwECLQAUAAYACAAAACEAOP0h/9YA AACUAQAACwAAAAAAAAAAAAAAAAAvAQAAX3JlbHMvLnJlbHNQSwECLQAUAAYACAAAACEAIk76vg8C AAAnBAAADgAAAAAAAAAAAAAAAAAuAgAAZHJzL2Uyb0RvYy54bWxQSwECLQAUAAYACAAAACEA7v0R Z90AAAAIAQAADwAAAAAAAAAAAAAAAABpBAAAZHJzL2Rvd25yZXYueG1sUEsFBgAAAAAEAAQA8wAA AHMFAAAAAA== "/>
                  </w:pict>
                </mc:Fallback>
              </mc:AlternateContent>
            </w:r>
            <w:r w:rsidRPr="004704F6">
              <w:rPr>
                <w:b/>
                <w:color w:val="0000FF"/>
              </w:rPr>
              <w:t>QUẢNG NAM</w:t>
            </w:r>
          </w:p>
          <w:p w:rsidR="004704F6" w:rsidRPr="003574A6" w:rsidRDefault="004704F6" w:rsidP="00A00F6F"/>
          <w:p w:rsidR="004704F6" w:rsidRPr="003574A6" w:rsidRDefault="004704F6" w:rsidP="00A00F6F">
            <w:pPr>
              <w:jc w:val="center"/>
            </w:pPr>
          </w:p>
          <w:p w:rsidR="004704F6" w:rsidRPr="003574A6" w:rsidRDefault="004704F6" w:rsidP="00A00F6F">
            <w:pPr>
              <w:tabs>
                <w:tab w:val="left" w:pos="939"/>
              </w:tabs>
              <w:rPr>
                <w:sz w:val="22"/>
              </w:rPr>
            </w:pPr>
            <w:r w:rsidRPr="003574A6">
              <w:tab/>
            </w:r>
          </w:p>
          <w:p w:rsidR="004704F6" w:rsidRPr="003574A6" w:rsidRDefault="004704F6" w:rsidP="00A00F6F">
            <w:pPr>
              <w:tabs>
                <w:tab w:val="left" w:pos="939"/>
              </w:tabs>
            </w:pPr>
            <w:r w:rsidRPr="003574A6">
              <w:t xml:space="preserve">         (</w:t>
            </w:r>
            <w:r w:rsidRPr="003574A6">
              <w:rPr>
                <w:i/>
              </w:rPr>
              <w:t xml:space="preserve">Đề gồm </w:t>
            </w:r>
            <w:r w:rsidRPr="00195F37">
              <w:rPr>
                <w:i/>
              </w:rPr>
              <w:t>có 0</w:t>
            </w:r>
            <w:r>
              <w:rPr>
                <w:i/>
              </w:rPr>
              <w:t>3</w:t>
            </w:r>
            <w:r w:rsidRPr="00195F37">
              <w:rPr>
                <w:i/>
              </w:rPr>
              <w:t xml:space="preserve"> trang</w:t>
            </w:r>
            <w:r w:rsidRPr="003574A6">
              <w:t>)</w:t>
            </w:r>
          </w:p>
        </w:tc>
        <w:tc>
          <w:tcPr>
            <w:tcW w:w="6348" w:type="dxa"/>
          </w:tcPr>
          <w:p w:rsidR="004704F6" w:rsidRPr="004704F6" w:rsidRDefault="004704F6" w:rsidP="00A00F6F">
            <w:pPr>
              <w:spacing w:before="60"/>
              <w:jc w:val="center"/>
              <w:rPr>
                <w:b/>
                <w:color w:val="FF0000"/>
              </w:rPr>
            </w:pPr>
            <w:r w:rsidRPr="004704F6">
              <w:rPr>
                <w:b/>
                <w:color w:val="FF0000"/>
              </w:rPr>
              <w:t>KIỂM TRA HỌC KỲ II NĂM HỌC 2019-2020</w:t>
            </w:r>
          </w:p>
          <w:p w:rsidR="004704F6" w:rsidRPr="004704F6" w:rsidRDefault="004704F6" w:rsidP="00A00F6F">
            <w:pPr>
              <w:spacing w:before="60"/>
              <w:jc w:val="center"/>
              <w:rPr>
                <w:b/>
                <w:color w:val="0000FF"/>
              </w:rPr>
            </w:pPr>
            <w:hyperlink r:id="rId9" w:history="1">
              <w:r w:rsidRPr="004704F6">
                <w:rPr>
                  <w:rStyle w:val="Hyperlink"/>
                  <w:b/>
                  <w:u w:val="none"/>
                </w:rPr>
                <w:t>Môn: Giáo dục công dân – Lớp 12</w:t>
              </w:r>
            </w:hyperlink>
          </w:p>
          <w:p w:rsidR="004704F6" w:rsidRPr="003574A6" w:rsidRDefault="004704F6" w:rsidP="00A00F6F">
            <w:pPr>
              <w:spacing w:before="60"/>
              <w:jc w:val="center"/>
            </w:pPr>
            <w:r w:rsidRPr="003574A6">
              <w:t xml:space="preserve">Thời gian: </w:t>
            </w:r>
            <w:r w:rsidRPr="00195F37">
              <w:t>45 p</w:t>
            </w:r>
            <w:r w:rsidRPr="003574A6">
              <w:t xml:space="preserve">hút (không kể thời gian giao đề)   </w:t>
            </w:r>
          </w:p>
          <w:p w:rsidR="004704F6" w:rsidRPr="003574A6" w:rsidRDefault="004704F6" w:rsidP="00A00F6F">
            <w:pPr>
              <w:jc w:val="center"/>
            </w:pPr>
            <w:r w:rsidRPr="003574A6">
              <w:t xml:space="preserve">                                                   </w:t>
            </w:r>
          </w:p>
          <w:tbl>
            <w:tblPr>
              <w:tblW w:w="1700" w:type="dxa"/>
              <w:tblInd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4704F6" w:rsidRPr="003574A6" w:rsidTr="00A00F6F">
              <w:trPr>
                <w:trHeight w:val="388"/>
              </w:trPr>
              <w:tc>
                <w:tcPr>
                  <w:tcW w:w="1700" w:type="dxa"/>
                  <w:tcBorders>
                    <w:top w:val="single" w:sz="4" w:space="0" w:color="auto"/>
                    <w:left w:val="single" w:sz="4" w:space="0" w:color="auto"/>
                    <w:bottom w:val="single" w:sz="4" w:space="0" w:color="auto"/>
                    <w:right w:val="single" w:sz="4" w:space="0" w:color="auto"/>
                  </w:tcBorders>
                </w:tcPr>
                <w:p w:rsidR="004704F6" w:rsidRPr="00195F37" w:rsidRDefault="004704F6" w:rsidP="004704F6">
                  <w:pPr>
                    <w:spacing w:before="60"/>
                    <w:jc w:val="center"/>
                    <w:rPr>
                      <w:b/>
                    </w:rPr>
                  </w:pPr>
                  <w:r w:rsidRPr="00195F37">
                    <w:rPr>
                      <w:b/>
                    </w:rPr>
                    <w:t xml:space="preserve">MÃ ĐỀ </w:t>
                  </w:r>
                  <w:r>
                    <w:rPr>
                      <w:b/>
                    </w:rPr>
                    <w:t>82</w:t>
                  </w:r>
                  <w:r>
                    <w:rPr>
                      <w:b/>
                    </w:rPr>
                    <w:t>4</w:t>
                  </w:r>
                </w:p>
              </w:tc>
            </w:tr>
          </w:tbl>
          <w:p w:rsidR="004704F6" w:rsidRPr="003574A6" w:rsidRDefault="004704F6" w:rsidP="00A00F6F">
            <w:pPr>
              <w:spacing w:before="60"/>
              <w:jc w:val="center"/>
              <w:rPr>
                <w:b/>
              </w:rPr>
            </w:pPr>
          </w:p>
        </w:tc>
      </w:tr>
    </w:tbl>
    <w:p w:rsidR="00F94D60" w:rsidRPr="00F94D60" w:rsidRDefault="00F94D60" w:rsidP="00F94D60">
      <w:pPr>
        <w:ind w:right="422"/>
        <w:jc w:val="both"/>
        <w:rPr>
          <w:b/>
        </w:rPr>
      </w:pPr>
    </w:p>
    <w:p w:rsidR="00F94D60" w:rsidRPr="00F94D60" w:rsidRDefault="00F94D60" w:rsidP="00F94D60">
      <w:pPr>
        <w:widowControl w:val="0"/>
        <w:jc w:val="both"/>
        <w:rPr>
          <w:rFonts w:eastAsia="Calibri"/>
          <w:sz w:val="28"/>
          <w:szCs w:val="28"/>
        </w:rPr>
      </w:pPr>
      <w:r w:rsidRPr="00F94D60">
        <w:rPr>
          <w:b/>
          <w:szCs w:val="20"/>
        </w:rPr>
        <w:t xml:space="preserve">Câu 1: </w:t>
      </w:r>
      <w:r w:rsidRPr="00F94D60">
        <w:rPr>
          <w:rFonts w:eastAsia="Calibri"/>
          <w:szCs w:val="28"/>
        </w:rPr>
        <w:t xml:space="preserve"> Công dân thực hiện quyền bầu cử bằng cách nào dưới đây là đúng pháp luật?</w:t>
      </w:r>
    </w:p>
    <w:p w:rsidR="00F94D60" w:rsidRPr="00F94D60" w:rsidRDefault="00F94D60" w:rsidP="00F94D60">
      <w:pPr>
        <w:tabs>
          <w:tab w:val="left" w:pos="240"/>
        </w:tabs>
      </w:pPr>
      <w:r w:rsidRPr="00F94D60">
        <w:tab/>
      </w:r>
      <w:r w:rsidRPr="00F94D60">
        <w:rPr>
          <w:b/>
        </w:rPr>
        <w:t xml:space="preserve">A. </w:t>
      </w:r>
      <w:r w:rsidRPr="00F94D60">
        <w:rPr>
          <w:color w:val="000000"/>
          <w:szCs w:val="28"/>
        </w:rPr>
        <w:t xml:space="preserve"> Tự mình viết phiếu bầu và nhờ người khác bỏ phiếu hộ.</w:t>
      </w:r>
    </w:p>
    <w:p w:rsidR="00F94D60" w:rsidRPr="00F94D60" w:rsidRDefault="00F94D60" w:rsidP="00F94D60">
      <w:pPr>
        <w:tabs>
          <w:tab w:val="left" w:pos="240"/>
        </w:tabs>
      </w:pPr>
      <w:r w:rsidRPr="00F94D60">
        <w:tab/>
      </w:r>
      <w:r w:rsidRPr="00F94D60">
        <w:rPr>
          <w:b/>
        </w:rPr>
        <w:t xml:space="preserve">B. </w:t>
      </w:r>
      <w:r w:rsidRPr="00F94D60">
        <w:rPr>
          <w:color w:val="000000"/>
          <w:szCs w:val="28"/>
        </w:rPr>
        <w:t xml:space="preserve"> Nhờ người khác viết hộ, rồi tự mình bỏ phiếu.</w:t>
      </w:r>
    </w:p>
    <w:p w:rsidR="00F94D60" w:rsidRPr="00F94D60" w:rsidRDefault="00F94D60" w:rsidP="00F94D60">
      <w:pPr>
        <w:tabs>
          <w:tab w:val="left" w:pos="240"/>
        </w:tabs>
      </w:pPr>
      <w:r w:rsidRPr="00F94D60">
        <w:tab/>
      </w:r>
      <w:r w:rsidRPr="00F94D60">
        <w:rPr>
          <w:b/>
        </w:rPr>
        <w:t xml:space="preserve">C. </w:t>
      </w:r>
      <w:r w:rsidRPr="00F94D60">
        <w:rPr>
          <w:color w:val="000000"/>
          <w:szCs w:val="28"/>
        </w:rPr>
        <w:t xml:space="preserve"> Trực tiếp nhờ người khác viết phiếu bầu và bỏ phiếu hộ.</w:t>
      </w:r>
    </w:p>
    <w:p w:rsidR="00F94D60" w:rsidRPr="00F94D60" w:rsidRDefault="00F94D60" w:rsidP="00F94D60">
      <w:pPr>
        <w:tabs>
          <w:tab w:val="left" w:pos="240"/>
        </w:tabs>
      </w:pPr>
      <w:r w:rsidRPr="00F94D60">
        <w:tab/>
      </w:r>
      <w:r w:rsidRPr="00F94D60">
        <w:rPr>
          <w:b/>
        </w:rPr>
        <w:t xml:space="preserve">D. </w:t>
      </w:r>
      <w:r w:rsidRPr="00F94D60">
        <w:rPr>
          <w:color w:val="000000"/>
          <w:szCs w:val="28"/>
        </w:rPr>
        <w:t xml:space="preserve"> Tự mình trực tiếp viết phiếu bầu và bỏ phiếu.</w:t>
      </w:r>
    </w:p>
    <w:p w:rsidR="00F94D60" w:rsidRPr="00F94D60" w:rsidRDefault="00F94D60" w:rsidP="00F94D60">
      <w:pPr>
        <w:widowControl w:val="0"/>
        <w:jc w:val="both"/>
        <w:rPr>
          <w:rFonts w:eastAsia="Calibri"/>
          <w:sz w:val="28"/>
          <w:szCs w:val="28"/>
          <w:lang w:val="vi-VN"/>
        </w:rPr>
      </w:pPr>
      <w:r w:rsidRPr="00F94D60">
        <w:rPr>
          <w:b/>
          <w:szCs w:val="20"/>
        </w:rPr>
        <w:t xml:space="preserve">Câu 2: </w:t>
      </w:r>
      <w:r w:rsidRPr="00F94D60">
        <w:rPr>
          <w:rFonts w:eastAsia="Calibri"/>
          <w:szCs w:val="28"/>
        </w:rPr>
        <w:t xml:space="preserve"> </w:t>
      </w:r>
      <w:r w:rsidRPr="00F94D60">
        <w:rPr>
          <w:rFonts w:eastAsia="TimesNewRomanPSMT"/>
          <w:color w:val="000000"/>
          <w:szCs w:val="28"/>
        </w:rPr>
        <w:t>Khi đến thăm trường dân tộc nội trú B, anh M đã vô tình phát hiện việc giám thị A nhốt  học sinh vi phạm kỷ luật trong phòng tối. Anh M cần thực hiện quyền nào dưới đây để bảo vệ quyền và lợi ích hợp pháp của học sinh?</w:t>
      </w:r>
    </w:p>
    <w:p w:rsidR="00F94D60" w:rsidRPr="00F94D60" w:rsidRDefault="00F94D60" w:rsidP="00F94D60">
      <w:pPr>
        <w:tabs>
          <w:tab w:val="left" w:pos="240"/>
          <w:tab w:val="left" w:pos="2620"/>
          <w:tab w:val="left" w:pos="5240"/>
          <w:tab w:val="left" w:pos="7860"/>
        </w:tabs>
      </w:pPr>
      <w:r w:rsidRPr="00F94D60">
        <w:tab/>
      </w:r>
      <w:r w:rsidRPr="00F94D60">
        <w:rPr>
          <w:b/>
        </w:rPr>
        <w:t xml:space="preserve">A. </w:t>
      </w:r>
      <w:r w:rsidRPr="00F94D60">
        <w:rPr>
          <w:color w:val="000000"/>
          <w:szCs w:val="28"/>
        </w:rPr>
        <w:t xml:space="preserve"> </w:t>
      </w:r>
      <w:r w:rsidRPr="00F94D60">
        <w:rPr>
          <w:rFonts w:eastAsia="TimesNewRomanPSMT"/>
          <w:color w:val="000000"/>
          <w:szCs w:val="28"/>
        </w:rPr>
        <w:t>Bảo vệ.</w:t>
      </w:r>
      <w:r w:rsidRPr="00F94D60">
        <w:tab/>
      </w:r>
      <w:r w:rsidRPr="00F94D60">
        <w:rPr>
          <w:b/>
        </w:rPr>
        <w:t xml:space="preserve">B. </w:t>
      </w:r>
      <w:r w:rsidRPr="00F94D60">
        <w:rPr>
          <w:rFonts w:eastAsia="TimesNewRomanPSMT"/>
          <w:color w:val="000000"/>
          <w:szCs w:val="28"/>
        </w:rPr>
        <w:t xml:space="preserve"> Tố cáo.</w:t>
      </w:r>
      <w:r w:rsidRPr="00F94D60">
        <w:tab/>
      </w:r>
      <w:r w:rsidRPr="00F94D60">
        <w:rPr>
          <w:b/>
        </w:rPr>
        <w:t xml:space="preserve">C. </w:t>
      </w:r>
      <w:r w:rsidRPr="00F94D60">
        <w:rPr>
          <w:rFonts w:eastAsia="TimesNewRomanPSMT"/>
          <w:color w:val="000000"/>
          <w:szCs w:val="28"/>
        </w:rPr>
        <w:t xml:space="preserve"> khiếu nại.</w:t>
      </w:r>
      <w:r w:rsidRPr="00F94D60">
        <w:tab/>
      </w:r>
      <w:r w:rsidRPr="00F94D60">
        <w:rPr>
          <w:b/>
        </w:rPr>
        <w:t xml:space="preserve">D. </w:t>
      </w:r>
      <w:r w:rsidRPr="00F94D60">
        <w:rPr>
          <w:color w:val="000000"/>
          <w:szCs w:val="28"/>
        </w:rPr>
        <w:t xml:space="preserve"> </w:t>
      </w:r>
      <w:r w:rsidRPr="00F94D60">
        <w:rPr>
          <w:rFonts w:eastAsia="TimesNewRomanPSMT"/>
          <w:color w:val="000000"/>
          <w:szCs w:val="28"/>
        </w:rPr>
        <w:t>Chăm sóc.</w:t>
      </w:r>
    </w:p>
    <w:p w:rsidR="00F94D60" w:rsidRPr="00F94D60" w:rsidRDefault="00F94D60" w:rsidP="00F94D60">
      <w:pPr>
        <w:widowControl w:val="0"/>
        <w:jc w:val="both"/>
        <w:rPr>
          <w:rFonts w:eastAsia="Calibri"/>
          <w:sz w:val="28"/>
          <w:szCs w:val="28"/>
        </w:rPr>
      </w:pPr>
      <w:r w:rsidRPr="00F94D60">
        <w:rPr>
          <w:b/>
          <w:szCs w:val="20"/>
        </w:rPr>
        <w:t xml:space="preserve">Câu 3: </w:t>
      </w:r>
      <w:r w:rsidRPr="00F94D60">
        <w:rPr>
          <w:rFonts w:eastAsia="Calibri"/>
          <w:szCs w:val="28"/>
        </w:rPr>
        <w:t xml:space="preserve"> Công dân được báo cho cơ quan, tổ chức, cá nhân có thẩm quyền biết về hành vi vi phạm pháp luật của bất cứ cơ quan, tổ chức, cá nhân nào là nội dung của quyền nào dưới đây?</w:t>
      </w:r>
    </w:p>
    <w:p w:rsidR="00F94D60" w:rsidRPr="00F94D60" w:rsidRDefault="00F94D60" w:rsidP="00F94D60">
      <w:pPr>
        <w:tabs>
          <w:tab w:val="left" w:pos="240"/>
          <w:tab w:val="left" w:pos="5240"/>
        </w:tabs>
      </w:pPr>
      <w:r w:rsidRPr="00F94D60">
        <w:tab/>
      </w:r>
      <w:r w:rsidRPr="00F94D60">
        <w:rPr>
          <w:b/>
        </w:rPr>
        <w:t xml:space="preserve">A. </w:t>
      </w:r>
      <w:r w:rsidRPr="00F94D60">
        <w:rPr>
          <w:color w:val="000000"/>
          <w:szCs w:val="28"/>
        </w:rPr>
        <w:t xml:space="preserve"> Quyền tố cáo.</w:t>
      </w:r>
      <w:r w:rsidRPr="00F94D60">
        <w:tab/>
      </w:r>
    </w:p>
    <w:p w:rsidR="00F94D60" w:rsidRPr="00F94D60" w:rsidRDefault="00F94D60" w:rsidP="00F94D60">
      <w:pPr>
        <w:tabs>
          <w:tab w:val="left" w:pos="240"/>
          <w:tab w:val="left" w:pos="5240"/>
        </w:tabs>
      </w:pPr>
      <w:r w:rsidRPr="00F94D60">
        <w:rPr>
          <w:b/>
        </w:rPr>
        <w:tab/>
        <w:t xml:space="preserve">B. </w:t>
      </w:r>
      <w:r w:rsidRPr="00F94D60">
        <w:rPr>
          <w:color w:val="000000"/>
          <w:szCs w:val="28"/>
        </w:rPr>
        <w:t xml:space="preserve"> Quyền khiếu nại.</w:t>
      </w:r>
    </w:p>
    <w:p w:rsidR="00F94D60" w:rsidRPr="00F94D60" w:rsidRDefault="00F94D60" w:rsidP="00F94D60">
      <w:pPr>
        <w:tabs>
          <w:tab w:val="left" w:pos="240"/>
          <w:tab w:val="left" w:pos="5240"/>
        </w:tabs>
      </w:pPr>
      <w:r w:rsidRPr="00F94D60">
        <w:tab/>
      </w:r>
      <w:r w:rsidRPr="00F94D60">
        <w:rPr>
          <w:b/>
        </w:rPr>
        <w:t xml:space="preserve">C. </w:t>
      </w:r>
      <w:r w:rsidRPr="00F94D60">
        <w:rPr>
          <w:color w:val="000000"/>
          <w:szCs w:val="28"/>
        </w:rPr>
        <w:t xml:space="preserve"> Quyền tự do ngôn luận.</w:t>
      </w:r>
      <w:r w:rsidRPr="00F94D60">
        <w:tab/>
      </w:r>
    </w:p>
    <w:p w:rsidR="00F94D60" w:rsidRPr="00F94D60" w:rsidRDefault="00F94D60" w:rsidP="00F94D60">
      <w:pPr>
        <w:tabs>
          <w:tab w:val="left" w:pos="240"/>
          <w:tab w:val="left" w:pos="5240"/>
        </w:tabs>
      </w:pPr>
      <w:r w:rsidRPr="00F94D60">
        <w:tab/>
      </w:r>
      <w:r w:rsidRPr="00F94D60">
        <w:rPr>
          <w:b/>
        </w:rPr>
        <w:t xml:space="preserve">D. </w:t>
      </w:r>
      <w:r w:rsidRPr="00F94D60">
        <w:rPr>
          <w:color w:val="000000"/>
          <w:szCs w:val="28"/>
        </w:rPr>
        <w:t xml:space="preserve"> Quyền được phát triển.</w:t>
      </w:r>
    </w:p>
    <w:p w:rsidR="00F94D60" w:rsidRPr="00F94D60" w:rsidRDefault="00F94D60" w:rsidP="00F94D60">
      <w:pPr>
        <w:widowControl w:val="0"/>
        <w:jc w:val="both"/>
        <w:rPr>
          <w:rFonts w:eastAsia="Calibri"/>
          <w:sz w:val="28"/>
          <w:szCs w:val="28"/>
        </w:rPr>
      </w:pPr>
      <w:r w:rsidRPr="00F94D60">
        <w:rPr>
          <w:b/>
          <w:szCs w:val="20"/>
        </w:rPr>
        <w:t xml:space="preserve">Câu 4: </w:t>
      </w:r>
      <w:r w:rsidRPr="00F94D60">
        <w:rPr>
          <w:rFonts w:eastAsia="Calibri"/>
          <w:szCs w:val="28"/>
        </w:rPr>
        <w:t xml:space="preserve"> Cá nhân tự mình đưa ra những sáng chế nhằm cải tiến kĩ thuật và ứng dụng vào đời sống xã hội là thực hiện quyền nào sau đây của công dân?</w:t>
      </w:r>
    </w:p>
    <w:p w:rsidR="00F94D60" w:rsidRPr="00F94D60" w:rsidRDefault="00F94D60" w:rsidP="00F94D60">
      <w:pPr>
        <w:tabs>
          <w:tab w:val="left" w:pos="240"/>
          <w:tab w:val="left" w:pos="5240"/>
        </w:tabs>
      </w:pPr>
      <w:r w:rsidRPr="00F94D60">
        <w:tab/>
      </w:r>
      <w:r w:rsidRPr="00F94D60">
        <w:rPr>
          <w:b/>
        </w:rPr>
        <w:t xml:space="preserve">A. </w:t>
      </w:r>
      <w:r w:rsidRPr="00F94D60">
        <w:rPr>
          <w:color w:val="000000"/>
          <w:szCs w:val="28"/>
        </w:rPr>
        <w:t xml:space="preserve"> Điều phối.       </w:t>
      </w:r>
      <w:r w:rsidRPr="00F94D60">
        <w:tab/>
      </w:r>
      <w:r w:rsidRPr="00F94D60">
        <w:rPr>
          <w:b/>
        </w:rPr>
        <w:t xml:space="preserve">B. </w:t>
      </w:r>
      <w:r w:rsidRPr="00F94D60">
        <w:rPr>
          <w:color w:val="000000"/>
          <w:szCs w:val="28"/>
        </w:rPr>
        <w:t xml:space="preserve"> Sáng tạo.      </w:t>
      </w:r>
    </w:p>
    <w:p w:rsidR="00F94D60" w:rsidRPr="00F94D60" w:rsidRDefault="00F94D60" w:rsidP="00F94D60">
      <w:pPr>
        <w:tabs>
          <w:tab w:val="left" w:pos="240"/>
          <w:tab w:val="left" w:pos="5240"/>
        </w:tabs>
      </w:pPr>
      <w:r w:rsidRPr="00F94D60">
        <w:tab/>
      </w:r>
      <w:r w:rsidRPr="00F94D60">
        <w:rPr>
          <w:b/>
        </w:rPr>
        <w:t xml:space="preserve">C. </w:t>
      </w:r>
      <w:r w:rsidRPr="00F94D60">
        <w:rPr>
          <w:color w:val="000000"/>
          <w:szCs w:val="28"/>
        </w:rPr>
        <w:t xml:space="preserve"> Thanh tra.         </w:t>
      </w:r>
      <w:r w:rsidRPr="00F94D60">
        <w:tab/>
      </w:r>
      <w:r w:rsidRPr="00F94D60">
        <w:rPr>
          <w:b/>
        </w:rPr>
        <w:t xml:space="preserve">D. </w:t>
      </w:r>
      <w:r w:rsidRPr="00F94D60">
        <w:rPr>
          <w:color w:val="000000"/>
          <w:szCs w:val="28"/>
        </w:rPr>
        <w:t xml:space="preserve"> Thẩm vấn.</w:t>
      </w:r>
    </w:p>
    <w:p w:rsidR="00F94D60" w:rsidRPr="00F94D60" w:rsidRDefault="00F94D60" w:rsidP="00F94D60">
      <w:pPr>
        <w:widowControl w:val="0"/>
        <w:jc w:val="both"/>
        <w:rPr>
          <w:rFonts w:eastAsia="Calibri"/>
          <w:sz w:val="28"/>
          <w:szCs w:val="28"/>
        </w:rPr>
      </w:pPr>
      <w:r w:rsidRPr="00F94D60">
        <w:rPr>
          <w:b/>
          <w:szCs w:val="20"/>
        </w:rPr>
        <w:t xml:space="preserve">Câu 5: </w:t>
      </w:r>
      <w:r w:rsidRPr="00F94D60">
        <w:rPr>
          <w:rFonts w:eastAsia="Calibri"/>
          <w:szCs w:val="28"/>
        </w:rPr>
        <w:t xml:space="preserve"> T và H thấy một nhóm thanh niên đang tiêm chích ma túy trong hẻm nhỏ. Theo em, T và H nên tố cáo với ai dưới đây cho đúng theo quy định của pháp luật?</w:t>
      </w:r>
    </w:p>
    <w:p w:rsidR="00F94D60" w:rsidRPr="00F94D60" w:rsidRDefault="00F94D60" w:rsidP="00F94D60">
      <w:pPr>
        <w:tabs>
          <w:tab w:val="left" w:pos="240"/>
          <w:tab w:val="left" w:pos="5240"/>
        </w:tabs>
      </w:pPr>
      <w:r w:rsidRPr="00F94D60">
        <w:tab/>
      </w:r>
      <w:r w:rsidRPr="00F94D60">
        <w:rPr>
          <w:b/>
        </w:rPr>
        <w:t xml:space="preserve">A. </w:t>
      </w:r>
      <w:r w:rsidRPr="00F94D60">
        <w:rPr>
          <w:color w:val="000000"/>
          <w:szCs w:val="28"/>
        </w:rPr>
        <w:t xml:space="preserve"> Thầy, cô giáo.</w:t>
      </w:r>
      <w:r w:rsidRPr="00F94D60">
        <w:tab/>
      </w:r>
      <w:r w:rsidRPr="00F94D60">
        <w:rPr>
          <w:b/>
        </w:rPr>
        <w:t xml:space="preserve">B. </w:t>
      </w:r>
      <w:r w:rsidRPr="00F94D60">
        <w:rPr>
          <w:color w:val="000000"/>
          <w:szCs w:val="28"/>
        </w:rPr>
        <w:t xml:space="preserve"> Công an xã hoặc phường.</w:t>
      </w:r>
    </w:p>
    <w:p w:rsidR="00F94D60" w:rsidRPr="00F94D60" w:rsidRDefault="00F94D60" w:rsidP="00F94D60">
      <w:pPr>
        <w:tabs>
          <w:tab w:val="left" w:pos="240"/>
          <w:tab w:val="left" w:pos="5240"/>
        </w:tabs>
      </w:pPr>
      <w:r w:rsidRPr="00F94D60">
        <w:tab/>
      </w:r>
      <w:r w:rsidRPr="00F94D60">
        <w:rPr>
          <w:b/>
        </w:rPr>
        <w:t xml:space="preserve">C. </w:t>
      </w:r>
      <w:r w:rsidRPr="00F94D60">
        <w:rPr>
          <w:color w:val="000000"/>
          <w:szCs w:val="28"/>
        </w:rPr>
        <w:t xml:space="preserve"> Bố mẹ của mình.</w:t>
      </w:r>
      <w:r w:rsidRPr="00F94D60">
        <w:tab/>
      </w:r>
      <w:r w:rsidRPr="00F94D60">
        <w:rPr>
          <w:b/>
        </w:rPr>
        <w:t xml:space="preserve">D. </w:t>
      </w:r>
      <w:r w:rsidRPr="00F94D60">
        <w:rPr>
          <w:color w:val="000000"/>
          <w:szCs w:val="28"/>
        </w:rPr>
        <w:t xml:space="preserve"> Bất kỳ người lớn tuổi nào.</w:t>
      </w:r>
    </w:p>
    <w:p w:rsidR="00F94D60" w:rsidRPr="00F94D60" w:rsidRDefault="00F94D60" w:rsidP="00F94D60">
      <w:pPr>
        <w:widowControl w:val="0"/>
        <w:jc w:val="both"/>
        <w:rPr>
          <w:rFonts w:eastAsia="Calibri"/>
          <w:sz w:val="28"/>
          <w:szCs w:val="28"/>
        </w:rPr>
      </w:pPr>
      <w:r w:rsidRPr="00F94D60">
        <w:rPr>
          <w:b/>
          <w:szCs w:val="20"/>
        </w:rPr>
        <w:t xml:space="preserve">Câu 6: </w:t>
      </w:r>
      <w:r w:rsidRPr="00F94D60">
        <w:rPr>
          <w:rFonts w:eastAsia="Calibri"/>
          <w:b/>
          <w:szCs w:val="28"/>
        </w:rPr>
        <w:t xml:space="preserve"> </w:t>
      </w:r>
      <w:r w:rsidRPr="00F94D60">
        <w:rPr>
          <w:rFonts w:eastAsia="Calibri"/>
          <w:szCs w:val="28"/>
        </w:rPr>
        <w:t>Công dân có quyền học từ Tiểu học đến Trung học, Đại học và sau đại học là nội dung nào trong quyền học tập của công dân?</w:t>
      </w:r>
    </w:p>
    <w:p w:rsidR="00F94D60" w:rsidRPr="00F94D60" w:rsidRDefault="00F94D60" w:rsidP="00F94D60">
      <w:pPr>
        <w:tabs>
          <w:tab w:val="left" w:pos="240"/>
        </w:tabs>
      </w:pPr>
      <w:r w:rsidRPr="00F94D60">
        <w:tab/>
      </w:r>
      <w:r w:rsidRPr="00F94D60">
        <w:rPr>
          <w:b/>
        </w:rPr>
        <w:t xml:space="preserve">A. </w:t>
      </w:r>
      <w:r w:rsidRPr="00F94D60">
        <w:rPr>
          <w:color w:val="000000"/>
          <w:szCs w:val="28"/>
        </w:rPr>
        <w:t xml:space="preserve"> Học thường xuyên, học suốt đời. </w:t>
      </w:r>
    </w:p>
    <w:p w:rsidR="00F94D60" w:rsidRPr="00F94D60" w:rsidRDefault="00F94D60" w:rsidP="00F94D60">
      <w:pPr>
        <w:tabs>
          <w:tab w:val="left" w:pos="240"/>
        </w:tabs>
      </w:pPr>
      <w:r w:rsidRPr="00F94D60">
        <w:tab/>
      </w:r>
      <w:r w:rsidRPr="00F94D60">
        <w:rPr>
          <w:b/>
        </w:rPr>
        <w:t xml:space="preserve">B. </w:t>
      </w:r>
      <w:r w:rsidRPr="00F94D60">
        <w:rPr>
          <w:color w:val="000000"/>
          <w:szCs w:val="28"/>
        </w:rPr>
        <w:t xml:space="preserve"> Được đối xử bình đẳng về cơ hội học tập.</w:t>
      </w:r>
    </w:p>
    <w:p w:rsidR="00F94D60" w:rsidRPr="00F94D60" w:rsidRDefault="00F94D60" w:rsidP="00F94D60">
      <w:pPr>
        <w:tabs>
          <w:tab w:val="left" w:pos="240"/>
        </w:tabs>
      </w:pPr>
      <w:r w:rsidRPr="00F94D60">
        <w:tab/>
      </w:r>
      <w:r w:rsidRPr="00F94D60">
        <w:rPr>
          <w:b/>
        </w:rPr>
        <w:t xml:space="preserve">C. </w:t>
      </w:r>
      <w:r w:rsidRPr="00F94D60">
        <w:rPr>
          <w:color w:val="000000"/>
          <w:szCs w:val="28"/>
        </w:rPr>
        <w:t xml:space="preserve"> Học bất cứ ngành nghề nào.</w:t>
      </w:r>
    </w:p>
    <w:p w:rsidR="00F94D60" w:rsidRPr="00F94D60" w:rsidRDefault="00F94D60" w:rsidP="00F94D60">
      <w:pPr>
        <w:tabs>
          <w:tab w:val="left" w:pos="240"/>
        </w:tabs>
      </w:pPr>
      <w:r w:rsidRPr="00F94D60">
        <w:tab/>
      </w:r>
      <w:r w:rsidRPr="00F94D60">
        <w:rPr>
          <w:b/>
        </w:rPr>
        <w:t xml:space="preserve">D. </w:t>
      </w:r>
      <w:r w:rsidRPr="00F94D60">
        <w:rPr>
          <w:color w:val="000000"/>
          <w:szCs w:val="28"/>
        </w:rPr>
        <w:t xml:space="preserve"> Quyền học không hạn chế.</w:t>
      </w:r>
    </w:p>
    <w:p w:rsidR="00F94D60" w:rsidRPr="00F94D60" w:rsidRDefault="00F94D60" w:rsidP="00F94D60">
      <w:pPr>
        <w:widowControl w:val="0"/>
        <w:jc w:val="both"/>
        <w:rPr>
          <w:rFonts w:eastAsia="Calibri" w:hint="cs"/>
          <w:b/>
          <w:sz w:val="28"/>
          <w:szCs w:val="28"/>
        </w:rPr>
      </w:pPr>
      <w:r w:rsidRPr="00F94D60">
        <w:rPr>
          <w:b/>
          <w:szCs w:val="20"/>
        </w:rPr>
        <w:t xml:space="preserve">Câu 7: </w:t>
      </w:r>
      <w:r w:rsidRPr="00F94D60">
        <w:rPr>
          <w:rFonts w:eastAsia="Calibri" w:hint="cs"/>
          <w:szCs w:val="28"/>
          <w:lang w:val="vi-VN"/>
        </w:rPr>
        <w:t xml:space="preserve"> Cơ sở kinh doanh X được cấp phép kinh doanh hàng may mặc. Do kinh doanh bị thua lỗ nên cơ sở X đã chuyển sang kinh doanh mặt hàng điện thoại di động</w:t>
      </w:r>
      <w:r w:rsidRPr="00F94D60">
        <w:rPr>
          <w:rFonts w:eastAsia="Calibri" w:hint="cs"/>
          <w:szCs w:val="28"/>
        </w:rPr>
        <w:t xml:space="preserve"> nhưng chưa đăng kí kinh doanh</w:t>
      </w:r>
      <w:r w:rsidRPr="00F94D60">
        <w:rPr>
          <w:rFonts w:eastAsia="Calibri" w:hint="cs"/>
          <w:szCs w:val="28"/>
          <w:lang w:val="vi-VN"/>
        </w:rPr>
        <w:t>. Trong trường hợp này,  cơ sở kinh doanh X đã vi phạm nghĩa vụ nào dưới đây</w:t>
      </w:r>
      <w:r w:rsidRPr="00F94D60">
        <w:rPr>
          <w:rFonts w:eastAsia="Calibri" w:hint="cs"/>
          <w:szCs w:val="28"/>
        </w:rPr>
        <w:t xml:space="preserve"> của người kinh doanh</w:t>
      </w:r>
      <w:r w:rsidRPr="00F94D60">
        <w:rPr>
          <w:rFonts w:eastAsia="Calibri"/>
          <w:szCs w:val="28"/>
          <w:lang w:val="vi-VN"/>
        </w:rPr>
        <w:t>?</w:t>
      </w:r>
    </w:p>
    <w:p w:rsidR="00F94D60" w:rsidRPr="00F94D60" w:rsidRDefault="00F94D60" w:rsidP="00F94D60">
      <w:pPr>
        <w:tabs>
          <w:tab w:val="left" w:pos="240"/>
        </w:tabs>
      </w:pPr>
      <w:r w:rsidRPr="00F94D60">
        <w:tab/>
      </w:r>
      <w:r w:rsidRPr="00F94D60">
        <w:rPr>
          <w:b/>
        </w:rPr>
        <w:t xml:space="preserve">A. </w:t>
      </w:r>
      <w:r w:rsidRPr="00F94D60">
        <w:rPr>
          <w:rFonts w:hint="cs"/>
          <w:color w:val="000000"/>
          <w:szCs w:val="28"/>
          <w:lang w:val="vi-VN"/>
        </w:rPr>
        <w:t xml:space="preserve"> Bảo vệ quyền lợi của người tiêu dùng.</w:t>
      </w:r>
    </w:p>
    <w:p w:rsidR="00F94D60" w:rsidRPr="00F94D60" w:rsidRDefault="00F94D60" w:rsidP="00F94D60">
      <w:pPr>
        <w:tabs>
          <w:tab w:val="left" w:pos="240"/>
        </w:tabs>
      </w:pPr>
      <w:r w:rsidRPr="00F94D60">
        <w:tab/>
      </w:r>
      <w:r w:rsidRPr="00F94D60">
        <w:rPr>
          <w:b/>
        </w:rPr>
        <w:t xml:space="preserve">B. </w:t>
      </w:r>
      <w:r w:rsidRPr="00F94D60">
        <w:rPr>
          <w:rFonts w:hint="cs"/>
          <w:color w:val="000000"/>
          <w:szCs w:val="28"/>
          <w:lang w:val="vi-VN"/>
        </w:rPr>
        <w:t xml:space="preserve"> Tuân thủ các quy định về trật tự, an toàn xã hội.</w:t>
      </w:r>
    </w:p>
    <w:p w:rsidR="00F94D60" w:rsidRPr="00F94D60" w:rsidRDefault="00F94D60" w:rsidP="00F94D60">
      <w:pPr>
        <w:tabs>
          <w:tab w:val="left" w:pos="240"/>
        </w:tabs>
      </w:pPr>
      <w:r w:rsidRPr="00F94D60">
        <w:tab/>
      </w:r>
      <w:r w:rsidRPr="00F94D60">
        <w:rPr>
          <w:b/>
        </w:rPr>
        <w:t xml:space="preserve">C. </w:t>
      </w:r>
      <w:r w:rsidRPr="00F94D60">
        <w:rPr>
          <w:color w:val="000000"/>
          <w:szCs w:val="28"/>
          <w:lang w:val="vi-VN"/>
        </w:rPr>
        <w:t xml:space="preserve"> Kinh </w:t>
      </w:r>
      <w:r w:rsidRPr="00F94D60">
        <w:rPr>
          <w:rFonts w:hint="cs"/>
          <w:color w:val="000000"/>
          <w:szCs w:val="28"/>
          <w:lang w:val="vi-VN"/>
        </w:rPr>
        <w:t>doanh đúng ngành, nghề ghi trong giấy phép kinh doanh.</w:t>
      </w:r>
    </w:p>
    <w:p w:rsidR="00F94D60" w:rsidRPr="00F94D60" w:rsidRDefault="00F94D60" w:rsidP="00F94D60">
      <w:pPr>
        <w:tabs>
          <w:tab w:val="left" w:pos="240"/>
        </w:tabs>
      </w:pPr>
      <w:r w:rsidRPr="00F94D60">
        <w:tab/>
      </w:r>
      <w:r w:rsidRPr="00F94D60">
        <w:rPr>
          <w:b/>
        </w:rPr>
        <w:t xml:space="preserve">D. </w:t>
      </w:r>
      <w:r w:rsidRPr="00F94D60">
        <w:rPr>
          <w:rFonts w:hint="cs"/>
          <w:color w:val="000000"/>
          <w:szCs w:val="28"/>
          <w:lang w:val="vi-VN"/>
        </w:rPr>
        <w:t xml:space="preserve"> Nộp thuế đầy đủ theo quy định của pháp luật.</w:t>
      </w:r>
    </w:p>
    <w:p w:rsidR="00F94D60" w:rsidRPr="00F94D60" w:rsidRDefault="00F94D60" w:rsidP="00F94D60">
      <w:pPr>
        <w:widowControl w:val="0"/>
        <w:jc w:val="both"/>
        <w:rPr>
          <w:rFonts w:eastAsia="Calibri"/>
          <w:sz w:val="28"/>
          <w:szCs w:val="28"/>
        </w:rPr>
      </w:pPr>
      <w:r w:rsidRPr="00F94D60">
        <w:rPr>
          <w:b/>
          <w:szCs w:val="20"/>
        </w:rPr>
        <w:t xml:space="preserve">Câu 8: </w:t>
      </w:r>
      <w:r w:rsidRPr="00F94D60">
        <w:rPr>
          <w:rFonts w:eastAsia="Calibri"/>
          <w:szCs w:val="28"/>
        </w:rPr>
        <w:t xml:space="preserve"> Theo quy định của pháp luật, nội dung nào dưới đây </w:t>
      </w:r>
      <w:r w:rsidRPr="00F94D60">
        <w:rPr>
          <w:rFonts w:eastAsia="Calibri"/>
          <w:b/>
          <w:szCs w:val="28"/>
        </w:rPr>
        <w:t>không thuộc</w:t>
      </w:r>
      <w:r w:rsidRPr="00F94D60">
        <w:rPr>
          <w:rFonts w:eastAsia="Calibri"/>
          <w:szCs w:val="28"/>
        </w:rPr>
        <w:t xml:space="preserve"> quyền được phát triển của công dân? .</w:t>
      </w:r>
    </w:p>
    <w:p w:rsidR="00F94D60" w:rsidRPr="00F94D60" w:rsidRDefault="00F94D60" w:rsidP="00F94D60">
      <w:pPr>
        <w:tabs>
          <w:tab w:val="left" w:pos="240"/>
        </w:tabs>
      </w:pPr>
      <w:r w:rsidRPr="00F94D60">
        <w:tab/>
      </w:r>
      <w:r w:rsidRPr="00F94D60">
        <w:rPr>
          <w:b/>
        </w:rPr>
        <w:t xml:space="preserve">A. </w:t>
      </w:r>
      <w:r w:rsidRPr="00F94D60">
        <w:rPr>
          <w:color w:val="000000"/>
          <w:szCs w:val="28"/>
        </w:rPr>
        <w:t xml:space="preserve"> Nghỉ ngơi, vui chơi giải trí. </w:t>
      </w:r>
    </w:p>
    <w:p w:rsidR="00F94D60" w:rsidRPr="00F94D60" w:rsidRDefault="00F94D60" w:rsidP="00F94D60">
      <w:pPr>
        <w:tabs>
          <w:tab w:val="left" w:pos="240"/>
        </w:tabs>
      </w:pPr>
      <w:r w:rsidRPr="00F94D60">
        <w:tab/>
      </w:r>
      <w:r w:rsidRPr="00F94D60">
        <w:rPr>
          <w:b/>
        </w:rPr>
        <w:t xml:space="preserve">B. </w:t>
      </w:r>
      <w:r w:rsidRPr="00F94D60">
        <w:rPr>
          <w:color w:val="000000"/>
          <w:szCs w:val="28"/>
        </w:rPr>
        <w:t xml:space="preserve"> Hưởng đời sống vật chất đầy đủ.</w:t>
      </w:r>
    </w:p>
    <w:p w:rsidR="00F94D60" w:rsidRPr="00F94D60" w:rsidRDefault="00F94D60" w:rsidP="00F94D60">
      <w:pPr>
        <w:tabs>
          <w:tab w:val="left" w:pos="240"/>
        </w:tabs>
      </w:pPr>
      <w:r w:rsidRPr="00F94D60">
        <w:tab/>
      </w:r>
      <w:r w:rsidRPr="00F94D60">
        <w:rPr>
          <w:b/>
        </w:rPr>
        <w:t xml:space="preserve">C. </w:t>
      </w:r>
      <w:r w:rsidRPr="00F94D60">
        <w:rPr>
          <w:color w:val="000000"/>
          <w:szCs w:val="28"/>
        </w:rPr>
        <w:t xml:space="preserve"> Khuyến khích để phát triển tài năng. </w:t>
      </w:r>
    </w:p>
    <w:p w:rsidR="00F94D60" w:rsidRPr="00F94D60" w:rsidRDefault="00F94D60" w:rsidP="00F94D60">
      <w:pPr>
        <w:tabs>
          <w:tab w:val="left" w:pos="240"/>
        </w:tabs>
        <w:rPr>
          <w:color w:val="000000"/>
          <w:szCs w:val="28"/>
        </w:rPr>
      </w:pPr>
      <w:r w:rsidRPr="00F94D60">
        <w:tab/>
      </w:r>
      <w:r w:rsidRPr="00F94D60">
        <w:rPr>
          <w:b/>
        </w:rPr>
        <w:t xml:space="preserve">D. </w:t>
      </w:r>
      <w:r w:rsidRPr="00F94D60">
        <w:rPr>
          <w:color w:val="000000"/>
          <w:szCs w:val="28"/>
        </w:rPr>
        <w:t xml:space="preserve"> Đăng kí sở hữu trí tuệ. </w:t>
      </w:r>
    </w:p>
    <w:p w:rsidR="00F94D60" w:rsidRPr="00F94D60" w:rsidRDefault="00F94D60" w:rsidP="00F94D60">
      <w:pPr>
        <w:tabs>
          <w:tab w:val="left" w:pos="240"/>
        </w:tabs>
      </w:pPr>
    </w:p>
    <w:p w:rsidR="00F94D60" w:rsidRPr="00F94D60" w:rsidRDefault="00F94D60" w:rsidP="00F94D60">
      <w:pPr>
        <w:widowControl w:val="0"/>
        <w:jc w:val="both"/>
        <w:rPr>
          <w:rFonts w:eastAsia="Calibri"/>
          <w:b/>
          <w:sz w:val="28"/>
          <w:szCs w:val="28"/>
        </w:rPr>
      </w:pPr>
      <w:r w:rsidRPr="00F94D60">
        <w:rPr>
          <w:b/>
          <w:szCs w:val="20"/>
        </w:rPr>
        <w:t xml:space="preserve">Câu 9: </w:t>
      </w:r>
      <w:r w:rsidRPr="00F94D60">
        <w:rPr>
          <w:rFonts w:eastAsia="Calibri"/>
          <w:szCs w:val="28"/>
        </w:rPr>
        <w:t xml:space="preserve"> Trong các nghĩa vụ dưới đây của người kinh doanh, nghĩa vụ nào là quan trọng, cần phải được thực hiện nghiêm chỉnh?</w:t>
      </w:r>
    </w:p>
    <w:p w:rsidR="00F94D60" w:rsidRPr="00F94D60" w:rsidRDefault="00F94D60" w:rsidP="00F94D60">
      <w:pPr>
        <w:tabs>
          <w:tab w:val="left" w:pos="240"/>
        </w:tabs>
      </w:pPr>
      <w:r w:rsidRPr="00F94D60">
        <w:tab/>
      </w:r>
      <w:r w:rsidRPr="00F94D60">
        <w:rPr>
          <w:b/>
        </w:rPr>
        <w:t xml:space="preserve">A. </w:t>
      </w:r>
      <w:r w:rsidRPr="00F94D60">
        <w:rPr>
          <w:color w:val="000000"/>
          <w:szCs w:val="28"/>
        </w:rPr>
        <w:t xml:space="preserve"> Bảo vệ quyền lợi người tiêu dùng.</w:t>
      </w:r>
    </w:p>
    <w:p w:rsidR="00F94D60" w:rsidRPr="00F94D60" w:rsidRDefault="00F94D60" w:rsidP="00F94D60">
      <w:pPr>
        <w:tabs>
          <w:tab w:val="left" w:pos="240"/>
        </w:tabs>
      </w:pPr>
      <w:r w:rsidRPr="00F94D60">
        <w:tab/>
      </w:r>
      <w:r w:rsidRPr="00F94D60">
        <w:rPr>
          <w:b/>
        </w:rPr>
        <w:t xml:space="preserve">B. </w:t>
      </w:r>
      <w:r w:rsidRPr="00F94D60">
        <w:rPr>
          <w:color w:val="000000"/>
          <w:szCs w:val="28"/>
        </w:rPr>
        <w:t xml:space="preserve"> Bảo vệ tài nguyên.</w:t>
      </w:r>
    </w:p>
    <w:p w:rsidR="00F94D60" w:rsidRPr="00F94D60" w:rsidRDefault="00F94D60" w:rsidP="00F94D60">
      <w:pPr>
        <w:tabs>
          <w:tab w:val="left" w:pos="240"/>
        </w:tabs>
      </w:pPr>
      <w:r w:rsidRPr="00F94D60">
        <w:tab/>
      </w:r>
      <w:r w:rsidRPr="00F94D60">
        <w:rPr>
          <w:b/>
        </w:rPr>
        <w:t xml:space="preserve">C. </w:t>
      </w:r>
      <w:r w:rsidRPr="00F94D60">
        <w:rPr>
          <w:color w:val="000000"/>
          <w:szCs w:val="28"/>
        </w:rPr>
        <w:t xml:space="preserve"> Bảo vệ môi trường.</w:t>
      </w:r>
    </w:p>
    <w:p w:rsidR="00F94D60" w:rsidRPr="00F94D60" w:rsidRDefault="00F94D60" w:rsidP="00F94D60">
      <w:pPr>
        <w:tabs>
          <w:tab w:val="left" w:pos="240"/>
        </w:tabs>
      </w:pPr>
      <w:r w:rsidRPr="00F94D60">
        <w:tab/>
      </w:r>
      <w:r w:rsidRPr="00F94D60">
        <w:rPr>
          <w:b/>
        </w:rPr>
        <w:t xml:space="preserve">D. </w:t>
      </w:r>
      <w:r w:rsidRPr="00F94D60">
        <w:rPr>
          <w:color w:val="000000"/>
          <w:szCs w:val="28"/>
        </w:rPr>
        <w:t xml:space="preserve"> Nộp thuế đầy đủ.</w:t>
      </w:r>
    </w:p>
    <w:p w:rsidR="00F94D60" w:rsidRPr="00F94D60" w:rsidRDefault="00F94D60" w:rsidP="00F94D60">
      <w:pPr>
        <w:widowControl w:val="0"/>
        <w:jc w:val="both"/>
        <w:rPr>
          <w:rFonts w:eastAsia="Calibri"/>
          <w:b/>
          <w:bCs/>
          <w:sz w:val="28"/>
          <w:szCs w:val="28"/>
        </w:rPr>
      </w:pPr>
      <w:r w:rsidRPr="00F94D60">
        <w:rPr>
          <w:b/>
          <w:szCs w:val="20"/>
        </w:rPr>
        <w:t xml:space="preserve">Câu 10: </w:t>
      </w:r>
      <w:r w:rsidRPr="00F94D60">
        <w:rPr>
          <w:rFonts w:eastAsia="Calibri"/>
          <w:bCs/>
          <w:szCs w:val="28"/>
        </w:rPr>
        <w:t xml:space="preserve"> </w:t>
      </w:r>
      <w:r w:rsidRPr="00F94D60">
        <w:rPr>
          <w:rFonts w:eastAsia="Calibri"/>
          <w:szCs w:val="28"/>
        </w:rPr>
        <w:t>Theo quy định của pháp luật, cơ quan có thẩm quyền được thu giữ thư tín, điện thoại, điện tín khi cần</w:t>
      </w:r>
    </w:p>
    <w:p w:rsidR="00F94D60" w:rsidRPr="00F94D60" w:rsidRDefault="00F94D60" w:rsidP="00F94D60">
      <w:pPr>
        <w:tabs>
          <w:tab w:val="left" w:pos="240"/>
          <w:tab w:val="left" w:pos="5240"/>
        </w:tabs>
      </w:pPr>
      <w:r w:rsidRPr="00F94D60">
        <w:tab/>
      </w:r>
      <w:r w:rsidRPr="00F94D60">
        <w:rPr>
          <w:b/>
        </w:rPr>
        <w:t xml:space="preserve">A. </w:t>
      </w:r>
      <w:r w:rsidRPr="00F94D60">
        <w:rPr>
          <w:color w:val="000000"/>
          <w:szCs w:val="28"/>
        </w:rPr>
        <w:t xml:space="preserve"> sử dụng dịch vụ chuyển phát.</w:t>
      </w:r>
      <w:r w:rsidRPr="00F94D60">
        <w:tab/>
      </w:r>
    </w:p>
    <w:p w:rsidR="00F94D60" w:rsidRPr="00F94D60" w:rsidRDefault="00F94D60" w:rsidP="00F94D60">
      <w:pPr>
        <w:tabs>
          <w:tab w:val="left" w:pos="240"/>
          <w:tab w:val="left" w:pos="5240"/>
        </w:tabs>
      </w:pPr>
      <w:r w:rsidRPr="00F94D60">
        <w:rPr>
          <w:b/>
        </w:rPr>
        <w:tab/>
        <w:t xml:space="preserve">B. </w:t>
      </w:r>
      <w:r w:rsidRPr="00F94D60">
        <w:rPr>
          <w:color w:val="000000"/>
          <w:szCs w:val="28"/>
        </w:rPr>
        <w:t xml:space="preserve"> tìm hiểu cước phí viễn thông.</w:t>
      </w:r>
    </w:p>
    <w:p w:rsidR="00F94D60" w:rsidRPr="00F94D60" w:rsidRDefault="00F94D60" w:rsidP="00F94D60">
      <w:pPr>
        <w:tabs>
          <w:tab w:val="left" w:pos="240"/>
          <w:tab w:val="left" w:pos="5240"/>
        </w:tabs>
      </w:pPr>
      <w:r w:rsidRPr="00F94D60">
        <w:tab/>
      </w:r>
      <w:r w:rsidRPr="00F94D60">
        <w:rPr>
          <w:b/>
        </w:rPr>
        <w:t xml:space="preserve">C. </w:t>
      </w:r>
      <w:r w:rsidRPr="00F94D60">
        <w:rPr>
          <w:color w:val="000000"/>
          <w:szCs w:val="28"/>
        </w:rPr>
        <w:t xml:space="preserve"> tiến hành điều tra tội phạm.</w:t>
      </w:r>
      <w:r w:rsidRPr="00F94D60">
        <w:tab/>
      </w:r>
    </w:p>
    <w:p w:rsidR="00F94D60" w:rsidRPr="00F94D60" w:rsidRDefault="00F94D60" w:rsidP="00F94D60">
      <w:pPr>
        <w:tabs>
          <w:tab w:val="left" w:pos="240"/>
          <w:tab w:val="left" w:pos="5240"/>
        </w:tabs>
      </w:pPr>
      <w:r w:rsidRPr="00F94D60">
        <w:tab/>
      </w:r>
      <w:r w:rsidRPr="00F94D60">
        <w:rPr>
          <w:b/>
        </w:rPr>
        <w:t xml:space="preserve">D. </w:t>
      </w:r>
      <w:r w:rsidRPr="00F94D60">
        <w:rPr>
          <w:color w:val="000000"/>
          <w:szCs w:val="28"/>
        </w:rPr>
        <w:t xml:space="preserve"> xác minh địa giới hành chính.</w:t>
      </w:r>
    </w:p>
    <w:p w:rsidR="00F94D60" w:rsidRPr="00F94D60" w:rsidRDefault="00F94D60" w:rsidP="00F94D60">
      <w:pPr>
        <w:widowControl w:val="0"/>
        <w:jc w:val="both"/>
        <w:rPr>
          <w:rFonts w:eastAsia="Calibri"/>
          <w:sz w:val="28"/>
          <w:szCs w:val="28"/>
        </w:rPr>
      </w:pPr>
      <w:r w:rsidRPr="00F94D60">
        <w:rPr>
          <w:b/>
          <w:szCs w:val="20"/>
        </w:rPr>
        <w:t xml:space="preserve">Câu 11: </w:t>
      </w:r>
      <w:r w:rsidRPr="00F94D60">
        <w:rPr>
          <w:rFonts w:eastAsia="Calibri"/>
          <w:szCs w:val="28"/>
        </w:rPr>
        <w:t xml:space="preserve"> Quyền tham gia quản lí nhà nước và xã hội được thực hiện ở  lĩnh vực nào dưới đây?</w:t>
      </w:r>
    </w:p>
    <w:p w:rsidR="00F94D60" w:rsidRPr="00F94D60" w:rsidRDefault="00F94D60" w:rsidP="00F94D60">
      <w:pPr>
        <w:tabs>
          <w:tab w:val="left" w:pos="240"/>
        </w:tabs>
      </w:pPr>
      <w:r w:rsidRPr="00F94D60">
        <w:tab/>
      </w:r>
      <w:r w:rsidRPr="00F94D60">
        <w:rPr>
          <w:b/>
        </w:rPr>
        <w:t xml:space="preserve">A. </w:t>
      </w:r>
      <w:r w:rsidRPr="00F94D60">
        <w:rPr>
          <w:color w:val="000000"/>
          <w:szCs w:val="28"/>
        </w:rPr>
        <w:t xml:space="preserve"> Kinh tế và chính trị, quốc phòng.</w:t>
      </w:r>
    </w:p>
    <w:p w:rsidR="00F94D60" w:rsidRPr="00F94D60" w:rsidRDefault="00F94D60" w:rsidP="00F94D60">
      <w:pPr>
        <w:tabs>
          <w:tab w:val="left" w:pos="240"/>
        </w:tabs>
      </w:pPr>
      <w:r w:rsidRPr="00F94D60">
        <w:tab/>
      </w:r>
      <w:r w:rsidRPr="00F94D60">
        <w:rPr>
          <w:b/>
        </w:rPr>
        <w:t xml:space="preserve">B. </w:t>
      </w:r>
      <w:r w:rsidRPr="00F94D60">
        <w:rPr>
          <w:color w:val="000000"/>
          <w:szCs w:val="28"/>
        </w:rPr>
        <w:t xml:space="preserve"> Tất cả các lĩnh vực của đời sống xã hội.</w:t>
      </w:r>
    </w:p>
    <w:p w:rsidR="00F94D60" w:rsidRPr="00F94D60" w:rsidRDefault="00F94D60" w:rsidP="00F94D60">
      <w:pPr>
        <w:tabs>
          <w:tab w:val="left" w:pos="240"/>
        </w:tabs>
      </w:pPr>
      <w:r w:rsidRPr="00F94D60">
        <w:tab/>
      </w:r>
      <w:r w:rsidRPr="00F94D60">
        <w:rPr>
          <w:b/>
        </w:rPr>
        <w:t xml:space="preserve">C. </w:t>
      </w:r>
      <w:r w:rsidRPr="00F94D60">
        <w:rPr>
          <w:color w:val="000000"/>
          <w:szCs w:val="28"/>
        </w:rPr>
        <w:t xml:space="preserve"> Văn hóa, xã hội, an ninh, quốc phòng.</w:t>
      </w:r>
    </w:p>
    <w:p w:rsidR="00F94D60" w:rsidRPr="00F94D60" w:rsidRDefault="00F94D60" w:rsidP="00F94D60">
      <w:pPr>
        <w:tabs>
          <w:tab w:val="left" w:pos="240"/>
        </w:tabs>
      </w:pPr>
      <w:r w:rsidRPr="00F94D60">
        <w:tab/>
      </w:r>
      <w:r w:rsidRPr="00F94D60">
        <w:rPr>
          <w:b/>
        </w:rPr>
        <w:t xml:space="preserve">D. </w:t>
      </w:r>
      <w:r w:rsidRPr="00F94D60">
        <w:rPr>
          <w:color w:val="000000"/>
          <w:szCs w:val="28"/>
        </w:rPr>
        <w:t xml:space="preserve"> Chính trị, xã hội, quốc phòng.</w:t>
      </w:r>
    </w:p>
    <w:p w:rsidR="00F94D60" w:rsidRPr="00F94D60" w:rsidRDefault="00F94D60" w:rsidP="00F94D60">
      <w:pPr>
        <w:widowControl w:val="0"/>
        <w:jc w:val="both"/>
        <w:rPr>
          <w:rFonts w:eastAsia="Calibri"/>
          <w:sz w:val="28"/>
          <w:szCs w:val="28"/>
        </w:rPr>
      </w:pPr>
      <w:r w:rsidRPr="00F94D60">
        <w:rPr>
          <w:b/>
          <w:szCs w:val="20"/>
        </w:rPr>
        <w:t xml:space="preserve">Câu 12: </w:t>
      </w:r>
      <w:r w:rsidRPr="00F94D60">
        <w:rPr>
          <w:rFonts w:eastAsia="Calibri"/>
          <w:szCs w:val="28"/>
        </w:rPr>
        <w:t xml:space="preserve"> Nhà nước </w:t>
      </w:r>
      <w:r w:rsidRPr="00F94D60">
        <w:rPr>
          <w:rFonts w:eastAsia="Calibri"/>
          <w:szCs w:val="28"/>
          <w:lang w:val="vi-VN"/>
        </w:rPr>
        <w:t xml:space="preserve">tổ chức lấy ý kiến </w:t>
      </w:r>
      <w:r w:rsidRPr="00F94D60">
        <w:rPr>
          <w:rFonts w:eastAsia="Calibri"/>
          <w:szCs w:val="28"/>
        </w:rPr>
        <w:t xml:space="preserve">của </w:t>
      </w:r>
      <w:r w:rsidRPr="00F94D60">
        <w:rPr>
          <w:rFonts w:eastAsia="Calibri"/>
          <w:szCs w:val="28"/>
          <w:lang w:val="vi-VN"/>
        </w:rPr>
        <w:t>nhân dân về dự thảo sửa đ</w:t>
      </w:r>
      <w:r w:rsidRPr="00F94D60">
        <w:rPr>
          <w:rFonts w:eastAsia="Calibri"/>
          <w:szCs w:val="28"/>
        </w:rPr>
        <w:t>ổi</w:t>
      </w:r>
      <w:r w:rsidRPr="00F94D60">
        <w:rPr>
          <w:rFonts w:eastAsia="Calibri"/>
          <w:szCs w:val="28"/>
          <w:lang w:val="vi-VN"/>
        </w:rPr>
        <w:t xml:space="preserve"> Hiến pháp.</w:t>
      </w:r>
      <w:r w:rsidRPr="00F94D60">
        <w:rPr>
          <w:rFonts w:eastAsia="Calibri"/>
          <w:szCs w:val="28"/>
        </w:rPr>
        <w:t xml:space="preserve"> </w:t>
      </w:r>
      <w:r w:rsidRPr="00F94D60">
        <w:rPr>
          <w:rFonts w:eastAsia="Calibri"/>
          <w:szCs w:val="28"/>
          <w:lang w:val="vi-VN"/>
        </w:rPr>
        <w:t>Việc làm này là thực hiện quyền</w:t>
      </w:r>
      <w:r w:rsidRPr="00F94D60">
        <w:rPr>
          <w:rFonts w:eastAsia="Calibri"/>
          <w:szCs w:val="28"/>
        </w:rPr>
        <w:t xml:space="preserve"> dân chủ</w:t>
      </w:r>
      <w:r w:rsidRPr="00F94D60">
        <w:rPr>
          <w:rFonts w:eastAsia="Calibri"/>
          <w:szCs w:val="28"/>
          <w:lang w:val="vi-VN"/>
        </w:rPr>
        <w:t xml:space="preserve"> nào dưới đây của công dân?</w:t>
      </w:r>
    </w:p>
    <w:p w:rsidR="00F94D60" w:rsidRPr="00F94D60" w:rsidRDefault="00F94D60" w:rsidP="00F94D60">
      <w:pPr>
        <w:tabs>
          <w:tab w:val="left" w:pos="240"/>
        </w:tabs>
      </w:pPr>
      <w:r w:rsidRPr="00F94D60">
        <w:tab/>
      </w:r>
      <w:r w:rsidRPr="00F94D60">
        <w:rPr>
          <w:b/>
        </w:rPr>
        <w:t xml:space="preserve">A. </w:t>
      </w:r>
      <w:r w:rsidRPr="00F94D60">
        <w:rPr>
          <w:color w:val="000000"/>
          <w:szCs w:val="28"/>
        </w:rPr>
        <w:t xml:space="preserve"> Quyền tham gia quản lí Nhà nước và xã hội. </w:t>
      </w:r>
    </w:p>
    <w:p w:rsidR="00F94D60" w:rsidRPr="00F94D60" w:rsidRDefault="00F94D60" w:rsidP="00F94D60">
      <w:pPr>
        <w:tabs>
          <w:tab w:val="left" w:pos="240"/>
        </w:tabs>
      </w:pPr>
      <w:r w:rsidRPr="00F94D60">
        <w:tab/>
      </w:r>
      <w:r w:rsidRPr="00F94D60">
        <w:rPr>
          <w:b/>
        </w:rPr>
        <w:t xml:space="preserve">B. </w:t>
      </w:r>
      <w:r w:rsidRPr="00F94D60">
        <w:rPr>
          <w:color w:val="000000"/>
          <w:szCs w:val="28"/>
        </w:rPr>
        <w:t xml:space="preserve"> Quyền tự do ngôn luận.</w:t>
      </w:r>
    </w:p>
    <w:p w:rsidR="00F94D60" w:rsidRPr="00F94D60" w:rsidRDefault="00F94D60" w:rsidP="00F94D60">
      <w:pPr>
        <w:tabs>
          <w:tab w:val="left" w:pos="240"/>
        </w:tabs>
      </w:pPr>
      <w:r w:rsidRPr="00F94D60">
        <w:tab/>
      </w:r>
      <w:r w:rsidRPr="00F94D60">
        <w:rPr>
          <w:b/>
        </w:rPr>
        <w:t xml:space="preserve">C. </w:t>
      </w:r>
      <w:r w:rsidRPr="00F94D60">
        <w:rPr>
          <w:color w:val="000000"/>
          <w:szCs w:val="28"/>
        </w:rPr>
        <w:t xml:space="preserve"> Quyền tham gia vào các hoạt động xã hội.</w:t>
      </w:r>
    </w:p>
    <w:p w:rsidR="00F94D60" w:rsidRPr="00F94D60" w:rsidRDefault="00F94D60" w:rsidP="00F94D60">
      <w:pPr>
        <w:tabs>
          <w:tab w:val="left" w:pos="240"/>
        </w:tabs>
      </w:pPr>
      <w:r w:rsidRPr="00F94D60">
        <w:tab/>
      </w:r>
      <w:r w:rsidRPr="00F94D60">
        <w:rPr>
          <w:b/>
        </w:rPr>
        <w:t xml:space="preserve">D. </w:t>
      </w:r>
      <w:r w:rsidRPr="00F94D60">
        <w:rPr>
          <w:color w:val="000000"/>
          <w:szCs w:val="28"/>
        </w:rPr>
        <w:t xml:space="preserve"> Quyền hoạt đông trên lĩnh vực văn hóa, xã hội.</w:t>
      </w:r>
    </w:p>
    <w:p w:rsidR="00F94D60" w:rsidRPr="00F94D60" w:rsidRDefault="00F94D60" w:rsidP="00F94D60">
      <w:pPr>
        <w:widowControl w:val="0"/>
        <w:jc w:val="both"/>
        <w:rPr>
          <w:rFonts w:eastAsia="Calibri" w:hint="cs"/>
          <w:b/>
          <w:sz w:val="28"/>
          <w:szCs w:val="28"/>
        </w:rPr>
      </w:pPr>
      <w:r w:rsidRPr="00F94D60">
        <w:rPr>
          <w:b/>
          <w:szCs w:val="20"/>
        </w:rPr>
        <w:t xml:space="preserve">Câu 13: </w:t>
      </w:r>
      <w:r w:rsidRPr="00F94D60">
        <w:rPr>
          <w:rFonts w:eastAsia="Calibri" w:hint="cs"/>
          <w:szCs w:val="28"/>
          <w:lang w:val="vi-VN"/>
        </w:rPr>
        <w:t xml:space="preserve"> Nội dung nào dưới đây là nghĩa vụ của người sản xuất kinh doanh? </w:t>
      </w:r>
    </w:p>
    <w:p w:rsidR="00F94D60" w:rsidRPr="00F94D60" w:rsidRDefault="00F94D60" w:rsidP="00F94D60">
      <w:pPr>
        <w:tabs>
          <w:tab w:val="left" w:pos="240"/>
        </w:tabs>
      </w:pPr>
      <w:r w:rsidRPr="00F94D60">
        <w:tab/>
      </w:r>
      <w:r w:rsidRPr="00F94D60">
        <w:rPr>
          <w:b/>
        </w:rPr>
        <w:t xml:space="preserve">A. </w:t>
      </w:r>
      <w:r w:rsidRPr="00F94D60">
        <w:rPr>
          <w:rFonts w:hint="cs"/>
          <w:color w:val="000000"/>
          <w:szCs w:val="28"/>
          <w:lang w:val="vi-VN"/>
        </w:rPr>
        <w:t xml:space="preserve"> Đảm bảo đầy đủ điều kiện vật chất cho người lao động.</w:t>
      </w:r>
    </w:p>
    <w:p w:rsidR="00F94D60" w:rsidRPr="00F94D60" w:rsidRDefault="00F94D60" w:rsidP="00F94D60">
      <w:pPr>
        <w:tabs>
          <w:tab w:val="left" w:pos="240"/>
        </w:tabs>
      </w:pPr>
      <w:r w:rsidRPr="00F94D60">
        <w:tab/>
      </w:r>
      <w:r w:rsidRPr="00F94D60">
        <w:rPr>
          <w:b/>
        </w:rPr>
        <w:t xml:space="preserve">B. </w:t>
      </w:r>
      <w:r w:rsidRPr="00F94D60">
        <w:rPr>
          <w:rFonts w:hint="cs"/>
          <w:color w:val="000000"/>
          <w:szCs w:val="28"/>
          <w:lang w:val="vi-VN"/>
        </w:rPr>
        <w:t xml:space="preserve"> Giải quyết việc làm cho tất cả lao động ở địa phương.</w:t>
      </w:r>
    </w:p>
    <w:p w:rsidR="00F94D60" w:rsidRPr="00F94D60" w:rsidRDefault="00F94D60" w:rsidP="00F94D60">
      <w:pPr>
        <w:tabs>
          <w:tab w:val="left" w:pos="240"/>
        </w:tabs>
      </w:pPr>
      <w:r w:rsidRPr="00F94D60">
        <w:tab/>
      </w:r>
      <w:r w:rsidRPr="00F94D60">
        <w:rPr>
          <w:b/>
        </w:rPr>
        <w:t xml:space="preserve">C. </w:t>
      </w:r>
      <w:r w:rsidRPr="00F94D60">
        <w:rPr>
          <w:color w:val="000000"/>
          <w:szCs w:val="28"/>
          <w:lang w:val="vi-VN"/>
        </w:rPr>
        <w:t xml:space="preserve"> </w:t>
      </w:r>
      <w:r w:rsidRPr="00F94D60">
        <w:rPr>
          <w:rFonts w:hint="cs"/>
          <w:color w:val="000000"/>
          <w:szCs w:val="28"/>
          <w:lang w:val="vi-VN"/>
        </w:rPr>
        <w:t>Kinh doanh đúng ngành, nghề ghi trong giấy phép kinh doanh.</w:t>
      </w:r>
    </w:p>
    <w:p w:rsidR="00F94D60" w:rsidRPr="00F94D60" w:rsidRDefault="00F94D60" w:rsidP="00F94D60">
      <w:pPr>
        <w:tabs>
          <w:tab w:val="left" w:pos="240"/>
        </w:tabs>
      </w:pPr>
      <w:r w:rsidRPr="00F94D60">
        <w:tab/>
      </w:r>
      <w:r w:rsidRPr="00F94D60">
        <w:rPr>
          <w:b/>
        </w:rPr>
        <w:t xml:space="preserve">D. </w:t>
      </w:r>
      <w:r w:rsidRPr="00F94D60">
        <w:rPr>
          <w:rFonts w:hint="cs"/>
          <w:color w:val="000000"/>
          <w:szCs w:val="28"/>
          <w:lang w:val="vi-VN"/>
        </w:rPr>
        <w:t xml:space="preserve"> Tham gia các hoạt động từ thiện ở địa phương.</w:t>
      </w:r>
    </w:p>
    <w:p w:rsidR="00F94D60" w:rsidRPr="00F94D60" w:rsidRDefault="00F94D60" w:rsidP="00F94D60">
      <w:pPr>
        <w:widowControl w:val="0"/>
        <w:jc w:val="both"/>
        <w:rPr>
          <w:rFonts w:eastAsia="Calibri"/>
          <w:sz w:val="28"/>
          <w:szCs w:val="28"/>
        </w:rPr>
      </w:pPr>
      <w:r w:rsidRPr="00F94D60">
        <w:rPr>
          <w:b/>
          <w:szCs w:val="20"/>
        </w:rPr>
        <w:t xml:space="preserve">Câu 14: </w:t>
      </w:r>
      <w:r w:rsidRPr="00F94D60">
        <w:rPr>
          <w:rFonts w:eastAsia="Calibri"/>
          <w:szCs w:val="28"/>
        </w:rPr>
        <w:t xml:space="preserve"> Mục đích của tố cáo là</w:t>
      </w:r>
    </w:p>
    <w:p w:rsidR="00F94D60" w:rsidRPr="00F94D60" w:rsidRDefault="00F94D60" w:rsidP="00F94D60">
      <w:pPr>
        <w:tabs>
          <w:tab w:val="left" w:pos="240"/>
        </w:tabs>
      </w:pPr>
      <w:r w:rsidRPr="00F94D60">
        <w:tab/>
      </w:r>
      <w:r w:rsidRPr="00F94D60">
        <w:rPr>
          <w:b/>
        </w:rPr>
        <w:t xml:space="preserve">A. </w:t>
      </w:r>
      <w:r w:rsidRPr="00F94D60">
        <w:rPr>
          <w:color w:val="000000"/>
          <w:szCs w:val="28"/>
        </w:rPr>
        <w:t xml:space="preserve"> khôi phục quyền và lợi ích hợp pháp của tổ chức bị xâm hại.</w:t>
      </w:r>
    </w:p>
    <w:p w:rsidR="00F94D60" w:rsidRPr="00F94D60" w:rsidRDefault="00F94D60" w:rsidP="00F94D60">
      <w:pPr>
        <w:tabs>
          <w:tab w:val="left" w:pos="240"/>
        </w:tabs>
      </w:pPr>
      <w:r w:rsidRPr="00F94D60">
        <w:tab/>
      </w:r>
      <w:r w:rsidRPr="00F94D60">
        <w:rPr>
          <w:b/>
        </w:rPr>
        <w:t xml:space="preserve">B. </w:t>
      </w:r>
      <w:r w:rsidRPr="00F94D60">
        <w:rPr>
          <w:color w:val="000000"/>
          <w:szCs w:val="28"/>
        </w:rPr>
        <w:t xml:space="preserve"> phát hiện, ngăn chặn các hành vi trái pháp luật.</w:t>
      </w:r>
    </w:p>
    <w:p w:rsidR="00F94D60" w:rsidRPr="00F94D60" w:rsidRDefault="00F94D60" w:rsidP="00F94D60">
      <w:pPr>
        <w:tabs>
          <w:tab w:val="left" w:pos="240"/>
        </w:tabs>
      </w:pPr>
      <w:r w:rsidRPr="00F94D60">
        <w:tab/>
      </w:r>
      <w:r w:rsidRPr="00F94D60">
        <w:rPr>
          <w:b/>
        </w:rPr>
        <w:t xml:space="preserve">C. </w:t>
      </w:r>
      <w:r w:rsidRPr="00F94D60">
        <w:rPr>
          <w:color w:val="000000"/>
          <w:szCs w:val="28"/>
        </w:rPr>
        <w:t xml:space="preserve"> đòi hỏi quyền và lợi ích của  cá nhân trong xã hội.</w:t>
      </w:r>
    </w:p>
    <w:p w:rsidR="00F94D60" w:rsidRPr="00F94D60" w:rsidRDefault="00F94D60" w:rsidP="00F94D60">
      <w:pPr>
        <w:tabs>
          <w:tab w:val="left" w:pos="240"/>
        </w:tabs>
      </w:pPr>
      <w:r w:rsidRPr="00F94D60">
        <w:tab/>
      </w:r>
      <w:r w:rsidRPr="00F94D60">
        <w:rPr>
          <w:b/>
        </w:rPr>
        <w:t xml:space="preserve">D. </w:t>
      </w:r>
      <w:r w:rsidRPr="00F94D60">
        <w:rPr>
          <w:color w:val="000000"/>
          <w:szCs w:val="28"/>
        </w:rPr>
        <w:t xml:space="preserve"> khôi phục quyền và lợi ích hợp pháp của công dân.</w:t>
      </w:r>
    </w:p>
    <w:p w:rsidR="00F94D60" w:rsidRPr="00F94D60" w:rsidRDefault="00F94D60" w:rsidP="00F94D60">
      <w:pPr>
        <w:widowControl w:val="0"/>
        <w:jc w:val="both"/>
        <w:rPr>
          <w:rFonts w:eastAsia="Calibri"/>
          <w:sz w:val="28"/>
          <w:szCs w:val="28"/>
          <w:lang w:val="pt-BR"/>
        </w:rPr>
      </w:pPr>
      <w:r w:rsidRPr="00F94D60">
        <w:rPr>
          <w:b/>
          <w:szCs w:val="20"/>
        </w:rPr>
        <w:t xml:space="preserve">Câu 15: </w:t>
      </w:r>
      <w:r w:rsidRPr="00F94D60">
        <w:rPr>
          <w:rFonts w:eastAsia="Calibri"/>
          <w:szCs w:val="28"/>
          <w:lang w:val="pt-BR"/>
        </w:rPr>
        <w:t xml:space="preserve"> Công dân được bày tỏ quan điểm của mình về các vấn đề chính trị, kinh tế, văn hóa, xã hội của đất nước thông qua quyền nào dưới đây?</w:t>
      </w:r>
    </w:p>
    <w:p w:rsidR="00F94D60" w:rsidRPr="00F94D60" w:rsidRDefault="00F94D60" w:rsidP="00F94D60">
      <w:pPr>
        <w:tabs>
          <w:tab w:val="left" w:pos="240"/>
          <w:tab w:val="left" w:pos="5240"/>
        </w:tabs>
      </w:pPr>
      <w:r w:rsidRPr="00F94D60">
        <w:tab/>
      </w:r>
      <w:r w:rsidRPr="00F94D60">
        <w:rPr>
          <w:b/>
        </w:rPr>
        <w:t xml:space="preserve">A. </w:t>
      </w:r>
      <w:r w:rsidRPr="00F94D60">
        <w:rPr>
          <w:color w:val="000000"/>
          <w:szCs w:val="28"/>
          <w:lang w:val="pt-BR"/>
        </w:rPr>
        <w:t xml:space="preserve"> Quyền tự do ngôn luận.</w:t>
      </w:r>
      <w:r w:rsidRPr="00F94D60">
        <w:tab/>
      </w:r>
    </w:p>
    <w:p w:rsidR="00F94D60" w:rsidRPr="00F94D60" w:rsidRDefault="00F94D60" w:rsidP="00F94D60">
      <w:pPr>
        <w:tabs>
          <w:tab w:val="left" w:pos="240"/>
          <w:tab w:val="left" w:pos="5240"/>
        </w:tabs>
      </w:pPr>
      <w:r w:rsidRPr="00F94D60">
        <w:rPr>
          <w:b/>
        </w:rPr>
        <w:tab/>
        <w:t xml:space="preserve">B. </w:t>
      </w:r>
      <w:r w:rsidRPr="00F94D60">
        <w:rPr>
          <w:color w:val="000000"/>
          <w:szCs w:val="28"/>
          <w:lang w:val="pt-BR"/>
        </w:rPr>
        <w:t xml:space="preserve"> Quyền tố cáo.</w:t>
      </w:r>
    </w:p>
    <w:p w:rsidR="00F94D60" w:rsidRPr="00F94D60" w:rsidRDefault="00F94D60" w:rsidP="00F94D60">
      <w:pPr>
        <w:tabs>
          <w:tab w:val="left" w:pos="240"/>
          <w:tab w:val="left" w:pos="5240"/>
        </w:tabs>
      </w:pPr>
      <w:r w:rsidRPr="00F94D60">
        <w:tab/>
      </w:r>
      <w:r w:rsidRPr="00F94D60">
        <w:rPr>
          <w:b/>
        </w:rPr>
        <w:t xml:space="preserve">C. </w:t>
      </w:r>
      <w:r w:rsidRPr="00F94D60">
        <w:rPr>
          <w:color w:val="000000"/>
          <w:szCs w:val="28"/>
          <w:lang w:val="pt-BR"/>
        </w:rPr>
        <w:t xml:space="preserve"> Quyền bầu cử, ứng cử.</w:t>
      </w:r>
      <w:r w:rsidRPr="00F94D60">
        <w:tab/>
      </w:r>
    </w:p>
    <w:p w:rsidR="00F94D60" w:rsidRPr="00F94D60" w:rsidRDefault="00F94D60" w:rsidP="00F94D60">
      <w:pPr>
        <w:tabs>
          <w:tab w:val="left" w:pos="240"/>
          <w:tab w:val="left" w:pos="5240"/>
        </w:tabs>
      </w:pPr>
      <w:r w:rsidRPr="00F94D60">
        <w:tab/>
      </w:r>
      <w:r w:rsidRPr="00F94D60">
        <w:rPr>
          <w:b/>
        </w:rPr>
        <w:t xml:space="preserve">D. </w:t>
      </w:r>
      <w:r w:rsidRPr="00F94D60">
        <w:rPr>
          <w:color w:val="000000"/>
          <w:szCs w:val="28"/>
          <w:lang w:val="pt-BR"/>
        </w:rPr>
        <w:t xml:space="preserve"> Quyền khiếu nại.</w:t>
      </w:r>
    </w:p>
    <w:p w:rsidR="00F94D60" w:rsidRPr="00F94D60" w:rsidRDefault="00F94D60" w:rsidP="00F94D60">
      <w:pPr>
        <w:widowControl w:val="0"/>
        <w:jc w:val="both"/>
        <w:rPr>
          <w:rFonts w:eastAsia="Calibri"/>
          <w:sz w:val="28"/>
          <w:szCs w:val="28"/>
        </w:rPr>
      </w:pPr>
      <w:r w:rsidRPr="00F94D60">
        <w:rPr>
          <w:b/>
          <w:szCs w:val="20"/>
        </w:rPr>
        <w:t xml:space="preserve">Câu 16: </w:t>
      </w:r>
      <w:r w:rsidRPr="00F94D60">
        <w:rPr>
          <w:rFonts w:eastAsia="Calibri"/>
          <w:szCs w:val="28"/>
        </w:rPr>
        <w:t xml:space="preserve"> Công ty X thiết kế logo riêng cho công ty mình và đăng kí bản quyền là thực hiện nội dung nào trong quyền sáng tạo của công dân?</w:t>
      </w:r>
    </w:p>
    <w:p w:rsidR="00F94D60" w:rsidRPr="00F94D60" w:rsidRDefault="00F94D60" w:rsidP="00F94D60">
      <w:pPr>
        <w:tabs>
          <w:tab w:val="left" w:pos="240"/>
        </w:tabs>
      </w:pPr>
      <w:r w:rsidRPr="00F94D60">
        <w:tab/>
      </w:r>
      <w:r w:rsidRPr="00F94D60">
        <w:rPr>
          <w:b/>
        </w:rPr>
        <w:t xml:space="preserve">A. </w:t>
      </w:r>
      <w:r w:rsidRPr="00F94D60">
        <w:rPr>
          <w:color w:val="000000"/>
          <w:szCs w:val="28"/>
        </w:rPr>
        <w:t xml:space="preserve"> Hoạt động nghiên cứu khoa học.</w:t>
      </w:r>
    </w:p>
    <w:p w:rsidR="00F94D60" w:rsidRPr="00F94D60" w:rsidRDefault="00F94D60" w:rsidP="00F94D60">
      <w:pPr>
        <w:tabs>
          <w:tab w:val="left" w:pos="240"/>
        </w:tabs>
      </w:pPr>
      <w:r w:rsidRPr="00F94D60">
        <w:tab/>
      </w:r>
      <w:r w:rsidRPr="00F94D60">
        <w:rPr>
          <w:b/>
        </w:rPr>
        <w:t xml:space="preserve">B. </w:t>
      </w:r>
      <w:r w:rsidRPr="00F94D60">
        <w:rPr>
          <w:color w:val="000000"/>
          <w:szCs w:val="28"/>
        </w:rPr>
        <w:t xml:space="preserve"> Sở hữu công nghiệp.</w:t>
      </w:r>
    </w:p>
    <w:p w:rsidR="00F94D60" w:rsidRPr="00F94D60" w:rsidRDefault="00F94D60" w:rsidP="00F94D60">
      <w:pPr>
        <w:tabs>
          <w:tab w:val="left" w:pos="240"/>
        </w:tabs>
      </w:pPr>
      <w:r w:rsidRPr="00F94D60">
        <w:tab/>
      </w:r>
      <w:r w:rsidRPr="00F94D60">
        <w:rPr>
          <w:b/>
        </w:rPr>
        <w:t xml:space="preserve">C. </w:t>
      </w:r>
      <w:r w:rsidRPr="00F94D60">
        <w:rPr>
          <w:color w:val="000000"/>
          <w:szCs w:val="28"/>
        </w:rPr>
        <w:t xml:space="preserve"> Tác giả.</w:t>
      </w:r>
    </w:p>
    <w:p w:rsidR="00F94D60" w:rsidRPr="00F94D60" w:rsidRDefault="00F94D60" w:rsidP="00F94D60">
      <w:pPr>
        <w:tabs>
          <w:tab w:val="left" w:pos="240"/>
        </w:tabs>
      </w:pPr>
      <w:r w:rsidRPr="00F94D60">
        <w:tab/>
      </w:r>
      <w:r w:rsidRPr="00F94D60">
        <w:rPr>
          <w:b/>
        </w:rPr>
        <w:t xml:space="preserve">D. </w:t>
      </w:r>
      <w:r w:rsidRPr="00F94D60">
        <w:rPr>
          <w:color w:val="000000"/>
          <w:szCs w:val="28"/>
        </w:rPr>
        <w:t xml:space="preserve"> Hoạt động khoa học, công nghệ.</w:t>
      </w:r>
    </w:p>
    <w:p w:rsidR="00F94D60" w:rsidRPr="00F94D60" w:rsidRDefault="00F94D60" w:rsidP="00F94D60">
      <w:pPr>
        <w:widowControl w:val="0"/>
        <w:jc w:val="both"/>
        <w:rPr>
          <w:rFonts w:eastAsia="Calibri"/>
          <w:b/>
          <w:sz w:val="28"/>
          <w:szCs w:val="28"/>
          <w:lang w:val="pt-BR"/>
        </w:rPr>
      </w:pPr>
      <w:r w:rsidRPr="00F94D60">
        <w:rPr>
          <w:b/>
          <w:szCs w:val="20"/>
        </w:rPr>
        <w:t xml:space="preserve">Câu 17: </w:t>
      </w:r>
      <w:r w:rsidRPr="00F94D60">
        <w:rPr>
          <w:rFonts w:eastAsia="Calibri"/>
          <w:szCs w:val="28"/>
          <w:lang w:val="pt-BR"/>
        </w:rPr>
        <w:t xml:space="preserve"> Công dân có thể thực hiện quyền tự do ngôn luận bằng hình thức nào dưới đây?</w:t>
      </w:r>
    </w:p>
    <w:p w:rsidR="00F94D60" w:rsidRPr="00F94D60" w:rsidRDefault="00F94D60" w:rsidP="00F94D60">
      <w:pPr>
        <w:tabs>
          <w:tab w:val="left" w:pos="240"/>
        </w:tabs>
      </w:pPr>
      <w:r w:rsidRPr="00F94D60">
        <w:tab/>
      </w:r>
      <w:r w:rsidRPr="00F94D60">
        <w:rPr>
          <w:b/>
        </w:rPr>
        <w:t xml:space="preserve">A. </w:t>
      </w:r>
      <w:r w:rsidRPr="00F94D60">
        <w:rPr>
          <w:color w:val="000000"/>
          <w:szCs w:val="28"/>
          <w:lang w:val="pt-BR"/>
        </w:rPr>
        <w:t>Tự do phát biểu ở bất cứ nơi nào, về bất cứ điều gì theo sở thích của mình.</w:t>
      </w:r>
    </w:p>
    <w:p w:rsidR="00F94D60" w:rsidRPr="00F94D60" w:rsidRDefault="00F94D60" w:rsidP="00F94D60">
      <w:pPr>
        <w:tabs>
          <w:tab w:val="left" w:pos="240"/>
        </w:tabs>
      </w:pPr>
      <w:r w:rsidRPr="00F94D60">
        <w:tab/>
      </w:r>
      <w:r w:rsidRPr="00F94D60">
        <w:rPr>
          <w:b/>
        </w:rPr>
        <w:t xml:space="preserve">B. </w:t>
      </w:r>
      <w:r w:rsidRPr="00F94D60">
        <w:rPr>
          <w:color w:val="000000"/>
          <w:szCs w:val="28"/>
          <w:lang w:val="pt-BR"/>
        </w:rPr>
        <w:t xml:space="preserve"> Trực tiếp phát biểu ý kiến trong các cuộc họp ở cơ quan, trường học, khu dân cư nơi mình cư trú.</w:t>
      </w:r>
    </w:p>
    <w:p w:rsidR="00F94D60" w:rsidRPr="00F94D60" w:rsidRDefault="00F94D60" w:rsidP="00F94D60">
      <w:pPr>
        <w:tabs>
          <w:tab w:val="left" w:pos="240"/>
        </w:tabs>
      </w:pPr>
      <w:r w:rsidRPr="00F94D60">
        <w:lastRenderedPageBreak/>
        <w:tab/>
      </w:r>
      <w:r w:rsidRPr="00F94D60">
        <w:rPr>
          <w:b/>
        </w:rPr>
        <w:t xml:space="preserve">C. </w:t>
      </w:r>
      <w:r w:rsidRPr="00F94D60">
        <w:rPr>
          <w:color w:val="000000"/>
          <w:szCs w:val="28"/>
          <w:lang w:val="pt-BR"/>
        </w:rPr>
        <w:t xml:space="preserve"> Đăng bài nói xấu người khác trên các trang mạng xã hội.</w:t>
      </w:r>
    </w:p>
    <w:p w:rsidR="00F94D60" w:rsidRPr="00F94D60" w:rsidRDefault="00F94D60" w:rsidP="00F94D60">
      <w:pPr>
        <w:tabs>
          <w:tab w:val="left" w:pos="240"/>
        </w:tabs>
      </w:pPr>
      <w:r w:rsidRPr="00F94D60">
        <w:tab/>
      </w:r>
      <w:r w:rsidRPr="00F94D60">
        <w:rPr>
          <w:b/>
        </w:rPr>
        <w:t xml:space="preserve">D. </w:t>
      </w:r>
      <w:r w:rsidRPr="00F94D60">
        <w:rPr>
          <w:color w:val="000000"/>
          <w:szCs w:val="28"/>
          <w:lang w:val="pt-BR"/>
        </w:rPr>
        <w:t xml:space="preserve"> Tập trung đông người để phản đối việc làm sai trái của chính quyền địa phương.</w:t>
      </w:r>
    </w:p>
    <w:p w:rsidR="00F94D60" w:rsidRPr="00F94D60" w:rsidRDefault="00F94D60" w:rsidP="00F94D60">
      <w:pPr>
        <w:widowControl w:val="0"/>
        <w:jc w:val="both"/>
        <w:rPr>
          <w:rFonts w:eastAsia="Calibri"/>
          <w:sz w:val="28"/>
          <w:szCs w:val="28"/>
          <w:lang w:val="vi-VN"/>
        </w:rPr>
      </w:pPr>
      <w:r w:rsidRPr="00F94D60">
        <w:rPr>
          <w:b/>
          <w:szCs w:val="20"/>
        </w:rPr>
        <w:t xml:space="preserve">Câu 18: </w:t>
      </w:r>
      <w:r w:rsidRPr="00F94D60">
        <w:rPr>
          <w:rFonts w:eastAsia="Calibri"/>
          <w:szCs w:val="28"/>
        </w:rPr>
        <w:t xml:space="preserve"> </w:t>
      </w:r>
      <w:r w:rsidRPr="00F94D60">
        <w:rPr>
          <w:rFonts w:eastAsia="Calibri"/>
          <w:spacing w:val="-3"/>
          <w:szCs w:val="28"/>
        </w:rPr>
        <w:t xml:space="preserve">Tại điểm </w:t>
      </w:r>
      <w:r w:rsidRPr="00F94D60">
        <w:rPr>
          <w:rFonts w:eastAsia="Calibri"/>
          <w:szCs w:val="28"/>
        </w:rPr>
        <w:t xml:space="preserve">bầu cử X, vô tình thấy </w:t>
      </w:r>
      <w:r w:rsidRPr="00F94D60">
        <w:rPr>
          <w:rFonts w:eastAsia="Calibri"/>
          <w:spacing w:val="-3"/>
          <w:szCs w:val="28"/>
        </w:rPr>
        <w:t xml:space="preserve">chị </w:t>
      </w:r>
      <w:r w:rsidRPr="00F94D60">
        <w:rPr>
          <w:rFonts w:eastAsia="Calibri"/>
          <w:szCs w:val="28"/>
        </w:rPr>
        <w:t xml:space="preserve">C lựa </w:t>
      </w:r>
      <w:r w:rsidRPr="00F94D60">
        <w:rPr>
          <w:rFonts w:eastAsia="Calibri"/>
          <w:spacing w:val="-3"/>
          <w:szCs w:val="28"/>
        </w:rPr>
        <w:t xml:space="preserve">chọn </w:t>
      </w:r>
      <w:r w:rsidRPr="00F94D60">
        <w:rPr>
          <w:rFonts w:eastAsia="Calibri"/>
          <w:szCs w:val="28"/>
        </w:rPr>
        <w:t xml:space="preserve">ứng cử viên là </w:t>
      </w:r>
      <w:r w:rsidRPr="00F94D60">
        <w:rPr>
          <w:rFonts w:eastAsia="Calibri"/>
          <w:spacing w:val="-3"/>
          <w:szCs w:val="28"/>
        </w:rPr>
        <w:t xml:space="preserve">người </w:t>
      </w:r>
      <w:r w:rsidRPr="00F94D60">
        <w:rPr>
          <w:rFonts w:eastAsia="Calibri"/>
          <w:szCs w:val="28"/>
        </w:rPr>
        <w:t xml:space="preserve">có </w:t>
      </w:r>
      <w:r w:rsidRPr="00F94D60">
        <w:rPr>
          <w:rFonts w:eastAsia="Calibri"/>
          <w:spacing w:val="-2"/>
          <w:szCs w:val="28"/>
        </w:rPr>
        <w:t xml:space="preserve">mâu </w:t>
      </w:r>
      <w:r w:rsidRPr="00F94D60">
        <w:rPr>
          <w:rFonts w:eastAsia="Calibri"/>
          <w:szCs w:val="28"/>
        </w:rPr>
        <w:t xml:space="preserve">thuẫn với mình, </w:t>
      </w:r>
      <w:r w:rsidRPr="00F94D60">
        <w:rPr>
          <w:rFonts w:eastAsia="Calibri"/>
          <w:spacing w:val="-3"/>
          <w:szCs w:val="28"/>
        </w:rPr>
        <w:t xml:space="preserve">chị </w:t>
      </w:r>
      <w:r w:rsidRPr="00F94D60">
        <w:rPr>
          <w:rFonts w:eastAsia="Calibri"/>
          <w:szCs w:val="28"/>
        </w:rPr>
        <w:t xml:space="preserve">B đã nhờ anh D </w:t>
      </w:r>
      <w:r w:rsidRPr="00F94D60">
        <w:rPr>
          <w:rFonts w:eastAsia="Calibri"/>
          <w:spacing w:val="-3"/>
          <w:szCs w:val="28"/>
        </w:rPr>
        <w:t xml:space="preserve">người yêu </w:t>
      </w:r>
      <w:r w:rsidRPr="00F94D60">
        <w:rPr>
          <w:rFonts w:eastAsia="Calibri"/>
          <w:szCs w:val="28"/>
        </w:rPr>
        <w:t xml:space="preserve">của chị C thuyết phục </w:t>
      </w:r>
      <w:r w:rsidRPr="00F94D60">
        <w:rPr>
          <w:rFonts w:eastAsia="Calibri"/>
          <w:spacing w:val="-3"/>
          <w:szCs w:val="28"/>
        </w:rPr>
        <w:t xml:space="preserve">chị gạch </w:t>
      </w:r>
      <w:r w:rsidRPr="00F94D60">
        <w:rPr>
          <w:rFonts w:eastAsia="Calibri"/>
          <w:spacing w:val="-2"/>
          <w:szCs w:val="28"/>
        </w:rPr>
        <w:t xml:space="preserve">tên </w:t>
      </w:r>
      <w:r w:rsidRPr="00F94D60">
        <w:rPr>
          <w:rFonts w:eastAsia="Calibri"/>
          <w:szCs w:val="28"/>
        </w:rPr>
        <w:t xml:space="preserve">người đó. Phát hiện </w:t>
      </w:r>
      <w:r w:rsidRPr="00F94D60">
        <w:rPr>
          <w:rFonts w:eastAsia="Calibri"/>
          <w:spacing w:val="-3"/>
          <w:szCs w:val="28"/>
        </w:rPr>
        <w:t xml:space="preserve">chị </w:t>
      </w:r>
      <w:r w:rsidRPr="00F94D60">
        <w:rPr>
          <w:rFonts w:eastAsia="Calibri"/>
          <w:szCs w:val="28"/>
        </w:rPr>
        <w:t>C đưa</w:t>
      </w:r>
      <w:r w:rsidRPr="00F94D60">
        <w:rPr>
          <w:rFonts w:eastAsia="Calibri"/>
          <w:spacing w:val="-8"/>
          <w:szCs w:val="28"/>
        </w:rPr>
        <w:t xml:space="preserve"> </w:t>
      </w:r>
      <w:r w:rsidRPr="00F94D60">
        <w:rPr>
          <w:rFonts w:eastAsia="Calibri"/>
          <w:spacing w:val="-3"/>
          <w:szCs w:val="28"/>
        </w:rPr>
        <w:t>phiếu</w:t>
      </w:r>
      <w:r w:rsidRPr="00F94D60">
        <w:rPr>
          <w:rFonts w:eastAsia="Calibri"/>
          <w:spacing w:val="-6"/>
          <w:szCs w:val="28"/>
        </w:rPr>
        <w:t xml:space="preserve"> </w:t>
      </w:r>
      <w:r w:rsidRPr="00F94D60">
        <w:rPr>
          <w:rFonts w:eastAsia="Calibri"/>
          <w:szCs w:val="28"/>
        </w:rPr>
        <w:t>bầu</w:t>
      </w:r>
      <w:r w:rsidRPr="00F94D60">
        <w:rPr>
          <w:rFonts w:eastAsia="Calibri"/>
          <w:spacing w:val="-8"/>
          <w:szCs w:val="28"/>
        </w:rPr>
        <w:t xml:space="preserve"> </w:t>
      </w:r>
      <w:r w:rsidRPr="00F94D60">
        <w:rPr>
          <w:rFonts w:eastAsia="Calibri"/>
          <w:szCs w:val="28"/>
        </w:rPr>
        <w:t>của</w:t>
      </w:r>
      <w:r w:rsidRPr="00F94D60">
        <w:rPr>
          <w:rFonts w:eastAsia="Calibri"/>
          <w:spacing w:val="-9"/>
          <w:szCs w:val="28"/>
        </w:rPr>
        <w:t xml:space="preserve"> </w:t>
      </w:r>
      <w:r w:rsidRPr="00F94D60">
        <w:rPr>
          <w:rFonts w:eastAsia="Calibri"/>
          <w:szCs w:val="28"/>
        </w:rPr>
        <w:t>mình</w:t>
      </w:r>
      <w:r w:rsidRPr="00F94D60">
        <w:rPr>
          <w:rFonts w:eastAsia="Calibri"/>
          <w:spacing w:val="-8"/>
          <w:szCs w:val="28"/>
        </w:rPr>
        <w:t xml:space="preserve"> </w:t>
      </w:r>
      <w:r w:rsidRPr="00F94D60">
        <w:rPr>
          <w:rFonts w:eastAsia="Calibri"/>
          <w:szCs w:val="28"/>
        </w:rPr>
        <w:t>cho</w:t>
      </w:r>
      <w:r w:rsidRPr="00F94D60">
        <w:rPr>
          <w:rFonts w:eastAsia="Calibri"/>
          <w:spacing w:val="-8"/>
          <w:szCs w:val="28"/>
        </w:rPr>
        <w:t xml:space="preserve"> </w:t>
      </w:r>
      <w:r w:rsidRPr="00F94D60">
        <w:rPr>
          <w:rFonts w:eastAsia="Calibri"/>
          <w:spacing w:val="-3"/>
          <w:szCs w:val="28"/>
        </w:rPr>
        <w:t>anh</w:t>
      </w:r>
      <w:r w:rsidRPr="00F94D60">
        <w:rPr>
          <w:rFonts w:eastAsia="Calibri"/>
          <w:spacing w:val="-6"/>
          <w:szCs w:val="28"/>
        </w:rPr>
        <w:t xml:space="preserve"> </w:t>
      </w:r>
      <w:r w:rsidRPr="00F94D60">
        <w:rPr>
          <w:rFonts w:eastAsia="Calibri"/>
          <w:szCs w:val="28"/>
        </w:rPr>
        <w:t>D</w:t>
      </w:r>
      <w:r w:rsidRPr="00F94D60">
        <w:rPr>
          <w:rFonts w:eastAsia="Calibri"/>
          <w:spacing w:val="-9"/>
          <w:szCs w:val="28"/>
        </w:rPr>
        <w:t xml:space="preserve"> </w:t>
      </w:r>
      <w:r w:rsidRPr="00F94D60">
        <w:rPr>
          <w:rFonts w:eastAsia="Calibri"/>
          <w:szCs w:val="28"/>
        </w:rPr>
        <w:t>sửa</w:t>
      </w:r>
      <w:r w:rsidRPr="00F94D60">
        <w:rPr>
          <w:rFonts w:eastAsia="Calibri"/>
          <w:spacing w:val="-7"/>
          <w:szCs w:val="28"/>
        </w:rPr>
        <w:t xml:space="preserve"> </w:t>
      </w:r>
      <w:r w:rsidRPr="00F94D60">
        <w:rPr>
          <w:rFonts w:eastAsia="Calibri"/>
          <w:szCs w:val="28"/>
        </w:rPr>
        <w:t xml:space="preserve">lại nên </w:t>
      </w:r>
      <w:r w:rsidRPr="00F94D60">
        <w:rPr>
          <w:rFonts w:eastAsia="Calibri"/>
          <w:spacing w:val="-3"/>
          <w:szCs w:val="28"/>
        </w:rPr>
        <w:t>chị</w:t>
      </w:r>
      <w:r w:rsidRPr="00F94D60">
        <w:rPr>
          <w:rFonts w:eastAsia="Calibri"/>
          <w:spacing w:val="-6"/>
          <w:szCs w:val="28"/>
        </w:rPr>
        <w:t xml:space="preserve"> </w:t>
      </w:r>
      <w:r w:rsidRPr="00F94D60">
        <w:rPr>
          <w:rFonts w:eastAsia="Calibri"/>
          <w:szCs w:val="28"/>
        </w:rPr>
        <w:t>N</w:t>
      </w:r>
      <w:r w:rsidRPr="00F94D60">
        <w:rPr>
          <w:rFonts w:eastAsia="Calibri"/>
          <w:spacing w:val="-9"/>
          <w:szCs w:val="28"/>
        </w:rPr>
        <w:t xml:space="preserve"> đã </w:t>
      </w:r>
      <w:r w:rsidRPr="00F94D60">
        <w:rPr>
          <w:rFonts w:eastAsia="Calibri"/>
          <w:szCs w:val="28"/>
        </w:rPr>
        <w:t>báo</w:t>
      </w:r>
      <w:r w:rsidRPr="00F94D60">
        <w:rPr>
          <w:rFonts w:eastAsia="Calibri"/>
          <w:spacing w:val="-8"/>
          <w:szCs w:val="28"/>
        </w:rPr>
        <w:t xml:space="preserve"> </w:t>
      </w:r>
      <w:r w:rsidRPr="00F94D60">
        <w:rPr>
          <w:rFonts w:eastAsia="Calibri"/>
          <w:szCs w:val="28"/>
        </w:rPr>
        <w:t>cáo</w:t>
      </w:r>
      <w:r w:rsidRPr="00F94D60">
        <w:rPr>
          <w:rFonts w:eastAsia="Calibri"/>
          <w:spacing w:val="-8"/>
          <w:szCs w:val="28"/>
        </w:rPr>
        <w:t xml:space="preserve"> </w:t>
      </w:r>
      <w:r w:rsidRPr="00F94D60">
        <w:rPr>
          <w:rFonts w:eastAsia="Calibri"/>
          <w:szCs w:val="28"/>
        </w:rPr>
        <w:t>với</w:t>
      </w:r>
      <w:r w:rsidRPr="00F94D60">
        <w:rPr>
          <w:rFonts w:eastAsia="Calibri"/>
          <w:spacing w:val="-5"/>
          <w:szCs w:val="28"/>
        </w:rPr>
        <w:t xml:space="preserve"> </w:t>
      </w:r>
      <w:r w:rsidRPr="00F94D60">
        <w:rPr>
          <w:rFonts w:eastAsia="Calibri"/>
          <w:szCs w:val="28"/>
        </w:rPr>
        <w:t>ông</w:t>
      </w:r>
      <w:r w:rsidRPr="00F94D60">
        <w:rPr>
          <w:rFonts w:eastAsia="Calibri"/>
          <w:spacing w:val="-8"/>
          <w:szCs w:val="28"/>
        </w:rPr>
        <w:t xml:space="preserve"> </w:t>
      </w:r>
      <w:r w:rsidRPr="00F94D60">
        <w:rPr>
          <w:rFonts w:eastAsia="Calibri"/>
          <w:szCs w:val="28"/>
        </w:rPr>
        <w:t>K</w:t>
      </w:r>
      <w:r w:rsidRPr="00F94D60">
        <w:rPr>
          <w:rFonts w:eastAsia="Calibri"/>
          <w:spacing w:val="-9"/>
          <w:szCs w:val="28"/>
        </w:rPr>
        <w:t xml:space="preserve"> </w:t>
      </w:r>
      <w:r w:rsidRPr="00F94D60">
        <w:rPr>
          <w:rFonts w:eastAsia="Calibri"/>
          <w:szCs w:val="28"/>
        </w:rPr>
        <w:t>tổ</w:t>
      </w:r>
      <w:r w:rsidRPr="00F94D60">
        <w:rPr>
          <w:rFonts w:eastAsia="Calibri"/>
          <w:spacing w:val="-8"/>
          <w:szCs w:val="28"/>
        </w:rPr>
        <w:t xml:space="preserve"> </w:t>
      </w:r>
      <w:r w:rsidRPr="00F94D60">
        <w:rPr>
          <w:rFonts w:eastAsia="Calibri"/>
          <w:szCs w:val="28"/>
        </w:rPr>
        <w:t>trưởng</w:t>
      </w:r>
      <w:r w:rsidRPr="00F94D60">
        <w:rPr>
          <w:rFonts w:eastAsia="Calibri"/>
          <w:spacing w:val="-8"/>
          <w:szCs w:val="28"/>
        </w:rPr>
        <w:t xml:space="preserve"> </w:t>
      </w:r>
      <w:r w:rsidRPr="00F94D60">
        <w:rPr>
          <w:rFonts w:eastAsia="Calibri"/>
          <w:szCs w:val="28"/>
        </w:rPr>
        <w:t>tổ</w:t>
      </w:r>
      <w:r w:rsidRPr="00F94D60">
        <w:rPr>
          <w:rFonts w:eastAsia="Calibri"/>
          <w:spacing w:val="-8"/>
          <w:szCs w:val="28"/>
        </w:rPr>
        <w:t xml:space="preserve"> </w:t>
      </w:r>
      <w:r w:rsidRPr="00F94D60">
        <w:rPr>
          <w:rFonts w:eastAsia="Calibri"/>
          <w:szCs w:val="28"/>
        </w:rPr>
        <w:t>bầu</w:t>
      </w:r>
      <w:r w:rsidRPr="00F94D60">
        <w:rPr>
          <w:rFonts w:eastAsia="Calibri"/>
          <w:spacing w:val="-8"/>
          <w:szCs w:val="28"/>
        </w:rPr>
        <w:t xml:space="preserve"> </w:t>
      </w:r>
      <w:r w:rsidRPr="00F94D60">
        <w:rPr>
          <w:rFonts w:eastAsia="Calibri"/>
          <w:szCs w:val="28"/>
        </w:rPr>
        <w:t>cử.</w:t>
      </w:r>
      <w:r w:rsidRPr="00F94D60">
        <w:rPr>
          <w:rFonts w:eastAsia="Calibri"/>
          <w:spacing w:val="-8"/>
          <w:szCs w:val="28"/>
        </w:rPr>
        <w:t xml:space="preserve"> </w:t>
      </w:r>
      <w:r w:rsidRPr="00F94D60">
        <w:rPr>
          <w:rFonts w:eastAsia="Calibri"/>
          <w:szCs w:val="28"/>
        </w:rPr>
        <w:t>Vì</w:t>
      </w:r>
      <w:r w:rsidRPr="00F94D60">
        <w:rPr>
          <w:rFonts w:eastAsia="Calibri"/>
          <w:spacing w:val="-6"/>
          <w:szCs w:val="28"/>
        </w:rPr>
        <w:t xml:space="preserve"> </w:t>
      </w:r>
      <w:r w:rsidRPr="00F94D60">
        <w:rPr>
          <w:rFonts w:eastAsia="Calibri"/>
          <w:szCs w:val="28"/>
        </w:rPr>
        <w:t>đang</w:t>
      </w:r>
      <w:r w:rsidRPr="00F94D60">
        <w:rPr>
          <w:rFonts w:eastAsia="Calibri"/>
          <w:spacing w:val="-10"/>
          <w:szCs w:val="28"/>
        </w:rPr>
        <w:t xml:space="preserve"> </w:t>
      </w:r>
      <w:r w:rsidRPr="00F94D60">
        <w:rPr>
          <w:rFonts w:eastAsia="Calibri"/>
          <w:szCs w:val="28"/>
        </w:rPr>
        <w:t xml:space="preserve">viết hộ </w:t>
      </w:r>
      <w:r w:rsidRPr="00F94D60">
        <w:rPr>
          <w:rFonts w:eastAsia="Calibri"/>
          <w:spacing w:val="-3"/>
          <w:szCs w:val="28"/>
        </w:rPr>
        <w:t xml:space="preserve">phiếu </w:t>
      </w:r>
      <w:r w:rsidRPr="00F94D60">
        <w:rPr>
          <w:rFonts w:eastAsia="Calibri"/>
          <w:szCs w:val="28"/>
        </w:rPr>
        <w:t xml:space="preserve">bầu </w:t>
      </w:r>
      <w:r w:rsidRPr="00F94D60">
        <w:rPr>
          <w:rFonts w:eastAsia="Calibri"/>
          <w:spacing w:val="-3"/>
          <w:szCs w:val="28"/>
        </w:rPr>
        <w:t xml:space="preserve">cho </w:t>
      </w:r>
      <w:r w:rsidRPr="00F94D60">
        <w:rPr>
          <w:rFonts w:eastAsia="Calibri"/>
          <w:szCs w:val="28"/>
        </w:rPr>
        <w:t xml:space="preserve">cụ P là </w:t>
      </w:r>
      <w:r w:rsidRPr="00F94D60">
        <w:rPr>
          <w:rFonts w:eastAsia="Calibri"/>
          <w:spacing w:val="-3"/>
          <w:szCs w:val="28"/>
        </w:rPr>
        <w:t xml:space="preserve">người </w:t>
      </w:r>
      <w:r w:rsidRPr="00F94D60">
        <w:rPr>
          <w:rFonts w:eastAsia="Calibri"/>
          <w:szCs w:val="28"/>
        </w:rPr>
        <w:t xml:space="preserve">không </w:t>
      </w:r>
      <w:r w:rsidRPr="00F94D60">
        <w:rPr>
          <w:rFonts w:eastAsia="Calibri"/>
          <w:spacing w:val="-3"/>
          <w:szCs w:val="28"/>
        </w:rPr>
        <w:t xml:space="preserve">biết </w:t>
      </w:r>
      <w:r w:rsidRPr="00F94D60">
        <w:rPr>
          <w:rFonts w:eastAsia="Calibri"/>
          <w:szCs w:val="28"/>
        </w:rPr>
        <w:t xml:space="preserve">chữ theo ý của </w:t>
      </w:r>
      <w:r w:rsidRPr="00F94D60">
        <w:rPr>
          <w:rFonts w:eastAsia="Calibri"/>
          <w:spacing w:val="-3"/>
          <w:szCs w:val="28"/>
        </w:rPr>
        <w:t xml:space="preserve">cụ, </w:t>
      </w:r>
      <w:r w:rsidRPr="00F94D60">
        <w:rPr>
          <w:rFonts w:eastAsia="Calibri"/>
          <w:spacing w:val="-2"/>
          <w:szCs w:val="28"/>
        </w:rPr>
        <w:t xml:space="preserve">lại </w:t>
      </w:r>
      <w:r w:rsidRPr="00F94D60">
        <w:rPr>
          <w:rFonts w:eastAsia="Calibri"/>
          <w:szCs w:val="28"/>
        </w:rPr>
        <w:t xml:space="preserve">muốn nhanh chóng kết thúc công </w:t>
      </w:r>
      <w:r w:rsidRPr="00F94D60">
        <w:rPr>
          <w:rFonts w:eastAsia="Calibri"/>
          <w:spacing w:val="-2"/>
          <w:szCs w:val="28"/>
        </w:rPr>
        <w:t>tác</w:t>
      </w:r>
      <w:r w:rsidRPr="00F94D60">
        <w:rPr>
          <w:rFonts w:eastAsia="Calibri"/>
          <w:spacing w:val="-7"/>
          <w:szCs w:val="28"/>
        </w:rPr>
        <w:t xml:space="preserve"> </w:t>
      </w:r>
      <w:r w:rsidRPr="00F94D60">
        <w:rPr>
          <w:rFonts w:eastAsia="Calibri"/>
          <w:szCs w:val="28"/>
        </w:rPr>
        <w:t>bầu</w:t>
      </w:r>
      <w:r w:rsidRPr="00F94D60">
        <w:rPr>
          <w:rFonts w:eastAsia="Calibri"/>
          <w:spacing w:val="-4"/>
          <w:szCs w:val="28"/>
        </w:rPr>
        <w:t xml:space="preserve"> </w:t>
      </w:r>
      <w:r w:rsidRPr="00F94D60">
        <w:rPr>
          <w:rFonts w:eastAsia="Calibri"/>
          <w:szCs w:val="28"/>
        </w:rPr>
        <w:t>cử</w:t>
      </w:r>
      <w:r w:rsidRPr="00F94D60">
        <w:rPr>
          <w:rFonts w:eastAsia="Calibri"/>
          <w:spacing w:val="-4"/>
          <w:szCs w:val="28"/>
        </w:rPr>
        <w:t xml:space="preserve"> </w:t>
      </w:r>
      <w:r w:rsidRPr="00F94D60">
        <w:rPr>
          <w:rFonts w:eastAsia="Calibri"/>
          <w:spacing w:val="-3"/>
          <w:szCs w:val="28"/>
        </w:rPr>
        <w:t xml:space="preserve">nên </w:t>
      </w:r>
      <w:r w:rsidRPr="00F94D60">
        <w:rPr>
          <w:rFonts w:eastAsia="Calibri"/>
          <w:szCs w:val="28"/>
        </w:rPr>
        <w:t>ông</w:t>
      </w:r>
      <w:r w:rsidRPr="00F94D60">
        <w:rPr>
          <w:rFonts w:eastAsia="Calibri"/>
          <w:spacing w:val="-6"/>
          <w:szCs w:val="28"/>
        </w:rPr>
        <w:t xml:space="preserve"> </w:t>
      </w:r>
      <w:r w:rsidRPr="00F94D60">
        <w:rPr>
          <w:rFonts w:eastAsia="Calibri"/>
          <w:szCs w:val="28"/>
        </w:rPr>
        <w:t>K</w:t>
      </w:r>
      <w:r w:rsidRPr="00F94D60">
        <w:rPr>
          <w:rFonts w:eastAsia="Calibri"/>
          <w:spacing w:val="-5"/>
          <w:szCs w:val="28"/>
        </w:rPr>
        <w:t xml:space="preserve"> </w:t>
      </w:r>
      <w:r w:rsidRPr="00F94D60">
        <w:rPr>
          <w:rFonts w:eastAsia="Calibri"/>
          <w:szCs w:val="28"/>
        </w:rPr>
        <w:t>đã</w:t>
      </w:r>
      <w:r w:rsidRPr="00F94D60">
        <w:rPr>
          <w:rFonts w:eastAsia="Calibri"/>
          <w:spacing w:val="-4"/>
          <w:szCs w:val="28"/>
        </w:rPr>
        <w:t xml:space="preserve"> </w:t>
      </w:r>
      <w:r w:rsidRPr="00F94D60">
        <w:rPr>
          <w:rFonts w:eastAsia="Calibri"/>
          <w:szCs w:val="28"/>
        </w:rPr>
        <w:t>bỏ</w:t>
      </w:r>
      <w:r w:rsidRPr="00F94D60">
        <w:rPr>
          <w:rFonts w:eastAsia="Calibri"/>
          <w:spacing w:val="-6"/>
          <w:szCs w:val="28"/>
        </w:rPr>
        <w:t xml:space="preserve"> </w:t>
      </w:r>
      <w:r w:rsidRPr="00F94D60">
        <w:rPr>
          <w:rFonts w:eastAsia="Calibri"/>
          <w:szCs w:val="28"/>
        </w:rPr>
        <w:t>qua</w:t>
      </w:r>
      <w:r w:rsidRPr="00F94D60">
        <w:rPr>
          <w:rFonts w:eastAsia="Calibri"/>
          <w:spacing w:val="-4"/>
          <w:szCs w:val="28"/>
        </w:rPr>
        <w:t xml:space="preserve"> </w:t>
      </w:r>
      <w:r w:rsidRPr="00F94D60">
        <w:rPr>
          <w:rFonts w:eastAsia="Calibri"/>
          <w:spacing w:val="-3"/>
          <w:szCs w:val="28"/>
        </w:rPr>
        <w:t xml:space="preserve">chuyện này. </w:t>
      </w:r>
      <w:r w:rsidRPr="00F94D60">
        <w:rPr>
          <w:rFonts w:eastAsia="Calibri"/>
          <w:szCs w:val="28"/>
        </w:rPr>
        <w:t>Những</w:t>
      </w:r>
      <w:r w:rsidRPr="00F94D60">
        <w:rPr>
          <w:rFonts w:eastAsia="Calibri"/>
          <w:spacing w:val="-6"/>
          <w:szCs w:val="28"/>
        </w:rPr>
        <w:t xml:space="preserve"> </w:t>
      </w:r>
      <w:r w:rsidRPr="00F94D60">
        <w:rPr>
          <w:rFonts w:eastAsia="Calibri"/>
          <w:szCs w:val="28"/>
        </w:rPr>
        <w:t>ai</w:t>
      </w:r>
      <w:r w:rsidRPr="00F94D60">
        <w:rPr>
          <w:rFonts w:eastAsia="Calibri"/>
          <w:spacing w:val="-5"/>
          <w:szCs w:val="28"/>
        </w:rPr>
        <w:t xml:space="preserve"> </w:t>
      </w:r>
      <w:r w:rsidRPr="00F94D60">
        <w:rPr>
          <w:rFonts w:eastAsia="Calibri"/>
          <w:szCs w:val="28"/>
        </w:rPr>
        <w:t>dưới</w:t>
      </w:r>
      <w:r w:rsidRPr="00F94D60">
        <w:rPr>
          <w:rFonts w:eastAsia="Calibri"/>
          <w:spacing w:val="-4"/>
          <w:szCs w:val="28"/>
        </w:rPr>
        <w:t xml:space="preserve"> </w:t>
      </w:r>
      <w:r w:rsidRPr="00F94D60">
        <w:rPr>
          <w:rFonts w:eastAsia="Calibri"/>
          <w:szCs w:val="28"/>
        </w:rPr>
        <w:t>đây</w:t>
      </w:r>
      <w:r w:rsidRPr="00F94D60">
        <w:rPr>
          <w:rFonts w:eastAsia="Calibri"/>
          <w:spacing w:val="-6"/>
          <w:szCs w:val="28"/>
        </w:rPr>
        <w:t xml:space="preserve"> </w:t>
      </w:r>
      <w:r w:rsidRPr="00F94D60">
        <w:rPr>
          <w:rFonts w:eastAsia="Calibri"/>
          <w:b/>
          <w:bCs/>
          <w:szCs w:val="28"/>
        </w:rPr>
        <w:t>không</w:t>
      </w:r>
      <w:r w:rsidRPr="00F94D60">
        <w:rPr>
          <w:rFonts w:eastAsia="Calibri"/>
          <w:b/>
          <w:bCs/>
          <w:spacing w:val="-6"/>
          <w:szCs w:val="28"/>
        </w:rPr>
        <w:t xml:space="preserve"> </w:t>
      </w:r>
      <w:r w:rsidRPr="00F94D60">
        <w:rPr>
          <w:rFonts w:eastAsia="Calibri"/>
          <w:b/>
          <w:szCs w:val="28"/>
        </w:rPr>
        <w:t>vi</w:t>
      </w:r>
      <w:r w:rsidRPr="00F94D60">
        <w:rPr>
          <w:rFonts w:eastAsia="Calibri"/>
          <w:b/>
          <w:spacing w:val="-5"/>
          <w:szCs w:val="28"/>
        </w:rPr>
        <w:t xml:space="preserve"> </w:t>
      </w:r>
      <w:r w:rsidRPr="00F94D60">
        <w:rPr>
          <w:rFonts w:eastAsia="Calibri"/>
          <w:b/>
          <w:szCs w:val="28"/>
        </w:rPr>
        <w:t>phạm</w:t>
      </w:r>
      <w:r w:rsidRPr="00F94D60">
        <w:rPr>
          <w:rFonts w:eastAsia="Calibri"/>
          <w:spacing w:val="-5"/>
          <w:szCs w:val="28"/>
        </w:rPr>
        <w:t xml:space="preserve"> </w:t>
      </w:r>
      <w:r w:rsidRPr="00F94D60">
        <w:rPr>
          <w:rFonts w:eastAsia="Calibri"/>
          <w:spacing w:val="-2"/>
          <w:szCs w:val="28"/>
        </w:rPr>
        <w:t>nguyên</w:t>
      </w:r>
      <w:r w:rsidRPr="00F94D60">
        <w:rPr>
          <w:rFonts w:eastAsia="Calibri"/>
          <w:spacing w:val="-5"/>
          <w:szCs w:val="28"/>
        </w:rPr>
        <w:t xml:space="preserve"> </w:t>
      </w:r>
      <w:r w:rsidRPr="00F94D60">
        <w:rPr>
          <w:rFonts w:eastAsia="Calibri"/>
          <w:szCs w:val="28"/>
        </w:rPr>
        <w:t>tắc</w:t>
      </w:r>
      <w:r w:rsidRPr="00F94D60">
        <w:rPr>
          <w:rFonts w:eastAsia="Calibri"/>
          <w:spacing w:val="-7"/>
          <w:szCs w:val="28"/>
        </w:rPr>
        <w:t xml:space="preserve"> </w:t>
      </w:r>
      <w:r w:rsidRPr="00F94D60">
        <w:rPr>
          <w:rFonts w:eastAsia="Calibri"/>
          <w:szCs w:val="28"/>
        </w:rPr>
        <w:t>bỏ</w:t>
      </w:r>
      <w:r w:rsidRPr="00F94D60">
        <w:rPr>
          <w:rFonts w:eastAsia="Calibri"/>
          <w:spacing w:val="-6"/>
          <w:szCs w:val="28"/>
        </w:rPr>
        <w:t xml:space="preserve"> </w:t>
      </w:r>
      <w:r w:rsidRPr="00F94D60">
        <w:rPr>
          <w:rFonts w:eastAsia="Calibri"/>
          <w:szCs w:val="28"/>
        </w:rPr>
        <w:t xml:space="preserve">phiếu kín trong </w:t>
      </w:r>
      <w:r w:rsidRPr="00F94D60">
        <w:rPr>
          <w:rFonts w:eastAsia="Calibri"/>
          <w:spacing w:val="-3"/>
          <w:szCs w:val="28"/>
        </w:rPr>
        <w:t>bầu</w:t>
      </w:r>
      <w:r w:rsidRPr="00F94D60">
        <w:rPr>
          <w:rFonts w:eastAsia="Calibri"/>
          <w:spacing w:val="-14"/>
          <w:szCs w:val="28"/>
        </w:rPr>
        <w:t xml:space="preserve"> </w:t>
      </w:r>
      <w:r w:rsidRPr="00F94D60">
        <w:rPr>
          <w:rFonts w:eastAsia="Calibri"/>
          <w:szCs w:val="28"/>
        </w:rPr>
        <w:t>cử?</w:t>
      </w:r>
    </w:p>
    <w:p w:rsidR="00F94D60" w:rsidRPr="00F94D60" w:rsidRDefault="00F94D60" w:rsidP="00F94D60">
      <w:pPr>
        <w:tabs>
          <w:tab w:val="left" w:pos="240"/>
          <w:tab w:val="left" w:pos="5240"/>
        </w:tabs>
      </w:pPr>
      <w:r w:rsidRPr="00F94D60">
        <w:tab/>
      </w:r>
      <w:r w:rsidRPr="00F94D60">
        <w:rPr>
          <w:b/>
        </w:rPr>
        <w:t xml:space="preserve">A. </w:t>
      </w:r>
      <w:r w:rsidRPr="00F94D60">
        <w:rPr>
          <w:color w:val="000000"/>
          <w:szCs w:val="28"/>
        </w:rPr>
        <w:t xml:space="preserve"> </w:t>
      </w:r>
      <w:r w:rsidRPr="00F94D60">
        <w:rPr>
          <w:bCs/>
          <w:color w:val="000000"/>
          <w:spacing w:val="-4"/>
          <w:szCs w:val="28"/>
        </w:rPr>
        <w:t>Chị N, ông K và anh D.</w:t>
      </w:r>
      <w:r w:rsidRPr="00F94D60">
        <w:tab/>
      </w:r>
      <w:r w:rsidRPr="00F94D60">
        <w:rPr>
          <w:b/>
        </w:rPr>
        <w:t xml:space="preserve">B. </w:t>
      </w:r>
      <w:r w:rsidRPr="00F94D60">
        <w:rPr>
          <w:color w:val="000000"/>
          <w:szCs w:val="28"/>
        </w:rPr>
        <w:t xml:space="preserve"> </w:t>
      </w:r>
      <w:r w:rsidRPr="00F94D60">
        <w:rPr>
          <w:bCs/>
          <w:color w:val="000000"/>
          <w:spacing w:val="-4"/>
          <w:szCs w:val="28"/>
        </w:rPr>
        <w:t>Chị N, cụ P và chị C.</w:t>
      </w:r>
    </w:p>
    <w:p w:rsidR="00F94D60" w:rsidRPr="00F94D60" w:rsidRDefault="00F94D60" w:rsidP="00F94D60">
      <w:pPr>
        <w:tabs>
          <w:tab w:val="left" w:pos="240"/>
          <w:tab w:val="left" w:pos="5240"/>
        </w:tabs>
      </w:pPr>
      <w:r w:rsidRPr="00F94D60">
        <w:tab/>
      </w:r>
      <w:r w:rsidRPr="00F94D60">
        <w:rPr>
          <w:b/>
        </w:rPr>
        <w:t xml:space="preserve">C. </w:t>
      </w:r>
      <w:r w:rsidRPr="00F94D60">
        <w:rPr>
          <w:color w:val="000000"/>
          <w:szCs w:val="28"/>
        </w:rPr>
        <w:t xml:space="preserve"> </w:t>
      </w:r>
      <w:r w:rsidRPr="00F94D60">
        <w:rPr>
          <w:bCs/>
          <w:color w:val="000000"/>
          <w:spacing w:val="-4"/>
          <w:szCs w:val="28"/>
        </w:rPr>
        <w:t>Chị N, ông K, cụ P và chị C.</w:t>
      </w:r>
      <w:r w:rsidRPr="00F94D60">
        <w:tab/>
      </w:r>
      <w:r w:rsidRPr="00F94D60">
        <w:rPr>
          <w:b/>
        </w:rPr>
        <w:t xml:space="preserve">D. </w:t>
      </w:r>
      <w:r w:rsidRPr="00F94D60">
        <w:rPr>
          <w:color w:val="000000"/>
          <w:szCs w:val="28"/>
        </w:rPr>
        <w:t xml:space="preserve"> </w:t>
      </w:r>
      <w:r w:rsidRPr="00F94D60">
        <w:rPr>
          <w:bCs/>
          <w:color w:val="000000"/>
          <w:spacing w:val="-4"/>
          <w:szCs w:val="28"/>
        </w:rPr>
        <w:t xml:space="preserve">Chị N và cụ P. </w:t>
      </w:r>
    </w:p>
    <w:p w:rsidR="00F94D60" w:rsidRPr="00F94D60" w:rsidRDefault="00F94D60" w:rsidP="00F94D60">
      <w:pPr>
        <w:widowControl w:val="0"/>
        <w:jc w:val="both"/>
        <w:rPr>
          <w:rFonts w:eastAsia="Calibri"/>
          <w:b/>
          <w:bCs/>
          <w:sz w:val="28"/>
          <w:szCs w:val="28"/>
        </w:rPr>
      </w:pPr>
      <w:r w:rsidRPr="00F94D60">
        <w:rPr>
          <w:b/>
          <w:szCs w:val="20"/>
        </w:rPr>
        <w:t xml:space="preserve">Câu 19: </w:t>
      </w:r>
      <w:r w:rsidRPr="00F94D60">
        <w:rPr>
          <w:rFonts w:eastAsia="Calibri"/>
          <w:szCs w:val="28"/>
        </w:rPr>
        <w:t xml:space="preserve"> Hành vi nào sau đây </w:t>
      </w:r>
      <w:r w:rsidRPr="00F94D60">
        <w:rPr>
          <w:rFonts w:eastAsia="Calibri"/>
          <w:b/>
          <w:color w:val="000000"/>
          <w:szCs w:val="28"/>
        </w:rPr>
        <w:t>không vi phạm</w:t>
      </w:r>
      <w:r w:rsidRPr="00F94D60">
        <w:rPr>
          <w:rFonts w:eastAsia="Calibri"/>
          <w:color w:val="000000"/>
          <w:szCs w:val="28"/>
        </w:rPr>
        <w:t xml:space="preserve"> </w:t>
      </w:r>
      <w:r w:rsidRPr="00F94D60">
        <w:rPr>
          <w:rFonts w:eastAsia="Calibri"/>
          <w:szCs w:val="28"/>
        </w:rPr>
        <w:t>quyền được bảo đảm an toàn và bí mật thư tín, điện thoại, điện tín?</w:t>
      </w:r>
    </w:p>
    <w:p w:rsidR="00F94D60" w:rsidRPr="00F94D60" w:rsidRDefault="00F94D60" w:rsidP="00F94D60">
      <w:pPr>
        <w:tabs>
          <w:tab w:val="left" w:pos="240"/>
        </w:tabs>
      </w:pPr>
      <w:r w:rsidRPr="00F94D60">
        <w:tab/>
      </w:r>
      <w:r w:rsidRPr="00F94D60">
        <w:rPr>
          <w:b/>
        </w:rPr>
        <w:t xml:space="preserve">A. </w:t>
      </w:r>
      <w:r w:rsidRPr="00F94D60">
        <w:rPr>
          <w:color w:val="000000"/>
          <w:szCs w:val="28"/>
        </w:rPr>
        <w:t xml:space="preserve"> Nghe trộm điện thoại người khác.</w:t>
      </w:r>
    </w:p>
    <w:p w:rsidR="00F94D60" w:rsidRPr="00F94D60" w:rsidRDefault="00F94D60" w:rsidP="00F94D60">
      <w:pPr>
        <w:tabs>
          <w:tab w:val="left" w:pos="240"/>
        </w:tabs>
      </w:pPr>
      <w:r w:rsidRPr="00F94D60">
        <w:tab/>
      </w:r>
      <w:r w:rsidRPr="00F94D60">
        <w:rPr>
          <w:b/>
        </w:rPr>
        <w:t xml:space="preserve">B. </w:t>
      </w:r>
      <w:r w:rsidRPr="00F94D60">
        <w:rPr>
          <w:color w:val="000000"/>
          <w:szCs w:val="28"/>
        </w:rPr>
        <w:t xml:space="preserve"> Bình luận bài viết của người khác trên mạng xã hội.</w:t>
      </w:r>
    </w:p>
    <w:p w:rsidR="00F94D60" w:rsidRPr="00F94D60" w:rsidRDefault="00F94D60" w:rsidP="00F94D60">
      <w:pPr>
        <w:tabs>
          <w:tab w:val="left" w:pos="240"/>
        </w:tabs>
      </w:pPr>
      <w:r w:rsidRPr="00F94D60">
        <w:tab/>
      </w:r>
      <w:r w:rsidRPr="00F94D60">
        <w:rPr>
          <w:b/>
        </w:rPr>
        <w:t xml:space="preserve">C. </w:t>
      </w:r>
      <w:r w:rsidRPr="00F94D60">
        <w:rPr>
          <w:color w:val="000000"/>
          <w:szCs w:val="28"/>
        </w:rPr>
        <w:t xml:space="preserve"> Tự ý bóc thư của người khác.</w:t>
      </w:r>
    </w:p>
    <w:p w:rsidR="00F94D60" w:rsidRPr="00F94D60" w:rsidRDefault="00F94D60" w:rsidP="00F94D60">
      <w:pPr>
        <w:tabs>
          <w:tab w:val="left" w:pos="240"/>
        </w:tabs>
      </w:pPr>
      <w:r w:rsidRPr="00F94D60">
        <w:tab/>
      </w:r>
      <w:r w:rsidRPr="00F94D60">
        <w:rPr>
          <w:b/>
        </w:rPr>
        <w:t xml:space="preserve">D. </w:t>
      </w:r>
      <w:r w:rsidRPr="00F94D60">
        <w:rPr>
          <w:color w:val="000000"/>
          <w:szCs w:val="28"/>
        </w:rPr>
        <w:t xml:space="preserve"> Đọc trộm nhật kí của người khác.</w:t>
      </w:r>
    </w:p>
    <w:p w:rsidR="00F94D60" w:rsidRPr="00F94D60" w:rsidRDefault="00F94D60" w:rsidP="00F94D60">
      <w:pPr>
        <w:widowControl w:val="0"/>
        <w:jc w:val="both"/>
        <w:rPr>
          <w:rFonts w:eastAsia="Calibri"/>
          <w:sz w:val="28"/>
          <w:szCs w:val="28"/>
        </w:rPr>
      </w:pPr>
      <w:r w:rsidRPr="00F94D60">
        <w:rPr>
          <w:b/>
          <w:szCs w:val="20"/>
        </w:rPr>
        <w:t xml:space="preserve">Câu 20: </w:t>
      </w:r>
      <w:r w:rsidRPr="00F94D60">
        <w:rPr>
          <w:rFonts w:eastAsia="Calibri"/>
          <w:szCs w:val="28"/>
        </w:rPr>
        <w:t xml:space="preserve"> Một trong những nội dung về quyền sáng tạo là mọi công dân đều được tự do</w:t>
      </w:r>
    </w:p>
    <w:p w:rsidR="00F94D60" w:rsidRPr="00F94D60" w:rsidRDefault="00F94D60" w:rsidP="00F94D60">
      <w:pPr>
        <w:tabs>
          <w:tab w:val="left" w:pos="240"/>
        </w:tabs>
      </w:pPr>
      <w:r w:rsidRPr="00F94D60">
        <w:tab/>
      </w:r>
      <w:r w:rsidRPr="00F94D60">
        <w:rPr>
          <w:b/>
        </w:rPr>
        <w:t xml:space="preserve">A. </w:t>
      </w:r>
      <w:r w:rsidRPr="00F94D60">
        <w:rPr>
          <w:color w:val="000000"/>
          <w:szCs w:val="28"/>
        </w:rPr>
        <w:t>tiếp nhận thông tin.</w:t>
      </w:r>
    </w:p>
    <w:p w:rsidR="00F94D60" w:rsidRPr="00F94D60" w:rsidRDefault="00F94D60" w:rsidP="00F94D60">
      <w:pPr>
        <w:tabs>
          <w:tab w:val="left" w:pos="240"/>
        </w:tabs>
      </w:pPr>
      <w:r w:rsidRPr="00F94D60">
        <w:tab/>
      </w:r>
      <w:r w:rsidRPr="00F94D60">
        <w:rPr>
          <w:b/>
        </w:rPr>
        <w:t xml:space="preserve">B. </w:t>
      </w:r>
      <w:r w:rsidRPr="00F94D60">
        <w:rPr>
          <w:color w:val="000000"/>
          <w:szCs w:val="28"/>
        </w:rPr>
        <w:t xml:space="preserve"> tham gia bảo hiểm.</w:t>
      </w:r>
    </w:p>
    <w:p w:rsidR="00F94D60" w:rsidRPr="00F94D60" w:rsidRDefault="00F94D60" w:rsidP="00F94D60">
      <w:pPr>
        <w:tabs>
          <w:tab w:val="left" w:pos="240"/>
        </w:tabs>
      </w:pPr>
      <w:r w:rsidRPr="00F94D60">
        <w:tab/>
      </w:r>
      <w:r w:rsidRPr="00F94D60">
        <w:rPr>
          <w:b/>
        </w:rPr>
        <w:t xml:space="preserve">C. </w:t>
      </w:r>
      <w:r w:rsidRPr="00F94D60">
        <w:rPr>
          <w:color w:val="000000"/>
          <w:szCs w:val="28"/>
        </w:rPr>
        <w:t xml:space="preserve"> nghiên cứu khoa học.                      </w:t>
      </w:r>
    </w:p>
    <w:p w:rsidR="00F94D60" w:rsidRPr="00F94D60" w:rsidRDefault="00F94D60" w:rsidP="00F94D60">
      <w:pPr>
        <w:tabs>
          <w:tab w:val="left" w:pos="240"/>
        </w:tabs>
      </w:pPr>
      <w:r w:rsidRPr="00F94D60">
        <w:tab/>
      </w:r>
      <w:r w:rsidRPr="00F94D60">
        <w:rPr>
          <w:b/>
        </w:rPr>
        <w:t xml:space="preserve">D. </w:t>
      </w:r>
      <w:r w:rsidRPr="00F94D60">
        <w:rPr>
          <w:color w:val="000000"/>
          <w:szCs w:val="28"/>
        </w:rPr>
        <w:t xml:space="preserve"> trao đổi hàng hóa.                     </w:t>
      </w:r>
    </w:p>
    <w:p w:rsidR="00F94D60" w:rsidRPr="00F94D60" w:rsidRDefault="00F94D60" w:rsidP="00F94D60">
      <w:pPr>
        <w:widowControl w:val="0"/>
        <w:jc w:val="both"/>
        <w:rPr>
          <w:rFonts w:eastAsia="Calibri"/>
          <w:b/>
          <w:sz w:val="28"/>
          <w:szCs w:val="28"/>
          <w:lang w:val="it-IT"/>
        </w:rPr>
      </w:pPr>
      <w:r w:rsidRPr="00F94D60">
        <w:rPr>
          <w:b/>
          <w:szCs w:val="20"/>
        </w:rPr>
        <w:t xml:space="preserve">Câu 21: </w:t>
      </w:r>
      <w:r w:rsidRPr="00F94D60">
        <w:rPr>
          <w:rFonts w:eastAsia="Calibri"/>
          <w:szCs w:val="28"/>
          <w:lang w:val="it-IT"/>
        </w:rPr>
        <w:t xml:space="preserve"> Việc khám xét chỗ ở của công dân phải tuân theo đúng</w:t>
      </w:r>
    </w:p>
    <w:p w:rsidR="00F94D60" w:rsidRPr="00F94D60" w:rsidRDefault="00F94D60" w:rsidP="00F94D60">
      <w:pPr>
        <w:tabs>
          <w:tab w:val="left" w:pos="240"/>
        </w:tabs>
      </w:pPr>
      <w:r w:rsidRPr="00F94D60">
        <w:tab/>
      </w:r>
      <w:r w:rsidRPr="00F94D60">
        <w:rPr>
          <w:b/>
        </w:rPr>
        <w:t xml:space="preserve">A. </w:t>
      </w:r>
      <w:r w:rsidRPr="00F94D60">
        <w:rPr>
          <w:color w:val="000000"/>
          <w:szCs w:val="28"/>
          <w:lang w:val="it-IT"/>
        </w:rPr>
        <w:t xml:space="preserve"> Ý kiến của chủ sở hữu.</w:t>
      </w:r>
    </w:p>
    <w:p w:rsidR="00F94D60" w:rsidRPr="00F94D60" w:rsidRDefault="00F94D60" w:rsidP="00F94D60">
      <w:pPr>
        <w:tabs>
          <w:tab w:val="left" w:pos="240"/>
        </w:tabs>
      </w:pPr>
      <w:r w:rsidRPr="00F94D60">
        <w:tab/>
      </w:r>
      <w:r w:rsidRPr="00F94D60">
        <w:rPr>
          <w:b/>
        </w:rPr>
        <w:t xml:space="preserve">B. </w:t>
      </w:r>
      <w:r w:rsidRPr="00F94D60">
        <w:rPr>
          <w:color w:val="000000"/>
          <w:szCs w:val="28"/>
          <w:lang w:val="it-IT"/>
        </w:rPr>
        <w:t xml:space="preserve"> Ý kiến của các cấp.</w:t>
      </w:r>
    </w:p>
    <w:p w:rsidR="00F94D60" w:rsidRPr="00F94D60" w:rsidRDefault="00F94D60" w:rsidP="00F94D60">
      <w:pPr>
        <w:tabs>
          <w:tab w:val="left" w:pos="240"/>
        </w:tabs>
      </w:pPr>
      <w:r w:rsidRPr="00F94D60">
        <w:tab/>
      </w:r>
      <w:r w:rsidRPr="00F94D60">
        <w:rPr>
          <w:b/>
        </w:rPr>
        <w:t xml:space="preserve">C. </w:t>
      </w:r>
      <w:r w:rsidRPr="00F94D60">
        <w:rPr>
          <w:color w:val="000000"/>
          <w:szCs w:val="28"/>
          <w:lang w:val="it-IT"/>
        </w:rPr>
        <w:t xml:space="preserve"> trình tự, thủ tục do pháp luật quy định.</w:t>
      </w:r>
    </w:p>
    <w:p w:rsidR="00F94D60" w:rsidRPr="00F94D60" w:rsidRDefault="00F94D60" w:rsidP="00F94D60">
      <w:pPr>
        <w:tabs>
          <w:tab w:val="left" w:pos="240"/>
        </w:tabs>
      </w:pPr>
      <w:r w:rsidRPr="00F94D60">
        <w:tab/>
      </w:r>
      <w:r w:rsidRPr="00F94D60">
        <w:rPr>
          <w:b/>
        </w:rPr>
        <w:t xml:space="preserve">D. </w:t>
      </w:r>
      <w:r w:rsidRPr="00F94D60">
        <w:rPr>
          <w:color w:val="000000"/>
          <w:szCs w:val="28"/>
          <w:lang w:val="it-IT"/>
        </w:rPr>
        <w:t xml:space="preserve"> Đúng thủ tục địa phương.</w:t>
      </w:r>
    </w:p>
    <w:p w:rsidR="00F94D60" w:rsidRPr="00F94D60" w:rsidRDefault="00F94D60" w:rsidP="00F94D60">
      <w:pPr>
        <w:widowControl w:val="0"/>
        <w:rPr>
          <w:b/>
          <w:bCs/>
          <w:sz w:val="28"/>
          <w:szCs w:val="28"/>
        </w:rPr>
      </w:pPr>
      <w:r w:rsidRPr="00F94D60">
        <w:rPr>
          <w:b/>
          <w:szCs w:val="28"/>
        </w:rPr>
        <w:t xml:space="preserve">Câu 22: </w:t>
      </w:r>
      <w:r w:rsidRPr="00F94D60">
        <w:rPr>
          <w:bCs/>
          <w:szCs w:val="28"/>
        </w:rPr>
        <w:t xml:space="preserve"> </w:t>
      </w:r>
      <w:r w:rsidRPr="00F94D60">
        <w:rPr>
          <w:szCs w:val="24"/>
          <w:lang w:val="pt-BR"/>
        </w:rPr>
        <w:t xml:space="preserve">Quyền nào </w:t>
      </w:r>
      <w:r w:rsidRPr="00F94D60">
        <w:rPr>
          <w:b/>
          <w:szCs w:val="24"/>
          <w:lang w:val="pt-BR"/>
        </w:rPr>
        <w:t>không thuộc</w:t>
      </w:r>
      <w:r w:rsidRPr="00F94D60">
        <w:rPr>
          <w:szCs w:val="24"/>
          <w:lang w:val="pt-BR"/>
        </w:rPr>
        <w:t xml:space="preserve"> nội dung  quyền sáng tạo của công dân?</w:t>
      </w:r>
    </w:p>
    <w:p w:rsidR="00F94D60" w:rsidRPr="00F94D60" w:rsidRDefault="00F94D60" w:rsidP="00F94D60">
      <w:pPr>
        <w:tabs>
          <w:tab w:val="left" w:pos="240"/>
        </w:tabs>
      </w:pPr>
      <w:r w:rsidRPr="00F94D60">
        <w:tab/>
      </w:r>
      <w:r w:rsidRPr="00F94D60">
        <w:rPr>
          <w:b/>
        </w:rPr>
        <w:t xml:space="preserve">A. </w:t>
      </w:r>
      <w:r w:rsidRPr="00F94D60">
        <w:rPr>
          <w:color w:val="000000"/>
          <w:szCs w:val="24"/>
          <w:lang w:val="pt-BR"/>
        </w:rPr>
        <w:t>Quyền sở hữu công nghiệp.</w:t>
      </w:r>
    </w:p>
    <w:p w:rsidR="00F94D60" w:rsidRPr="00F94D60" w:rsidRDefault="00F94D60" w:rsidP="00F94D60">
      <w:pPr>
        <w:tabs>
          <w:tab w:val="left" w:pos="240"/>
        </w:tabs>
      </w:pPr>
      <w:r w:rsidRPr="00F94D60">
        <w:tab/>
      </w:r>
      <w:r w:rsidRPr="00F94D60">
        <w:rPr>
          <w:b/>
        </w:rPr>
        <w:t xml:space="preserve">B. </w:t>
      </w:r>
      <w:r w:rsidRPr="00F94D60">
        <w:rPr>
          <w:color w:val="000000"/>
          <w:szCs w:val="24"/>
          <w:lang w:val="pt-BR"/>
        </w:rPr>
        <w:t>Quyền tự do ngôn luận.</w:t>
      </w:r>
    </w:p>
    <w:p w:rsidR="00F94D60" w:rsidRPr="00F94D60" w:rsidRDefault="00F94D60" w:rsidP="00F94D60">
      <w:pPr>
        <w:tabs>
          <w:tab w:val="left" w:pos="240"/>
        </w:tabs>
      </w:pPr>
      <w:r w:rsidRPr="00F94D60">
        <w:tab/>
      </w:r>
      <w:r w:rsidRPr="00F94D60">
        <w:rPr>
          <w:b/>
        </w:rPr>
        <w:t xml:space="preserve">C. </w:t>
      </w:r>
      <w:r w:rsidRPr="00F94D60">
        <w:rPr>
          <w:color w:val="000000"/>
          <w:szCs w:val="24"/>
          <w:lang w:val="pt-BR"/>
        </w:rPr>
        <w:t>Quyền hoạt động khoa học, công nghệ.</w:t>
      </w:r>
    </w:p>
    <w:p w:rsidR="00F94D60" w:rsidRPr="00F94D60" w:rsidRDefault="00F94D60" w:rsidP="00F94D60">
      <w:pPr>
        <w:tabs>
          <w:tab w:val="left" w:pos="240"/>
        </w:tabs>
      </w:pPr>
      <w:r w:rsidRPr="00F94D60">
        <w:tab/>
      </w:r>
      <w:r w:rsidRPr="00F94D60">
        <w:rPr>
          <w:b/>
        </w:rPr>
        <w:t xml:space="preserve">D. </w:t>
      </w:r>
      <w:r w:rsidRPr="00F94D60">
        <w:rPr>
          <w:color w:val="000000"/>
          <w:szCs w:val="24"/>
          <w:lang w:val="pt-BR"/>
        </w:rPr>
        <w:t>Quyền tác giả.</w:t>
      </w:r>
    </w:p>
    <w:p w:rsidR="00F94D60" w:rsidRPr="00F94D60" w:rsidRDefault="00F94D60" w:rsidP="00F94D60">
      <w:pPr>
        <w:widowControl w:val="0"/>
        <w:jc w:val="both"/>
        <w:rPr>
          <w:rFonts w:eastAsia="Calibri"/>
          <w:sz w:val="28"/>
          <w:szCs w:val="28"/>
        </w:rPr>
      </w:pPr>
      <w:r w:rsidRPr="00F94D60">
        <w:rPr>
          <w:b/>
          <w:szCs w:val="20"/>
        </w:rPr>
        <w:t xml:space="preserve">Câu 23: </w:t>
      </w:r>
      <w:r w:rsidRPr="00F94D60">
        <w:rPr>
          <w:rFonts w:eastAsia="Calibri"/>
          <w:szCs w:val="28"/>
        </w:rPr>
        <w:t xml:space="preserve"> Cơ quan đại biểu  của nhân dân trong việc thực hiện quyền bầu cử, ứng cử là những cơ quan nào dưới đây?</w:t>
      </w:r>
    </w:p>
    <w:p w:rsidR="00F94D60" w:rsidRPr="00F94D60" w:rsidRDefault="00F94D60" w:rsidP="00F94D60">
      <w:pPr>
        <w:tabs>
          <w:tab w:val="left" w:pos="240"/>
        </w:tabs>
      </w:pPr>
      <w:r w:rsidRPr="00F94D60">
        <w:tab/>
      </w:r>
      <w:r w:rsidRPr="00F94D60">
        <w:rPr>
          <w:b/>
        </w:rPr>
        <w:t xml:space="preserve">A. </w:t>
      </w:r>
      <w:r w:rsidRPr="00F94D60">
        <w:rPr>
          <w:color w:val="000000"/>
          <w:szCs w:val="28"/>
        </w:rPr>
        <w:t xml:space="preserve"> Chính phủ và Hội đồng nhân dân các cấp.</w:t>
      </w:r>
    </w:p>
    <w:p w:rsidR="00F94D60" w:rsidRPr="00F94D60" w:rsidRDefault="00F94D60" w:rsidP="00F94D60">
      <w:pPr>
        <w:tabs>
          <w:tab w:val="left" w:pos="240"/>
        </w:tabs>
      </w:pPr>
      <w:r w:rsidRPr="00F94D60">
        <w:tab/>
      </w:r>
      <w:r w:rsidRPr="00F94D60">
        <w:rPr>
          <w:b/>
        </w:rPr>
        <w:t xml:space="preserve">B. </w:t>
      </w:r>
      <w:r w:rsidRPr="00F94D60">
        <w:rPr>
          <w:color w:val="000000"/>
          <w:szCs w:val="28"/>
        </w:rPr>
        <w:t xml:space="preserve"> Quốc Hội và Hội đồng nhân dân các các  cấp.</w:t>
      </w:r>
    </w:p>
    <w:p w:rsidR="00F94D60" w:rsidRPr="00F94D60" w:rsidRDefault="00F94D60" w:rsidP="00F94D60">
      <w:pPr>
        <w:tabs>
          <w:tab w:val="left" w:pos="240"/>
        </w:tabs>
      </w:pPr>
      <w:r w:rsidRPr="00F94D60">
        <w:tab/>
      </w:r>
      <w:r w:rsidRPr="00F94D60">
        <w:rPr>
          <w:b/>
        </w:rPr>
        <w:t xml:space="preserve">C. </w:t>
      </w:r>
      <w:r w:rsidRPr="00F94D60">
        <w:rPr>
          <w:color w:val="000000"/>
          <w:szCs w:val="28"/>
        </w:rPr>
        <w:t xml:space="preserve"> Ủy ban nhân dân và Hội đồng nhân dân các cấp.</w:t>
      </w:r>
    </w:p>
    <w:p w:rsidR="00F94D60" w:rsidRPr="00F94D60" w:rsidRDefault="00F94D60" w:rsidP="00F94D60">
      <w:pPr>
        <w:tabs>
          <w:tab w:val="left" w:pos="240"/>
        </w:tabs>
      </w:pPr>
      <w:r w:rsidRPr="00F94D60">
        <w:tab/>
      </w:r>
      <w:r w:rsidRPr="00F94D60">
        <w:rPr>
          <w:b/>
        </w:rPr>
        <w:t xml:space="preserve">D. </w:t>
      </w:r>
      <w:r w:rsidRPr="00F94D60">
        <w:rPr>
          <w:color w:val="000000"/>
          <w:szCs w:val="28"/>
        </w:rPr>
        <w:t xml:space="preserve"> Chỉ riêng Hội đồng nhân dân các cấp.</w:t>
      </w:r>
    </w:p>
    <w:p w:rsidR="00F94D60" w:rsidRPr="00F94D60" w:rsidRDefault="00F94D60" w:rsidP="00F94D60">
      <w:pPr>
        <w:widowControl w:val="0"/>
        <w:jc w:val="both"/>
        <w:rPr>
          <w:rFonts w:eastAsia="Calibri"/>
          <w:sz w:val="28"/>
          <w:szCs w:val="28"/>
        </w:rPr>
      </w:pPr>
      <w:r w:rsidRPr="00F94D60">
        <w:rPr>
          <w:b/>
          <w:szCs w:val="20"/>
        </w:rPr>
        <w:t xml:space="preserve">Câu 24: </w:t>
      </w:r>
      <w:r w:rsidRPr="00F94D60">
        <w:rPr>
          <w:rFonts w:eastAsia="Calibri"/>
          <w:szCs w:val="28"/>
        </w:rPr>
        <w:t xml:space="preserve"> Vì bị ông N là bố anh K, đối thủ của mình trong một cuộc thi thiết kế thời trang, đe dọa giết nên anh T hoảng sợ buộc phải kí cam kết dừng tất cả những hoạt động liên quan đến lĩnh vực thiết kế. Trong khi đó, anh K đã chủ động đề nghị và được chị S đồng ý chuyển nhượng quyền sử dụng thiết kế mới nhất của chị. Sau đó, anh K tự nhận mình là tác giả rồi gửi thiết kế đó tham dự cuộc thi trên. Những ai dưới đây đã vi phạm quyền sáng tạo của công dân? .</w:t>
      </w:r>
    </w:p>
    <w:p w:rsidR="00F94D60" w:rsidRPr="00F94D60" w:rsidRDefault="00F94D60" w:rsidP="00F94D60">
      <w:pPr>
        <w:tabs>
          <w:tab w:val="left" w:pos="240"/>
          <w:tab w:val="left" w:pos="5240"/>
        </w:tabs>
      </w:pPr>
      <w:r w:rsidRPr="00F94D60">
        <w:tab/>
      </w:r>
      <w:r w:rsidRPr="00F94D60">
        <w:rPr>
          <w:b/>
        </w:rPr>
        <w:t xml:space="preserve">A. </w:t>
      </w:r>
      <w:r w:rsidRPr="00F94D60">
        <w:rPr>
          <w:color w:val="000000"/>
          <w:szCs w:val="28"/>
        </w:rPr>
        <w:t xml:space="preserve"> Anh K, ông N và chị S.</w:t>
      </w:r>
      <w:r w:rsidRPr="00F94D60">
        <w:tab/>
      </w:r>
      <w:r w:rsidRPr="00F94D60">
        <w:rPr>
          <w:b/>
        </w:rPr>
        <w:t xml:space="preserve">B. </w:t>
      </w:r>
      <w:r w:rsidRPr="00F94D60">
        <w:rPr>
          <w:color w:val="000000"/>
          <w:szCs w:val="28"/>
        </w:rPr>
        <w:t xml:space="preserve"> Anh K và ông N.</w:t>
      </w:r>
    </w:p>
    <w:p w:rsidR="00F94D60" w:rsidRPr="00F94D60" w:rsidRDefault="00F94D60" w:rsidP="00F94D60">
      <w:pPr>
        <w:tabs>
          <w:tab w:val="left" w:pos="240"/>
          <w:tab w:val="left" w:pos="5240"/>
        </w:tabs>
      </w:pPr>
      <w:r w:rsidRPr="00F94D60">
        <w:tab/>
      </w:r>
      <w:r w:rsidRPr="00F94D60">
        <w:rPr>
          <w:b/>
        </w:rPr>
        <w:t xml:space="preserve">C. </w:t>
      </w:r>
      <w:r w:rsidRPr="00F94D60">
        <w:rPr>
          <w:color w:val="000000"/>
          <w:szCs w:val="28"/>
        </w:rPr>
        <w:t xml:space="preserve"> Anh K và chị S.</w:t>
      </w:r>
      <w:r w:rsidRPr="00F94D60">
        <w:tab/>
      </w:r>
      <w:r w:rsidRPr="00F94D60">
        <w:rPr>
          <w:b/>
        </w:rPr>
        <w:t xml:space="preserve">D. </w:t>
      </w:r>
      <w:r w:rsidRPr="00F94D60">
        <w:rPr>
          <w:color w:val="000000"/>
          <w:szCs w:val="28"/>
        </w:rPr>
        <w:t xml:space="preserve"> Anh K, chị S, ông N và anh T.</w:t>
      </w:r>
    </w:p>
    <w:p w:rsidR="00F94D60" w:rsidRPr="00F94D60" w:rsidRDefault="00F94D60" w:rsidP="00F94D60">
      <w:pPr>
        <w:widowControl w:val="0"/>
        <w:jc w:val="both"/>
        <w:rPr>
          <w:rFonts w:eastAsia="Calibri"/>
          <w:sz w:val="28"/>
          <w:szCs w:val="28"/>
        </w:rPr>
      </w:pPr>
      <w:r w:rsidRPr="00F94D60">
        <w:rPr>
          <w:b/>
          <w:szCs w:val="20"/>
        </w:rPr>
        <w:t xml:space="preserve">Câu 25: </w:t>
      </w:r>
      <w:r w:rsidRPr="00F94D60">
        <w:rPr>
          <w:rFonts w:eastAsia="Calibri"/>
          <w:szCs w:val="28"/>
        </w:rPr>
        <w:t xml:space="preserve"> Quyền tham gia quản lí nhà nước và xã hội thể hiện hình thức dân chủ nào dưới đây?</w:t>
      </w:r>
    </w:p>
    <w:p w:rsidR="00F94D60" w:rsidRPr="00F94D60" w:rsidRDefault="00F94D60" w:rsidP="00F94D60">
      <w:pPr>
        <w:tabs>
          <w:tab w:val="left" w:pos="240"/>
          <w:tab w:val="left" w:pos="2620"/>
          <w:tab w:val="left" w:pos="5240"/>
          <w:tab w:val="left" w:pos="7860"/>
        </w:tabs>
      </w:pPr>
      <w:r w:rsidRPr="00F94D60">
        <w:tab/>
      </w:r>
      <w:r w:rsidRPr="00F94D60">
        <w:rPr>
          <w:b/>
        </w:rPr>
        <w:t xml:space="preserve">A. </w:t>
      </w:r>
      <w:r w:rsidRPr="00F94D60">
        <w:rPr>
          <w:color w:val="000000"/>
          <w:szCs w:val="28"/>
        </w:rPr>
        <w:t xml:space="preserve"> Ủy quyền.</w:t>
      </w:r>
      <w:r w:rsidRPr="00F94D60">
        <w:tab/>
      </w:r>
      <w:r w:rsidRPr="00F94D60">
        <w:rPr>
          <w:b/>
        </w:rPr>
        <w:t xml:space="preserve">B. </w:t>
      </w:r>
      <w:r w:rsidRPr="00F94D60">
        <w:rPr>
          <w:color w:val="000000"/>
          <w:szCs w:val="28"/>
        </w:rPr>
        <w:t xml:space="preserve"> Đại diện.</w:t>
      </w:r>
      <w:r w:rsidRPr="00F94D60">
        <w:tab/>
      </w:r>
      <w:r w:rsidRPr="00F94D60">
        <w:rPr>
          <w:b/>
        </w:rPr>
        <w:t xml:space="preserve">C. </w:t>
      </w:r>
      <w:r w:rsidRPr="00F94D60">
        <w:rPr>
          <w:color w:val="000000"/>
          <w:szCs w:val="28"/>
        </w:rPr>
        <w:t xml:space="preserve"> Gián tiếp.</w:t>
      </w:r>
      <w:r w:rsidRPr="00F94D60">
        <w:tab/>
      </w:r>
      <w:r w:rsidRPr="00F94D60">
        <w:rPr>
          <w:b/>
        </w:rPr>
        <w:t xml:space="preserve">D. </w:t>
      </w:r>
      <w:r w:rsidRPr="00F94D60">
        <w:rPr>
          <w:color w:val="000000"/>
          <w:szCs w:val="28"/>
        </w:rPr>
        <w:t xml:space="preserve"> Trực tiếp.</w:t>
      </w:r>
    </w:p>
    <w:p w:rsidR="00F94D60" w:rsidRPr="00F94D60" w:rsidRDefault="00F94D60" w:rsidP="00F94D60">
      <w:pPr>
        <w:widowControl w:val="0"/>
        <w:jc w:val="both"/>
        <w:rPr>
          <w:rFonts w:eastAsia="Calibri"/>
          <w:sz w:val="28"/>
          <w:szCs w:val="28"/>
        </w:rPr>
      </w:pPr>
      <w:r w:rsidRPr="00F94D60">
        <w:rPr>
          <w:b/>
          <w:szCs w:val="20"/>
        </w:rPr>
        <w:t xml:space="preserve">Câu 26: </w:t>
      </w:r>
      <w:r w:rsidRPr="00F94D60">
        <w:rPr>
          <w:rFonts w:eastAsia="Calibri"/>
          <w:szCs w:val="28"/>
        </w:rPr>
        <w:t xml:space="preserve"> Công ty H thường xuyên tổ chức các hoạt động văn nghệ, thể dục thể thao cho nhân viên. Công ty H đã tạo điều kiện để nhân viên của họ thực hiện quyền được phát triển ở nội dung nào dưới đây? </w:t>
      </w:r>
    </w:p>
    <w:p w:rsidR="00F94D60" w:rsidRPr="00F94D60" w:rsidRDefault="00F94D60" w:rsidP="00F94D60">
      <w:pPr>
        <w:tabs>
          <w:tab w:val="left" w:pos="240"/>
        </w:tabs>
      </w:pPr>
      <w:r w:rsidRPr="00F94D60">
        <w:tab/>
      </w:r>
      <w:r w:rsidRPr="00F94D60">
        <w:rPr>
          <w:b/>
        </w:rPr>
        <w:t xml:space="preserve">A. </w:t>
      </w:r>
      <w:r w:rsidRPr="00F94D60">
        <w:rPr>
          <w:color w:val="000000"/>
          <w:szCs w:val="28"/>
        </w:rPr>
        <w:t xml:space="preserve"> Tham gia quản lí nhà nước và xã hội. </w:t>
      </w:r>
    </w:p>
    <w:p w:rsidR="00F94D60" w:rsidRPr="00F94D60" w:rsidRDefault="00F94D60" w:rsidP="00F94D60">
      <w:pPr>
        <w:tabs>
          <w:tab w:val="left" w:pos="240"/>
        </w:tabs>
      </w:pPr>
      <w:r w:rsidRPr="00F94D60">
        <w:lastRenderedPageBreak/>
        <w:tab/>
      </w:r>
      <w:r w:rsidRPr="00F94D60">
        <w:rPr>
          <w:b/>
        </w:rPr>
        <w:t xml:space="preserve">B. </w:t>
      </w:r>
      <w:r w:rsidRPr="00F94D60">
        <w:rPr>
          <w:color w:val="000000"/>
          <w:szCs w:val="28"/>
        </w:rPr>
        <w:t xml:space="preserve">  Được hưởng đời sống tinh thần đầy đủ.</w:t>
      </w:r>
    </w:p>
    <w:p w:rsidR="00F94D60" w:rsidRPr="00F94D60" w:rsidRDefault="00F94D60" w:rsidP="00F94D60">
      <w:pPr>
        <w:tabs>
          <w:tab w:val="left" w:pos="240"/>
        </w:tabs>
      </w:pPr>
      <w:r w:rsidRPr="00F94D60">
        <w:tab/>
      </w:r>
      <w:r w:rsidRPr="00F94D60">
        <w:rPr>
          <w:b/>
        </w:rPr>
        <w:t xml:space="preserve">C. </w:t>
      </w:r>
      <w:r w:rsidRPr="00F94D60">
        <w:rPr>
          <w:color w:val="000000"/>
          <w:szCs w:val="28"/>
        </w:rPr>
        <w:t xml:space="preserve"> Lựa chọn các loại hình dịch vụ.</w:t>
      </w:r>
    </w:p>
    <w:p w:rsidR="00F94D60" w:rsidRPr="00F94D60" w:rsidRDefault="00F94D60" w:rsidP="00F94D60">
      <w:pPr>
        <w:tabs>
          <w:tab w:val="left" w:pos="240"/>
        </w:tabs>
      </w:pPr>
      <w:r w:rsidRPr="00F94D60">
        <w:tab/>
      </w:r>
      <w:r w:rsidRPr="00F94D60">
        <w:rPr>
          <w:b/>
        </w:rPr>
        <w:t xml:space="preserve">D. </w:t>
      </w:r>
      <w:r w:rsidRPr="00F94D60">
        <w:rPr>
          <w:color w:val="000000"/>
          <w:szCs w:val="28"/>
        </w:rPr>
        <w:t xml:space="preserve"> Chủ động xử lí công tác truyền thông.</w:t>
      </w:r>
    </w:p>
    <w:p w:rsidR="00F94D60" w:rsidRPr="00F94D60" w:rsidRDefault="00F94D60" w:rsidP="00F94D60">
      <w:pPr>
        <w:widowControl w:val="0"/>
        <w:jc w:val="both"/>
        <w:rPr>
          <w:rFonts w:eastAsia="Calibri"/>
          <w:b/>
          <w:sz w:val="28"/>
          <w:szCs w:val="28"/>
          <w:lang w:val="fr-FR"/>
        </w:rPr>
      </w:pPr>
      <w:r w:rsidRPr="00F94D60">
        <w:rPr>
          <w:b/>
          <w:szCs w:val="20"/>
        </w:rPr>
        <w:t xml:space="preserve">Câu 27: </w:t>
      </w:r>
      <w:r w:rsidRPr="00F94D60">
        <w:rPr>
          <w:rFonts w:eastAsia="Calibri"/>
          <w:szCs w:val="28"/>
          <w:lang w:val="fr-FR"/>
        </w:rPr>
        <w:t xml:space="preserve"> Chị H là nhân viên của bưu điện. Do thấy có một bức thư được gửi cho chị M bạn của mình nên chị H đã tò mò mở thư ra xem rồi dán lại. Hành vi của Chị H đã xâm phạm quyền nào dưới đây của công dân</w:t>
      </w:r>
      <w:r w:rsidRPr="00F94D60">
        <w:rPr>
          <w:rFonts w:eastAsia="Calibri"/>
          <w:szCs w:val="28"/>
          <w:lang w:val="pt-BR"/>
        </w:rPr>
        <w:t>?</w:t>
      </w:r>
    </w:p>
    <w:p w:rsidR="00F94D60" w:rsidRPr="00F94D60" w:rsidRDefault="00F94D60" w:rsidP="00F94D60">
      <w:pPr>
        <w:tabs>
          <w:tab w:val="left" w:pos="240"/>
        </w:tabs>
      </w:pPr>
      <w:r w:rsidRPr="00F94D60">
        <w:tab/>
      </w:r>
      <w:r w:rsidRPr="00F94D60">
        <w:rPr>
          <w:b/>
        </w:rPr>
        <w:t xml:space="preserve">A. </w:t>
      </w:r>
      <w:r w:rsidRPr="00F94D60">
        <w:rPr>
          <w:color w:val="000000"/>
          <w:szCs w:val="28"/>
          <w:lang w:val="fr-FR"/>
        </w:rPr>
        <w:t xml:space="preserve"> Quyền được bảo đảm an toàn và bí mật thư tín, điện thoại, điện tín. </w:t>
      </w:r>
    </w:p>
    <w:p w:rsidR="00F94D60" w:rsidRPr="00F94D60" w:rsidRDefault="00F94D60" w:rsidP="00F94D60">
      <w:pPr>
        <w:tabs>
          <w:tab w:val="left" w:pos="240"/>
        </w:tabs>
      </w:pPr>
      <w:r w:rsidRPr="00F94D60">
        <w:tab/>
      </w:r>
      <w:r w:rsidRPr="00F94D60">
        <w:rPr>
          <w:b/>
        </w:rPr>
        <w:t xml:space="preserve">B. </w:t>
      </w:r>
      <w:r w:rsidRPr="00F94D60">
        <w:rPr>
          <w:color w:val="000000"/>
          <w:szCs w:val="28"/>
          <w:lang w:val="fr-FR"/>
        </w:rPr>
        <w:t xml:space="preserve"> Quyền bất khả xâm phạm về thân thể của công dân.</w:t>
      </w:r>
    </w:p>
    <w:p w:rsidR="00F94D60" w:rsidRPr="00F94D60" w:rsidRDefault="00F94D60" w:rsidP="00F94D60">
      <w:pPr>
        <w:tabs>
          <w:tab w:val="left" w:pos="240"/>
        </w:tabs>
      </w:pPr>
      <w:r w:rsidRPr="00F94D60">
        <w:tab/>
      </w:r>
      <w:r w:rsidRPr="00F94D60">
        <w:rPr>
          <w:b/>
        </w:rPr>
        <w:t xml:space="preserve">C. </w:t>
      </w:r>
      <w:r w:rsidRPr="00F94D60">
        <w:rPr>
          <w:color w:val="000000"/>
          <w:szCs w:val="28"/>
          <w:lang w:val="fr-FR"/>
        </w:rPr>
        <w:t xml:space="preserve"> Quyền được pháp luật bảo hộ về đời sống tinh thần.</w:t>
      </w:r>
    </w:p>
    <w:p w:rsidR="00F94D60" w:rsidRPr="00F94D60" w:rsidRDefault="00F94D60" w:rsidP="00F94D60">
      <w:pPr>
        <w:tabs>
          <w:tab w:val="left" w:pos="240"/>
        </w:tabs>
      </w:pPr>
      <w:r w:rsidRPr="00F94D60">
        <w:tab/>
      </w:r>
      <w:r w:rsidRPr="00F94D60">
        <w:rPr>
          <w:b/>
        </w:rPr>
        <w:t xml:space="preserve">D. </w:t>
      </w:r>
      <w:r w:rsidRPr="00F94D60">
        <w:rPr>
          <w:color w:val="000000"/>
          <w:szCs w:val="28"/>
          <w:lang w:val="fr-FR"/>
        </w:rPr>
        <w:t xml:space="preserve"> Quyền được pháp luật bảo hộ về danh dự, nhân phẩm của công dân.</w:t>
      </w:r>
    </w:p>
    <w:p w:rsidR="00F94D60" w:rsidRPr="00F94D60" w:rsidRDefault="00F94D60" w:rsidP="00F94D60">
      <w:pPr>
        <w:widowControl w:val="0"/>
        <w:jc w:val="both"/>
        <w:rPr>
          <w:rFonts w:eastAsia="Calibri"/>
          <w:b/>
          <w:sz w:val="28"/>
          <w:szCs w:val="28"/>
        </w:rPr>
      </w:pPr>
      <w:r w:rsidRPr="00F94D60">
        <w:rPr>
          <w:b/>
          <w:szCs w:val="20"/>
        </w:rPr>
        <w:t xml:space="preserve">Câu 28: </w:t>
      </w:r>
      <w:r w:rsidRPr="00F94D60">
        <w:rPr>
          <w:rFonts w:eastAsia="Calibri"/>
          <w:b/>
          <w:szCs w:val="28"/>
        </w:rPr>
        <w:t xml:space="preserve">  </w:t>
      </w:r>
      <w:r w:rsidRPr="00F94D60">
        <w:rPr>
          <w:rFonts w:eastAsia="Calibri"/>
          <w:szCs w:val="28"/>
        </w:rPr>
        <w:t xml:space="preserve">Phương án nào dưới đây </w:t>
      </w:r>
      <w:r w:rsidRPr="00F94D60">
        <w:rPr>
          <w:rFonts w:eastAsia="Calibri"/>
          <w:b/>
          <w:szCs w:val="28"/>
        </w:rPr>
        <w:t>không thuộc</w:t>
      </w:r>
      <w:r w:rsidRPr="00F94D60">
        <w:rPr>
          <w:rFonts w:eastAsia="Calibri"/>
          <w:szCs w:val="28"/>
        </w:rPr>
        <w:t xml:space="preserve"> nội dung quyền học tập của công dân?</w:t>
      </w:r>
    </w:p>
    <w:p w:rsidR="00F94D60" w:rsidRPr="00F94D60" w:rsidRDefault="00F94D60" w:rsidP="00F94D60">
      <w:pPr>
        <w:tabs>
          <w:tab w:val="left" w:pos="240"/>
        </w:tabs>
      </w:pPr>
      <w:r w:rsidRPr="00F94D60">
        <w:tab/>
      </w:r>
      <w:r w:rsidRPr="00F94D60">
        <w:rPr>
          <w:b/>
        </w:rPr>
        <w:t xml:space="preserve">A. </w:t>
      </w:r>
      <w:r w:rsidRPr="00F94D60">
        <w:rPr>
          <w:color w:val="000000"/>
          <w:szCs w:val="28"/>
        </w:rPr>
        <w:t xml:space="preserve"> Có quyền học từ thấp đến cao.</w:t>
      </w:r>
    </w:p>
    <w:p w:rsidR="00F94D60" w:rsidRPr="00F94D60" w:rsidRDefault="00F94D60" w:rsidP="00F94D60">
      <w:pPr>
        <w:tabs>
          <w:tab w:val="left" w:pos="240"/>
        </w:tabs>
      </w:pPr>
      <w:r w:rsidRPr="00F94D60">
        <w:tab/>
      </w:r>
      <w:r w:rsidRPr="00F94D60">
        <w:rPr>
          <w:b/>
        </w:rPr>
        <w:t xml:space="preserve">B. </w:t>
      </w:r>
      <w:r w:rsidRPr="00F94D60">
        <w:rPr>
          <w:color w:val="000000"/>
          <w:szCs w:val="28"/>
        </w:rPr>
        <w:t xml:space="preserve"> Được khuyến khích bồi dưỡng để phát triển tài năng.</w:t>
      </w:r>
    </w:p>
    <w:p w:rsidR="00F94D60" w:rsidRPr="00F94D60" w:rsidRDefault="00F94D60" w:rsidP="00F94D60">
      <w:pPr>
        <w:tabs>
          <w:tab w:val="left" w:pos="240"/>
        </w:tabs>
      </w:pPr>
      <w:r w:rsidRPr="00F94D60">
        <w:tab/>
      </w:r>
      <w:r w:rsidRPr="00F94D60">
        <w:rPr>
          <w:b/>
        </w:rPr>
        <w:t xml:space="preserve">C. </w:t>
      </w:r>
      <w:r w:rsidRPr="00F94D60">
        <w:rPr>
          <w:b/>
          <w:color w:val="000000"/>
          <w:szCs w:val="28"/>
        </w:rPr>
        <w:t xml:space="preserve"> </w:t>
      </w:r>
      <w:r w:rsidRPr="00F94D60">
        <w:rPr>
          <w:color w:val="000000"/>
          <w:szCs w:val="28"/>
        </w:rPr>
        <w:t>Được đối xử bình đẳng về cơ hội học tập</w:t>
      </w:r>
      <w:r w:rsidRPr="00F94D60">
        <w:rPr>
          <w:b/>
          <w:color w:val="000000"/>
          <w:szCs w:val="28"/>
        </w:rPr>
        <w:t>.</w:t>
      </w:r>
    </w:p>
    <w:p w:rsidR="00F94D60" w:rsidRPr="00F94D60" w:rsidRDefault="00F94D60" w:rsidP="00F94D60">
      <w:pPr>
        <w:tabs>
          <w:tab w:val="left" w:pos="240"/>
        </w:tabs>
      </w:pPr>
      <w:r w:rsidRPr="00F94D60">
        <w:tab/>
      </w:r>
      <w:r w:rsidRPr="00F94D60">
        <w:rPr>
          <w:b/>
        </w:rPr>
        <w:t xml:space="preserve">D. </w:t>
      </w:r>
      <w:r w:rsidRPr="00F94D60">
        <w:rPr>
          <w:color w:val="000000"/>
          <w:szCs w:val="28"/>
        </w:rPr>
        <w:t xml:space="preserve"> Có quyền học thường xuyên, học suốt đời.</w:t>
      </w:r>
    </w:p>
    <w:p w:rsidR="00F94D60" w:rsidRPr="00F94D60" w:rsidRDefault="00F94D60" w:rsidP="00F94D60">
      <w:pPr>
        <w:widowControl w:val="0"/>
        <w:jc w:val="both"/>
        <w:rPr>
          <w:rFonts w:eastAsia="Calibri"/>
          <w:sz w:val="28"/>
          <w:szCs w:val="28"/>
        </w:rPr>
      </w:pPr>
      <w:r w:rsidRPr="00F94D60">
        <w:rPr>
          <w:b/>
          <w:szCs w:val="20"/>
        </w:rPr>
        <w:t xml:space="preserve">Câu 29: </w:t>
      </w:r>
      <w:r w:rsidRPr="00F94D60">
        <w:rPr>
          <w:rFonts w:eastAsia="Calibri"/>
          <w:szCs w:val="28"/>
        </w:rPr>
        <w:t xml:space="preserve"> Công dân có quyền học từ thấp đến cao, có thể học bất cứ ngành nghề nào, học bằng nhiều hình thức, học thường xuyên, học suốt đời là nội dung quyền nào sau đây của công dân?</w:t>
      </w:r>
    </w:p>
    <w:p w:rsidR="00F94D60" w:rsidRPr="00F94D60" w:rsidRDefault="00F94D60" w:rsidP="00F94D60">
      <w:pPr>
        <w:tabs>
          <w:tab w:val="left" w:pos="240"/>
          <w:tab w:val="left" w:pos="2620"/>
          <w:tab w:val="left" w:pos="5240"/>
          <w:tab w:val="left" w:pos="7860"/>
        </w:tabs>
      </w:pPr>
      <w:r w:rsidRPr="00F94D60">
        <w:tab/>
      </w:r>
      <w:r w:rsidRPr="00F94D60">
        <w:rPr>
          <w:b/>
        </w:rPr>
        <w:t xml:space="preserve">A. </w:t>
      </w:r>
      <w:r w:rsidRPr="00F94D60">
        <w:rPr>
          <w:color w:val="000000"/>
          <w:szCs w:val="28"/>
        </w:rPr>
        <w:t xml:space="preserve"> Sáng tạo.</w:t>
      </w:r>
      <w:r w:rsidRPr="00F94D60">
        <w:tab/>
      </w:r>
      <w:r w:rsidRPr="00F94D60">
        <w:rPr>
          <w:b/>
        </w:rPr>
        <w:t xml:space="preserve">B. </w:t>
      </w:r>
      <w:r w:rsidRPr="00F94D60">
        <w:rPr>
          <w:color w:val="000000"/>
          <w:szCs w:val="28"/>
        </w:rPr>
        <w:t>Dân chủ</w:t>
      </w:r>
      <w:r w:rsidRPr="00F94D60">
        <w:tab/>
      </w:r>
      <w:r w:rsidRPr="00F94D60">
        <w:rPr>
          <w:b/>
        </w:rPr>
        <w:t xml:space="preserve">C. </w:t>
      </w:r>
      <w:r w:rsidRPr="00F94D60">
        <w:rPr>
          <w:color w:val="000000"/>
          <w:szCs w:val="28"/>
        </w:rPr>
        <w:t xml:space="preserve"> Học tập.</w:t>
      </w:r>
      <w:r w:rsidRPr="00F94D60">
        <w:tab/>
      </w:r>
      <w:r w:rsidRPr="00F94D60">
        <w:rPr>
          <w:b/>
        </w:rPr>
        <w:t xml:space="preserve">D. </w:t>
      </w:r>
      <w:r w:rsidRPr="00F94D60">
        <w:rPr>
          <w:color w:val="000000"/>
          <w:szCs w:val="28"/>
        </w:rPr>
        <w:t>Được phát triển.</w:t>
      </w:r>
    </w:p>
    <w:p w:rsidR="00F94D60" w:rsidRPr="00F94D60" w:rsidRDefault="00F94D60" w:rsidP="00F94D60">
      <w:pPr>
        <w:widowControl w:val="0"/>
        <w:jc w:val="both"/>
        <w:rPr>
          <w:rFonts w:eastAsia="Calibri"/>
          <w:sz w:val="28"/>
          <w:szCs w:val="28"/>
        </w:rPr>
      </w:pPr>
      <w:r w:rsidRPr="00F94D60">
        <w:rPr>
          <w:b/>
          <w:szCs w:val="20"/>
        </w:rPr>
        <w:t xml:space="preserve">Câu 30: </w:t>
      </w:r>
      <w:r w:rsidRPr="00F94D60">
        <w:rPr>
          <w:rFonts w:eastAsia="Calibri"/>
          <w:szCs w:val="28"/>
        </w:rPr>
        <w:t xml:space="preserve"> Quyền bầu cử vào các cơ quan đại biểu nhân dân được thực thi ở phạm vi nào dưới đây?</w:t>
      </w:r>
    </w:p>
    <w:p w:rsidR="00F94D60" w:rsidRPr="00F94D60" w:rsidRDefault="00F94D60" w:rsidP="00F94D60">
      <w:pPr>
        <w:tabs>
          <w:tab w:val="left" w:pos="240"/>
        </w:tabs>
      </w:pPr>
      <w:r w:rsidRPr="00F94D60">
        <w:tab/>
      </w:r>
      <w:r w:rsidRPr="00F94D60">
        <w:rPr>
          <w:b/>
        </w:rPr>
        <w:t xml:space="preserve">A. </w:t>
      </w:r>
      <w:r w:rsidRPr="00F94D60">
        <w:rPr>
          <w:color w:val="000000"/>
          <w:szCs w:val="28"/>
        </w:rPr>
        <w:t xml:space="preserve"> Cả nước và một số địa phương.</w:t>
      </w:r>
    </w:p>
    <w:p w:rsidR="00F94D60" w:rsidRPr="00F94D60" w:rsidRDefault="00F94D60" w:rsidP="00F94D60">
      <w:pPr>
        <w:tabs>
          <w:tab w:val="left" w:pos="240"/>
        </w:tabs>
      </w:pPr>
      <w:r w:rsidRPr="00F94D60">
        <w:tab/>
      </w:r>
      <w:r w:rsidRPr="00F94D60">
        <w:rPr>
          <w:b/>
        </w:rPr>
        <w:t xml:space="preserve">B. </w:t>
      </w:r>
      <w:r w:rsidRPr="00F94D60">
        <w:rPr>
          <w:color w:val="000000"/>
          <w:szCs w:val="28"/>
        </w:rPr>
        <w:t xml:space="preserve"> Ở phạm vi cả nước và một số vùng ở nước ngoài.</w:t>
      </w:r>
    </w:p>
    <w:p w:rsidR="00F94D60" w:rsidRPr="00F94D60" w:rsidRDefault="00F94D60" w:rsidP="00F94D60">
      <w:pPr>
        <w:tabs>
          <w:tab w:val="left" w:pos="240"/>
        </w:tabs>
      </w:pPr>
      <w:r w:rsidRPr="00F94D60">
        <w:tab/>
      </w:r>
      <w:r w:rsidRPr="00F94D60">
        <w:rPr>
          <w:b/>
        </w:rPr>
        <w:t xml:space="preserve">C. </w:t>
      </w:r>
      <w:r w:rsidRPr="00F94D60">
        <w:rPr>
          <w:color w:val="000000"/>
          <w:szCs w:val="28"/>
        </w:rPr>
        <w:t xml:space="preserve"> Một số địa phương cần thiết.</w:t>
      </w:r>
    </w:p>
    <w:p w:rsidR="00F94D60" w:rsidRPr="00F94D60" w:rsidRDefault="00F94D60" w:rsidP="00F94D60">
      <w:pPr>
        <w:tabs>
          <w:tab w:val="left" w:pos="240"/>
        </w:tabs>
      </w:pPr>
      <w:r w:rsidRPr="00F94D60">
        <w:tab/>
      </w:r>
      <w:r w:rsidRPr="00F94D60">
        <w:rPr>
          <w:b/>
        </w:rPr>
        <w:t xml:space="preserve">D. </w:t>
      </w:r>
      <w:r w:rsidRPr="00F94D60">
        <w:rPr>
          <w:color w:val="000000"/>
          <w:szCs w:val="28"/>
        </w:rPr>
        <w:t xml:space="preserve"> Ở từng địa phương và trong phạm vi cả nước.</w:t>
      </w:r>
    </w:p>
    <w:p w:rsidR="00F94D60" w:rsidRPr="00F94D60" w:rsidRDefault="00F94D60" w:rsidP="00F94D60">
      <w:pPr>
        <w:tabs>
          <w:tab w:val="left" w:pos="284"/>
        </w:tabs>
        <w:spacing w:line="360" w:lineRule="atLeast"/>
      </w:pPr>
    </w:p>
    <w:p w:rsidR="00F94D60" w:rsidRDefault="00F94D60" w:rsidP="00F94D60">
      <w:pPr>
        <w:widowControl w:val="0"/>
        <w:autoSpaceDE w:val="0"/>
        <w:autoSpaceDN w:val="0"/>
        <w:adjustRightInd w:val="0"/>
        <w:spacing w:after="160" w:line="252" w:lineRule="auto"/>
        <w:jc w:val="center"/>
        <w:rPr>
          <w:b/>
          <w:i/>
        </w:rPr>
      </w:pPr>
      <w:r w:rsidRPr="00F94D60">
        <w:rPr>
          <w:b/>
          <w:i/>
        </w:rPr>
        <w:t>------ HẾT ------</w:t>
      </w:r>
    </w:p>
    <w:p w:rsidR="004704F6" w:rsidRPr="00F94D60" w:rsidRDefault="004704F6" w:rsidP="00F94D60">
      <w:pPr>
        <w:widowControl w:val="0"/>
        <w:autoSpaceDE w:val="0"/>
        <w:autoSpaceDN w:val="0"/>
        <w:adjustRightInd w:val="0"/>
        <w:spacing w:after="160" w:line="252" w:lineRule="auto"/>
        <w:jc w:val="center"/>
        <w:rPr>
          <w:color w:val="FF0000"/>
        </w:rPr>
      </w:pPr>
      <w:r w:rsidRPr="004704F6">
        <w:rPr>
          <w:b/>
          <w:color w:val="FF0000"/>
        </w:rPr>
        <w:t>ĐÁP ÁN</w:t>
      </w:r>
    </w:p>
    <w:tbl>
      <w:tblPr>
        <w:tblStyle w:val="TableGrid"/>
        <w:tblW w:w="0" w:type="auto"/>
        <w:tblLook w:val="04A0" w:firstRow="1" w:lastRow="0" w:firstColumn="1" w:lastColumn="0" w:noHBand="0" w:noVBand="1"/>
      </w:tblPr>
      <w:tblGrid>
        <w:gridCol w:w="868"/>
        <w:gridCol w:w="868"/>
        <w:gridCol w:w="868"/>
        <w:gridCol w:w="868"/>
        <w:gridCol w:w="868"/>
        <w:gridCol w:w="868"/>
        <w:gridCol w:w="868"/>
        <w:gridCol w:w="869"/>
        <w:gridCol w:w="869"/>
        <w:gridCol w:w="869"/>
        <w:gridCol w:w="869"/>
        <w:gridCol w:w="869"/>
      </w:tblGrid>
      <w:tr w:rsidR="004704F6" w:rsidRPr="004704F6" w:rsidTr="004704F6">
        <w:tc>
          <w:tcPr>
            <w:tcW w:w="868" w:type="dxa"/>
            <w:shd w:val="clear" w:color="auto" w:fill="00B050"/>
          </w:tcPr>
          <w:p w:rsidR="00F94D60" w:rsidRPr="004704F6" w:rsidRDefault="00F94D60" w:rsidP="00A00F6F">
            <w:pPr>
              <w:jc w:val="center"/>
              <w:rPr>
                <w:b/>
                <w:color w:val="0000FF"/>
              </w:rPr>
            </w:pPr>
            <w:r w:rsidRPr="004704F6">
              <w:rPr>
                <w:b/>
                <w:color w:val="0000FF"/>
              </w:rPr>
              <w:t>1</w:t>
            </w:r>
          </w:p>
        </w:tc>
        <w:tc>
          <w:tcPr>
            <w:tcW w:w="868" w:type="dxa"/>
          </w:tcPr>
          <w:p w:rsidR="00F94D60" w:rsidRPr="004704F6" w:rsidRDefault="00F94D60" w:rsidP="00A00F6F">
            <w:pPr>
              <w:jc w:val="center"/>
              <w:rPr>
                <w:b/>
                <w:color w:val="0000FF"/>
              </w:rPr>
            </w:pPr>
            <w:r w:rsidRPr="004704F6">
              <w:rPr>
                <w:b/>
                <w:color w:val="0000FF"/>
              </w:rPr>
              <w:t>D</w:t>
            </w:r>
          </w:p>
        </w:tc>
        <w:tc>
          <w:tcPr>
            <w:tcW w:w="868" w:type="dxa"/>
            <w:shd w:val="clear" w:color="auto" w:fill="00B050"/>
          </w:tcPr>
          <w:p w:rsidR="00F94D60" w:rsidRPr="004704F6" w:rsidRDefault="00F94D60" w:rsidP="00A00F6F">
            <w:pPr>
              <w:jc w:val="center"/>
              <w:rPr>
                <w:b/>
                <w:color w:val="0000FF"/>
              </w:rPr>
            </w:pPr>
            <w:r w:rsidRPr="004704F6">
              <w:rPr>
                <w:b/>
                <w:color w:val="0000FF"/>
              </w:rPr>
              <w:t>6</w:t>
            </w:r>
          </w:p>
        </w:tc>
        <w:tc>
          <w:tcPr>
            <w:tcW w:w="868" w:type="dxa"/>
          </w:tcPr>
          <w:p w:rsidR="00F94D60" w:rsidRPr="004704F6" w:rsidRDefault="00F94D60" w:rsidP="00A00F6F">
            <w:pPr>
              <w:jc w:val="center"/>
              <w:rPr>
                <w:b/>
                <w:color w:val="0000FF"/>
              </w:rPr>
            </w:pPr>
            <w:r w:rsidRPr="004704F6">
              <w:rPr>
                <w:b/>
                <w:color w:val="0000FF"/>
              </w:rPr>
              <w:t>D</w:t>
            </w:r>
          </w:p>
        </w:tc>
        <w:tc>
          <w:tcPr>
            <w:tcW w:w="868" w:type="dxa"/>
            <w:shd w:val="clear" w:color="auto" w:fill="00B050"/>
          </w:tcPr>
          <w:p w:rsidR="00F94D60" w:rsidRPr="004704F6" w:rsidRDefault="00F94D60" w:rsidP="00A00F6F">
            <w:pPr>
              <w:jc w:val="center"/>
              <w:rPr>
                <w:b/>
                <w:color w:val="0000FF"/>
              </w:rPr>
            </w:pPr>
            <w:r w:rsidRPr="004704F6">
              <w:rPr>
                <w:b/>
                <w:color w:val="0000FF"/>
              </w:rPr>
              <w:t>11</w:t>
            </w:r>
          </w:p>
        </w:tc>
        <w:tc>
          <w:tcPr>
            <w:tcW w:w="868" w:type="dxa"/>
          </w:tcPr>
          <w:p w:rsidR="00F94D60" w:rsidRPr="004704F6" w:rsidRDefault="00F94D60" w:rsidP="00A00F6F">
            <w:pPr>
              <w:jc w:val="center"/>
              <w:rPr>
                <w:b/>
                <w:color w:val="0000FF"/>
              </w:rPr>
            </w:pPr>
            <w:r w:rsidRPr="004704F6">
              <w:rPr>
                <w:b/>
                <w:color w:val="0000FF"/>
              </w:rPr>
              <w:t>B</w:t>
            </w:r>
          </w:p>
        </w:tc>
        <w:tc>
          <w:tcPr>
            <w:tcW w:w="868" w:type="dxa"/>
            <w:shd w:val="clear" w:color="auto" w:fill="00B050"/>
          </w:tcPr>
          <w:p w:rsidR="00F94D60" w:rsidRPr="004704F6" w:rsidRDefault="00F94D60" w:rsidP="00A00F6F">
            <w:pPr>
              <w:jc w:val="center"/>
              <w:rPr>
                <w:b/>
                <w:color w:val="0000FF"/>
              </w:rPr>
            </w:pPr>
            <w:r w:rsidRPr="004704F6">
              <w:rPr>
                <w:b/>
                <w:color w:val="0000FF"/>
              </w:rPr>
              <w:t>16</w:t>
            </w:r>
          </w:p>
        </w:tc>
        <w:tc>
          <w:tcPr>
            <w:tcW w:w="869" w:type="dxa"/>
          </w:tcPr>
          <w:p w:rsidR="00F94D60" w:rsidRPr="004704F6" w:rsidRDefault="00F94D60" w:rsidP="00A00F6F">
            <w:pPr>
              <w:jc w:val="center"/>
              <w:rPr>
                <w:b/>
                <w:color w:val="0000FF"/>
              </w:rPr>
            </w:pPr>
            <w:r w:rsidRPr="004704F6">
              <w:rPr>
                <w:b/>
                <w:color w:val="0000FF"/>
              </w:rPr>
              <w:t>B</w:t>
            </w:r>
          </w:p>
        </w:tc>
        <w:tc>
          <w:tcPr>
            <w:tcW w:w="869" w:type="dxa"/>
            <w:shd w:val="clear" w:color="auto" w:fill="00B050"/>
          </w:tcPr>
          <w:p w:rsidR="00F94D60" w:rsidRPr="004704F6" w:rsidRDefault="00F94D60" w:rsidP="00A00F6F">
            <w:pPr>
              <w:jc w:val="center"/>
              <w:rPr>
                <w:b/>
                <w:color w:val="0000FF"/>
              </w:rPr>
            </w:pPr>
            <w:r w:rsidRPr="004704F6">
              <w:rPr>
                <w:b/>
                <w:color w:val="0000FF"/>
              </w:rPr>
              <w:t>21</w:t>
            </w:r>
          </w:p>
        </w:tc>
        <w:tc>
          <w:tcPr>
            <w:tcW w:w="869" w:type="dxa"/>
          </w:tcPr>
          <w:p w:rsidR="00F94D60" w:rsidRPr="004704F6" w:rsidRDefault="00F94D60" w:rsidP="00A00F6F">
            <w:pPr>
              <w:jc w:val="center"/>
              <w:rPr>
                <w:b/>
                <w:color w:val="0000FF"/>
              </w:rPr>
            </w:pPr>
            <w:r w:rsidRPr="004704F6">
              <w:rPr>
                <w:b/>
                <w:color w:val="0000FF"/>
              </w:rPr>
              <w:t>C</w:t>
            </w:r>
          </w:p>
        </w:tc>
        <w:tc>
          <w:tcPr>
            <w:tcW w:w="869" w:type="dxa"/>
            <w:shd w:val="clear" w:color="auto" w:fill="00B050"/>
          </w:tcPr>
          <w:p w:rsidR="00F94D60" w:rsidRPr="004704F6" w:rsidRDefault="00F94D60" w:rsidP="00A00F6F">
            <w:pPr>
              <w:jc w:val="center"/>
              <w:rPr>
                <w:b/>
                <w:color w:val="0000FF"/>
              </w:rPr>
            </w:pPr>
            <w:r w:rsidRPr="004704F6">
              <w:rPr>
                <w:b/>
                <w:color w:val="0000FF"/>
              </w:rPr>
              <w:t>26</w:t>
            </w:r>
          </w:p>
        </w:tc>
        <w:tc>
          <w:tcPr>
            <w:tcW w:w="869" w:type="dxa"/>
          </w:tcPr>
          <w:p w:rsidR="00F94D60" w:rsidRPr="004704F6" w:rsidRDefault="00F94D60" w:rsidP="00A00F6F">
            <w:pPr>
              <w:jc w:val="center"/>
              <w:rPr>
                <w:b/>
                <w:color w:val="0000FF"/>
              </w:rPr>
            </w:pPr>
            <w:r w:rsidRPr="004704F6">
              <w:rPr>
                <w:b/>
                <w:color w:val="0000FF"/>
              </w:rPr>
              <w:t>B</w:t>
            </w:r>
          </w:p>
        </w:tc>
      </w:tr>
      <w:tr w:rsidR="004704F6" w:rsidRPr="004704F6" w:rsidTr="004704F6">
        <w:tc>
          <w:tcPr>
            <w:tcW w:w="868" w:type="dxa"/>
            <w:shd w:val="clear" w:color="auto" w:fill="00B050"/>
          </w:tcPr>
          <w:p w:rsidR="00F94D60" w:rsidRPr="004704F6" w:rsidRDefault="00F94D60" w:rsidP="00A00F6F">
            <w:pPr>
              <w:jc w:val="center"/>
              <w:rPr>
                <w:b/>
                <w:color w:val="0000FF"/>
              </w:rPr>
            </w:pPr>
            <w:r w:rsidRPr="004704F6">
              <w:rPr>
                <w:b/>
                <w:color w:val="0000FF"/>
              </w:rPr>
              <w:t>2</w:t>
            </w:r>
          </w:p>
        </w:tc>
        <w:tc>
          <w:tcPr>
            <w:tcW w:w="868" w:type="dxa"/>
          </w:tcPr>
          <w:p w:rsidR="00F94D60" w:rsidRPr="004704F6" w:rsidRDefault="00F94D60" w:rsidP="00A00F6F">
            <w:pPr>
              <w:jc w:val="center"/>
              <w:rPr>
                <w:b/>
                <w:color w:val="0000FF"/>
              </w:rPr>
            </w:pPr>
            <w:r w:rsidRPr="004704F6">
              <w:rPr>
                <w:b/>
                <w:color w:val="0000FF"/>
              </w:rPr>
              <w:t>B</w:t>
            </w:r>
          </w:p>
        </w:tc>
        <w:tc>
          <w:tcPr>
            <w:tcW w:w="868" w:type="dxa"/>
            <w:shd w:val="clear" w:color="auto" w:fill="00B050"/>
          </w:tcPr>
          <w:p w:rsidR="00F94D60" w:rsidRPr="004704F6" w:rsidRDefault="00F94D60" w:rsidP="00A00F6F">
            <w:pPr>
              <w:jc w:val="center"/>
              <w:rPr>
                <w:b/>
                <w:color w:val="0000FF"/>
              </w:rPr>
            </w:pPr>
            <w:r w:rsidRPr="004704F6">
              <w:rPr>
                <w:b/>
                <w:color w:val="0000FF"/>
              </w:rPr>
              <w:t>7</w:t>
            </w:r>
          </w:p>
        </w:tc>
        <w:tc>
          <w:tcPr>
            <w:tcW w:w="868" w:type="dxa"/>
          </w:tcPr>
          <w:p w:rsidR="00F94D60" w:rsidRPr="004704F6" w:rsidRDefault="00F94D60" w:rsidP="00A00F6F">
            <w:pPr>
              <w:jc w:val="center"/>
              <w:rPr>
                <w:b/>
                <w:color w:val="0000FF"/>
              </w:rPr>
            </w:pPr>
            <w:r w:rsidRPr="004704F6">
              <w:rPr>
                <w:b/>
                <w:color w:val="0000FF"/>
              </w:rPr>
              <w:t>C</w:t>
            </w:r>
          </w:p>
        </w:tc>
        <w:tc>
          <w:tcPr>
            <w:tcW w:w="868" w:type="dxa"/>
            <w:shd w:val="clear" w:color="auto" w:fill="00B050"/>
          </w:tcPr>
          <w:p w:rsidR="00F94D60" w:rsidRPr="004704F6" w:rsidRDefault="00F94D60" w:rsidP="00A00F6F">
            <w:pPr>
              <w:jc w:val="center"/>
              <w:rPr>
                <w:b/>
                <w:color w:val="0000FF"/>
              </w:rPr>
            </w:pPr>
            <w:r w:rsidRPr="004704F6">
              <w:rPr>
                <w:b/>
                <w:color w:val="0000FF"/>
              </w:rPr>
              <w:t>12</w:t>
            </w:r>
          </w:p>
        </w:tc>
        <w:tc>
          <w:tcPr>
            <w:tcW w:w="868" w:type="dxa"/>
          </w:tcPr>
          <w:p w:rsidR="00F94D60" w:rsidRPr="004704F6" w:rsidRDefault="00F94D60" w:rsidP="00A00F6F">
            <w:pPr>
              <w:jc w:val="center"/>
              <w:rPr>
                <w:b/>
                <w:color w:val="0000FF"/>
              </w:rPr>
            </w:pPr>
            <w:r w:rsidRPr="004704F6">
              <w:rPr>
                <w:b/>
                <w:color w:val="0000FF"/>
              </w:rPr>
              <w:t>A</w:t>
            </w:r>
          </w:p>
        </w:tc>
        <w:tc>
          <w:tcPr>
            <w:tcW w:w="868" w:type="dxa"/>
            <w:shd w:val="clear" w:color="auto" w:fill="00B050"/>
          </w:tcPr>
          <w:p w:rsidR="00F94D60" w:rsidRPr="004704F6" w:rsidRDefault="00F94D60" w:rsidP="00A00F6F">
            <w:pPr>
              <w:jc w:val="center"/>
              <w:rPr>
                <w:b/>
                <w:color w:val="0000FF"/>
              </w:rPr>
            </w:pPr>
            <w:r w:rsidRPr="004704F6">
              <w:rPr>
                <w:b/>
                <w:color w:val="0000FF"/>
              </w:rPr>
              <w:t>17</w:t>
            </w:r>
          </w:p>
        </w:tc>
        <w:tc>
          <w:tcPr>
            <w:tcW w:w="869" w:type="dxa"/>
          </w:tcPr>
          <w:p w:rsidR="00F94D60" w:rsidRPr="004704F6" w:rsidRDefault="00F94D60" w:rsidP="00A00F6F">
            <w:pPr>
              <w:jc w:val="center"/>
              <w:rPr>
                <w:b/>
                <w:color w:val="0000FF"/>
              </w:rPr>
            </w:pPr>
            <w:r w:rsidRPr="004704F6">
              <w:rPr>
                <w:b/>
                <w:color w:val="0000FF"/>
              </w:rPr>
              <w:t>B</w:t>
            </w:r>
          </w:p>
        </w:tc>
        <w:tc>
          <w:tcPr>
            <w:tcW w:w="869" w:type="dxa"/>
            <w:shd w:val="clear" w:color="auto" w:fill="00B050"/>
          </w:tcPr>
          <w:p w:rsidR="00F94D60" w:rsidRPr="004704F6" w:rsidRDefault="00F94D60" w:rsidP="00A00F6F">
            <w:pPr>
              <w:jc w:val="center"/>
              <w:rPr>
                <w:b/>
                <w:color w:val="0000FF"/>
              </w:rPr>
            </w:pPr>
            <w:r w:rsidRPr="004704F6">
              <w:rPr>
                <w:b/>
                <w:color w:val="0000FF"/>
              </w:rPr>
              <w:t>22</w:t>
            </w:r>
          </w:p>
        </w:tc>
        <w:tc>
          <w:tcPr>
            <w:tcW w:w="869" w:type="dxa"/>
          </w:tcPr>
          <w:p w:rsidR="00F94D60" w:rsidRPr="004704F6" w:rsidRDefault="00F94D60" w:rsidP="00A00F6F">
            <w:pPr>
              <w:jc w:val="center"/>
              <w:rPr>
                <w:b/>
                <w:color w:val="0000FF"/>
              </w:rPr>
            </w:pPr>
            <w:r w:rsidRPr="004704F6">
              <w:rPr>
                <w:b/>
                <w:color w:val="0000FF"/>
              </w:rPr>
              <w:t>B</w:t>
            </w:r>
          </w:p>
        </w:tc>
        <w:tc>
          <w:tcPr>
            <w:tcW w:w="869" w:type="dxa"/>
            <w:shd w:val="clear" w:color="auto" w:fill="00B050"/>
          </w:tcPr>
          <w:p w:rsidR="00F94D60" w:rsidRPr="004704F6" w:rsidRDefault="00F94D60" w:rsidP="00A00F6F">
            <w:pPr>
              <w:jc w:val="center"/>
              <w:rPr>
                <w:b/>
                <w:color w:val="0000FF"/>
              </w:rPr>
            </w:pPr>
            <w:r w:rsidRPr="004704F6">
              <w:rPr>
                <w:b/>
                <w:color w:val="0000FF"/>
              </w:rPr>
              <w:t>27</w:t>
            </w:r>
          </w:p>
        </w:tc>
        <w:tc>
          <w:tcPr>
            <w:tcW w:w="869" w:type="dxa"/>
          </w:tcPr>
          <w:p w:rsidR="00F94D60" w:rsidRPr="004704F6" w:rsidRDefault="00F94D60" w:rsidP="00A00F6F">
            <w:pPr>
              <w:jc w:val="center"/>
              <w:rPr>
                <w:b/>
                <w:color w:val="0000FF"/>
              </w:rPr>
            </w:pPr>
            <w:r w:rsidRPr="004704F6">
              <w:rPr>
                <w:b/>
                <w:color w:val="0000FF"/>
              </w:rPr>
              <w:t>A</w:t>
            </w:r>
          </w:p>
        </w:tc>
      </w:tr>
      <w:tr w:rsidR="004704F6" w:rsidRPr="004704F6" w:rsidTr="004704F6">
        <w:tc>
          <w:tcPr>
            <w:tcW w:w="868" w:type="dxa"/>
            <w:shd w:val="clear" w:color="auto" w:fill="00B050"/>
          </w:tcPr>
          <w:p w:rsidR="00F94D60" w:rsidRPr="004704F6" w:rsidRDefault="00F94D60" w:rsidP="00A00F6F">
            <w:pPr>
              <w:jc w:val="center"/>
              <w:rPr>
                <w:b/>
                <w:color w:val="0000FF"/>
              </w:rPr>
            </w:pPr>
            <w:r w:rsidRPr="004704F6">
              <w:rPr>
                <w:b/>
                <w:color w:val="0000FF"/>
              </w:rPr>
              <w:t>3</w:t>
            </w:r>
          </w:p>
        </w:tc>
        <w:tc>
          <w:tcPr>
            <w:tcW w:w="868" w:type="dxa"/>
          </w:tcPr>
          <w:p w:rsidR="00F94D60" w:rsidRPr="004704F6" w:rsidRDefault="00F94D60" w:rsidP="00A00F6F">
            <w:pPr>
              <w:jc w:val="center"/>
              <w:rPr>
                <w:b/>
                <w:color w:val="0000FF"/>
              </w:rPr>
            </w:pPr>
            <w:r w:rsidRPr="004704F6">
              <w:rPr>
                <w:b/>
                <w:color w:val="0000FF"/>
              </w:rPr>
              <w:t>A</w:t>
            </w:r>
          </w:p>
        </w:tc>
        <w:tc>
          <w:tcPr>
            <w:tcW w:w="868" w:type="dxa"/>
            <w:shd w:val="clear" w:color="auto" w:fill="00B050"/>
          </w:tcPr>
          <w:p w:rsidR="00F94D60" w:rsidRPr="004704F6" w:rsidRDefault="00F94D60" w:rsidP="00A00F6F">
            <w:pPr>
              <w:jc w:val="center"/>
              <w:rPr>
                <w:b/>
                <w:color w:val="0000FF"/>
              </w:rPr>
            </w:pPr>
            <w:r w:rsidRPr="004704F6">
              <w:rPr>
                <w:b/>
                <w:color w:val="0000FF"/>
              </w:rPr>
              <w:t>8</w:t>
            </w:r>
          </w:p>
        </w:tc>
        <w:tc>
          <w:tcPr>
            <w:tcW w:w="868" w:type="dxa"/>
          </w:tcPr>
          <w:p w:rsidR="00F94D60" w:rsidRPr="004704F6" w:rsidRDefault="00F94D60" w:rsidP="00A00F6F">
            <w:pPr>
              <w:jc w:val="center"/>
              <w:rPr>
                <w:b/>
                <w:color w:val="0000FF"/>
              </w:rPr>
            </w:pPr>
            <w:r w:rsidRPr="004704F6">
              <w:rPr>
                <w:b/>
                <w:color w:val="0000FF"/>
              </w:rPr>
              <w:t>D</w:t>
            </w:r>
          </w:p>
        </w:tc>
        <w:tc>
          <w:tcPr>
            <w:tcW w:w="868" w:type="dxa"/>
            <w:shd w:val="clear" w:color="auto" w:fill="00B050"/>
          </w:tcPr>
          <w:p w:rsidR="00F94D60" w:rsidRPr="004704F6" w:rsidRDefault="00F94D60" w:rsidP="00A00F6F">
            <w:pPr>
              <w:jc w:val="center"/>
              <w:rPr>
                <w:b/>
                <w:color w:val="0000FF"/>
              </w:rPr>
            </w:pPr>
            <w:r w:rsidRPr="004704F6">
              <w:rPr>
                <w:b/>
                <w:color w:val="0000FF"/>
              </w:rPr>
              <w:t>13</w:t>
            </w:r>
          </w:p>
        </w:tc>
        <w:tc>
          <w:tcPr>
            <w:tcW w:w="868" w:type="dxa"/>
          </w:tcPr>
          <w:p w:rsidR="00F94D60" w:rsidRPr="004704F6" w:rsidRDefault="00F94D60" w:rsidP="00A00F6F">
            <w:pPr>
              <w:jc w:val="center"/>
              <w:rPr>
                <w:b/>
                <w:color w:val="0000FF"/>
              </w:rPr>
            </w:pPr>
            <w:r w:rsidRPr="004704F6">
              <w:rPr>
                <w:b/>
                <w:color w:val="0000FF"/>
              </w:rPr>
              <w:t>C</w:t>
            </w:r>
          </w:p>
        </w:tc>
        <w:tc>
          <w:tcPr>
            <w:tcW w:w="868" w:type="dxa"/>
            <w:shd w:val="clear" w:color="auto" w:fill="00B050"/>
          </w:tcPr>
          <w:p w:rsidR="00F94D60" w:rsidRPr="004704F6" w:rsidRDefault="00F94D60" w:rsidP="00A00F6F">
            <w:pPr>
              <w:jc w:val="center"/>
              <w:rPr>
                <w:b/>
                <w:color w:val="0000FF"/>
              </w:rPr>
            </w:pPr>
            <w:r w:rsidRPr="004704F6">
              <w:rPr>
                <w:b/>
                <w:color w:val="0000FF"/>
              </w:rPr>
              <w:t>18</w:t>
            </w:r>
          </w:p>
        </w:tc>
        <w:tc>
          <w:tcPr>
            <w:tcW w:w="869" w:type="dxa"/>
          </w:tcPr>
          <w:p w:rsidR="00F94D60" w:rsidRPr="004704F6" w:rsidRDefault="00F94D60" w:rsidP="00A00F6F">
            <w:pPr>
              <w:jc w:val="center"/>
              <w:rPr>
                <w:b/>
                <w:color w:val="0000FF"/>
              </w:rPr>
            </w:pPr>
            <w:r w:rsidRPr="004704F6">
              <w:rPr>
                <w:b/>
                <w:color w:val="0000FF"/>
              </w:rPr>
              <w:t>D</w:t>
            </w:r>
          </w:p>
        </w:tc>
        <w:tc>
          <w:tcPr>
            <w:tcW w:w="869" w:type="dxa"/>
            <w:shd w:val="clear" w:color="auto" w:fill="00B050"/>
          </w:tcPr>
          <w:p w:rsidR="00F94D60" w:rsidRPr="004704F6" w:rsidRDefault="00F94D60" w:rsidP="00A00F6F">
            <w:pPr>
              <w:jc w:val="center"/>
              <w:rPr>
                <w:b/>
                <w:color w:val="0000FF"/>
              </w:rPr>
            </w:pPr>
            <w:r w:rsidRPr="004704F6">
              <w:rPr>
                <w:b/>
                <w:color w:val="0000FF"/>
              </w:rPr>
              <w:t>23</w:t>
            </w:r>
          </w:p>
        </w:tc>
        <w:tc>
          <w:tcPr>
            <w:tcW w:w="869" w:type="dxa"/>
          </w:tcPr>
          <w:p w:rsidR="00F94D60" w:rsidRPr="004704F6" w:rsidRDefault="00F94D60" w:rsidP="00A00F6F">
            <w:pPr>
              <w:jc w:val="center"/>
              <w:rPr>
                <w:b/>
                <w:color w:val="0000FF"/>
              </w:rPr>
            </w:pPr>
            <w:r w:rsidRPr="004704F6">
              <w:rPr>
                <w:b/>
                <w:color w:val="0000FF"/>
              </w:rPr>
              <w:t>B</w:t>
            </w:r>
          </w:p>
        </w:tc>
        <w:tc>
          <w:tcPr>
            <w:tcW w:w="869" w:type="dxa"/>
            <w:shd w:val="clear" w:color="auto" w:fill="00B050"/>
          </w:tcPr>
          <w:p w:rsidR="00F94D60" w:rsidRPr="004704F6" w:rsidRDefault="00F94D60" w:rsidP="00A00F6F">
            <w:pPr>
              <w:jc w:val="center"/>
              <w:rPr>
                <w:b/>
                <w:color w:val="0000FF"/>
              </w:rPr>
            </w:pPr>
            <w:r w:rsidRPr="004704F6">
              <w:rPr>
                <w:b/>
                <w:color w:val="0000FF"/>
              </w:rPr>
              <w:t>28</w:t>
            </w:r>
          </w:p>
        </w:tc>
        <w:tc>
          <w:tcPr>
            <w:tcW w:w="869" w:type="dxa"/>
          </w:tcPr>
          <w:p w:rsidR="00F94D60" w:rsidRPr="004704F6" w:rsidRDefault="00F94D60" w:rsidP="00A00F6F">
            <w:pPr>
              <w:jc w:val="center"/>
              <w:rPr>
                <w:b/>
                <w:color w:val="0000FF"/>
              </w:rPr>
            </w:pPr>
            <w:r w:rsidRPr="004704F6">
              <w:rPr>
                <w:b/>
                <w:color w:val="0000FF"/>
              </w:rPr>
              <w:t>B</w:t>
            </w:r>
          </w:p>
        </w:tc>
      </w:tr>
      <w:tr w:rsidR="004704F6" w:rsidRPr="004704F6" w:rsidTr="004704F6">
        <w:tc>
          <w:tcPr>
            <w:tcW w:w="868" w:type="dxa"/>
            <w:shd w:val="clear" w:color="auto" w:fill="00B050"/>
          </w:tcPr>
          <w:p w:rsidR="00F94D60" w:rsidRPr="004704F6" w:rsidRDefault="00F94D60" w:rsidP="00A00F6F">
            <w:pPr>
              <w:jc w:val="center"/>
              <w:rPr>
                <w:b/>
                <w:color w:val="0000FF"/>
              </w:rPr>
            </w:pPr>
            <w:r w:rsidRPr="004704F6">
              <w:rPr>
                <w:b/>
                <w:color w:val="0000FF"/>
              </w:rPr>
              <w:t>4</w:t>
            </w:r>
          </w:p>
        </w:tc>
        <w:tc>
          <w:tcPr>
            <w:tcW w:w="868" w:type="dxa"/>
          </w:tcPr>
          <w:p w:rsidR="00F94D60" w:rsidRPr="004704F6" w:rsidRDefault="00F94D60" w:rsidP="00A00F6F">
            <w:pPr>
              <w:jc w:val="center"/>
              <w:rPr>
                <w:b/>
                <w:color w:val="0000FF"/>
              </w:rPr>
            </w:pPr>
            <w:r w:rsidRPr="004704F6">
              <w:rPr>
                <w:b/>
                <w:color w:val="0000FF"/>
              </w:rPr>
              <w:t>B</w:t>
            </w:r>
          </w:p>
        </w:tc>
        <w:tc>
          <w:tcPr>
            <w:tcW w:w="868" w:type="dxa"/>
            <w:shd w:val="clear" w:color="auto" w:fill="00B050"/>
          </w:tcPr>
          <w:p w:rsidR="00F94D60" w:rsidRPr="004704F6" w:rsidRDefault="00F94D60" w:rsidP="00A00F6F">
            <w:pPr>
              <w:jc w:val="center"/>
              <w:rPr>
                <w:b/>
                <w:color w:val="0000FF"/>
              </w:rPr>
            </w:pPr>
            <w:r w:rsidRPr="004704F6">
              <w:rPr>
                <w:b/>
                <w:color w:val="0000FF"/>
              </w:rPr>
              <w:t>9</w:t>
            </w:r>
          </w:p>
        </w:tc>
        <w:tc>
          <w:tcPr>
            <w:tcW w:w="868" w:type="dxa"/>
          </w:tcPr>
          <w:p w:rsidR="00F94D60" w:rsidRPr="004704F6" w:rsidRDefault="00F94D60" w:rsidP="00A00F6F">
            <w:pPr>
              <w:jc w:val="center"/>
              <w:rPr>
                <w:b/>
                <w:color w:val="0000FF"/>
              </w:rPr>
            </w:pPr>
            <w:r w:rsidRPr="004704F6">
              <w:rPr>
                <w:b/>
                <w:color w:val="0000FF"/>
              </w:rPr>
              <w:t>D</w:t>
            </w:r>
          </w:p>
        </w:tc>
        <w:tc>
          <w:tcPr>
            <w:tcW w:w="868" w:type="dxa"/>
            <w:shd w:val="clear" w:color="auto" w:fill="00B050"/>
          </w:tcPr>
          <w:p w:rsidR="00F94D60" w:rsidRPr="004704F6" w:rsidRDefault="00F94D60" w:rsidP="00A00F6F">
            <w:pPr>
              <w:jc w:val="center"/>
              <w:rPr>
                <w:b/>
                <w:color w:val="0000FF"/>
              </w:rPr>
            </w:pPr>
            <w:r w:rsidRPr="004704F6">
              <w:rPr>
                <w:b/>
                <w:color w:val="0000FF"/>
              </w:rPr>
              <w:t>14</w:t>
            </w:r>
          </w:p>
        </w:tc>
        <w:tc>
          <w:tcPr>
            <w:tcW w:w="868" w:type="dxa"/>
          </w:tcPr>
          <w:p w:rsidR="00F94D60" w:rsidRPr="004704F6" w:rsidRDefault="00F94D60" w:rsidP="00A00F6F">
            <w:pPr>
              <w:jc w:val="center"/>
              <w:rPr>
                <w:b/>
                <w:color w:val="0000FF"/>
              </w:rPr>
            </w:pPr>
            <w:r w:rsidRPr="004704F6">
              <w:rPr>
                <w:b/>
                <w:color w:val="0000FF"/>
              </w:rPr>
              <w:t>B</w:t>
            </w:r>
          </w:p>
        </w:tc>
        <w:tc>
          <w:tcPr>
            <w:tcW w:w="868" w:type="dxa"/>
            <w:shd w:val="clear" w:color="auto" w:fill="00B050"/>
          </w:tcPr>
          <w:p w:rsidR="00F94D60" w:rsidRPr="004704F6" w:rsidRDefault="00F94D60" w:rsidP="00A00F6F">
            <w:pPr>
              <w:jc w:val="center"/>
              <w:rPr>
                <w:b/>
                <w:color w:val="0000FF"/>
              </w:rPr>
            </w:pPr>
            <w:r w:rsidRPr="004704F6">
              <w:rPr>
                <w:b/>
                <w:color w:val="0000FF"/>
              </w:rPr>
              <w:t>19</w:t>
            </w:r>
          </w:p>
        </w:tc>
        <w:tc>
          <w:tcPr>
            <w:tcW w:w="869" w:type="dxa"/>
          </w:tcPr>
          <w:p w:rsidR="00F94D60" w:rsidRPr="004704F6" w:rsidRDefault="00F94D60" w:rsidP="00A00F6F">
            <w:pPr>
              <w:jc w:val="center"/>
              <w:rPr>
                <w:b/>
                <w:color w:val="0000FF"/>
              </w:rPr>
            </w:pPr>
            <w:r w:rsidRPr="004704F6">
              <w:rPr>
                <w:b/>
                <w:color w:val="0000FF"/>
              </w:rPr>
              <w:t>B</w:t>
            </w:r>
          </w:p>
        </w:tc>
        <w:tc>
          <w:tcPr>
            <w:tcW w:w="869" w:type="dxa"/>
            <w:shd w:val="clear" w:color="auto" w:fill="00B050"/>
          </w:tcPr>
          <w:p w:rsidR="00F94D60" w:rsidRPr="004704F6" w:rsidRDefault="00F94D60" w:rsidP="00A00F6F">
            <w:pPr>
              <w:jc w:val="center"/>
              <w:rPr>
                <w:b/>
                <w:color w:val="0000FF"/>
              </w:rPr>
            </w:pPr>
            <w:r w:rsidRPr="004704F6">
              <w:rPr>
                <w:b/>
                <w:color w:val="0000FF"/>
              </w:rPr>
              <w:t>24</w:t>
            </w:r>
          </w:p>
        </w:tc>
        <w:tc>
          <w:tcPr>
            <w:tcW w:w="869" w:type="dxa"/>
          </w:tcPr>
          <w:p w:rsidR="00F94D60" w:rsidRPr="004704F6" w:rsidRDefault="00F94D60" w:rsidP="00A00F6F">
            <w:pPr>
              <w:jc w:val="center"/>
              <w:rPr>
                <w:b/>
                <w:color w:val="0000FF"/>
              </w:rPr>
            </w:pPr>
            <w:r w:rsidRPr="004704F6">
              <w:rPr>
                <w:b/>
                <w:color w:val="0000FF"/>
              </w:rPr>
              <w:t>B</w:t>
            </w:r>
          </w:p>
        </w:tc>
        <w:tc>
          <w:tcPr>
            <w:tcW w:w="869" w:type="dxa"/>
            <w:shd w:val="clear" w:color="auto" w:fill="00B050"/>
          </w:tcPr>
          <w:p w:rsidR="00F94D60" w:rsidRPr="004704F6" w:rsidRDefault="00F94D60" w:rsidP="00A00F6F">
            <w:pPr>
              <w:jc w:val="center"/>
              <w:rPr>
                <w:b/>
                <w:color w:val="0000FF"/>
              </w:rPr>
            </w:pPr>
            <w:r w:rsidRPr="004704F6">
              <w:rPr>
                <w:b/>
                <w:color w:val="0000FF"/>
              </w:rPr>
              <w:t>29</w:t>
            </w:r>
          </w:p>
        </w:tc>
        <w:tc>
          <w:tcPr>
            <w:tcW w:w="869" w:type="dxa"/>
          </w:tcPr>
          <w:p w:rsidR="00F94D60" w:rsidRPr="004704F6" w:rsidRDefault="00F94D60" w:rsidP="00A00F6F">
            <w:pPr>
              <w:jc w:val="center"/>
              <w:rPr>
                <w:b/>
                <w:color w:val="0000FF"/>
              </w:rPr>
            </w:pPr>
            <w:r w:rsidRPr="004704F6">
              <w:rPr>
                <w:b/>
                <w:color w:val="0000FF"/>
              </w:rPr>
              <w:t>C</w:t>
            </w:r>
          </w:p>
        </w:tc>
      </w:tr>
      <w:tr w:rsidR="004704F6" w:rsidRPr="004704F6" w:rsidTr="004704F6">
        <w:tc>
          <w:tcPr>
            <w:tcW w:w="868" w:type="dxa"/>
            <w:shd w:val="clear" w:color="auto" w:fill="00B050"/>
          </w:tcPr>
          <w:p w:rsidR="00F94D60" w:rsidRPr="004704F6" w:rsidRDefault="00F94D60" w:rsidP="00A00F6F">
            <w:pPr>
              <w:jc w:val="center"/>
              <w:rPr>
                <w:b/>
                <w:color w:val="0000FF"/>
              </w:rPr>
            </w:pPr>
            <w:r w:rsidRPr="004704F6">
              <w:rPr>
                <w:b/>
                <w:color w:val="0000FF"/>
              </w:rPr>
              <w:t>5</w:t>
            </w:r>
          </w:p>
        </w:tc>
        <w:tc>
          <w:tcPr>
            <w:tcW w:w="868" w:type="dxa"/>
          </w:tcPr>
          <w:p w:rsidR="00F94D60" w:rsidRPr="004704F6" w:rsidRDefault="00F94D60" w:rsidP="00A00F6F">
            <w:pPr>
              <w:jc w:val="center"/>
              <w:rPr>
                <w:b/>
                <w:color w:val="0000FF"/>
              </w:rPr>
            </w:pPr>
            <w:r w:rsidRPr="004704F6">
              <w:rPr>
                <w:b/>
                <w:color w:val="0000FF"/>
              </w:rPr>
              <w:t>B</w:t>
            </w:r>
          </w:p>
        </w:tc>
        <w:tc>
          <w:tcPr>
            <w:tcW w:w="868" w:type="dxa"/>
            <w:shd w:val="clear" w:color="auto" w:fill="00B050"/>
          </w:tcPr>
          <w:p w:rsidR="00F94D60" w:rsidRPr="004704F6" w:rsidRDefault="00F94D60" w:rsidP="00A00F6F">
            <w:pPr>
              <w:jc w:val="center"/>
              <w:rPr>
                <w:b/>
                <w:color w:val="0000FF"/>
              </w:rPr>
            </w:pPr>
            <w:r w:rsidRPr="004704F6">
              <w:rPr>
                <w:b/>
                <w:color w:val="0000FF"/>
              </w:rPr>
              <w:t>10</w:t>
            </w:r>
          </w:p>
        </w:tc>
        <w:tc>
          <w:tcPr>
            <w:tcW w:w="868" w:type="dxa"/>
          </w:tcPr>
          <w:p w:rsidR="00F94D60" w:rsidRPr="004704F6" w:rsidRDefault="00F94D60" w:rsidP="00A00F6F">
            <w:pPr>
              <w:jc w:val="center"/>
              <w:rPr>
                <w:b/>
                <w:color w:val="0000FF"/>
              </w:rPr>
            </w:pPr>
            <w:r w:rsidRPr="004704F6">
              <w:rPr>
                <w:b/>
                <w:color w:val="0000FF"/>
              </w:rPr>
              <w:t>C</w:t>
            </w:r>
          </w:p>
        </w:tc>
        <w:tc>
          <w:tcPr>
            <w:tcW w:w="868" w:type="dxa"/>
            <w:shd w:val="clear" w:color="auto" w:fill="00B050"/>
          </w:tcPr>
          <w:p w:rsidR="00F94D60" w:rsidRPr="004704F6" w:rsidRDefault="00F94D60" w:rsidP="00A00F6F">
            <w:pPr>
              <w:jc w:val="center"/>
              <w:rPr>
                <w:b/>
                <w:color w:val="0000FF"/>
              </w:rPr>
            </w:pPr>
            <w:r w:rsidRPr="004704F6">
              <w:rPr>
                <w:b/>
                <w:color w:val="0000FF"/>
              </w:rPr>
              <w:t>15</w:t>
            </w:r>
          </w:p>
        </w:tc>
        <w:tc>
          <w:tcPr>
            <w:tcW w:w="868" w:type="dxa"/>
          </w:tcPr>
          <w:p w:rsidR="00F94D60" w:rsidRPr="004704F6" w:rsidRDefault="00F94D60" w:rsidP="00A00F6F">
            <w:pPr>
              <w:jc w:val="center"/>
              <w:rPr>
                <w:b/>
                <w:color w:val="0000FF"/>
              </w:rPr>
            </w:pPr>
            <w:r w:rsidRPr="004704F6">
              <w:rPr>
                <w:b/>
                <w:color w:val="0000FF"/>
              </w:rPr>
              <w:t>A</w:t>
            </w:r>
          </w:p>
        </w:tc>
        <w:tc>
          <w:tcPr>
            <w:tcW w:w="868" w:type="dxa"/>
            <w:shd w:val="clear" w:color="auto" w:fill="00B050"/>
          </w:tcPr>
          <w:p w:rsidR="00F94D60" w:rsidRPr="004704F6" w:rsidRDefault="00F94D60" w:rsidP="00A00F6F">
            <w:pPr>
              <w:jc w:val="center"/>
              <w:rPr>
                <w:b/>
                <w:color w:val="0000FF"/>
              </w:rPr>
            </w:pPr>
            <w:r w:rsidRPr="004704F6">
              <w:rPr>
                <w:b/>
                <w:color w:val="0000FF"/>
              </w:rPr>
              <w:t>20</w:t>
            </w:r>
          </w:p>
        </w:tc>
        <w:tc>
          <w:tcPr>
            <w:tcW w:w="869" w:type="dxa"/>
          </w:tcPr>
          <w:p w:rsidR="00F94D60" w:rsidRPr="004704F6" w:rsidRDefault="00F94D60" w:rsidP="00A00F6F">
            <w:pPr>
              <w:jc w:val="center"/>
              <w:rPr>
                <w:b/>
                <w:color w:val="0000FF"/>
              </w:rPr>
            </w:pPr>
            <w:r w:rsidRPr="004704F6">
              <w:rPr>
                <w:b/>
                <w:color w:val="0000FF"/>
              </w:rPr>
              <w:t>C</w:t>
            </w:r>
          </w:p>
        </w:tc>
        <w:tc>
          <w:tcPr>
            <w:tcW w:w="869" w:type="dxa"/>
            <w:shd w:val="clear" w:color="auto" w:fill="00B050"/>
          </w:tcPr>
          <w:p w:rsidR="00F94D60" w:rsidRPr="004704F6" w:rsidRDefault="00F94D60" w:rsidP="00A00F6F">
            <w:pPr>
              <w:jc w:val="center"/>
              <w:rPr>
                <w:b/>
                <w:color w:val="0000FF"/>
              </w:rPr>
            </w:pPr>
            <w:r w:rsidRPr="004704F6">
              <w:rPr>
                <w:b/>
                <w:color w:val="0000FF"/>
              </w:rPr>
              <w:t>25</w:t>
            </w:r>
          </w:p>
        </w:tc>
        <w:tc>
          <w:tcPr>
            <w:tcW w:w="869" w:type="dxa"/>
          </w:tcPr>
          <w:p w:rsidR="00F94D60" w:rsidRPr="004704F6" w:rsidRDefault="00F94D60" w:rsidP="00A00F6F">
            <w:pPr>
              <w:jc w:val="center"/>
              <w:rPr>
                <w:b/>
                <w:color w:val="0000FF"/>
              </w:rPr>
            </w:pPr>
            <w:r w:rsidRPr="004704F6">
              <w:rPr>
                <w:b/>
                <w:color w:val="0000FF"/>
              </w:rPr>
              <w:t>D</w:t>
            </w:r>
          </w:p>
        </w:tc>
        <w:tc>
          <w:tcPr>
            <w:tcW w:w="869" w:type="dxa"/>
            <w:shd w:val="clear" w:color="auto" w:fill="00B050"/>
          </w:tcPr>
          <w:p w:rsidR="00F94D60" w:rsidRPr="004704F6" w:rsidRDefault="00F94D60" w:rsidP="00A00F6F">
            <w:pPr>
              <w:jc w:val="center"/>
              <w:rPr>
                <w:b/>
                <w:color w:val="0000FF"/>
              </w:rPr>
            </w:pPr>
            <w:r w:rsidRPr="004704F6">
              <w:rPr>
                <w:b/>
                <w:color w:val="0000FF"/>
              </w:rPr>
              <w:t>30</w:t>
            </w:r>
          </w:p>
        </w:tc>
        <w:tc>
          <w:tcPr>
            <w:tcW w:w="869" w:type="dxa"/>
          </w:tcPr>
          <w:p w:rsidR="00F94D60" w:rsidRPr="004704F6" w:rsidRDefault="00F94D60" w:rsidP="00A00F6F">
            <w:pPr>
              <w:jc w:val="center"/>
              <w:rPr>
                <w:b/>
                <w:color w:val="0000FF"/>
              </w:rPr>
            </w:pPr>
            <w:r w:rsidRPr="004704F6">
              <w:rPr>
                <w:b/>
                <w:color w:val="0000FF"/>
              </w:rPr>
              <w:t>D</w:t>
            </w:r>
          </w:p>
        </w:tc>
      </w:tr>
    </w:tbl>
    <w:p w:rsidR="00F94D60" w:rsidRPr="00F94D60" w:rsidRDefault="00F94D60" w:rsidP="00F94D60">
      <w:pPr>
        <w:ind w:right="422"/>
        <w:jc w:val="both"/>
      </w:pPr>
    </w:p>
    <w:p w:rsidR="007E130F" w:rsidRPr="003574A6" w:rsidRDefault="007E130F" w:rsidP="007E130F">
      <w:pPr>
        <w:ind w:right="422"/>
        <w:jc w:val="both"/>
      </w:pPr>
    </w:p>
    <w:sectPr w:rsidR="007E130F" w:rsidRPr="003574A6" w:rsidSect="006C6369">
      <w:headerReference w:type="default" r:id="rId10"/>
      <w:footerReference w:type="default" r:id="rId11"/>
      <w:pgSz w:w="11907" w:h="16840" w:code="9"/>
      <w:pgMar w:top="851" w:right="851" w:bottom="567" w:left="851" w:header="284" w:footer="22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133" w:rsidRDefault="001F1133">
      <w:r>
        <w:separator/>
      </w:r>
    </w:p>
  </w:endnote>
  <w:endnote w:type="continuationSeparator" w:id="0">
    <w:p w:rsidR="001F1133" w:rsidRDefault="001F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4F6" w:rsidRPr="004704F6" w:rsidRDefault="004704F6" w:rsidP="004704F6">
    <w:pPr>
      <w:widowControl w:val="0"/>
      <w:tabs>
        <w:tab w:val="center" w:pos="4680"/>
        <w:tab w:val="right" w:pos="9360"/>
        <w:tab w:val="right" w:pos="10348"/>
      </w:tabs>
      <w:spacing w:before="120" w:after="120"/>
      <w:rPr>
        <w:rFonts w:eastAsia="SimSun"/>
        <w:color w:val="000000"/>
        <w:kern w:val="2"/>
        <w:sz w:val="24"/>
        <w:szCs w:val="24"/>
        <w:lang w:eastAsia="zh-CN"/>
      </w:rPr>
    </w:pPr>
    <w:r w:rsidRPr="004704F6">
      <w:rPr>
        <w:rFonts w:eastAsia="SimSun"/>
        <w:b/>
        <w:color w:val="000000"/>
        <w:kern w:val="2"/>
        <w:sz w:val="24"/>
        <w:szCs w:val="24"/>
        <w:lang w:val="nl-NL" w:eastAsia="zh-CN"/>
      </w:rPr>
      <w:t xml:space="preserve">                                                                     </w:t>
    </w:r>
    <w:r w:rsidRPr="004704F6">
      <w:rPr>
        <w:rFonts w:eastAsia="SimSun"/>
        <w:b/>
        <w:color w:val="00B0F0"/>
        <w:kern w:val="2"/>
        <w:sz w:val="24"/>
        <w:szCs w:val="24"/>
        <w:lang w:val="nl-NL" w:eastAsia="zh-CN"/>
      </w:rPr>
      <w:t/>
    </w:r>
    <w:r w:rsidRPr="004704F6">
      <w:rPr>
        <w:rFonts w:eastAsia="SimSun"/>
        <w:b/>
        <w:color w:val="FF0000"/>
        <w:kern w:val="2"/>
        <w:sz w:val="24"/>
        <w:szCs w:val="24"/>
        <w:lang w:val="nl-NL" w:eastAsia="zh-CN"/>
      </w:rPr>
      <w:t xml:space="preserve"/>
    </w:r>
    <w:r w:rsidRPr="004704F6">
      <w:rPr>
        <w:rFonts w:eastAsia="SimSun"/>
        <w:b/>
        <w:color w:val="000000"/>
        <w:kern w:val="2"/>
        <w:sz w:val="24"/>
        <w:szCs w:val="24"/>
        <w:lang w:eastAsia="zh-CN"/>
      </w:rPr>
      <w:t xml:space="preserve">                                </w:t>
    </w:r>
    <w:r w:rsidRPr="004704F6">
      <w:rPr>
        <w:rFonts w:eastAsia="SimSun"/>
        <w:b/>
        <w:color w:val="FF0000"/>
        <w:kern w:val="2"/>
        <w:sz w:val="24"/>
        <w:szCs w:val="24"/>
        <w:lang w:eastAsia="zh-CN"/>
      </w:rPr>
      <w:t>Trang</w:t>
    </w:r>
    <w:r w:rsidRPr="004704F6">
      <w:rPr>
        <w:rFonts w:eastAsia="SimSun"/>
        <w:b/>
        <w:color w:val="0070C0"/>
        <w:kern w:val="2"/>
        <w:sz w:val="24"/>
        <w:szCs w:val="24"/>
        <w:lang w:eastAsia="zh-CN"/>
      </w:rPr>
      <w:t xml:space="preserve"> </w:t>
    </w:r>
    <w:r w:rsidRPr="004704F6">
      <w:rPr>
        <w:rFonts w:eastAsia="SimSun"/>
        <w:b/>
        <w:color w:val="0070C0"/>
        <w:kern w:val="2"/>
        <w:sz w:val="24"/>
        <w:szCs w:val="24"/>
        <w:lang w:eastAsia="zh-CN"/>
      </w:rPr>
      <w:fldChar w:fldCharType="begin"/>
    </w:r>
    <w:r w:rsidRPr="004704F6">
      <w:rPr>
        <w:rFonts w:eastAsia="SimSun"/>
        <w:b/>
        <w:color w:val="0070C0"/>
        <w:kern w:val="2"/>
        <w:sz w:val="24"/>
        <w:szCs w:val="24"/>
        <w:lang w:eastAsia="zh-CN"/>
      </w:rPr>
      <w:instrText xml:space="preserve"> PAGE   \* MERGEFORMAT </w:instrText>
    </w:r>
    <w:r w:rsidRPr="004704F6">
      <w:rPr>
        <w:rFonts w:eastAsia="SimSun"/>
        <w:b/>
        <w:color w:val="0070C0"/>
        <w:kern w:val="2"/>
        <w:sz w:val="24"/>
        <w:szCs w:val="24"/>
        <w:lang w:eastAsia="zh-CN"/>
      </w:rPr>
      <w:fldChar w:fldCharType="separate"/>
    </w:r>
    <w:r>
      <w:rPr>
        <w:rFonts w:eastAsia="SimSun"/>
        <w:b/>
        <w:noProof/>
        <w:color w:val="0070C0"/>
        <w:kern w:val="2"/>
        <w:sz w:val="24"/>
        <w:szCs w:val="24"/>
        <w:lang w:eastAsia="zh-CN"/>
      </w:rPr>
      <w:t>4</w:t>
    </w:r>
    <w:r w:rsidRPr="004704F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133" w:rsidRDefault="001F1133">
      <w:r>
        <w:separator/>
      </w:r>
    </w:p>
  </w:footnote>
  <w:footnote w:type="continuationSeparator" w:id="0">
    <w:p w:rsidR="001F1133" w:rsidRDefault="001F1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4F6" w:rsidRPr="004704F6" w:rsidRDefault="004704F6" w:rsidP="004704F6">
    <w:pPr>
      <w:widowControl w:val="0"/>
      <w:tabs>
        <w:tab w:val="center" w:pos="4513"/>
        <w:tab w:val="right" w:pos="9026"/>
      </w:tabs>
      <w:autoSpaceDE w:val="0"/>
      <w:autoSpaceDN w:val="0"/>
      <w:jc w:val="center"/>
      <w:rPr>
        <w:sz w:val="22"/>
        <w:szCs w:val="22"/>
        <w:lang w:val="vi"/>
      </w:rPr>
    </w:pPr>
    <w:r w:rsidRPr="004704F6">
      <w:rPr>
        <w:rFonts w:eastAsia="Calibri"/>
        <w:b/>
        <w:color w:val="00B0F0"/>
        <w:sz w:val="24"/>
        <w:szCs w:val="24"/>
        <w:lang w:val="nl-NL"/>
      </w:rPr>
      <w:t/>
    </w:r>
    <w:r w:rsidRPr="004704F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1">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6"/>
  </w:num>
  <w:num w:numId="3">
    <w:abstractNumId w:val="12"/>
  </w:num>
  <w:num w:numId="4">
    <w:abstractNumId w:val="38"/>
  </w:num>
  <w:num w:numId="5">
    <w:abstractNumId w:val="4"/>
  </w:num>
  <w:num w:numId="6">
    <w:abstractNumId w:val="18"/>
  </w:num>
  <w:num w:numId="7">
    <w:abstractNumId w:val="31"/>
  </w:num>
  <w:num w:numId="8">
    <w:abstractNumId w:val="24"/>
  </w:num>
  <w:num w:numId="9">
    <w:abstractNumId w:val="8"/>
  </w:num>
  <w:num w:numId="10">
    <w:abstractNumId w:val="2"/>
  </w:num>
  <w:num w:numId="11">
    <w:abstractNumId w:val="1"/>
  </w:num>
  <w:num w:numId="12">
    <w:abstractNumId w:val="37"/>
  </w:num>
  <w:num w:numId="13">
    <w:abstractNumId w:val="40"/>
  </w:num>
  <w:num w:numId="14">
    <w:abstractNumId w:val="42"/>
  </w:num>
  <w:num w:numId="15">
    <w:abstractNumId w:val="29"/>
  </w:num>
  <w:num w:numId="16">
    <w:abstractNumId w:val="21"/>
  </w:num>
  <w:num w:numId="17">
    <w:abstractNumId w:val="3"/>
  </w:num>
  <w:num w:numId="18">
    <w:abstractNumId w:val="5"/>
  </w:num>
  <w:num w:numId="19">
    <w:abstractNumId w:val="9"/>
  </w:num>
  <w:num w:numId="20">
    <w:abstractNumId w:val="11"/>
  </w:num>
  <w:num w:numId="21">
    <w:abstractNumId w:val="16"/>
  </w:num>
  <w:num w:numId="22">
    <w:abstractNumId w:val="26"/>
  </w:num>
  <w:num w:numId="23">
    <w:abstractNumId w:val="17"/>
  </w:num>
  <w:num w:numId="24">
    <w:abstractNumId w:val="39"/>
  </w:num>
  <w:num w:numId="25">
    <w:abstractNumId w:val="33"/>
  </w:num>
  <w:num w:numId="26">
    <w:abstractNumId w:val="13"/>
  </w:num>
  <w:num w:numId="27">
    <w:abstractNumId w:val="41"/>
  </w:num>
  <w:num w:numId="28">
    <w:abstractNumId w:val="22"/>
  </w:num>
  <w:num w:numId="29">
    <w:abstractNumId w:val="23"/>
  </w:num>
  <w:num w:numId="30">
    <w:abstractNumId w:val="10"/>
  </w:num>
  <w:num w:numId="31">
    <w:abstractNumId w:val="25"/>
  </w:num>
  <w:num w:numId="32">
    <w:abstractNumId w:val="35"/>
  </w:num>
  <w:num w:numId="33">
    <w:abstractNumId w:val="27"/>
  </w:num>
  <w:num w:numId="34">
    <w:abstractNumId w:val="7"/>
  </w:num>
  <w:num w:numId="35">
    <w:abstractNumId w:val="0"/>
  </w:num>
  <w:num w:numId="36">
    <w:abstractNumId w:val="6"/>
  </w:num>
  <w:num w:numId="37">
    <w:abstractNumId w:val="14"/>
  </w:num>
  <w:num w:numId="38">
    <w:abstractNumId w:val="19"/>
  </w:num>
  <w:num w:numId="39">
    <w:abstractNumId w:val="32"/>
  </w:num>
  <w:num w:numId="40">
    <w:abstractNumId w:val="20"/>
  </w:num>
  <w:num w:numId="41">
    <w:abstractNumId w:val="28"/>
  </w:num>
  <w:num w:numId="42">
    <w:abstractNumId w:val="3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114F5"/>
    <w:rsid w:val="000232A5"/>
    <w:rsid w:val="00025117"/>
    <w:rsid w:val="00027E8A"/>
    <w:rsid w:val="0004202F"/>
    <w:rsid w:val="00093EF6"/>
    <w:rsid w:val="000B76DF"/>
    <w:rsid w:val="000C4326"/>
    <w:rsid w:val="000E61C8"/>
    <w:rsid w:val="000F52B9"/>
    <w:rsid w:val="000F576C"/>
    <w:rsid w:val="00116CBE"/>
    <w:rsid w:val="00127EFC"/>
    <w:rsid w:val="001540EC"/>
    <w:rsid w:val="0016410A"/>
    <w:rsid w:val="00166517"/>
    <w:rsid w:val="00167CE3"/>
    <w:rsid w:val="00191CB0"/>
    <w:rsid w:val="0019298B"/>
    <w:rsid w:val="00195F37"/>
    <w:rsid w:val="0019605D"/>
    <w:rsid w:val="00197035"/>
    <w:rsid w:val="001C7669"/>
    <w:rsid w:val="001F1133"/>
    <w:rsid w:val="00200B9D"/>
    <w:rsid w:val="0023075C"/>
    <w:rsid w:val="00263222"/>
    <w:rsid w:val="00270C8B"/>
    <w:rsid w:val="00271007"/>
    <w:rsid w:val="00273092"/>
    <w:rsid w:val="0029187D"/>
    <w:rsid w:val="0029388C"/>
    <w:rsid w:val="002A690D"/>
    <w:rsid w:val="002B4BD7"/>
    <w:rsid w:val="002C755B"/>
    <w:rsid w:val="0030190A"/>
    <w:rsid w:val="003101D5"/>
    <w:rsid w:val="003177DE"/>
    <w:rsid w:val="00327DEE"/>
    <w:rsid w:val="00346D17"/>
    <w:rsid w:val="00350546"/>
    <w:rsid w:val="003525C4"/>
    <w:rsid w:val="00355548"/>
    <w:rsid w:val="00356024"/>
    <w:rsid w:val="003574A6"/>
    <w:rsid w:val="003662A8"/>
    <w:rsid w:val="003A2432"/>
    <w:rsid w:val="003B06E2"/>
    <w:rsid w:val="003B46E6"/>
    <w:rsid w:val="003D6BA6"/>
    <w:rsid w:val="003E1864"/>
    <w:rsid w:val="003E6962"/>
    <w:rsid w:val="003F5868"/>
    <w:rsid w:val="003F5C7A"/>
    <w:rsid w:val="0040625D"/>
    <w:rsid w:val="0043785C"/>
    <w:rsid w:val="004513A8"/>
    <w:rsid w:val="004520AE"/>
    <w:rsid w:val="0046140C"/>
    <w:rsid w:val="004704F6"/>
    <w:rsid w:val="0047243A"/>
    <w:rsid w:val="0047244D"/>
    <w:rsid w:val="0047256A"/>
    <w:rsid w:val="00482B6B"/>
    <w:rsid w:val="00483AD4"/>
    <w:rsid w:val="004A6DEB"/>
    <w:rsid w:val="004C22F3"/>
    <w:rsid w:val="004C652E"/>
    <w:rsid w:val="004E54F0"/>
    <w:rsid w:val="004E70DE"/>
    <w:rsid w:val="00501391"/>
    <w:rsid w:val="0050443D"/>
    <w:rsid w:val="00544647"/>
    <w:rsid w:val="00544C5A"/>
    <w:rsid w:val="00545FD8"/>
    <w:rsid w:val="005571B4"/>
    <w:rsid w:val="0055722C"/>
    <w:rsid w:val="005763AC"/>
    <w:rsid w:val="005A3C9F"/>
    <w:rsid w:val="005B52DD"/>
    <w:rsid w:val="005E24BB"/>
    <w:rsid w:val="005E4E16"/>
    <w:rsid w:val="005F16AB"/>
    <w:rsid w:val="0061359B"/>
    <w:rsid w:val="00656643"/>
    <w:rsid w:val="006673E2"/>
    <w:rsid w:val="006720A6"/>
    <w:rsid w:val="006862B2"/>
    <w:rsid w:val="006A3F44"/>
    <w:rsid w:val="006C3185"/>
    <w:rsid w:val="006C3970"/>
    <w:rsid w:val="006C6369"/>
    <w:rsid w:val="006D6844"/>
    <w:rsid w:val="006F5E19"/>
    <w:rsid w:val="007030F3"/>
    <w:rsid w:val="00706952"/>
    <w:rsid w:val="0071012E"/>
    <w:rsid w:val="00710CF2"/>
    <w:rsid w:val="00721165"/>
    <w:rsid w:val="00722C7A"/>
    <w:rsid w:val="00722DF1"/>
    <w:rsid w:val="0072306A"/>
    <w:rsid w:val="00731C35"/>
    <w:rsid w:val="00735929"/>
    <w:rsid w:val="00746E37"/>
    <w:rsid w:val="007723F2"/>
    <w:rsid w:val="007802F4"/>
    <w:rsid w:val="00780950"/>
    <w:rsid w:val="007A085D"/>
    <w:rsid w:val="007A2984"/>
    <w:rsid w:val="007B2946"/>
    <w:rsid w:val="007B370C"/>
    <w:rsid w:val="007B76ED"/>
    <w:rsid w:val="007E0270"/>
    <w:rsid w:val="007E0C2C"/>
    <w:rsid w:val="007E130F"/>
    <w:rsid w:val="007E2567"/>
    <w:rsid w:val="00826D7C"/>
    <w:rsid w:val="008375FB"/>
    <w:rsid w:val="008443F7"/>
    <w:rsid w:val="0084724D"/>
    <w:rsid w:val="00886143"/>
    <w:rsid w:val="008A04B8"/>
    <w:rsid w:val="008B70E9"/>
    <w:rsid w:val="008C0D17"/>
    <w:rsid w:val="008D3D9B"/>
    <w:rsid w:val="008D6499"/>
    <w:rsid w:val="008F59BB"/>
    <w:rsid w:val="008F6B15"/>
    <w:rsid w:val="0091724B"/>
    <w:rsid w:val="00925D2B"/>
    <w:rsid w:val="0093265E"/>
    <w:rsid w:val="00934AD4"/>
    <w:rsid w:val="00937273"/>
    <w:rsid w:val="009461E4"/>
    <w:rsid w:val="00956EB7"/>
    <w:rsid w:val="00973B4D"/>
    <w:rsid w:val="009834BF"/>
    <w:rsid w:val="009A7DE5"/>
    <w:rsid w:val="009C5403"/>
    <w:rsid w:val="009C75E9"/>
    <w:rsid w:val="009D3FF9"/>
    <w:rsid w:val="009F2D25"/>
    <w:rsid w:val="00A00F98"/>
    <w:rsid w:val="00A03E2B"/>
    <w:rsid w:val="00A040C9"/>
    <w:rsid w:val="00A120F0"/>
    <w:rsid w:val="00A17F6C"/>
    <w:rsid w:val="00A36206"/>
    <w:rsid w:val="00A40C1E"/>
    <w:rsid w:val="00A45DA2"/>
    <w:rsid w:val="00A54BB4"/>
    <w:rsid w:val="00A562B2"/>
    <w:rsid w:val="00A6006C"/>
    <w:rsid w:val="00A61FC7"/>
    <w:rsid w:val="00A66959"/>
    <w:rsid w:val="00A66EFA"/>
    <w:rsid w:val="00A7194C"/>
    <w:rsid w:val="00A77FA1"/>
    <w:rsid w:val="00A803DE"/>
    <w:rsid w:val="00AE3FCA"/>
    <w:rsid w:val="00AF571A"/>
    <w:rsid w:val="00AF7419"/>
    <w:rsid w:val="00B01190"/>
    <w:rsid w:val="00B019AE"/>
    <w:rsid w:val="00B13607"/>
    <w:rsid w:val="00B5293D"/>
    <w:rsid w:val="00B57694"/>
    <w:rsid w:val="00B62025"/>
    <w:rsid w:val="00B62D79"/>
    <w:rsid w:val="00B639F8"/>
    <w:rsid w:val="00B73538"/>
    <w:rsid w:val="00B77DC7"/>
    <w:rsid w:val="00B82869"/>
    <w:rsid w:val="00B944CC"/>
    <w:rsid w:val="00BA54E5"/>
    <w:rsid w:val="00BB0CC7"/>
    <w:rsid w:val="00BC3727"/>
    <w:rsid w:val="00BD5752"/>
    <w:rsid w:val="00BD5CB6"/>
    <w:rsid w:val="00BF1B4F"/>
    <w:rsid w:val="00BF72EE"/>
    <w:rsid w:val="00C2292C"/>
    <w:rsid w:val="00C32375"/>
    <w:rsid w:val="00C40836"/>
    <w:rsid w:val="00C56BFC"/>
    <w:rsid w:val="00C77365"/>
    <w:rsid w:val="00C935A2"/>
    <w:rsid w:val="00CA1C51"/>
    <w:rsid w:val="00CC4A46"/>
    <w:rsid w:val="00CC6152"/>
    <w:rsid w:val="00CC7D32"/>
    <w:rsid w:val="00CF0F1F"/>
    <w:rsid w:val="00D408FC"/>
    <w:rsid w:val="00D43CDF"/>
    <w:rsid w:val="00D862A2"/>
    <w:rsid w:val="00D91E6A"/>
    <w:rsid w:val="00DB38F0"/>
    <w:rsid w:val="00DB7128"/>
    <w:rsid w:val="00DC05D7"/>
    <w:rsid w:val="00DC2057"/>
    <w:rsid w:val="00DE3604"/>
    <w:rsid w:val="00DF4403"/>
    <w:rsid w:val="00E35226"/>
    <w:rsid w:val="00EA78AA"/>
    <w:rsid w:val="00EA7FF1"/>
    <w:rsid w:val="00ED5D68"/>
    <w:rsid w:val="00F01F63"/>
    <w:rsid w:val="00F10ECA"/>
    <w:rsid w:val="00F10F38"/>
    <w:rsid w:val="00F2724A"/>
    <w:rsid w:val="00F4225E"/>
    <w:rsid w:val="00F55ABA"/>
    <w:rsid w:val="00F612FA"/>
    <w:rsid w:val="00F67C3F"/>
    <w:rsid w:val="00F94D60"/>
    <w:rsid w:val="00FA4CCA"/>
    <w:rsid w:val="00FA7D8D"/>
    <w:rsid w:val="00FB2A40"/>
    <w:rsid w:val="00FB372F"/>
    <w:rsid w:val="00FD7565"/>
    <w:rsid w:val="00FE39F6"/>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link w:val="DefaultParagraphFont"/>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styleId="NoSpacing">
    <w:name w:val="No Spacing"/>
    <w:uiPriority w:val="1"/>
    <w:qFormat/>
    <w:rsid w:val="007B370C"/>
    <w:pPr>
      <w:widowControl w:val="0"/>
    </w:pPr>
    <w:rPr>
      <w:rFonts w:ascii="Calibri" w:eastAsia="Calibri" w:hAnsi="Calibri"/>
    </w:rPr>
  </w:style>
  <w:style w:type="paragraph" w:customStyle="1" w:styleId="Normal0">
    <w:name w:val="Normal_0"/>
    <w:qFormat/>
    <w:rsid w:val="007B370C"/>
    <w:pPr>
      <w:widowControl w:val="0"/>
      <w:spacing w:after="160" w:line="259" w:lineRule="auto"/>
    </w:pPr>
    <w:rPr>
      <w:rFonts w:eastAsia="Calibri"/>
      <w:sz w:val="28"/>
    </w:rPr>
  </w:style>
  <w:style w:type="character" w:styleId="Hyperlink">
    <w:name w:val="Hyperlink"/>
    <w:basedOn w:val="DefaultParagraphFont"/>
    <w:rsid w:val="004704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link w:val="DefaultParagraphFont"/>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styleId="NoSpacing">
    <w:name w:val="No Spacing"/>
    <w:uiPriority w:val="1"/>
    <w:qFormat/>
    <w:rsid w:val="007B370C"/>
    <w:pPr>
      <w:widowControl w:val="0"/>
    </w:pPr>
    <w:rPr>
      <w:rFonts w:ascii="Calibri" w:eastAsia="Calibri" w:hAnsi="Calibri"/>
    </w:rPr>
  </w:style>
  <w:style w:type="paragraph" w:customStyle="1" w:styleId="Normal0">
    <w:name w:val="Normal_0"/>
    <w:qFormat/>
    <w:rsid w:val="007B370C"/>
    <w:pPr>
      <w:widowControl w:val="0"/>
      <w:spacing w:after="160" w:line="259" w:lineRule="auto"/>
    </w:pPr>
    <w:rPr>
      <w:rFonts w:eastAsia="Calibri"/>
      <w:sz w:val="28"/>
    </w:rPr>
  </w:style>
  <w:style w:type="character" w:styleId="Hyperlink">
    <w:name w:val="Hyperlink"/>
    <w:basedOn w:val="DefaultParagraphFont"/>
    <w:rsid w:val="004704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cong-dan/tai-lieu-cong-dan-lop-12/" TargetMode="External" Type="http://schemas.openxmlformats.org/officeDocument/2006/relationships/hyperlink"/><Relationship Id="rId9" Target="https://thuvienhoclieu.com/tai-lieu-cong-dan/tai-lieu-cong-dan-lop-12/"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2813</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2022-04-10T14:22:00Z</dcterms:created>
  <dc:creator>admin</dc:creator>
  <dc:description>Đề thi HK2 môn GDCD 12 Sở GD Quảng Nam 2019-2020 có đáp án được soạn dưới dạng file word và PDF gồm 7 trang. Các bạn xem và tải về ở dưới.</dc:description>
  <dcterms:modified xsi:type="dcterms:W3CDTF">2022-04-10T14:22:00Z</dcterms:modified>
  <cp:revision>1</cp:revision>
  <dc:title>Đề Thi HK2 Môn GDCD 12 Sở GD Quảng Nam 2019-2020 Có Đáp Án</dc:title>
</cp:coreProperties>
</file>