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334" w:rsidRDefault="00943334" w:rsidP="00692918">
      <w:pPr>
        <w:spacing w:after="0" w:line="264" w:lineRule="auto"/>
        <w:jc w:val="center"/>
        <w:rPr>
          <w:rFonts w:cs="Times New Roman"/>
          <w:b/>
          <w:szCs w:val="28"/>
        </w:rPr>
      </w:pPr>
    </w:p>
    <w:p w:rsidR="002E1410" w:rsidRPr="00692918" w:rsidRDefault="002E1410" w:rsidP="00692918">
      <w:pPr>
        <w:spacing w:after="0" w:line="264" w:lineRule="auto"/>
        <w:jc w:val="center"/>
        <w:rPr>
          <w:rFonts w:cs="Times New Roman"/>
          <w:b/>
          <w:szCs w:val="28"/>
          <w:lang w:val="vi-VN"/>
        </w:rPr>
      </w:pPr>
      <w:r w:rsidRPr="00692918">
        <w:rPr>
          <w:rFonts w:cs="Times New Roman"/>
          <w:b/>
          <w:szCs w:val="28"/>
        </w:rPr>
        <w:t>MA TRẬN ĐỀ KIỂM TRA GIỮA KỲ I</w:t>
      </w:r>
      <w:r w:rsidRPr="00692918">
        <w:rPr>
          <w:rFonts w:cs="Times New Roman"/>
          <w:b/>
          <w:szCs w:val="28"/>
          <w:lang w:val="vi-VN"/>
        </w:rPr>
        <w:t>I</w:t>
      </w:r>
    </w:p>
    <w:p w:rsidR="002E1410" w:rsidRPr="009F3311" w:rsidRDefault="002E1410" w:rsidP="00692918">
      <w:pPr>
        <w:spacing w:after="0" w:line="264" w:lineRule="auto"/>
        <w:jc w:val="center"/>
        <w:rPr>
          <w:rFonts w:cs="Times New Roman"/>
          <w:b/>
          <w:szCs w:val="28"/>
          <w:lang w:val="vi-VN"/>
        </w:rPr>
      </w:pPr>
      <w:r w:rsidRPr="009F3311">
        <w:rPr>
          <w:rFonts w:cs="Times New Roman"/>
          <w:b/>
          <w:szCs w:val="28"/>
          <w:lang w:val="vi-VN"/>
        </w:rPr>
        <w:t>MÔN: GDCD</w:t>
      </w:r>
      <w:r w:rsidR="00943334">
        <w:rPr>
          <w:rFonts w:cs="Times New Roman"/>
          <w:b/>
          <w:szCs w:val="28"/>
        </w:rPr>
        <w:t xml:space="preserve"> </w:t>
      </w:r>
      <w:r w:rsidRPr="009F3311">
        <w:rPr>
          <w:rFonts w:cs="Times New Roman"/>
          <w:b/>
          <w:szCs w:val="28"/>
          <w:lang w:val="vi-VN"/>
        </w:rPr>
        <w:t xml:space="preserve">LỚP </w:t>
      </w:r>
      <w:r w:rsidRPr="00692918">
        <w:rPr>
          <w:rFonts w:cs="Times New Roman"/>
          <w:b/>
          <w:szCs w:val="28"/>
          <w:lang w:val="vi-VN"/>
        </w:rPr>
        <w:t>1</w:t>
      </w:r>
      <w:r w:rsidRPr="009F3311">
        <w:rPr>
          <w:rFonts w:cs="Times New Roman"/>
          <w:b/>
          <w:szCs w:val="28"/>
          <w:lang w:val="vi-VN"/>
        </w:rPr>
        <w:t>2 – THỜI GIAN LÀM BÀI: 45 PHÚT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"/>
        <w:gridCol w:w="1130"/>
        <w:gridCol w:w="1134"/>
        <w:gridCol w:w="567"/>
        <w:gridCol w:w="850"/>
        <w:gridCol w:w="567"/>
        <w:gridCol w:w="851"/>
        <w:gridCol w:w="567"/>
        <w:gridCol w:w="850"/>
        <w:gridCol w:w="567"/>
        <w:gridCol w:w="851"/>
        <w:gridCol w:w="708"/>
        <w:gridCol w:w="531"/>
        <w:gridCol w:w="745"/>
        <w:gridCol w:w="709"/>
      </w:tblGrid>
      <w:tr w:rsidR="00692918" w:rsidRPr="00CC53EB" w:rsidTr="007C5AA3">
        <w:trPr>
          <w:trHeight w:val="372"/>
          <w:jc w:val="center"/>
        </w:trPr>
        <w:tc>
          <w:tcPr>
            <w:tcW w:w="425" w:type="dxa"/>
            <w:vMerge w:val="restart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TT</w:t>
            </w:r>
          </w:p>
        </w:tc>
        <w:tc>
          <w:tcPr>
            <w:tcW w:w="1130" w:type="dxa"/>
            <w:vMerge w:val="restart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Nội dung kiến thức</w:t>
            </w:r>
          </w:p>
        </w:tc>
        <w:tc>
          <w:tcPr>
            <w:tcW w:w="1134" w:type="dxa"/>
            <w:vMerge w:val="restart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Đơn vị kiến thức</w:t>
            </w:r>
          </w:p>
        </w:tc>
        <w:tc>
          <w:tcPr>
            <w:tcW w:w="5670" w:type="dxa"/>
            <w:gridSpan w:val="8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Mức độ nhận thức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709" w:type="dxa"/>
            <w:vMerge w:val="restart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% tổng</w:t>
            </w:r>
          </w:p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điểm</w:t>
            </w:r>
          </w:p>
        </w:tc>
      </w:tr>
      <w:tr w:rsidR="00E84573" w:rsidRPr="00CC53EB" w:rsidTr="007C5AA3">
        <w:trPr>
          <w:trHeight w:val="524"/>
          <w:jc w:val="center"/>
        </w:trPr>
        <w:tc>
          <w:tcPr>
            <w:tcW w:w="425" w:type="dxa"/>
            <w:vMerge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</w:p>
        </w:tc>
        <w:tc>
          <w:tcPr>
            <w:tcW w:w="1130" w:type="dxa"/>
            <w:vMerge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Nhận biết</w:t>
            </w:r>
          </w:p>
        </w:tc>
        <w:tc>
          <w:tcPr>
            <w:tcW w:w="1418" w:type="dxa"/>
            <w:gridSpan w:val="2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Thông hiểu</w:t>
            </w:r>
          </w:p>
        </w:tc>
        <w:tc>
          <w:tcPr>
            <w:tcW w:w="1417" w:type="dxa"/>
            <w:gridSpan w:val="2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Vận dụng</w:t>
            </w:r>
          </w:p>
        </w:tc>
        <w:tc>
          <w:tcPr>
            <w:tcW w:w="1418" w:type="dxa"/>
            <w:gridSpan w:val="2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Vận dụng cao</w:t>
            </w: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i/>
                <w:sz w:val="24"/>
                <w:szCs w:val="26"/>
              </w:rPr>
              <w:t>Số CH</w:t>
            </w:r>
          </w:p>
        </w:tc>
        <w:tc>
          <w:tcPr>
            <w:tcW w:w="745" w:type="dxa"/>
            <w:vMerge w:val="restart"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i/>
                <w:sz w:val="24"/>
                <w:szCs w:val="26"/>
              </w:rPr>
              <w:t>Thời gian (phút)</w:t>
            </w:r>
          </w:p>
        </w:tc>
        <w:tc>
          <w:tcPr>
            <w:tcW w:w="709" w:type="dxa"/>
            <w:vMerge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</w:p>
        </w:tc>
      </w:tr>
      <w:tr w:rsidR="007C5AA3" w:rsidRPr="00CC53EB" w:rsidTr="007C5AA3">
        <w:trPr>
          <w:trHeight w:val="942"/>
          <w:jc w:val="center"/>
        </w:trPr>
        <w:tc>
          <w:tcPr>
            <w:tcW w:w="425" w:type="dxa"/>
            <w:vMerge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</w:p>
        </w:tc>
        <w:tc>
          <w:tcPr>
            <w:tcW w:w="1130" w:type="dxa"/>
            <w:vMerge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i/>
                <w:sz w:val="24"/>
                <w:szCs w:val="26"/>
              </w:rPr>
            </w:pPr>
            <w:r w:rsidRPr="00CC53EB">
              <w:rPr>
                <w:rFonts w:cs="Times New Roman"/>
                <w:b/>
                <w:i/>
                <w:sz w:val="24"/>
                <w:szCs w:val="26"/>
              </w:rPr>
              <w:t>Số CH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i/>
                <w:sz w:val="24"/>
                <w:szCs w:val="26"/>
              </w:rPr>
            </w:pPr>
            <w:r w:rsidRPr="00CC53EB">
              <w:rPr>
                <w:rFonts w:cs="Times New Roman"/>
                <w:b/>
                <w:i/>
                <w:sz w:val="24"/>
                <w:szCs w:val="26"/>
              </w:rPr>
              <w:t>Thời gian (phút)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i/>
                <w:sz w:val="24"/>
                <w:szCs w:val="26"/>
              </w:rPr>
            </w:pPr>
            <w:r w:rsidRPr="00CC53EB">
              <w:rPr>
                <w:rFonts w:cs="Times New Roman"/>
                <w:b/>
                <w:i/>
                <w:sz w:val="24"/>
                <w:szCs w:val="26"/>
              </w:rPr>
              <w:t>Số CH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i/>
                <w:sz w:val="24"/>
                <w:szCs w:val="26"/>
              </w:rPr>
            </w:pPr>
            <w:r w:rsidRPr="00CC53EB">
              <w:rPr>
                <w:rFonts w:cs="Times New Roman"/>
                <w:b/>
                <w:i/>
                <w:sz w:val="24"/>
                <w:szCs w:val="26"/>
              </w:rPr>
              <w:t>Thời gian (phút)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i/>
                <w:sz w:val="24"/>
                <w:szCs w:val="26"/>
              </w:rPr>
            </w:pPr>
            <w:r w:rsidRPr="00CC53EB">
              <w:rPr>
                <w:rFonts w:cs="Times New Roman"/>
                <w:b/>
                <w:i/>
                <w:sz w:val="24"/>
                <w:szCs w:val="26"/>
              </w:rPr>
              <w:t>Số CH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i/>
                <w:sz w:val="24"/>
                <w:szCs w:val="26"/>
              </w:rPr>
            </w:pPr>
            <w:r w:rsidRPr="00CC53EB">
              <w:rPr>
                <w:rFonts w:cs="Times New Roman"/>
                <w:b/>
                <w:i/>
                <w:sz w:val="24"/>
                <w:szCs w:val="26"/>
              </w:rPr>
              <w:t>Thời gian (phút)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i/>
                <w:sz w:val="24"/>
                <w:szCs w:val="26"/>
              </w:rPr>
            </w:pPr>
            <w:r w:rsidRPr="00CC53EB">
              <w:rPr>
                <w:rFonts w:cs="Times New Roman"/>
                <w:b/>
                <w:i/>
                <w:sz w:val="24"/>
                <w:szCs w:val="26"/>
              </w:rPr>
              <w:t>Số CH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i/>
                <w:sz w:val="24"/>
                <w:szCs w:val="26"/>
              </w:rPr>
            </w:pPr>
            <w:r w:rsidRPr="00CC53EB">
              <w:rPr>
                <w:rFonts w:cs="Times New Roman"/>
                <w:b/>
                <w:i/>
                <w:sz w:val="24"/>
                <w:szCs w:val="26"/>
              </w:rPr>
              <w:t>Thời gian (phút)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i/>
                <w:sz w:val="24"/>
                <w:szCs w:val="26"/>
              </w:rPr>
            </w:pPr>
            <w:r w:rsidRPr="00CC53EB">
              <w:rPr>
                <w:rFonts w:cs="Times New Roman"/>
                <w:b/>
                <w:i/>
                <w:sz w:val="24"/>
                <w:szCs w:val="26"/>
              </w:rPr>
              <w:t>TN</w:t>
            </w:r>
          </w:p>
        </w:tc>
        <w:tc>
          <w:tcPr>
            <w:tcW w:w="531" w:type="dxa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i/>
                <w:sz w:val="24"/>
                <w:szCs w:val="26"/>
              </w:rPr>
            </w:pPr>
            <w:r w:rsidRPr="00CC53EB">
              <w:rPr>
                <w:rFonts w:cs="Times New Roman"/>
                <w:b/>
                <w:i/>
                <w:sz w:val="24"/>
                <w:szCs w:val="26"/>
              </w:rPr>
              <w:t>TL</w:t>
            </w:r>
          </w:p>
        </w:tc>
        <w:tc>
          <w:tcPr>
            <w:tcW w:w="745" w:type="dxa"/>
            <w:vMerge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i/>
                <w:sz w:val="24"/>
                <w:szCs w:val="26"/>
              </w:rPr>
            </w:pPr>
          </w:p>
        </w:tc>
        <w:tc>
          <w:tcPr>
            <w:tcW w:w="709" w:type="dxa"/>
            <w:vMerge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i/>
                <w:sz w:val="24"/>
                <w:szCs w:val="26"/>
              </w:rPr>
            </w:pPr>
          </w:p>
        </w:tc>
      </w:tr>
      <w:tr w:rsidR="007C5AA3" w:rsidRPr="00CC53EB" w:rsidTr="007C5AA3">
        <w:trPr>
          <w:trHeight w:val="898"/>
          <w:jc w:val="center"/>
        </w:trPr>
        <w:tc>
          <w:tcPr>
            <w:tcW w:w="425" w:type="dxa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Cs/>
                <w:sz w:val="24"/>
                <w:szCs w:val="26"/>
              </w:rPr>
            </w:pPr>
            <w:r w:rsidRPr="00CC53EB">
              <w:rPr>
                <w:rFonts w:cs="Times New Roman"/>
                <w:bCs/>
                <w:sz w:val="24"/>
                <w:szCs w:val="26"/>
              </w:rPr>
              <w:t>1</w:t>
            </w:r>
          </w:p>
        </w:tc>
        <w:tc>
          <w:tcPr>
            <w:tcW w:w="1130" w:type="dxa"/>
            <w:vAlign w:val="center"/>
          </w:tcPr>
          <w:p w:rsidR="002E1410" w:rsidRPr="00CC53EB" w:rsidRDefault="002E1410" w:rsidP="00692918">
            <w:pPr>
              <w:spacing w:after="0" w:line="264" w:lineRule="auto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Công dân với các quyền tự do cơ bản</w:t>
            </w:r>
          </w:p>
        </w:tc>
        <w:tc>
          <w:tcPr>
            <w:tcW w:w="1134" w:type="dxa"/>
            <w:vAlign w:val="center"/>
          </w:tcPr>
          <w:p w:rsidR="002E1410" w:rsidRPr="00CC53EB" w:rsidRDefault="002E1410" w:rsidP="00692918">
            <w:pPr>
              <w:spacing w:after="0" w:line="264" w:lineRule="auto"/>
              <w:rPr>
                <w:rFonts w:cs="Times New Roman"/>
                <w:bCs/>
                <w:sz w:val="24"/>
                <w:szCs w:val="26"/>
              </w:rPr>
            </w:pPr>
            <w:r w:rsidRPr="00CC53EB">
              <w:rPr>
                <w:rFonts w:cs="Times New Roman"/>
                <w:bCs/>
                <w:sz w:val="24"/>
                <w:szCs w:val="26"/>
              </w:rPr>
              <w:t>1. Công dân với các quyền tự do cơ bản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  <w:r w:rsidRPr="00CC53EB">
              <w:rPr>
                <w:rFonts w:cs="Times New Roman"/>
                <w:sz w:val="24"/>
                <w:szCs w:val="26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  <w:r w:rsidRPr="00CC53EB">
              <w:rPr>
                <w:rFonts w:cs="Times New Roman"/>
                <w:sz w:val="24"/>
                <w:szCs w:val="26"/>
              </w:rPr>
              <w:t>4.5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  <w:r w:rsidRPr="00CC53EB">
              <w:rPr>
                <w:rFonts w:cs="Times New Roman"/>
                <w:sz w:val="24"/>
                <w:szCs w:val="26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  <w:r w:rsidRPr="00CC53EB">
              <w:rPr>
                <w:rFonts w:cs="Times New Roman"/>
                <w:sz w:val="24"/>
                <w:szCs w:val="26"/>
              </w:rPr>
              <w:t>7.5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E1410" w:rsidRPr="00CC53EB" w:rsidRDefault="002E1410" w:rsidP="00E016EE">
            <w:pPr>
              <w:spacing w:after="0" w:line="264" w:lineRule="auto"/>
              <w:rPr>
                <w:rFonts w:cs="Times New Roman"/>
                <w:sz w:val="24"/>
                <w:szCs w:val="26"/>
              </w:rPr>
            </w:pPr>
            <w:r w:rsidRPr="00CC53EB">
              <w:rPr>
                <w:rFonts w:cs="Times New Roman"/>
                <w:sz w:val="24"/>
                <w:szCs w:val="26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E1410" w:rsidRPr="00CC53EB" w:rsidRDefault="002E1410" w:rsidP="00E016EE">
            <w:pPr>
              <w:spacing w:after="0" w:line="264" w:lineRule="auto"/>
              <w:rPr>
                <w:rFonts w:cs="Times New Roman"/>
                <w:sz w:val="24"/>
                <w:szCs w:val="26"/>
              </w:rPr>
            </w:pPr>
            <w:r w:rsidRPr="00CC53EB">
              <w:rPr>
                <w:rFonts w:cs="Times New Roman"/>
                <w:sz w:val="24"/>
                <w:szCs w:val="26"/>
              </w:rPr>
              <w:t>10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016EE" w:rsidRDefault="00E016EE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  <w:lang w:val="vi-VN" w:bidi="hi-IN"/>
              </w:rPr>
            </w:pPr>
          </w:p>
          <w:p w:rsidR="00E016EE" w:rsidRDefault="00E016EE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  <w:lang w:val="vi-VN" w:bidi="hi-IN"/>
              </w:rPr>
            </w:pPr>
          </w:p>
          <w:p w:rsidR="00E016EE" w:rsidRDefault="00E016EE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  <w:lang w:val="vi-VN" w:bidi="hi-IN"/>
              </w:rPr>
            </w:pPr>
          </w:p>
          <w:p w:rsidR="00E016EE" w:rsidRDefault="00E016EE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  <w:lang w:val="vi-VN" w:bidi="hi-IN"/>
              </w:rPr>
            </w:pPr>
          </w:p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  <w:r w:rsidRPr="00CC53EB">
              <w:rPr>
                <w:rFonts w:cs="Times New Roman"/>
                <w:sz w:val="24"/>
                <w:szCs w:val="26"/>
                <w:lang w:bidi="hi-IN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016EE" w:rsidRDefault="00E016EE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  <w:lang w:val="vi-VN" w:bidi="hi-IN"/>
              </w:rPr>
            </w:pPr>
          </w:p>
          <w:p w:rsidR="00E016EE" w:rsidRDefault="00E016EE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  <w:lang w:val="vi-VN" w:bidi="hi-IN"/>
              </w:rPr>
            </w:pPr>
          </w:p>
          <w:p w:rsidR="00E016EE" w:rsidRDefault="00E016EE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  <w:lang w:val="vi-VN" w:bidi="hi-IN"/>
              </w:rPr>
            </w:pPr>
          </w:p>
          <w:p w:rsidR="00E016EE" w:rsidRDefault="00E016EE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  <w:lang w:val="vi-VN" w:bidi="hi-IN"/>
              </w:rPr>
            </w:pPr>
          </w:p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  <w:r w:rsidRPr="00CC53EB">
              <w:rPr>
                <w:rFonts w:cs="Times New Roman"/>
                <w:sz w:val="24"/>
                <w:szCs w:val="26"/>
                <w:lang w:bidi="hi-IN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  <w:r w:rsidRPr="00CC53EB">
              <w:rPr>
                <w:rFonts w:cs="Times New Roman"/>
                <w:sz w:val="24"/>
                <w:szCs w:val="26"/>
              </w:rPr>
              <w:t>11</w:t>
            </w:r>
          </w:p>
        </w:tc>
        <w:tc>
          <w:tcPr>
            <w:tcW w:w="531" w:type="dxa"/>
            <w:vMerge w:val="restart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  <w:lang w:val="vi-VN"/>
              </w:rPr>
            </w:pPr>
            <w:r w:rsidRPr="00CC53EB">
              <w:rPr>
                <w:rFonts w:cs="Times New Roman"/>
                <w:sz w:val="24"/>
                <w:szCs w:val="26"/>
              </w:rPr>
              <w:t>2</w:t>
            </w:r>
          </w:p>
        </w:tc>
        <w:tc>
          <w:tcPr>
            <w:tcW w:w="745" w:type="dxa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  <w:r w:rsidRPr="00CC53EB">
              <w:rPr>
                <w:rFonts w:cs="Times New Roman"/>
                <w:sz w:val="24"/>
                <w:szCs w:val="26"/>
              </w:rPr>
              <w:t>14.75</w:t>
            </w:r>
          </w:p>
        </w:tc>
        <w:tc>
          <w:tcPr>
            <w:tcW w:w="709" w:type="dxa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40</w:t>
            </w:r>
          </w:p>
        </w:tc>
      </w:tr>
      <w:tr w:rsidR="007C5AA3" w:rsidRPr="00CC53EB" w:rsidTr="007C5AA3">
        <w:trPr>
          <w:trHeight w:val="862"/>
          <w:jc w:val="center"/>
        </w:trPr>
        <w:tc>
          <w:tcPr>
            <w:tcW w:w="425" w:type="dxa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Cs/>
                <w:sz w:val="24"/>
                <w:szCs w:val="26"/>
              </w:rPr>
            </w:pPr>
            <w:r w:rsidRPr="00CC53EB">
              <w:rPr>
                <w:rFonts w:cs="Times New Roman"/>
                <w:bCs/>
                <w:sz w:val="24"/>
                <w:szCs w:val="26"/>
              </w:rPr>
              <w:t>2</w:t>
            </w:r>
          </w:p>
        </w:tc>
        <w:tc>
          <w:tcPr>
            <w:tcW w:w="1130" w:type="dxa"/>
            <w:vAlign w:val="center"/>
          </w:tcPr>
          <w:p w:rsidR="002E1410" w:rsidRPr="00CC53EB" w:rsidRDefault="002E1410" w:rsidP="00692918">
            <w:pPr>
              <w:spacing w:after="0" w:line="264" w:lineRule="auto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Công dân với các quyền dân chủ</w:t>
            </w:r>
          </w:p>
        </w:tc>
        <w:tc>
          <w:tcPr>
            <w:tcW w:w="1134" w:type="dxa"/>
            <w:vAlign w:val="center"/>
          </w:tcPr>
          <w:p w:rsidR="002E1410" w:rsidRPr="00CC53EB" w:rsidRDefault="002E1410" w:rsidP="00692918">
            <w:pPr>
              <w:spacing w:after="0" w:line="264" w:lineRule="auto"/>
              <w:rPr>
                <w:rFonts w:cs="Times New Roman"/>
                <w:bCs/>
                <w:sz w:val="24"/>
                <w:szCs w:val="26"/>
              </w:rPr>
            </w:pPr>
            <w:r w:rsidRPr="00CC53EB">
              <w:rPr>
                <w:rFonts w:cs="Times New Roman"/>
                <w:bCs/>
                <w:sz w:val="24"/>
                <w:szCs w:val="26"/>
              </w:rPr>
              <w:t>2. Công dân với các quyền dân chủ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  <w:r w:rsidRPr="00CC53EB">
              <w:rPr>
                <w:rFonts w:cs="Times New Roman"/>
                <w:sz w:val="24"/>
                <w:szCs w:val="26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  <w:r w:rsidRPr="00CC53EB">
              <w:rPr>
                <w:rFonts w:cs="Times New Roman"/>
                <w:sz w:val="24"/>
                <w:szCs w:val="26"/>
              </w:rPr>
              <w:t>7.5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Cs/>
                <w:iCs/>
                <w:sz w:val="24"/>
                <w:szCs w:val="26"/>
                <w:lang w:bidi="hi-IN"/>
              </w:rPr>
            </w:pPr>
            <w:r w:rsidRPr="00CC53EB">
              <w:rPr>
                <w:rFonts w:cs="Times New Roman"/>
                <w:bCs/>
                <w:iCs/>
                <w:sz w:val="24"/>
                <w:szCs w:val="26"/>
                <w:lang w:bidi="hi-IN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Cs/>
                <w:iCs/>
                <w:sz w:val="24"/>
                <w:szCs w:val="26"/>
                <w:lang w:bidi="hi-IN"/>
              </w:rPr>
            </w:pPr>
            <w:r w:rsidRPr="00CC53EB">
              <w:rPr>
                <w:rFonts w:cs="Times New Roman"/>
                <w:bCs/>
                <w:iCs/>
                <w:sz w:val="24"/>
                <w:szCs w:val="26"/>
                <w:lang w:bidi="hi-IN"/>
              </w:rPr>
              <w:t>7.5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  <w:lang w:bidi="hi-I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  <w:lang w:bidi="hi-IN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  <w:lang w:bidi="hi-I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  <w:lang w:bidi="hi-I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  <w:lang w:bidi="hi-IN"/>
              </w:rPr>
            </w:pPr>
            <w:r w:rsidRPr="00CC53EB">
              <w:rPr>
                <w:rFonts w:cs="Times New Roman"/>
                <w:sz w:val="24"/>
                <w:szCs w:val="26"/>
                <w:lang w:bidi="hi-IN"/>
              </w:rPr>
              <w:t>17</w:t>
            </w:r>
          </w:p>
        </w:tc>
        <w:tc>
          <w:tcPr>
            <w:tcW w:w="531" w:type="dxa"/>
            <w:vMerge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  <w:lang w:bidi="hi-IN"/>
              </w:rPr>
            </w:pPr>
          </w:p>
        </w:tc>
        <w:tc>
          <w:tcPr>
            <w:tcW w:w="745" w:type="dxa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  <w:lang w:bidi="hi-IN"/>
              </w:rPr>
            </w:pPr>
            <w:r w:rsidRPr="00CC53EB">
              <w:rPr>
                <w:rFonts w:cs="Times New Roman"/>
                <w:sz w:val="24"/>
                <w:szCs w:val="26"/>
                <w:lang w:bidi="hi-IN"/>
              </w:rPr>
              <w:t>30,25</w:t>
            </w:r>
          </w:p>
        </w:tc>
        <w:tc>
          <w:tcPr>
            <w:tcW w:w="709" w:type="dxa"/>
            <w:vAlign w:val="center"/>
          </w:tcPr>
          <w:p w:rsidR="002E1410" w:rsidRPr="00CC53EB" w:rsidRDefault="002E1410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  <w:lang w:bidi="hi-IN"/>
              </w:rPr>
            </w:pPr>
            <w:r w:rsidRPr="00CC53EB">
              <w:rPr>
                <w:rFonts w:cs="Times New Roman"/>
                <w:b/>
                <w:sz w:val="24"/>
                <w:szCs w:val="26"/>
                <w:lang w:bidi="hi-IN"/>
              </w:rPr>
              <w:t>60</w:t>
            </w:r>
          </w:p>
        </w:tc>
      </w:tr>
      <w:tr w:rsidR="007C5AA3" w:rsidRPr="00CC53EB" w:rsidTr="007C5AA3">
        <w:trPr>
          <w:trHeight w:val="396"/>
          <w:jc w:val="center"/>
        </w:trPr>
        <w:tc>
          <w:tcPr>
            <w:tcW w:w="2689" w:type="dxa"/>
            <w:gridSpan w:val="3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iCs/>
                <w:sz w:val="24"/>
                <w:szCs w:val="26"/>
                <w:lang w:val="vi-VN" w:bidi="hi-IN"/>
              </w:rPr>
            </w:pPr>
            <w:r w:rsidRPr="00CC53EB">
              <w:rPr>
                <w:rFonts w:cs="Times New Roman"/>
                <w:b/>
                <w:iCs/>
                <w:sz w:val="24"/>
                <w:szCs w:val="26"/>
                <w:lang w:val="vi-VN" w:bidi="hi-IN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iCs/>
                <w:sz w:val="24"/>
                <w:szCs w:val="26"/>
                <w:lang w:bidi="hi-IN"/>
              </w:rPr>
            </w:pPr>
            <w:r w:rsidRPr="00CC53EB">
              <w:rPr>
                <w:rFonts w:cs="Times New Roman"/>
                <w:b/>
                <w:iCs/>
                <w:sz w:val="24"/>
                <w:szCs w:val="26"/>
                <w:lang w:bidi="hi-IN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iCs/>
                <w:sz w:val="24"/>
                <w:szCs w:val="26"/>
                <w:lang w:val="vi-VN"/>
              </w:rPr>
            </w:pPr>
            <w:r w:rsidRPr="00CC53EB">
              <w:rPr>
                <w:rFonts w:cs="Times New Roman"/>
                <w:b/>
                <w:iCs/>
                <w:sz w:val="24"/>
                <w:szCs w:val="26"/>
                <w:lang w:val="vi-VN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iCs/>
                <w:sz w:val="24"/>
                <w:szCs w:val="26"/>
              </w:rPr>
            </w:pPr>
            <w:r w:rsidRPr="00CC53EB">
              <w:rPr>
                <w:rFonts w:cs="Times New Roman"/>
                <w:b/>
                <w:iCs/>
                <w:sz w:val="24"/>
                <w:szCs w:val="2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iCs/>
                <w:sz w:val="24"/>
                <w:szCs w:val="26"/>
                <w:lang w:bidi="hi-IN"/>
              </w:rPr>
            </w:pPr>
            <w:r w:rsidRPr="00CC53EB">
              <w:rPr>
                <w:rFonts w:cs="Times New Roman"/>
                <w:b/>
                <w:iCs/>
                <w:sz w:val="24"/>
                <w:szCs w:val="26"/>
                <w:lang w:bidi="hi-I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iCs/>
                <w:sz w:val="24"/>
                <w:szCs w:val="26"/>
                <w:lang w:bidi="hi-IN"/>
              </w:rPr>
            </w:pPr>
            <w:r w:rsidRPr="00CC53EB">
              <w:rPr>
                <w:rFonts w:cs="Times New Roman"/>
                <w:b/>
                <w:iCs/>
                <w:sz w:val="24"/>
                <w:szCs w:val="26"/>
                <w:lang w:bidi="hi-IN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iCs/>
                <w:sz w:val="24"/>
                <w:szCs w:val="26"/>
                <w:lang w:bidi="hi-IN"/>
              </w:rPr>
            </w:pPr>
            <w:r w:rsidRPr="00CC53EB">
              <w:rPr>
                <w:rFonts w:cs="Times New Roman"/>
                <w:b/>
                <w:iCs/>
                <w:sz w:val="24"/>
                <w:szCs w:val="26"/>
                <w:lang w:bidi="hi-I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iCs/>
                <w:sz w:val="24"/>
                <w:szCs w:val="26"/>
                <w:lang w:bidi="hi-IN"/>
              </w:rPr>
            </w:pPr>
            <w:r w:rsidRPr="00CC53EB">
              <w:rPr>
                <w:rFonts w:cs="Times New Roman"/>
                <w:b/>
                <w:iCs/>
                <w:sz w:val="24"/>
                <w:szCs w:val="26"/>
                <w:lang w:bidi="hi-IN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iCs/>
                <w:sz w:val="24"/>
                <w:szCs w:val="26"/>
                <w:lang w:val="vi-VN"/>
              </w:rPr>
            </w:pPr>
            <w:r w:rsidRPr="00CC53EB">
              <w:rPr>
                <w:rFonts w:cs="Times New Roman"/>
                <w:b/>
                <w:iCs/>
                <w:sz w:val="24"/>
                <w:szCs w:val="26"/>
                <w:lang w:val="vi-VN"/>
              </w:rPr>
              <w:t>28</w:t>
            </w:r>
          </w:p>
        </w:tc>
        <w:tc>
          <w:tcPr>
            <w:tcW w:w="531" w:type="dxa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iCs/>
                <w:sz w:val="24"/>
                <w:szCs w:val="26"/>
              </w:rPr>
            </w:pPr>
            <w:r w:rsidRPr="00CC53EB">
              <w:rPr>
                <w:rFonts w:cs="Times New Roman"/>
                <w:b/>
                <w:iCs/>
                <w:sz w:val="24"/>
                <w:szCs w:val="26"/>
              </w:rPr>
              <w:t>2</w:t>
            </w:r>
          </w:p>
        </w:tc>
        <w:tc>
          <w:tcPr>
            <w:tcW w:w="745" w:type="dxa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iCs/>
                <w:sz w:val="24"/>
                <w:szCs w:val="26"/>
                <w:lang w:val="vi-VN"/>
              </w:rPr>
            </w:pPr>
            <w:r w:rsidRPr="00CC53EB">
              <w:rPr>
                <w:rFonts w:cs="Times New Roman"/>
                <w:b/>
                <w:iCs/>
                <w:sz w:val="24"/>
                <w:szCs w:val="26"/>
                <w:lang w:val="vi-VN"/>
              </w:rPr>
              <w:t>45</w:t>
            </w:r>
          </w:p>
        </w:tc>
        <w:tc>
          <w:tcPr>
            <w:tcW w:w="709" w:type="dxa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iCs/>
                <w:sz w:val="24"/>
                <w:szCs w:val="26"/>
              </w:rPr>
            </w:pPr>
            <w:r w:rsidRPr="00CC53EB">
              <w:rPr>
                <w:rFonts w:cs="Times New Roman"/>
                <w:b/>
                <w:iCs/>
                <w:sz w:val="24"/>
                <w:szCs w:val="26"/>
              </w:rPr>
              <w:t>100</w:t>
            </w:r>
          </w:p>
        </w:tc>
      </w:tr>
      <w:tr w:rsidR="00E84573" w:rsidRPr="00CC53EB" w:rsidTr="007C5AA3">
        <w:trPr>
          <w:trHeight w:val="416"/>
          <w:jc w:val="center"/>
        </w:trPr>
        <w:tc>
          <w:tcPr>
            <w:tcW w:w="2689" w:type="dxa"/>
            <w:gridSpan w:val="3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Tỉ lệ (%)</w:t>
            </w:r>
          </w:p>
        </w:tc>
        <w:tc>
          <w:tcPr>
            <w:tcW w:w="1417" w:type="dxa"/>
            <w:gridSpan w:val="2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  <w:lang w:val="vi-VN"/>
              </w:rPr>
            </w:pPr>
            <w:r w:rsidRPr="00CC53EB">
              <w:rPr>
                <w:rFonts w:cs="Times New Roman"/>
                <w:b/>
                <w:sz w:val="24"/>
                <w:szCs w:val="26"/>
                <w:lang w:val="vi-VN"/>
              </w:rPr>
              <w:t>40</w:t>
            </w:r>
          </w:p>
        </w:tc>
        <w:tc>
          <w:tcPr>
            <w:tcW w:w="1418" w:type="dxa"/>
            <w:gridSpan w:val="2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  <w:lang w:val="vi-VN"/>
              </w:rPr>
            </w:pPr>
            <w:r w:rsidRPr="00CC53EB">
              <w:rPr>
                <w:rFonts w:cs="Times New Roman"/>
                <w:b/>
                <w:sz w:val="24"/>
                <w:szCs w:val="26"/>
                <w:lang w:val="vi-VN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  <w:lang w:val="vi-VN"/>
              </w:rPr>
            </w:pPr>
            <w:r w:rsidRPr="00CC53EB">
              <w:rPr>
                <w:rFonts w:cs="Times New Roman"/>
                <w:b/>
                <w:sz w:val="24"/>
                <w:szCs w:val="26"/>
                <w:lang w:val="vi-VN"/>
              </w:rPr>
              <w:t>20</w:t>
            </w:r>
          </w:p>
        </w:tc>
        <w:tc>
          <w:tcPr>
            <w:tcW w:w="1418" w:type="dxa"/>
            <w:gridSpan w:val="2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  <w:lang w:val="vi-VN"/>
              </w:rPr>
            </w:pPr>
            <w:r w:rsidRPr="00CC53EB">
              <w:rPr>
                <w:rFonts w:cs="Times New Roman"/>
                <w:b/>
                <w:sz w:val="24"/>
                <w:szCs w:val="26"/>
                <w:lang w:val="vi-V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70</w:t>
            </w:r>
          </w:p>
        </w:tc>
        <w:tc>
          <w:tcPr>
            <w:tcW w:w="531" w:type="dxa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30</w:t>
            </w:r>
          </w:p>
        </w:tc>
        <w:tc>
          <w:tcPr>
            <w:tcW w:w="745" w:type="dxa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100</w:t>
            </w:r>
          </w:p>
        </w:tc>
      </w:tr>
      <w:tr w:rsidR="00692918" w:rsidRPr="00CC53EB" w:rsidTr="007C5AA3">
        <w:trPr>
          <w:trHeight w:val="422"/>
          <w:jc w:val="center"/>
        </w:trPr>
        <w:tc>
          <w:tcPr>
            <w:tcW w:w="2689" w:type="dxa"/>
            <w:gridSpan w:val="3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Tỉ lệ chung (%)</w:t>
            </w:r>
          </w:p>
        </w:tc>
        <w:tc>
          <w:tcPr>
            <w:tcW w:w="2835" w:type="dxa"/>
            <w:gridSpan w:val="4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  <w:lang w:val="vi-VN"/>
              </w:rPr>
            </w:pPr>
            <w:r w:rsidRPr="00CC53EB">
              <w:rPr>
                <w:rFonts w:cs="Times New Roman"/>
                <w:b/>
                <w:sz w:val="24"/>
                <w:szCs w:val="26"/>
                <w:lang w:val="vi-VN"/>
              </w:rPr>
              <w:t>70</w:t>
            </w:r>
          </w:p>
        </w:tc>
        <w:tc>
          <w:tcPr>
            <w:tcW w:w="2835" w:type="dxa"/>
            <w:gridSpan w:val="4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  <w:lang w:val="vi-VN"/>
              </w:rPr>
            </w:pPr>
            <w:r w:rsidRPr="00CC53EB">
              <w:rPr>
                <w:rFonts w:cs="Times New Roman"/>
                <w:b/>
                <w:sz w:val="24"/>
                <w:szCs w:val="26"/>
                <w:lang w:val="vi-VN"/>
              </w:rPr>
              <w:t>30</w:t>
            </w: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100</w:t>
            </w:r>
          </w:p>
        </w:tc>
        <w:tc>
          <w:tcPr>
            <w:tcW w:w="745" w:type="dxa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E1410" w:rsidRPr="00CC53EB" w:rsidRDefault="002E1410" w:rsidP="007C5AA3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</w:p>
        </w:tc>
      </w:tr>
    </w:tbl>
    <w:p w:rsidR="00E84573" w:rsidRDefault="00E84573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</w:rPr>
      </w:pPr>
    </w:p>
    <w:p w:rsidR="00E84573" w:rsidRDefault="00E84573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</w:rPr>
      </w:pPr>
    </w:p>
    <w:p w:rsidR="00E84573" w:rsidRDefault="00E84573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</w:rPr>
      </w:pPr>
    </w:p>
    <w:p w:rsidR="00E84573" w:rsidRDefault="00E84573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</w:rPr>
      </w:pPr>
    </w:p>
    <w:p w:rsidR="00E84573" w:rsidRDefault="00E84573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</w:rPr>
      </w:pPr>
    </w:p>
    <w:p w:rsidR="00E84573" w:rsidRDefault="00E84573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</w:rPr>
      </w:pPr>
    </w:p>
    <w:p w:rsidR="00E84573" w:rsidRDefault="00E84573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</w:rPr>
      </w:pPr>
    </w:p>
    <w:p w:rsidR="00E84573" w:rsidRDefault="00E84573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</w:rPr>
      </w:pPr>
    </w:p>
    <w:p w:rsidR="00E84573" w:rsidRDefault="00E84573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</w:rPr>
      </w:pPr>
    </w:p>
    <w:p w:rsidR="00E84573" w:rsidRDefault="00E84573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</w:rPr>
      </w:pPr>
    </w:p>
    <w:p w:rsidR="00E84573" w:rsidRDefault="00E84573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</w:rPr>
      </w:pPr>
    </w:p>
    <w:p w:rsidR="00E84573" w:rsidRDefault="00E84573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</w:rPr>
      </w:pPr>
    </w:p>
    <w:p w:rsidR="00CF7892" w:rsidRDefault="00CF7892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</w:rPr>
      </w:pPr>
    </w:p>
    <w:p w:rsidR="00CF7892" w:rsidRDefault="00CF7892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  <w:lang w:val="vi-VN"/>
        </w:rPr>
      </w:pPr>
    </w:p>
    <w:p w:rsidR="00CD27A3" w:rsidRDefault="00CD27A3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  <w:lang w:val="vi-VN"/>
        </w:rPr>
      </w:pPr>
    </w:p>
    <w:p w:rsidR="00CD27A3" w:rsidRDefault="00CD27A3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  <w:lang w:val="vi-VN"/>
        </w:rPr>
      </w:pPr>
    </w:p>
    <w:p w:rsidR="00CD27A3" w:rsidRDefault="00CD27A3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  <w:lang w:val="vi-VN"/>
        </w:rPr>
      </w:pPr>
    </w:p>
    <w:p w:rsidR="00CD27A3" w:rsidRDefault="00CD27A3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  <w:lang w:val="vi-VN"/>
        </w:rPr>
      </w:pPr>
    </w:p>
    <w:p w:rsidR="00CD27A3" w:rsidRDefault="00CD27A3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  <w:lang w:val="vi-VN"/>
        </w:rPr>
      </w:pPr>
    </w:p>
    <w:p w:rsidR="00CD27A3" w:rsidRDefault="00CD27A3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  <w:lang w:val="vi-VN"/>
        </w:rPr>
      </w:pPr>
    </w:p>
    <w:p w:rsidR="00CD27A3" w:rsidRDefault="00CD27A3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  <w:lang w:val="vi-VN"/>
        </w:rPr>
      </w:pPr>
    </w:p>
    <w:p w:rsidR="00CD27A3" w:rsidRDefault="00CD27A3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  <w:lang w:val="vi-VN"/>
        </w:rPr>
      </w:pPr>
    </w:p>
    <w:p w:rsidR="00CD27A3" w:rsidRDefault="00CD27A3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  <w:lang w:val="vi-VN"/>
        </w:rPr>
      </w:pPr>
    </w:p>
    <w:p w:rsidR="00CD27A3" w:rsidRDefault="00CD27A3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  <w:lang w:val="vi-VN"/>
        </w:rPr>
      </w:pPr>
    </w:p>
    <w:p w:rsidR="00CD27A3" w:rsidRPr="00CD27A3" w:rsidRDefault="00CD27A3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  <w:lang w:val="vi-VN"/>
        </w:rPr>
      </w:pPr>
    </w:p>
    <w:p w:rsidR="00CF7892" w:rsidRDefault="00CF7892" w:rsidP="00692918">
      <w:pPr>
        <w:spacing w:after="0" w:line="264" w:lineRule="auto"/>
        <w:ind w:firstLine="567"/>
        <w:rPr>
          <w:rFonts w:cs="Times New Roman"/>
          <w:bCs/>
          <w:sz w:val="24"/>
          <w:szCs w:val="26"/>
        </w:rPr>
      </w:pPr>
    </w:p>
    <w:p w:rsidR="00943334" w:rsidRDefault="00943334" w:rsidP="008B0A1A">
      <w:pPr>
        <w:spacing w:after="0" w:line="264" w:lineRule="auto"/>
        <w:rPr>
          <w:rFonts w:cs="Times New Roman"/>
          <w:b/>
          <w:szCs w:val="28"/>
        </w:rPr>
      </w:pPr>
    </w:p>
    <w:p w:rsidR="00162343" w:rsidRPr="00CF7892" w:rsidRDefault="00162343" w:rsidP="00692918">
      <w:pPr>
        <w:spacing w:after="0" w:line="264" w:lineRule="auto"/>
        <w:jc w:val="center"/>
        <w:rPr>
          <w:rFonts w:cs="Times New Roman"/>
          <w:b/>
          <w:szCs w:val="28"/>
        </w:rPr>
      </w:pPr>
      <w:r w:rsidRPr="00CF7892">
        <w:rPr>
          <w:rFonts w:cs="Times New Roman"/>
          <w:b/>
          <w:szCs w:val="28"/>
        </w:rPr>
        <w:t xml:space="preserve">BẢNG ĐẶC TẢ KĨ THUẬT ĐỀ KIỂM TRA GIỮA KỲ II </w:t>
      </w:r>
    </w:p>
    <w:p w:rsidR="00162343" w:rsidRDefault="00162343" w:rsidP="00692918">
      <w:pPr>
        <w:spacing w:after="0" w:line="264" w:lineRule="auto"/>
        <w:jc w:val="center"/>
        <w:rPr>
          <w:rFonts w:cs="Times New Roman"/>
          <w:b/>
          <w:szCs w:val="28"/>
        </w:rPr>
      </w:pPr>
      <w:r w:rsidRPr="00CF7892">
        <w:rPr>
          <w:rFonts w:cs="Times New Roman"/>
          <w:b/>
          <w:szCs w:val="28"/>
        </w:rPr>
        <w:t>MÔN: GIÁO DỤC CÔNG DÂN LỚP 12 – THỜI GIAN LÀM BÀI: 45 PHÚT</w:t>
      </w:r>
    </w:p>
    <w:p w:rsidR="00D225FF" w:rsidRPr="00CF7892" w:rsidRDefault="00D225FF" w:rsidP="00692918">
      <w:pPr>
        <w:spacing w:after="0" w:line="264" w:lineRule="auto"/>
        <w:jc w:val="center"/>
        <w:rPr>
          <w:rFonts w:cs="Times New Roman"/>
          <w:b/>
          <w:szCs w:val="28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34"/>
        <w:gridCol w:w="992"/>
        <w:gridCol w:w="4948"/>
        <w:gridCol w:w="767"/>
        <w:gridCol w:w="851"/>
        <w:gridCol w:w="850"/>
        <w:gridCol w:w="1089"/>
      </w:tblGrid>
      <w:tr w:rsidR="00162343" w:rsidRPr="00CC53EB" w:rsidTr="00CF7892">
        <w:trPr>
          <w:tblHeader/>
          <w:jc w:val="center"/>
        </w:trPr>
        <w:tc>
          <w:tcPr>
            <w:tcW w:w="421" w:type="dxa"/>
            <w:vMerge w:val="restart"/>
            <w:vAlign w:val="center"/>
          </w:tcPr>
          <w:p w:rsidR="00162343" w:rsidRPr="00CC53EB" w:rsidRDefault="00162343" w:rsidP="00CF7892">
            <w:pPr>
              <w:spacing w:after="0" w:line="264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CC53EB">
              <w:rPr>
                <w:rFonts w:cs="Times New Roman"/>
                <w:b/>
                <w:sz w:val="22"/>
                <w:szCs w:val="24"/>
              </w:rPr>
              <w:t>TT</w:t>
            </w:r>
          </w:p>
        </w:tc>
        <w:tc>
          <w:tcPr>
            <w:tcW w:w="1134" w:type="dxa"/>
            <w:vMerge w:val="restart"/>
            <w:vAlign w:val="center"/>
          </w:tcPr>
          <w:p w:rsidR="00162343" w:rsidRPr="00CC53EB" w:rsidRDefault="00162343" w:rsidP="00CF7892">
            <w:pPr>
              <w:spacing w:after="0" w:line="264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CC53EB">
              <w:rPr>
                <w:rFonts w:cs="Times New Roman"/>
                <w:b/>
                <w:sz w:val="22"/>
                <w:szCs w:val="24"/>
              </w:rPr>
              <w:t>Nội dung kiến thức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62343" w:rsidRPr="00CC53EB" w:rsidRDefault="00162343" w:rsidP="00CF7892">
            <w:pPr>
              <w:spacing w:after="0" w:line="264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CC53EB">
              <w:rPr>
                <w:rFonts w:cs="Times New Roman"/>
                <w:b/>
                <w:sz w:val="22"/>
                <w:szCs w:val="24"/>
              </w:rPr>
              <w:t>Đơn vị kiến thức</w:t>
            </w:r>
          </w:p>
        </w:tc>
        <w:tc>
          <w:tcPr>
            <w:tcW w:w="4948" w:type="dxa"/>
            <w:vMerge w:val="restart"/>
            <w:vAlign w:val="center"/>
          </w:tcPr>
          <w:p w:rsidR="00162343" w:rsidRPr="00CC53EB" w:rsidRDefault="00162343" w:rsidP="00CF7892">
            <w:pPr>
              <w:spacing w:after="0" w:line="264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CC53EB">
              <w:rPr>
                <w:rFonts w:cs="Times New Roman"/>
                <w:b/>
                <w:sz w:val="22"/>
                <w:szCs w:val="24"/>
              </w:rPr>
              <w:t>Mức độ kiến thức, kĩ năng</w:t>
            </w:r>
          </w:p>
          <w:p w:rsidR="00162343" w:rsidRPr="00CC53EB" w:rsidRDefault="00162343" w:rsidP="00CF7892">
            <w:pPr>
              <w:spacing w:after="0" w:line="264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CC53EB">
              <w:rPr>
                <w:rFonts w:cs="Times New Roman"/>
                <w:b/>
                <w:sz w:val="22"/>
                <w:szCs w:val="24"/>
              </w:rPr>
              <w:t>cần kiểm tra, đánh giá</w:t>
            </w:r>
          </w:p>
        </w:tc>
        <w:tc>
          <w:tcPr>
            <w:tcW w:w="3557" w:type="dxa"/>
            <w:gridSpan w:val="4"/>
            <w:vAlign w:val="center"/>
          </w:tcPr>
          <w:p w:rsidR="00CF7892" w:rsidRDefault="00162343" w:rsidP="00CF7892">
            <w:pPr>
              <w:spacing w:after="0" w:line="264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CC53EB">
              <w:rPr>
                <w:rFonts w:cs="Times New Roman"/>
                <w:b/>
                <w:sz w:val="22"/>
                <w:szCs w:val="24"/>
              </w:rPr>
              <w:t xml:space="preserve">Số câu hỏi theo </w:t>
            </w:r>
          </w:p>
          <w:p w:rsidR="00162343" w:rsidRPr="00CC53EB" w:rsidRDefault="00162343" w:rsidP="00CF7892">
            <w:pPr>
              <w:spacing w:after="0" w:line="264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CC53EB">
              <w:rPr>
                <w:rFonts w:cs="Times New Roman"/>
                <w:b/>
                <w:sz w:val="22"/>
                <w:szCs w:val="24"/>
              </w:rPr>
              <w:t>mức độ nhận thức</w:t>
            </w:r>
          </w:p>
        </w:tc>
      </w:tr>
      <w:tr w:rsidR="00162343" w:rsidRPr="00CC53EB" w:rsidTr="00CF7892">
        <w:trPr>
          <w:tblHeader/>
          <w:jc w:val="center"/>
        </w:trPr>
        <w:tc>
          <w:tcPr>
            <w:tcW w:w="421" w:type="dxa"/>
            <w:vMerge/>
            <w:vAlign w:val="center"/>
          </w:tcPr>
          <w:p w:rsidR="00162343" w:rsidRPr="00CC53EB" w:rsidRDefault="00162343" w:rsidP="00CF7892">
            <w:pPr>
              <w:spacing w:after="0" w:line="264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62343" w:rsidRPr="00CC53EB" w:rsidRDefault="00162343" w:rsidP="00CF7892">
            <w:pPr>
              <w:spacing w:after="0" w:line="264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62343" w:rsidRPr="00CC53EB" w:rsidRDefault="00162343" w:rsidP="00CF7892">
            <w:pPr>
              <w:spacing w:after="0" w:line="264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4948" w:type="dxa"/>
            <w:vMerge/>
            <w:vAlign w:val="center"/>
          </w:tcPr>
          <w:p w:rsidR="00162343" w:rsidRPr="00CC53EB" w:rsidRDefault="00162343" w:rsidP="00CF7892">
            <w:pPr>
              <w:spacing w:after="0" w:line="264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162343" w:rsidRPr="00CC53EB" w:rsidRDefault="00162343" w:rsidP="00CF7892">
            <w:pPr>
              <w:spacing w:after="0" w:line="264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CC53EB">
              <w:rPr>
                <w:rFonts w:cs="Times New Roman"/>
                <w:b/>
                <w:sz w:val="22"/>
                <w:szCs w:val="24"/>
              </w:rPr>
              <w:t>Nhận biết</w:t>
            </w:r>
          </w:p>
        </w:tc>
        <w:tc>
          <w:tcPr>
            <w:tcW w:w="851" w:type="dxa"/>
            <w:vAlign w:val="center"/>
          </w:tcPr>
          <w:p w:rsidR="00162343" w:rsidRPr="00CC53EB" w:rsidRDefault="00162343" w:rsidP="00CF7892">
            <w:pPr>
              <w:spacing w:after="0" w:line="264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CC53EB">
              <w:rPr>
                <w:rFonts w:cs="Times New Roman"/>
                <w:b/>
                <w:sz w:val="22"/>
                <w:szCs w:val="24"/>
              </w:rPr>
              <w:t>Thông hiểu</w:t>
            </w:r>
          </w:p>
        </w:tc>
        <w:tc>
          <w:tcPr>
            <w:tcW w:w="850" w:type="dxa"/>
            <w:vAlign w:val="center"/>
          </w:tcPr>
          <w:p w:rsidR="00162343" w:rsidRPr="00CC53EB" w:rsidRDefault="00162343" w:rsidP="00CF7892">
            <w:pPr>
              <w:spacing w:after="0" w:line="264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CC53EB">
              <w:rPr>
                <w:rFonts w:cs="Times New Roman"/>
                <w:b/>
                <w:sz w:val="22"/>
                <w:szCs w:val="24"/>
              </w:rPr>
              <w:t>Vận dụng</w:t>
            </w:r>
          </w:p>
        </w:tc>
        <w:tc>
          <w:tcPr>
            <w:tcW w:w="1089" w:type="dxa"/>
            <w:vAlign w:val="center"/>
          </w:tcPr>
          <w:p w:rsidR="00162343" w:rsidRPr="00CC53EB" w:rsidRDefault="00162343" w:rsidP="00CF7892">
            <w:pPr>
              <w:spacing w:after="0" w:line="264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CC53EB">
              <w:rPr>
                <w:rFonts w:cs="Times New Roman"/>
                <w:b/>
                <w:sz w:val="22"/>
                <w:szCs w:val="24"/>
              </w:rPr>
              <w:t>Vận dụng cao</w:t>
            </w:r>
          </w:p>
        </w:tc>
      </w:tr>
      <w:tr w:rsidR="00162343" w:rsidRPr="00CC53EB" w:rsidTr="00CF7892">
        <w:trPr>
          <w:jc w:val="center"/>
        </w:trPr>
        <w:tc>
          <w:tcPr>
            <w:tcW w:w="421" w:type="dxa"/>
            <w:vAlign w:val="center"/>
          </w:tcPr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BB3EF7" w:rsidRPr="00CC53EB" w:rsidRDefault="00BB3EF7" w:rsidP="00BB3EF7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Công dân với các quyền tự do cơ bản</w:t>
            </w: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Công dân với các quyền tự do cơ bản</w:t>
            </w: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</w:tc>
        <w:tc>
          <w:tcPr>
            <w:tcW w:w="4948" w:type="dxa"/>
          </w:tcPr>
          <w:p w:rsidR="00162343" w:rsidRPr="00CC53EB" w:rsidRDefault="00162343" w:rsidP="00692918">
            <w:pPr>
              <w:spacing w:after="0" w:line="264" w:lineRule="auto"/>
              <w:rPr>
                <w:rFonts w:cs="Times New Roman"/>
                <w:b/>
                <w:bCs/>
                <w:sz w:val="24"/>
                <w:szCs w:val="26"/>
              </w:rPr>
            </w:pPr>
            <w:r w:rsidRPr="00CC53EB">
              <w:rPr>
                <w:rFonts w:cs="Times New Roman"/>
                <w:b/>
                <w:bCs/>
                <w:sz w:val="24"/>
                <w:szCs w:val="26"/>
              </w:rPr>
              <w:t xml:space="preserve">Nhận biết: </w:t>
            </w:r>
          </w:p>
          <w:p w:rsidR="00162343" w:rsidRPr="00CC53EB" w:rsidRDefault="00162343" w:rsidP="00692918">
            <w:pPr>
              <w:spacing w:after="0" w:line="264" w:lineRule="auto"/>
              <w:jc w:val="both"/>
              <w:rPr>
                <w:rFonts w:cs="Times New Roman"/>
                <w:sz w:val="24"/>
                <w:szCs w:val="26"/>
              </w:rPr>
            </w:pPr>
            <w:r w:rsidRPr="00CC53EB">
              <w:rPr>
                <w:rFonts w:cs="Times New Roman"/>
                <w:sz w:val="24"/>
                <w:szCs w:val="26"/>
              </w:rPr>
              <w:t>- Nêu được khái niệm của một số quyền tự do cơ bản của công dân: quyền bất khả xâm phạm về thân thể; quyền được pháp luật bảo hộ về tính mạng, sức khỏe, danh dự, nhân phẩm; quyền được pháp luật bảo đảm an toàn về thư tín, điện thoại, điện tín; quyền tự do ngôn luận.</w:t>
            </w:r>
          </w:p>
          <w:p w:rsidR="00162343" w:rsidRPr="009F3311" w:rsidRDefault="00162343" w:rsidP="00692918">
            <w:pPr>
              <w:spacing w:after="0" w:line="264" w:lineRule="auto"/>
              <w:jc w:val="both"/>
              <w:rPr>
                <w:rFonts w:cs="Times New Roman"/>
                <w:sz w:val="24"/>
                <w:szCs w:val="26"/>
              </w:rPr>
            </w:pPr>
            <w:r w:rsidRPr="00CC53EB">
              <w:rPr>
                <w:rFonts w:cs="Times New Roman"/>
                <w:sz w:val="24"/>
                <w:szCs w:val="26"/>
              </w:rPr>
              <w:t>- Nêu được nội dung của một số quyền tự do cơ bản của công dân: quyền bất khả xâm phạm về thân thể; quyền được pháp luật bảo hộ về tính mạng, sức khỏe, danh dự, nhân phẩm; quyền được pháp luật bảo đảm an toàn về thư tín, điện thoại, điện tín; quyền tự do ngôn luận.</w:t>
            </w:r>
          </w:p>
          <w:p w:rsidR="00162343" w:rsidRPr="00CC53EB" w:rsidRDefault="00162343" w:rsidP="00692918">
            <w:pPr>
              <w:spacing w:after="0" w:line="264" w:lineRule="auto"/>
              <w:jc w:val="both"/>
              <w:rPr>
                <w:rFonts w:cs="Times New Roman"/>
                <w:b/>
                <w:bCs/>
                <w:sz w:val="24"/>
                <w:szCs w:val="26"/>
              </w:rPr>
            </w:pPr>
            <w:r w:rsidRPr="00CC53EB">
              <w:rPr>
                <w:rFonts w:cs="Times New Roman"/>
                <w:b/>
                <w:bCs/>
                <w:sz w:val="24"/>
                <w:szCs w:val="26"/>
              </w:rPr>
              <w:t>Thông hiểu:</w:t>
            </w:r>
          </w:p>
          <w:p w:rsidR="00162343" w:rsidRPr="009F3311" w:rsidRDefault="00162343" w:rsidP="00692918">
            <w:pPr>
              <w:spacing w:after="0" w:line="264" w:lineRule="auto"/>
              <w:jc w:val="both"/>
              <w:rPr>
                <w:rFonts w:cs="Times New Roman"/>
                <w:spacing w:val="-4"/>
                <w:sz w:val="24"/>
                <w:szCs w:val="26"/>
                <w:lang w:val="vi-VN"/>
              </w:rPr>
            </w:pPr>
            <w:r w:rsidRPr="00CC53EB">
              <w:rPr>
                <w:rFonts w:cs="Times New Roman"/>
                <w:spacing w:val="-4"/>
                <w:sz w:val="24"/>
                <w:szCs w:val="26"/>
              </w:rPr>
              <w:t xml:space="preserve">- Phân biệt được những hành vi thực hiện đúng </w:t>
            </w:r>
            <w:r w:rsidRPr="00CC53EB">
              <w:rPr>
                <w:rFonts w:cs="Times New Roman"/>
                <w:spacing w:val="-4"/>
                <w:sz w:val="24"/>
                <w:szCs w:val="26"/>
              </w:rPr>
              <w:br/>
              <w:t xml:space="preserve">và hành vi xâm phạm các quyền tự do cơ bản của </w:t>
            </w:r>
            <w:r w:rsidRPr="00CC53EB">
              <w:rPr>
                <w:rFonts w:cs="Times New Roman"/>
                <w:spacing w:val="-4"/>
                <w:sz w:val="24"/>
                <w:szCs w:val="26"/>
              </w:rPr>
              <w:br/>
              <w:t>công dân</w:t>
            </w:r>
          </w:p>
          <w:p w:rsidR="00162343" w:rsidRPr="00CC53EB" w:rsidRDefault="00162343" w:rsidP="00692918">
            <w:pPr>
              <w:spacing w:after="0" w:line="264" w:lineRule="auto"/>
              <w:jc w:val="both"/>
              <w:rPr>
                <w:rFonts w:cs="Times New Roman"/>
                <w:b/>
                <w:bCs/>
                <w:sz w:val="24"/>
                <w:szCs w:val="26"/>
              </w:rPr>
            </w:pPr>
            <w:r w:rsidRPr="00CC53EB">
              <w:rPr>
                <w:rFonts w:cs="Times New Roman"/>
                <w:b/>
                <w:bCs/>
                <w:sz w:val="24"/>
                <w:szCs w:val="26"/>
              </w:rPr>
              <w:t>Vận dụng:</w:t>
            </w:r>
          </w:p>
          <w:p w:rsidR="00162343" w:rsidRPr="003D1E5F" w:rsidRDefault="00162343" w:rsidP="003D1E5F">
            <w:pPr>
              <w:spacing w:after="0" w:line="264" w:lineRule="auto"/>
              <w:jc w:val="both"/>
              <w:rPr>
                <w:rFonts w:cs="Times New Roman"/>
                <w:sz w:val="24"/>
                <w:szCs w:val="26"/>
                <w:lang w:val="vi-VN"/>
              </w:rPr>
            </w:pPr>
            <w:r w:rsidRPr="00CC53EB">
              <w:rPr>
                <w:rFonts w:cs="Times New Roman"/>
                <w:sz w:val="24"/>
                <w:szCs w:val="26"/>
              </w:rPr>
              <w:t xml:space="preserve"> Thực hiện các quyền tự do cơ bản củ</w:t>
            </w:r>
            <w:r w:rsidR="003D1E5F">
              <w:rPr>
                <w:rFonts w:cs="Times New Roman"/>
                <w:sz w:val="24"/>
                <w:szCs w:val="26"/>
              </w:rPr>
              <w:t>a công dâ</w:t>
            </w:r>
            <w:r w:rsidR="003D1E5F">
              <w:rPr>
                <w:rFonts w:cs="Times New Roman"/>
                <w:sz w:val="24"/>
                <w:szCs w:val="26"/>
                <w:lang w:val="vi-VN"/>
              </w:rPr>
              <w:t>n</w:t>
            </w:r>
            <w:r w:rsidRPr="00CC53EB">
              <w:rPr>
                <w:rFonts w:cs="Times New Roman"/>
                <w:sz w:val="24"/>
                <w:szCs w:val="26"/>
              </w:rPr>
              <w:t xml:space="preserve">  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  <w:r w:rsidRPr="00CC53EB">
              <w:rPr>
                <w:rFonts w:cs="Times New Roman"/>
                <w:sz w:val="24"/>
                <w:szCs w:val="26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  <w:r w:rsidRPr="00CC53EB">
              <w:rPr>
                <w:rFonts w:cs="Times New Roman"/>
                <w:sz w:val="24"/>
                <w:szCs w:val="26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2343" w:rsidRPr="00CC53EB" w:rsidRDefault="00162343" w:rsidP="00692918">
            <w:pPr>
              <w:spacing w:after="0" w:line="264" w:lineRule="auto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rPr>
                <w:rFonts w:cs="Times New Roman"/>
                <w:sz w:val="24"/>
                <w:szCs w:val="26"/>
              </w:rPr>
            </w:pPr>
          </w:p>
          <w:p w:rsidR="00162343" w:rsidRDefault="00162343" w:rsidP="00692918">
            <w:pPr>
              <w:spacing w:after="0" w:line="264" w:lineRule="auto"/>
              <w:rPr>
                <w:rFonts w:cs="Times New Roman"/>
                <w:sz w:val="24"/>
                <w:szCs w:val="26"/>
                <w:lang w:val="vi-VN"/>
              </w:rPr>
            </w:pPr>
          </w:p>
          <w:p w:rsidR="003D1E5F" w:rsidRPr="003D1E5F" w:rsidRDefault="003D1E5F" w:rsidP="00692918">
            <w:pPr>
              <w:spacing w:after="0" w:line="264" w:lineRule="auto"/>
              <w:rPr>
                <w:rFonts w:cs="Times New Roman"/>
                <w:sz w:val="24"/>
                <w:szCs w:val="26"/>
                <w:lang w:val="vi-VN"/>
              </w:rPr>
            </w:pPr>
          </w:p>
          <w:p w:rsidR="00162343" w:rsidRPr="00CC53EB" w:rsidRDefault="00162343" w:rsidP="00692918">
            <w:pPr>
              <w:spacing w:after="0" w:line="264" w:lineRule="auto"/>
              <w:rPr>
                <w:rFonts w:cs="Times New Roman"/>
                <w:sz w:val="24"/>
                <w:szCs w:val="26"/>
              </w:rPr>
            </w:pPr>
          </w:p>
          <w:p w:rsidR="00162343" w:rsidRPr="003D1E5F" w:rsidRDefault="00162343" w:rsidP="00692918">
            <w:pPr>
              <w:spacing w:after="0" w:line="264" w:lineRule="auto"/>
              <w:rPr>
                <w:rFonts w:cs="Times New Roman"/>
                <w:sz w:val="24"/>
                <w:szCs w:val="26"/>
                <w:lang w:val="vi-VN"/>
              </w:rPr>
            </w:pPr>
          </w:p>
          <w:p w:rsidR="00162343" w:rsidRPr="00CC53EB" w:rsidRDefault="00162343" w:rsidP="00692918">
            <w:pPr>
              <w:spacing w:after="0" w:line="264" w:lineRule="auto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rPr>
                <w:rFonts w:cs="Times New Roman"/>
                <w:sz w:val="24"/>
                <w:szCs w:val="26"/>
              </w:rPr>
            </w:pPr>
          </w:p>
          <w:p w:rsidR="00162343" w:rsidRPr="003D1E5F" w:rsidRDefault="003D1E5F" w:rsidP="00692918">
            <w:pPr>
              <w:spacing w:after="0" w:line="264" w:lineRule="auto"/>
              <w:rPr>
                <w:rFonts w:cs="Times New Roman"/>
                <w:sz w:val="24"/>
                <w:szCs w:val="26"/>
                <w:lang w:val="vi-VN"/>
              </w:rPr>
            </w:pPr>
            <w:r>
              <w:rPr>
                <w:rFonts w:cs="Times New Roman"/>
                <w:sz w:val="24"/>
                <w:szCs w:val="26"/>
                <w:lang w:val="vi-VN"/>
              </w:rPr>
              <w:t>1*</w:t>
            </w:r>
          </w:p>
        </w:tc>
        <w:tc>
          <w:tcPr>
            <w:tcW w:w="1089" w:type="dxa"/>
            <w:vMerge w:val="restart"/>
            <w:shd w:val="clear" w:color="auto" w:fill="auto"/>
            <w:vAlign w:val="center"/>
          </w:tcPr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9F3311" w:rsidRDefault="00162343" w:rsidP="009F3311">
            <w:pPr>
              <w:spacing w:after="0" w:line="264" w:lineRule="auto"/>
              <w:rPr>
                <w:rFonts w:cs="Times New Roman"/>
                <w:sz w:val="24"/>
                <w:szCs w:val="26"/>
                <w:lang w:val="vi-VN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</w:p>
          <w:p w:rsidR="00162343" w:rsidRPr="003D1E5F" w:rsidRDefault="00162343" w:rsidP="003D1E5F">
            <w:pPr>
              <w:spacing w:after="0" w:line="264" w:lineRule="auto"/>
              <w:rPr>
                <w:rFonts w:cs="Times New Roman"/>
                <w:sz w:val="24"/>
                <w:szCs w:val="26"/>
                <w:lang w:val="vi-VN"/>
              </w:rPr>
            </w:pPr>
          </w:p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  <w:r w:rsidRPr="00CC53EB">
              <w:rPr>
                <w:rFonts w:cs="Times New Roman"/>
                <w:sz w:val="24"/>
                <w:szCs w:val="26"/>
              </w:rPr>
              <w:t>1**</w:t>
            </w:r>
          </w:p>
        </w:tc>
      </w:tr>
      <w:tr w:rsidR="00162343" w:rsidRPr="00CC53EB" w:rsidTr="00CF7892">
        <w:trPr>
          <w:jc w:val="center"/>
        </w:trPr>
        <w:tc>
          <w:tcPr>
            <w:tcW w:w="421" w:type="dxa"/>
            <w:vAlign w:val="center"/>
          </w:tcPr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162343" w:rsidRPr="00CC53EB" w:rsidRDefault="00162343" w:rsidP="00692918">
            <w:pPr>
              <w:spacing w:after="0" w:line="264" w:lineRule="auto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Công dân với các quyền dân chủ</w:t>
            </w:r>
          </w:p>
          <w:p w:rsidR="00162343" w:rsidRPr="00CC53EB" w:rsidRDefault="00162343" w:rsidP="00692918">
            <w:pPr>
              <w:spacing w:after="0" w:line="264" w:lineRule="auto"/>
              <w:rPr>
                <w:rFonts w:cs="Times New Roman"/>
                <w:b/>
                <w:sz w:val="24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B3EF7" w:rsidRPr="00CC53EB" w:rsidRDefault="00BB3EF7" w:rsidP="00BB3EF7">
            <w:pPr>
              <w:spacing w:after="0" w:line="264" w:lineRule="auto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Công dân với các quyền dân chủ</w:t>
            </w:r>
          </w:p>
          <w:p w:rsidR="00162343" w:rsidRPr="00CC53EB" w:rsidRDefault="00162343" w:rsidP="00BB3EF7">
            <w:pPr>
              <w:spacing w:after="0" w:line="264" w:lineRule="auto"/>
              <w:rPr>
                <w:rFonts w:cs="Times New Roman"/>
                <w:sz w:val="24"/>
                <w:szCs w:val="26"/>
              </w:rPr>
            </w:pPr>
            <w:bookmarkStart w:id="0" w:name="_GoBack"/>
            <w:bookmarkEnd w:id="0"/>
          </w:p>
        </w:tc>
        <w:tc>
          <w:tcPr>
            <w:tcW w:w="4948" w:type="dxa"/>
          </w:tcPr>
          <w:p w:rsidR="00162343" w:rsidRPr="00CC53EB" w:rsidRDefault="00162343" w:rsidP="00692918">
            <w:pPr>
              <w:spacing w:after="0" w:line="264" w:lineRule="auto"/>
              <w:rPr>
                <w:rFonts w:cs="Times New Roman"/>
                <w:b/>
                <w:bCs/>
                <w:sz w:val="24"/>
                <w:szCs w:val="26"/>
              </w:rPr>
            </w:pPr>
            <w:r w:rsidRPr="00CC53EB">
              <w:rPr>
                <w:rFonts w:cs="Times New Roman"/>
                <w:b/>
                <w:bCs/>
                <w:sz w:val="24"/>
                <w:szCs w:val="26"/>
              </w:rPr>
              <w:t xml:space="preserve">Nhận biết: </w:t>
            </w:r>
          </w:p>
          <w:p w:rsidR="00162343" w:rsidRPr="00CC53EB" w:rsidRDefault="00162343" w:rsidP="00692918">
            <w:pPr>
              <w:spacing w:after="0" w:line="264" w:lineRule="auto"/>
              <w:jc w:val="both"/>
              <w:rPr>
                <w:rFonts w:cs="Times New Roman"/>
                <w:sz w:val="24"/>
                <w:szCs w:val="26"/>
              </w:rPr>
            </w:pPr>
            <w:r w:rsidRPr="00CC53EB">
              <w:rPr>
                <w:rFonts w:cs="Times New Roman"/>
                <w:sz w:val="24"/>
                <w:szCs w:val="26"/>
              </w:rPr>
              <w:t>- Nêu được khái niệm các quyền dân chủ của công dân: quyền bầu cử và quyền ứng cử vào các cơ quan đại biểu của dân; quyền tham gia quản lý nhà nước và xã hội; quyền khiếu nại, tố cáo.</w:t>
            </w:r>
          </w:p>
          <w:p w:rsidR="00D225FF" w:rsidRPr="009F3311" w:rsidRDefault="00162343" w:rsidP="009F3311">
            <w:pPr>
              <w:spacing w:after="0" w:line="264" w:lineRule="auto"/>
              <w:jc w:val="both"/>
              <w:rPr>
                <w:rFonts w:cs="Times New Roman"/>
                <w:sz w:val="24"/>
                <w:szCs w:val="26"/>
              </w:rPr>
            </w:pPr>
            <w:r w:rsidRPr="00CC53EB">
              <w:rPr>
                <w:rFonts w:cs="Times New Roman"/>
                <w:sz w:val="24"/>
                <w:szCs w:val="26"/>
              </w:rPr>
              <w:t>- Nêu được nội dung các quyền dân chủ của công dân: quyền bầu cử và quyền ứng cử vào các cơ quan đại biểu của dân; quyền tham gia quản lý nhà nước và xã hội; quyền khiếu nại, tố</w:t>
            </w:r>
            <w:r w:rsidR="009F3311">
              <w:rPr>
                <w:rFonts w:cs="Times New Roman"/>
                <w:sz w:val="24"/>
                <w:szCs w:val="26"/>
              </w:rPr>
              <w:t xml:space="preserve"> cáo</w:t>
            </w:r>
          </w:p>
          <w:p w:rsidR="00162343" w:rsidRPr="00CC53EB" w:rsidRDefault="00162343" w:rsidP="00692918">
            <w:pPr>
              <w:spacing w:after="0" w:line="264" w:lineRule="auto"/>
              <w:rPr>
                <w:rFonts w:cs="Times New Roman"/>
                <w:b/>
                <w:bCs/>
                <w:sz w:val="24"/>
                <w:szCs w:val="26"/>
              </w:rPr>
            </w:pPr>
            <w:r w:rsidRPr="00CC53EB">
              <w:rPr>
                <w:rFonts w:cs="Times New Roman"/>
                <w:b/>
                <w:bCs/>
                <w:sz w:val="24"/>
                <w:szCs w:val="26"/>
              </w:rPr>
              <w:t xml:space="preserve">Thông hiểu: </w:t>
            </w:r>
          </w:p>
          <w:p w:rsidR="00162343" w:rsidRPr="009F3311" w:rsidRDefault="00162343" w:rsidP="00692918">
            <w:pPr>
              <w:spacing w:after="0" w:line="264" w:lineRule="auto"/>
              <w:jc w:val="both"/>
              <w:rPr>
                <w:rFonts w:cs="Times New Roman"/>
                <w:sz w:val="24"/>
                <w:szCs w:val="26"/>
              </w:rPr>
            </w:pPr>
            <w:r w:rsidRPr="00CC53EB">
              <w:rPr>
                <w:rFonts w:cs="Times New Roman"/>
                <w:sz w:val="24"/>
                <w:szCs w:val="26"/>
              </w:rPr>
              <w:t>- Phân biệt được những hành vi thực hiện đúng và không đúng các quyền dân chủ của công dân.</w:t>
            </w:r>
          </w:p>
          <w:p w:rsidR="00162343" w:rsidRPr="00CC53EB" w:rsidRDefault="00162343" w:rsidP="00692918">
            <w:pPr>
              <w:spacing w:after="0" w:line="264" w:lineRule="auto"/>
              <w:rPr>
                <w:rFonts w:cs="Times New Roman"/>
                <w:b/>
                <w:bCs/>
                <w:sz w:val="24"/>
                <w:szCs w:val="26"/>
              </w:rPr>
            </w:pPr>
            <w:r w:rsidRPr="00CC53EB">
              <w:rPr>
                <w:rFonts w:cs="Times New Roman"/>
                <w:b/>
                <w:bCs/>
                <w:sz w:val="24"/>
                <w:szCs w:val="26"/>
              </w:rPr>
              <w:t>Vận dụng cao:</w:t>
            </w:r>
          </w:p>
          <w:p w:rsidR="00162343" w:rsidRPr="009F3311" w:rsidRDefault="00162343" w:rsidP="009F3311">
            <w:pPr>
              <w:spacing w:after="0" w:line="264" w:lineRule="auto"/>
              <w:jc w:val="both"/>
              <w:rPr>
                <w:rFonts w:cs="Times New Roman"/>
                <w:sz w:val="24"/>
                <w:szCs w:val="26"/>
                <w:lang w:val="vi-VN"/>
              </w:rPr>
            </w:pPr>
            <w:r w:rsidRPr="00CC53EB">
              <w:rPr>
                <w:rFonts w:cs="Times New Roman"/>
                <w:sz w:val="24"/>
                <w:szCs w:val="26"/>
              </w:rPr>
              <w:t>- Phê phán những hành vi vi phạm quyền dân chủ củ</w:t>
            </w:r>
            <w:r w:rsidR="009F3311">
              <w:rPr>
                <w:rFonts w:cs="Times New Roman"/>
                <w:sz w:val="24"/>
                <w:szCs w:val="26"/>
              </w:rPr>
              <w:t>a công dâ</w:t>
            </w:r>
            <w:r w:rsidR="009F3311">
              <w:rPr>
                <w:rFonts w:cs="Times New Roman"/>
                <w:sz w:val="24"/>
                <w:szCs w:val="26"/>
                <w:lang w:val="vi-VN"/>
              </w:rPr>
              <w:t>n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</w:rPr>
            </w:pPr>
            <w:r w:rsidRPr="00CC53EB">
              <w:rPr>
                <w:rFonts w:cs="Times New Roman"/>
                <w:sz w:val="24"/>
                <w:szCs w:val="26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bCs/>
                <w:iCs/>
                <w:sz w:val="24"/>
                <w:szCs w:val="26"/>
                <w:lang w:bidi="hi-IN"/>
              </w:rPr>
            </w:pPr>
            <w:r w:rsidRPr="00CC53EB">
              <w:rPr>
                <w:rFonts w:cs="Times New Roman"/>
                <w:bCs/>
                <w:iCs/>
                <w:sz w:val="24"/>
                <w:szCs w:val="26"/>
                <w:lang w:bidi="hi-IN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  <w:lang w:bidi="hi-IN"/>
              </w:rPr>
            </w:pPr>
          </w:p>
        </w:tc>
        <w:tc>
          <w:tcPr>
            <w:tcW w:w="1089" w:type="dxa"/>
            <w:vMerge/>
            <w:shd w:val="clear" w:color="auto" w:fill="auto"/>
            <w:vAlign w:val="center"/>
          </w:tcPr>
          <w:p w:rsidR="00162343" w:rsidRPr="00CC53EB" w:rsidRDefault="00162343" w:rsidP="00692918">
            <w:pPr>
              <w:spacing w:after="0" w:line="264" w:lineRule="auto"/>
              <w:jc w:val="center"/>
              <w:rPr>
                <w:rFonts w:cs="Times New Roman"/>
                <w:sz w:val="24"/>
                <w:szCs w:val="26"/>
                <w:lang w:bidi="hi-IN"/>
              </w:rPr>
            </w:pPr>
          </w:p>
        </w:tc>
      </w:tr>
      <w:tr w:rsidR="00162343" w:rsidRPr="00CC53EB" w:rsidTr="00D225FF">
        <w:trPr>
          <w:trHeight w:val="477"/>
          <w:jc w:val="center"/>
        </w:trPr>
        <w:tc>
          <w:tcPr>
            <w:tcW w:w="2547" w:type="dxa"/>
            <w:gridSpan w:val="3"/>
            <w:vAlign w:val="center"/>
          </w:tcPr>
          <w:p w:rsidR="00162343" w:rsidRPr="00CC53EB" w:rsidRDefault="00162343" w:rsidP="00D225FF">
            <w:pPr>
              <w:spacing w:after="0" w:line="264" w:lineRule="auto"/>
              <w:jc w:val="center"/>
              <w:rPr>
                <w:rFonts w:cs="Times New Roman"/>
                <w:b/>
                <w:sz w:val="24"/>
                <w:szCs w:val="26"/>
              </w:rPr>
            </w:pPr>
            <w:r w:rsidRPr="00CC53EB">
              <w:rPr>
                <w:rFonts w:cs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4948" w:type="dxa"/>
            <w:vAlign w:val="center"/>
          </w:tcPr>
          <w:p w:rsidR="00162343" w:rsidRPr="00CC53EB" w:rsidRDefault="00162343" w:rsidP="00D225FF">
            <w:pPr>
              <w:spacing w:after="0" w:line="264" w:lineRule="auto"/>
              <w:jc w:val="center"/>
              <w:rPr>
                <w:rFonts w:cs="Times New Roman"/>
                <w:bCs/>
                <w:iCs/>
                <w:sz w:val="24"/>
                <w:szCs w:val="26"/>
                <w:lang w:bidi="hi-IN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162343" w:rsidRPr="00CC53EB" w:rsidRDefault="00162343" w:rsidP="00D225FF">
            <w:pPr>
              <w:spacing w:after="0" w:line="264" w:lineRule="auto"/>
              <w:jc w:val="center"/>
              <w:rPr>
                <w:rFonts w:cs="Times New Roman"/>
                <w:b/>
                <w:iCs/>
                <w:sz w:val="24"/>
                <w:szCs w:val="26"/>
                <w:lang w:bidi="hi-IN"/>
              </w:rPr>
            </w:pPr>
            <w:r w:rsidRPr="00CC53EB">
              <w:rPr>
                <w:rFonts w:cs="Times New Roman"/>
                <w:b/>
                <w:iCs/>
                <w:sz w:val="24"/>
                <w:szCs w:val="26"/>
                <w:lang w:bidi="hi-IN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2343" w:rsidRPr="00CC53EB" w:rsidRDefault="00162343" w:rsidP="00D225FF">
            <w:pPr>
              <w:spacing w:after="0" w:line="264" w:lineRule="auto"/>
              <w:jc w:val="center"/>
              <w:rPr>
                <w:rFonts w:cs="Times New Roman"/>
                <w:b/>
                <w:iCs/>
                <w:sz w:val="24"/>
                <w:szCs w:val="26"/>
              </w:rPr>
            </w:pPr>
            <w:r w:rsidRPr="00CC53EB">
              <w:rPr>
                <w:rFonts w:cs="Times New Roman"/>
                <w:b/>
                <w:iCs/>
                <w:sz w:val="24"/>
                <w:szCs w:val="2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2343" w:rsidRPr="00CC53EB" w:rsidRDefault="00162343" w:rsidP="00D225FF">
            <w:pPr>
              <w:spacing w:after="0" w:line="264" w:lineRule="auto"/>
              <w:jc w:val="center"/>
              <w:rPr>
                <w:rFonts w:cs="Times New Roman"/>
                <w:b/>
                <w:iCs/>
                <w:sz w:val="24"/>
                <w:szCs w:val="26"/>
                <w:lang w:bidi="hi-IN"/>
              </w:rPr>
            </w:pPr>
            <w:r w:rsidRPr="00CC53EB">
              <w:rPr>
                <w:rFonts w:cs="Times New Roman"/>
                <w:b/>
                <w:iCs/>
                <w:sz w:val="24"/>
                <w:szCs w:val="26"/>
                <w:lang w:bidi="hi-IN"/>
              </w:rPr>
              <w:t>1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162343" w:rsidRPr="00CC53EB" w:rsidRDefault="00162343" w:rsidP="00D225FF">
            <w:pPr>
              <w:spacing w:after="0" w:line="264" w:lineRule="auto"/>
              <w:jc w:val="center"/>
              <w:rPr>
                <w:rFonts w:cs="Times New Roman"/>
                <w:b/>
                <w:iCs/>
                <w:sz w:val="24"/>
                <w:szCs w:val="26"/>
                <w:lang w:bidi="hi-IN"/>
              </w:rPr>
            </w:pPr>
            <w:r w:rsidRPr="00CC53EB">
              <w:rPr>
                <w:rFonts w:cs="Times New Roman"/>
                <w:b/>
                <w:iCs/>
                <w:sz w:val="24"/>
                <w:szCs w:val="26"/>
                <w:lang w:bidi="hi-IN"/>
              </w:rPr>
              <w:t>1</w:t>
            </w:r>
          </w:p>
        </w:tc>
      </w:tr>
    </w:tbl>
    <w:p w:rsidR="006C0AE7" w:rsidRPr="00D225FF" w:rsidRDefault="006C0AE7" w:rsidP="00692918">
      <w:pPr>
        <w:spacing w:after="0" w:line="264" w:lineRule="auto"/>
        <w:rPr>
          <w:rFonts w:cs="Times New Roman"/>
          <w:b/>
          <w:sz w:val="24"/>
          <w:szCs w:val="26"/>
        </w:rPr>
      </w:pPr>
    </w:p>
    <w:sectPr w:rsidR="006C0AE7" w:rsidRPr="00D225FF" w:rsidSect="009433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426" w:right="907" w:bottom="680" w:left="794" w:header="436" w:footer="1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2AB" w:rsidRDefault="009C12AB" w:rsidP="00943334">
      <w:pPr>
        <w:spacing w:after="0" w:line="240" w:lineRule="auto"/>
      </w:pPr>
      <w:r>
        <w:separator/>
      </w:r>
    </w:p>
  </w:endnote>
  <w:endnote w:type="continuationSeparator" w:id="0">
    <w:p w:rsidR="009C12AB" w:rsidRDefault="009C12AB" w:rsidP="0094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38F" w:rsidRDefault="000B7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334" w:rsidRPr="00A26E58" w:rsidRDefault="00943334" w:rsidP="00943334">
    <w:pPr>
      <w:pStyle w:val="Footer"/>
      <w:pBdr>
        <w:top w:val="thinThickSmallGap" w:sz="24" w:space="1" w:color="823B0B" w:themeColor="accent2" w:themeShade="7F"/>
      </w:pBdr>
      <w:rPr>
        <w:rFonts w:ascii="Times New Roman" w:eastAsiaTheme="majorEastAsia" w:hAnsi="Times New Roman"/>
        <w:szCs w:val="24"/>
      </w:rPr>
    </w:pPr>
    <w:r w:rsidRPr="00943334"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             </w:t>
    </w:r>
    <w:r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</w:t>
    </w:r>
    <w:r w:rsidRPr="00943334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943334">
      <w:rPr>
        <w:rFonts w:ascii="Times New Roman" w:hAnsi="Times New Roman"/>
        <w:b/>
        <w:color w:val="FF0000"/>
        <w:sz w:val="24"/>
        <w:szCs w:val="24"/>
        <w:lang w:val="nl-NL"/>
      </w:rPr>
      <w:t/>
    </w:r>
    <w:r w:rsidRPr="00885904">
      <w:rPr>
        <w:b/>
        <w:color w:val="FF0000"/>
        <w:lang w:val="nl-NL"/>
      </w:rPr>
      <w:t xml:space="preserve"> </w:t>
    </w:r>
    <w:r w:rsidRPr="00A26E58">
      <w:rPr>
        <w:rFonts w:ascii="Times New Roman" w:eastAsiaTheme="majorEastAsia" w:hAnsi="Times New Roman"/>
        <w:szCs w:val="24"/>
      </w:rPr>
      <w:ptab w:relativeTo="margin" w:alignment="right" w:leader="none"/>
    </w:r>
    <w:r w:rsidRPr="00A26E58">
      <w:rPr>
        <w:rFonts w:ascii="Times New Roman" w:eastAsiaTheme="majorEastAsia" w:hAnsi="Times New Roman"/>
        <w:szCs w:val="24"/>
      </w:rPr>
      <w:t xml:space="preserve">Trang </w:t>
    </w:r>
    <w:r w:rsidRPr="00A26E58">
      <w:rPr>
        <w:rFonts w:ascii="Times New Roman" w:eastAsiaTheme="minorEastAsia" w:hAnsi="Times New Roman"/>
        <w:szCs w:val="24"/>
      </w:rPr>
      <w:fldChar w:fldCharType="begin"/>
    </w:r>
    <w:r w:rsidRPr="00A26E58">
      <w:rPr>
        <w:rFonts w:ascii="Times New Roman" w:hAnsi="Times New Roman"/>
        <w:szCs w:val="24"/>
      </w:rPr>
      <w:instrText xml:space="preserve"> PAGE   \* MERGEFORMAT </w:instrText>
    </w:r>
    <w:r w:rsidRPr="00A26E58">
      <w:rPr>
        <w:rFonts w:ascii="Times New Roman" w:eastAsiaTheme="minorEastAsia" w:hAnsi="Times New Roman"/>
        <w:szCs w:val="24"/>
      </w:rPr>
      <w:fldChar w:fldCharType="separate"/>
    </w:r>
    <w:r w:rsidR="00BB3EF7" w:rsidRPr="00BB3EF7">
      <w:rPr>
        <w:rFonts w:ascii="Times New Roman" w:eastAsiaTheme="majorEastAsia" w:hAnsi="Times New Roman"/>
        <w:noProof/>
        <w:szCs w:val="24"/>
      </w:rPr>
      <w:t>2</w:t>
    </w:r>
    <w:r w:rsidRPr="00A26E58">
      <w:rPr>
        <w:rFonts w:ascii="Times New Roman" w:eastAsiaTheme="majorEastAsia" w:hAnsi="Times New Roman"/>
        <w:noProof/>
        <w:szCs w:val="24"/>
      </w:rPr>
      <w:fldChar w:fldCharType="end"/>
    </w:r>
  </w:p>
  <w:p w:rsidR="00943334" w:rsidRDefault="00943334" w:rsidP="00943334">
    <w:pPr>
      <w:pStyle w:val="Footer"/>
      <w:jc w:val="center"/>
    </w:pPr>
  </w:p>
  <w:p w:rsidR="00943334" w:rsidRDefault="009433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38F" w:rsidRDefault="000B7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2AB" w:rsidRDefault="009C12AB" w:rsidP="00943334">
      <w:pPr>
        <w:spacing w:after="0" w:line="240" w:lineRule="auto"/>
      </w:pPr>
      <w:r>
        <w:separator/>
      </w:r>
    </w:p>
  </w:footnote>
  <w:footnote w:type="continuationSeparator" w:id="0">
    <w:p w:rsidR="009C12AB" w:rsidRDefault="009C12AB" w:rsidP="00943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38F" w:rsidRDefault="000B7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334" w:rsidRPr="00943334" w:rsidRDefault="00943334" w:rsidP="00943334">
    <w:pPr>
      <w:pStyle w:val="Header"/>
      <w:jc w:val="center"/>
      <w:rPr>
        <w:rFonts w:cs="Times New Roman"/>
        <w:sz w:val="24"/>
        <w:szCs w:val="24"/>
      </w:rPr>
    </w:pPr>
    <w:r w:rsidRPr="00943334">
      <w:rPr>
        <w:rFonts w:cs="Times New Roman"/>
        <w:b/>
        <w:color w:val="00B0F0"/>
        <w:sz w:val="24"/>
        <w:szCs w:val="24"/>
        <w:lang w:val="nl-NL"/>
      </w:rPr>
      <w:t/>
    </w:r>
    <w:r w:rsidRPr="00943334">
      <w:rPr>
        <w:rFonts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38F" w:rsidRDefault="000B7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A6"/>
    <w:rsid w:val="00081872"/>
    <w:rsid w:val="000B738F"/>
    <w:rsid w:val="00161868"/>
    <w:rsid w:val="00162343"/>
    <w:rsid w:val="002E1410"/>
    <w:rsid w:val="003D1E5F"/>
    <w:rsid w:val="004C292F"/>
    <w:rsid w:val="00613EF7"/>
    <w:rsid w:val="00692918"/>
    <w:rsid w:val="006C0AE7"/>
    <w:rsid w:val="007C5AA3"/>
    <w:rsid w:val="008B0A1A"/>
    <w:rsid w:val="00943334"/>
    <w:rsid w:val="009867A6"/>
    <w:rsid w:val="009C12AB"/>
    <w:rsid w:val="009F3311"/>
    <w:rsid w:val="00B80403"/>
    <w:rsid w:val="00BB3EF7"/>
    <w:rsid w:val="00CD27A3"/>
    <w:rsid w:val="00CF7892"/>
    <w:rsid w:val="00D225FF"/>
    <w:rsid w:val="00E016EE"/>
    <w:rsid w:val="00E84573"/>
    <w:rsid w:val="00FC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43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7A6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C292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C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E1410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E1410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943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33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Company>www.thuvienhoclieu.com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2021-03-09T03:29:00Z</dcterms:created>
  <dc:creator>admin</dc:creator>
  <dc:description>Ma trận đề kiểm tra môn GDCD 12 giữa học kỳ 2 năm học 2020-2021 có bảng đặc tả chi tiết được soạn dưới dạng file word và PDF gồm 2 trang. Các bạn xem và tải về ở dưới.</dc:description>
  <dcterms:modified xsi:type="dcterms:W3CDTF">2021-03-09T03:31:00Z</dcterms:modified>
  <cp:revision>1</cp:revision>
  <dc:title>Ma Trận Đề Kiểm Tra Môn GDCD 12 Giữa Học Kỳ 2 Có Bảng Đặc Tả Chi Tiết</dc:title>
</cp:coreProperties>
</file>