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0" w:type="dxa"/>
        <w:tblLayout w:type="fixed"/>
        <w:tblLook w:val="01E0" w:firstRow="1" w:lastRow="1" w:firstColumn="1" w:lastColumn="1" w:noHBand="0" w:noVBand="0"/>
      </w:tblPr>
      <w:tblGrid>
        <w:gridCol w:w="4069"/>
        <w:gridCol w:w="4681"/>
        <w:gridCol w:w="1620"/>
      </w:tblGrid>
      <w:tr w:rsidR="0069120B" w:rsidTr="0069120B">
        <w:tc>
          <w:tcPr>
            <w:tcW w:w="4068" w:type="dxa"/>
          </w:tcPr>
          <w:p w:rsidR="0069120B" w:rsidRPr="00D60D01" w:rsidRDefault="0069120B">
            <w:pPr>
              <w:jc w:val="center"/>
              <w:rPr>
                <w:color w:val="0070C0"/>
              </w:rPr>
            </w:pPr>
            <w:r w:rsidRPr="00D60D01">
              <w:rPr>
                <w:color w:val="0070C0"/>
              </w:rPr>
              <w:t>SỞ GD &amp; ĐT BẮC NINH</w:t>
            </w:r>
          </w:p>
          <w:p w:rsidR="0069120B" w:rsidRPr="00D60D01" w:rsidRDefault="0069120B">
            <w:pPr>
              <w:jc w:val="center"/>
              <w:rPr>
                <w:b/>
                <w:bCs/>
                <w:color w:val="FF0000"/>
              </w:rPr>
            </w:pPr>
            <w:r w:rsidRPr="00D60D01">
              <w:rPr>
                <w:b/>
                <w:bCs/>
                <w:color w:val="FF0000"/>
              </w:rPr>
              <w:t>TRƯỜNG THPT LÝ THÁI TỔ</w:t>
            </w:r>
          </w:p>
          <w:p w:rsidR="0069120B" w:rsidRDefault="0069120B"/>
        </w:tc>
        <w:tc>
          <w:tcPr>
            <w:tcW w:w="6300" w:type="dxa"/>
            <w:gridSpan w:val="2"/>
          </w:tcPr>
          <w:p w:rsidR="0069120B" w:rsidRPr="00D60D01" w:rsidRDefault="0069120B">
            <w:pPr>
              <w:jc w:val="center"/>
              <w:rPr>
                <w:b/>
                <w:bCs/>
                <w:color w:val="00B0F0"/>
              </w:rPr>
            </w:pPr>
            <w:r w:rsidRPr="00D60D01">
              <w:rPr>
                <w:b/>
                <w:bCs/>
                <w:color w:val="00B0F0"/>
                <w:sz w:val="28"/>
                <w:szCs w:val="28"/>
              </w:rPr>
              <w:t>ĐỀ THI THỬ THPT QUỐC GIA LẦN 1</w:t>
            </w:r>
          </w:p>
          <w:p w:rsidR="0069120B" w:rsidRPr="00D60D01" w:rsidRDefault="0069120B">
            <w:pPr>
              <w:jc w:val="center"/>
              <w:rPr>
                <w:b/>
                <w:bCs/>
                <w:color w:val="0070C0"/>
                <w:sz w:val="26"/>
                <w:szCs w:val="26"/>
              </w:rPr>
            </w:pPr>
            <w:r w:rsidRPr="00D60D01">
              <w:rPr>
                <w:b/>
                <w:bCs/>
                <w:color w:val="0070C0"/>
                <w:sz w:val="26"/>
                <w:szCs w:val="26"/>
              </w:rPr>
              <w:t>NĂM HỌC 2020 – 2021</w:t>
            </w:r>
          </w:p>
          <w:p w:rsidR="0069120B" w:rsidRPr="00D60D01" w:rsidRDefault="0069120B">
            <w:pPr>
              <w:jc w:val="center"/>
              <w:rPr>
                <w:b/>
                <w:bCs/>
                <w:color w:val="FF0000"/>
                <w:sz w:val="26"/>
                <w:szCs w:val="26"/>
              </w:rPr>
            </w:pPr>
            <w:r w:rsidRPr="00D60D01">
              <w:rPr>
                <w:b/>
                <w:bCs/>
                <w:color w:val="FF0000"/>
                <w:sz w:val="26"/>
                <w:szCs w:val="26"/>
              </w:rPr>
              <w:t>Môn thi: Giáo dục công dân</w:t>
            </w:r>
          </w:p>
          <w:p w:rsidR="0069120B" w:rsidRPr="00D60D01" w:rsidRDefault="0069120B">
            <w:pPr>
              <w:jc w:val="center"/>
              <w:rPr>
                <w:i/>
                <w:iCs/>
                <w:color w:val="7030A0"/>
                <w:sz w:val="26"/>
                <w:szCs w:val="26"/>
              </w:rPr>
            </w:pPr>
            <w:r w:rsidRPr="00D60D01">
              <w:rPr>
                <w:i/>
                <w:iCs/>
                <w:color w:val="7030A0"/>
                <w:sz w:val="26"/>
                <w:szCs w:val="26"/>
              </w:rPr>
              <w:t>Thời gian làm bài: 50 phút (không kể thời gian phát đề)</w:t>
            </w:r>
          </w:p>
          <w:p w:rsidR="0069120B" w:rsidRDefault="0069120B">
            <w:pPr>
              <w:rPr>
                <w:b/>
                <w:bCs/>
                <w:sz w:val="6"/>
                <w:szCs w:val="6"/>
              </w:rPr>
            </w:pPr>
          </w:p>
        </w:tc>
      </w:tr>
      <w:tr w:rsidR="0069120B" w:rsidTr="0069120B">
        <w:trPr>
          <w:trHeight w:val="454"/>
        </w:trPr>
        <w:tc>
          <w:tcPr>
            <w:tcW w:w="8748" w:type="dxa"/>
            <w:gridSpan w:val="2"/>
            <w:tcBorders>
              <w:top w:val="nil"/>
              <w:left w:val="nil"/>
              <w:bottom w:val="nil"/>
              <w:right w:val="single" w:sz="12" w:space="0" w:color="auto"/>
            </w:tcBorders>
          </w:tcPr>
          <w:p w:rsidR="0069120B" w:rsidRDefault="0069120B">
            <w:pPr>
              <w:rPr>
                <w:sz w:val="26"/>
                <w:szCs w:val="26"/>
              </w:rPr>
            </w:pPr>
            <w:r>
              <w:rPr>
                <w:sz w:val="26"/>
                <w:szCs w:val="26"/>
              </w:rPr>
              <w:t xml:space="preserve">                           </w:t>
            </w:r>
          </w:p>
          <w:p w:rsidR="0069120B" w:rsidRDefault="0069120B">
            <w:bookmarkStart w:id="0" w:name="_GoBack"/>
            <w:bookmarkEnd w:id="0"/>
          </w:p>
        </w:tc>
        <w:tc>
          <w:tcPr>
            <w:tcW w:w="1620" w:type="dxa"/>
            <w:tcBorders>
              <w:top w:val="single" w:sz="12" w:space="0" w:color="auto"/>
              <w:left w:val="single" w:sz="12" w:space="0" w:color="auto"/>
              <w:bottom w:val="single" w:sz="12" w:space="0" w:color="auto"/>
              <w:right w:val="single" w:sz="12" w:space="0" w:color="auto"/>
            </w:tcBorders>
            <w:vAlign w:val="center"/>
            <w:hideMark/>
          </w:tcPr>
          <w:p w:rsidR="0069120B" w:rsidRPr="00D60D01" w:rsidRDefault="0069120B">
            <w:pPr>
              <w:jc w:val="center"/>
              <w:rPr>
                <w:b/>
                <w:bCs/>
                <w:color w:val="0070C0"/>
              </w:rPr>
            </w:pPr>
            <w:r w:rsidRPr="00D60D01">
              <w:rPr>
                <w:b/>
                <w:bCs/>
                <w:color w:val="0070C0"/>
              </w:rPr>
              <w:t xml:space="preserve">Mã đề thi </w:t>
            </w:r>
          </w:p>
          <w:p w:rsidR="0069120B" w:rsidRDefault="0069120B">
            <w:pPr>
              <w:jc w:val="center"/>
              <w:rPr>
                <w:b/>
                <w:bCs/>
              </w:rPr>
            </w:pPr>
            <w:r w:rsidRPr="00D60D01">
              <w:rPr>
                <w:b/>
                <w:bCs/>
                <w:color w:val="0070C0"/>
              </w:rPr>
              <w:t>743</w:t>
            </w:r>
          </w:p>
        </w:tc>
      </w:tr>
    </w:tbl>
    <w:p w:rsidR="0069120B" w:rsidRPr="00D60D01" w:rsidRDefault="0069120B" w:rsidP="0069120B">
      <w:pPr>
        <w:rPr>
          <w:color w:val="7030A0"/>
        </w:rPr>
      </w:pPr>
      <w:r w:rsidRPr="00D60D01">
        <w:rPr>
          <w:color w:val="7030A0"/>
          <w:sz w:val="26"/>
          <w:szCs w:val="26"/>
        </w:rPr>
        <w:t>Họ, tên thí sinh:..................................................................... …..SBD: .......................................</w:t>
      </w:r>
    </w:p>
    <w:p w:rsidR="0069120B" w:rsidRDefault="0069120B" w:rsidP="0069120B">
      <w:pPr>
        <w:spacing w:before="60"/>
        <w:jc w:val="both"/>
        <w:rPr>
          <w:b/>
          <w:bCs/>
          <w:color w:val="0000FF"/>
        </w:rPr>
      </w:pPr>
    </w:p>
    <w:p w:rsidR="00872287" w:rsidRDefault="00872287" w:rsidP="00872287">
      <w:pPr>
        <w:spacing w:before="60"/>
        <w:jc w:val="both"/>
        <w:rPr>
          <w:color w:val="252525"/>
        </w:rPr>
      </w:pPr>
      <w:r w:rsidRPr="00872287">
        <w:rPr>
          <w:b/>
          <w:color w:val="0000FF"/>
        </w:rPr>
        <w:t>Câu 1:</w:t>
      </w:r>
      <w:r>
        <w:rPr>
          <w:color w:val="252525"/>
        </w:rPr>
        <w:t xml:space="preserve"> Sau khi yêu nhau 2 năm, Anh H và chị K báo với gia đình việc kết hôn nhưng bố mẹ chị K chỉ đồng ý với điều kiện anh H phải theo đạo. Được sự đồng ý của gia đình anh H, hai người vẫn quyết định đến ủy ban nhân dân để đăng kí kết hôn. Lấy lí do hai người không cùng có đạo, anh D người có thẩm quyền ký quyết định không chịu cấp giấy chứng nhận kết hôn cho hai người.Vậy trong trường hợp đó, ai là người vi phạm quyền bình đẳng về tín ngưỡng tôn giáo?</w:t>
      </w:r>
    </w:p>
    <w:p w:rsidR="00872287" w:rsidRDefault="00872287" w:rsidP="00872287">
      <w:pPr>
        <w:tabs>
          <w:tab w:val="left" w:pos="5136"/>
        </w:tabs>
        <w:ind w:firstLine="283"/>
      </w:pPr>
      <w:r w:rsidRPr="00872287">
        <w:rPr>
          <w:b/>
          <w:color w:val="3366FF"/>
        </w:rPr>
        <w:t xml:space="preserve">A. </w:t>
      </w:r>
      <w:r>
        <w:rPr>
          <w:color w:val="252525"/>
        </w:rPr>
        <w:t>Gia đình anh H và anh D.</w:t>
      </w:r>
      <w:r>
        <w:tab/>
      </w:r>
      <w:r w:rsidRPr="00872287">
        <w:rPr>
          <w:b/>
          <w:color w:val="3366FF"/>
        </w:rPr>
        <w:t xml:space="preserve">B. </w:t>
      </w:r>
      <w:r>
        <w:rPr>
          <w:color w:val="252525"/>
        </w:rPr>
        <w:t>Bố mẹ chị K và anh</w:t>
      </w:r>
      <w:r w:rsidR="003848E8" w:rsidRPr="003848E8">
        <w:t xml:space="preserve"> </w:t>
      </w:r>
      <w:r w:rsidR="003848E8" w:rsidRPr="003848E8">
        <w:rPr>
          <w:color w:val="252525"/>
        </w:rPr>
        <w:t>D.</w:t>
      </w:r>
    </w:p>
    <w:p w:rsidR="00872287" w:rsidRDefault="00872287" w:rsidP="00872287">
      <w:pPr>
        <w:tabs>
          <w:tab w:val="left" w:pos="5136"/>
        </w:tabs>
        <w:ind w:firstLine="283"/>
      </w:pPr>
      <w:r w:rsidRPr="00872287">
        <w:rPr>
          <w:b/>
          <w:color w:val="3366FF"/>
        </w:rPr>
        <w:t xml:space="preserve">C. </w:t>
      </w:r>
      <w:r>
        <w:rPr>
          <w:color w:val="252525"/>
        </w:rPr>
        <w:t>Chị K và anh H.</w:t>
      </w:r>
      <w:r>
        <w:tab/>
      </w:r>
      <w:r w:rsidRPr="00872287">
        <w:rPr>
          <w:b/>
          <w:color w:val="3366FF"/>
        </w:rPr>
        <w:t xml:space="preserve">D. </w:t>
      </w:r>
      <w:r>
        <w:rPr>
          <w:color w:val="252525"/>
        </w:rPr>
        <w:t>Chị K và bố mẹ chị K.</w:t>
      </w:r>
    </w:p>
    <w:p w:rsidR="00872287" w:rsidRDefault="00872287" w:rsidP="00872287">
      <w:pPr>
        <w:spacing w:before="60"/>
        <w:jc w:val="both"/>
        <w:rPr>
          <w:color w:val="252525"/>
        </w:rPr>
      </w:pPr>
      <w:r w:rsidRPr="00872287">
        <w:rPr>
          <w:b/>
          <w:color w:val="0000FF"/>
        </w:rPr>
        <w:t>Câu 2:</w:t>
      </w:r>
      <w:r>
        <w:rPr>
          <w:color w:val="252525"/>
        </w:rPr>
        <w:t xml:space="preserve">  Nội dung nào không phải là nghĩa vụ trong quá trình hoạt động kinh doanh của mọi doanh nghiệp?</w:t>
      </w:r>
    </w:p>
    <w:p w:rsidR="00872287" w:rsidRDefault="00872287" w:rsidP="00872287">
      <w:pPr>
        <w:tabs>
          <w:tab w:val="left" w:pos="5136"/>
        </w:tabs>
        <w:ind w:firstLine="283"/>
      </w:pPr>
      <w:r w:rsidRPr="00872287">
        <w:rPr>
          <w:b/>
          <w:color w:val="3366FF"/>
        </w:rPr>
        <w:t xml:space="preserve">A. </w:t>
      </w:r>
      <w:r>
        <w:rPr>
          <w:color w:val="252525"/>
        </w:rPr>
        <w:t>Nộp thuế đúng quy định đối với nhà nước.</w:t>
      </w:r>
      <w:r>
        <w:tab/>
      </w:r>
      <w:r w:rsidRPr="00872287">
        <w:rPr>
          <w:b/>
          <w:color w:val="3366FF"/>
        </w:rPr>
        <w:t xml:space="preserve">B. </w:t>
      </w:r>
      <w:r>
        <w:rPr>
          <w:color w:val="252525"/>
        </w:rPr>
        <w:t>Bắt buộc phải có giấy phép hành nghề.</w:t>
      </w:r>
    </w:p>
    <w:p w:rsidR="00872287" w:rsidRDefault="00872287" w:rsidP="00872287">
      <w:pPr>
        <w:tabs>
          <w:tab w:val="left" w:pos="5136"/>
        </w:tabs>
        <w:ind w:firstLine="283"/>
      </w:pPr>
      <w:r w:rsidRPr="00872287">
        <w:rPr>
          <w:b/>
          <w:color w:val="3366FF"/>
        </w:rPr>
        <w:t xml:space="preserve">C. </w:t>
      </w:r>
      <w:r>
        <w:rPr>
          <w:color w:val="252525"/>
        </w:rPr>
        <w:t>Kinh doanh đúng ngành nghề đã đăng ký.</w:t>
      </w:r>
      <w:r>
        <w:tab/>
      </w:r>
      <w:r w:rsidRPr="00872287">
        <w:rPr>
          <w:b/>
          <w:color w:val="3366FF"/>
        </w:rPr>
        <w:t xml:space="preserve">D. </w:t>
      </w:r>
      <w:r>
        <w:rPr>
          <w:color w:val="252525"/>
        </w:rPr>
        <w:t>Bảo vệ môi trường, danh lam thắng cảnh.</w:t>
      </w:r>
    </w:p>
    <w:p w:rsidR="00872287" w:rsidRDefault="00872287" w:rsidP="00872287">
      <w:pPr>
        <w:spacing w:before="60"/>
        <w:jc w:val="both"/>
        <w:rPr>
          <w:b/>
          <w:bCs/>
          <w:color w:val="000000"/>
          <w:lang w:val="vi-VN"/>
        </w:rPr>
      </w:pPr>
      <w:r w:rsidRPr="00872287">
        <w:rPr>
          <w:b/>
          <w:color w:val="0000FF"/>
          <w:lang w:val="vi-VN"/>
        </w:rPr>
        <w:t>Câu 3:</w:t>
      </w:r>
      <w:r>
        <w:rPr>
          <w:color w:val="000000"/>
          <w:lang w:val="vi-VN"/>
        </w:rPr>
        <w:t xml:space="preserve"> Do không làm chủ được tốc độ khi điều khiển xe gắn máy nên ông M đã va chạm vào anh H sinh viên đang điều khiển xe đạp ngược đường một chiều khiến anh bị xây xát nhẹ. Tức giận vì ông M không xin lỗi còn lớn tiếng chửi bới, anh H kể chuyện này với anh rể tên T. Vô tình biết được ông M làm chung công ty với anh P bạn thân mình, anh T bí mật rủ anh P cầm theo hung khí tìm ông M trả thù. Bị ông M lớn tiếng chửi mắng anh P đã đâm ông M trọng thương phải nhập viện điều trị 3 tháng. Những ai dưới đây phải chịu trách nhiệm hành chính?</w:t>
      </w:r>
    </w:p>
    <w:p w:rsidR="00872287" w:rsidRDefault="00872287" w:rsidP="00872287">
      <w:pPr>
        <w:tabs>
          <w:tab w:val="left" w:pos="5136"/>
        </w:tabs>
        <w:ind w:firstLine="283"/>
      </w:pPr>
      <w:r w:rsidRPr="00872287">
        <w:rPr>
          <w:b/>
          <w:color w:val="3366FF"/>
          <w:lang w:val="de-DE"/>
        </w:rPr>
        <w:t xml:space="preserve">A. </w:t>
      </w:r>
      <w:r>
        <w:rPr>
          <w:color w:val="000000"/>
          <w:lang w:val="de-DE"/>
        </w:rPr>
        <w:t>Ông M và anh T</w:t>
      </w:r>
      <w:r>
        <w:tab/>
      </w:r>
      <w:r w:rsidRPr="00872287">
        <w:rPr>
          <w:b/>
          <w:color w:val="3366FF"/>
          <w:lang w:val="vi-VN"/>
        </w:rPr>
        <w:t xml:space="preserve">B. </w:t>
      </w:r>
      <w:r>
        <w:rPr>
          <w:color w:val="000000"/>
          <w:lang w:val="vi-VN"/>
        </w:rPr>
        <w:t>Ông M, anh H và anh T</w:t>
      </w:r>
    </w:p>
    <w:p w:rsidR="00872287" w:rsidRDefault="00872287" w:rsidP="00872287">
      <w:pPr>
        <w:tabs>
          <w:tab w:val="left" w:pos="5136"/>
        </w:tabs>
        <w:ind w:firstLine="283"/>
      </w:pPr>
      <w:r w:rsidRPr="00872287">
        <w:rPr>
          <w:b/>
          <w:color w:val="3366FF"/>
          <w:lang w:val="vi-VN"/>
        </w:rPr>
        <w:t xml:space="preserve">C. </w:t>
      </w:r>
      <w:r>
        <w:rPr>
          <w:color w:val="000000"/>
          <w:lang w:val="vi-VN"/>
        </w:rPr>
        <w:t>Anh H và anh T</w:t>
      </w:r>
      <w:r>
        <w:tab/>
      </w:r>
      <w:r w:rsidRPr="00872287">
        <w:rPr>
          <w:b/>
          <w:color w:val="3366FF"/>
          <w:lang w:val="vi-VN"/>
        </w:rPr>
        <w:t xml:space="preserve">D. </w:t>
      </w:r>
      <w:r>
        <w:rPr>
          <w:color w:val="000000"/>
          <w:lang w:val="vi-VN"/>
        </w:rPr>
        <w:t>Ông M và anh H</w:t>
      </w:r>
    </w:p>
    <w:p w:rsidR="00872287" w:rsidRDefault="00872287" w:rsidP="00872287">
      <w:pPr>
        <w:spacing w:before="60"/>
        <w:jc w:val="both"/>
        <w:rPr>
          <w:color w:val="000000"/>
        </w:rPr>
      </w:pPr>
      <w:r w:rsidRPr="00872287">
        <w:rPr>
          <w:b/>
          <w:color w:val="0000FF"/>
        </w:rPr>
        <w:t>Câu 4:</w:t>
      </w:r>
      <w:r>
        <w:rPr>
          <w:color w:val="000000"/>
        </w:rPr>
        <w:t xml:space="preserve"> Người có năng lực trách nhiệm pháp lí vi phạm pháp luật hình sự khi thực hiện hành vi nào sau đây?</w:t>
      </w:r>
    </w:p>
    <w:p w:rsidR="00872287" w:rsidRDefault="00872287" w:rsidP="00872287">
      <w:pPr>
        <w:tabs>
          <w:tab w:val="left" w:pos="5136"/>
        </w:tabs>
        <w:ind w:firstLine="283"/>
      </w:pPr>
      <w:r w:rsidRPr="00872287">
        <w:rPr>
          <w:b/>
          <w:color w:val="3366FF"/>
        </w:rPr>
        <w:t xml:space="preserve">A. </w:t>
      </w:r>
      <w:r>
        <w:rPr>
          <w:color w:val="000000"/>
        </w:rPr>
        <w:t>Truy tìm chứng cứ vụ án.</w:t>
      </w:r>
      <w:r>
        <w:tab/>
      </w:r>
      <w:r w:rsidRPr="00872287">
        <w:rPr>
          <w:b/>
          <w:color w:val="3366FF"/>
        </w:rPr>
        <w:t xml:space="preserve">B. </w:t>
      </w:r>
      <w:r>
        <w:rPr>
          <w:color w:val="000000"/>
        </w:rPr>
        <w:t>Bí mật giải cứu con tin.</w:t>
      </w:r>
    </w:p>
    <w:p w:rsidR="00872287" w:rsidRDefault="00872287" w:rsidP="00872287">
      <w:pPr>
        <w:tabs>
          <w:tab w:val="left" w:pos="5136"/>
        </w:tabs>
        <w:ind w:firstLine="283"/>
      </w:pPr>
      <w:r w:rsidRPr="00872287">
        <w:rPr>
          <w:b/>
          <w:color w:val="3366FF"/>
        </w:rPr>
        <w:t xml:space="preserve">C. </w:t>
      </w:r>
      <w:r>
        <w:rPr>
          <w:color w:val="000000"/>
        </w:rPr>
        <w:t>Giúp đỡ phạm nhân vượt ngục.</w:t>
      </w:r>
      <w:r>
        <w:tab/>
      </w:r>
      <w:r w:rsidRPr="00872287">
        <w:rPr>
          <w:b/>
          <w:color w:val="3366FF"/>
        </w:rPr>
        <w:t xml:space="preserve">D. </w:t>
      </w:r>
      <w:r>
        <w:rPr>
          <w:color w:val="000000"/>
        </w:rPr>
        <w:t>Đồng loạt khiếu nại tập thể.</w:t>
      </w:r>
    </w:p>
    <w:p w:rsidR="00872287" w:rsidRDefault="00872287" w:rsidP="00872287">
      <w:pPr>
        <w:spacing w:before="60"/>
        <w:jc w:val="both"/>
        <w:rPr>
          <w:color w:val="000000"/>
        </w:rPr>
      </w:pPr>
      <w:r w:rsidRPr="00872287">
        <w:rPr>
          <w:b/>
          <w:color w:val="0000FF"/>
          <w:lang w:val="pt-BR"/>
        </w:rPr>
        <w:t>Câu 5:</w:t>
      </w:r>
      <w:r>
        <w:rPr>
          <w:color w:val="000000"/>
          <w:lang w:val="pt-BR"/>
        </w:rPr>
        <w:t xml:space="preserve"> Chủ một cơ sở sản xuất tư nhân là anh A bị tòa án tuyên phạt tù và yêu cầu bồi thường thiệt hại về tội tàng trữ pháo gây cháy nổ làm một người tử vong. </w:t>
      </w:r>
      <w:r>
        <w:rPr>
          <w:color w:val="000000"/>
        </w:rPr>
        <w:t>Anh A đã phải chịu trách nhiệm pháp lí nào sau đây?</w:t>
      </w:r>
    </w:p>
    <w:p w:rsidR="00872287" w:rsidRDefault="00872287" w:rsidP="00872287">
      <w:pPr>
        <w:tabs>
          <w:tab w:val="left" w:pos="5136"/>
        </w:tabs>
        <w:ind w:firstLine="283"/>
      </w:pPr>
      <w:r w:rsidRPr="00872287">
        <w:rPr>
          <w:b/>
          <w:color w:val="3366FF"/>
        </w:rPr>
        <w:t xml:space="preserve">A. </w:t>
      </w:r>
      <w:r>
        <w:rPr>
          <w:color w:val="000000"/>
        </w:rPr>
        <w:t>Hành chính và hình sự.</w:t>
      </w:r>
      <w:r>
        <w:tab/>
      </w:r>
      <w:r w:rsidRPr="00872287">
        <w:rPr>
          <w:b/>
          <w:color w:val="3366FF"/>
        </w:rPr>
        <w:t xml:space="preserve">B. </w:t>
      </w:r>
      <w:r>
        <w:rPr>
          <w:color w:val="000000"/>
        </w:rPr>
        <w:t>Hình sự và dân sự.</w:t>
      </w:r>
    </w:p>
    <w:p w:rsidR="00872287" w:rsidRDefault="00872287" w:rsidP="00872287">
      <w:pPr>
        <w:tabs>
          <w:tab w:val="left" w:pos="5136"/>
        </w:tabs>
        <w:ind w:firstLine="283"/>
      </w:pPr>
      <w:r w:rsidRPr="00872287">
        <w:rPr>
          <w:b/>
          <w:color w:val="3366FF"/>
        </w:rPr>
        <w:t xml:space="preserve">C. </w:t>
      </w:r>
      <w:r>
        <w:rPr>
          <w:color w:val="000000"/>
        </w:rPr>
        <w:t>Kỉ luật và dân sự.</w:t>
      </w:r>
      <w:r>
        <w:tab/>
      </w:r>
      <w:r w:rsidRPr="00872287">
        <w:rPr>
          <w:b/>
          <w:color w:val="3366FF"/>
        </w:rPr>
        <w:t xml:space="preserve">D. </w:t>
      </w:r>
      <w:r>
        <w:rPr>
          <w:color w:val="000000"/>
        </w:rPr>
        <w:t>Hình sự và kỉ luật.</w:t>
      </w:r>
    </w:p>
    <w:p w:rsidR="00872287" w:rsidRDefault="00872287" w:rsidP="00872287">
      <w:pPr>
        <w:spacing w:before="60"/>
        <w:jc w:val="both"/>
        <w:rPr>
          <w:b/>
          <w:color w:val="000000"/>
          <w:lang w:val="pt-BR"/>
        </w:rPr>
      </w:pPr>
      <w:r w:rsidRPr="00872287">
        <w:rPr>
          <w:b/>
          <w:color w:val="0000FF"/>
          <w:lang w:val="vi-VN"/>
        </w:rPr>
        <w:t>Câu 6:</w:t>
      </w:r>
      <w:r>
        <w:rPr>
          <w:color w:val="000000"/>
          <w:lang w:val="vi-VN"/>
        </w:rPr>
        <w:t xml:space="preserve"> Ông V trốn </w:t>
      </w:r>
      <w:r>
        <w:rPr>
          <w:color w:val="000000"/>
        </w:rPr>
        <w:t>khỏi nơi cách ly y tế tập trung</w:t>
      </w:r>
      <w:r>
        <w:rPr>
          <w:color w:val="000000"/>
          <w:lang w:val="vi-VN"/>
        </w:rPr>
        <w:t xml:space="preserve"> là </w:t>
      </w:r>
      <w:r>
        <w:rPr>
          <w:b/>
          <w:color w:val="000000"/>
          <w:lang w:val="vi-VN"/>
        </w:rPr>
        <w:t>không</w:t>
      </w:r>
      <w:r>
        <w:rPr>
          <w:color w:val="000000"/>
          <w:lang w:val="vi-VN"/>
        </w:rPr>
        <w:t xml:space="preserve"> thực hiện hình thức thực hiện pháp luật nào?</w:t>
      </w:r>
    </w:p>
    <w:p w:rsidR="00872287" w:rsidRDefault="00872287" w:rsidP="00872287">
      <w:pPr>
        <w:tabs>
          <w:tab w:val="left" w:pos="2708"/>
          <w:tab w:val="left" w:pos="5138"/>
          <w:tab w:val="left" w:pos="7569"/>
        </w:tabs>
        <w:ind w:firstLine="283"/>
      </w:pPr>
      <w:r w:rsidRPr="00872287">
        <w:rPr>
          <w:b/>
          <w:color w:val="3366FF"/>
          <w:lang w:val="vi-VN"/>
        </w:rPr>
        <w:t xml:space="preserve">A. </w:t>
      </w:r>
      <w:r>
        <w:rPr>
          <w:color w:val="000000"/>
          <w:lang w:val="vi-VN"/>
        </w:rPr>
        <w:t>tuân thủ pháp luật.</w:t>
      </w:r>
      <w:r>
        <w:tab/>
      </w:r>
      <w:r w:rsidRPr="00872287">
        <w:rPr>
          <w:b/>
          <w:color w:val="3366FF"/>
          <w:lang w:val="vi-VN"/>
        </w:rPr>
        <w:t xml:space="preserve">B. </w:t>
      </w:r>
      <w:r>
        <w:rPr>
          <w:color w:val="000000"/>
          <w:lang w:val="vi-VN"/>
        </w:rPr>
        <w:t>áp dụng pháp luật.</w:t>
      </w:r>
      <w:r>
        <w:tab/>
      </w:r>
      <w:r w:rsidRPr="00872287">
        <w:rPr>
          <w:b/>
          <w:color w:val="3366FF"/>
          <w:lang w:val="vi-VN"/>
        </w:rPr>
        <w:t xml:space="preserve">C. </w:t>
      </w:r>
      <w:r>
        <w:rPr>
          <w:color w:val="000000"/>
          <w:lang w:val="vi-VN"/>
        </w:rPr>
        <w:t>sử dụng pháp luật.</w:t>
      </w:r>
      <w:r>
        <w:tab/>
      </w:r>
      <w:r w:rsidRPr="00872287">
        <w:rPr>
          <w:b/>
          <w:color w:val="3366FF"/>
          <w:lang w:val="vi-VN"/>
        </w:rPr>
        <w:t xml:space="preserve">D. </w:t>
      </w:r>
      <w:r>
        <w:rPr>
          <w:color w:val="000000"/>
          <w:lang w:val="vi-VN"/>
        </w:rPr>
        <w:t>thi hành pháp luật.</w:t>
      </w:r>
    </w:p>
    <w:p w:rsidR="00872287" w:rsidRDefault="00872287" w:rsidP="00872287">
      <w:pPr>
        <w:spacing w:before="60"/>
        <w:jc w:val="both"/>
        <w:rPr>
          <w:color w:val="000000"/>
          <w:lang w:val="de-DE"/>
        </w:rPr>
      </w:pPr>
      <w:r w:rsidRPr="00872287">
        <w:rPr>
          <w:b/>
          <w:color w:val="0000FF"/>
          <w:lang w:val="de-DE"/>
        </w:rPr>
        <w:t>Câu 7:</w:t>
      </w:r>
      <w:r>
        <w:rPr>
          <w:color w:val="000000"/>
          <w:lang w:val="de-DE"/>
        </w:rPr>
        <w:t xml:space="preserve"> Chị K kinh doanh mỹ phẩm nhưng bán thêm thực phẩm chức năng giả. Để mua chuộc đoàn thanh tra liên ngành, chị K nhờ chị H đưa 30 triệu đồng cho trưởng đoàn thanh tra là ông Q nhưng bị ông Q từ chối và lập biên bản xử phạt chị K. Khi chị K đến nhà chị H để đòi lại tiền thì giữa hai chị đã xảy ra xô xát, con chị H đã gọi điện báo công an phường. Sau khi xác minh, trưởng công an phường là ông T đã lập biên bản xử phạt chị K về hành vi gây rối trật tự công cộng. Những ai sau đây đã áp dụng pháp luật?</w:t>
      </w:r>
    </w:p>
    <w:p w:rsidR="00872287" w:rsidRDefault="00872287" w:rsidP="00872287">
      <w:pPr>
        <w:tabs>
          <w:tab w:val="left" w:pos="5136"/>
        </w:tabs>
        <w:ind w:firstLine="283"/>
      </w:pPr>
      <w:r w:rsidRPr="00872287">
        <w:rPr>
          <w:b/>
          <w:color w:val="3366FF"/>
          <w:spacing w:val="-3"/>
          <w:lang w:val="de-DE"/>
        </w:rPr>
        <w:t xml:space="preserve">A. </w:t>
      </w:r>
      <w:r>
        <w:rPr>
          <w:color w:val="000000"/>
          <w:spacing w:val="-3"/>
          <w:lang w:val="de-DE"/>
        </w:rPr>
        <w:t xml:space="preserve">Ông </w:t>
      </w:r>
      <w:r>
        <w:rPr>
          <w:color w:val="000000"/>
          <w:lang w:val="de-DE"/>
        </w:rPr>
        <w:t xml:space="preserve">Q </w:t>
      </w:r>
      <w:r>
        <w:rPr>
          <w:color w:val="000000"/>
          <w:spacing w:val="-3"/>
          <w:lang w:val="de-DE"/>
        </w:rPr>
        <w:t xml:space="preserve">và </w:t>
      </w:r>
      <w:r>
        <w:rPr>
          <w:color w:val="000000"/>
          <w:lang w:val="de-DE"/>
        </w:rPr>
        <w:t>chị</w:t>
      </w:r>
      <w:r>
        <w:rPr>
          <w:color w:val="000000"/>
          <w:spacing w:val="12"/>
          <w:lang w:val="de-DE"/>
        </w:rPr>
        <w:t xml:space="preserve"> </w:t>
      </w:r>
      <w:r>
        <w:rPr>
          <w:color w:val="000000"/>
          <w:spacing w:val="-3"/>
          <w:lang w:val="de-DE"/>
        </w:rPr>
        <w:t>K.</w:t>
      </w:r>
      <w:r>
        <w:tab/>
      </w:r>
      <w:r w:rsidRPr="00872287">
        <w:rPr>
          <w:b/>
          <w:color w:val="3366FF"/>
          <w:spacing w:val="-3"/>
          <w:lang w:val="de-DE"/>
        </w:rPr>
        <w:t xml:space="preserve">B. </w:t>
      </w:r>
      <w:r>
        <w:rPr>
          <w:color w:val="000000"/>
          <w:spacing w:val="-3"/>
          <w:lang w:val="de-DE"/>
        </w:rPr>
        <w:t xml:space="preserve">Ông </w:t>
      </w:r>
      <w:r>
        <w:rPr>
          <w:color w:val="000000"/>
          <w:lang w:val="de-DE"/>
        </w:rPr>
        <w:t xml:space="preserve">T, ông Q </w:t>
      </w:r>
      <w:r>
        <w:rPr>
          <w:color w:val="000000"/>
          <w:spacing w:val="-3"/>
          <w:lang w:val="de-DE"/>
        </w:rPr>
        <w:t>và</w:t>
      </w:r>
      <w:r>
        <w:rPr>
          <w:color w:val="000000"/>
          <w:spacing w:val="9"/>
          <w:lang w:val="de-DE"/>
        </w:rPr>
        <w:t xml:space="preserve"> </w:t>
      </w:r>
      <w:r>
        <w:rPr>
          <w:color w:val="000000"/>
          <w:lang w:val="de-DE"/>
        </w:rPr>
        <w:t>chị</w:t>
      </w:r>
      <w:r>
        <w:rPr>
          <w:color w:val="000000"/>
          <w:spacing w:val="5"/>
          <w:lang w:val="de-DE"/>
        </w:rPr>
        <w:t xml:space="preserve"> </w:t>
      </w:r>
      <w:r>
        <w:rPr>
          <w:color w:val="000000"/>
          <w:spacing w:val="-3"/>
          <w:lang w:val="de-DE"/>
        </w:rPr>
        <w:t>K.</w:t>
      </w:r>
    </w:p>
    <w:p w:rsidR="00872287" w:rsidRDefault="00872287" w:rsidP="00872287">
      <w:pPr>
        <w:tabs>
          <w:tab w:val="left" w:pos="5136"/>
        </w:tabs>
        <w:ind w:firstLine="283"/>
      </w:pPr>
      <w:r w:rsidRPr="00872287">
        <w:rPr>
          <w:b/>
          <w:color w:val="3366FF"/>
          <w:lang w:val="de-DE"/>
        </w:rPr>
        <w:t xml:space="preserve">C. </w:t>
      </w:r>
      <w:r>
        <w:rPr>
          <w:color w:val="000000"/>
          <w:lang w:val="de-DE"/>
        </w:rPr>
        <w:t xml:space="preserve">Ông T </w:t>
      </w:r>
      <w:r>
        <w:rPr>
          <w:color w:val="000000"/>
          <w:spacing w:val="-3"/>
          <w:lang w:val="de-DE"/>
        </w:rPr>
        <w:t xml:space="preserve">và </w:t>
      </w:r>
      <w:r>
        <w:rPr>
          <w:color w:val="000000"/>
          <w:lang w:val="de-DE"/>
        </w:rPr>
        <w:t>ông</w:t>
      </w:r>
      <w:r>
        <w:rPr>
          <w:color w:val="000000"/>
          <w:spacing w:val="11"/>
          <w:lang w:val="de-DE"/>
        </w:rPr>
        <w:t xml:space="preserve"> </w:t>
      </w:r>
      <w:r>
        <w:rPr>
          <w:color w:val="000000"/>
          <w:lang w:val="de-DE"/>
        </w:rPr>
        <w:t>Q.</w:t>
      </w:r>
      <w:r>
        <w:tab/>
      </w:r>
      <w:r w:rsidRPr="00872287">
        <w:rPr>
          <w:b/>
          <w:color w:val="3366FF"/>
          <w:spacing w:val="-3"/>
          <w:lang w:val="de-DE"/>
        </w:rPr>
        <w:t xml:space="preserve">D. </w:t>
      </w:r>
      <w:r>
        <w:rPr>
          <w:color w:val="000000"/>
          <w:spacing w:val="-3"/>
          <w:lang w:val="de-DE"/>
        </w:rPr>
        <w:t xml:space="preserve">Ông </w:t>
      </w:r>
      <w:r>
        <w:rPr>
          <w:color w:val="000000"/>
          <w:lang w:val="de-DE"/>
        </w:rPr>
        <w:t xml:space="preserve">T, ông Q </w:t>
      </w:r>
      <w:r>
        <w:rPr>
          <w:color w:val="000000"/>
          <w:spacing w:val="-3"/>
          <w:lang w:val="de-DE"/>
        </w:rPr>
        <w:t>và</w:t>
      </w:r>
      <w:r>
        <w:rPr>
          <w:color w:val="000000"/>
          <w:spacing w:val="8"/>
          <w:lang w:val="de-DE"/>
        </w:rPr>
        <w:t xml:space="preserve"> </w:t>
      </w:r>
      <w:r>
        <w:rPr>
          <w:color w:val="000000"/>
          <w:lang w:val="de-DE"/>
        </w:rPr>
        <w:t>chị</w:t>
      </w:r>
      <w:r>
        <w:rPr>
          <w:color w:val="000000"/>
          <w:spacing w:val="-3"/>
          <w:lang w:val="de-DE"/>
        </w:rPr>
        <w:t xml:space="preserve"> </w:t>
      </w:r>
      <w:r>
        <w:rPr>
          <w:color w:val="000000"/>
          <w:lang w:val="de-DE"/>
        </w:rPr>
        <w:t>H.</w:t>
      </w:r>
    </w:p>
    <w:p w:rsidR="00872287" w:rsidRDefault="00872287" w:rsidP="00872287">
      <w:pPr>
        <w:spacing w:before="60"/>
        <w:jc w:val="both"/>
        <w:rPr>
          <w:lang w:val="it-IT"/>
        </w:rPr>
      </w:pPr>
      <w:r w:rsidRPr="00872287">
        <w:rPr>
          <w:b/>
          <w:color w:val="0000FF"/>
          <w:lang w:val="it-IT"/>
        </w:rPr>
        <w:t>Câu 8:</w:t>
      </w:r>
      <w:r>
        <w:rPr>
          <w:lang w:val="it-IT"/>
        </w:rPr>
        <w:t xml:space="preserve"> Trường hợp nào dưới đây thể hiện tính quyền lực bắt buộc chung của pháp luật?</w:t>
      </w:r>
    </w:p>
    <w:p w:rsidR="00872287" w:rsidRDefault="00872287" w:rsidP="00872287">
      <w:pPr>
        <w:tabs>
          <w:tab w:val="left" w:pos="5136"/>
        </w:tabs>
        <w:ind w:firstLine="283"/>
      </w:pPr>
      <w:r w:rsidRPr="00872287">
        <w:rPr>
          <w:b/>
          <w:color w:val="3366FF"/>
          <w:lang w:val="it-IT"/>
        </w:rPr>
        <w:t xml:space="preserve">A. </w:t>
      </w:r>
      <w:r>
        <w:rPr>
          <w:lang w:val="it-IT"/>
        </w:rPr>
        <w:t>Sử dụng dịch vụ truyền thông.</w:t>
      </w:r>
      <w:r>
        <w:tab/>
      </w:r>
      <w:r w:rsidRPr="00872287">
        <w:rPr>
          <w:b/>
          <w:color w:val="3366FF"/>
          <w:lang w:val="it-IT"/>
        </w:rPr>
        <w:t xml:space="preserve">B. </w:t>
      </w:r>
      <w:r>
        <w:rPr>
          <w:lang w:val="it-IT"/>
        </w:rPr>
        <w:t>Xử lí thông tin liên ngành.</w:t>
      </w:r>
    </w:p>
    <w:p w:rsidR="00872287" w:rsidRDefault="00872287" w:rsidP="00872287">
      <w:pPr>
        <w:tabs>
          <w:tab w:val="left" w:pos="5136"/>
        </w:tabs>
        <w:ind w:firstLine="283"/>
      </w:pPr>
      <w:r w:rsidRPr="00872287">
        <w:rPr>
          <w:b/>
          <w:color w:val="3366FF"/>
          <w:lang w:val="it-IT"/>
        </w:rPr>
        <w:t xml:space="preserve">C. </w:t>
      </w:r>
      <w:r>
        <w:rPr>
          <w:lang w:val="it-IT"/>
        </w:rPr>
        <w:t>Xử phạt hành chính trong giao thông.</w:t>
      </w:r>
      <w:r>
        <w:tab/>
      </w:r>
      <w:r w:rsidRPr="00872287">
        <w:rPr>
          <w:b/>
          <w:color w:val="3366FF"/>
          <w:lang w:val="it-IT"/>
        </w:rPr>
        <w:t xml:space="preserve">D. </w:t>
      </w:r>
      <w:r>
        <w:rPr>
          <w:lang w:val="it-IT"/>
        </w:rPr>
        <w:t>Đăng kí kết hôn theo luật định.</w:t>
      </w:r>
    </w:p>
    <w:p w:rsidR="00872287" w:rsidRDefault="00872287" w:rsidP="00872287">
      <w:pPr>
        <w:spacing w:before="60"/>
        <w:jc w:val="both"/>
        <w:rPr>
          <w:bCs/>
          <w:shd w:val="clear" w:color="auto" w:fill="FFFFFF"/>
          <w:lang w:val="vi-VN"/>
        </w:rPr>
      </w:pPr>
      <w:r w:rsidRPr="00872287">
        <w:rPr>
          <w:b/>
          <w:color w:val="0000FF"/>
          <w:lang w:val="vi-VN"/>
        </w:rPr>
        <w:t>Câu 9:</w:t>
      </w:r>
      <w:r>
        <w:rPr>
          <w:lang w:val="vi-VN"/>
        </w:rPr>
        <w:t xml:space="preserve"> Hiến pháp và Luật Giáo dục đều quy định công dân có quyền và nghĩa vụ học tập. Điều đó phản ánh đặc trưng nào sau đây của pháp luật?</w:t>
      </w:r>
    </w:p>
    <w:p w:rsidR="00872287" w:rsidRDefault="00872287" w:rsidP="00872287">
      <w:pPr>
        <w:tabs>
          <w:tab w:val="left" w:pos="5136"/>
        </w:tabs>
        <w:ind w:firstLine="283"/>
      </w:pPr>
      <w:r w:rsidRPr="00872287">
        <w:rPr>
          <w:b/>
          <w:color w:val="3366FF"/>
          <w:lang w:val="vi-VN"/>
        </w:rPr>
        <w:t xml:space="preserve">A. </w:t>
      </w:r>
      <w:r>
        <w:rPr>
          <w:lang w:val="vi-VN"/>
        </w:rPr>
        <w:t>Tính quy phạm phổ biến.</w:t>
      </w:r>
      <w:r>
        <w:tab/>
      </w:r>
      <w:r w:rsidRPr="00872287">
        <w:rPr>
          <w:b/>
          <w:color w:val="3366FF"/>
          <w:lang w:val="vi-VN"/>
        </w:rPr>
        <w:t xml:space="preserve">B. </w:t>
      </w:r>
      <w:r>
        <w:rPr>
          <w:lang w:val="vi-VN"/>
        </w:rPr>
        <w:t>Tính xác định chặt chẽ về hình thức.</w:t>
      </w:r>
    </w:p>
    <w:p w:rsidR="00872287" w:rsidRDefault="00872287" w:rsidP="00872287">
      <w:pPr>
        <w:tabs>
          <w:tab w:val="left" w:pos="5136"/>
        </w:tabs>
        <w:ind w:firstLine="283"/>
      </w:pPr>
      <w:r w:rsidRPr="00872287">
        <w:rPr>
          <w:b/>
          <w:color w:val="3366FF"/>
          <w:lang w:val="vi-VN"/>
        </w:rPr>
        <w:t xml:space="preserve">C. </w:t>
      </w:r>
      <w:r>
        <w:rPr>
          <w:lang w:val="vi-VN"/>
        </w:rPr>
        <w:t>Tính độc lập tương đối.</w:t>
      </w:r>
      <w:r>
        <w:tab/>
      </w:r>
      <w:r w:rsidRPr="00872287">
        <w:rPr>
          <w:b/>
          <w:color w:val="3366FF"/>
          <w:lang w:val="vi-VN"/>
        </w:rPr>
        <w:t xml:space="preserve">D. </w:t>
      </w:r>
      <w:r>
        <w:rPr>
          <w:lang w:val="vi-VN"/>
        </w:rPr>
        <w:t>Tính quyền lực bắt buộc chung.</w:t>
      </w:r>
    </w:p>
    <w:p w:rsidR="00872287" w:rsidRDefault="00872287" w:rsidP="00872287">
      <w:pPr>
        <w:spacing w:before="60"/>
        <w:jc w:val="both"/>
        <w:rPr>
          <w:color w:val="252525"/>
        </w:rPr>
      </w:pPr>
      <w:r w:rsidRPr="00872287">
        <w:rPr>
          <w:b/>
          <w:color w:val="0000FF"/>
        </w:rPr>
        <w:t>Câu 10:</w:t>
      </w:r>
      <w:r>
        <w:rPr>
          <w:color w:val="252525"/>
        </w:rPr>
        <w:t xml:space="preserve">  Trong sản xuất và lưu thông hàng hóa, khi cung lớn hơn cầu, các chủ thể kinh tế thường</w:t>
      </w:r>
    </w:p>
    <w:p w:rsidR="00872287" w:rsidRDefault="00872287" w:rsidP="00872287">
      <w:pPr>
        <w:tabs>
          <w:tab w:val="left" w:pos="5136"/>
        </w:tabs>
        <w:ind w:firstLine="283"/>
      </w:pPr>
      <w:r w:rsidRPr="00872287">
        <w:rPr>
          <w:b/>
          <w:color w:val="3366FF"/>
        </w:rPr>
        <w:lastRenderedPageBreak/>
        <w:t xml:space="preserve">A. </w:t>
      </w:r>
      <w:r>
        <w:rPr>
          <w:color w:val="252525"/>
        </w:rPr>
        <w:t>mở rộng quy mô sản xuất.</w:t>
      </w:r>
      <w:r>
        <w:tab/>
      </w:r>
      <w:r w:rsidRPr="00872287">
        <w:rPr>
          <w:b/>
          <w:color w:val="3366FF"/>
        </w:rPr>
        <w:t xml:space="preserve">B. </w:t>
      </w:r>
      <w:r>
        <w:rPr>
          <w:color w:val="252525"/>
        </w:rPr>
        <w:t>đồng loạt tăng giá sản phẩm.</w:t>
      </w:r>
    </w:p>
    <w:p w:rsidR="00872287" w:rsidRDefault="00872287" w:rsidP="00872287">
      <w:pPr>
        <w:tabs>
          <w:tab w:val="left" w:pos="5136"/>
        </w:tabs>
        <w:ind w:firstLine="283"/>
      </w:pPr>
      <w:r w:rsidRPr="00872287">
        <w:rPr>
          <w:b/>
          <w:color w:val="3366FF"/>
        </w:rPr>
        <w:t xml:space="preserve">C. </w:t>
      </w:r>
      <w:r>
        <w:rPr>
          <w:color w:val="252525"/>
        </w:rPr>
        <w:t>thu hẹp quy mô sản xuất.</w:t>
      </w:r>
      <w:r>
        <w:tab/>
      </w:r>
      <w:r w:rsidRPr="00872287">
        <w:rPr>
          <w:b/>
          <w:color w:val="3366FF"/>
        </w:rPr>
        <w:t xml:space="preserve">D. </w:t>
      </w:r>
      <w:r>
        <w:rPr>
          <w:color w:val="252525"/>
        </w:rPr>
        <w:t>đồng loạt tuyển dụng công nhân.</w:t>
      </w:r>
    </w:p>
    <w:p w:rsidR="00872287" w:rsidRDefault="00872287" w:rsidP="00872287">
      <w:pPr>
        <w:spacing w:before="60"/>
        <w:jc w:val="both"/>
        <w:rPr>
          <w:color w:val="252525"/>
        </w:rPr>
      </w:pPr>
      <w:r w:rsidRPr="00872287">
        <w:rPr>
          <w:b/>
          <w:color w:val="0000FF"/>
        </w:rPr>
        <w:t>Câu 11:</w:t>
      </w:r>
      <w:r>
        <w:rPr>
          <w:color w:val="252525"/>
        </w:rPr>
        <w:t xml:space="preserve">  M và H được tuyển dụng vào công ty Q với điểm tuyển ngang nhau, nhưng chị L là kế toán trưởng công ty đã xếp M được hưởng lương cao hơn vì M tốt nghiệp ra trường trước H một năm. H đã gửi đơn khiếu nại cho giám đốc nhưng giám đốc công ty cho rằng đó là chức năng của anh G trưởng phòng nhân sự. Trong trường hợp này, những ai vi phạm quyền bình đẳng trong lao động ?</w:t>
      </w:r>
    </w:p>
    <w:p w:rsidR="00872287" w:rsidRDefault="00872287" w:rsidP="00872287">
      <w:pPr>
        <w:tabs>
          <w:tab w:val="left" w:pos="2708"/>
          <w:tab w:val="left" w:pos="5138"/>
          <w:tab w:val="left" w:pos="7569"/>
        </w:tabs>
        <w:ind w:firstLine="283"/>
      </w:pPr>
      <w:r w:rsidRPr="00872287">
        <w:rPr>
          <w:b/>
          <w:color w:val="3366FF"/>
        </w:rPr>
        <w:t xml:space="preserve">A. </w:t>
      </w:r>
      <w:r>
        <w:rPr>
          <w:color w:val="252525"/>
        </w:rPr>
        <w:t>Giám đốc và anh G.</w:t>
      </w:r>
      <w:r>
        <w:tab/>
      </w:r>
      <w:r w:rsidRPr="00872287">
        <w:rPr>
          <w:b/>
          <w:color w:val="3366FF"/>
        </w:rPr>
        <w:t xml:space="preserve">B. </w:t>
      </w:r>
      <w:r>
        <w:rPr>
          <w:color w:val="252525"/>
        </w:rPr>
        <w:t>Anh G và chị L.</w:t>
      </w:r>
      <w:r>
        <w:tab/>
      </w:r>
      <w:r w:rsidRPr="00872287">
        <w:rPr>
          <w:b/>
          <w:color w:val="3366FF"/>
        </w:rPr>
        <w:t xml:space="preserve">C. </w:t>
      </w:r>
      <w:r>
        <w:rPr>
          <w:color w:val="252525"/>
        </w:rPr>
        <w:t>Giám đốc và chị L.</w:t>
      </w:r>
      <w:r>
        <w:tab/>
      </w:r>
      <w:r w:rsidRPr="00872287">
        <w:rPr>
          <w:b/>
          <w:color w:val="3366FF"/>
        </w:rPr>
        <w:t xml:space="preserve">D. </w:t>
      </w:r>
      <w:r>
        <w:rPr>
          <w:color w:val="252525"/>
        </w:rPr>
        <w:t>Chị L và H.</w:t>
      </w:r>
    </w:p>
    <w:p w:rsidR="00872287" w:rsidRDefault="00872287" w:rsidP="00872287">
      <w:pPr>
        <w:spacing w:before="60"/>
        <w:jc w:val="both"/>
      </w:pPr>
      <w:r w:rsidRPr="00872287">
        <w:rPr>
          <w:b/>
          <w:color w:val="0000FF"/>
        </w:rPr>
        <w:t>Câu 12:</w:t>
      </w:r>
      <w:r>
        <w:rPr>
          <w:color w:val="252525"/>
        </w:rPr>
        <w:t xml:space="preserve">  Giám đốc một công ty là anh Y sử dụng 200 triệu đồng của cơ quan để cá độ bóng đá. Sợ trợ lí của mình là chị V phát hiện, anh Y kí quyết định điều chuyển chị V sang bộ phận sản xuất hóa chất độc hại mặc dù chị không đồng ý. Anh Y đã vi phạm quyền bình đẳng trong lao động ở nội dung nào sau đây?</w:t>
      </w:r>
    </w:p>
    <w:p w:rsidR="00872287" w:rsidRDefault="00872287" w:rsidP="00872287">
      <w:pPr>
        <w:tabs>
          <w:tab w:val="left" w:pos="5136"/>
        </w:tabs>
        <w:ind w:firstLine="283"/>
      </w:pPr>
      <w:r w:rsidRPr="00872287">
        <w:rPr>
          <w:b/>
          <w:color w:val="3366FF"/>
        </w:rPr>
        <w:t xml:space="preserve">A. </w:t>
      </w:r>
      <w:r>
        <w:rPr>
          <w:color w:val="252525"/>
        </w:rPr>
        <w:t>Bảo lưu loại hình doanh nghiệp.</w:t>
      </w:r>
      <w:r>
        <w:tab/>
      </w:r>
      <w:r w:rsidRPr="00872287">
        <w:rPr>
          <w:b/>
          <w:color w:val="3366FF"/>
        </w:rPr>
        <w:t xml:space="preserve">B. </w:t>
      </w:r>
      <w:r>
        <w:rPr>
          <w:color w:val="252525"/>
        </w:rPr>
        <w:t>Bảo vệ lợi ích khách hàng.</w:t>
      </w:r>
    </w:p>
    <w:p w:rsidR="00872287" w:rsidRDefault="00872287" w:rsidP="00872287">
      <w:pPr>
        <w:tabs>
          <w:tab w:val="left" w:pos="5136"/>
        </w:tabs>
        <w:ind w:firstLine="283"/>
      </w:pPr>
      <w:r w:rsidRPr="00872287">
        <w:rPr>
          <w:b/>
          <w:color w:val="3366FF"/>
        </w:rPr>
        <w:t xml:space="preserve">C. </w:t>
      </w:r>
      <w:r>
        <w:rPr>
          <w:color w:val="252525"/>
        </w:rPr>
        <w:t>Sử dụng dịch vụ bảo hiểm.</w:t>
      </w:r>
      <w:r>
        <w:tab/>
      </w:r>
      <w:r w:rsidRPr="00872287">
        <w:rPr>
          <w:b/>
          <w:color w:val="3366FF"/>
        </w:rPr>
        <w:t xml:space="preserve">D. </w:t>
      </w:r>
      <w:r>
        <w:rPr>
          <w:color w:val="252525"/>
        </w:rPr>
        <w:t>Giao kết hợp đồng lao động.</w:t>
      </w:r>
    </w:p>
    <w:p w:rsidR="00872287" w:rsidRDefault="00872287" w:rsidP="00872287">
      <w:pPr>
        <w:spacing w:before="60"/>
        <w:jc w:val="both"/>
      </w:pPr>
      <w:r w:rsidRPr="00872287">
        <w:rPr>
          <w:b/>
          <w:color w:val="0000FF"/>
        </w:rPr>
        <w:t>Câu 13:</w:t>
      </w:r>
      <w:r>
        <w:t xml:space="preserve"> Tòa án nhân dân thành phố X đã xét xử ông T - Nguyên giám đốc công ti xuất nhập khẩu thuốc tân dược và đồng phạm về tội nhập khẩu thuốc chữa ung thư giả khiến nhiều người bệnh lâm vào tình trạng nguy kịch. Việc xét xử trên thể hiện pháp luật là phương tiện để</w:t>
      </w:r>
    </w:p>
    <w:p w:rsidR="00872287" w:rsidRDefault="00872287" w:rsidP="00872287">
      <w:pPr>
        <w:tabs>
          <w:tab w:val="left" w:pos="5136"/>
        </w:tabs>
        <w:ind w:firstLine="283"/>
      </w:pPr>
      <w:r w:rsidRPr="00872287">
        <w:rPr>
          <w:b/>
          <w:color w:val="3366FF"/>
        </w:rPr>
        <w:t xml:space="preserve">A. </w:t>
      </w:r>
      <w:r>
        <w:t>nhà nước duy trì quyền lực.</w:t>
      </w:r>
      <w:r>
        <w:tab/>
      </w:r>
      <w:r w:rsidRPr="00872287">
        <w:rPr>
          <w:b/>
          <w:color w:val="3366FF"/>
        </w:rPr>
        <w:t xml:space="preserve">B. </w:t>
      </w:r>
      <w:r>
        <w:t>nhà nước trấn áp lực lượng phản động.</w:t>
      </w:r>
    </w:p>
    <w:p w:rsidR="00872287" w:rsidRDefault="00872287" w:rsidP="00872287">
      <w:pPr>
        <w:tabs>
          <w:tab w:val="left" w:pos="5136"/>
        </w:tabs>
        <w:ind w:firstLine="283"/>
      </w:pPr>
      <w:r w:rsidRPr="00872287">
        <w:rPr>
          <w:b/>
          <w:color w:val="3366FF"/>
        </w:rPr>
        <w:t xml:space="preserve">C. </w:t>
      </w:r>
      <w:r>
        <w:t>nhà nước quản lí xã hội.</w:t>
      </w:r>
      <w:r>
        <w:tab/>
      </w:r>
      <w:r w:rsidRPr="00872287">
        <w:rPr>
          <w:b/>
          <w:color w:val="3366FF"/>
        </w:rPr>
        <w:t xml:space="preserve">D. </w:t>
      </w:r>
      <w:r>
        <w:t>nhà nước phô trương sức mạnh.</w:t>
      </w:r>
    </w:p>
    <w:p w:rsidR="00872287" w:rsidRDefault="00872287" w:rsidP="00872287">
      <w:pPr>
        <w:spacing w:before="60"/>
        <w:jc w:val="both"/>
        <w:rPr>
          <w:color w:val="000000"/>
        </w:rPr>
      </w:pPr>
      <w:r w:rsidRPr="00872287">
        <w:rPr>
          <w:b/>
          <w:color w:val="0000FF"/>
        </w:rPr>
        <w:t>Câu 14:</w:t>
      </w:r>
      <w:r>
        <w:rPr>
          <w:color w:val="000000"/>
        </w:rPr>
        <w:t xml:space="preserve"> Người có năng lực trách nhiệm pháp lí vi phạm pháp luật hành chính khi tự ý thực hiện hành vi nào sau đây?</w:t>
      </w:r>
    </w:p>
    <w:p w:rsidR="00872287" w:rsidRDefault="00872287" w:rsidP="00872287">
      <w:pPr>
        <w:tabs>
          <w:tab w:val="left" w:pos="5136"/>
        </w:tabs>
        <w:ind w:firstLine="283"/>
      </w:pPr>
      <w:r w:rsidRPr="00872287">
        <w:rPr>
          <w:b/>
          <w:color w:val="3366FF"/>
        </w:rPr>
        <w:t xml:space="preserve">A. </w:t>
      </w:r>
      <w:r>
        <w:rPr>
          <w:color w:val="000000"/>
        </w:rPr>
        <w:t>Sản xuất vũ khí quân dụng.</w:t>
      </w:r>
      <w:r>
        <w:tab/>
      </w:r>
      <w:r w:rsidRPr="00872287">
        <w:rPr>
          <w:b/>
          <w:color w:val="3366FF"/>
        </w:rPr>
        <w:t xml:space="preserve">B. </w:t>
      </w:r>
      <w:r>
        <w:rPr>
          <w:color w:val="000000"/>
        </w:rPr>
        <w:t>Chiếm dụng hành lang giao thông.</w:t>
      </w:r>
    </w:p>
    <w:p w:rsidR="00872287" w:rsidRDefault="00872287" w:rsidP="00872287">
      <w:pPr>
        <w:tabs>
          <w:tab w:val="left" w:pos="5136"/>
        </w:tabs>
        <w:ind w:firstLine="283"/>
      </w:pPr>
      <w:r w:rsidRPr="00872287">
        <w:rPr>
          <w:b/>
          <w:color w:val="3366FF"/>
        </w:rPr>
        <w:t xml:space="preserve">C. </w:t>
      </w:r>
      <w:r>
        <w:rPr>
          <w:color w:val="000000"/>
        </w:rPr>
        <w:t>Mua bán người qua biên giới.</w:t>
      </w:r>
      <w:r>
        <w:tab/>
      </w:r>
      <w:r w:rsidRPr="00872287">
        <w:rPr>
          <w:b/>
          <w:color w:val="3366FF"/>
        </w:rPr>
        <w:t xml:space="preserve">D. </w:t>
      </w:r>
      <w:r>
        <w:rPr>
          <w:color w:val="000000"/>
        </w:rPr>
        <w:t>Tổ chức hoạt động khủng bố.</w:t>
      </w:r>
    </w:p>
    <w:p w:rsidR="00872287" w:rsidRDefault="00872287" w:rsidP="00872287">
      <w:pPr>
        <w:spacing w:before="60"/>
        <w:jc w:val="both"/>
        <w:rPr>
          <w:color w:val="252525"/>
        </w:rPr>
      </w:pPr>
      <w:r w:rsidRPr="00872287">
        <w:rPr>
          <w:b/>
          <w:color w:val="0000FF"/>
        </w:rPr>
        <w:t>Câu 15:</w:t>
      </w:r>
      <w:r>
        <w:rPr>
          <w:color w:val="252525"/>
        </w:rPr>
        <w:t xml:space="preserve">  Nhà nước dành nhiều nguồn vốn ODA đề thực hiện chính sách “ xóa đói giảm nghèo” ở các vùng dân tộc thiểu số là thể hiện bình đẳng giữa các dân tộc trong lĩnh vực</w:t>
      </w:r>
    </w:p>
    <w:p w:rsidR="00872287" w:rsidRDefault="00872287" w:rsidP="00872287">
      <w:pPr>
        <w:tabs>
          <w:tab w:val="left" w:pos="2708"/>
          <w:tab w:val="left" w:pos="5138"/>
          <w:tab w:val="left" w:pos="7569"/>
        </w:tabs>
        <w:ind w:firstLine="283"/>
      </w:pPr>
      <w:r w:rsidRPr="00872287">
        <w:rPr>
          <w:b/>
          <w:color w:val="3366FF"/>
        </w:rPr>
        <w:t xml:space="preserve">A. </w:t>
      </w:r>
      <w:r>
        <w:rPr>
          <w:color w:val="252525"/>
        </w:rPr>
        <w:t>văn hóa.</w:t>
      </w:r>
      <w:r>
        <w:tab/>
      </w:r>
      <w:r w:rsidRPr="00872287">
        <w:rPr>
          <w:b/>
          <w:color w:val="3366FF"/>
        </w:rPr>
        <w:t xml:space="preserve">B. </w:t>
      </w:r>
      <w:r>
        <w:rPr>
          <w:color w:val="252525"/>
        </w:rPr>
        <w:t>giáo dục.</w:t>
      </w:r>
      <w:r>
        <w:tab/>
      </w:r>
      <w:r w:rsidRPr="00872287">
        <w:rPr>
          <w:b/>
          <w:color w:val="3366FF"/>
        </w:rPr>
        <w:t xml:space="preserve">C. </w:t>
      </w:r>
      <w:r>
        <w:rPr>
          <w:color w:val="252525"/>
        </w:rPr>
        <w:t>chính trị.</w:t>
      </w:r>
      <w:r>
        <w:tab/>
      </w:r>
      <w:r w:rsidRPr="00872287">
        <w:rPr>
          <w:b/>
          <w:color w:val="3366FF"/>
        </w:rPr>
        <w:t xml:space="preserve">D. </w:t>
      </w:r>
      <w:r>
        <w:rPr>
          <w:color w:val="252525"/>
        </w:rPr>
        <w:t>kinh tế.</w:t>
      </w:r>
    </w:p>
    <w:p w:rsidR="00872287" w:rsidRDefault="00872287" w:rsidP="00872287">
      <w:pPr>
        <w:spacing w:before="60"/>
        <w:jc w:val="both"/>
        <w:rPr>
          <w:lang w:val="it-IT"/>
        </w:rPr>
      </w:pPr>
      <w:r w:rsidRPr="00872287">
        <w:rPr>
          <w:b/>
          <w:color w:val="0000FF"/>
          <w:lang w:val="it-IT"/>
        </w:rPr>
        <w:t>Câu 16:</w:t>
      </w:r>
      <w:r>
        <w:rPr>
          <w:lang w:val="it-IT"/>
        </w:rPr>
        <w:t xml:space="preserve"> Trường hợp nào dưới đây thể hiện công dân bình đẳng về hưởng quyền?</w:t>
      </w:r>
    </w:p>
    <w:p w:rsidR="00872287" w:rsidRDefault="00872287" w:rsidP="00872287">
      <w:pPr>
        <w:tabs>
          <w:tab w:val="left" w:pos="5136"/>
        </w:tabs>
        <w:ind w:firstLine="283"/>
      </w:pPr>
      <w:r w:rsidRPr="00872287">
        <w:rPr>
          <w:b/>
          <w:color w:val="3366FF"/>
        </w:rPr>
        <w:t xml:space="preserve">A. </w:t>
      </w:r>
      <w:r>
        <w:t>Giữ gìn an ninh trật tự.</w:t>
      </w:r>
      <w:r>
        <w:tab/>
      </w:r>
      <w:r w:rsidRPr="00872287">
        <w:rPr>
          <w:b/>
          <w:color w:val="3366FF"/>
          <w:lang w:val="it-IT"/>
        </w:rPr>
        <w:t xml:space="preserve">B. </w:t>
      </w:r>
      <w:r>
        <w:rPr>
          <w:lang w:val="it-IT"/>
        </w:rPr>
        <w:t>Chấp hành quy tắc công cộng.</w:t>
      </w:r>
    </w:p>
    <w:p w:rsidR="00872287" w:rsidRDefault="00872287" w:rsidP="00872287">
      <w:pPr>
        <w:tabs>
          <w:tab w:val="left" w:pos="5136"/>
        </w:tabs>
        <w:ind w:firstLine="283"/>
      </w:pPr>
      <w:r w:rsidRPr="00872287">
        <w:rPr>
          <w:b/>
          <w:color w:val="3366FF"/>
          <w:lang w:val="it-IT"/>
        </w:rPr>
        <w:t xml:space="preserve">C. </w:t>
      </w:r>
      <w:r>
        <w:rPr>
          <w:lang w:val="it-IT"/>
        </w:rPr>
        <w:t>Tiếp cận các giá trị văn hóa.</w:t>
      </w:r>
      <w:r>
        <w:tab/>
      </w:r>
      <w:r w:rsidRPr="00872287">
        <w:rPr>
          <w:b/>
          <w:color w:val="3366FF"/>
          <w:lang w:val="it-IT"/>
        </w:rPr>
        <w:t xml:space="preserve">D. </w:t>
      </w:r>
      <w:r>
        <w:rPr>
          <w:lang w:val="it-IT"/>
        </w:rPr>
        <w:t>Giữ gìn bí mật quốc gia.</w:t>
      </w:r>
    </w:p>
    <w:p w:rsidR="00872287" w:rsidRDefault="00872287" w:rsidP="00872287">
      <w:pPr>
        <w:spacing w:before="60"/>
        <w:jc w:val="both"/>
        <w:rPr>
          <w:color w:val="252525"/>
        </w:rPr>
      </w:pPr>
      <w:r w:rsidRPr="00872287">
        <w:rPr>
          <w:b/>
          <w:color w:val="0000FF"/>
        </w:rPr>
        <w:t>Câu 17:</w:t>
      </w:r>
      <w:r>
        <w:rPr>
          <w:color w:val="252525"/>
        </w:rPr>
        <w:t xml:space="preserve">  Hàng hóa có những thuộc tính nào dưới đây ?</w:t>
      </w:r>
    </w:p>
    <w:p w:rsidR="00872287" w:rsidRDefault="00872287" w:rsidP="00872287">
      <w:pPr>
        <w:tabs>
          <w:tab w:val="left" w:pos="5136"/>
        </w:tabs>
        <w:ind w:firstLine="283"/>
      </w:pPr>
      <w:r w:rsidRPr="00872287">
        <w:rPr>
          <w:b/>
          <w:color w:val="3366FF"/>
        </w:rPr>
        <w:t xml:space="preserve">A. </w:t>
      </w:r>
      <w:r>
        <w:rPr>
          <w:color w:val="252525"/>
        </w:rPr>
        <w:t>Giá trị trao đổi và giá cả.</w:t>
      </w:r>
      <w:r>
        <w:tab/>
      </w:r>
      <w:r w:rsidRPr="00872287">
        <w:rPr>
          <w:b/>
          <w:color w:val="3366FF"/>
        </w:rPr>
        <w:t xml:space="preserve">B. </w:t>
      </w:r>
      <w:r>
        <w:rPr>
          <w:color w:val="252525"/>
        </w:rPr>
        <w:t>Giá trị và giá trị trao đổi.</w:t>
      </w:r>
    </w:p>
    <w:p w:rsidR="00872287" w:rsidRDefault="00872287" w:rsidP="00872287">
      <w:pPr>
        <w:tabs>
          <w:tab w:val="left" w:pos="5136"/>
        </w:tabs>
        <w:ind w:firstLine="283"/>
      </w:pPr>
      <w:r w:rsidRPr="00872287">
        <w:rPr>
          <w:b/>
          <w:color w:val="3366FF"/>
        </w:rPr>
        <w:t xml:space="preserve">C. </w:t>
      </w:r>
      <w:r>
        <w:rPr>
          <w:color w:val="252525"/>
        </w:rPr>
        <w:t>Giá trị sử dụng và giá trị.</w:t>
      </w:r>
      <w:r>
        <w:tab/>
      </w:r>
      <w:r w:rsidRPr="00872287">
        <w:rPr>
          <w:b/>
          <w:color w:val="3366FF"/>
        </w:rPr>
        <w:t xml:space="preserve">D. </w:t>
      </w:r>
      <w:r>
        <w:rPr>
          <w:color w:val="252525"/>
        </w:rPr>
        <w:t>Giá cả và giá trị sử dụng.</w:t>
      </w:r>
    </w:p>
    <w:p w:rsidR="00872287" w:rsidRDefault="00872287" w:rsidP="00872287">
      <w:pPr>
        <w:spacing w:before="60"/>
        <w:jc w:val="both"/>
        <w:rPr>
          <w:color w:val="000000"/>
        </w:rPr>
      </w:pPr>
      <w:r w:rsidRPr="00872287">
        <w:rPr>
          <w:b/>
          <w:color w:val="0000FF"/>
        </w:rPr>
        <w:t>Câu 18:</w:t>
      </w:r>
      <w:r>
        <w:rPr>
          <w:color w:val="000000"/>
        </w:rPr>
        <w:t xml:space="preserve"> Nghi ngờ K lấy trộm máy tính xách tay của mình nên chị M đã tự ý xông vào nhà K để lục soát tìm kiếm. Chị M đã</w:t>
      </w:r>
      <w:r>
        <w:rPr>
          <w:b/>
          <w:bCs/>
          <w:color w:val="000000"/>
        </w:rPr>
        <w:t xml:space="preserve"> không</w:t>
      </w:r>
      <w:r>
        <w:rPr>
          <w:color w:val="000000"/>
        </w:rPr>
        <w:t xml:space="preserve"> thực hiện pháp luật theo hình thức nào dưới đây?</w:t>
      </w:r>
    </w:p>
    <w:p w:rsidR="00872287" w:rsidRDefault="00872287" w:rsidP="00872287">
      <w:pPr>
        <w:tabs>
          <w:tab w:val="left" w:pos="2708"/>
          <w:tab w:val="left" w:pos="5138"/>
          <w:tab w:val="left" w:pos="7569"/>
        </w:tabs>
        <w:ind w:firstLine="283"/>
      </w:pPr>
      <w:r w:rsidRPr="00872287">
        <w:rPr>
          <w:b/>
          <w:color w:val="3366FF"/>
        </w:rPr>
        <w:t xml:space="preserve">A. </w:t>
      </w:r>
      <w:r>
        <w:rPr>
          <w:color w:val="000000"/>
        </w:rPr>
        <w:t>Áp dụng pháp luật</w:t>
      </w:r>
      <w:r>
        <w:tab/>
      </w:r>
      <w:r w:rsidRPr="00872287">
        <w:rPr>
          <w:b/>
          <w:color w:val="3366FF"/>
        </w:rPr>
        <w:t xml:space="preserve">B. </w:t>
      </w:r>
      <w:r>
        <w:rPr>
          <w:color w:val="000000"/>
        </w:rPr>
        <w:t>Sử dụng pháp luật.</w:t>
      </w:r>
      <w:r>
        <w:tab/>
      </w:r>
      <w:r w:rsidRPr="00872287">
        <w:rPr>
          <w:b/>
          <w:color w:val="3366FF"/>
        </w:rPr>
        <w:t xml:space="preserve">C. </w:t>
      </w:r>
      <w:r>
        <w:rPr>
          <w:color w:val="000000"/>
        </w:rPr>
        <w:t>Tuân thủ pháp luật.</w:t>
      </w:r>
      <w:r>
        <w:tab/>
      </w:r>
      <w:r w:rsidRPr="00872287">
        <w:rPr>
          <w:b/>
          <w:color w:val="3366FF"/>
        </w:rPr>
        <w:t xml:space="preserve">D. </w:t>
      </w:r>
      <w:r>
        <w:rPr>
          <w:color w:val="000000"/>
        </w:rPr>
        <w:t>Thi hành pháp luật.</w:t>
      </w:r>
    </w:p>
    <w:p w:rsidR="00872287" w:rsidRDefault="00872287" w:rsidP="00872287">
      <w:pPr>
        <w:spacing w:before="60"/>
        <w:jc w:val="both"/>
        <w:rPr>
          <w:color w:val="000000"/>
          <w:lang w:val="pt-BR"/>
        </w:rPr>
      </w:pPr>
      <w:r w:rsidRPr="00872287">
        <w:rPr>
          <w:b/>
          <w:color w:val="0000FF"/>
          <w:lang w:val="pt-BR"/>
        </w:rPr>
        <w:t>Câu 19:</w:t>
      </w:r>
      <w:r>
        <w:rPr>
          <w:color w:val="000000"/>
          <w:lang w:val="pt-BR"/>
        </w:rPr>
        <w:t xml:space="preserve"> Ủy ban nhân dân xã X cấp giấy chứng nhận đăng kí kết hôn cho anh A và chị B là thực hiện pháp luật theo hình thức nào dưới đây?</w:t>
      </w:r>
    </w:p>
    <w:p w:rsidR="00872287" w:rsidRDefault="00872287" w:rsidP="00872287">
      <w:pPr>
        <w:tabs>
          <w:tab w:val="left" w:pos="2708"/>
          <w:tab w:val="left" w:pos="5138"/>
          <w:tab w:val="left" w:pos="7569"/>
        </w:tabs>
        <w:ind w:firstLine="283"/>
      </w:pPr>
      <w:r w:rsidRPr="00872287">
        <w:rPr>
          <w:b/>
          <w:color w:val="3366FF"/>
          <w:lang w:val="pt-BR"/>
        </w:rPr>
        <w:t xml:space="preserve">A. </w:t>
      </w:r>
      <w:r>
        <w:rPr>
          <w:color w:val="000000"/>
          <w:lang w:val="pt-BR"/>
        </w:rPr>
        <w:t>Áp dụng pháp luật.</w:t>
      </w:r>
      <w:r>
        <w:tab/>
      </w:r>
      <w:r w:rsidRPr="00872287">
        <w:rPr>
          <w:b/>
          <w:color w:val="3366FF"/>
          <w:lang w:val="pt-BR"/>
        </w:rPr>
        <w:t xml:space="preserve">B. </w:t>
      </w:r>
      <w:r>
        <w:rPr>
          <w:color w:val="000000"/>
          <w:lang w:val="pt-BR"/>
        </w:rPr>
        <w:t>Giáo dục pháp luật</w:t>
      </w:r>
      <w:r>
        <w:tab/>
      </w:r>
      <w:r w:rsidRPr="00872287">
        <w:rPr>
          <w:b/>
          <w:color w:val="3366FF"/>
          <w:lang w:val="pt-BR"/>
        </w:rPr>
        <w:t xml:space="preserve">C. </w:t>
      </w:r>
      <w:r>
        <w:rPr>
          <w:color w:val="000000"/>
          <w:lang w:val="pt-BR"/>
        </w:rPr>
        <w:t>Phổ biến pháp luật.</w:t>
      </w:r>
      <w:r>
        <w:tab/>
      </w:r>
      <w:r w:rsidRPr="00872287">
        <w:rPr>
          <w:b/>
          <w:color w:val="3366FF"/>
          <w:lang w:val="pt-BR"/>
        </w:rPr>
        <w:t xml:space="preserve">D. </w:t>
      </w:r>
      <w:r>
        <w:rPr>
          <w:color w:val="000000"/>
          <w:lang w:val="pt-BR"/>
        </w:rPr>
        <w:t>Tuân thủ pháp luật.</w:t>
      </w:r>
    </w:p>
    <w:p w:rsidR="00872287" w:rsidRDefault="00872287" w:rsidP="00872287">
      <w:pPr>
        <w:spacing w:before="60"/>
        <w:jc w:val="both"/>
        <w:rPr>
          <w:color w:val="252525"/>
        </w:rPr>
      </w:pPr>
      <w:r w:rsidRPr="00872287">
        <w:rPr>
          <w:b/>
          <w:bCs/>
          <w:color w:val="0000FF"/>
        </w:rPr>
        <w:t>Câu 20:</w:t>
      </w:r>
      <w:r>
        <w:rPr>
          <w:b/>
          <w:bCs/>
          <w:color w:val="252525"/>
        </w:rPr>
        <w:t xml:space="preserve">  </w:t>
      </w:r>
      <w:r>
        <w:rPr>
          <w:color w:val="252525"/>
        </w:rPr>
        <w:t>Vào đầu năm học mới, chị B đã bán một đàn gà được 5 triệu đồng để mua sách vở cho con đi học.Trong trường hợp này, tiền đang thực hiện chức năng nào sau đây?</w:t>
      </w:r>
    </w:p>
    <w:p w:rsidR="00872287" w:rsidRDefault="00872287" w:rsidP="00872287">
      <w:pPr>
        <w:tabs>
          <w:tab w:val="left" w:pos="5136"/>
        </w:tabs>
        <w:ind w:firstLine="283"/>
      </w:pPr>
      <w:r w:rsidRPr="00872287">
        <w:rPr>
          <w:b/>
          <w:color w:val="3366FF"/>
        </w:rPr>
        <w:t xml:space="preserve">A. </w:t>
      </w:r>
      <w:r>
        <w:rPr>
          <w:color w:val="252525"/>
        </w:rPr>
        <w:t>Phương tiện lưu thông.</w:t>
      </w:r>
      <w:r>
        <w:tab/>
      </w:r>
      <w:r w:rsidRPr="00872287">
        <w:rPr>
          <w:b/>
          <w:color w:val="3366FF"/>
        </w:rPr>
        <w:t xml:space="preserve">B. </w:t>
      </w:r>
      <w:r>
        <w:rPr>
          <w:color w:val="252525"/>
        </w:rPr>
        <w:t>Thước đo giá trị.</w:t>
      </w:r>
    </w:p>
    <w:p w:rsidR="00872287" w:rsidRDefault="00872287" w:rsidP="00872287">
      <w:pPr>
        <w:tabs>
          <w:tab w:val="left" w:pos="5136"/>
        </w:tabs>
        <w:ind w:firstLine="283"/>
      </w:pPr>
      <w:r w:rsidRPr="00872287">
        <w:rPr>
          <w:b/>
          <w:color w:val="3366FF"/>
        </w:rPr>
        <w:t xml:space="preserve">C. </w:t>
      </w:r>
      <w:r>
        <w:rPr>
          <w:color w:val="252525"/>
        </w:rPr>
        <w:t>Phương tiện cất trữ .</w:t>
      </w:r>
      <w:r>
        <w:tab/>
      </w:r>
      <w:r w:rsidRPr="00872287">
        <w:rPr>
          <w:b/>
          <w:color w:val="3366FF"/>
        </w:rPr>
        <w:t xml:space="preserve">D. </w:t>
      </w:r>
      <w:r>
        <w:rPr>
          <w:color w:val="252525"/>
        </w:rPr>
        <w:t>Tiền tệ thế giới.</w:t>
      </w:r>
    </w:p>
    <w:p w:rsidR="00872287" w:rsidRDefault="00872287" w:rsidP="00872287">
      <w:pPr>
        <w:spacing w:before="60"/>
        <w:jc w:val="both"/>
        <w:rPr>
          <w:color w:val="252525"/>
        </w:rPr>
      </w:pPr>
      <w:r w:rsidRPr="00872287">
        <w:rPr>
          <w:b/>
          <w:color w:val="0000FF"/>
        </w:rPr>
        <w:t>Câu 21:</w:t>
      </w:r>
      <w:r>
        <w:rPr>
          <w:color w:val="252525"/>
        </w:rPr>
        <w:t xml:space="preserve"> Trường hợp nào sau đây là biểu hiện của quan hệ nhân thân giữa vợ và chồng?</w:t>
      </w:r>
    </w:p>
    <w:p w:rsidR="00872287" w:rsidRDefault="00872287" w:rsidP="00872287">
      <w:pPr>
        <w:ind w:firstLine="283"/>
      </w:pPr>
      <w:r w:rsidRPr="00872287">
        <w:rPr>
          <w:b/>
          <w:color w:val="3366FF"/>
        </w:rPr>
        <w:t xml:space="preserve">A. </w:t>
      </w:r>
      <w:r>
        <w:rPr>
          <w:color w:val="252525"/>
        </w:rPr>
        <w:t>Vợ chồng anh Đ cùng ký tên vào hợp đồng mua bán nhà.</w:t>
      </w:r>
    </w:p>
    <w:p w:rsidR="00872287" w:rsidRDefault="00872287" w:rsidP="00872287">
      <w:pPr>
        <w:ind w:firstLine="283"/>
      </w:pPr>
      <w:r w:rsidRPr="00872287">
        <w:rPr>
          <w:b/>
          <w:color w:val="3366FF"/>
        </w:rPr>
        <w:t xml:space="preserve">B. </w:t>
      </w:r>
      <w:r>
        <w:rPr>
          <w:color w:val="252525"/>
        </w:rPr>
        <w:t>Giấy chứng nhận quyền sử dụng đất của gia đình chị B ghi tên hai vợ chồng.</w:t>
      </w:r>
    </w:p>
    <w:p w:rsidR="00872287" w:rsidRDefault="00872287" w:rsidP="00872287">
      <w:pPr>
        <w:ind w:firstLine="283"/>
      </w:pPr>
      <w:r w:rsidRPr="00872287">
        <w:rPr>
          <w:b/>
          <w:color w:val="3366FF"/>
        </w:rPr>
        <w:t xml:space="preserve">C. </w:t>
      </w:r>
      <w:r>
        <w:rPr>
          <w:color w:val="252525"/>
        </w:rPr>
        <w:t>Vợ, chồng ông Q thống nhất tài sản riêng của ai thuộc sở hữu của người đó.</w:t>
      </w:r>
    </w:p>
    <w:p w:rsidR="00872287" w:rsidRDefault="00872287" w:rsidP="00872287">
      <w:pPr>
        <w:ind w:firstLine="283"/>
      </w:pPr>
      <w:r w:rsidRPr="00872287">
        <w:rPr>
          <w:b/>
          <w:color w:val="3366FF"/>
        </w:rPr>
        <w:t xml:space="preserve">D. </w:t>
      </w:r>
      <w:r>
        <w:rPr>
          <w:color w:val="252525"/>
        </w:rPr>
        <w:t>Vợ chồng anh K bàn bạc và quyết định chuyển đến sống ở thành phố T.</w:t>
      </w:r>
    </w:p>
    <w:p w:rsidR="00872287" w:rsidRDefault="00872287" w:rsidP="00872287">
      <w:pPr>
        <w:spacing w:before="60"/>
        <w:jc w:val="both"/>
        <w:rPr>
          <w:color w:val="252525"/>
        </w:rPr>
      </w:pPr>
      <w:r w:rsidRPr="00872287">
        <w:rPr>
          <w:b/>
          <w:color w:val="0000FF"/>
        </w:rPr>
        <w:t>Câu 22:</w:t>
      </w:r>
      <w:r>
        <w:rPr>
          <w:color w:val="252525"/>
        </w:rPr>
        <w:t xml:space="preserve">  Sau khi tốt nghiệp trường đại học xây dựng, anh H không xin vào làm việc ở cơ quan nhà nước mà vay tiền bố mẹ để làm thủ tục thành lập công ty tư vấn xây dựng. Trong trường hợp này anh H đã thực hiện nội dung nào trong kinh doanh ?</w:t>
      </w:r>
    </w:p>
    <w:p w:rsidR="00872287" w:rsidRDefault="00872287" w:rsidP="00872287">
      <w:pPr>
        <w:ind w:firstLine="283"/>
      </w:pPr>
      <w:r w:rsidRPr="00872287">
        <w:rPr>
          <w:b/>
          <w:color w:val="3366FF"/>
        </w:rPr>
        <w:t xml:space="preserve">A. </w:t>
      </w:r>
      <w:r>
        <w:rPr>
          <w:color w:val="252525"/>
        </w:rPr>
        <w:t>Quyền tự do lựa chọn hình thức tổ chức kinh doanh.</w:t>
      </w:r>
    </w:p>
    <w:p w:rsidR="00872287" w:rsidRDefault="00872287" w:rsidP="00872287">
      <w:pPr>
        <w:ind w:firstLine="283"/>
      </w:pPr>
      <w:r w:rsidRPr="00872287">
        <w:rPr>
          <w:b/>
          <w:color w:val="3366FF"/>
        </w:rPr>
        <w:t xml:space="preserve">B. </w:t>
      </w:r>
      <w:r>
        <w:rPr>
          <w:color w:val="252525"/>
        </w:rPr>
        <w:t>Quyền được phát triển lâu dài, hợp tác và cạnh tranh lành mạnh.</w:t>
      </w:r>
    </w:p>
    <w:p w:rsidR="00872287" w:rsidRDefault="00872287" w:rsidP="00872287">
      <w:pPr>
        <w:ind w:firstLine="283"/>
      </w:pPr>
      <w:r w:rsidRPr="00872287">
        <w:rPr>
          <w:b/>
          <w:color w:val="3366FF"/>
        </w:rPr>
        <w:t xml:space="preserve">C. </w:t>
      </w:r>
      <w:r>
        <w:rPr>
          <w:color w:val="252525"/>
        </w:rPr>
        <w:t>Quyền tự chủ đăng ký kinh doanh đúng pháp luật.</w:t>
      </w:r>
    </w:p>
    <w:p w:rsidR="00872287" w:rsidRDefault="00872287" w:rsidP="00872287">
      <w:pPr>
        <w:ind w:firstLine="283"/>
      </w:pPr>
      <w:r w:rsidRPr="00872287">
        <w:rPr>
          <w:b/>
          <w:color w:val="3366FF"/>
        </w:rPr>
        <w:t xml:space="preserve">D. </w:t>
      </w:r>
      <w:r>
        <w:rPr>
          <w:color w:val="252525"/>
        </w:rPr>
        <w:t>Quyền chủ động mở rộng quy mô và ngành, nghề kinh doanh.</w:t>
      </w:r>
    </w:p>
    <w:p w:rsidR="00872287" w:rsidRDefault="00872287" w:rsidP="00872287">
      <w:pPr>
        <w:spacing w:before="60"/>
        <w:jc w:val="both"/>
        <w:rPr>
          <w:b/>
          <w:bCs/>
          <w:color w:val="000000"/>
          <w:lang w:val="pt-BR"/>
        </w:rPr>
      </w:pPr>
      <w:r w:rsidRPr="00872287">
        <w:rPr>
          <w:b/>
          <w:color w:val="0000FF"/>
          <w:lang w:val="pt-BR"/>
        </w:rPr>
        <w:lastRenderedPageBreak/>
        <w:t>Câu 23:</w:t>
      </w:r>
      <w:r>
        <w:rPr>
          <w:color w:val="000000"/>
          <w:lang w:val="pt-BR"/>
        </w:rPr>
        <w:t xml:space="preserve"> Cơ quan chức năng phát hiện bà C giám đốc doanh nghiệp X không lắp đặt hệ thống xử lí rác thải theo quy định và thường xuyên sử dụng chất cấm trong sản xuất hàng hóa.</w:t>
      </w:r>
      <w:r>
        <w:rPr>
          <w:b/>
          <w:bCs/>
          <w:color w:val="000000"/>
          <w:lang w:val="pt-BR"/>
        </w:rPr>
        <w:t xml:space="preserve"> </w:t>
      </w:r>
      <w:r>
        <w:rPr>
          <w:color w:val="000000"/>
          <w:lang w:val="pt-BR"/>
        </w:rPr>
        <w:t xml:space="preserve">Bà C </w:t>
      </w:r>
      <w:r>
        <w:rPr>
          <w:b/>
          <w:bCs/>
          <w:color w:val="000000"/>
          <w:lang w:val="pt-BR"/>
        </w:rPr>
        <w:t>không</w:t>
      </w:r>
      <w:r>
        <w:rPr>
          <w:color w:val="000000"/>
          <w:lang w:val="pt-BR"/>
        </w:rPr>
        <w:t xml:space="preserve"> thực hiện pháp luật theo những hình thức nào dưới đây?</w:t>
      </w:r>
    </w:p>
    <w:p w:rsidR="00872287" w:rsidRDefault="00872287" w:rsidP="00872287">
      <w:pPr>
        <w:tabs>
          <w:tab w:val="left" w:pos="5136"/>
        </w:tabs>
        <w:ind w:firstLine="283"/>
      </w:pPr>
      <w:r w:rsidRPr="00872287">
        <w:rPr>
          <w:b/>
          <w:color w:val="3366FF"/>
          <w:lang w:val="pt-BR"/>
        </w:rPr>
        <w:t xml:space="preserve">A. </w:t>
      </w:r>
      <w:r>
        <w:rPr>
          <w:color w:val="000000"/>
          <w:lang w:val="pt-BR"/>
        </w:rPr>
        <w:t>Thi hành pháp luật và tuân thủ pháp luật.</w:t>
      </w:r>
      <w:r>
        <w:tab/>
      </w:r>
      <w:r w:rsidRPr="00872287">
        <w:rPr>
          <w:b/>
          <w:color w:val="3366FF"/>
          <w:lang w:val="pt-BR"/>
        </w:rPr>
        <w:t xml:space="preserve">B. </w:t>
      </w:r>
      <w:r>
        <w:rPr>
          <w:color w:val="000000"/>
          <w:lang w:val="pt-BR"/>
        </w:rPr>
        <w:t>Sử dụng pháp luật và áp dụng pháp luật.</w:t>
      </w:r>
    </w:p>
    <w:p w:rsidR="00872287" w:rsidRDefault="00872287" w:rsidP="00872287">
      <w:pPr>
        <w:tabs>
          <w:tab w:val="left" w:pos="5136"/>
        </w:tabs>
        <w:ind w:firstLine="283"/>
      </w:pPr>
      <w:r w:rsidRPr="00872287">
        <w:rPr>
          <w:b/>
          <w:color w:val="3366FF"/>
          <w:lang w:val="pt-BR"/>
        </w:rPr>
        <w:t xml:space="preserve">C. </w:t>
      </w:r>
      <w:r>
        <w:rPr>
          <w:color w:val="000000"/>
          <w:lang w:val="pt-BR"/>
        </w:rPr>
        <w:t>Tuân thủ pháp luật và sử dụng pháp luật.</w:t>
      </w:r>
      <w:r>
        <w:tab/>
      </w:r>
      <w:r w:rsidRPr="00872287">
        <w:rPr>
          <w:b/>
          <w:color w:val="3366FF"/>
          <w:lang w:val="pt-BR"/>
        </w:rPr>
        <w:t xml:space="preserve">D. </w:t>
      </w:r>
      <w:r>
        <w:rPr>
          <w:color w:val="000000"/>
          <w:lang w:val="pt-BR"/>
        </w:rPr>
        <w:t>Áp dụng pháp luật và thi hành pháp luật.</w:t>
      </w:r>
    </w:p>
    <w:p w:rsidR="00872287" w:rsidRDefault="00872287" w:rsidP="00872287">
      <w:pPr>
        <w:spacing w:before="60"/>
        <w:jc w:val="both"/>
        <w:rPr>
          <w:color w:val="000000"/>
        </w:rPr>
      </w:pPr>
      <w:r w:rsidRPr="00872287">
        <w:rPr>
          <w:b/>
          <w:color w:val="0000FF"/>
          <w:lang w:val="fr-FR"/>
        </w:rPr>
        <w:t>Câu 24:</w:t>
      </w:r>
      <w:r>
        <w:rPr>
          <w:color w:val="000000"/>
          <w:lang w:val="fr-FR"/>
        </w:rPr>
        <w:t xml:space="preserve"> Bà N viết bài chia sẻ kinh nghiệm phòng, chống dịch Covid 19 cho người dân. </w:t>
      </w:r>
      <w:r>
        <w:rPr>
          <w:color w:val="000000"/>
        </w:rPr>
        <w:t>Bà N đã thực hiện pháp luật theo hình thức nào sau đây?</w:t>
      </w:r>
    </w:p>
    <w:p w:rsidR="00872287" w:rsidRDefault="00872287" w:rsidP="00872287">
      <w:pPr>
        <w:tabs>
          <w:tab w:val="left" w:pos="2708"/>
          <w:tab w:val="left" w:pos="5138"/>
          <w:tab w:val="left" w:pos="7569"/>
        </w:tabs>
        <w:ind w:firstLine="283"/>
      </w:pPr>
      <w:r w:rsidRPr="00872287">
        <w:rPr>
          <w:b/>
          <w:color w:val="3366FF"/>
        </w:rPr>
        <w:t xml:space="preserve">A. </w:t>
      </w:r>
      <w:r>
        <w:rPr>
          <w:color w:val="000000"/>
        </w:rPr>
        <w:t>Thi hành luật.</w:t>
      </w:r>
      <w:r>
        <w:tab/>
      </w:r>
      <w:r w:rsidRPr="00872287">
        <w:rPr>
          <w:b/>
          <w:color w:val="3366FF"/>
        </w:rPr>
        <w:t xml:space="preserve">B. </w:t>
      </w:r>
      <w:r>
        <w:rPr>
          <w:color w:val="000000"/>
        </w:rPr>
        <w:t>Tuân thủ pháp luật.</w:t>
      </w:r>
      <w:r>
        <w:tab/>
      </w:r>
      <w:r w:rsidRPr="00872287">
        <w:rPr>
          <w:b/>
          <w:color w:val="3366FF"/>
        </w:rPr>
        <w:t xml:space="preserve">C. </w:t>
      </w:r>
      <w:r>
        <w:rPr>
          <w:color w:val="000000"/>
        </w:rPr>
        <w:t>Áp dụng pháp luật.</w:t>
      </w:r>
      <w:r>
        <w:tab/>
      </w:r>
      <w:r w:rsidRPr="00872287">
        <w:rPr>
          <w:b/>
          <w:color w:val="3366FF"/>
        </w:rPr>
        <w:t xml:space="preserve">D. </w:t>
      </w:r>
      <w:r>
        <w:rPr>
          <w:color w:val="000000"/>
        </w:rPr>
        <w:t>Sử dụng pháp luật.</w:t>
      </w:r>
    </w:p>
    <w:p w:rsidR="00872287" w:rsidRDefault="00872287" w:rsidP="00872287">
      <w:pPr>
        <w:spacing w:before="60"/>
        <w:jc w:val="both"/>
        <w:rPr>
          <w:color w:val="000000"/>
        </w:rPr>
      </w:pPr>
      <w:r w:rsidRPr="00872287">
        <w:rPr>
          <w:b/>
          <w:color w:val="0000FF"/>
        </w:rPr>
        <w:t>Câu 25:</w:t>
      </w:r>
      <w:r>
        <w:rPr>
          <w:color w:val="000000"/>
        </w:rPr>
        <w:t xml:space="preserve"> Cán bộ huyện Y là chị Q đã nhận 50 triệu đồng và làm giả hồ sơ để giúp ông A được hưởng chế độ trợ cấp đặc biệt. Chị Q đã vi phạm pháp luật nào sau đây?</w:t>
      </w:r>
    </w:p>
    <w:p w:rsidR="00872287" w:rsidRDefault="00872287" w:rsidP="00872287">
      <w:pPr>
        <w:tabs>
          <w:tab w:val="left" w:pos="5136"/>
        </w:tabs>
        <w:ind w:firstLine="283"/>
      </w:pPr>
      <w:r w:rsidRPr="00872287">
        <w:rPr>
          <w:b/>
          <w:color w:val="3366FF"/>
        </w:rPr>
        <w:t xml:space="preserve">A. </w:t>
      </w:r>
      <w:r>
        <w:rPr>
          <w:color w:val="000000"/>
        </w:rPr>
        <w:t>Kỉ luật và dân sự.</w:t>
      </w:r>
      <w:r>
        <w:tab/>
      </w:r>
      <w:r w:rsidRPr="00872287">
        <w:rPr>
          <w:b/>
          <w:color w:val="3366FF"/>
        </w:rPr>
        <w:t xml:space="preserve">B. </w:t>
      </w:r>
      <w:r>
        <w:rPr>
          <w:color w:val="000000"/>
        </w:rPr>
        <w:t>Hình sự và dân sự.</w:t>
      </w:r>
    </w:p>
    <w:p w:rsidR="00872287" w:rsidRDefault="00872287" w:rsidP="00872287">
      <w:pPr>
        <w:tabs>
          <w:tab w:val="left" w:pos="5136"/>
        </w:tabs>
        <w:ind w:firstLine="283"/>
      </w:pPr>
      <w:r w:rsidRPr="00872287">
        <w:rPr>
          <w:b/>
          <w:color w:val="3366FF"/>
        </w:rPr>
        <w:t xml:space="preserve">C. </w:t>
      </w:r>
      <w:r>
        <w:rPr>
          <w:color w:val="000000"/>
        </w:rPr>
        <w:t>Dân sự và hành chính.</w:t>
      </w:r>
      <w:r>
        <w:tab/>
      </w:r>
      <w:r w:rsidRPr="00872287">
        <w:rPr>
          <w:b/>
          <w:color w:val="3366FF"/>
        </w:rPr>
        <w:t xml:space="preserve">D. </w:t>
      </w:r>
      <w:r>
        <w:rPr>
          <w:color w:val="000000"/>
        </w:rPr>
        <w:t>Hình sự và kỉ luật.</w:t>
      </w:r>
    </w:p>
    <w:p w:rsidR="00872287" w:rsidRDefault="00872287" w:rsidP="00872287">
      <w:pPr>
        <w:spacing w:before="60"/>
        <w:jc w:val="both"/>
        <w:rPr>
          <w:color w:val="252525"/>
        </w:rPr>
      </w:pPr>
      <w:r w:rsidRPr="00872287">
        <w:rPr>
          <w:b/>
          <w:color w:val="0000FF"/>
        </w:rPr>
        <w:t>Câu 26:</w:t>
      </w:r>
      <w:r>
        <w:rPr>
          <w:color w:val="252525"/>
        </w:rPr>
        <w:t xml:space="preserve"> Bức xúc về việc anh H tự ý rút toàn bộ tiền tiết kiệm cùa hai vợ chồng để cá độ bóng đá, chị M vợ anh bỏ đi khỏi nhà. Thương cháu nội mới hai tuổi thường xuyên khóc đêm vì nhớ mẹ, bà S mẹ anh H gọi điện xúc phạm thông gia đồng</w:t>
      </w:r>
      <w:r w:rsidR="002A4070">
        <w:rPr>
          <w:color w:val="252525"/>
        </w:rPr>
        <w:t xml:space="preserve"> thời ép con trai bỏ vợ. Khi chị</w:t>
      </w:r>
      <w:r>
        <w:rPr>
          <w:color w:val="252525"/>
        </w:rPr>
        <w:t xml:space="preserve"> M nhận quyết định li hôn, ông G bố chị đến nhà bà S gây rối nên bị chị Y con gái bà đuổi về. Những ai dưới đây đã vi phạm nội dung quyền bình đẳng trong hôn nhân và gia đình?</w:t>
      </w:r>
    </w:p>
    <w:p w:rsidR="00872287" w:rsidRDefault="00872287" w:rsidP="00872287">
      <w:pPr>
        <w:tabs>
          <w:tab w:val="left" w:pos="5136"/>
        </w:tabs>
        <w:ind w:firstLine="283"/>
      </w:pPr>
      <w:r w:rsidRPr="00872287">
        <w:rPr>
          <w:b/>
          <w:color w:val="3366FF"/>
        </w:rPr>
        <w:t xml:space="preserve">A. </w:t>
      </w:r>
      <w:r>
        <w:rPr>
          <w:color w:val="252525"/>
        </w:rPr>
        <w:t>Anh H, chị M và bà S.</w:t>
      </w:r>
      <w:r>
        <w:tab/>
      </w:r>
      <w:r w:rsidRPr="00872287">
        <w:rPr>
          <w:b/>
          <w:color w:val="3366FF"/>
        </w:rPr>
        <w:t xml:space="preserve">B. </w:t>
      </w:r>
      <w:r>
        <w:rPr>
          <w:color w:val="252525"/>
        </w:rPr>
        <w:t>Anh H, chị M, bà S và ông G.</w:t>
      </w:r>
    </w:p>
    <w:p w:rsidR="00872287" w:rsidRDefault="00872287" w:rsidP="00872287">
      <w:pPr>
        <w:tabs>
          <w:tab w:val="left" w:pos="5136"/>
        </w:tabs>
        <w:ind w:firstLine="283"/>
      </w:pPr>
      <w:r w:rsidRPr="00872287">
        <w:rPr>
          <w:b/>
          <w:color w:val="3366FF"/>
        </w:rPr>
        <w:t xml:space="preserve">C. </w:t>
      </w:r>
      <w:r w:rsidR="002A4070">
        <w:rPr>
          <w:color w:val="252525"/>
        </w:rPr>
        <w:t>Chị</w:t>
      </w:r>
      <w:r>
        <w:rPr>
          <w:color w:val="252525"/>
        </w:rPr>
        <w:t xml:space="preserve"> M, bà S, ông G và chị Y.</w:t>
      </w:r>
      <w:r>
        <w:tab/>
      </w:r>
      <w:r w:rsidRPr="00872287">
        <w:rPr>
          <w:b/>
          <w:color w:val="3366FF"/>
        </w:rPr>
        <w:t xml:space="preserve">D. </w:t>
      </w:r>
      <w:r>
        <w:rPr>
          <w:color w:val="252525"/>
        </w:rPr>
        <w:t>Anh H, chị M và ông G.</w:t>
      </w:r>
    </w:p>
    <w:p w:rsidR="00872287" w:rsidRDefault="00872287" w:rsidP="00872287">
      <w:pPr>
        <w:spacing w:before="60"/>
        <w:jc w:val="both"/>
        <w:rPr>
          <w:color w:val="000000"/>
          <w:lang w:val="nl-NL"/>
        </w:rPr>
      </w:pPr>
      <w:r w:rsidRPr="00872287">
        <w:rPr>
          <w:b/>
          <w:color w:val="0000FF"/>
          <w:lang w:val="nl-NL"/>
        </w:rPr>
        <w:t>Câu 27:</w:t>
      </w:r>
      <w:r>
        <w:rPr>
          <w:color w:val="000000"/>
          <w:lang w:val="nl-NL"/>
        </w:rPr>
        <w:t xml:space="preserve"> Qua kiểm tra việc buôn bán của các hộ gia đình trong dịp tết nguyên đán, đội quản lí thị trường N đã lập biên bản xử phạt bà M do kinh doanh nhiều mặt hàng không có trong giấy phép. Bà M đã đưa phong bì cho đội trưởng K để không phải lập biên bản bị phạt. Anh C trong đội nhìn thấy nhưng cũng lờ đi. Bà M đã thực hiện không đúng những hình thức thực hiện pháp luật nào dưới đây?</w:t>
      </w:r>
    </w:p>
    <w:p w:rsidR="00872287" w:rsidRDefault="00872287" w:rsidP="00872287">
      <w:pPr>
        <w:tabs>
          <w:tab w:val="left" w:pos="5136"/>
        </w:tabs>
        <w:ind w:firstLine="283"/>
      </w:pPr>
      <w:r w:rsidRPr="00872287">
        <w:rPr>
          <w:b/>
          <w:color w:val="3366FF"/>
          <w:lang w:val="nl-NL"/>
        </w:rPr>
        <w:t xml:space="preserve">A. </w:t>
      </w:r>
      <w:r>
        <w:rPr>
          <w:color w:val="000000"/>
          <w:lang w:val="nl-NL"/>
        </w:rPr>
        <w:t>Thi hành pháp luật và tuân thủ pháp luật.</w:t>
      </w:r>
      <w:r>
        <w:tab/>
      </w:r>
      <w:r w:rsidRPr="00872287">
        <w:rPr>
          <w:b/>
          <w:color w:val="3366FF"/>
          <w:lang w:val="nl-NL"/>
        </w:rPr>
        <w:t xml:space="preserve">B. </w:t>
      </w:r>
      <w:r>
        <w:rPr>
          <w:color w:val="000000"/>
          <w:lang w:val="nl-NL"/>
        </w:rPr>
        <w:t>Thi hành pháp luật và sử dụng pháp luật.</w:t>
      </w:r>
    </w:p>
    <w:p w:rsidR="00872287" w:rsidRDefault="00872287" w:rsidP="00872287">
      <w:pPr>
        <w:tabs>
          <w:tab w:val="left" w:pos="5136"/>
        </w:tabs>
        <w:ind w:firstLine="283"/>
      </w:pPr>
      <w:r w:rsidRPr="00872287">
        <w:rPr>
          <w:b/>
          <w:color w:val="3366FF"/>
          <w:lang w:val="nl-NL"/>
        </w:rPr>
        <w:t xml:space="preserve">C. </w:t>
      </w:r>
      <w:r>
        <w:rPr>
          <w:color w:val="000000"/>
          <w:lang w:val="nl-NL"/>
        </w:rPr>
        <w:t>Tuân thủ pháp luật và áp dụng pháp luật.</w:t>
      </w:r>
      <w:r>
        <w:tab/>
      </w:r>
      <w:r w:rsidRPr="00872287">
        <w:rPr>
          <w:b/>
          <w:color w:val="3366FF"/>
          <w:lang w:val="nl-NL"/>
        </w:rPr>
        <w:t xml:space="preserve">D. </w:t>
      </w:r>
      <w:r>
        <w:rPr>
          <w:color w:val="000000"/>
          <w:lang w:val="nl-NL"/>
        </w:rPr>
        <w:t>Tuân thủ pháp luật và sử dụng pháp luật .</w:t>
      </w:r>
    </w:p>
    <w:p w:rsidR="00872287" w:rsidRDefault="00872287" w:rsidP="00872287">
      <w:pPr>
        <w:spacing w:before="60"/>
        <w:jc w:val="both"/>
        <w:rPr>
          <w:color w:val="252525"/>
        </w:rPr>
      </w:pPr>
      <w:r w:rsidRPr="00872287">
        <w:rPr>
          <w:b/>
          <w:bCs/>
          <w:color w:val="0000FF"/>
        </w:rPr>
        <w:t>Câu 28:</w:t>
      </w:r>
      <w:r>
        <w:rPr>
          <w:b/>
          <w:bCs/>
          <w:color w:val="252525"/>
        </w:rPr>
        <w:t xml:space="preserve">  </w:t>
      </w:r>
      <w:r>
        <w:rPr>
          <w:color w:val="252525"/>
        </w:rPr>
        <w:t>Khi tiến hành hoạt động kinh doanh, mọi công dân phải thực hiện nghĩa vụ nào dưới đây?</w:t>
      </w:r>
    </w:p>
    <w:p w:rsidR="00872287" w:rsidRDefault="00872287" w:rsidP="00872287">
      <w:pPr>
        <w:tabs>
          <w:tab w:val="left" w:pos="5136"/>
        </w:tabs>
        <w:ind w:firstLine="283"/>
      </w:pPr>
      <w:r w:rsidRPr="00872287">
        <w:rPr>
          <w:b/>
          <w:color w:val="3366FF"/>
        </w:rPr>
        <w:t xml:space="preserve">A. </w:t>
      </w:r>
      <w:r>
        <w:rPr>
          <w:color w:val="252525"/>
        </w:rPr>
        <w:t>Đóng góp vào quỹ từ thiện.</w:t>
      </w:r>
      <w:r>
        <w:tab/>
      </w:r>
      <w:r w:rsidRPr="00872287">
        <w:rPr>
          <w:b/>
          <w:color w:val="3366FF"/>
        </w:rPr>
        <w:t xml:space="preserve">B. </w:t>
      </w:r>
      <w:r>
        <w:rPr>
          <w:color w:val="252525"/>
        </w:rPr>
        <w:t>Bảo vệ môi trường.</w:t>
      </w:r>
    </w:p>
    <w:p w:rsidR="00872287" w:rsidRDefault="00872287" w:rsidP="00872287">
      <w:pPr>
        <w:tabs>
          <w:tab w:val="left" w:pos="5136"/>
        </w:tabs>
        <w:ind w:firstLine="283"/>
      </w:pPr>
      <w:r w:rsidRPr="00872287">
        <w:rPr>
          <w:b/>
          <w:color w:val="3366FF"/>
        </w:rPr>
        <w:t xml:space="preserve">C. </w:t>
      </w:r>
      <w:r>
        <w:rPr>
          <w:color w:val="252525"/>
        </w:rPr>
        <w:t>Tham khảo ý kiến chuyên gia.</w:t>
      </w:r>
      <w:r>
        <w:tab/>
      </w:r>
      <w:r w:rsidRPr="00872287">
        <w:rPr>
          <w:b/>
          <w:color w:val="3366FF"/>
        </w:rPr>
        <w:t xml:space="preserve">D. </w:t>
      </w:r>
      <w:r>
        <w:rPr>
          <w:color w:val="252525"/>
        </w:rPr>
        <w:t>Lựa chọn ngành nghề kinh doanh.</w:t>
      </w:r>
    </w:p>
    <w:p w:rsidR="00872287" w:rsidRDefault="00872287" w:rsidP="00872287">
      <w:pPr>
        <w:spacing w:before="60"/>
        <w:jc w:val="both"/>
        <w:rPr>
          <w:color w:val="252525"/>
        </w:rPr>
      </w:pPr>
      <w:r w:rsidRPr="00872287">
        <w:rPr>
          <w:b/>
          <w:bCs/>
          <w:color w:val="0000FF"/>
        </w:rPr>
        <w:t>Câu 29:</w:t>
      </w:r>
      <w:r>
        <w:rPr>
          <w:b/>
          <w:bCs/>
          <w:color w:val="252525"/>
        </w:rPr>
        <w:t xml:space="preserve">  </w:t>
      </w:r>
      <w:r>
        <w:rPr>
          <w:color w:val="252525"/>
        </w:rPr>
        <w:t>A vừa tốt nghiệp Cao đẳng và chưa xin được việc. Bố A bắt A đi làm công nhân nếu không sẽ đuổi khỏi nhà. Mặc dù không thích công việc này nhưng A vẫn phải chấp nhận. Việc làm của bố A đã vi phạm vào quyền bình đẳng trong</w:t>
      </w:r>
    </w:p>
    <w:p w:rsidR="00872287" w:rsidRDefault="00872287" w:rsidP="00872287">
      <w:pPr>
        <w:ind w:firstLine="283"/>
      </w:pPr>
      <w:r w:rsidRPr="00872287">
        <w:rPr>
          <w:b/>
          <w:color w:val="3366FF"/>
        </w:rPr>
        <w:t xml:space="preserve">A. </w:t>
      </w:r>
      <w:r>
        <w:rPr>
          <w:color w:val="252525"/>
        </w:rPr>
        <w:t>trong tuyển dụng lao động.</w:t>
      </w:r>
    </w:p>
    <w:p w:rsidR="00872287" w:rsidRDefault="00872287" w:rsidP="00872287">
      <w:pPr>
        <w:ind w:firstLine="283"/>
      </w:pPr>
      <w:r w:rsidRPr="00872287">
        <w:rPr>
          <w:b/>
          <w:color w:val="3366FF"/>
        </w:rPr>
        <w:t xml:space="preserve">B. </w:t>
      </w:r>
      <w:r>
        <w:rPr>
          <w:color w:val="252525"/>
        </w:rPr>
        <w:t>giao kết hợp đồng lao động.</w:t>
      </w:r>
    </w:p>
    <w:p w:rsidR="00872287" w:rsidRDefault="00872287" w:rsidP="00872287">
      <w:pPr>
        <w:ind w:firstLine="283"/>
      </w:pPr>
      <w:r w:rsidRPr="00872287">
        <w:rPr>
          <w:b/>
          <w:color w:val="3366FF"/>
        </w:rPr>
        <w:t xml:space="preserve">C. </w:t>
      </w:r>
      <w:r>
        <w:rPr>
          <w:color w:val="252525"/>
        </w:rPr>
        <w:t>thực hiện quyền lao động thông qua tìm kiếm việc làm.</w:t>
      </w:r>
    </w:p>
    <w:p w:rsidR="00872287" w:rsidRDefault="00872287" w:rsidP="00872287">
      <w:pPr>
        <w:ind w:firstLine="283"/>
      </w:pPr>
      <w:r w:rsidRPr="00872287">
        <w:rPr>
          <w:b/>
          <w:color w:val="3366FF"/>
        </w:rPr>
        <w:t xml:space="preserve">D. </w:t>
      </w:r>
      <w:r>
        <w:rPr>
          <w:color w:val="252525"/>
        </w:rPr>
        <w:t>người lao động và người sử dụng lao động.</w:t>
      </w:r>
    </w:p>
    <w:p w:rsidR="00872287" w:rsidRDefault="00872287" w:rsidP="00872287">
      <w:pPr>
        <w:spacing w:before="60"/>
        <w:jc w:val="both"/>
        <w:rPr>
          <w:b/>
          <w:bCs/>
          <w:color w:val="000000"/>
          <w:lang w:val="es-ES"/>
        </w:rPr>
      </w:pPr>
      <w:r w:rsidRPr="00872287">
        <w:rPr>
          <w:b/>
          <w:color w:val="0000FF"/>
          <w:lang w:val="pt-BR"/>
        </w:rPr>
        <w:t>Câu 30:</w:t>
      </w:r>
      <w:r>
        <w:rPr>
          <w:color w:val="000000"/>
          <w:lang w:val="pt-BR"/>
        </w:rPr>
        <w:t xml:space="preserve"> Anh</w:t>
      </w:r>
      <w:r>
        <w:rPr>
          <w:color w:val="000000"/>
          <w:lang w:val="es-ES"/>
        </w:rPr>
        <w:t xml:space="preserve"> H là chủ tiệm game thấy em M (18 tuổi) và em N (15 tuổi) đang nợ tiền chơi game của mình nên anh H đã đề nghị M, N chuyển một số ma túy đến cho ông Q. Sau khi xong việc sẽ xóa nợ cho M, N. Trong lúc đưa ma túy cho ông Q thì M, N và ông Q bị công an bắt. Trong trường hợp này, những ai là người vi phạm pháp luật?</w:t>
      </w:r>
    </w:p>
    <w:p w:rsidR="00872287" w:rsidRDefault="00872287" w:rsidP="00872287">
      <w:pPr>
        <w:tabs>
          <w:tab w:val="left" w:pos="5136"/>
        </w:tabs>
        <w:ind w:firstLine="283"/>
      </w:pPr>
      <w:r w:rsidRPr="00872287">
        <w:rPr>
          <w:b/>
          <w:color w:val="3366FF"/>
          <w:lang w:val="es-ES"/>
        </w:rPr>
        <w:t xml:space="preserve">A. </w:t>
      </w:r>
      <w:r>
        <w:rPr>
          <w:color w:val="000000"/>
          <w:lang w:val="es-ES"/>
        </w:rPr>
        <w:t>Anh H và ông Q.</w:t>
      </w:r>
      <w:r>
        <w:tab/>
      </w:r>
      <w:r w:rsidRPr="00872287">
        <w:rPr>
          <w:b/>
          <w:color w:val="3366FF"/>
          <w:lang w:val="es-ES"/>
        </w:rPr>
        <w:t xml:space="preserve">B. </w:t>
      </w:r>
      <w:r>
        <w:rPr>
          <w:color w:val="000000"/>
          <w:lang w:val="es-ES"/>
        </w:rPr>
        <w:t>Anh H, ông Q và em M.</w:t>
      </w:r>
    </w:p>
    <w:p w:rsidR="00872287" w:rsidRDefault="00872287" w:rsidP="00872287">
      <w:pPr>
        <w:tabs>
          <w:tab w:val="left" w:pos="5136"/>
        </w:tabs>
        <w:ind w:firstLine="283"/>
      </w:pPr>
      <w:r w:rsidRPr="00872287">
        <w:rPr>
          <w:b/>
          <w:color w:val="3366FF"/>
        </w:rPr>
        <w:t xml:space="preserve">C. </w:t>
      </w:r>
      <w:r>
        <w:rPr>
          <w:color w:val="000000"/>
        </w:rPr>
        <w:t>Anh H, e</w:t>
      </w:r>
      <w:r>
        <w:rPr>
          <w:color w:val="000000"/>
          <w:lang w:val="es-ES"/>
        </w:rPr>
        <w:t>m M và N.</w:t>
      </w:r>
      <w:r>
        <w:tab/>
      </w:r>
      <w:r w:rsidRPr="00872287">
        <w:rPr>
          <w:b/>
          <w:color w:val="3366FF"/>
          <w:lang w:val="es-ES"/>
        </w:rPr>
        <w:t xml:space="preserve">D. </w:t>
      </w:r>
      <w:r w:rsidR="00407A8F">
        <w:rPr>
          <w:lang w:val="es-ES"/>
        </w:rPr>
        <w:t xml:space="preserve">Anh </w:t>
      </w:r>
      <w:r>
        <w:rPr>
          <w:color w:val="000000"/>
          <w:lang w:val="es-ES"/>
        </w:rPr>
        <w:t>H, ông Q, em M và N.</w:t>
      </w:r>
    </w:p>
    <w:p w:rsidR="00872287" w:rsidRDefault="00872287" w:rsidP="00872287">
      <w:pPr>
        <w:spacing w:before="60"/>
        <w:jc w:val="both"/>
        <w:rPr>
          <w:color w:val="252525"/>
        </w:rPr>
      </w:pPr>
      <w:r w:rsidRPr="00872287">
        <w:rPr>
          <w:b/>
          <w:bCs/>
          <w:color w:val="0000FF"/>
        </w:rPr>
        <w:t>Câu 31:</w:t>
      </w:r>
      <w:r>
        <w:rPr>
          <w:b/>
          <w:bCs/>
          <w:color w:val="252525"/>
        </w:rPr>
        <w:t xml:space="preserve">  </w:t>
      </w:r>
      <w:r>
        <w:rPr>
          <w:color w:val="252525"/>
        </w:rPr>
        <w:t xml:space="preserve">Nội dung nào dưới đây </w:t>
      </w:r>
      <w:r>
        <w:rPr>
          <w:b/>
          <w:color w:val="252525"/>
        </w:rPr>
        <w:t xml:space="preserve">không </w:t>
      </w:r>
      <w:r>
        <w:rPr>
          <w:color w:val="252525"/>
        </w:rPr>
        <w:t>phải là quy định của pháp luật đối với lao động nữ?</w:t>
      </w:r>
    </w:p>
    <w:p w:rsidR="00872287" w:rsidRDefault="00872287" w:rsidP="00872287">
      <w:pPr>
        <w:ind w:firstLine="283"/>
      </w:pPr>
      <w:r w:rsidRPr="00872287">
        <w:rPr>
          <w:b/>
          <w:color w:val="3366FF"/>
        </w:rPr>
        <w:t xml:space="preserve">A. </w:t>
      </w:r>
      <w:r>
        <w:rPr>
          <w:color w:val="252525"/>
        </w:rPr>
        <w:t>Người sử dụng lao động không sử dụng lao động nữ đang nuôi con dưới 12 tháng tuổi làm thêm giờ.</w:t>
      </w:r>
    </w:p>
    <w:p w:rsidR="00872287" w:rsidRDefault="00872287" w:rsidP="00872287">
      <w:pPr>
        <w:ind w:firstLine="283"/>
      </w:pPr>
      <w:r w:rsidRPr="00872287">
        <w:rPr>
          <w:b/>
          <w:color w:val="3366FF"/>
        </w:rPr>
        <w:t xml:space="preserve">B. </w:t>
      </w:r>
      <w:r>
        <w:rPr>
          <w:color w:val="252525"/>
        </w:rPr>
        <w:t>Người sử dụng lao động không được sa thải lao động nữ vì lý do có thai.</w:t>
      </w:r>
    </w:p>
    <w:p w:rsidR="00872287" w:rsidRDefault="00872287" w:rsidP="00872287">
      <w:pPr>
        <w:ind w:firstLine="283"/>
      </w:pPr>
      <w:r w:rsidRPr="00872287">
        <w:rPr>
          <w:b/>
          <w:color w:val="3366FF"/>
        </w:rPr>
        <w:t xml:space="preserve">C. </w:t>
      </w:r>
      <w:r>
        <w:rPr>
          <w:color w:val="252525"/>
        </w:rPr>
        <w:t>Lao động nữ được hưởng chế độ thai sản.</w:t>
      </w:r>
    </w:p>
    <w:p w:rsidR="00872287" w:rsidRDefault="00872287" w:rsidP="00872287">
      <w:pPr>
        <w:ind w:firstLine="283"/>
      </w:pPr>
      <w:r w:rsidRPr="00872287">
        <w:rPr>
          <w:b/>
          <w:color w:val="3366FF"/>
        </w:rPr>
        <w:t xml:space="preserve">D. </w:t>
      </w:r>
      <w:r>
        <w:rPr>
          <w:color w:val="252525"/>
        </w:rPr>
        <w:t>Người sử dụng lao động điều chuyển lao động nữ làm những công việc nặng nhọc, nguy hiểm.</w:t>
      </w:r>
    </w:p>
    <w:p w:rsidR="00872287" w:rsidRDefault="00872287" w:rsidP="00872287">
      <w:pPr>
        <w:spacing w:before="60"/>
        <w:jc w:val="both"/>
        <w:rPr>
          <w:color w:val="252525"/>
        </w:rPr>
      </w:pPr>
      <w:r w:rsidRPr="00872287">
        <w:rPr>
          <w:b/>
          <w:color w:val="0000FF"/>
        </w:rPr>
        <w:t>Câu 32:</w:t>
      </w:r>
      <w:r>
        <w:rPr>
          <w:color w:val="252525"/>
        </w:rPr>
        <w:t xml:space="preserve">  Pháp luật quy định các mức thuế khác nhau đối với các doanh nghiệp, căn cứ vào</w:t>
      </w:r>
    </w:p>
    <w:p w:rsidR="00872287" w:rsidRDefault="00872287" w:rsidP="00872287">
      <w:pPr>
        <w:ind w:firstLine="283"/>
      </w:pPr>
      <w:r w:rsidRPr="00872287">
        <w:rPr>
          <w:b/>
          <w:color w:val="3366FF"/>
        </w:rPr>
        <w:t xml:space="preserve">A. </w:t>
      </w:r>
      <w:r>
        <w:rPr>
          <w:color w:val="252525"/>
        </w:rPr>
        <w:t>Khả năng kinh doanh của doanh nghiệp.</w:t>
      </w:r>
    </w:p>
    <w:p w:rsidR="00872287" w:rsidRDefault="00872287" w:rsidP="00872287">
      <w:pPr>
        <w:ind w:firstLine="283"/>
      </w:pPr>
      <w:r w:rsidRPr="00872287">
        <w:rPr>
          <w:b/>
          <w:color w:val="3366FF"/>
        </w:rPr>
        <w:t xml:space="preserve">B. </w:t>
      </w:r>
      <w:r>
        <w:rPr>
          <w:color w:val="252525"/>
        </w:rPr>
        <w:t>Ngành, nghề, lĩnh vực và địa bàn kinh doanh.</w:t>
      </w:r>
    </w:p>
    <w:p w:rsidR="00872287" w:rsidRDefault="00872287" w:rsidP="00872287">
      <w:pPr>
        <w:ind w:firstLine="283"/>
      </w:pPr>
      <w:r w:rsidRPr="00872287">
        <w:rPr>
          <w:b/>
          <w:color w:val="3366FF"/>
        </w:rPr>
        <w:t xml:space="preserve">C. </w:t>
      </w:r>
      <w:r>
        <w:rPr>
          <w:color w:val="252525"/>
        </w:rPr>
        <w:t>Uy tín của người đứng đầu cơ quan doanh nghiệp.</w:t>
      </w:r>
    </w:p>
    <w:p w:rsidR="00872287" w:rsidRDefault="00872287" w:rsidP="00872287">
      <w:pPr>
        <w:ind w:firstLine="283"/>
      </w:pPr>
      <w:r w:rsidRPr="00872287">
        <w:rPr>
          <w:b/>
          <w:color w:val="3366FF"/>
        </w:rPr>
        <w:t xml:space="preserve">D. </w:t>
      </w:r>
      <w:r>
        <w:rPr>
          <w:color w:val="252525"/>
        </w:rPr>
        <w:t>Thời gian sản xuất, kinh doanh của doanh nghiệp.</w:t>
      </w:r>
    </w:p>
    <w:p w:rsidR="00872287" w:rsidRDefault="00872287" w:rsidP="00872287">
      <w:pPr>
        <w:spacing w:before="60"/>
        <w:jc w:val="both"/>
        <w:rPr>
          <w:color w:val="252525"/>
        </w:rPr>
      </w:pPr>
      <w:r w:rsidRPr="00872287">
        <w:rPr>
          <w:b/>
          <w:bCs/>
          <w:color w:val="0000FF"/>
        </w:rPr>
        <w:t>Câu 33:</w:t>
      </w:r>
      <w:r>
        <w:rPr>
          <w:b/>
          <w:bCs/>
          <w:color w:val="252525"/>
        </w:rPr>
        <w:t xml:space="preserve">  </w:t>
      </w:r>
      <w:r>
        <w:rPr>
          <w:color w:val="252525"/>
        </w:rPr>
        <w:t>Bình đẳng trong thực hiện quyền lao động nghĩa là mọi người đều có quyền</w:t>
      </w:r>
    </w:p>
    <w:p w:rsidR="00872287" w:rsidRDefault="00872287" w:rsidP="00872287">
      <w:pPr>
        <w:tabs>
          <w:tab w:val="left" w:pos="5136"/>
        </w:tabs>
        <w:ind w:firstLine="283"/>
      </w:pPr>
      <w:r w:rsidRPr="00872287">
        <w:rPr>
          <w:b/>
          <w:color w:val="3366FF"/>
        </w:rPr>
        <w:t xml:space="preserve">A. </w:t>
      </w:r>
      <w:r>
        <w:rPr>
          <w:color w:val="252525"/>
        </w:rPr>
        <w:t>thỏa thuận về việc làm có trả công.</w:t>
      </w:r>
      <w:r>
        <w:tab/>
      </w:r>
      <w:r w:rsidRPr="00872287">
        <w:rPr>
          <w:b/>
          <w:color w:val="3366FF"/>
        </w:rPr>
        <w:t xml:space="preserve">B. </w:t>
      </w:r>
      <w:r>
        <w:rPr>
          <w:color w:val="252525"/>
        </w:rPr>
        <w:t>tự do lựa chọn việc làm và nghề nghiệp.</w:t>
      </w:r>
    </w:p>
    <w:p w:rsidR="00872287" w:rsidRDefault="00872287" w:rsidP="00872287">
      <w:pPr>
        <w:tabs>
          <w:tab w:val="left" w:pos="5136"/>
        </w:tabs>
        <w:ind w:firstLine="283"/>
      </w:pPr>
      <w:r w:rsidRPr="00872287">
        <w:rPr>
          <w:b/>
          <w:color w:val="3366FF"/>
        </w:rPr>
        <w:lastRenderedPageBreak/>
        <w:t xml:space="preserve">C. </w:t>
      </w:r>
      <w:r>
        <w:rPr>
          <w:color w:val="252525"/>
        </w:rPr>
        <w:t>đảm bảo công bằng trong bổ nhiệm.</w:t>
      </w:r>
      <w:r>
        <w:tab/>
      </w:r>
      <w:r w:rsidRPr="00872287">
        <w:rPr>
          <w:b/>
          <w:color w:val="3366FF"/>
        </w:rPr>
        <w:t xml:space="preserve">D. </w:t>
      </w:r>
      <w:r>
        <w:rPr>
          <w:color w:val="252525"/>
        </w:rPr>
        <w:t>đối xử như nhau trong việc lựa chọn việc làm.</w:t>
      </w:r>
    </w:p>
    <w:p w:rsidR="00872287" w:rsidRDefault="00872287" w:rsidP="00872287">
      <w:pPr>
        <w:spacing w:before="60"/>
        <w:jc w:val="both"/>
        <w:rPr>
          <w:color w:val="000000"/>
        </w:rPr>
      </w:pPr>
      <w:r w:rsidRPr="00872287">
        <w:rPr>
          <w:b/>
          <w:color w:val="0000FF"/>
          <w:lang w:val="vi-VN"/>
        </w:rPr>
        <w:t>Câu 34:</w:t>
      </w:r>
      <w:r>
        <w:rPr>
          <w:color w:val="000000"/>
          <w:lang w:val="vi-VN"/>
        </w:rPr>
        <w:t xml:space="preserve"> Ông H là Phó Giám đốc sở X nhờ anh P nhân viên dưới quyền làm giả bằng đại học cho anh K hàng xóm đang thất nghiệp. </w:t>
      </w:r>
      <w:r>
        <w:rPr>
          <w:color w:val="000000"/>
        </w:rPr>
        <w:t>Phát hiện anh P bàn giao bằng giả cho anh K, anh M đã làm đơn tố cáo nên bị anh K thuê anh N là người làm nghề tự do đánh trọng thương. Những ai dưới đây phải chịu trách nhiệm kỉ</w:t>
      </w:r>
      <w:r>
        <w:rPr>
          <w:color w:val="000000"/>
          <w:spacing w:val="-1"/>
        </w:rPr>
        <w:t xml:space="preserve"> </w:t>
      </w:r>
      <w:r>
        <w:rPr>
          <w:color w:val="000000"/>
        </w:rPr>
        <w:t>luật?</w:t>
      </w:r>
    </w:p>
    <w:p w:rsidR="00872287" w:rsidRDefault="00872287" w:rsidP="00872287">
      <w:pPr>
        <w:tabs>
          <w:tab w:val="left" w:pos="5136"/>
        </w:tabs>
        <w:ind w:firstLine="283"/>
      </w:pPr>
      <w:r w:rsidRPr="00872287">
        <w:rPr>
          <w:b/>
          <w:color w:val="3366FF"/>
        </w:rPr>
        <w:t xml:space="preserve">A. </w:t>
      </w:r>
      <w:r>
        <w:rPr>
          <w:color w:val="000000"/>
        </w:rPr>
        <w:t>Ông H và anh P.</w:t>
      </w:r>
      <w:r>
        <w:tab/>
      </w:r>
      <w:r w:rsidRPr="00872287">
        <w:rPr>
          <w:b/>
          <w:color w:val="3366FF"/>
        </w:rPr>
        <w:t xml:space="preserve">B. </w:t>
      </w:r>
      <w:r>
        <w:rPr>
          <w:color w:val="000000"/>
        </w:rPr>
        <w:t>Ông H, anh P và anh K.</w:t>
      </w:r>
    </w:p>
    <w:p w:rsidR="00872287" w:rsidRDefault="00872287" w:rsidP="00872287">
      <w:pPr>
        <w:tabs>
          <w:tab w:val="left" w:pos="5136"/>
        </w:tabs>
        <w:ind w:firstLine="283"/>
      </w:pPr>
      <w:r w:rsidRPr="00872287">
        <w:rPr>
          <w:b/>
          <w:color w:val="3366FF"/>
        </w:rPr>
        <w:t xml:space="preserve">C. </w:t>
      </w:r>
      <w:r>
        <w:rPr>
          <w:color w:val="000000"/>
        </w:rPr>
        <w:t>Anh K và anh N.</w:t>
      </w:r>
      <w:r>
        <w:tab/>
      </w:r>
      <w:r w:rsidRPr="00872287">
        <w:rPr>
          <w:b/>
          <w:color w:val="3366FF"/>
        </w:rPr>
        <w:t xml:space="preserve">D. </w:t>
      </w:r>
      <w:r>
        <w:rPr>
          <w:color w:val="000000"/>
        </w:rPr>
        <w:t>Anh P, anh N và ông H.</w:t>
      </w:r>
    </w:p>
    <w:p w:rsidR="00872287" w:rsidRDefault="00872287" w:rsidP="00872287">
      <w:pPr>
        <w:spacing w:before="60"/>
        <w:jc w:val="both"/>
        <w:rPr>
          <w:color w:val="000000"/>
          <w:lang w:val="pt-BR"/>
        </w:rPr>
      </w:pPr>
      <w:r w:rsidRPr="00872287">
        <w:rPr>
          <w:b/>
          <w:color w:val="0000FF"/>
          <w:lang w:val="pt-BR"/>
        </w:rPr>
        <w:t>Câu 35:</w:t>
      </w:r>
      <w:r>
        <w:rPr>
          <w:color w:val="000000"/>
          <w:lang w:val="pt-BR"/>
        </w:rPr>
        <w:t xml:space="preserve"> Hành</w:t>
      </w:r>
      <w:r>
        <w:rPr>
          <w:color w:val="000000"/>
          <w:w w:val="99"/>
          <w:lang w:val="pt-BR"/>
        </w:rPr>
        <w:t xml:space="preserve"> </w:t>
      </w:r>
      <w:r>
        <w:rPr>
          <w:color w:val="000000"/>
          <w:lang w:val="pt-BR"/>
        </w:rPr>
        <w:t xml:space="preserve">vi </w:t>
      </w:r>
      <w:r>
        <w:rPr>
          <w:color w:val="000000"/>
          <w:spacing w:val="-5"/>
          <w:w w:val="104"/>
          <w:lang w:val="pt-BR"/>
        </w:rPr>
        <w:t>nào</w:t>
      </w:r>
      <w:r>
        <w:rPr>
          <w:color w:val="000000"/>
          <w:lang w:val="pt-BR"/>
        </w:rPr>
        <w:t xml:space="preserve"> dưới</w:t>
      </w:r>
      <w:r>
        <w:rPr>
          <w:color w:val="000000"/>
          <w:spacing w:val="1"/>
          <w:lang w:val="pt-BR"/>
        </w:rPr>
        <w:t xml:space="preserve"> </w:t>
      </w:r>
      <w:r>
        <w:rPr>
          <w:color w:val="000000"/>
          <w:spacing w:val="-5"/>
          <w:w w:val="104"/>
          <w:lang w:val="pt-BR"/>
        </w:rPr>
        <w:t>đây</w:t>
      </w:r>
      <w:r>
        <w:rPr>
          <w:color w:val="000000"/>
          <w:w w:val="99"/>
          <w:lang w:val="pt-BR"/>
        </w:rPr>
        <w:t xml:space="preserve"> </w:t>
      </w:r>
      <w:r>
        <w:rPr>
          <w:color w:val="000000"/>
          <w:lang w:val="pt-BR"/>
        </w:rPr>
        <w:t>của</w:t>
      </w:r>
      <w:r>
        <w:rPr>
          <w:color w:val="000000"/>
          <w:spacing w:val="1"/>
          <w:lang w:val="pt-BR"/>
        </w:rPr>
        <w:t xml:space="preserve"> </w:t>
      </w:r>
      <w:r>
        <w:rPr>
          <w:color w:val="000000"/>
          <w:spacing w:val="-5"/>
          <w:w w:val="104"/>
          <w:lang w:val="pt-BR"/>
        </w:rPr>
        <w:t>công</w:t>
      </w:r>
      <w:r>
        <w:rPr>
          <w:color w:val="000000"/>
          <w:w w:val="99"/>
          <w:lang w:val="pt-BR"/>
        </w:rPr>
        <w:t xml:space="preserve"> </w:t>
      </w:r>
      <w:r>
        <w:rPr>
          <w:color w:val="000000"/>
          <w:spacing w:val="-3"/>
          <w:w w:val="103"/>
          <w:lang w:val="pt-BR"/>
        </w:rPr>
        <w:t>dân</w:t>
      </w:r>
      <w:r>
        <w:rPr>
          <w:color w:val="000000"/>
          <w:lang w:val="pt-BR"/>
        </w:rPr>
        <w:t xml:space="preserve"> là vi</w:t>
      </w:r>
      <w:r>
        <w:rPr>
          <w:color w:val="000000"/>
          <w:spacing w:val="1"/>
          <w:lang w:val="pt-BR"/>
        </w:rPr>
        <w:t xml:space="preserve"> </w:t>
      </w:r>
      <w:r>
        <w:rPr>
          <w:color w:val="000000"/>
          <w:lang w:val="pt-BR"/>
        </w:rPr>
        <w:t>ph</w:t>
      </w:r>
      <w:r>
        <w:rPr>
          <w:color w:val="000000"/>
          <w:spacing w:val="-2"/>
          <w:w w:val="101"/>
          <w:lang w:val="pt-BR"/>
        </w:rPr>
        <w:t>ạm</w:t>
      </w:r>
      <w:r>
        <w:rPr>
          <w:color w:val="000000"/>
          <w:spacing w:val="1"/>
          <w:lang w:val="pt-BR"/>
        </w:rPr>
        <w:t xml:space="preserve"> </w:t>
      </w:r>
      <w:r>
        <w:rPr>
          <w:color w:val="000000"/>
          <w:spacing w:val="-5"/>
          <w:w w:val="104"/>
          <w:lang w:val="pt-BR"/>
        </w:rPr>
        <w:t>pháp</w:t>
      </w:r>
      <w:r>
        <w:rPr>
          <w:color w:val="000000"/>
          <w:w w:val="99"/>
          <w:lang w:val="pt-BR"/>
        </w:rPr>
        <w:t xml:space="preserve"> </w:t>
      </w:r>
      <w:r>
        <w:rPr>
          <w:color w:val="000000"/>
          <w:lang w:val="pt-BR"/>
        </w:rPr>
        <w:t>lu</w:t>
      </w:r>
      <w:r>
        <w:rPr>
          <w:color w:val="000000"/>
          <w:spacing w:val="-4"/>
          <w:w w:val="104"/>
          <w:lang w:val="pt-BR"/>
        </w:rPr>
        <w:t>ật</w:t>
      </w:r>
      <w:r>
        <w:rPr>
          <w:color w:val="000000"/>
          <w:lang w:val="pt-BR"/>
        </w:rPr>
        <w:t xml:space="preserve"> </w:t>
      </w:r>
      <w:r>
        <w:rPr>
          <w:color w:val="000000"/>
          <w:spacing w:val="-2"/>
          <w:w w:val="102"/>
          <w:lang w:val="pt-BR"/>
        </w:rPr>
        <w:t>hành</w:t>
      </w:r>
      <w:r>
        <w:rPr>
          <w:color w:val="000000"/>
          <w:lang w:val="pt-BR"/>
        </w:rPr>
        <w:t xml:space="preserve"> chính?</w:t>
      </w:r>
    </w:p>
    <w:p w:rsidR="00872287" w:rsidRDefault="00872287" w:rsidP="00872287">
      <w:pPr>
        <w:tabs>
          <w:tab w:val="left" w:pos="5136"/>
        </w:tabs>
        <w:ind w:firstLine="283"/>
      </w:pPr>
      <w:r w:rsidRPr="00872287">
        <w:rPr>
          <w:b/>
          <w:color w:val="3366FF"/>
          <w:lang w:val="pt-BR"/>
        </w:rPr>
        <w:t xml:space="preserve">A. </w:t>
      </w:r>
      <w:r>
        <w:rPr>
          <w:color w:val="000000"/>
          <w:lang w:val="pt-BR"/>
        </w:rPr>
        <w:t>Cố</w:t>
      </w:r>
      <w:r>
        <w:rPr>
          <w:color w:val="000000"/>
          <w:w w:val="99"/>
          <w:lang w:val="pt-BR"/>
        </w:rPr>
        <w:t xml:space="preserve"> </w:t>
      </w:r>
      <w:r>
        <w:rPr>
          <w:color w:val="000000"/>
          <w:lang w:val="pt-BR"/>
        </w:rPr>
        <w:t>ý lây</w:t>
      </w:r>
      <w:r>
        <w:rPr>
          <w:color w:val="000000"/>
          <w:spacing w:val="1"/>
          <w:lang w:val="pt-BR"/>
        </w:rPr>
        <w:t xml:space="preserve"> </w:t>
      </w:r>
      <w:r>
        <w:rPr>
          <w:color w:val="000000"/>
          <w:lang w:val="pt-BR"/>
        </w:rPr>
        <w:t>truyền</w:t>
      </w:r>
      <w:r>
        <w:rPr>
          <w:color w:val="000000"/>
          <w:w w:val="98"/>
          <w:lang w:val="pt-BR"/>
        </w:rPr>
        <w:t xml:space="preserve"> </w:t>
      </w:r>
      <w:r>
        <w:rPr>
          <w:color w:val="000000"/>
          <w:spacing w:val="-2"/>
          <w:w w:val="101"/>
          <w:lang w:val="pt-BR"/>
        </w:rPr>
        <w:t>HIV</w:t>
      </w:r>
      <w:r>
        <w:rPr>
          <w:color w:val="000000"/>
          <w:spacing w:val="2"/>
          <w:lang w:val="pt-BR"/>
        </w:rPr>
        <w:t xml:space="preserve"> </w:t>
      </w:r>
      <w:r>
        <w:rPr>
          <w:color w:val="000000"/>
          <w:spacing w:val="-5"/>
          <w:w w:val="104"/>
          <w:lang w:val="pt-BR"/>
        </w:rPr>
        <w:t>cho</w:t>
      </w:r>
      <w:r>
        <w:rPr>
          <w:color w:val="000000"/>
          <w:w w:val="99"/>
          <w:lang w:val="pt-BR"/>
        </w:rPr>
        <w:t xml:space="preserve"> </w:t>
      </w:r>
      <w:r>
        <w:rPr>
          <w:color w:val="000000"/>
          <w:lang w:val="pt-BR"/>
        </w:rPr>
        <w:t>nhiều</w:t>
      </w:r>
      <w:r>
        <w:rPr>
          <w:color w:val="000000"/>
          <w:spacing w:val="1"/>
          <w:lang w:val="pt-BR"/>
        </w:rPr>
        <w:t xml:space="preserve"> </w:t>
      </w:r>
      <w:r>
        <w:rPr>
          <w:color w:val="000000"/>
          <w:spacing w:val="-3"/>
          <w:w w:val="102"/>
          <w:lang w:val="pt-BR"/>
        </w:rPr>
        <w:t>ngư</w:t>
      </w:r>
      <w:r>
        <w:rPr>
          <w:color w:val="000000"/>
          <w:lang w:val="pt-BR"/>
        </w:rPr>
        <w:t>ời.</w:t>
      </w:r>
      <w:r>
        <w:tab/>
      </w:r>
      <w:r w:rsidRPr="00872287">
        <w:rPr>
          <w:b/>
          <w:color w:val="3366FF"/>
          <w:spacing w:val="-6"/>
          <w:w w:val="104"/>
          <w:lang w:val="pt-BR"/>
        </w:rPr>
        <w:t xml:space="preserve">B. </w:t>
      </w:r>
      <w:r>
        <w:rPr>
          <w:color w:val="000000"/>
          <w:spacing w:val="-6"/>
          <w:w w:val="104"/>
          <w:lang w:val="pt-BR"/>
        </w:rPr>
        <w:t>Sử</w:t>
      </w:r>
      <w:r>
        <w:rPr>
          <w:color w:val="000000"/>
          <w:w w:val="95"/>
          <w:lang w:val="pt-BR"/>
        </w:rPr>
        <w:t xml:space="preserve"> </w:t>
      </w:r>
      <w:r>
        <w:rPr>
          <w:color w:val="000000"/>
          <w:spacing w:val="-6"/>
          <w:w w:val="104"/>
          <w:lang w:val="pt-BR"/>
        </w:rPr>
        <w:t>dụng</w:t>
      </w:r>
      <w:r>
        <w:rPr>
          <w:color w:val="000000"/>
          <w:w w:val="97"/>
          <w:lang w:val="pt-BR"/>
        </w:rPr>
        <w:t xml:space="preserve"> </w:t>
      </w:r>
      <w:r>
        <w:rPr>
          <w:color w:val="000000"/>
          <w:spacing w:val="-1"/>
          <w:lang w:val="pt-BR"/>
        </w:rPr>
        <w:t>điện</w:t>
      </w:r>
      <w:r>
        <w:rPr>
          <w:color w:val="000000"/>
          <w:w w:val="98"/>
          <w:lang w:val="pt-BR"/>
        </w:rPr>
        <w:t xml:space="preserve"> </w:t>
      </w:r>
      <w:r>
        <w:rPr>
          <w:color w:val="000000"/>
          <w:spacing w:val="-6"/>
          <w:w w:val="105"/>
          <w:lang w:val="pt-BR"/>
        </w:rPr>
        <w:t>thoại</w:t>
      </w:r>
      <w:r>
        <w:rPr>
          <w:color w:val="000000"/>
          <w:lang w:val="pt-BR"/>
        </w:rPr>
        <w:t xml:space="preserve"> </w:t>
      </w:r>
      <w:r>
        <w:rPr>
          <w:color w:val="000000"/>
          <w:spacing w:val="-6"/>
          <w:w w:val="105"/>
          <w:lang w:val="pt-BR"/>
        </w:rPr>
        <w:t>khi</w:t>
      </w:r>
      <w:r>
        <w:rPr>
          <w:color w:val="000000"/>
          <w:w w:val="93"/>
          <w:lang w:val="pt-BR"/>
        </w:rPr>
        <w:t xml:space="preserve"> </w:t>
      </w:r>
      <w:r>
        <w:rPr>
          <w:color w:val="000000"/>
          <w:spacing w:val="-2"/>
          <w:w w:val="101"/>
          <w:lang w:val="pt-BR"/>
        </w:rPr>
        <w:t>lái</w:t>
      </w:r>
      <w:r>
        <w:rPr>
          <w:color w:val="000000"/>
          <w:w w:val="96"/>
          <w:lang w:val="pt-BR"/>
        </w:rPr>
        <w:t xml:space="preserve"> </w:t>
      </w:r>
      <w:r>
        <w:rPr>
          <w:color w:val="000000"/>
          <w:spacing w:val="-7"/>
          <w:w w:val="105"/>
          <w:lang w:val="pt-BR"/>
        </w:rPr>
        <w:t>xe</w:t>
      </w:r>
      <w:r>
        <w:rPr>
          <w:color w:val="000000"/>
          <w:w w:val="94"/>
          <w:lang w:val="pt-BR"/>
        </w:rPr>
        <w:t xml:space="preserve"> </w:t>
      </w:r>
      <w:r>
        <w:rPr>
          <w:color w:val="000000"/>
          <w:lang w:val="pt-BR"/>
        </w:rPr>
        <w:t>mô</w:t>
      </w:r>
      <w:r>
        <w:rPr>
          <w:color w:val="000000"/>
          <w:w w:val="92"/>
          <w:lang w:val="pt-BR"/>
        </w:rPr>
        <w:t xml:space="preserve"> </w:t>
      </w:r>
      <w:r>
        <w:rPr>
          <w:color w:val="000000"/>
          <w:spacing w:val="-4"/>
          <w:w w:val="104"/>
          <w:lang w:val="pt-BR"/>
        </w:rPr>
        <w:t>tô.</w:t>
      </w:r>
    </w:p>
    <w:p w:rsidR="00872287" w:rsidRDefault="00872287" w:rsidP="00872287">
      <w:pPr>
        <w:tabs>
          <w:tab w:val="left" w:pos="5136"/>
        </w:tabs>
        <w:ind w:firstLine="283"/>
      </w:pPr>
      <w:r w:rsidRPr="00872287">
        <w:rPr>
          <w:b/>
          <w:color w:val="3366FF"/>
          <w:lang w:val="pt-BR"/>
        </w:rPr>
        <w:t xml:space="preserve">C. </w:t>
      </w:r>
      <w:r>
        <w:rPr>
          <w:color w:val="000000"/>
          <w:lang w:val="pt-BR"/>
        </w:rPr>
        <w:t>Buôn</w:t>
      </w:r>
      <w:r>
        <w:rPr>
          <w:color w:val="000000"/>
          <w:w w:val="99"/>
          <w:lang w:val="pt-BR"/>
        </w:rPr>
        <w:t xml:space="preserve"> </w:t>
      </w:r>
      <w:r>
        <w:rPr>
          <w:color w:val="000000"/>
          <w:spacing w:val="-5"/>
          <w:w w:val="104"/>
          <w:lang w:val="pt-BR"/>
        </w:rPr>
        <w:t>bán</w:t>
      </w:r>
      <w:r>
        <w:rPr>
          <w:color w:val="000000"/>
          <w:lang w:val="pt-BR"/>
        </w:rPr>
        <w:t xml:space="preserve"> động </w:t>
      </w:r>
      <w:r>
        <w:rPr>
          <w:color w:val="000000"/>
          <w:spacing w:val="-5"/>
          <w:w w:val="105"/>
          <w:lang w:val="pt-BR"/>
        </w:rPr>
        <w:t>vật</w:t>
      </w:r>
      <w:r>
        <w:rPr>
          <w:color w:val="000000"/>
          <w:spacing w:val="2"/>
          <w:lang w:val="pt-BR"/>
        </w:rPr>
        <w:t xml:space="preserve"> </w:t>
      </w:r>
      <w:r>
        <w:rPr>
          <w:color w:val="000000"/>
          <w:lang w:val="pt-BR"/>
        </w:rPr>
        <w:t xml:space="preserve">trong </w:t>
      </w:r>
      <w:r>
        <w:rPr>
          <w:color w:val="000000"/>
          <w:spacing w:val="-2"/>
          <w:w w:val="102"/>
          <w:lang w:val="pt-BR"/>
        </w:rPr>
        <w:t>danh</w:t>
      </w:r>
      <w:r>
        <w:rPr>
          <w:color w:val="000000"/>
          <w:lang w:val="pt-BR"/>
        </w:rPr>
        <w:t xml:space="preserve"> mục</w:t>
      </w:r>
      <w:r>
        <w:rPr>
          <w:color w:val="000000"/>
          <w:w w:val="98"/>
          <w:lang w:val="pt-BR"/>
        </w:rPr>
        <w:t xml:space="preserve"> </w:t>
      </w:r>
      <w:r>
        <w:rPr>
          <w:color w:val="000000"/>
          <w:spacing w:val="-7"/>
          <w:w w:val="105"/>
          <w:lang w:val="pt-BR"/>
        </w:rPr>
        <w:t>c</w:t>
      </w:r>
      <w:r>
        <w:rPr>
          <w:color w:val="000000"/>
          <w:lang w:val="pt-BR"/>
        </w:rPr>
        <w:t>ấm.</w:t>
      </w:r>
      <w:r>
        <w:tab/>
      </w:r>
      <w:r w:rsidRPr="00872287">
        <w:rPr>
          <w:b/>
          <w:color w:val="3366FF"/>
          <w:lang w:val="pt-BR"/>
        </w:rPr>
        <w:t xml:space="preserve">D. </w:t>
      </w:r>
      <w:r>
        <w:rPr>
          <w:color w:val="000000"/>
          <w:lang w:val="pt-BR"/>
        </w:rPr>
        <w:t>Tổ</w:t>
      </w:r>
      <w:r>
        <w:rPr>
          <w:color w:val="000000"/>
          <w:spacing w:val="1"/>
          <w:lang w:val="pt-BR"/>
        </w:rPr>
        <w:t xml:space="preserve"> </w:t>
      </w:r>
      <w:r>
        <w:rPr>
          <w:color w:val="000000"/>
          <w:spacing w:val="-3"/>
          <w:w w:val="102"/>
          <w:lang w:val="pt-BR"/>
        </w:rPr>
        <w:t>ch</w:t>
      </w:r>
      <w:r>
        <w:rPr>
          <w:color w:val="000000"/>
          <w:lang w:val="pt-BR"/>
        </w:rPr>
        <w:t>ức</w:t>
      </w:r>
      <w:r>
        <w:rPr>
          <w:color w:val="000000"/>
          <w:spacing w:val="2"/>
          <w:lang w:val="pt-BR"/>
        </w:rPr>
        <w:t xml:space="preserve"> </w:t>
      </w:r>
      <w:r>
        <w:rPr>
          <w:color w:val="000000"/>
          <w:lang w:val="pt-BR"/>
        </w:rPr>
        <w:t>đưa người</w:t>
      </w:r>
      <w:r>
        <w:rPr>
          <w:color w:val="000000"/>
          <w:spacing w:val="1"/>
          <w:lang w:val="pt-BR"/>
        </w:rPr>
        <w:t xml:space="preserve"> </w:t>
      </w:r>
      <w:r>
        <w:rPr>
          <w:color w:val="000000"/>
          <w:lang w:val="pt-BR"/>
        </w:rPr>
        <w:t>ra</w:t>
      </w:r>
      <w:r>
        <w:rPr>
          <w:color w:val="000000"/>
          <w:spacing w:val="2"/>
          <w:lang w:val="pt-BR"/>
        </w:rPr>
        <w:t xml:space="preserve"> </w:t>
      </w:r>
      <w:r>
        <w:rPr>
          <w:color w:val="000000"/>
          <w:lang w:val="pt-BR"/>
        </w:rPr>
        <w:t>nước</w:t>
      </w:r>
      <w:r>
        <w:rPr>
          <w:color w:val="000000"/>
          <w:w w:val="99"/>
          <w:lang w:val="pt-BR"/>
        </w:rPr>
        <w:t xml:space="preserve"> </w:t>
      </w:r>
      <w:r>
        <w:rPr>
          <w:color w:val="000000"/>
          <w:spacing w:val="-3"/>
          <w:w w:val="103"/>
          <w:lang w:val="pt-BR"/>
        </w:rPr>
        <w:t>ngoài</w:t>
      </w:r>
      <w:r>
        <w:rPr>
          <w:color w:val="000000"/>
          <w:w w:val="97"/>
          <w:lang w:val="pt-BR"/>
        </w:rPr>
        <w:t xml:space="preserve"> </w:t>
      </w:r>
      <w:r>
        <w:rPr>
          <w:color w:val="000000"/>
          <w:spacing w:val="-3"/>
          <w:w w:val="104"/>
          <w:lang w:val="pt-BR"/>
        </w:rPr>
        <w:t>trái</w:t>
      </w:r>
      <w:r>
        <w:rPr>
          <w:color w:val="000000"/>
          <w:lang w:val="pt-BR"/>
        </w:rPr>
        <w:t xml:space="preserve"> phép.</w:t>
      </w:r>
    </w:p>
    <w:p w:rsidR="00872287" w:rsidRDefault="00872287" w:rsidP="00872287">
      <w:pPr>
        <w:spacing w:before="60"/>
        <w:jc w:val="both"/>
        <w:rPr>
          <w:color w:val="252525"/>
        </w:rPr>
      </w:pPr>
      <w:r w:rsidRPr="00872287">
        <w:rPr>
          <w:b/>
          <w:color w:val="0000FF"/>
        </w:rPr>
        <w:t>Câu 36:</w:t>
      </w:r>
      <w:r>
        <w:rPr>
          <w:color w:val="252525"/>
        </w:rPr>
        <w:t xml:space="preserve"> Cô H chuyên trồng rau bắp cải để bán, nhưng năm nay do bắp cải giá rẻ nên cô không trồng bắp cải nữa mà chuyển sang trồng su hào có giá bán cao hơn. Hành động của cô H chịu sự tác động nào của quy luật giá trị?</w:t>
      </w:r>
    </w:p>
    <w:p w:rsidR="00872287" w:rsidRDefault="00872287" w:rsidP="00872287">
      <w:pPr>
        <w:ind w:firstLine="283"/>
      </w:pPr>
      <w:r w:rsidRPr="00872287">
        <w:rPr>
          <w:b/>
          <w:color w:val="3366FF"/>
        </w:rPr>
        <w:t xml:space="preserve">A. </w:t>
      </w:r>
      <w:r>
        <w:rPr>
          <w:color w:val="252525"/>
        </w:rPr>
        <w:t>Tác động điều tiết lưu thông của quy luật giá trị.</w:t>
      </w:r>
    </w:p>
    <w:p w:rsidR="00872287" w:rsidRDefault="00872287" w:rsidP="00872287">
      <w:pPr>
        <w:ind w:firstLine="283"/>
      </w:pPr>
      <w:r w:rsidRPr="00872287">
        <w:rPr>
          <w:b/>
          <w:color w:val="3366FF"/>
        </w:rPr>
        <w:t xml:space="preserve">B. </w:t>
      </w:r>
      <w:r>
        <w:rPr>
          <w:color w:val="252525"/>
        </w:rPr>
        <w:t>Tác động điều tự phát của quy luật giá trị.</w:t>
      </w:r>
    </w:p>
    <w:p w:rsidR="00872287" w:rsidRDefault="00872287" w:rsidP="00872287">
      <w:pPr>
        <w:ind w:firstLine="283"/>
      </w:pPr>
      <w:r w:rsidRPr="00872287">
        <w:rPr>
          <w:b/>
          <w:color w:val="3366FF"/>
        </w:rPr>
        <w:t xml:space="preserve">C. </w:t>
      </w:r>
      <w:r>
        <w:rPr>
          <w:color w:val="252525"/>
        </w:rPr>
        <w:t>Tác động điều tiết sản xuất của quy luật giá trị.</w:t>
      </w:r>
    </w:p>
    <w:p w:rsidR="00872287" w:rsidRDefault="00872287" w:rsidP="00872287">
      <w:pPr>
        <w:ind w:firstLine="283"/>
      </w:pPr>
      <w:r w:rsidRPr="00872287">
        <w:rPr>
          <w:b/>
          <w:color w:val="3366FF"/>
        </w:rPr>
        <w:t xml:space="preserve">D. </w:t>
      </w:r>
      <w:r>
        <w:rPr>
          <w:color w:val="252525"/>
        </w:rPr>
        <w:t>Tác động kích thích lực lượng sản xuất phát triển.</w:t>
      </w:r>
    </w:p>
    <w:p w:rsidR="00872287" w:rsidRDefault="00872287" w:rsidP="00872287">
      <w:pPr>
        <w:spacing w:before="60"/>
        <w:jc w:val="both"/>
        <w:rPr>
          <w:color w:val="252525"/>
        </w:rPr>
      </w:pPr>
      <w:r w:rsidRPr="00872287">
        <w:rPr>
          <w:b/>
          <w:color w:val="0000FF"/>
        </w:rPr>
        <w:t>Câu 37:</w:t>
      </w:r>
      <w:r>
        <w:rPr>
          <w:color w:val="252525"/>
        </w:rPr>
        <w:t xml:space="preserve">  Quyền bình đẳng giữa các tôn giáo là cơ sở, tiền đề quan trọng của khối đoàn kết toàn dân tộc, tạo thành sức mạnh tổng hợp của cả dân tộc ta trong công cuộc xây dựng đất nước phồn vinh. Khẳng định này thể hiện</w:t>
      </w:r>
    </w:p>
    <w:p w:rsidR="00872287" w:rsidRDefault="00872287" w:rsidP="00872287">
      <w:pPr>
        <w:ind w:firstLine="283"/>
      </w:pPr>
      <w:r w:rsidRPr="00872287">
        <w:rPr>
          <w:b/>
          <w:color w:val="3366FF"/>
        </w:rPr>
        <w:t xml:space="preserve">A. </w:t>
      </w:r>
      <w:r>
        <w:rPr>
          <w:color w:val="252525"/>
        </w:rPr>
        <w:t>mục đích của quyền bình đẳng giữa các dân tộc.</w:t>
      </w:r>
    </w:p>
    <w:p w:rsidR="00872287" w:rsidRDefault="00872287" w:rsidP="00872287">
      <w:pPr>
        <w:ind w:firstLine="283"/>
      </w:pPr>
      <w:r w:rsidRPr="00872287">
        <w:rPr>
          <w:b/>
          <w:color w:val="3366FF"/>
        </w:rPr>
        <w:t xml:space="preserve">B. </w:t>
      </w:r>
      <w:r>
        <w:rPr>
          <w:color w:val="252525"/>
        </w:rPr>
        <w:t>ý nghĩa của quyền bình đẳng giữa các dân tộc.</w:t>
      </w:r>
    </w:p>
    <w:p w:rsidR="00872287" w:rsidRDefault="00872287" w:rsidP="00872287">
      <w:pPr>
        <w:ind w:firstLine="283"/>
      </w:pPr>
      <w:r w:rsidRPr="00872287">
        <w:rPr>
          <w:b/>
          <w:color w:val="3366FF"/>
        </w:rPr>
        <w:t xml:space="preserve">C. </w:t>
      </w:r>
      <w:r>
        <w:rPr>
          <w:color w:val="252525"/>
        </w:rPr>
        <w:t>nội dung của quyền bình đẳng giữa các dân tộc.</w:t>
      </w:r>
    </w:p>
    <w:p w:rsidR="00872287" w:rsidRDefault="00872287" w:rsidP="00872287">
      <w:pPr>
        <w:ind w:firstLine="283"/>
      </w:pPr>
      <w:r w:rsidRPr="00872287">
        <w:rPr>
          <w:b/>
          <w:color w:val="3366FF"/>
        </w:rPr>
        <w:t xml:space="preserve">D. </w:t>
      </w:r>
      <w:r>
        <w:rPr>
          <w:color w:val="252525"/>
        </w:rPr>
        <w:t>khái niệm của quyền bình đẳng giữa các dân tộc.</w:t>
      </w:r>
    </w:p>
    <w:p w:rsidR="00872287" w:rsidRDefault="00872287" w:rsidP="00872287">
      <w:pPr>
        <w:spacing w:before="60"/>
        <w:jc w:val="both"/>
        <w:rPr>
          <w:color w:val="252525"/>
        </w:rPr>
      </w:pPr>
      <w:r w:rsidRPr="00872287">
        <w:rPr>
          <w:b/>
          <w:bCs/>
          <w:color w:val="0000FF"/>
        </w:rPr>
        <w:t>Câu 38:</w:t>
      </w:r>
      <w:r>
        <w:rPr>
          <w:b/>
          <w:bCs/>
          <w:color w:val="252525"/>
        </w:rPr>
        <w:t xml:space="preserve">  </w:t>
      </w:r>
      <w:r>
        <w:rPr>
          <w:color w:val="252525"/>
        </w:rPr>
        <w:t>Ông P nộp hồ sơ đăng ký thành lập Công ty kinh doanh thực phẩm, nhưng bị từ chối vì lý do ông không có quyền kinh doanh trong lĩnh vực này. Ông P có thể căn cứ vào nguyên tắc nào dưới đây để khẳng định mình có quyền này ?</w:t>
      </w:r>
    </w:p>
    <w:p w:rsidR="00872287" w:rsidRDefault="00872287" w:rsidP="00872287">
      <w:pPr>
        <w:ind w:firstLine="283"/>
      </w:pPr>
      <w:r w:rsidRPr="00872287">
        <w:rPr>
          <w:b/>
          <w:color w:val="3366FF"/>
        </w:rPr>
        <w:t xml:space="preserve">A. </w:t>
      </w:r>
      <w:r>
        <w:rPr>
          <w:color w:val="252525"/>
        </w:rPr>
        <w:t>Kinh doanh ngành nghề nào là quyền của mỗi người.</w:t>
      </w:r>
    </w:p>
    <w:p w:rsidR="00872287" w:rsidRDefault="00872287" w:rsidP="00872287">
      <w:pPr>
        <w:ind w:firstLine="283"/>
      </w:pPr>
      <w:r w:rsidRPr="00872287">
        <w:rPr>
          <w:b/>
          <w:color w:val="3366FF"/>
        </w:rPr>
        <w:t xml:space="preserve">B. </w:t>
      </w:r>
      <w:r>
        <w:rPr>
          <w:color w:val="252525"/>
        </w:rPr>
        <w:t>Mọi người có quyền kinh doanh bất cứ ngành nghề nào theo sở thích của mình.</w:t>
      </w:r>
    </w:p>
    <w:p w:rsidR="00872287" w:rsidRDefault="00872287" w:rsidP="00872287">
      <w:pPr>
        <w:ind w:firstLine="283"/>
      </w:pPr>
      <w:r w:rsidRPr="00872287">
        <w:rPr>
          <w:b/>
          <w:color w:val="3366FF"/>
        </w:rPr>
        <w:t xml:space="preserve">C. </w:t>
      </w:r>
      <w:r>
        <w:rPr>
          <w:color w:val="252525"/>
        </w:rPr>
        <w:t>Công dân có quyền tự do tuyệt đối trong việc lựa chọn ngành nghề kinh doanh.</w:t>
      </w:r>
    </w:p>
    <w:p w:rsidR="00872287" w:rsidRDefault="00872287" w:rsidP="00872287">
      <w:pPr>
        <w:ind w:firstLine="283"/>
      </w:pPr>
      <w:r w:rsidRPr="00872287">
        <w:rPr>
          <w:b/>
          <w:color w:val="3366FF"/>
        </w:rPr>
        <w:t xml:space="preserve">D. </w:t>
      </w:r>
      <w:r>
        <w:rPr>
          <w:color w:val="252525"/>
        </w:rPr>
        <w:t>Mọi người có quyền tự do kinh doanh trong những ngành nghề mà pháp luật không cấm khi có đủ điều kiện theo quy định của pháp luật.</w:t>
      </w:r>
    </w:p>
    <w:p w:rsidR="00872287" w:rsidRDefault="00872287" w:rsidP="00872287">
      <w:pPr>
        <w:spacing w:before="60"/>
        <w:jc w:val="both"/>
        <w:rPr>
          <w:rStyle w:val="Strong"/>
          <w:b w:val="0"/>
        </w:rPr>
      </w:pPr>
      <w:r w:rsidRPr="00872287">
        <w:rPr>
          <w:rStyle w:val="Strong"/>
          <w:color w:val="0000FF"/>
          <w:lang w:val="vi-VN"/>
        </w:rPr>
        <w:t>Câu 39:</w:t>
      </w:r>
      <w:r>
        <w:rPr>
          <w:rStyle w:val="Strong"/>
          <w:b w:val="0"/>
          <w:color w:val="000000"/>
          <w:lang w:val="vi-VN"/>
        </w:rPr>
        <w:t xml:space="preserve"> Đang trên đường đi học về, phát hiện anh B đang lấy ví của nạn nhân trong vụ tai nạn giao thông, học sinh T lấy điện thoại ra quay video. Sau đó T dùng video đó để tống tiền anh B. Biết chuyện, vợ anh B đã gặp và đe dọa T. Những ai dưới đây phải chịu trách nhiệm pháp lý?</w:t>
      </w:r>
    </w:p>
    <w:p w:rsidR="00872287" w:rsidRDefault="00872287" w:rsidP="00872287">
      <w:pPr>
        <w:tabs>
          <w:tab w:val="left" w:pos="5136"/>
        </w:tabs>
        <w:ind w:firstLine="283"/>
      </w:pPr>
      <w:r w:rsidRPr="00872287">
        <w:rPr>
          <w:rStyle w:val="Strong"/>
          <w:color w:val="3366FF"/>
          <w:lang w:val="vi-VN"/>
        </w:rPr>
        <w:t xml:space="preserve">A. </w:t>
      </w:r>
      <w:r>
        <w:rPr>
          <w:rStyle w:val="Strong"/>
          <w:b w:val="0"/>
          <w:color w:val="000000"/>
          <w:lang w:val="vi-VN"/>
        </w:rPr>
        <w:t>Vợ chồng anh B và T.</w:t>
      </w:r>
      <w:r>
        <w:tab/>
      </w:r>
      <w:r w:rsidRPr="00872287">
        <w:rPr>
          <w:rStyle w:val="Strong"/>
          <w:color w:val="3366FF"/>
          <w:lang w:val="vi-VN"/>
        </w:rPr>
        <w:t xml:space="preserve">B. </w:t>
      </w:r>
      <w:r>
        <w:rPr>
          <w:rStyle w:val="Strong"/>
          <w:b w:val="0"/>
          <w:color w:val="000000"/>
          <w:lang w:val="vi-VN"/>
        </w:rPr>
        <w:t>Anh B</w:t>
      </w:r>
      <w:r>
        <w:rPr>
          <w:rStyle w:val="Strong"/>
          <w:b w:val="0"/>
          <w:color w:val="000000"/>
        </w:rPr>
        <w:t>.</w:t>
      </w:r>
    </w:p>
    <w:p w:rsidR="00872287" w:rsidRDefault="00872287" w:rsidP="00872287">
      <w:pPr>
        <w:tabs>
          <w:tab w:val="left" w:pos="5136"/>
        </w:tabs>
        <w:ind w:firstLine="283"/>
      </w:pPr>
      <w:r w:rsidRPr="00872287">
        <w:rPr>
          <w:rStyle w:val="Strong"/>
          <w:color w:val="3366FF"/>
          <w:lang w:val="vi-VN"/>
        </w:rPr>
        <w:t xml:space="preserve">C. </w:t>
      </w:r>
      <w:r>
        <w:rPr>
          <w:rStyle w:val="Strong"/>
          <w:b w:val="0"/>
          <w:color w:val="000000"/>
          <w:lang w:val="vi-VN"/>
        </w:rPr>
        <w:t>Vợ chồng anh</w:t>
      </w:r>
      <w:r>
        <w:rPr>
          <w:rStyle w:val="Strong"/>
          <w:b w:val="0"/>
          <w:color w:val="000000"/>
        </w:rPr>
        <w:t xml:space="preserve"> B</w:t>
      </w:r>
      <w:r>
        <w:tab/>
      </w:r>
      <w:r w:rsidRPr="00872287">
        <w:rPr>
          <w:rStyle w:val="Strong"/>
          <w:color w:val="3366FF"/>
          <w:lang w:val="vi-VN"/>
        </w:rPr>
        <w:t xml:space="preserve">D. </w:t>
      </w:r>
      <w:r>
        <w:rPr>
          <w:rStyle w:val="Strong"/>
          <w:b w:val="0"/>
          <w:color w:val="000000"/>
          <w:lang w:val="vi-VN"/>
        </w:rPr>
        <w:t>Vợ anh B.</w:t>
      </w:r>
    </w:p>
    <w:p w:rsidR="00872287" w:rsidRDefault="00872287" w:rsidP="00872287">
      <w:pPr>
        <w:spacing w:before="60"/>
        <w:jc w:val="both"/>
        <w:rPr>
          <w:color w:val="252525"/>
        </w:rPr>
      </w:pPr>
      <w:r w:rsidRPr="00872287">
        <w:rPr>
          <w:b/>
          <w:color w:val="0000FF"/>
        </w:rPr>
        <w:t>Câu 40:</w:t>
      </w:r>
      <w:r>
        <w:rPr>
          <w:color w:val="252525"/>
        </w:rPr>
        <w:t xml:space="preserve">  Cha mẹ không được ép buộc, xúi giục con làm những điều trái pháp luật là biểu hiện của bình đẳng ở nội dung nào dưới đây trong quan hệ hôn nhân và gia đình ?</w:t>
      </w:r>
    </w:p>
    <w:p w:rsidR="00872287" w:rsidRDefault="00872287" w:rsidP="00872287">
      <w:pPr>
        <w:tabs>
          <w:tab w:val="left" w:pos="5136"/>
        </w:tabs>
        <w:ind w:firstLine="283"/>
      </w:pPr>
      <w:r w:rsidRPr="00872287">
        <w:rPr>
          <w:b/>
          <w:color w:val="3366FF"/>
        </w:rPr>
        <w:t xml:space="preserve">A. </w:t>
      </w:r>
      <w:r>
        <w:rPr>
          <w:color w:val="252525"/>
        </w:rPr>
        <w:t>Bình đẳng giữa cha mẹ và con.</w:t>
      </w:r>
      <w:r>
        <w:tab/>
      </w:r>
      <w:r w:rsidRPr="00872287">
        <w:rPr>
          <w:b/>
          <w:color w:val="3366FF"/>
        </w:rPr>
        <w:t xml:space="preserve">B. </w:t>
      </w:r>
      <w:r>
        <w:rPr>
          <w:color w:val="252525"/>
        </w:rPr>
        <w:t>Bình đẳng về nghĩa vụ của cha mẹ.</w:t>
      </w:r>
    </w:p>
    <w:p w:rsidR="00872287" w:rsidRDefault="00872287" w:rsidP="00872287">
      <w:pPr>
        <w:tabs>
          <w:tab w:val="left" w:pos="5136"/>
        </w:tabs>
        <w:ind w:firstLine="283"/>
      </w:pPr>
      <w:r w:rsidRPr="00872287">
        <w:rPr>
          <w:b/>
          <w:color w:val="3366FF"/>
        </w:rPr>
        <w:t xml:space="preserve">C. </w:t>
      </w:r>
      <w:r>
        <w:rPr>
          <w:color w:val="252525"/>
        </w:rPr>
        <w:t>Bình đẳng về quyền tự do.</w:t>
      </w:r>
      <w:r>
        <w:tab/>
      </w:r>
      <w:r w:rsidRPr="00872287">
        <w:rPr>
          <w:b/>
          <w:color w:val="3366FF"/>
        </w:rPr>
        <w:t xml:space="preserve">D. </w:t>
      </w:r>
      <w:r>
        <w:rPr>
          <w:color w:val="252525"/>
        </w:rPr>
        <w:t>Bình đẳng giữa các thế hệ.</w:t>
      </w:r>
    </w:p>
    <w:p w:rsidR="00872287" w:rsidRPr="004C4D1F" w:rsidRDefault="00872287" w:rsidP="00872287">
      <w:pPr>
        <w:rPr>
          <w:color w:val="FFFFFF"/>
          <w:sz w:val="16"/>
          <w:szCs w:val="16"/>
        </w:rPr>
      </w:pPr>
      <w:r w:rsidRPr="004C4D1F">
        <w:rPr>
          <w:color w:val="FFFFFF"/>
          <w:sz w:val="16"/>
          <w:szCs w:val="16"/>
        </w:rPr>
        <w:t>-----------------------------------------------</w:t>
      </w:r>
    </w:p>
    <w:p w:rsidR="00872287" w:rsidRDefault="00872287" w:rsidP="00872287">
      <w:pPr>
        <w:jc w:val="center"/>
      </w:pPr>
      <w:r>
        <w:t xml:space="preserve">----------- </w:t>
      </w:r>
      <w:r w:rsidRPr="00472A05">
        <w:t>HẾT</w:t>
      </w:r>
      <w:r>
        <w:t xml:space="preserve"> ----------</w:t>
      </w:r>
    </w:p>
    <w:p w:rsidR="00D60D01" w:rsidRDefault="00D60D01" w:rsidP="00872287">
      <w:pPr>
        <w:jc w:val="center"/>
      </w:pPr>
    </w:p>
    <w:p w:rsidR="00D60D01" w:rsidRPr="00D60D01" w:rsidRDefault="00D60D01" w:rsidP="00872287">
      <w:pPr>
        <w:jc w:val="center"/>
        <w:rPr>
          <w:b/>
          <w:color w:val="FF0000"/>
        </w:rPr>
      </w:pPr>
      <w:r w:rsidRPr="00D60D01">
        <w:rPr>
          <w:b/>
          <w:color w:val="FF0000"/>
        </w:rPr>
        <w:t>ĐÁP ÁN</w:t>
      </w:r>
    </w:p>
    <w:p w:rsidR="00872287" w:rsidRPr="00F95368" w:rsidRDefault="00872287" w:rsidP="00872287"/>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007D86" w:rsidRPr="00D60D01" w:rsidTr="00D60D01">
        <w:tc>
          <w:tcPr>
            <w:tcW w:w="651" w:type="dxa"/>
            <w:shd w:val="clear" w:color="auto" w:fill="auto"/>
          </w:tcPr>
          <w:p w:rsidR="00D60D01" w:rsidRPr="00D60D01" w:rsidRDefault="00D60D01" w:rsidP="00D60D01">
            <w:pPr>
              <w:jc w:val="center"/>
              <w:rPr>
                <w:color w:val="0070C0"/>
              </w:rPr>
            </w:pPr>
            <w:r w:rsidRPr="00D60D01">
              <w:rPr>
                <w:color w:val="0070C0"/>
              </w:rPr>
              <w:t>1</w:t>
            </w:r>
          </w:p>
        </w:tc>
        <w:tc>
          <w:tcPr>
            <w:tcW w:w="651" w:type="dxa"/>
            <w:shd w:val="clear" w:color="auto" w:fill="auto"/>
            <w:vAlign w:val="bottom"/>
          </w:tcPr>
          <w:p w:rsidR="00D60D01" w:rsidRPr="00D60D01" w:rsidRDefault="00D60D01" w:rsidP="00D60D01">
            <w:pPr>
              <w:jc w:val="center"/>
              <w:rPr>
                <w:color w:val="0070C0"/>
              </w:rPr>
            </w:pPr>
            <w:r w:rsidRPr="00D60D01">
              <w:rPr>
                <w:color w:val="0070C0"/>
              </w:rPr>
              <w:t>B</w:t>
            </w:r>
          </w:p>
        </w:tc>
        <w:tc>
          <w:tcPr>
            <w:tcW w:w="651" w:type="dxa"/>
            <w:shd w:val="clear" w:color="auto" w:fill="auto"/>
          </w:tcPr>
          <w:p w:rsidR="00D60D01" w:rsidRPr="00D60D01" w:rsidRDefault="00D60D01" w:rsidP="00D60D01">
            <w:pPr>
              <w:jc w:val="center"/>
              <w:rPr>
                <w:color w:val="0070C0"/>
              </w:rPr>
            </w:pPr>
            <w:r w:rsidRPr="00D60D01">
              <w:rPr>
                <w:color w:val="0070C0"/>
              </w:rPr>
              <w:t>6</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1" w:type="dxa"/>
            <w:shd w:val="clear" w:color="auto" w:fill="auto"/>
          </w:tcPr>
          <w:p w:rsidR="00D60D01" w:rsidRPr="00D60D01" w:rsidRDefault="00D60D01" w:rsidP="00D60D01">
            <w:pPr>
              <w:jc w:val="center"/>
              <w:rPr>
                <w:color w:val="0070C0"/>
              </w:rPr>
            </w:pPr>
            <w:r w:rsidRPr="00D60D01">
              <w:rPr>
                <w:color w:val="0070C0"/>
              </w:rPr>
              <w:t>11</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16</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21</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2" w:type="dxa"/>
            <w:shd w:val="clear" w:color="auto" w:fill="auto"/>
          </w:tcPr>
          <w:p w:rsidR="00D60D01" w:rsidRPr="00D60D01" w:rsidRDefault="00D60D01" w:rsidP="00D60D01">
            <w:pPr>
              <w:jc w:val="center"/>
              <w:rPr>
                <w:color w:val="0070C0"/>
              </w:rPr>
            </w:pPr>
            <w:r w:rsidRPr="00D60D01">
              <w:rPr>
                <w:color w:val="0070C0"/>
              </w:rPr>
              <w:t>26</w:t>
            </w:r>
          </w:p>
        </w:tc>
        <w:tc>
          <w:tcPr>
            <w:tcW w:w="652" w:type="dxa"/>
            <w:shd w:val="clear" w:color="auto" w:fill="auto"/>
            <w:vAlign w:val="bottom"/>
          </w:tcPr>
          <w:p w:rsidR="00D60D01" w:rsidRPr="00D60D01" w:rsidRDefault="00D60D01" w:rsidP="00D60D01">
            <w:pPr>
              <w:jc w:val="center"/>
              <w:rPr>
                <w:color w:val="0070C0"/>
              </w:rPr>
            </w:pPr>
            <w:r w:rsidRPr="00D60D01">
              <w:rPr>
                <w:color w:val="0070C0"/>
              </w:rPr>
              <w:t>A</w:t>
            </w:r>
          </w:p>
        </w:tc>
        <w:tc>
          <w:tcPr>
            <w:tcW w:w="652" w:type="dxa"/>
            <w:shd w:val="clear" w:color="auto" w:fill="auto"/>
          </w:tcPr>
          <w:p w:rsidR="00D60D01" w:rsidRPr="00D60D01" w:rsidRDefault="00D60D01" w:rsidP="00D60D01">
            <w:pPr>
              <w:jc w:val="center"/>
              <w:rPr>
                <w:color w:val="0070C0"/>
              </w:rPr>
            </w:pPr>
            <w:r w:rsidRPr="00D60D01">
              <w:rPr>
                <w:color w:val="0070C0"/>
              </w:rPr>
              <w:t>31</w:t>
            </w:r>
          </w:p>
        </w:tc>
        <w:tc>
          <w:tcPr>
            <w:tcW w:w="652" w:type="dxa"/>
            <w:shd w:val="clear" w:color="auto" w:fill="auto"/>
            <w:vAlign w:val="bottom"/>
          </w:tcPr>
          <w:p w:rsidR="00D60D01" w:rsidRPr="00D60D01" w:rsidRDefault="00D60D01" w:rsidP="00D60D01">
            <w:pPr>
              <w:jc w:val="center"/>
              <w:rPr>
                <w:color w:val="0070C0"/>
              </w:rPr>
            </w:pPr>
            <w:r w:rsidRPr="00D60D01">
              <w:rPr>
                <w:color w:val="0070C0"/>
              </w:rPr>
              <w:t>D</w:t>
            </w:r>
          </w:p>
        </w:tc>
        <w:tc>
          <w:tcPr>
            <w:tcW w:w="652" w:type="dxa"/>
            <w:shd w:val="clear" w:color="auto" w:fill="auto"/>
          </w:tcPr>
          <w:p w:rsidR="00D60D01" w:rsidRPr="00D60D01" w:rsidRDefault="00D60D01" w:rsidP="00D60D01">
            <w:pPr>
              <w:jc w:val="center"/>
              <w:rPr>
                <w:color w:val="0070C0"/>
              </w:rPr>
            </w:pPr>
            <w:r w:rsidRPr="00D60D01">
              <w:rPr>
                <w:color w:val="0070C0"/>
              </w:rPr>
              <w:t>36</w:t>
            </w:r>
          </w:p>
        </w:tc>
        <w:tc>
          <w:tcPr>
            <w:tcW w:w="652" w:type="dxa"/>
            <w:shd w:val="clear" w:color="auto" w:fill="auto"/>
            <w:vAlign w:val="bottom"/>
          </w:tcPr>
          <w:p w:rsidR="00D60D01" w:rsidRPr="00D60D01" w:rsidRDefault="00D60D01" w:rsidP="00D60D01">
            <w:pPr>
              <w:jc w:val="center"/>
              <w:rPr>
                <w:color w:val="0070C0"/>
              </w:rPr>
            </w:pPr>
            <w:r w:rsidRPr="00D60D01">
              <w:rPr>
                <w:color w:val="0070C0"/>
              </w:rPr>
              <w:t>C</w:t>
            </w:r>
          </w:p>
        </w:tc>
      </w:tr>
      <w:tr w:rsidR="00007D86" w:rsidRPr="00D60D01" w:rsidTr="00D60D01">
        <w:tc>
          <w:tcPr>
            <w:tcW w:w="651" w:type="dxa"/>
            <w:shd w:val="clear" w:color="auto" w:fill="auto"/>
          </w:tcPr>
          <w:p w:rsidR="00D60D01" w:rsidRPr="00D60D01" w:rsidRDefault="00D60D01" w:rsidP="00D60D01">
            <w:pPr>
              <w:jc w:val="center"/>
              <w:rPr>
                <w:color w:val="0070C0"/>
              </w:rPr>
            </w:pPr>
            <w:r w:rsidRPr="00D60D01">
              <w:rPr>
                <w:color w:val="0070C0"/>
              </w:rPr>
              <w:t>2</w:t>
            </w:r>
          </w:p>
        </w:tc>
        <w:tc>
          <w:tcPr>
            <w:tcW w:w="651" w:type="dxa"/>
            <w:shd w:val="clear" w:color="auto" w:fill="auto"/>
            <w:vAlign w:val="bottom"/>
          </w:tcPr>
          <w:p w:rsidR="00D60D01" w:rsidRPr="00D60D01" w:rsidRDefault="00D60D01" w:rsidP="00D60D01">
            <w:pPr>
              <w:jc w:val="center"/>
              <w:rPr>
                <w:color w:val="0070C0"/>
              </w:rPr>
            </w:pPr>
            <w:r w:rsidRPr="00D60D01">
              <w:rPr>
                <w:color w:val="0070C0"/>
              </w:rPr>
              <w:t>B</w:t>
            </w:r>
          </w:p>
        </w:tc>
        <w:tc>
          <w:tcPr>
            <w:tcW w:w="651" w:type="dxa"/>
            <w:shd w:val="clear" w:color="auto" w:fill="auto"/>
          </w:tcPr>
          <w:p w:rsidR="00D60D01" w:rsidRPr="00D60D01" w:rsidRDefault="00D60D01" w:rsidP="00D60D01">
            <w:pPr>
              <w:jc w:val="center"/>
              <w:rPr>
                <w:color w:val="0070C0"/>
              </w:rPr>
            </w:pPr>
            <w:r w:rsidRPr="00D60D01">
              <w:rPr>
                <w:color w:val="0070C0"/>
              </w:rPr>
              <w:t>7</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12</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1" w:type="dxa"/>
            <w:shd w:val="clear" w:color="auto" w:fill="auto"/>
          </w:tcPr>
          <w:p w:rsidR="00D60D01" w:rsidRPr="00D60D01" w:rsidRDefault="00D60D01" w:rsidP="00D60D01">
            <w:pPr>
              <w:jc w:val="center"/>
              <w:rPr>
                <w:color w:val="0070C0"/>
              </w:rPr>
            </w:pPr>
            <w:r w:rsidRPr="00D60D01">
              <w:rPr>
                <w:color w:val="0070C0"/>
              </w:rPr>
              <w:t>17</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22</w:t>
            </w:r>
          </w:p>
        </w:tc>
        <w:tc>
          <w:tcPr>
            <w:tcW w:w="651" w:type="dxa"/>
            <w:shd w:val="clear" w:color="auto" w:fill="auto"/>
            <w:vAlign w:val="bottom"/>
          </w:tcPr>
          <w:p w:rsidR="00D60D01" w:rsidRPr="00D60D01" w:rsidRDefault="00D60D01" w:rsidP="00D60D01">
            <w:pPr>
              <w:jc w:val="center"/>
              <w:rPr>
                <w:color w:val="0070C0"/>
              </w:rPr>
            </w:pPr>
            <w:r w:rsidRPr="00D60D01">
              <w:rPr>
                <w:color w:val="0070C0"/>
              </w:rPr>
              <w:t>A</w:t>
            </w:r>
          </w:p>
        </w:tc>
        <w:tc>
          <w:tcPr>
            <w:tcW w:w="652" w:type="dxa"/>
            <w:shd w:val="clear" w:color="auto" w:fill="auto"/>
          </w:tcPr>
          <w:p w:rsidR="00D60D01" w:rsidRPr="00D60D01" w:rsidRDefault="00D60D01" w:rsidP="00D60D01">
            <w:pPr>
              <w:jc w:val="center"/>
              <w:rPr>
                <w:color w:val="0070C0"/>
              </w:rPr>
            </w:pPr>
            <w:r w:rsidRPr="00D60D01">
              <w:rPr>
                <w:color w:val="0070C0"/>
              </w:rPr>
              <w:t>27</w:t>
            </w:r>
          </w:p>
        </w:tc>
        <w:tc>
          <w:tcPr>
            <w:tcW w:w="652" w:type="dxa"/>
            <w:shd w:val="clear" w:color="auto" w:fill="auto"/>
            <w:vAlign w:val="bottom"/>
          </w:tcPr>
          <w:p w:rsidR="00D60D01" w:rsidRPr="00D60D01" w:rsidRDefault="00D60D01" w:rsidP="00D60D01">
            <w:pPr>
              <w:jc w:val="center"/>
              <w:rPr>
                <w:color w:val="0070C0"/>
              </w:rPr>
            </w:pPr>
            <w:r w:rsidRPr="00D60D01">
              <w:rPr>
                <w:color w:val="0070C0"/>
              </w:rPr>
              <w:t>A</w:t>
            </w:r>
          </w:p>
        </w:tc>
        <w:tc>
          <w:tcPr>
            <w:tcW w:w="652" w:type="dxa"/>
            <w:shd w:val="clear" w:color="auto" w:fill="auto"/>
          </w:tcPr>
          <w:p w:rsidR="00D60D01" w:rsidRPr="00D60D01" w:rsidRDefault="00D60D01" w:rsidP="00D60D01">
            <w:pPr>
              <w:jc w:val="center"/>
              <w:rPr>
                <w:color w:val="0070C0"/>
              </w:rPr>
            </w:pPr>
            <w:r w:rsidRPr="00D60D01">
              <w:rPr>
                <w:color w:val="0070C0"/>
              </w:rPr>
              <w:t>32</w:t>
            </w:r>
          </w:p>
        </w:tc>
        <w:tc>
          <w:tcPr>
            <w:tcW w:w="652" w:type="dxa"/>
            <w:shd w:val="clear" w:color="auto" w:fill="auto"/>
            <w:vAlign w:val="bottom"/>
          </w:tcPr>
          <w:p w:rsidR="00D60D01" w:rsidRPr="00D60D01" w:rsidRDefault="00D60D01" w:rsidP="00D60D01">
            <w:pPr>
              <w:jc w:val="center"/>
              <w:rPr>
                <w:color w:val="0070C0"/>
              </w:rPr>
            </w:pPr>
            <w:r w:rsidRPr="00D60D01">
              <w:rPr>
                <w:color w:val="0070C0"/>
              </w:rPr>
              <w:t>B</w:t>
            </w:r>
          </w:p>
        </w:tc>
        <w:tc>
          <w:tcPr>
            <w:tcW w:w="652" w:type="dxa"/>
            <w:shd w:val="clear" w:color="auto" w:fill="auto"/>
          </w:tcPr>
          <w:p w:rsidR="00D60D01" w:rsidRPr="00D60D01" w:rsidRDefault="00D60D01" w:rsidP="00D60D01">
            <w:pPr>
              <w:jc w:val="center"/>
              <w:rPr>
                <w:color w:val="0070C0"/>
              </w:rPr>
            </w:pPr>
            <w:r w:rsidRPr="00D60D01">
              <w:rPr>
                <w:color w:val="0070C0"/>
              </w:rPr>
              <w:t>37</w:t>
            </w:r>
          </w:p>
        </w:tc>
        <w:tc>
          <w:tcPr>
            <w:tcW w:w="652" w:type="dxa"/>
            <w:shd w:val="clear" w:color="auto" w:fill="auto"/>
            <w:vAlign w:val="bottom"/>
          </w:tcPr>
          <w:p w:rsidR="00D60D01" w:rsidRPr="00D60D01" w:rsidRDefault="00D60D01" w:rsidP="00D60D01">
            <w:pPr>
              <w:jc w:val="center"/>
              <w:rPr>
                <w:color w:val="0070C0"/>
              </w:rPr>
            </w:pPr>
            <w:r w:rsidRPr="00D60D01">
              <w:rPr>
                <w:color w:val="0070C0"/>
              </w:rPr>
              <w:t>B</w:t>
            </w:r>
          </w:p>
        </w:tc>
      </w:tr>
      <w:tr w:rsidR="00007D86" w:rsidRPr="00D60D01" w:rsidTr="00D60D01">
        <w:tc>
          <w:tcPr>
            <w:tcW w:w="651" w:type="dxa"/>
            <w:shd w:val="clear" w:color="auto" w:fill="auto"/>
          </w:tcPr>
          <w:p w:rsidR="00D60D01" w:rsidRPr="00D60D01" w:rsidRDefault="00D60D01" w:rsidP="00D60D01">
            <w:pPr>
              <w:jc w:val="center"/>
              <w:rPr>
                <w:color w:val="0070C0"/>
              </w:rPr>
            </w:pPr>
            <w:r w:rsidRPr="00D60D01">
              <w:rPr>
                <w:color w:val="0070C0"/>
              </w:rPr>
              <w:t>3</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1" w:type="dxa"/>
            <w:shd w:val="clear" w:color="auto" w:fill="auto"/>
          </w:tcPr>
          <w:p w:rsidR="00D60D01" w:rsidRPr="00D60D01" w:rsidRDefault="00D60D01" w:rsidP="00D60D01">
            <w:pPr>
              <w:jc w:val="center"/>
              <w:rPr>
                <w:color w:val="0070C0"/>
              </w:rPr>
            </w:pPr>
            <w:r w:rsidRPr="00D60D01">
              <w:rPr>
                <w:color w:val="0070C0"/>
              </w:rPr>
              <w:t>8</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13</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18</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23</w:t>
            </w:r>
          </w:p>
        </w:tc>
        <w:tc>
          <w:tcPr>
            <w:tcW w:w="651" w:type="dxa"/>
            <w:shd w:val="clear" w:color="auto" w:fill="auto"/>
            <w:vAlign w:val="bottom"/>
          </w:tcPr>
          <w:p w:rsidR="00D60D01" w:rsidRPr="00D60D01" w:rsidRDefault="00D60D01" w:rsidP="00D60D01">
            <w:pPr>
              <w:jc w:val="center"/>
              <w:rPr>
                <w:color w:val="0070C0"/>
              </w:rPr>
            </w:pPr>
            <w:r w:rsidRPr="00D60D01">
              <w:rPr>
                <w:color w:val="0070C0"/>
              </w:rPr>
              <w:t>A</w:t>
            </w:r>
          </w:p>
        </w:tc>
        <w:tc>
          <w:tcPr>
            <w:tcW w:w="652" w:type="dxa"/>
            <w:shd w:val="clear" w:color="auto" w:fill="auto"/>
          </w:tcPr>
          <w:p w:rsidR="00D60D01" w:rsidRPr="00D60D01" w:rsidRDefault="00D60D01" w:rsidP="00D60D01">
            <w:pPr>
              <w:jc w:val="center"/>
              <w:rPr>
                <w:color w:val="0070C0"/>
              </w:rPr>
            </w:pPr>
            <w:r w:rsidRPr="00D60D01">
              <w:rPr>
                <w:color w:val="0070C0"/>
              </w:rPr>
              <w:t>28</w:t>
            </w:r>
          </w:p>
        </w:tc>
        <w:tc>
          <w:tcPr>
            <w:tcW w:w="652" w:type="dxa"/>
            <w:shd w:val="clear" w:color="auto" w:fill="auto"/>
            <w:vAlign w:val="bottom"/>
          </w:tcPr>
          <w:p w:rsidR="00D60D01" w:rsidRPr="00D60D01" w:rsidRDefault="00D60D01" w:rsidP="00D60D01">
            <w:pPr>
              <w:jc w:val="center"/>
              <w:rPr>
                <w:color w:val="0070C0"/>
              </w:rPr>
            </w:pPr>
            <w:r w:rsidRPr="00D60D01">
              <w:rPr>
                <w:color w:val="0070C0"/>
              </w:rPr>
              <w:t>B</w:t>
            </w:r>
          </w:p>
        </w:tc>
        <w:tc>
          <w:tcPr>
            <w:tcW w:w="652" w:type="dxa"/>
            <w:shd w:val="clear" w:color="auto" w:fill="auto"/>
          </w:tcPr>
          <w:p w:rsidR="00D60D01" w:rsidRPr="00D60D01" w:rsidRDefault="00D60D01" w:rsidP="00D60D01">
            <w:pPr>
              <w:jc w:val="center"/>
              <w:rPr>
                <w:color w:val="0070C0"/>
              </w:rPr>
            </w:pPr>
            <w:r w:rsidRPr="00D60D01">
              <w:rPr>
                <w:color w:val="0070C0"/>
              </w:rPr>
              <w:t>33</w:t>
            </w:r>
          </w:p>
        </w:tc>
        <w:tc>
          <w:tcPr>
            <w:tcW w:w="652" w:type="dxa"/>
            <w:shd w:val="clear" w:color="auto" w:fill="auto"/>
            <w:vAlign w:val="bottom"/>
          </w:tcPr>
          <w:p w:rsidR="00D60D01" w:rsidRPr="00D60D01" w:rsidRDefault="00D60D01" w:rsidP="00D60D01">
            <w:pPr>
              <w:jc w:val="center"/>
              <w:rPr>
                <w:color w:val="0070C0"/>
              </w:rPr>
            </w:pPr>
            <w:r w:rsidRPr="00D60D01">
              <w:rPr>
                <w:color w:val="0070C0"/>
              </w:rPr>
              <w:t>B</w:t>
            </w:r>
          </w:p>
        </w:tc>
        <w:tc>
          <w:tcPr>
            <w:tcW w:w="652" w:type="dxa"/>
            <w:shd w:val="clear" w:color="auto" w:fill="auto"/>
          </w:tcPr>
          <w:p w:rsidR="00D60D01" w:rsidRPr="00D60D01" w:rsidRDefault="00D60D01" w:rsidP="00D60D01">
            <w:pPr>
              <w:jc w:val="center"/>
              <w:rPr>
                <w:color w:val="0070C0"/>
              </w:rPr>
            </w:pPr>
            <w:r w:rsidRPr="00D60D01">
              <w:rPr>
                <w:color w:val="0070C0"/>
              </w:rPr>
              <w:t>38</w:t>
            </w:r>
          </w:p>
        </w:tc>
        <w:tc>
          <w:tcPr>
            <w:tcW w:w="652" w:type="dxa"/>
            <w:shd w:val="clear" w:color="auto" w:fill="auto"/>
            <w:vAlign w:val="bottom"/>
          </w:tcPr>
          <w:p w:rsidR="00D60D01" w:rsidRPr="00D60D01" w:rsidRDefault="00D60D01" w:rsidP="00D60D01">
            <w:pPr>
              <w:jc w:val="center"/>
              <w:rPr>
                <w:color w:val="0070C0"/>
              </w:rPr>
            </w:pPr>
            <w:r w:rsidRPr="00D60D01">
              <w:rPr>
                <w:color w:val="0070C0"/>
              </w:rPr>
              <w:t>D</w:t>
            </w:r>
          </w:p>
        </w:tc>
      </w:tr>
      <w:tr w:rsidR="00007D86" w:rsidRPr="00D60D01" w:rsidTr="00D60D01">
        <w:tc>
          <w:tcPr>
            <w:tcW w:w="651" w:type="dxa"/>
            <w:shd w:val="clear" w:color="auto" w:fill="auto"/>
          </w:tcPr>
          <w:p w:rsidR="00D60D01" w:rsidRPr="00D60D01" w:rsidRDefault="00D60D01" w:rsidP="00D60D01">
            <w:pPr>
              <w:jc w:val="center"/>
              <w:rPr>
                <w:color w:val="0070C0"/>
              </w:rPr>
            </w:pPr>
            <w:r w:rsidRPr="00D60D01">
              <w:rPr>
                <w:color w:val="0070C0"/>
              </w:rPr>
              <w:t>4</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9</w:t>
            </w:r>
          </w:p>
        </w:tc>
        <w:tc>
          <w:tcPr>
            <w:tcW w:w="651" w:type="dxa"/>
            <w:shd w:val="clear" w:color="auto" w:fill="auto"/>
            <w:vAlign w:val="bottom"/>
          </w:tcPr>
          <w:p w:rsidR="00D60D01" w:rsidRPr="00D60D01" w:rsidRDefault="00D60D01" w:rsidP="00D60D01">
            <w:pPr>
              <w:jc w:val="center"/>
              <w:rPr>
                <w:color w:val="0070C0"/>
              </w:rPr>
            </w:pPr>
            <w:r w:rsidRPr="00D60D01">
              <w:rPr>
                <w:color w:val="0070C0"/>
              </w:rPr>
              <w:t>B</w:t>
            </w:r>
          </w:p>
        </w:tc>
        <w:tc>
          <w:tcPr>
            <w:tcW w:w="651" w:type="dxa"/>
            <w:shd w:val="clear" w:color="auto" w:fill="auto"/>
          </w:tcPr>
          <w:p w:rsidR="00D60D01" w:rsidRPr="00D60D01" w:rsidRDefault="00D60D01" w:rsidP="00D60D01">
            <w:pPr>
              <w:jc w:val="center"/>
              <w:rPr>
                <w:color w:val="0070C0"/>
              </w:rPr>
            </w:pPr>
            <w:r w:rsidRPr="00D60D01">
              <w:rPr>
                <w:color w:val="0070C0"/>
              </w:rPr>
              <w:t>14</w:t>
            </w:r>
          </w:p>
        </w:tc>
        <w:tc>
          <w:tcPr>
            <w:tcW w:w="651" w:type="dxa"/>
            <w:shd w:val="clear" w:color="auto" w:fill="auto"/>
            <w:vAlign w:val="bottom"/>
          </w:tcPr>
          <w:p w:rsidR="00D60D01" w:rsidRPr="00D60D01" w:rsidRDefault="00D60D01" w:rsidP="00D60D01">
            <w:pPr>
              <w:jc w:val="center"/>
              <w:rPr>
                <w:color w:val="0070C0"/>
              </w:rPr>
            </w:pPr>
            <w:r w:rsidRPr="00D60D01">
              <w:rPr>
                <w:color w:val="0070C0"/>
              </w:rPr>
              <w:t>B</w:t>
            </w:r>
          </w:p>
        </w:tc>
        <w:tc>
          <w:tcPr>
            <w:tcW w:w="651" w:type="dxa"/>
            <w:shd w:val="clear" w:color="auto" w:fill="auto"/>
          </w:tcPr>
          <w:p w:rsidR="00D60D01" w:rsidRPr="00D60D01" w:rsidRDefault="00D60D01" w:rsidP="00D60D01">
            <w:pPr>
              <w:jc w:val="center"/>
              <w:rPr>
                <w:color w:val="0070C0"/>
              </w:rPr>
            </w:pPr>
            <w:r w:rsidRPr="00D60D01">
              <w:rPr>
                <w:color w:val="0070C0"/>
              </w:rPr>
              <w:t>19</w:t>
            </w:r>
          </w:p>
        </w:tc>
        <w:tc>
          <w:tcPr>
            <w:tcW w:w="651" w:type="dxa"/>
            <w:shd w:val="clear" w:color="auto" w:fill="auto"/>
            <w:vAlign w:val="bottom"/>
          </w:tcPr>
          <w:p w:rsidR="00D60D01" w:rsidRPr="00D60D01" w:rsidRDefault="00D60D01" w:rsidP="00D60D01">
            <w:pPr>
              <w:jc w:val="center"/>
              <w:rPr>
                <w:color w:val="0070C0"/>
              </w:rPr>
            </w:pPr>
            <w:r w:rsidRPr="00D60D01">
              <w:rPr>
                <w:color w:val="0070C0"/>
              </w:rPr>
              <w:t>A</w:t>
            </w:r>
          </w:p>
        </w:tc>
        <w:tc>
          <w:tcPr>
            <w:tcW w:w="651" w:type="dxa"/>
            <w:shd w:val="clear" w:color="auto" w:fill="auto"/>
          </w:tcPr>
          <w:p w:rsidR="00D60D01" w:rsidRPr="00D60D01" w:rsidRDefault="00D60D01" w:rsidP="00D60D01">
            <w:pPr>
              <w:jc w:val="center"/>
              <w:rPr>
                <w:color w:val="0070C0"/>
              </w:rPr>
            </w:pPr>
            <w:r w:rsidRPr="00D60D01">
              <w:rPr>
                <w:color w:val="0070C0"/>
              </w:rPr>
              <w:t>24</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2" w:type="dxa"/>
            <w:shd w:val="clear" w:color="auto" w:fill="auto"/>
          </w:tcPr>
          <w:p w:rsidR="00D60D01" w:rsidRPr="00D60D01" w:rsidRDefault="00D60D01" w:rsidP="00D60D01">
            <w:pPr>
              <w:jc w:val="center"/>
              <w:rPr>
                <w:color w:val="0070C0"/>
              </w:rPr>
            </w:pPr>
            <w:r w:rsidRPr="00D60D01">
              <w:rPr>
                <w:color w:val="0070C0"/>
              </w:rPr>
              <w:t>29</w:t>
            </w:r>
          </w:p>
        </w:tc>
        <w:tc>
          <w:tcPr>
            <w:tcW w:w="652" w:type="dxa"/>
            <w:shd w:val="clear" w:color="auto" w:fill="auto"/>
            <w:vAlign w:val="bottom"/>
          </w:tcPr>
          <w:p w:rsidR="00D60D01" w:rsidRPr="00D60D01" w:rsidRDefault="00D60D01" w:rsidP="00D60D01">
            <w:pPr>
              <w:jc w:val="center"/>
              <w:rPr>
                <w:color w:val="0070C0"/>
              </w:rPr>
            </w:pPr>
            <w:r w:rsidRPr="00D60D01">
              <w:rPr>
                <w:color w:val="0070C0"/>
              </w:rPr>
              <w:t>C</w:t>
            </w:r>
          </w:p>
        </w:tc>
        <w:tc>
          <w:tcPr>
            <w:tcW w:w="652" w:type="dxa"/>
            <w:shd w:val="clear" w:color="auto" w:fill="auto"/>
          </w:tcPr>
          <w:p w:rsidR="00D60D01" w:rsidRPr="00D60D01" w:rsidRDefault="00D60D01" w:rsidP="00D60D01">
            <w:pPr>
              <w:jc w:val="center"/>
              <w:rPr>
                <w:color w:val="0070C0"/>
              </w:rPr>
            </w:pPr>
            <w:r w:rsidRPr="00D60D01">
              <w:rPr>
                <w:color w:val="0070C0"/>
              </w:rPr>
              <w:t>34</w:t>
            </w:r>
          </w:p>
        </w:tc>
        <w:tc>
          <w:tcPr>
            <w:tcW w:w="652" w:type="dxa"/>
            <w:shd w:val="clear" w:color="auto" w:fill="auto"/>
            <w:vAlign w:val="bottom"/>
          </w:tcPr>
          <w:p w:rsidR="00D60D01" w:rsidRPr="00D60D01" w:rsidRDefault="00D60D01" w:rsidP="00D60D01">
            <w:pPr>
              <w:jc w:val="center"/>
              <w:rPr>
                <w:color w:val="0070C0"/>
              </w:rPr>
            </w:pPr>
            <w:r w:rsidRPr="00D60D01">
              <w:rPr>
                <w:color w:val="0070C0"/>
              </w:rPr>
              <w:t>A</w:t>
            </w:r>
          </w:p>
        </w:tc>
        <w:tc>
          <w:tcPr>
            <w:tcW w:w="652" w:type="dxa"/>
            <w:shd w:val="clear" w:color="auto" w:fill="auto"/>
          </w:tcPr>
          <w:p w:rsidR="00D60D01" w:rsidRPr="00D60D01" w:rsidRDefault="00D60D01" w:rsidP="00D60D01">
            <w:pPr>
              <w:jc w:val="center"/>
              <w:rPr>
                <w:color w:val="0070C0"/>
              </w:rPr>
            </w:pPr>
            <w:r w:rsidRPr="00D60D01">
              <w:rPr>
                <w:color w:val="0070C0"/>
              </w:rPr>
              <w:t>39</w:t>
            </w:r>
          </w:p>
        </w:tc>
        <w:tc>
          <w:tcPr>
            <w:tcW w:w="652" w:type="dxa"/>
            <w:shd w:val="clear" w:color="auto" w:fill="auto"/>
            <w:vAlign w:val="bottom"/>
          </w:tcPr>
          <w:p w:rsidR="00D60D01" w:rsidRPr="00D60D01" w:rsidRDefault="00D60D01" w:rsidP="00D60D01">
            <w:pPr>
              <w:jc w:val="center"/>
              <w:rPr>
                <w:color w:val="0070C0"/>
              </w:rPr>
            </w:pPr>
            <w:r w:rsidRPr="00D60D01">
              <w:rPr>
                <w:color w:val="0070C0"/>
              </w:rPr>
              <w:t>A</w:t>
            </w:r>
          </w:p>
        </w:tc>
      </w:tr>
      <w:tr w:rsidR="00007D86" w:rsidRPr="00D60D01" w:rsidTr="00D60D01">
        <w:tc>
          <w:tcPr>
            <w:tcW w:w="651" w:type="dxa"/>
            <w:shd w:val="clear" w:color="auto" w:fill="auto"/>
          </w:tcPr>
          <w:p w:rsidR="00D60D01" w:rsidRPr="00D60D01" w:rsidRDefault="00D60D01" w:rsidP="00D60D01">
            <w:pPr>
              <w:jc w:val="center"/>
              <w:rPr>
                <w:color w:val="0070C0"/>
              </w:rPr>
            </w:pPr>
            <w:r w:rsidRPr="00D60D01">
              <w:rPr>
                <w:color w:val="0070C0"/>
              </w:rPr>
              <w:t>5</w:t>
            </w:r>
          </w:p>
        </w:tc>
        <w:tc>
          <w:tcPr>
            <w:tcW w:w="651" w:type="dxa"/>
            <w:shd w:val="clear" w:color="auto" w:fill="auto"/>
            <w:vAlign w:val="bottom"/>
          </w:tcPr>
          <w:p w:rsidR="00D60D01" w:rsidRPr="00D60D01" w:rsidRDefault="00D60D01" w:rsidP="00D60D01">
            <w:pPr>
              <w:jc w:val="center"/>
              <w:rPr>
                <w:color w:val="0070C0"/>
              </w:rPr>
            </w:pPr>
            <w:r w:rsidRPr="00D60D01">
              <w:rPr>
                <w:color w:val="0070C0"/>
              </w:rPr>
              <w:t>B</w:t>
            </w:r>
          </w:p>
        </w:tc>
        <w:tc>
          <w:tcPr>
            <w:tcW w:w="651" w:type="dxa"/>
            <w:shd w:val="clear" w:color="auto" w:fill="auto"/>
          </w:tcPr>
          <w:p w:rsidR="00D60D01" w:rsidRPr="00D60D01" w:rsidRDefault="00D60D01" w:rsidP="00D60D01">
            <w:pPr>
              <w:jc w:val="center"/>
              <w:rPr>
                <w:color w:val="0070C0"/>
              </w:rPr>
            </w:pPr>
            <w:r w:rsidRPr="00D60D01">
              <w:rPr>
                <w:color w:val="0070C0"/>
              </w:rPr>
              <w:t>10</w:t>
            </w:r>
          </w:p>
        </w:tc>
        <w:tc>
          <w:tcPr>
            <w:tcW w:w="651" w:type="dxa"/>
            <w:shd w:val="clear" w:color="auto" w:fill="auto"/>
            <w:vAlign w:val="bottom"/>
          </w:tcPr>
          <w:p w:rsidR="00D60D01" w:rsidRPr="00D60D01" w:rsidRDefault="00D60D01" w:rsidP="00D60D01">
            <w:pPr>
              <w:jc w:val="center"/>
              <w:rPr>
                <w:color w:val="0070C0"/>
              </w:rPr>
            </w:pPr>
            <w:r w:rsidRPr="00D60D01">
              <w:rPr>
                <w:color w:val="0070C0"/>
              </w:rPr>
              <w:t>C</w:t>
            </w:r>
          </w:p>
        </w:tc>
        <w:tc>
          <w:tcPr>
            <w:tcW w:w="651" w:type="dxa"/>
            <w:shd w:val="clear" w:color="auto" w:fill="auto"/>
          </w:tcPr>
          <w:p w:rsidR="00D60D01" w:rsidRPr="00D60D01" w:rsidRDefault="00D60D01" w:rsidP="00D60D01">
            <w:pPr>
              <w:jc w:val="center"/>
              <w:rPr>
                <w:color w:val="0070C0"/>
              </w:rPr>
            </w:pPr>
            <w:r w:rsidRPr="00D60D01">
              <w:rPr>
                <w:color w:val="0070C0"/>
              </w:rPr>
              <w:t>15</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1" w:type="dxa"/>
            <w:shd w:val="clear" w:color="auto" w:fill="auto"/>
          </w:tcPr>
          <w:p w:rsidR="00D60D01" w:rsidRPr="00D60D01" w:rsidRDefault="00D60D01" w:rsidP="00D60D01">
            <w:pPr>
              <w:jc w:val="center"/>
              <w:rPr>
                <w:color w:val="0070C0"/>
              </w:rPr>
            </w:pPr>
            <w:r w:rsidRPr="00D60D01">
              <w:rPr>
                <w:color w:val="0070C0"/>
              </w:rPr>
              <w:t>20</w:t>
            </w:r>
          </w:p>
        </w:tc>
        <w:tc>
          <w:tcPr>
            <w:tcW w:w="651" w:type="dxa"/>
            <w:shd w:val="clear" w:color="auto" w:fill="auto"/>
            <w:vAlign w:val="bottom"/>
          </w:tcPr>
          <w:p w:rsidR="00D60D01" w:rsidRPr="00D60D01" w:rsidRDefault="00D60D01" w:rsidP="00D60D01">
            <w:pPr>
              <w:jc w:val="center"/>
              <w:rPr>
                <w:color w:val="0070C0"/>
              </w:rPr>
            </w:pPr>
            <w:r w:rsidRPr="00D60D01">
              <w:rPr>
                <w:color w:val="0070C0"/>
              </w:rPr>
              <w:t>A</w:t>
            </w:r>
          </w:p>
        </w:tc>
        <w:tc>
          <w:tcPr>
            <w:tcW w:w="651" w:type="dxa"/>
            <w:shd w:val="clear" w:color="auto" w:fill="auto"/>
          </w:tcPr>
          <w:p w:rsidR="00D60D01" w:rsidRPr="00D60D01" w:rsidRDefault="00D60D01" w:rsidP="00D60D01">
            <w:pPr>
              <w:jc w:val="center"/>
              <w:rPr>
                <w:color w:val="0070C0"/>
              </w:rPr>
            </w:pPr>
            <w:r w:rsidRPr="00D60D01">
              <w:rPr>
                <w:color w:val="0070C0"/>
              </w:rPr>
              <w:t>25</w:t>
            </w:r>
          </w:p>
        </w:tc>
        <w:tc>
          <w:tcPr>
            <w:tcW w:w="651" w:type="dxa"/>
            <w:shd w:val="clear" w:color="auto" w:fill="auto"/>
            <w:vAlign w:val="bottom"/>
          </w:tcPr>
          <w:p w:rsidR="00D60D01" w:rsidRPr="00D60D01" w:rsidRDefault="00D60D01" w:rsidP="00D60D01">
            <w:pPr>
              <w:jc w:val="center"/>
              <w:rPr>
                <w:color w:val="0070C0"/>
              </w:rPr>
            </w:pPr>
            <w:r w:rsidRPr="00D60D01">
              <w:rPr>
                <w:color w:val="0070C0"/>
              </w:rPr>
              <w:t>D</w:t>
            </w:r>
          </w:p>
        </w:tc>
        <w:tc>
          <w:tcPr>
            <w:tcW w:w="652" w:type="dxa"/>
            <w:shd w:val="clear" w:color="auto" w:fill="auto"/>
          </w:tcPr>
          <w:p w:rsidR="00D60D01" w:rsidRPr="00D60D01" w:rsidRDefault="00D60D01" w:rsidP="00D60D01">
            <w:pPr>
              <w:jc w:val="center"/>
              <w:rPr>
                <w:color w:val="0070C0"/>
              </w:rPr>
            </w:pPr>
            <w:r w:rsidRPr="00D60D01">
              <w:rPr>
                <w:color w:val="0070C0"/>
              </w:rPr>
              <w:t>30</w:t>
            </w:r>
          </w:p>
        </w:tc>
        <w:tc>
          <w:tcPr>
            <w:tcW w:w="652" w:type="dxa"/>
            <w:shd w:val="clear" w:color="auto" w:fill="auto"/>
            <w:vAlign w:val="bottom"/>
          </w:tcPr>
          <w:p w:rsidR="00D60D01" w:rsidRPr="00D60D01" w:rsidRDefault="00D60D01" w:rsidP="00D60D01">
            <w:pPr>
              <w:jc w:val="center"/>
              <w:rPr>
                <w:color w:val="0070C0"/>
              </w:rPr>
            </w:pPr>
            <w:r w:rsidRPr="00D60D01">
              <w:rPr>
                <w:color w:val="0070C0"/>
              </w:rPr>
              <w:t>D</w:t>
            </w:r>
          </w:p>
        </w:tc>
        <w:tc>
          <w:tcPr>
            <w:tcW w:w="652" w:type="dxa"/>
            <w:shd w:val="clear" w:color="auto" w:fill="auto"/>
          </w:tcPr>
          <w:p w:rsidR="00D60D01" w:rsidRPr="00D60D01" w:rsidRDefault="00D60D01" w:rsidP="00D60D01">
            <w:pPr>
              <w:jc w:val="center"/>
              <w:rPr>
                <w:color w:val="0070C0"/>
              </w:rPr>
            </w:pPr>
            <w:r w:rsidRPr="00D60D01">
              <w:rPr>
                <w:color w:val="0070C0"/>
              </w:rPr>
              <w:t>35</w:t>
            </w:r>
          </w:p>
        </w:tc>
        <w:tc>
          <w:tcPr>
            <w:tcW w:w="652" w:type="dxa"/>
            <w:shd w:val="clear" w:color="auto" w:fill="auto"/>
            <w:vAlign w:val="bottom"/>
          </w:tcPr>
          <w:p w:rsidR="00D60D01" w:rsidRPr="00D60D01" w:rsidRDefault="00D60D01" w:rsidP="00D60D01">
            <w:pPr>
              <w:jc w:val="center"/>
              <w:rPr>
                <w:color w:val="0070C0"/>
              </w:rPr>
            </w:pPr>
            <w:r w:rsidRPr="00D60D01">
              <w:rPr>
                <w:color w:val="0070C0"/>
              </w:rPr>
              <w:t>B</w:t>
            </w:r>
          </w:p>
        </w:tc>
        <w:tc>
          <w:tcPr>
            <w:tcW w:w="652" w:type="dxa"/>
            <w:shd w:val="clear" w:color="auto" w:fill="auto"/>
          </w:tcPr>
          <w:p w:rsidR="00D60D01" w:rsidRPr="00D60D01" w:rsidRDefault="00D60D01" w:rsidP="00D60D01">
            <w:pPr>
              <w:jc w:val="center"/>
              <w:rPr>
                <w:color w:val="0070C0"/>
              </w:rPr>
            </w:pPr>
            <w:r w:rsidRPr="00D60D01">
              <w:rPr>
                <w:color w:val="0070C0"/>
              </w:rPr>
              <w:t>40</w:t>
            </w:r>
          </w:p>
        </w:tc>
        <w:tc>
          <w:tcPr>
            <w:tcW w:w="652" w:type="dxa"/>
            <w:shd w:val="clear" w:color="auto" w:fill="auto"/>
            <w:vAlign w:val="bottom"/>
          </w:tcPr>
          <w:p w:rsidR="00D60D01" w:rsidRPr="00D60D01" w:rsidRDefault="00D60D01" w:rsidP="00D60D01">
            <w:pPr>
              <w:jc w:val="center"/>
              <w:rPr>
                <w:color w:val="0070C0"/>
              </w:rPr>
            </w:pPr>
            <w:r w:rsidRPr="00D60D01">
              <w:rPr>
                <w:color w:val="0070C0"/>
              </w:rPr>
              <w:t>A</w:t>
            </w:r>
          </w:p>
        </w:tc>
      </w:tr>
    </w:tbl>
    <w:p w:rsidR="00872287" w:rsidRPr="00872287" w:rsidRDefault="00872287" w:rsidP="00872287">
      <w:pPr>
        <w:ind w:firstLine="283"/>
        <w:jc w:val="both"/>
      </w:pPr>
    </w:p>
    <w:sectPr w:rsidR="00872287" w:rsidRPr="00872287" w:rsidSect="00D60D01">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AE" w:rsidRDefault="00AB00AE">
      <w:r>
        <w:separator/>
      </w:r>
    </w:p>
  </w:endnote>
  <w:endnote w:type="continuationSeparator" w:id="0">
    <w:p w:rsidR="00AB00AE" w:rsidRDefault="00AB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D6" w:rsidRDefault="00791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01" w:rsidRPr="00D60D01" w:rsidRDefault="00D60D01" w:rsidP="00D60D01">
    <w:pPr>
      <w:pStyle w:val="Footer"/>
      <w:pBdr>
        <w:top w:val="thinThickSmallGap" w:sz="24" w:space="1" w:color="622423"/>
      </w:pBdr>
      <w:tabs>
        <w:tab w:val="clear" w:pos="4320"/>
        <w:tab w:val="clear" w:pos="8640"/>
        <w:tab w:val="right" w:pos="10206"/>
      </w:tabs>
    </w:pPr>
    <w:r w:rsidRPr="00D60D01">
      <w:rPr>
        <w:b/>
        <w:color w:val="00B0F0"/>
        <w:lang w:val="nl-NL"/>
      </w:rPr>
      <w:t xml:space="preserve">                                                               </w:t>
    </w:r>
    <w:r w:rsidRPr="00D60D01">
      <w:rPr>
        <w:b/>
        <w:color w:val="00B0F0"/>
        <w:lang w:val="nl-NL"/>
      </w:rPr>
      <w:t/>
    </w:r>
    <w:r w:rsidRPr="00D60D01">
      <w:rPr>
        <w:b/>
        <w:color w:val="FF0000"/>
        <w:lang w:val="nl-NL"/>
      </w:rPr>
      <w:t/>
    </w:r>
    <w:r w:rsidRPr="00D60D01">
      <w:tab/>
      <w:t xml:space="preserve">Trang </w:t>
    </w:r>
    <w:r w:rsidRPr="00D60D01">
      <w:fldChar w:fldCharType="begin"/>
    </w:r>
    <w:r w:rsidRPr="00D60D01">
      <w:instrText xml:space="preserve"> PAGE   \* MERGEFORMAT </w:instrText>
    </w:r>
    <w:r w:rsidRPr="00D60D01">
      <w:fldChar w:fldCharType="separate"/>
    </w:r>
    <w:r w:rsidR="007915D6">
      <w:rPr>
        <w:noProof/>
      </w:rPr>
      <w:t>1</w:t>
    </w:r>
    <w:r w:rsidRPr="00D60D0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D6" w:rsidRDefault="00791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AE" w:rsidRDefault="00AB00AE">
      <w:r>
        <w:separator/>
      </w:r>
    </w:p>
  </w:footnote>
  <w:footnote w:type="continuationSeparator" w:id="0">
    <w:p w:rsidR="00AB00AE" w:rsidRDefault="00AB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D6" w:rsidRDefault="00791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87" w:rsidRDefault="00D60D01" w:rsidP="00D60D01">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D6" w:rsidRDefault="00791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7D86"/>
    <w:rsid w:val="00037844"/>
    <w:rsid w:val="00072822"/>
    <w:rsid w:val="000B7369"/>
    <w:rsid w:val="000E3CAF"/>
    <w:rsid w:val="0010067C"/>
    <w:rsid w:val="00103598"/>
    <w:rsid w:val="00123BAE"/>
    <w:rsid w:val="00134E08"/>
    <w:rsid w:val="001946F9"/>
    <w:rsid w:val="001A033C"/>
    <w:rsid w:val="00257818"/>
    <w:rsid w:val="00282940"/>
    <w:rsid w:val="002A4070"/>
    <w:rsid w:val="003066E0"/>
    <w:rsid w:val="00337152"/>
    <w:rsid w:val="003848E8"/>
    <w:rsid w:val="00402C2B"/>
    <w:rsid w:val="00407A8F"/>
    <w:rsid w:val="0056152C"/>
    <w:rsid w:val="006014FB"/>
    <w:rsid w:val="006150AA"/>
    <w:rsid w:val="0063720A"/>
    <w:rsid w:val="0069120B"/>
    <w:rsid w:val="006F3F6A"/>
    <w:rsid w:val="007419DC"/>
    <w:rsid w:val="007915D6"/>
    <w:rsid w:val="007E2739"/>
    <w:rsid w:val="008179E2"/>
    <w:rsid w:val="008710D1"/>
    <w:rsid w:val="00872287"/>
    <w:rsid w:val="00891DB8"/>
    <w:rsid w:val="00893632"/>
    <w:rsid w:val="00895643"/>
    <w:rsid w:val="008B536A"/>
    <w:rsid w:val="008F24EF"/>
    <w:rsid w:val="008F4704"/>
    <w:rsid w:val="00914D5E"/>
    <w:rsid w:val="00951906"/>
    <w:rsid w:val="0097123E"/>
    <w:rsid w:val="00976BD8"/>
    <w:rsid w:val="009A04AB"/>
    <w:rsid w:val="009F4B79"/>
    <w:rsid w:val="00A20158"/>
    <w:rsid w:val="00A73FAC"/>
    <w:rsid w:val="00AB00AE"/>
    <w:rsid w:val="00AD67D7"/>
    <w:rsid w:val="00AE5374"/>
    <w:rsid w:val="00B32C89"/>
    <w:rsid w:val="00B50F8C"/>
    <w:rsid w:val="00B71D63"/>
    <w:rsid w:val="00B81DD2"/>
    <w:rsid w:val="00B85182"/>
    <w:rsid w:val="00BC577C"/>
    <w:rsid w:val="00BD6B27"/>
    <w:rsid w:val="00C30BE4"/>
    <w:rsid w:val="00C94899"/>
    <w:rsid w:val="00CD4EA2"/>
    <w:rsid w:val="00D463AD"/>
    <w:rsid w:val="00D55FE9"/>
    <w:rsid w:val="00D60D01"/>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72287"/>
    <w:rPr>
      <w:b/>
    </w:rPr>
  </w:style>
  <w:style w:type="character" w:customStyle="1" w:styleId="FooterChar">
    <w:name w:val="Footer Char"/>
    <w:link w:val="Footer"/>
    <w:uiPriority w:val="99"/>
    <w:rsid w:val="00D60D01"/>
    <w:rPr>
      <w:sz w:val="24"/>
      <w:szCs w:val="24"/>
    </w:rPr>
  </w:style>
  <w:style w:type="paragraph" w:styleId="BalloonText">
    <w:name w:val="Balloon Text"/>
    <w:basedOn w:val="Normal"/>
    <w:link w:val="BalloonTextChar"/>
    <w:rsid w:val="00D60D01"/>
    <w:rPr>
      <w:rFonts w:ascii="Tahoma" w:hAnsi="Tahoma" w:cs="Tahoma"/>
      <w:sz w:val="16"/>
      <w:szCs w:val="16"/>
    </w:rPr>
  </w:style>
  <w:style w:type="character" w:customStyle="1" w:styleId="BalloonTextChar">
    <w:name w:val="Balloon Text Char"/>
    <w:link w:val="BalloonText"/>
    <w:rsid w:val="00D60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72287"/>
    <w:rPr>
      <w:b/>
    </w:rPr>
  </w:style>
  <w:style w:type="character" w:customStyle="1" w:styleId="FooterChar">
    <w:name w:val="Footer Char"/>
    <w:link w:val="Footer"/>
    <w:uiPriority w:val="99"/>
    <w:rsid w:val="00D60D01"/>
    <w:rPr>
      <w:sz w:val="24"/>
      <w:szCs w:val="24"/>
    </w:rPr>
  </w:style>
  <w:style w:type="paragraph" w:styleId="BalloonText">
    <w:name w:val="Balloon Text"/>
    <w:basedOn w:val="Normal"/>
    <w:link w:val="BalloonTextChar"/>
    <w:rsid w:val="00D60D01"/>
    <w:rPr>
      <w:rFonts w:ascii="Tahoma" w:hAnsi="Tahoma" w:cs="Tahoma"/>
      <w:sz w:val="16"/>
      <w:szCs w:val="16"/>
    </w:rPr>
  </w:style>
  <w:style w:type="character" w:customStyle="1" w:styleId="BalloonTextChar">
    <w:name w:val="Balloon Text Char"/>
    <w:link w:val="BalloonText"/>
    <w:rsid w:val="00D60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2165</Words>
  <Characters>12346</Characters>
  <Application>Microsoft Office Word</Application>
  <DocSecurity>0</DocSecurity>
  <Lines>102</Lines>
  <Paragraphs>28</Paragraphs>
  <ScaleCrop>false</ScaleCrop>
  <Company>www.thuvienhoclieu.com</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2020-12-16T05:11:00Z</dcterms:created>
  <dc:creator>admin</dc:creator>
  <dc:description>Đề thi thử tốt nghiệp THPT 2021 môn GDCD trường Lý Thái Tổ lần 1 có đáp án được soạn dưới dạng file word và PDF gồm 4 trang. Các bạn xem và tải về ở dưới.</dc:description>
  <dcterms:modified xsi:type="dcterms:W3CDTF">2020-12-16T05:11:00Z</dcterms:modified>
  <cp:revision>1</cp:revision>
  <dc:title>Đề Thi Thử Tốt Nghiệp THPT 2021 Môn GDCD Có Đáp Án Trường Lý Thái Tổ Lần 1</dc:title>
</cp:coreProperties>
</file>