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76" w:type="dxa"/>
        <w:tblBorders>
          <w:bottom w:val="single" w:sz="4" w:space="0" w:color="000000"/>
        </w:tblBorders>
        <w:tblLook w:val="00A0" w:firstRow="1" w:lastRow="0" w:firstColumn="1" w:lastColumn="0" w:noHBand="0" w:noVBand="0"/>
      </w:tblPr>
      <w:tblGrid>
        <w:gridCol w:w="3936"/>
        <w:gridCol w:w="5846"/>
      </w:tblGrid>
      <w:tr w:rsidR="00EC1904" w:rsidRPr="00BB2A61" w:rsidTr="0025556D">
        <w:tc>
          <w:tcPr>
            <w:tcW w:w="3936" w:type="dxa"/>
            <w:tcBorders>
              <w:top w:val="nil"/>
              <w:left w:val="nil"/>
              <w:bottom w:val="nil"/>
              <w:right w:val="nil"/>
            </w:tcBorders>
            <w:hideMark/>
          </w:tcPr>
          <w:p w:rsidR="00EC1904" w:rsidRPr="005341A8" w:rsidRDefault="00EC1904" w:rsidP="005341A8">
            <w:pPr>
              <w:spacing w:line="276" w:lineRule="auto"/>
              <w:jc w:val="center"/>
              <w:rPr>
                <w:b/>
                <w:sz w:val="26"/>
                <w:szCs w:val="28"/>
              </w:rPr>
            </w:pPr>
            <w:bookmarkStart w:id="0" w:name="_GoBack"/>
            <w:bookmarkEnd w:id="0"/>
            <w:r w:rsidRPr="005341A8">
              <w:rPr>
                <w:b/>
                <w:sz w:val="26"/>
                <w:szCs w:val="28"/>
              </w:rPr>
              <w:t>SỞ GIÁO DỤC VÀ ĐÀO TẠO</w:t>
            </w:r>
          </w:p>
        </w:tc>
        <w:tc>
          <w:tcPr>
            <w:tcW w:w="5846" w:type="dxa"/>
            <w:tcBorders>
              <w:top w:val="nil"/>
              <w:left w:val="nil"/>
              <w:bottom w:val="nil"/>
              <w:right w:val="nil"/>
            </w:tcBorders>
            <w:hideMark/>
          </w:tcPr>
          <w:p w:rsidR="00EC1904" w:rsidRPr="005341A8" w:rsidRDefault="00EC1904" w:rsidP="005341A8">
            <w:pPr>
              <w:spacing w:line="276" w:lineRule="auto"/>
              <w:jc w:val="center"/>
              <w:rPr>
                <w:b/>
                <w:sz w:val="26"/>
                <w:szCs w:val="28"/>
              </w:rPr>
            </w:pPr>
            <w:r w:rsidRPr="005341A8">
              <w:rPr>
                <w:b/>
                <w:sz w:val="26"/>
                <w:szCs w:val="28"/>
              </w:rPr>
              <w:t>KIỂM TRA HỌC KÌ  I NĂM  HỌC 2018 – 2019</w:t>
            </w:r>
          </w:p>
        </w:tc>
      </w:tr>
      <w:tr w:rsidR="00EC1904" w:rsidRPr="00BB2A61" w:rsidTr="0025556D">
        <w:tc>
          <w:tcPr>
            <w:tcW w:w="3936" w:type="dxa"/>
            <w:tcBorders>
              <w:top w:val="nil"/>
              <w:left w:val="nil"/>
              <w:bottom w:val="nil"/>
              <w:right w:val="nil"/>
            </w:tcBorders>
            <w:hideMark/>
          </w:tcPr>
          <w:p w:rsidR="00EC1904" w:rsidRPr="005341A8" w:rsidRDefault="005C6CE9" w:rsidP="005341A8">
            <w:pPr>
              <w:spacing w:line="276" w:lineRule="auto"/>
              <w:jc w:val="center"/>
              <w:rPr>
                <w:b/>
                <w:sz w:val="26"/>
                <w:szCs w:val="28"/>
              </w:rPr>
            </w:pPr>
            <w:r>
              <w:rPr>
                <w:rFonts w:eastAsia="Calibri"/>
                <w:b/>
                <w:noProof/>
              </w:rPr>
              <mc:AlternateContent>
                <mc:Choice Requires="wps">
                  <w:drawing>
                    <wp:anchor distT="0" distB="0" distL="114300" distR="114300" simplePos="0" relativeHeight="251660288" behindDoc="0" locked="0" layoutInCell="1" allowOverlap="1">
                      <wp:simplePos x="0" y="0"/>
                      <wp:positionH relativeFrom="column">
                        <wp:posOffset>976630</wp:posOffset>
                      </wp:positionH>
                      <wp:positionV relativeFrom="paragraph">
                        <wp:posOffset>183515</wp:posOffset>
                      </wp:positionV>
                      <wp:extent cx="610870" cy="0"/>
                      <wp:effectExtent l="8255" t="13970" r="9525"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6.9pt;margin-top:14.45pt;width:48.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shfHgIAADoEAAAOAAAAZHJzL2Uyb0RvYy54bWysU02P2jAQvVfqf7B8Z5NAYCEirFYJ9LJt kXb7A4ztJFYd27INAVX97x2bD7HtparKwYwzM2/ezBsvn469RAdundCqxNlDihFXVDOh2hJ/e9uM 5hg5TxQjUite4hN3+Gn18cNyMAUf605Lxi0CEOWKwZS4894USeJox3viHrThCpyNtj3xcLVtwiwZ AL2XyThNZ8mgLTNWU+4cfK3PTryK+E3Dqf/aNI57JEsM3Hw8bTx34UxWS1K0lphO0AsN8g8seiIU FL1B1cQTtLfiD6heUKudbvwD1X2im0ZQHnuAbrL0t25eO2J47AWG48xtTO7/wdIvh61FgpV4gpEi PUj0vPc6VkaTMJ7BuAKiKrW1oUF6VK/mRdPvDilddUS1PAa/nQzkZiEjeZcSLs5Akd3wWTOIIYAf Z3VsbB8gYQroGCU53SThR48ofJxl6fwRhKNXV0KKa56xzn/iukfBKLHzloi285VWCnTXNotVyOHF +cCKFNeEUFTpjZAyyi8VGkq8mI6nMcFpKVhwhjBn210lLTqQsEDxF1sEz32Y1XvFIljHCVtfbE+E PNtQXKqAB30BnYt13pAfi3Sxnq/n+Sgfz9ajPK3r0fOmykezTfY4rSd1VdXZz0Aty4tOMMZVYHfd 1iz/u224vJvznt329TaG5D16nBeQvf5H0lHYoOV5K3aanbb2KjgsaAy+PKbwAu7vYN8/+dUvAAAA //8DAFBLAwQUAAYACAAAACEAbQee3N0AAAAJAQAADwAAAGRycy9kb3ducmV2LnhtbEyPwU7DMBBE 70j8g7WVuCBqNyioDXGqCokDR9pKXN14SULjdRQ7TejXs6iH9jizo9k3+XpyrThhHxpPGhZzBQKp 9LahSsN+9/60BBGiIWtaT6jhFwOsi/u73GTWj/SJp22sBJdQyIyGOsYukzKUNToT5r5D4tu3752J LPtK2t6MXO5amSj1Ip1piD/UpsO3GsvjdnAaMAzpQm1Wrtp/nMfHr+T8M3Y7rR9m0+YVRMQpXsPw j8/oUDDTwQ9kg2hZp8+MHjUkyxUIDiSp4nGHiyGLXN4uKP4AAAD//wMAUEsBAi0AFAAGAAgAAAAh ALaDOJL+AAAA4QEAABMAAAAAAAAAAAAAAAAAAAAAAFtDb250ZW50X1R5cGVzXS54bWxQSwECLQAU AAYACAAAACEAOP0h/9YAAACUAQAACwAAAAAAAAAAAAAAAAAvAQAAX3JlbHMvLnJlbHNQSwECLQAU AAYACAAAACEAXfrIXx4CAAA6BAAADgAAAAAAAAAAAAAAAAAuAgAAZHJzL2Uyb0RvYy54bWxQSwEC LQAUAAYACAAAACEAbQee3N0AAAAJAQAADwAAAAAAAAAAAAAAAAB4BAAAZHJzL2Rvd25yZXYueG1s UEsFBgAAAAAEAAQA8wAAAIIFAAAAAA== "/>
                  </w:pict>
                </mc:Fallback>
              </mc:AlternateContent>
            </w:r>
            <w:r w:rsidR="00EC1904" w:rsidRPr="005341A8">
              <w:rPr>
                <w:b/>
                <w:sz w:val="26"/>
                <w:szCs w:val="28"/>
              </w:rPr>
              <w:t>QUẢNG NAM</w:t>
            </w:r>
          </w:p>
        </w:tc>
        <w:tc>
          <w:tcPr>
            <w:tcW w:w="5846" w:type="dxa"/>
            <w:tcBorders>
              <w:top w:val="nil"/>
              <w:left w:val="nil"/>
              <w:bottom w:val="nil"/>
              <w:right w:val="nil"/>
            </w:tcBorders>
            <w:hideMark/>
          </w:tcPr>
          <w:p w:rsidR="00EC1904" w:rsidRPr="00073A5A" w:rsidRDefault="005341A8" w:rsidP="005341A8">
            <w:pPr>
              <w:spacing w:line="276" w:lineRule="auto"/>
              <w:rPr>
                <w:sz w:val="26"/>
                <w:szCs w:val="28"/>
              </w:rPr>
            </w:pPr>
            <w:r>
              <w:rPr>
                <w:b/>
                <w:sz w:val="26"/>
                <w:szCs w:val="28"/>
              </w:rPr>
              <w:t xml:space="preserve">  </w:t>
            </w:r>
            <w:r w:rsidR="00EC1904" w:rsidRPr="00073A5A">
              <w:rPr>
                <w:sz w:val="26"/>
                <w:szCs w:val="28"/>
              </w:rPr>
              <w:t>Môn:  Giáo dục công dân- LỚP 12</w:t>
            </w:r>
          </w:p>
        </w:tc>
      </w:tr>
      <w:tr w:rsidR="00EC1904" w:rsidRPr="00BB2A61" w:rsidTr="0025556D">
        <w:tc>
          <w:tcPr>
            <w:tcW w:w="3936" w:type="dxa"/>
            <w:tcBorders>
              <w:top w:val="nil"/>
              <w:left w:val="nil"/>
              <w:bottom w:val="single" w:sz="4" w:space="0" w:color="000000"/>
              <w:right w:val="nil"/>
            </w:tcBorders>
            <w:hideMark/>
          </w:tcPr>
          <w:p w:rsidR="00EC1904" w:rsidRPr="00BB2A61" w:rsidRDefault="005C6CE9" w:rsidP="0025556D">
            <w:pPr>
              <w:jc w:val="center"/>
              <w:rPr>
                <w:rFonts w:eastAsia="Calibri"/>
                <w:sz w:val="26"/>
                <w:szCs w:val="28"/>
              </w:rPr>
            </w:pPr>
            <w:r>
              <w:rPr>
                <w:rFonts w:eastAsia="Calibri"/>
                <w:noProof/>
                <w:sz w:val="26"/>
                <w:szCs w:val="28"/>
              </w:rPr>
              <mc:AlternateContent>
                <mc:Choice Requires="wps">
                  <w:drawing>
                    <wp:inline distT="0" distB="0" distL="0" distR="0">
                      <wp:extent cx="1553210" cy="266700"/>
                      <wp:effectExtent l="7620" t="10795" r="10795" b="825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66700"/>
                              </a:xfrm>
                              <a:prstGeom prst="rect">
                                <a:avLst/>
                              </a:prstGeom>
                              <a:solidFill>
                                <a:srgbClr val="FFFFFF"/>
                              </a:solidFill>
                              <a:ln w="9525">
                                <a:solidFill>
                                  <a:srgbClr val="000000"/>
                                </a:solidFill>
                                <a:miter lim="800000"/>
                                <a:headEnd/>
                                <a:tailEnd/>
                              </a:ln>
                            </wps:spPr>
                            <wps:txbx>
                              <w:txbxContent>
                                <w:p w:rsidR="00EC1904" w:rsidRDefault="00EC1904" w:rsidP="00EC1904">
                                  <w:pPr>
                                    <w:rPr>
                                      <w:b/>
                                      <w:sz w:val="26"/>
                                      <w:szCs w:val="26"/>
                                    </w:rPr>
                                  </w:pPr>
                                  <w:r>
                                    <w:rPr>
                                      <w:b/>
                                      <w:sz w:val="26"/>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122.3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DdB9JwIAAE4EAAAOAAAAZHJzL2Uyb0RvYy54bWysVNtu2zAMfR+wfxD0vtjxkrQ14hRdugwD ugvQ7gNkWbaFSaIgKbGzrx8lp1nQbS/D/CBIInVInkN6fTtqRQ7CeQmmovNZTokwHBppuop+e9q9 uabEB2YapsCIih6Fp7eb16/Wgy1FAT2oRjiCIMaXg61oH4Its8zzXmjmZ2CFQWMLTrOAR9dljWMD omuVFXm+ygZwjXXAhfd4ez8Z6Sbht63g4UvbehGIqijmFtLq0lrHNdusWdk5ZnvJT2mwf8hCM2kw 6BnqngVG9k7+BqUld+ChDTMOOoO2lVykGrCaef6imseeWZFqQXK8PdPk/x8s/3z46ohsKlpQYphG iZ7EGMg7GMkysjNYX6LTo0W3MOI1qpwq9fYB+HdPDGx7Zjpx5xwMvWANZjePL7OLpxOOjyD18Aka DMP2ARLQ2DodqUMyCKKjSsezMjEVHkMul2+LOZo42orV6ipP0mWsfH5tnQ8fBGgSNxV1qHxCZ4cH H2I2rHx2icE8KNnspFLp4Lp6qxw5MOySXfpSAS/clCFDRW+WxXIi4K8Qefr+BKFlwHZXUlf0+uzE ykjbe9OkZgxMqmmPKStz4jFSN5EYxno86VJDc0RGHUxtjWOImx7cD0oGbOmKGpw5StRHg5rczBeL OAHpsFheFXhwl5b60sIMR6CKBkqm7TZMU7O3TnY9xpm6wMAd6tjKRHEUfMrplDU2bWL+NGBxKi7P yevXb2DzEwAA//8DAFBLAwQUAAYACAAAACEAFqOpldwAAAAEAQAADwAAAGRycy9kb3ducmV2Lnht bEyPQUvDQBCF74X+h2UK3tpNYmhDzKYEQQUvautBb9vsmASzsyE7aeO/d/Wil4HHe7z3TbGfbS/O OPrOkYJ4E4FAqp3pqFHwerxbZyA8azK6d4QKvtDDvlwuCp0bd6EXPB+4EaGEfK4VtMxDLqWvW7Ta b9yAFLwPN1rNQY6NNKO+hHLbyySKttLqjsJCqwe8bbH+PExWwcPb9XNq4iw+Pu6q9x1n9mmq7pW6 Ws3VDQjGmf/C8IMf0KEMTCc3kfGiVxAe4d8bvCRNtyBOCtIkAlkW8j98+Q0AAP//AwBQSwECLQAU AAYACAAAACEAtoM4kv4AAADhAQAAEwAAAAAAAAAAAAAAAAAAAAAAW0NvbnRlbnRfVHlwZXNdLnht bFBLAQItABQABgAIAAAAIQA4/SH/1gAAAJQBAAALAAAAAAAAAAAAAAAAAC8BAABfcmVscy8ucmVs c1BLAQItABQABgAIAAAAIQBNDdB9JwIAAE4EAAAOAAAAAAAAAAAAAAAAAC4CAABkcnMvZTJvRG9j LnhtbFBLAQItABQABgAIAAAAIQAWo6mV3AAAAAQBAAAPAAAAAAAAAAAAAAAAAIEEAABkcnMvZG93 bnJldi54bWxQSwUGAAAAAAQABADzAAAAigUAAAAA ">
                      <v:textbox>
                        <w:txbxContent>
                          <w:p w:rsidR="00EC1904" w:rsidRDefault="00EC1904" w:rsidP="00EC1904">
                            <w:pPr>
                              <w:rPr>
                                <w:b/>
                                <w:sz w:val="26"/>
                                <w:szCs w:val="26"/>
                              </w:rPr>
                            </w:pPr>
                            <w:r>
                              <w:rPr>
                                <w:b/>
                                <w:sz w:val="26"/>
                                <w:szCs w:val="26"/>
                              </w:rPr>
                              <w:t>ĐỀ CHÍNH THỨC</w:t>
                            </w:r>
                          </w:p>
                        </w:txbxContent>
                      </v:textbox>
                      <w10:anchorlock/>
                    </v:shape>
                  </w:pict>
                </mc:Fallback>
              </mc:AlternateContent>
            </w:r>
          </w:p>
          <w:p w:rsidR="00EC1904" w:rsidRPr="00BB2A61" w:rsidRDefault="00EC1904" w:rsidP="0025556D">
            <w:pPr>
              <w:spacing w:line="276" w:lineRule="auto"/>
              <w:jc w:val="center"/>
              <w:rPr>
                <w:i/>
                <w:sz w:val="26"/>
                <w:szCs w:val="28"/>
              </w:rPr>
            </w:pPr>
            <w:r w:rsidRPr="00BB2A61">
              <w:rPr>
                <w:i/>
                <w:sz w:val="26"/>
                <w:szCs w:val="28"/>
              </w:rPr>
              <w:t>(Đề có 04  trang)</w:t>
            </w:r>
          </w:p>
        </w:tc>
        <w:tc>
          <w:tcPr>
            <w:tcW w:w="5846" w:type="dxa"/>
            <w:tcBorders>
              <w:top w:val="nil"/>
              <w:left w:val="nil"/>
              <w:bottom w:val="single" w:sz="4" w:space="0" w:color="000000"/>
              <w:right w:val="nil"/>
            </w:tcBorders>
          </w:tcPr>
          <w:p w:rsidR="00EC1904" w:rsidRPr="00BB2A61" w:rsidRDefault="005341A8" w:rsidP="0025556D">
            <w:pPr>
              <w:rPr>
                <w:rFonts w:eastAsia="Calibri"/>
                <w:i/>
                <w:sz w:val="26"/>
                <w:szCs w:val="26"/>
              </w:rPr>
            </w:pPr>
            <w:r>
              <w:rPr>
                <w:sz w:val="26"/>
                <w:szCs w:val="28"/>
              </w:rPr>
              <w:t xml:space="preserve">  </w:t>
            </w:r>
            <w:r w:rsidR="0079394B">
              <w:rPr>
                <w:sz w:val="26"/>
                <w:szCs w:val="28"/>
              </w:rPr>
              <w:t xml:space="preserve">Thời gian: </w:t>
            </w:r>
            <w:r w:rsidR="00EC1904" w:rsidRPr="00BB2A61">
              <w:rPr>
                <w:sz w:val="26"/>
                <w:szCs w:val="28"/>
              </w:rPr>
              <w:t xml:space="preserve">45 </w:t>
            </w:r>
            <w:r w:rsidR="00EC1904" w:rsidRPr="00BB2A61">
              <w:rPr>
                <w:i/>
                <w:sz w:val="26"/>
                <w:szCs w:val="28"/>
              </w:rPr>
              <w:t>phút (</w:t>
            </w:r>
            <w:r w:rsidR="00EC1904" w:rsidRPr="00BB2A61">
              <w:rPr>
                <w:i/>
                <w:sz w:val="26"/>
                <w:szCs w:val="26"/>
              </w:rPr>
              <w:t>không tính thời gian giao đề)</w:t>
            </w:r>
          </w:p>
          <w:p w:rsidR="00EC1904" w:rsidRPr="00BB2A61" w:rsidRDefault="005C6CE9" w:rsidP="0025556D">
            <w:pPr>
              <w:rPr>
                <w:i/>
                <w:sz w:val="26"/>
                <w:szCs w:val="26"/>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2279015</wp:posOffset>
                      </wp:positionH>
                      <wp:positionV relativeFrom="paragraph">
                        <wp:posOffset>82550</wp:posOffset>
                      </wp:positionV>
                      <wp:extent cx="1257300" cy="285750"/>
                      <wp:effectExtent l="9525" t="6985" r="9525"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85750"/>
                              </a:xfrm>
                              <a:prstGeom prst="rect">
                                <a:avLst/>
                              </a:prstGeom>
                              <a:solidFill>
                                <a:srgbClr val="FFFFFF"/>
                              </a:solidFill>
                              <a:ln w="9525">
                                <a:solidFill>
                                  <a:srgbClr val="000000"/>
                                </a:solidFill>
                                <a:miter lim="800000"/>
                                <a:headEnd/>
                                <a:tailEnd/>
                              </a:ln>
                            </wps:spPr>
                            <wps:txbx>
                              <w:txbxContent>
                                <w:p w:rsidR="00EC1904" w:rsidRDefault="00EC1904" w:rsidP="00EC1904">
                                  <w:pPr>
                                    <w:rPr>
                                      <w:b/>
                                      <w:sz w:val="26"/>
                                    </w:rPr>
                                  </w:pPr>
                                  <w:r>
                                    <w:rPr>
                                      <w:b/>
                                      <w:sz w:val="26"/>
                                    </w:rPr>
                                    <w:t>MÃ ĐỀ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79.45pt;margin-top:6.5pt;width:9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PlCLQIAAFcEAAAOAAAAZHJzL2Uyb0RvYy54bWysVNuO0zAQfUfiHyy/06Shpd2o6WrpUoS0 XKRdPsBxnMTC8RjbbVK+nrGTLRHwhMiD5fGMj2fOmcnudugUOQvrJOiCLhcpJUJzqKRuCvr16fhq S4nzTFdMgRYFvQhHb/cvX+x6k4sMWlCVsARBtMt7U9DWe5MnieOt6JhbgBEanTXYjnk0bZNUlvWI 3qkkS9M3SQ+2Mha4cA5P70cn3Uf8uhbcf65rJzxRBcXcfFxtXMuwJvsdyxvLTCv5lAb7hyw6JjU+ eoW6Z56Rk5V/QHWSW3BQ+wWHLoG6llzEGrCaZfpbNY8tMyLWguQ4c6XJ/T9Y/un8xRJZoXaUaNah RE9i8OQtDGQV2OmNyzHo0WCYH/A4RIZKnXkA/s0RDYeW6UbcWQt9K1iF2S3DzWR2dcRxAaTsP0KF z7CThwg01LYLgEgGQXRU6XJVJqTCw5PZevM6RRdHX7Zdb9ZRuoTlz7eNdf69gI6ETUEtKh/R2fnB +ZANy59DYvagZHWUSkXDNuVBWXJm2CXH+MUCsMh5mNKkL+jNOluPBMx9bg6Rxu9vEJ302O5KdgXd XoNYHmh7p6vYjJ5JNe4xZaUnHgN1I4l+KIdJsEmeEqoLEmth7G6cRty0YH9Q0mNnF9R9PzErKFEf NIpzs1ytwihEY7XeZGjYuaece5jmCFVQT8m4PfhxfE7GyqbFl8Z20HCHgtYych2UH7Oa0sfujRJM kxbGY27HqF//g/1PAAAA//8DAFBLAwQUAAYACAAAACEAZZNHid4AAAAJAQAADwAAAGRycy9kb3du cmV2LnhtbEyPQU/DMAyF70j8h8hIXBBLobR0pemEkEBwg22Ca9Z4bUXilCbryr/HnOBm+z09f69a zc6KCcfQe1JwtUhAIDXe9NQq2G4eLwsQIWoy2npCBd8YYFWfnlS6NP5IbzitYys4hEKpFXQxDqWU oenQ6bDwAxJrez86HXkdW2lGfeRwZ+V1kuTS6Z74Q6cHfOiw+VwfnILi5nn6CC/p63uT7+0yXtxO T1+jUudn8/0diIhz/DPDLz6jQ81MO38gE4RVkGbFkq0spNyJDVmW82HHQ5GArCv5v0H9AwAA//8D AFBLAQItABQABgAIAAAAIQC2gziS/gAAAOEBAAATAAAAAAAAAAAAAAAAAAAAAABbQ29udGVudF9U eXBlc10ueG1sUEsBAi0AFAAGAAgAAAAhADj9If/WAAAAlAEAAAsAAAAAAAAAAAAAAAAALwEAAF9y ZWxzLy5yZWxzUEsBAi0AFAAGAAgAAAAhAHT4+UItAgAAVwQAAA4AAAAAAAAAAAAAAAAALgIAAGRy cy9lMm9Eb2MueG1sUEsBAi0AFAAGAAgAAAAhAGWTR4neAAAACQEAAA8AAAAAAAAAAAAAAAAAhwQA AGRycy9kb3ducmV2LnhtbFBLBQYAAAAABAAEAPMAAACSBQAAAAA= ">
                      <v:textbox>
                        <w:txbxContent>
                          <w:p w:rsidR="00EC1904" w:rsidRDefault="00EC1904" w:rsidP="00EC1904">
                            <w:pPr>
                              <w:rPr>
                                <w:b/>
                                <w:sz w:val="26"/>
                              </w:rPr>
                            </w:pPr>
                            <w:r>
                              <w:rPr>
                                <w:b/>
                                <w:sz w:val="26"/>
                              </w:rPr>
                              <w:t>MÃ ĐỀ 802</w:t>
                            </w:r>
                          </w:p>
                        </w:txbxContent>
                      </v:textbox>
                    </v:shape>
                  </w:pict>
                </mc:Fallback>
              </mc:AlternateContent>
            </w:r>
          </w:p>
          <w:p w:rsidR="00EC1904" w:rsidRPr="00BB2A61" w:rsidRDefault="00EC1904" w:rsidP="0025556D">
            <w:pPr>
              <w:spacing w:line="276" w:lineRule="auto"/>
              <w:rPr>
                <w:sz w:val="26"/>
                <w:szCs w:val="28"/>
              </w:rPr>
            </w:pPr>
          </w:p>
        </w:tc>
      </w:tr>
    </w:tbl>
    <w:p w:rsidR="00EC1904" w:rsidRPr="00BB2A61" w:rsidRDefault="00EC1904" w:rsidP="00EC1904"/>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lang w:val="vi-VN"/>
        </w:rPr>
        <w:t>Câu 1:</w:t>
      </w:r>
      <w:r w:rsidRPr="00BB2A61">
        <w:rPr>
          <w:rFonts w:ascii="Times New Roman" w:hAnsi="Times New Roman"/>
          <w:sz w:val="26"/>
          <w:szCs w:val="26"/>
          <w:lang w:val="vi-VN"/>
        </w:rPr>
        <w:t xml:space="preserve"> Anh A đi xe máy không </w:t>
      </w:r>
      <w:r w:rsidRPr="00BB2A61">
        <w:rPr>
          <w:rFonts w:ascii="Times New Roman" w:hAnsi="Times New Roman"/>
          <w:sz w:val="26"/>
          <w:szCs w:val="26"/>
        </w:rPr>
        <w:t>chấp hành hiệu lệnh của người điều khiển giao thông</w:t>
      </w:r>
      <w:r w:rsidRPr="00BB2A61">
        <w:rPr>
          <w:rFonts w:ascii="Times New Roman" w:hAnsi="Times New Roman"/>
          <w:sz w:val="26"/>
          <w:szCs w:val="26"/>
          <w:lang w:val="vi-VN"/>
        </w:rPr>
        <w:t>, vượt đèn đỏ, bị cảnh sát giao thông xử phạt. Điều này thể hiện đặc trưng nào</w:t>
      </w:r>
      <w:r w:rsidRPr="00BB2A61">
        <w:rPr>
          <w:rFonts w:ascii="Times New Roman" w:hAnsi="Times New Roman"/>
          <w:sz w:val="26"/>
          <w:szCs w:val="26"/>
        </w:rPr>
        <w:t xml:space="preserve"> sau đây</w:t>
      </w:r>
      <w:r w:rsidRPr="00BB2A61">
        <w:rPr>
          <w:rFonts w:ascii="Times New Roman" w:hAnsi="Times New Roman"/>
          <w:sz w:val="26"/>
          <w:szCs w:val="26"/>
          <w:lang w:val="vi-VN"/>
        </w:rPr>
        <w:t xml:space="preserve"> của pháp luật?</w:t>
      </w:r>
    </w:p>
    <w:p w:rsidR="00EC1904" w:rsidRPr="00BB2A61" w:rsidRDefault="00EC1904" w:rsidP="00EC1904">
      <w:pPr>
        <w:tabs>
          <w:tab w:val="left" w:pos="5136"/>
        </w:tabs>
        <w:ind w:firstLine="283"/>
        <w:rPr>
          <w:sz w:val="26"/>
          <w:szCs w:val="26"/>
        </w:rPr>
      </w:pPr>
      <w:r w:rsidRPr="00BB2A61">
        <w:rPr>
          <w:b/>
          <w:sz w:val="26"/>
          <w:szCs w:val="26"/>
          <w:lang w:val="vi-VN"/>
        </w:rPr>
        <w:t xml:space="preserve">A. </w:t>
      </w:r>
      <w:r w:rsidRPr="00BB2A61">
        <w:rPr>
          <w:sz w:val="26"/>
          <w:szCs w:val="26"/>
          <w:lang w:val="vi-VN"/>
        </w:rPr>
        <w:t>Tính quyền lực bắt buộc chung.</w:t>
      </w:r>
      <w:r w:rsidRPr="00BB2A61">
        <w:rPr>
          <w:sz w:val="26"/>
          <w:szCs w:val="26"/>
        </w:rPr>
        <w:tab/>
      </w:r>
      <w:r w:rsidRPr="00BB2A61">
        <w:rPr>
          <w:b/>
          <w:sz w:val="26"/>
          <w:szCs w:val="26"/>
          <w:lang w:val="vi-VN"/>
        </w:rPr>
        <w:t xml:space="preserve">B. </w:t>
      </w:r>
      <w:r w:rsidRPr="00BB2A61">
        <w:rPr>
          <w:sz w:val="26"/>
          <w:szCs w:val="26"/>
          <w:lang w:val="vi-VN"/>
        </w:rPr>
        <w:t>Tính truyền thống.</w:t>
      </w:r>
    </w:p>
    <w:p w:rsidR="00EC1904" w:rsidRPr="00BB2A61" w:rsidRDefault="00EC1904" w:rsidP="00EC1904">
      <w:pPr>
        <w:tabs>
          <w:tab w:val="left" w:pos="5136"/>
        </w:tabs>
        <w:ind w:firstLine="283"/>
        <w:rPr>
          <w:sz w:val="26"/>
          <w:szCs w:val="26"/>
        </w:rPr>
      </w:pPr>
      <w:r w:rsidRPr="00BB2A61">
        <w:rPr>
          <w:b/>
          <w:sz w:val="26"/>
          <w:szCs w:val="26"/>
          <w:lang w:val="vi-VN"/>
        </w:rPr>
        <w:t xml:space="preserve">C. </w:t>
      </w:r>
      <w:r w:rsidRPr="00BB2A61">
        <w:rPr>
          <w:sz w:val="26"/>
          <w:szCs w:val="26"/>
          <w:lang w:val="vi-VN"/>
        </w:rPr>
        <w:t>Tính quy phạm phổ biến.</w:t>
      </w:r>
      <w:r w:rsidRPr="00BB2A61">
        <w:rPr>
          <w:sz w:val="26"/>
          <w:szCs w:val="26"/>
        </w:rPr>
        <w:tab/>
      </w:r>
      <w:r w:rsidRPr="00BB2A61">
        <w:rPr>
          <w:b/>
          <w:sz w:val="26"/>
          <w:szCs w:val="26"/>
          <w:lang w:val="vi-VN"/>
        </w:rPr>
        <w:t xml:space="preserve">D. </w:t>
      </w:r>
      <w:r w:rsidRPr="00BB2A61">
        <w:rPr>
          <w:sz w:val="26"/>
          <w:szCs w:val="26"/>
          <w:lang w:val="vi-VN"/>
        </w:rPr>
        <w:t>Tính chặt chẽ về mặt hình thức.</w:t>
      </w:r>
    </w:p>
    <w:p w:rsidR="00EC1904" w:rsidRPr="00BB2A61" w:rsidRDefault="00EC1904" w:rsidP="00EC1904">
      <w:pPr>
        <w:spacing w:before="60"/>
        <w:jc w:val="both"/>
        <w:rPr>
          <w:sz w:val="26"/>
          <w:szCs w:val="26"/>
          <w:lang w:val="sv-SE"/>
        </w:rPr>
      </w:pPr>
      <w:r w:rsidRPr="00BB2A61">
        <w:rPr>
          <w:b/>
          <w:sz w:val="26"/>
          <w:szCs w:val="26"/>
          <w:lang w:val="sv-SE"/>
        </w:rPr>
        <w:t>Câu 2:</w:t>
      </w:r>
      <w:r w:rsidRPr="00BB2A61">
        <w:rPr>
          <w:sz w:val="26"/>
          <w:szCs w:val="26"/>
          <w:lang w:val="sv-SE"/>
        </w:rPr>
        <w:t xml:space="preserve"> K và T cùng học một lớp. Nhưng vì K ghen ghét T, nên đã tung tin xấu về T có liên quan đến việc mất tiền của một bạn trong lớp. Vậy K đã xâm phạm đến </w:t>
      </w:r>
    </w:p>
    <w:p w:rsidR="00EC1904" w:rsidRPr="00BB2A61" w:rsidRDefault="00EC1904" w:rsidP="00EC1904">
      <w:pPr>
        <w:tabs>
          <w:tab w:val="left" w:pos="5136"/>
        </w:tabs>
        <w:ind w:firstLine="283"/>
        <w:rPr>
          <w:sz w:val="26"/>
          <w:szCs w:val="26"/>
        </w:rPr>
      </w:pPr>
      <w:r w:rsidRPr="00BB2A61">
        <w:rPr>
          <w:b/>
          <w:sz w:val="26"/>
          <w:szCs w:val="26"/>
          <w:lang w:val="sv-SE"/>
        </w:rPr>
        <w:t xml:space="preserve">A. </w:t>
      </w:r>
      <w:r w:rsidRPr="00BB2A61">
        <w:rPr>
          <w:sz w:val="26"/>
          <w:szCs w:val="26"/>
          <w:lang w:val="sv-SE"/>
        </w:rPr>
        <w:t>đời sống riêng tư của T.</w:t>
      </w:r>
      <w:r w:rsidRPr="00BB2A61">
        <w:rPr>
          <w:sz w:val="26"/>
          <w:szCs w:val="26"/>
        </w:rPr>
        <w:tab/>
      </w:r>
      <w:r w:rsidRPr="00BB2A61">
        <w:rPr>
          <w:b/>
          <w:sz w:val="26"/>
          <w:szCs w:val="26"/>
          <w:lang w:val="sv-SE"/>
        </w:rPr>
        <w:t xml:space="preserve">B. </w:t>
      </w:r>
      <w:r w:rsidRPr="00BB2A61">
        <w:rPr>
          <w:sz w:val="26"/>
          <w:szCs w:val="26"/>
          <w:lang w:val="sv-SE"/>
        </w:rPr>
        <w:t>quyền tự do cá nhân của T.</w:t>
      </w:r>
    </w:p>
    <w:p w:rsidR="00EC1904" w:rsidRPr="00BB2A61" w:rsidRDefault="00EC1904" w:rsidP="00EC1904">
      <w:pPr>
        <w:tabs>
          <w:tab w:val="left" w:pos="5136"/>
        </w:tabs>
        <w:ind w:firstLine="283"/>
        <w:rPr>
          <w:sz w:val="26"/>
          <w:szCs w:val="26"/>
        </w:rPr>
      </w:pPr>
      <w:r w:rsidRPr="00BB2A61">
        <w:rPr>
          <w:b/>
          <w:sz w:val="26"/>
          <w:szCs w:val="26"/>
          <w:lang w:val="sv-SE"/>
        </w:rPr>
        <w:t xml:space="preserve">C. </w:t>
      </w:r>
      <w:r w:rsidRPr="00BB2A61">
        <w:rPr>
          <w:sz w:val="26"/>
          <w:szCs w:val="26"/>
          <w:lang w:val="sv-SE"/>
        </w:rPr>
        <w:t>tính mạng và sức khỏe của T.</w:t>
      </w:r>
      <w:r w:rsidRPr="00BB2A61">
        <w:rPr>
          <w:sz w:val="26"/>
          <w:szCs w:val="26"/>
        </w:rPr>
        <w:tab/>
      </w:r>
      <w:r w:rsidRPr="00BB2A61">
        <w:rPr>
          <w:b/>
          <w:sz w:val="26"/>
          <w:szCs w:val="26"/>
          <w:lang w:val="pt-BR"/>
        </w:rPr>
        <w:t xml:space="preserve">D. </w:t>
      </w:r>
      <w:r w:rsidRPr="00BB2A61">
        <w:rPr>
          <w:sz w:val="26"/>
          <w:szCs w:val="26"/>
          <w:lang w:val="pt-BR"/>
        </w:rPr>
        <w:t>danh dự và nhân phẩm của T.</w:t>
      </w:r>
    </w:p>
    <w:p w:rsidR="00EC1904" w:rsidRPr="00BB2A61" w:rsidRDefault="00EC1904" w:rsidP="00EC1904">
      <w:pPr>
        <w:pStyle w:val="NoSpacing"/>
        <w:jc w:val="both"/>
        <w:rPr>
          <w:rFonts w:ascii="Times New Roman" w:hAnsi="Times New Roman"/>
          <w:sz w:val="26"/>
          <w:szCs w:val="26"/>
          <w:lang w:val="sv-SE"/>
        </w:rPr>
      </w:pPr>
      <w:r w:rsidRPr="00BB2A61">
        <w:rPr>
          <w:rFonts w:ascii="Times New Roman" w:hAnsi="Times New Roman"/>
          <w:b/>
          <w:sz w:val="26"/>
          <w:szCs w:val="26"/>
          <w:lang w:val="sv-SE"/>
        </w:rPr>
        <w:t>Câu 3:</w:t>
      </w:r>
      <w:r w:rsidRPr="00BB2A61">
        <w:rPr>
          <w:rFonts w:ascii="Times New Roman" w:hAnsi="Times New Roman"/>
          <w:sz w:val="26"/>
          <w:szCs w:val="26"/>
          <w:lang w:val="sv-SE"/>
        </w:rPr>
        <w:t xml:space="preserve"> Anh M và N là hàng xóm của nhau. Một hôm, đàn gà của anh M sang vườn của anh N bới tung nhiều luống rau cải, bực mình N chửi M vì sao không nhốt gà và hai bên to tiếng với nhau. Anh M đã dùng gậy đánh vào chân N làm N phải vào bệnh viện điều trị và để lại thương tật ở chân. Trong trường hợp này M đã vi phạm quyền nào sau đây?</w:t>
      </w:r>
    </w:p>
    <w:p w:rsidR="00EC1904" w:rsidRPr="00BB2A61" w:rsidRDefault="00EC1904" w:rsidP="00EC1904">
      <w:pPr>
        <w:ind w:firstLine="283"/>
        <w:rPr>
          <w:sz w:val="26"/>
          <w:szCs w:val="26"/>
        </w:rPr>
      </w:pPr>
      <w:r w:rsidRPr="00BB2A61">
        <w:rPr>
          <w:b/>
          <w:sz w:val="26"/>
          <w:szCs w:val="26"/>
          <w:lang w:val="pt-BR"/>
        </w:rPr>
        <w:t xml:space="preserve">A. </w:t>
      </w:r>
      <w:r w:rsidRPr="00BB2A61">
        <w:rPr>
          <w:sz w:val="26"/>
          <w:szCs w:val="26"/>
          <w:lang w:val="pt-BR"/>
        </w:rPr>
        <w:t>Quyền được pháp luật bảo hộ danh dự và nhân phẩm của công dân.</w:t>
      </w:r>
    </w:p>
    <w:p w:rsidR="00EC1904" w:rsidRPr="00BB2A61" w:rsidRDefault="00EC1904" w:rsidP="00EC1904">
      <w:pPr>
        <w:ind w:firstLine="283"/>
        <w:rPr>
          <w:sz w:val="26"/>
          <w:szCs w:val="26"/>
        </w:rPr>
      </w:pPr>
      <w:r w:rsidRPr="00BB2A61">
        <w:rPr>
          <w:b/>
          <w:sz w:val="26"/>
          <w:szCs w:val="26"/>
          <w:lang w:val="pt-BR"/>
        </w:rPr>
        <w:t xml:space="preserve">B. </w:t>
      </w:r>
      <w:r w:rsidRPr="00BB2A61">
        <w:rPr>
          <w:sz w:val="26"/>
          <w:szCs w:val="26"/>
          <w:lang w:val="pt-BR"/>
        </w:rPr>
        <w:t>Quyền được đảm bảo đời sống riêng tư của công dân.</w:t>
      </w:r>
    </w:p>
    <w:p w:rsidR="00EC1904" w:rsidRPr="00BB2A61" w:rsidRDefault="00EC1904" w:rsidP="00EC1904">
      <w:pPr>
        <w:ind w:firstLine="283"/>
        <w:rPr>
          <w:sz w:val="26"/>
          <w:szCs w:val="26"/>
        </w:rPr>
      </w:pPr>
      <w:r w:rsidRPr="00BB2A61">
        <w:rPr>
          <w:b/>
          <w:sz w:val="26"/>
          <w:szCs w:val="26"/>
          <w:lang w:val="sv-SE"/>
        </w:rPr>
        <w:t xml:space="preserve">C. </w:t>
      </w:r>
      <w:r w:rsidRPr="00BB2A61">
        <w:rPr>
          <w:sz w:val="26"/>
          <w:szCs w:val="26"/>
          <w:lang w:val="sv-SE"/>
        </w:rPr>
        <w:t>Quyền được pháp luật bảo hộ về tính mạng, sức khỏe của công dân.</w:t>
      </w:r>
    </w:p>
    <w:p w:rsidR="00EC1904" w:rsidRPr="00BB2A61" w:rsidRDefault="00EC1904" w:rsidP="00EC1904">
      <w:pPr>
        <w:ind w:firstLine="283"/>
        <w:rPr>
          <w:sz w:val="26"/>
          <w:szCs w:val="26"/>
        </w:rPr>
      </w:pPr>
      <w:r w:rsidRPr="00BB2A61">
        <w:rPr>
          <w:b/>
          <w:sz w:val="26"/>
          <w:szCs w:val="26"/>
        </w:rPr>
        <w:t xml:space="preserve">D. </w:t>
      </w:r>
      <w:r w:rsidRPr="00BB2A61">
        <w:rPr>
          <w:sz w:val="26"/>
          <w:szCs w:val="26"/>
        </w:rPr>
        <w:t xml:space="preserve">Quyền bất khả xâm phạm về </w:t>
      </w:r>
      <w:r w:rsidRPr="00BB2A61">
        <w:rPr>
          <w:sz w:val="26"/>
          <w:szCs w:val="26"/>
          <w:lang w:val="pt-BR"/>
        </w:rPr>
        <w:t xml:space="preserve">đời sống tự do </w:t>
      </w:r>
      <w:r w:rsidRPr="00BB2A61">
        <w:rPr>
          <w:sz w:val="26"/>
          <w:szCs w:val="26"/>
        </w:rPr>
        <w:t>của công dân.</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lang w:val="vi-VN"/>
        </w:rPr>
        <w:t>Câu 4:</w:t>
      </w:r>
      <w:r w:rsidRPr="00BB2A61">
        <w:rPr>
          <w:rFonts w:ascii="Times New Roman" w:hAnsi="Times New Roman"/>
          <w:sz w:val="26"/>
          <w:szCs w:val="26"/>
          <w:lang w:val="vi-VN"/>
        </w:rPr>
        <w:t xml:space="preserve"> Bản chất của pháp luật </w:t>
      </w:r>
      <w:r w:rsidRPr="00BB2A61">
        <w:rPr>
          <w:rFonts w:ascii="Times New Roman" w:hAnsi="Times New Roman"/>
          <w:sz w:val="26"/>
          <w:szCs w:val="26"/>
        </w:rPr>
        <w:t>là</w:t>
      </w:r>
    </w:p>
    <w:p w:rsidR="00EC1904" w:rsidRPr="00BB2A61" w:rsidRDefault="00EC1904" w:rsidP="00EC1904">
      <w:pPr>
        <w:ind w:firstLine="283"/>
        <w:rPr>
          <w:sz w:val="26"/>
          <w:szCs w:val="26"/>
        </w:rPr>
      </w:pPr>
      <w:r w:rsidRPr="00BB2A61">
        <w:rPr>
          <w:b/>
          <w:sz w:val="26"/>
          <w:szCs w:val="26"/>
        </w:rPr>
        <w:t xml:space="preserve">A. </w:t>
      </w:r>
      <w:r w:rsidRPr="00BB2A61">
        <w:rPr>
          <w:sz w:val="26"/>
          <w:szCs w:val="26"/>
        </w:rPr>
        <w:t>vừa mang bản chất giai cấp, vừa mang bản chất xã hội.</w:t>
      </w:r>
    </w:p>
    <w:p w:rsidR="00EC1904" w:rsidRPr="00BB2A61" w:rsidRDefault="00EC1904" w:rsidP="00EC1904">
      <w:pPr>
        <w:ind w:firstLine="283"/>
        <w:rPr>
          <w:sz w:val="26"/>
          <w:szCs w:val="26"/>
        </w:rPr>
      </w:pPr>
      <w:r w:rsidRPr="00BB2A61">
        <w:rPr>
          <w:b/>
          <w:sz w:val="26"/>
          <w:szCs w:val="26"/>
          <w:lang w:val="vi-VN"/>
        </w:rPr>
        <w:t xml:space="preserve">B. </w:t>
      </w:r>
      <w:r w:rsidRPr="00BB2A61">
        <w:rPr>
          <w:sz w:val="26"/>
          <w:szCs w:val="26"/>
          <w:lang w:val="vi-VN"/>
        </w:rPr>
        <w:t>bảo vệ quyền tự do, dân chủ rộng rãi cho nhân dân lao động.</w:t>
      </w:r>
    </w:p>
    <w:p w:rsidR="00EC1904" w:rsidRPr="00BB2A61" w:rsidRDefault="00EC1904" w:rsidP="00EC1904">
      <w:pPr>
        <w:ind w:firstLine="283"/>
        <w:rPr>
          <w:sz w:val="26"/>
          <w:szCs w:val="26"/>
        </w:rPr>
      </w:pPr>
      <w:r w:rsidRPr="00BB2A61">
        <w:rPr>
          <w:b/>
          <w:sz w:val="26"/>
          <w:szCs w:val="26"/>
          <w:lang w:val="vi-VN"/>
        </w:rPr>
        <w:t xml:space="preserve">C. </w:t>
      </w:r>
      <w:r w:rsidRPr="00BB2A61">
        <w:rPr>
          <w:sz w:val="26"/>
          <w:szCs w:val="26"/>
          <w:lang w:val="vi-VN"/>
        </w:rPr>
        <w:t>phản ánh những nhu cầu, lợi ích của các tầng lớp trong xã hội.</w:t>
      </w:r>
    </w:p>
    <w:p w:rsidR="00EC1904" w:rsidRPr="00BB2A61" w:rsidRDefault="00EC1904" w:rsidP="00EC1904">
      <w:pPr>
        <w:ind w:firstLine="283"/>
        <w:rPr>
          <w:sz w:val="26"/>
          <w:szCs w:val="26"/>
        </w:rPr>
      </w:pPr>
      <w:r w:rsidRPr="00BB2A61">
        <w:rPr>
          <w:b/>
          <w:spacing w:val="-4"/>
          <w:sz w:val="26"/>
          <w:szCs w:val="26"/>
        </w:rPr>
        <w:t xml:space="preserve">D. </w:t>
      </w:r>
      <w:r w:rsidRPr="00BB2A61">
        <w:rPr>
          <w:spacing w:val="-4"/>
          <w:sz w:val="26"/>
          <w:szCs w:val="26"/>
        </w:rPr>
        <w:t>những văn bản</w:t>
      </w:r>
      <w:r w:rsidRPr="00BB2A61">
        <w:rPr>
          <w:sz w:val="26"/>
          <w:szCs w:val="26"/>
          <w:lang w:val="vi-VN"/>
        </w:rPr>
        <w:t xml:space="preserve"> được</w:t>
      </w:r>
      <w:r w:rsidRPr="00BB2A61">
        <w:rPr>
          <w:sz w:val="26"/>
          <w:szCs w:val="26"/>
        </w:rPr>
        <w:t xml:space="preserve"> nhà nước</w:t>
      </w:r>
      <w:r w:rsidRPr="00BB2A61">
        <w:rPr>
          <w:sz w:val="26"/>
          <w:szCs w:val="26"/>
          <w:lang w:val="vi-VN"/>
        </w:rPr>
        <w:t xml:space="preserve"> ban hành vì sự phát triển của xã hội.</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rPr>
        <w:t>Câu 5:</w:t>
      </w:r>
      <w:r w:rsidRPr="00BB2A61">
        <w:rPr>
          <w:rFonts w:ascii="Times New Roman" w:hAnsi="Times New Roman"/>
          <w:sz w:val="26"/>
          <w:szCs w:val="26"/>
        </w:rPr>
        <w:t xml:space="preserve"> Trong lĩnh vực chính trị, quyền bình đẳng giữa các dân tộc được thể hiện ở nội dung nào sau đây?</w:t>
      </w:r>
    </w:p>
    <w:p w:rsidR="00EC1904" w:rsidRPr="00BB2A61" w:rsidRDefault="00EC1904" w:rsidP="00EC1904">
      <w:pPr>
        <w:ind w:firstLine="283"/>
        <w:rPr>
          <w:sz w:val="26"/>
          <w:szCs w:val="26"/>
        </w:rPr>
      </w:pPr>
      <w:r w:rsidRPr="00BB2A61">
        <w:rPr>
          <w:b/>
          <w:sz w:val="26"/>
          <w:szCs w:val="26"/>
        </w:rPr>
        <w:t xml:space="preserve">A. </w:t>
      </w:r>
      <w:r w:rsidRPr="00BB2A61">
        <w:rPr>
          <w:sz w:val="26"/>
          <w:szCs w:val="26"/>
        </w:rPr>
        <w:t>Quyền được giữ gìn các phong tục, tập quán của địa phương.</w:t>
      </w:r>
    </w:p>
    <w:p w:rsidR="00EC1904" w:rsidRPr="00BB2A61" w:rsidRDefault="00EC1904" w:rsidP="00EC1904">
      <w:pPr>
        <w:ind w:firstLine="283"/>
        <w:rPr>
          <w:sz w:val="26"/>
          <w:szCs w:val="26"/>
        </w:rPr>
      </w:pPr>
      <w:r w:rsidRPr="00BB2A61">
        <w:rPr>
          <w:b/>
          <w:sz w:val="26"/>
          <w:szCs w:val="26"/>
        </w:rPr>
        <w:t xml:space="preserve">B. </w:t>
      </w:r>
      <w:r w:rsidRPr="00BB2A61">
        <w:rPr>
          <w:sz w:val="26"/>
          <w:szCs w:val="26"/>
        </w:rPr>
        <w:t>Xây dựng quy ước, hương ước của thôn, bản.</w:t>
      </w:r>
    </w:p>
    <w:p w:rsidR="00EC1904" w:rsidRPr="00BB2A61" w:rsidRDefault="00EC1904" w:rsidP="00EC1904">
      <w:pPr>
        <w:ind w:firstLine="283"/>
        <w:rPr>
          <w:sz w:val="26"/>
          <w:szCs w:val="26"/>
        </w:rPr>
      </w:pPr>
      <w:r w:rsidRPr="00BB2A61">
        <w:rPr>
          <w:b/>
          <w:sz w:val="26"/>
          <w:szCs w:val="26"/>
        </w:rPr>
        <w:t xml:space="preserve">C. </w:t>
      </w:r>
      <w:r w:rsidRPr="00BB2A61">
        <w:rPr>
          <w:sz w:val="26"/>
          <w:szCs w:val="26"/>
        </w:rPr>
        <w:t>Quyền tham gia quản lí nhà nước và xã hội.</w:t>
      </w:r>
    </w:p>
    <w:p w:rsidR="00EC1904" w:rsidRPr="00BB2A61" w:rsidRDefault="00EC1904" w:rsidP="00EC1904">
      <w:pPr>
        <w:ind w:firstLine="283"/>
        <w:rPr>
          <w:sz w:val="26"/>
          <w:szCs w:val="26"/>
        </w:rPr>
      </w:pPr>
      <w:r w:rsidRPr="00BB2A61">
        <w:rPr>
          <w:b/>
          <w:sz w:val="26"/>
          <w:szCs w:val="26"/>
        </w:rPr>
        <w:t xml:space="preserve">D. </w:t>
      </w:r>
      <w:r w:rsidRPr="00BB2A61">
        <w:rPr>
          <w:sz w:val="26"/>
          <w:szCs w:val="26"/>
        </w:rPr>
        <w:t>Quyền được giữ gìn truyền thống tốt đẹp của dân tộc.</w:t>
      </w:r>
    </w:p>
    <w:p w:rsidR="00EC1904" w:rsidRPr="00BB2A61" w:rsidRDefault="00EC1904" w:rsidP="00EC1904">
      <w:pPr>
        <w:pStyle w:val="NoSpacing"/>
        <w:jc w:val="both"/>
        <w:rPr>
          <w:rFonts w:ascii="Times New Roman" w:hAnsi="Times New Roman"/>
          <w:sz w:val="26"/>
          <w:szCs w:val="26"/>
          <w:lang w:val="sv-SE"/>
        </w:rPr>
      </w:pPr>
      <w:r w:rsidRPr="00BB2A61">
        <w:rPr>
          <w:rFonts w:ascii="Times New Roman" w:hAnsi="Times New Roman"/>
          <w:b/>
          <w:sz w:val="26"/>
          <w:szCs w:val="26"/>
          <w:lang w:val="sv-SE"/>
        </w:rPr>
        <w:t>Câu 6:</w:t>
      </w:r>
      <w:r w:rsidRPr="00BB2A61">
        <w:rPr>
          <w:rFonts w:ascii="Times New Roman" w:hAnsi="Times New Roman"/>
          <w:sz w:val="26"/>
          <w:szCs w:val="26"/>
          <w:lang w:val="sv-SE"/>
        </w:rPr>
        <w:t xml:space="preserve"> Đối với người phạm tội quả tang hoặc đang bị truy nã, thì ai là người có quyền bắt?</w:t>
      </w:r>
    </w:p>
    <w:p w:rsidR="00EC1904" w:rsidRPr="00BB2A61" w:rsidRDefault="00EC1904" w:rsidP="00EC1904">
      <w:pPr>
        <w:ind w:firstLine="283"/>
        <w:rPr>
          <w:sz w:val="26"/>
          <w:szCs w:val="26"/>
        </w:rPr>
      </w:pPr>
      <w:r w:rsidRPr="00BB2A61">
        <w:rPr>
          <w:b/>
          <w:sz w:val="26"/>
          <w:szCs w:val="26"/>
          <w:lang w:val="sv-SE"/>
        </w:rPr>
        <w:t xml:space="preserve">A. </w:t>
      </w:r>
      <w:r w:rsidRPr="00BB2A61">
        <w:rPr>
          <w:sz w:val="26"/>
          <w:szCs w:val="26"/>
          <w:lang w:val="sv-SE"/>
        </w:rPr>
        <w:t>Công an mới có quyền bắt.</w:t>
      </w:r>
    </w:p>
    <w:p w:rsidR="00EC1904" w:rsidRPr="00BB2A61" w:rsidRDefault="00EC1904" w:rsidP="00EC1904">
      <w:pPr>
        <w:ind w:firstLine="283"/>
        <w:rPr>
          <w:sz w:val="26"/>
          <w:szCs w:val="26"/>
        </w:rPr>
      </w:pPr>
      <w:r w:rsidRPr="00BB2A61">
        <w:rPr>
          <w:b/>
          <w:sz w:val="26"/>
          <w:szCs w:val="26"/>
          <w:lang w:val="sv-SE"/>
        </w:rPr>
        <w:t xml:space="preserve">B. </w:t>
      </w:r>
      <w:r w:rsidRPr="00BB2A61">
        <w:rPr>
          <w:sz w:val="26"/>
          <w:szCs w:val="26"/>
          <w:lang w:val="sv-SE"/>
        </w:rPr>
        <w:t>Ai cũng có quyền bắt.</w:t>
      </w:r>
    </w:p>
    <w:p w:rsidR="00EC1904" w:rsidRPr="00BB2A61" w:rsidRDefault="00EC1904" w:rsidP="00EC1904">
      <w:pPr>
        <w:ind w:firstLine="283"/>
        <w:rPr>
          <w:sz w:val="26"/>
          <w:szCs w:val="26"/>
        </w:rPr>
      </w:pPr>
      <w:r w:rsidRPr="00BB2A61">
        <w:rPr>
          <w:b/>
          <w:sz w:val="26"/>
          <w:szCs w:val="26"/>
          <w:lang w:val="sv-SE"/>
        </w:rPr>
        <w:t xml:space="preserve">C. </w:t>
      </w:r>
      <w:r w:rsidRPr="00BB2A61">
        <w:rPr>
          <w:sz w:val="26"/>
          <w:szCs w:val="26"/>
          <w:lang w:val="sv-SE"/>
        </w:rPr>
        <w:t>Cơ quan điều tra mới có quyền bắt.</w:t>
      </w:r>
    </w:p>
    <w:p w:rsidR="00EC1904" w:rsidRPr="00BB2A61" w:rsidRDefault="00EC1904" w:rsidP="00EC1904">
      <w:pPr>
        <w:ind w:firstLine="283"/>
        <w:rPr>
          <w:sz w:val="26"/>
          <w:szCs w:val="26"/>
        </w:rPr>
      </w:pPr>
      <w:r w:rsidRPr="00BB2A61">
        <w:rPr>
          <w:b/>
          <w:sz w:val="26"/>
          <w:szCs w:val="26"/>
          <w:lang w:val="sv-SE"/>
        </w:rPr>
        <w:t xml:space="preserve">D. </w:t>
      </w:r>
      <w:r w:rsidRPr="00BB2A61">
        <w:rPr>
          <w:sz w:val="26"/>
          <w:szCs w:val="26"/>
          <w:lang w:val="sv-SE"/>
        </w:rPr>
        <w:t>Người đủ 18 tuổi trở lên mới có quyền bắt.</w:t>
      </w:r>
    </w:p>
    <w:p w:rsidR="00EC1904" w:rsidRPr="00BB2A61" w:rsidRDefault="00EC1904" w:rsidP="00EC1904">
      <w:pPr>
        <w:jc w:val="both"/>
        <w:rPr>
          <w:sz w:val="26"/>
          <w:szCs w:val="26"/>
          <w:lang w:val="cy-GB"/>
        </w:rPr>
      </w:pPr>
      <w:r w:rsidRPr="00BB2A61">
        <w:rPr>
          <w:b/>
          <w:sz w:val="26"/>
          <w:szCs w:val="26"/>
          <w:lang w:val="cy-GB"/>
        </w:rPr>
        <w:t>Câu 7:</w:t>
      </w:r>
      <w:r w:rsidRPr="00BB2A61">
        <w:rPr>
          <w:sz w:val="26"/>
          <w:szCs w:val="26"/>
          <w:lang w:val="cy-GB"/>
        </w:rPr>
        <w:t xml:space="preserve"> Khoản 1- Điều 69 Luật hôn nhân và gia đình năm 2014 quy định về nghĩa vụ và quyền của cha mẹ và con là “ Thương yêu con, tôn trọng ý kiến của con; chăm lo việc học tập, giáo dục để con phát triển lành mạnh về thể chất, trí tuệ, đạo đức”, là thể hiện mối quan hệ</w:t>
      </w:r>
    </w:p>
    <w:p w:rsidR="00EC1904" w:rsidRPr="00BB2A61" w:rsidRDefault="00EC1904" w:rsidP="00EC1904">
      <w:pPr>
        <w:tabs>
          <w:tab w:val="left" w:pos="5136"/>
        </w:tabs>
        <w:ind w:firstLine="283"/>
        <w:rPr>
          <w:sz w:val="26"/>
          <w:szCs w:val="26"/>
        </w:rPr>
      </w:pPr>
      <w:r w:rsidRPr="00BB2A61">
        <w:rPr>
          <w:b/>
          <w:sz w:val="26"/>
          <w:szCs w:val="26"/>
          <w:lang w:val="cy-GB"/>
        </w:rPr>
        <w:t xml:space="preserve">A. </w:t>
      </w:r>
      <w:r w:rsidRPr="00BB2A61">
        <w:rPr>
          <w:sz w:val="26"/>
          <w:szCs w:val="26"/>
          <w:lang w:val="cy-GB"/>
        </w:rPr>
        <w:t>giữa pháp luật với gia đình.</w:t>
      </w:r>
      <w:r w:rsidRPr="00BB2A61">
        <w:rPr>
          <w:sz w:val="26"/>
          <w:szCs w:val="26"/>
        </w:rPr>
        <w:tab/>
      </w:r>
      <w:r w:rsidRPr="00BB2A61">
        <w:rPr>
          <w:b/>
          <w:sz w:val="26"/>
          <w:szCs w:val="26"/>
          <w:lang w:val="cy-GB"/>
        </w:rPr>
        <w:t xml:space="preserve">B. </w:t>
      </w:r>
      <w:r w:rsidRPr="00BB2A61">
        <w:rPr>
          <w:sz w:val="26"/>
          <w:szCs w:val="26"/>
          <w:lang w:val="cy-GB"/>
        </w:rPr>
        <w:t>giữa cha mẹ và con.</w:t>
      </w:r>
    </w:p>
    <w:p w:rsidR="00EC1904" w:rsidRPr="00BB2A61" w:rsidRDefault="00EC1904" w:rsidP="00EC1904">
      <w:pPr>
        <w:tabs>
          <w:tab w:val="left" w:pos="5136"/>
        </w:tabs>
        <w:ind w:firstLine="283"/>
        <w:rPr>
          <w:sz w:val="26"/>
          <w:szCs w:val="26"/>
        </w:rPr>
      </w:pPr>
      <w:r w:rsidRPr="00BB2A61">
        <w:rPr>
          <w:b/>
          <w:sz w:val="26"/>
          <w:szCs w:val="26"/>
          <w:lang w:val="cy-GB"/>
        </w:rPr>
        <w:t xml:space="preserve">C. </w:t>
      </w:r>
      <w:r w:rsidRPr="00BB2A61">
        <w:rPr>
          <w:sz w:val="26"/>
          <w:szCs w:val="26"/>
          <w:lang w:val="cy-GB"/>
        </w:rPr>
        <w:t>giữa các thế hệ trong gia đình.</w:t>
      </w:r>
      <w:r w:rsidRPr="00BB2A61">
        <w:rPr>
          <w:sz w:val="26"/>
          <w:szCs w:val="26"/>
        </w:rPr>
        <w:tab/>
      </w:r>
      <w:r w:rsidRPr="00BB2A61">
        <w:rPr>
          <w:b/>
          <w:sz w:val="26"/>
          <w:szCs w:val="26"/>
          <w:lang w:val="cy-GB"/>
        </w:rPr>
        <w:t xml:space="preserve">D. </w:t>
      </w:r>
      <w:r w:rsidRPr="00BB2A61">
        <w:rPr>
          <w:sz w:val="26"/>
          <w:szCs w:val="26"/>
          <w:lang w:val="cy-GB"/>
        </w:rPr>
        <w:t>giữa gia đình với xã hội.</w:t>
      </w:r>
    </w:p>
    <w:p w:rsidR="00073A5A" w:rsidRDefault="00073A5A" w:rsidP="00EC1904">
      <w:pPr>
        <w:jc w:val="both"/>
        <w:rPr>
          <w:b/>
          <w:sz w:val="26"/>
          <w:szCs w:val="26"/>
          <w:lang w:val="cy-GB"/>
        </w:rPr>
      </w:pPr>
    </w:p>
    <w:p w:rsidR="00073A5A" w:rsidRDefault="00073A5A" w:rsidP="00EC1904">
      <w:pPr>
        <w:jc w:val="both"/>
        <w:rPr>
          <w:b/>
          <w:sz w:val="26"/>
          <w:szCs w:val="26"/>
          <w:lang w:val="cy-GB"/>
        </w:rPr>
      </w:pPr>
    </w:p>
    <w:p w:rsidR="00EC1904" w:rsidRPr="00BB2A61" w:rsidRDefault="00EC1904" w:rsidP="00EC1904">
      <w:pPr>
        <w:jc w:val="both"/>
        <w:rPr>
          <w:sz w:val="26"/>
          <w:szCs w:val="26"/>
          <w:lang w:val="cy-GB"/>
        </w:rPr>
      </w:pPr>
      <w:r w:rsidRPr="00BB2A61">
        <w:rPr>
          <w:b/>
          <w:sz w:val="26"/>
          <w:szCs w:val="26"/>
          <w:lang w:val="cy-GB"/>
        </w:rPr>
        <w:lastRenderedPageBreak/>
        <w:t>Câu 8:</w:t>
      </w:r>
      <w:r w:rsidRPr="00BB2A61">
        <w:rPr>
          <w:sz w:val="26"/>
          <w:szCs w:val="26"/>
          <w:lang w:val="cy-GB"/>
        </w:rPr>
        <w:t xml:space="preserve"> Mọi cá nhân, tổ chức khi tham gia vào các quan hệ kinh tế, từ việc lựa chọn ngành nghề, địa điểm kinh doanh, lựa chọn hình thức tổ chức kinh doanh, đến việc thực hiện quyền và nghĩa vụ trong quá trình sản xuất kinh doanh đều bình đẳng theo quy định của pháp luật. Là nội dung của khái niệm nào sau đây?</w:t>
      </w:r>
    </w:p>
    <w:p w:rsidR="00EC1904" w:rsidRPr="00BB2A61" w:rsidRDefault="00EC1904" w:rsidP="00EC1904">
      <w:pPr>
        <w:tabs>
          <w:tab w:val="left" w:pos="5136"/>
        </w:tabs>
        <w:ind w:firstLine="283"/>
        <w:rPr>
          <w:sz w:val="26"/>
          <w:szCs w:val="26"/>
        </w:rPr>
      </w:pPr>
      <w:r w:rsidRPr="00BB2A61">
        <w:rPr>
          <w:b/>
          <w:sz w:val="26"/>
          <w:szCs w:val="26"/>
          <w:lang w:val="cy-GB"/>
        </w:rPr>
        <w:t xml:space="preserve">A. </w:t>
      </w:r>
      <w:r w:rsidRPr="00BB2A61">
        <w:rPr>
          <w:sz w:val="26"/>
          <w:szCs w:val="26"/>
          <w:lang w:val="cy-GB"/>
        </w:rPr>
        <w:t>Bình đẳng trong hôn nhân và gia đình.</w:t>
      </w:r>
      <w:r w:rsidRPr="00BB2A61">
        <w:rPr>
          <w:sz w:val="26"/>
          <w:szCs w:val="26"/>
        </w:rPr>
        <w:tab/>
      </w:r>
      <w:r w:rsidRPr="00BB2A61">
        <w:rPr>
          <w:b/>
          <w:sz w:val="26"/>
          <w:szCs w:val="26"/>
          <w:lang w:val="cy-GB"/>
        </w:rPr>
        <w:t xml:space="preserve">B. </w:t>
      </w:r>
      <w:r w:rsidRPr="00BB2A61">
        <w:rPr>
          <w:sz w:val="26"/>
          <w:szCs w:val="26"/>
          <w:lang w:val="cy-GB"/>
        </w:rPr>
        <w:t>Bình đẳng giữa các cá nhân, tổ chức.</w:t>
      </w:r>
    </w:p>
    <w:p w:rsidR="00EC1904" w:rsidRPr="00BB2A61" w:rsidRDefault="00EC1904" w:rsidP="00EC1904">
      <w:pPr>
        <w:tabs>
          <w:tab w:val="left" w:pos="5136"/>
        </w:tabs>
        <w:ind w:firstLine="283"/>
        <w:rPr>
          <w:sz w:val="26"/>
          <w:szCs w:val="26"/>
        </w:rPr>
      </w:pPr>
      <w:r w:rsidRPr="00BB2A61">
        <w:rPr>
          <w:b/>
          <w:sz w:val="26"/>
          <w:szCs w:val="26"/>
          <w:lang w:val="cy-GB"/>
        </w:rPr>
        <w:t xml:space="preserve">C. </w:t>
      </w:r>
      <w:r w:rsidRPr="00BB2A61">
        <w:rPr>
          <w:sz w:val="26"/>
          <w:szCs w:val="26"/>
          <w:lang w:val="cy-GB"/>
        </w:rPr>
        <w:t>Bình đẳng trong lao động.</w:t>
      </w:r>
      <w:r w:rsidRPr="00BB2A61">
        <w:rPr>
          <w:sz w:val="26"/>
          <w:szCs w:val="26"/>
        </w:rPr>
        <w:tab/>
      </w:r>
      <w:r w:rsidRPr="00BB2A61">
        <w:rPr>
          <w:b/>
          <w:sz w:val="26"/>
          <w:szCs w:val="26"/>
          <w:lang w:val="cy-GB"/>
        </w:rPr>
        <w:t xml:space="preserve">D. </w:t>
      </w:r>
      <w:r w:rsidRPr="00BB2A61">
        <w:rPr>
          <w:sz w:val="26"/>
          <w:szCs w:val="26"/>
          <w:lang w:val="cy-GB"/>
        </w:rPr>
        <w:t>Bình đẳng trong kinh doanh.</w:t>
      </w:r>
    </w:p>
    <w:p w:rsidR="00EC1904" w:rsidRPr="00BB2A61" w:rsidRDefault="00EC1904" w:rsidP="00EC1904">
      <w:pPr>
        <w:jc w:val="both"/>
        <w:rPr>
          <w:sz w:val="26"/>
          <w:szCs w:val="26"/>
          <w:lang w:val="cy-GB"/>
        </w:rPr>
      </w:pPr>
      <w:r w:rsidRPr="00BB2A61">
        <w:rPr>
          <w:b/>
          <w:sz w:val="26"/>
          <w:szCs w:val="26"/>
          <w:lang w:val="cy-GB"/>
        </w:rPr>
        <w:t>Câu 9:</w:t>
      </w:r>
      <w:r w:rsidRPr="00BB2A61">
        <w:rPr>
          <w:sz w:val="26"/>
          <w:szCs w:val="26"/>
          <w:lang w:val="cy-GB"/>
        </w:rPr>
        <w:t xml:space="preserve"> Công dân dù ở địa vị nào, làm bất cứ nghề nghiệp gì khi vi phạm pháp luật đều phải chịu trách nhiệm pháp lí theo quy định của pháp luật, là bình đẳng về</w:t>
      </w:r>
    </w:p>
    <w:p w:rsidR="00EC1904" w:rsidRPr="00BB2A61" w:rsidRDefault="00EC1904" w:rsidP="00EC1904">
      <w:pPr>
        <w:tabs>
          <w:tab w:val="left" w:pos="5136"/>
        </w:tabs>
        <w:ind w:firstLine="283"/>
        <w:rPr>
          <w:sz w:val="26"/>
          <w:szCs w:val="26"/>
        </w:rPr>
      </w:pPr>
      <w:r w:rsidRPr="00BB2A61">
        <w:rPr>
          <w:b/>
          <w:sz w:val="26"/>
          <w:szCs w:val="26"/>
          <w:lang w:val="cy-GB"/>
        </w:rPr>
        <w:t xml:space="preserve">A. </w:t>
      </w:r>
      <w:r w:rsidRPr="00BB2A61">
        <w:rPr>
          <w:sz w:val="26"/>
          <w:szCs w:val="26"/>
          <w:lang w:val="cy-GB"/>
        </w:rPr>
        <w:t>trách nhiệm pháp lí.</w:t>
      </w:r>
      <w:r w:rsidRPr="00BB2A61">
        <w:rPr>
          <w:sz w:val="26"/>
          <w:szCs w:val="26"/>
        </w:rPr>
        <w:tab/>
      </w:r>
      <w:r w:rsidRPr="00BB2A61">
        <w:rPr>
          <w:b/>
          <w:sz w:val="26"/>
          <w:szCs w:val="26"/>
          <w:lang w:val="cy-GB"/>
        </w:rPr>
        <w:t xml:space="preserve">B. </w:t>
      </w:r>
      <w:r w:rsidRPr="00BB2A61">
        <w:rPr>
          <w:sz w:val="26"/>
          <w:szCs w:val="26"/>
          <w:lang w:val="cy-GB"/>
        </w:rPr>
        <w:t>quyền con người.</w:t>
      </w:r>
    </w:p>
    <w:p w:rsidR="00EC1904" w:rsidRPr="00BB2A61" w:rsidRDefault="00EC1904" w:rsidP="00EC1904">
      <w:pPr>
        <w:tabs>
          <w:tab w:val="left" w:pos="5136"/>
        </w:tabs>
        <w:ind w:firstLine="283"/>
        <w:rPr>
          <w:sz w:val="26"/>
          <w:szCs w:val="26"/>
        </w:rPr>
      </w:pPr>
      <w:r w:rsidRPr="00BB2A61">
        <w:rPr>
          <w:b/>
          <w:sz w:val="26"/>
          <w:szCs w:val="26"/>
          <w:lang w:val="cy-GB"/>
        </w:rPr>
        <w:t xml:space="preserve">C. </w:t>
      </w:r>
      <w:r w:rsidRPr="00BB2A61">
        <w:rPr>
          <w:sz w:val="26"/>
          <w:szCs w:val="26"/>
          <w:lang w:val="cy-GB"/>
        </w:rPr>
        <w:t>quan hệ  pháp luật.</w:t>
      </w:r>
      <w:r w:rsidRPr="00BB2A61">
        <w:rPr>
          <w:sz w:val="26"/>
          <w:szCs w:val="26"/>
        </w:rPr>
        <w:tab/>
      </w:r>
      <w:r w:rsidRPr="00BB2A61">
        <w:rPr>
          <w:b/>
          <w:sz w:val="26"/>
          <w:szCs w:val="26"/>
          <w:lang w:val="cy-GB"/>
        </w:rPr>
        <w:t xml:space="preserve">D. </w:t>
      </w:r>
      <w:r w:rsidRPr="00BB2A61">
        <w:rPr>
          <w:sz w:val="26"/>
          <w:szCs w:val="26"/>
          <w:lang w:val="cy-GB"/>
        </w:rPr>
        <w:t>quyền và nghĩa vụ.</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rPr>
        <w:t>Câu 10:</w:t>
      </w:r>
      <w:r w:rsidR="00DA0D30">
        <w:rPr>
          <w:rFonts w:ascii="Times New Roman" w:hAnsi="Times New Roman"/>
          <w:sz w:val="26"/>
          <w:szCs w:val="26"/>
        </w:rPr>
        <w:t xml:space="preserve"> </w:t>
      </w:r>
      <w:r w:rsidRPr="00BB2A61">
        <w:rPr>
          <w:rFonts w:ascii="Times New Roman" w:hAnsi="Times New Roman"/>
          <w:sz w:val="26"/>
          <w:szCs w:val="26"/>
        </w:rPr>
        <w:t>Hành vi nào dưới đây là vi phạm hành chính?</w:t>
      </w:r>
    </w:p>
    <w:p w:rsidR="00EC1904" w:rsidRPr="00BB2A61" w:rsidRDefault="00EC1904" w:rsidP="00EC1904">
      <w:pPr>
        <w:tabs>
          <w:tab w:val="left" w:pos="5136"/>
        </w:tabs>
        <w:ind w:firstLine="283"/>
        <w:rPr>
          <w:sz w:val="26"/>
          <w:szCs w:val="26"/>
        </w:rPr>
      </w:pPr>
      <w:r w:rsidRPr="00BB2A61">
        <w:rPr>
          <w:b/>
          <w:sz w:val="26"/>
          <w:szCs w:val="26"/>
        </w:rPr>
        <w:t xml:space="preserve">A. </w:t>
      </w:r>
      <w:r w:rsidRPr="00BB2A61">
        <w:rPr>
          <w:sz w:val="26"/>
          <w:szCs w:val="26"/>
        </w:rPr>
        <w:t>Tranh chấp đất đai khi xây dựng.</w:t>
      </w:r>
      <w:r w:rsidRPr="00BB2A61">
        <w:rPr>
          <w:sz w:val="26"/>
          <w:szCs w:val="26"/>
        </w:rPr>
        <w:tab/>
      </w:r>
      <w:r w:rsidRPr="00BB2A61">
        <w:rPr>
          <w:b/>
          <w:sz w:val="26"/>
          <w:szCs w:val="26"/>
        </w:rPr>
        <w:t xml:space="preserve">B. </w:t>
      </w:r>
      <w:r w:rsidRPr="00BB2A61">
        <w:rPr>
          <w:sz w:val="26"/>
          <w:szCs w:val="26"/>
        </w:rPr>
        <w:t>Buôn bán, vận chuyển ma tuý.</w:t>
      </w:r>
    </w:p>
    <w:p w:rsidR="00EC1904" w:rsidRPr="00BB2A61" w:rsidRDefault="00EC1904" w:rsidP="00EC1904">
      <w:pPr>
        <w:tabs>
          <w:tab w:val="left" w:pos="5136"/>
        </w:tabs>
        <w:ind w:firstLine="283"/>
        <w:rPr>
          <w:sz w:val="26"/>
          <w:szCs w:val="26"/>
        </w:rPr>
      </w:pPr>
      <w:r w:rsidRPr="00BB2A61">
        <w:rPr>
          <w:b/>
          <w:sz w:val="26"/>
          <w:szCs w:val="26"/>
        </w:rPr>
        <w:t xml:space="preserve">C. </w:t>
      </w:r>
      <w:r w:rsidRPr="00BB2A61">
        <w:rPr>
          <w:sz w:val="26"/>
          <w:szCs w:val="26"/>
        </w:rPr>
        <w:t>Anh A đi làm muộn.</w:t>
      </w:r>
      <w:r w:rsidRPr="00BB2A61">
        <w:rPr>
          <w:sz w:val="26"/>
          <w:szCs w:val="26"/>
        </w:rPr>
        <w:tab/>
      </w:r>
      <w:r w:rsidRPr="00BB2A61">
        <w:rPr>
          <w:b/>
          <w:sz w:val="26"/>
          <w:szCs w:val="26"/>
        </w:rPr>
        <w:t xml:space="preserve">D. </w:t>
      </w:r>
      <w:r w:rsidRPr="00BB2A61">
        <w:rPr>
          <w:sz w:val="26"/>
          <w:szCs w:val="26"/>
        </w:rPr>
        <w:t>Xây nhà không có giấy phép.</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rPr>
        <w:t>Câu 11:</w:t>
      </w:r>
      <w:r w:rsidRPr="00BB2A61">
        <w:rPr>
          <w:rFonts w:ascii="Times New Roman" w:hAnsi="Times New Roman"/>
          <w:sz w:val="26"/>
          <w:szCs w:val="26"/>
        </w:rPr>
        <w:t xml:space="preserve"> Công ty A và Công ty B kinh doanh trên cùng một địa bàn. Sau 2 năm, Công ty A mở rộng qui mô kinh doanh, còn Công ty B thì không có điều kiện để thực hiện. Điều này thể hiện quyền bình đẳng nào dưới đây?</w:t>
      </w:r>
    </w:p>
    <w:p w:rsidR="00EC1904" w:rsidRPr="00BB2A61" w:rsidRDefault="00EC1904" w:rsidP="00EC1904">
      <w:pPr>
        <w:ind w:firstLine="283"/>
        <w:rPr>
          <w:sz w:val="26"/>
          <w:szCs w:val="26"/>
        </w:rPr>
      </w:pPr>
      <w:r w:rsidRPr="00BB2A61">
        <w:rPr>
          <w:b/>
          <w:sz w:val="26"/>
          <w:szCs w:val="26"/>
        </w:rPr>
        <w:t xml:space="preserve">A. </w:t>
      </w:r>
      <w:r w:rsidRPr="00BB2A61">
        <w:rPr>
          <w:sz w:val="26"/>
          <w:szCs w:val="26"/>
        </w:rPr>
        <w:t>Bình đẳng về quyền trong  kinh tế.</w:t>
      </w:r>
    </w:p>
    <w:p w:rsidR="00EC1904" w:rsidRPr="00BB2A61" w:rsidRDefault="00EC1904" w:rsidP="00EC1904">
      <w:pPr>
        <w:ind w:firstLine="283"/>
        <w:rPr>
          <w:sz w:val="26"/>
          <w:szCs w:val="26"/>
        </w:rPr>
      </w:pPr>
      <w:r w:rsidRPr="00BB2A61">
        <w:rPr>
          <w:b/>
          <w:sz w:val="26"/>
          <w:szCs w:val="26"/>
        </w:rPr>
        <w:t xml:space="preserve">B. </w:t>
      </w:r>
      <w:r w:rsidRPr="00BB2A61">
        <w:rPr>
          <w:sz w:val="26"/>
          <w:szCs w:val="26"/>
        </w:rPr>
        <w:t>Bình đẳng về nghĩa vụ đối với xã hội.</w:t>
      </w:r>
    </w:p>
    <w:p w:rsidR="00EC1904" w:rsidRPr="00BB2A61" w:rsidRDefault="00EC1904" w:rsidP="00EC1904">
      <w:pPr>
        <w:ind w:firstLine="283"/>
        <w:rPr>
          <w:sz w:val="26"/>
          <w:szCs w:val="26"/>
        </w:rPr>
      </w:pPr>
      <w:r w:rsidRPr="00BB2A61">
        <w:rPr>
          <w:b/>
          <w:sz w:val="26"/>
          <w:szCs w:val="26"/>
        </w:rPr>
        <w:t xml:space="preserve">C. </w:t>
      </w:r>
      <w:r w:rsidRPr="00BB2A61">
        <w:rPr>
          <w:sz w:val="26"/>
          <w:szCs w:val="26"/>
        </w:rPr>
        <w:t>Bình đẳng trong thực hiện quyền lao động.</w:t>
      </w:r>
    </w:p>
    <w:p w:rsidR="00EC1904" w:rsidRPr="00BB2A61" w:rsidRDefault="00EC1904" w:rsidP="00EC1904">
      <w:pPr>
        <w:ind w:firstLine="283"/>
        <w:rPr>
          <w:sz w:val="26"/>
          <w:szCs w:val="26"/>
        </w:rPr>
      </w:pPr>
      <w:r w:rsidRPr="00BB2A61">
        <w:rPr>
          <w:b/>
          <w:sz w:val="26"/>
          <w:szCs w:val="26"/>
        </w:rPr>
        <w:t xml:space="preserve">D. </w:t>
      </w:r>
      <w:r w:rsidRPr="00BB2A61">
        <w:rPr>
          <w:sz w:val="26"/>
          <w:szCs w:val="26"/>
        </w:rPr>
        <w:t>Bình đẳng về quyền trong kinh doanh.</w:t>
      </w:r>
    </w:p>
    <w:p w:rsidR="00EC1904" w:rsidRPr="00BB2A61" w:rsidRDefault="00EC1904" w:rsidP="00EC1904">
      <w:pPr>
        <w:pStyle w:val="Vnbnnidung20"/>
        <w:shd w:val="clear" w:color="auto" w:fill="auto"/>
        <w:spacing w:before="0" w:line="240" w:lineRule="auto"/>
        <w:ind w:right="144"/>
        <w:rPr>
          <w:rFonts w:ascii="Times New Roman" w:hAnsi="Times New Roman" w:cs="Times New Roman"/>
          <w:sz w:val="26"/>
          <w:szCs w:val="26"/>
        </w:rPr>
      </w:pPr>
      <w:r w:rsidRPr="00BB2A61">
        <w:rPr>
          <w:rFonts w:ascii="Times New Roman" w:hAnsi="Times New Roman" w:cs="Times New Roman"/>
          <w:b/>
          <w:sz w:val="26"/>
          <w:szCs w:val="26"/>
        </w:rPr>
        <w:t>Câu 12:</w:t>
      </w:r>
      <w:r w:rsidRPr="00BB2A61">
        <w:rPr>
          <w:rFonts w:ascii="Times New Roman" w:hAnsi="Times New Roman" w:cs="Times New Roman"/>
          <w:sz w:val="26"/>
          <w:szCs w:val="26"/>
        </w:rPr>
        <w:t xml:space="preserve"> Tòa án xét xử các vụ án sản xuất hàng giả </w:t>
      </w:r>
      <w:r w:rsidRPr="00BB2A61">
        <w:rPr>
          <w:rStyle w:val="Vnbnnidung211"/>
          <w:rFonts w:cs="Times New Roman"/>
          <w:iCs/>
          <w:sz w:val="26"/>
          <w:szCs w:val="26"/>
        </w:rPr>
        <w:t xml:space="preserve">không phụ thuộc </w:t>
      </w:r>
      <w:r w:rsidRPr="00BB2A61">
        <w:rPr>
          <w:rFonts w:ascii="Times New Roman" w:hAnsi="Times New Roman" w:cs="Times New Roman"/>
          <w:sz w:val="26"/>
          <w:szCs w:val="26"/>
        </w:rPr>
        <w:t>vào người bị xét xử là ai, giữ chức vụ gì. Điều này thể hiện quyền bình đẳng nào sau đây của công dân?</w:t>
      </w:r>
    </w:p>
    <w:p w:rsidR="00EC1904" w:rsidRPr="00BB2A61" w:rsidRDefault="00EC1904" w:rsidP="00EC1904">
      <w:pPr>
        <w:tabs>
          <w:tab w:val="left" w:pos="5136"/>
        </w:tabs>
        <w:ind w:firstLine="283"/>
        <w:rPr>
          <w:sz w:val="26"/>
          <w:szCs w:val="26"/>
        </w:rPr>
      </w:pPr>
      <w:r w:rsidRPr="00BB2A61">
        <w:rPr>
          <w:b/>
          <w:sz w:val="26"/>
          <w:szCs w:val="26"/>
        </w:rPr>
        <w:t xml:space="preserve">A. </w:t>
      </w:r>
      <w:r w:rsidRPr="00BB2A61">
        <w:rPr>
          <w:sz w:val="26"/>
          <w:szCs w:val="26"/>
        </w:rPr>
        <w:t>Nghĩa vụ trong kinh doanh.</w:t>
      </w:r>
      <w:r w:rsidRPr="00BB2A61">
        <w:rPr>
          <w:sz w:val="26"/>
          <w:szCs w:val="26"/>
        </w:rPr>
        <w:tab/>
      </w:r>
      <w:r w:rsidRPr="00BB2A61">
        <w:rPr>
          <w:b/>
          <w:sz w:val="26"/>
          <w:szCs w:val="26"/>
        </w:rPr>
        <w:t xml:space="preserve">B. </w:t>
      </w:r>
      <w:r w:rsidRPr="00BB2A61">
        <w:rPr>
          <w:sz w:val="26"/>
          <w:szCs w:val="26"/>
        </w:rPr>
        <w:t>Quyền tự chủ trong kinh doanh.</w:t>
      </w:r>
    </w:p>
    <w:p w:rsidR="00EC1904" w:rsidRPr="00BB2A61" w:rsidRDefault="00EC1904" w:rsidP="00EC1904">
      <w:pPr>
        <w:tabs>
          <w:tab w:val="left" w:pos="5136"/>
        </w:tabs>
        <w:ind w:firstLine="283"/>
        <w:rPr>
          <w:sz w:val="26"/>
          <w:szCs w:val="26"/>
        </w:rPr>
      </w:pPr>
      <w:r w:rsidRPr="00BB2A61">
        <w:rPr>
          <w:b/>
          <w:sz w:val="26"/>
          <w:szCs w:val="26"/>
        </w:rPr>
        <w:t xml:space="preserve">C. </w:t>
      </w:r>
      <w:r w:rsidRPr="00BB2A61">
        <w:rPr>
          <w:sz w:val="26"/>
          <w:szCs w:val="26"/>
        </w:rPr>
        <w:t>Trách nhiệm pháp lí.</w:t>
      </w:r>
      <w:r w:rsidRPr="00BB2A61">
        <w:rPr>
          <w:sz w:val="26"/>
          <w:szCs w:val="26"/>
        </w:rPr>
        <w:tab/>
      </w:r>
      <w:r w:rsidRPr="00BB2A61">
        <w:rPr>
          <w:b/>
          <w:sz w:val="26"/>
          <w:szCs w:val="26"/>
        </w:rPr>
        <w:t xml:space="preserve">D. </w:t>
      </w:r>
      <w:r w:rsidRPr="00BB2A61">
        <w:rPr>
          <w:sz w:val="26"/>
          <w:szCs w:val="26"/>
        </w:rPr>
        <w:t>Quyền sản xuất, kinh doanh.</w:t>
      </w:r>
    </w:p>
    <w:p w:rsidR="00EC1904" w:rsidRPr="00BB2A61" w:rsidRDefault="00EC1904" w:rsidP="00EC1904">
      <w:pPr>
        <w:ind w:right="144"/>
        <w:jc w:val="both"/>
        <w:rPr>
          <w:sz w:val="26"/>
          <w:szCs w:val="26"/>
        </w:rPr>
      </w:pPr>
      <w:r w:rsidRPr="00BB2A61">
        <w:rPr>
          <w:b/>
          <w:sz w:val="26"/>
          <w:szCs w:val="26"/>
        </w:rPr>
        <w:t>Câu 13:</w:t>
      </w:r>
      <w:r w:rsidRPr="00BB2A61">
        <w:rPr>
          <w:sz w:val="26"/>
          <w:szCs w:val="26"/>
        </w:rPr>
        <w:t xml:space="preserve"> Anh H đi xe máy vào đường ngược chiều và đã tông vào xe máy của anh B làm anh B bị ngã, xe của anh B bị hỏng phải đi sửa chữa. Anh H bị Cảnh sát giao thông phạt tiền và đền bù cho anh B một số tiền.Trong trường hợp này, anh H phải chịu trách nhiệm pháp lí nào dưới đây?</w:t>
      </w:r>
    </w:p>
    <w:p w:rsidR="00EC1904" w:rsidRPr="00BB2A61" w:rsidRDefault="00EC1904" w:rsidP="00EC1904">
      <w:pPr>
        <w:tabs>
          <w:tab w:val="left" w:pos="5136"/>
        </w:tabs>
        <w:ind w:firstLine="283"/>
        <w:rPr>
          <w:sz w:val="26"/>
          <w:szCs w:val="26"/>
        </w:rPr>
      </w:pPr>
      <w:r w:rsidRPr="00BB2A61">
        <w:rPr>
          <w:b/>
          <w:sz w:val="26"/>
          <w:szCs w:val="26"/>
        </w:rPr>
        <w:t xml:space="preserve">A. </w:t>
      </w:r>
      <w:r w:rsidRPr="00BB2A61">
        <w:rPr>
          <w:sz w:val="26"/>
          <w:szCs w:val="26"/>
        </w:rPr>
        <w:t>Kỉ luật và hành chính.</w:t>
      </w:r>
      <w:r w:rsidRPr="00BB2A61">
        <w:rPr>
          <w:sz w:val="26"/>
          <w:szCs w:val="26"/>
        </w:rPr>
        <w:tab/>
      </w:r>
      <w:r w:rsidRPr="00BB2A61">
        <w:rPr>
          <w:b/>
          <w:sz w:val="26"/>
          <w:szCs w:val="26"/>
        </w:rPr>
        <w:t xml:space="preserve">B. </w:t>
      </w:r>
      <w:r w:rsidRPr="00BB2A61">
        <w:rPr>
          <w:sz w:val="26"/>
          <w:szCs w:val="26"/>
        </w:rPr>
        <w:t>Hình sự và dân sự.</w:t>
      </w:r>
    </w:p>
    <w:p w:rsidR="00EC1904" w:rsidRPr="00BB2A61" w:rsidRDefault="00EC1904" w:rsidP="00EC1904">
      <w:pPr>
        <w:tabs>
          <w:tab w:val="left" w:pos="5136"/>
        </w:tabs>
        <w:ind w:firstLine="283"/>
        <w:rPr>
          <w:sz w:val="26"/>
          <w:szCs w:val="26"/>
        </w:rPr>
      </w:pPr>
      <w:r w:rsidRPr="00BB2A61">
        <w:rPr>
          <w:b/>
          <w:sz w:val="26"/>
          <w:szCs w:val="26"/>
        </w:rPr>
        <w:t xml:space="preserve">C. </w:t>
      </w:r>
      <w:r w:rsidRPr="00BB2A61">
        <w:rPr>
          <w:sz w:val="26"/>
          <w:szCs w:val="26"/>
        </w:rPr>
        <w:t>Hành chính và dân sự.</w:t>
      </w:r>
      <w:r w:rsidRPr="00BB2A61">
        <w:rPr>
          <w:sz w:val="26"/>
          <w:szCs w:val="26"/>
        </w:rPr>
        <w:tab/>
      </w:r>
      <w:r w:rsidRPr="00BB2A61">
        <w:rPr>
          <w:b/>
          <w:sz w:val="26"/>
          <w:szCs w:val="26"/>
        </w:rPr>
        <w:t xml:space="preserve">D. </w:t>
      </w:r>
      <w:r w:rsidRPr="00BB2A61">
        <w:rPr>
          <w:sz w:val="26"/>
          <w:szCs w:val="26"/>
        </w:rPr>
        <w:t>Dân sự và kỷ luật.</w:t>
      </w:r>
    </w:p>
    <w:p w:rsidR="00EC1904" w:rsidRPr="00BB2A61" w:rsidRDefault="00EC1904" w:rsidP="00EC1904">
      <w:pPr>
        <w:pStyle w:val="NoSpacing"/>
        <w:jc w:val="both"/>
        <w:rPr>
          <w:rFonts w:ascii="Times New Roman" w:hAnsi="Times New Roman"/>
          <w:sz w:val="26"/>
          <w:szCs w:val="26"/>
          <w:lang w:val="pt-BR"/>
        </w:rPr>
      </w:pPr>
      <w:r w:rsidRPr="00BB2A61">
        <w:rPr>
          <w:rFonts w:ascii="Times New Roman" w:hAnsi="Times New Roman"/>
          <w:b/>
          <w:sz w:val="26"/>
          <w:szCs w:val="26"/>
          <w:lang w:val="pt-BR"/>
        </w:rPr>
        <w:t>Câu 14:</w:t>
      </w:r>
      <w:r w:rsidRPr="00BB2A61">
        <w:rPr>
          <w:rFonts w:ascii="Times New Roman" w:hAnsi="Times New Roman"/>
          <w:sz w:val="26"/>
          <w:szCs w:val="26"/>
          <w:lang w:val="pt-BR"/>
        </w:rPr>
        <w:t xml:space="preserve"> Bình đẳng về nghĩa vụ và quyền giữa vợ, chồng và giữa các thành viên trong gia đình, là bình đẳng trong</w:t>
      </w:r>
    </w:p>
    <w:p w:rsidR="00EC1904" w:rsidRPr="00BB2A61" w:rsidRDefault="00EC1904" w:rsidP="00EC1904">
      <w:pPr>
        <w:tabs>
          <w:tab w:val="left" w:pos="5136"/>
        </w:tabs>
        <w:ind w:firstLine="283"/>
        <w:rPr>
          <w:sz w:val="26"/>
          <w:szCs w:val="26"/>
        </w:rPr>
      </w:pPr>
      <w:r w:rsidRPr="00BB2A61">
        <w:rPr>
          <w:b/>
          <w:sz w:val="26"/>
          <w:szCs w:val="26"/>
          <w:lang w:val="pt-BR"/>
        </w:rPr>
        <w:t xml:space="preserve">A. </w:t>
      </w:r>
      <w:r w:rsidRPr="00BB2A61">
        <w:rPr>
          <w:sz w:val="26"/>
          <w:szCs w:val="26"/>
          <w:lang w:val="pt-BR"/>
        </w:rPr>
        <w:t>hôn nhân và gia đình.</w:t>
      </w:r>
      <w:r w:rsidRPr="00BB2A61">
        <w:rPr>
          <w:sz w:val="26"/>
          <w:szCs w:val="26"/>
        </w:rPr>
        <w:tab/>
      </w:r>
      <w:r w:rsidRPr="00BB2A61">
        <w:rPr>
          <w:b/>
          <w:sz w:val="26"/>
          <w:szCs w:val="26"/>
          <w:lang w:val="pt-BR"/>
        </w:rPr>
        <w:t xml:space="preserve">B. </w:t>
      </w:r>
      <w:r w:rsidRPr="00BB2A61">
        <w:rPr>
          <w:sz w:val="26"/>
          <w:szCs w:val="26"/>
          <w:lang w:val="pt-BR"/>
        </w:rPr>
        <w:t>quan hệ gia đình và xã hội.</w:t>
      </w:r>
    </w:p>
    <w:p w:rsidR="00EC1904" w:rsidRPr="00BB2A61" w:rsidRDefault="00EC1904" w:rsidP="00EC1904">
      <w:pPr>
        <w:tabs>
          <w:tab w:val="left" w:pos="5136"/>
        </w:tabs>
        <w:ind w:firstLine="283"/>
        <w:rPr>
          <w:sz w:val="26"/>
          <w:szCs w:val="26"/>
        </w:rPr>
      </w:pPr>
      <w:r w:rsidRPr="00BB2A61">
        <w:rPr>
          <w:b/>
          <w:sz w:val="26"/>
          <w:szCs w:val="26"/>
          <w:lang w:val="pt-BR"/>
        </w:rPr>
        <w:t xml:space="preserve">C. </w:t>
      </w:r>
      <w:r w:rsidRPr="00BB2A61">
        <w:rPr>
          <w:sz w:val="26"/>
          <w:szCs w:val="26"/>
          <w:lang w:val="pt-BR"/>
        </w:rPr>
        <w:t>đời sống xã hội.</w:t>
      </w:r>
      <w:r w:rsidRPr="00BB2A61">
        <w:rPr>
          <w:sz w:val="26"/>
          <w:szCs w:val="26"/>
        </w:rPr>
        <w:tab/>
      </w:r>
      <w:r w:rsidRPr="00BB2A61">
        <w:rPr>
          <w:b/>
          <w:sz w:val="26"/>
          <w:szCs w:val="26"/>
          <w:lang w:val="pt-BR"/>
        </w:rPr>
        <w:t xml:space="preserve">D. </w:t>
      </w:r>
      <w:r w:rsidRPr="00BB2A61">
        <w:rPr>
          <w:sz w:val="26"/>
          <w:szCs w:val="26"/>
          <w:lang w:val="pt-BR"/>
        </w:rPr>
        <w:t>quan hệ vợ, chồng.</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rPr>
        <w:t>Câu 15:</w:t>
      </w:r>
      <w:r w:rsidRPr="00BB2A61">
        <w:rPr>
          <w:rFonts w:ascii="Times New Roman" w:hAnsi="Times New Roman"/>
          <w:sz w:val="26"/>
          <w:szCs w:val="26"/>
        </w:rPr>
        <w:t xml:space="preserve"> Sử dụng pháp luật là</w:t>
      </w:r>
    </w:p>
    <w:p w:rsidR="00EC1904" w:rsidRPr="00BB2A61" w:rsidRDefault="00EC1904" w:rsidP="00EC1904">
      <w:pPr>
        <w:ind w:firstLine="283"/>
        <w:rPr>
          <w:sz w:val="26"/>
          <w:szCs w:val="26"/>
        </w:rPr>
      </w:pPr>
      <w:r w:rsidRPr="00BB2A61">
        <w:rPr>
          <w:b/>
          <w:sz w:val="26"/>
          <w:szCs w:val="26"/>
          <w:lang w:val="cy-GB"/>
        </w:rPr>
        <w:t xml:space="preserve">A. </w:t>
      </w:r>
      <w:r w:rsidRPr="00BB2A61">
        <w:rPr>
          <w:sz w:val="26"/>
          <w:szCs w:val="26"/>
          <w:lang w:val="cy-GB"/>
        </w:rPr>
        <w:t>các cá nhân, tổ chức không làm những điều mà pháp luật cấm.</w:t>
      </w:r>
    </w:p>
    <w:p w:rsidR="00EC1904" w:rsidRPr="00BB2A61" w:rsidRDefault="00EC1904" w:rsidP="00EC1904">
      <w:pPr>
        <w:ind w:firstLine="283"/>
        <w:rPr>
          <w:sz w:val="26"/>
          <w:szCs w:val="26"/>
        </w:rPr>
      </w:pPr>
      <w:r w:rsidRPr="00BB2A61">
        <w:rPr>
          <w:b/>
          <w:sz w:val="26"/>
          <w:szCs w:val="26"/>
          <w:lang w:val="cy-GB"/>
        </w:rPr>
        <w:t xml:space="preserve">B. </w:t>
      </w:r>
      <w:r w:rsidRPr="00BB2A61">
        <w:rPr>
          <w:sz w:val="26"/>
          <w:szCs w:val="26"/>
          <w:lang w:val="cy-GB"/>
        </w:rPr>
        <w:t>các cơ quan, công chức nhà nước có thẩm quyền căn cứ và pháp luật đề ra các quyết định để xử lí các cá nhân, tổ chức vi phạm.</w:t>
      </w:r>
    </w:p>
    <w:p w:rsidR="00EC1904" w:rsidRPr="00BB2A61" w:rsidRDefault="00EC1904" w:rsidP="00EC1904">
      <w:pPr>
        <w:ind w:firstLine="283"/>
        <w:rPr>
          <w:sz w:val="26"/>
          <w:szCs w:val="26"/>
        </w:rPr>
      </w:pPr>
      <w:r w:rsidRPr="00BB2A61">
        <w:rPr>
          <w:b/>
          <w:sz w:val="26"/>
          <w:szCs w:val="26"/>
          <w:lang w:val="cy-GB"/>
        </w:rPr>
        <w:t xml:space="preserve">C. </w:t>
      </w:r>
      <w:r w:rsidRPr="00BB2A61">
        <w:rPr>
          <w:sz w:val="26"/>
          <w:szCs w:val="26"/>
          <w:lang w:val="cy-GB"/>
        </w:rPr>
        <w:t>các cá nhân, tổ chức thực hiện đầy đủ những nghĩa vụ, chủ động làm những gì mà pháp luật quy định phải làm.</w:t>
      </w:r>
    </w:p>
    <w:p w:rsidR="00EC1904" w:rsidRPr="00BB2A61" w:rsidRDefault="00EC1904" w:rsidP="00EC1904">
      <w:pPr>
        <w:ind w:firstLine="283"/>
        <w:rPr>
          <w:sz w:val="26"/>
          <w:szCs w:val="26"/>
        </w:rPr>
      </w:pPr>
      <w:r w:rsidRPr="00BB2A61">
        <w:rPr>
          <w:b/>
          <w:sz w:val="26"/>
          <w:szCs w:val="26"/>
          <w:lang w:val="cy-GB"/>
        </w:rPr>
        <w:t xml:space="preserve">D. </w:t>
      </w:r>
      <w:r w:rsidRPr="00BB2A61">
        <w:rPr>
          <w:sz w:val="26"/>
          <w:szCs w:val="26"/>
          <w:lang w:val="cy-GB"/>
        </w:rPr>
        <w:t>các cá nhân, tổ chức sử dụng đúng đắn các quyền của mình, làm những gì mà pháp luật cho phép làm.</w:t>
      </w:r>
    </w:p>
    <w:p w:rsidR="00EC1904" w:rsidRPr="00BB2A61" w:rsidRDefault="00EC1904" w:rsidP="00EC1904">
      <w:pPr>
        <w:jc w:val="both"/>
        <w:rPr>
          <w:sz w:val="26"/>
          <w:szCs w:val="26"/>
          <w:lang w:val="cy-GB"/>
        </w:rPr>
      </w:pPr>
      <w:r w:rsidRPr="00BB2A61">
        <w:rPr>
          <w:b/>
          <w:sz w:val="26"/>
          <w:szCs w:val="26"/>
          <w:lang w:val="cy-GB"/>
        </w:rPr>
        <w:t>Câu 16:</w:t>
      </w:r>
      <w:r w:rsidRPr="00BB2A61">
        <w:rPr>
          <w:sz w:val="26"/>
          <w:szCs w:val="26"/>
          <w:lang w:val="cy-GB"/>
        </w:rPr>
        <w:t xml:space="preserve"> Mọi người đều có quyền làm việc, tự do lựa chọn việc làm và nghề nghiệp phù hợp với khả năng của mình mà không bị phân biệt đối xử. Là nội dung công dân bình đẳng trong</w:t>
      </w:r>
    </w:p>
    <w:p w:rsidR="00EC1904" w:rsidRPr="00BB2A61" w:rsidRDefault="00EC1904" w:rsidP="00EC1904">
      <w:pPr>
        <w:tabs>
          <w:tab w:val="left" w:pos="5136"/>
        </w:tabs>
        <w:ind w:firstLine="283"/>
        <w:rPr>
          <w:sz w:val="26"/>
          <w:szCs w:val="26"/>
        </w:rPr>
      </w:pPr>
      <w:r w:rsidRPr="00BB2A61">
        <w:rPr>
          <w:b/>
          <w:sz w:val="26"/>
          <w:szCs w:val="26"/>
          <w:lang w:val="cy-GB"/>
        </w:rPr>
        <w:t xml:space="preserve">A. </w:t>
      </w:r>
      <w:r w:rsidRPr="00BB2A61">
        <w:rPr>
          <w:sz w:val="26"/>
          <w:szCs w:val="26"/>
          <w:lang w:val="cy-GB"/>
        </w:rPr>
        <w:t>tìm kiếm việc làm.</w:t>
      </w:r>
      <w:r w:rsidRPr="00BB2A61">
        <w:rPr>
          <w:sz w:val="26"/>
          <w:szCs w:val="26"/>
        </w:rPr>
        <w:tab/>
      </w:r>
      <w:r w:rsidRPr="00BB2A61">
        <w:rPr>
          <w:b/>
          <w:sz w:val="26"/>
          <w:szCs w:val="26"/>
          <w:lang w:val="cy-GB"/>
        </w:rPr>
        <w:t xml:space="preserve">B. </w:t>
      </w:r>
      <w:r w:rsidRPr="00BB2A61">
        <w:rPr>
          <w:sz w:val="26"/>
          <w:szCs w:val="26"/>
          <w:lang w:val="cy-GB"/>
        </w:rPr>
        <w:t>giao kết hợp đồng lao đông.</w:t>
      </w:r>
    </w:p>
    <w:p w:rsidR="00EC1904" w:rsidRPr="00BB2A61" w:rsidRDefault="00EC1904" w:rsidP="00EC1904">
      <w:pPr>
        <w:tabs>
          <w:tab w:val="left" w:pos="5136"/>
        </w:tabs>
        <w:ind w:firstLine="283"/>
        <w:rPr>
          <w:sz w:val="26"/>
          <w:szCs w:val="26"/>
        </w:rPr>
      </w:pPr>
      <w:r w:rsidRPr="00BB2A61">
        <w:rPr>
          <w:b/>
          <w:sz w:val="26"/>
          <w:szCs w:val="26"/>
          <w:lang w:val="cy-GB"/>
        </w:rPr>
        <w:t xml:space="preserve">C. </w:t>
      </w:r>
      <w:r w:rsidRPr="00BB2A61">
        <w:rPr>
          <w:sz w:val="26"/>
          <w:szCs w:val="26"/>
          <w:lang w:val="cy-GB"/>
        </w:rPr>
        <w:t>lao động nam và lao động nữ.</w:t>
      </w:r>
      <w:r w:rsidRPr="00BB2A61">
        <w:rPr>
          <w:sz w:val="26"/>
          <w:szCs w:val="26"/>
        </w:rPr>
        <w:tab/>
      </w:r>
      <w:r w:rsidRPr="00BB2A61">
        <w:rPr>
          <w:b/>
          <w:sz w:val="26"/>
          <w:szCs w:val="26"/>
          <w:lang w:val="cy-GB"/>
        </w:rPr>
        <w:t xml:space="preserve">D. </w:t>
      </w:r>
      <w:r w:rsidRPr="00BB2A61">
        <w:rPr>
          <w:sz w:val="26"/>
          <w:szCs w:val="26"/>
          <w:lang w:val="cy-GB"/>
        </w:rPr>
        <w:t>thực hiện quyền lao động.</w:t>
      </w:r>
    </w:p>
    <w:p w:rsidR="00EC1904" w:rsidRPr="00BB2A61" w:rsidRDefault="00EC1904" w:rsidP="00EC1904">
      <w:pPr>
        <w:pStyle w:val="Vnbnnidung20"/>
        <w:shd w:val="clear" w:color="auto" w:fill="auto"/>
        <w:spacing w:before="0" w:line="240" w:lineRule="auto"/>
        <w:ind w:right="144"/>
        <w:rPr>
          <w:rFonts w:ascii="Times New Roman" w:hAnsi="Times New Roman" w:cs="Times New Roman"/>
          <w:sz w:val="26"/>
          <w:szCs w:val="26"/>
        </w:rPr>
      </w:pPr>
      <w:r w:rsidRPr="00BB2A61">
        <w:rPr>
          <w:rFonts w:ascii="Times New Roman" w:hAnsi="Times New Roman" w:cs="Times New Roman"/>
          <w:b/>
          <w:sz w:val="26"/>
          <w:szCs w:val="26"/>
        </w:rPr>
        <w:t>Câu 17:</w:t>
      </w:r>
      <w:r w:rsidRPr="00BB2A61">
        <w:rPr>
          <w:rFonts w:ascii="Times New Roman" w:hAnsi="Times New Roman" w:cs="Times New Roman"/>
          <w:sz w:val="26"/>
          <w:szCs w:val="26"/>
        </w:rPr>
        <w:t xml:space="preserve"> Chị M mở cơ sở kinh doanh tạp hóa và đã chủ động đến cơ quan có thẩm quyền đăng ký </w:t>
      </w:r>
      <w:r w:rsidR="00CB318D">
        <w:rPr>
          <w:rFonts w:ascii="Times New Roman" w:hAnsi="Times New Roman" w:cs="Times New Roman"/>
          <w:sz w:val="26"/>
          <w:szCs w:val="26"/>
        </w:rPr>
        <w:t xml:space="preserve">kê </w:t>
      </w:r>
      <w:r w:rsidRPr="00BB2A61">
        <w:rPr>
          <w:rFonts w:ascii="Times New Roman" w:hAnsi="Times New Roman" w:cs="Times New Roman"/>
          <w:sz w:val="26"/>
          <w:szCs w:val="26"/>
        </w:rPr>
        <w:t>khai thuế và nộp thuế. Điều đó có nghĩa là chị M đã</w:t>
      </w:r>
    </w:p>
    <w:p w:rsidR="00EC1904" w:rsidRPr="00BB2A61" w:rsidRDefault="00EC1904" w:rsidP="00EC1904">
      <w:pPr>
        <w:tabs>
          <w:tab w:val="left" w:pos="5136"/>
        </w:tabs>
        <w:ind w:firstLine="283"/>
        <w:rPr>
          <w:sz w:val="26"/>
          <w:szCs w:val="26"/>
        </w:rPr>
      </w:pPr>
      <w:r w:rsidRPr="00BB2A61">
        <w:rPr>
          <w:b/>
          <w:sz w:val="26"/>
          <w:szCs w:val="26"/>
        </w:rPr>
        <w:lastRenderedPageBreak/>
        <w:t xml:space="preserve">A. </w:t>
      </w:r>
      <w:r w:rsidRPr="00BB2A61">
        <w:rPr>
          <w:sz w:val="26"/>
          <w:szCs w:val="26"/>
        </w:rPr>
        <w:t>áp dụng pháp luật.</w:t>
      </w:r>
      <w:r w:rsidRPr="00BB2A61">
        <w:rPr>
          <w:sz w:val="26"/>
          <w:szCs w:val="26"/>
        </w:rPr>
        <w:tab/>
      </w:r>
      <w:r w:rsidRPr="00BB2A61">
        <w:rPr>
          <w:b/>
          <w:sz w:val="26"/>
          <w:szCs w:val="26"/>
        </w:rPr>
        <w:t xml:space="preserve">B. </w:t>
      </w:r>
      <w:r w:rsidRPr="00BB2A61">
        <w:rPr>
          <w:sz w:val="26"/>
          <w:szCs w:val="26"/>
        </w:rPr>
        <w:t>tuân thủ pháp luật.</w:t>
      </w:r>
    </w:p>
    <w:p w:rsidR="00EC1904" w:rsidRPr="00BB2A61" w:rsidRDefault="00EC1904" w:rsidP="00EC1904">
      <w:pPr>
        <w:tabs>
          <w:tab w:val="left" w:pos="5136"/>
        </w:tabs>
        <w:ind w:firstLine="283"/>
        <w:rPr>
          <w:sz w:val="26"/>
          <w:szCs w:val="26"/>
        </w:rPr>
      </w:pPr>
      <w:r w:rsidRPr="00BB2A61">
        <w:rPr>
          <w:b/>
          <w:sz w:val="26"/>
          <w:szCs w:val="26"/>
        </w:rPr>
        <w:t xml:space="preserve">C. </w:t>
      </w:r>
      <w:r w:rsidRPr="00BB2A61">
        <w:rPr>
          <w:sz w:val="26"/>
          <w:szCs w:val="26"/>
        </w:rPr>
        <w:t>sử dụng pháp luật.</w:t>
      </w:r>
      <w:r w:rsidRPr="00BB2A61">
        <w:rPr>
          <w:sz w:val="26"/>
          <w:szCs w:val="26"/>
        </w:rPr>
        <w:tab/>
      </w:r>
      <w:r w:rsidRPr="00BB2A61">
        <w:rPr>
          <w:b/>
          <w:sz w:val="26"/>
          <w:szCs w:val="26"/>
        </w:rPr>
        <w:t xml:space="preserve">D. </w:t>
      </w:r>
      <w:r w:rsidRPr="00BB2A61">
        <w:rPr>
          <w:sz w:val="26"/>
          <w:szCs w:val="26"/>
        </w:rPr>
        <w:t>thi hành pháp luật.</w:t>
      </w:r>
    </w:p>
    <w:p w:rsidR="00EC1904" w:rsidRPr="00BB2A61" w:rsidRDefault="00EC1904" w:rsidP="00EC1904">
      <w:pPr>
        <w:jc w:val="both"/>
        <w:rPr>
          <w:sz w:val="26"/>
          <w:szCs w:val="26"/>
          <w:lang w:val="cy-GB"/>
        </w:rPr>
      </w:pPr>
      <w:r w:rsidRPr="00BB2A61">
        <w:rPr>
          <w:b/>
          <w:sz w:val="26"/>
          <w:szCs w:val="26"/>
          <w:lang w:val="cy-GB"/>
        </w:rPr>
        <w:t>Câu 18:</w:t>
      </w:r>
      <w:r w:rsidRPr="00BB2A61">
        <w:rPr>
          <w:sz w:val="26"/>
          <w:szCs w:val="26"/>
          <w:lang w:val="cy-GB"/>
        </w:rPr>
        <w:t xml:space="preserve"> Được gia đình cho sử dụng xe máy đi học, nên sau khi học xong  K rủ H, N, L cùng đua xe. Nhưng H không đồng ý, vì sợ bị công an bắt phạt. K nói, không cần phải lo có việc gì thì có ba K lo hết, vì ba K là trưởng công an huyện. Vậy nếu em là H em sẽ lựa chọn cách ứng xử nào dưới đây cho phù hợp với quy định của pháp luật?</w:t>
      </w:r>
    </w:p>
    <w:p w:rsidR="00EC1904" w:rsidRPr="00BB2A61" w:rsidRDefault="00EC1904" w:rsidP="00EC1904">
      <w:pPr>
        <w:ind w:firstLine="283"/>
        <w:rPr>
          <w:sz w:val="26"/>
          <w:szCs w:val="26"/>
        </w:rPr>
      </w:pPr>
      <w:r w:rsidRPr="00BB2A61">
        <w:rPr>
          <w:b/>
          <w:sz w:val="26"/>
          <w:szCs w:val="26"/>
          <w:lang w:val="cy-GB"/>
        </w:rPr>
        <w:t xml:space="preserve">A. </w:t>
      </w:r>
      <w:r w:rsidRPr="00BB2A61">
        <w:rPr>
          <w:sz w:val="26"/>
          <w:szCs w:val="26"/>
          <w:lang w:val="cy-GB"/>
        </w:rPr>
        <w:t>Đồng ý tham gia đua xe với K. Vì có việc gì thì có ba K lo.</w:t>
      </w:r>
    </w:p>
    <w:p w:rsidR="00EC1904" w:rsidRPr="00BB2A61" w:rsidRDefault="00EC1904" w:rsidP="00EC1904">
      <w:pPr>
        <w:ind w:firstLine="283"/>
        <w:rPr>
          <w:sz w:val="26"/>
          <w:szCs w:val="26"/>
        </w:rPr>
      </w:pPr>
      <w:r w:rsidRPr="00BB2A61">
        <w:rPr>
          <w:b/>
          <w:sz w:val="26"/>
          <w:szCs w:val="26"/>
          <w:lang w:val="cy-GB"/>
        </w:rPr>
        <w:t xml:space="preserve">B. </w:t>
      </w:r>
      <w:r w:rsidRPr="00BB2A61">
        <w:rPr>
          <w:sz w:val="26"/>
          <w:szCs w:val="26"/>
          <w:lang w:val="cy-GB"/>
        </w:rPr>
        <w:t>Khuyên K cẩn thận khi tham gia đua xe với các bạn.</w:t>
      </w:r>
    </w:p>
    <w:p w:rsidR="00EC1904" w:rsidRPr="00BB2A61" w:rsidRDefault="00EC1904" w:rsidP="00EC1904">
      <w:pPr>
        <w:ind w:firstLine="283"/>
        <w:rPr>
          <w:sz w:val="26"/>
          <w:szCs w:val="26"/>
        </w:rPr>
      </w:pPr>
      <w:r w:rsidRPr="00BB2A61">
        <w:rPr>
          <w:b/>
          <w:sz w:val="26"/>
          <w:szCs w:val="26"/>
          <w:lang w:val="cy-GB"/>
        </w:rPr>
        <w:t xml:space="preserve">C. </w:t>
      </w:r>
      <w:r w:rsidRPr="00BB2A61">
        <w:rPr>
          <w:sz w:val="26"/>
          <w:szCs w:val="26"/>
          <w:lang w:val="cy-GB"/>
        </w:rPr>
        <w:t>Giải thích và khuyên K không nên rủ các bạn đua xe.</w:t>
      </w:r>
    </w:p>
    <w:p w:rsidR="00EC1904" w:rsidRPr="00BB2A61" w:rsidRDefault="00EC1904" w:rsidP="00EC1904">
      <w:pPr>
        <w:ind w:firstLine="283"/>
        <w:rPr>
          <w:sz w:val="26"/>
          <w:szCs w:val="26"/>
        </w:rPr>
      </w:pPr>
      <w:r w:rsidRPr="00BB2A61">
        <w:rPr>
          <w:b/>
          <w:sz w:val="26"/>
          <w:szCs w:val="26"/>
          <w:lang w:val="cy-GB"/>
        </w:rPr>
        <w:t xml:space="preserve">D. </w:t>
      </w:r>
      <w:r w:rsidRPr="00BB2A61">
        <w:rPr>
          <w:sz w:val="26"/>
          <w:szCs w:val="26"/>
          <w:lang w:val="cy-GB"/>
        </w:rPr>
        <w:t>Nói K đua xe với các bạn N và L còn H thì không.</w:t>
      </w:r>
    </w:p>
    <w:p w:rsidR="00EC1904" w:rsidRPr="00BB2A61" w:rsidRDefault="00EC1904" w:rsidP="00EC1904">
      <w:pPr>
        <w:jc w:val="both"/>
        <w:rPr>
          <w:sz w:val="26"/>
          <w:szCs w:val="26"/>
          <w:lang w:val="cy-GB"/>
        </w:rPr>
      </w:pPr>
      <w:r w:rsidRPr="00BB2A61">
        <w:rPr>
          <w:b/>
          <w:sz w:val="26"/>
          <w:szCs w:val="26"/>
          <w:lang w:val="cy-GB"/>
        </w:rPr>
        <w:t>Câu 19:</w:t>
      </w:r>
      <w:r w:rsidRPr="00BB2A61">
        <w:rPr>
          <w:sz w:val="26"/>
          <w:szCs w:val="26"/>
          <w:lang w:val="cy-GB"/>
        </w:rPr>
        <w:t xml:space="preserve"> Sau khi kết hôn, anh H không cho vợ mình là chị L tiếp tục đi học đại học tại chức. Với lí do chị L đã có chồng nên phải ở nhà phụ giúp các công việc của gia đình. Vậy anh H đã xâm phạm tới quyền nào dưới đây trong quan hệ hôn nhân và gia đình ?</w:t>
      </w:r>
    </w:p>
    <w:p w:rsidR="00EC1904" w:rsidRPr="00BB2A61" w:rsidRDefault="00EC1904" w:rsidP="00EC1904">
      <w:pPr>
        <w:ind w:firstLine="283"/>
        <w:rPr>
          <w:sz w:val="26"/>
          <w:szCs w:val="26"/>
        </w:rPr>
      </w:pPr>
      <w:r w:rsidRPr="00BB2A61">
        <w:rPr>
          <w:b/>
          <w:sz w:val="26"/>
          <w:szCs w:val="26"/>
          <w:lang w:val="cy-GB"/>
        </w:rPr>
        <w:t xml:space="preserve">A. </w:t>
      </w:r>
      <w:r w:rsidRPr="00BB2A61">
        <w:rPr>
          <w:sz w:val="26"/>
          <w:szCs w:val="26"/>
          <w:lang w:val="cy-GB"/>
        </w:rPr>
        <w:t>Quyền bình đẳng nam và nữ trong hôn nhân và gia đình.</w:t>
      </w:r>
    </w:p>
    <w:p w:rsidR="00EC1904" w:rsidRPr="00BB2A61" w:rsidRDefault="00EC1904" w:rsidP="00EC1904">
      <w:pPr>
        <w:ind w:firstLine="283"/>
        <w:rPr>
          <w:sz w:val="26"/>
          <w:szCs w:val="26"/>
        </w:rPr>
      </w:pPr>
      <w:r w:rsidRPr="00BB2A61">
        <w:rPr>
          <w:b/>
          <w:sz w:val="26"/>
          <w:szCs w:val="26"/>
          <w:lang w:val="cy-GB"/>
        </w:rPr>
        <w:t xml:space="preserve">B. </w:t>
      </w:r>
      <w:r w:rsidRPr="00BB2A61">
        <w:rPr>
          <w:sz w:val="26"/>
          <w:szCs w:val="26"/>
          <w:lang w:val="cy-GB"/>
        </w:rPr>
        <w:t>Quyền được phát triển của công dân.</w:t>
      </w:r>
    </w:p>
    <w:p w:rsidR="00EC1904" w:rsidRPr="00BB2A61" w:rsidRDefault="00EC1904" w:rsidP="00EC1904">
      <w:pPr>
        <w:ind w:firstLine="283"/>
        <w:rPr>
          <w:sz w:val="26"/>
          <w:szCs w:val="26"/>
        </w:rPr>
      </w:pPr>
      <w:r w:rsidRPr="00BB2A61">
        <w:rPr>
          <w:b/>
          <w:sz w:val="26"/>
          <w:szCs w:val="26"/>
          <w:lang w:val="cy-GB"/>
        </w:rPr>
        <w:t xml:space="preserve">C. </w:t>
      </w:r>
      <w:r w:rsidRPr="00BB2A61">
        <w:rPr>
          <w:sz w:val="26"/>
          <w:szCs w:val="26"/>
          <w:lang w:val="cy-GB"/>
        </w:rPr>
        <w:t>Quyền bình đẳng về học tập của công dân.</w:t>
      </w:r>
    </w:p>
    <w:p w:rsidR="00EC1904" w:rsidRPr="00BB2A61" w:rsidRDefault="00EC1904" w:rsidP="00EC1904">
      <w:pPr>
        <w:ind w:firstLine="283"/>
        <w:rPr>
          <w:sz w:val="26"/>
          <w:szCs w:val="26"/>
        </w:rPr>
      </w:pPr>
      <w:r w:rsidRPr="00BB2A61">
        <w:rPr>
          <w:b/>
          <w:sz w:val="26"/>
          <w:szCs w:val="26"/>
          <w:lang w:val="cy-GB"/>
        </w:rPr>
        <w:t xml:space="preserve">D. </w:t>
      </w:r>
      <w:r w:rsidRPr="00BB2A61">
        <w:rPr>
          <w:sz w:val="26"/>
          <w:szCs w:val="26"/>
          <w:lang w:val="cy-GB"/>
        </w:rPr>
        <w:t>Quyền bình đẳng giữa vợ và chồng trong quan hệ nhân thân.</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rPr>
        <w:t>Câu 20:</w:t>
      </w:r>
      <w:r w:rsidRPr="00BB2A61">
        <w:rPr>
          <w:rFonts w:ascii="Times New Roman" w:hAnsi="Times New Roman"/>
          <w:sz w:val="26"/>
          <w:szCs w:val="26"/>
        </w:rPr>
        <w:t xml:space="preserve"> Nội dung cơ bản của pháp luật bao gồm</w:t>
      </w:r>
    </w:p>
    <w:p w:rsidR="00EC1904" w:rsidRPr="00BB2A61" w:rsidRDefault="00EC1904" w:rsidP="00EC1904">
      <w:pPr>
        <w:ind w:firstLine="283"/>
        <w:rPr>
          <w:sz w:val="26"/>
          <w:szCs w:val="26"/>
        </w:rPr>
      </w:pPr>
      <w:r w:rsidRPr="00BB2A61">
        <w:rPr>
          <w:b/>
          <w:sz w:val="26"/>
          <w:szCs w:val="26"/>
        </w:rPr>
        <w:t xml:space="preserve">A. </w:t>
      </w:r>
      <w:r w:rsidRPr="00BB2A61">
        <w:rPr>
          <w:sz w:val="26"/>
          <w:szCs w:val="26"/>
        </w:rPr>
        <w:t>Quy định các hành vi được làm và phải làm của công dân.</w:t>
      </w:r>
    </w:p>
    <w:p w:rsidR="00EC1904" w:rsidRPr="00BB2A61" w:rsidRDefault="00EC1904" w:rsidP="00EC1904">
      <w:pPr>
        <w:ind w:firstLine="283"/>
        <w:rPr>
          <w:sz w:val="26"/>
          <w:szCs w:val="26"/>
        </w:rPr>
      </w:pPr>
      <w:r w:rsidRPr="00BB2A61">
        <w:rPr>
          <w:b/>
          <w:sz w:val="26"/>
          <w:szCs w:val="26"/>
        </w:rPr>
        <w:t xml:space="preserve">B. </w:t>
      </w:r>
      <w:r w:rsidRPr="00BB2A61">
        <w:rPr>
          <w:sz w:val="26"/>
          <w:szCs w:val="26"/>
        </w:rPr>
        <w:t>Quy định các bổn phận của công dân về quyền và nghĩa vụ.</w:t>
      </w:r>
    </w:p>
    <w:p w:rsidR="00EC1904" w:rsidRPr="00BB2A61" w:rsidRDefault="00EC1904" w:rsidP="00EC1904">
      <w:pPr>
        <w:ind w:firstLine="283"/>
        <w:rPr>
          <w:sz w:val="26"/>
          <w:szCs w:val="26"/>
        </w:rPr>
      </w:pPr>
      <w:r w:rsidRPr="00BB2A61">
        <w:rPr>
          <w:b/>
          <w:sz w:val="26"/>
          <w:szCs w:val="26"/>
        </w:rPr>
        <w:t xml:space="preserve">C. </w:t>
      </w:r>
      <w:r w:rsidRPr="00BB2A61">
        <w:rPr>
          <w:sz w:val="26"/>
          <w:szCs w:val="26"/>
        </w:rPr>
        <w:t>Các quy tắc xử sự chung (việc được làm, phải làm, không được làm).</w:t>
      </w:r>
    </w:p>
    <w:p w:rsidR="00EC1904" w:rsidRPr="00BB2A61" w:rsidRDefault="00EC1904" w:rsidP="00EC1904">
      <w:pPr>
        <w:ind w:firstLine="283"/>
        <w:rPr>
          <w:sz w:val="26"/>
          <w:szCs w:val="26"/>
        </w:rPr>
      </w:pPr>
      <w:r w:rsidRPr="00BB2A61">
        <w:rPr>
          <w:b/>
          <w:sz w:val="26"/>
          <w:szCs w:val="26"/>
        </w:rPr>
        <w:t xml:space="preserve">D. </w:t>
      </w:r>
      <w:r w:rsidRPr="00BB2A61">
        <w:rPr>
          <w:sz w:val="26"/>
          <w:szCs w:val="26"/>
        </w:rPr>
        <w:t>Các chuẩn mực thuộc về đời sống tinh thần, tình cảm của con người.</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rPr>
        <w:t>Câu 21:</w:t>
      </w:r>
      <w:r w:rsidRPr="00BB2A61">
        <w:rPr>
          <w:rFonts w:ascii="Times New Roman" w:hAnsi="Times New Roman"/>
          <w:sz w:val="26"/>
          <w:szCs w:val="26"/>
        </w:rPr>
        <w:t xml:space="preserve"> Các quy phạm pháp luật bắt nguồn từ xã hội, được thực hiện trong thực tiễn đời sống xã hội vì sự phát triển của xã hội, là thể hiện bản chất nào dưới đây của pháp luật?</w:t>
      </w:r>
    </w:p>
    <w:p w:rsidR="00EC1904" w:rsidRPr="00BB2A61" w:rsidRDefault="00EC1904" w:rsidP="00EC1904">
      <w:pPr>
        <w:tabs>
          <w:tab w:val="left" w:pos="5135"/>
        </w:tabs>
        <w:ind w:firstLine="283"/>
        <w:rPr>
          <w:sz w:val="26"/>
          <w:szCs w:val="26"/>
        </w:rPr>
      </w:pPr>
      <w:r w:rsidRPr="00BB2A61">
        <w:rPr>
          <w:b/>
          <w:sz w:val="26"/>
          <w:szCs w:val="26"/>
        </w:rPr>
        <w:t xml:space="preserve">A. </w:t>
      </w:r>
      <w:r w:rsidRPr="00BB2A61">
        <w:rPr>
          <w:sz w:val="26"/>
          <w:szCs w:val="26"/>
        </w:rPr>
        <w:t>Bản chất khoa học.</w:t>
      </w:r>
      <w:r w:rsidRPr="00BB2A61">
        <w:rPr>
          <w:sz w:val="26"/>
          <w:szCs w:val="26"/>
        </w:rPr>
        <w:tab/>
      </w:r>
      <w:r w:rsidRPr="00BB2A61">
        <w:rPr>
          <w:b/>
          <w:sz w:val="26"/>
          <w:szCs w:val="26"/>
        </w:rPr>
        <w:t xml:space="preserve">B. </w:t>
      </w:r>
      <w:r w:rsidRPr="00BB2A61">
        <w:rPr>
          <w:sz w:val="26"/>
          <w:szCs w:val="26"/>
        </w:rPr>
        <w:t>Bản chất xã hội.</w:t>
      </w:r>
    </w:p>
    <w:p w:rsidR="00EC1904" w:rsidRPr="00BB2A61" w:rsidRDefault="00EC1904" w:rsidP="00EC1904">
      <w:pPr>
        <w:tabs>
          <w:tab w:val="left" w:pos="5135"/>
        </w:tabs>
        <w:ind w:firstLine="283"/>
        <w:rPr>
          <w:sz w:val="26"/>
          <w:szCs w:val="26"/>
        </w:rPr>
      </w:pPr>
      <w:r w:rsidRPr="00BB2A61">
        <w:rPr>
          <w:b/>
          <w:sz w:val="26"/>
          <w:szCs w:val="26"/>
        </w:rPr>
        <w:t xml:space="preserve">C. </w:t>
      </w:r>
      <w:r w:rsidRPr="00BB2A61">
        <w:rPr>
          <w:sz w:val="26"/>
          <w:szCs w:val="26"/>
        </w:rPr>
        <w:t>Bản chất giai cấp.</w:t>
      </w:r>
      <w:r w:rsidRPr="00BB2A61">
        <w:rPr>
          <w:sz w:val="26"/>
          <w:szCs w:val="26"/>
        </w:rPr>
        <w:tab/>
      </w:r>
      <w:r w:rsidRPr="00BB2A61">
        <w:rPr>
          <w:b/>
          <w:sz w:val="26"/>
          <w:szCs w:val="26"/>
        </w:rPr>
        <w:t xml:space="preserve">D. </w:t>
      </w:r>
      <w:r w:rsidRPr="00BB2A61">
        <w:rPr>
          <w:sz w:val="26"/>
          <w:szCs w:val="26"/>
        </w:rPr>
        <w:t>Bản chất chính trị.</w:t>
      </w:r>
    </w:p>
    <w:p w:rsidR="00EC1904" w:rsidRPr="00BB2A61" w:rsidRDefault="00EC1904" w:rsidP="00EC1904">
      <w:pPr>
        <w:spacing w:before="60"/>
        <w:jc w:val="both"/>
        <w:rPr>
          <w:sz w:val="26"/>
          <w:szCs w:val="26"/>
          <w:lang w:val="cy-GB"/>
        </w:rPr>
      </w:pPr>
      <w:r w:rsidRPr="00BB2A61">
        <w:rPr>
          <w:b/>
          <w:sz w:val="26"/>
          <w:szCs w:val="26"/>
          <w:lang w:val="cy-GB"/>
        </w:rPr>
        <w:t>Câu 22:</w:t>
      </w:r>
      <w:r w:rsidRPr="00BB2A61">
        <w:rPr>
          <w:sz w:val="26"/>
          <w:szCs w:val="26"/>
          <w:lang w:val="cy-GB"/>
        </w:rPr>
        <w:t xml:space="preserve"> Các dân tộc trong một quốc gia không phân biệt đa số hay thiểu số, trình độ văn hóa, không phân biệt chủng tộc, màu da...đều được Nhà nước và pháp luật </w:t>
      </w:r>
    </w:p>
    <w:p w:rsidR="00EC1904" w:rsidRPr="00BB2A61" w:rsidRDefault="00EC1904" w:rsidP="00EC1904">
      <w:pPr>
        <w:ind w:firstLine="283"/>
        <w:rPr>
          <w:sz w:val="26"/>
          <w:szCs w:val="26"/>
        </w:rPr>
      </w:pPr>
      <w:r w:rsidRPr="00BB2A61">
        <w:rPr>
          <w:b/>
          <w:sz w:val="26"/>
          <w:szCs w:val="26"/>
          <w:lang w:val="cy-GB"/>
        </w:rPr>
        <w:t xml:space="preserve">A. </w:t>
      </w:r>
      <w:r w:rsidRPr="00BB2A61">
        <w:rPr>
          <w:sz w:val="26"/>
          <w:szCs w:val="26"/>
          <w:lang w:val="cy-GB"/>
        </w:rPr>
        <w:t>khuyến khích và tạo điều kiện phát triển.</w:t>
      </w:r>
    </w:p>
    <w:p w:rsidR="00EC1904" w:rsidRPr="00BB2A61" w:rsidRDefault="00EC1904" w:rsidP="00EC1904">
      <w:pPr>
        <w:ind w:firstLine="283"/>
        <w:rPr>
          <w:sz w:val="26"/>
          <w:szCs w:val="26"/>
        </w:rPr>
      </w:pPr>
      <w:r w:rsidRPr="00BB2A61">
        <w:rPr>
          <w:b/>
          <w:sz w:val="26"/>
          <w:szCs w:val="26"/>
          <w:lang w:val="cy-GB"/>
        </w:rPr>
        <w:t xml:space="preserve">B. </w:t>
      </w:r>
      <w:r w:rsidRPr="00BB2A61">
        <w:rPr>
          <w:sz w:val="26"/>
          <w:szCs w:val="26"/>
          <w:lang w:val="cy-GB"/>
        </w:rPr>
        <w:t>tôn trọng, bảo vệ và tạo điều kiện phát triển.</w:t>
      </w:r>
    </w:p>
    <w:p w:rsidR="00EC1904" w:rsidRPr="00BB2A61" w:rsidRDefault="00EC1904" w:rsidP="00EC1904">
      <w:pPr>
        <w:ind w:firstLine="283"/>
        <w:rPr>
          <w:sz w:val="26"/>
          <w:szCs w:val="26"/>
        </w:rPr>
      </w:pPr>
      <w:r w:rsidRPr="00BB2A61">
        <w:rPr>
          <w:b/>
          <w:sz w:val="26"/>
          <w:szCs w:val="26"/>
          <w:lang w:val="cy-GB"/>
        </w:rPr>
        <w:t xml:space="preserve">C. </w:t>
      </w:r>
      <w:r w:rsidRPr="00BB2A61">
        <w:rPr>
          <w:sz w:val="26"/>
          <w:szCs w:val="26"/>
          <w:lang w:val="cy-GB"/>
        </w:rPr>
        <w:t>quy định trong các văn bản của Nhà nước.</w:t>
      </w:r>
    </w:p>
    <w:p w:rsidR="00EC1904" w:rsidRPr="00BB2A61" w:rsidRDefault="00EC1904" w:rsidP="00EC1904">
      <w:pPr>
        <w:ind w:firstLine="283"/>
        <w:rPr>
          <w:sz w:val="26"/>
          <w:szCs w:val="26"/>
        </w:rPr>
      </w:pPr>
      <w:r w:rsidRPr="00BB2A61">
        <w:rPr>
          <w:b/>
          <w:sz w:val="26"/>
          <w:szCs w:val="26"/>
          <w:lang w:val="cy-GB"/>
        </w:rPr>
        <w:t xml:space="preserve">D. </w:t>
      </w:r>
      <w:r w:rsidRPr="00BB2A61">
        <w:rPr>
          <w:sz w:val="26"/>
          <w:szCs w:val="26"/>
          <w:lang w:val="cy-GB"/>
        </w:rPr>
        <w:t>bảo đảm thực hiện bằng quyền lực Nhà nước.</w:t>
      </w:r>
    </w:p>
    <w:p w:rsidR="00EC1904" w:rsidRPr="00BB2A61" w:rsidRDefault="00EC1904" w:rsidP="00EC1904">
      <w:pPr>
        <w:jc w:val="both"/>
        <w:rPr>
          <w:sz w:val="26"/>
          <w:szCs w:val="26"/>
          <w:lang w:val="cy-GB"/>
        </w:rPr>
      </w:pPr>
      <w:r w:rsidRPr="00BB2A61">
        <w:rPr>
          <w:b/>
          <w:sz w:val="26"/>
          <w:szCs w:val="26"/>
          <w:lang w:val="cy-GB"/>
        </w:rPr>
        <w:t>Câu 23:</w:t>
      </w:r>
      <w:r w:rsidRPr="00BB2A61">
        <w:rPr>
          <w:sz w:val="26"/>
          <w:szCs w:val="26"/>
          <w:lang w:val="cy-GB"/>
        </w:rPr>
        <w:t xml:space="preserve"> Vi phạm hành chính là hành vi vi phạm pháp luật, xâm phạm các quy tắc nào dưới đây?</w:t>
      </w:r>
    </w:p>
    <w:p w:rsidR="00EC1904" w:rsidRPr="00BB2A61" w:rsidRDefault="00EC1904" w:rsidP="00EC1904">
      <w:pPr>
        <w:tabs>
          <w:tab w:val="left" w:pos="5136"/>
        </w:tabs>
        <w:ind w:firstLine="283"/>
        <w:rPr>
          <w:sz w:val="26"/>
          <w:szCs w:val="26"/>
        </w:rPr>
      </w:pPr>
      <w:r w:rsidRPr="00BB2A61">
        <w:rPr>
          <w:b/>
          <w:sz w:val="26"/>
          <w:szCs w:val="26"/>
          <w:lang w:val="cy-GB"/>
        </w:rPr>
        <w:t xml:space="preserve">A. </w:t>
      </w:r>
      <w:r w:rsidRPr="00BB2A61">
        <w:rPr>
          <w:sz w:val="26"/>
          <w:szCs w:val="26"/>
          <w:lang w:val="cy-GB"/>
        </w:rPr>
        <w:t>An toàn lao động.</w:t>
      </w:r>
      <w:r w:rsidRPr="00BB2A61">
        <w:rPr>
          <w:sz w:val="26"/>
          <w:szCs w:val="26"/>
        </w:rPr>
        <w:tab/>
      </w:r>
      <w:r w:rsidRPr="00BB2A61">
        <w:rPr>
          <w:b/>
          <w:sz w:val="26"/>
          <w:szCs w:val="26"/>
          <w:lang w:val="cy-GB"/>
        </w:rPr>
        <w:t xml:space="preserve">B. </w:t>
      </w:r>
      <w:r w:rsidRPr="00BB2A61">
        <w:rPr>
          <w:sz w:val="26"/>
          <w:szCs w:val="26"/>
          <w:lang w:val="cy-GB"/>
        </w:rPr>
        <w:t>Quản lí nhà nước.</w:t>
      </w:r>
    </w:p>
    <w:p w:rsidR="00EC1904" w:rsidRPr="00BB2A61" w:rsidRDefault="00EC1904" w:rsidP="00EC1904">
      <w:pPr>
        <w:tabs>
          <w:tab w:val="left" w:pos="5136"/>
        </w:tabs>
        <w:ind w:firstLine="283"/>
        <w:rPr>
          <w:sz w:val="26"/>
          <w:szCs w:val="26"/>
        </w:rPr>
      </w:pPr>
      <w:r w:rsidRPr="00BB2A61">
        <w:rPr>
          <w:b/>
          <w:sz w:val="26"/>
          <w:szCs w:val="26"/>
          <w:lang w:val="cy-GB"/>
        </w:rPr>
        <w:t xml:space="preserve">C. </w:t>
      </w:r>
      <w:r w:rsidRPr="00BB2A61">
        <w:rPr>
          <w:sz w:val="26"/>
          <w:szCs w:val="26"/>
          <w:lang w:val="cy-GB"/>
        </w:rPr>
        <w:t>Kí kết hợp đồng.</w:t>
      </w:r>
      <w:r w:rsidRPr="00BB2A61">
        <w:rPr>
          <w:sz w:val="26"/>
          <w:szCs w:val="26"/>
        </w:rPr>
        <w:tab/>
      </w:r>
      <w:r w:rsidRPr="00BB2A61">
        <w:rPr>
          <w:b/>
          <w:sz w:val="26"/>
          <w:szCs w:val="26"/>
          <w:lang w:val="cy-GB"/>
        </w:rPr>
        <w:t xml:space="preserve">D. </w:t>
      </w:r>
      <w:r w:rsidRPr="00BB2A61">
        <w:rPr>
          <w:sz w:val="26"/>
          <w:szCs w:val="26"/>
          <w:lang w:val="cy-GB"/>
        </w:rPr>
        <w:t>Công vụ nhà nước.</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rPr>
        <w:t>Câu 24:</w:t>
      </w:r>
      <w:r w:rsidRPr="00BB2A61">
        <w:rPr>
          <w:rFonts w:ascii="Times New Roman" w:hAnsi="Times New Roman"/>
          <w:sz w:val="26"/>
          <w:szCs w:val="26"/>
        </w:rPr>
        <w:t xml:space="preserve"> Không ai bị bắt, nếu không có quyết định của Tòa án, quyết định hoặc phê chuẩn của Viện Kiểm soát, trừ trường hợp phạm tội quả tang. Là nói đến quyền nào dưới đây của công dân?</w:t>
      </w:r>
    </w:p>
    <w:p w:rsidR="00EC1904" w:rsidRPr="00BB2A61" w:rsidRDefault="00EC1904" w:rsidP="00EC1904">
      <w:pPr>
        <w:ind w:firstLine="283"/>
        <w:rPr>
          <w:sz w:val="26"/>
          <w:szCs w:val="26"/>
        </w:rPr>
      </w:pPr>
      <w:r w:rsidRPr="00BB2A61">
        <w:rPr>
          <w:b/>
          <w:sz w:val="26"/>
          <w:szCs w:val="26"/>
          <w:lang w:val="pt-BR"/>
        </w:rPr>
        <w:t xml:space="preserve">A. </w:t>
      </w:r>
      <w:r w:rsidRPr="00BB2A61">
        <w:rPr>
          <w:sz w:val="26"/>
          <w:szCs w:val="26"/>
          <w:lang w:val="pt-BR"/>
        </w:rPr>
        <w:t>Quyền được đảm bảo an toàn tính mạng của công dân.</w:t>
      </w:r>
    </w:p>
    <w:p w:rsidR="00EC1904" w:rsidRPr="00BB2A61" w:rsidRDefault="00EC1904" w:rsidP="00EC1904">
      <w:pPr>
        <w:ind w:firstLine="283"/>
        <w:rPr>
          <w:sz w:val="26"/>
          <w:szCs w:val="26"/>
        </w:rPr>
      </w:pPr>
      <w:r w:rsidRPr="00BB2A61">
        <w:rPr>
          <w:b/>
          <w:sz w:val="26"/>
          <w:szCs w:val="26"/>
        </w:rPr>
        <w:t xml:space="preserve">B. </w:t>
      </w:r>
      <w:r w:rsidRPr="00BB2A61">
        <w:rPr>
          <w:sz w:val="26"/>
          <w:szCs w:val="26"/>
        </w:rPr>
        <w:t>Quyền được đảm bảo an toàn trong cuộc sống của công dân.</w:t>
      </w:r>
    </w:p>
    <w:p w:rsidR="00EC1904" w:rsidRPr="00BB2A61" w:rsidRDefault="00EC1904" w:rsidP="00EC1904">
      <w:pPr>
        <w:ind w:firstLine="283"/>
        <w:rPr>
          <w:sz w:val="26"/>
          <w:szCs w:val="26"/>
        </w:rPr>
      </w:pPr>
      <w:r w:rsidRPr="00BB2A61">
        <w:rPr>
          <w:b/>
          <w:sz w:val="26"/>
          <w:szCs w:val="26"/>
          <w:lang w:val="pt-BR"/>
        </w:rPr>
        <w:t xml:space="preserve">C. </w:t>
      </w:r>
      <w:r w:rsidRPr="00BB2A61">
        <w:rPr>
          <w:sz w:val="26"/>
          <w:szCs w:val="26"/>
          <w:lang w:val="pt-BR"/>
        </w:rPr>
        <w:t>Quyền tự do cá nhân của mỗi công dân trong đời sống.</w:t>
      </w:r>
    </w:p>
    <w:p w:rsidR="00EC1904" w:rsidRPr="00BB2A61" w:rsidRDefault="00EC1904" w:rsidP="00EC1904">
      <w:pPr>
        <w:ind w:firstLine="283"/>
        <w:rPr>
          <w:sz w:val="26"/>
          <w:szCs w:val="26"/>
        </w:rPr>
      </w:pPr>
      <w:r w:rsidRPr="00BB2A61">
        <w:rPr>
          <w:b/>
          <w:sz w:val="26"/>
          <w:szCs w:val="26"/>
        </w:rPr>
        <w:t xml:space="preserve">D. </w:t>
      </w:r>
      <w:r w:rsidRPr="00BB2A61">
        <w:rPr>
          <w:sz w:val="26"/>
          <w:szCs w:val="26"/>
        </w:rPr>
        <w:t>Quyền bất khả xâm phạm về thân thể của công dân.</w:t>
      </w:r>
    </w:p>
    <w:p w:rsidR="00EC1904" w:rsidRPr="00BB2A61" w:rsidRDefault="00EC1904" w:rsidP="00EC1904">
      <w:pPr>
        <w:pStyle w:val="Vnbnnidung20"/>
        <w:shd w:val="clear" w:color="auto" w:fill="auto"/>
        <w:spacing w:before="0" w:line="240" w:lineRule="auto"/>
        <w:ind w:right="144"/>
        <w:rPr>
          <w:rFonts w:ascii="Times New Roman" w:hAnsi="Times New Roman" w:cs="Times New Roman"/>
          <w:sz w:val="26"/>
          <w:szCs w:val="26"/>
        </w:rPr>
      </w:pPr>
      <w:r w:rsidRPr="00BB2A61">
        <w:rPr>
          <w:rFonts w:ascii="Times New Roman" w:hAnsi="Times New Roman" w:cs="Times New Roman"/>
          <w:b/>
          <w:sz w:val="26"/>
          <w:szCs w:val="26"/>
        </w:rPr>
        <w:t>Câu 25:</w:t>
      </w:r>
      <w:r w:rsidRPr="00BB2A61">
        <w:rPr>
          <w:rFonts w:ascii="Times New Roman" w:hAnsi="Times New Roman" w:cs="Times New Roman"/>
          <w:sz w:val="26"/>
          <w:szCs w:val="26"/>
        </w:rPr>
        <w:t xml:space="preserve"> Hành vi nào dưới đây </w:t>
      </w:r>
      <w:r w:rsidRPr="00BB2A61">
        <w:rPr>
          <w:rFonts w:ascii="Times New Roman" w:hAnsi="Times New Roman" w:cs="Times New Roman"/>
          <w:b/>
          <w:sz w:val="26"/>
          <w:szCs w:val="26"/>
        </w:rPr>
        <w:t>không thuộc</w:t>
      </w:r>
      <w:r w:rsidRPr="00BB2A61">
        <w:rPr>
          <w:rFonts w:ascii="Times New Roman" w:hAnsi="Times New Roman" w:cs="Times New Roman"/>
          <w:i/>
          <w:sz w:val="26"/>
          <w:szCs w:val="26"/>
        </w:rPr>
        <w:t xml:space="preserve"> </w:t>
      </w:r>
      <w:r w:rsidRPr="00BB2A61">
        <w:rPr>
          <w:rFonts w:ascii="Times New Roman" w:hAnsi="Times New Roman" w:cs="Times New Roman"/>
          <w:sz w:val="26"/>
          <w:szCs w:val="26"/>
        </w:rPr>
        <w:t>hành vi vi phạm pháp luật dân sự?</w:t>
      </w:r>
    </w:p>
    <w:p w:rsidR="00EC1904" w:rsidRPr="00BB2A61" w:rsidRDefault="00EC1904" w:rsidP="00EC1904">
      <w:pPr>
        <w:ind w:firstLine="283"/>
        <w:rPr>
          <w:sz w:val="26"/>
          <w:szCs w:val="26"/>
        </w:rPr>
      </w:pPr>
      <w:r w:rsidRPr="00BB2A61">
        <w:rPr>
          <w:b/>
          <w:sz w:val="26"/>
          <w:szCs w:val="26"/>
        </w:rPr>
        <w:t xml:space="preserve">A. </w:t>
      </w:r>
      <w:r w:rsidRPr="00BB2A61">
        <w:rPr>
          <w:sz w:val="26"/>
          <w:szCs w:val="26"/>
        </w:rPr>
        <w:t>Tự ý sửa nhà thuê của người khác.</w:t>
      </w:r>
    </w:p>
    <w:p w:rsidR="00EC1904" w:rsidRPr="00BB2A61" w:rsidRDefault="00EC1904" w:rsidP="00EC1904">
      <w:pPr>
        <w:ind w:firstLine="283"/>
        <w:rPr>
          <w:sz w:val="26"/>
          <w:szCs w:val="26"/>
        </w:rPr>
      </w:pPr>
      <w:r w:rsidRPr="00BB2A61">
        <w:rPr>
          <w:b/>
          <w:sz w:val="26"/>
          <w:szCs w:val="26"/>
        </w:rPr>
        <w:t xml:space="preserve">B. </w:t>
      </w:r>
      <w:r w:rsidRPr="00BB2A61">
        <w:rPr>
          <w:sz w:val="26"/>
          <w:szCs w:val="26"/>
        </w:rPr>
        <w:t>Đi học muộn không có lí do chính đáng.</w:t>
      </w:r>
    </w:p>
    <w:p w:rsidR="00EC1904" w:rsidRPr="00BB2A61" w:rsidRDefault="00EC1904" w:rsidP="00EC1904">
      <w:pPr>
        <w:ind w:firstLine="283"/>
        <w:rPr>
          <w:sz w:val="26"/>
          <w:szCs w:val="26"/>
        </w:rPr>
      </w:pPr>
      <w:r w:rsidRPr="00BB2A61">
        <w:rPr>
          <w:b/>
          <w:sz w:val="26"/>
          <w:szCs w:val="26"/>
        </w:rPr>
        <w:t xml:space="preserve">C. </w:t>
      </w:r>
      <w:r w:rsidRPr="00BB2A61">
        <w:rPr>
          <w:sz w:val="26"/>
          <w:szCs w:val="26"/>
        </w:rPr>
        <w:t>Làm mất tài sản của người khác.</w:t>
      </w:r>
    </w:p>
    <w:p w:rsidR="00EC1904" w:rsidRPr="00BB2A61" w:rsidRDefault="00EC1904" w:rsidP="00EC1904">
      <w:pPr>
        <w:ind w:firstLine="283"/>
        <w:rPr>
          <w:sz w:val="26"/>
          <w:szCs w:val="26"/>
        </w:rPr>
      </w:pPr>
      <w:r w:rsidRPr="00BB2A61">
        <w:rPr>
          <w:b/>
          <w:sz w:val="26"/>
          <w:szCs w:val="26"/>
        </w:rPr>
        <w:t xml:space="preserve">D. </w:t>
      </w:r>
      <w:r w:rsidRPr="00BB2A61">
        <w:rPr>
          <w:sz w:val="26"/>
          <w:szCs w:val="26"/>
        </w:rPr>
        <w:t>Người mua hàng không trả tiền đúng hạn cho người bán.</w:t>
      </w:r>
    </w:p>
    <w:p w:rsidR="00641533" w:rsidRDefault="00641533" w:rsidP="00EC1904">
      <w:pPr>
        <w:jc w:val="both"/>
        <w:rPr>
          <w:b/>
          <w:sz w:val="26"/>
          <w:szCs w:val="26"/>
          <w:lang w:val="cy-GB"/>
        </w:rPr>
      </w:pPr>
    </w:p>
    <w:p w:rsidR="00EC1904" w:rsidRPr="00BB2A61" w:rsidRDefault="00EC1904" w:rsidP="00EC1904">
      <w:pPr>
        <w:jc w:val="both"/>
        <w:rPr>
          <w:sz w:val="26"/>
          <w:szCs w:val="26"/>
          <w:lang w:val="cy-GB"/>
        </w:rPr>
      </w:pPr>
      <w:r w:rsidRPr="00BB2A61">
        <w:rPr>
          <w:b/>
          <w:sz w:val="26"/>
          <w:szCs w:val="26"/>
          <w:lang w:val="cy-GB"/>
        </w:rPr>
        <w:lastRenderedPageBreak/>
        <w:t>Câu 26:</w:t>
      </w:r>
      <w:r w:rsidRPr="00BB2A61">
        <w:rPr>
          <w:sz w:val="26"/>
          <w:szCs w:val="26"/>
          <w:lang w:val="cy-GB"/>
        </w:rPr>
        <w:t xml:space="preserve"> Bình đẳng trong hôn nhân và gia đình dựa trên cơ sở nguyên tắc nào sau đây ?</w:t>
      </w:r>
    </w:p>
    <w:p w:rsidR="00EC1904" w:rsidRPr="00BB2A61" w:rsidRDefault="00EC1904" w:rsidP="00EC1904">
      <w:pPr>
        <w:ind w:firstLine="283"/>
        <w:rPr>
          <w:sz w:val="26"/>
          <w:szCs w:val="26"/>
        </w:rPr>
      </w:pPr>
      <w:r w:rsidRPr="00BB2A61">
        <w:rPr>
          <w:b/>
          <w:sz w:val="26"/>
          <w:szCs w:val="26"/>
          <w:lang w:val="cy-GB"/>
        </w:rPr>
        <w:t xml:space="preserve">A. </w:t>
      </w:r>
      <w:r w:rsidRPr="00BB2A61">
        <w:rPr>
          <w:sz w:val="26"/>
          <w:szCs w:val="26"/>
          <w:lang w:val="cy-GB"/>
        </w:rPr>
        <w:t>Bình đẳng giữa các thành viên trong gia đình không phân biệt đối xử.</w:t>
      </w:r>
    </w:p>
    <w:p w:rsidR="00EC1904" w:rsidRPr="00BB2A61" w:rsidRDefault="00EC1904" w:rsidP="00EC1904">
      <w:pPr>
        <w:ind w:firstLine="283"/>
        <w:rPr>
          <w:sz w:val="26"/>
          <w:szCs w:val="26"/>
        </w:rPr>
      </w:pPr>
      <w:r w:rsidRPr="00BB2A61">
        <w:rPr>
          <w:b/>
          <w:sz w:val="26"/>
          <w:szCs w:val="26"/>
          <w:lang w:val="cy-GB"/>
        </w:rPr>
        <w:t xml:space="preserve">B. </w:t>
      </w:r>
      <w:r w:rsidRPr="00BB2A61">
        <w:rPr>
          <w:sz w:val="26"/>
          <w:szCs w:val="26"/>
          <w:lang w:val="cy-GB"/>
        </w:rPr>
        <w:t>Dân chủ, công bằng, tôn trọng lẫn nhau, không phân biệt đối xử.</w:t>
      </w:r>
    </w:p>
    <w:p w:rsidR="00EC1904" w:rsidRPr="00BB2A61" w:rsidRDefault="00EC1904" w:rsidP="00EC1904">
      <w:pPr>
        <w:ind w:firstLine="283"/>
        <w:rPr>
          <w:sz w:val="26"/>
          <w:szCs w:val="26"/>
        </w:rPr>
      </w:pPr>
      <w:r w:rsidRPr="00BB2A61">
        <w:rPr>
          <w:b/>
          <w:sz w:val="26"/>
          <w:szCs w:val="26"/>
          <w:lang w:val="cy-GB"/>
        </w:rPr>
        <w:t xml:space="preserve">C. </w:t>
      </w:r>
      <w:r w:rsidRPr="00BB2A61">
        <w:rPr>
          <w:sz w:val="26"/>
          <w:szCs w:val="26"/>
          <w:lang w:val="cy-GB"/>
        </w:rPr>
        <w:t>Tự do, tự nguyện, phù hợp với các giá trị truyền thống đạo đức của dân tộc.</w:t>
      </w:r>
    </w:p>
    <w:p w:rsidR="00EC1904" w:rsidRPr="00BB2A61" w:rsidRDefault="00EC1904" w:rsidP="00EC1904">
      <w:pPr>
        <w:ind w:firstLine="283"/>
        <w:rPr>
          <w:sz w:val="26"/>
          <w:szCs w:val="26"/>
        </w:rPr>
      </w:pPr>
      <w:r w:rsidRPr="00BB2A61">
        <w:rPr>
          <w:b/>
          <w:sz w:val="26"/>
          <w:szCs w:val="26"/>
          <w:lang w:val="cy-GB"/>
        </w:rPr>
        <w:t xml:space="preserve">D. </w:t>
      </w:r>
      <w:r w:rsidRPr="00BB2A61">
        <w:rPr>
          <w:sz w:val="26"/>
          <w:szCs w:val="26"/>
          <w:lang w:val="cy-GB"/>
        </w:rPr>
        <w:t>Bình đẳng giữa vợ và chồng, không phân biệt đối xử trong các quan hệ ở gia đình.</w:t>
      </w:r>
    </w:p>
    <w:p w:rsidR="00EC1904" w:rsidRPr="00BB2A61" w:rsidRDefault="00EC1904" w:rsidP="00EC1904">
      <w:pPr>
        <w:pStyle w:val="NoSpacing"/>
        <w:jc w:val="both"/>
        <w:rPr>
          <w:rFonts w:ascii="Times New Roman" w:hAnsi="Times New Roman"/>
          <w:sz w:val="26"/>
          <w:szCs w:val="26"/>
          <w:lang w:val="cy-GB"/>
        </w:rPr>
      </w:pPr>
      <w:r w:rsidRPr="00BB2A61">
        <w:rPr>
          <w:rFonts w:ascii="Times New Roman" w:hAnsi="Times New Roman"/>
          <w:b/>
          <w:sz w:val="26"/>
          <w:szCs w:val="26"/>
          <w:lang w:val="cy-GB"/>
        </w:rPr>
        <w:t>Câu 27:</w:t>
      </w:r>
      <w:r w:rsidRPr="00BB2A61">
        <w:rPr>
          <w:rFonts w:ascii="Times New Roman" w:hAnsi="Times New Roman"/>
          <w:sz w:val="26"/>
          <w:szCs w:val="26"/>
          <w:lang w:val="cy-GB"/>
        </w:rPr>
        <w:t xml:space="preserve"> Các cá nhân, tổ chức không làm những điều mà pháp luật cấm. Là hình thức thực hiện pháp luật nào sau đây?</w:t>
      </w:r>
    </w:p>
    <w:p w:rsidR="00EC1904" w:rsidRPr="00BB2A61" w:rsidRDefault="00EC1904" w:rsidP="00EC1904">
      <w:pPr>
        <w:tabs>
          <w:tab w:val="left" w:pos="5136"/>
        </w:tabs>
        <w:ind w:firstLine="283"/>
        <w:rPr>
          <w:sz w:val="26"/>
          <w:szCs w:val="26"/>
        </w:rPr>
      </w:pPr>
      <w:r w:rsidRPr="00BB2A61">
        <w:rPr>
          <w:b/>
          <w:sz w:val="26"/>
          <w:szCs w:val="26"/>
          <w:lang w:val="cy-GB"/>
        </w:rPr>
        <w:t xml:space="preserve">A. </w:t>
      </w:r>
      <w:r w:rsidRPr="00BB2A61">
        <w:rPr>
          <w:sz w:val="26"/>
          <w:szCs w:val="26"/>
          <w:lang w:val="cy-GB"/>
        </w:rPr>
        <w:t>Áp dụng pháp luật.</w:t>
      </w:r>
      <w:r w:rsidRPr="00BB2A61">
        <w:rPr>
          <w:sz w:val="26"/>
          <w:szCs w:val="26"/>
        </w:rPr>
        <w:tab/>
      </w:r>
      <w:r w:rsidRPr="00BB2A61">
        <w:rPr>
          <w:b/>
          <w:sz w:val="26"/>
          <w:szCs w:val="26"/>
          <w:lang w:val="cy-GB"/>
        </w:rPr>
        <w:t xml:space="preserve">B. </w:t>
      </w:r>
      <w:r w:rsidRPr="00BB2A61">
        <w:rPr>
          <w:sz w:val="26"/>
          <w:szCs w:val="26"/>
          <w:lang w:val="cy-GB"/>
        </w:rPr>
        <w:t>Thi hành pháp luật.</w:t>
      </w:r>
    </w:p>
    <w:p w:rsidR="00EC1904" w:rsidRPr="00BB2A61" w:rsidRDefault="00EC1904" w:rsidP="00EC1904">
      <w:pPr>
        <w:tabs>
          <w:tab w:val="left" w:pos="5136"/>
        </w:tabs>
        <w:ind w:firstLine="283"/>
        <w:rPr>
          <w:sz w:val="26"/>
          <w:szCs w:val="26"/>
        </w:rPr>
      </w:pPr>
      <w:r w:rsidRPr="00BB2A61">
        <w:rPr>
          <w:b/>
          <w:sz w:val="26"/>
          <w:szCs w:val="26"/>
          <w:lang w:val="cy-GB"/>
        </w:rPr>
        <w:t xml:space="preserve">C. </w:t>
      </w:r>
      <w:r w:rsidRPr="00BB2A61">
        <w:rPr>
          <w:sz w:val="26"/>
          <w:szCs w:val="26"/>
          <w:lang w:val="cy-GB"/>
        </w:rPr>
        <w:t>Tuân thủ pháp luật.</w:t>
      </w:r>
      <w:r w:rsidRPr="00BB2A61">
        <w:rPr>
          <w:sz w:val="26"/>
          <w:szCs w:val="26"/>
        </w:rPr>
        <w:tab/>
      </w:r>
      <w:r w:rsidRPr="00BB2A61">
        <w:rPr>
          <w:b/>
          <w:sz w:val="26"/>
          <w:szCs w:val="26"/>
          <w:lang w:val="cy-GB"/>
        </w:rPr>
        <w:t xml:space="preserve">D. </w:t>
      </w:r>
      <w:r w:rsidRPr="00BB2A61">
        <w:rPr>
          <w:sz w:val="26"/>
          <w:szCs w:val="26"/>
          <w:lang w:val="cy-GB"/>
        </w:rPr>
        <w:t>Sử dụng pháp luật.</w:t>
      </w:r>
    </w:p>
    <w:p w:rsidR="00EC1904" w:rsidRPr="00BB2A61" w:rsidRDefault="00EC1904" w:rsidP="00EC1904">
      <w:pPr>
        <w:pStyle w:val="NoSpacing"/>
        <w:jc w:val="both"/>
        <w:rPr>
          <w:rFonts w:ascii="Times New Roman" w:hAnsi="Times New Roman"/>
          <w:sz w:val="26"/>
          <w:szCs w:val="26"/>
          <w:lang w:val="sv-SE"/>
        </w:rPr>
      </w:pPr>
      <w:r w:rsidRPr="00BB2A61">
        <w:rPr>
          <w:rFonts w:ascii="Times New Roman" w:hAnsi="Times New Roman"/>
          <w:b/>
          <w:sz w:val="26"/>
          <w:szCs w:val="26"/>
          <w:lang w:val="sv-SE"/>
        </w:rPr>
        <w:t>Câu 28:</w:t>
      </w:r>
      <w:r w:rsidRPr="00BB2A61">
        <w:rPr>
          <w:rFonts w:ascii="Times New Roman" w:hAnsi="Times New Roman"/>
          <w:sz w:val="26"/>
          <w:szCs w:val="26"/>
          <w:lang w:val="sv-SE"/>
        </w:rPr>
        <w:t xml:space="preserve"> Anh H mất xe máy và khẩn cấp trình báo với công an xã. Lúc này, anh H khẳng định anh K là người lấy cắp xe máy của anh. Dựa vào lời khai đó của anh H, công an xã đã ngay lập tức bắt anh K. Vậy việc làm của công an xã đã vi phạm quyền nào sau đây của công dân?</w:t>
      </w:r>
    </w:p>
    <w:p w:rsidR="00EC1904" w:rsidRPr="00BB2A61" w:rsidRDefault="00EC1904" w:rsidP="00EC1904">
      <w:pPr>
        <w:ind w:firstLine="283"/>
        <w:rPr>
          <w:sz w:val="26"/>
          <w:szCs w:val="26"/>
        </w:rPr>
      </w:pPr>
      <w:r w:rsidRPr="00BB2A61">
        <w:rPr>
          <w:b/>
          <w:sz w:val="26"/>
          <w:szCs w:val="26"/>
        </w:rPr>
        <w:t xml:space="preserve">A. </w:t>
      </w:r>
      <w:r w:rsidRPr="00BB2A61">
        <w:rPr>
          <w:sz w:val="26"/>
          <w:szCs w:val="26"/>
        </w:rPr>
        <w:t>Quyền bất khả xâm phạm về thân thể của công dân.</w:t>
      </w:r>
    </w:p>
    <w:p w:rsidR="00EC1904" w:rsidRPr="00BB2A61" w:rsidRDefault="00EC1904" w:rsidP="00EC1904">
      <w:pPr>
        <w:ind w:firstLine="283"/>
        <w:rPr>
          <w:sz w:val="26"/>
          <w:szCs w:val="26"/>
        </w:rPr>
      </w:pPr>
      <w:r w:rsidRPr="00BB2A61">
        <w:rPr>
          <w:b/>
          <w:sz w:val="26"/>
          <w:szCs w:val="26"/>
          <w:lang w:val="sv-SE"/>
        </w:rPr>
        <w:t xml:space="preserve">B. </w:t>
      </w:r>
      <w:r w:rsidRPr="00BB2A61">
        <w:rPr>
          <w:sz w:val="26"/>
          <w:szCs w:val="26"/>
          <w:lang w:val="sv-SE"/>
        </w:rPr>
        <w:t>Quyền được tự do cá nhân của công dân</w:t>
      </w:r>
      <w:r w:rsidRPr="00BB2A61">
        <w:rPr>
          <w:sz w:val="26"/>
          <w:szCs w:val="26"/>
        </w:rPr>
        <w:t xml:space="preserve"> .</w:t>
      </w:r>
    </w:p>
    <w:p w:rsidR="00EC1904" w:rsidRPr="00BB2A61" w:rsidRDefault="00EC1904" w:rsidP="00EC1904">
      <w:pPr>
        <w:ind w:firstLine="283"/>
        <w:rPr>
          <w:sz w:val="26"/>
          <w:szCs w:val="26"/>
        </w:rPr>
      </w:pPr>
      <w:r w:rsidRPr="00BB2A61">
        <w:rPr>
          <w:b/>
          <w:sz w:val="26"/>
          <w:szCs w:val="26"/>
          <w:lang w:val="pt-BR"/>
        </w:rPr>
        <w:t xml:space="preserve">C. </w:t>
      </w:r>
      <w:r w:rsidRPr="00BB2A61">
        <w:rPr>
          <w:sz w:val="26"/>
          <w:szCs w:val="26"/>
          <w:lang w:val="pt-BR"/>
        </w:rPr>
        <w:t>Quyền được pháp luật bảo hộ danh dự và nhân phẩm.</w:t>
      </w:r>
    </w:p>
    <w:p w:rsidR="00EC1904" w:rsidRPr="00BB2A61" w:rsidRDefault="00EC1904" w:rsidP="00EC1904">
      <w:pPr>
        <w:ind w:firstLine="283"/>
        <w:rPr>
          <w:sz w:val="26"/>
          <w:szCs w:val="26"/>
        </w:rPr>
      </w:pPr>
      <w:r w:rsidRPr="00BB2A61">
        <w:rPr>
          <w:b/>
          <w:sz w:val="26"/>
          <w:szCs w:val="26"/>
          <w:lang w:val="pt-BR"/>
        </w:rPr>
        <w:t xml:space="preserve">D. </w:t>
      </w:r>
      <w:r w:rsidRPr="00BB2A61">
        <w:rPr>
          <w:sz w:val="26"/>
          <w:szCs w:val="26"/>
          <w:lang w:val="pt-BR"/>
        </w:rPr>
        <w:t>Quyền được đảm bảo đời sống riêng tư của công dân.</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rPr>
        <w:t>Câu 29:</w:t>
      </w:r>
      <w:r w:rsidRPr="00BB2A61">
        <w:rPr>
          <w:rFonts w:ascii="Times New Roman" w:hAnsi="Times New Roman"/>
          <w:sz w:val="26"/>
          <w:szCs w:val="26"/>
        </w:rPr>
        <w:t xml:space="preserve"> Pháp luật là</w:t>
      </w:r>
    </w:p>
    <w:p w:rsidR="00EC1904" w:rsidRPr="00BB2A61" w:rsidRDefault="00EC1904" w:rsidP="00EC1904">
      <w:pPr>
        <w:ind w:firstLine="283"/>
        <w:rPr>
          <w:sz w:val="26"/>
          <w:szCs w:val="26"/>
        </w:rPr>
      </w:pPr>
      <w:r w:rsidRPr="00BB2A61">
        <w:rPr>
          <w:b/>
          <w:sz w:val="26"/>
          <w:szCs w:val="26"/>
        </w:rPr>
        <w:t xml:space="preserve">A. </w:t>
      </w:r>
      <w:r w:rsidRPr="00BB2A61">
        <w:rPr>
          <w:sz w:val="26"/>
          <w:szCs w:val="26"/>
        </w:rPr>
        <w:t>hệ thống các quy tắc sử xự chung do nhà nước ban hành và đảm bảo thực hiện bằng quyền lực nhà nước.</w:t>
      </w:r>
    </w:p>
    <w:p w:rsidR="00EC1904" w:rsidRPr="00BB2A61" w:rsidRDefault="00EC1904" w:rsidP="00EC1904">
      <w:pPr>
        <w:ind w:firstLine="283"/>
        <w:rPr>
          <w:sz w:val="26"/>
          <w:szCs w:val="26"/>
        </w:rPr>
      </w:pPr>
      <w:r w:rsidRPr="00BB2A61">
        <w:rPr>
          <w:b/>
          <w:sz w:val="26"/>
          <w:szCs w:val="26"/>
        </w:rPr>
        <w:t xml:space="preserve">B. </w:t>
      </w:r>
      <w:r w:rsidRPr="00BB2A61">
        <w:rPr>
          <w:sz w:val="26"/>
          <w:szCs w:val="26"/>
        </w:rPr>
        <w:t>hệ thống các văn bản và nghị định, quyết định do các cấp ban hành và thực hiện trong đời sống xã hội.</w:t>
      </w:r>
    </w:p>
    <w:p w:rsidR="00EC1904" w:rsidRPr="00BB2A61" w:rsidRDefault="00EC1904" w:rsidP="00EC1904">
      <w:pPr>
        <w:ind w:firstLine="283"/>
        <w:rPr>
          <w:sz w:val="26"/>
          <w:szCs w:val="26"/>
        </w:rPr>
      </w:pPr>
      <w:r w:rsidRPr="00BB2A61">
        <w:rPr>
          <w:b/>
          <w:sz w:val="26"/>
          <w:szCs w:val="26"/>
        </w:rPr>
        <w:t xml:space="preserve">C. </w:t>
      </w:r>
      <w:r w:rsidRPr="00BB2A61">
        <w:rPr>
          <w:sz w:val="26"/>
          <w:szCs w:val="26"/>
        </w:rPr>
        <w:t>hệ thống các quy định bắt buộc, cụ thể do nhà nước đặt ra để quản lí các hoạt động trong thực tế đời sống.</w:t>
      </w:r>
    </w:p>
    <w:p w:rsidR="00EC1904" w:rsidRPr="00BB2A61" w:rsidRDefault="00EC1904" w:rsidP="00EC1904">
      <w:pPr>
        <w:ind w:firstLine="283"/>
        <w:rPr>
          <w:sz w:val="26"/>
          <w:szCs w:val="26"/>
        </w:rPr>
      </w:pPr>
      <w:r w:rsidRPr="00BB2A61">
        <w:rPr>
          <w:b/>
          <w:sz w:val="26"/>
          <w:szCs w:val="26"/>
        </w:rPr>
        <w:t xml:space="preserve">D. </w:t>
      </w:r>
      <w:r w:rsidRPr="00BB2A61">
        <w:rPr>
          <w:sz w:val="26"/>
          <w:szCs w:val="26"/>
        </w:rPr>
        <w:t xml:space="preserve">hệ thống các quy tắc xử sự </w:t>
      </w:r>
      <w:r w:rsidRPr="00BB2A61">
        <w:rPr>
          <w:sz w:val="26"/>
          <w:szCs w:val="26"/>
          <w:lang w:val="vi-VN"/>
        </w:rPr>
        <w:t>bảo vệ quyền tự do, dân chủ rộng rãi cho nhân dân lao động.</w:t>
      </w:r>
    </w:p>
    <w:p w:rsidR="00EC1904" w:rsidRPr="00BB2A61" w:rsidRDefault="00EC1904" w:rsidP="00EC1904">
      <w:pPr>
        <w:pStyle w:val="NoSpacing"/>
        <w:jc w:val="both"/>
        <w:rPr>
          <w:rFonts w:ascii="Times New Roman" w:hAnsi="Times New Roman"/>
          <w:sz w:val="26"/>
          <w:szCs w:val="26"/>
        </w:rPr>
      </w:pPr>
      <w:r w:rsidRPr="00BB2A61">
        <w:rPr>
          <w:rFonts w:ascii="Times New Roman" w:hAnsi="Times New Roman"/>
          <w:b/>
          <w:sz w:val="26"/>
          <w:szCs w:val="26"/>
        </w:rPr>
        <w:t>Câu 30:</w:t>
      </w:r>
      <w:r w:rsidRPr="00BB2A61">
        <w:rPr>
          <w:rFonts w:ascii="Times New Roman" w:hAnsi="Times New Roman"/>
          <w:sz w:val="26"/>
          <w:szCs w:val="26"/>
        </w:rPr>
        <w:t xml:space="preserve"> Tự tiện bắt người và giam giữ người trái pháp luật, là xâm phạm đến quyền nào sau đây của công dân?</w:t>
      </w:r>
    </w:p>
    <w:p w:rsidR="00EC1904" w:rsidRPr="00BB2A61" w:rsidRDefault="00EC1904" w:rsidP="00EC1904">
      <w:pPr>
        <w:ind w:firstLine="283"/>
        <w:rPr>
          <w:sz w:val="26"/>
          <w:szCs w:val="26"/>
        </w:rPr>
      </w:pPr>
      <w:r w:rsidRPr="00BB2A61">
        <w:rPr>
          <w:b/>
          <w:sz w:val="26"/>
          <w:szCs w:val="26"/>
        </w:rPr>
        <w:t xml:space="preserve">A. </w:t>
      </w:r>
      <w:r w:rsidRPr="00BB2A61">
        <w:rPr>
          <w:sz w:val="26"/>
          <w:szCs w:val="26"/>
        </w:rPr>
        <w:t>Quyền bất khả xâm phạm về thân thể của công dân.</w:t>
      </w:r>
    </w:p>
    <w:p w:rsidR="00EC1904" w:rsidRPr="00BB2A61" w:rsidRDefault="00EC1904" w:rsidP="00EC1904">
      <w:pPr>
        <w:ind w:firstLine="283"/>
        <w:rPr>
          <w:sz w:val="26"/>
          <w:szCs w:val="26"/>
        </w:rPr>
      </w:pPr>
      <w:r w:rsidRPr="00BB2A61">
        <w:rPr>
          <w:b/>
          <w:sz w:val="26"/>
          <w:szCs w:val="26"/>
          <w:lang w:val="sv-SE"/>
        </w:rPr>
        <w:t xml:space="preserve">B. </w:t>
      </w:r>
      <w:r w:rsidRPr="00BB2A61">
        <w:rPr>
          <w:sz w:val="26"/>
          <w:szCs w:val="26"/>
          <w:lang w:val="sv-SE"/>
        </w:rPr>
        <w:t>Quyền được pháp luật bảo hộ về tính mạng, sức khỏe của công dân</w:t>
      </w:r>
      <w:r w:rsidRPr="00BB2A61">
        <w:rPr>
          <w:sz w:val="26"/>
          <w:szCs w:val="26"/>
        </w:rPr>
        <w:t xml:space="preserve"> .</w:t>
      </w:r>
    </w:p>
    <w:p w:rsidR="00EC1904" w:rsidRPr="00BB2A61" w:rsidRDefault="00EC1904" w:rsidP="00EC1904">
      <w:pPr>
        <w:ind w:firstLine="283"/>
        <w:rPr>
          <w:sz w:val="26"/>
          <w:szCs w:val="26"/>
        </w:rPr>
      </w:pPr>
      <w:r w:rsidRPr="00BB2A61">
        <w:rPr>
          <w:b/>
          <w:sz w:val="26"/>
          <w:szCs w:val="26"/>
          <w:lang w:val="pt-BR"/>
        </w:rPr>
        <w:t xml:space="preserve">C. </w:t>
      </w:r>
      <w:r w:rsidRPr="00BB2A61">
        <w:rPr>
          <w:sz w:val="26"/>
          <w:szCs w:val="26"/>
          <w:lang w:val="pt-BR"/>
        </w:rPr>
        <w:t>Quyền được pháp luật bảo hộ danh dự và nhân phẩm của công dân.</w:t>
      </w:r>
    </w:p>
    <w:p w:rsidR="00EC1904" w:rsidRPr="00BB2A61" w:rsidRDefault="00EC1904" w:rsidP="00EC1904">
      <w:pPr>
        <w:ind w:firstLine="283"/>
        <w:rPr>
          <w:sz w:val="26"/>
          <w:szCs w:val="26"/>
          <w:lang w:val="pt-BR"/>
        </w:rPr>
      </w:pPr>
      <w:r w:rsidRPr="00BB2A61">
        <w:rPr>
          <w:b/>
          <w:sz w:val="26"/>
          <w:szCs w:val="26"/>
          <w:lang w:val="pt-BR"/>
        </w:rPr>
        <w:t xml:space="preserve">D. </w:t>
      </w:r>
      <w:r w:rsidRPr="00BB2A61">
        <w:rPr>
          <w:sz w:val="26"/>
          <w:szCs w:val="26"/>
          <w:lang w:val="pt-BR"/>
        </w:rPr>
        <w:t>Quyền được tự do và đảm bảo an toàn đời sống riêng tư của công dân.</w:t>
      </w:r>
    </w:p>
    <w:p w:rsidR="00EC1904" w:rsidRPr="00BB2A61" w:rsidRDefault="00EC1904" w:rsidP="00EC1904">
      <w:pPr>
        <w:ind w:firstLine="283"/>
        <w:rPr>
          <w:sz w:val="26"/>
          <w:szCs w:val="26"/>
        </w:rPr>
      </w:pPr>
    </w:p>
    <w:p w:rsidR="00EC1904" w:rsidRPr="00BB2A61" w:rsidRDefault="00EC1904" w:rsidP="00EC1904">
      <w:pPr>
        <w:jc w:val="center"/>
        <w:rPr>
          <w:sz w:val="26"/>
          <w:szCs w:val="26"/>
        </w:rPr>
      </w:pPr>
      <w:r w:rsidRPr="00BB2A61">
        <w:rPr>
          <w:sz w:val="26"/>
          <w:szCs w:val="26"/>
        </w:rPr>
        <w:t>----------- HẾT ----------</w:t>
      </w:r>
    </w:p>
    <w:p w:rsidR="0092092B" w:rsidRDefault="00C6738C" w:rsidP="00C6738C">
      <w:pPr>
        <w:jc w:val="center"/>
        <w:rPr>
          <w:b/>
        </w:rPr>
      </w:pPr>
      <w:r w:rsidRPr="00C6738C">
        <w:rPr>
          <w:b/>
        </w:rPr>
        <w:t>ĐÁP ÁN</w:t>
      </w:r>
    </w:p>
    <w:p w:rsidR="00C6738C" w:rsidRPr="00C6738C" w:rsidRDefault="00C6738C" w:rsidP="00C6738C">
      <w:pPr>
        <w:jc w:val="center"/>
        <w:rPr>
          <w:b/>
        </w:rPr>
      </w:pPr>
    </w:p>
    <w:tbl>
      <w:tblPr>
        <w:tblW w:w="735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882"/>
        <w:gridCol w:w="773"/>
        <w:gridCol w:w="773"/>
        <w:gridCol w:w="773"/>
        <w:gridCol w:w="773"/>
        <w:gridCol w:w="773"/>
        <w:gridCol w:w="773"/>
        <w:gridCol w:w="773"/>
      </w:tblGrid>
      <w:tr w:rsidR="00C6738C" w:rsidRPr="00204F98" w:rsidTr="00C6738C">
        <w:trPr>
          <w:trHeight w:val="258"/>
          <w:jc w:val="center"/>
        </w:trPr>
        <w:tc>
          <w:tcPr>
            <w:tcW w:w="1059" w:type="dxa"/>
          </w:tcPr>
          <w:p w:rsidR="00C6738C" w:rsidRPr="00B92A0E" w:rsidRDefault="00C6738C" w:rsidP="00165357">
            <w:pPr>
              <w:jc w:val="center"/>
              <w:rPr>
                <w:b/>
              </w:rPr>
            </w:pPr>
            <w:r w:rsidRPr="00B92A0E">
              <w:rPr>
                <w:b/>
              </w:rPr>
              <w:t>CÂU</w:t>
            </w:r>
          </w:p>
        </w:tc>
        <w:tc>
          <w:tcPr>
            <w:tcW w:w="882" w:type="dxa"/>
            <w:shd w:val="clear" w:color="auto" w:fill="auto"/>
            <w:noWrap/>
            <w:vAlign w:val="bottom"/>
          </w:tcPr>
          <w:p w:rsidR="00C6738C" w:rsidRPr="00B92A0E" w:rsidRDefault="00C6738C" w:rsidP="00165357">
            <w:pPr>
              <w:jc w:val="center"/>
              <w:rPr>
                <w:b/>
              </w:rPr>
            </w:pPr>
            <w:r w:rsidRPr="00B92A0E">
              <w:rPr>
                <w:b/>
              </w:rPr>
              <w:t>ĐỀ</w:t>
            </w:r>
          </w:p>
        </w:tc>
        <w:tc>
          <w:tcPr>
            <w:tcW w:w="773" w:type="dxa"/>
            <w:shd w:val="clear" w:color="auto" w:fill="auto"/>
            <w:noWrap/>
            <w:vAlign w:val="bottom"/>
          </w:tcPr>
          <w:p w:rsidR="00C6738C" w:rsidRPr="00B92A0E" w:rsidRDefault="00C6738C" w:rsidP="00165357">
            <w:pPr>
              <w:jc w:val="center"/>
              <w:rPr>
                <w:b/>
              </w:rPr>
            </w:pPr>
            <w:r w:rsidRPr="00B92A0E">
              <w:rPr>
                <w:b/>
              </w:rPr>
              <w:t>ĐA</w:t>
            </w:r>
          </w:p>
        </w:tc>
        <w:tc>
          <w:tcPr>
            <w:tcW w:w="773" w:type="dxa"/>
          </w:tcPr>
          <w:p w:rsidR="00C6738C" w:rsidRPr="00B92A0E" w:rsidRDefault="00C6738C" w:rsidP="00165357">
            <w:pPr>
              <w:jc w:val="center"/>
              <w:rPr>
                <w:b/>
              </w:rPr>
            </w:pPr>
            <w:r w:rsidRPr="00B92A0E">
              <w:rPr>
                <w:b/>
              </w:rPr>
              <w:t>CÂU</w:t>
            </w:r>
          </w:p>
        </w:tc>
        <w:tc>
          <w:tcPr>
            <w:tcW w:w="773" w:type="dxa"/>
            <w:vAlign w:val="bottom"/>
          </w:tcPr>
          <w:p w:rsidR="00C6738C" w:rsidRPr="00B92A0E" w:rsidRDefault="00C6738C" w:rsidP="00165357">
            <w:pPr>
              <w:jc w:val="center"/>
              <w:rPr>
                <w:b/>
              </w:rPr>
            </w:pPr>
            <w:r w:rsidRPr="00B92A0E">
              <w:rPr>
                <w:b/>
              </w:rPr>
              <w:t>ĐỀ</w:t>
            </w:r>
          </w:p>
        </w:tc>
        <w:tc>
          <w:tcPr>
            <w:tcW w:w="773" w:type="dxa"/>
            <w:vAlign w:val="bottom"/>
          </w:tcPr>
          <w:p w:rsidR="00C6738C" w:rsidRPr="00B92A0E" w:rsidRDefault="00C6738C" w:rsidP="00165357">
            <w:pPr>
              <w:jc w:val="center"/>
              <w:rPr>
                <w:b/>
              </w:rPr>
            </w:pPr>
            <w:r w:rsidRPr="00B92A0E">
              <w:rPr>
                <w:b/>
              </w:rPr>
              <w:t>ĐA</w:t>
            </w:r>
          </w:p>
        </w:tc>
        <w:tc>
          <w:tcPr>
            <w:tcW w:w="773" w:type="dxa"/>
          </w:tcPr>
          <w:p w:rsidR="00C6738C" w:rsidRPr="00B92A0E" w:rsidRDefault="00C6738C" w:rsidP="00165357">
            <w:pPr>
              <w:jc w:val="center"/>
              <w:rPr>
                <w:b/>
              </w:rPr>
            </w:pPr>
            <w:r w:rsidRPr="00B92A0E">
              <w:rPr>
                <w:b/>
              </w:rPr>
              <w:t>CÂU</w:t>
            </w:r>
          </w:p>
        </w:tc>
        <w:tc>
          <w:tcPr>
            <w:tcW w:w="773" w:type="dxa"/>
            <w:vAlign w:val="bottom"/>
          </w:tcPr>
          <w:p w:rsidR="00C6738C" w:rsidRPr="00B92A0E" w:rsidRDefault="00C6738C" w:rsidP="00165357">
            <w:pPr>
              <w:jc w:val="center"/>
              <w:rPr>
                <w:b/>
              </w:rPr>
            </w:pPr>
            <w:r w:rsidRPr="00B92A0E">
              <w:rPr>
                <w:b/>
              </w:rPr>
              <w:t>ĐỀ</w:t>
            </w:r>
          </w:p>
        </w:tc>
        <w:tc>
          <w:tcPr>
            <w:tcW w:w="773" w:type="dxa"/>
            <w:vAlign w:val="bottom"/>
          </w:tcPr>
          <w:p w:rsidR="00C6738C" w:rsidRPr="00B92A0E" w:rsidRDefault="00C6738C" w:rsidP="00165357">
            <w:pPr>
              <w:jc w:val="center"/>
              <w:rPr>
                <w:b/>
              </w:rPr>
            </w:pPr>
            <w:r w:rsidRPr="00B92A0E">
              <w:rPr>
                <w:b/>
              </w:rPr>
              <w:t>ĐA</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1</w:t>
            </w:r>
          </w:p>
        </w:tc>
        <w:tc>
          <w:tcPr>
            <w:tcW w:w="882" w:type="dxa"/>
            <w:shd w:val="clear" w:color="auto" w:fill="auto"/>
            <w:noWrap/>
            <w:vAlign w:val="bottom"/>
            <w:hideMark/>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A</w:t>
            </w:r>
          </w:p>
        </w:tc>
        <w:tc>
          <w:tcPr>
            <w:tcW w:w="773" w:type="dxa"/>
          </w:tcPr>
          <w:p w:rsidR="00C6738C" w:rsidRPr="00204F98" w:rsidRDefault="00C6738C" w:rsidP="00165357">
            <w:pPr>
              <w:jc w:val="center"/>
              <w:rPr>
                <w:sz w:val="28"/>
                <w:szCs w:val="28"/>
              </w:rPr>
            </w:pPr>
            <w:r>
              <w:rPr>
                <w:sz w:val="28"/>
                <w:szCs w:val="28"/>
              </w:rPr>
              <w:t>11</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D</w:t>
            </w:r>
          </w:p>
        </w:tc>
        <w:tc>
          <w:tcPr>
            <w:tcW w:w="773" w:type="dxa"/>
          </w:tcPr>
          <w:p w:rsidR="00C6738C" w:rsidRPr="00204F98" w:rsidRDefault="00C6738C" w:rsidP="00165357">
            <w:pPr>
              <w:jc w:val="center"/>
              <w:rPr>
                <w:sz w:val="28"/>
                <w:szCs w:val="28"/>
              </w:rPr>
            </w:pPr>
            <w:r>
              <w:rPr>
                <w:sz w:val="28"/>
                <w:szCs w:val="28"/>
              </w:rPr>
              <w:t>21</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B</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2</w:t>
            </w:r>
          </w:p>
        </w:tc>
        <w:tc>
          <w:tcPr>
            <w:tcW w:w="882" w:type="dxa"/>
            <w:shd w:val="clear" w:color="auto" w:fill="auto"/>
            <w:noWrap/>
            <w:vAlign w:val="bottom"/>
            <w:hideMark/>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D</w:t>
            </w:r>
          </w:p>
        </w:tc>
        <w:tc>
          <w:tcPr>
            <w:tcW w:w="773" w:type="dxa"/>
          </w:tcPr>
          <w:p w:rsidR="00C6738C" w:rsidRPr="00204F98" w:rsidRDefault="00C6738C" w:rsidP="00165357">
            <w:pPr>
              <w:jc w:val="center"/>
              <w:rPr>
                <w:sz w:val="28"/>
                <w:szCs w:val="28"/>
              </w:rPr>
            </w:pPr>
            <w:r>
              <w:rPr>
                <w:sz w:val="28"/>
                <w:szCs w:val="28"/>
              </w:rPr>
              <w:t>12</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C</w:t>
            </w:r>
          </w:p>
        </w:tc>
        <w:tc>
          <w:tcPr>
            <w:tcW w:w="773" w:type="dxa"/>
          </w:tcPr>
          <w:p w:rsidR="00C6738C" w:rsidRPr="00204F98" w:rsidRDefault="00C6738C" w:rsidP="00165357">
            <w:pPr>
              <w:jc w:val="center"/>
              <w:rPr>
                <w:sz w:val="28"/>
                <w:szCs w:val="28"/>
              </w:rPr>
            </w:pPr>
            <w:r>
              <w:rPr>
                <w:sz w:val="28"/>
                <w:szCs w:val="28"/>
              </w:rPr>
              <w:t>22</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B</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3</w:t>
            </w:r>
          </w:p>
        </w:tc>
        <w:tc>
          <w:tcPr>
            <w:tcW w:w="882" w:type="dxa"/>
            <w:shd w:val="clear" w:color="auto" w:fill="auto"/>
            <w:noWrap/>
            <w:vAlign w:val="bottom"/>
            <w:hideMark/>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C</w:t>
            </w:r>
          </w:p>
        </w:tc>
        <w:tc>
          <w:tcPr>
            <w:tcW w:w="773" w:type="dxa"/>
          </w:tcPr>
          <w:p w:rsidR="00C6738C" w:rsidRPr="00204F98" w:rsidRDefault="00C6738C" w:rsidP="00165357">
            <w:pPr>
              <w:jc w:val="center"/>
              <w:rPr>
                <w:sz w:val="28"/>
                <w:szCs w:val="28"/>
              </w:rPr>
            </w:pPr>
            <w:r>
              <w:rPr>
                <w:sz w:val="28"/>
                <w:szCs w:val="28"/>
              </w:rPr>
              <w:t>13</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C</w:t>
            </w:r>
          </w:p>
        </w:tc>
        <w:tc>
          <w:tcPr>
            <w:tcW w:w="773" w:type="dxa"/>
          </w:tcPr>
          <w:p w:rsidR="00C6738C" w:rsidRPr="00204F98" w:rsidRDefault="00C6738C" w:rsidP="00165357">
            <w:pPr>
              <w:jc w:val="center"/>
              <w:rPr>
                <w:sz w:val="28"/>
                <w:szCs w:val="28"/>
              </w:rPr>
            </w:pPr>
            <w:r>
              <w:rPr>
                <w:sz w:val="28"/>
                <w:szCs w:val="28"/>
              </w:rPr>
              <w:t>23</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B</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4</w:t>
            </w:r>
          </w:p>
        </w:tc>
        <w:tc>
          <w:tcPr>
            <w:tcW w:w="882" w:type="dxa"/>
            <w:shd w:val="clear" w:color="auto" w:fill="auto"/>
            <w:noWrap/>
            <w:vAlign w:val="bottom"/>
            <w:hideMark/>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A</w:t>
            </w:r>
          </w:p>
        </w:tc>
        <w:tc>
          <w:tcPr>
            <w:tcW w:w="773" w:type="dxa"/>
          </w:tcPr>
          <w:p w:rsidR="00C6738C" w:rsidRPr="00204F98" w:rsidRDefault="00C6738C" w:rsidP="00165357">
            <w:pPr>
              <w:jc w:val="center"/>
              <w:rPr>
                <w:sz w:val="28"/>
                <w:szCs w:val="28"/>
              </w:rPr>
            </w:pPr>
            <w:r>
              <w:rPr>
                <w:sz w:val="28"/>
                <w:szCs w:val="28"/>
              </w:rPr>
              <w:t>14</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A</w:t>
            </w:r>
          </w:p>
        </w:tc>
        <w:tc>
          <w:tcPr>
            <w:tcW w:w="773" w:type="dxa"/>
          </w:tcPr>
          <w:p w:rsidR="00C6738C" w:rsidRPr="00204F98" w:rsidRDefault="00C6738C" w:rsidP="00165357">
            <w:pPr>
              <w:jc w:val="center"/>
              <w:rPr>
                <w:sz w:val="28"/>
                <w:szCs w:val="28"/>
              </w:rPr>
            </w:pPr>
            <w:r>
              <w:rPr>
                <w:sz w:val="28"/>
                <w:szCs w:val="28"/>
              </w:rPr>
              <w:t>24</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D</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5</w:t>
            </w:r>
          </w:p>
        </w:tc>
        <w:tc>
          <w:tcPr>
            <w:tcW w:w="882" w:type="dxa"/>
            <w:shd w:val="clear" w:color="auto" w:fill="auto"/>
            <w:noWrap/>
            <w:vAlign w:val="bottom"/>
            <w:hideMark/>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C</w:t>
            </w:r>
          </w:p>
        </w:tc>
        <w:tc>
          <w:tcPr>
            <w:tcW w:w="773" w:type="dxa"/>
          </w:tcPr>
          <w:p w:rsidR="00C6738C" w:rsidRPr="00204F98" w:rsidRDefault="00C6738C" w:rsidP="00165357">
            <w:pPr>
              <w:jc w:val="center"/>
              <w:rPr>
                <w:sz w:val="28"/>
                <w:szCs w:val="28"/>
              </w:rPr>
            </w:pPr>
            <w:r>
              <w:rPr>
                <w:sz w:val="28"/>
                <w:szCs w:val="28"/>
              </w:rPr>
              <w:t>15</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D</w:t>
            </w:r>
          </w:p>
        </w:tc>
        <w:tc>
          <w:tcPr>
            <w:tcW w:w="773" w:type="dxa"/>
          </w:tcPr>
          <w:p w:rsidR="00C6738C" w:rsidRPr="00204F98" w:rsidRDefault="00C6738C" w:rsidP="00165357">
            <w:pPr>
              <w:jc w:val="center"/>
              <w:rPr>
                <w:sz w:val="28"/>
                <w:szCs w:val="28"/>
              </w:rPr>
            </w:pPr>
            <w:r>
              <w:rPr>
                <w:sz w:val="28"/>
                <w:szCs w:val="28"/>
              </w:rPr>
              <w:t>25</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B</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6</w:t>
            </w:r>
          </w:p>
        </w:tc>
        <w:tc>
          <w:tcPr>
            <w:tcW w:w="882" w:type="dxa"/>
            <w:shd w:val="clear" w:color="auto" w:fill="auto"/>
            <w:noWrap/>
            <w:vAlign w:val="bottom"/>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B</w:t>
            </w:r>
          </w:p>
        </w:tc>
        <w:tc>
          <w:tcPr>
            <w:tcW w:w="773" w:type="dxa"/>
          </w:tcPr>
          <w:p w:rsidR="00C6738C" w:rsidRPr="00204F98" w:rsidRDefault="00C6738C" w:rsidP="00165357">
            <w:pPr>
              <w:jc w:val="center"/>
              <w:rPr>
                <w:sz w:val="28"/>
                <w:szCs w:val="28"/>
              </w:rPr>
            </w:pPr>
            <w:r>
              <w:rPr>
                <w:sz w:val="28"/>
                <w:szCs w:val="28"/>
              </w:rPr>
              <w:t>16</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D</w:t>
            </w:r>
          </w:p>
        </w:tc>
        <w:tc>
          <w:tcPr>
            <w:tcW w:w="773" w:type="dxa"/>
          </w:tcPr>
          <w:p w:rsidR="00C6738C" w:rsidRPr="00204F98" w:rsidRDefault="00C6738C" w:rsidP="00165357">
            <w:pPr>
              <w:jc w:val="center"/>
              <w:rPr>
                <w:sz w:val="28"/>
                <w:szCs w:val="28"/>
              </w:rPr>
            </w:pPr>
            <w:r>
              <w:rPr>
                <w:sz w:val="28"/>
                <w:szCs w:val="28"/>
              </w:rPr>
              <w:t>26</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B</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7</w:t>
            </w:r>
          </w:p>
        </w:tc>
        <w:tc>
          <w:tcPr>
            <w:tcW w:w="882" w:type="dxa"/>
            <w:shd w:val="clear" w:color="auto" w:fill="auto"/>
            <w:noWrap/>
            <w:vAlign w:val="bottom"/>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B</w:t>
            </w:r>
          </w:p>
        </w:tc>
        <w:tc>
          <w:tcPr>
            <w:tcW w:w="773" w:type="dxa"/>
          </w:tcPr>
          <w:p w:rsidR="00C6738C" w:rsidRPr="00204F98" w:rsidRDefault="00C6738C" w:rsidP="00165357">
            <w:pPr>
              <w:jc w:val="center"/>
              <w:rPr>
                <w:sz w:val="28"/>
                <w:szCs w:val="28"/>
              </w:rPr>
            </w:pPr>
            <w:r>
              <w:rPr>
                <w:sz w:val="28"/>
                <w:szCs w:val="28"/>
              </w:rPr>
              <w:t>17</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D</w:t>
            </w:r>
          </w:p>
        </w:tc>
        <w:tc>
          <w:tcPr>
            <w:tcW w:w="773" w:type="dxa"/>
          </w:tcPr>
          <w:p w:rsidR="00C6738C" w:rsidRPr="00204F98" w:rsidRDefault="00C6738C" w:rsidP="00165357">
            <w:pPr>
              <w:jc w:val="center"/>
              <w:rPr>
                <w:sz w:val="28"/>
                <w:szCs w:val="28"/>
              </w:rPr>
            </w:pPr>
            <w:r>
              <w:rPr>
                <w:sz w:val="28"/>
                <w:szCs w:val="28"/>
              </w:rPr>
              <w:t>27</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C</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8</w:t>
            </w:r>
          </w:p>
        </w:tc>
        <w:tc>
          <w:tcPr>
            <w:tcW w:w="882" w:type="dxa"/>
            <w:shd w:val="clear" w:color="auto" w:fill="auto"/>
            <w:noWrap/>
            <w:vAlign w:val="bottom"/>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D</w:t>
            </w:r>
          </w:p>
        </w:tc>
        <w:tc>
          <w:tcPr>
            <w:tcW w:w="773" w:type="dxa"/>
          </w:tcPr>
          <w:p w:rsidR="00C6738C" w:rsidRPr="00204F98" w:rsidRDefault="00C6738C" w:rsidP="00165357">
            <w:pPr>
              <w:jc w:val="center"/>
              <w:rPr>
                <w:sz w:val="28"/>
                <w:szCs w:val="28"/>
              </w:rPr>
            </w:pPr>
            <w:r>
              <w:rPr>
                <w:sz w:val="28"/>
                <w:szCs w:val="28"/>
              </w:rPr>
              <w:t>18</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C</w:t>
            </w:r>
          </w:p>
        </w:tc>
        <w:tc>
          <w:tcPr>
            <w:tcW w:w="773" w:type="dxa"/>
          </w:tcPr>
          <w:p w:rsidR="00C6738C" w:rsidRPr="00204F98" w:rsidRDefault="00C6738C" w:rsidP="00165357">
            <w:pPr>
              <w:jc w:val="center"/>
              <w:rPr>
                <w:sz w:val="28"/>
                <w:szCs w:val="28"/>
              </w:rPr>
            </w:pPr>
            <w:r>
              <w:rPr>
                <w:sz w:val="28"/>
                <w:szCs w:val="28"/>
              </w:rPr>
              <w:t>28</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A</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9</w:t>
            </w:r>
          </w:p>
        </w:tc>
        <w:tc>
          <w:tcPr>
            <w:tcW w:w="882" w:type="dxa"/>
            <w:shd w:val="clear" w:color="auto" w:fill="auto"/>
            <w:noWrap/>
            <w:vAlign w:val="bottom"/>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A</w:t>
            </w:r>
          </w:p>
        </w:tc>
        <w:tc>
          <w:tcPr>
            <w:tcW w:w="773" w:type="dxa"/>
          </w:tcPr>
          <w:p w:rsidR="00C6738C" w:rsidRPr="00204F98" w:rsidRDefault="00C6738C" w:rsidP="00165357">
            <w:pPr>
              <w:jc w:val="center"/>
              <w:rPr>
                <w:sz w:val="28"/>
                <w:szCs w:val="28"/>
              </w:rPr>
            </w:pPr>
            <w:r>
              <w:rPr>
                <w:sz w:val="28"/>
                <w:szCs w:val="28"/>
              </w:rPr>
              <w:t>19</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D</w:t>
            </w:r>
          </w:p>
        </w:tc>
        <w:tc>
          <w:tcPr>
            <w:tcW w:w="773" w:type="dxa"/>
          </w:tcPr>
          <w:p w:rsidR="00C6738C" w:rsidRPr="00204F98" w:rsidRDefault="00C6738C" w:rsidP="00165357">
            <w:pPr>
              <w:jc w:val="center"/>
              <w:rPr>
                <w:sz w:val="28"/>
                <w:szCs w:val="28"/>
              </w:rPr>
            </w:pPr>
            <w:r>
              <w:rPr>
                <w:sz w:val="28"/>
                <w:szCs w:val="28"/>
              </w:rPr>
              <w:t>29</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A</w:t>
            </w:r>
          </w:p>
        </w:tc>
      </w:tr>
      <w:tr w:rsidR="00C6738C" w:rsidRPr="00204F98" w:rsidTr="00C6738C">
        <w:trPr>
          <w:trHeight w:val="258"/>
          <w:jc w:val="center"/>
        </w:trPr>
        <w:tc>
          <w:tcPr>
            <w:tcW w:w="1059" w:type="dxa"/>
          </w:tcPr>
          <w:p w:rsidR="00C6738C" w:rsidRPr="00204F98" w:rsidRDefault="00C6738C" w:rsidP="00165357">
            <w:pPr>
              <w:jc w:val="center"/>
              <w:rPr>
                <w:sz w:val="28"/>
                <w:szCs w:val="28"/>
              </w:rPr>
            </w:pPr>
            <w:r>
              <w:rPr>
                <w:sz w:val="28"/>
                <w:szCs w:val="28"/>
              </w:rPr>
              <w:t>10</w:t>
            </w:r>
          </w:p>
        </w:tc>
        <w:tc>
          <w:tcPr>
            <w:tcW w:w="882" w:type="dxa"/>
            <w:shd w:val="clear" w:color="auto" w:fill="auto"/>
            <w:noWrap/>
            <w:vAlign w:val="bottom"/>
          </w:tcPr>
          <w:p w:rsidR="00C6738C" w:rsidRPr="00204F98" w:rsidRDefault="00C6738C" w:rsidP="00165357">
            <w:pPr>
              <w:jc w:val="center"/>
              <w:rPr>
                <w:sz w:val="28"/>
                <w:szCs w:val="28"/>
              </w:rPr>
            </w:pPr>
            <w:r w:rsidRPr="00204F98">
              <w:rPr>
                <w:sz w:val="28"/>
                <w:szCs w:val="28"/>
              </w:rPr>
              <w:t>802</w:t>
            </w:r>
          </w:p>
        </w:tc>
        <w:tc>
          <w:tcPr>
            <w:tcW w:w="773" w:type="dxa"/>
            <w:shd w:val="clear" w:color="auto" w:fill="auto"/>
            <w:noWrap/>
            <w:vAlign w:val="bottom"/>
            <w:hideMark/>
          </w:tcPr>
          <w:p w:rsidR="00C6738C" w:rsidRPr="00204F98" w:rsidRDefault="00C6738C" w:rsidP="00165357">
            <w:pPr>
              <w:jc w:val="center"/>
              <w:rPr>
                <w:sz w:val="28"/>
                <w:szCs w:val="28"/>
              </w:rPr>
            </w:pPr>
            <w:r w:rsidRPr="00204F98">
              <w:rPr>
                <w:sz w:val="28"/>
                <w:szCs w:val="28"/>
              </w:rPr>
              <w:t>D</w:t>
            </w:r>
          </w:p>
        </w:tc>
        <w:tc>
          <w:tcPr>
            <w:tcW w:w="773" w:type="dxa"/>
          </w:tcPr>
          <w:p w:rsidR="00C6738C" w:rsidRPr="00204F98" w:rsidRDefault="00C6738C" w:rsidP="00165357">
            <w:pPr>
              <w:jc w:val="center"/>
              <w:rPr>
                <w:sz w:val="28"/>
                <w:szCs w:val="28"/>
              </w:rPr>
            </w:pPr>
            <w:r>
              <w:rPr>
                <w:sz w:val="28"/>
                <w:szCs w:val="28"/>
              </w:rPr>
              <w:t>20</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C</w:t>
            </w:r>
          </w:p>
        </w:tc>
        <w:tc>
          <w:tcPr>
            <w:tcW w:w="773" w:type="dxa"/>
          </w:tcPr>
          <w:p w:rsidR="00C6738C" w:rsidRPr="00204F98" w:rsidRDefault="00C6738C" w:rsidP="00165357">
            <w:pPr>
              <w:jc w:val="center"/>
              <w:rPr>
                <w:sz w:val="28"/>
                <w:szCs w:val="28"/>
              </w:rPr>
            </w:pPr>
            <w:r>
              <w:rPr>
                <w:sz w:val="28"/>
                <w:szCs w:val="28"/>
              </w:rPr>
              <w:t>30</w:t>
            </w:r>
          </w:p>
        </w:tc>
        <w:tc>
          <w:tcPr>
            <w:tcW w:w="773" w:type="dxa"/>
            <w:vAlign w:val="bottom"/>
          </w:tcPr>
          <w:p w:rsidR="00C6738C" w:rsidRPr="00204F98" w:rsidRDefault="00C6738C" w:rsidP="00165357">
            <w:pPr>
              <w:jc w:val="center"/>
              <w:rPr>
                <w:sz w:val="28"/>
                <w:szCs w:val="28"/>
              </w:rPr>
            </w:pPr>
            <w:r w:rsidRPr="00204F98">
              <w:rPr>
                <w:sz w:val="28"/>
                <w:szCs w:val="28"/>
              </w:rPr>
              <w:t>802</w:t>
            </w:r>
          </w:p>
        </w:tc>
        <w:tc>
          <w:tcPr>
            <w:tcW w:w="773" w:type="dxa"/>
            <w:vAlign w:val="bottom"/>
          </w:tcPr>
          <w:p w:rsidR="00C6738C" w:rsidRPr="00204F98" w:rsidRDefault="00C6738C" w:rsidP="00165357">
            <w:pPr>
              <w:jc w:val="center"/>
              <w:rPr>
                <w:sz w:val="28"/>
                <w:szCs w:val="28"/>
              </w:rPr>
            </w:pPr>
            <w:r w:rsidRPr="00204F98">
              <w:rPr>
                <w:sz w:val="28"/>
                <w:szCs w:val="28"/>
              </w:rPr>
              <w:t>A</w:t>
            </w:r>
          </w:p>
        </w:tc>
      </w:tr>
    </w:tbl>
    <w:p w:rsidR="00C6738C" w:rsidRPr="00BB2A61" w:rsidRDefault="00C6738C"/>
    <w:sectPr w:rsidR="00C6738C" w:rsidRPr="00BB2A61" w:rsidSect="00C6738C">
      <w:headerReference w:type="even" r:id="rId7"/>
      <w:headerReference w:type="default" r:id="rId8"/>
      <w:footerReference w:type="even" r:id="rId9"/>
      <w:footerReference w:type="default" r:id="rId10"/>
      <w:headerReference w:type="first" r:id="rId11"/>
      <w:footerReference w:type="first" r:id="rId12"/>
      <w:pgSz w:w="11907" w:h="16840" w:code="9"/>
      <w:pgMar w:top="814" w:right="1134" w:bottom="993" w:left="1276"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08" w:rsidRDefault="00276108" w:rsidP="00DA5DC6">
      <w:r>
        <w:separator/>
      </w:r>
    </w:p>
  </w:endnote>
  <w:endnote w:type="continuationSeparator" w:id="0">
    <w:p w:rsidR="00276108" w:rsidRDefault="00276108" w:rsidP="00DA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90" w:rsidRDefault="004F6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8C" w:rsidRDefault="00C6738C">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594A78">
      <w:rPr>
        <w:b/>
        <w:color w:val="00B0F0"/>
        <w:lang w:val="nl-NL"/>
      </w:rPr>
      <w:t/>
    </w:r>
    <w:r w:rsidRPr="00594A78">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F6A90" w:rsidRPr="004F6A9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D4EA2" w:rsidRPr="00C6738C" w:rsidRDefault="00276108" w:rsidP="00C6738C">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90" w:rsidRDefault="004F6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08" w:rsidRDefault="00276108" w:rsidP="00DA5DC6">
      <w:r>
        <w:separator/>
      </w:r>
    </w:p>
  </w:footnote>
  <w:footnote w:type="continuationSeparator" w:id="0">
    <w:p w:rsidR="00276108" w:rsidRDefault="00276108" w:rsidP="00DA5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90" w:rsidRDefault="004F6A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8C" w:rsidRDefault="00C6738C" w:rsidP="00C6738C">
    <w:pPr>
      <w:pStyle w:val="Header"/>
      <w:jc w:val="center"/>
    </w:pPr>
    <w:r w:rsidRPr="00594A78">
      <w:rPr>
        <w:b/>
        <w:color w:val="00B0F0"/>
        <w:lang w:val="nl-NL"/>
      </w:rPr>
      <w:t/>
    </w:r>
    <w:r w:rsidRPr="00594A78">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90" w:rsidRDefault="004F6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904"/>
    <w:rsid w:val="0005081E"/>
    <w:rsid w:val="00073A5A"/>
    <w:rsid w:val="00276108"/>
    <w:rsid w:val="00312463"/>
    <w:rsid w:val="004F6A90"/>
    <w:rsid w:val="005341A8"/>
    <w:rsid w:val="005C6CE9"/>
    <w:rsid w:val="006242AD"/>
    <w:rsid w:val="00641533"/>
    <w:rsid w:val="0079394B"/>
    <w:rsid w:val="00802F20"/>
    <w:rsid w:val="008E0017"/>
    <w:rsid w:val="0092092B"/>
    <w:rsid w:val="009930D6"/>
    <w:rsid w:val="00A52695"/>
    <w:rsid w:val="00AF0566"/>
    <w:rsid w:val="00B1110D"/>
    <w:rsid w:val="00BB2A61"/>
    <w:rsid w:val="00C6738C"/>
    <w:rsid w:val="00CB318D"/>
    <w:rsid w:val="00DA0D30"/>
    <w:rsid w:val="00DA5DC6"/>
    <w:rsid w:val="00EA43A5"/>
    <w:rsid w:val="00EC1904"/>
    <w:rsid w:val="00F032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1904"/>
    <w:pPr>
      <w:tabs>
        <w:tab w:val="center" w:pos="4320"/>
        <w:tab w:val="right" w:pos="8640"/>
      </w:tabs>
    </w:pPr>
  </w:style>
  <w:style w:type="character" w:customStyle="1" w:styleId="FooterChar">
    <w:name w:val="Footer Char"/>
    <w:basedOn w:val="DefaultParagraphFont"/>
    <w:link w:val="Footer"/>
    <w:uiPriority w:val="99"/>
    <w:rsid w:val="00EC1904"/>
    <w:rPr>
      <w:rFonts w:ascii="Times New Roman" w:eastAsia="Times New Roman" w:hAnsi="Times New Roman" w:cs="Times New Roman"/>
      <w:sz w:val="24"/>
      <w:szCs w:val="24"/>
    </w:rPr>
  </w:style>
  <w:style w:type="character" w:styleId="PageNumber">
    <w:name w:val="page number"/>
    <w:basedOn w:val="DefaultParagraphFont"/>
    <w:rsid w:val="00EC1904"/>
  </w:style>
  <w:style w:type="paragraph" w:styleId="NoSpacing">
    <w:name w:val="No Spacing"/>
    <w:uiPriority w:val="99"/>
    <w:qFormat/>
    <w:rsid w:val="00EC1904"/>
    <w:pPr>
      <w:spacing w:after="0" w:line="240" w:lineRule="auto"/>
    </w:pPr>
    <w:rPr>
      <w:rFonts w:ascii="Calibri" w:eastAsia="Times New Roman" w:hAnsi="Calibri" w:cs="Times New Roman"/>
    </w:rPr>
  </w:style>
  <w:style w:type="character" w:customStyle="1" w:styleId="Vnbnnidung2">
    <w:name w:val="Văn bản nội dung (2)_"/>
    <w:link w:val="Vnbnnidung20"/>
    <w:locked/>
    <w:rsid w:val="00EC1904"/>
    <w:rPr>
      <w:shd w:val="clear" w:color="auto" w:fill="FFFFFF"/>
    </w:rPr>
  </w:style>
  <w:style w:type="paragraph" w:customStyle="1" w:styleId="Vnbnnidung20">
    <w:name w:val="Văn bản nội dung (2)"/>
    <w:basedOn w:val="Normal"/>
    <w:link w:val="Vnbnnidung2"/>
    <w:rsid w:val="00EC1904"/>
    <w:pPr>
      <w:widowControl w:val="0"/>
      <w:shd w:val="clear" w:color="auto" w:fill="FFFFFF"/>
      <w:spacing w:before="300" w:line="317" w:lineRule="exact"/>
      <w:jc w:val="both"/>
    </w:pPr>
    <w:rPr>
      <w:rFonts w:asciiTheme="minorHAnsi" w:eastAsiaTheme="minorHAnsi" w:hAnsiTheme="minorHAnsi" w:cstheme="minorBidi"/>
      <w:sz w:val="22"/>
      <w:szCs w:val="22"/>
    </w:rPr>
  </w:style>
  <w:style w:type="character" w:customStyle="1" w:styleId="Vnbnnidung211">
    <w:name w:val="Văn bản nội dung (2) + 11"/>
    <w:aliases w:val="5 pt,In nghiêng,In đậm"/>
    <w:rsid w:val="00EC1904"/>
    <w:rPr>
      <w:rFonts w:ascii="Times New Roman" w:hAnsi="Times New Roman"/>
      <w:i/>
      <w:color w:val="000000"/>
      <w:spacing w:val="0"/>
      <w:w w:val="100"/>
      <w:position w:val="0"/>
      <w:sz w:val="23"/>
      <w:u w:val="none"/>
      <w:effect w:val="none"/>
      <w:lang w:val="vi-VN" w:eastAsia="vi-VN"/>
    </w:rPr>
  </w:style>
  <w:style w:type="paragraph" w:styleId="Header">
    <w:name w:val="header"/>
    <w:basedOn w:val="Normal"/>
    <w:link w:val="HeaderChar"/>
    <w:uiPriority w:val="99"/>
    <w:unhideWhenUsed/>
    <w:rsid w:val="00C6738C"/>
    <w:pPr>
      <w:tabs>
        <w:tab w:val="center" w:pos="4680"/>
        <w:tab w:val="right" w:pos="9360"/>
      </w:tabs>
    </w:pPr>
  </w:style>
  <w:style w:type="character" w:customStyle="1" w:styleId="HeaderChar">
    <w:name w:val="Header Char"/>
    <w:basedOn w:val="DefaultParagraphFont"/>
    <w:link w:val="Header"/>
    <w:uiPriority w:val="99"/>
    <w:rsid w:val="00C6738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738C"/>
    <w:rPr>
      <w:rFonts w:ascii="Tahoma" w:hAnsi="Tahoma" w:cs="Tahoma"/>
      <w:sz w:val="16"/>
      <w:szCs w:val="16"/>
    </w:rPr>
  </w:style>
  <w:style w:type="character" w:customStyle="1" w:styleId="BalloonTextChar">
    <w:name w:val="Balloon Text Char"/>
    <w:basedOn w:val="DefaultParagraphFont"/>
    <w:link w:val="BalloonText"/>
    <w:uiPriority w:val="99"/>
    <w:semiHidden/>
    <w:rsid w:val="00C673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1904"/>
    <w:pPr>
      <w:tabs>
        <w:tab w:val="center" w:pos="4320"/>
        <w:tab w:val="right" w:pos="8640"/>
      </w:tabs>
    </w:pPr>
  </w:style>
  <w:style w:type="character" w:customStyle="1" w:styleId="FooterChar">
    <w:name w:val="Footer Char"/>
    <w:basedOn w:val="DefaultParagraphFont"/>
    <w:link w:val="Footer"/>
    <w:uiPriority w:val="99"/>
    <w:rsid w:val="00EC1904"/>
    <w:rPr>
      <w:rFonts w:ascii="Times New Roman" w:eastAsia="Times New Roman" w:hAnsi="Times New Roman" w:cs="Times New Roman"/>
      <w:sz w:val="24"/>
      <w:szCs w:val="24"/>
    </w:rPr>
  </w:style>
  <w:style w:type="character" w:styleId="PageNumber">
    <w:name w:val="page number"/>
    <w:basedOn w:val="DefaultParagraphFont"/>
    <w:rsid w:val="00EC1904"/>
  </w:style>
  <w:style w:type="paragraph" w:styleId="NoSpacing">
    <w:name w:val="No Spacing"/>
    <w:uiPriority w:val="99"/>
    <w:qFormat/>
    <w:rsid w:val="00EC1904"/>
    <w:pPr>
      <w:spacing w:after="0" w:line="240" w:lineRule="auto"/>
    </w:pPr>
    <w:rPr>
      <w:rFonts w:ascii="Calibri" w:eastAsia="Times New Roman" w:hAnsi="Calibri" w:cs="Times New Roman"/>
    </w:rPr>
  </w:style>
  <w:style w:type="character" w:customStyle="1" w:styleId="Vnbnnidung2">
    <w:name w:val="Văn bản nội dung (2)_"/>
    <w:link w:val="Vnbnnidung20"/>
    <w:locked/>
    <w:rsid w:val="00EC1904"/>
    <w:rPr>
      <w:shd w:val="clear" w:color="auto" w:fill="FFFFFF"/>
    </w:rPr>
  </w:style>
  <w:style w:type="paragraph" w:customStyle="1" w:styleId="Vnbnnidung20">
    <w:name w:val="Văn bản nội dung (2)"/>
    <w:basedOn w:val="Normal"/>
    <w:link w:val="Vnbnnidung2"/>
    <w:rsid w:val="00EC1904"/>
    <w:pPr>
      <w:widowControl w:val="0"/>
      <w:shd w:val="clear" w:color="auto" w:fill="FFFFFF"/>
      <w:spacing w:before="300" w:line="317" w:lineRule="exact"/>
      <w:jc w:val="both"/>
    </w:pPr>
    <w:rPr>
      <w:rFonts w:asciiTheme="minorHAnsi" w:eastAsiaTheme="minorHAnsi" w:hAnsiTheme="minorHAnsi" w:cstheme="minorBidi"/>
      <w:sz w:val="22"/>
      <w:szCs w:val="22"/>
    </w:rPr>
  </w:style>
  <w:style w:type="character" w:customStyle="1" w:styleId="Vnbnnidung211">
    <w:name w:val="Văn bản nội dung (2) + 11"/>
    <w:aliases w:val="5 pt,In nghiêng,In đậm"/>
    <w:rsid w:val="00EC1904"/>
    <w:rPr>
      <w:rFonts w:ascii="Times New Roman" w:hAnsi="Times New Roman"/>
      <w:i/>
      <w:color w:val="000000"/>
      <w:spacing w:val="0"/>
      <w:w w:val="100"/>
      <w:position w:val="0"/>
      <w:sz w:val="23"/>
      <w:u w:val="none"/>
      <w:effect w:val="none"/>
      <w:lang w:val="vi-VN" w:eastAsia="vi-VN"/>
    </w:rPr>
  </w:style>
  <w:style w:type="paragraph" w:styleId="Header">
    <w:name w:val="header"/>
    <w:basedOn w:val="Normal"/>
    <w:link w:val="HeaderChar"/>
    <w:uiPriority w:val="99"/>
    <w:unhideWhenUsed/>
    <w:rsid w:val="00C6738C"/>
    <w:pPr>
      <w:tabs>
        <w:tab w:val="center" w:pos="4680"/>
        <w:tab w:val="right" w:pos="9360"/>
      </w:tabs>
    </w:pPr>
  </w:style>
  <w:style w:type="character" w:customStyle="1" w:styleId="HeaderChar">
    <w:name w:val="Header Char"/>
    <w:basedOn w:val="DefaultParagraphFont"/>
    <w:link w:val="Header"/>
    <w:uiPriority w:val="99"/>
    <w:rsid w:val="00C6738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738C"/>
    <w:rPr>
      <w:rFonts w:ascii="Tahoma" w:hAnsi="Tahoma" w:cs="Tahoma"/>
      <w:sz w:val="16"/>
      <w:szCs w:val="16"/>
    </w:rPr>
  </w:style>
  <w:style w:type="character" w:customStyle="1" w:styleId="BalloonTextChar">
    <w:name w:val="Balloon Text Char"/>
    <w:basedOn w:val="DefaultParagraphFont"/>
    <w:link w:val="BalloonText"/>
    <w:uiPriority w:val="99"/>
    <w:semiHidden/>
    <w:rsid w:val="00C673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9117</Characters>
  <Application>Microsoft Office Word</Application>
  <DocSecurity>0</DocSecurity>
  <Lines>75</Lines>
  <Paragraphs>21</Paragraphs>
  <ScaleCrop>false</ScaleCrop>
  <Company>www.thuvienhoclieu.com</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2020-01-03T14:46:00Z</dcterms:created>
  <dc:creator>admin</dc:creator>
  <dc:description>Đề thi học kỳ 1 môn GDCD 12 Quảng Nam 2018-2019 có đáp án được soạn dưới dạng file Word gồm 4 trang. Các bạn xem và tải về ở dưới.</dc:description>
  <dcterms:modified xsi:type="dcterms:W3CDTF">2020-01-03T14:46:00Z</dcterms:modified>
  <cp:revision>1</cp:revision>
  <dc:title>Đề Thi Học Kỳ 1 Môn GDCD 12 Quảng Nam 2018-2019 Có Đáp Án</dc:title>
</cp:coreProperties>
</file>