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4B8" w:rsidRPr="000744B8" w:rsidRDefault="004F7392" w:rsidP="000744B8">
      <w:pPr>
        <w:spacing w:after="0" w:line="399" w:lineRule="auto"/>
        <w:ind w:left="-5" w:right="0"/>
        <w:jc w:val="center"/>
        <w:rPr>
          <w:b/>
          <w:sz w:val="28"/>
        </w:rPr>
      </w:pPr>
      <w:r w:rsidRPr="000744B8">
        <w:rPr>
          <w:b/>
          <w:sz w:val="28"/>
          <w:highlight w:val="yellow"/>
        </w:rPr>
        <w:t>ĐỀ CƯƠNG ÔN TẬP MÔN GDKT&amp;PL LỚP 11</w:t>
      </w:r>
    </w:p>
    <w:p w:rsidR="00B16D85" w:rsidRPr="000744B8" w:rsidRDefault="000744B8" w:rsidP="000744B8">
      <w:pPr>
        <w:spacing w:after="0" w:line="399" w:lineRule="auto"/>
        <w:ind w:left="-5" w:right="0"/>
        <w:jc w:val="center"/>
        <w:rPr>
          <w:b/>
          <w:color w:val="FF0000"/>
          <w:sz w:val="28"/>
        </w:rPr>
      </w:pPr>
      <w:r w:rsidRPr="000744B8">
        <w:rPr>
          <w:b/>
          <w:color w:val="FF0000"/>
          <w:sz w:val="28"/>
        </w:rPr>
        <w:t>NĂM HỌC</w:t>
      </w:r>
      <w:r w:rsidR="004F7392" w:rsidRPr="000744B8">
        <w:rPr>
          <w:b/>
          <w:color w:val="FF0000"/>
          <w:sz w:val="28"/>
        </w:rPr>
        <w:t xml:space="preserve"> 2023-2024</w:t>
      </w:r>
    </w:p>
    <w:p w:rsidR="00C3642F" w:rsidRPr="000744B8" w:rsidRDefault="004F7392" w:rsidP="000744B8">
      <w:pPr>
        <w:spacing w:after="0" w:line="399" w:lineRule="auto"/>
        <w:ind w:left="-5" w:right="0"/>
        <w:jc w:val="left"/>
      </w:pPr>
      <w:r w:rsidRPr="000744B8">
        <w:rPr>
          <w:b/>
          <w:sz w:val="28"/>
        </w:rPr>
        <w:t xml:space="preserve">PHẦN TRẮC NGHIỆM NHIỀU PHƯƠNG ÁN LỰA CHỌN: </w:t>
      </w:r>
    </w:p>
    <w:p w:rsidR="00C3642F" w:rsidRPr="000744B8" w:rsidRDefault="004F7392" w:rsidP="000744B8">
      <w:pPr>
        <w:spacing w:after="0" w:line="259" w:lineRule="auto"/>
        <w:ind w:left="-5" w:right="0"/>
        <w:jc w:val="left"/>
      </w:pPr>
      <w:r w:rsidRPr="000744B8">
        <w:rPr>
          <w:b/>
          <w:sz w:val="28"/>
        </w:rPr>
        <w:t>Bài 9: Quyền bình đẳng của công dân trước pháp luật</w:t>
      </w:r>
      <w:r w:rsidRPr="000744B8">
        <w:rPr>
          <w:sz w:val="28"/>
        </w:rPr>
        <w:t xml:space="preserve">: </w:t>
      </w:r>
    </w:p>
    <w:p w:rsidR="00C3642F" w:rsidRPr="000744B8" w:rsidRDefault="004F7392" w:rsidP="000744B8">
      <w:pPr>
        <w:spacing w:after="0"/>
        <w:ind w:right="0"/>
      </w:pPr>
      <w:r w:rsidRPr="000744B8">
        <w:rPr>
          <w:b/>
          <w:sz w:val="24"/>
        </w:rPr>
        <w:t>Câu 1:</w:t>
      </w:r>
      <w:r w:rsidRPr="000744B8">
        <w:t xml:space="preserve"> Mọi công dân không bị phân biệt đối xử trong việc hưởng quyền, thực hiện nghĩa vụ và phải chịu trách nhiệm pháp lý là một trong những quy định của pháp luật về công dân </w:t>
      </w:r>
    </w:p>
    <w:p w:rsidR="00C3642F" w:rsidRPr="000744B8" w:rsidRDefault="004F7392" w:rsidP="000744B8">
      <w:pPr>
        <w:tabs>
          <w:tab w:val="center" w:pos="1743"/>
          <w:tab w:val="center" w:pos="6542"/>
        </w:tabs>
        <w:spacing w:after="0"/>
        <w:ind w:left="0" w:right="0" w:firstLine="0"/>
        <w:jc w:val="left"/>
      </w:pPr>
      <w:r w:rsidRPr="000744B8">
        <w:rPr>
          <w:rFonts w:eastAsia="Calibri"/>
          <w:sz w:val="22"/>
        </w:rPr>
        <w:tab/>
      </w:r>
      <w:r w:rsidRPr="000744B8">
        <w:rPr>
          <w:b/>
          <w:sz w:val="24"/>
        </w:rPr>
        <w:t xml:space="preserve">A. </w:t>
      </w:r>
      <w:r w:rsidRPr="000744B8">
        <w:t>ngang bằng về lợi nhuận.</w:t>
      </w:r>
      <w:r w:rsidRPr="000744B8">
        <w:rPr>
          <w:sz w:val="24"/>
        </w:rPr>
        <w:t xml:space="preserve"> </w:t>
      </w:r>
      <w:r w:rsidRPr="000744B8">
        <w:rPr>
          <w:sz w:val="24"/>
        </w:rPr>
        <w:tab/>
      </w:r>
      <w:r w:rsidRPr="000744B8">
        <w:rPr>
          <w:b/>
          <w:sz w:val="24"/>
        </w:rPr>
        <w:t xml:space="preserve">B. </w:t>
      </w:r>
      <w:r w:rsidRPr="000744B8">
        <w:t>thoả mãn tất cả nhu cầu.</w:t>
      </w:r>
      <w:r w:rsidRPr="000744B8">
        <w:rPr>
          <w:sz w:val="24"/>
        </w:rPr>
        <w:t xml:space="preserve"> </w:t>
      </w:r>
    </w:p>
    <w:p w:rsidR="00C3642F" w:rsidRPr="000744B8" w:rsidRDefault="004F7392" w:rsidP="000744B8">
      <w:pPr>
        <w:tabs>
          <w:tab w:val="center" w:pos="1801"/>
          <w:tab w:val="center" w:pos="6415"/>
        </w:tabs>
        <w:spacing w:after="0"/>
        <w:ind w:left="0" w:right="0" w:firstLine="0"/>
        <w:jc w:val="left"/>
      </w:pPr>
      <w:r w:rsidRPr="000744B8">
        <w:rPr>
          <w:rFonts w:eastAsia="Calibri"/>
          <w:sz w:val="22"/>
        </w:rPr>
        <w:tab/>
      </w:r>
      <w:r w:rsidRPr="000744B8">
        <w:rPr>
          <w:b/>
          <w:sz w:val="24"/>
        </w:rPr>
        <w:t xml:space="preserve">C. </w:t>
      </w:r>
      <w:r w:rsidRPr="000744B8">
        <w:t>bình đẳng trước pháp luật.</w:t>
      </w:r>
      <w:r w:rsidRPr="000744B8">
        <w:rPr>
          <w:sz w:val="24"/>
        </w:rPr>
        <w:t xml:space="preserve"> </w:t>
      </w:r>
      <w:r w:rsidRPr="000744B8">
        <w:rPr>
          <w:sz w:val="24"/>
        </w:rPr>
        <w:tab/>
      </w:r>
      <w:r w:rsidRPr="000744B8">
        <w:rPr>
          <w:b/>
          <w:sz w:val="24"/>
        </w:rPr>
        <w:t xml:space="preserve">D. </w:t>
      </w:r>
      <w:r w:rsidRPr="000744B8">
        <w:t>đáp ứng mọi sở thích.</w:t>
      </w:r>
      <w:r w:rsidRPr="000744B8">
        <w:rPr>
          <w:sz w:val="24"/>
        </w:rPr>
        <w:t xml:space="preserve"> </w:t>
      </w:r>
    </w:p>
    <w:p w:rsidR="00C3642F" w:rsidRPr="000744B8" w:rsidRDefault="004F7392" w:rsidP="000744B8">
      <w:pPr>
        <w:spacing w:after="0"/>
        <w:ind w:right="0"/>
      </w:pPr>
      <w:r w:rsidRPr="000744B8">
        <w:rPr>
          <w:b/>
          <w:sz w:val="24"/>
        </w:rPr>
        <w:t>Câu 2:</w:t>
      </w:r>
      <w:r w:rsidRPr="000744B8">
        <w:t xml:space="preserve"> Theo quy định của pháp luật, bình đẳng về trách nhiệm pháp lí có nghĩa là bất kì công dân nào vi phạm pháp luật đều </w:t>
      </w:r>
    </w:p>
    <w:p w:rsidR="00C3642F" w:rsidRPr="000744B8" w:rsidRDefault="004F7392" w:rsidP="000744B8">
      <w:pPr>
        <w:tabs>
          <w:tab w:val="center" w:pos="1736"/>
          <w:tab w:val="center" w:pos="6602"/>
        </w:tabs>
        <w:spacing w:after="0"/>
        <w:ind w:left="0" w:right="0" w:firstLine="0"/>
        <w:jc w:val="left"/>
      </w:pPr>
      <w:r w:rsidRPr="000744B8">
        <w:rPr>
          <w:rFonts w:eastAsia="Calibri"/>
          <w:sz w:val="22"/>
        </w:rPr>
        <w:tab/>
      </w:r>
      <w:r w:rsidRPr="000744B8">
        <w:rPr>
          <w:b/>
          <w:sz w:val="24"/>
        </w:rPr>
        <w:t xml:space="preserve">A. </w:t>
      </w:r>
      <w:r w:rsidRPr="000744B8">
        <w:t>bị tước quyền con người.</w:t>
      </w:r>
      <w:r w:rsidRPr="000744B8">
        <w:rPr>
          <w:sz w:val="24"/>
        </w:rPr>
        <w:t xml:space="preserve"> </w:t>
      </w:r>
      <w:r w:rsidRPr="000744B8">
        <w:rPr>
          <w:sz w:val="24"/>
        </w:rPr>
        <w:tab/>
      </w:r>
      <w:r w:rsidRPr="000744B8">
        <w:rPr>
          <w:b/>
          <w:sz w:val="24"/>
        </w:rPr>
        <w:t xml:space="preserve">B. </w:t>
      </w:r>
      <w:r w:rsidRPr="000744B8">
        <w:t>được giảm nhẹ hình phạt.</w:t>
      </w:r>
      <w:r w:rsidRPr="000744B8">
        <w:rPr>
          <w:sz w:val="24"/>
        </w:rPr>
        <w:t xml:space="preserve"> </w:t>
      </w:r>
    </w:p>
    <w:p w:rsidR="00C3642F" w:rsidRPr="000744B8" w:rsidRDefault="004F7392" w:rsidP="000744B8">
      <w:pPr>
        <w:tabs>
          <w:tab w:val="center" w:pos="1557"/>
          <w:tab w:val="center" w:pos="6418"/>
        </w:tabs>
        <w:spacing w:after="0"/>
        <w:ind w:left="0" w:right="0" w:firstLine="0"/>
        <w:jc w:val="left"/>
      </w:pPr>
      <w:r w:rsidRPr="000744B8">
        <w:rPr>
          <w:rFonts w:eastAsia="Calibri"/>
          <w:sz w:val="22"/>
        </w:rPr>
        <w:tab/>
      </w:r>
      <w:r w:rsidRPr="000744B8">
        <w:rPr>
          <w:b/>
          <w:sz w:val="24"/>
        </w:rPr>
        <w:t xml:space="preserve">C. </w:t>
      </w:r>
      <w:r w:rsidRPr="000744B8">
        <w:t>bị xử lí nghiêm minh.</w:t>
      </w:r>
      <w:r w:rsidRPr="000744B8">
        <w:rPr>
          <w:sz w:val="24"/>
        </w:rPr>
        <w:t xml:space="preserve"> </w:t>
      </w:r>
      <w:r w:rsidRPr="000744B8">
        <w:rPr>
          <w:sz w:val="24"/>
        </w:rPr>
        <w:tab/>
      </w:r>
      <w:r w:rsidRPr="000744B8">
        <w:rPr>
          <w:b/>
          <w:sz w:val="24"/>
        </w:rPr>
        <w:t xml:space="preserve">D. </w:t>
      </w:r>
      <w:r w:rsidRPr="000744B8">
        <w:t>được đền bù thiệt hại.</w:t>
      </w:r>
      <w:r w:rsidRPr="000744B8">
        <w:rPr>
          <w:sz w:val="24"/>
        </w:rPr>
        <w:t xml:space="preserve"> </w:t>
      </w:r>
    </w:p>
    <w:p w:rsidR="00C3642F" w:rsidRPr="000744B8" w:rsidRDefault="004F7392" w:rsidP="000744B8">
      <w:pPr>
        <w:spacing w:after="0"/>
        <w:ind w:right="0"/>
      </w:pPr>
      <w:r w:rsidRPr="000744B8">
        <w:rPr>
          <w:b/>
          <w:sz w:val="24"/>
        </w:rPr>
        <w:t>Câu 3:</w:t>
      </w:r>
      <w:r w:rsidRPr="000744B8">
        <w:t xml:space="preserve"> Mọi công dân, nam, nữ thuộc các dân tộc, tôn giáo, thành phần, địa vị xã hội khác nhau đều không bị phân biệt đối xử trong hưởng quyền, thực hiện nghĩa vụ của mình là </w:t>
      </w:r>
    </w:p>
    <w:p w:rsidR="00C3642F" w:rsidRPr="000744B8" w:rsidRDefault="004F7392" w:rsidP="000744B8">
      <w:pPr>
        <w:spacing w:after="0"/>
        <w:ind w:left="278" w:right="0"/>
      </w:pPr>
      <w:r w:rsidRPr="000744B8">
        <w:rPr>
          <w:b/>
          <w:sz w:val="24"/>
        </w:rPr>
        <w:t xml:space="preserve">A. </w:t>
      </w:r>
      <w:r w:rsidRPr="000744B8">
        <w:t>bình đẳng về kinh tế.</w:t>
      </w:r>
      <w:r w:rsidRPr="000744B8">
        <w:rPr>
          <w:sz w:val="24"/>
        </w:rPr>
        <w:t xml:space="preserve"> </w:t>
      </w:r>
      <w:r w:rsidRPr="000744B8">
        <w:rPr>
          <w:sz w:val="24"/>
        </w:rPr>
        <w:tab/>
      </w:r>
      <w:r w:rsidRPr="000744B8">
        <w:rPr>
          <w:b/>
          <w:sz w:val="24"/>
        </w:rPr>
        <w:t xml:space="preserve">B. </w:t>
      </w:r>
      <w:r w:rsidR="000744B8" w:rsidRPr="000744B8">
        <w:t>bình đẳng về quyền và nghĩa vụ</w:t>
      </w:r>
      <w:r w:rsidRPr="000744B8">
        <w:t>.̣</w:t>
      </w:r>
      <w:r w:rsidRPr="000744B8">
        <w:rPr>
          <w:sz w:val="24"/>
        </w:rPr>
        <w:t xml:space="preserve"> </w:t>
      </w:r>
      <w:r w:rsidRPr="000744B8">
        <w:rPr>
          <w:b/>
          <w:sz w:val="24"/>
        </w:rPr>
        <w:t xml:space="preserve">C. </w:t>
      </w:r>
      <w:r w:rsidRPr="000744B8">
        <w:t>bình đẳng về chính tri ̣.</w:t>
      </w:r>
      <w:r w:rsidRPr="000744B8">
        <w:rPr>
          <w:sz w:val="24"/>
        </w:rPr>
        <w:t xml:space="preserve"> </w:t>
      </w:r>
      <w:r w:rsidRPr="000744B8">
        <w:rPr>
          <w:sz w:val="24"/>
        </w:rPr>
        <w:tab/>
      </w:r>
      <w:r w:rsidRPr="000744B8">
        <w:rPr>
          <w:b/>
          <w:sz w:val="24"/>
        </w:rPr>
        <w:t xml:space="preserve">D. </w:t>
      </w:r>
      <w:r w:rsidRPr="000744B8">
        <w:t>b</w:t>
      </w:r>
      <w:r w:rsidR="000744B8" w:rsidRPr="000744B8">
        <w:t>ình đẳng về trách nhiêm pḥ</w:t>
      </w:r>
      <w:r w:rsidRPr="000744B8">
        <w:t>áp lí.</w:t>
      </w:r>
      <w:r w:rsidRPr="000744B8">
        <w:rPr>
          <w:sz w:val="24"/>
        </w:rPr>
        <w:t xml:space="preserve"> </w:t>
      </w:r>
    </w:p>
    <w:p w:rsidR="00C3642F" w:rsidRPr="000744B8" w:rsidRDefault="004F7392" w:rsidP="000744B8">
      <w:pPr>
        <w:spacing w:after="0"/>
        <w:ind w:right="0"/>
      </w:pPr>
      <w:r w:rsidRPr="000744B8">
        <w:rPr>
          <w:b/>
          <w:sz w:val="24"/>
        </w:rPr>
        <w:t>Câu 4:</w:t>
      </w:r>
      <w:r w:rsidRPr="000744B8">
        <w:t xml:space="preserve"> Nội dung nào sau đây thể hiện mọi công dân đều bình đẳng về thực hiện nghĩa vụ trước Nhà nước và xã hội? </w:t>
      </w:r>
    </w:p>
    <w:p w:rsidR="00C3642F" w:rsidRPr="000744B8" w:rsidRDefault="004F7392" w:rsidP="000744B8">
      <w:pPr>
        <w:spacing w:after="0"/>
        <w:ind w:left="278" w:right="0"/>
      </w:pPr>
      <w:r w:rsidRPr="000744B8">
        <w:rPr>
          <w:b/>
          <w:sz w:val="24"/>
        </w:rPr>
        <w:t xml:space="preserve">A. </w:t>
      </w:r>
      <w:r w:rsidRPr="000744B8">
        <w:t>Xác lập di chúc.</w:t>
      </w:r>
      <w:r w:rsidRPr="000744B8">
        <w:rPr>
          <w:sz w:val="24"/>
        </w:rPr>
        <w:t xml:space="preserve">                                        </w:t>
      </w:r>
      <w:r w:rsidRPr="000744B8">
        <w:rPr>
          <w:b/>
          <w:sz w:val="24"/>
        </w:rPr>
        <w:t xml:space="preserve">B. </w:t>
      </w:r>
      <w:r w:rsidRPr="000744B8">
        <w:t>Tìm hiểu chương trình giáo dục giới tính.</w:t>
      </w:r>
      <w:r w:rsidRPr="000744B8">
        <w:rPr>
          <w:sz w:val="24"/>
        </w:rPr>
        <w:t xml:space="preserve"> </w:t>
      </w:r>
    </w:p>
    <w:p w:rsidR="00C3642F" w:rsidRPr="000744B8" w:rsidRDefault="004F7392" w:rsidP="000744B8">
      <w:pPr>
        <w:spacing w:after="0"/>
        <w:ind w:left="278" w:right="0"/>
      </w:pPr>
      <w:r w:rsidRPr="000744B8">
        <w:rPr>
          <w:b/>
          <w:sz w:val="24"/>
        </w:rPr>
        <w:t xml:space="preserve">C. </w:t>
      </w:r>
      <w:r w:rsidRPr="000744B8">
        <w:t>Tuân theo Hiến pháp.</w:t>
      </w:r>
      <w:r w:rsidRPr="000744B8">
        <w:rPr>
          <w:sz w:val="24"/>
        </w:rPr>
        <w:t xml:space="preserve">                               </w:t>
      </w:r>
      <w:r w:rsidRPr="000744B8">
        <w:rPr>
          <w:b/>
          <w:sz w:val="24"/>
        </w:rPr>
        <w:t xml:space="preserve">D. </w:t>
      </w:r>
      <w:r w:rsidRPr="000744B8">
        <w:t>Đăng ký sử dụng dịch vụ viễn thông.</w:t>
      </w:r>
      <w:r w:rsidRPr="000744B8">
        <w:rPr>
          <w:sz w:val="24"/>
        </w:rPr>
        <w:t xml:space="preserve"> </w:t>
      </w:r>
    </w:p>
    <w:p w:rsidR="00C3642F" w:rsidRPr="000744B8" w:rsidRDefault="004F7392" w:rsidP="000744B8">
      <w:pPr>
        <w:spacing w:after="0"/>
        <w:ind w:right="0"/>
      </w:pPr>
      <w:r w:rsidRPr="000744B8">
        <w:rPr>
          <w:b/>
          <w:sz w:val="24"/>
        </w:rPr>
        <w:t>Câu 5:</w:t>
      </w:r>
      <w:r w:rsidRPr="000744B8">
        <w:t xml:space="preserve"> Bình đẳng trước pháp luật có nghĩa là trong việc hưởng quyền, thực hiện nghĩa vụ và chịu trách nhiệm pháp lí mọi công dân đều không bị </w:t>
      </w:r>
    </w:p>
    <w:p w:rsidR="00C3642F" w:rsidRPr="000744B8" w:rsidRDefault="004F7392" w:rsidP="000744B8">
      <w:pPr>
        <w:tabs>
          <w:tab w:val="center" w:pos="1398"/>
          <w:tab w:val="center" w:pos="6394"/>
        </w:tabs>
        <w:spacing w:after="0"/>
        <w:ind w:left="0" w:right="0" w:firstLine="0"/>
        <w:jc w:val="left"/>
      </w:pPr>
      <w:r w:rsidRPr="000744B8">
        <w:rPr>
          <w:rFonts w:eastAsia="Calibri"/>
          <w:sz w:val="22"/>
        </w:rPr>
        <w:tab/>
      </w:r>
      <w:r w:rsidRPr="000744B8">
        <w:rPr>
          <w:b/>
          <w:sz w:val="24"/>
        </w:rPr>
        <w:t xml:space="preserve">A. </w:t>
      </w:r>
      <w:r w:rsidRPr="000744B8">
        <w:t>thay đổi quốc tịch.</w:t>
      </w:r>
      <w:r w:rsidRPr="000744B8">
        <w:rPr>
          <w:sz w:val="24"/>
        </w:rPr>
        <w:t xml:space="preserve"> </w:t>
      </w:r>
      <w:r w:rsidRPr="000744B8">
        <w:rPr>
          <w:sz w:val="24"/>
        </w:rPr>
        <w:tab/>
      </w:r>
      <w:r w:rsidRPr="000744B8">
        <w:rPr>
          <w:b/>
          <w:sz w:val="24"/>
        </w:rPr>
        <w:t xml:space="preserve">B. </w:t>
      </w:r>
      <w:r w:rsidRPr="000744B8">
        <w:t>truy cứu trách nhiệm.</w:t>
      </w:r>
      <w:r w:rsidRPr="000744B8">
        <w:rPr>
          <w:sz w:val="24"/>
        </w:rPr>
        <w:t xml:space="preserve"> </w:t>
      </w:r>
    </w:p>
    <w:p w:rsidR="00C3642F" w:rsidRPr="000744B8" w:rsidRDefault="004F7392" w:rsidP="000744B8">
      <w:pPr>
        <w:tabs>
          <w:tab w:val="center" w:pos="1342"/>
          <w:tab w:val="center" w:pos="6252"/>
        </w:tabs>
        <w:spacing w:after="0"/>
        <w:ind w:left="0" w:right="0" w:firstLine="0"/>
        <w:jc w:val="left"/>
      </w:pPr>
      <w:r w:rsidRPr="000744B8">
        <w:rPr>
          <w:rFonts w:eastAsia="Calibri"/>
          <w:sz w:val="22"/>
        </w:rPr>
        <w:tab/>
      </w:r>
      <w:r w:rsidRPr="000744B8">
        <w:rPr>
          <w:b/>
          <w:sz w:val="24"/>
        </w:rPr>
        <w:t xml:space="preserve">C. </w:t>
      </w:r>
      <w:r w:rsidRPr="000744B8">
        <w:t>phân biệt đối xử .</w:t>
      </w:r>
      <w:r w:rsidRPr="000744B8">
        <w:rPr>
          <w:sz w:val="24"/>
        </w:rPr>
        <w:t xml:space="preserve"> </w:t>
      </w:r>
      <w:r w:rsidRPr="000744B8">
        <w:rPr>
          <w:sz w:val="24"/>
        </w:rPr>
        <w:tab/>
      </w:r>
      <w:r w:rsidRPr="000744B8">
        <w:rPr>
          <w:b/>
          <w:sz w:val="24"/>
        </w:rPr>
        <w:t xml:space="preserve">D. </w:t>
      </w:r>
      <w:r w:rsidRPr="000744B8">
        <w:t xml:space="preserve">áp dụng hình phạt. </w:t>
      </w:r>
    </w:p>
    <w:p w:rsidR="00C3642F" w:rsidRPr="000744B8" w:rsidRDefault="004F7392" w:rsidP="000744B8">
      <w:pPr>
        <w:spacing w:after="0"/>
        <w:ind w:right="0"/>
      </w:pPr>
      <w:r w:rsidRPr="000744B8">
        <w:rPr>
          <w:b/>
        </w:rPr>
        <w:t>Câu 6</w:t>
      </w:r>
      <w:r w:rsidRPr="000744B8">
        <w:t xml:space="preserve">: Ý nghĩa quyền bình đẳng của công dân trước pháp luật đối với đời sống con người và xã hội nhằm </w:t>
      </w:r>
    </w:p>
    <w:p w:rsidR="00C3642F" w:rsidRPr="000744B8" w:rsidRDefault="004F7392" w:rsidP="000744B8">
      <w:pPr>
        <w:spacing w:after="0"/>
        <w:ind w:right="0"/>
      </w:pPr>
      <w:r w:rsidRPr="000744B8">
        <w:t xml:space="preserve">    </w:t>
      </w:r>
      <w:r w:rsidRPr="000744B8">
        <w:rPr>
          <w:b/>
        </w:rPr>
        <w:t>A</w:t>
      </w:r>
      <w:r w:rsidRPr="000744B8">
        <w:t xml:space="preserve">. thực hiện trách nhiệm pháp lí.                       </w:t>
      </w:r>
      <w:r w:rsidRPr="000744B8">
        <w:rPr>
          <w:b/>
        </w:rPr>
        <w:t>B</w:t>
      </w:r>
      <w:r w:rsidRPr="000744B8">
        <w:t xml:space="preserve">. thực hiện quyền và nghĩa vụ. </w:t>
      </w:r>
    </w:p>
    <w:p w:rsidR="00C3642F" w:rsidRPr="000744B8" w:rsidRDefault="004F7392" w:rsidP="000744B8">
      <w:pPr>
        <w:spacing w:after="0"/>
        <w:ind w:right="0"/>
      </w:pPr>
      <w:r w:rsidRPr="000744B8">
        <w:t xml:space="preserve">    </w:t>
      </w:r>
      <w:r w:rsidRPr="000744B8">
        <w:rPr>
          <w:b/>
        </w:rPr>
        <w:t>C</w:t>
      </w:r>
      <w:r w:rsidRPr="000744B8">
        <w:t xml:space="preserve">. tôn trọng sự khác biệt giữa các công dân.     </w:t>
      </w:r>
      <w:r w:rsidRPr="000744B8">
        <w:rPr>
          <w:b/>
        </w:rPr>
        <w:t>D</w:t>
      </w:r>
      <w:r w:rsidRPr="000744B8">
        <w:t xml:space="preserve">. không phân biệt giới tính, dân tộc. </w:t>
      </w:r>
    </w:p>
    <w:p w:rsidR="00C3642F" w:rsidRPr="000744B8" w:rsidRDefault="004F7392" w:rsidP="000744B8">
      <w:pPr>
        <w:spacing w:after="0"/>
        <w:ind w:right="0"/>
      </w:pPr>
      <w:r w:rsidRPr="000744B8">
        <w:rPr>
          <w:b/>
          <w:sz w:val="24"/>
        </w:rPr>
        <w:t>Câu 7:</w:t>
      </w:r>
      <w:r w:rsidRPr="000744B8">
        <w:t xml:space="preserve"> Phát biểu nào dưới đây là </w:t>
      </w:r>
      <w:r w:rsidRPr="000744B8">
        <w:rPr>
          <w:b/>
        </w:rPr>
        <w:t xml:space="preserve">không đúng </w:t>
      </w:r>
      <w:r w:rsidRPr="000744B8">
        <w:t xml:space="preserve">về quyền bình đẳng của công dân trước pháp luật? </w:t>
      </w:r>
    </w:p>
    <w:p w:rsidR="00C3642F" w:rsidRPr="000744B8" w:rsidRDefault="00B16D85" w:rsidP="000744B8">
      <w:pPr>
        <w:spacing w:after="0"/>
        <w:ind w:left="566" w:right="0" w:hanging="298"/>
      </w:pPr>
      <w:r w:rsidRPr="000744B8">
        <w:rPr>
          <w:b/>
          <w:bCs/>
          <w:sz w:val="24"/>
          <w:szCs w:val="24"/>
          <w:u w:color="000000"/>
        </w:rPr>
        <w:t>A.</w:t>
      </w:r>
      <w:r w:rsidRPr="000744B8">
        <w:rPr>
          <w:b/>
          <w:bCs/>
          <w:sz w:val="24"/>
          <w:szCs w:val="24"/>
          <w:u w:color="000000"/>
        </w:rPr>
        <w:tab/>
      </w:r>
      <w:r w:rsidR="004F7392" w:rsidRPr="000744B8">
        <w:t>Mọi công dân đều không bị phân biệt đối xử trong hưởng quyền.</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B.</w:t>
      </w:r>
      <w:r w:rsidRPr="000744B8">
        <w:rPr>
          <w:b/>
          <w:bCs/>
          <w:sz w:val="24"/>
          <w:szCs w:val="24"/>
          <w:u w:color="000000"/>
        </w:rPr>
        <w:tab/>
      </w:r>
      <w:r w:rsidR="004F7392" w:rsidRPr="000744B8">
        <w:t>Mọi công dân nếu vi phạm pháp luật đều bị xử lý nghiêm minh.</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C.</w:t>
      </w:r>
      <w:r w:rsidRPr="000744B8">
        <w:rPr>
          <w:b/>
          <w:bCs/>
          <w:sz w:val="24"/>
          <w:szCs w:val="24"/>
          <w:u w:color="000000"/>
        </w:rPr>
        <w:tab/>
      </w:r>
      <w:r w:rsidR="004F7392" w:rsidRPr="000744B8">
        <w:t>Mọi công dân đều phải thực hiện nghĩa vụ theo quy định.</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D.</w:t>
      </w:r>
      <w:r w:rsidRPr="000744B8">
        <w:rPr>
          <w:b/>
          <w:bCs/>
          <w:sz w:val="24"/>
          <w:szCs w:val="24"/>
          <w:u w:color="000000"/>
        </w:rPr>
        <w:tab/>
      </w:r>
      <w:r w:rsidR="004F7392" w:rsidRPr="000744B8">
        <w:t>Mọi công dân đều được miễn truy cứu trách nhiệm pháp lý.</w:t>
      </w:r>
      <w:r w:rsidR="004F7392" w:rsidRPr="000744B8">
        <w:rPr>
          <w:sz w:val="24"/>
        </w:rPr>
        <w:t xml:space="preserve"> </w:t>
      </w:r>
    </w:p>
    <w:p w:rsidR="000744B8" w:rsidRDefault="004F7392" w:rsidP="000744B8">
      <w:pPr>
        <w:spacing w:after="0"/>
        <w:ind w:left="283" w:right="0" w:hanging="283"/>
      </w:pPr>
      <w:r w:rsidRPr="000744B8">
        <w:rPr>
          <w:b/>
          <w:sz w:val="24"/>
        </w:rPr>
        <w:t>Câu 8:</w:t>
      </w:r>
      <w:r w:rsidRPr="000744B8">
        <w:t xml:space="preserve"> Phát biểu nào dưới đây là sai về công dân bình đẳng trong thực hiện quyền? </w:t>
      </w:r>
    </w:p>
    <w:p w:rsidR="00C3642F" w:rsidRPr="000744B8" w:rsidRDefault="000744B8" w:rsidP="000744B8">
      <w:pPr>
        <w:spacing w:after="0"/>
        <w:ind w:left="283" w:right="0" w:hanging="283"/>
      </w:pPr>
      <w:r>
        <w:rPr>
          <w:b/>
          <w:sz w:val="24"/>
        </w:rPr>
        <w:t xml:space="preserve">    </w:t>
      </w:r>
      <w:r w:rsidR="004F7392" w:rsidRPr="000744B8">
        <w:rPr>
          <w:b/>
          <w:sz w:val="24"/>
        </w:rPr>
        <w:t xml:space="preserve">A. </w:t>
      </w:r>
      <w:r w:rsidR="004F7392" w:rsidRPr="000744B8">
        <w:t>Mọi công dân đều không bị phân biệt trong việc hưởng quyền.</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B.</w:t>
      </w:r>
      <w:r w:rsidRPr="000744B8">
        <w:rPr>
          <w:b/>
          <w:bCs/>
          <w:sz w:val="24"/>
          <w:szCs w:val="24"/>
          <w:u w:color="000000"/>
        </w:rPr>
        <w:tab/>
      </w:r>
      <w:r w:rsidR="004F7392" w:rsidRPr="000744B8">
        <w:t>Mọi công dân đều bị giới hạn về quyền do vấn đề tôn giáo.</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C.</w:t>
      </w:r>
      <w:r w:rsidRPr="000744B8">
        <w:rPr>
          <w:b/>
          <w:bCs/>
          <w:sz w:val="24"/>
          <w:szCs w:val="24"/>
          <w:u w:color="000000"/>
        </w:rPr>
        <w:tab/>
      </w:r>
      <w:r w:rsidR="004F7392" w:rsidRPr="000744B8">
        <w:t>Mọi công dân nếu đủ các điều kiện đều được hưởng quyền.</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D.</w:t>
      </w:r>
      <w:r w:rsidRPr="000744B8">
        <w:rPr>
          <w:b/>
          <w:bCs/>
          <w:sz w:val="24"/>
          <w:szCs w:val="24"/>
          <w:u w:color="000000"/>
        </w:rPr>
        <w:tab/>
      </w:r>
      <w:r w:rsidR="004F7392" w:rsidRPr="000744B8">
        <w:t>Mọi công dân đều được hưởng quyền nếu có đủ điều kiện.</w:t>
      </w:r>
      <w:r w:rsidR="004F7392" w:rsidRPr="000744B8">
        <w:rPr>
          <w:sz w:val="24"/>
        </w:rPr>
        <w:t xml:space="preserve"> </w:t>
      </w:r>
    </w:p>
    <w:p w:rsidR="00B16D85" w:rsidRPr="000744B8" w:rsidRDefault="004F7392" w:rsidP="000744B8">
      <w:pPr>
        <w:spacing w:after="0"/>
        <w:ind w:left="283" w:right="0" w:hanging="283"/>
      </w:pPr>
      <w:r w:rsidRPr="000744B8">
        <w:rPr>
          <w:b/>
          <w:sz w:val="24"/>
        </w:rPr>
        <w:t xml:space="preserve">Câu 9: </w:t>
      </w:r>
      <w:r w:rsidRPr="000744B8">
        <w:t xml:space="preserve">Phát biểu nào dưới đây là sai về công dân bình đẳng trong thực hiện nghĩa vụ? </w:t>
      </w:r>
    </w:p>
    <w:p w:rsidR="00C3642F" w:rsidRPr="000744B8" w:rsidRDefault="00B16D85" w:rsidP="000744B8">
      <w:pPr>
        <w:spacing w:after="0"/>
        <w:ind w:left="283" w:right="0" w:hanging="283"/>
      </w:pPr>
      <w:r w:rsidRPr="000744B8">
        <w:rPr>
          <w:b/>
          <w:sz w:val="24"/>
        </w:rPr>
        <w:t xml:space="preserve">     </w:t>
      </w:r>
      <w:r w:rsidR="004F7392" w:rsidRPr="000744B8">
        <w:rPr>
          <w:b/>
          <w:sz w:val="24"/>
        </w:rPr>
        <w:t xml:space="preserve">A. </w:t>
      </w:r>
      <w:r w:rsidR="004F7392" w:rsidRPr="000744B8">
        <w:t>Mọi công dân đều phải thực hiện nghĩa vụ theo quy định của pháp luật.</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B.</w:t>
      </w:r>
      <w:r w:rsidRPr="000744B8">
        <w:rPr>
          <w:b/>
          <w:bCs/>
          <w:sz w:val="24"/>
          <w:szCs w:val="24"/>
          <w:u w:color="000000"/>
        </w:rPr>
        <w:tab/>
      </w:r>
      <w:r w:rsidR="004F7392" w:rsidRPr="000744B8">
        <w:t>Mọi công dân không bị phân biệt đối xử khi thực hiện nghĩa vụ của mình.</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lastRenderedPageBreak/>
        <w:t>C.</w:t>
      </w:r>
      <w:r w:rsidRPr="000744B8">
        <w:rPr>
          <w:b/>
          <w:bCs/>
          <w:sz w:val="24"/>
          <w:szCs w:val="24"/>
          <w:u w:color="000000"/>
        </w:rPr>
        <w:tab/>
      </w:r>
      <w:r w:rsidR="004F7392" w:rsidRPr="000744B8">
        <w:t>Mọi công dân đều được miễn thực hiện nghĩa vụ vì vấn đề giới tính.</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D.</w:t>
      </w:r>
      <w:r w:rsidRPr="000744B8">
        <w:rPr>
          <w:b/>
          <w:bCs/>
          <w:sz w:val="24"/>
          <w:szCs w:val="24"/>
          <w:u w:color="000000"/>
        </w:rPr>
        <w:tab/>
      </w:r>
      <w:r w:rsidR="004F7392" w:rsidRPr="000744B8">
        <w:t>Mọi công dân đều phải thực hiện nghĩa vụ khi có đủ các điều kiện.</w:t>
      </w:r>
      <w:r w:rsidR="004F7392" w:rsidRPr="000744B8">
        <w:rPr>
          <w:sz w:val="24"/>
        </w:rPr>
        <w:t xml:space="preserve"> </w:t>
      </w:r>
    </w:p>
    <w:p w:rsidR="00C3642F" w:rsidRPr="000744B8" w:rsidRDefault="004F7392" w:rsidP="000744B8">
      <w:pPr>
        <w:spacing w:after="0"/>
        <w:ind w:right="0"/>
      </w:pPr>
      <w:r w:rsidRPr="000744B8">
        <w:rPr>
          <w:b/>
          <w:sz w:val="24"/>
        </w:rPr>
        <w:t>Câu 10:</w:t>
      </w:r>
      <w:r w:rsidRPr="000744B8">
        <w:t xml:space="preserve"> Phát biểu nào dưới đây là sai về ý nghĩa của quyền bình đẳng của công dân trước pháp luật ? </w:t>
      </w:r>
    </w:p>
    <w:p w:rsidR="00C3642F" w:rsidRPr="000744B8" w:rsidRDefault="00B16D85" w:rsidP="000744B8">
      <w:pPr>
        <w:spacing w:after="0"/>
        <w:ind w:left="566" w:right="0" w:hanging="298"/>
      </w:pPr>
      <w:r w:rsidRPr="000744B8">
        <w:rPr>
          <w:b/>
          <w:bCs/>
          <w:sz w:val="24"/>
          <w:szCs w:val="24"/>
          <w:u w:color="000000"/>
        </w:rPr>
        <w:t>A.</w:t>
      </w:r>
      <w:r w:rsidRPr="000744B8">
        <w:rPr>
          <w:b/>
          <w:bCs/>
          <w:sz w:val="24"/>
          <w:szCs w:val="24"/>
          <w:u w:color="000000"/>
        </w:rPr>
        <w:tab/>
      </w:r>
      <w:r w:rsidR="004F7392" w:rsidRPr="000744B8">
        <w:t>Quyền bình đẳng của công dân trước pháp luật là quyền cơ bản của con người.</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B.</w:t>
      </w:r>
      <w:r w:rsidRPr="000744B8">
        <w:rPr>
          <w:b/>
          <w:bCs/>
          <w:sz w:val="24"/>
          <w:szCs w:val="24"/>
          <w:u w:color="000000"/>
        </w:rPr>
        <w:tab/>
      </w:r>
      <w:r w:rsidR="004F7392" w:rsidRPr="000744B8">
        <w:t>Quyền bình đẳng của công dân trước pháp luật giúp mỗi người sống an toàn.</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C.</w:t>
      </w:r>
      <w:r w:rsidRPr="000744B8">
        <w:rPr>
          <w:b/>
          <w:bCs/>
          <w:sz w:val="24"/>
          <w:szCs w:val="24"/>
          <w:u w:color="000000"/>
        </w:rPr>
        <w:tab/>
      </w:r>
      <w:r w:rsidR="004F7392" w:rsidRPr="000744B8">
        <w:t>Quyền bình đẳng của công dân trước pháp luật là cơ sở để công dân phát triển.</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D.</w:t>
      </w:r>
      <w:r w:rsidRPr="000744B8">
        <w:rPr>
          <w:b/>
          <w:bCs/>
          <w:sz w:val="24"/>
          <w:szCs w:val="24"/>
          <w:u w:color="000000"/>
        </w:rPr>
        <w:tab/>
      </w:r>
      <w:r w:rsidR="004F7392" w:rsidRPr="000744B8">
        <w:t xml:space="preserve">Quyền bình đẳng của công dân trước pháp luật tạo ra sự phân biệt về giàu nghèo </w:t>
      </w:r>
    </w:p>
    <w:p w:rsidR="00C3642F" w:rsidRPr="000744B8" w:rsidRDefault="004F7392" w:rsidP="000744B8">
      <w:pPr>
        <w:spacing w:after="0" w:line="259" w:lineRule="auto"/>
        <w:ind w:left="0" w:right="0" w:firstLine="0"/>
        <w:jc w:val="center"/>
      </w:pPr>
      <w:r w:rsidRPr="000744B8">
        <w:rPr>
          <w:b/>
          <w:sz w:val="28"/>
        </w:rPr>
        <w:t>Bài 10: BÌNH ĐẲNG GIỚI TRONG CÁC LĨNH VỰC</w:t>
      </w:r>
      <w:r w:rsidRPr="000744B8">
        <w:rPr>
          <w:rFonts w:eastAsia="Calibri"/>
          <w:sz w:val="22"/>
        </w:rPr>
        <w:t xml:space="preserve">: </w:t>
      </w:r>
    </w:p>
    <w:p w:rsidR="00C3642F" w:rsidRPr="000744B8" w:rsidRDefault="004F7392" w:rsidP="000744B8">
      <w:pPr>
        <w:spacing w:after="0"/>
        <w:ind w:right="0"/>
      </w:pPr>
      <w:r w:rsidRPr="000744B8">
        <w:rPr>
          <w:b/>
          <w:sz w:val="24"/>
        </w:rPr>
        <w:t>Câu 1:</w:t>
      </w:r>
      <w:r w:rsidRPr="000744B8">
        <w:t xml:space="preserve"> Việc nam, nữ có vị trí, vai trò ngang nhau, được tạo điều kiện và cơ hội phát huy năng lực của mình cho sự phát triển của cộng đồng, của gia đình và thụ hưởng như nhau về thành quả của sự phát triển đó là nội dung của khái niệm </w:t>
      </w:r>
    </w:p>
    <w:p w:rsidR="00C3642F" w:rsidRPr="000744B8" w:rsidRDefault="004F7392" w:rsidP="000744B8">
      <w:pPr>
        <w:tabs>
          <w:tab w:val="center" w:pos="1244"/>
          <w:tab w:val="center" w:pos="5748"/>
        </w:tabs>
        <w:spacing w:after="0"/>
        <w:ind w:left="0" w:right="0" w:firstLine="0"/>
        <w:jc w:val="left"/>
      </w:pPr>
      <w:r w:rsidRPr="000744B8">
        <w:rPr>
          <w:rFonts w:eastAsia="Calibri"/>
          <w:sz w:val="22"/>
        </w:rPr>
        <w:tab/>
      </w:r>
      <w:r w:rsidRPr="000744B8">
        <w:rPr>
          <w:b/>
          <w:sz w:val="24"/>
        </w:rPr>
        <w:t xml:space="preserve">A. </w:t>
      </w:r>
      <w:r w:rsidRPr="000744B8">
        <w:t>phúc lợi xã hội.</w:t>
      </w:r>
      <w:r w:rsidRPr="000744B8">
        <w:rPr>
          <w:sz w:val="24"/>
        </w:rPr>
        <w:t xml:space="preserve"> </w:t>
      </w:r>
      <w:r w:rsidRPr="000744B8">
        <w:rPr>
          <w:sz w:val="24"/>
        </w:rPr>
        <w:tab/>
      </w:r>
      <w:r w:rsidRPr="000744B8">
        <w:rPr>
          <w:b/>
          <w:sz w:val="24"/>
        </w:rPr>
        <w:t xml:space="preserve">B. </w:t>
      </w:r>
      <w:r w:rsidRPr="000744B8">
        <w:t xml:space="preserve">an sinh xã hội.  </w:t>
      </w:r>
      <w:r w:rsidRPr="000744B8">
        <w:rPr>
          <w:b/>
          <w:sz w:val="24"/>
        </w:rPr>
        <w:t xml:space="preserve">C. </w:t>
      </w:r>
      <w:r w:rsidRPr="000744B8">
        <w:t xml:space="preserve">bảo hiểm xã hội.    </w:t>
      </w:r>
      <w:r w:rsidRPr="000744B8">
        <w:rPr>
          <w:b/>
          <w:sz w:val="24"/>
        </w:rPr>
        <w:t xml:space="preserve">D. </w:t>
      </w:r>
      <w:r w:rsidRPr="000744B8">
        <w:t>bình đăng giới.</w:t>
      </w:r>
      <w:r w:rsidRPr="000744B8">
        <w:rPr>
          <w:sz w:val="24"/>
        </w:rPr>
        <w:t xml:space="preserve"> </w:t>
      </w:r>
    </w:p>
    <w:p w:rsidR="00C3642F" w:rsidRPr="000744B8" w:rsidRDefault="004F7392" w:rsidP="000744B8">
      <w:pPr>
        <w:spacing w:after="0"/>
        <w:ind w:right="0"/>
      </w:pPr>
      <w:r w:rsidRPr="000744B8">
        <w:rPr>
          <w:b/>
          <w:sz w:val="24"/>
        </w:rPr>
        <w:t>Câu 2:</w:t>
      </w:r>
      <w:r w:rsidRPr="000744B8">
        <w:t xml:space="preserve"> Lao động nam và lao động nữ được bình đẳng về cơ hội tiếp cận việc làm – là thể hiện sự bình đẳng giới trong lĩnh vực </w:t>
      </w:r>
    </w:p>
    <w:p w:rsidR="00C3642F" w:rsidRPr="000744B8" w:rsidRDefault="004F7392" w:rsidP="000744B8">
      <w:pPr>
        <w:tabs>
          <w:tab w:val="center" w:pos="930"/>
          <w:tab w:val="center" w:pos="3319"/>
          <w:tab w:val="center" w:pos="5792"/>
          <w:tab w:val="center" w:pos="8243"/>
        </w:tabs>
        <w:spacing w:after="0"/>
        <w:ind w:left="0" w:right="0" w:firstLine="0"/>
        <w:jc w:val="left"/>
      </w:pPr>
      <w:r w:rsidRPr="000744B8">
        <w:rPr>
          <w:rFonts w:eastAsia="Calibri"/>
          <w:sz w:val="22"/>
        </w:rPr>
        <w:tab/>
      </w:r>
      <w:r w:rsidRPr="000744B8">
        <w:rPr>
          <w:b/>
          <w:sz w:val="24"/>
        </w:rPr>
        <w:t xml:space="preserve">A. </w:t>
      </w:r>
      <w:r w:rsidRPr="000744B8">
        <w:t>Chính trị.</w:t>
      </w:r>
      <w:r w:rsidRPr="000744B8">
        <w:rPr>
          <w:sz w:val="24"/>
        </w:rPr>
        <w:t xml:space="preserve"> </w:t>
      </w:r>
      <w:r w:rsidRPr="000744B8">
        <w:rPr>
          <w:sz w:val="24"/>
        </w:rPr>
        <w:tab/>
      </w:r>
      <w:r w:rsidRPr="000744B8">
        <w:rPr>
          <w:b/>
          <w:sz w:val="24"/>
        </w:rPr>
        <w:t xml:space="preserve">B. </w:t>
      </w:r>
      <w:r w:rsidRPr="000744B8">
        <w:t>Văn hóa.</w:t>
      </w:r>
      <w:r w:rsidRPr="000744B8">
        <w:rPr>
          <w:sz w:val="24"/>
        </w:rPr>
        <w:t xml:space="preserve"> </w:t>
      </w:r>
      <w:r w:rsidRPr="000744B8">
        <w:rPr>
          <w:sz w:val="24"/>
        </w:rPr>
        <w:tab/>
      </w:r>
      <w:r w:rsidRPr="000744B8">
        <w:rPr>
          <w:b/>
          <w:sz w:val="24"/>
        </w:rPr>
        <w:t xml:space="preserve">C. </w:t>
      </w:r>
      <w:r w:rsidRPr="000744B8">
        <w:t>Giáo dục.</w:t>
      </w:r>
      <w:r w:rsidRPr="000744B8">
        <w:rPr>
          <w:sz w:val="24"/>
        </w:rPr>
        <w:t xml:space="preserve"> </w:t>
      </w:r>
      <w:r w:rsidRPr="000744B8">
        <w:rPr>
          <w:sz w:val="24"/>
        </w:rPr>
        <w:tab/>
      </w:r>
      <w:r w:rsidRPr="000744B8">
        <w:rPr>
          <w:b/>
          <w:sz w:val="24"/>
        </w:rPr>
        <w:t xml:space="preserve">D. </w:t>
      </w:r>
      <w:r w:rsidRPr="000744B8">
        <w:t>Lao động.</w:t>
      </w:r>
      <w:r w:rsidRPr="000744B8">
        <w:rPr>
          <w:sz w:val="24"/>
        </w:rPr>
        <w:t xml:space="preserve"> </w:t>
      </w:r>
    </w:p>
    <w:p w:rsidR="00C3642F" w:rsidRPr="000744B8" w:rsidRDefault="004F7392" w:rsidP="000744B8">
      <w:pPr>
        <w:spacing w:after="0"/>
        <w:ind w:right="0"/>
      </w:pPr>
      <w:r w:rsidRPr="000744B8">
        <w:rPr>
          <w:b/>
          <w:sz w:val="24"/>
        </w:rPr>
        <w:t>Câu 3:</w:t>
      </w:r>
      <w:r w:rsidRPr="000744B8">
        <w:t xml:space="preserve"> Ở nước ta hiện nay, nam nữ bình đẳng trong về tiêu chuẩn, độ tuổi khi được đề bạt, bổ nhiệm vào cùng vị trí quản lý, lãnh đạo của cơ quan tổ chức là thể hiện bình đẳng giới trong lĩnh vực</w:t>
      </w:r>
      <w:r w:rsidRPr="000744B8">
        <w:rPr>
          <w:b/>
          <w:sz w:val="24"/>
        </w:rPr>
        <w:t xml:space="preserve"> </w:t>
      </w:r>
    </w:p>
    <w:p w:rsidR="00C3642F" w:rsidRPr="000744B8" w:rsidRDefault="004F7392" w:rsidP="000744B8">
      <w:pPr>
        <w:tabs>
          <w:tab w:val="center" w:pos="901"/>
          <w:tab w:val="center" w:pos="3288"/>
          <w:tab w:val="center" w:pos="5674"/>
          <w:tab w:val="center" w:pos="8173"/>
        </w:tabs>
        <w:spacing w:after="0"/>
        <w:ind w:left="0" w:right="0" w:firstLine="0"/>
        <w:jc w:val="left"/>
      </w:pPr>
      <w:r w:rsidRPr="000744B8">
        <w:rPr>
          <w:rFonts w:eastAsia="Calibri"/>
          <w:sz w:val="22"/>
        </w:rPr>
        <w:tab/>
      </w:r>
      <w:r w:rsidRPr="000744B8">
        <w:rPr>
          <w:b/>
          <w:sz w:val="24"/>
        </w:rPr>
        <w:t xml:space="preserve">A. </w:t>
      </w:r>
      <w:r w:rsidRPr="000744B8">
        <w:t>chính trị.</w:t>
      </w:r>
      <w:r w:rsidRPr="000744B8">
        <w:rPr>
          <w:sz w:val="24"/>
        </w:rPr>
        <w:t xml:space="preserve"> </w:t>
      </w:r>
      <w:r w:rsidRPr="000744B8">
        <w:rPr>
          <w:sz w:val="24"/>
        </w:rPr>
        <w:tab/>
      </w:r>
      <w:r w:rsidRPr="000744B8">
        <w:rPr>
          <w:b/>
          <w:sz w:val="24"/>
        </w:rPr>
        <w:t xml:space="preserve">B. </w:t>
      </w:r>
      <w:r w:rsidRPr="000744B8">
        <w:t>văn hóa.</w:t>
      </w:r>
      <w:r w:rsidRPr="000744B8">
        <w:rPr>
          <w:sz w:val="24"/>
        </w:rPr>
        <w:t xml:space="preserve"> </w:t>
      </w:r>
      <w:r w:rsidRPr="000744B8">
        <w:rPr>
          <w:sz w:val="24"/>
        </w:rPr>
        <w:tab/>
      </w:r>
      <w:r w:rsidRPr="000744B8">
        <w:rPr>
          <w:b/>
          <w:sz w:val="24"/>
        </w:rPr>
        <w:t xml:space="preserve">C. </w:t>
      </w:r>
      <w:r w:rsidRPr="000744B8">
        <w:t>kinh tế.</w:t>
      </w:r>
      <w:r w:rsidRPr="000744B8">
        <w:rPr>
          <w:sz w:val="24"/>
        </w:rPr>
        <w:t xml:space="preserve"> </w:t>
      </w:r>
      <w:r w:rsidRPr="000744B8">
        <w:rPr>
          <w:sz w:val="24"/>
        </w:rPr>
        <w:tab/>
      </w:r>
      <w:r w:rsidRPr="000744B8">
        <w:rPr>
          <w:b/>
          <w:sz w:val="24"/>
        </w:rPr>
        <w:t xml:space="preserve">D. </w:t>
      </w:r>
      <w:r w:rsidRPr="000744B8">
        <w:t>gia đình.</w:t>
      </w:r>
      <w:r w:rsidRPr="000744B8">
        <w:rPr>
          <w:sz w:val="24"/>
        </w:rPr>
        <w:t xml:space="preserve"> </w:t>
      </w:r>
    </w:p>
    <w:p w:rsidR="00C3642F" w:rsidRPr="000744B8" w:rsidRDefault="004F7392" w:rsidP="000744B8">
      <w:pPr>
        <w:spacing w:after="0"/>
        <w:ind w:right="0"/>
      </w:pPr>
      <w:r w:rsidRPr="000744B8">
        <w:rPr>
          <w:b/>
          <w:sz w:val="24"/>
        </w:rPr>
        <w:t>Câu 4:</w:t>
      </w:r>
      <w:r w:rsidRPr="000744B8">
        <w:t xml:space="preserve"> Việc làm nào dưới đây thể hiện quyền bình đẳng giới trên lĩnh vực chính trị? </w:t>
      </w:r>
    </w:p>
    <w:p w:rsidR="00C3642F" w:rsidRPr="000744B8" w:rsidRDefault="004F7392" w:rsidP="000744B8">
      <w:pPr>
        <w:tabs>
          <w:tab w:val="center" w:pos="2064"/>
          <w:tab w:val="center" w:pos="7118"/>
        </w:tabs>
        <w:spacing w:after="0"/>
        <w:ind w:left="0" w:right="0" w:firstLine="0"/>
        <w:jc w:val="left"/>
      </w:pPr>
      <w:r w:rsidRPr="000744B8">
        <w:rPr>
          <w:rFonts w:eastAsia="Calibri"/>
          <w:sz w:val="22"/>
        </w:rPr>
        <w:tab/>
      </w:r>
      <w:r w:rsidRPr="000744B8">
        <w:rPr>
          <w:b/>
          <w:sz w:val="24"/>
        </w:rPr>
        <w:t xml:space="preserve">A. </w:t>
      </w:r>
      <w:r w:rsidRPr="000744B8">
        <w:t>Đăng ký học nâng cao trình độ.</w:t>
      </w:r>
      <w:r w:rsidRPr="000744B8">
        <w:rPr>
          <w:sz w:val="24"/>
        </w:rPr>
        <w:t xml:space="preserve"> </w:t>
      </w:r>
      <w:r w:rsidRPr="000744B8">
        <w:rPr>
          <w:sz w:val="24"/>
        </w:rPr>
        <w:tab/>
      </w:r>
      <w:r w:rsidRPr="000744B8">
        <w:rPr>
          <w:b/>
          <w:sz w:val="24"/>
        </w:rPr>
        <w:t xml:space="preserve">B. </w:t>
      </w:r>
      <w:r w:rsidRPr="000744B8">
        <w:t>Góp ý dự thảo Luật đất đai sửa đổi.</w:t>
      </w:r>
      <w:r w:rsidRPr="000744B8">
        <w:rPr>
          <w:sz w:val="24"/>
        </w:rPr>
        <w:t xml:space="preserve"> </w:t>
      </w:r>
    </w:p>
    <w:p w:rsidR="00C3642F" w:rsidRPr="000744B8" w:rsidRDefault="004F7392" w:rsidP="000744B8">
      <w:pPr>
        <w:tabs>
          <w:tab w:val="center" w:pos="2083"/>
          <w:tab w:val="center" w:pos="7008"/>
        </w:tabs>
        <w:spacing w:after="0"/>
        <w:ind w:left="0" w:right="0" w:firstLine="0"/>
        <w:jc w:val="left"/>
      </w:pPr>
      <w:r w:rsidRPr="000744B8">
        <w:rPr>
          <w:rFonts w:eastAsia="Calibri"/>
          <w:sz w:val="22"/>
        </w:rPr>
        <w:tab/>
      </w:r>
      <w:r w:rsidRPr="000744B8">
        <w:rPr>
          <w:b/>
          <w:sz w:val="24"/>
        </w:rPr>
        <w:t xml:space="preserve">C. </w:t>
      </w:r>
      <w:r w:rsidRPr="000744B8">
        <w:t>Hưởng trợ cấp tai nạn lao động.</w:t>
      </w:r>
      <w:r w:rsidRPr="000744B8">
        <w:rPr>
          <w:sz w:val="24"/>
        </w:rPr>
        <w:t xml:space="preserve"> </w:t>
      </w:r>
      <w:r w:rsidRPr="000744B8">
        <w:rPr>
          <w:sz w:val="24"/>
        </w:rPr>
        <w:tab/>
      </w:r>
      <w:r w:rsidRPr="000744B8">
        <w:rPr>
          <w:b/>
          <w:sz w:val="24"/>
        </w:rPr>
        <w:t xml:space="preserve">D. </w:t>
      </w:r>
      <w:r w:rsidRPr="000744B8">
        <w:t>Đăng ký thành lập doanh nghiệp.</w:t>
      </w:r>
      <w:r w:rsidRPr="000744B8">
        <w:rPr>
          <w:sz w:val="24"/>
        </w:rPr>
        <w:t xml:space="preserve"> </w:t>
      </w:r>
    </w:p>
    <w:p w:rsidR="00C3642F" w:rsidRPr="000744B8" w:rsidRDefault="004F7392" w:rsidP="000744B8">
      <w:pPr>
        <w:spacing w:after="0"/>
        <w:ind w:right="0"/>
      </w:pPr>
      <w:r w:rsidRPr="000744B8">
        <w:rPr>
          <w:b/>
          <w:sz w:val="24"/>
        </w:rPr>
        <w:t>Câu 5:</w:t>
      </w:r>
      <w:r w:rsidRPr="000744B8">
        <w:t xml:space="preserve"> Theo quy định của pháp luật, bình đẳng giới trong lĩnh vực lao động thể hiện ở việc,  lao động nam và lao động nữ được bình đẳng về cơ hội </w:t>
      </w:r>
    </w:p>
    <w:p w:rsidR="00C3642F" w:rsidRPr="000744B8" w:rsidRDefault="004F7392" w:rsidP="000744B8">
      <w:pPr>
        <w:tabs>
          <w:tab w:val="center" w:pos="1477"/>
          <w:tab w:val="center" w:pos="6137"/>
        </w:tabs>
        <w:spacing w:after="0"/>
        <w:ind w:left="0" w:right="0" w:firstLine="0"/>
        <w:jc w:val="left"/>
      </w:pPr>
      <w:r w:rsidRPr="000744B8">
        <w:rPr>
          <w:rFonts w:eastAsia="Calibri"/>
          <w:sz w:val="22"/>
        </w:rPr>
        <w:tab/>
      </w:r>
      <w:r w:rsidRPr="000744B8">
        <w:rPr>
          <w:b/>
          <w:sz w:val="24"/>
        </w:rPr>
        <w:t xml:space="preserve">A. </w:t>
      </w:r>
      <w:r w:rsidRPr="000744B8">
        <w:t>thôn tính thị trường.</w:t>
      </w:r>
      <w:r w:rsidRPr="000744B8">
        <w:rPr>
          <w:sz w:val="24"/>
        </w:rPr>
        <w:t xml:space="preserve"> </w:t>
      </w:r>
      <w:r w:rsidRPr="000744B8">
        <w:rPr>
          <w:sz w:val="24"/>
        </w:rPr>
        <w:tab/>
      </w:r>
      <w:r w:rsidRPr="000744B8">
        <w:rPr>
          <w:b/>
          <w:sz w:val="24"/>
        </w:rPr>
        <w:t xml:space="preserve">B. </w:t>
      </w:r>
      <w:r w:rsidRPr="000744B8">
        <w:t>duy trì lạm phát.</w:t>
      </w:r>
      <w:r w:rsidRPr="000744B8">
        <w:rPr>
          <w:sz w:val="24"/>
        </w:rPr>
        <w:t xml:space="preserve"> </w:t>
      </w:r>
    </w:p>
    <w:p w:rsidR="00C3642F" w:rsidRPr="000744B8" w:rsidRDefault="004F7392" w:rsidP="000744B8">
      <w:pPr>
        <w:tabs>
          <w:tab w:val="center" w:pos="1400"/>
          <w:tab w:val="center" w:pos="6231"/>
        </w:tabs>
        <w:spacing w:after="0"/>
        <w:ind w:left="0" w:right="0" w:firstLine="0"/>
        <w:jc w:val="left"/>
      </w:pPr>
      <w:r w:rsidRPr="000744B8">
        <w:rPr>
          <w:rFonts w:eastAsia="Calibri"/>
          <w:sz w:val="22"/>
        </w:rPr>
        <w:tab/>
      </w:r>
      <w:r w:rsidRPr="000744B8">
        <w:rPr>
          <w:b/>
          <w:sz w:val="24"/>
        </w:rPr>
        <w:t xml:space="preserve">C. </w:t>
      </w:r>
      <w:r w:rsidRPr="000744B8">
        <w:t>cân bằng giới tính.</w:t>
      </w:r>
      <w:r w:rsidRPr="000744B8">
        <w:rPr>
          <w:sz w:val="24"/>
        </w:rPr>
        <w:t xml:space="preserve"> </w:t>
      </w:r>
      <w:r w:rsidRPr="000744B8">
        <w:rPr>
          <w:sz w:val="24"/>
        </w:rPr>
        <w:tab/>
      </w:r>
      <w:r w:rsidRPr="000744B8">
        <w:rPr>
          <w:b/>
          <w:sz w:val="24"/>
        </w:rPr>
        <w:t xml:space="preserve">D. </w:t>
      </w:r>
      <w:r w:rsidRPr="000744B8">
        <w:rPr>
          <w:u w:val="single" w:color="000000"/>
        </w:rPr>
        <w:t xml:space="preserve"> </w:t>
      </w:r>
      <w:r w:rsidRPr="000744B8">
        <w:t>tiếp cận việc làm.</w:t>
      </w:r>
      <w:r w:rsidRPr="000744B8">
        <w:rPr>
          <w:sz w:val="24"/>
        </w:rPr>
        <w:t xml:space="preserve"> </w:t>
      </w:r>
    </w:p>
    <w:p w:rsidR="00C3642F" w:rsidRPr="000744B8" w:rsidRDefault="004F7392" w:rsidP="000744B8">
      <w:pPr>
        <w:spacing w:after="0"/>
        <w:ind w:right="0"/>
      </w:pPr>
      <w:r w:rsidRPr="000744B8">
        <w:rPr>
          <w:b/>
          <w:sz w:val="24"/>
        </w:rPr>
        <w:t>Câu 6</w:t>
      </w:r>
      <w:hyperlink r:id="rId8">
        <w:r w:rsidRPr="000744B8">
          <w:rPr>
            <w:b/>
            <w:sz w:val="24"/>
          </w:rPr>
          <w:t>:</w:t>
        </w:r>
      </w:hyperlink>
      <w:hyperlink r:id="rId9">
        <w:r w:rsidRPr="000744B8">
          <w:rPr>
            <w:sz w:val="2"/>
          </w:rPr>
          <w:t xml:space="preserve"> </w:t>
        </w:r>
      </w:hyperlink>
      <w:hyperlink r:id="rId10">
        <w:r w:rsidRPr="000744B8">
          <w:t xml:space="preserve">Theo quy định của Luật bình đẳng giới, hành vi cản trở, xúi giục người khác không </w:t>
        </w:r>
      </w:hyperlink>
      <w:hyperlink r:id="rId11">
        <w:r w:rsidRPr="000744B8">
          <w:t>tham gia các hoạt động giáo dục sức khoẻ vì định kiến giới</w:t>
        </w:r>
      </w:hyperlink>
      <w:hyperlink r:id="rId12">
        <w:r w:rsidRPr="000744B8">
          <w:t xml:space="preserve"> </w:t>
        </w:r>
      </w:hyperlink>
      <w:hyperlink r:id="rId13">
        <w:r w:rsidRPr="000744B8">
          <w:t xml:space="preserve">là hành vi vi phạm pháp luật </w:t>
        </w:r>
      </w:hyperlink>
      <w:hyperlink r:id="rId14">
        <w:r w:rsidRPr="000744B8">
          <w:t>về bình đẳng giới trong lĩnh vực nào dưới đây?</w:t>
        </w:r>
      </w:hyperlink>
      <w:hyperlink r:id="rId15">
        <w:r w:rsidRPr="000744B8">
          <w:t xml:space="preserve"> </w:t>
        </w:r>
      </w:hyperlink>
    </w:p>
    <w:p w:rsidR="00C3642F" w:rsidRPr="000744B8" w:rsidRDefault="004F7392" w:rsidP="000744B8">
      <w:pPr>
        <w:tabs>
          <w:tab w:val="center" w:pos="901"/>
          <w:tab w:val="center" w:pos="5533"/>
        </w:tabs>
        <w:spacing w:after="0"/>
        <w:ind w:left="0" w:right="0" w:firstLine="0"/>
        <w:jc w:val="left"/>
      </w:pPr>
      <w:r w:rsidRPr="000744B8">
        <w:rPr>
          <w:rFonts w:eastAsia="Calibri"/>
          <w:sz w:val="22"/>
        </w:rPr>
        <w:tab/>
      </w:r>
      <w:r w:rsidRPr="000744B8">
        <w:rPr>
          <w:b/>
          <w:sz w:val="24"/>
        </w:rPr>
        <w:t xml:space="preserve">A. </w:t>
      </w:r>
      <w:r w:rsidRPr="000744B8">
        <w:t>Văn hoá.</w:t>
      </w:r>
      <w:r w:rsidRPr="000744B8">
        <w:rPr>
          <w:sz w:val="24"/>
        </w:rPr>
        <w:t xml:space="preserve"> </w:t>
      </w:r>
      <w:r w:rsidRPr="000744B8">
        <w:rPr>
          <w:sz w:val="24"/>
        </w:rPr>
        <w:tab/>
      </w:r>
      <w:r w:rsidRPr="000744B8">
        <w:rPr>
          <w:b/>
          <w:sz w:val="24"/>
        </w:rPr>
        <w:t xml:space="preserve">B. </w:t>
      </w:r>
      <w:r w:rsidRPr="000744B8">
        <w:t>Y tế</w:t>
      </w:r>
      <w:r w:rsidRPr="000744B8">
        <w:rPr>
          <w:u w:val="single" w:color="000000"/>
        </w:rPr>
        <w:t>.</w:t>
      </w:r>
      <w:r w:rsidRPr="000744B8">
        <w:rPr>
          <w:sz w:val="24"/>
        </w:rPr>
        <w:t xml:space="preserve"> </w:t>
      </w:r>
    </w:p>
    <w:p w:rsidR="00C3642F" w:rsidRPr="000744B8" w:rsidRDefault="004F7392" w:rsidP="000744B8">
      <w:pPr>
        <w:tabs>
          <w:tab w:val="center" w:pos="1503"/>
          <w:tab w:val="center" w:pos="6434"/>
        </w:tabs>
        <w:spacing w:after="0"/>
        <w:ind w:left="0" w:right="0" w:firstLine="0"/>
        <w:jc w:val="left"/>
      </w:pPr>
      <w:r w:rsidRPr="000744B8">
        <w:rPr>
          <w:rFonts w:eastAsia="Calibri"/>
          <w:sz w:val="22"/>
        </w:rPr>
        <w:tab/>
      </w:r>
      <w:r w:rsidRPr="000744B8">
        <w:rPr>
          <w:b/>
          <w:sz w:val="24"/>
        </w:rPr>
        <w:t xml:space="preserve">C. </w:t>
      </w:r>
      <w:r w:rsidRPr="000744B8">
        <w:t>Giáo dục và đào tạo.</w:t>
      </w:r>
      <w:r w:rsidRPr="000744B8">
        <w:rPr>
          <w:sz w:val="24"/>
        </w:rPr>
        <w:t xml:space="preserve"> </w:t>
      </w:r>
      <w:r w:rsidRPr="000744B8">
        <w:rPr>
          <w:sz w:val="24"/>
        </w:rPr>
        <w:tab/>
      </w:r>
      <w:r w:rsidRPr="000744B8">
        <w:rPr>
          <w:b/>
          <w:sz w:val="24"/>
        </w:rPr>
        <w:t xml:space="preserve">D. </w:t>
      </w:r>
      <w:r w:rsidRPr="000744B8">
        <w:t>Hôn nhân và gia đình.</w:t>
      </w:r>
      <w:r w:rsidRPr="000744B8">
        <w:rPr>
          <w:sz w:val="24"/>
        </w:rPr>
        <w:t xml:space="preserve"> </w:t>
      </w:r>
    </w:p>
    <w:p w:rsidR="00C3642F" w:rsidRPr="000744B8" w:rsidRDefault="004F7392" w:rsidP="000744B8">
      <w:pPr>
        <w:spacing w:after="0"/>
        <w:ind w:right="0"/>
      </w:pPr>
      <w:r w:rsidRPr="000744B8">
        <w:rPr>
          <w:b/>
          <w:sz w:val="24"/>
        </w:rPr>
        <w:t>Câu 7:</w:t>
      </w:r>
      <w:r w:rsidRPr="000744B8">
        <w:t xml:space="preserve"> Bình đẳng giới trong lĩnh vực chính trị thể hiện ở việc, cả nam và nữ đều bình đẳng trong việc  tham gia </w:t>
      </w:r>
    </w:p>
    <w:tbl>
      <w:tblPr>
        <w:tblStyle w:val="TableGrid"/>
        <w:tblW w:w="7061" w:type="dxa"/>
        <w:tblInd w:w="283" w:type="dxa"/>
        <w:tblCellMar>
          <w:top w:w="28" w:type="dxa"/>
        </w:tblCellMar>
        <w:tblLook w:val="04A0" w:firstRow="1" w:lastRow="0" w:firstColumn="1" w:lastColumn="0" w:noHBand="0" w:noVBand="1"/>
      </w:tblPr>
      <w:tblGrid>
        <w:gridCol w:w="4854"/>
        <w:gridCol w:w="2207"/>
      </w:tblGrid>
      <w:tr w:rsidR="00C3642F" w:rsidRPr="000744B8">
        <w:trPr>
          <w:trHeight w:val="284"/>
        </w:trPr>
        <w:tc>
          <w:tcPr>
            <w:tcW w:w="4855" w:type="dxa"/>
            <w:tcBorders>
              <w:top w:val="nil"/>
              <w:left w:val="nil"/>
              <w:bottom w:val="nil"/>
              <w:right w:val="nil"/>
            </w:tcBorders>
          </w:tcPr>
          <w:p w:rsidR="00C3642F" w:rsidRPr="000744B8" w:rsidRDefault="004F7392" w:rsidP="000744B8">
            <w:pPr>
              <w:spacing w:after="0" w:line="259" w:lineRule="auto"/>
              <w:ind w:left="0" w:right="0" w:firstLine="0"/>
              <w:jc w:val="left"/>
            </w:pPr>
            <w:r w:rsidRPr="000744B8">
              <w:rPr>
                <w:b/>
                <w:sz w:val="24"/>
              </w:rPr>
              <w:t xml:space="preserve">A. </w:t>
            </w:r>
            <w:r w:rsidRPr="000744B8">
              <w:t>quản lý gia đình.</w:t>
            </w:r>
            <w:r w:rsidRPr="000744B8">
              <w:rPr>
                <w:sz w:val="24"/>
              </w:rPr>
              <w:t xml:space="preserve"> </w:t>
            </w:r>
          </w:p>
        </w:tc>
        <w:tc>
          <w:tcPr>
            <w:tcW w:w="2207" w:type="dxa"/>
            <w:tcBorders>
              <w:top w:val="nil"/>
              <w:left w:val="nil"/>
              <w:bottom w:val="nil"/>
              <w:right w:val="nil"/>
            </w:tcBorders>
          </w:tcPr>
          <w:p w:rsidR="00C3642F" w:rsidRPr="000744B8" w:rsidRDefault="004F7392" w:rsidP="000744B8">
            <w:pPr>
              <w:spacing w:after="0" w:line="259" w:lineRule="auto"/>
              <w:ind w:left="0" w:right="0" w:firstLine="0"/>
            </w:pPr>
            <w:r w:rsidRPr="000744B8">
              <w:rPr>
                <w:b/>
                <w:sz w:val="24"/>
              </w:rPr>
              <w:t xml:space="preserve">B. </w:t>
            </w:r>
            <w:r w:rsidRPr="000744B8">
              <w:t>quản lý nhà nước.</w:t>
            </w:r>
            <w:r w:rsidRPr="000744B8">
              <w:rPr>
                <w:sz w:val="24"/>
              </w:rPr>
              <w:t xml:space="preserve"> </w:t>
            </w:r>
          </w:p>
        </w:tc>
      </w:tr>
      <w:tr w:rsidR="00C3642F" w:rsidRPr="000744B8">
        <w:trPr>
          <w:trHeight w:val="284"/>
        </w:trPr>
        <w:tc>
          <w:tcPr>
            <w:tcW w:w="4855" w:type="dxa"/>
            <w:tcBorders>
              <w:top w:val="nil"/>
              <w:left w:val="nil"/>
              <w:bottom w:val="nil"/>
              <w:right w:val="nil"/>
            </w:tcBorders>
          </w:tcPr>
          <w:p w:rsidR="00C3642F" w:rsidRPr="000744B8" w:rsidRDefault="004F7392" w:rsidP="000744B8">
            <w:pPr>
              <w:spacing w:after="0" w:line="259" w:lineRule="auto"/>
              <w:ind w:left="0" w:right="0" w:firstLine="0"/>
              <w:jc w:val="left"/>
            </w:pPr>
            <w:r w:rsidRPr="000744B8">
              <w:rPr>
                <w:b/>
                <w:sz w:val="24"/>
              </w:rPr>
              <w:t xml:space="preserve">C. </w:t>
            </w:r>
            <w:r w:rsidRPr="000744B8">
              <w:t>quản lý doanh nghiệp.</w:t>
            </w:r>
            <w:r w:rsidRPr="000744B8">
              <w:rPr>
                <w:sz w:val="24"/>
              </w:rPr>
              <w:t xml:space="preserve"> </w:t>
            </w:r>
          </w:p>
        </w:tc>
        <w:tc>
          <w:tcPr>
            <w:tcW w:w="2207" w:type="dxa"/>
            <w:tcBorders>
              <w:top w:val="nil"/>
              <w:left w:val="nil"/>
              <w:bottom w:val="nil"/>
              <w:right w:val="nil"/>
            </w:tcBorders>
          </w:tcPr>
          <w:p w:rsidR="00C3642F" w:rsidRPr="000744B8" w:rsidRDefault="004F7392" w:rsidP="000744B8">
            <w:pPr>
              <w:spacing w:after="0" w:line="259" w:lineRule="auto"/>
              <w:ind w:left="0" w:right="0" w:firstLine="0"/>
              <w:jc w:val="left"/>
            </w:pPr>
            <w:r w:rsidRPr="000744B8">
              <w:rPr>
                <w:b/>
                <w:sz w:val="24"/>
              </w:rPr>
              <w:t xml:space="preserve">D. </w:t>
            </w:r>
            <w:r w:rsidRPr="000744B8">
              <w:t>quản lý kinh tế.</w:t>
            </w:r>
            <w:r w:rsidRPr="000744B8">
              <w:rPr>
                <w:sz w:val="24"/>
              </w:rPr>
              <w:t xml:space="preserve"> </w:t>
            </w:r>
          </w:p>
        </w:tc>
      </w:tr>
    </w:tbl>
    <w:p w:rsidR="00C3642F" w:rsidRPr="000744B8" w:rsidRDefault="004F7392" w:rsidP="000744B8">
      <w:pPr>
        <w:spacing w:after="0"/>
        <w:ind w:right="0"/>
      </w:pPr>
      <w:r w:rsidRPr="000744B8">
        <w:rPr>
          <w:b/>
          <w:sz w:val="24"/>
        </w:rPr>
        <w:t xml:space="preserve">Câu 9: </w:t>
      </w:r>
      <w:r w:rsidRPr="000744B8">
        <w:t xml:space="preserve">Một trong những tác dụng to lớn của bình đẳng giới </w:t>
      </w:r>
      <w:r w:rsidRPr="000744B8">
        <w:rPr>
          <w:b/>
        </w:rPr>
        <w:t xml:space="preserve">không </w:t>
      </w:r>
      <w:r w:rsidRPr="000744B8">
        <w:t>thể hiện ở việc tạo điều kiện để nam và nữ</w:t>
      </w:r>
      <w:r w:rsidRPr="000744B8">
        <w:rPr>
          <w:b/>
          <w:sz w:val="24"/>
        </w:rPr>
        <w:t xml:space="preserve"> </w:t>
      </w:r>
    </w:p>
    <w:p w:rsidR="00C3642F" w:rsidRPr="000744B8" w:rsidRDefault="004F7392" w:rsidP="000744B8">
      <w:pPr>
        <w:tabs>
          <w:tab w:val="center" w:pos="2417"/>
          <w:tab w:val="center" w:pos="7144"/>
        </w:tabs>
        <w:spacing w:after="0"/>
        <w:ind w:left="0" w:right="0" w:firstLine="0"/>
        <w:jc w:val="left"/>
      </w:pPr>
      <w:r w:rsidRPr="000744B8">
        <w:rPr>
          <w:rFonts w:eastAsia="Calibri"/>
          <w:sz w:val="22"/>
        </w:rPr>
        <w:tab/>
      </w:r>
      <w:r w:rsidRPr="000744B8">
        <w:rPr>
          <w:b/>
          <w:sz w:val="24"/>
        </w:rPr>
        <w:t xml:space="preserve">A. </w:t>
      </w:r>
      <w:r w:rsidRPr="000744B8">
        <w:t>đóng góp vào sự phát triển của xã hội.</w:t>
      </w:r>
      <w:r w:rsidRPr="000744B8">
        <w:rPr>
          <w:sz w:val="24"/>
        </w:rPr>
        <w:t xml:space="preserve"> </w:t>
      </w:r>
      <w:r w:rsidRPr="000744B8">
        <w:rPr>
          <w:sz w:val="24"/>
        </w:rPr>
        <w:tab/>
      </w:r>
      <w:r w:rsidRPr="000744B8">
        <w:rPr>
          <w:b/>
          <w:sz w:val="24"/>
        </w:rPr>
        <w:t xml:space="preserve">B. </w:t>
      </w:r>
      <w:r w:rsidRPr="000744B8">
        <w:t>hỗ trợ nhau trong đời sống gia đình.</w:t>
      </w:r>
      <w:r w:rsidRPr="000744B8">
        <w:rPr>
          <w:sz w:val="24"/>
        </w:rPr>
        <w:t xml:space="preserve"> </w:t>
      </w:r>
    </w:p>
    <w:p w:rsidR="00C3642F" w:rsidRPr="000744B8" w:rsidRDefault="004F7392" w:rsidP="000744B8">
      <w:pPr>
        <w:tabs>
          <w:tab w:val="center" w:pos="1906"/>
          <w:tab w:val="center" w:pos="7032"/>
        </w:tabs>
        <w:spacing w:after="0"/>
        <w:ind w:left="0" w:right="0" w:firstLine="0"/>
        <w:jc w:val="left"/>
      </w:pPr>
      <w:r w:rsidRPr="000744B8">
        <w:rPr>
          <w:rFonts w:eastAsia="Calibri"/>
          <w:sz w:val="22"/>
        </w:rPr>
        <w:tab/>
      </w:r>
      <w:r w:rsidRPr="000744B8">
        <w:rPr>
          <w:b/>
          <w:sz w:val="24"/>
        </w:rPr>
        <w:t xml:space="preserve">C. </w:t>
      </w:r>
      <w:r w:rsidRPr="000744B8">
        <w:t>phát huy năng lực của mình.</w:t>
      </w:r>
      <w:r w:rsidRPr="000744B8">
        <w:rPr>
          <w:sz w:val="24"/>
        </w:rPr>
        <w:t xml:space="preserve"> </w:t>
      </w:r>
      <w:bookmarkStart w:id="0" w:name="_GoBack"/>
      <w:bookmarkEnd w:id="0"/>
      <w:r w:rsidRPr="000744B8">
        <w:rPr>
          <w:sz w:val="24"/>
        </w:rPr>
        <w:tab/>
      </w:r>
      <w:r w:rsidRPr="000744B8">
        <w:rPr>
          <w:b/>
          <w:sz w:val="24"/>
        </w:rPr>
        <w:t xml:space="preserve">D. </w:t>
      </w:r>
      <w:r w:rsidRPr="000744B8">
        <w:t>ngày càng chênh lệch về trình độ.</w:t>
      </w:r>
      <w:r w:rsidRPr="000744B8">
        <w:rPr>
          <w:sz w:val="24"/>
        </w:rPr>
        <w:t xml:space="preserve"> </w:t>
      </w:r>
    </w:p>
    <w:p w:rsidR="00C3642F" w:rsidRPr="000744B8" w:rsidRDefault="004F7392" w:rsidP="000744B8">
      <w:pPr>
        <w:spacing w:after="0"/>
        <w:ind w:left="283" w:right="0" w:hanging="283"/>
      </w:pPr>
      <w:r w:rsidRPr="000744B8">
        <w:rPr>
          <w:b/>
          <w:sz w:val="24"/>
        </w:rPr>
        <w:t>Câu 8:</w:t>
      </w:r>
      <w:r w:rsidRPr="000744B8">
        <w:t xml:space="preserve"> Phát biểu nào dưới đây là sai về bình đẳng giới trong lĩnh vực lao động? </w:t>
      </w:r>
      <w:r w:rsidRPr="000744B8">
        <w:rPr>
          <w:b/>
          <w:sz w:val="24"/>
        </w:rPr>
        <w:t xml:space="preserve">A. </w:t>
      </w:r>
      <w:r w:rsidRPr="000744B8">
        <w:t>Nam nữ được đối xử bình đẳng về bảo hiểm xã hội.</w:t>
      </w:r>
      <w:r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lastRenderedPageBreak/>
        <w:t>B.</w:t>
      </w:r>
      <w:r w:rsidRPr="000744B8">
        <w:rPr>
          <w:b/>
          <w:bCs/>
          <w:sz w:val="24"/>
          <w:szCs w:val="24"/>
          <w:u w:color="000000"/>
        </w:rPr>
        <w:tab/>
      </w:r>
      <w:r w:rsidR="004F7392" w:rsidRPr="000744B8">
        <w:t>Nam nữ bình đẳng trong tiếp cận vốn vay.</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C.</w:t>
      </w:r>
      <w:r w:rsidRPr="000744B8">
        <w:rPr>
          <w:b/>
          <w:bCs/>
          <w:sz w:val="24"/>
          <w:szCs w:val="24"/>
          <w:u w:color="000000"/>
        </w:rPr>
        <w:tab/>
      </w:r>
      <w:r w:rsidR="004F7392" w:rsidRPr="000744B8">
        <w:t>Nam nữ bình đẳng khi tiếp cận điều kiện lao động.</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D.</w:t>
      </w:r>
      <w:r w:rsidRPr="000744B8">
        <w:rPr>
          <w:b/>
          <w:bCs/>
          <w:sz w:val="24"/>
          <w:szCs w:val="24"/>
          <w:u w:color="000000"/>
        </w:rPr>
        <w:tab/>
      </w:r>
      <w:r w:rsidR="004F7392" w:rsidRPr="000744B8">
        <w:t>Nam nữ bình đẳng về tiền công, tiền thưởng.</w:t>
      </w:r>
      <w:r w:rsidR="004F7392" w:rsidRPr="000744B8">
        <w:rPr>
          <w:sz w:val="24"/>
        </w:rPr>
        <w:t xml:space="preserve"> </w:t>
      </w:r>
    </w:p>
    <w:p w:rsidR="00C3642F" w:rsidRPr="000744B8" w:rsidRDefault="004F7392" w:rsidP="000744B8">
      <w:pPr>
        <w:spacing w:after="0"/>
        <w:ind w:right="0"/>
      </w:pPr>
      <w:r w:rsidRPr="000744B8">
        <w:rPr>
          <w:b/>
          <w:sz w:val="24"/>
        </w:rPr>
        <w:t>Câu 9:</w:t>
      </w:r>
      <w:r w:rsidRPr="000744B8">
        <w:t xml:space="preserve"> Một trong những quy định của pháp luật về bình đẳng giới trong lĩnh vực chính trị là: nam, nữ bình đẳng trong việc </w:t>
      </w:r>
    </w:p>
    <w:p w:rsidR="00C3642F" w:rsidRPr="000744B8" w:rsidRDefault="004F7392" w:rsidP="000744B8">
      <w:pPr>
        <w:tabs>
          <w:tab w:val="center" w:pos="1906"/>
          <w:tab w:val="center" w:pos="6804"/>
        </w:tabs>
        <w:spacing w:after="0"/>
        <w:ind w:left="0" w:right="0" w:firstLine="0"/>
        <w:jc w:val="left"/>
      </w:pPr>
      <w:r w:rsidRPr="000744B8">
        <w:rPr>
          <w:rFonts w:eastAsia="Calibri"/>
          <w:sz w:val="22"/>
        </w:rPr>
        <w:tab/>
      </w:r>
      <w:r w:rsidRPr="000744B8">
        <w:rPr>
          <w:b/>
          <w:sz w:val="24"/>
        </w:rPr>
        <w:t xml:space="preserve">A. </w:t>
      </w:r>
      <w:r w:rsidRPr="000744B8">
        <w:t>tiếp cận các cơ hội việc làm.</w:t>
      </w:r>
      <w:r w:rsidRPr="000744B8">
        <w:rPr>
          <w:sz w:val="24"/>
        </w:rPr>
        <w:t xml:space="preserve"> </w:t>
      </w:r>
      <w:r w:rsidRPr="000744B8">
        <w:rPr>
          <w:sz w:val="24"/>
        </w:rPr>
        <w:tab/>
      </w:r>
      <w:r w:rsidRPr="000744B8">
        <w:rPr>
          <w:b/>
          <w:sz w:val="24"/>
        </w:rPr>
        <w:t xml:space="preserve">B. </w:t>
      </w:r>
      <w:r w:rsidRPr="000744B8">
        <w:t>lựa chọn ngành nghề học tập.</w:t>
      </w:r>
      <w:r w:rsidRPr="000744B8">
        <w:rPr>
          <w:sz w:val="24"/>
        </w:rPr>
        <w:t xml:space="preserve"> </w:t>
      </w:r>
    </w:p>
    <w:p w:rsidR="00C3642F" w:rsidRPr="000744B8" w:rsidRDefault="004F7392" w:rsidP="000744B8">
      <w:pPr>
        <w:tabs>
          <w:tab w:val="center" w:pos="2019"/>
          <w:tab w:val="center" w:pos="6668"/>
        </w:tabs>
        <w:spacing w:after="0"/>
        <w:ind w:left="0" w:right="0" w:firstLine="0"/>
        <w:jc w:val="left"/>
      </w:pPr>
      <w:r w:rsidRPr="000744B8">
        <w:rPr>
          <w:rFonts w:eastAsia="Calibri"/>
          <w:sz w:val="22"/>
        </w:rPr>
        <w:tab/>
      </w:r>
      <w:r w:rsidRPr="000744B8">
        <w:rPr>
          <w:b/>
          <w:sz w:val="24"/>
        </w:rPr>
        <w:t xml:space="preserve">C. </w:t>
      </w:r>
      <w:r w:rsidRPr="000744B8">
        <w:t>tham gia các hoạt động xã hội.</w:t>
      </w:r>
      <w:r w:rsidRPr="000744B8">
        <w:rPr>
          <w:sz w:val="24"/>
        </w:rPr>
        <w:t xml:space="preserve"> </w:t>
      </w:r>
      <w:r w:rsidRPr="000744B8">
        <w:rPr>
          <w:sz w:val="24"/>
        </w:rPr>
        <w:tab/>
      </w:r>
      <w:r w:rsidRPr="000744B8">
        <w:rPr>
          <w:b/>
          <w:sz w:val="24"/>
        </w:rPr>
        <w:t xml:space="preserve">D. </w:t>
      </w:r>
      <w:r w:rsidRPr="000744B8">
        <w:t>tiếp cận nguồn vốn đầu tư.</w:t>
      </w:r>
      <w:r w:rsidRPr="000744B8">
        <w:rPr>
          <w:sz w:val="24"/>
        </w:rPr>
        <w:t xml:space="preserve"> </w:t>
      </w:r>
    </w:p>
    <w:p w:rsidR="00C3642F" w:rsidRPr="000744B8" w:rsidRDefault="004F7392" w:rsidP="000744B8">
      <w:pPr>
        <w:spacing w:after="0"/>
        <w:ind w:right="0"/>
      </w:pPr>
      <w:r w:rsidRPr="000744B8">
        <w:rPr>
          <w:b/>
          <w:sz w:val="24"/>
        </w:rPr>
        <w:t>Câu 10:</w:t>
      </w:r>
      <w:r w:rsidRPr="000744B8">
        <w:t xml:space="preserve"> Theo quy định của pháp luật, việc nam nữ bình đẳng trong tham gia hoạt động xã hội là nội dung cơ bản về bình đẳng giới trên lĩnh vực </w:t>
      </w:r>
    </w:p>
    <w:p w:rsidR="00C3642F" w:rsidRPr="000744B8" w:rsidRDefault="004F7392" w:rsidP="000744B8">
      <w:pPr>
        <w:tabs>
          <w:tab w:val="center" w:pos="870"/>
          <w:tab w:val="center" w:pos="3302"/>
          <w:tab w:val="center" w:pos="5674"/>
          <w:tab w:val="center" w:pos="8190"/>
        </w:tabs>
        <w:spacing w:after="0"/>
        <w:ind w:left="0" w:right="0" w:firstLine="0"/>
        <w:jc w:val="left"/>
      </w:pPr>
      <w:r w:rsidRPr="000744B8">
        <w:rPr>
          <w:rFonts w:eastAsia="Calibri"/>
          <w:sz w:val="22"/>
        </w:rPr>
        <w:tab/>
      </w:r>
      <w:r w:rsidRPr="000744B8">
        <w:rPr>
          <w:b/>
          <w:sz w:val="24"/>
        </w:rPr>
        <w:t xml:space="preserve">A. </w:t>
      </w:r>
      <w:r w:rsidRPr="000744B8">
        <w:t>văn hóa.</w:t>
      </w:r>
      <w:r w:rsidRPr="000744B8">
        <w:rPr>
          <w:sz w:val="24"/>
        </w:rPr>
        <w:t xml:space="preserve"> </w:t>
      </w:r>
      <w:r w:rsidRPr="000744B8">
        <w:rPr>
          <w:sz w:val="24"/>
        </w:rPr>
        <w:tab/>
      </w:r>
      <w:r w:rsidRPr="000744B8">
        <w:rPr>
          <w:b/>
          <w:sz w:val="24"/>
        </w:rPr>
        <w:t xml:space="preserve">B. </w:t>
      </w:r>
      <w:r w:rsidRPr="000744B8">
        <w:t>gia đình.</w:t>
      </w:r>
      <w:r w:rsidRPr="000744B8">
        <w:rPr>
          <w:sz w:val="24"/>
        </w:rPr>
        <w:t xml:space="preserve"> </w:t>
      </w:r>
      <w:r w:rsidRPr="000744B8">
        <w:rPr>
          <w:sz w:val="24"/>
        </w:rPr>
        <w:tab/>
      </w:r>
      <w:r w:rsidRPr="000744B8">
        <w:rPr>
          <w:b/>
          <w:sz w:val="24"/>
        </w:rPr>
        <w:t xml:space="preserve">C. </w:t>
      </w:r>
      <w:r w:rsidRPr="000744B8">
        <w:t>kinh tế.</w:t>
      </w:r>
      <w:r w:rsidRPr="000744B8">
        <w:rPr>
          <w:sz w:val="24"/>
        </w:rPr>
        <w:t xml:space="preserve"> </w:t>
      </w:r>
      <w:r w:rsidRPr="000744B8">
        <w:rPr>
          <w:sz w:val="24"/>
        </w:rPr>
        <w:tab/>
      </w:r>
      <w:r w:rsidRPr="000744B8">
        <w:rPr>
          <w:b/>
          <w:sz w:val="24"/>
        </w:rPr>
        <w:t xml:space="preserve">D. </w:t>
      </w:r>
      <w:r w:rsidRPr="000744B8">
        <w:t>chính trị.</w:t>
      </w:r>
      <w:r w:rsidRPr="000744B8">
        <w:rPr>
          <w:sz w:val="24"/>
        </w:rPr>
        <w:t xml:space="preserve"> </w:t>
      </w:r>
    </w:p>
    <w:p w:rsidR="00C3642F" w:rsidRPr="000744B8" w:rsidRDefault="004F7392" w:rsidP="000744B8">
      <w:pPr>
        <w:spacing w:after="0"/>
        <w:ind w:right="0"/>
      </w:pPr>
      <w:r w:rsidRPr="000744B8">
        <w:rPr>
          <w:b/>
          <w:sz w:val="24"/>
        </w:rPr>
        <w:t>Câu 11:</w:t>
      </w:r>
      <w:r w:rsidRPr="000744B8">
        <w:t xml:space="preserve"> Một trong những quy định của pháp luật về bình đẳng giới trong lĩnh vực chính trị là nam, nữ bình đẳng trong việc </w:t>
      </w:r>
    </w:p>
    <w:p w:rsidR="00C3642F" w:rsidRPr="000744B8" w:rsidRDefault="004F7392" w:rsidP="000744B8">
      <w:pPr>
        <w:tabs>
          <w:tab w:val="center" w:pos="2019"/>
          <w:tab w:val="center" w:pos="6660"/>
        </w:tabs>
        <w:spacing w:after="0"/>
        <w:ind w:left="0" w:right="0" w:firstLine="0"/>
        <w:jc w:val="left"/>
      </w:pPr>
      <w:r w:rsidRPr="000744B8">
        <w:rPr>
          <w:rFonts w:eastAsia="Calibri"/>
          <w:sz w:val="22"/>
        </w:rPr>
        <w:tab/>
      </w:r>
      <w:r w:rsidRPr="000744B8">
        <w:rPr>
          <w:b/>
          <w:sz w:val="24"/>
        </w:rPr>
        <w:t xml:space="preserve">A. </w:t>
      </w:r>
      <w:r w:rsidRPr="000744B8">
        <w:t>tham gia các hoạt động xã hội.</w:t>
      </w:r>
      <w:r w:rsidRPr="000744B8">
        <w:rPr>
          <w:sz w:val="24"/>
        </w:rPr>
        <w:t xml:space="preserve"> </w:t>
      </w:r>
      <w:r w:rsidRPr="000744B8">
        <w:rPr>
          <w:sz w:val="24"/>
        </w:rPr>
        <w:tab/>
      </w:r>
      <w:r w:rsidRPr="000744B8">
        <w:rPr>
          <w:b/>
          <w:sz w:val="24"/>
        </w:rPr>
        <w:t xml:space="preserve">B. </w:t>
      </w:r>
      <w:r w:rsidRPr="000744B8">
        <w:t>tiếp cận nguồn vốn đầu tư.</w:t>
      </w:r>
      <w:r w:rsidRPr="000744B8">
        <w:rPr>
          <w:sz w:val="24"/>
        </w:rPr>
        <w:t xml:space="preserve"> </w:t>
      </w:r>
    </w:p>
    <w:p w:rsidR="00C3642F" w:rsidRPr="000744B8" w:rsidRDefault="004F7392" w:rsidP="000744B8">
      <w:pPr>
        <w:spacing w:after="0"/>
        <w:ind w:left="0" w:right="0" w:firstLine="283"/>
      </w:pPr>
      <w:r w:rsidRPr="000744B8">
        <w:rPr>
          <w:b/>
          <w:sz w:val="24"/>
        </w:rPr>
        <w:t xml:space="preserve">C. </w:t>
      </w:r>
      <w:r w:rsidRPr="000744B8">
        <w:t>lựa chọn ngành nghề học tập.</w:t>
      </w:r>
      <w:r w:rsidRPr="000744B8">
        <w:rPr>
          <w:sz w:val="24"/>
        </w:rPr>
        <w:t xml:space="preserve"> </w:t>
      </w:r>
      <w:r w:rsidRPr="000744B8">
        <w:rPr>
          <w:b/>
          <w:sz w:val="24"/>
        </w:rPr>
        <w:t xml:space="preserve">D. </w:t>
      </w:r>
      <w:r w:rsidRPr="000744B8">
        <w:t xml:space="preserve">tiếp cận các cơ hội việc làm. </w:t>
      </w:r>
      <w:r w:rsidRPr="000744B8">
        <w:rPr>
          <w:b/>
          <w:sz w:val="24"/>
        </w:rPr>
        <w:t>Câu 12:</w:t>
      </w:r>
      <w:r w:rsidRPr="000744B8">
        <w:t xml:space="preserve"> Theo quy định của pháp luật, nội dung nào dưới đây là biện pháp thúc đẩy bình đẳng giới trong lĩnh vực kinh tế? </w:t>
      </w:r>
    </w:p>
    <w:p w:rsidR="00C3642F" w:rsidRPr="000744B8" w:rsidRDefault="00B16D85" w:rsidP="000744B8">
      <w:pPr>
        <w:spacing w:after="0"/>
        <w:ind w:left="566" w:right="0" w:hanging="298"/>
      </w:pPr>
      <w:r w:rsidRPr="000744B8">
        <w:rPr>
          <w:b/>
          <w:bCs/>
          <w:sz w:val="24"/>
          <w:szCs w:val="24"/>
          <w:u w:color="000000"/>
        </w:rPr>
        <w:t>A.</w:t>
      </w:r>
      <w:r w:rsidRPr="000744B8">
        <w:rPr>
          <w:b/>
          <w:bCs/>
          <w:sz w:val="24"/>
          <w:szCs w:val="24"/>
          <w:u w:color="000000"/>
        </w:rPr>
        <w:tab/>
      </w:r>
      <w:r w:rsidR="004F7392" w:rsidRPr="000744B8">
        <w:t>Nam, nữ bình đẳng về tiêu chuẩn, độ tuổi khi được đề bạt, bổ nhiệm.</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B.</w:t>
      </w:r>
      <w:r w:rsidRPr="000744B8">
        <w:rPr>
          <w:b/>
          <w:bCs/>
          <w:sz w:val="24"/>
          <w:szCs w:val="24"/>
          <w:u w:color="000000"/>
        </w:rPr>
        <w:tab/>
      </w:r>
      <w:r w:rsidR="004F7392" w:rsidRPr="000744B8">
        <w:t>Nam, nữ bình đẳng trong việc thành lập và điều hành doanh nghiệp.</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C.</w:t>
      </w:r>
      <w:r w:rsidRPr="000744B8">
        <w:rPr>
          <w:b/>
          <w:bCs/>
          <w:sz w:val="24"/>
          <w:szCs w:val="24"/>
          <w:u w:color="000000"/>
        </w:rPr>
        <w:tab/>
      </w:r>
      <w:r w:rsidR="004F7392" w:rsidRPr="000744B8">
        <w:t>Doanh nghiệp sử dụng nhiều lao động nữ được ưu đãi về thuế.</w:t>
      </w:r>
      <w:r w:rsidR="004F7392" w:rsidRPr="000744B8">
        <w:rPr>
          <w:sz w:val="24"/>
        </w:rPr>
        <w:t xml:space="preserve"> </w:t>
      </w:r>
    </w:p>
    <w:p w:rsidR="00C3642F" w:rsidRPr="000744B8" w:rsidRDefault="00B16D85" w:rsidP="000744B8">
      <w:pPr>
        <w:spacing w:after="0"/>
        <w:ind w:left="566" w:right="0" w:hanging="298"/>
      </w:pPr>
      <w:r w:rsidRPr="000744B8">
        <w:rPr>
          <w:b/>
          <w:bCs/>
          <w:sz w:val="24"/>
          <w:szCs w:val="24"/>
          <w:u w:color="000000"/>
        </w:rPr>
        <w:t>D.</w:t>
      </w:r>
      <w:r w:rsidRPr="000744B8">
        <w:rPr>
          <w:b/>
          <w:bCs/>
          <w:sz w:val="24"/>
          <w:szCs w:val="24"/>
          <w:u w:color="000000"/>
        </w:rPr>
        <w:tab/>
      </w:r>
      <w:r w:rsidR="004F7392" w:rsidRPr="000744B8">
        <w:t>Doanh nghiệp đảm bảo an toàn cho lao động nữ khi làm việc nặng nhọc.</w:t>
      </w:r>
      <w:r w:rsidR="004F7392" w:rsidRPr="000744B8">
        <w:rPr>
          <w:sz w:val="24"/>
        </w:rPr>
        <w:t xml:space="preserve"> </w:t>
      </w:r>
    </w:p>
    <w:p w:rsidR="00C3642F" w:rsidRPr="000744B8" w:rsidRDefault="004F7392" w:rsidP="000744B8">
      <w:pPr>
        <w:spacing w:after="0" w:line="259" w:lineRule="auto"/>
        <w:ind w:left="283" w:right="0" w:firstLine="0"/>
        <w:jc w:val="left"/>
      </w:pPr>
      <w:r w:rsidRPr="000744B8">
        <w:t xml:space="preserve"> </w:t>
      </w:r>
    </w:p>
    <w:p w:rsidR="00C3642F" w:rsidRPr="000744B8" w:rsidRDefault="004F7392" w:rsidP="000744B8">
      <w:pPr>
        <w:pStyle w:val="Heading1"/>
        <w:spacing w:after="0"/>
        <w:ind w:left="-5"/>
      </w:pPr>
      <w:r w:rsidRPr="000744B8">
        <w:t xml:space="preserve">                           BÀI 11:QUYỀN BÌNH ĐẲNG GIỮA CÁC DÂN TỘC</w:t>
      </w:r>
      <w:r w:rsidRPr="000744B8">
        <w:rPr>
          <w:sz w:val="24"/>
        </w:rPr>
        <w:t xml:space="preserve"> </w:t>
      </w:r>
    </w:p>
    <w:p w:rsidR="00C3642F" w:rsidRPr="000744B8" w:rsidRDefault="004F7392" w:rsidP="000744B8">
      <w:pPr>
        <w:spacing w:after="0"/>
        <w:ind w:right="0"/>
      </w:pPr>
      <w:r w:rsidRPr="000744B8">
        <w:rPr>
          <w:b/>
          <w:sz w:val="24"/>
        </w:rPr>
        <w:t>Câu 1:</w:t>
      </w:r>
      <w:r w:rsidRPr="000744B8">
        <w:t xml:space="preserve"> Nguyên tắc quan trọng hàng đầu trong hợp tác, giao lưu giữa các dân tộc ở nước ta là các dân tộc phải được đảm bảo quyền </w:t>
      </w:r>
    </w:p>
    <w:p w:rsidR="00C3642F" w:rsidRPr="000744B8" w:rsidRDefault="004F7392" w:rsidP="000744B8">
      <w:pPr>
        <w:tabs>
          <w:tab w:val="center" w:pos="978"/>
          <w:tab w:val="center" w:pos="3362"/>
          <w:tab w:val="center" w:pos="5672"/>
          <w:tab w:val="center" w:pos="8116"/>
        </w:tabs>
        <w:spacing w:after="0"/>
        <w:ind w:left="0" w:right="0" w:firstLine="0"/>
        <w:jc w:val="left"/>
      </w:pPr>
      <w:r w:rsidRPr="000744B8">
        <w:rPr>
          <w:rFonts w:eastAsia="Calibri"/>
          <w:sz w:val="22"/>
        </w:rPr>
        <w:tab/>
      </w:r>
      <w:r w:rsidRPr="000744B8">
        <w:rPr>
          <w:b/>
          <w:sz w:val="24"/>
        </w:rPr>
        <w:t xml:space="preserve">A. </w:t>
      </w:r>
      <w:r w:rsidRPr="000744B8">
        <w:t>bình đẳng.</w:t>
      </w:r>
      <w:r w:rsidRPr="000744B8">
        <w:rPr>
          <w:sz w:val="24"/>
        </w:rPr>
        <w:t xml:space="preserve"> </w:t>
      </w:r>
      <w:r w:rsidRPr="000744B8">
        <w:rPr>
          <w:sz w:val="24"/>
        </w:rPr>
        <w:tab/>
      </w:r>
      <w:r w:rsidRPr="000744B8">
        <w:rPr>
          <w:b/>
          <w:sz w:val="24"/>
        </w:rPr>
        <w:t xml:space="preserve">B. </w:t>
      </w:r>
      <w:r w:rsidRPr="000744B8">
        <w:t>phân biệt.</w:t>
      </w:r>
      <w:r w:rsidRPr="000744B8">
        <w:rPr>
          <w:sz w:val="24"/>
        </w:rPr>
        <w:t xml:space="preserve"> </w:t>
      </w:r>
      <w:r w:rsidRPr="000744B8">
        <w:rPr>
          <w:sz w:val="24"/>
        </w:rPr>
        <w:tab/>
      </w:r>
      <w:r w:rsidRPr="000744B8">
        <w:rPr>
          <w:b/>
          <w:sz w:val="24"/>
        </w:rPr>
        <w:t xml:space="preserve">C. </w:t>
      </w:r>
      <w:r w:rsidRPr="000744B8">
        <w:t>đặc lợi.</w:t>
      </w:r>
      <w:r w:rsidRPr="000744B8">
        <w:rPr>
          <w:sz w:val="24"/>
        </w:rPr>
        <w:t xml:space="preserve"> </w:t>
      </w:r>
      <w:r w:rsidRPr="000744B8">
        <w:rPr>
          <w:sz w:val="24"/>
        </w:rPr>
        <w:tab/>
      </w:r>
      <w:r w:rsidRPr="000744B8">
        <w:rPr>
          <w:b/>
          <w:sz w:val="24"/>
        </w:rPr>
        <w:t xml:space="preserve">D. </w:t>
      </w:r>
      <w:r w:rsidRPr="000744B8">
        <w:t>ưu tiên.</w:t>
      </w:r>
      <w:r w:rsidRPr="000744B8">
        <w:rPr>
          <w:sz w:val="24"/>
        </w:rPr>
        <w:t xml:space="preserve"> </w:t>
      </w:r>
    </w:p>
    <w:p w:rsidR="00C3642F" w:rsidRPr="000744B8" w:rsidRDefault="004F7392" w:rsidP="000744B8">
      <w:pPr>
        <w:spacing w:after="0"/>
        <w:ind w:right="0"/>
      </w:pPr>
      <w:r w:rsidRPr="000744B8">
        <w:rPr>
          <w:b/>
          <w:sz w:val="24"/>
        </w:rPr>
        <w:t>Câu 2:</w:t>
      </w:r>
      <w:r w:rsidRPr="000744B8">
        <w:t xml:space="preserve"> Nội dung nào dưới đây </w:t>
      </w:r>
      <w:r w:rsidRPr="000744B8">
        <w:rPr>
          <w:b/>
        </w:rPr>
        <w:t>không</w:t>
      </w:r>
      <w:r w:rsidRPr="000744B8">
        <w:t xml:space="preserve"> phản ánh ý nghĩa của quyền bình đẳng giữa các dân tộc? </w:t>
      </w:r>
    </w:p>
    <w:p w:rsidR="00C3642F" w:rsidRPr="000744B8" w:rsidRDefault="004F7392" w:rsidP="000744B8">
      <w:pPr>
        <w:tabs>
          <w:tab w:val="center" w:pos="1554"/>
          <w:tab w:val="center" w:pos="6259"/>
        </w:tabs>
        <w:spacing w:after="0"/>
        <w:ind w:left="0" w:right="0" w:firstLine="0"/>
        <w:jc w:val="left"/>
      </w:pPr>
      <w:r w:rsidRPr="000744B8">
        <w:rPr>
          <w:rFonts w:eastAsia="Calibri"/>
          <w:sz w:val="22"/>
        </w:rPr>
        <w:tab/>
      </w:r>
      <w:r w:rsidRPr="000744B8">
        <w:rPr>
          <w:b/>
          <w:sz w:val="24"/>
        </w:rPr>
        <w:t xml:space="preserve">A. </w:t>
      </w:r>
      <w:r w:rsidRPr="000744B8">
        <w:t>Đoàn kết các dân tộc.</w:t>
      </w:r>
      <w:r w:rsidRPr="000744B8">
        <w:rPr>
          <w:sz w:val="24"/>
        </w:rPr>
        <w:t xml:space="preserve"> </w:t>
      </w:r>
      <w:r w:rsidRPr="000744B8">
        <w:rPr>
          <w:sz w:val="24"/>
        </w:rPr>
        <w:tab/>
      </w:r>
      <w:r w:rsidRPr="000744B8">
        <w:rPr>
          <w:b/>
          <w:sz w:val="24"/>
        </w:rPr>
        <w:t xml:space="preserve">B. </w:t>
      </w:r>
      <w:r w:rsidRPr="000744B8">
        <w:t>Đoàn kết toàn dân.</w:t>
      </w:r>
      <w:r w:rsidRPr="000744B8">
        <w:rPr>
          <w:sz w:val="24"/>
        </w:rPr>
        <w:t xml:space="preserve"> </w:t>
      </w:r>
    </w:p>
    <w:p w:rsidR="00C3642F" w:rsidRPr="000744B8" w:rsidRDefault="004F7392" w:rsidP="000744B8">
      <w:pPr>
        <w:tabs>
          <w:tab w:val="center" w:pos="1549"/>
          <w:tab w:val="center" w:pos="6573"/>
        </w:tabs>
        <w:spacing w:after="0"/>
        <w:ind w:left="0" w:right="0" w:firstLine="0"/>
        <w:jc w:val="left"/>
      </w:pPr>
      <w:r w:rsidRPr="000744B8">
        <w:rPr>
          <w:rFonts w:eastAsia="Calibri"/>
          <w:sz w:val="22"/>
        </w:rPr>
        <w:tab/>
      </w:r>
      <w:r w:rsidRPr="000744B8">
        <w:rPr>
          <w:b/>
          <w:sz w:val="24"/>
        </w:rPr>
        <w:t xml:space="preserve">C. </w:t>
      </w:r>
      <w:r w:rsidRPr="000744B8">
        <w:t>Tạo cơ hội phát triển.</w:t>
      </w:r>
      <w:r w:rsidRPr="000744B8">
        <w:rPr>
          <w:sz w:val="24"/>
        </w:rPr>
        <w:t xml:space="preserve"> </w:t>
      </w:r>
      <w:r w:rsidRPr="000744B8">
        <w:rPr>
          <w:sz w:val="24"/>
        </w:rPr>
        <w:tab/>
      </w:r>
      <w:r w:rsidRPr="000744B8">
        <w:rPr>
          <w:b/>
          <w:sz w:val="24"/>
        </w:rPr>
        <w:t xml:space="preserve">D. </w:t>
      </w:r>
      <w:r w:rsidRPr="000744B8">
        <w:t>Chia mọi lợi ích dân tộc.</w:t>
      </w:r>
      <w:r w:rsidRPr="000744B8">
        <w:rPr>
          <w:sz w:val="24"/>
        </w:rPr>
        <w:t xml:space="preserve"> </w:t>
      </w:r>
    </w:p>
    <w:p w:rsidR="00C3642F" w:rsidRPr="000744B8" w:rsidRDefault="004F7392" w:rsidP="000744B8">
      <w:pPr>
        <w:spacing w:after="0"/>
        <w:ind w:left="283" w:right="0" w:hanging="283"/>
      </w:pPr>
      <w:r w:rsidRPr="000744B8">
        <w:rPr>
          <w:b/>
          <w:sz w:val="24"/>
        </w:rPr>
        <w:t>Câu 3:</w:t>
      </w:r>
      <w:r w:rsidRPr="000744B8">
        <w:t xml:space="preserve"> Quyền bình đẳng giữa các dân tộc xuất phát từ quyền bình đẳng của công dân </w:t>
      </w:r>
      <w:r w:rsidRPr="000744B8">
        <w:rPr>
          <w:b/>
          <w:sz w:val="24"/>
        </w:rPr>
        <w:t xml:space="preserve">A. </w:t>
      </w:r>
      <w:r w:rsidRPr="000744B8">
        <w:t>trong lao động.</w:t>
      </w:r>
      <w:r w:rsidRPr="000744B8">
        <w:rPr>
          <w:sz w:val="24"/>
        </w:rPr>
        <w:t xml:space="preserve"> </w:t>
      </w:r>
      <w:r w:rsidRPr="000744B8">
        <w:rPr>
          <w:sz w:val="24"/>
        </w:rPr>
        <w:tab/>
      </w:r>
      <w:r w:rsidRPr="000744B8">
        <w:rPr>
          <w:b/>
          <w:sz w:val="24"/>
        </w:rPr>
        <w:t xml:space="preserve">B. </w:t>
      </w:r>
      <w:r w:rsidRPr="000744B8">
        <w:t>trước nhà nước.</w:t>
      </w:r>
      <w:r w:rsidRPr="000744B8">
        <w:rPr>
          <w:sz w:val="24"/>
        </w:rPr>
        <w:t xml:space="preserve">  </w:t>
      </w:r>
      <w:r w:rsidRPr="000744B8">
        <w:rPr>
          <w:b/>
          <w:sz w:val="24"/>
        </w:rPr>
        <w:t xml:space="preserve">C. </w:t>
      </w:r>
      <w:r w:rsidRPr="000744B8">
        <w:t xml:space="preserve">trong gia đình. </w:t>
      </w:r>
      <w:r w:rsidRPr="000744B8">
        <w:rPr>
          <w:b/>
          <w:sz w:val="24"/>
        </w:rPr>
        <w:t xml:space="preserve">D. </w:t>
      </w:r>
      <w:r w:rsidRPr="000744B8">
        <w:t>trước pháp luật.</w:t>
      </w:r>
      <w:r w:rsidRPr="000744B8">
        <w:rPr>
          <w:sz w:val="24"/>
        </w:rPr>
        <w:t xml:space="preserve"> </w:t>
      </w:r>
    </w:p>
    <w:p w:rsidR="00C3642F" w:rsidRPr="000744B8" w:rsidRDefault="004F7392" w:rsidP="000744B8">
      <w:pPr>
        <w:spacing w:after="0"/>
        <w:ind w:left="283" w:right="0" w:hanging="283"/>
      </w:pPr>
      <w:r w:rsidRPr="000744B8">
        <w:rPr>
          <w:b/>
          <w:sz w:val="24"/>
        </w:rPr>
        <w:t>Câu 4:</w:t>
      </w:r>
      <w:r w:rsidRPr="000744B8">
        <w:t xml:space="preserve"> Nội dung nào dưới đây thể hiện các dân tộc bình đẳng trong lĩnh vực chính trị? </w:t>
      </w:r>
      <w:r w:rsidRPr="000744B8">
        <w:rPr>
          <w:b/>
          <w:sz w:val="24"/>
        </w:rPr>
        <w:t xml:space="preserve">A. </w:t>
      </w:r>
      <w:r w:rsidRPr="000744B8">
        <w:t>Tìm hiểu dịch vụ công trực tuyến</w:t>
      </w:r>
      <w:r w:rsidRPr="000744B8">
        <w:rPr>
          <w:sz w:val="24"/>
        </w:rPr>
        <w:t xml:space="preserve"> </w:t>
      </w:r>
      <w:r w:rsidRPr="000744B8">
        <w:rPr>
          <w:sz w:val="24"/>
        </w:rPr>
        <w:tab/>
      </w:r>
      <w:r w:rsidRPr="000744B8">
        <w:rPr>
          <w:b/>
          <w:sz w:val="24"/>
        </w:rPr>
        <w:t>B.</w:t>
      </w:r>
      <w:r w:rsidRPr="000744B8">
        <w:t xml:space="preserve"> Ứng cử hội đồng nhân dân</w:t>
      </w:r>
      <w:r w:rsidRPr="000744B8">
        <w:rPr>
          <w:sz w:val="24"/>
        </w:rPr>
        <w:t xml:space="preserve"> </w:t>
      </w:r>
    </w:p>
    <w:p w:rsidR="00C3642F" w:rsidRPr="000744B8" w:rsidRDefault="004F7392" w:rsidP="000744B8">
      <w:pPr>
        <w:tabs>
          <w:tab w:val="center" w:pos="2096"/>
          <w:tab w:val="center" w:pos="6528"/>
        </w:tabs>
        <w:spacing w:after="0"/>
        <w:ind w:left="0" w:right="0" w:firstLine="0"/>
        <w:jc w:val="left"/>
      </w:pPr>
      <w:r w:rsidRPr="000744B8">
        <w:rPr>
          <w:rFonts w:eastAsia="Calibri"/>
          <w:sz w:val="22"/>
        </w:rPr>
        <w:tab/>
      </w:r>
      <w:r w:rsidRPr="000744B8">
        <w:rPr>
          <w:b/>
          <w:sz w:val="24"/>
        </w:rPr>
        <w:t xml:space="preserve">C. </w:t>
      </w:r>
      <w:r w:rsidRPr="000744B8">
        <w:t>Phát triển văn hóa truyền thống.</w:t>
      </w:r>
      <w:r w:rsidRPr="000744B8">
        <w:rPr>
          <w:sz w:val="24"/>
        </w:rPr>
        <w:t xml:space="preserve"> </w:t>
      </w:r>
      <w:r w:rsidRPr="000744B8">
        <w:rPr>
          <w:sz w:val="24"/>
        </w:rPr>
        <w:tab/>
      </w:r>
      <w:r w:rsidRPr="000744B8">
        <w:rPr>
          <w:b/>
          <w:sz w:val="24"/>
        </w:rPr>
        <w:t xml:space="preserve">D. </w:t>
      </w:r>
      <w:r w:rsidRPr="000744B8">
        <w:t>Mở rộng dịch Homstay.</w:t>
      </w:r>
      <w:r w:rsidRPr="000744B8">
        <w:rPr>
          <w:sz w:val="24"/>
        </w:rPr>
        <w:t xml:space="preserve"> </w:t>
      </w:r>
    </w:p>
    <w:p w:rsidR="00C3642F" w:rsidRPr="000744B8" w:rsidRDefault="004F7392" w:rsidP="000744B8">
      <w:pPr>
        <w:spacing w:after="0"/>
        <w:ind w:right="0"/>
      </w:pPr>
      <w:r w:rsidRPr="000744B8">
        <w:rPr>
          <w:b/>
          <w:sz w:val="24"/>
        </w:rPr>
        <w:t xml:space="preserve">Câu 5: </w:t>
      </w:r>
      <w:r w:rsidRPr="000744B8">
        <w:t xml:space="preserve">Ông A là người dân tộc thiểu số, ông B là người Kinh. Đến ngày bầu cử đại biểu Quốc hội, cả hai ông đều đi bầu cử. Điều này thể hiện các dân tộc bình đẳng trong lĩnh vực nào? </w:t>
      </w:r>
    </w:p>
    <w:p w:rsidR="00C3642F" w:rsidRPr="000744B8" w:rsidRDefault="004F7392" w:rsidP="000744B8">
      <w:pPr>
        <w:tabs>
          <w:tab w:val="center" w:pos="901"/>
          <w:tab w:val="center" w:pos="3355"/>
          <w:tab w:val="center" w:pos="5785"/>
          <w:tab w:val="center" w:pos="8140"/>
        </w:tabs>
        <w:spacing w:after="0"/>
        <w:ind w:left="0" w:right="0" w:firstLine="0"/>
        <w:jc w:val="left"/>
      </w:pPr>
      <w:r w:rsidRPr="000744B8">
        <w:rPr>
          <w:rFonts w:eastAsia="Calibri"/>
          <w:sz w:val="22"/>
        </w:rPr>
        <w:tab/>
      </w:r>
      <w:r w:rsidRPr="000744B8">
        <w:rPr>
          <w:b/>
          <w:sz w:val="24"/>
        </w:rPr>
        <w:t xml:space="preserve">A. </w:t>
      </w:r>
      <w:r w:rsidRPr="000744B8">
        <w:t>Văn hóa.</w:t>
      </w:r>
      <w:r w:rsidRPr="000744B8">
        <w:rPr>
          <w:sz w:val="24"/>
        </w:rPr>
        <w:t xml:space="preserve"> </w:t>
      </w:r>
      <w:r w:rsidRPr="000744B8">
        <w:rPr>
          <w:sz w:val="24"/>
        </w:rPr>
        <w:tab/>
      </w:r>
      <w:r w:rsidRPr="000744B8">
        <w:rPr>
          <w:b/>
          <w:sz w:val="24"/>
        </w:rPr>
        <w:t xml:space="preserve">B. </w:t>
      </w:r>
      <w:r w:rsidRPr="000744B8">
        <w:t>Giáo dục.</w:t>
      </w:r>
      <w:r w:rsidRPr="000744B8">
        <w:rPr>
          <w:sz w:val="24"/>
        </w:rPr>
        <w:t xml:space="preserve"> </w:t>
      </w:r>
      <w:r w:rsidRPr="000744B8">
        <w:rPr>
          <w:sz w:val="24"/>
        </w:rPr>
        <w:tab/>
      </w:r>
      <w:r w:rsidRPr="000744B8">
        <w:rPr>
          <w:b/>
          <w:sz w:val="24"/>
        </w:rPr>
        <w:t xml:space="preserve">C. </w:t>
      </w:r>
      <w:r w:rsidRPr="000744B8">
        <w:t>Chính trị.</w:t>
      </w:r>
      <w:r w:rsidRPr="000744B8">
        <w:rPr>
          <w:sz w:val="24"/>
        </w:rPr>
        <w:t xml:space="preserve"> </w:t>
      </w:r>
      <w:r w:rsidRPr="000744B8">
        <w:rPr>
          <w:sz w:val="24"/>
        </w:rPr>
        <w:tab/>
      </w:r>
      <w:r w:rsidRPr="000744B8">
        <w:rPr>
          <w:b/>
          <w:sz w:val="24"/>
        </w:rPr>
        <w:t xml:space="preserve">D. </w:t>
      </w:r>
      <w:r w:rsidRPr="000744B8">
        <w:t>Kinh tế.</w:t>
      </w:r>
      <w:r w:rsidRPr="000744B8">
        <w:rPr>
          <w:sz w:val="24"/>
        </w:rPr>
        <w:t xml:space="preserve"> </w:t>
      </w:r>
    </w:p>
    <w:p w:rsidR="00C3642F" w:rsidRPr="000744B8" w:rsidRDefault="004F7392" w:rsidP="000744B8">
      <w:pPr>
        <w:spacing w:after="0"/>
        <w:ind w:right="0"/>
      </w:pPr>
      <w:r w:rsidRPr="000744B8">
        <w:rPr>
          <w:b/>
          <w:sz w:val="24"/>
        </w:rPr>
        <w:t>Câu 6:</w:t>
      </w:r>
      <w:r w:rsidRPr="000744B8">
        <w:t xml:space="preserve"> Nhà nước ban hành các chương trình, chính sách phát triển kinh tế (134, 135) ở các xã đặc biệt khó khăn, vùng đồng bào dân tộc và miền núi thể hiện sự bình đẳng về. </w:t>
      </w:r>
    </w:p>
    <w:p w:rsidR="00C3642F" w:rsidRPr="000744B8" w:rsidRDefault="004F7392" w:rsidP="000744B8">
      <w:pPr>
        <w:tabs>
          <w:tab w:val="center" w:pos="901"/>
          <w:tab w:val="center" w:pos="3204"/>
          <w:tab w:val="center" w:pos="5756"/>
          <w:tab w:val="center" w:pos="8109"/>
        </w:tabs>
        <w:spacing w:after="0"/>
        <w:ind w:left="0" w:right="0" w:firstLine="0"/>
        <w:jc w:val="left"/>
      </w:pPr>
      <w:r w:rsidRPr="000744B8">
        <w:rPr>
          <w:rFonts w:eastAsia="Calibri"/>
          <w:sz w:val="22"/>
        </w:rPr>
        <w:tab/>
      </w:r>
      <w:r w:rsidRPr="000744B8">
        <w:rPr>
          <w:b/>
          <w:sz w:val="24"/>
        </w:rPr>
        <w:t xml:space="preserve">A. </w:t>
      </w:r>
      <w:r w:rsidRPr="000744B8">
        <w:t>chính trị.</w:t>
      </w:r>
      <w:r w:rsidRPr="000744B8">
        <w:rPr>
          <w:sz w:val="24"/>
        </w:rPr>
        <w:t xml:space="preserve"> </w:t>
      </w:r>
      <w:r w:rsidRPr="000744B8">
        <w:rPr>
          <w:sz w:val="24"/>
        </w:rPr>
        <w:tab/>
      </w:r>
      <w:r w:rsidRPr="000744B8">
        <w:rPr>
          <w:b/>
          <w:sz w:val="24"/>
        </w:rPr>
        <w:t xml:space="preserve">B. </w:t>
      </w:r>
      <w:r w:rsidRPr="000744B8">
        <w:t>xã hội.</w:t>
      </w:r>
      <w:r w:rsidRPr="000744B8">
        <w:rPr>
          <w:sz w:val="24"/>
        </w:rPr>
        <w:t xml:space="preserve"> </w:t>
      </w:r>
      <w:r w:rsidRPr="000744B8">
        <w:rPr>
          <w:sz w:val="24"/>
        </w:rPr>
        <w:tab/>
      </w:r>
      <w:r w:rsidRPr="000744B8">
        <w:rPr>
          <w:b/>
          <w:sz w:val="24"/>
        </w:rPr>
        <w:t xml:space="preserve">C. </w:t>
      </w:r>
      <w:r w:rsidRPr="000744B8">
        <w:t>Văn hóa.</w:t>
      </w:r>
      <w:r w:rsidRPr="000744B8">
        <w:rPr>
          <w:sz w:val="24"/>
        </w:rPr>
        <w:t xml:space="preserve"> </w:t>
      </w:r>
      <w:r w:rsidRPr="000744B8">
        <w:rPr>
          <w:sz w:val="24"/>
        </w:rPr>
        <w:tab/>
      </w:r>
      <w:r w:rsidRPr="000744B8">
        <w:rPr>
          <w:b/>
          <w:sz w:val="24"/>
        </w:rPr>
        <w:t xml:space="preserve">D. </w:t>
      </w:r>
      <w:r w:rsidRPr="000744B8">
        <w:t>kinh tế.</w:t>
      </w:r>
      <w:r w:rsidRPr="000744B8">
        <w:rPr>
          <w:sz w:val="24"/>
        </w:rPr>
        <w:t xml:space="preserve"> </w:t>
      </w:r>
    </w:p>
    <w:p w:rsidR="00C3642F" w:rsidRPr="000744B8" w:rsidRDefault="004F7392" w:rsidP="000744B8">
      <w:pPr>
        <w:spacing w:after="0"/>
        <w:ind w:right="0"/>
      </w:pPr>
      <w:r w:rsidRPr="000744B8">
        <w:rPr>
          <w:b/>
          <w:sz w:val="24"/>
        </w:rPr>
        <w:t>Câu 7:</w:t>
      </w:r>
      <w:r w:rsidRPr="000744B8">
        <w:t xml:space="preserve"> Các dân tộc trên lãnh thổ Việt Nam đều có đại biểu của mình trong hệ thống các cơ quan quyền lực nhà nước là thể hiện quyền bình đẳng trong lĩnh vực </w:t>
      </w:r>
    </w:p>
    <w:p w:rsidR="00C3642F" w:rsidRPr="000744B8" w:rsidRDefault="004F7392" w:rsidP="000744B8">
      <w:pPr>
        <w:tabs>
          <w:tab w:val="center" w:pos="913"/>
          <w:tab w:val="center" w:pos="3237"/>
          <w:tab w:val="center" w:pos="5897"/>
          <w:tab w:val="center" w:pos="8190"/>
        </w:tabs>
        <w:spacing w:after="0"/>
        <w:ind w:left="0" w:right="0" w:firstLine="0"/>
        <w:jc w:val="left"/>
      </w:pPr>
      <w:r w:rsidRPr="000744B8">
        <w:rPr>
          <w:rFonts w:eastAsia="Calibri"/>
          <w:sz w:val="22"/>
        </w:rPr>
        <w:tab/>
      </w:r>
      <w:r w:rsidRPr="000744B8">
        <w:rPr>
          <w:b/>
          <w:sz w:val="24"/>
        </w:rPr>
        <w:t xml:space="preserve">A. </w:t>
      </w:r>
      <w:r w:rsidRPr="000744B8">
        <w:t>lao động.</w:t>
      </w:r>
      <w:r w:rsidRPr="000744B8">
        <w:rPr>
          <w:sz w:val="24"/>
        </w:rPr>
        <w:t xml:space="preserve"> </w:t>
      </w:r>
      <w:r w:rsidRPr="000744B8">
        <w:rPr>
          <w:sz w:val="24"/>
        </w:rPr>
        <w:tab/>
      </w:r>
      <w:r w:rsidRPr="000744B8">
        <w:rPr>
          <w:b/>
          <w:sz w:val="24"/>
        </w:rPr>
        <w:t xml:space="preserve">B. </w:t>
      </w:r>
      <w:r w:rsidRPr="000744B8">
        <w:t>kinh tế.</w:t>
      </w:r>
      <w:r w:rsidRPr="000744B8">
        <w:rPr>
          <w:sz w:val="24"/>
        </w:rPr>
        <w:t xml:space="preserve"> </w:t>
      </w:r>
      <w:r w:rsidRPr="000744B8">
        <w:rPr>
          <w:sz w:val="24"/>
        </w:rPr>
        <w:tab/>
      </w:r>
      <w:r w:rsidRPr="000744B8">
        <w:rPr>
          <w:b/>
          <w:sz w:val="24"/>
        </w:rPr>
        <w:t xml:space="preserve">C. </w:t>
      </w:r>
      <w:r w:rsidRPr="000744B8">
        <w:t>kinh doanh.</w:t>
      </w:r>
      <w:r w:rsidRPr="000744B8">
        <w:rPr>
          <w:sz w:val="24"/>
        </w:rPr>
        <w:t xml:space="preserve"> </w:t>
      </w:r>
      <w:r w:rsidRPr="000744B8">
        <w:rPr>
          <w:sz w:val="24"/>
        </w:rPr>
        <w:tab/>
      </w:r>
      <w:r w:rsidRPr="000744B8">
        <w:rPr>
          <w:b/>
          <w:sz w:val="24"/>
        </w:rPr>
        <w:t xml:space="preserve">D. </w:t>
      </w:r>
      <w:r w:rsidRPr="000744B8">
        <w:t>chính trị.</w:t>
      </w:r>
      <w:r w:rsidRPr="000744B8">
        <w:rPr>
          <w:sz w:val="24"/>
        </w:rPr>
        <w:t xml:space="preserve"> </w:t>
      </w:r>
    </w:p>
    <w:p w:rsidR="00C3642F" w:rsidRPr="000744B8" w:rsidRDefault="004F7392" w:rsidP="000744B8">
      <w:pPr>
        <w:spacing w:after="0"/>
        <w:ind w:right="0"/>
      </w:pPr>
      <w:r w:rsidRPr="000744B8">
        <w:rPr>
          <w:b/>
          <w:sz w:val="24"/>
        </w:rPr>
        <w:t>Câu 8:</w:t>
      </w:r>
      <w:r w:rsidRPr="000744B8">
        <w:t xml:space="preserve"> Các dân tôc có quyền dùng tiếng nói, chữ viết, phong ṭ uc ṭ âp qụ án, văn hoá tốt đẹp, của  dân tộc mình là thể hiên ḅ ình đẳng giữa các dân tôc ṿ ề </w:t>
      </w:r>
    </w:p>
    <w:p w:rsidR="00C3642F" w:rsidRPr="000744B8" w:rsidRDefault="004F7392" w:rsidP="000744B8">
      <w:pPr>
        <w:tabs>
          <w:tab w:val="center" w:pos="870"/>
          <w:tab w:val="center" w:pos="3396"/>
          <w:tab w:val="center" w:pos="5756"/>
          <w:tab w:val="center" w:pos="8109"/>
        </w:tabs>
        <w:spacing w:after="0"/>
        <w:ind w:left="0" w:right="0" w:firstLine="0"/>
        <w:jc w:val="left"/>
      </w:pPr>
      <w:r w:rsidRPr="000744B8">
        <w:rPr>
          <w:rFonts w:eastAsia="Calibri"/>
          <w:sz w:val="22"/>
        </w:rPr>
        <w:lastRenderedPageBreak/>
        <w:tab/>
      </w:r>
      <w:r w:rsidRPr="000744B8">
        <w:rPr>
          <w:b/>
          <w:sz w:val="24"/>
        </w:rPr>
        <w:t xml:space="preserve">A. </w:t>
      </w:r>
      <w:r w:rsidRPr="000744B8">
        <w:t>văn hóa.</w:t>
      </w:r>
      <w:r w:rsidRPr="000744B8">
        <w:rPr>
          <w:sz w:val="24"/>
        </w:rPr>
        <w:t xml:space="preserve"> </w:t>
      </w:r>
      <w:r w:rsidRPr="000744B8">
        <w:rPr>
          <w:sz w:val="24"/>
        </w:rPr>
        <w:tab/>
      </w:r>
      <w:r w:rsidRPr="000744B8">
        <w:rPr>
          <w:b/>
          <w:sz w:val="24"/>
        </w:rPr>
        <w:t xml:space="preserve">B. </w:t>
      </w:r>
      <w:r w:rsidRPr="000744B8">
        <w:t>phong tuc.̣</w:t>
      </w:r>
      <w:r w:rsidRPr="000744B8">
        <w:rPr>
          <w:sz w:val="24"/>
        </w:rPr>
        <w:t xml:space="preserve"> </w:t>
      </w:r>
      <w:r w:rsidRPr="000744B8">
        <w:rPr>
          <w:sz w:val="24"/>
        </w:rPr>
        <w:tab/>
      </w:r>
      <w:r w:rsidRPr="000744B8">
        <w:rPr>
          <w:b/>
          <w:sz w:val="24"/>
        </w:rPr>
        <w:t xml:space="preserve">C. </w:t>
      </w:r>
      <w:r w:rsidRPr="000744B8">
        <w:t>chính tri ̣.</w:t>
      </w:r>
      <w:r w:rsidRPr="000744B8">
        <w:rPr>
          <w:sz w:val="24"/>
        </w:rPr>
        <w:t xml:space="preserve"> </w:t>
      </w:r>
      <w:r w:rsidRPr="000744B8">
        <w:rPr>
          <w:sz w:val="24"/>
        </w:rPr>
        <w:tab/>
      </w:r>
      <w:r w:rsidRPr="000744B8">
        <w:rPr>
          <w:b/>
          <w:sz w:val="24"/>
        </w:rPr>
        <w:t xml:space="preserve">D. </w:t>
      </w:r>
      <w:r w:rsidRPr="000744B8">
        <w:t>kinh tế.</w:t>
      </w:r>
      <w:r w:rsidRPr="000744B8">
        <w:rPr>
          <w:sz w:val="24"/>
        </w:rPr>
        <w:t xml:space="preserve"> </w:t>
      </w:r>
    </w:p>
    <w:p w:rsidR="00C3642F" w:rsidRPr="000744B8" w:rsidRDefault="004F7392" w:rsidP="000744B8">
      <w:pPr>
        <w:spacing w:after="0"/>
        <w:ind w:right="0"/>
      </w:pPr>
      <w:r w:rsidRPr="000744B8">
        <w:rPr>
          <w:b/>
          <w:sz w:val="24"/>
        </w:rPr>
        <w:t>Câu 9:</w:t>
      </w:r>
      <w:r w:rsidRPr="000744B8">
        <w:t xml:space="preserve"> Bình đẳng giữa các dân tộc trên lĩnh vực giáo dục </w:t>
      </w:r>
      <w:r w:rsidRPr="000744B8">
        <w:rPr>
          <w:b/>
        </w:rPr>
        <w:t>không</w:t>
      </w:r>
      <w:r w:rsidRPr="000744B8">
        <w:t xml:space="preserve"> thể hiện ở việc các dân tộc đều được </w:t>
      </w:r>
    </w:p>
    <w:p w:rsidR="00C3642F" w:rsidRPr="000744B8" w:rsidRDefault="004F7392" w:rsidP="000744B8">
      <w:pPr>
        <w:spacing w:after="0"/>
        <w:ind w:left="278" w:right="0"/>
      </w:pPr>
      <w:r w:rsidRPr="000744B8">
        <w:rPr>
          <w:b/>
          <w:sz w:val="24"/>
        </w:rPr>
        <w:t xml:space="preserve">A. </w:t>
      </w:r>
      <w:r w:rsidRPr="000744B8">
        <w:t>tham gia học bán trú.</w:t>
      </w:r>
      <w:r w:rsidRPr="000744B8">
        <w:rPr>
          <w:sz w:val="24"/>
        </w:rPr>
        <w:t xml:space="preserve"> </w:t>
      </w:r>
      <w:r w:rsidRPr="000744B8">
        <w:rPr>
          <w:sz w:val="24"/>
        </w:rPr>
        <w:tab/>
      </w:r>
      <w:r w:rsidRPr="000744B8">
        <w:rPr>
          <w:b/>
          <w:sz w:val="24"/>
        </w:rPr>
        <w:t xml:space="preserve">B. </w:t>
      </w:r>
      <w:r w:rsidRPr="000744B8">
        <w:t>nhận hỗ trợ học tập</w:t>
      </w:r>
      <w:r w:rsidRPr="000744B8">
        <w:rPr>
          <w:sz w:val="24"/>
        </w:rPr>
        <w:t xml:space="preserve"> </w:t>
      </w:r>
      <w:r w:rsidRPr="000744B8">
        <w:rPr>
          <w:b/>
          <w:sz w:val="24"/>
        </w:rPr>
        <w:t xml:space="preserve">C. </w:t>
      </w:r>
      <w:r w:rsidRPr="000744B8">
        <w:t xml:space="preserve">đăng ký học cử tuyển  </w:t>
      </w:r>
      <w:r w:rsidRPr="000744B8">
        <w:rPr>
          <w:b/>
        </w:rPr>
        <w:t>.</w:t>
      </w:r>
      <w:r w:rsidRPr="000744B8">
        <w:rPr>
          <w:sz w:val="24"/>
        </w:rPr>
        <w:t xml:space="preserve"> </w:t>
      </w:r>
      <w:r w:rsidRPr="000744B8">
        <w:rPr>
          <w:sz w:val="24"/>
        </w:rPr>
        <w:tab/>
      </w:r>
      <w:r w:rsidRPr="000744B8">
        <w:rPr>
          <w:b/>
          <w:sz w:val="24"/>
        </w:rPr>
        <w:t xml:space="preserve">D. </w:t>
      </w:r>
      <w:r w:rsidRPr="000744B8">
        <w:t>dự ngày hội đoàn kết.</w:t>
      </w:r>
      <w:r w:rsidRPr="000744B8">
        <w:rPr>
          <w:sz w:val="24"/>
        </w:rPr>
        <w:t xml:space="preserve"> </w:t>
      </w:r>
    </w:p>
    <w:p w:rsidR="00C3642F" w:rsidRPr="000744B8" w:rsidRDefault="004F7392" w:rsidP="000744B8">
      <w:pPr>
        <w:spacing w:after="0"/>
        <w:ind w:right="0"/>
      </w:pPr>
      <w:r w:rsidRPr="000744B8">
        <w:rPr>
          <w:b/>
          <w:sz w:val="24"/>
        </w:rPr>
        <w:t>Câu 10:</w:t>
      </w:r>
      <w:r w:rsidRPr="000744B8">
        <w:t xml:space="preserve"> Theo quy định của pháp luật, quyền bình đẳng giữa các dân tộc trên trong lĩnh vực giáo dục thể hiện ở chỗ, các dân tộc khác nhau đều bình đẳng về </w:t>
      </w:r>
    </w:p>
    <w:p w:rsidR="00C3642F" w:rsidRPr="000744B8" w:rsidRDefault="004F7392" w:rsidP="000744B8">
      <w:pPr>
        <w:tabs>
          <w:tab w:val="center" w:pos="1398"/>
          <w:tab w:val="center" w:pos="6104"/>
        </w:tabs>
        <w:spacing w:after="0"/>
        <w:ind w:left="0" w:right="0" w:firstLine="0"/>
        <w:jc w:val="left"/>
      </w:pPr>
      <w:r w:rsidRPr="000744B8">
        <w:rPr>
          <w:rFonts w:eastAsia="Calibri"/>
          <w:sz w:val="22"/>
        </w:rPr>
        <w:tab/>
      </w:r>
      <w:r w:rsidRPr="000744B8">
        <w:rPr>
          <w:b/>
          <w:sz w:val="24"/>
        </w:rPr>
        <w:t xml:space="preserve">A. </w:t>
      </w:r>
      <w:r w:rsidRPr="000744B8">
        <w:t>phát triển văn hóa.</w:t>
      </w:r>
      <w:r w:rsidRPr="000744B8">
        <w:rPr>
          <w:sz w:val="24"/>
        </w:rPr>
        <w:t xml:space="preserve"> </w:t>
      </w:r>
      <w:r w:rsidRPr="000744B8">
        <w:rPr>
          <w:sz w:val="24"/>
        </w:rPr>
        <w:tab/>
      </w:r>
      <w:r w:rsidRPr="000744B8">
        <w:rPr>
          <w:b/>
          <w:sz w:val="24"/>
        </w:rPr>
        <w:t xml:space="preserve">B. </w:t>
      </w:r>
      <w:r w:rsidRPr="000744B8">
        <w:t>đời sống xã hội.</w:t>
      </w:r>
      <w:r w:rsidRPr="000744B8">
        <w:rPr>
          <w:sz w:val="24"/>
        </w:rPr>
        <w:t xml:space="preserve"> </w:t>
      </w:r>
    </w:p>
    <w:p w:rsidR="00C3642F" w:rsidRPr="000744B8" w:rsidRDefault="004F7392" w:rsidP="000744B8">
      <w:pPr>
        <w:tabs>
          <w:tab w:val="center" w:pos="1422"/>
          <w:tab w:val="center" w:pos="6054"/>
        </w:tabs>
        <w:spacing w:after="0"/>
        <w:ind w:left="0" w:right="0" w:firstLine="0"/>
        <w:jc w:val="left"/>
      </w:pPr>
      <w:r w:rsidRPr="000744B8">
        <w:rPr>
          <w:rFonts w:eastAsia="Calibri"/>
          <w:sz w:val="22"/>
        </w:rPr>
        <w:tab/>
      </w:r>
      <w:r w:rsidRPr="000744B8">
        <w:rPr>
          <w:b/>
          <w:sz w:val="24"/>
        </w:rPr>
        <w:t xml:space="preserve">C. </w:t>
      </w:r>
      <w:r w:rsidRPr="000744B8">
        <w:t>phát triển chính trị.</w:t>
      </w:r>
      <w:r w:rsidRPr="000744B8">
        <w:rPr>
          <w:sz w:val="24"/>
        </w:rPr>
        <w:t xml:space="preserve"> </w:t>
      </w:r>
      <w:r w:rsidRPr="000744B8">
        <w:rPr>
          <w:sz w:val="24"/>
        </w:rPr>
        <w:tab/>
      </w:r>
      <w:r w:rsidRPr="000744B8">
        <w:rPr>
          <w:b/>
          <w:sz w:val="24"/>
        </w:rPr>
        <w:t xml:space="preserve">D. </w:t>
      </w:r>
      <w:r w:rsidRPr="000744B8">
        <w:t>cơ hội học tập.</w:t>
      </w:r>
      <w:r w:rsidRPr="000744B8">
        <w:rPr>
          <w:sz w:val="24"/>
        </w:rPr>
        <w:t xml:space="preserve"> </w:t>
      </w:r>
    </w:p>
    <w:p w:rsidR="00C3642F" w:rsidRPr="000744B8" w:rsidRDefault="004F7392" w:rsidP="000744B8">
      <w:pPr>
        <w:spacing w:after="0" w:line="304" w:lineRule="auto"/>
        <w:ind w:left="0" w:right="0" w:firstLine="0"/>
        <w:jc w:val="left"/>
      </w:pPr>
      <w:r w:rsidRPr="000744B8">
        <w:rPr>
          <w:b/>
          <w:sz w:val="24"/>
        </w:rPr>
        <w:t>Câu 11:</w:t>
      </w:r>
      <w:r w:rsidRPr="000744B8">
        <w:t xml:space="preserve"> Các dân tôc đều được ḅ</w:t>
      </w:r>
      <w:r w:rsidRPr="000744B8">
        <w:tab/>
        <w:t>ình đẳng trong việc hưởng thụ một nền giáo duc, được tạo ̣ điều kiên đ̣</w:t>
      </w:r>
      <w:r w:rsidRPr="000744B8">
        <w:tab/>
        <w:t>ể mọi dân tộc đều được bình đẳng về cơ hội học tập là thể hiên ḅ</w:t>
      </w:r>
      <w:r w:rsidRPr="000744B8">
        <w:tab/>
        <w:t>ình đẳng giữa các dân tôc trên lĩnh vực̣</w:t>
      </w:r>
      <w:r w:rsidRPr="000744B8">
        <w:tab/>
        <w:t xml:space="preserve"> </w:t>
      </w:r>
    </w:p>
    <w:p w:rsidR="00C3642F" w:rsidRPr="000744B8" w:rsidRDefault="004F7392" w:rsidP="000744B8">
      <w:pPr>
        <w:tabs>
          <w:tab w:val="center" w:pos="820"/>
          <w:tab w:val="center" w:pos="3319"/>
          <w:tab w:val="center" w:pos="5761"/>
          <w:tab w:val="center" w:pos="8160"/>
        </w:tabs>
        <w:spacing w:after="0"/>
        <w:ind w:left="0" w:right="0" w:firstLine="0"/>
        <w:jc w:val="left"/>
      </w:pPr>
      <w:r w:rsidRPr="000744B8">
        <w:rPr>
          <w:rFonts w:eastAsia="Calibri"/>
          <w:sz w:val="22"/>
        </w:rPr>
        <w:tab/>
      </w:r>
      <w:r w:rsidRPr="000744B8">
        <w:rPr>
          <w:b/>
          <w:sz w:val="24"/>
        </w:rPr>
        <w:t xml:space="preserve">A. </w:t>
      </w:r>
      <w:r w:rsidRPr="000744B8">
        <w:t>kinh tế.</w:t>
      </w:r>
      <w:r w:rsidRPr="000744B8">
        <w:rPr>
          <w:sz w:val="24"/>
        </w:rPr>
        <w:t xml:space="preserve"> </w:t>
      </w:r>
      <w:r w:rsidRPr="000744B8">
        <w:rPr>
          <w:sz w:val="24"/>
        </w:rPr>
        <w:tab/>
      </w:r>
      <w:r w:rsidRPr="000744B8">
        <w:rPr>
          <w:b/>
          <w:sz w:val="24"/>
        </w:rPr>
        <w:t xml:space="preserve">B. </w:t>
      </w:r>
      <w:r w:rsidRPr="000744B8">
        <w:t>chính tri ̣.</w:t>
      </w:r>
      <w:r w:rsidRPr="000744B8">
        <w:rPr>
          <w:sz w:val="24"/>
        </w:rPr>
        <w:t xml:space="preserve"> </w:t>
      </w:r>
      <w:r w:rsidRPr="000744B8">
        <w:rPr>
          <w:sz w:val="24"/>
        </w:rPr>
        <w:tab/>
      </w:r>
      <w:r w:rsidRPr="000744B8">
        <w:rPr>
          <w:b/>
          <w:sz w:val="24"/>
        </w:rPr>
        <w:t xml:space="preserve">C. </w:t>
      </w:r>
      <w:r w:rsidRPr="000744B8">
        <w:t>giáo duc.̣</w:t>
      </w:r>
      <w:r w:rsidRPr="000744B8">
        <w:rPr>
          <w:sz w:val="24"/>
        </w:rPr>
        <w:t xml:space="preserve"> </w:t>
      </w:r>
      <w:r w:rsidRPr="000744B8">
        <w:rPr>
          <w:sz w:val="24"/>
        </w:rPr>
        <w:tab/>
      </w:r>
      <w:r w:rsidRPr="000744B8">
        <w:rPr>
          <w:b/>
          <w:sz w:val="24"/>
        </w:rPr>
        <w:t xml:space="preserve">D. </w:t>
      </w:r>
      <w:r w:rsidRPr="000744B8">
        <w:t xml:space="preserve">văn hóa. </w:t>
      </w:r>
    </w:p>
    <w:p w:rsidR="00C3642F" w:rsidRPr="000744B8" w:rsidRDefault="004F7392" w:rsidP="000744B8">
      <w:pPr>
        <w:spacing w:after="0" w:line="259" w:lineRule="auto"/>
        <w:ind w:left="283" w:right="0" w:firstLine="0"/>
        <w:jc w:val="left"/>
      </w:pPr>
      <w:r w:rsidRPr="000744B8">
        <w:t xml:space="preserve"> </w:t>
      </w:r>
    </w:p>
    <w:p w:rsidR="00C3642F" w:rsidRPr="000744B8" w:rsidRDefault="004F7392" w:rsidP="000744B8">
      <w:pPr>
        <w:spacing w:after="0" w:line="259" w:lineRule="auto"/>
        <w:ind w:left="269" w:right="0" w:firstLine="0"/>
        <w:jc w:val="center"/>
      </w:pPr>
      <w:r w:rsidRPr="000744B8">
        <w:rPr>
          <w:b/>
        </w:rPr>
        <w:t xml:space="preserve">BÀI 12: QUYỀN BÌNH ĐẲNG GIỮA CÁC TÔN GIÁO </w:t>
      </w:r>
    </w:p>
    <w:p w:rsidR="00C3642F" w:rsidRPr="000744B8" w:rsidRDefault="004F7392" w:rsidP="000744B8">
      <w:pPr>
        <w:spacing w:after="0"/>
        <w:ind w:right="0"/>
      </w:pPr>
      <w:r w:rsidRPr="000744B8">
        <w:rPr>
          <w:b/>
          <w:sz w:val="24"/>
        </w:rPr>
        <w:t>Câu 1:</w:t>
      </w:r>
      <w:r w:rsidRPr="000744B8">
        <w:t xml:space="preserve"> Quyền tự do tín ngưỡng tôn giáo của công dân thể hiện ở việc, mọi công dân đều có quyền </w:t>
      </w:r>
    </w:p>
    <w:p w:rsidR="00C3642F" w:rsidRPr="000744B8" w:rsidRDefault="004F7392" w:rsidP="000744B8">
      <w:pPr>
        <w:tabs>
          <w:tab w:val="center" w:pos="1712"/>
          <w:tab w:val="center" w:pos="6660"/>
        </w:tabs>
        <w:spacing w:after="0"/>
        <w:ind w:left="0" w:right="0" w:firstLine="0"/>
        <w:jc w:val="left"/>
      </w:pPr>
      <w:r w:rsidRPr="000744B8">
        <w:rPr>
          <w:rFonts w:eastAsia="Calibri"/>
          <w:sz w:val="22"/>
        </w:rPr>
        <w:tab/>
      </w:r>
      <w:r w:rsidRPr="000744B8">
        <w:rPr>
          <w:b/>
          <w:sz w:val="24"/>
        </w:rPr>
        <w:t xml:space="preserve">A. </w:t>
      </w:r>
      <w:r w:rsidRPr="000744B8">
        <w:t>xây dựng cơ sở tôn giáo.</w:t>
      </w:r>
      <w:r w:rsidRPr="000744B8">
        <w:rPr>
          <w:sz w:val="24"/>
        </w:rPr>
        <w:t xml:space="preserve"> </w:t>
      </w:r>
      <w:r w:rsidRPr="000744B8">
        <w:rPr>
          <w:sz w:val="24"/>
        </w:rPr>
        <w:tab/>
      </w:r>
      <w:r w:rsidRPr="000744B8">
        <w:rPr>
          <w:b/>
          <w:sz w:val="24"/>
        </w:rPr>
        <w:t xml:space="preserve">B. </w:t>
      </w:r>
      <w:r w:rsidRPr="000744B8">
        <w:t>thành lập tổ chức tôn giáo.</w:t>
      </w:r>
      <w:r w:rsidRPr="000744B8">
        <w:rPr>
          <w:sz w:val="24"/>
        </w:rPr>
        <w:t xml:space="preserve"> </w:t>
      </w:r>
    </w:p>
    <w:p w:rsidR="00C3642F" w:rsidRPr="000744B8" w:rsidRDefault="004F7392" w:rsidP="000744B8">
      <w:pPr>
        <w:tabs>
          <w:tab w:val="center" w:pos="1956"/>
          <w:tab w:val="center" w:pos="6883"/>
        </w:tabs>
        <w:spacing w:after="0"/>
        <w:ind w:left="0" w:right="0" w:firstLine="0"/>
        <w:jc w:val="left"/>
      </w:pPr>
      <w:r w:rsidRPr="000744B8">
        <w:rPr>
          <w:rFonts w:eastAsia="Calibri"/>
          <w:sz w:val="22"/>
        </w:rPr>
        <w:tab/>
      </w:r>
      <w:r w:rsidRPr="000744B8">
        <w:rPr>
          <w:b/>
          <w:sz w:val="24"/>
        </w:rPr>
        <w:t xml:space="preserve">C. </w:t>
      </w:r>
      <w:r w:rsidRPr="000744B8">
        <w:t>lợi dụng tôn giáo để vi phạm.</w:t>
      </w:r>
      <w:r w:rsidRPr="000744B8">
        <w:rPr>
          <w:sz w:val="24"/>
        </w:rPr>
        <w:t xml:space="preserve"> </w:t>
      </w:r>
      <w:r w:rsidRPr="000744B8">
        <w:rPr>
          <w:sz w:val="24"/>
        </w:rPr>
        <w:tab/>
      </w:r>
      <w:r w:rsidRPr="000744B8">
        <w:rPr>
          <w:b/>
          <w:sz w:val="24"/>
        </w:rPr>
        <w:t xml:space="preserve">D. </w:t>
      </w:r>
      <w:r w:rsidRPr="000744B8">
        <w:t>theo hoặc không theo tôn giáo.</w:t>
      </w:r>
      <w:r w:rsidRPr="000744B8">
        <w:rPr>
          <w:sz w:val="24"/>
        </w:rPr>
        <w:t xml:space="preserve"> </w:t>
      </w:r>
    </w:p>
    <w:p w:rsidR="00C3642F" w:rsidRPr="000744B8" w:rsidRDefault="004F7392" w:rsidP="000744B8">
      <w:pPr>
        <w:spacing w:after="0"/>
        <w:ind w:right="0"/>
      </w:pPr>
      <w:r w:rsidRPr="000744B8">
        <w:rPr>
          <w:b/>
          <w:sz w:val="24"/>
        </w:rPr>
        <w:t>Câu 2:</w:t>
      </w:r>
      <w:r w:rsidRPr="000744B8">
        <w:t xml:space="preserve"> Theo quy định của Luật Tín ngưỡng, tôn giáo, các tôn giáo hợp pháp trong quá trình tổ chức hoạt động tín ngưỡng tôn giáo </w:t>
      </w:r>
      <w:r w:rsidRPr="000744B8">
        <w:rPr>
          <w:b/>
        </w:rPr>
        <w:t xml:space="preserve">không </w:t>
      </w:r>
      <w:r w:rsidRPr="000744B8">
        <w:t xml:space="preserve">được thực hiện hành vi nào dưới đây? </w:t>
      </w:r>
      <w:r w:rsidRPr="000744B8">
        <w:rPr>
          <w:b/>
          <w:sz w:val="24"/>
        </w:rPr>
        <w:t xml:space="preserve">A. </w:t>
      </w:r>
      <w:r w:rsidRPr="000744B8">
        <w:t>Xâm phạm đạo đức xã hội.</w:t>
      </w:r>
      <w:r w:rsidRPr="000744B8">
        <w:rPr>
          <w:sz w:val="24"/>
        </w:rPr>
        <w:t xml:space="preserve"> </w:t>
      </w:r>
      <w:r w:rsidRPr="000744B8">
        <w:rPr>
          <w:b/>
          <w:sz w:val="24"/>
        </w:rPr>
        <w:t xml:space="preserve">B. </w:t>
      </w:r>
      <w:r w:rsidRPr="000744B8">
        <w:t>Tổ chức sinh hoạt tôn giáo.</w:t>
      </w:r>
      <w:r w:rsidRPr="000744B8">
        <w:rPr>
          <w:sz w:val="24"/>
        </w:rPr>
        <w:t xml:space="preserve"> </w:t>
      </w:r>
    </w:p>
    <w:p w:rsidR="00C3642F" w:rsidRPr="000744B8" w:rsidRDefault="004F7392" w:rsidP="000744B8">
      <w:pPr>
        <w:tabs>
          <w:tab w:val="center" w:pos="1534"/>
          <w:tab w:val="center" w:pos="6602"/>
        </w:tabs>
        <w:spacing w:after="0"/>
        <w:ind w:left="0" w:right="0" w:firstLine="0"/>
        <w:jc w:val="left"/>
      </w:pPr>
      <w:r w:rsidRPr="000744B8">
        <w:rPr>
          <w:rFonts w:eastAsia="Calibri"/>
          <w:sz w:val="22"/>
        </w:rPr>
        <w:tab/>
      </w:r>
      <w:r w:rsidRPr="000744B8">
        <w:rPr>
          <w:b/>
          <w:sz w:val="24"/>
        </w:rPr>
        <w:t xml:space="preserve">C. </w:t>
      </w:r>
      <w:r w:rsidRPr="000744B8">
        <w:t>Từ bỏ hủ tục lạc hậu.</w:t>
      </w:r>
      <w:r w:rsidRPr="000744B8">
        <w:rPr>
          <w:sz w:val="24"/>
        </w:rPr>
        <w:t xml:space="preserve"> </w:t>
      </w:r>
      <w:r w:rsidRPr="000744B8">
        <w:rPr>
          <w:sz w:val="24"/>
        </w:rPr>
        <w:tab/>
      </w:r>
      <w:r w:rsidRPr="000744B8">
        <w:rPr>
          <w:b/>
          <w:sz w:val="24"/>
        </w:rPr>
        <w:t xml:space="preserve">D. </w:t>
      </w:r>
      <w:r w:rsidRPr="000744B8">
        <w:t>Cứu trợ, ủng hộ kinh phí.</w:t>
      </w:r>
      <w:r w:rsidRPr="000744B8">
        <w:rPr>
          <w:sz w:val="24"/>
        </w:rPr>
        <w:t xml:space="preserve"> </w:t>
      </w:r>
    </w:p>
    <w:p w:rsidR="00C3642F" w:rsidRPr="000744B8" w:rsidRDefault="004F7392" w:rsidP="000744B8">
      <w:pPr>
        <w:spacing w:after="0"/>
        <w:ind w:right="0"/>
      </w:pPr>
      <w:r w:rsidRPr="000744B8">
        <w:rPr>
          <w:b/>
          <w:sz w:val="24"/>
        </w:rPr>
        <w:t>Câu 3:</w:t>
      </w:r>
      <w:r w:rsidRPr="000744B8">
        <w:t xml:space="preserve"> Theo quy định của pháp luật, tài sản hợp pháp của các cơ sở tín ngưỡng, tôn giáo được nhà nước </w:t>
      </w:r>
    </w:p>
    <w:p w:rsidR="00C3642F" w:rsidRPr="000744B8" w:rsidRDefault="004F7392" w:rsidP="000744B8">
      <w:pPr>
        <w:tabs>
          <w:tab w:val="center" w:pos="791"/>
          <w:tab w:val="center" w:pos="3268"/>
          <w:tab w:val="center" w:pos="5713"/>
          <w:tab w:val="center" w:pos="8104"/>
        </w:tabs>
        <w:spacing w:after="0"/>
        <w:ind w:left="0" w:right="0" w:firstLine="0"/>
        <w:jc w:val="left"/>
      </w:pPr>
      <w:r w:rsidRPr="000744B8">
        <w:rPr>
          <w:rFonts w:eastAsia="Calibri"/>
          <w:sz w:val="22"/>
        </w:rPr>
        <w:tab/>
      </w:r>
      <w:r w:rsidRPr="000744B8">
        <w:rPr>
          <w:b/>
          <w:sz w:val="24"/>
        </w:rPr>
        <w:t xml:space="preserve">A. </w:t>
      </w:r>
      <w:r w:rsidRPr="000744B8">
        <w:t>đầu tư.</w:t>
      </w:r>
      <w:r w:rsidRPr="000744B8">
        <w:rPr>
          <w:sz w:val="24"/>
        </w:rPr>
        <w:t xml:space="preserve"> </w:t>
      </w:r>
      <w:r w:rsidRPr="000744B8">
        <w:rPr>
          <w:sz w:val="24"/>
        </w:rPr>
        <w:tab/>
      </w:r>
      <w:r w:rsidRPr="000744B8">
        <w:rPr>
          <w:b/>
          <w:sz w:val="24"/>
        </w:rPr>
        <w:t xml:space="preserve">B. </w:t>
      </w:r>
      <w:r w:rsidRPr="000744B8">
        <w:t>quản lý.</w:t>
      </w:r>
      <w:r w:rsidRPr="000744B8">
        <w:rPr>
          <w:sz w:val="24"/>
        </w:rPr>
        <w:t xml:space="preserve"> </w:t>
      </w:r>
      <w:r w:rsidRPr="000744B8">
        <w:rPr>
          <w:sz w:val="24"/>
        </w:rPr>
        <w:tab/>
      </w:r>
      <w:r w:rsidRPr="000744B8">
        <w:rPr>
          <w:b/>
          <w:sz w:val="24"/>
        </w:rPr>
        <w:t xml:space="preserve">C. </w:t>
      </w:r>
      <w:r w:rsidRPr="000744B8">
        <w:t>tịch thu.</w:t>
      </w:r>
      <w:r w:rsidRPr="000744B8">
        <w:rPr>
          <w:sz w:val="24"/>
        </w:rPr>
        <w:t xml:space="preserve"> </w:t>
      </w:r>
      <w:r w:rsidRPr="000744B8">
        <w:rPr>
          <w:sz w:val="24"/>
        </w:rPr>
        <w:tab/>
      </w:r>
      <w:r w:rsidRPr="000744B8">
        <w:rPr>
          <w:b/>
          <w:sz w:val="24"/>
        </w:rPr>
        <w:t xml:space="preserve">D. </w:t>
      </w:r>
      <w:r w:rsidRPr="000744B8">
        <w:t>bảo hộ.</w:t>
      </w:r>
      <w:r w:rsidRPr="000744B8">
        <w:rPr>
          <w:sz w:val="24"/>
        </w:rPr>
        <w:t xml:space="preserve"> </w:t>
      </w:r>
    </w:p>
    <w:p w:rsidR="00C3642F" w:rsidRPr="000744B8" w:rsidRDefault="004F7392" w:rsidP="000744B8">
      <w:pPr>
        <w:spacing w:after="0"/>
        <w:ind w:right="0"/>
      </w:pPr>
      <w:r w:rsidRPr="000744B8">
        <w:rPr>
          <w:b/>
          <w:sz w:val="24"/>
        </w:rPr>
        <w:t>Câu 4:</w:t>
      </w:r>
      <w:r w:rsidRPr="000744B8">
        <w:t xml:space="preserve"> Trong lĩnh vực tôn giáo, theo quy định của pháp luật, mọi tôn giáo hợp pháp đều được nhà nước và pháp luật </w:t>
      </w:r>
    </w:p>
    <w:p w:rsidR="00C3642F" w:rsidRPr="000744B8" w:rsidRDefault="004F7392" w:rsidP="000744B8">
      <w:pPr>
        <w:tabs>
          <w:tab w:val="center" w:pos="1836"/>
          <w:tab w:val="center" w:pos="6612"/>
        </w:tabs>
        <w:spacing w:after="0"/>
        <w:ind w:left="0" w:right="0" w:firstLine="0"/>
        <w:jc w:val="left"/>
      </w:pPr>
      <w:r w:rsidRPr="000744B8">
        <w:rPr>
          <w:rFonts w:eastAsia="Calibri"/>
          <w:sz w:val="22"/>
        </w:rPr>
        <w:tab/>
      </w:r>
      <w:r w:rsidRPr="000744B8">
        <w:rPr>
          <w:b/>
          <w:sz w:val="24"/>
        </w:rPr>
        <w:t xml:space="preserve">A. </w:t>
      </w:r>
      <w:r w:rsidRPr="000744B8">
        <w:t>cấp đất để xây dựng trụ sở.</w:t>
      </w:r>
      <w:r w:rsidRPr="000744B8">
        <w:rPr>
          <w:sz w:val="24"/>
        </w:rPr>
        <w:t xml:space="preserve"> </w:t>
      </w:r>
      <w:r w:rsidRPr="000744B8">
        <w:rPr>
          <w:sz w:val="24"/>
        </w:rPr>
        <w:tab/>
      </w:r>
      <w:r w:rsidRPr="000744B8">
        <w:rPr>
          <w:b/>
          <w:sz w:val="24"/>
        </w:rPr>
        <w:t xml:space="preserve">B. </w:t>
      </w:r>
      <w:r w:rsidRPr="000744B8">
        <w:t>miễn các loại thuế và phí.</w:t>
      </w:r>
      <w:r w:rsidRPr="000744B8">
        <w:rPr>
          <w:sz w:val="24"/>
        </w:rPr>
        <w:t xml:space="preserve"> </w:t>
      </w:r>
    </w:p>
    <w:p w:rsidR="00C3642F" w:rsidRPr="000744B8" w:rsidRDefault="004F7392" w:rsidP="000744B8">
      <w:pPr>
        <w:tabs>
          <w:tab w:val="center" w:pos="1472"/>
          <w:tab w:val="center" w:pos="6749"/>
        </w:tabs>
        <w:spacing w:after="0"/>
        <w:ind w:left="0" w:right="0" w:firstLine="0"/>
        <w:jc w:val="left"/>
      </w:pPr>
      <w:r w:rsidRPr="000744B8">
        <w:rPr>
          <w:rFonts w:eastAsia="Calibri"/>
          <w:sz w:val="22"/>
        </w:rPr>
        <w:tab/>
      </w:r>
      <w:r w:rsidRPr="000744B8">
        <w:rPr>
          <w:b/>
          <w:sz w:val="24"/>
        </w:rPr>
        <w:t xml:space="preserve">C. </w:t>
      </w:r>
      <w:r w:rsidRPr="000744B8">
        <w:t>tôn trọng và bảo hộ.</w:t>
      </w:r>
      <w:r w:rsidRPr="000744B8">
        <w:rPr>
          <w:sz w:val="24"/>
        </w:rPr>
        <w:t xml:space="preserve"> </w:t>
      </w:r>
      <w:r w:rsidRPr="000744B8">
        <w:rPr>
          <w:sz w:val="24"/>
        </w:rPr>
        <w:tab/>
      </w:r>
      <w:r w:rsidRPr="000744B8">
        <w:rPr>
          <w:b/>
          <w:sz w:val="24"/>
        </w:rPr>
        <w:t xml:space="preserve">D. </w:t>
      </w:r>
      <w:r w:rsidRPr="000744B8">
        <w:t>cấp ngân sách để hoạt động.</w:t>
      </w:r>
      <w:r w:rsidRPr="000744B8">
        <w:rPr>
          <w:sz w:val="24"/>
        </w:rPr>
        <w:t xml:space="preserve"> </w:t>
      </w:r>
    </w:p>
    <w:p w:rsidR="00C3642F" w:rsidRPr="000744B8" w:rsidRDefault="004F7392" w:rsidP="000744B8">
      <w:pPr>
        <w:spacing w:after="0"/>
        <w:ind w:right="0"/>
      </w:pPr>
      <w:r w:rsidRPr="000744B8">
        <w:rPr>
          <w:b/>
          <w:sz w:val="24"/>
        </w:rPr>
        <w:t>Câu 5:</w:t>
      </w:r>
      <w:r w:rsidRPr="000744B8">
        <w:t xml:space="preserve"> Bình đẳng về quyền giữa các tôn giáo </w:t>
      </w:r>
      <w:r w:rsidRPr="000744B8">
        <w:rPr>
          <w:b/>
        </w:rPr>
        <w:t>không</w:t>
      </w:r>
      <w:r w:rsidRPr="000744B8">
        <w:t xml:space="preserve"> thể hiện ở việc, nhà nước </w:t>
      </w:r>
    </w:p>
    <w:p w:rsidR="00C3642F" w:rsidRPr="000744B8" w:rsidRDefault="004F7392" w:rsidP="000744B8">
      <w:pPr>
        <w:tabs>
          <w:tab w:val="center" w:pos="1975"/>
          <w:tab w:val="center" w:pos="6304"/>
        </w:tabs>
        <w:spacing w:after="0"/>
        <w:ind w:left="0" w:right="0" w:firstLine="0"/>
        <w:jc w:val="left"/>
      </w:pPr>
      <w:r w:rsidRPr="000744B8">
        <w:rPr>
          <w:rFonts w:eastAsia="Calibri"/>
          <w:sz w:val="22"/>
        </w:rPr>
        <w:tab/>
      </w:r>
      <w:r w:rsidRPr="000744B8">
        <w:rPr>
          <w:b/>
          <w:sz w:val="24"/>
        </w:rPr>
        <w:t xml:space="preserve">A. </w:t>
      </w:r>
      <w:r w:rsidRPr="000744B8">
        <w:t>xóa bỏ tôn giáo bất hợp pháp.</w:t>
      </w:r>
      <w:r w:rsidRPr="000744B8">
        <w:rPr>
          <w:sz w:val="24"/>
        </w:rPr>
        <w:t xml:space="preserve"> </w:t>
      </w:r>
      <w:r w:rsidRPr="000744B8">
        <w:rPr>
          <w:sz w:val="24"/>
        </w:rPr>
        <w:tab/>
      </w:r>
      <w:r w:rsidRPr="000744B8">
        <w:rPr>
          <w:b/>
          <w:sz w:val="24"/>
        </w:rPr>
        <w:t xml:space="preserve">B. </w:t>
      </w:r>
      <w:r w:rsidRPr="000744B8">
        <w:t>bảo vệ cơ sở thờ tự.</w:t>
      </w:r>
      <w:r w:rsidRPr="000744B8">
        <w:rPr>
          <w:sz w:val="24"/>
        </w:rPr>
        <w:t xml:space="preserve"> </w:t>
      </w:r>
    </w:p>
    <w:p w:rsidR="00C3642F" w:rsidRPr="000744B8" w:rsidRDefault="004F7392" w:rsidP="000744B8">
      <w:pPr>
        <w:tabs>
          <w:tab w:val="center" w:pos="2117"/>
          <w:tab w:val="center" w:pos="6739"/>
        </w:tabs>
        <w:spacing w:after="0"/>
        <w:ind w:left="0" w:right="0" w:firstLine="0"/>
        <w:jc w:val="left"/>
      </w:pPr>
      <w:r w:rsidRPr="000744B8">
        <w:rPr>
          <w:rFonts w:eastAsia="Calibri"/>
          <w:sz w:val="22"/>
        </w:rPr>
        <w:tab/>
      </w:r>
      <w:r w:rsidRPr="000744B8">
        <w:rPr>
          <w:b/>
          <w:sz w:val="24"/>
        </w:rPr>
        <w:t xml:space="preserve">C. </w:t>
      </w:r>
      <w:r w:rsidRPr="000744B8">
        <w:t>tôn vinh người có Đạo tiêu biểu.</w:t>
      </w:r>
      <w:r w:rsidRPr="000744B8">
        <w:rPr>
          <w:sz w:val="24"/>
        </w:rPr>
        <w:t xml:space="preserve"> </w:t>
      </w:r>
      <w:r w:rsidRPr="000744B8">
        <w:rPr>
          <w:sz w:val="24"/>
        </w:rPr>
        <w:tab/>
      </w:r>
      <w:r w:rsidRPr="000744B8">
        <w:rPr>
          <w:b/>
          <w:sz w:val="24"/>
        </w:rPr>
        <w:t xml:space="preserve">D. </w:t>
      </w:r>
      <w:r w:rsidRPr="000744B8">
        <w:t>tôn trọng quyền tín ngưỡng.</w:t>
      </w:r>
      <w:r w:rsidRPr="000744B8">
        <w:rPr>
          <w:sz w:val="24"/>
        </w:rPr>
        <w:t xml:space="preserve"> </w:t>
      </w:r>
    </w:p>
    <w:p w:rsidR="00C3642F" w:rsidRPr="000744B8" w:rsidRDefault="004F7392" w:rsidP="000744B8">
      <w:pPr>
        <w:spacing w:after="0"/>
        <w:ind w:right="0"/>
      </w:pPr>
      <w:r w:rsidRPr="000744B8">
        <w:rPr>
          <w:b/>
          <w:sz w:val="24"/>
        </w:rPr>
        <w:t>Câu 6:</w:t>
      </w:r>
      <w:r w:rsidRPr="000744B8">
        <w:t xml:space="preserve"> A và B chơi thân với nhau nhưng me ̣của A kịch liệt ngăn cản A vì B có theo tôn giáo. Hành vi của me ̣A xâm phạm quyền bình đẳng giữa </w:t>
      </w:r>
    </w:p>
    <w:p w:rsidR="00C3642F" w:rsidRPr="000744B8" w:rsidRDefault="004F7392" w:rsidP="000744B8">
      <w:pPr>
        <w:tabs>
          <w:tab w:val="center" w:pos="1091"/>
          <w:tab w:val="center" w:pos="3676"/>
          <w:tab w:val="center" w:pos="5945"/>
          <w:tab w:val="right" w:pos="9368"/>
        </w:tabs>
        <w:spacing w:after="0"/>
        <w:ind w:left="0" w:right="0" w:firstLine="0"/>
        <w:jc w:val="left"/>
      </w:pPr>
      <w:r w:rsidRPr="000744B8">
        <w:rPr>
          <w:rFonts w:eastAsia="Calibri"/>
          <w:sz w:val="22"/>
        </w:rPr>
        <w:tab/>
      </w:r>
      <w:r w:rsidRPr="000744B8">
        <w:rPr>
          <w:b/>
          <w:sz w:val="24"/>
        </w:rPr>
        <w:t xml:space="preserve">A. </w:t>
      </w:r>
      <w:r w:rsidRPr="000744B8">
        <w:t>các giáo hội.</w:t>
      </w:r>
      <w:r w:rsidRPr="000744B8">
        <w:rPr>
          <w:sz w:val="24"/>
        </w:rPr>
        <w:t xml:space="preserve"> </w:t>
      </w:r>
      <w:r w:rsidRPr="000744B8">
        <w:rPr>
          <w:sz w:val="24"/>
        </w:rPr>
        <w:tab/>
      </w:r>
      <w:r w:rsidRPr="000744B8">
        <w:rPr>
          <w:b/>
          <w:sz w:val="24"/>
        </w:rPr>
        <w:t xml:space="preserve">B. </w:t>
      </w:r>
      <w:r w:rsidRPr="000744B8">
        <w:t>các địa phương.</w:t>
      </w:r>
      <w:r w:rsidRPr="000744B8">
        <w:rPr>
          <w:sz w:val="24"/>
        </w:rPr>
        <w:t xml:space="preserve"> </w:t>
      </w:r>
      <w:r w:rsidRPr="000744B8">
        <w:rPr>
          <w:sz w:val="24"/>
        </w:rPr>
        <w:tab/>
      </w:r>
      <w:r w:rsidRPr="000744B8">
        <w:rPr>
          <w:b/>
          <w:sz w:val="24"/>
        </w:rPr>
        <w:t xml:space="preserve">C. </w:t>
      </w:r>
      <w:r w:rsidRPr="000744B8">
        <w:t>các gia đình.</w:t>
      </w:r>
      <w:r w:rsidRPr="000744B8">
        <w:rPr>
          <w:sz w:val="24"/>
        </w:rPr>
        <w:t xml:space="preserve"> </w:t>
      </w:r>
      <w:r w:rsidRPr="000744B8">
        <w:rPr>
          <w:sz w:val="24"/>
        </w:rPr>
        <w:tab/>
      </w:r>
      <w:r w:rsidRPr="000744B8">
        <w:rPr>
          <w:b/>
          <w:sz w:val="24"/>
        </w:rPr>
        <w:t xml:space="preserve">D. </w:t>
      </w:r>
      <w:r w:rsidRPr="000744B8">
        <w:t>các tôn giáo.</w:t>
      </w:r>
      <w:r w:rsidRPr="000744B8">
        <w:rPr>
          <w:sz w:val="24"/>
        </w:rPr>
        <w:t xml:space="preserve"> </w:t>
      </w:r>
    </w:p>
    <w:p w:rsidR="00C3642F" w:rsidRPr="000744B8" w:rsidRDefault="004F7392" w:rsidP="000744B8">
      <w:pPr>
        <w:tabs>
          <w:tab w:val="center" w:pos="4127"/>
          <w:tab w:val="center" w:pos="6845"/>
          <w:tab w:val="right" w:pos="9368"/>
        </w:tabs>
        <w:spacing w:after="0"/>
        <w:ind w:left="0" w:right="0" w:firstLine="0"/>
        <w:jc w:val="left"/>
      </w:pPr>
      <w:r w:rsidRPr="000744B8">
        <w:rPr>
          <w:b/>
          <w:sz w:val="24"/>
        </w:rPr>
        <w:t>Câu 7:</w:t>
      </w:r>
      <w:r w:rsidRPr="000744B8">
        <w:t xml:space="preserve"> Các tôn giáo đươc nḥ</w:t>
      </w:r>
      <w:r w:rsidRPr="000744B8">
        <w:tab/>
        <w:t>à nước công nhân đ̣</w:t>
      </w:r>
      <w:r w:rsidRPr="000744B8">
        <w:tab/>
        <w:t>ều bình đẳng trước pháp luât, c̣</w:t>
      </w:r>
      <w:r w:rsidRPr="000744B8">
        <w:tab/>
        <w:t xml:space="preserve">ó quyền </w:t>
      </w:r>
    </w:p>
    <w:p w:rsidR="00C3642F" w:rsidRPr="000744B8" w:rsidRDefault="004F7392" w:rsidP="000744B8">
      <w:pPr>
        <w:tabs>
          <w:tab w:val="center" w:pos="1169"/>
          <w:tab w:val="center" w:pos="3390"/>
          <w:tab w:val="center" w:pos="5704"/>
          <w:tab w:val="center" w:pos="6924"/>
        </w:tabs>
        <w:spacing w:after="0"/>
        <w:ind w:left="0" w:right="0" w:firstLine="0"/>
        <w:jc w:val="left"/>
      </w:pPr>
      <w:r w:rsidRPr="000744B8">
        <w:t>hoat đ̣</w:t>
      </w:r>
      <w:r w:rsidRPr="000744B8">
        <w:tab/>
        <w:t>ông tôn gị</w:t>
      </w:r>
      <w:r w:rsidRPr="000744B8">
        <w:tab/>
        <w:t>áo theo quy đi ̣nh của pháp luât ṇ</w:t>
      </w:r>
      <w:r w:rsidRPr="000744B8">
        <w:tab/>
        <w:t>ôi dung quy</w:t>
      </w:r>
      <w:r w:rsidRPr="000744B8">
        <w:tab/>
        <w:t xml:space="preserve">̣ền bình đẳng giữa các </w:t>
      </w:r>
    </w:p>
    <w:p w:rsidR="00C3642F" w:rsidRPr="000744B8" w:rsidRDefault="004F7392" w:rsidP="000744B8">
      <w:pPr>
        <w:tabs>
          <w:tab w:val="center" w:pos="1194"/>
          <w:tab w:val="center" w:pos="5601"/>
          <w:tab w:val="center" w:pos="6588"/>
          <w:tab w:val="center" w:pos="7267"/>
        </w:tabs>
        <w:spacing w:after="0"/>
        <w:ind w:left="0" w:right="0" w:firstLine="0"/>
        <w:jc w:val="left"/>
      </w:pPr>
      <w:r w:rsidRPr="000744B8">
        <w:rPr>
          <w:rFonts w:eastAsia="Calibri"/>
          <w:sz w:val="22"/>
        </w:rPr>
        <w:tab/>
      </w:r>
      <w:r w:rsidRPr="000744B8">
        <w:rPr>
          <w:b/>
          <w:sz w:val="24"/>
        </w:rPr>
        <w:t xml:space="preserve">A. </w:t>
      </w:r>
      <w:r w:rsidRPr="000744B8">
        <w:t>cơ sở tôn giáo.</w:t>
      </w:r>
      <w:r w:rsidRPr="000744B8">
        <w:rPr>
          <w:sz w:val="24"/>
        </w:rPr>
        <w:t xml:space="preserve"> </w:t>
      </w:r>
      <w:r w:rsidRPr="000744B8">
        <w:rPr>
          <w:sz w:val="24"/>
        </w:rPr>
        <w:tab/>
      </w:r>
      <w:r w:rsidRPr="000744B8">
        <w:rPr>
          <w:b/>
          <w:sz w:val="24"/>
        </w:rPr>
        <w:t xml:space="preserve">B. </w:t>
      </w:r>
      <w:r w:rsidRPr="000744B8">
        <w:t>hoat đ̣</w:t>
      </w:r>
      <w:r w:rsidRPr="000744B8">
        <w:tab/>
        <w:t>ông tôn gị</w:t>
      </w:r>
      <w:r w:rsidRPr="000744B8">
        <w:tab/>
        <w:t>áo.</w:t>
      </w:r>
      <w:r w:rsidRPr="000744B8">
        <w:rPr>
          <w:sz w:val="24"/>
        </w:rPr>
        <w:t xml:space="preserve"> </w:t>
      </w:r>
    </w:p>
    <w:p w:rsidR="00C3642F" w:rsidRPr="000744B8" w:rsidRDefault="004F7392" w:rsidP="000744B8">
      <w:pPr>
        <w:tabs>
          <w:tab w:val="center" w:pos="885"/>
          <w:tab w:val="center" w:pos="5883"/>
        </w:tabs>
        <w:spacing w:after="0"/>
        <w:ind w:left="0" w:right="0" w:firstLine="0"/>
        <w:jc w:val="left"/>
      </w:pPr>
      <w:r w:rsidRPr="000744B8">
        <w:rPr>
          <w:rFonts w:eastAsia="Calibri"/>
          <w:sz w:val="22"/>
        </w:rPr>
        <w:tab/>
      </w:r>
      <w:r w:rsidRPr="000744B8">
        <w:rPr>
          <w:b/>
          <w:sz w:val="24"/>
        </w:rPr>
        <w:t xml:space="preserve">C. </w:t>
      </w:r>
      <w:r w:rsidRPr="000744B8">
        <w:t>tôn giáo.</w:t>
      </w:r>
      <w:r w:rsidRPr="000744B8">
        <w:rPr>
          <w:sz w:val="24"/>
        </w:rPr>
        <w:t xml:space="preserve"> </w:t>
      </w:r>
      <w:r w:rsidRPr="000744B8">
        <w:rPr>
          <w:sz w:val="24"/>
        </w:rPr>
        <w:tab/>
      </w:r>
      <w:r w:rsidRPr="000744B8">
        <w:rPr>
          <w:b/>
          <w:sz w:val="24"/>
        </w:rPr>
        <w:t xml:space="preserve">D. </w:t>
      </w:r>
      <w:r w:rsidRPr="000744B8">
        <w:t>tín ngưỡng.</w:t>
      </w:r>
      <w:r w:rsidRPr="000744B8">
        <w:rPr>
          <w:sz w:val="24"/>
        </w:rPr>
        <w:t xml:space="preserve"> </w:t>
      </w:r>
    </w:p>
    <w:p w:rsidR="00C3642F" w:rsidRPr="000744B8" w:rsidRDefault="004F7392" w:rsidP="000744B8">
      <w:pPr>
        <w:spacing w:after="0"/>
        <w:ind w:left="283" w:right="0" w:hanging="283"/>
      </w:pPr>
      <w:r w:rsidRPr="000744B8">
        <w:rPr>
          <w:b/>
          <w:sz w:val="24"/>
        </w:rPr>
        <w:t>Câu 8:</w:t>
      </w:r>
      <w:r w:rsidRPr="000744B8">
        <w:t xml:space="preserve"> Theo quy định của pháp luật, các tôn giáo hợp pháp đều có quyền được ban hành </w:t>
      </w:r>
      <w:r w:rsidRPr="000744B8">
        <w:rPr>
          <w:b/>
          <w:sz w:val="24"/>
        </w:rPr>
        <w:t xml:space="preserve">A. </w:t>
      </w:r>
      <w:r w:rsidRPr="000744B8">
        <w:t>loại tiền tệ riêng.</w:t>
      </w:r>
      <w:r w:rsidRPr="000744B8">
        <w:rPr>
          <w:sz w:val="24"/>
        </w:rPr>
        <w:t xml:space="preserve"> </w:t>
      </w:r>
      <w:r w:rsidRPr="000744B8">
        <w:rPr>
          <w:sz w:val="24"/>
        </w:rPr>
        <w:tab/>
      </w:r>
      <w:r w:rsidRPr="000744B8">
        <w:rPr>
          <w:b/>
          <w:sz w:val="24"/>
        </w:rPr>
        <w:t xml:space="preserve">B. </w:t>
      </w:r>
      <w:r w:rsidRPr="000744B8">
        <w:t>luật pháp riêng.</w:t>
      </w:r>
      <w:r w:rsidRPr="000744B8">
        <w:rPr>
          <w:sz w:val="24"/>
        </w:rPr>
        <w:t xml:space="preserve">  </w:t>
      </w:r>
      <w:r w:rsidRPr="000744B8">
        <w:rPr>
          <w:b/>
          <w:sz w:val="24"/>
        </w:rPr>
        <w:t xml:space="preserve">C. </w:t>
      </w:r>
      <w:r w:rsidRPr="000744B8">
        <w:t>điều lệ hoạt động.</w:t>
      </w:r>
      <w:r w:rsidRPr="000744B8">
        <w:rPr>
          <w:sz w:val="24"/>
        </w:rPr>
        <w:t xml:space="preserve">  </w:t>
      </w:r>
      <w:r w:rsidRPr="000744B8">
        <w:rPr>
          <w:b/>
          <w:sz w:val="24"/>
        </w:rPr>
        <w:t xml:space="preserve">D. </w:t>
      </w:r>
      <w:r w:rsidRPr="000744B8">
        <w:t>quốc hiệu riêng.</w:t>
      </w:r>
      <w:r w:rsidRPr="000744B8">
        <w:rPr>
          <w:sz w:val="24"/>
        </w:rPr>
        <w:t xml:space="preserve"> </w:t>
      </w:r>
    </w:p>
    <w:p w:rsidR="00C3642F" w:rsidRPr="000744B8" w:rsidRDefault="004F7392" w:rsidP="000744B8">
      <w:pPr>
        <w:spacing w:after="0"/>
        <w:ind w:right="0"/>
      </w:pPr>
      <w:r w:rsidRPr="000744B8">
        <w:rPr>
          <w:b/>
          <w:sz w:val="24"/>
        </w:rPr>
        <w:lastRenderedPageBreak/>
        <w:t>Câu 9:</w:t>
      </w:r>
      <w:r w:rsidRPr="000744B8">
        <w:t xml:space="preserve"> Theo quy định của Luật Tín ngưỡng, tôn giáo, các Chức sắc trong quá trình thực hiện các sinh hoạt tôn giáo phải thực hiện đúng </w:t>
      </w:r>
    </w:p>
    <w:p w:rsidR="00C3642F" w:rsidRPr="000744B8" w:rsidRDefault="004F7392" w:rsidP="000744B8">
      <w:pPr>
        <w:tabs>
          <w:tab w:val="center" w:pos="1695"/>
          <w:tab w:val="center" w:pos="6348"/>
        </w:tabs>
        <w:spacing w:after="0"/>
        <w:ind w:left="0" w:right="0" w:firstLine="0"/>
        <w:jc w:val="left"/>
      </w:pPr>
      <w:r w:rsidRPr="000744B8">
        <w:rPr>
          <w:rFonts w:eastAsia="Calibri"/>
          <w:sz w:val="22"/>
        </w:rPr>
        <w:tab/>
      </w:r>
      <w:r w:rsidRPr="000744B8">
        <w:rPr>
          <w:b/>
          <w:sz w:val="24"/>
        </w:rPr>
        <w:t xml:space="preserve">A. </w:t>
      </w:r>
      <w:r w:rsidRPr="000744B8">
        <w:t>mọi lợi ích của tôn giáo,</w:t>
      </w:r>
      <w:r w:rsidRPr="000744B8">
        <w:rPr>
          <w:sz w:val="24"/>
        </w:rPr>
        <w:t xml:space="preserve"> </w:t>
      </w:r>
      <w:r w:rsidRPr="000744B8">
        <w:rPr>
          <w:sz w:val="24"/>
        </w:rPr>
        <w:tab/>
      </w:r>
      <w:r w:rsidRPr="000744B8">
        <w:rPr>
          <w:b/>
          <w:sz w:val="24"/>
        </w:rPr>
        <w:t xml:space="preserve">B. </w:t>
      </w:r>
      <w:r w:rsidRPr="000744B8">
        <w:t>việc chi trả kinh phí.</w:t>
      </w:r>
      <w:r w:rsidRPr="000744B8">
        <w:rPr>
          <w:sz w:val="24"/>
        </w:rPr>
        <w:t xml:space="preserve"> </w:t>
      </w:r>
    </w:p>
    <w:p w:rsidR="00C3642F" w:rsidRPr="000744B8" w:rsidRDefault="004F7392" w:rsidP="000744B8">
      <w:pPr>
        <w:tabs>
          <w:tab w:val="center" w:pos="1647"/>
          <w:tab w:val="center" w:pos="6662"/>
        </w:tabs>
        <w:spacing w:after="0"/>
        <w:ind w:left="0" w:right="0" w:firstLine="0"/>
        <w:jc w:val="left"/>
      </w:pPr>
      <w:r w:rsidRPr="000744B8">
        <w:rPr>
          <w:rFonts w:eastAsia="Calibri"/>
          <w:sz w:val="22"/>
        </w:rPr>
        <w:tab/>
      </w:r>
      <w:r w:rsidRPr="000744B8">
        <w:rPr>
          <w:b/>
          <w:sz w:val="24"/>
        </w:rPr>
        <w:t xml:space="preserve">C. </w:t>
      </w:r>
      <w:r w:rsidRPr="000744B8">
        <w:t>quy định của pháp luật.</w:t>
      </w:r>
      <w:r w:rsidRPr="000744B8">
        <w:rPr>
          <w:sz w:val="24"/>
        </w:rPr>
        <w:t xml:space="preserve"> </w:t>
      </w:r>
      <w:r w:rsidRPr="000744B8">
        <w:rPr>
          <w:sz w:val="24"/>
        </w:rPr>
        <w:tab/>
      </w:r>
      <w:r w:rsidRPr="000744B8">
        <w:rPr>
          <w:b/>
          <w:sz w:val="24"/>
        </w:rPr>
        <w:t xml:space="preserve">D. </w:t>
      </w:r>
      <w:r w:rsidRPr="000744B8">
        <w:t>chế độ cho các thành viên.</w:t>
      </w:r>
      <w:r w:rsidRPr="000744B8">
        <w:rPr>
          <w:sz w:val="24"/>
        </w:rPr>
        <w:t xml:space="preserve"> </w:t>
      </w:r>
    </w:p>
    <w:p w:rsidR="00C3642F" w:rsidRPr="000744B8" w:rsidRDefault="004F7392" w:rsidP="000744B8">
      <w:pPr>
        <w:spacing w:after="0"/>
        <w:ind w:right="0"/>
      </w:pPr>
      <w:r w:rsidRPr="000744B8">
        <w:rPr>
          <w:b/>
          <w:sz w:val="24"/>
        </w:rPr>
        <w:t>Câu 10:</w:t>
      </w:r>
      <w:r w:rsidRPr="000744B8">
        <w:t xml:space="preserve"> Hành vi nào dưới đây của công dân </w:t>
      </w:r>
      <w:r w:rsidRPr="000744B8">
        <w:rPr>
          <w:b/>
        </w:rPr>
        <w:t>không</w:t>
      </w:r>
      <w:r w:rsidRPr="000744B8">
        <w:t xml:space="preserve"> thể hiện quyền bình đẳng của công dân trong hoạt động tín ngưỡng tôn giáo? </w:t>
      </w:r>
    </w:p>
    <w:p w:rsidR="00C3642F" w:rsidRPr="000744B8" w:rsidRDefault="004F7392" w:rsidP="000744B8">
      <w:pPr>
        <w:tabs>
          <w:tab w:val="center" w:pos="1376"/>
          <w:tab w:val="center" w:pos="6134"/>
        </w:tabs>
        <w:spacing w:after="0"/>
        <w:ind w:left="0" w:right="0" w:firstLine="0"/>
        <w:jc w:val="left"/>
      </w:pPr>
      <w:r w:rsidRPr="000744B8">
        <w:rPr>
          <w:rFonts w:eastAsia="Calibri"/>
          <w:sz w:val="22"/>
        </w:rPr>
        <w:tab/>
      </w:r>
      <w:r w:rsidRPr="000744B8">
        <w:rPr>
          <w:b/>
          <w:sz w:val="24"/>
        </w:rPr>
        <w:t xml:space="preserve">A. </w:t>
      </w:r>
      <w:r w:rsidRPr="000744B8">
        <w:t>Đạo pháp dân tộc.</w:t>
      </w:r>
      <w:r w:rsidRPr="000744B8">
        <w:rPr>
          <w:sz w:val="24"/>
        </w:rPr>
        <w:t xml:space="preserve"> </w:t>
      </w:r>
      <w:r w:rsidRPr="000744B8">
        <w:rPr>
          <w:sz w:val="24"/>
        </w:rPr>
        <w:tab/>
      </w:r>
      <w:r w:rsidRPr="000744B8">
        <w:rPr>
          <w:b/>
          <w:sz w:val="24"/>
        </w:rPr>
        <w:t xml:space="preserve">B. </w:t>
      </w:r>
      <w:r w:rsidRPr="000744B8">
        <w:t>Tốt đời đẹp đạo.</w:t>
      </w:r>
      <w:r w:rsidRPr="000744B8">
        <w:rPr>
          <w:sz w:val="24"/>
        </w:rPr>
        <w:t xml:space="preserve"> </w:t>
      </w:r>
    </w:p>
    <w:p w:rsidR="00C3642F" w:rsidRPr="000744B8" w:rsidRDefault="004F7392" w:rsidP="000744B8">
      <w:pPr>
        <w:tabs>
          <w:tab w:val="center" w:pos="1542"/>
          <w:tab w:val="center" w:pos="6370"/>
        </w:tabs>
        <w:spacing w:after="0"/>
        <w:ind w:left="0" w:right="0" w:firstLine="0"/>
        <w:jc w:val="left"/>
      </w:pPr>
      <w:r w:rsidRPr="000744B8">
        <w:rPr>
          <w:rFonts w:eastAsia="Calibri"/>
          <w:sz w:val="22"/>
        </w:rPr>
        <w:tab/>
      </w:r>
      <w:r w:rsidRPr="000744B8">
        <w:rPr>
          <w:b/>
          <w:sz w:val="24"/>
        </w:rPr>
        <w:t xml:space="preserve">C. </w:t>
      </w:r>
      <w:r w:rsidRPr="000744B8">
        <w:t>Buôn thần bán thánh.</w:t>
      </w:r>
      <w:r w:rsidRPr="000744B8">
        <w:rPr>
          <w:sz w:val="24"/>
        </w:rPr>
        <w:t xml:space="preserve"> </w:t>
      </w:r>
      <w:r w:rsidRPr="000744B8">
        <w:rPr>
          <w:sz w:val="24"/>
        </w:rPr>
        <w:tab/>
      </w:r>
      <w:r w:rsidRPr="000744B8">
        <w:rPr>
          <w:b/>
          <w:sz w:val="24"/>
        </w:rPr>
        <w:t xml:space="preserve">D. </w:t>
      </w:r>
      <w:r w:rsidRPr="000744B8">
        <w:t xml:space="preserve">Kính chúa yêu nước. </w:t>
      </w:r>
    </w:p>
    <w:p w:rsidR="00C3642F" w:rsidRPr="000744B8" w:rsidRDefault="004F7392" w:rsidP="000744B8">
      <w:pPr>
        <w:spacing w:after="0" w:line="259" w:lineRule="auto"/>
        <w:ind w:left="283" w:right="0" w:firstLine="0"/>
        <w:jc w:val="left"/>
      </w:pPr>
      <w:r w:rsidRPr="000744B8">
        <w:t xml:space="preserve"> </w:t>
      </w:r>
    </w:p>
    <w:p w:rsidR="00C3642F" w:rsidRPr="000744B8" w:rsidRDefault="004F7392" w:rsidP="000744B8">
      <w:pPr>
        <w:spacing w:after="0" w:line="269" w:lineRule="auto"/>
        <w:ind w:left="2996" w:right="0" w:hanging="2684"/>
        <w:jc w:val="left"/>
      </w:pPr>
      <w:r w:rsidRPr="000744B8">
        <w:rPr>
          <w:b/>
        </w:rPr>
        <w:t xml:space="preserve">BÀI 13:QUYỀN VÀ NGHĨA VỤ CỦA CÔNG DÂN TRONG THAM GIA QUẢN LÝ NHÀ NƯỚC VÀ XÃ HỘI. </w:t>
      </w:r>
    </w:p>
    <w:p w:rsidR="00C3642F" w:rsidRPr="000744B8" w:rsidRDefault="004F7392" w:rsidP="000744B8">
      <w:pPr>
        <w:spacing w:after="0"/>
        <w:ind w:right="0"/>
      </w:pPr>
      <w:r w:rsidRPr="000744B8">
        <w:rPr>
          <w:b/>
        </w:rPr>
        <w:t>Câu 1:</w:t>
      </w:r>
      <w:r w:rsidRPr="000744B8">
        <w:t xml:space="preserve"> Hành vi vi phạm quyền và nghĩa vụ của công dân trong tham gia quản lý nhà nước và xã hội dẫn đến hậu quả nào dưới đây ? </w:t>
      </w:r>
    </w:p>
    <w:p w:rsidR="00C3642F" w:rsidRPr="000744B8" w:rsidRDefault="004F7392" w:rsidP="000744B8">
      <w:pPr>
        <w:tabs>
          <w:tab w:val="center" w:pos="2157"/>
          <w:tab w:val="center" w:pos="6868"/>
        </w:tabs>
        <w:spacing w:after="0"/>
        <w:ind w:left="0" w:right="0" w:firstLine="0"/>
        <w:jc w:val="left"/>
      </w:pPr>
      <w:r w:rsidRPr="000744B8">
        <w:rPr>
          <w:rFonts w:eastAsia="Calibri"/>
          <w:sz w:val="22"/>
        </w:rPr>
        <w:tab/>
      </w:r>
      <w:r w:rsidRPr="000744B8">
        <w:rPr>
          <w:b/>
        </w:rPr>
        <w:t xml:space="preserve">A. </w:t>
      </w:r>
      <w:r w:rsidRPr="000744B8">
        <w:t xml:space="preserve">Vi phạm quyền bảo mật cá nhân. </w:t>
      </w:r>
      <w:r w:rsidRPr="000744B8">
        <w:tab/>
      </w:r>
      <w:r w:rsidRPr="000744B8">
        <w:rPr>
          <w:b/>
        </w:rPr>
        <w:t xml:space="preserve">B. </w:t>
      </w:r>
      <w:r w:rsidRPr="000744B8">
        <w:t xml:space="preserve">Vi phạm quyền tự do dân chủ. </w:t>
      </w:r>
    </w:p>
    <w:p w:rsidR="00C3642F" w:rsidRPr="000744B8" w:rsidRDefault="004F7392" w:rsidP="000744B8">
      <w:pPr>
        <w:tabs>
          <w:tab w:val="center" w:pos="2092"/>
          <w:tab w:val="center" w:pos="6885"/>
        </w:tabs>
        <w:spacing w:after="0"/>
        <w:ind w:left="0" w:right="0" w:firstLine="0"/>
        <w:jc w:val="left"/>
      </w:pPr>
      <w:r w:rsidRPr="000744B8">
        <w:rPr>
          <w:rFonts w:eastAsia="Calibri"/>
          <w:sz w:val="22"/>
        </w:rPr>
        <w:tab/>
      </w:r>
      <w:r w:rsidRPr="000744B8">
        <w:rPr>
          <w:b/>
        </w:rPr>
        <w:t xml:space="preserve">C. </w:t>
      </w:r>
      <w:r w:rsidRPr="000744B8">
        <w:t xml:space="preserve">Vi phạm trên không gian mạng. </w:t>
      </w:r>
      <w:r w:rsidRPr="000744B8">
        <w:tab/>
      </w:r>
      <w:r w:rsidRPr="000744B8">
        <w:rPr>
          <w:b/>
        </w:rPr>
        <w:t xml:space="preserve">D. </w:t>
      </w:r>
      <w:r w:rsidRPr="000744B8">
        <w:t xml:space="preserve">Vi phạm chính sách đối ngoại. </w:t>
      </w:r>
    </w:p>
    <w:p w:rsidR="00C3642F" w:rsidRPr="000744B8" w:rsidRDefault="004F7392" w:rsidP="000744B8">
      <w:pPr>
        <w:spacing w:after="0"/>
        <w:ind w:right="0"/>
      </w:pPr>
      <w:r w:rsidRPr="000744B8">
        <w:rPr>
          <w:b/>
        </w:rPr>
        <w:t>Câu 2:</w:t>
      </w:r>
      <w:r w:rsidRPr="000744B8">
        <w:t xml:space="preserve"> Theo quy định của pháp luật, hành vi vi phạm quyền và nghĩa vụ của công dân trong tham gia quản lý nhà nước và xã hội có thể phải chịu trách nhiệm pháp lý nào dưới đây? </w:t>
      </w:r>
    </w:p>
    <w:tbl>
      <w:tblPr>
        <w:tblStyle w:val="TableGrid"/>
        <w:tblW w:w="7345" w:type="dxa"/>
        <w:tblInd w:w="283" w:type="dxa"/>
        <w:tblCellMar>
          <w:top w:w="5" w:type="dxa"/>
        </w:tblCellMar>
        <w:tblLook w:val="04A0" w:firstRow="1" w:lastRow="0" w:firstColumn="1" w:lastColumn="0" w:noHBand="0" w:noVBand="1"/>
      </w:tblPr>
      <w:tblGrid>
        <w:gridCol w:w="4764"/>
        <w:gridCol w:w="2581"/>
      </w:tblGrid>
      <w:tr w:rsidR="00C3642F" w:rsidRPr="000744B8">
        <w:trPr>
          <w:trHeight w:val="386"/>
        </w:trPr>
        <w:tc>
          <w:tcPr>
            <w:tcW w:w="4764" w:type="dxa"/>
            <w:tcBorders>
              <w:top w:val="nil"/>
              <w:left w:val="nil"/>
              <w:bottom w:val="nil"/>
              <w:right w:val="nil"/>
            </w:tcBorders>
          </w:tcPr>
          <w:p w:rsidR="00C3642F" w:rsidRPr="000744B8" w:rsidRDefault="004F7392" w:rsidP="000744B8">
            <w:pPr>
              <w:spacing w:after="0" w:line="259" w:lineRule="auto"/>
              <w:ind w:left="0" w:right="0" w:firstLine="0"/>
              <w:jc w:val="left"/>
            </w:pPr>
            <w:r w:rsidRPr="000744B8">
              <w:rPr>
                <w:b/>
              </w:rPr>
              <w:t xml:space="preserve">A. </w:t>
            </w:r>
            <w:r w:rsidRPr="000744B8">
              <w:t xml:space="preserve">Dĩ hòa vi quý. </w:t>
            </w:r>
          </w:p>
        </w:tc>
        <w:tc>
          <w:tcPr>
            <w:tcW w:w="2581" w:type="dxa"/>
            <w:tcBorders>
              <w:top w:val="nil"/>
              <w:left w:val="nil"/>
              <w:bottom w:val="nil"/>
              <w:right w:val="nil"/>
            </w:tcBorders>
          </w:tcPr>
          <w:p w:rsidR="00C3642F" w:rsidRPr="000744B8" w:rsidRDefault="004F7392" w:rsidP="000744B8">
            <w:pPr>
              <w:spacing w:after="0" w:line="259" w:lineRule="auto"/>
              <w:ind w:left="91" w:right="0" w:firstLine="0"/>
            </w:pPr>
            <w:r w:rsidRPr="000744B8">
              <w:rPr>
                <w:b/>
              </w:rPr>
              <w:t xml:space="preserve">B. </w:t>
            </w:r>
            <w:r w:rsidRPr="000744B8">
              <w:t xml:space="preserve">Xử phạt hành chính. </w:t>
            </w:r>
          </w:p>
        </w:tc>
      </w:tr>
      <w:tr w:rsidR="00C3642F" w:rsidRPr="000744B8">
        <w:trPr>
          <w:trHeight w:val="386"/>
        </w:trPr>
        <w:tc>
          <w:tcPr>
            <w:tcW w:w="4764" w:type="dxa"/>
            <w:tcBorders>
              <w:top w:val="nil"/>
              <w:left w:val="nil"/>
              <w:bottom w:val="nil"/>
              <w:right w:val="nil"/>
            </w:tcBorders>
            <w:vAlign w:val="bottom"/>
          </w:tcPr>
          <w:p w:rsidR="00C3642F" w:rsidRPr="000744B8" w:rsidRDefault="004F7392" w:rsidP="000744B8">
            <w:pPr>
              <w:spacing w:after="0" w:line="259" w:lineRule="auto"/>
              <w:ind w:left="0" w:right="0" w:firstLine="0"/>
              <w:jc w:val="left"/>
            </w:pPr>
            <w:r w:rsidRPr="000744B8">
              <w:rPr>
                <w:b/>
              </w:rPr>
              <w:t xml:space="preserve">C. </w:t>
            </w:r>
            <w:r w:rsidRPr="000744B8">
              <w:t xml:space="preserve">Nhắc nhở, phê bình. </w:t>
            </w:r>
          </w:p>
        </w:tc>
        <w:tc>
          <w:tcPr>
            <w:tcW w:w="2581" w:type="dxa"/>
            <w:tcBorders>
              <w:top w:val="nil"/>
              <w:left w:val="nil"/>
              <w:bottom w:val="nil"/>
              <w:right w:val="nil"/>
            </w:tcBorders>
            <w:vAlign w:val="bottom"/>
          </w:tcPr>
          <w:p w:rsidR="00C3642F" w:rsidRPr="000744B8" w:rsidRDefault="004F7392" w:rsidP="000744B8">
            <w:pPr>
              <w:spacing w:after="0" w:line="259" w:lineRule="auto"/>
              <w:ind w:left="91" w:right="0" w:firstLine="0"/>
              <w:jc w:val="left"/>
            </w:pPr>
            <w:r w:rsidRPr="000744B8">
              <w:rPr>
                <w:b/>
              </w:rPr>
              <w:t xml:space="preserve">D. </w:t>
            </w:r>
            <w:r w:rsidRPr="000744B8">
              <w:t xml:space="preserve">Bỏ qua vi phạm. </w:t>
            </w:r>
          </w:p>
        </w:tc>
      </w:tr>
    </w:tbl>
    <w:p w:rsidR="00C3642F" w:rsidRPr="000744B8" w:rsidRDefault="004F7392" w:rsidP="000744B8">
      <w:pPr>
        <w:spacing w:after="0"/>
        <w:ind w:right="0"/>
      </w:pPr>
      <w:r w:rsidRPr="000744B8">
        <w:rPr>
          <w:b/>
        </w:rPr>
        <w:t>Câu 3:</w:t>
      </w:r>
      <w:r w:rsidRPr="000744B8">
        <w:t xml:space="preserve"> Theo quy định của pháp luật, hoạt động nào dưới đây </w:t>
      </w:r>
      <w:r w:rsidRPr="000744B8">
        <w:rPr>
          <w:b/>
        </w:rPr>
        <w:t>không</w:t>
      </w:r>
      <w:r w:rsidRPr="000744B8">
        <w:t xml:space="preserve"> gắn với việc thực hiện quyền tham gia quản lý nhà nước và xã hội của công dân? </w:t>
      </w:r>
    </w:p>
    <w:p w:rsidR="00C3642F" w:rsidRPr="000744B8" w:rsidRDefault="004F7392" w:rsidP="000744B8">
      <w:pPr>
        <w:spacing w:after="0"/>
        <w:ind w:left="278" w:right="0"/>
      </w:pPr>
      <w:r w:rsidRPr="000744B8">
        <w:rPr>
          <w:b/>
        </w:rPr>
        <w:t xml:space="preserve">A. </w:t>
      </w:r>
      <w:r w:rsidRPr="000744B8">
        <w:t xml:space="preserve">Kiến nghị về chính sách tái định cư.  </w:t>
      </w:r>
      <w:r w:rsidRPr="000744B8">
        <w:rPr>
          <w:b/>
        </w:rPr>
        <w:t xml:space="preserve">B. </w:t>
      </w:r>
      <w:r w:rsidRPr="000744B8">
        <w:t xml:space="preserve">Giám sát hoạt động bộ máy nhà nước. </w:t>
      </w:r>
    </w:p>
    <w:p w:rsidR="00C3642F" w:rsidRPr="000744B8" w:rsidRDefault="004F7392" w:rsidP="000744B8">
      <w:pPr>
        <w:tabs>
          <w:tab w:val="center" w:pos="2481"/>
          <w:tab w:val="center" w:pos="7069"/>
        </w:tabs>
        <w:spacing w:after="0"/>
        <w:ind w:left="0" w:right="0" w:firstLine="0"/>
        <w:jc w:val="left"/>
      </w:pPr>
      <w:r w:rsidRPr="000744B8">
        <w:rPr>
          <w:rFonts w:eastAsia="Calibri"/>
          <w:sz w:val="22"/>
        </w:rPr>
        <w:tab/>
      </w:r>
      <w:r w:rsidRPr="000744B8">
        <w:rPr>
          <w:b/>
        </w:rPr>
        <w:t xml:space="preserve">C. </w:t>
      </w:r>
      <w:r w:rsidRPr="000744B8">
        <w:t>Theo dõi biến động dân số địa phương</w:t>
      </w:r>
      <w:r w:rsidRPr="000744B8">
        <w:rPr>
          <w:u w:val="single" w:color="000000"/>
        </w:rPr>
        <w:t>.</w:t>
      </w:r>
      <w:r w:rsidRPr="000744B8">
        <w:t xml:space="preserve"> </w:t>
      </w:r>
      <w:r w:rsidRPr="000744B8">
        <w:tab/>
      </w:r>
      <w:r w:rsidRPr="000744B8">
        <w:rPr>
          <w:b/>
        </w:rPr>
        <w:t xml:space="preserve">D. </w:t>
      </w:r>
      <w:r w:rsidRPr="000744B8">
        <w:t xml:space="preserve">Đóng góp ý kiến vào dự thảo luật. </w:t>
      </w:r>
    </w:p>
    <w:p w:rsidR="00C3642F" w:rsidRPr="000744B8" w:rsidRDefault="004F7392" w:rsidP="000744B8">
      <w:pPr>
        <w:spacing w:after="0"/>
        <w:ind w:right="0"/>
      </w:pPr>
      <w:r w:rsidRPr="000744B8">
        <w:rPr>
          <w:b/>
        </w:rPr>
        <w:t>Câu 4:</w:t>
      </w:r>
      <w:r w:rsidRPr="000744B8">
        <w:t xml:space="preserve"> Việc làm nào dưới đây thể hiện công dân thực hiện tốt nghĩa vụ tham gia quản lý nhà nước và xã hội? </w:t>
      </w:r>
    </w:p>
    <w:p w:rsidR="00C3642F" w:rsidRPr="000744B8" w:rsidRDefault="004F7392" w:rsidP="000744B8">
      <w:pPr>
        <w:tabs>
          <w:tab w:val="center" w:pos="1921"/>
          <w:tab w:val="right" w:pos="9368"/>
        </w:tabs>
        <w:spacing w:after="0"/>
        <w:ind w:left="0" w:right="0" w:firstLine="0"/>
        <w:jc w:val="left"/>
      </w:pPr>
      <w:r w:rsidRPr="000744B8">
        <w:rPr>
          <w:rFonts w:eastAsia="Calibri"/>
          <w:sz w:val="22"/>
        </w:rPr>
        <w:tab/>
      </w:r>
      <w:r w:rsidRPr="000744B8">
        <w:rPr>
          <w:b/>
        </w:rPr>
        <w:t xml:space="preserve">A. </w:t>
      </w:r>
      <w:r w:rsidRPr="000744B8">
        <w:t xml:space="preserve">Chủ động tiếp cận thông tin. </w:t>
      </w:r>
      <w:r w:rsidRPr="000744B8">
        <w:tab/>
      </w:r>
      <w:r w:rsidRPr="000744B8">
        <w:rPr>
          <w:b/>
        </w:rPr>
        <w:t xml:space="preserve">B. </w:t>
      </w:r>
      <w:r w:rsidRPr="000744B8">
        <w:t xml:space="preserve">Tôn trọng quyền lợi của người khác. </w:t>
      </w:r>
    </w:p>
    <w:p w:rsidR="00C3642F" w:rsidRPr="000744B8" w:rsidRDefault="004F7392" w:rsidP="000744B8">
      <w:pPr>
        <w:tabs>
          <w:tab w:val="center" w:pos="2088"/>
          <w:tab w:val="center" w:pos="7024"/>
        </w:tabs>
        <w:spacing w:after="0"/>
        <w:ind w:left="0" w:right="0" w:firstLine="0"/>
        <w:jc w:val="left"/>
      </w:pPr>
      <w:r w:rsidRPr="000744B8">
        <w:rPr>
          <w:rFonts w:eastAsia="Calibri"/>
          <w:sz w:val="22"/>
        </w:rPr>
        <w:tab/>
      </w:r>
      <w:r w:rsidRPr="000744B8">
        <w:rPr>
          <w:b/>
        </w:rPr>
        <w:t xml:space="preserve">C. </w:t>
      </w:r>
      <w:r w:rsidRPr="000744B8">
        <w:t xml:space="preserve">Giám sát việc thực hiện bầu cử. </w:t>
      </w:r>
      <w:r w:rsidRPr="000744B8">
        <w:tab/>
      </w:r>
      <w:r w:rsidRPr="000744B8">
        <w:rPr>
          <w:b/>
        </w:rPr>
        <w:t xml:space="preserve">D. </w:t>
      </w:r>
      <w:r w:rsidRPr="000744B8">
        <w:t xml:space="preserve">Khiếu nại tới cơ quan chức năng. </w:t>
      </w:r>
    </w:p>
    <w:p w:rsidR="00C3642F" w:rsidRPr="000744B8" w:rsidRDefault="004F7392" w:rsidP="000744B8">
      <w:pPr>
        <w:spacing w:after="0" w:line="399" w:lineRule="auto"/>
        <w:ind w:left="283" w:right="0" w:hanging="283"/>
      </w:pPr>
      <w:r w:rsidRPr="000744B8">
        <w:rPr>
          <w:b/>
        </w:rPr>
        <w:t>Câu 5:</w:t>
      </w:r>
      <w:r w:rsidRPr="000744B8">
        <w:t xml:space="preserve"> Khi tham gia quản lý nhà nước và xã hội, công dân cần chấp hành những </w:t>
      </w:r>
      <w:r w:rsidRPr="000744B8">
        <w:rPr>
          <w:b/>
        </w:rPr>
        <w:t xml:space="preserve">A. </w:t>
      </w:r>
      <w:r w:rsidRPr="000744B8">
        <w:t xml:space="preserve">quy tắc coi trọng lợi ích. </w:t>
      </w:r>
      <w:r w:rsidRPr="000744B8">
        <w:tab/>
      </w:r>
      <w:r w:rsidRPr="000744B8">
        <w:rPr>
          <w:b/>
        </w:rPr>
        <w:t xml:space="preserve">B. </w:t>
      </w:r>
      <w:r w:rsidRPr="000744B8">
        <w:t xml:space="preserve">quy tắc bản thân đề ra. </w:t>
      </w:r>
    </w:p>
    <w:p w:rsidR="00C3642F" w:rsidRPr="000744B8" w:rsidRDefault="004F7392" w:rsidP="000744B8">
      <w:pPr>
        <w:tabs>
          <w:tab w:val="center" w:pos="1542"/>
          <w:tab w:val="center" w:pos="6781"/>
        </w:tabs>
        <w:spacing w:after="0"/>
        <w:ind w:left="0" w:right="0" w:firstLine="0"/>
        <w:jc w:val="left"/>
      </w:pPr>
      <w:r w:rsidRPr="000744B8">
        <w:rPr>
          <w:rFonts w:eastAsia="Calibri"/>
          <w:sz w:val="22"/>
        </w:rPr>
        <w:tab/>
      </w:r>
      <w:r w:rsidRPr="000744B8">
        <w:rPr>
          <w:b/>
        </w:rPr>
        <w:t xml:space="preserve">C. </w:t>
      </w:r>
      <w:r w:rsidRPr="000744B8">
        <w:t xml:space="preserve">quy tắc dĩ công vi tư. </w:t>
      </w:r>
      <w:r w:rsidRPr="000744B8">
        <w:tab/>
      </w:r>
      <w:r w:rsidRPr="000744B8">
        <w:rPr>
          <w:b/>
        </w:rPr>
        <w:t xml:space="preserve">D. </w:t>
      </w:r>
      <w:r w:rsidRPr="000744B8">
        <w:t xml:space="preserve">quy tắc sinh hoạt công cộng. </w:t>
      </w:r>
    </w:p>
    <w:p w:rsidR="00C3642F" w:rsidRPr="000744B8" w:rsidRDefault="004F7392" w:rsidP="000744B8">
      <w:pPr>
        <w:spacing w:after="0"/>
        <w:ind w:right="0"/>
      </w:pPr>
      <w:r w:rsidRPr="000744B8">
        <w:rPr>
          <w:b/>
        </w:rPr>
        <w:t>Câu 6:</w:t>
      </w:r>
      <w:r w:rsidRPr="000744B8">
        <w:t xml:space="preserve"> Trong hội nghị tổng kết cuối năm, một số người dân xã S đã yêu cầu kế toán xã giải trình về khoản thu, chi quỹ "Đền ơn đáp nghĩa". Người dân xã S đã thực hiện đúng quyền dân chủ nào dưới đây? </w:t>
      </w:r>
    </w:p>
    <w:p w:rsidR="00C3642F" w:rsidRPr="000744B8" w:rsidRDefault="004F7392" w:rsidP="000744B8">
      <w:pPr>
        <w:tabs>
          <w:tab w:val="center" w:pos="2383"/>
          <w:tab w:val="center" w:pos="6184"/>
        </w:tabs>
        <w:spacing w:after="0"/>
        <w:ind w:left="0" w:right="0" w:firstLine="0"/>
        <w:jc w:val="left"/>
      </w:pPr>
      <w:r w:rsidRPr="000744B8">
        <w:rPr>
          <w:rFonts w:eastAsia="Calibri"/>
          <w:sz w:val="22"/>
        </w:rPr>
        <w:tab/>
      </w:r>
      <w:r w:rsidRPr="000744B8">
        <w:rPr>
          <w:b/>
        </w:rPr>
        <w:t xml:space="preserve">A. </w:t>
      </w:r>
      <w:r w:rsidRPr="000744B8">
        <w:t xml:space="preserve">Tham gia quản lí nhà nước và xã hội. </w:t>
      </w:r>
      <w:r w:rsidRPr="000744B8">
        <w:tab/>
      </w:r>
      <w:r w:rsidRPr="000744B8">
        <w:rPr>
          <w:b/>
        </w:rPr>
        <w:t xml:space="preserve">B. </w:t>
      </w:r>
      <w:r w:rsidRPr="000744B8">
        <w:t xml:space="preserve">Tự do ngôn luận. </w:t>
      </w:r>
    </w:p>
    <w:p w:rsidR="00C3642F" w:rsidRPr="000744B8" w:rsidRDefault="004F7392" w:rsidP="000744B8">
      <w:pPr>
        <w:tabs>
          <w:tab w:val="center" w:pos="2555"/>
          <w:tab w:val="center" w:pos="6344"/>
        </w:tabs>
        <w:spacing w:after="0"/>
        <w:ind w:left="0" w:right="0" w:firstLine="0"/>
        <w:jc w:val="left"/>
      </w:pPr>
      <w:r w:rsidRPr="000744B8">
        <w:rPr>
          <w:rFonts w:eastAsia="Calibri"/>
          <w:sz w:val="22"/>
        </w:rPr>
        <w:tab/>
      </w:r>
      <w:r w:rsidRPr="000744B8">
        <w:rPr>
          <w:b/>
        </w:rPr>
        <w:t xml:space="preserve">C. </w:t>
      </w:r>
      <w:r w:rsidRPr="000744B8">
        <w:t xml:space="preserve">Chủ động kiểm toán ngân sách quốc gia. </w:t>
      </w:r>
      <w:r w:rsidRPr="000744B8">
        <w:tab/>
      </w:r>
      <w:r w:rsidRPr="000744B8">
        <w:rPr>
          <w:b/>
        </w:rPr>
        <w:t xml:space="preserve">D. </w:t>
      </w:r>
      <w:r w:rsidRPr="000744B8">
        <w:t xml:space="preserve">Độc lập phán quyết. </w:t>
      </w:r>
    </w:p>
    <w:p w:rsidR="00C3642F" w:rsidRPr="000744B8" w:rsidRDefault="004F7392" w:rsidP="000744B8">
      <w:pPr>
        <w:spacing w:after="0" w:line="342" w:lineRule="auto"/>
        <w:ind w:right="0"/>
      </w:pPr>
      <w:r w:rsidRPr="000744B8">
        <w:rPr>
          <w:b/>
        </w:rPr>
        <w:t>Câu 7:</w:t>
      </w:r>
      <w:r w:rsidRPr="000744B8">
        <w:t xml:space="preserve"> Việc chính quyền xã tổ chức cho người dân sử thảo luận về kế hoạch sử dụng đất của địa phương là đảm bảo cho người dân thực hiện tốt quyền nào dưới đây? </w:t>
      </w:r>
      <w:r w:rsidRPr="000744B8">
        <w:rPr>
          <w:b/>
        </w:rPr>
        <w:t xml:space="preserve">A. </w:t>
      </w:r>
      <w:r w:rsidRPr="000744B8">
        <w:t xml:space="preserve">Quyền kinh doanh bất động sản. </w:t>
      </w:r>
    </w:p>
    <w:p w:rsidR="00C3642F" w:rsidRPr="000744B8" w:rsidRDefault="004F7392" w:rsidP="000744B8">
      <w:pPr>
        <w:spacing w:after="0" w:line="404" w:lineRule="auto"/>
        <w:ind w:left="278" w:right="0"/>
      </w:pPr>
      <w:r w:rsidRPr="000744B8">
        <w:rPr>
          <w:b/>
        </w:rPr>
        <w:t xml:space="preserve">B. </w:t>
      </w:r>
      <w:r w:rsidRPr="000744B8">
        <w:t xml:space="preserve">Quyền tham gia quản lý nhà nước và xã hội </w:t>
      </w:r>
      <w:r w:rsidRPr="000744B8">
        <w:rPr>
          <w:b/>
        </w:rPr>
        <w:t xml:space="preserve">C. </w:t>
      </w:r>
      <w:r w:rsidRPr="000744B8">
        <w:t xml:space="preserve">Quyền tham gia quản lý lĩnh vực bất động sản. </w:t>
      </w:r>
    </w:p>
    <w:p w:rsidR="00C3642F" w:rsidRPr="000744B8" w:rsidRDefault="004F7392" w:rsidP="000744B8">
      <w:pPr>
        <w:spacing w:after="0"/>
        <w:ind w:left="278" w:right="0"/>
      </w:pPr>
      <w:r w:rsidRPr="000744B8">
        <w:rPr>
          <w:b/>
        </w:rPr>
        <w:lastRenderedPageBreak/>
        <w:t xml:space="preserve">D. </w:t>
      </w:r>
      <w:r w:rsidRPr="000744B8">
        <w:t xml:space="preserve">Quyền chia hồi lợi ích địa tô. </w:t>
      </w:r>
    </w:p>
    <w:p w:rsidR="00C3642F" w:rsidRPr="000744B8" w:rsidRDefault="004F7392" w:rsidP="000744B8">
      <w:pPr>
        <w:spacing w:after="0"/>
        <w:ind w:right="0"/>
      </w:pPr>
      <w:r w:rsidRPr="000744B8">
        <w:rPr>
          <w:b/>
        </w:rPr>
        <w:t>Câu 8:</w:t>
      </w:r>
      <w:r w:rsidRPr="000744B8">
        <w:t xml:space="preserve"> Theo quy đinh của pháp luật, công dân thực hiện quyền tham gia quản lí nhà nước và xã hội khi thực hiện hành vi nào sau đây? </w:t>
      </w:r>
    </w:p>
    <w:p w:rsidR="00C3642F" w:rsidRPr="000744B8" w:rsidRDefault="004F7392" w:rsidP="000744B8">
      <w:pPr>
        <w:tabs>
          <w:tab w:val="center" w:pos="1898"/>
          <w:tab w:val="center" w:pos="7055"/>
        </w:tabs>
        <w:spacing w:after="0"/>
        <w:ind w:left="0" w:right="0" w:firstLine="0"/>
        <w:jc w:val="left"/>
      </w:pPr>
      <w:r w:rsidRPr="000744B8">
        <w:rPr>
          <w:rFonts w:eastAsia="Calibri"/>
          <w:sz w:val="22"/>
        </w:rPr>
        <w:tab/>
      </w:r>
      <w:r w:rsidRPr="000744B8">
        <w:rPr>
          <w:b/>
        </w:rPr>
        <w:t xml:space="preserve">A. </w:t>
      </w:r>
      <w:r w:rsidRPr="000744B8">
        <w:t xml:space="preserve">Sử dụng dịch vụ công cộng. </w:t>
      </w:r>
      <w:r w:rsidRPr="000744B8">
        <w:tab/>
      </w:r>
      <w:r w:rsidRPr="000744B8">
        <w:rPr>
          <w:b/>
        </w:rPr>
        <w:t xml:space="preserve">B. </w:t>
      </w:r>
      <w:r w:rsidRPr="000744B8">
        <w:t xml:space="preserve">Khai báo hồ sơ dịch tễ trực tuyến. </w:t>
      </w:r>
    </w:p>
    <w:p w:rsidR="00C3642F" w:rsidRPr="000744B8" w:rsidRDefault="004F7392" w:rsidP="000744B8">
      <w:pPr>
        <w:tabs>
          <w:tab w:val="center" w:pos="2248"/>
          <w:tab w:val="center" w:pos="6704"/>
        </w:tabs>
        <w:spacing w:after="0"/>
        <w:ind w:left="0" w:right="0" w:firstLine="0"/>
        <w:jc w:val="left"/>
      </w:pPr>
      <w:r w:rsidRPr="000744B8">
        <w:rPr>
          <w:rFonts w:eastAsia="Calibri"/>
          <w:sz w:val="22"/>
        </w:rPr>
        <w:tab/>
      </w:r>
      <w:r w:rsidRPr="000744B8">
        <w:rPr>
          <w:b/>
        </w:rPr>
        <w:t xml:space="preserve">C. </w:t>
      </w:r>
      <w:r w:rsidRPr="000744B8">
        <w:t xml:space="preserve">Giảm sát việc giải quyết khiếu nại. </w:t>
      </w:r>
      <w:r w:rsidRPr="000744B8">
        <w:tab/>
      </w:r>
      <w:r w:rsidRPr="000744B8">
        <w:rPr>
          <w:b/>
        </w:rPr>
        <w:t xml:space="preserve">D. </w:t>
      </w:r>
      <w:r w:rsidRPr="000744B8">
        <w:t xml:space="preserve">Đề cao quản điểm cá nhân. </w:t>
      </w:r>
    </w:p>
    <w:p w:rsidR="00C3642F" w:rsidRPr="000744B8" w:rsidRDefault="004F7392" w:rsidP="000744B8">
      <w:pPr>
        <w:spacing w:after="0"/>
        <w:ind w:right="0"/>
      </w:pPr>
      <w:r w:rsidRPr="000744B8">
        <w:rPr>
          <w:b/>
        </w:rPr>
        <w:t>Câu 9:</w:t>
      </w:r>
      <w:r w:rsidRPr="000744B8">
        <w:t xml:space="preserve"> Theo quy định của pháp luật, việc ủy ban nhân dân xã Y tổ chức lấy ý kiến của người dân về kế hoạch lắp đặt hệ thống loa phát thanh ở địa phương là thực hiện nội dung quyền dân chủ nào dưới đây của công dân? </w:t>
      </w:r>
    </w:p>
    <w:p w:rsidR="00C3642F" w:rsidRPr="000744B8" w:rsidRDefault="004F7392" w:rsidP="000744B8">
      <w:pPr>
        <w:tabs>
          <w:tab w:val="center" w:pos="1490"/>
          <w:tab w:val="right" w:pos="9368"/>
        </w:tabs>
        <w:spacing w:after="0"/>
        <w:ind w:left="0" w:right="0" w:firstLine="0"/>
        <w:jc w:val="left"/>
      </w:pPr>
      <w:r w:rsidRPr="000744B8">
        <w:rPr>
          <w:rFonts w:eastAsia="Calibri"/>
          <w:sz w:val="22"/>
        </w:rPr>
        <w:tab/>
      </w:r>
      <w:r w:rsidRPr="000744B8">
        <w:rPr>
          <w:b/>
        </w:rPr>
        <w:t xml:space="preserve">A. </w:t>
      </w:r>
      <w:r w:rsidRPr="000744B8">
        <w:t xml:space="preserve">Độc lập phán quyết. </w:t>
      </w:r>
      <w:r w:rsidRPr="000744B8">
        <w:tab/>
      </w:r>
      <w:r w:rsidRPr="000744B8">
        <w:rPr>
          <w:b/>
        </w:rPr>
        <w:t xml:space="preserve">B. </w:t>
      </w:r>
      <w:r w:rsidRPr="000744B8">
        <w:t xml:space="preserve">Tham gia quản lí nhà nước và xã hội. </w:t>
      </w:r>
    </w:p>
    <w:p w:rsidR="00C3642F" w:rsidRPr="000744B8" w:rsidRDefault="004F7392" w:rsidP="000744B8">
      <w:pPr>
        <w:spacing w:after="0"/>
        <w:ind w:left="0" w:right="0" w:firstLine="283"/>
      </w:pPr>
      <w:r w:rsidRPr="000744B8">
        <w:rPr>
          <w:b/>
        </w:rPr>
        <w:t xml:space="preserve">C. </w:t>
      </w:r>
      <w:r w:rsidRPr="000744B8">
        <w:t xml:space="preserve">Tự do ngôn luận. </w:t>
      </w:r>
      <w:r w:rsidRPr="000744B8">
        <w:rPr>
          <w:b/>
        </w:rPr>
        <w:t xml:space="preserve">D. </w:t>
      </w:r>
      <w:r w:rsidRPr="000744B8">
        <w:t xml:space="preserve">Chủ động kiểm toán ngân sách quốc gia. </w:t>
      </w:r>
    </w:p>
    <w:p w:rsidR="00C3642F" w:rsidRPr="000744B8" w:rsidRDefault="004F7392" w:rsidP="000744B8">
      <w:pPr>
        <w:spacing w:after="0"/>
        <w:ind w:right="0"/>
      </w:pPr>
      <w:r w:rsidRPr="000744B8">
        <w:rPr>
          <w:b/>
        </w:rPr>
        <w:t>Câu 10:</w:t>
      </w:r>
      <w:r w:rsidRPr="000744B8">
        <w:t xml:space="preserve"> Theo quy định của pháp luật, công dân thực hiện quyền tham gia quản lý nhà nước và xã hội trong trường hợp nào sau đây? </w:t>
      </w:r>
    </w:p>
    <w:p w:rsidR="00C3642F" w:rsidRPr="000744B8" w:rsidRDefault="004F7392" w:rsidP="000744B8">
      <w:pPr>
        <w:tabs>
          <w:tab w:val="center" w:pos="2087"/>
          <w:tab w:val="center" w:pos="7062"/>
        </w:tabs>
        <w:spacing w:after="0"/>
        <w:ind w:left="0" w:right="0" w:firstLine="0"/>
        <w:jc w:val="left"/>
      </w:pPr>
      <w:r w:rsidRPr="000744B8">
        <w:rPr>
          <w:rFonts w:eastAsia="Calibri"/>
          <w:sz w:val="22"/>
        </w:rPr>
        <w:tab/>
      </w:r>
      <w:r w:rsidRPr="000744B8">
        <w:rPr>
          <w:b/>
        </w:rPr>
        <w:t xml:space="preserve">A. </w:t>
      </w:r>
      <w:r w:rsidRPr="000744B8">
        <w:t xml:space="preserve">Thay đổi kiến trúc thượng tầng. </w:t>
      </w:r>
      <w:r w:rsidRPr="000744B8">
        <w:tab/>
      </w:r>
      <w:r w:rsidRPr="000744B8">
        <w:rPr>
          <w:b/>
        </w:rPr>
        <w:t xml:space="preserve">B. </w:t>
      </w:r>
      <w:r w:rsidRPr="000744B8">
        <w:t xml:space="preserve">Đóng góp ý kiến vào dự thảo luật. </w:t>
      </w:r>
    </w:p>
    <w:p w:rsidR="00C3642F" w:rsidRPr="000744B8" w:rsidRDefault="004F7392" w:rsidP="000744B8">
      <w:pPr>
        <w:tabs>
          <w:tab w:val="center" w:pos="2042"/>
          <w:tab w:val="center" w:pos="6752"/>
        </w:tabs>
        <w:spacing w:after="0"/>
        <w:ind w:left="0" w:right="0" w:firstLine="0"/>
        <w:jc w:val="left"/>
      </w:pPr>
      <w:r w:rsidRPr="000744B8">
        <w:rPr>
          <w:rFonts w:eastAsia="Calibri"/>
          <w:sz w:val="22"/>
        </w:rPr>
        <w:tab/>
      </w:r>
      <w:r w:rsidRPr="000744B8">
        <w:rPr>
          <w:b/>
        </w:rPr>
        <w:t xml:space="preserve">C. </w:t>
      </w:r>
      <w:r w:rsidRPr="000744B8">
        <w:t xml:space="preserve">Tham khảo dịch vụ trực tuyến. </w:t>
      </w:r>
      <w:r w:rsidRPr="000744B8">
        <w:tab/>
      </w:r>
      <w:r w:rsidRPr="000744B8">
        <w:rPr>
          <w:b/>
        </w:rPr>
        <w:t xml:space="preserve">D. </w:t>
      </w:r>
      <w:r w:rsidRPr="000744B8">
        <w:t xml:space="preserve">Sử dụng dịch vụ công cộng. </w:t>
      </w:r>
    </w:p>
    <w:p w:rsidR="00C3642F" w:rsidRPr="000744B8" w:rsidRDefault="004F7392" w:rsidP="000744B8">
      <w:pPr>
        <w:pStyle w:val="Heading1"/>
        <w:spacing w:after="0"/>
        <w:ind w:left="-5"/>
      </w:pPr>
      <w:r w:rsidRPr="000744B8">
        <w:t xml:space="preserve">BÀI 14: QUYỀN VÀ NGHĨA VỤ CỦA CÔNG DÂN TRONG BẦU CỬ, ỨNG CỬ </w:t>
      </w:r>
    </w:p>
    <w:p w:rsidR="00C3642F" w:rsidRPr="000744B8" w:rsidRDefault="004F7392" w:rsidP="000744B8">
      <w:pPr>
        <w:spacing w:after="0"/>
        <w:ind w:right="0"/>
      </w:pPr>
      <w:r w:rsidRPr="000744B8">
        <w:rPr>
          <w:b/>
          <w:sz w:val="24"/>
        </w:rPr>
        <w:t>Câu 1:</w:t>
      </w:r>
      <w:r w:rsidRPr="000744B8">
        <w:t xml:space="preserve"> Hiến pháp quy định công dân Việt Nam đủ bao nhiêu tuổi trở lên có quyền ứng cử? </w:t>
      </w:r>
    </w:p>
    <w:p w:rsidR="00C3642F" w:rsidRPr="000744B8" w:rsidRDefault="004F7392" w:rsidP="000744B8">
      <w:pPr>
        <w:tabs>
          <w:tab w:val="center" w:pos="594"/>
          <w:tab w:val="center" w:pos="3012"/>
          <w:tab w:val="center" w:pos="5449"/>
          <w:tab w:val="center" w:pos="7883"/>
        </w:tabs>
        <w:spacing w:after="0" w:line="259" w:lineRule="auto"/>
        <w:ind w:left="0" w:right="0" w:firstLine="0"/>
        <w:jc w:val="left"/>
      </w:pPr>
      <w:r w:rsidRPr="000744B8">
        <w:rPr>
          <w:rFonts w:eastAsia="Calibri"/>
          <w:sz w:val="22"/>
        </w:rPr>
        <w:tab/>
      </w:r>
      <w:r w:rsidRPr="000744B8">
        <w:rPr>
          <w:b/>
          <w:sz w:val="24"/>
        </w:rPr>
        <w:t xml:space="preserve">A. </w:t>
      </w:r>
      <w:r w:rsidRPr="000744B8">
        <w:t>16.</w:t>
      </w:r>
      <w:r w:rsidRPr="000744B8">
        <w:rPr>
          <w:sz w:val="24"/>
        </w:rPr>
        <w:t xml:space="preserve"> </w:t>
      </w:r>
      <w:r w:rsidRPr="000744B8">
        <w:rPr>
          <w:sz w:val="24"/>
        </w:rPr>
        <w:tab/>
      </w:r>
      <w:r w:rsidRPr="000744B8">
        <w:rPr>
          <w:b/>
          <w:sz w:val="24"/>
        </w:rPr>
        <w:t xml:space="preserve">B. </w:t>
      </w:r>
      <w:r w:rsidRPr="000744B8">
        <w:t>18.</w:t>
      </w:r>
      <w:r w:rsidRPr="000744B8">
        <w:rPr>
          <w:sz w:val="24"/>
        </w:rPr>
        <w:t xml:space="preserve"> </w:t>
      </w:r>
      <w:r w:rsidRPr="000744B8">
        <w:rPr>
          <w:sz w:val="24"/>
        </w:rPr>
        <w:tab/>
      </w:r>
      <w:r w:rsidRPr="000744B8">
        <w:rPr>
          <w:b/>
          <w:sz w:val="24"/>
        </w:rPr>
        <w:t xml:space="preserve">C. </w:t>
      </w:r>
      <w:r w:rsidRPr="000744B8">
        <w:t>17.</w:t>
      </w:r>
      <w:r w:rsidRPr="000744B8">
        <w:rPr>
          <w:sz w:val="24"/>
        </w:rPr>
        <w:t xml:space="preserve"> </w:t>
      </w:r>
      <w:r w:rsidRPr="000744B8">
        <w:rPr>
          <w:sz w:val="24"/>
        </w:rPr>
        <w:tab/>
      </w:r>
      <w:r w:rsidRPr="000744B8">
        <w:rPr>
          <w:b/>
          <w:sz w:val="24"/>
        </w:rPr>
        <w:t xml:space="preserve">D. </w:t>
      </w:r>
      <w:r w:rsidRPr="000744B8">
        <w:rPr>
          <w:u w:val="single" w:color="000000"/>
        </w:rPr>
        <w:t>21.</w:t>
      </w:r>
      <w:r w:rsidRPr="000744B8">
        <w:rPr>
          <w:sz w:val="24"/>
        </w:rPr>
        <w:t xml:space="preserve"> </w:t>
      </w:r>
    </w:p>
    <w:p w:rsidR="00C3642F" w:rsidRPr="000744B8" w:rsidRDefault="004F7392" w:rsidP="000744B8">
      <w:pPr>
        <w:spacing w:after="0"/>
        <w:ind w:right="0"/>
      </w:pPr>
      <w:r w:rsidRPr="000744B8">
        <w:rPr>
          <w:b/>
          <w:sz w:val="24"/>
        </w:rPr>
        <w:t>Câu 2:</w:t>
      </w:r>
      <w:r w:rsidRPr="000744B8">
        <w:t xml:space="preserve"> Theo quy định của pháp luật, công dân </w:t>
      </w:r>
      <w:r w:rsidRPr="000744B8">
        <w:rPr>
          <w:b/>
        </w:rPr>
        <w:t>không</w:t>
      </w:r>
      <w:r w:rsidRPr="000744B8">
        <w:t xml:space="preserve"> được thực hiện quyền bầu cử, ứng cử khi đang </w:t>
      </w:r>
    </w:p>
    <w:p w:rsidR="00C3642F" w:rsidRPr="000744B8" w:rsidRDefault="004F7392" w:rsidP="000744B8">
      <w:pPr>
        <w:tabs>
          <w:tab w:val="center" w:pos="1628"/>
          <w:tab w:val="center" w:pos="6324"/>
        </w:tabs>
        <w:spacing w:after="0"/>
        <w:ind w:left="0" w:right="0" w:firstLine="0"/>
        <w:jc w:val="left"/>
      </w:pPr>
      <w:r w:rsidRPr="000744B8">
        <w:rPr>
          <w:rFonts w:eastAsia="Calibri"/>
          <w:sz w:val="22"/>
        </w:rPr>
        <w:tab/>
      </w:r>
      <w:r w:rsidRPr="000744B8">
        <w:rPr>
          <w:b/>
          <w:sz w:val="24"/>
        </w:rPr>
        <w:t xml:space="preserve">A. </w:t>
      </w:r>
      <w:r w:rsidRPr="000744B8">
        <w:t>đi công tác ở biên giới.</w:t>
      </w:r>
      <w:r w:rsidRPr="000744B8">
        <w:rPr>
          <w:sz w:val="24"/>
        </w:rPr>
        <w:t xml:space="preserve"> </w:t>
      </w:r>
      <w:r w:rsidRPr="000744B8">
        <w:rPr>
          <w:sz w:val="24"/>
        </w:rPr>
        <w:tab/>
      </w:r>
      <w:r w:rsidRPr="000744B8">
        <w:rPr>
          <w:b/>
          <w:sz w:val="24"/>
        </w:rPr>
        <w:t xml:space="preserve">B. </w:t>
      </w:r>
      <w:r w:rsidRPr="000744B8">
        <w:t>điều trị ở bệnh viện.</w:t>
      </w:r>
      <w:r w:rsidRPr="000744B8">
        <w:rPr>
          <w:sz w:val="24"/>
        </w:rPr>
        <w:t xml:space="preserve"> </w:t>
      </w:r>
    </w:p>
    <w:p w:rsidR="00C3642F" w:rsidRPr="000744B8" w:rsidRDefault="004F7392" w:rsidP="000744B8">
      <w:pPr>
        <w:tabs>
          <w:tab w:val="center" w:pos="1628"/>
          <w:tab w:val="center" w:pos="6499"/>
        </w:tabs>
        <w:spacing w:after="0"/>
        <w:ind w:left="0" w:right="0" w:firstLine="0"/>
        <w:jc w:val="left"/>
      </w:pPr>
      <w:r w:rsidRPr="000744B8">
        <w:rPr>
          <w:rFonts w:eastAsia="Calibri"/>
          <w:sz w:val="22"/>
        </w:rPr>
        <w:tab/>
      </w:r>
      <w:r w:rsidRPr="000744B8">
        <w:rPr>
          <w:b/>
          <w:sz w:val="24"/>
        </w:rPr>
        <w:t xml:space="preserve">C. </w:t>
      </w:r>
      <w:r w:rsidRPr="000744B8">
        <w:t>điều trị tại khu cách ly.</w:t>
      </w:r>
      <w:r w:rsidRPr="000744B8">
        <w:rPr>
          <w:sz w:val="24"/>
        </w:rPr>
        <w:t xml:space="preserve"> </w:t>
      </w:r>
      <w:r w:rsidRPr="000744B8">
        <w:rPr>
          <w:sz w:val="24"/>
        </w:rPr>
        <w:tab/>
      </w:r>
      <w:r w:rsidRPr="000744B8">
        <w:rPr>
          <w:b/>
          <w:sz w:val="24"/>
        </w:rPr>
        <w:t xml:space="preserve">D. </w:t>
      </w:r>
      <w:r w:rsidRPr="000744B8">
        <w:t>thi hành án chung thân.</w:t>
      </w:r>
      <w:r w:rsidRPr="000744B8">
        <w:rPr>
          <w:sz w:val="24"/>
        </w:rPr>
        <w:t xml:space="preserve"> </w:t>
      </w:r>
    </w:p>
    <w:p w:rsidR="00C3642F" w:rsidRPr="000744B8" w:rsidRDefault="004F7392" w:rsidP="000744B8">
      <w:pPr>
        <w:spacing w:after="0"/>
        <w:ind w:right="0"/>
      </w:pPr>
      <w:r w:rsidRPr="000744B8">
        <w:rPr>
          <w:b/>
          <w:sz w:val="24"/>
        </w:rPr>
        <w:t>Câu 3:</w:t>
      </w:r>
      <w:r w:rsidRPr="000744B8">
        <w:t xml:space="preserve"> Theo quy định của pháp luật, việc làm nào dưới đây </w:t>
      </w:r>
      <w:r w:rsidRPr="000744B8">
        <w:rPr>
          <w:b/>
        </w:rPr>
        <w:t>không</w:t>
      </w:r>
      <w:r w:rsidRPr="000744B8">
        <w:t xml:space="preserve"> vi phạm quyền và nghĩa vụ công dân về bầu cử, ứng cử ? </w:t>
      </w:r>
    </w:p>
    <w:p w:rsidR="00C3642F" w:rsidRPr="000744B8" w:rsidRDefault="004F7392" w:rsidP="000744B8">
      <w:pPr>
        <w:tabs>
          <w:tab w:val="center" w:pos="1788"/>
          <w:tab w:val="center" w:pos="5635"/>
          <w:tab w:val="center" w:pos="7055"/>
        </w:tabs>
        <w:spacing w:after="0"/>
        <w:ind w:left="0" w:right="0" w:firstLine="0"/>
        <w:jc w:val="left"/>
      </w:pPr>
      <w:r w:rsidRPr="000744B8">
        <w:rPr>
          <w:rFonts w:eastAsia="Calibri"/>
          <w:sz w:val="22"/>
        </w:rPr>
        <w:tab/>
      </w:r>
      <w:r w:rsidRPr="000744B8">
        <w:rPr>
          <w:b/>
          <w:sz w:val="24"/>
        </w:rPr>
        <w:t xml:space="preserve">A. </w:t>
      </w:r>
      <w:r w:rsidRPr="000744B8">
        <w:t>Nhờ người khác bỏ phiếu.</w:t>
      </w:r>
      <w:r w:rsidRPr="000744B8">
        <w:rPr>
          <w:sz w:val="24"/>
        </w:rPr>
        <w:t xml:space="preserve"> </w:t>
      </w:r>
      <w:r w:rsidRPr="000744B8">
        <w:rPr>
          <w:sz w:val="24"/>
        </w:rPr>
        <w:tab/>
      </w:r>
      <w:r w:rsidRPr="000744B8">
        <w:rPr>
          <w:b/>
          <w:sz w:val="24"/>
        </w:rPr>
        <w:t xml:space="preserve">B. </w:t>
      </w:r>
      <w:r w:rsidRPr="000744B8">
        <w:t>Trưc tị</w:t>
      </w:r>
      <w:r w:rsidRPr="000744B8">
        <w:tab/>
        <w:t>ếp viết phiếu bầu.</w:t>
      </w:r>
      <w:r w:rsidRPr="000744B8">
        <w:rPr>
          <w:sz w:val="24"/>
        </w:rPr>
        <w:t xml:space="preserve"> </w:t>
      </w:r>
    </w:p>
    <w:p w:rsidR="00C3642F" w:rsidRPr="000744B8" w:rsidRDefault="004F7392" w:rsidP="000744B8">
      <w:pPr>
        <w:tabs>
          <w:tab w:val="center" w:pos="1880"/>
          <w:tab w:val="center" w:pos="6718"/>
        </w:tabs>
        <w:spacing w:after="0"/>
        <w:ind w:left="0" w:right="0" w:firstLine="0"/>
        <w:jc w:val="left"/>
      </w:pPr>
      <w:r w:rsidRPr="000744B8">
        <w:rPr>
          <w:rFonts w:eastAsia="Calibri"/>
          <w:sz w:val="22"/>
        </w:rPr>
        <w:tab/>
      </w:r>
      <w:r w:rsidRPr="000744B8">
        <w:rPr>
          <w:b/>
          <w:sz w:val="24"/>
        </w:rPr>
        <w:t xml:space="preserve">C. </w:t>
      </w:r>
      <w:r w:rsidRPr="000744B8">
        <w:t>Chia sẻ nội dung phiếu bầu.</w:t>
      </w:r>
      <w:r w:rsidRPr="000744B8">
        <w:rPr>
          <w:sz w:val="24"/>
        </w:rPr>
        <w:t xml:space="preserve"> </w:t>
      </w:r>
      <w:r w:rsidRPr="000744B8">
        <w:rPr>
          <w:sz w:val="24"/>
        </w:rPr>
        <w:tab/>
      </w:r>
      <w:r w:rsidRPr="000744B8">
        <w:rPr>
          <w:b/>
          <w:sz w:val="24"/>
        </w:rPr>
        <w:t xml:space="preserve">D. </w:t>
      </w:r>
      <w:r w:rsidRPr="000744B8">
        <w:t>Xuyên tạc nội dung bầu cử.</w:t>
      </w:r>
      <w:r w:rsidRPr="000744B8">
        <w:rPr>
          <w:sz w:val="24"/>
        </w:rPr>
        <w:t xml:space="preserve"> </w:t>
      </w:r>
    </w:p>
    <w:p w:rsidR="00C3642F" w:rsidRPr="000744B8" w:rsidRDefault="004F7392" w:rsidP="000744B8">
      <w:pPr>
        <w:spacing w:after="0"/>
        <w:ind w:right="0"/>
      </w:pPr>
      <w:r w:rsidRPr="000744B8">
        <w:rPr>
          <w:b/>
          <w:sz w:val="24"/>
        </w:rPr>
        <w:t>Câu 4:</w:t>
      </w:r>
      <w:r w:rsidRPr="000744B8">
        <w:t xml:space="preserve"> Theo quy định của pháp luật, tại thời điểm tổ chức bầu cử, cử tri </w:t>
      </w:r>
      <w:r w:rsidRPr="000744B8">
        <w:rPr>
          <w:b/>
        </w:rPr>
        <w:t xml:space="preserve">không </w:t>
      </w:r>
      <w:r w:rsidRPr="000744B8">
        <w:t xml:space="preserve">vi phạm quyền và nghĩa vụ của công dân về bầu cử khi </w:t>
      </w:r>
    </w:p>
    <w:p w:rsidR="00C3642F" w:rsidRPr="000744B8" w:rsidRDefault="004F7392" w:rsidP="000744B8">
      <w:pPr>
        <w:spacing w:after="0"/>
        <w:ind w:left="278" w:right="0"/>
      </w:pPr>
      <w:r w:rsidRPr="000744B8">
        <w:rPr>
          <w:b/>
          <w:sz w:val="24"/>
        </w:rPr>
        <w:t xml:space="preserve">A. </w:t>
      </w:r>
      <w:r w:rsidRPr="000744B8">
        <w:t>độc lập lựa chọn ứng cử viên.</w:t>
      </w:r>
      <w:r w:rsidRPr="000744B8">
        <w:rPr>
          <w:sz w:val="24"/>
        </w:rPr>
        <w:t xml:space="preserve">          </w:t>
      </w:r>
      <w:r w:rsidRPr="000744B8">
        <w:rPr>
          <w:b/>
          <w:sz w:val="24"/>
        </w:rPr>
        <w:t xml:space="preserve">B. </w:t>
      </w:r>
      <w:r w:rsidRPr="000744B8">
        <w:t>công khai nội dung đã viết vào phiếu bầu.</w:t>
      </w:r>
      <w:r w:rsidRPr="000744B8">
        <w:rPr>
          <w:sz w:val="24"/>
        </w:rPr>
        <w:t xml:space="preserve"> </w:t>
      </w:r>
    </w:p>
    <w:p w:rsidR="00C3642F" w:rsidRPr="000744B8" w:rsidRDefault="004F7392" w:rsidP="000744B8">
      <w:pPr>
        <w:tabs>
          <w:tab w:val="center" w:pos="2018"/>
          <w:tab w:val="right" w:pos="9368"/>
        </w:tabs>
        <w:spacing w:after="0"/>
        <w:ind w:left="0" w:right="0" w:firstLine="0"/>
        <w:jc w:val="left"/>
      </w:pPr>
      <w:r w:rsidRPr="000744B8">
        <w:rPr>
          <w:rFonts w:eastAsia="Calibri"/>
          <w:sz w:val="22"/>
        </w:rPr>
        <w:tab/>
      </w:r>
      <w:r w:rsidRPr="000744B8">
        <w:rPr>
          <w:b/>
          <w:sz w:val="24"/>
        </w:rPr>
        <w:t xml:space="preserve">C. </w:t>
      </w:r>
      <w:r w:rsidRPr="000744B8">
        <w:t>tự ý bỏ phiếu thay người khác.</w:t>
      </w:r>
      <w:r w:rsidRPr="000744B8">
        <w:rPr>
          <w:sz w:val="24"/>
        </w:rPr>
        <w:t xml:space="preserve"> </w:t>
      </w:r>
      <w:r w:rsidRPr="000744B8">
        <w:rPr>
          <w:sz w:val="24"/>
        </w:rPr>
        <w:tab/>
      </w:r>
      <w:r w:rsidRPr="000744B8">
        <w:rPr>
          <w:b/>
          <w:sz w:val="24"/>
        </w:rPr>
        <w:t xml:space="preserve">D. </w:t>
      </w:r>
      <w:r w:rsidRPr="000744B8">
        <w:t>ủy quyền thực hiện nghĩa vụ bầu cử.</w:t>
      </w:r>
      <w:r w:rsidRPr="000744B8">
        <w:rPr>
          <w:sz w:val="24"/>
        </w:rPr>
        <w:t xml:space="preserve"> </w:t>
      </w:r>
    </w:p>
    <w:p w:rsidR="00C3642F" w:rsidRPr="000744B8" w:rsidRDefault="004F7392" w:rsidP="000744B8">
      <w:pPr>
        <w:spacing w:after="0"/>
        <w:ind w:right="0"/>
      </w:pPr>
      <w:r w:rsidRPr="000744B8">
        <w:rPr>
          <w:b/>
          <w:sz w:val="24"/>
        </w:rPr>
        <w:t>Câu 5:</w:t>
      </w:r>
      <w:r w:rsidRPr="000744B8">
        <w:t xml:space="preserve"> Một trong những hậu quả của hành vi vi phạm quyền và nghĩa vụ của công dân về bầu cử và ứng cử là dẫn đến </w:t>
      </w:r>
    </w:p>
    <w:p w:rsidR="00C3642F" w:rsidRPr="000744B8" w:rsidRDefault="004F7392" w:rsidP="000744B8">
      <w:pPr>
        <w:tabs>
          <w:tab w:val="center" w:pos="1697"/>
          <w:tab w:val="center" w:pos="6528"/>
        </w:tabs>
        <w:spacing w:after="0"/>
        <w:ind w:left="0" w:right="0" w:firstLine="0"/>
        <w:jc w:val="left"/>
      </w:pPr>
      <w:r w:rsidRPr="000744B8">
        <w:rPr>
          <w:rFonts w:eastAsia="Calibri"/>
          <w:sz w:val="22"/>
        </w:rPr>
        <w:tab/>
      </w:r>
      <w:r w:rsidRPr="000744B8">
        <w:rPr>
          <w:b/>
          <w:sz w:val="24"/>
        </w:rPr>
        <w:t xml:space="preserve">A. </w:t>
      </w:r>
      <w:r w:rsidRPr="000744B8">
        <w:t>mất thời gian kiểm đếm.</w:t>
      </w:r>
      <w:r w:rsidRPr="000744B8">
        <w:rPr>
          <w:sz w:val="24"/>
        </w:rPr>
        <w:t xml:space="preserve"> </w:t>
      </w:r>
      <w:r w:rsidRPr="000744B8">
        <w:rPr>
          <w:sz w:val="24"/>
        </w:rPr>
        <w:tab/>
      </w:r>
      <w:r w:rsidRPr="000744B8">
        <w:rPr>
          <w:b/>
          <w:sz w:val="24"/>
        </w:rPr>
        <w:t xml:space="preserve">B. </w:t>
      </w:r>
      <w:r w:rsidRPr="000744B8">
        <w:t>công dân phải nghỉ làm.</w:t>
      </w:r>
      <w:r w:rsidRPr="000744B8">
        <w:rPr>
          <w:sz w:val="24"/>
        </w:rPr>
        <w:t xml:space="preserve"> </w:t>
      </w:r>
    </w:p>
    <w:p w:rsidR="00C3642F" w:rsidRPr="000744B8" w:rsidRDefault="004F7392" w:rsidP="000744B8">
      <w:pPr>
        <w:tabs>
          <w:tab w:val="center" w:pos="1757"/>
          <w:tab w:val="center" w:pos="6504"/>
        </w:tabs>
        <w:spacing w:after="0"/>
        <w:ind w:left="0" w:right="0" w:firstLine="0"/>
        <w:jc w:val="left"/>
      </w:pPr>
      <w:r w:rsidRPr="000744B8">
        <w:rPr>
          <w:rFonts w:eastAsia="Calibri"/>
          <w:sz w:val="22"/>
        </w:rPr>
        <w:tab/>
      </w:r>
      <w:r w:rsidRPr="000744B8">
        <w:rPr>
          <w:b/>
          <w:sz w:val="24"/>
        </w:rPr>
        <w:t xml:space="preserve">C. </w:t>
      </w:r>
      <w:r w:rsidRPr="000744B8">
        <w:t>uy tín của cử tri giảm sút.</w:t>
      </w:r>
      <w:r w:rsidRPr="000744B8">
        <w:rPr>
          <w:sz w:val="24"/>
        </w:rPr>
        <w:t xml:space="preserve"> </w:t>
      </w:r>
      <w:r w:rsidRPr="000744B8">
        <w:rPr>
          <w:sz w:val="24"/>
        </w:rPr>
        <w:tab/>
      </w:r>
      <w:r w:rsidRPr="000744B8">
        <w:rPr>
          <w:b/>
          <w:sz w:val="24"/>
        </w:rPr>
        <w:t xml:space="preserve">D. </w:t>
      </w:r>
      <w:r w:rsidRPr="000744B8">
        <w:t>sai lệch kết quả bầu cử.</w:t>
      </w:r>
      <w:r w:rsidRPr="000744B8">
        <w:rPr>
          <w:sz w:val="24"/>
        </w:rPr>
        <w:t xml:space="preserve"> </w:t>
      </w:r>
    </w:p>
    <w:p w:rsidR="00C3642F" w:rsidRPr="000744B8" w:rsidRDefault="004F7392" w:rsidP="000744B8">
      <w:pPr>
        <w:spacing w:after="0"/>
        <w:ind w:right="0"/>
      </w:pPr>
      <w:r w:rsidRPr="000744B8">
        <w:rPr>
          <w:b/>
          <w:sz w:val="24"/>
        </w:rPr>
        <w:t>Câu 6:</w:t>
      </w:r>
      <w:r w:rsidRPr="000744B8">
        <w:t xml:space="preserve"> Theo quy định của pháp luật, tại thời điểm tổ chức bầu cử, cử tri </w:t>
      </w:r>
      <w:r w:rsidRPr="000744B8">
        <w:rPr>
          <w:b/>
        </w:rPr>
        <w:t>không</w:t>
      </w:r>
      <w:r w:rsidRPr="000744B8">
        <w:t xml:space="preserve"> thực hiện đúng nghĩa vụ bầu cử ứng cử khi </w:t>
      </w:r>
    </w:p>
    <w:p w:rsidR="00C3642F" w:rsidRPr="000744B8" w:rsidRDefault="004F7392" w:rsidP="000744B8">
      <w:pPr>
        <w:spacing w:after="0"/>
        <w:ind w:left="0" w:right="0" w:firstLine="283"/>
      </w:pPr>
      <w:r w:rsidRPr="000744B8">
        <w:rPr>
          <w:b/>
          <w:sz w:val="24"/>
        </w:rPr>
        <w:t xml:space="preserve">A. </w:t>
      </w:r>
      <w:r w:rsidRPr="000744B8">
        <w:t>tìm hiểu thông tin ứng cử viên.</w:t>
      </w:r>
      <w:r w:rsidRPr="000744B8">
        <w:rPr>
          <w:sz w:val="24"/>
        </w:rPr>
        <w:t xml:space="preserve"> </w:t>
      </w:r>
      <w:r w:rsidRPr="000744B8">
        <w:rPr>
          <w:b/>
          <w:sz w:val="24"/>
        </w:rPr>
        <w:t xml:space="preserve">B. </w:t>
      </w:r>
      <w:r w:rsidRPr="000744B8">
        <w:t>chứng kiến việc niêm phong hòm phiếu.</w:t>
      </w:r>
      <w:r w:rsidRPr="000744B8">
        <w:rPr>
          <w:sz w:val="24"/>
        </w:rPr>
        <w:t xml:space="preserve"> </w:t>
      </w:r>
    </w:p>
    <w:p w:rsidR="00C3642F" w:rsidRPr="000744B8" w:rsidRDefault="004F7392" w:rsidP="000744B8">
      <w:pPr>
        <w:spacing w:after="0"/>
        <w:ind w:left="278" w:right="0"/>
      </w:pPr>
      <w:r w:rsidRPr="000744B8">
        <w:rPr>
          <w:b/>
          <w:sz w:val="24"/>
        </w:rPr>
        <w:t xml:space="preserve">C. </w:t>
      </w:r>
      <w:r w:rsidRPr="000744B8">
        <w:t>công khai nội dung đã viết vào phiếu bầu.</w:t>
      </w:r>
      <w:r w:rsidRPr="000744B8">
        <w:rPr>
          <w:sz w:val="24"/>
        </w:rPr>
        <w:t xml:space="preserve"> </w:t>
      </w:r>
      <w:r w:rsidRPr="000744B8">
        <w:rPr>
          <w:b/>
          <w:sz w:val="24"/>
        </w:rPr>
        <w:t xml:space="preserve">D. </w:t>
      </w:r>
      <w:r w:rsidRPr="000744B8">
        <w:t>theo dõi kết quả bầu cử.</w:t>
      </w:r>
      <w:r w:rsidRPr="000744B8">
        <w:rPr>
          <w:sz w:val="24"/>
        </w:rPr>
        <w:t xml:space="preserve"> </w:t>
      </w:r>
    </w:p>
    <w:p w:rsidR="00C3642F" w:rsidRPr="000744B8" w:rsidRDefault="004F7392" w:rsidP="000744B8">
      <w:pPr>
        <w:spacing w:after="0"/>
        <w:ind w:right="0"/>
      </w:pPr>
      <w:r w:rsidRPr="000744B8">
        <w:rPr>
          <w:b/>
          <w:sz w:val="24"/>
        </w:rPr>
        <w:t>Câu 7:</w:t>
      </w:r>
      <w:r w:rsidRPr="000744B8">
        <w:t xml:space="preserve"> Theo quy định của pháp luật, đối tượng nào dưới đây </w:t>
      </w:r>
      <w:r w:rsidRPr="000744B8">
        <w:rPr>
          <w:b/>
        </w:rPr>
        <w:t>không</w:t>
      </w:r>
      <w:r w:rsidRPr="000744B8">
        <w:t xml:space="preserve"> được thực hiện quyền bầu cử, ứng cử? </w:t>
      </w:r>
    </w:p>
    <w:p w:rsidR="00C3642F" w:rsidRPr="000744B8" w:rsidRDefault="004F7392" w:rsidP="000744B8">
      <w:pPr>
        <w:tabs>
          <w:tab w:val="center" w:pos="2139"/>
          <w:tab w:val="center" w:pos="7144"/>
        </w:tabs>
        <w:spacing w:after="0"/>
        <w:ind w:left="0" w:right="0" w:firstLine="0"/>
        <w:jc w:val="left"/>
      </w:pPr>
      <w:r w:rsidRPr="000744B8">
        <w:rPr>
          <w:rFonts w:eastAsia="Calibri"/>
          <w:sz w:val="22"/>
        </w:rPr>
        <w:tab/>
      </w:r>
      <w:r w:rsidRPr="000744B8">
        <w:rPr>
          <w:b/>
          <w:sz w:val="24"/>
        </w:rPr>
        <w:t xml:space="preserve">A. </w:t>
      </w:r>
      <w:r w:rsidRPr="000744B8">
        <w:t>Người đang đảm nhiệm chức vụ.</w:t>
      </w:r>
      <w:r w:rsidRPr="000744B8">
        <w:rPr>
          <w:sz w:val="24"/>
        </w:rPr>
        <w:t xml:space="preserve"> </w:t>
      </w:r>
      <w:r w:rsidRPr="000744B8">
        <w:rPr>
          <w:sz w:val="24"/>
        </w:rPr>
        <w:tab/>
      </w:r>
      <w:r w:rsidRPr="000744B8">
        <w:rPr>
          <w:b/>
          <w:sz w:val="24"/>
        </w:rPr>
        <w:t xml:space="preserve">B. </w:t>
      </w:r>
      <w:r w:rsidRPr="000744B8">
        <w:t>Người mất năng lực hành vi dân sự.</w:t>
      </w:r>
      <w:r w:rsidRPr="000744B8">
        <w:rPr>
          <w:sz w:val="24"/>
        </w:rPr>
        <w:t xml:space="preserve"> </w:t>
      </w:r>
    </w:p>
    <w:p w:rsidR="00C3642F" w:rsidRPr="000744B8" w:rsidRDefault="004F7392" w:rsidP="000744B8">
      <w:pPr>
        <w:tabs>
          <w:tab w:val="center" w:pos="2187"/>
          <w:tab w:val="center" w:pos="6693"/>
        </w:tabs>
        <w:spacing w:after="0"/>
        <w:ind w:left="0" w:right="0" w:firstLine="0"/>
        <w:jc w:val="left"/>
      </w:pPr>
      <w:r w:rsidRPr="000744B8">
        <w:rPr>
          <w:rFonts w:eastAsia="Calibri"/>
          <w:sz w:val="22"/>
        </w:rPr>
        <w:tab/>
      </w:r>
      <w:r w:rsidRPr="000744B8">
        <w:rPr>
          <w:b/>
          <w:sz w:val="24"/>
        </w:rPr>
        <w:t xml:space="preserve">C. </w:t>
      </w:r>
      <w:r w:rsidRPr="000744B8">
        <w:t>Người đang điều trị tại bệnh viện.</w:t>
      </w:r>
      <w:r w:rsidRPr="000744B8">
        <w:rPr>
          <w:sz w:val="24"/>
        </w:rPr>
        <w:t xml:space="preserve"> </w:t>
      </w:r>
      <w:r w:rsidRPr="000744B8">
        <w:rPr>
          <w:sz w:val="24"/>
        </w:rPr>
        <w:tab/>
      </w:r>
      <w:r w:rsidRPr="000744B8">
        <w:rPr>
          <w:b/>
          <w:sz w:val="24"/>
        </w:rPr>
        <w:t xml:space="preserve">D. </w:t>
      </w:r>
      <w:r w:rsidRPr="000744B8">
        <w:t>Người đang đi công tác xa.</w:t>
      </w:r>
      <w:r w:rsidRPr="000744B8">
        <w:rPr>
          <w:sz w:val="24"/>
        </w:rPr>
        <w:t xml:space="preserve"> </w:t>
      </w:r>
    </w:p>
    <w:p w:rsidR="00C3642F" w:rsidRPr="000744B8" w:rsidRDefault="004F7392" w:rsidP="000744B8">
      <w:pPr>
        <w:spacing w:after="0"/>
        <w:ind w:right="0"/>
      </w:pPr>
      <w:r w:rsidRPr="000744B8">
        <w:rPr>
          <w:b/>
          <w:sz w:val="24"/>
        </w:rPr>
        <w:t>Câu 8:</w:t>
      </w:r>
      <w:r w:rsidRPr="000744B8">
        <w:t xml:space="preserve"> Theo quy định của pháp luật, tại thời điểm tổ chức bầu cử, cử tri </w:t>
      </w:r>
      <w:r w:rsidRPr="000744B8">
        <w:rPr>
          <w:b/>
        </w:rPr>
        <w:t xml:space="preserve">không </w:t>
      </w:r>
      <w:r w:rsidRPr="000744B8">
        <w:t xml:space="preserve">vi phạm nghĩa vụ bầu cử khi </w:t>
      </w:r>
    </w:p>
    <w:p w:rsidR="00C3642F" w:rsidRPr="000744B8" w:rsidRDefault="004F7392" w:rsidP="000744B8">
      <w:pPr>
        <w:spacing w:after="0"/>
        <w:ind w:left="0" w:right="0" w:firstLine="283"/>
      </w:pPr>
      <w:r w:rsidRPr="000744B8">
        <w:rPr>
          <w:b/>
          <w:sz w:val="24"/>
        </w:rPr>
        <w:lastRenderedPageBreak/>
        <w:t xml:space="preserve">A. </w:t>
      </w:r>
      <w:r w:rsidRPr="000744B8">
        <w:t>công khai nội dung phiếu bầu.</w:t>
      </w:r>
      <w:r w:rsidRPr="000744B8">
        <w:rPr>
          <w:sz w:val="24"/>
        </w:rPr>
        <w:t xml:space="preserve"> </w:t>
      </w:r>
      <w:r w:rsidRPr="000744B8">
        <w:rPr>
          <w:b/>
          <w:sz w:val="24"/>
        </w:rPr>
        <w:t xml:space="preserve">B. </w:t>
      </w:r>
      <w:r w:rsidRPr="000744B8">
        <w:t>công khai thời gian bỏ phiếu</w:t>
      </w:r>
      <w:r w:rsidRPr="000744B8">
        <w:rPr>
          <w:sz w:val="24"/>
        </w:rPr>
        <w:t xml:space="preserve"> </w:t>
      </w:r>
      <w:r w:rsidRPr="000744B8">
        <w:rPr>
          <w:b/>
          <w:sz w:val="24"/>
        </w:rPr>
        <w:t xml:space="preserve">C. </w:t>
      </w:r>
      <w:r w:rsidRPr="000744B8">
        <w:t>Bỏ phiếu thay cử tri vắng mặt.</w:t>
      </w:r>
      <w:r w:rsidRPr="000744B8">
        <w:rPr>
          <w:sz w:val="24"/>
        </w:rPr>
        <w:t xml:space="preserve"> </w:t>
      </w:r>
      <w:r w:rsidRPr="000744B8">
        <w:rPr>
          <w:b/>
          <w:sz w:val="24"/>
        </w:rPr>
        <w:t xml:space="preserve">D. </w:t>
      </w:r>
      <w:r w:rsidRPr="000744B8">
        <w:t>tự ý bỏ phiếu thay người khác.</w:t>
      </w:r>
      <w:r w:rsidRPr="000744B8">
        <w:rPr>
          <w:sz w:val="24"/>
        </w:rPr>
        <w:t xml:space="preserve"> </w:t>
      </w:r>
      <w:r w:rsidRPr="000744B8">
        <w:rPr>
          <w:b/>
          <w:sz w:val="24"/>
        </w:rPr>
        <w:t>Câu 9:</w:t>
      </w:r>
      <w:r w:rsidRPr="000744B8">
        <w:t xml:space="preserve"> Trong quá trình bầu cử hội đồng nhân dân các cấp, cử tri được độc lập lựa chọn người trong danh sách ứng cử viên là thực hiện đúng nội dung nào dưới đây của quyền và nghĩa vụ bầu cử? </w:t>
      </w:r>
    </w:p>
    <w:p w:rsidR="00C3642F" w:rsidRPr="000744B8" w:rsidRDefault="004F7392" w:rsidP="000744B8">
      <w:pPr>
        <w:tabs>
          <w:tab w:val="center" w:pos="940"/>
          <w:tab w:val="center" w:pos="6293"/>
        </w:tabs>
        <w:spacing w:after="0"/>
        <w:ind w:left="0" w:right="0" w:firstLine="0"/>
        <w:jc w:val="left"/>
      </w:pPr>
      <w:r w:rsidRPr="000744B8">
        <w:rPr>
          <w:rFonts w:eastAsia="Calibri"/>
          <w:sz w:val="22"/>
        </w:rPr>
        <w:tab/>
      </w:r>
      <w:r w:rsidRPr="000744B8">
        <w:rPr>
          <w:b/>
          <w:sz w:val="24"/>
        </w:rPr>
        <w:t xml:space="preserve">A. </w:t>
      </w:r>
      <w:r w:rsidRPr="000744B8">
        <w:t>Nghĩa vụ.</w:t>
      </w:r>
      <w:r w:rsidRPr="000744B8">
        <w:rPr>
          <w:sz w:val="24"/>
        </w:rPr>
        <w:t xml:space="preserve"> </w:t>
      </w:r>
      <w:r w:rsidRPr="000744B8">
        <w:rPr>
          <w:sz w:val="24"/>
        </w:rPr>
        <w:tab/>
      </w:r>
      <w:r w:rsidRPr="000744B8">
        <w:rPr>
          <w:b/>
          <w:sz w:val="24"/>
        </w:rPr>
        <w:t xml:space="preserve">B. </w:t>
      </w:r>
      <w:r w:rsidRPr="000744B8">
        <w:t>Quyền và nghĩa vụ.</w:t>
      </w:r>
      <w:r w:rsidRPr="000744B8">
        <w:rPr>
          <w:sz w:val="24"/>
        </w:rPr>
        <w:t xml:space="preserve"> </w:t>
      </w:r>
    </w:p>
    <w:p w:rsidR="00C3642F" w:rsidRPr="000744B8" w:rsidRDefault="004F7392" w:rsidP="000744B8">
      <w:pPr>
        <w:tabs>
          <w:tab w:val="center" w:pos="810"/>
          <w:tab w:val="center" w:pos="6466"/>
        </w:tabs>
        <w:spacing w:after="0"/>
        <w:ind w:left="0" w:right="0" w:firstLine="0"/>
        <w:jc w:val="left"/>
      </w:pPr>
      <w:r w:rsidRPr="000744B8">
        <w:rPr>
          <w:rFonts w:eastAsia="Calibri"/>
          <w:sz w:val="22"/>
        </w:rPr>
        <w:tab/>
      </w:r>
      <w:r w:rsidRPr="000744B8">
        <w:rPr>
          <w:b/>
          <w:sz w:val="24"/>
        </w:rPr>
        <w:t xml:space="preserve">C. </w:t>
      </w:r>
      <w:r w:rsidRPr="000744B8">
        <w:t>Quyền.</w:t>
      </w:r>
      <w:r w:rsidRPr="000744B8">
        <w:rPr>
          <w:sz w:val="24"/>
        </w:rPr>
        <w:t xml:space="preserve"> </w:t>
      </w:r>
      <w:r w:rsidRPr="000744B8">
        <w:rPr>
          <w:sz w:val="24"/>
        </w:rPr>
        <w:tab/>
      </w:r>
      <w:r w:rsidRPr="000744B8">
        <w:rPr>
          <w:b/>
          <w:sz w:val="24"/>
        </w:rPr>
        <w:t xml:space="preserve">D. </w:t>
      </w:r>
      <w:r w:rsidRPr="000744B8">
        <w:t xml:space="preserve">Quyền và trách nhiệm. </w:t>
      </w:r>
    </w:p>
    <w:p w:rsidR="00C3642F" w:rsidRPr="000744B8" w:rsidRDefault="004F7392" w:rsidP="000744B8">
      <w:pPr>
        <w:spacing w:after="0"/>
        <w:ind w:right="0"/>
      </w:pPr>
      <w:r w:rsidRPr="000744B8">
        <w:rPr>
          <w:b/>
          <w:sz w:val="24"/>
        </w:rPr>
        <w:t>Câu 10</w:t>
      </w:r>
      <w:r w:rsidRPr="000744B8">
        <w:rPr>
          <w:sz w:val="24"/>
        </w:rPr>
        <w:t>:</w:t>
      </w:r>
      <w:r w:rsidRPr="000744B8">
        <w:t xml:space="preserve"> Theo quy định của pháp luật, khi tham gia quản lý nhà nước và xã hội, công dân có nghĩa vụ nào dưới đây? </w:t>
      </w:r>
    </w:p>
    <w:p w:rsidR="00C3642F" w:rsidRPr="000744B8" w:rsidRDefault="004F7392" w:rsidP="000744B8">
      <w:pPr>
        <w:spacing w:after="0"/>
        <w:ind w:left="278" w:right="0"/>
      </w:pPr>
      <w:r w:rsidRPr="000744B8">
        <w:rPr>
          <w:b/>
          <w:sz w:val="24"/>
        </w:rPr>
        <w:t>A</w:t>
      </w:r>
      <w:r w:rsidRPr="000744B8">
        <w:rPr>
          <w:sz w:val="24"/>
        </w:rPr>
        <w:t xml:space="preserve">. </w:t>
      </w:r>
      <w:r w:rsidRPr="000744B8">
        <w:t>Lan truyền bí mật quốc gia.</w:t>
      </w:r>
      <w:r w:rsidRPr="000744B8">
        <w:rPr>
          <w:sz w:val="24"/>
        </w:rPr>
        <w:t xml:space="preserve"> </w:t>
      </w:r>
      <w:r w:rsidRPr="000744B8">
        <w:rPr>
          <w:sz w:val="24"/>
        </w:rPr>
        <w:tab/>
      </w:r>
      <w:r w:rsidRPr="000744B8">
        <w:rPr>
          <w:b/>
          <w:sz w:val="24"/>
        </w:rPr>
        <w:t>B</w:t>
      </w:r>
      <w:r w:rsidRPr="000744B8">
        <w:rPr>
          <w:sz w:val="24"/>
        </w:rPr>
        <w:t xml:space="preserve">. </w:t>
      </w:r>
      <w:r w:rsidRPr="000744B8">
        <w:t>Tuân thủ Hiến pháp và pháp luật.</w:t>
      </w:r>
      <w:r w:rsidRPr="000744B8">
        <w:rPr>
          <w:sz w:val="24"/>
        </w:rPr>
        <w:t xml:space="preserve"> </w:t>
      </w:r>
      <w:r w:rsidRPr="000744B8">
        <w:rPr>
          <w:b/>
          <w:sz w:val="24"/>
        </w:rPr>
        <w:t>C</w:t>
      </w:r>
      <w:r w:rsidRPr="000744B8">
        <w:rPr>
          <w:sz w:val="24"/>
        </w:rPr>
        <w:t xml:space="preserve">. </w:t>
      </w:r>
      <w:r w:rsidRPr="000744B8">
        <w:t>Từ chối nhận các di sản thừa kế.</w:t>
      </w:r>
      <w:r w:rsidRPr="000744B8">
        <w:rPr>
          <w:sz w:val="24"/>
        </w:rPr>
        <w:t xml:space="preserve"> </w:t>
      </w:r>
      <w:r w:rsidRPr="000744B8">
        <w:rPr>
          <w:sz w:val="24"/>
        </w:rPr>
        <w:tab/>
      </w:r>
      <w:r w:rsidRPr="000744B8">
        <w:rPr>
          <w:b/>
          <w:sz w:val="24"/>
        </w:rPr>
        <w:t>D</w:t>
      </w:r>
      <w:r w:rsidRPr="000744B8">
        <w:rPr>
          <w:sz w:val="24"/>
        </w:rPr>
        <w:t xml:space="preserve">. </w:t>
      </w:r>
      <w:r w:rsidRPr="000744B8">
        <w:t>Tham gia hiến máu nhân đạo.</w:t>
      </w:r>
      <w:r w:rsidRPr="000744B8">
        <w:rPr>
          <w:sz w:val="24"/>
        </w:rPr>
        <w:t xml:space="preserve"> </w:t>
      </w:r>
    </w:p>
    <w:p w:rsidR="00C3642F" w:rsidRPr="000744B8" w:rsidRDefault="004F7392" w:rsidP="000744B8">
      <w:pPr>
        <w:spacing w:after="0" w:line="259" w:lineRule="auto"/>
        <w:ind w:left="283" w:right="0" w:firstLine="0"/>
        <w:jc w:val="left"/>
      </w:pPr>
      <w:r w:rsidRPr="000744B8">
        <w:t xml:space="preserve"> </w:t>
      </w:r>
    </w:p>
    <w:p w:rsidR="00C3642F" w:rsidRPr="000744B8" w:rsidRDefault="004F7392" w:rsidP="000744B8">
      <w:pPr>
        <w:spacing w:after="0"/>
        <w:ind w:right="0"/>
      </w:pPr>
      <w:r w:rsidRPr="000744B8">
        <w:rPr>
          <w:b/>
        </w:rPr>
        <w:t>PHẦN TRẮC NGHIỆM ĐÚNG SAI</w:t>
      </w:r>
      <w:r w:rsidRPr="000744B8">
        <w:t xml:space="preserve">: Trong mỗi ý </w:t>
      </w:r>
      <w:r w:rsidRPr="000744B8">
        <w:rPr>
          <w:b/>
        </w:rPr>
        <w:t>a), b), c), d)</w:t>
      </w:r>
      <w:r w:rsidRPr="000744B8">
        <w:t xml:space="preserve"> ở mỗi câu, thí sinh chọn đúng hoặc sai.:   </w:t>
      </w:r>
      <w:r w:rsidRPr="000744B8">
        <w:rPr>
          <w:b/>
          <w:sz w:val="24"/>
        </w:rPr>
        <w:t>Câu 1:</w:t>
      </w:r>
      <w:r w:rsidRPr="000744B8">
        <w:rPr>
          <w:b/>
        </w:rPr>
        <w:t xml:space="preserve"> </w:t>
      </w:r>
      <w:r w:rsidRPr="000744B8">
        <w:t xml:space="preserve"> </w:t>
      </w:r>
    </w:p>
    <w:p w:rsidR="00C3642F" w:rsidRPr="000744B8" w:rsidRDefault="004F7392" w:rsidP="000744B8">
      <w:pPr>
        <w:spacing w:after="0"/>
        <w:ind w:left="0" w:right="0" w:firstLine="283"/>
      </w:pPr>
      <w:r w:rsidRPr="000744B8">
        <w:t xml:space="preserve">Anh V là người tỉnh A đã theo học nghề làm gốm sứ tại làng nghề gốm truyền thống thuộc tỉnh B. Dựa vào kiến thức, kinh nghiệm và biết áp dụng công nghệ vào sản xuất, quảng bá sản phẩm, nắm bắt nhu cầu thị trường trong nước và quốc tế, anh V đã mở xưởng sản xuất riêng tại tỉnh B, thu hút nhiều lao động của tỉnh B vào làm việc, giúp người dân nơi đây thoát nghèo. Trong quá trình sản xuất, anh V luôn thực hiện tốt các quy định của pháp luật về nộp thuế và bảo vệ môi trường. Nhờ đó công việc kinh doanh của anh V ngày càng phát triển và mang lại thu nhập ổn định. Sự lớn mạnh không ngừng từ xưởng sản xuất gốm do anh V làn chủ đã khiến cho một số xưởng sản xuất khác trên địa bàn gặp khó khăn, một số chủ do không có khả năng cạnh tranh đã phải chuyển đổi nghề nghiệp. Tuy nhiên trong một lần cơ quan chức năng kiểm tra đột xuất đã phát hiện anh V vi phạm quy định về sử dụng lao động nên đã tiến hành xử phạt và yêu cầu anh khắc phục để tiếp tục hoạt động. </w:t>
      </w:r>
    </w:p>
    <w:p w:rsidR="00C3642F" w:rsidRPr="000744B8" w:rsidRDefault="00B16D85" w:rsidP="000744B8">
      <w:pPr>
        <w:spacing w:after="0"/>
        <w:ind w:left="134" w:right="0" w:firstLine="283"/>
      </w:pPr>
      <w:r w:rsidRPr="000744B8">
        <w:rPr>
          <w:b/>
          <w:bCs/>
          <w:sz w:val="24"/>
          <w:szCs w:val="24"/>
          <w:u w:color="000000"/>
        </w:rPr>
        <w:t>A.</w:t>
      </w:r>
      <w:r w:rsidRPr="000744B8">
        <w:rPr>
          <w:b/>
          <w:bCs/>
          <w:sz w:val="24"/>
          <w:szCs w:val="24"/>
          <w:u w:color="000000"/>
        </w:rPr>
        <w:tab/>
      </w:r>
      <w:r w:rsidR="004F7392" w:rsidRPr="000744B8">
        <w:t>Anh V được thực hiện quyền bình đẳng của công dân trên lĩnh vực kinh tế.</w:t>
      </w:r>
      <w:r w:rsidR="004F7392" w:rsidRPr="000744B8">
        <w:rPr>
          <w:sz w:val="24"/>
        </w:rPr>
        <w:t xml:space="preserve"> </w:t>
      </w:r>
    </w:p>
    <w:p w:rsidR="00C3642F" w:rsidRPr="000744B8" w:rsidRDefault="00B16D85" w:rsidP="000744B8">
      <w:pPr>
        <w:spacing w:after="0"/>
        <w:ind w:left="134" w:right="0" w:firstLine="283"/>
      </w:pPr>
      <w:r w:rsidRPr="000744B8">
        <w:rPr>
          <w:b/>
          <w:bCs/>
          <w:sz w:val="24"/>
          <w:szCs w:val="24"/>
          <w:u w:color="000000"/>
        </w:rPr>
        <w:t>B.</w:t>
      </w:r>
      <w:r w:rsidRPr="000744B8">
        <w:rPr>
          <w:b/>
          <w:bCs/>
          <w:sz w:val="24"/>
          <w:szCs w:val="24"/>
          <w:u w:color="000000"/>
        </w:rPr>
        <w:tab/>
      </w:r>
      <w:r w:rsidR="004F7392" w:rsidRPr="000744B8">
        <w:t>Chấp hành tốt việc nộp thuế và bảo vệ môi trường là bình đẳng về nghĩa vụ .</w:t>
      </w:r>
      <w:r w:rsidR="004F7392" w:rsidRPr="000744B8">
        <w:rPr>
          <w:sz w:val="24"/>
        </w:rPr>
        <w:t xml:space="preserve"> </w:t>
      </w:r>
    </w:p>
    <w:p w:rsidR="00C3642F" w:rsidRPr="000744B8" w:rsidRDefault="00B16D85" w:rsidP="000744B8">
      <w:pPr>
        <w:spacing w:after="0"/>
        <w:ind w:left="134" w:right="0" w:firstLine="283"/>
      </w:pPr>
      <w:r w:rsidRPr="000744B8">
        <w:rPr>
          <w:b/>
          <w:bCs/>
          <w:sz w:val="24"/>
          <w:szCs w:val="24"/>
          <w:u w:color="000000"/>
        </w:rPr>
        <w:t>C.</w:t>
      </w:r>
      <w:r w:rsidRPr="000744B8">
        <w:rPr>
          <w:b/>
          <w:bCs/>
          <w:sz w:val="24"/>
          <w:szCs w:val="24"/>
          <w:u w:color="000000"/>
        </w:rPr>
        <w:tab/>
      </w:r>
      <w:r w:rsidR="004F7392" w:rsidRPr="000744B8">
        <w:t>Một số xưởng sản xuất phải chuyển đổi kinh doanh là do anh V cạnh tranh không lành mạnh.</w:t>
      </w:r>
      <w:r w:rsidR="004F7392" w:rsidRPr="000744B8">
        <w:rPr>
          <w:sz w:val="24"/>
        </w:rPr>
        <w:t xml:space="preserve"> </w:t>
      </w:r>
    </w:p>
    <w:p w:rsidR="00C3642F" w:rsidRPr="000744B8" w:rsidRDefault="00B16D85" w:rsidP="000744B8">
      <w:pPr>
        <w:spacing w:after="0"/>
        <w:ind w:left="134" w:right="0" w:firstLine="283"/>
      </w:pPr>
      <w:r w:rsidRPr="000744B8">
        <w:rPr>
          <w:b/>
          <w:bCs/>
          <w:sz w:val="24"/>
          <w:szCs w:val="24"/>
          <w:u w:color="000000"/>
        </w:rPr>
        <w:t>D.</w:t>
      </w:r>
      <w:r w:rsidRPr="000744B8">
        <w:rPr>
          <w:b/>
          <w:bCs/>
          <w:sz w:val="24"/>
          <w:szCs w:val="24"/>
          <w:u w:color="000000"/>
        </w:rPr>
        <w:tab/>
      </w:r>
      <w:r w:rsidR="004F7392" w:rsidRPr="000744B8">
        <w:t>Anh B bị xử phạt vì vi phạm sử dụng lao động là bình đẳng về trách nhiệm pháp lý.</w:t>
      </w:r>
      <w:r w:rsidR="004F7392" w:rsidRPr="000744B8">
        <w:rPr>
          <w:sz w:val="24"/>
        </w:rPr>
        <w:t xml:space="preserve"> </w:t>
      </w:r>
      <w:r w:rsidR="004F7392" w:rsidRPr="000744B8">
        <w:rPr>
          <w:b/>
          <w:sz w:val="24"/>
        </w:rPr>
        <w:t>Câu 2:</w:t>
      </w:r>
      <w:r w:rsidR="004F7392" w:rsidRPr="000744B8">
        <w:rPr>
          <w:b/>
          <w:sz w:val="28"/>
        </w:rPr>
        <w:t xml:space="preserve"> </w:t>
      </w:r>
      <w:r w:rsidR="004F7392" w:rsidRPr="000744B8">
        <w:rPr>
          <w:rFonts w:eastAsia="Arial"/>
          <w:sz w:val="12"/>
        </w:rPr>
        <w:t xml:space="preserve"> </w:t>
      </w:r>
    </w:p>
    <w:p w:rsidR="00C3642F" w:rsidRPr="000744B8" w:rsidRDefault="004F7392" w:rsidP="000744B8">
      <w:pPr>
        <w:spacing w:after="0"/>
        <w:ind w:left="0" w:right="0" w:firstLine="283"/>
      </w:pPr>
      <w:r w:rsidRPr="000744B8">
        <w:t xml:space="preserve">Điều 35 Hiến pháp năm 2013: “Công dân có quyền làm việc, lựa chọn nghề nghiệp, việc làm và nơi làm việc”. Nền tảng của việc lựa chọn ngành, nghề, việc làm là được đào tạo, bồi dưỡng các kỹ năng nghề nghiệp, đặc biệt là đối với các ngành, nghề đặc thù có quy định điều kiện về chứng chỉ hành nghề. Các cơ sở dạy nghề, cơ sở giáo dục thực hiện việc tuyển sinh trên cơ sở các điều kiện về năng lực của thí sinh thể hiện qua điểm thi, không phân biệt giới tính của thí sinh ứng tuyển. Qua đó, nam, nữ đều có cơ hội ngang nhau trong việc lựa chọn học tập những ngành nghề, lĩnh lực phù hợp với sở thích, khả năng, năng khiếu của bản thân. </w:t>
      </w:r>
    </w:p>
    <w:p w:rsidR="00C3642F" w:rsidRPr="000744B8" w:rsidRDefault="00B16D85" w:rsidP="000744B8">
      <w:pPr>
        <w:spacing w:after="0"/>
        <w:ind w:left="0" w:right="0" w:firstLine="283"/>
      </w:pPr>
      <w:r w:rsidRPr="000744B8">
        <w:rPr>
          <w:b/>
          <w:bCs/>
          <w:sz w:val="24"/>
          <w:szCs w:val="24"/>
          <w:u w:color="000000"/>
        </w:rPr>
        <w:t>A.</w:t>
      </w:r>
      <w:r w:rsidRPr="000744B8">
        <w:rPr>
          <w:b/>
          <w:bCs/>
          <w:sz w:val="24"/>
          <w:szCs w:val="24"/>
          <w:u w:color="000000"/>
        </w:rPr>
        <w:tab/>
      </w:r>
      <w:r w:rsidR="004F7392" w:rsidRPr="000744B8">
        <w:t>Thông tin trên thể hiện nguyên tắc</w:t>
      </w:r>
      <w:r w:rsidR="004F7392" w:rsidRPr="000744B8">
        <w:rPr>
          <w:rFonts w:eastAsia="Arial"/>
          <w:sz w:val="12"/>
        </w:rPr>
        <w:t xml:space="preserve">  </w:t>
      </w:r>
      <w:r w:rsidR="004F7392" w:rsidRPr="000744B8">
        <w:t>nam, nữ bình đẳng trong việc lựa chọn ngành, nghề học tập, đào tạo.</w:t>
      </w:r>
      <w:r w:rsidR="004F7392" w:rsidRPr="000744B8">
        <w:rPr>
          <w:sz w:val="24"/>
        </w:rPr>
        <w:t xml:space="preserve"> </w:t>
      </w:r>
    </w:p>
    <w:p w:rsidR="00C3642F" w:rsidRPr="000744B8" w:rsidRDefault="00B16D85" w:rsidP="000744B8">
      <w:pPr>
        <w:spacing w:after="0"/>
        <w:ind w:left="0" w:right="0" w:firstLine="283"/>
      </w:pPr>
      <w:r w:rsidRPr="000744B8">
        <w:rPr>
          <w:b/>
          <w:bCs/>
          <w:sz w:val="24"/>
          <w:szCs w:val="24"/>
          <w:u w:color="000000"/>
        </w:rPr>
        <w:t>B.</w:t>
      </w:r>
      <w:r w:rsidRPr="000744B8">
        <w:rPr>
          <w:b/>
          <w:bCs/>
          <w:sz w:val="24"/>
          <w:szCs w:val="24"/>
          <w:u w:color="000000"/>
        </w:rPr>
        <w:tab/>
      </w:r>
      <w:r w:rsidR="004F7392" w:rsidRPr="000744B8">
        <w:t>Công dân có quyền làm việc, lựa chọn nghề nghiệp, việc làm và nơi làm việc là bình đẳng giới trong lĩnh vực lao động.</w:t>
      </w:r>
      <w:r w:rsidR="004F7392" w:rsidRPr="000744B8">
        <w:rPr>
          <w:sz w:val="24"/>
        </w:rPr>
        <w:t xml:space="preserve"> </w:t>
      </w:r>
    </w:p>
    <w:p w:rsidR="00C3642F" w:rsidRPr="000744B8" w:rsidRDefault="00B16D85" w:rsidP="000744B8">
      <w:pPr>
        <w:spacing w:after="0"/>
        <w:ind w:left="0" w:right="0" w:firstLine="283"/>
      </w:pPr>
      <w:r w:rsidRPr="000744B8">
        <w:rPr>
          <w:b/>
          <w:bCs/>
          <w:sz w:val="24"/>
          <w:szCs w:val="24"/>
          <w:u w:color="000000"/>
        </w:rPr>
        <w:t>C.</w:t>
      </w:r>
      <w:r w:rsidRPr="000744B8">
        <w:rPr>
          <w:b/>
          <w:bCs/>
          <w:sz w:val="24"/>
          <w:szCs w:val="24"/>
          <w:u w:color="000000"/>
        </w:rPr>
        <w:tab/>
      </w:r>
      <w:r w:rsidR="004F7392" w:rsidRPr="000744B8">
        <w:t>Mọi cơ sở giáo dục đều phải tiếp nhận thí sinh vào học nghề và giải quyết việc làm cho các thí sinh sau ra trường.</w:t>
      </w:r>
      <w:r w:rsidR="004F7392" w:rsidRPr="000744B8">
        <w:rPr>
          <w:sz w:val="24"/>
        </w:rPr>
        <w:t xml:space="preserve"> </w:t>
      </w:r>
    </w:p>
    <w:p w:rsidR="00B16D85" w:rsidRPr="000744B8" w:rsidRDefault="00B16D85" w:rsidP="000744B8">
      <w:pPr>
        <w:spacing w:after="0"/>
        <w:ind w:left="0" w:right="0" w:firstLine="283"/>
        <w:rPr>
          <w:sz w:val="24"/>
        </w:rPr>
      </w:pPr>
      <w:r w:rsidRPr="000744B8">
        <w:rPr>
          <w:b/>
          <w:bCs/>
          <w:sz w:val="24"/>
          <w:szCs w:val="24"/>
          <w:u w:color="000000"/>
        </w:rPr>
        <w:lastRenderedPageBreak/>
        <w:t>D.</w:t>
      </w:r>
      <w:r w:rsidRPr="000744B8">
        <w:rPr>
          <w:b/>
          <w:bCs/>
          <w:sz w:val="24"/>
          <w:szCs w:val="24"/>
          <w:u w:color="000000"/>
        </w:rPr>
        <w:tab/>
      </w:r>
      <w:r w:rsidR="004F7392" w:rsidRPr="000744B8">
        <w:t>Công dân được làm việc, lựa chọn nghề nghiệp, việc làm là thể hiện nội dung công dân bình đẳng về trách nhiệm pháp lý.</w:t>
      </w:r>
      <w:r w:rsidR="004F7392" w:rsidRPr="000744B8">
        <w:rPr>
          <w:sz w:val="24"/>
        </w:rPr>
        <w:t xml:space="preserve"> </w:t>
      </w:r>
    </w:p>
    <w:p w:rsidR="00C3642F" w:rsidRPr="000744B8" w:rsidRDefault="004F7392" w:rsidP="000744B8">
      <w:pPr>
        <w:spacing w:after="0"/>
        <w:ind w:left="0" w:right="0" w:firstLine="283"/>
      </w:pPr>
      <w:r w:rsidRPr="000744B8">
        <w:rPr>
          <w:b/>
          <w:sz w:val="24"/>
        </w:rPr>
        <w:t>Câu 3:</w:t>
      </w:r>
      <w:r w:rsidRPr="000744B8">
        <w:rPr>
          <w:b/>
        </w:rPr>
        <w:t xml:space="preserve"> </w:t>
      </w:r>
      <w:r w:rsidRPr="000744B8">
        <w:t xml:space="preserve"> </w:t>
      </w:r>
    </w:p>
    <w:p w:rsidR="00C3642F" w:rsidRPr="000744B8" w:rsidRDefault="004F7392" w:rsidP="000744B8">
      <w:pPr>
        <w:spacing w:after="0"/>
        <w:ind w:left="0" w:right="0" w:firstLine="283"/>
      </w:pPr>
      <w:r w:rsidRPr="000744B8">
        <w:t xml:space="preserve">Kết quả thực hiện quy chế dân chủ ở cơ sở cho thấy đến nay tại các địa bàn, vùng có nhiều đồng bào dân tộc thiểu số sinh sống đã có trên 90% số xã, phường, thị trấn đã triển khai, xây dựng thực hiện quy chế dân chủ ở cơ sở. Những tỉnh thực hiện 100% như Cao Bằng, Hà Giang, Sơn La, Thái Nguyên, Tuyên Quang, Bắc Giang, Yên Bái, Sóc Trăng, Hoà Bình… Trưởng các thôn, làng, ấp, bản được đồng bào các dân tộc bầu trực tiếp, tín nhiệm xã hội cũng như trách nhiệm và hiệu quả hoạt động của đội ngũ này khá hơn trước. Nhiều vụ việc khiếu tố được phát hiện và giải quyết tại cơ sở. Từ đó nhiều cơ sở, thôn, làng, ấp, bản đã xây dựng được hương ước quy ước làng văn hóa… Thực hiện quy chế dân chủ tạo ra một bước tiến mới về xây dựng, củng cố cộng đồng dân cư tự quản, giúp đồng bào các dân tộc tích cực, chủ động tham gia quản lý nhà nước và xã hội, từ đó tạo hiệu ứng lan tỏa để thúc đẩy các lĩnh vực kinh tế, văn hóa xã hội phát triển. </w:t>
      </w:r>
    </w:p>
    <w:p w:rsidR="00C3642F" w:rsidRPr="000744B8" w:rsidRDefault="00B16D85" w:rsidP="000744B8">
      <w:pPr>
        <w:spacing w:after="0"/>
        <w:ind w:left="0" w:right="0" w:firstLine="283"/>
      </w:pPr>
      <w:r w:rsidRPr="000744B8">
        <w:rPr>
          <w:b/>
          <w:bCs/>
          <w:sz w:val="24"/>
          <w:szCs w:val="24"/>
          <w:u w:color="000000"/>
        </w:rPr>
        <w:t>A.</w:t>
      </w:r>
      <w:r w:rsidRPr="000744B8">
        <w:rPr>
          <w:b/>
          <w:bCs/>
          <w:sz w:val="24"/>
          <w:szCs w:val="24"/>
          <w:u w:color="000000"/>
        </w:rPr>
        <w:tab/>
      </w:r>
      <w:r w:rsidR="004F7392" w:rsidRPr="000744B8">
        <w:t>Việc thực hiện tốt quy chế dân chủ ở cơ sở là góp phần thực hiện quyền bình đẳng giữa các dân tộc về chính trị.</w:t>
      </w:r>
      <w:r w:rsidR="004F7392" w:rsidRPr="000744B8">
        <w:rPr>
          <w:sz w:val="24"/>
        </w:rPr>
        <w:t xml:space="preserve"> </w:t>
      </w:r>
    </w:p>
    <w:p w:rsidR="00C3642F" w:rsidRPr="000744B8" w:rsidRDefault="00B16D85" w:rsidP="000744B8">
      <w:pPr>
        <w:spacing w:after="0"/>
        <w:ind w:left="0" w:right="0" w:firstLine="283"/>
      </w:pPr>
      <w:r w:rsidRPr="000744B8">
        <w:rPr>
          <w:b/>
          <w:bCs/>
          <w:sz w:val="24"/>
          <w:szCs w:val="24"/>
          <w:u w:color="000000"/>
        </w:rPr>
        <w:t>B.</w:t>
      </w:r>
      <w:r w:rsidRPr="000744B8">
        <w:rPr>
          <w:b/>
          <w:bCs/>
          <w:sz w:val="24"/>
          <w:szCs w:val="24"/>
          <w:u w:color="000000"/>
        </w:rPr>
        <w:tab/>
      </w:r>
      <w:r w:rsidR="004F7392" w:rsidRPr="000744B8">
        <w:t>Quá trình trực tiếp bầu các trương thôn ấp bản làng của đồng bào dân tộc thể hiện công dân bình đẳng về hưởng quyền.</w:t>
      </w:r>
      <w:r w:rsidR="004F7392" w:rsidRPr="000744B8">
        <w:rPr>
          <w:sz w:val="24"/>
        </w:rPr>
        <w:t xml:space="preserve"> </w:t>
      </w:r>
    </w:p>
    <w:p w:rsidR="00C3642F" w:rsidRPr="000744B8" w:rsidRDefault="00B16D85" w:rsidP="000744B8">
      <w:pPr>
        <w:spacing w:after="0"/>
        <w:ind w:left="0" w:right="0" w:firstLine="283"/>
      </w:pPr>
      <w:r w:rsidRPr="000744B8">
        <w:rPr>
          <w:b/>
          <w:bCs/>
          <w:sz w:val="24"/>
          <w:szCs w:val="24"/>
          <w:u w:color="000000"/>
        </w:rPr>
        <w:t>C.</w:t>
      </w:r>
      <w:r w:rsidRPr="000744B8">
        <w:rPr>
          <w:b/>
          <w:bCs/>
          <w:sz w:val="24"/>
          <w:szCs w:val="24"/>
          <w:u w:color="000000"/>
        </w:rPr>
        <w:tab/>
      </w:r>
      <w:r w:rsidR="004F7392" w:rsidRPr="000744B8">
        <w:t>Việc nhiều cơ sở thôn làng, ấp bản đã xây dựng được hương ước quy ước làng văn hóa là kết quả của việc thực hiện quyền bình đẳng giữa các dân tộc.</w:t>
      </w:r>
      <w:r w:rsidR="004F7392" w:rsidRPr="000744B8">
        <w:rPr>
          <w:sz w:val="24"/>
        </w:rPr>
        <w:t xml:space="preserve"> </w:t>
      </w:r>
    </w:p>
    <w:p w:rsidR="00B16D85" w:rsidRPr="000744B8" w:rsidRDefault="00B16D85" w:rsidP="000744B8">
      <w:pPr>
        <w:spacing w:after="0"/>
        <w:ind w:left="0" w:right="0" w:firstLine="283"/>
        <w:rPr>
          <w:sz w:val="24"/>
        </w:rPr>
      </w:pPr>
      <w:r w:rsidRPr="000744B8">
        <w:rPr>
          <w:b/>
          <w:bCs/>
          <w:sz w:val="24"/>
          <w:szCs w:val="24"/>
          <w:u w:color="000000"/>
        </w:rPr>
        <w:t>D.</w:t>
      </w:r>
      <w:r w:rsidRPr="000744B8">
        <w:rPr>
          <w:b/>
          <w:bCs/>
          <w:sz w:val="24"/>
          <w:szCs w:val="24"/>
          <w:u w:color="000000"/>
        </w:rPr>
        <w:tab/>
      </w:r>
      <w:r w:rsidR="004F7392" w:rsidRPr="000744B8">
        <w:t>Phát huy tốt quyền bình đẳng giữa các dân tộc thúc đẩy phát triển kinh tế vùng đồng bào các dân tộc thiểu số.</w:t>
      </w:r>
      <w:r w:rsidR="004F7392" w:rsidRPr="000744B8">
        <w:rPr>
          <w:sz w:val="24"/>
        </w:rPr>
        <w:t xml:space="preserve"> </w:t>
      </w:r>
    </w:p>
    <w:p w:rsidR="00C3642F" w:rsidRPr="000744B8" w:rsidRDefault="004F7392" w:rsidP="000744B8">
      <w:pPr>
        <w:spacing w:after="0"/>
        <w:ind w:left="0" w:right="0" w:firstLine="283"/>
      </w:pPr>
      <w:r w:rsidRPr="000744B8">
        <w:rPr>
          <w:b/>
          <w:sz w:val="24"/>
        </w:rPr>
        <w:t>Câu 4:</w:t>
      </w:r>
      <w:r w:rsidRPr="000744B8">
        <w:rPr>
          <w:b/>
        </w:rPr>
        <w:t xml:space="preserve"> </w:t>
      </w:r>
      <w:r w:rsidRPr="000744B8">
        <w:t xml:space="preserve"> </w:t>
      </w:r>
    </w:p>
    <w:p w:rsidR="00C3642F" w:rsidRPr="000744B8" w:rsidRDefault="004F7392" w:rsidP="000744B8">
      <w:pPr>
        <w:spacing w:after="0"/>
        <w:ind w:left="0" w:right="0" w:firstLine="283"/>
      </w:pPr>
      <w:r w:rsidRPr="000744B8">
        <w:t xml:space="preserve">Trên thực tế, đời sống văn hóa, tinh thần của đồng bào các dân tộc trong những năm qua được cải thiện rõ rệt, mức thụ hưởng văn hóa được nâng cao. Nhiều nét văn hóa các dân tộc thiểu số được bảo tồn, phát triển, được công nhận là di sản văn hóa thế giới như: “Không gian văn hóa cồng chiêng Tây Nguyên”, “Thánh địa Mỹ Sơn”, “Cao nguyên đá Ðồng Văn”. Ðến nay, hơn 90% hộ gia đình vùng đồng bào dân tộc thiểu số được nghe Ðài Tiếng nói Việt Nam và trên 80% số hộ được xem truyền hình. Các chương trình phát thanh, truyền hình bằng cả tiếng Việt và 26 thứ tiếng Dân tộc được phát sóng mở rộng tới các bản làng xa xôi. </w:t>
      </w:r>
    </w:p>
    <w:p w:rsidR="00C3642F" w:rsidRPr="000744B8" w:rsidRDefault="00B16D85" w:rsidP="000744B8">
      <w:pPr>
        <w:spacing w:after="0"/>
        <w:ind w:left="0" w:right="0" w:firstLine="283"/>
      </w:pPr>
      <w:r w:rsidRPr="000744B8">
        <w:rPr>
          <w:b/>
          <w:bCs/>
          <w:sz w:val="24"/>
          <w:szCs w:val="24"/>
          <w:u w:color="000000"/>
        </w:rPr>
        <w:t>A.</w:t>
      </w:r>
      <w:r w:rsidRPr="000744B8">
        <w:rPr>
          <w:b/>
          <w:bCs/>
          <w:sz w:val="24"/>
          <w:szCs w:val="24"/>
          <w:u w:color="000000"/>
        </w:rPr>
        <w:tab/>
      </w:r>
      <w:r w:rsidR="004F7392" w:rsidRPr="000744B8">
        <w:t>Nâng cao mức hưởng thụ văn hóa của đồng bào dân tộc thiểu số sẽ hạn chế sự bình đẳng giữa các dân tộc về văn hóa.</w:t>
      </w:r>
      <w:r w:rsidR="004F7392" w:rsidRPr="000744B8">
        <w:rPr>
          <w:sz w:val="24"/>
        </w:rPr>
        <w:t xml:space="preserve"> </w:t>
      </w:r>
    </w:p>
    <w:p w:rsidR="00C3642F" w:rsidRPr="000744B8" w:rsidRDefault="00B16D85" w:rsidP="000744B8">
      <w:pPr>
        <w:spacing w:after="0"/>
        <w:ind w:left="0" w:right="0" w:firstLine="283"/>
      </w:pPr>
      <w:r w:rsidRPr="000744B8">
        <w:rPr>
          <w:b/>
          <w:bCs/>
          <w:sz w:val="24"/>
          <w:szCs w:val="24"/>
          <w:u w:color="000000"/>
        </w:rPr>
        <w:t>B.</w:t>
      </w:r>
      <w:r w:rsidRPr="000744B8">
        <w:rPr>
          <w:b/>
          <w:bCs/>
          <w:sz w:val="24"/>
          <w:szCs w:val="24"/>
          <w:u w:color="000000"/>
        </w:rPr>
        <w:tab/>
      </w:r>
      <w:r w:rsidR="004F7392" w:rsidRPr="000744B8">
        <w:t>Di sản văn hóa “ Không gian văn hóa cồng chiêng Tây Nguyên” vừa là sản phẩm văn hóa của đồng bào dân tộc vừa của nhân loại.</w:t>
      </w:r>
      <w:r w:rsidR="004F7392" w:rsidRPr="000744B8">
        <w:rPr>
          <w:sz w:val="24"/>
        </w:rPr>
        <w:t xml:space="preserve"> </w:t>
      </w:r>
    </w:p>
    <w:p w:rsidR="00C3642F" w:rsidRPr="000744B8" w:rsidRDefault="00B16D85" w:rsidP="000744B8">
      <w:pPr>
        <w:spacing w:after="0"/>
        <w:ind w:left="0" w:right="0" w:firstLine="283"/>
      </w:pPr>
      <w:r w:rsidRPr="000744B8">
        <w:rPr>
          <w:b/>
          <w:bCs/>
          <w:sz w:val="24"/>
          <w:szCs w:val="24"/>
          <w:u w:color="000000"/>
        </w:rPr>
        <w:t>C.</w:t>
      </w:r>
      <w:r w:rsidRPr="000744B8">
        <w:rPr>
          <w:b/>
          <w:bCs/>
          <w:sz w:val="24"/>
          <w:szCs w:val="24"/>
          <w:u w:color="000000"/>
        </w:rPr>
        <w:tab/>
      </w:r>
      <w:r w:rsidR="004F7392" w:rsidRPr="000744B8">
        <w:t>Phổ biến tiếng dân tộc trên truyền hình là con đường duy nhất để phát triển văn hóa đồng bào dân tộc.</w:t>
      </w:r>
      <w:r w:rsidR="004F7392" w:rsidRPr="000744B8">
        <w:rPr>
          <w:sz w:val="24"/>
        </w:rPr>
        <w:t xml:space="preserve"> </w:t>
      </w:r>
    </w:p>
    <w:p w:rsidR="00B16D85" w:rsidRPr="000744B8" w:rsidRDefault="00B16D85" w:rsidP="000744B8">
      <w:pPr>
        <w:spacing w:after="0"/>
        <w:ind w:left="0" w:right="0" w:firstLine="283"/>
        <w:rPr>
          <w:sz w:val="24"/>
        </w:rPr>
      </w:pPr>
      <w:r w:rsidRPr="000744B8">
        <w:rPr>
          <w:b/>
          <w:bCs/>
          <w:sz w:val="24"/>
          <w:szCs w:val="24"/>
          <w:u w:color="000000"/>
        </w:rPr>
        <w:t>D.</w:t>
      </w:r>
      <w:r w:rsidRPr="000744B8">
        <w:rPr>
          <w:b/>
          <w:bCs/>
          <w:sz w:val="24"/>
          <w:szCs w:val="24"/>
          <w:u w:color="000000"/>
        </w:rPr>
        <w:tab/>
      </w:r>
      <w:r w:rsidR="004F7392" w:rsidRPr="000744B8">
        <w:t>Chương trình truyền hình chuyên về tiếng dân tộc là VTV5.</w:t>
      </w:r>
      <w:r w:rsidR="004F7392" w:rsidRPr="000744B8">
        <w:rPr>
          <w:sz w:val="24"/>
        </w:rPr>
        <w:t xml:space="preserve"> </w:t>
      </w:r>
    </w:p>
    <w:p w:rsidR="00C3642F" w:rsidRPr="000744B8" w:rsidRDefault="004F7392" w:rsidP="000744B8">
      <w:pPr>
        <w:spacing w:after="0"/>
        <w:ind w:right="0"/>
      </w:pPr>
      <w:r w:rsidRPr="000744B8">
        <w:rPr>
          <w:b/>
        </w:rPr>
        <w:t>II. PHẦN TỰ LUẬN</w:t>
      </w:r>
      <w:r w:rsidRPr="000744B8">
        <w:t xml:space="preserve">: </w:t>
      </w:r>
    </w:p>
    <w:p w:rsidR="00C3642F" w:rsidRPr="000744B8" w:rsidRDefault="004F7392" w:rsidP="000744B8">
      <w:pPr>
        <w:spacing w:after="0"/>
        <w:ind w:left="278" w:right="0"/>
      </w:pPr>
      <w:r w:rsidRPr="000744B8">
        <w:t xml:space="preserve">- Ôn tập 2 bài  </w:t>
      </w:r>
    </w:p>
    <w:p w:rsidR="00C3642F" w:rsidRPr="000744B8" w:rsidRDefault="004F7392" w:rsidP="000744B8">
      <w:pPr>
        <w:spacing w:after="0"/>
        <w:ind w:left="278" w:right="0"/>
      </w:pPr>
      <w:r w:rsidRPr="000744B8">
        <w:t xml:space="preserve">+ Bài 10: Bình đẳng giới trong các lĩnh vực </w:t>
      </w:r>
    </w:p>
    <w:p w:rsidR="00C3642F" w:rsidRPr="000744B8" w:rsidRDefault="004F7392" w:rsidP="000744B8">
      <w:pPr>
        <w:spacing w:after="0"/>
        <w:ind w:left="278" w:right="0"/>
      </w:pPr>
      <w:r w:rsidRPr="000744B8">
        <w:t xml:space="preserve">+ Bài 14: Quyền và nghĩa vụ của công dân về bầu cử, ứng cử.  </w:t>
      </w:r>
    </w:p>
    <w:sectPr w:rsidR="00C3642F" w:rsidRPr="000744B8" w:rsidSect="000744B8">
      <w:headerReference w:type="default" r:id="rId16"/>
      <w:footerReference w:type="default" r:id="rId17"/>
      <w:pgSz w:w="12240" w:h="15840"/>
      <w:pgMar w:top="426" w:right="900" w:bottom="567" w:left="1134" w:header="436"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725" w:rsidRDefault="005E3725" w:rsidP="008A2EAE">
      <w:pPr>
        <w:spacing w:after="0" w:line="240" w:lineRule="auto"/>
      </w:pPr>
      <w:r>
        <w:separator/>
      </w:r>
    </w:p>
  </w:endnote>
  <w:endnote w:type="continuationSeparator" w:id="0">
    <w:p w:rsidR="005E3725" w:rsidRDefault="005E3725" w:rsidP="008A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B8" w:rsidRPr="000744B8" w:rsidRDefault="000744B8" w:rsidP="000744B8">
    <w:pPr>
      <w:tabs>
        <w:tab w:val="center" w:pos="4680"/>
        <w:tab w:val="right" w:pos="9360"/>
      </w:tabs>
      <w:spacing w:after="0" w:line="240" w:lineRule="auto"/>
      <w:ind w:left="0" w:right="0" w:firstLine="0"/>
      <w:jc w:val="left"/>
      <w:rPr>
        <w:rFonts w:ascii="Calibri" w:eastAsia="Calibri" w:hAnsi="Calibri"/>
        <w:color w:val="auto"/>
        <w:sz w:val="22"/>
      </w:rPr>
    </w:pPr>
    <w:r>
      <w:rPr>
        <w:rFonts w:eastAsia="SimSun"/>
        <w:b/>
        <w:kern w:val="2"/>
        <w:sz w:val="24"/>
        <w:szCs w:val="24"/>
        <w:lang w:val="nl-NL" w:eastAsia="zh-CN"/>
      </w:rPr>
      <w:t xml:space="preserve"> </w:t>
    </w:r>
    <w:r w:rsidRPr="000744B8">
      <w:rPr>
        <w:rFonts w:eastAsia="SimSun"/>
        <w:b/>
        <w:kern w:val="2"/>
        <w:sz w:val="24"/>
        <w:szCs w:val="24"/>
        <w:lang w:val="nl-NL" w:eastAsia="zh-CN"/>
      </w:rPr>
      <w:t xml:space="preserve">                                                       </w:t>
    </w:r>
    <w:r>
      <w:rPr>
        <w:rFonts w:eastAsia="SimSun"/>
        <w:b/>
        <w:kern w:val="2"/>
        <w:sz w:val="24"/>
        <w:szCs w:val="24"/>
        <w:lang w:val="nl-NL" w:eastAsia="zh-CN"/>
      </w:rPr>
      <w:t xml:space="preserve">             </w:t>
    </w:r>
    <w:r w:rsidRPr="000744B8">
      <w:rPr>
        <w:rFonts w:eastAsia="SimSun"/>
        <w:b/>
        <w:color w:val="00B0F0"/>
        <w:kern w:val="2"/>
        <w:sz w:val="24"/>
        <w:szCs w:val="24"/>
        <w:lang w:val="nl-NL" w:eastAsia="zh-CN"/>
      </w:rPr>
      <w:t/>
    </w:r>
    <w:r w:rsidRPr="000744B8">
      <w:rPr>
        <w:rFonts w:eastAsia="SimSun"/>
        <w:b/>
        <w:color w:val="FF0000"/>
        <w:kern w:val="2"/>
        <w:sz w:val="24"/>
        <w:szCs w:val="24"/>
        <w:lang w:val="nl-NL" w:eastAsia="zh-CN"/>
      </w:rPr>
      <w:t xml:space="preserve"/>
    </w:r>
    <w:r w:rsidRPr="000744B8">
      <w:rPr>
        <w:rFonts w:eastAsia="SimSun"/>
        <w:b/>
        <w:kern w:val="2"/>
        <w:sz w:val="24"/>
        <w:szCs w:val="24"/>
        <w:lang w:eastAsia="zh-CN"/>
      </w:rPr>
      <w:t xml:space="preserve">                                </w:t>
    </w:r>
    <w:r w:rsidRPr="000744B8">
      <w:rPr>
        <w:rFonts w:eastAsia="SimSun"/>
        <w:b/>
        <w:color w:val="FF0000"/>
        <w:kern w:val="2"/>
        <w:sz w:val="24"/>
        <w:szCs w:val="24"/>
        <w:lang w:eastAsia="zh-CN"/>
      </w:rPr>
      <w:t>Trang</w:t>
    </w:r>
    <w:r w:rsidRPr="000744B8">
      <w:rPr>
        <w:rFonts w:eastAsia="SimSun"/>
        <w:b/>
        <w:color w:val="0070C0"/>
        <w:kern w:val="2"/>
        <w:sz w:val="24"/>
        <w:szCs w:val="24"/>
        <w:lang w:eastAsia="zh-CN"/>
      </w:rPr>
      <w:t xml:space="preserve"> </w:t>
    </w:r>
    <w:r w:rsidRPr="000744B8">
      <w:rPr>
        <w:rFonts w:eastAsia="SimSun"/>
        <w:b/>
        <w:color w:val="0070C0"/>
        <w:kern w:val="2"/>
        <w:sz w:val="24"/>
        <w:szCs w:val="24"/>
        <w:lang w:eastAsia="zh-CN"/>
      </w:rPr>
      <w:fldChar w:fldCharType="begin"/>
    </w:r>
    <w:r w:rsidRPr="000744B8">
      <w:rPr>
        <w:rFonts w:eastAsia="SimSun"/>
        <w:b/>
        <w:color w:val="0070C0"/>
        <w:kern w:val="2"/>
        <w:sz w:val="24"/>
        <w:szCs w:val="24"/>
        <w:lang w:eastAsia="zh-CN"/>
      </w:rPr>
      <w:instrText xml:space="preserve"> PAGE   \* MERGEFORMAT </w:instrText>
    </w:r>
    <w:r w:rsidRPr="000744B8">
      <w:rPr>
        <w:rFonts w:eastAsia="SimSun"/>
        <w:b/>
        <w:color w:val="0070C0"/>
        <w:kern w:val="2"/>
        <w:sz w:val="24"/>
        <w:szCs w:val="24"/>
        <w:lang w:eastAsia="zh-CN"/>
      </w:rPr>
      <w:fldChar w:fldCharType="separate"/>
    </w:r>
    <w:r>
      <w:rPr>
        <w:rFonts w:eastAsia="SimSun"/>
        <w:b/>
        <w:noProof/>
        <w:color w:val="0070C0"/>
        <w:kern w:val="2"/>
        <w:sz w:val="24"/>
        <w:szCs w:val="24"/>
        <w:lang w:eastAsia="zh-CN"/>
      </w:rPr>
      <w:t>8</w:t>
    </w:r>
    <w:r w:rsidRPr="000744B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725" w:rsidRDefault="005E3725" w:rsidP="008A2EAE">
      <w:pPr>
        <w:spacing w:after="0" w:line="240" w:lineRule="auto"/>
      </w:pPr>
      <w:r>
        <w:separator/>
      </w:r>
    </w:p>
  </w:footnote>
  <w:footnote w:type="continuationSeparator" w:id="0">
    <w:p w:rsidR="005E3725" w:rsidRDefault="005E3725" w:rsidP="008A2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B8" w:rsidRPr="000744B8" w:rsidRDefault="000744B8" w:rsidP="000744B8">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0744B8">
      <w:rPr>
        <w:rFonts w:eastAsia="Calibri"/>
        <w:b/>
        <w:color w:val="00B0F0"/>
        <w:sz w:val="24"/>
        <w:szCs w:val="24"/>
        <w:lang w:val="nl-NL"/>
      </w:rPr>
      <w:t/>
    </w:r>
    <w:r w:rsidRPr="000744B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2277"/>
    <w:multiLevelType w:val="hybridMultilevel"/>
    <w:tmpl w:val="D1568A5A"/>
    <w:lvl w:ilvl="0" w:tplc="17FA2186">
      <w:start w:val="1"/>
      <w:numFmt w:val="upperLetter"/>
      <w:lvlText w:val="%1."/>
      <w:lvlJc w:val="left"/>
      <w:pPr>
        <w:ind w:left="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B8A03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C62D7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5048C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76389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8FA1EC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766E4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C2B91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9ED37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8C56EA2"/>
    <w:multiLevelType w:val="hybridMultilevel"/>
    <w:tmpl w:val="0094A402"/>
    <w:lvl w:ilvl="0" w:tplc="8850F27E">
      <w:start w:val="2"/>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3ED78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C60DD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48839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84AF63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82B70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4B477A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D26C3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961A0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23CE4BF8"/>
    <w:multiLevelType w:val="hybridMultilevel"/>
    <w:tmpl w:val="5A9813E0"/>
    <w:lvl w:ilvl="0" w:tplc="FA6EE374">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E67D9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94D0C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E6898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1BA639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4E5CE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E179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BA8E7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88D6D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6693F67"/>
    <w:multiLevelType w:val="hybridMultilevel"/>
    <w:tmpl w:val="2F7CF1F6"/>
    <w:lvl w:ilvl="0" w:tplc="05CCA944">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E2175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4C2F7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9A2B2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D4CC2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000F0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40CE4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105FC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123F6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3CF24788"/>
    <w:multiLevelType w:val="hybridMultilevel"/>
    <w:tmpl w:val="C02E51C8"/>
    <w:lvl w:ilvl="0" w:tplc="D0500DE0">
      <w:start w:val="2"/>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D25F0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94BD8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46C5C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84F69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4AF7A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9A9CB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78055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96585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48A9415F"/>
    <w:multiLevelType w:val="hybridMultilevel"/>
    <w:tmpl w:val="32CAD4E8"/>
    <w:lvl w:ilvl="0" w:tplc="425E7968">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82668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A81D5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04EFF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D23FB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8A138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B2581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E9A21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5E842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5712035F"/>
    <w:multiLevelType w:val="hybridMultilevel"/>
    <w:tmpl w:val="24B48CA8"/>
    <w:lvl w:ilvl="0" w:tplc="8402D620">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6DC209C">
      <w:start w:val="1"/>
      <w:numFmt w:val="lowerLetter"/>
      <w:lvlText w:val="%2"/>
      <w:lvlJc w:val="left"/>
      <w:pPr>
        <w:ind w:left="1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CEB204">
      <w:start w:val="1"/>
      <w:numFmt w:val="lowerRoman"/>
      <w:lvlText w:val="%3"/>
      <w:lvlJc w:val="left"/>
      <w:pPr>
        <w:ind w:left="2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38BCBA">
      <w:start w:val="1"/>
      <w:numFmt w:val="decimal"/>
      <w:lvlText w:val="%4"/>
      <w:lvlJc w:val="left"/>
      <w:pPr>
        <w:ind w:left="2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D0EEA8E">
      <w:start w:val="1"/>
      <w:numFmt w:val="lowerLetter"/>
      <w:lvlText w:val="%5"/>
      <w:lvlJc w:val="left"/>
      <w:pPr>
        <w:ind w:left="34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3E6036">
      <w:start w:val="1"/>
      <w:numFmt w:val="lowerRoman"/>
      <w:lvlText w:val="%6"/>
      <w:lvlJc w:val="left"/>
      <w:pPr>
        <w:ind w:left="41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34C29E">
      <w:start w:val="1"/>
      <w:numFmt w:val="decimal"/>
      <w:lvlText w:val="%7"/>
      <w:lvlJc w:val="left"/>
      <w:pPr>
        <w:ind w:left="48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AACE028">
      <w:start w:val="1"/>
      <w:numFmt w:val="lowerLetter"/>
      <w:lvlText w:val="%8"/>
      <w:lvlJc w:val="left"/>
      <w:pPr>
        <w:ind w:left="56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50896C">
      <w:start w:val="1"/>
      <w:numFmt w:val="lowerRoman"/>
      <w:lvlText w:val="%9"/>
      <w:lvlJc w:val="left"/>
      <w:pPr>
        <w:ind w:left="6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65E72B27"/>
    <w:multiLevelType w:val="hybridMultilevel"/>
    <w:tmpl w:val="8AFC5E8E"/>
    <w:lvl w:ilvl="0" w:tplc="CF46433C">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26AC1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F6E7B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3ECE5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7AF2D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6A1F5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C205E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C42B2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3EFB5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7BAB14A8"/>
    <w:multiLevelType w:val="hybridMultilevel"/>
    <w:tmpl w:val="5DBC77F0"/>
    <w:lvl w:ilvl="0" w:tplc="AD8A11EC">
      <w:start w:val="2"/>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E09B0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36E19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1479A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616213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623B1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B6B78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CC031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A29E2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7E513318"/>
    <w:multiLevelType w:val="hybridMultilevel"/>
    <w:tmpl w:val="A3F6B24A"/>
    <w:lvl w:ilvl="0" w:tplc="3D0AFE32">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E0D76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EAA64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76B0F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26A88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CC5D6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C665F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B868D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CCD35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8"/>
  </w:num>
  <w:num w:numId="4">
    <w:abstractNumId w:val="6"/>
  </w:num>
  <w:num w:numId="5">
    <w:abstractNumId w:val="4"/>
  </w:num>
  <w:num w:numId="6">
    <w:abstractNumId w:val="9"/>
  </w:num>
  <w:num w:numId="7">
    <w:abstractNumId w:val="0"/>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2F"/>
    <w:rsid w:val="000744B8"/>
    <w:rsid w:val="004F7392"/>
    <w:rsid w:val="005E3725"/>
    <w:rsid w:val="008A2EAE"/>
    <w:rsid w:val="00B16D85"/>
    <w:rsid w:val="00C3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left="10" w:right="13"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4" w:line="269" w:lineRule="auto"/>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A2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EAE"/>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8A2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AE"/>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left="10" w:right="13"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4" w:line="269" w:lineRule="auto"/>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A2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EAE"/>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8A2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AE"/>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etjack.me/can-tro-xui-giuc-nguoi-khac-khong-tham-gia-cac-hoat-dong-giao-duc-suc-165713.html" TargetMode="External" Type="http://schemas.openxmlformats.org/officeDocument/2006/relationships/hyperlink"/><Relationship Id="rId11" Target="https://vietjack.me/can-tro-xui-giuc-nguoi-khac-khong-tham-gia-cac-hoat-dong-giao-duc-suc-165713.html" TargetMode="External" Type="http://schemas.openxmlformats.org/officeDocument/2006/relationships/hyperlink"/><Relationship Id="rId12" Target="https://vietjack.me/can-tro-xui-giuc-nguoi-khac-khong-tham-gia-cac-hoat-dong-giao-duc-suc-165713.html" TargetMode="External" Type="http://schemas.openxmlformats.org/officeDocument/2006/relationships/hyperlink"/><Relationship Id="rId13" Target="https://vietjack.me/can-tro-xui-giuc-nguoi-khac-khong-tham-gia-cac-hoat-dong-giao-duc-suc-165713.html" TargetMode="External" Type="http://schemas.openxmlformats.org/officeDocument/2006/relationships/hyperlink"/><Relationship Id="rId14" Target="https://vietjack.me/can-tro-xui-giuc-nguoi-khac-khong-tham-gia-cac-hoat-dong-giao-duc-suc-165713.html" TargetMode="External" Type="http://schemas.openxmlformats.org/officeDocument/2006/relationships/hyperlink"/><Relationship Id="rId15" Target="https://vietjack.me/can-tro-xui-giuc-nguoi-khac-khong-tham-gia-cac-hoat-dong-giao-duc-suc-165713.html" TargetMode="External" Type="http://schemas.openxmlformats.org/officeDocument/2006/relationships/hyperlink"/><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etjack.me/can-tro-xui-giuc-nguoi-khac-khong-tham-gia-cac-hoat-dong-giao-duc-suc-165713.html" TargetMode="External" Type="http://schemas.openxmlformats.org/officeDocument/2006/relationships/hyperlink"/><Relationship Id="rId9" Target="https://vietjack.me/can-tro-xui-giuc-nguoi-khac-khong-tham-gia-cac-hoat-dong-giao-duc-suc-165713.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2024-03-14T16:14:00Z</dcterms:created>
  <dc:creator>admin</dc:creator>
  <dc:description>Đề cương ôn tập giữa học kỳ 2 Kinh tế và Pháp luật 11 Kết nối tri thức được soạn dưới dạng file PDF gồm 8 trang. Các bạn xem và tải về ở dưới.</dc:description>
  <dcterms:modified xsi:type="dcterms:W3CDTF">2024-03-14T16:17:00Z</dcterms:modified>
  <cp:revision>1</cp:revision>
  <dc:title>Đề Cương Ôn Tập Giữa Học Kỳ 2 Kinh Tế Và Pháp Luật 11 Kết Nối Tri Thức</dc:title>
</cp:coreProperties>
</file>