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49" w:type="dxa"/>
        <w:jc w:val="start"/>
        <w:tblInd w:w="-318" w:type="dxa"/>
        <w:tblLayout w:type="fixed"/>
        <w:tblCellMar>
          <w:top w:w="0" w:type="dxa"/>
          <w:start w:w="108" w:type="dxa"/>
          <w:bottom w:w="0" w:type="dxa"/>
          <w:end w:w="108" w:type="dxa"/>
        </w:tblCellMar>
      </w:tblPr>
      <w:tblGrid>
        <w:gridCol w:w="4112"/>
        <w:gridCol w:w="6237"/>
      </w:tblGrid>
      <w:tr>
        <w:trPr>
          <w:trHeight w:val="1333" w:hRule="atLeast"/>
        </w:trPr>
        <w:tc>
          <w:tcPr>
            <w:tcW w:w="411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5"/>
                <w:szCs w:val="25"/>
              </w:rPr>
              <w:t>SỞ GD&amp;ĐT ....</w:t>
            </w:r>
          </w:p>
          <w:p>
            <w:pPr>
              <w:pStyle w:val="Normal"/>
              <w:jc w:val="center"/>
              <w:rPr>
                <w:b/>
                <w:bCs/>
                <w:sz w:val="25"/>
                <w:szCs w:val="25"/>
              </w:rPr>
            </w:pPr>
            <w:r>
              <w:rPr>
                <w:b/>
                <w:bCs/>
                <w:sz w:val="25"/>
                <w:szCs w:val="25"/>
              </w:rPr>
              <w:t>TRƯỜNG THPT ......</w:t>
            </w:r>
          </w:p>
          <w:p>
            <w:pPr>
              <w:pStyle w:val="Normal"/>
              <w:jc w:val="center"/>
              <w:rPr>
                <w:b/>
                <w:bCs/>
                <w:sz w:val="25"/>
                <w:szCs w:val="25"/>
              </w:rPr>
            </w:pPr>
            <w:r>
              <w:rPr>
                <w:b/>
                <w:bCs/>
                <w:sz w:val="25"/>
                <w:szCs w:val="25"/>
              </w:rPr>
            </w:r>
          </w:p>
          <w:p>
            <w:pPr>
              <w:pStyle w:val="Normal"/>
              <w:jc w:val="center"/>
              <w:rPr>
                <w:b/>
                <w:bCs/>
                <w:sz w:val="25"/>
                <w:szCs w:val="25"/>
              </w:rPr>
            </w:pPr>
            <w:r>
              <w:rPr>
                <w:b/>
                <w:bCs/>
                <w:sz w:val="25"/>
                <w:szCs w:val="25"/>
              </w:rPr>
              <w:t>Mã đề thi: 132</w:t>
            </w:r>
          </w:p>
        </w:tc>
        <w:tc>
          <w:tcPr>
            <w:tcW w:w="6237" w:type="dxa"/>
            <w:tcBorders>
              <w:top w:val="single" w:sz="4" w:space="0" w:color="000000"/>
              <w:start w:val="single" w:sz="4" w:space="0" w:color="000000"/>
              <w:bottom w:val="single" w:sz="4" w:space="0" w:color="000000"/>
              <w:end w:val="single" w:sz="4" w:space="0" w:color="000000"/>
            </w:tcBorders>
          </w:tcPr>
          <w:p>
            <w:pPr>
              <w:pStyle w:val="Normal"/>
              <w:jc w:val="center"/>
              <w:rPr>
                <w:b/>
                <w:bCs/>
                <w:sz w:val="25"/>
                <w:szCs w:val="25"/>
              </w:rPr>
            </w:pPr>
            <w:r>
              <w:rPr>
                <w:b/>
                <w:bCs/>
                <w:sz w:val="25"/>
                <w:szCs w:val="25"/>
              </w:rPr>
              <w:t>ĐỀ KIỂM TRA HỌC KỲ II – NĂM HỌC: 2020 – 2021</w:t>
            </w:r>
          </w:p>
          <w:p>
            <w:pPr>
              <w:pStyle w:val="Normal"/>
              <w:jc w:val="center"/>
              <w:rPr>
                <w:b/>
                <w:bCs/>
                <w:sz w:val="25"/>
                <w:szCs w:val="25"/>
              </w:rPr>
            </w:pPr>
            <w:r>
              <w:rPr>
                <w:b/>
                <w:bCs/>
                <w:sz w:val="25"/>
                <w:szCs w:val="25"/>
              </w:rPr>
              <w:t>Môn: GIÁO DỤC CÔNG DÂN 11</w:t>
            </w:r>
          </w:p>
          <w:p>
            <w:pPr>
              <w:pStyle w:val="Normal"/>
              <w:jc w:val="center"/>
              <w:rPr>
                <w:i/>
                <w:iCs/>
                <w:sz w:val="25"/>
                <w:szCs w:val="25"/>
              </w:rPr>
            </w:pPr>
            <w:r>
              <w:rPr>
                <w:i/>
                <w:iCs/>
                <w:sz w:val="25"/>
                <w:szCs w:val="25"/>
              </w:rPr>
              <w:t xml:space="preserve">Thời gian làm bài: 45 phút; </w:t>
            </w:r>
          </w:p>
          <w:p>
            <w:pPr>
              <w:pStyle w:val="Normal"/>
              <w:jc w:val="center"/>
              <w:rPr>
                <w:b/>
                <w:bCs/>
                <w:sz w:val="25"/>
                <w:szCs w:val="25"/>
              </w:rPr>
            </w:pPr>
            <w:r>
              <w:rPr>
                <w:i/>
                <w:iCs/>
                <w:sz w:val="25"/>
                <w:szCs w:val="25"/>
              </w:rPr>
              <w:t>(28 câu trắc nghiệm và 02 câu tự luận)</w:t>
            </w:r>
          </w:p>
        </w:tc>
      </w:tr>
    </w:tbl>
    <w:p>
      <w:pPr>
        <w:pStyle w:val="Normal"/>
        <w:rPr>
          <w:i/>
          <w:iCs/>
          <w:sz w:val="25"/>
          <w:szCs w:val="25"/>
        </w:rPr>
      </w:pPr>
      <w:r>
        <w:rPr>
          <w:i/>
          <w:iCs/>
          <w:sz w:val="25"/>
          <w:szCs w:val="25"/>
        </w:rPr>
      </w:r>
    </w:p>
    <w:p>
      <w:pPr>
        <w:pStyle w:val="Normal"/>
        <w:jc w:val="center"/>
        <w:rPr/>
      </w:pPr>
      <w:r>
        <w:rPr>
          <w:sz w:val="25"/>
          <w:szCs w:val="25"/>
        </w:rPr>
        <w:t>Họ, tên thí sinh:..................................................................... SBD: .............................</w:t>
      </w:r>
    </w:p>
    <w:p>
      <w:pPr>
        <w:pStyle w:val="Normal"/>
        <w:rPr>
          <w:sz w:val="25"/>
          <w:szCs w:val="25"/>
        </w:rPr>
      </w:pPr>
      <w:r>
        <w:rPr>
          <w:sz w:val="25"/>
          <w:szCs w:val="25"/>
        </w:rPr>
      </w:r>
    </w:p>
    <w:p>
      <w:pPr>
        <w:pStyle w:val="Normal"/>
        <w:jc w:val="both"/>
        <w:rPr>
          <w:b/>
          <w:bCs/>
          <w:sz w:val="25"/>
          <w:szCs w:val="25"/>
        </w:rPr>
      </w:pPr>
      <w:r>
        <w:rPr>
          <w:b/>
          <w:bCs/>
          <w:sz w:val="25"/>
          <w:szCs w:val="25"/>
        </w:rPr>
        <w:t>PHẦN I: TRẮC NGHIỆM KHÁCH QUAN (7,0 ĐIỂM)</w:t>
      </w:r>
    </w:p>
    <w:p>
      <w:pPr>
        <w:pStyle w:val="Normal"/>
        <w:jc w:val="both"/>
        <w:rPr/>
      </w:pPr>
      <w:r>
        <w:rPr>
          <w:b/>
          <w:sz w:val="25"/>
          <w:szCs w:val="25"/>
        </w:rPr>
        <w:t xml:space="preserve">Câu 1: </w:t>
      </w:r>
      <w:r>
        <w:rPr>
          <w:sz w:val="25"/>
          <w:szCs w:val="25"/>
        </w:rPr>
        <w:t>Mỗi công dân cần có ý chí vươn lên nắm bắt khoa học kĩ thuật tiên tiến, định hướng nghề nghiệp đúng đắn vì điều này giúp cho công dân</w:t>
      </w:r>
    </w:p>
    <w:p>
      <w:pPr>
        <w:pStyle w:val="Normal"/>
        <w:tabs>
          <w:tab w:val="clear" w:pos="720"/>
          <w:tab w:val="left" w:pos="200" w:leader="none"/>
        </w:tabs>
        <w:jc w:val="both"/>
        <w:rPr/>
      </w:pPr>
      <w:r>
        <w:rPr>
          <w:sz w:val="25"/>
          <w:szCs w:val="25"/>
        </w:rPr>
        <w:tab/>
      </w:r>
      <w:r>
        <w:rPr>
          <w:b/>
          <w:sz w:val="25"/>
          <w:szCs w:val="25"/>
        </w:rPr>
        <w:t xml:space="preserve">A. </w:t>
      </w:r>
      <w:r>
        <w:rPr>
          <w:sz w:val="25"/>
          <w:szCs w:val="25"/>
        </w:rPr>
        <w:t>xử lý được hành vi vi phạm chính sách giải quyết việc làm.</w:t>
      </w:r>
    </w:p>
    <w:p>
      <w:pPr>
        <w:pStyle w:val="Normal"/>
        <w:tabs>
          <w:tab w:val="clear" w:pos="720"/>
          <w:tab w:val="left" w:pos="200" w:leader="none"/>
        </w:tabs>
        <w:jc w:val="both"/>
        <w:rPr/>
      </w:pPr>
      <w:r>
        <w:rPr>
          <w:sz w:val="25"/>
          <w:szCs w:val="25"/>
        </w:rPr>
        <w:tab/>
      </w:r>
      <w:r>
        <w:rPr>
          <w:b/>
          <w:sz w:val="25"/>
          <w:szCs w:val="25"/>
        </w:rPr>
        <w:t xml:space="preserve">B. </w:t>
      </w:r>
      <w:r>
        <w:rPr>
          <w:sz w:val="25"/>
          <w:szCs w:val="25"/>
        </w:rPr>
        <w:t>đáp ứng được nhu cầu lao động của tất cả mọi người.</w:t>
      </w:r>
    </w:p>
    <w:p>
      <w:pPr>
        <w:pStyle w:val="Normal"/>
        <w:tabs>
          <w:tab w:val="clear" w:pos="720"/>
          <w:tab w:val="left" w:pos="200" w:leader="none"/>
        </w:tabs>
        <w:jc w:val="both"/>
        <w:rPr/>
      </w:pPr>
      <w:r>
        <w:rPr>
          <w:sz w:val="25"/>
          <w:szCs w:val="25"/>
        </w:rPr>
        <w:tab/>
      </w:r>
      <w:r>
        <w:rPr>
          <w:b/>
          <w:sz w:val="25"/>
          <w:szCs w:val="25"/>
        </w:rPr>
        <w:t xml:space="preserve">C. </w:t>
      </w:r>
      <w:r>
        <w:rPr>
          <w:sz w:val="25"/>
          <w:szCs w:val="25"/>
        </w:rPr>
        <w:t>giải quyết được vấn đề việc làm cho mọi người.</w:t>
      </w:r>
    </w:p>
    <w:p>
      <w:pPr>
        <w:pStyle w:val="Normal"/>
        <w:tabs>
          <w:tab w:val="clear" w:pos="720"/>
          <w:tab w:val="left" w:pos="200" w:leader="none"/>
        </w:tabs>
        <w:jc w:val="both"/>
        <w:rPr/>
      </w:pPr>
      <w:r>
        <w:rPr>
          <w:sz w:val="25"/>
          <w:szCs w:val="25"/>
        </w:rPr>
        <w:tab/>
      </w:r>
      <w:r>
        <w:rPr>
          <w:b/>
          <w:sz w:val="25"/>
          <w:szCs w:val="25"/>
        </w:rPr>
        <w:t xml:space="preserve">D. </w:t>
      </w:r>
      <w:r>
        <w:rPr>
          <w:sz w:val="25"/>
          <w:szCs w:val="25"/>
        </w:rPr>
        <w:t>chủ động tìm việc làm, tăng thu nhập cho bản thân.</w:t>
      </w:r>
    </w:p>
    <w:p>
      <w:pPr>
        <w:pStyle w:val="Normal"/>
        <w:jc w:val="both"/>
        <w:rPr/>
      </w:pPr>
      <w:r>
        <w:rPr>
          <w:b/>
          <w:sz w:val="25"/>
          <w:szCs w:val="25"/>
        </w:rPr>
        <w:t xml:space="preserve">Câu 2: </w:t>
      </w:r>
      <w:r>
        <w:rPr>
          <w:sz w:val="25"/>
          <w:szCs w:val="25"/>
        </w:rPr>
        <w:t>Đẩy mạnh xuất khẩu lao động là một trong những phương hướng cơ bản của chính sách nào sau đây?</w:t>
      </w:r>
    </w:p>
    <w:p>
      <w:pPr>
        <w:sectPr>
          <w:headerReference w:type="default" r:id="rId2"/>
          <w:footerReference w:type="default" r:id="rId3"/>
          <w:type w:val="nextPage"/>
          <w:pgSz w:w="11906" w:h="16838"/>
          <w:pgMar w:left="1134" w:right="1134" w:gutter="0" w:header="284" w:top="851" w:footer="567" w:bottom="851"/>
          <w:pgNumType w:fmt="decimal"/>
          <w:formProt w:val="false"/>
          <w:textDirection w:val="lrTb"/>
          <w:docGrid w:type="default" w:linePitch="381" w:charSpace="0"/>
        </w:sectPr>
      </w:pPr>
    </w:p>
    <w:p>
      <w:pPr>
        <w:pStyle w:val="Normal"/>
        <w:tabs>
          <w:tab w:val="clear" w:pos="720"/>
          <w:tab w:val="left" w:pos="200" w:leader="none"/>
        </w:tabs>
        <w:jc w:val="both"/>
        <w:rPr/>
      </w:pPr>
      <w:r>
        <w:rPr>
          <w:sz w:val="25"/>
          <w:szCs w:val="25"/>
        </w:rPr>
        <w:tab/>
      </w:r>
      <w:r>
        <w:rPr>
          <w:b/>
          <w:sz w:val="25"/>
          <w:szCs w:val="25"/>
        </w:rPr>
        <w:t xml:space="preserve">A. </w:t>
      </w:r>
      <w:r>
        <w:rPr>
          <w:sz w:val="25"/>
          <w:szCs w:val="25"/>
        </w:rPr>
        <w:t>Quốc phòng và an ninh.</w:t>
      </w:r>
    </w:p>
    <w:p>
      <w:pPr>
        <w:pStyle w:val="Normal"/>
        <w:tabs>
          <w:tab w:val="clear" w:pos="720"/>
          <w:tab w:val="left" w:pos="200" w:leader="none"/>
        </w:tabs>
        <w:jc w:val="both"/>
        <w:rPr/>
      </w:pPr>
      <w:r>
        <w:rPr>
          <w:sz w:val="25"/>
          <w:szCs w:val="25"/>
        </w:rPr>
        <w:tab/>
      </w:r>
      <w:r>
        <w:rPr>
          <w:b/>
          <w:sz w:val="25"/>
          <w:szCs w:val="25"/>
        </w:rPr>
        <w:t xml:space="preserve">B. </w:t>
      </w:r>
      <w:r>
        <w:rPr>
          <w:sz w:val="25"/>
          <w:szCs w:val="25"/>
        </w:rPr>
        <w:t xml:space="preserve">Khoa học và công nghệ. </w:t>
      </w:r>
    </w:p>
    <w:p>
      <w:pPr>
        <w:pStyle w:val="Normal"/>
        <w:tabs>
          <w:tab w:val="clear" w:pos="720"/>
          <w:tab w:val="left" w:pos="200" w:leader="none"/>
        </w:tabs>
        <w:jc w:val="both"/>
        <w:rPr/>
      </w:pPr>
      <w:r>
        <w:rPr>
          <w:sz w:val="25"/>
          <w:szCs w:val="25"/>
        </w:rPr>
        <w:tab/>
      </w:r>
      <w:r>
        <w:rPr>
          <w:b/>
          <w:sz w:val="25"/>
          <w:szCs w:val="25"/>
        </w:rPr>
        <w:t xml:space="preserve">C. </w:t>
      </w:r>
      <w:r>
        <w:rPr>
          <w:sz w:val="25"/>
          <w:szCs w:val="25"/>
        </w:rPr>
        <w:t>Giải quyết việc làm.</w:t>
      </w:r>
    </w:p>
    <w:p>
      <w:pPr>
        <w:pStyle w:val="Normal"/>
        <w:tabs>
          <w:tab w:val="clear" w:pos="720"/>
          <w:tab w:val="left" w:pos="200" w:leader="none"/>
        </w:tabs>
        <w:jc w:val="both"/>
        <w:rPr/>
      </w:pPr>
      <w:r>
        <w:rPr>
          <w:sz w:val="25"/>
          <w:szCs w:val="25"/>
        </w:rPr>
        <w:tab/>
      </w:r>
      <w:r>
        <w:rPr>
          <w:b/>
          <w:sz w:val="25"/>
          <w:szCs w:val="25"/>
        </w:rPr>
        <w:t xml:space="preserve">D. </w:t>
      </w:r>
      <w:r>
        <w:rPr>
          <w:sz w:val="25"/>
          <w:szCs w:val="25"/>
        </w:rPr>
        <w:t>Bảo vệ môi trường.</w:t>
      </w:r>
    </w:p>
    <w:p>
      <w:pPr>
        <w:sectPr>
          <w:type w:val="continuous"/>
          <w:pgSz w:w="11906" w:h="16838"/>
          <w:pgMar w:left="1134" w:right="1134" w:gutter="0" w:header="284" w:top="851" w:footer="567" w:bottom="851"/>
          <w:cols w:num="2" w:space="720" w:equalWidth="true" w:sep="false"/>
          <w:formProt w:val="false"/>
          <w:textDirection w:val="lrTb"/>
          <w:docGrid w:type="default" w:linePitch="381" w:charSpace="0"/>
        </w:sectPr>
      </w:pPr>
    </w:p>
    <w:p>
      <w:pPr>
        <w:pStyle w:val="Normal"/>
        <w:jc w:val="both"/>
        <w:rPr/>
      </w:pPr>
      <w:r>
        <w:rPr>
          <w:b/>
          <w:sz w:val="25"/>
          <w:szCs w:val="25"/>
        </w:rPr>
        <w:t xml:space="preserve">Câu 3: </w:t>
      </w:r>
      <w:r>
        <w:rPr>
          <w:sz w:val="25"/>
          <w:szCs w:val="25"/>
        </w:rPr>
        <w:t>Công dân lưu giữ và phát triển các loại hình nghệ thuật dân gian ở nước ta là góp phần thực hiện chính sách nào sau đây?</w:t>
      </w:r>
    </w:p>
    <w:p>
      <w:pPr>
        <w:pStyle w:val="Normal"/>
        <w:tabs>
          <w:tab w:val="clear" w:pos="720"/>
          <w:tab w:val="left" w:pos="200" w:leader="none"/>
          <w:tab w:val="left" w:pos="2700" w:leader="none"/>
          <w:tab w:val="left" w:pos="5200" w:leader="none"/>
          <w:tab w:val="left" w:pos="7700" w:leader="none"/>
        </w:tabs>
        <w:jc w:val="both"/>
        <w:rPr/>
      </w:pPr>
      <w:r>
        <w:rPr>
          <w:sz w:val="25"/>
          <w:szCs w:val="25"/>
        </w:rPr>
        <w:tab/>
      </w:r>
      <w:r>
        <w:rPr>
          <w:b/>
          <w:sz w:val="25"/>
          <w:szCs w:val="25"/>
        </w:rPr>
        <w:t xml:space="preserve">A. </w:t>
      </w:r>
      <w:r>
        <w:rPr>
          <w:sz w:val="25"/>
          <w:szCs w:val="25"/>
        </w:rPr>
        <w:t>Tài nguyên.</w:t>
        <w:tab/>
      </w:r>
      <w:r>
        <w:rPr>
          <w:b/>
          <w:sz w:val="25"/>
          <w:szCs w:val="25"/>
        </w:rPr>
        <w:t xml:space="preserve">B. </w:t>
      </w:r>
      <w:r>
        <w:rPr>
          <w:sz w:val="25"/>
          <w:szCs w:val="25"/>
        </w:rPr>
        <w:t>Văn hóa.</w:t>
        <w:tab/>
      </w:r>
      <w:r>
        <w:rPr>
          <w:b/>
          <w:sz w:val="25"/>
          <w:szCs w:val="25"/>
        </w:rPr>
        <w:t xml:space="preserve">C. </w:t>
      </w:r>
      <w:r>
        <w:rPr>
          <w:sz w:val="25"/>
          <w:szCs w:val="25"/>
        </w:rPr>
        <w:t>Quốc phòng.</w:t>
        <w:tab/>
      </w:r>
      <w:r>
        <w:rPr>
          <w:b/>
          <w:sz w:val="25"/>
          <w:szCs w:val="25"/>
        </w:rPr>
        <w:t xml:space="preserve">D. </w:t>
      </w:r>
      <w:r>
        <w:rPr>
          <w:sz w:val="25"/>
          <w:szCs w:val="25"/>
        </w:rPr>
        <w:t>Dân số.</w:t>
      </w:r>
    </w:p>
    <w:p>
      <w:pPr>
        <w:pStyle w:val="Normal"/>
        <w:jc w:val="both"/>
        <w:rPr/>
      </w:pPr>
      <w:r>
        <w:rPr>
          <w:b/>
          <w:sz w:val="25"/>
          <w:szCs w:val="25"/>
        </w:rPr>
        <w:t xml:space="preserve">Câu 4: </w:t>
      </w:r>
      <w:r>
        <w:rPr>
          <w:sz w:val="25"/>
          <w:szCs w:val="25"/>
        </w:rPr>
        <w:t>Nền văn hóa chứa đựng những yếu tố tạo ra sức sống, bản lĩnh dân tộc là nền văn hóa</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đậm đà bản sắc dân tộc.</w:t>
        <w:tab/>
      </w:r>
      <w:r>
        <w:rPr>
          <w:b/>
          <w:sz w:val="25"/>
          <w:szCs w:val="25"/>
        </w:rPr>
        <w:t xml:space="preserve">B. </w:t>
      </w:r>
      <w:r>
        <w:rPr>
          <w:sz w:val="25"/>
          <w:szCs w:val="25"/>
        </w:rPr>
        <w:t>duy trì hủ tục vùng, miền.</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phát triển tư tưởng cực đoan.</w:t>
        <w:tab/>
      </w:r>
      <w:r>
        <w:rPr>
          <w:b/>
          <w:sz w:val="25"/>
          <w:szCs w:val="25"/>
        </w:rPr>
        <w:t xml:space="preserve">D. </w:t>
      </w:r>
      <w:r>
        <w:rPr>
          <w:sz w:val="25"/>
          <w:szCs w:val="25"/>
        </w:rPr>
        <w:t>bảo vệ phong tục lạc hậu.</w:t>
      </w:r>
    </w:p>
    <w:p>
      <w:pPr>
        <w:pStyle w:val="Normal"/>
        <w:jc w:val="both"/>
        <w:rPr/>
      </w:pPr>
      <w:r>
        <w:rPr>
          <w:b/>
          <w:sz w:val="25"/>
          <w:szCs w:val="25"/>
        </w:rPr>
        <w:t xml:space="preserve">Câu 5: </w:t>
      </w:r>
      <w:r>
        <w:rPr>
          <w:sz w:val="25"/>
          <w:szCs w:val="25"/>
        </w:rPr>
        <w:t>Hoạt động nào dưới đây thể hiện trách nhiệm của công dân trong việc xây dựng Nhà nước pháp quyền xã hội chủ nghĩa Việt Nam?</w:t>
      </w:r>
    </w:p>
    <w:p>
      <w:pPr>
        <w:pStyle w:val="Normal"/>
        <w:tabs>
          <w:tab w:val="clear" w:pos="720"/>
          <w:tab w:val="left" w:pos="200" w:leader="none"/>
        </w:tabs>
        <w:jc w:val="both"/>
        <w:rPr/>
      </w:pPr>
      <w:r>
        <w:rPr>
          <w:sz w:val="25"/>
          <w:szCs w:val="25"/>
        </w:rPr>
        <w:tab/>
      </w:r>
      <w:r>
        <w:rPr>
          <w:b/>
          <w:sz w:val="25"/>
          <w:szCs w:val="25"/>
        </w:rPr>
        <w:t xml:space="preserve">A. </w:t>
      </w:r>
      <w:r>
        <w:rPr>
          <w:sz w:val="25"/>
          <w:szCs w:val="25"/>
        </w:rPr>
        <w:t>Phê phán, đấu tranh với các hành vi vi phạm pháp luật.</w:t>
      </w:r>
    </w:p>
    <w:p>
      <w:pPr>
        <w:pStyle w:val="Normal"/>
        <w:tabs>
          <w:tab w:val="clear" w:pos="720"/>
          <w:tab w:val="left" w:pos="200" w:leader="none"/>
        </w:tabs>
        <w:jc w:val="both"/>
        <w:rPr/>
      </w:pPr>
      <w:r>
        <w:rPr>
          <w:sz w:val="25"/>
          <w:szCs w:val="25"/>
        </w:rPr>
        <w:tab/>
      </w:r>
      <w:r>
        <w:rPr>
          <w:b/>
          <w:sz w:val="25"/>
          <w:szCs w:val="25"/>
        </w:rPr>
        <w:t xml:space="preserve">B. </w:t>
      </w:r>
      <w:r>
        <w:rPr>
          <w:sz w:val="25"/>
          <w:szCs w:val="25"/>
        </w:rPr>
        <w:t>Xây dựng và quản lý nên kinh tế nhiều thành phần.</w:t>
      </w:r>
    </w:p>
    <w:p>
      <w:pPr>
        <w:pStyle w:val="Normal"/>
        <w:tabs>
          <w:tab w:val="clear" w:pos="720"/>
          <w:tab w:val="left" w:pos="200" w:leader="none"/>
        </w:tabs>
        <w:jc w:val="both"/>
        <w:rPr/>
      </w:pPr>
      <w:r>
        <w:rPr>
          <w:sz w:val="25"/>
          <w:szCs w:val="25"/>
        </w:rPr>
        <w:tab/>
      </w:r>
      <w:r>
        <w:rPr>
          <w:b/>
          <w:sz w:val="25"/>
          <w:szCs w:val="25"/>
        </w:rPr>
        <w:t xml:space="preserve">C. </w:t>
      </w:r>
      <w:r>
        <w:rPr>
          <w:sz w:val="25"/>
          <w:szCs w:val="25"/>
        </w:rPr>
        <w:t>Ban hành hệ thống pháp luật để bảo vệ lợi ích của mọi người.</w:t>
      </w:r>
    </w:p>
    <w:p>
      <w:pPr>
        <w:pStyle w:val="Normal"/>
        <w:tabs>
          <w:tab w:val="clear" w:pos="720"/>
          <w:tab w:val="left" w:pos="200" w:leader="none"/>
        </w:tabs>
        <w:jc w:val="both"/>
        <w:rPr/>
      </w:pPr>
      <w:r>
        <w:rPr>
          <w:sz w:val="25"/>
          <w:szCs w:val="25"/>
        </w:rPr>
        <w:tab/>
      </w:r>
      <w:r>
        <w:rPr>
          <w:b/>
          <w:sz w:val="25"/>
          <w:szCs w:val="25"/>
        </w:rPr>
        <w:t xml:space="preserve">D. </w:t>
      </w:r>
      <w:r>
        <w:rPr>
          <w:sz w:val="25"/>
          <w:szCs w:val="25"/>
        </w:rPr>
        <w:t>Tổ chức xây dựng và quản lý văn hóa, giáo dục, khoa học.</w:t>
      </w:r>
    </w:p>
    <w:p>
      <w:pPr>
        <w:pStyle w:val="Normal"/>
        <w:jc w:val="both"/>
        <w:rPr>
          <w:sz w:val="25"/>
          <w:szCs w:val="25"/>
        </w:rPr>
      </w:pPr>
      <w:r>
        <w:rPr>
          <w:b/>
          <w:sz w:val="25"/>
          <w:szCs w:val="25"/>
        </w:rPr>
        <w:t xml:space="preserve">Câu 6: </w:t>
      </w:r>
      <w:r>
        <w:rPr>
          <w:bCs/>
          <w:sz w:val="25"/>
          <w:szCs w:val="25"/>
        </w:rPr>
        <w:t>Nội dung nào dưới đây thể hiện nhiệm vụ của khoa học và công nghệ ở nước ta?</w:t>
      </w:r>
    </w:p>
    <w:p>
      <w:pPr>
        <w:pStyle w:val="Normal"/>
        <w:tabs>
          <w:tab w:val="clear" w:pos="720"/>
          <w:tab w:val="left" w:pos="200" w:leader="none"/>
        </w:tabs>
        <w:jc w:val="both"/>
        <w:rPr>
          <w:sz w:val="25"/>
          <w:szCs w:val="25"/>
        </w:rPr>
      </w:pPr>
      <w:r>
        <w:rPr>
          <w:sz w:val="25"/>
          <w:szCs w:val="25"/>
        </w:rPr>
        <w:tab/>
      </w:r>
      <w:r>
        <w:rPr>
          <w:b/>
          <w:sz w:val="25"/>
          <w:szCs w:val="25"/>
        </w:rPr>
        <w:t xml:space="preserve">A. </w:t>
      </w:r>
      <w:r>
        <w:rPr>
          <w:bCs/>
          <w:sz w:val="25"/>
          <w:szCs w:val="25"/>
        </w:rPr>
        <w:t>Đổi mới cơ chế quản lý khoa học và công nghệ.</w:t>
      </w:r>
    </w:p>
    <w:p>
      <w:pPr>
        <w:pStyle w:val="Normal"/>
        <w:tabs>
          <w:tab w:val="clear" w:pos="720"/>
          <w:tab w:val="left" w:pos="200" w:leader="none"/>
        </w:tabs>
        <w:jc w:val="both"/>
        <w:rPr>
          <w:sz w:val="25"/>
          <w:szCs w:val="25"/>
        </w:rPr>
      </w:pPr>
      <w:r>
        <w:rPr>
          <w:sz w:val="25"/>
          <w:szCs w:val="25"/>
        </w:rPr>
        <w:tab/>
      </w:r>
      <w:r>
        <w:rPr>
          <w:b/>
          <w:sz w:val="25"/>
          <w:szCs w:val="25"/>
        </w:rPr>
        <w:t xml:space="preserve">B. </w:t>
      </w:r>
      <w:r>
        <w:rPr>
          <w:bCs/>
          <w:sz w:val="25"/>
          <w:szCs w:val="25"/>
        </w:rPr>
        <w:t>Xây dựng tiềm lực khoa học và công nghê.</w:t>
      </w:r>
    </w:p>
    <w:p>
      <w:pPr>
        <w:pStyle w:val="Normal"/>
        <w:tabs>
          <w:tab w:val="clear" w:pos="720"/>
          <w:tab w:val="left" w:pos="200" w:leader="none"/>
        </w:tabs>
        <w:jc w:val="both"/>
        <w:rPr>
          <w:sz w:val="25"/>
          <w:szCs w:val="25"/>
        </w:rPr>
      </w:pPr>
      <w:r>
        <w:rPr>
          <w:sz w:val="25"/>
          <w:szCs w:val="25"/>
        </w:rPr>
        <w:tab/>
      </w:r>
      <w:r>
        <w:rPr>
          <w:b/>
          <w:sz w:val="25"/>
          <w:szCs w:val="25"/>
        </w:rPr>
        <w:t xml:space="preserve">C. </w:t>
      </w:r>
      <w:r>
        <w:rPr>
          <w:bCs/>
          <w:sz w:val="25"/>
          <w:szCs w:val="25"/>
        </w:rPr>
        <w:t>Tạo thị trường cho khoa học và công nghệ.</w:t>
      </w:r>
    </w:p>
    <w:p>
      <w:pPr>
        <w:pStyle w:val="Normal"/>
        <w:tabs>
          <w:tab w:val="clear" w:pos="720"/>
          <w:tab w:val="left" w:pos="200" w:leader="none"/>
        </w:tabs>
        <w:jc w:val="both"/>
        <w:rPr>
          <w:sz w:val="25"/>
          <w:szCs w:val="25"/>
        </w:rPr>
      </w:pPr>
      <w:r>
        <w:rPr>
          <w:sz w:val="25"/>
          <w:szCs w:val="25"/>
        </w:rPr>
        <w:tab/>
      </w:r>
      <w:r>
        <w:rPr>
          <w:b/>
          <w:sz w:val="25"/>
          <w:szCs w:val="25"/>
        </w:rPr>
        <w:t xml:space="preserve">D. </w:t>
      </w:r>
      <w:r>
        <w:rPr>
          <w:bCs/>
          <w:sz w:val="25"/>
          <w:szCs w:val="25"/>
        </w:rPr>
        <w:t>Giải đáp kịp thời những vấn đề lý luận và thực tiễn đặt ra.</w:t>
      </w:r>
    </w:p>
    <w:p>
      <w:pPr>
        <w:pStyle w:val="Normal"/>
        <w:jc w:val="both"/>
        <w:rPr/>
      </w:pPr>
      <w:r>
        <w:rPr>
          <w:b/>
          <w:sz w:val="25"/>
          <w:szCs w:val="25"/>
        </w:rPr>
        <w:t xml:space="preserve">Câu 7: </w:t>
      </w:r>
      <w:r>
        <w:rPr>
          <w:sz w:val="25"/>
          <w:szCs w:val="25"/>
        </w:rPr>
        <w:t>Một trong những phương hướng cơ bản để phát triển khoa học và công nghệ ở nước ta được thể hiện ở nội dung nào sau đây?</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Khai thác mọi nguồn tài nguyên.</w:t>
        <w:tab/>
      </w:r>
      <w:r>
        <w:rPr>
          <w:b/>
          <w:sz w:val="25"/>
          <w:szCs w:val="25"/>
        </w:rPr>
        <w:t xml:space="preserve">B. </w:t>
      </w:r>
      <w:r>
        <w:rPr>
          <w:sz w:val="25"/>
          <w:szCs w:val="25"/>
        </w:rPr>
        <w:t>Đổi mới cơ chế quản lí.</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San bằng trình độ dân trí.</w:t>
        <w:tab/>
      </w:r>
      <w:r>
        <w:rPr>
          <w:b/>
          <w:sz w:val="25"/>
          <w:szCs w:val="25"/>
        </w:rPr>
        <w:t xml:space="preserve">D. </w:t>
      </w:r>
      <w:r>
        <w:rPr>
          <w:sz w:val="25"/>
          <w:szCs w:val="25"/>
        </w:rPr>
        <w:t>Phát triển lao động thủ công.</w:t>
      </w:r>
    </w:p>
    <w:p>
      <w:pPr>
        <w:pStyle w:val="Normal"/>
        <w:jc w:val="both"/>
        <w:rPr/>
      </w:pPr>
      <w:r>
        <w:rPr>
          <w:b/>
          <w:sz w:val="25"/>
          <w:szCs w:val="25"/>
        </w:rPr>
        <w:t xml:space="preserve">Câu 8: </w:t>
      </w:r>
      <w:r>
        <w:rPr>
          <w:sz w:val="25"/>
          <w:szCs w:val="25"/>
        </w:rPr>
        <w:t>Nhà nước coi trọng việc nâng cao chất lượng đội ngũ cán bộ khoa học là thực hiện phương hướng nào sau đây để phát triển khoa học và công nghệ?</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Xây dựng tiềm lực khoa học, công nghệ.</w:t>
        <w:tab/>
      </w:r>
      <w:r>
        <w:rPr>
          <w:b/>
          <w:sz w:val="25"/>
          <w:szCs w:val="25"/>
        </w:rPr>
        <w:t xml:space="preserve">B. </w:t>
      </w:r>
      <w:r>
        <w:rPr>
          <w:sz w:val="25"/>
          <w:szCs w:val="25"/>
        </w:rPr>
        <w:t>Đáp ứng mọi nhu cầu riêng biệt.</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Tiến hành phân hóa giai cấp.</w:t>
        <w:tab/>
      </w:r>
      <w:r>
        <w:rPr>
          <w:b/>
          <w:sz w:val="25"/>
          <w:szCs w:val="25"/>
        </w:rPr>
        <w:t xml:space="preserve">D. </w:t>
      </w:r>
      <w:r>
        <w:rPr>
          <w:sz w:val="25"/>
          <w:szCs w:val="25"/>
        </w:rPr>
        <w:t>Tăng cường đề cao lợi ích nhóm.</w:t>
      </w:r>
    </w:p>
    <w:p>
      <w:pPr>
        <w:pStyle w:val="Normal"/>
        <w:jc w:val="both"/>
        <w:rPr/>
      </w:pPr>
      <w:r>
        <w:rPr>
          <w:b/>
          <w:sz w:val="25"/>
          <w:szCs w:val="25"/>
        </w:rPr>
        <w:t xml:space="preserve">Câu 9: </w:t>
      </w:r>
      <w:r>
        <w:rPr>
          <w:sz w:val="25"/>
          <w:szCs w:val="25"/>
        </w:rPr>
        <w:t>Công dân tham gia bảo tồn và phát huy giá trị các di tích lịch sử là góp phần thực hiện chính sách nào sau đây?</w:t>
      </w:r>
    </w:p>
    <w:p>
      <w:pPr>
        <w:pStyle w:val="Normal"/>
        <w:tabs>
          <w:tab w:val="clear" w:pos="720"/>
          <w:tab w:val="left" w:pos="200" w:leader="none"/>
          <w:tab w:val="left" w:pos="2700" w:leader="none"/>
          <w:tab w:val="left" w:pos="5200" w:leader="none"/>
          <w:tab w:val="left" w:pos="7700" w:leader="none"/>
        </w:tabs>
        <w:jc w:val="both"/>
        <w:rPr/>
      </w:pPr>
      <w:r>
        <w:rPr>
          <w:sz w:val="25"/>
          <w:szCs w:val="25"/>
        </w:rPr>
        <w:tab/>
      </w:r>
      <w:r>
        <w:rPr>
          <w:b/>
          <w:sz w:val="25"/>
          <w:szCs w:val="25"/>
        </w:rPr>
        <w:t xml:space="preserve">A. </w:t>
      </w:r>
      <w:r>
        <w:rPr>
          <w:sz w:val="25"/>
          <w:szCs w:val="25"/>
        </w:rPr>
        <w:t>Tài chính.</w:t>
        <w:tab/>
      </w:r>
      <w:r>
        <w:rPr>
          <w:b/>
          <w:sz w:val="25"/>
          <w:szCs w:val="25"/>
        </w:rPr>
        <w:t xml:space="preserve">B. </w:t>
      </w:r>
      <w:r>
        <w:rPr>
          <w:sz w:val="25"/>
          <w:szCs w:val="25"/>
        </w:rPr>
        <w:t>Dân số.</w:t>
        <w:tab/>
      </w:r>
      <w:r>
        <w:rPr>
          <w:b/>
          <w:sz w:val="25"/>
          <w:szCs w:val="25"/>
        </w:rPr>
        <w:t xml:space="preserve">C. </w:t>
      </w:r>
      <w:r>
        <w:rPr>
          <w:sz w:val="25"/>
          <w:szCs w:val="25"/>
        </w:rPr>
        <w:t>Việc làm.</w:t>
        <w:tab/>
      </w:r>
      <w:r>
        <w:rPr>
          <w:b/>
          <w:sz w:val="25"/>
          <w:szCs w:val="25"/>
        </w:rPr>
        <w:t xml:space="preserve">D. </w:t>
      </w:r>
      <w:r>
        <w:rPr>
          <w:sz w:val="25"/>
          <w:szCs w:val="25"/>
        </w:rPr>
        <w:t>Văn hóa.</w:t>
      </w:r>
    </w:p>
    <w:p>
      <w:pPr>
        <w:pStyle w:val="Normal"/>
        <w:jc w:val="both"/>
        <w:rPr/>
      </w:pPr>
      <w:r>
        <w:rPr>
          <w:b/>
          <w:sz w:val="25"/>
          <w:szCs w:val="25"/>
        </w:rPr>
        <w:t xml:space="preserve">Câu 10: </w:t>
      </w:r>
      <w:r>
        <w:rPr>
          <w:sz w:val="25"/>
          <w:szCs w:val="25"/>
        </w:rPr>
        <w:t>Việc ứng dụng những thành tựu khoa học công nghệ mới vào thực tiễn sản xuất và đời sống của bà con nông dân nằm trong phương hướng nào của chính sách phát triển khoa học và công nghệ?</w:t>
      </w:r>
    </w:p>
    <w:p>
      <w:pPr>
        <w:sectPr>
          <w:type w:val="continuous"/>
          <w:pgSz w:w="11906" w:h="16838"/>
          <w:pgMar w:left="1134" w:right="1134" w:gutter="0" w:header="284" w:top="851" w:footer="567" w:bottom="851"/>
          <w:formProt w:val="false"/>
          <w:textDirection w:val="lrTb"/>
          <w:docGrid w:type="default" w:linePitch="381" w:charSpace="0"/>
        </w:sectPr>
      </w:pPr>
    </w:p>
    <w:p>
      <w:pPr>
        <w:pStyle w:val="Normal"/>
        <w:tabs>
          <w:tab w:val="clear" w:pos="720"/>
          <w:tab w:val="left" w:pos="200" w:leader="none"/>
        </w:tabs>
        <w:jc w:val="both"/>
        <w:rPr/>
      </w:pPr>
      <w:r>
        <w:rPr>
          <w:sz w:val="25"/>
          <w:szCs w:val="25"/>
        </w:rPr>
        <w:tab/>
      </w:r>
      <w:r>
        <w:rPr>
          <w:b/>
          <w:sz w:val="25"/>
          <w:szCs w:val="25"/>
        </w:rPr>
        <w:t xml:space="preserve">A. </w:t>
      </w:r>
      <w:r>
        <w:rPr>
          <w:sz w:val="25"/>
          <w:szCs w:val="25"/>
        </w:rPr>
        <w:t>Đổi mới cơ chế quản lý và công nghệ</w:t>
      </w:r>
    </w:p>
    <w:p>
      <w:pPr>
        <w:pStyle w:val="Normal"/>
        <w:tabs>
          <w:tab w:val="clear" w:pos="720"/>
          <w:tab w:val="left" w:pos="200" w:leader="none"/>
        </w:tabs>
        <w:jc w:val="both"/>
        <w:rPr/>
      </w:pPr>
      <w:r>
        <w:rPr>
          <w:sz w:val="25"/>
          <w:szCs w:val="25"/>
        </w:rPr>
        <w:tab/>
      </w:r>
      <w:r>
        <w:rPr>
          <w:b/>
          <w:sz w:val="25"/>
          <w:szCs w:val="25"/>
        </w:rPr>
        <w:t xml:space="preserve">B. </w:t>
      </w:r>
      <w:r>
        <w:rPr>
          <w:sz w:val="25"/>
          <w:szCs w:val="25"/>
        </w:rPr>
        <w:t>Tạo thị trường cho khoa học và công nghệ</w:t>
      </w:r>
    </w:p>
    <w:p>
      <w:pPr>
        <w:pStyle w:val="Normal"/>
        <w:tabs>
          <w:tab w:val="clear" w:pos="720"/>
          <w:tab w:val="left" w:pos="200" w:leader="none"/>
        </w:tabs>
        <w:jc w:val="both"/>
        <w:rPr/>
      </w:pPr>
      <w:r>
        <w:rPr>
          <w:sz w:val="25"/>
          <w:szCs w:val="25"/>
        </w:rPr>
        <w:tab/>
      </w:r>
      <w:r>
        <w:rPr>
          <w:b/>
          <w:sz w:val="25"/>
          <w:szCs w:val="25"/>
        </w:rPr>
        <w:t xml:space="preserve">C. </w:t>
      </w:r>
      <w:r>
        <w:rPr>
          <w:sz w:val="25"/>
          <w:szCs w:val="25"/>
        </w:rPr>
        <w:t>Xây dựng tiềm lực khoa học và công nghệ</w:t>
      </w:r>
    </w:p>
    <w:p>
      <w:pPr>
        <w:pStyle w:val="Normal"/>
        <w:tabs>
          <w:tab w:val="clear" w:pos="720"/>
          <w:tab w:val="left" w:pos="200" w:leader="none"/>
        </w:tabs>
        <w:jc w:val="both"/>
        <w:rPr/>
      </w:pPr>
      <w:r>
        <w:rPr>
          <w:sz w:val="25"/>
          <w:szCs w:val="25"/>
        </w:rPr>
        <w:tab/>
      </w:r>
      <w:r>
        <w:rPr>
          <w:b/>
          <w:sz w:val="25"/>
          <w:szCs w:val="25"/>
        </w:rPr>
        <w:t xml:space="preserve">D. </w:t>
      </w:r>
      <w:r>
        <w:rPr>
          <w:sz w:val="25"/>
          <w:szCs w:val="25"/>
        </w:rPr>
        <w:t>Tập trung vào các nhiệm vụ trọng tâm</w:t>
      </w:r>
    </w:p>
    <w:p>
      <w:pPr>
        <w:sectPr>
          <w:type w:val="continuous"/>
          <w:pgSz w:w="11906" w:h="16838"/>
          <w:pgMar w:left="1134" w:right="1134" w:gutter="0" w:header="284" w:top="851" w:footer="567" w:bottom="851"/>
          <w:cols w:num="2" w:space="2" w:equalWidth="true" w:sep="false"/>
          <w:formProt w:val="false"/>
          <w:textDirection w:val="lrTb"/>
          <w:docGrid w:type="default" w:linePitch="381" w:charSpace="0"/>
        </w:sectPr>
      </w:pPr>
    </w:p>
    <w:p>
      <w:pPr>
        <w:pStyle w:val="Normal"/>
        <w:jc w:val="both"/>
        <w:rPr/>
      </w:pPr>
      <w:r>
        <w:rPr>
          <w:b/>
          <w:sz w:val="25"/>
          <w:szCs w:val="25"/>
        </w:rPr>
        <w:t xml:space="preserve">Câu 11: </w:t>
      </w:r>
      <w:r>
        <w:rPr>
          <w:sz w:val="25"/>
          <w:szCs w:val="25"/>
        </w:rPr>
        <w:t xml:space="preserve">Việc làm nào sau đây </w:t>
      </w:r>
      <w:r>
        <w:rPr>
          <w:b/>
          <w:bCs/>
          <w:i/>
          <w:iCs/>
          <w:sz w:val="25"/>
          <w:szCs w:val="25"/>
        </w:rPr>
        <w:t>không</w:t>
      </w:r>
      <w:r>
        <w:rPr>
          <w:i/>
          <w:iCs/>
          <w:sz w:val="25"/>
          <w:szCs w:val="25"/>
        </w:rPr>
        <w:t xml:space="preserve"> </w:t>
      </w:r>
      <w:r>
        <w:rPr>
          <w:sz w:val="25"/>
          <w:szCs w:val="25"/>
        </w:rPr>
        <w:t>thể hiện trách nhiệm của công dân đối với chính sách giáo dục và đào tạo?</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Đổi mới phương pháp học tập.</w:t>
        <w:tab/>
      </w:r>
      <w:r>
        <w:rPr>
          <w:b/>
          <w:sz w:val="25"/>
          <w:szCs w:val="25"/>
        </w:rPr>
        <w:t xml:space="preserve">B. </w:t>
      </w:r>
      <w:r>
        <w:rPr>
          <w:sz w:val="25"/>
          <w:szCs w:val="25"/>
        </w:rPr>
        <w:t>Phê phán mọi hình thức học tập.</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Nâng cao trình độ học vấn.</w:t>
        <w:tab/>
      </w:r>
      <w:r>
        <w:rPr>
          <w:b/>
          <w:sz w:val="25"/>
          <w:szCs w:val="25"/>
        </w:rPr>
        <w:t xml:space="preserve">D. </w:t>
      </w:r>
      <w:r>
        <w:rPr>
          <w:sz w:val="25"/>
          <w:szCs w:val="25"/>
        </w:rPr>
        <w:t>Mở rộng quy mô các cấp học.</w:t>
      </w:r>
    </w:p>
    <w:p>
      <w:pPr>
        <w:pStyle w:val="Normal"/>
        <w:jc w:val="both"/>
        <w:rPr>
          <w:sz w:val="25"/>
          <w:szCs w:val="25"/>
        </w:rPr>
      </w:pPr>
      <w:r>
        <w:rPr>
          <w:b/>
          <w:sz w:val="25"/>
          <w:szCs w:val="25"/>
        </w:rPr>
        <w:t xml:space="preserve">Câu 12: </w:t>
      </w:r>
      <w:r>
        <w:rPr>
          <w:spacing w:val="-6"/>
          <w:sz w:val="25"/>
          <w:szCs w:val="25"/>
        </w:rPr>
        <w:t>Nền dân chủ xã hội chủ nghĩa được thể hiện ở một trong những phương diện nào sau đây?</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Đề cao tư tưởng tự tôn.</w:t>
        <w:tab/>
      </w:r>
      <w:r>
        <w:rPr>
          <w:b/>
          <w:sz w:val="25"/>
          <w:szCs w:val="25"/>
        </w:rPr>
        <w:t xml:space="preserve">B. </w:t>
      </w:r>
      <w:r>
        <w:rPr>
          <w:sz w:val="25"/>
          <w:szCs w:val="25"/>
        </w:rPr>
        <w:t>Mang bản chất giai cấp công nhân.</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Triệt tiêu lợi ích cá nhân.</w:t>
        <w:tab/>
      </w:r>
      <w:r>
        <w:rPr>
          <w:b/>
          <w:sz w:val="25"/>
          <w:szCs w:val="25"/>
        </w:rPr>
        <w:t xml:space="preserve">D. </w:t>
      </w:r>
      <w:r>
        <w:rPr>
          <w:sz w:val="25"/>
          <w:szCs w:val="25"/>
        </w:rPr>
        <w:t>Đảm bảo tính công bằng tuyệt đối.</w:t>
      </w:r>
    </w:p>
    <w:p>
      <w:pPr>
        <w:pStyle w:val="Normal"/>
        <w:jc w:val="both"/>
        <w:rPr/>
      </w:pPr>
      <w:r>
        <w:rPr>
          <w:b/>
          <w:sz w:val="25"/>
          <w:szCs w:val="25"/>
        </w:rPr>
        <w:t xml:space="preserve">Câu 13: </w:t>
      </w:r>
      <w:r>
        <w:rPr>
          <w:sz w:val="25"/>
          <w:szCs w:val="25"/>
        </w:rPr>
        <w:t>Hoạt động nào dưới đây của học sinh thể hiện được trác nhiệm của công dân, học sinh trong việc thực hiện chính sách quốc phòng – an ninh?</w:t>
      </w:r>
    </w:p>
    <w:p>
      <w:pPr>
        <w:pStyle w:val="Normal"/>
        <w:tabs>
          <w:tab w:val="clear" w:pos="720"/>
          <w:tab w:val="left" w:pos="200" w:leader="none"/>
        </w:tabs>
        <w:jc w:val="both"/>
        <w:rPr/>
      </w:pPr>
      <w:r>
        <w:rPr>
          <w:sz w:val="25"/>
          <w:szCs w:val="25"/>
        </w:rPr>
        <w:tab/>
      </w:r>
      <w:r>
        <w:rPr>
          <w:b/>
          <w:sz w:val="25"/>
          <w:szCs w:val="25"/>
        </w:rPr>
        <w:t xml:space="preserve">A. </w:t>
      </w:r>
      <w:r>
        <w:rPr>
          <w:sz w:val="25"/>
          <w:szCs w:val="25"/>
        </w:rPr>
        <w:t>Phát huy sức mạnh của khối đại đoàn kết toàn dân tộc.</w:t>
      </w:r>
    </w:p>
    <w:p>
      <w:pPr>
        <w:pStyle w:val="Normal"/>
        <w:tabs>
          <w:tab w:val="clear" w:pos="720"/>
          <w:tab w:val="left" w:pos="200" w:leader="none"/>
        </w:tabs>
        <w:jc w:val="both"/>
        <w:rPr/>
      </w:pPr>
      <w:r>
        <w:rPr>
          <w:sz w:val="25"/>
          <w:szCs w:val="25"/>
        </w:rPr>
        <w:tab/>
      </w:r>
      <w:r>
        <w:rPr>
          <w:b/>
          <w:sz w:val="25"/>
          <w:szCs w:val="25"/>
        </w:rPr>
        <w:t xml:space="preserve">B. </w:t>
      </w:r>
      <w:r>
        <w:rPr>
          <w:sz w:val="25"/>
          <w:szCs w:val="25"/>
        </w:rPr>
        <w:t>Kết hợp sức mạnh dân tộc với sức mạnh của thời đại.</w:t>
      </w:r>
    </w:p>
    <w:p>
      <w:pPr>
        <w:pStyle w:val="Normal"/>
        <w:tabs>
          <w:tab w:val="clear" w:pos="720"/>
          <w:tab w:val="left" w:pos="200" w:leader="none"/>
        </w:tabs>
        <w:jc w:val="both"/>
        <w:rPr/>
      </w:pPr>
      <w:r>
        <w:rPr>
          <w:sz w:val="25"/>
          <w:szCs w:val="25"/>
        </w:rPr>
        <w:tab/>
      </w:r>
      <w:r>
        <w:rPr>
          <w:b/>
          <w:sz w:val="25"/>
          <w:szCs w:val="25"/>
        </w:rPr>
        <w:t xml:space="preserve">C. </w:t>
      </w:r>
      <w:r>
        <w:rPr>
          <w:sz w:val="25"/>
          <w:szCs w:val="25"/>
        </w:rPr>
        <w:t>Sẵn sàng thực hiện nghĩa vụ quân sự khi đến tuổi.</w:t>
      </w:r>
    </w:p>
    <w:p>
      <w:pPr>
        <w:pStyle w:val="Normal"/>
        <w:tabs>
          <w:tab w:val="clear" w:pos="720"/>
          <w:tab w:val="left" w:pos="200" w:leader="none"/>
        </w:tabs>
        <w:jc w:val="both"/>
        <w:rPr/>
      </w:pPr>
      <w:r>
        <w:rPr>
          <w:sz w:val="25"/>
          <w:szCs w:val="25"/>
        </w:rPr>
        <w:tab/>
      </w:r>
      <w:r>
        <w:rPr>
          <w:b/>
          <w:sz w:val="25"/>
          <w:szCs w:val="25"/>
        </w:rPr>
        <w:t xml:space="preserve">D. </w:t>
      </w:r>
      <w:r>
        <w:rPr>
          <w:sz w:val="25"/>
          <w:szCs w:val="25"/>
        </w:rPr>
        <w:t>Tích cực kết hợp kinh tế - xã hội với quốc phòng – an ninh.</w:t>
      </w:r>
    </w:p>
    <w:p>
      <w:pPr>
        <w:pStyle w:val="Normal"/>
        <w:jc w:val="both"/>
        <w:rPr/>
      </w:pPr>
      <w:r>
        <w:rPr>
          <w:b/>
          <w:sz w:val="25"/>
          <w:szCs w:val="25"/>
        </w:rPr>
        <w:t xml:space="preserve">Câu 14: </w:t>
      </w:r>
      <w:r>
        <w:rPr>
          <w:sz w:val="25"/>
          <w:szCs w:val="25"/>
        </w:rPr>
        <w:t>Một trong những phương hướng xây dựng nền văn hóa tiên tiến, đậm đà bản sắc dân tộc là kế thừa và phát huy những</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tư tưởng mê tín dị đoan.</w:t>
        <w:tab/>
      </w:r>
      <w:r>
        <w:rPr>
          <w:b/>
          <w:sz w:val="25"/>
          <w:szCs w:val="25"/>
        </w:rPr>
        <w:t xml:space="preserve">B. </w:t>
      </w:r>
      <w:r>
        <w:rPr>
          <w:sz w:val="25"/>
          <w:szCs w:val="25"/>
        </w:rPr>
        <w:t>lối sống thực dụng.</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di sản văn hóa dân tộc.</w:t>
        <w:tab/>
      </w:r>
      <w:r>
        <w:rPr>
          <w:b/>
          <w:sz w:val="25"/>
          <w:szCs w:val="25"/>
        </w:rPr>
        <w:t xml:space="preserve">D. </w:t>
      </w:r>
      <w:r>
        <w:rPr>
          <w:sz w:val="25"/>
          <w:szCs w:val="25"/>
        </w:rPr>
        <w:t>phong tục lạc hậu.</w:t>
      </w:r>
    </w:p>
    <w:p>
      <w:pPr>
        <w:pStyle w:val="Normal"/>
        <w:jc w:val="both"/>
        <w:rPr/>
      </w:pPr>
      <w:r>
        <w:rPr>
          <w:b/>
          <w:sz w:val="25"/>
          <w:szCs w:val="25"/>
        </w:rPr>
        <w:t xml:space="preserve">Câu 15: </w:t>
      </w:r>
      <w:r>
        <w:rPr>
          <w:sz w:val="25"/>
          <w:szCs w:val="25"/>
        </w:rPr>
        <w:t>Nhiệm vụ của giáo dục và đào tạo được hiểu là</w:t>
      </w:r>
    </w:p>
    <w:p>
      <w:pPr>
        <w:pStyle w:val="Normal"/>
        <w:tabs>
          <w:tab w:val="clear" w:pos="720"/>
          <w:tab w:val="left" w:pos="200" w:leader="none"/>
        </w:tabs>
        <w:jc w:val="both"/>
        <w:rPr/>
      </w:pPr>
      <w:r>
        <w:rPr>
          <w:sz w:val="25"/>
          <w:szCs w:val="25"/>
        </w:rPr>
        <w:tab/>
      </w:r>
      <w:r>
        <w:rPr>
          <w:b/>
          <w:sz w:val="25"/>
          <w:szCs w:val="25"/>
        </w:rPr>
        <w:t xml:space="preserve">A. </w:t>
      </w:r>
      <w:r>
        <w:rPr>
          <w:sz w:val="25"/>
          <w:szCs w:val="25"/>
        </w:rPr>
        <w:t>nâng cao dân trí, đào tạo nhân lực và bồi dưỡng nhân tài.</w:t>
      </w:r>
    </w:p>
    <w:p>
      <w:pPr>
        <w:pStyle w:val="Normal"/>
        <w:tabs>
          <w:tab w:val="clear" w:pos="720"/>
          <w:tab w:val="left" w:pos="200" w:leader="none"/>
        </w:tabs>
        <w:jc w:val="both"/>
        <w:rPr/>
      </w:pPr>
      <w:r>
        <w:rPr>
          <w:sz w:val="25"/>
          <w:szCs w:val="25"/>
        </w:rPr>
        <w:tab/>
      </w:r>
      <w:r>
        <w:rPr>
          <w:b/>
          <w:sz w:val="25"/>
          <w:szCs w:val="25"/>
        </w:rPr>
        <w:t xml:space="preserve">B. </w:t>
      </w:r>
      <w:r>
        <w:rPr>
          <w:sz w:val="25"/>
          <w:szCs w:val="25"/>
        </w:rPr>
        <w:t>giữ gìn, truyền bá, phát triển văn minh nhân loại.</w:t>
      </w:r>
    </w:p>
    <w:p>
      <w:pPr>
        <w:pStyle w:val="Normal"/>
        <w:tabs>
          <w:tab w:val="clear" w:pos="720"/>
          <w:tab w:val="left" w:pos="200" w:leader="none"/>
        </w:tabs>
        <w:jc w:val="both"/>
        <w:rPr/>
      </w:pPr>
      <w:r>
        <w:rPr>
          <w:sz w:val="25"/>
          <w:szCs w:val="25"/>
        </w:rPr>
        <w:tab/>
      </w:r>
      <w:r>
        <w:rPr>
          <w:b/>
          <w:sz w:val="25"/>
          <w:szCs w:val="25"/>
        </w:rPr>
        <w:t xml:space="preserve">C. </w:t>
      </w:r>
      <w:r>
        <w:rPr>
          <w:sz w:val="25"/>
          <w:szCs w:val="25"/>
        </w:rPr>
        <w:t>góp phần thúc đẩy công nghiệp hóa, hiện đại hóa đất nước.</w:t>
      </w:r>
    </w:p>
    <w:p>
      <w:pPr>
        <w:pStyle w:val="Normal"/>
        <w:tabs>
          <w:tab w:val="clear" w:pos="720"/>
          <w:tab w:val="left" w:pos="200" w:leader="none"/>
        </w:tabs>
        <w:jc w:val="both"/>
        <w:rPr/>
      </w:pPr>
      <w:r>
        <w:rPr>
          <w:sz w:val="25"/>
          <w:szCs w:val="25"/>
        </w:rPr>
        <w:tab/>
      </w:r>
      <w:r>
        <w:rPr>
          <w:b/>
          <w:sz w:val="25"/>
          <w:szCs w:val="25"/>
        </w:rPr>
        <w:t xml:space="preserve">D. </w:t>
      </w:r>
      <w:r>
        <w:rPr>
          <w:sz w:val="25"/>
          <w:szCs w:val="25"/>
        </w:rPr>
        <w:t>Nâng cao chất lượng và hiệu quả của giáo dục và đào tạo.</w:t>
      </w:r>
    </w:p>
    <w:p>
      <w:pPr>
        <w:pStyle w:val="Normal"/>
        <w:jc w:val="both"/>
        <w:rPr/>
      </w:pPr>
      <w:r>
        <w:rPr>
          <w:b/>
          <w:sz w:val="25"/>
          <w:szCs w:val="25"/>
        </w:rPr>
        <w:t xml:space="preserve">Câu 16: </w:t>
      </w:r>
      <w:r>
        <w:rPr>
          <w:sz w:val="25"/>
          <w:szCs w:val="25"/>
        </w:rPr>
        <w:t xml:space="preserve">Hành vi nào dưới đây gây tác động </w:t>
      </w:r>
      <w:r>
        <w:rPr>
          <w:b/>
          <w:bCs/>
          <w:i/>
          <w:iCs/>
          <w:sz w:val="25"/>
          <w:szCs w:val="25"/>
        </w:rPr>
        <w:t xml:space="preserve">không </w:t>
      </w:r>
      <w:r>
        <w:rPr>
          <w:sz w:val="25"/>
          <w:szCs w:val="25"/>
        </w:rPr>
        <w:t>tốt đến hoạt động đối ngoại?</w:t>
      </w:r>
    </w:p>
    <w:p>
      <w:pPr>
        <w:pStyle w:val="Normal"/>
        <w:tabs>
          <w:tab w:val="clear" w:pos="720"/>
          <w:tab w:val="left" w:pos="200" w:leader="none"/>
        </w:tabs>
        <w:jc w:val="both"/>
        <w:rPr/>
      </w:pPr>
      <w:r>
        <w:rPr>
          <w:sz w:val="25"/>
          <w:szCs w:val="25"/>
        </w:rPr>
        <w:tab/>
      </w:r>
      <w:r>
        <w:rPr>
          <w:b/>
          <w:sz w:val="25"/>
          <w:szCs w:val="25"/>
        </w:rPr>
        <w:t xml:space="preserve">A. </w:t>
      </w:r>
      <w:r>
        <w:rPr>
          <w:sz w:val="25"/>
          <w:szCs w:val="25"/>
        </w:rPr>
        <w:t>Có thái độ lịch sự, tế nhị khi hợp tác với các đối tác nước ngoài.</w:t>
      </w:r>
    </w:p>
    <w:p>
      <w:pPr>
        <w:pStyle w:val="Normal"/>
        <w:tabs>
          <w:tab w:val="clear" w:pos="720"/>
          <w:tab w:val="left" w:pos="200" w:leader="none"/>
        </w:tabs>
        <w:jc w:val="both"/>
        <w:rPr/>
      </w:pPr>
      <w:r>
        <w:rPr>
          <w:sz w:val="25"/>
          <w:szCs w:val="25"/>
        </w:rPr>
        <w:tab/>
      </w:r>
      <w:r>
        <w:rPr>
          <w:b/>
          <w:sz w:val="25"/>
          <w:szCs w:val="25"/>
        </w:rPr>
        <w:t xml:space="preserve">B. </w:t>
      </w:r>
      <w:r>
        <w:rPr>
          <w:sz w:val="25"/>
          <w:szCs w:val="25"/>
        </w:rPr>
        <w:t>Luôn quan tâm đến tình hình trong nước và tình hình thế giới.</w:t>
      </w:r>
    </w:p>
    <w:p>
      <w:pPr>
        <w:pStyle w:val="Normal"/>
        <w:tabs>
          <w:tab w:val="clear" w:pos="720"/>
          <w:tab w:val="left" w:pos="200" w:leader="none"/>
        </w:tabs>
        <w:jc w:val="both"/>
        <w:rPr/>
      </w:pPr>
      <w:r>
        <w:rPr>
          <w:sz w:val="25"/>
          <w:szCs w:val="25"/>
        </w:rPr>
        <w:tab/>
      </w:r>
      <w:r>
        <w:rPr>
          <w:b/>
          <w:sz w:val="25"/>
          <w:szCs w:val="25"/>
        </w:rPr>
        <w:t xml:space="preserve">C. </w:t>
      </w:r>
      <w:r>
        <w:rPr>
          <w:sz w:val="25"/>
          <w:szCs w:val="25"/>
        </w:rPr>
        <w:t>Tích cực nâng cao trình độ, kỹ năng giao tiếp bằng ngoại ngữ.</w:t>
      </w:r>
    </w:p>
    <w:p>
      <w:pPr>
        <w:pStyle w:val="Normal"/>
        <w:tabs>
          <w:tab w:val="clear" w:pos="720"/>
          <w:tab w:val="left" w:pos="200" w:leader="none"/>
        </w:tabs>
        <w:jc w:val="both"/>
        <w:rPr/>
      </w:pPr>
      <w:r>
        <w:rPr>
          <w:sz w:val="25"/>
          <w:szCs w:val="25"/>
        </w:rPr>
        <w:tab/>
      </w:r>
      <w:r>
        <w:rPr>
          <w:b/>
          <w:sz w:val="25"/>
          <w:szCs w:val="25"/>
        </w:rPr>
        <w:t xml:space="preserve">D. </w:t>
      </w:r>
      <w:r>
        <w:rPr>
          <w:sz w:val="25"/>
          <w:szCs w:val="25"/>
        </w:rPr>
        <w:t>Thiếu tin tưởng vào chính sách đối ngoại của Đảng và Nhà nước.</w:t>
      </w:r>
    </w:p>
    <w:p>
      <w:pPr>
        <w:pStyle w:val="Normal"/>
        <w:jc w:val="both"/>
        <w:rPr>
          <w:sz w:val="25"/>
          <w:szCs w:val="25"/>
        </w:rPr>
      </w:pPr>
      <w:r>
        <w:rPr>
          <w:b/>
          <w:sz w:val="25"/>
          <w:szCs w:val="25"/>
        </w:rPr>
        <w:t xml:space="preserve">Câu 17: </w:t>
      </w:r>
      <w:r>
        <w:rPr>
          <w:bCs/>
          <w:sz w:val="25"/>
          <w:szCs w:val="25"/>
        </w:rPr>
        <w:t>Ưu tiên đầu tư cho giáo dục, Nhà nước cần tập trung vào biện pháp nào dưới đây?</w:t>
      </w:r>
    </w:p>
    <w:p>
      <w:pPr>
        <w:pStyle w:val="Normal"/>
        <w:tabs>
          <w:tab w:val="clear" w:pos="720"/>
          <w:tab w:val="left" w:pos="200" w:leader="none"/>
        </w:tabs>
        <w:jc w:val="both"/>
        <w:rPr>
          <w:sz w:val="25"/>
          <w:szCs w:val="25"/>
        </w:rPr>
      </w:pPr>
      <w:r>
        <w:rPr>
          <w:sz w:val="25"/>
          <w:szCs w:val="25"/>
        </w:rPr>
        <w:tab/>
      </w:r>
      <w:r>
        <w:rPr>
          <w:b/>
          <w:sz w:val="25"/>
          <w:szCs w:val="25"/>
        </w:rPr>
        <w:t xml:space="preserve">A. </w:t>
      </w:r>
      <w:r>
        <w:rPr>
          <w:bCs/>
          <w:sz w:val="25"/>
          <w:szCs w:val="25"/>
        </w:rPr>
        <w:t>Đổi mới toàn diện giáo dục.</w:t>
      </w:r>
    </w:p>
    <w:p>
      <w:pPr>
        <w:pStyle w:val="Normal"/>
        <w:tabs>
          <w:tab w:val="clear" w:pos="720"/>
          <w:tab w:val="left" w:pos="200" w:leader="none"/>
        </w:tabs>
        <w:jc w:val="both"/>
        <w:rPr>
          <w:sz w:val="25"/>
          <w:szCs w:val="25"/>
        </w:rPr>
      </w:pPr>
      <w:r>
        <w:rPr>
          <w:sz w:val="25"/>
          <w:szCs w:val="25"/>
        </w:rPr>
        <w:tab/>
      </w:r>
      <w:r>
        <w:rPr>
          <w:b/>
          <w:sz w:val="25"/>
          <w:szCs w:val="25"/>
        </w:rPr>
        <w:t xml:space="preserve">B. </w:t>
      </w:r>
      <w:r>
        <w:rPr>
          <w:bCs/>
          <w:sz w:val="25"/>
          <w:szCs w:val="25"/>
        </w:rPr>
        <w:t>Huy động mọi nguồn lực để phát triển giáo dục.</w:t>
      </w:r>
    </w:p>
    <w:p>
      <w:pPr>
        <w:pStyle w:val="Normal"/>
        <w:tabs>
          <w:tab w:val="clear" w:pos="720"/>
          <w:tab w:val="left" w:pos="200" w:leader="none"/>
        </w:tabs>
        <w:jc w:val="both"/>
        <w:rPr>
          <w:sz w:val="25"/>
          <w:szCs w:val="25"/>
        </w:rPr>
      </w:pPr>
      <w:r>
        <w:rPr>
          <w:sz w:val="25"/>
          <w:szCs w:val="25"/>
        </w:rPr>
        <w:tab/>
      </w:r>
      <w:r>
        <w:rPr>
          <w:b/>
          <w:sz w:val="25"/>
          <w:szCs w:val="25"/>
        </w:rPr>
        <w:t xml:space="preserve">C. </w:t>
      </w:r>
      <w:r>
        <w:rPr>
          <w:bCs/>
          <w:sz w:val="25"/>
          <w:szCs w:val="25"/>
        </w:rPr>
        <w:t>Mở rộng các hình thức giáo dục.</w:t>
      </w:r>
    </w:p>
    <w:p>
      <w:pPr>
        <w:pStyle w:val="Normal"/>
        <w:tabs>
          <w:tab w:val="clear" w:pos="720"/>
          <w:tab w:val="left" w:pos="200" w:leader="none"/>
        </w:tabs>
        <w:jc w:val="both"/>
        <w:rPr>
          <w:sz w:val="25"/>
          <w:szCs w:val="25"/>
        </w:rPr>
      </w:pPr>
      <w:r>
        <w:rPr>
          <w:sz w:val="25"/>
          <w:szCs w:val="25"/>
        </w:rPr>
        <w:tab/>
      </w:r>
      <w:r>
        <w:rPr>
          <w:b/>
          <w:sz w:val="25"/>
          <w:szCs w:val="25"/>
        </w:rPr>
        <w:t xml:space="preserve">D. </w:t>
      </w:r>
      <w:r>
        <w:rPr>
          <w:bCs/>
          <w:sz w:val="25"/>
          <w:szCs w:val="25"/>
        </w:rPr>
        <w:t>thực hiện công bằng xã hội trong giáo dục.</w:t>
      </w:r>
    </w:p>
    <w:p>
      <w:pPr>
        <w:pStyle w:val="Normal"/>
        <w:jc w:val="both"/>
        <w:rPr/>
      </w:pPr>
      <w:r>
        <w:rPr>
          <w:b/>
          <w:sz w:val="25"/>
          <w:szCs w:val="25"/>
        </w:rPr>
        <w:t xml:space="preserve">Câu 18: </w:t>
      </w:r>
      <w:r>
        <w:rPr>
          <w:sz w:val="25"/>
          <w:szCs w:val="25"/>
        </w:rPr>
        <w:t>Anh N được biểu quyết các vấn đề trọng đại khi Nhà nước tổ chức trưng cầu ý dân là thực hiện quyền dân chủ nào dưới đây?</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Tham gia vào đời sống văn hóa.</w:t>
        <w:tab/>
      </w:r>
      <w:r>
        <w:rPr>
          <w:b/>
          <w:sz w:val="25"/>
          <w:szCs w:val="25"/>
        </w:rPr>
        <w:t xml:space="preserve">B. </w:t>
      </w:r>
      <w:r>
        <w:rPr>
          <w:sz w:val="25"/>
          <w:szCs w:val="25"/>
        </w:rPr>
        <w:t>Quản lý Nhà nước và xã hội.</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Tham gia bảo hiểm y tế.</w:t>
        <w:tab/>
      </w:r>
      <w:r>
        <w:rPr>
          <w:b/>
          <w:sz w:val="25"/>
          <w:szCs w:val="25"/>
        </w:rPr>
        <w:t xml:space="preserve">D. </w:t>
      </w:r>
      <w:r>
        <w:rPr>
          <w:sz w:val="25"/>
          <w:szCs w:val="25"/>
        </w:rPr>
        <w:t>Sáng tác và phê bình văn học.</w:t>
      </w:r>
    </w:p>
    <w:p>
      <w:pPr>
        <w:pStyle w:val="Normal"/>
        <w:jc w:val="both"/>
        <w:rPr/>
      </w:pPr>
      <w:r>
        <w:rPr>
          <w:b/>
          <w:sz w:val="25"/>
          <w:szCs w:val="25"/>
        </w:rPr>
        <w:t xml:space="preserve">Câu 19: </w:t>
      </w:r>
      <w:r>
        <w:rPr>
          <w:sz w:val="25"/>
          <w:szCs w:val="25"/>
        </w:rPr>
        <w:t>Nhà nước của dân, do nhân dân, vì nhân dân, quản lý mọi mặt của đời sống xã hội bằng pháp luật, do Đảng cộng sản Việt Nam lãnh đạo là nội dung</w:t>
      </w:r>
    </w:p>
    <w:p>
      <w:pPr>
        <w:pStyle w:val="Normal"/>
        <w:tabs>
          <w:tab w:val="clear" w:pos="720"/>
          <w:tab w:val="left" w:pos="200" w:leader="none"/>
        </w:tabs>
        <w:jc w:val="both"/>
        <w:rPr/>
      </w:pPr>
      <w:r>
        <w:rPr>
          <w:sz w:val="25"/>
          <w:szCs w:val="25"/>
        </w:rPr>
        <w:tab/>
      </w:r>
      <w:r>
        <w:rPr>
          <w:b/>
          <w:sz w:val="25"/>
          <w:szCs w:val="25"/>
        </w:rPr>
        <w:t xml:space="preserve">A. </w:t>
      </w:r>
      <w:r>
        <w:rPr>
          <w:sz w:val="25"/>
          <w:szCs w:val="25"/>
        </w:rPr>
        <w:t>nói về bản chất của Nhà nước pháp quyền xã hội chủ nghĩa Việt Nam.</w:t>
      </w:r>
    </w:p>
    <w:p>
      <w:pPr>
        <w:pStyle w:val="Normal"/>
        <w:tabs>
          <w:tab w:val="clear" w:pos="720"/>
          <w:tab w:val="left" w:pos="200" w:leader="none"/>
        </w:tabs>
        <w:jc w:val="both"/>
        <w:rPr/>
      </w:pPr>
      <w:r>
        <w:rPr>
          <w:sz w:val="25"/>
          <w:szCs w:val="25"/>
        </w:rPr>
        <w:tab/>
      </w:r>
      <w:r>
        <w:rPr>
          <w:b/>
          <w:sz w:val="25"/>
          <w:szCs w:val="25"/>
        </w:rPr>
        <w:t xml:space="preserve">B. </w:t>
      </w:r>
      <w:r>
        <w:rPr>
          <w:sz w:val="25"/>
          <w:szCs w:val="25"/>
        </w:rPr>
        <w:t>nói về chức năng của Nhà nước pháp quyền xã hội chủ nghĩa Việt Nam.</w:t>
      </w:r>
    </w:p>
    <w:p>
      <w:pPr>
        <w:pStyle w:val="Normal"/>
        <w:tabs>
          <w:tab w:val="clear" w:pos="720"/>
          <w:tab w:val="left" w:pos="200" w:leader="none"/>
        </w:tabs>
        <w:jc w:val="both"/>
        <w:rPr/>
      </w:pPr>
      <w:r>
        <w:rPr>
          <w:sz w:val="25"/>
          <w:szCs w:val="25"/>
        </w:rPr>
        <w:tab/>
      </w:r>
      <w:r>
        <w:rPr>
          <w:b/>
          <w:sz w:val="25"/>
          <w:szCs w:val="25"/>
        </w:rPr>
        <w:t xml:space="preserve">C. </w:t>
      </w:r>
      <w:r>
        <w:rPr>
          <w:sz w:val="25"/>
          <w:szCs w:val="25"/>
        </w:rPr>
        <w:t>của khái niệm Nhà nước pháp quyền xã hội chủ nghĩa Việt Nam.</w:t>
      </w:r>
    </w:p>
    <w:p>
      <w:pPr>
        <w:pStyle w:val="Normal"/>
        <w:tabs>
          <w:tab w:val="clear" w:pos="720"/>
          <w:tab w:val="left" w:pos="200" w:leader="none"/>
        </w:tabs>
        <w:jc w:val="both"/>
        <w:rPr/>
      </w:pPr>
      <w:r>
        <w:rPr>
          <w:sz w:val="25"/>
          <w:szCs w:val="25"/>
        </w:rPr>
        <w:tab/>
      </w:r>
      <w:r>
        <w:rPr>
          <w:b/>
          <w:sz w:val="25"/>
          <w:szCs w:val="25"/>
        </w:rPr>
        <w:t xml:space="preserve">D. </w:t>
      </w:r>
      <w:r>
        <w:rPr>
          <w:sz w:val="25"/>
          <w:szCs w:val="25"/>
        </w:rPr>
        <w:t>nhấn mạnh vai trò của Nhà nước pháp quyền xã hội chủ nghĩa Việt Nam.</w:t>
      </w:r>
    </w:p>
    <w:p>
      <w:pPr>
        <w:pStyle w:val="Normal"/>
        <w:jc w:val="both"/>
        <w:rPr/>
      </w:pPr>
      <w:r>
        <w:rPr>
          <w:b/>
          <w:sz w:val="25"/>
          <w:szCs w:val="25"/>
        </w:rPr>
        <w:t xml:space="preserve">Câu 20: </w:t>
      </w:r>
      <w:r>
        <w:rPr>
          <w:sz w:val="25"/>
          <w:szCs w:val="25"/>
        </w:rPr>
        <w:t>Vai trò của chính sách đối ngoại là chủ động tạo ra mối quan hệ quốc tế thuận lợi để đưa nước ta hội nhập với thế giới, góp phần tạo điều kiện thuận lợi để phát triển đất nước và</w:t>
      </w:r>
    </w:p>
    <w:p>
      <w:pPr>
        <w:pStyle w:val="Normal"/>
        <w:tabs>
          <w:tab w:val="clear" w:pos="720"/>
          <w:tab w:val="left" w:pos="200" w:leader="none"/>
        </w:tabs>
        <w:jc w:val="both"/>
        <w:rPr/>
      </w:pPr>
      <w:r>
        <w:rPr>
          <w:sz w:val="25"/>
          <w:szCs w:val="25"/>
        </w:rPr>
        <w:tab/>
      </w:r>
      <w:r>
        <w:rPr>
          <w:b/>
          <w:sz w:val="25"/>
          <w:szCs w:val="25"/>
        </w:rPr>
        <w:t xml:space="preserve">A. </w:t>
      </w:r>
      <w:r>
        <w:rPr>
          <w:sz w:val="25"/>
          <w:szCs w:val="25"/>
        </w:rPr>
        <w:t>nước ta giữ vị thế độc tôn trên trường quốc tế.</w:t>
      </w:r>
    </w:p>
    <w:p>
      <w:pPr>
        <w:pStyle w:val="Normal"/>
        <w:tabs>
          <w:tab w:val="clear" w:pos="720"/>
          <w:tab w:val="left" w:pos="200" w:leader="none"/>
        </w:tabs>
        <w:jc w:val="both"/>
        <w:rPr/>
      </w:pPr>
      <w:r>
        <w:rPr>
          <w:sz w:val="25"/>
          <w:szCs w:val="25"/>
        </w:rPr>
        <w:tab/>
      </w:r>
      <w:r>
        <w:rPr>
          <w:b/>
          <w:sz w:val="25"/>
          <w:szCs w:val="25"/>
        </w:rPr>
        <w:t xml:space="preserve">B. </w:t>
      </w:r>
      <w:r>
        <w:rPr>
          <w:sz w:val="25"/>
          <w:szCs w:val="25"/>
        </w:rPr>
        <w:t>mất đi vị thế nước ta trên trường quốc tế.</w:t>
      </w:r>
    </w:p>
    <w:p>
      <w:pPr>
        <w:pStyle w:val="Normal"/>
        <w:tabs>
          <w:tab w:val="clear" w:pos="720"/>
          <w:tab w:val="left" w:pos="200" w:leader="none"/>
        </w:tabs>
        <w:jc w:val="both"/>
        <w:rPr/>
      </w:pPr>
      <w:r>
        <w:rPr>
          <w:sz w:val="25"/>
          <w:szCs w:val="25"/>
        </w:rPr>
        <w:tab/>
      </w:r>
      <w:r>
        <w:rPr>
          <w:b/>
          <w:sz w:val="25"/>
          <w:szCs w:val="25"/>
        </w:rPr>
        <w:t xml:space="preserve">C. </w:t>
      </w:r>
      <w:r>
        <w:rPr>
          <w:sz w:val="25"/>
          <w:szCs w:val="25"/>
        </w:rPr>
        <w:t>giữ nguyên vị thế nước ta trên trường quốc tế.</w:t>
      </w:r>
    </w:p>
    <w:p>
      <w:pPr>
        <w:pStyle w:val="Normal"/>
        <w:tabs>
          <w:tab w:val="clear" w:pos="720"/>
          <w:tab w:val="left" w:pos="200" w:leader="none"/>
        </w:tabs>
        <w:jc w:val="both"/>
        <w:rPr/>
      </w:pPr>
      <w:r>
        <w:rPr>
          <w:sz w:val="25"/>
          <w:szCs w:val="25"/>
        </w:rPr>
        <w:tab/>
      </w:r>
      <w:r>
        <w:rPr>
          <w:b/>
          <w:sz w:val="25"/>
          <w:szCs w:val="25"/>
        </w:rPr>
        <w:t xml:space="preserve">D. </w:t>
      </w:r>
      <w:r>
        <w:rPr>
          <w:sz w:val="25"/>
          <w:szCs w:val="25"/>
        </w:rPr>
        <w:t>nâng cao vị thế nước ta trên trường quốc tế.</w:t>
      </w:r>
    </w:p>
    <w:p>
      <w:pPr>
        <w:pStyle w:val="Normal"/>
        <w:jc w:val="both"/>
        <w:rPr/>
      </w:pPr>
      <w:r>
        <w:rPr>
          <w:b/>
          <w:sz w:val="25"/>
          <w:szCs w:val="25"/>
        </w:rPr>
        <w:t xml:space="preserve">Câu 21: </w:t>
      </w:r>
      <w:r>
        <w:rPr>
          <w:sz w:val="25"/>
          <w:szCs w:val="25"/>
        </w:rPr>
        <w:t>Làm cho chủ nghĩa Mác – Lê nin và tư tưởng Hồ Chí Minh giữ vai trò chủ đạo trong đời sống tinh thần của nhân dân là thể hiện nội dung nào dưới đây của văn hóa?</w:t>
      </w:r>
    </w:p>
    <w:p>
      <w:pPr>
        <w:pStyle w:val="Normal"/>
        <w:tabs>
          <w:tab w:val="clear" w:pos="720"/>
          <w:tab w:val="left" w:pos="200" w:leader="none"/>
          <w:tab w:val="left" w:pos="2700" w:leader="none"/>
          <w:tab w:val="left" w:pos="5200" w:leader="none"/>
          <w:tab w:val="left" w:pos="7700" w:leader="none"/>
        </w:tabs>
        <w:jc w:val="both"/>
        <w:rPr/>
      </w:pPr>
      <w:r>
        <w:rPr>
          <w:sz w:val="25"/>
          <w:szCs w:val="25"/>
        </w:rPr>
        <w:tab/>
      </w:r>
      <w:r>
        <w:rPr>
          <w:b/>
          <w:sz w:val="25"/>
          <w:szCs w:val="25"/>
        </w:rPr>
        <w:t xml:space="preserve">A. </w:t>
      </w:r>
      <w:r>
        <w:rPr>
          <w:sz w:val="25"/>
          <w:szCs w:val="25"/>
        </w:rPr>
        <w:t>Phương hướng.</w:t>
        <w:tab/>
      </w:r>
      <w:r>
        <w:rPr>
          <w:b/>
          <w:sz w:val="25"/>
          <w:szCs w:val="25"/>
        </w:rPr>
        <w:t xml:space="preserve">B. </w:t>
      </w:r>
      <w:r>
        <w:rPr>
          <w:sz w:val="25"/>
          <w:szCs w:val="25"/>
        </w:rPr>
        <w:t>Vai trò.</w:t>
        <w:tab/>
      </w:r>
      <w:r>
        <w:rPr>
          <w:b/>
          <w:sz w:val="25"/>
          <w:szCs w:val="25"/>
        </w:rPr>
        <w:t xml:space="preserve">C. </w:t>
      </w:r>
      <w:r>
        <w:rPr>
          <w:sz w:val="25"/>
          <w:szCs w:val="25"/>
        </w:rPr>
        <w:t>Nhiệm vụ.</w:t>
        <w:tab/>
      </w:r>
      <w:r>
        <w:rPr>
          <w:b/>
          <w:sz w:val="25"/>
          <w:szCs w:val="25"/>
        </w:rPr>
        <w:t xml:space="preserve">D. </w:t>
      </w:r>
      <w:r>
        <w:rPr>
          <w:sz w:val="25"/>
          <w:szCs w:val="25"/>
        </w:rPr>
        <w:t>Ý nghĩa.</w:t>
      </w:r>
    </w:p>
    <w:p>
      <w:pPr>
        <w:pStyle w:val="Normal"/>
        <w:jc w:val="both"/>
        <w:rPr>
          <w:b/>
          <w:sz w:val="25"/>
          <w:szCs w:val="25"/>
        </w:rPr>
      </w:pPr>
      <w:r>
        <w:rPr>
          <w:b/>
          <w:sz w:val="25"/>
          <w:szCs w:val="25"/>
        </w:rPr>
      </w:r>
    </w:p>
    <w:p>
      <w:pPr>
        <w:pStyle w:val="Normal"/>
        <w:jc w:val="both"/>
        <w:rPr/>
      </w:pPr>
      <w:r>
        <w:rPr>
          <w:b/>
          <w:sz w:val="25"/>
          <w:szCs w:val="25"/>
        </w:rPr>
        <w:t xml:space="preserve">Câu 22: </w:t>
      </w:r>
      <w:r>
        <w:rPr>
          <w:sz w:val="25"/>
          <w:szCs w:val="25"/>
        </w:rPr>
        <w:t>Hoạt động nào dưới đây là hoạt động khoa học công nghệ?</w:t>
      </w:r>
    </w:p>
    <w:p>
      <w:pPr>
        <w:pStyle w:val="Normal"/>
        <w:tabs>
          <w:tab w:val="clear" w:pos="720"/>
          <w:tab w:val="left" w:pos="200" w:leader="none"/>
        </w:tabs>
        <w:jc w:val="both"/>
        <w:rPr/>
      </w:pPr>
      <w:r>
        <w:rPr>
          <w:sz w:val="25"/>
          <w:szCs w:val="25"/>
        </w:rPr>
        <w:tab/>
      </w:r>
      <w:r>
        <w:rPr>
          <w:b/>
          <w:sz w:val="25"/>
          <w:szCs w:val="25"/>
        </w:rPr>
        <w:t xml:space="preserve">A. </w:t>
      </w:r>
      <w:r>
        <w:rPr>
          <w:sz w:val="25"/>
          <w:szCs w:val="25"/>
        </w:rPr>
        <w:t>Khuyến khích tổ chức các lễ hội truyền thống của dân tộc.</w:t>
      </w:r>
    </w:p>
    <w:p>
      <w:pPr>
        <w:pStyle w:val="Normal"/>
        <w:tabs>
          <w:tab w:val="clear" w:pos="720"/>
          <w:tab w:val="left" w:pos="200" w:leader="none"/>
        </w:tabs>
        <w:jc w:val="both"/>
        <w:rPr/>
      </w:pPr>
      <w:r>
        <w:rPr>
          <w:sz w:val="25"/>
          <w:szCs w:val="25"/>
        </w:rPr>
        <w:tab/>
      </w:r>
      <w:r>
        <w:rPr>
          <w:b/>
          <w:sz w:val="25"/>
          <w:szCs w:val="25"/>
        </w:rPr>
        <w:t xml:space="preserve">B. </w:t>
      </w:r>
      <w:r>
        <w:rPr>
          <w:sz w:val="25"/>
          <w:szCs w:val="25"/>
        </w:rPr>
        <w:t>Tham gia hội khuyến học ở cấp xã, huện, tỉnh.</w:t>
      </w:r>
    </w:p>
    <w:p>
      <w:pPr>
        <w:pStyle w:val="Normal"/>
        <w:tabs>
          <w:tab w:val="clear" w:pos="720"/>
          <w:tab w:val="left" w:pos="200" w:leader="none"/>
        </w:tabs>
        <w:jc w:val="both"/>
        <w:rPr/>
      </w:pPr>
      <w:r>
        <w:rPr>
          <w:sz w:val="25"/>
          <w:szCs w:val="25"/>
        </w:rPr>
        <w:tab/>
      </w:r>
      <w:r>
        <w:rPr>
          <w:b/>
          <w:sz w:val="25"/>
          <w:szCs w:val="25"/>
        </w:rPr>
        <w:t xml:space="preserve">C. </w:t>
      </w:r>
      <w:r>
        <w:rPr>
          <w:sz w:val="25"/>
          <w:szCs w:val="25"/>
        </w:rPr>
        <w:t>Mở rộng mạng lưới đầu tư cho thư viện các trường học.</w:t>
      </w:r>
    </w:p>
    <w:p>
      <w:pPr>
        <w:pStyle w:val="Normal"/>
        <w:tabs>
          <w:tab w:val="clear" w:pos="720"/>
          <w:tab w:val="left" w:pos="200" w:leader="none"/>
        </w:tabs>
        <w:jc w:val="both"/>
        <w:rPr/>
      </w:pPr>
      <w:r>
        <w:rPr>
          <w:sz w:val="25"/>
          <w:szCs w:val="25"/>
        </w:rPr>
        <w:tab/>
      </w:r>
      <w:r>
        <w:rPr>
          <w:b/>
          <w:sz w:val="25"/>
          <w:szCs w:val="25"/>
        </w:rPr>
        <w:t xml:space="preserve">D. </w:t>
      </w:r>
      <w:r>
        <w:rPr>
          <w:sz w:val="25"/>
          <w:szCs w:val="25"/>
        </w:rPr>
        <w:t>Đầu tư kinh phí cho đề tài xử lý rác thải.</w:t>
      </w:r>
    </w:p>
    <w:p>
      <w:pPr>
        <w:pStyle w:val="Normal"/>
        <w:jc w:val="both"/>
        <w:rPr/>
      </w:pPr>
      <w:r>
        <w:rPr>
          <w:b/>
          <w:sz w:val="25"/>
          <w:szCs w:val="25"/>
        </w:rPr>
        <w:t xml:space="preserve">Câu 23: </w:t>
      </w:r>
      <w:r>
        <w:rPr>
          <w:sz w:val="25"/>
          <w:szCs w:val="25"/>
        </w:rPr>
        <w:t xml:space="preserve">Giáo dục và đào tạo </w:t>
      </w:r>
      <w:r>
        <w:rPr>
          <w:b/>
          <w:bCs/>
          <w:sz w:val="25"/>
          <w:szCs w:val="25"/>
        </w:rPr>
        <w:t>không</w:t>
      </w:r>
      <w:r>
        <w:rPr>
          <w:sz w:val="25"/>
          <w:szCs w:val="25"/>
        </w:rPr>
        <w:t xml:space="preserve"> trực tiếp thực hiện nhiệm vụ nào sau đây?</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Phân hóa giàu nghèo.</w:t>
        <w:tab/>
      </w:r>
      <w:r>
        <w:rPr>
          <w:b/>
          <w:sz w:val="25"/>
          <w:szCs w:val="25"/>
        </w:rPr>
        <w:t xml:space="preserve">B. </w:t>
      </w:r>
      <w:r>
        <w:rPr>
          <w:sz w:val="25"/>
          <w:szCs w:val="25"/>
        </w:rPr>
        <w:t>Đào tạo nhân lực.</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Nâng cao dân trí.</w:t>
        <w:tab/>
      </w:r>
      <w:r>
        <w:rPr>
          <w:b/>
          <w:sz w:val="25"/>
          <w:szCs w:val="25"/>
        </w:rPr>
        <w:t xml:space="preserve">D. </w:t>
      </w:r>
      <w:r>
        <w:rPr>
          <w:sz w:val="25"/>
          <w:szCs w:val="25"/>
        </w:rPr>
        <w:t>Bồi dưỡng nhân tài.</w:t>
      </w:r>
    </w:p>
    <w:p>
      <w:pPr>
        <w:pStyle w:val="Normal"/>
        <w:jc w:val="both"/>
        <w:rPr>
          <w:sz w:val="25"/>
          <w:szCs w:val="25"/>
        </w:rPr>
      </w:pPr>
      <w:r>
        <w:rPr>
          <w:b/>
          <w:sz w:val="25"/>
          <w:szCs w:val="25"/>
        </w:rPr>
        <w:t xml:space="preserve">Câu 24: </w:t>
      </w:r>
      <w:r>
        <w:rPr>
          <w:sz w:val="25"/>
          <w:szCs w:val="25"/>
          <w:lang w:val="fr-FR"/>
        </w:rPr>
        <w:t>Một trong những phương hướng cơ bản của chính sách tài nguyên và bảo vệ môi trường ở nước ta được thể hiện ở nội dung nào sau đây?</w:t>
      </w:r>
    </w:p>
    <w:p>
      <w:pPr>
        <w:sectPr>
          <w:type w:val="continuous"/>
          <w:pgSz w:w="11906" w:h="16838"/>
          <w:pgMar w:left="1134" w:right="1134" w:gutter="0" w:header="284" w:top="851" w:footer="567" w:bottom="851"/>
          <w:formProt w:val="false"/>
          <w:textDirection w:val="lrTb"/>
          <w:docGrid w:type="default" w:linePitch="381" w:charSpace="0"/>
        </w:sectPr>
      </w:pPr>
    </w:p>
    <w:p>
      <w:pPr>
        <w:pStyle w:val="Normal"/>
        <w:tabs>
          <w:tab w:val="clear" w:pos="720"/>
          <w:tab w:val="left" w:pos="200" w:leader="none"/>
        </w:tabs>
        <w:jc w:val="both"/>
        <w:rPr>
          <w:sz w:val="25"/>
          <w:szCs w:val="25"/>
        </w:rPr>
      </w:pPr>
      <w:r>
        <w:rPr>
          <w:sz w:val="25"/>
          <w:szCs w:val="25"/>
        </w:rPr>
        <w:tab/>
      </w:r>
      <w:r>
        <w:rPr>
          <w:b/>
          <w:sz w:val="25"/>
          <w:szCs w:val="25"/>
        </w:rPr>
        <w:t xml:space="preserve">A. </w:t>
      </w:r>
      <w:r>
        <w:rPr>
          <w:sz w:val="25"/>
          <w:szCs w:val="25"/>
          <w:lang w:val="fr-FR"/>
        </w:rPr>
        <w:t>Chủ động ngăn chặn ô nhiễm môi trường.</w:t>
      </w:r>
    </w:p>
    <w:p>
      <w:pPr>
        <w:pStyle w:val="Normal"/>
        <w:tabs>
          <w:tab w:val="clear" w:pos="720"/>
          <w:tab w:val="left" w:pos="200" w:leader="none"/>
        </w:tabs>
        <w:jc w:val="both"/>
        <w:rPr>
          <w:sz w:val="25"/>
          <w:szCs w:val="25"/>
        </w:rPr>
      </w:pPr>
      <w:r>
        <w:rPr>
          <w:sz w:val="25"/>
          <w:szCs w:val="25"/>
        </w:rPr>
        <w:tab/>
      </w:r>
      <w:r>
        <w:rPr>
          <w:b/>
          <w:sz w:val="25"/>
          <w:szCs w:val="25"/>
        </w:rPr>
        <w:t xml:space="preserve">B. </w:t>
      </w:r>
      <w:r>
        <w:rPr>
          <w:sz w:val="25"/>
          <w:szCs w:val="25"/>
          <w:lang w:val="fr-FR"/>
        </w:rPr>
        <w:t>Khôi phục làng nghề truyền thống.</w:t>
      </w:r>
    </w:p>
    <w:p>
      <w:pPr>
        <w:pStyle w:val="Normal"/>
        <w:tabs>
          <w:tab w:val="clear" w:pos="720"/>
          <w:tab w:val="left" w:pos="200" w:leader="none"/>
        </w:tabs>
        <w:jc w:val="both"/>
        <w:rPr>
          <w:sz w:val="25"/>
          <w:szCs w:val="25"/>
        </w:rPr>
      </w:pPr>
      <w:r>
        <w:rPr>
          <w:sz w:val="25"/>
          <w:szCs w:val="25"/>
        </w:rPr>
        <w:tab/>
      </w:r>
      <w:r>
        <w:rPr>
          <w:b/>
          <w:sz w:val="25"/>
          <w:szCs w:val="25"/>
        </w:rPr>
        <w:t xml:space="preserve">C. </w:t>
      </w:r>
      <w:r>
        <w:rPr>
          <w:sz w:val="25"/>
          <w:szCs w:val="25"/>
          <w:lang w:val="fr-FR"/>
        </w:rPr>
        <w:t>Khai thác đồng loạt các nguồn tài nguyên.</w:t>
      </w:r>
    </w:p>
    <w:p>
      <w:pPr>
        <w:pStyle w:val="Normal"/>
        <w:tabs>
          <w:tab w:val="clear" w:pos="720"/>
          <w:tab w:val="left" w:pos="200" w:leader="none"/>
        </w:tabs>
        <w:jc w:val="both"/>
        <w:rPr>
          <w:sz w:val="25"/>
          <w:szCs w:val="25"/>
        </w:rPr>
      </w:pPr>
      <w:r>
        <w:rPr>
          <w:sz w:val="25"/>
          <w:szCs w:val="25"/>
        </w:rPr>
        <w:tab/>
      </w:r>
      <w:r>
        <w:rPr>
          <w:b/>
          <w:sz w:val="25"/>
          <w:szCs w:val="25"/>
        </w:rPr>
        <w:t xml:space="preserve">D. </w:t>
      </w:r>
      <w:r>
        <w:rPr>
          <w:sz w:val="25"/>
          <w:szCs w:val="25"/>
          <w:lang w:val="fr-FR"/>
        </w:rPr>
        <w:t>Phổ cập mô hình du canh du cư.</w:t>
      </w:r>
    </w:p>
    <w:p>
      <w:pPr>
        <w:sectPr>
          <w:type w:val="continuous"/>
          <w:pgSz w:w="11906" w:h="16838"/>
          <w:pgMar w:left="1134" w:right="1134" w:gutter="0" w:header="284" w:top="851" w:footer="567" w:bottom="851"/>
          <w:formProt w:val="false"/>
          <w:textDirection w:val="lrTb"/>
          <w:docGrid w:type="default" w:linePitch="381" w:charSpace="0"/>
        </w:sectPr>
      </w:pPr>
    </w:p>
    <w:p>
      <w:pPr>
        <w:pStyle w:val="Normal"/>
        <w:jc w:val="both"/>
        <w:rPr/>
      </w:pPr>
      <w:r>
        <w:rPr>
          <w:b/>
          <w:sz w:val="25"/>
          <w:szCs w:val="25"/>
        </w:rPr>
        <w:t xml:space="preserve">Câu 25: </w:t>
      </w:r>
      <w:r>
        <w:rPr>
          <w:sz w:val="25"/>
          <w:szCs w:val="25"/>
        </w:rPr>
        <w:t>Nội dung nào sau đây là một trong những phương hướng cơ bản để phát triển giáo dục và đào tạo ở nước ta?</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Kìm hãm phát triển văn hóa.</w:t>
        <w:tab/>
      </w:r>
      <w:r>
        <w:rPr>
          <w:b/>
          <w:sz w:val="25"/>
          <w:szCs w:val="25"/>
        </w:rPr>
        <w:t xml:space="preserve">B. </w:t>
      </w:r>
      <w:r>
        <w:rPr>
          <w:sz w:val="25"/>
          <w:szCs w:val="25"/>
        </w:rPr>
        <w:t>Hạn chế hợp tác quốc tế.</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Mở rộng quy mô giáo dục.</w:t>
        <w:tab/>
      </w:r>
      <w:r>
        <w:rPr>
          <w:b/>
          <w:sz w:val="25"/>
          <w:szCs w:val="25"/>
        </w:rPr>
        <w:t xml:space="preserve">D. </w:t>
      </w:r>
      <w:r>
        <w:rPr>
          <w:sz w:val="25"/>
          <w:szCs w:val="25"/>
        </w:rPr>
        <w:t>Đồng loạt miễn, giảm học phí.</w:t>
      </w:r>
    </w:p>
    <w:p>
      <w:pPr>
        <w:pStyle w:val="Normal"/>
        <w:jc w:val="both"/>
        <w:rPr/>
      </w:pPr>
      <w:r>
        <w:rPr>
          <w:b/>
          <w:sz w:val="25"/>
          <w:szCs w:val="25"/>
        </w:rPr>
        <w:t xml:space="preserve">Câu 26: </w:t>
      </w:r>
      <w:r>
        <w:rPr>
          <w:sz w:val="25"/>
          <w:szCs w:val="25"/>
        </w:rPr>
        <w:t>Nội dung nào dưới đây thể hiện được phương hướng cơ bản nhằm tăng cường quốc phòng và an ninh?</w:t>
      </w:r>
    </w:p>
    <w:p>
      <w:pPr>
        <w:pStyle w:val="Normal"/>
        <w:tabs>
          <w:tab w:val="clear" w:pos="720"/>
          <w:tab w:val="left" w:pos="200" w:leader="none"/>
        </w:tabs>
        <w:jc w:val="both"/>
        <w:rPr/>
      </w:pPr>
      <w:r>
        <w:rPr>
          <w:sz w:val="25"/>
          <w:szCs w:val="25"/>
        </w:rPr>
        <w:tab/>
      </w:r>
      <w:r>
        <w:rPr>
          <w:b/>
          <w:sz w:val="25"/>
          <w:szCs w:val="25"/>
        </w:rPr>
        <w:t xml:space="preserve">A. </w:t>
      </w:r>
      <w:r>
        <w:rPr>
          <w:sz w:val="25"/>
          <w:szCs w:val="25"/>
        </w:rPr>
        <w:t>Bảo vệ Đảng, Nhà nước, nhân dân và chế độ xã hội chủ nghĩa.</w:t>
      </w:r>
    </w:p>
    <w:p>
      <w:pPr>
        <w:pStyle w:val="Normal"/>
        <w:tabs>
          <w:tab w:val="clear" w:pos="720"/>
          <w:tab w:val="left" w:pos="200" w:leader="none"/>
        </w:tabs>
        <w:jc w:val="both"/>
        <w:rPr/>
      </w:pPr>
      <w:r>
        <w:rPr>
          <w:sz w:val="25"/>
          <w:szCs w:val="25"/>
        </w:rPr>
        <w:tab/>
      </w:r>
      <w:r>
        <w:rPr>
          <w:b/>
          <w:sz w:val="25"/>
          <w:szCs w:val="25"/>
        </w:rPr>
        <w:t xml:space="preserve">B. </w:t>
      </w:r>
      <w:r>
        <w:rPr>
          <w:sz w:val="25"/>
          <w:szCs w:val="25"/>
        </w:rPr>
        <w:t>Bảo vệ an ninh chính trị, an ninh kinh tế, văn hóa tư tưởng.</w:t>
      </w:r>
    </w:p>
    <w:p>
      <w:pPr>
        <w:pStyle w:val="Normal"/>
        <w:tabs>
          <w:tab w:val="clear" w:pos="720"/>
          <w:tab w:val="left" w:pos="200" w:leader="none"/>
        </w:tabs>
        <w:jc w:val="both"/>
        <w:rPr/>
      </w:pPr>
      <w:r>
        <w:rPr>
          <w:sz w:val="25"/>
          <w:szCs w:val="25"/>
        </w:rPr>
        <w:tab/>
      </w:r>
      <w:r>
        <w:rPr>
          <w:b/>
          <w:sz w:val="25"/>
          <w:szCs w:val="25"/>
        </w:rPr>
        <w:t xml:space="preserve">C. </w:t>
      </w:r>
      <w:r>
        <w:rPr>
          <w:sz w:val="25"/>
          <w:szCs w:val="25"/>
        </w:rPr>
        <w:t>Kết hợp sức mạnh dân tộc với sức mạnh thời đại.</w:t>
      </w:r>
    </w:p>
    <w:p>
      <w:pPr>
        <w:pStyle w:val="Normal"/>
        <w:tabs>
          <w:tab w:val="clear" w:pos="720"/>
          <w:tab w:val="left" w:pos="200" w:leader="none"/>
        </w:tabs>
        <w:jc w:val="both"/>
        <w:rPr/>
      </w:pPr>
      <w:r>
        <w:rPr>
          <w:sz w:val="25"/>
          <w:szCs w:val="25"/>
        </w:rPr>
        <w:tab/>
      </w:r>
      <w:r>
        <w:rPr>
          <w:b/>
          <w:sz w:val="25"/>
          <w:szCs w:val="25"/>
        </w:rPr>
        <w:t xml:space="preserve">D. </w:t>
      </w:r>
      <w:r>
        <w:rPr>
          <w:sz w:val="25"/>
          <w:szCs w:val="25"/>
        </w:rPr>
        <w:t>Trực tiếp giữ gìn và bảo vệ Tổ quốc Việt Nam xã hội chủ nghĩa.</w:t>
      </w:r>
    </w:p>
    <w:p>
      <w:pPr>
        <w:pStyle w:val="Normal"/>
        <w:jc w:val="both"/>
        <w:rPr/>
      </w:pPr>
      <w:r>
        <w:rPr>
          <w:b/>
          <w:sz w:val="25"/>
          <w:szCs w:val="25"/>
        </w:rPr>
        <w:t xml:space="preserve">Câu 27: </w:t>
      </w:r>
      <w:r>
        <w:rPr>
          <w:sz w:val="25"/>
          <w:szCs w:val="25"/>
        </w:rPr>
        <w:t>Sau mỗi buổi học, D vào rừng khai thác gỗ trái phép để bán lấy tiền giúp đỡ gia đình. H đã giới thiệu D bán số gỗ khai thác trái phép cho U với giá cao hơn. Trong trường hợp này, ai đã vi phạm chính sách về tài nguyên và bảo vệ môi trường?</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Bạn U và D.</w:t>
        <w:tab/>
      </w:r>
      <w:r>
        <w:rPr>
          <w:b/>
          <w:sz w:val="25"/>
          <w:szCs w:val="25"/>
        </w:rPr>
        <w:t xml:space="preserve">B. </w:t>
      </w:r>
      <w:r>
        <w:rPr>
          <w:sz w:val="25"/>
          <w:szCs w:val="25"/>
        </w:rPr>
        <w:t>Bạn D, H và U.</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Bạn U và H.</w:t>
        <w:tab/>
      </w:r>
      <w:r>
        <w:rPr>
          <w:b/>
          <w:sz w:val="25"/>
          <w:szCs w:val="25"/>
        </w:rPr>
        <w:t xml:space="preserve">D. </w:t>
      </w:r>
      <w:r>
        <w:rPr>
          <w:sz w:val="25"/>
          <w:szCs w:val="25"/>
        </w:rPr>
        <w:t>Bạn D và H.</w:t>
      </w:r>
    </w:p>
    <w:p>
      <w:pPr>
        <w:pStyle w:val="Normal"/>
        <w:jc w:val="both"/>
        <w:rPr/>
      </w:pPr>
      <w:r>
        <w:rPr>
          <w:b/>
          <w:sz w:val="25"/>
          <w:szCs w:val="25"/>
        </w:rPr>
        <w:t xml:space="preserve">Câu 28: </w:t>
      </w:r>
      <w:r>
        <w:rPr>
          <w:sz w:val="25"/>
          <w:szCs w:val="25"/>
        </w:rPr>
        <w:t>Nội dung nào dưới đây là một trong những phương hướng của chính sách dân số ở nước ta?</w:t>
      </w:r>
    </w:p>
    <w:p>
      <w:pPr>
        <w:pStyle w:val="Normal"/>
        <w:tabs>
          <w:tab w:val="clear" w:pos="720"/>
          <w:tab w:val="left" w:pos="200" w:leader="none"/>
          <w:tab w:val="left" w:pos="5200" w:leader="none"/>
        </w:tabs>
        <w:jc w:val="both"/>
        <w:rPr/>
      </w:pPr>
      <w:r>
        <w:rPr>
          <w:sz w:val="25"/>
          <w:szCs w:val="25"/>
        </w:rPr>
        <w:tab/>
      </w:r>
      <w:r>
        <w:rPr>
          <w:b/>
          <w:sz w:val="25"/>
          <w:szCs w:val="25"/>
        </w:rPr>
        <w:t xml:space="preserve">A. </w:t>
      </w:r>
      <w:r>
        <w:rPr>
          <w:sz w:val="25"/>
          <w:szCs w:val="25"/>
        </w:rPr>
        <w:t>Sớm ổn định quy mô và cơ cấu dân số.</w:t>
        <w:tab/>
      </w:r>
      <w:r>
        <w:rPr>
          <w:b/>
          <w:sz w:val="25"/>
          <w:szCs w:val="25"/>
        </w:rPr>
        <w:t xml:space="preserve">B. </w:t>
      </w:r>
      <w:r>
        <w:rPr>
          <w:sz w:val="25"/>
          <w:szCs w:val="25"/>
        </w:rPr>
        <w:t>Tập trung nâng cao chất lượng dân số</w:t>
      </w:r>
    </w:p>
    <w:p>
      <w:pPr>
        <w:pStyle w:val="Normal"/>
        <w:tabs>
          <w:tab w:val="clear" w:pos="720"/>
          <w:tab w:val="left" w:pos="200" w:leader="none"/>
          <w:tab w:val="left" w:pos="5200" w:leader="none"/>
        </w:tabs>
        <w:jc w:val="both"/>
        <w:rPr/>
      </w:pPr>
      <w:r>
        <w:rPr>
          <w:sz w:val="25"/>
          <w:szCs w:val="25"/>
        </w:rPr>
        <w:tab/>
      </w:r>
      <w:r>
        <w:rPr>
          <w:b/>
          <w:sz w:val="25"/>
          <w:szCs w:val="25"/>
        </w:rPr>
        <w:t xml:space="preserve">C. </w:t>
      </w:r>
      <w:r>
        <w:rPr>
          <w:sz w:val="25"/>
          <w:szCs w:val="25"/>
        </w:rPr>
        <w:t>Thực hiện xã hội hóa công tác dân số.</w:t>
        <w:tab/>
      </w:r>
      <w:r>
        <w:rPr>
          <w:b/>
          <w:sz w:val="25"/>
          <w:szCs w:val="25"/>
        </w:rPr>
        <w:t xml:space="preserve">D. </w:t>
      </w:r>
      <w:r>
        <w:rPr>
          <w:sz w:val="25"/>
          <w:szCs w:val="25"/>
        </w:rPr>
        <w:t>Tiếp tục giảm tốc độ gia tăng dân số.</w:t>
      </w:r>
    </w:p>
    <w:p>
      <w:pPr>
        <w:pStyle w:val="Normal"/>
        <w:jc w:val="both"/>
        <w:rPr>
          <w:b/>
          <w:bCs/>
          <w:sz w:val="25"/>
          <w:szCs w:val="25"/>
        </w:rPr>
      </w:pPr>
      <w:r>
        <w:rPr>
          <w:b/>
          <w:bCs/>
          <w:sz w:val="25"/>
          <w:szCs w:val="25"/>
        </w:rPr>
        <w:t>PHẦN II: TỰ LUẬN (3,0 ĐIỂM)</w:t>
      </w:r>
    </w:p>
    <w:p>
      <w:pPr>
        <w:pStyle w:val="Normal"/>
        <w:spacing w:lineRule="auto" w:line="300"/>
        <w:jc w:val="both"/>
        <w:rPr>
          <w:b/>
          <w:bCs/>
          <w:sz w:val="25"/>
          <w:szCs w:val="25"/>
        </w:rPr>
      </w:pPr>
      <w:r>
        <w:rPr>
          <w:b/>
          <w:bCs/>
          <w:sz w:val="25"/>
          <w:szCs w:val="25"/>
        </w:rPr>
        <w:t>Câu 1 (2,0 điểm): Đọc thông tin và trả lời câu hỏi</w:t>
      </w:r>
    </w:p>
    <w:p>
      <w:pPr>
        <w:pStyle w:val="NormalWeb"/>
        <w:shd w:fill="FFFFFF" w:val="clear"/>
        <w:spacing w:lineRule="auto" w:line="300" w:before="0" w:after="0"/>
        <w:ind w:firstLine="720" w:end="283"/>
        <w:jc w:val="both"/>
        <w:rPr>
          <w:i/>
          <w:sz w:val="25"/>
          <w:szCs w:val="25"/>
        </w:rPr>
      </w:pPr>
      <w:r>
        <w:rPr>
          <w:i/>
          <w:sz w:val="25"/>
          <w:szCs w:val="25"/>
        </w:rPr>
        <w:t>“</w:t>
      </w:r>
      <w:r>
        <w:rPr>
          <w:i/>
          <w:sz w:val="25"/>
          <w:szCs w:val="25"/>
        </w:rPr>
        <w:t xml:space="preserve">Tình trạng ô nhiễm nguồn nước là vấn đề nghiêm trọng nhất đối với tài nguyên nước của chúng ta và theo dự báo đến năm 2025, 2/3 người trên thế giới có thể sẽ phải sống trong những vùng thiếu nước trầm trọng. Tài nguyên khoáng sản đang dần cạn kiệt sau việc khai thác quá mức và sử dụng lãng phí. Tài nguyên đất thì cũng đang gặp rất nhiều khó khăn như đất nông nghiệp đang bị chuyển dần qua đất phục vụ cho công nghiệp và dịch vụ, đất bị nhiễm mặn, bị sa mạc hóa ngày một tăng” </w:t>
      </w:r>
    </w:p>
    <w:p>
      <w:pPr>
        <w:pStyle w:val="NormalWeb"/>
        <w:shd w:fill="FFFFFF" w:val="clear"/>
        <w:spacing w:lineRule="auto" w:line="300" w:before="0" w:after="0"/>
        <w:ind w:firstLine="720" w:end="283"/>
        <w:jc w:val="end"/>
        <w:rPr/>
      </w:pPr>
      <w:r>
        <w:rPr>
          <w:i/>
          <w:sz w:val="25"/>
          <w:szCs w:val="25"/>
        </w:rPr>
        <w:t xml:space="preserve">(Theo </w:t>
      </w:r>
      <w:hyperlink r:id="rId4">
        <w:r>
          <w:rPr>
            <w:rStyle w:val="Hyperlink"/>
            <w:i/>
            <w:color w:val="000000"/>
            <w:sz w:val="25"/>
            <w:szCs w:val="25"/>
            <w:u w:val="none"/>
          </w:rPr>
          <w:t>http://env.edu.vn</w:t>
        </w:r>
      </w:hyperlink>
      <w:r>
        <w:rPr>
          <w:i/>
          <w:sz w:val="25"/>
          <w:szCs w:val="25"/>
        </w:rPr>
        <w:t>)</w:t>
      </w:r>
    </w:p>
    <w:p>
      <w:pPr>
        <w:pStyle w:val="NormalWeb"/>
        <w:shd w:fill="FFFFFF" w:val="clear"/>
        <w:spacing w:lineRule="auto" w:line="300" w:before="0" w:after="0"/>
        <w:ind w:start="720" w:end="283"/>
        <w:jc w:val="both"/>
        <w:rPr>
          <w:iCs/>
          <w:sz w:val="25"/>
          <w:szCs w:val="25"/>
          <w:lang w:val="en-US"/>
        </w:rPr>
      </w:pPr>
      <w:r>
        <w:rPr>
          <w:iCs/>
          <w:sz w:val="25"/>
          <w:szCs w:val="25"/>
          <w:lang w:val="en-US"/>
        </w:rPr>
        <w:t>a. Những thông tin trên đề cập tới vấn đề gì?</w:t>
      </w:r>
    </w:p>
    <w:p>
      <w:pPr>
        <w:pStyle w:val="NormalWeb"/>
        <w:shd w:fill="FFFFFF" w:val="clear"/>
        <w:spacing w:lineRule="auto" w:line="300" w:before="0" w:after="0"/>
        <w:ind w:start="720" w:end="283"/>
        <w:jc w:val="both"/>
        <w:rPr>
          <w:iCs/>
          <w:sz w:val="25"/>
          <w:szCs w:val="25"/>
          <w:lang w:val="en-US"/>
        </w:rPr>
      </w:pPr>
      <w:r>
        <w:rPr>
          <w:iCs/>
          <w:sz w:val="25"/>
          <w:szCs w:val="25"/>
          <w:lang w:val="en-US"/>
        </w:rPr>
        <w:t>b. Chúng ta cần làm gì để góp phần giải quyết các vấn đề trên?</w:t>
      </w:r>
    </w:p>
    <w:p>
      <w:pPr>
        <w:pStyle w:val="Normal"/>
        <w:spacing w:lineRule="auto" w:line="300"/>
        <w:jc w:val="both"/>
        <w:rPr/>
      </w:pPr>
      <w:r>
        <w:rPr>
          <w:b/>
          <w:bCs/>
          <w:sz w:val="25"/>
          <w:szCs w:val="25"/>
        </w:rPr>
        <w:t>Câu 2 (1,0 điểm):</w:t>
      </w:r>
      <w:r>
        <w:rPr>
          <w:b/>
          <w:sz w:val="25"/>
          <w:szCs w:val="25"/>
        </w:rPr>
        <w:t xml:space="preserve"> </w:t>
      </w:r>
      <w:r>
        <w:rPr>
          <w:sz w:val="25"/>
          <w:szCs w:val="25"/>
        </w:rPr>
        <w:t>Là công dân, học sinh em cần làm gì để phát huy truyền thống văn hóa của dân tộc?</w:t>
      </w:r>
    </w:p>
    <w:p>
      <w:pPr>
        <w:pStyle w:val="Normal"/>
        <w:spacing w:lineRule="auto" w:line="300"/>
        <w:jc w:val="both"/>
        <w:rPr>
          <w:b/>
          <w:bCs/>
          <w:sz w:val="25"/>
          <w:szCs w:val="25"/>
        </w:rPr>
      </w:pPr>
      <w:r>
        <w:rPr>
          <w:b/>
          <w:bCs/>
          <w:sz w:val="25"/>
          <w:szCs w:val="25"/>
        </w:rPr>
      </w:r>
    </w:p>
    <w:p>
      <w:pPr>
        <w:pStyle w:val="Normal"/>
        <w:jc w:val="center"/>
        <w:rPr>
          <w:b/>
          <w:bCs/>
          <w:sz w:val="25"/>
          <w:szCs w:val="25"/>
        </w:rPr>
      </w:pPr>
      <w:r>
        <w:rPr>
          <w:b/>
          <w:bCs/>
          <w:sz w:val="25"/>
          <w:szCs w:val="25"/>
        </w:rPr>
        <w:t>----------- HẾT ----------</w:t>
      </w:r>
    </w:p>
    <w:p>
      <w:pPr>
        <w:pStyle w:val="Normal"/>
        <w:tabs>
          <w:tab w:val="clear" w:pos="720"/>
          <w:tab w:val="left" w:pos="200" w:leader="none"/>
          <w:tab w:val="left" w:pos="5200" w:leader="none"/>
        </w:tabs>
        <w:jc w:val="both"/>
        <w:rPr>
          <w:b/>
          <w:bCs/>
          <w:sz w:val="25"/>
          <w:szCs w:val="25"/>
        </w:rPr>
      </w:pPr>
      <w:r>
        <w:rPr>
          <w:b/>
          <w:bCs/>
          <w:sz w:val="25"/>
          <w:szCs w:val="25"/>
        </w:rPr>
      </w:r>
    </w:p>
    <w:p>
      <w:pPr>
        <w:pStyle w:val="Normal"/>
        <w:jc w:val="center"/>
        <w:rPr>
          <w:b/>
          <w:bCs/>
          <w:sz w:val="25"/>
          <w:szCs w:val="25"/>
        </w:rPr>
      </w:pPr>
      <w:r>
        <w:rPr>
          <w:b/>
          <w:bCs/>
          <w:sz w:val="25"/>
          <w:szCs w:val="25"/>
        </w:rPr>
        <w:t>ĐÁP ÁN</w:t>
      </w:r>
    </w:p>
    <w:p>
      <w:pPr>
        <w:pStyle w:val="Normal"/>
        <w:jc w:val="both"/>
        <w:rPr>
          <w:b/>
          <w:bCs/>
          <w:sz w:val="25"/>
          <w:szCs w:val="25"/>
        </w:rPr>
      </w:pPr>
      <w:r>
        <w:rPr>
          <w:b/>
          <w:bCs/>
          <w:sz w:val="25"/>
          <w:szCs w:val="25"/>
        </w:rPr>
        <w:t>PHẦN I: TRẮC NGHIỆM KHÁCH QUAN (7,0 ĐIỂM)</w:t>
      </w:r>
    </w:p>
    <w:p>
      <w:pPr>
        <w:pStyle w:val="Normal"/>
        <w:jc w:val="center"/>
        <w:rPr>
          <w:i/>
          <w:iCs/>
          <w:sz w:val="25"/>
          <w:szCs w:val="25"/>
        </w:rPr>
      </w:pPr>
      <w:r>
        <w:rPr>
          <w:i/>
          <w:iCs/>
          <w:sz w:val="25"/>
          <w:szCs w:val="25"/>
        </w:rPr>
        <w:t>Mỗi đáp án đúng được 0,25 điểm</w:t>
      </w:r>
    </w:p>
    <w:tbl>
      <w:tblPr>
        <w:tblW w:w="9855" w:type="dxa"/>
        <w:jc w:val="start"/>
        <w:tblInd w:w="0" w:type="dxa"/>
        <w:tblLayout w:type="fixed"/>
        <w:tblCellMar>
          <w:top w:w="0" w:type="dxa"/>
          <w:start w:w="108" w:type="dxa"/>
          <w:bottom w:w="0" w:type="dxa"/>
          <w:end w:w="108" w:type="dxa"/>
        </w:tblCellMar>
      </w:tblPr>
      <w:tblGrid>
        <w:gridCol w:w="821"/>
        <w:gridCol w:w="821"/>
        <w:gridCol w:w="821"/>
        <w:gridCol w:w="821"/>
        <w:gridCol w:w="821"/>
        <w:gridCol w:w="821"/>
        <w:gridCol w:w="821"/>
        <w:gridCol w:w="821"/>
        <w:gridCol w:w="821"/>
        <w:gridCol w:w="822"/>
        <w:gridCol w:w="822"/>
        <w:gridCol w:w="822"/>
      </w:tblGrid>
      <w:tr>
        <w:trPr/>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D</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6</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D</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11</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B</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16</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D</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21</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A</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26</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C</w:t>
            </w:r>
          </w:p>
        </w:tc>
      </w:tr>
      <w:tr>
        <w:trPr/>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C</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7</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B</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12</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B</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17</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B</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22</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D</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27</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B</w:t>
            </w:r>
          </w:p>
        </w:tc>
      </w:tr>
      <w:tr>
        <w:trPr/>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3</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B</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8</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A</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13</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C</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18</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B</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23</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A</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28</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C</w:t>
            </w:r>
          </w:p>
        </w:tc>
      </w:tr>
      <w:tr>
        <w:trPr/>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4</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A</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9</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D</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14</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C</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19</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C</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24</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A</w:t>
            </w:r>
          </w:p>
        </w:tc>
        <w:tc>
          <w:tcPr>
            <w:tcW w:w="8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5"/>
                <w:szCs w:val="25"/>
                <w:lang w:eastAsia="vi-VN"/>
              </w:rPr>
            </w:pPr>
            <w:r>
              <w:rPr>
                <w:b/>
                <w:i/>
                <w:iCs/>
                <w:sz w:val="25"/>
                <w:szCs w:val="25"/>
                <w:lang w:eastAsia="vi-VN"/>
              </w:rPr>
            </w:r>
          </w:p>
        </w:tc>
        <w:tc>
          <w:tcPr>
            <w:tcW w:w="8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5"/>
                <w:szCs w:val="25"/>
              </w:rPr>
            </w:pPr>
            <w:r>
              <w:rPr>
                <w:b/>
                <w:i/>
                <w:iCs/>
                <w:sz w:val="25"/>
                <w:szCs w:val="25"/>
              </w:rPr>
            </w:r>
          </w:p>
        </w:tc>
      </w:tr>
      <w:tr>
        <w:trPr/>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5</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A</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10</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D</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15</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A</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20</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D</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25</w:t>
            </w:r>
          </w:p>
        </w:tc>
        <w:tc>
          <w:tcPr>
            <w:tcW w:w="8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6"/>
                <w:szCs w:val="26"/>
                <w:lang w:eastAsia="vi-VN"/>
              </w:rPr>
            </w:pPr>
            <w:r>
              <w:rPr>
                <w:b/>
                <w:sz w:val="26"/>
                <w:szCs w:val="26"/>
                <w:lang w:eastAsia="vi-VN"/>
              </w:rPr>
              <w:t>C</w:t>
            </w:r>
          </w:p>
        </w:tc>
        <w:tc>
          <w:tcPr>
            <w:tcW w:w="8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5"/>
                <w:szCs w:val="25"/>
                <w:lang w:eastAsia="vi-VN"/>
              </w:rPr>
            </w:pPr>
            <w:r>
              <w:rPr>
                <w:b/>
                <w:i/>
                <w:iCs/>
                <w:sz w:val="25"/>
                <w:szCs w:val="25"/>
                <w:lang w:eastAsia="vi-VN"/>
              </w:rPr>
            </w:r>
          </w:p>
        </w:tc>
        <w:tc>
          <w:tcPr>
            <w:tcW w:w="8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i/>
                <w:iCs/>
                <w:sz w:val="25"/>
                <w:szCs w:val="25"/>
              </w:rPr>
            </w:pPr>
            <w:r>
              <w:rPr>
                <w:b/>
                <w:i/>
                <w:iCs/>
                <w:sz w:val="25"/>
                <w:szCs w:val="25"/>
              </w:rPr>
            </w:r>
          </w:p>
        </w:tc>
      </w:tr>
    </w:tbl>
    <w:p>
      <w:pPr>
        <w:pStyle w:val="Normal"/>
        <w:jc w:val="center"/>
        <w:rPr>
          <w:i/>
          <w:iCs/>
          <w:sz w:val="25"/>
          <w:szCs w:val="25"/>
        </w:rPr>
      </w:pPr>
      <w:r>
        <w:rPr>
          <w:i/>
          <w:iCs/>
          <w:sz w:val="25"/>
          <w:szCs w:val="25"/>
        </w:rPr>
      </w:r>
    </w:p>
    <w:p>
      <w:pPr>
        <w:pStyle w:val="Normal"/>
        <w:jc w:val="both"/>
        <w:rPr>
          <w:b/>
          <w:bCs/>
          <w:sz w:val="25"/>
          <w:szCs w:val="25"/>
        </w:rPr>
      </w:pPr>
      <w:r>
        <w:rPr>
          <w:b/>
          <w:bCs/>
          <w:sz w:val="25"/>
          <w:szCs w:val="25"/>
        </w:rPr>
        <w:t>PHẦN II: TỰ LUẬN (3,0 ĐIỂM)</w:t>
      </w:r>
    </w:p>
    <w:p>
      <w:pPr>
        <w:pStyle w:val="Normal"/>
        <w:rPr/>
      </w:pPr>
      <w:r>
        <w:rPr>
          <w:b/>
          <w:bCs/>
          <w:color w:val="000000"/>
          <w:sz w:val="27"/>
          <w:szCs w:val="27"/>
        </w:rPr>
        <w:t>Câu 1 (2,0 điểm):</w:t>
      </w:r>
    </w:p>
    <w:p>
      <w:pPr>
        <w:pStyle w:val="Normal"/>
        <w:rPr>
          <w:color w:val="000000"/>
          <w:sz w:val="27"/>
          <w:szCs w:val="27"/>
        </w:rPr>
      </w:pPr>
      <w:r>
        <w:rPr>
          <w:color w:val="000000"/>
          <w:sz w:val="27"/>
          <w:szCs w:val="27"/>
        </w:rPr>
        <w:t xml:space="preserve">a. Những thông tin trên đề cập tới vấn đề ô nhiễm môi trường (nước) và cạn kiệt tài nguyên thiên nhiên (khoáng sản) </w:t>
      </w:r>
      <w:r>
        <w:rPr>
          <w:i/>
          <w:iCs/>
          <w:color w:val="000000"/>
          <w:sz w:val="27"/>
          <w:szCs w:val="27"/>
        </w:rPr>
        <w:t>(0,5 điểm);</w:t>
      </w:r>
      <w:r>
        <w:rPr>
          <w:color w:val="000000"/>
          <w:sz w:val="27"/>
          <w:szCs w:val="27"/>
        </w:rPr>
        <w:t xml:space="preserve"> gây hậu quả xấu đời sống hoạt và sản xuất </w:t>
      </w:r>
      <w:r>
        <w:rPr>
          <w:i/>
          <w:iCs/>
          <w:color w:val="000000"/>
          <w:sz w:val="27"/>
          <w:szCs w:val="27"/>
        </w:rPr>
        <w:t>(0,5 điểm).</w:t>
      </w:r>
    </w:p>
    <w:p>
      <w:pPr>
        <w:pStyle w:val="Normal"/>
        <w:rPr>
          <w:color w:val="000000"/>
          <w:sz w:val="27"/>
          <w:szCs w:val="27"/>
        </w:rPr>
      </w:pPr>
      <w:r>
        <w:rPr>
          <w:color w:val="000000"/>
          <w:sz w:val="27"/>
          <w:szCs w:val="27"/>
        </w:rPr>
        <w:t>b. Để góp phần giải quyết vấn đề trên cần:</w:t>
      </w:r>
    </w:p>
    <w:p>
      <w:pPr>
        <w:pStyle w:val="Normal"/>
        <w:ind w:firstLine="567" w:end="0"/>
        <w:jc w:val="both"/>
        <w:rPr>
          <w:color w:val="000000"/>
          <w:sz w:val="27"/>
          <w:szCs w:val="27"/>
        </w:rPr>
      </w:pPr>
      <w:r>
        <w:rPr>
          <w:color w:val="000000"/>
          <w:sz w:val="27"/>
          <w:szCs w:val="27"/>
        </w:rPr>
        <w:t xml:space="preserve">- Nâng cao ý thức bảo vệ môi trường, không vứt rác, xả rác bừa bãi, phân loại rác trước khi đưa ra môi trường, sử dụng tiết kiệm tài nguyên thiên nhiên, không săn bắt, buôn bán động vật quý hiếm, … </w:t>
      </w:r>
      <w:r>
        <w:rPr>
          <w:i/>
          <w:iCs/>
          <w:color w:val="000000"/>
          <w:sz w:val="27"/>
          <w:szCs w:val="27"/>
        </w:rPr>
        <w:t>(0,25 điểm).</w:t>
      </w:r>
    </w:p>
    <w:p>
      <w:pPr>
        <w:pStyle w:val="Normal"/>
        <w:ind w:firstLine="567" w:end="0"/>
        <w:jc w:val="both"/>
        <w:rPr>
          <w:color w:val="000000"/>
          <w:sz w:val="27"/>
          <w:szCs w:val="27"/>
        </w:rPr>
      </w:pPr>
      <w:r>
        <w:rPr>
          <w:color w:val="000000"/>
          <w:sz w:val="27"/>
          <w:szCs w:val="27"/>
        </w:rPr>
        <w:t>- Tuyên truyền, vận động mọi người thực hiện tốt việc bảo vệ tài nguyên môi trường và tài nguyên khoáng sản, …</w:t>
      </w:r>
      <w:r>
        <w:rPr>
          <w:i/>
          <w:iCs/>
          <w:color w:val="000000"/>
          <w:sz w:val="27"/>
          <w:szCs w:val="27"/>
        </w:rPr>
        <w:t>(0,25 điểm).</w:t>
      </w:r>
    </w:p>
    <w:p>
      <w:pPr>
        <w:pStyle w:val="Normal"/>
        <w:ind w:firstLine="567" w:end="0"/>
        <w:jc w:val="both"/>
        <w:rPr>
          <w:color w:val="000000"/>
          <w:sz w:val="27"/>
          <w:szCs w:val="27"/>
        </w:rPr>
      </w:pPr>
      <w:r>
        <w:rPr>
          <w:color w:val="000000"/>
          <w:sz w:val="27"/>
          <w:szCs w:val="27"/>
        </w:rPr>
        <w:t xml:space="preserve">- Lên án, phê phán, tố cáo những hành vi gây ô nhiễm môi trường và làm ảnh hưởng đến các tài nguyên thiên nhiên </w:t>
      </w:r>
      <w:r>
        <w:rPr>
          <w:i/>
          <w:iCs/>
          <w:color w:val="000000"/>
          <w:sz w:val="27"/>
          <w:szCs w:val="27"/>
        </w:rPr>
        <w:t>(0,25 điểm).</w:t>
      </w:r>
    </w:p>
    <w:p>
      <w:pPr>
        <w:pStyle w:val="Normal"/>
        <w:ind w:firstLine="567" w:end="0"/>
        <w:jc w:val="both"/>
        <w:rPr/>
      </w:pPr>
      <w:r>
        <w:rPr>
          <w:color w:val="000000"/>
          <w:sz w:val="27"/>
          <w:szCs w:val="27"/>
        </w:rPr>
        <w:t xml:space="preserve">-  Nhà nước xây dựng và hoàn thiện hệ thống pháp luật về bảo vệ môi trường và tài nguyên thiên nhiên; tăng cường kiểm tra giám sát, xử lý mạnh tay với những trường hợp gây ô nhiễm môi trường và tài nguyên thiên nhiên… </w:t>
      </w:r>
      <w:r>
        <w:rPr>
          <w:i/>
          <w:iCs/>
          <w:color w:val="000000"/>
          <w:sz w:val="27"/>
          <w:szCs w:val="27"/>
        </w:rPr>
        <w:t>(0,25 điểm).</w:t>
      </w:r>
    </w:p>
    <w:p>
      <w:pPr>
        <w:pStyle w:val="Normal"/>
        <w:tabs>
          <w:tab w:val="clear" w:pos="720"/>
          <w:tab w:val="left" w:pos="5245" w:leader="none"/>
        </w:tabs>
        <w:ind w:end="38"/>
        <w:jc w:val="both"/>
        <w:rPr>
          <w:b/>
          <w:bCs/>
          <w:sz w:val="25"/>
          <w:szCs w:val="25"/>
        </w:rPr>
      </w:pPr>
      <w:r>
        <w:rPr>
          <w:b/>
          <w:bCs/>
          <w:sz w:val="25"/>
          <w:szCs w:val="25"/>
        </w:rPr>
        <w:t>Câu 2 (1,0 điểm)</w:t>
      </w:r>
      <w:r>
        <w:rPr>
          <w:b/>
          <w:bCs/>
          <w:color w:val="000000"/>
          <w:sz w:val="27"/>
          <w:szCs w:val="27"/>
        </w:rPr>
        <w:t xml:space="preserve">: </w:t>
      </w:r>
      <w:r>
        <w:rPr>
          <w:sz w:val="25"/>
          <w:szCs w:val="25"/>
        </w:rPr>
        <w:t>HS nêu những suy nghĩ của bản thân về trách nhiệm của mình trong việc phát huy truyền thống văn hóa của dân tộc. Cần khái quát được các ý:</w:t>
      </w:r>
    </w:p>
    <w:p>
      <w:pPr>
        <w:pStyle w:val="Normal"/>
        <w:tabs>
          <w:tab w:val="clear" w:pos="720"/>
          <w:tab w:val="left" w:pos="5245" w:leader="none"/>
        </w:tabs>
        <w:ind w:firstLine="567" w:end="38"/>
        <w:jc w:val="both"/>
        <w:rPr>
          <w:sz w:val="25"/>
          <w:szCs w:val="25"/>
        </w:rPr>
      </w:pPr>
      <w:r>
        <w:rPr>
          <w:i/>
          <w:sz w:val="25"/>
          <w:szCs w:val="25"/>
        </w:rPr>
        <w:t xml:space="preserve">- </w:t>
      </w:r>
      <w:r>
        <w:rPr>
          <w:iCs/>
          <w:sz w:val="25"/>
          <w:szCs w:val="25"/>
        </w:rPr>
        <w:t xml:space="preserve">Tích </w:t>
      </w:r>
      <w:r>
        <w:rPr>
          <w:sz w:val="25"/>
          <w:szCs w:val="25"/>
        </w:rPr>
        <w:t xml:space="preserve">cực học tập, nâng cao hiểu biết của bản thân và có thái độ và hành vi đúng trong việc giữ gìn và phát huy những truyền thống, tư tưởng, đạo đức… quý báu của dân tộc như: yêu nước; đoàn kết; cần cù, sáng tạo; nhân ái, nhân nghĩa; … </w:t>
      </w:r>
      <w:r>
        <w:rPr>
          <w:i/>
          <w:iCs/>
          <w:sz w:val="25"/>
          <w:szCs w:val="25"/>
        </w:rPr>
        <w:t>(0,25 điểm)</w:t>
      </w:r>
    </w:p>
    <w:p>
      <w:pPr>
        <w:pStyle w:val="Normal"/>
        <w:tabs>
          <w:tab w:val="clear" w:pos="720"/>
          <w:tab w:val="left" w:pos="5245" w:leader="none"/>
        </w:tabs>
        <w:ind w:firstLine="567" w:end="38"/>
        <w:jc w:val="both"/>
        <w:rPr>
          <w:sz w:val="25"/>
          <w:szCs w:val="25"/>
        </w:rPr>
      </w:pPr>
      <w:r>
        <w:rPr>
          <w:sz w:val="25"/>
          <w:szCs w:val="25"/>
        </w:rPr>
        <w:t xml:space="preserve">- Phê phán, tố cáo những hành vi phá hoại, làm ảnh hưởng đến văn hóa của đất nước như: sự xuất hiện của các tôn giáo lạ, lối sống không lành mạnh … </w:t>
      </w:r>
      <w:r>
        <w:rPr>
          <w:i/>
          <w:iCs/>
          <w:sz w:val="25"/>
          <w:szCs w:val="25"/>
        </w:rPr>
        <w:t>(0,25 điểm)</w:t>
      </w:r>
    </w:p>
    <w:p>
      <w:pPr>
        <w:pStyle w:val="Normal"/>
        <w:tabs>
          <w:tab w:val="clear" w:pos="720"/>
          <w:tab w:val="left" w:pos="5245" w:leader="none"/>
        </w:tabs>
        <w:ind w:firstLine="567" w:end="38"/>
        <w:jc w:val="both"/>
        <w:rPr>
          <w:sz w:val="25"/>
          <w:szCs w:val="25"/>
        </w:rPr>
      </w:pPr>
      <w:r>
        <w:rPr>
          <w:i/>
          <w:sz w:val="25"/>
          <w:szCs w:val="25"/>
        </w:rPr>
        <w:t xml:space="preserve">- </w:t>
      </w:r>
      <w:r>
        <w:rPr>
          <w:sz w:val="25"/>
          <w:szCs w:val="25"/>
        </w:rPr>
        <w:t xml:space="preserve">Tiếp tục phát huy những giá trị văn hóa truyền thống tốt đẹp của gia đình, dòng họ: Học tập tốt, có lối sống lành mạnh, tránh xa các tệ nạn xã hội … </w:t>
      </w:r>
      <w:r>
        <w:rPr>
          <w:i/>
          <w:iCs/>
          <w:sz w:val="25"/>
          <w:szCs w:val="25"/>
        </w:rPr>
        <w:t>(0,25 điểm)</w:t>
      </w:r>
    </w:p>
    <w:p>
      <w:pPr>
        <w:pStyle w:val="Normal"/>
        <w:ind w:firstLine="567" w:end="0"/>
        <w:rPr>
          <w:color w:val="000000"/>
          <w:sz w:val="27"/>
          <w:szCs w:val="27"/>
        </w:rPr>
      </w:pPr>
      <w:r>
        <w:rPr>
          <w:sz w:val="25"/>
          <w:szCs w:val="25"/>
        </w:rPr>
        <w:t xml:space="preserve">- Có ý thức thực hiện tốt các quy định, nội quy nề nếp của nhà trường; rèn luyện tác phong, lối sống, các ứng xử văn hóa; tích cực học tập, chủ động tìm hiểu và lĩnh hội kiến thức … </w:t>
      </w:r>
      <w:r>
        <w:rPr>
          <w:i/>
          <w:iCs/>
          <w:sz w:val="25"/>
          <w:szCs w:val="25"/>
        </w:rPr>
        <w:t>(0,25 điểm)</w:t>
      </w:r>
    </w:p>
    <w:p>
      <w:pPr>
        <w:pStyle w:val="Normal"/>
        <w:ind w:firstLine="567" w:end="0"/>
        <w:jc w:val="both"/>
        <w:rPr>
          <w:color w:val="000000"/>
          <w:sz w:val="27"/>
          <w:szCs w:val="27"/>
        </w:rPr>
      </w:pPr>
      <w:r>
        <w:rPr>
          <w:color w:val="000000"/>
          <w:sz w:val="27"/>
          <w:szCs w:val="27"/>
        </w:rPr>
      </w:r>
    </w:p>
    <w:p>
      <w:pPr>
        <w:pStyle w:val="Normal"/>
        <w:jc w:val="center"/>
        <w:rPr>
          <w:b/>
          <w:color w:val="000000"/>
          <w:sz w:val="27"/>
          <w:szCs w:val="27"/>
        </w:rPr>
      </w:pPr>
      <w:r>
        <w:rPr>
          <w:b/>
          <w:color w:val="000000"/>
          <w:sz w:val="27"/>
          <w:szCs w:val="27"/>
        </w:rPr>
        <w:t>--- HẾT ---</w:t>
      </w:r>
    </w:p>
    <w:p>
      <w:pPr>
        <w:pStyle w:val="Normal"/>
        <w:rPr>
          <w:b/>
          <w:color w:val="000000"/>
          <w:sz w:val="25"/>
          <w:szCs w:val="25"/>
        </w:rPr>
      </w:pPr>
      <w:r>
        <w:rPr>
          <w:b/>
          <w:color w:val="000000"/>
          <w:sz w:val="25"/>
          <w:szCs w:val="25"/>
        </w:rPr>
      </w:r>
    </w:p>
    <w:p>
      <w:pPr>
        <w:pStyle w:val="Normal"/>
        <w:tabs>
          <w:tab w:val="clear" w:pos="720"/>
          <w:tab w:val="left" w:pos="200" w:leader="none"/>
          <w:tab w:val="left" w:pos="5200" w:leader="none"/>
        </w:tabs>
        <w:jc w:val="both"/>
        <w:rPr>
          <w:sz w:val="25"/>
          <w:szCs w:val="25"/>
        </w:rPr>
      </w:pPr>
      <w:r>
        <w:rPr>
          <w:sz w:val="25"/>
          <w:szCs w:val="25"/>
        </w:rPr>
      </w:r>
    </w:p>
    <w:sectPr>
      <w:type w:val="continuous"/>
      <w:pgSz w:w="11906" w:h="16838"/>
      <w:pgMar w:left="1134" w:right="1134" w:gutter="0" w:header="284" w:top="851" w:footer="567" w:bottom="851"/>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39"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4</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045" w:leader="none"/>
        <w:tab w:val="center" w:pos="4320" w:leader="none"/>
        <w:tab w:val="center" w:pos="5112" w:leader="none"/>
        <w:tab w:val="right" w:pos="8640" w:leader="none"/>
      </w:tabs>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lang w:val="vi-V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http://env.edu.vn/" TargetMode="External" Type="http://schemas.openxmlformats.org/officeDocument/2006/relationships/hyperlink"/><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2021-05-11T11:10:00Z</dcterms:created>
  <dc:creator>admin</dc:creator>
  <dc:description>Đề thi HK2 môn GDCD 11 năm học 2020-2021 có đáp án được soạn dưới dạng file word và PDF gồm 4 trang. Các bạn xem và tải về ở dưới.</dc:description>
  <dc:language>en-US</dc:language>
  <dcterms:modified xsi:type="dcterms:W3CDTF">2021-05-11T11:11:00Z</dcterms:modified>
  <cp:revision>1</cp:revision>
  <dc:title>Đề Thi HK2 Môn GDCD 11 Năm Học 2020-2021 Có Đáp Án</dc:title>
</cp:coreProperties>
</file>