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W w:w="0" w:type="auto"/>
        <w:tblInd w:w="18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63"/>
        <w:gridCol w:w="6015"/>
      </w:tblGrid>
      <w:tr w:rsidR="00CA61F9" w:rsidTr="00CA61F9">
        <w:tc>
          <w:tcPr>
            <w:tcW w:w="4063" w:type="dxa"/>
          </w:tcPr>
          <w:p w:rsidR="00CA61F9" w:rsidRDefault="00CA61F9" w:rsidP="00CA61F9">
            <w:pPr>
              <w:rPr>
                <w:rFonts w:ascii="Times New Roman" w:eastAsia="Arial" w:hAnsi="Times New Roman" w:cs="Times New Roman"/>
                <w:b/>
                <w:color w:val="000000"/>
                <w:sz w:val="26"/>
                <w:szCs w:val="26"/>
              </w:rPr>
            </w:pPr>
            <w:r w:rsidRPr="00E00A32">
              <w:rPr>
                <w:rFonts w:ascii="Times New Roman" w:eastAsia="Arial" w:hAnsi="Times New Roman" w:cs="Times New Roman"/>
                <w:b/>
                <w:color w:val="000000"/>
                <w:sz w:val="26"/>
                <w:szCs w:val="26"/>
              </w:rPr>
              <w:t>TRƯỜNG:…………………………    TỔ:………………………………..</w:t>
            </w:r>
          </w:p>
        </w:tc>
        <w:tc>
          <w:tcPr>
            <w:tcW w:w="6015" w:type="dxa"/>
          </w:tcPr>
          <w:p w:rsidR="00CA61F9" w:rsidRDefault="00CA61F9" w:rsidP="00CA61F9">
            <w:pPr>
              <w:jc w:val="center"/>
              <w:rPr>
                <w:rFonts w:ascii="Times New Roman" w:eastAsia="Arial" w:hAnsi="Times New Roman" w:cs="Times New Roman"/>
                <w:b/>
                <w:color w:val="000000"/>
                <w:sz w:val="26"/>
                <w:szCs w:val="26"/>
              </w:rPr>
            </w:pPr>
            <w:r w:rsidRPr="00E00A32">
              <w:rPr>
                <w:rFonts w:ascii="Times New Roman" w:eastAsia="Arial" w:hAnsi="Times New Roman" w:cs="Times New Roman"/>
                <w:b/>
                <w:color w:val="000000"/>
                <w:sz w:val="26"/>
                <w:szCs w:val="26"/>
              </w:rPr>
              <w:t>CỘNG HÒA XÃ HỘI CHỦ NGHĨA VIỆT NAM</w:t>
            </w:r>
          </w:p>
          <w:p w:rsidR="00CA61F9" w:rsidRPr="00E00A32" w:rsidRDefault="00CA61F9" w:rsidP="00CA61F9">
            <w:pPr>
              <w:ind w:left="180" w:hanging="10"/>
              <w:jc w:val="center"/>
              <w:rPr>
                <w:rFonts w:ascii="Times New Roman" w:eastAsia="Calibri" w:hAnsi="Times New Roman" w:cs="Times New Roman"/>
                <w:color w:val="000000"/>
                <w:sz w:val="26"/>
                <w:szCs w:val="26"/>
              </w:rPr>
            </w:pPr>
            <w:r w:rsidRPr="00E00A32">
              <w:rPr>
                <w:rFonts w:ascii="Times New Roman" w:eastAsia="Arial" w:hAnsi="Times New Roman" w:cs="Times New Roman"/>
                <w:b/>
                <w:color w:val="000000"/>
                <w:sz w:val="26"/>
                <w:szCs w:val="26"/>
              </w:rPr>
              <w:t>Độc lập – Tự do – Hạnh phúc</w:t>
            </w:r>
          </w:p>
          <w:p w:rsidR="00CA61F9" w:rsidRDefault="00CA61F9" w:rsidP="00CA61F9">
            <w:pPr>
              <w:rPr>
                <w:rFonts w:ascii="Times New Roman" w:eastAsia="Arial" w:hAnsi="Times New Roman" w:cs="Times New Roman"/>
                <w:b/>
                <w:color w:val="000000"/>
                <w:sz w:val="26"/>
                <w:szCs w:val="26"/>
              </w:rPr>
            </w:pPr>
          </w:p>
        </w:tc>
      </w:tr>
    </w:tbl>
    <w:p w:rsidR="00E00A32" w:rsidRPr="00E00A32" w:rsidRDefault="00E00A32" w:rsidP="00CA61F9">
      <w:pPr>
        <w:spacing w:after="0" w:line="259" w:lineRule="auto"/>
        <w:ind w:left="180" w:hanging="10"/>
        <w:rPr>
          <w:rFonts w:ascii="Times New Roman" w:eastAsia="Calibri" w:hAnsi="Times New Roman" w:cs="Times New Roman"/>
          <w:color w:val="000000"/>
          <w:sz w:val="26"/>
          <w:szCs w:val="26"/>
        </w:rPr>
      </w:pPr>
      <w:r w:rsidRPr="00E00A32">
        <w:rPr>
          <w:rFonts w:ascii="Times New Roman" w:eastAsia="Arial" w:hAnsi="Times New Roman" w:cs="Times New Roman"/>
          <w:b/>
          <w:color w:val="000000"/>
          <w:sz w:val="26"/>
          <w:szCs w:val="26"/>
        </w:rPr>
        <w:tab/>
        <w:t xml:space="preserve">          </w:t>
      </w:r>
      <w:bookmarkStart w:id="0" w:name="_GoBack"/>
      <w:bookmarkEnd w:id="0"/>
      <w:r w:rsidRPr="00E00A32">
        <w:rPr>
          <w:rFonts w:ascii="Times New Roman" w:eastAsia="Arial" w:hAnsi="Times New Roman" w:cs="Times New Roman"/>
          <w:b/>
          <w:color w:val="000000"/>
          <w:sz w:val="26"/>
          <w:szCs w:val="26"/>
        </w:rPr>
        <w:t>KẾ HOẠCH DẠY HỌC MÔN GIÁO DỤC CÔNG DÂN LỚP 9</w:t>
      </w:r>
    </w:p>
    <w:p w:rsidR="00E00A32" w:rsidRPr="00E00A32" w:rsidRDefault="00E00A32" w:rsidP="00CA61F9">
      <w:pPr>
        <w:spacing w:after="0" w:line="259" w:lineRule="auto"/>
        <w:ind w:left="10" w:right="155" w:hanging="10"/>
        <w:jc w:val="center"/>
        <w:rPr>
          <w:rFonts w:ascii="Times New Roman" w:eastAsia="Calibri" w:hAnsi="Times New Roman" w:cs="Times New Roman"/>
          <w:color w:val="000000"/>
          <w:sz w:val="26"/>
          <w:szCs w:val="26"/>
        </w:rPr>
      </w:pPr>
      <w:r w:rsidRPr="00E00A32">
        <w:rPr>
          <w:rFonts w:ascii="Times New Roman" w:eastAsia="Arial" w:hAnsi="Times New Roman" w:cs="Times New Roman"/>
          <w:b/>
          <w:color w:val="000000"/>
          <w:sz w:val="26"/>
          <w:szCs w:val="26"/>
        </w:rPr>
        <w:t>Năm học: 2024 – 2025</w:t>
      </w:r>
    </w:p>
    <w:p w:rsidR="00E00A32" w:rsidRPr="00E00A32" w:rsidRDefault="00E00A32" w:rsidP="00CA61F9">
      <w:pPr>
        <w:spacing w:after="0" w:line="259" w:lineRule="auto"/>
        <w:ind w:left="449" w:hanging="10"/>
        <w:rPr>
          <w:rFonts w:ascii="Times New Roman" w:eastAsia="Calibri" w:hAnsi="Times New Roman" w:cs="Times New Roman"/>
          <w:color w:val="000000"/>
          <w:sz w:val="26"/>
          <w:szCs w:val="26"/>
        </w:rPr>
      </w:pPr>
      <w:r w:rsidRPr="00E00A32">
        <w:rPr>
          <w:rFonts w:ascii="Times New Roman" w:eastAsia="Arial" w:hAnsi="Times New Roman" w:cs="Times New Roman"/>
          <w:b/>
          <w:color w:val="000000"/>
          <w:sz w:val="26"/>
          <w:szCs w:val="26"/>
        </w:rPr>
        <w:t xml:space="preserve">I. Đặc điểm tình hình </w:t>
      </w:r>
    </w:p>
    <w:p w:rsidR="00E00A32" w:rsidRPr="00E00A32" w:rsidRDefault="00E00A32" w:rsidP="00CA61F9">
      <w:pPr>
        <w:spacing w:after="0" w:line="259" w:lineRule="auto"/>
        <w:ind w:left="684" w:hanging="245"/>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1.</w:t>
      </w:r>
      <w:r w:rsidRPr="00E00A32">
        <w:rPr>
          <w:rFonts w:ascii="Times New Roman" w:eastAsia="Arial" w:hAnsi="Times New Roman" w:cs="Times New Roman"/>
          <w:color w:val="000000"/>
          <w:sz w:val="26"/>
          <w:szCs w:val="26"/>
          <w:u w:color="000000"/>
        </w:rPr>
        <w:tab/>
      </w:r>
      <w:r w:rsidRPr="00E00A32">
        <w:rPr>
          <w:rFonts w:ascii="Times New Roman" w:eastAsia="Arial" w:hAnsi="Times New Roman" w:cs="Times New Roman"/>
          <w:color w:val="000000"/>
          <w:sz w:val="26"/>
          <w:szCs w:val="26"/>
        </w:rPr>
        <w:t>Số lớp: 5 ; Số học sinh: 200</w:t>
      </w:r>
    </w:p>
    <w:p w:rsidR="00E00A32" w:rsidRPr="00E00A32" w:rsidRDefault="00E00A32" w:rsidP="00CA61F9">
      <w:pPr>
        <w:spacing w:after="0" w:line="259" w:lineRule="auto"/>
        <w:ind w:left="684" w:hanging="245"/>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2.</w:t>
      </w:r>
      <w:r w:rsidRPr="00E00A32">
        <w:rPr>
          <w:rFonts w:ascii="Times New Roman" w:eastAsia="Arial" w:hAnsi="Times New Roman" w:cs="Times New Roman"/>
          <w:color w:val="000000"/>
          <w:sz w:val="26"/>
          <w:szCs w:val="26"/>
          <w:u w:color="000000"/>
        </w:rPr>
        <w:tab/>
      </w:r>
      <w:r w:rsidRPr="00E00A32">
        <w:rPr>
          <w:rFonts w:ascii="Times New Roman" w:eastAsia="Arial" w:hAnsi="Times New Roman" w:cs="Times New Roman"/>
          <w:color w:val="000000"/>
          <w:sz w:val="26"/>
          <w:szCs w:val="26"/>
        </w:rPr>
        <w:t>Tình hình đội ngũ: Số giáo viên: 2 ; Trình độ đào tạo: Cao đẳng: 1;  Đại học: 1;...</w:t>
      </w:r>
    </w:p>
    <w:p w:rsidR="00E00A32" w:rsidRPr="00E00A32" w:rsidRDefault="00E00A32" w:rsidP="00CA61F9">
      <w:pPr>
        <w:spacing w:after="0" w:line="259" w:lineRule="auto"/>
        <w:ind w:left="449" w:hanging="10"/>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Mức đạt chuẩn nghề nghiệp: </w:t>
      </w:r>
    </w:p>
    <w:p w:rsidR="00E00A32" w:rsidRPr="00E00A32" w:rsidRDefault="00E00A32" w:rsidP="00CA61F9">
      <w:pPr>
        <w:spacing w:after="0" w:line="259" w:lineRule="auto"/>
        <w:ind w:left="684" w:hanging="245"/>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3.</w:t>
      </w:r>
      <w:r w:rsidRPr="00E00A32">
        <w:rPr>
          <w:rFonts w:ascii="Times New Roman" w:eastAsia="Arial" w:hAnsi="Times New Roman" w:cs="Times New Roman"/>
          <w:color w:val="000000"/>
          <w:sz w:val="26"/>
          <w:szCs w:val="26"/>
          <w:u w:color="000000"/>
        </w:rPr>
        <w:tab/>
      </w:r>
      <w:r w:rsidRPr="00E00A32">
        <w:rPr>
          <w:rFonts w:ascii="Times New Roman" w:eastAsia="Arial" w:hAnsi="Times New Roman" w:cs="Times New Roman"/>
          <w:color w:val="000000"/>
          <w:sz w:val="26"/>
          <w:szCs w:val="26"/>
        </w:rPr>
        <w:t>Thiết bị dạy học:</w:t>
      </w:r>
    </w:p>
    <w:tbl>
      <w:tblPr>
        <w:tblStyle w:val="TableGrid"/>
        <w:tblW w:w="8356" w:type="dxa"/>
        <w:tblInd w:w="175" w:type="dxa"/>
        <w:tblCellMar>
          <w:top w:w="113" w:type="dxa"/>
          <w:left w:w="113" w:type="dxa"/>
          <w:right w:w="115" w:type="dxa"/>
        </w:tblCellMar>
        <w:tblLook w:val="04A0" w:firstRow="1" w:lastRow="0" w:firstColumn="1" w:lastColumn="0" w:noHBand="0" w:noVBand="1"/>
      </w:tblPr>
      <w:tblGrid>
        <w:gridCol w:w="747"/>
        <w:gridCol w:w="3132"/>
        <w:gridCol w:w="999"/>
        <w:gridCol w:w="2569"/>
        <w:gridCol w:w="909"/>
      </w:tblGrid>
      <w:tr w:rsidR="00E00A32" w:rsidRPr="00E00A32" w:rsidTr="006E66D5">
        <w:trPr>
          <w:trHeight w:val="680"/>
        </w:trPr>
        <w:tc>
          <w:tcPr>
            <w:tcW w:w="675" w:type="dxa"/>
            <w:tcBorders>
              <w:top w:val="single" w:sz="4" w:space="0" w:color="000000"/>
              <w:left w:val="single" w:sz="4" w:space="0" w:color="000000"/>
              <w:bottom w:val="single" w:sz="4" w:space="0" w:color="000000"/>
              <w:right w:val="single" w:sz="4" w:space="0" w:color="000000"/>
            </w:tcBorders>
            <w:vAlign w:val="center"/>
          </w:tcPr>
          <w:p w:rsidR="00E00A32" w:rsidRPr="00E00A32" w:rsidRDefault="00E00A32" w:rsidP="00CA61F9">
            <w:pPr>
              <w:ind w:left="26"/>
              <w:rPr>
                <w:rFonts w:ascii="Times New Roman" w:eastAsia="Calibri" w:hAnsi="Times New Roman" w:cs="Times New Roman"/>
                <w:color w:val="000000"/>
                <w:sz w:val="26"/>
                <w:szCs w:val="26"/>
              </w:rPr>
            </w:pPr>
            <w:r w:rsidRPr="00E00A32">
              <w:rPr>
                <w:rFonts w:ascii="Times New Roman" w:eastAsia="Arial" w:hAnsi="Times New Roman" w:cs="Times New Roman"/>
                <w:b/>
                <w:color w:val="000000"/>
                <w:sz w:val="26"/>
                <w:szCs w:val="26"/>
              </w:rPr>
              <w:t>STT</w:t>
            </w:r>
          </w:p>
        </w:tc>
        <w:tc>
          <w:tcPr>
            <w:tcW w:w="3156" w:type="dxa"/>
            <w:tcBorders>
              <w:top w:val="single" w:sz="4" w:space="0" w:color="000000"/>
              <w:left w:val="single" w:sz="4" w:space="0" w:color="000000"/>
              <w:bottom w:val="single" w:sz="4" w:space="0" w:color="000000"/>
              <w:right w:val="single" w:sz="4" w:space="0" w:color="000000"/>
            </w:tcBorders>
            <w:vAlign w:val="center"/>
          </w:tcPr>
          <w:p w:rsidR="00E00A32" w:rsidRPr="00E00A32" w:rsidRDefault="00E00A32" w:rsidP="00CA61F9">
            <w:pPr>
              <w:ind w:left="2"/>
              <w:jc w:val="center"/>
              <w:rPr>
                <w:rFonts w:ascii="Times New Roman" w:eastAsia="Calibri" w:hAnsi="Times New Roman" w:cs="Times New Roman"/>
                <w:color w:val="000000"/>
                <w:sz w:val="26"/>
                <w:szCs w:val="26"/>
              </w:rPr>
            </w:pPr>
            <w:r w:rsidRPr="00E00A32">
              <w:rPr>
                <w:rFonts w:ascii="Times New Roman" w:eastAsia="Arial" w:hAnsi="Times New Roman" w:cs="Times New Roman"/>
                <w:b/>
                <w:color w:val="000000"/>
                <w:sz w:val="26"/>
                <w:szCs w:val="26"/>
              </w:rPr>
              <w:t>Thiết bị dạy học</w:t>
            </w:r>
          </w:p>
        </w:tc>
        <w:tc>
          <w:tcPr>
            <w:tcW w:w="1002"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jc w:val="center"/>
              <w:rPr>
                <w:rFonts w:ascii="Times New Roman" w:eastAsia="Calibri" w:hAnsi="Times New Roman" w:cs="Times New Roman"/>
                <w:color w:val="000000"/>
                <w:sz w:val="26"/>
                <w:szCs w:val="26"/>
              </w:rPr>
            </w:pPr>
            <w:r w:rsidRPr="00E00A32">
              <w:rPr>
                <w:rFonts w:ascii="Times New Roman" w:eastAsia="Arial" w:hAnsi="Times New Roman" w:cs="Times New Roman"/>
                <w:b/>
                <w:color w:val="000000"/>
                <w:sz w:val="26"/>
                <w:szCs w:val="26"/>
              </w:rPr>
              <w:t>Số lượng</w:t>
            </w:r>
          </w:p>
        </w:tc>
        <w:tc>
          <w:tcPr>
            <w:tcW w:w="2608" w:type="dxa"/>
            <w:tcBorders>
              <w:top w:val="single" w:sz="4" w:space="0" w:color="000000"/>
              <w:left w:val="single" w:sz="4" w:space="0" w:color="000000"/>
              <w:bottom w:val="single" w:sz="4" w:space="0" w:color="000000"/>
              <w:right w:val="single" w:sz="4" w:space="0" w:color="000000"/>
            </w:tcBorders>
            <w:vAlign w:val="center"/>
          </w:tcPr>
          <w:p w:rsidR="00E00A32" w:rsidRPr="00E00A32" w:rsidRDefault="00E00A32" w:rsidP="00CA61F9">
            <w:pPr>
              <w:ind w:left="2"/>
              <w:jc w:val="center"/>
              <w:rPr>
                <w:rFonts w:ascii="Times New Roman" w:eastAsia="Calibri" w:hAnsi="Times New Roman" w:cs="Times New Roman"/>
                <w:color w:val="000000"/>
                <w:sz w:val="26"/>
                <w:szCs w:val="26"/>
              </w:rPr>
            </w:pPr>
            <w:r w:rsidRPr="00E00A32">
              <w:rPr>
                <w:rFonts w:ascii="Times New Roman" w:eastAsia="Arial" w:hAnsi="Times New Roman" w:cs="Times New Roman"/>
                <w:b/>
                <w:color w:val="000000"/>
                <w:sz w:val="26"/>
                <w:szCs w:val="26"/>
              </w:rPr>
              <w:t>Các bài thực hành</w:t>
            </w:r>
          </w:p>
        </w:tc>
        <w:tc>
          <w:tcPr>
            <w:tcW w:w="915"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jc w:val="center"/>
              <w:rPr>
                <w:rFonts w:ascii="Times New Roman" w:eastAsia="Calibri" w:hAnsi="Times New Roman" w:cs="Times New Roman"/>
                <w:color w:val="000000"/>
                <w:sz w:val="26"/>
                <w:szCs w:val="26"/>
              </w:rPr>
            </w:pPr>
            <w:r w:rsidRPr="00E00A32">
              <w:rPr>
                <w:rFonts w:ascii="Times New Roman" w:eastAsia="Arial" w:hAnsi="Times New Roman" w:cs="Times New Roman"/>
                <w:b/>
                <w:color w:val="000000"/>
                <w:sz w:val="26"/>
                <w:szCs w:val="26"/>
              </w:rPr>
              <w:t>Ghi chú</w:t>
            </w:r>
          </w:p>
        </w:tc>
      </w:tr>
      <w:tr w:rsidR="00E00A32" w:rsidRPr="00E00A32" w:rsidTr="006E66D5">
        <w:trPr>
          <w:trHeight w:val="387"/>
        </w:trPr>
        <w:tc>
          <w:tcPr>
            <w:tcW w:w="675"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left="2"/>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1</w:t>
            </w:r>
          </w:p>
        </w:tc>
        <w:tc>
          <w:tcPr>
            <w:tcW w:w="3156"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Bộ tranh……………</w:t>
            </w:r>
          </w:p>
        </w:tc>
        <w:tc>
          <w:tcPr>
            <w:tcW w:w="1002"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left="155"/>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tờ</w:t>
            </w:r>
          </w:p>
        </w:tc>
        <w:tc>
          <w:tcPr>
            <w:tcW w:w="2608"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rPr>
                <w:rFonts w:ascii="Times New Roman" w:eastAsia="Calibri" w:hAnsi="Times New Roman" w:cs="Times New Roman"/>
                <w:color w:val="000000"/>
                <w:sz w:val="26"/>
                <w:szCs w:val="26"/>
              </w:rPr>
            </w:pPr>
          </w:p>
        </w:tc>
        <w:tc>
          <w:tcPr>
            <w:tcW w:w="915"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rPr>
                <w:rFonts w:ascii="Times New Roman" w:eastAsia="Calibri" w:hAnsi="Times New Roman" w:cs="Times New Roman"/>
                <w:color w:val="000000"/>
                <w:sz w:val="26"/>
                <w:szCs w:val="26"/>
              </w:rPr>
            </w:pPr>
          </w:p>
        </w:tc>
      </w:tr>
      <w:tr w:rsidR="00E00A32" w:rsidRPr="00E00A32" w:rsidTr="006E66D5">
        <w:trPr>
          <w:trHeight w:val="387"/>
        </w:trPr>
        <w:tc>
          <w:tcPr>
            <w:tcW w:w="675"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left="2"/>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2</w:t>
            </w:r>
          </w:p>
        </w:tc>
        <w:tc>
          <w:tcPr>
            <w:tcW w:w="3156"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w:t>
            </w:r>
          </w:p>
        </w:tc>
        <w:tc>
          <w:tcPr>
            <w:tcW w:w="1002"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rPr>
                <w:rFonts w:ascii="Times New Roman" w:eastAsia="Calibri" w:hAnsi="Times New Roman" w:cs="Times New Roman"/>
                <w:color w:val="000000"/>
                <w:sz w:val="26"/>
                <w:szCs w:val="26"/>
              </w:rPr>
            </w:pPr>
          </w:p>
        </w:tc>
        <w:tc>
          <w:tcPr>
            <w:tcW w:w="2608"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rPr>
                <w:rFonts w:ascii="Times New Roman" w:eastAsia="Calibri" w:hAnsi="Times New Roman" w:cs="Times New Roman"/>
                <w:color w:val="000000"/>
                <w:sz w:val="26"/>
                <w:szCs w:val="26"/>
              </w:rPr>
            </w:pPr>
          </w:p>
        </w:tc>
        <w:tc>
          <w:tcPr>
            <w:tcW w:w="915"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rPr>
                <w:rFonts w:ascii="Times New Roman" w:eastAsia="Calibri" w:hAnsi="Times New Roman" w:cs="Times New Roman"/>
                <w:color w:val="000000"/>
                <w:sz w:val="26"/>
                <w:szCs w:val="26"/>
              </w:rPr>
            </w:pPr>
          </w:p>
        </w:tc>
      </w:tr>
    </w:tbl>
    <w:p w:rsidR="00E00A32" w:rsidRPr="00E00A32" w:rsidRDefault="00E00A32" w:rsidP="00CA61F9">
      <w:pPr>
        <w:spacing w:after="0" w:line="259" w:lineRule="auto"/>
        <w:ind w:left="684" w:hanging="245"/>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4.</w:t>
      </w:r>
      <w:r w:rsidRPr="00E00A32">
        <w:rPr>
          <w:rFonts w:ascii="Times New Roman" w:eastAsia="Arial" w:hAnsi="Times New Roman" w:cs="Times New Roman"/>
          <w:color w:val="000000"/>
          <w:sz w:val="26"/>
          <w:szCs w:val="26"/>
          <w:u w:color="000000"/>
        </w:rPr>
        <w:tab/>
      </w:r>
      <w:r w:rsidRPr="00E00A32">
        <w:rPr>
          <w:rFonts w:ascii="Times New Roman" w:eastAsia="Arial" w:hAnsi="Times New Roman" w:cs="Times New Roman"/>
          <w:color w:val="000000"/>
          <w:sz w:val="26"/>
          <w:szCs w:val="26"/>
        </w:rPr>
        <w:t>Phòng học bộ môn/phòng đa năng/sân chơi, bãi tập</w:t>
      </w:r>
    </w:p>
    <w:tbl>
      <w:tblPr>
        <w:tblStyle w:val="TableGrid"/>
        <w:tblW w:w="8342" w:type="dxa"/>
        <w:tblInd w:w="175" w:type="dxa"/>
        <w:tblCellMar>
          <w:top w:w="113" w:type="dxa"/>
          <w:left w:w="113" w:type="dxa"/>
          <w:right w:w="114" w:type="dxa"/>
        </w:tblCellMar>
        <w:tblLook w:val="04A0" w:firstRow="1" w:lastRow="0" w:firstColumn="1" w:lastColumn="0" w:noHBand="0" w:noVBand="1"/>
      </w:tblPr>
      <w:tblGrid>
        <w:gridCol w:w="745"/>
        <w:gridCol w:w="3102"/>
        <w:gridCol w:w="1017"/>
        <w:gridCol w:w="2582"/>
        <w:gridCol w:w="896"/>
      </w:tblGrid>
      <w:tr w:rsidR="00E00A32" w:rsidRPr="00E00A32" w:rsidTr="006E66D5">
        <w:trPr>
          <w:trHeight w:val="680"/>
        </w:trPr>
        <w:tc>
          <w:tcPr>
            <w:tcW w:w="675" w:type="dxa"/>
            <w:tcBorders>
              <w:top w:val="single" w:sz="4" w:space="0" w:color="000000"/>
              <w:left w:val="single" w:sz="4" w:space="0" w:color="000000"/>
              <w:bottom w:val="single" w:sz="4" w:space="0" w:color="000000"/>
              <w:right w:val="single" w:sz="4" w:space="0" w:color="000000"/>
            </w:tcBorders>
            <w:vAlign w:val="center"/>
          </w:tcPr>
          <w:p w:rsidR="00E00A32" w:rsidRPr="00E00A32" w:rsidRDefault="00E00A32" w:rsidP="00CA61F9">
            <w:pPr>
              <w:ind w:left="26"/>
              <w:rPr>
                <w:rFonts w:ascii="Times New Roman" w:eastAsia="Calibri" w:hAnsi="Times New Roman" w:cs="Times New Roman"/>
                <w:color w:val="000000"/>
                <w:sz w:val="26"/>
                <w:szCs w:val="26"/>
              </w:rPr>
            </w:pPr>
            <w:r w:rsidRPr="00E00A32">
              <w:rPr>
                <w:rFonts w:ascii="Times New Roman" w:eastAsia="Arial" w:hAnsi="Times New Roman" w:cs="Times New Roman"/>
                <w:b/>
                <w:color w:val="000000"/>
                <w:sz w:val="26"/>
                <w:szCs w:val="26"/>
              </w:rPr>
              <w:t>STT</w:t>
            </w:r>
          </w:p>
        </w:tc>
        <w:tc>
          <w:tcPr>
            <w:tcW w:w="3137" w:type="dxa"/>
            <w:tcBorders>
              <w:top w:val="single" w:sz="4" w:space="0" w:color="000000"/>
              <w:left w:val="single" w:sz="4" w:space="0" w:color="000000"/>
              <w:bottom w:val="single" w:sz="4" w:space="0" w:color="000000"/>
              <w:right w:val="single" w:sz="4" w:space="0" w:color="000000"/>
            </w:tcBorders>
            <w:vAlign w:val="center"/>
          </w:tcPr>
          <w:p w:rsidR="00E00A32" w:rsidRPr="00E00A32" w:rsidRDefault="00E00A32" w:rsidP="00CA61F9">
            <w:pPr>
              <w:ind w:left="1"/>
              <w:jc w:val="center"/>
              <w:rPr>
                <w:rFonts w:ascii="Times New Roman" w:eastAsia="Calibri" w:hAnsi="Times New Roman" w:cs="Times New Roman"/>
                <w:color w:val="000000"/>
                <w:sz w:val="26"/>
                <w:szCs w:val="26"/>
              </w:rPr>
            </w:pPr>
            <w:r w:rsidRPr="00E00A32">
              <w:rPr>
                <w:rFonts w:ascii="Times New Roman" w:eastAsia="Arial" w:hAnsi="Times New Roman" w:cs="Times New Roman"/>
                <w:b/>
                <w:color w:val="000000"/>
                <w:sz w:val="26"/>
                <w:szCs w:val="26"/>
              </w:rPr>
              <w:t>Tên phòng</w:t>
            </w:r>
          </w:p>
        </w:tc>
        <w:tc>
          <w:tcPr>
            <w:tcW w:w="1020"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jc w:val="center"/>
              <w:rPr>
                <w:rFonts w:ascii="Times New Roman" w:eastAsia="Calibri" w:hAnsi="Times New Roman" w:cs="Times New Roman"/>
                <w:color w:val="000000"/>
                <w:sz w:val="26"/>
                <w:szCs w:val="26"/>
              </w:rPr>
            </w:pPr>
            <w:r w:rsidRPr="00E00A32">
              <w:rPr>
                <w:rFonts w:ascii="Times New Roman" w:eastAsia="Arial" w:hAnsi="Times New Roman" w:cs="Times New Roman"/>
                <w:b/>
                <w:color w:val="000000"/>
                <w:sz w:val="26"/>
                <w:szCs w:val="26"/>
              </w:rPr>
              <w:t>Số lượng</w:t>
            </w:r>
          </w:p>
        </w:tc>
        <w:tc>
          <w:tcPr>
            <w:tcW w:w="2608"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left="35"/>
              <w:jc w:val="center"/>
              <w:rPr>
                <w:rFonts w:ascii="Times New Roman" w:eastAsia="Calibri" w:hAnsi="Times New Roman" w:cs="Times New Roman"/>
                <w:color w:val="000000"/>
                <w:sz w:val="26"/>
                <w:szCs w:val="26"/>
              </w:rPr>
            </w:pPr>
            <w:r w:rsidRPr="00E00A32">
              <w:rPr>
                <w:rFonts w:ascii="Times New Roman" w:eastAsia="Arial" w:hAnsi="Times New Roman" w:cs="Times New Roman"/>
                <w:b/>
                <w:color w:val="000000"/>
                <w:sz w:val="26"/>
                <w:szCs w:val="26"/>
              </w:rPr>
              <w:t>Phạm vi và nội dung sử dụng</w:t>
            </w:r>
          </w:p>
        </w:tc>
        <w:tc>
          <w:tcPr>
            <w:tcW w:w="901"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jc w:val="center"/>
              <w:rPr>
                <w:rFonts w:ascii="Times New Roman" w:eastAsia="Calibri" w:hAnsi="Times New Roman" w:cs="Times New Roman"/>
                <w:color w:val="000000"/>
                <w:sz w:val="26"/>
                <w:szCs w:val="26"/>
              </w:rPr>
            </w:pPr>
            <w:r w:rsidRPr="00E00A32">
              <w:rPr>
                <w:rFonts w:ascii="Times New Roman" w:eastAsia="Arial" w:hAnsi="Times New Roman" w:cs="Times New Roman"/>
                <w:b/>
                <w:color w:val="000000"/>
                <w:sz w:val="26"/>
                <w:szCs w:val="26"/>
              </w:rPr>
              <w:t>Ghi chú</w:t>
            </w:r>
          </w:p>
        </w:tc>
      </w:tr>
      <w:tr w:rsidR="00E00A32" w:rsidRPr="00E00A32" w:rsidTr="006E66D5">
        <w:trPr>
          <w:trHeight w:val="380"/>
        </w:trPr>
        <w:tc>
          <w:tcPr>
            <w:tcW w:w="675"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1</w:t>
            </w:r>
          </w:p>
        </w:tc>
        <w:tc>
          <w:tcPr>
            <w:tcW w:w="3137"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Phòng đa năng/sân tập thể thao</w:t>
            </w:r>
          </w:p>
        </w:tc>
        <w:tc>
          <w:tcPr>
            <w:tcW w:w="1020"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left="1"/>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1 </w:t>
            </w:r>
          </w:p>
        </w:tc>
        <w:tc>
          <w:tcPr>
            <w:tcW w:w="2608"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1. Thực hành…..</w:t>
            </w:r>
          </w:p>
        </w:tc>
        <w:tc>
          <w:tcPr>
            <w:tcW w:w="901"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rPr>
                <w:rFonts w:ascii="Times New Roman" w:eastAsia="Calibri" w:hAnsi="Times New Roman" w:cs="Times New Roman"/>
                <w:color w:val="000000"/>
                <w:sz w:val="26"/>
                <w:szCs w:val="26"/>
              </w:rPr>
            </w:pPr>
          </w:p>
        </w:tc>
      </w:tr>
      <w:tr w:rsidR="00E00A32" w:rsidRPr="00E00A32" w:rsidTr="006E66D5">
        <w:trPr>
          <w:trHeight w:val="380"/>
        </w:trPr>
        <w:tc>
          <w:tcPr>
            <w:tcW w:w="675"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left="1"/>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2</w:t>
            </w:r>
          </w:p>
        </w:tc>
        <w:tc>
          <w:tcPr>
            <w:tcW w:w="3137"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w:t>
            </w:r>
          </w:p>
        </w:tc>
        <w:tc>
          <w:tcPr>
            <w:tcW w:w="1020"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rPr>
                <w:rFonts w:ascii="Times New Roman" w:eastAsia="Calibri" w:hAnsi="Times New Roman" w:cs="Times New Roman"/>
                <w:color w:val="000000"/>
                <w:sz w:val="26"/>
                <w:szCs w:val="26"/>
              </w:rPr>
            </w:pPr>
          </w:p>
        </w:tc>
        <w:tc>
          <w:tcPr>
            <w:tcW w:w="2608"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rPr>
                <w:rFonts w:ascii="Times New Roman" w:eastAsia="Calibri" w:hAnsi="Times New Roman" w:cs="Times New Roman"/>
                <w:color w:val="000000"/>
                <w:sz w:val="26"/>
                <w:szCs w:val="26"/>
              </w:rPr>
            </w:pPr>
          </w:p>
        </w:tc>
        <w:tc>
          <w:tcPr>
            <w:tcW w:w="901"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rPr>
                <w:rFonts w:ascii="Times New Roman" w:eastAsia="Calibri" w:hAnsi="Times New Roman" w:cs="Times New Roman"/>
                <w:color w:val="000000"/>
                <w:sz w:val="26"/>
                <w:szCs w:val="26"/>
              </w:rPr>
            </w:pPr>
          </w:p>
        </w:tc>
      </w:tr>
    </w:tbl>
    <w:p w:rsidR="00E00A32" w:rsidRPr="00E00A32" w:rsidRDefault="00E00A32" w:rsidP="00CA61F9">
      <w:pPr>
        <w:spacing w:after="0" w:line="259" w:lineRule="auto"/>
        <w:ind w:left="449" w:hanging="10"/>
        <w:rPr>
          <w:rFonts w:ascii="Times New Roman" w:eastAsia="Calibri" w:hAnsi="Times New Roman" w:cs="Times New Roman"/>
          <w:color w:val="000000"/>
          <w:sz w:val="26"/>
          <w:szCs w:val="26"/>
        </w:rPr>
      </w:pPr>
      <w:r w:rsidRPr="00E00A32">
        <w:rPr>
          <w:rFonts w:ascii="Times New Roman" w:eastAsia="Arial" w:hAnsi="Times New Roman" w:cs="Times New Roman"/>
          <w:b/>
          <w:color w:val="000000"/>
          <w:sz w:val="26"/>
          <w:szCs w:val="26"/>
        </w:rPr>
        <w:t>II. Kế hoạch dạy học</w:t>
      </w:r>
    </w:p>
    <w:p w:rsidR="00E00A32" w:rsidRPr="00E00A32" w:rsidRDefault="00E00A32" w:rsidP="00CA61F9">
      <w:pPr>
        <w:spacing w:after="0" w:line="259" w:lineRule="auto"/>
        <w:ind w:left="684" w:hanging="245"/>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1.</w:t>
      </w:r>
      <w:r w:rsidRPr="00E00A32">
        <w:rPr>
          <w:rFonts w:ascii="Times New Roman" w:eastAsia="Arial" w:hAnsi="Times New Roman" w:cs="Times New Roman"/>
          <w:color w:val="000000"/>
          <w:sz w:val="26"/>
          <w:szCs w:val="26"/>
          <w:u w:color="000000"/>
        </w:rPr>
        <w:tab/>
      </w:r>
      <w:r w:rsidRPr="00E00A32">
        <w:rPr>
          <w:rFonts w:ascii="Times New Roman" w:eastAsia="Arial" w:hAnsi="Times New Roman" w:cs="Times New Roman"/>
          <w:color w:val="000000"/>
          <w:sz w:val="26"/>
          <w:szCs w:val="26"/>
        </w:rPr>
        <w:t>Phân phối chương trình</w:t>
      </w:r>
    </w:p>
    <w:tbl>
      <w:tblPr>
        <w:tblStyle w:val="TableGrid"/>
        <w:tblW w:w="8421" w:type="dxa"/>
        <w:tblInd w:w="175" w:type="dxa"/>
        <w:tblCellMar>
          <w:top w:w="113" w:type="dxa"/>
          <w:left w:w="113" w:type="dxa"/>
          <w:right w:w="55" w:type="dxa"/>
        </w:tblCellMar>
        <w:tblLook w:val="04A0" w:firstRow="1" w:lastRow="0" w:firstColumn="1" w:lastColumn="0" w:noHBand="0" w:noVBand="1"/>
      </w:tblPr>
      <w:tblGrid>
        <w:gridCol w:w="675"/>
        <w:gridCol w:w="1002"/>
        <w:gridCol w:w="1002"/>
        <w:gridCol w:w="2871"/>
        <w:gridCol w:w="2871"/>
      </w:tblGrid>
      <w:tr w:rsidR="00E00A32" w:rsidRPr="00E00A32" w:rsidTr="006E66D5">
        <w:trPr>
          <w:trHeight w:val="380"/>
        </w:trPr>
        <w:tc>
          <w:tcPr>
            <w:tcW w:w="675"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left="28"/>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STT</w:t>
            </w:r>
          </w:p>
        </w:tc>
        <w:tc>
          <w:tcPr>
            <w:tcW w:w="1002"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left="37"/>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Bài học</w:t>
            </w:r>
          </w:p>
        </w:tc>
        <w:tc>
          <w:tcPr>
            <w:tcW w:w="1002"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58"/>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Số tiết</w:t>
            </w:r>
          </w:p>
        </w:tc>
        <w:tc>
          <w:tcPr>
            <w:tcW w:w="2871"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Yêu cầu cấn đạt</w:t>
            </w:r>
          </w:p>
        </w:tc>
        <w:tc>
          <w:tcPr>
            <w:tcW w:w="2871"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Ghi chú</w:t>
            </w:r>
          </w:p>
        </w:tc>
      </w:tr>
      <w:tr w:rsidR="00E00A32" w:rsidRPr="00E00A32" w:rsidTr="006E66D5">
        <w:trPr>
          <w:trHeight w:val="380"/>
        </w:trPr>
        <w:tc>
          <w:tcPr>
            <w:tcW w:w="675"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59"/>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1</w:t>
            </w:r>
          </w:p>
        </w:tc>
        <w:tc>
          <w:tcPr>
            <w:tcW w:w="1002"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59"/>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Bài 1. </w:t>
            </w:r>
          </w:p>
          <w:p w:rsidR="00E00A32" w:rsidRPr="00E00A32" w:rsidRDefault="00E00A32" w:rsidP="00CA61F9">
            <w:pPr>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Sống có lí tưởng</w:t>
            </w:r>
          </w:p>
        </w:tc>
        <w:tc>
          <w:tcPr>
            <w:tcW w:w="1002"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59"/>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2 tiết</w:t>
            </w:r>
          </w:p>
          <w:p w:rsidR="00E00A32" w:rsidRPr="00E00A32" w:rsidRDefault="00E00A32" w:rsidP="00CA61F9">
            <w:pPr>
              <w:ind w:right="59"/>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(1,2)</w:t>
            </w:r>
          </w:p>
        </w:tc>
        <w:tc>
          <w:tcPr>
            <w:tcW w:w="2871"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spacing w:line="298" w:lineRule="auto"/>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221F1F"/>
                <w:sz w:val="26"/>
                <w:szCs w:val="26"/>
              </w:rPr>
              <w:t>Nêu được khái niệm sống có lí tưởng.</w:t>
            </w:r>
          </w:p>
          <w:p w:rsidR="00E00A32" w:rsidRPr="00E00A32" w:rsidRDefault="00E00A32" w:rsidP="00CA61F9">
            <w:pPr>
              <w:spacing w:line="298" w:lineRule="auto"/>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221F1F"/>
                <w:sz w:val="26"/>
                <w:szCs w:val="26"/>
              </w:rPr>
              <w:t>Giải thích được ý nghĩa của sống có lí tưởng.</w:t>
            </w:r>
          </w:p>
          <w:p w:rsidR="00E00A32" w:rsidRPr="00E00A32" w:rsidRDefault="00E00A32" w:rsidP="00CA61F9">
            <w:pPr>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221F1F"/>
                <w:sz w:val="26"/>
                <w:szCs w:val="26"/>
              </w:rPr>
              <w:t>Nhận biết được lí tưởng sống của thanh niên Việt Nam. - Xác định được lí tưởng sống của bản thân và nỗ lực học tập, rèn luyện theo lí tưởng.</w:t>
            </w:r>
          </w:p>
        </w:tc>
        <w:tc>
          <w:tcPr>
            <w:tcW w:w="2871"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left="128" w:hanging="128"/>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 xml:space="preserve">Năng lực: </w:t>
            </w:r>
          </w:p>
          <w:p w:rsidR="00E00A32" w:rsidRPr="00E00A32" w:rsidRDefault="00E00A32" w:rsidP="00CA61F9">
            <w:pP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 Tự chủ và tự học; </w:t>
            </w:r>
          </w:p>
          <w:p w:rsidR="00E00A32" w:rsidRPr="00E00A32" w:rsidRDefault="00E00A32" w:rsidP="00CA61F9">
            <w:pP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 Giao tiếp và hợp tác; </w:t>
            </w:r>
          </w:p>
          <w:p w:rsidR="00E00A32" w:rsidRPr="00E00A32" w:rsidRDefault="00E00A32" w:rsidP="00CA61F9">
            <w:pPr>
              <w:spacing w:line="355" w:lineRule="auto"/>
              <w:ind w:right="555"/>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Điều chỉnh hành vi; + Phát triển bản thân.</w:t>
            </w:r>
          </w:p>
          <w:p w:rsidR="00E00A32" w:rsidRPr="00E00A32" w:rsidRDefault="00E00A32" w:rsidP="00CA61F9">
            <w:pPr>
              <w:ind w:left="128" w:hanging="128"/>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 xml:space="preserve">Phẩm chất: </w:t>
            </w:r>
          </w:p>
          <w:p w:rsidR="00E00A32" w:rsidRPr="00E00A32" w:rsidRDefault="00E00A32" w:rsidP="00CA61F9">
            <w:pP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Yêu nước;</w:t>
            </w:r>
          </w:p>
          <w:p w:rsidR="00E00A32" w:rsidRPr="00E00A32" w:rsidRDefault="00E00A32" w:rsidP="00CA61F9">
            <w:pP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Trách nhiệm.</w:t>
            </w:r>
          </w:p>
        </w:tc>
      </w:tr>
      <w:tr w:rsidR="00E00A32" w:rsidRPr="00E00A32" w:rsidTr="006E66D5">
        <w:trPr>
          <w:trHeight w:val="3080"/>
        </w:trPr>
        <w:tc>
          <w:tcPr>
            <w:tcW w:w="675"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59"/>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lastRenderedPageBreak/>
              <w:t>2</w:t>
            </w:r>
          </w:p>
        </w:tc>
        <w:tc>
          <w:tcPr>
            <w:tcW w:w="1002"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59"/>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Bài 2. </w:t>
            </w:r>
          </w:p>
          <w:p w:rsidR="00E00A32" w:rsidRPr="00E00A32" w:rsidRDefault="00E00A32" w:rsidP="00CA61F9">
            <w:pPr>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Khoan dung</w:t>
            </w:r>
          </w:p>
        </w:tc>
        <w:tc>
          <w:tcPr>
            <w:tcW w:w="1002"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59"/>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2 tiết</w:t>
            </w:r>
          </w:p>
          <w:p w:rsidR="00E00A32" w:rsidRPr="00E00A32" w:rsidRDefault="00E00A32" w:rsidP="00CA61F9">
            <w:pPr>
              <w:ind w:right="59"/>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(3,4)</w:t>
            </w:r>
          </w:p>
        </w:tc>
        <w:tc>
          <w:tcPr>
            <w:tcW w:w="2871"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spacing w:line="268" w:lineRule="auto"/>
              <w:ind w:right="59"/>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 xml:space="preserve">Nêu được khái niệm khoan dung và biểu hiện của khoan dung. - Nhận biết được giá trị của khoan dung. </w:t>
            </w:r>
          </w:p>
          <w:p w:rsidR="00E00A32" w:rsidRPr="00E00A32" w:rsidRDefault="00E00A32" w:rsidP="00CA61F9">
            <w:pPr>
              <w:ind w:right="59"/>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Thực hiện được những việc làm thể hiện sự khoan dung trong những tình huống cụ thể, phù hợp với lứa tuổi. - Phê phán các biểu hiện thiếu khoan dung.</w:t>
            </w:r>
          </w:p>
        </w:tc>
        <w:tc>
          <w:tcPr>
            <w:tcW w:w="2871"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left="128" w:hanging="128"/>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 xml:space="preserve">Năng lực: </w:t>
            </w:r>
          </w:p>
          <w:p w:rsidR="00E00A32" w:rsidRPr="00E00A32" w:rsidRDefault="00E00A32" w:rsidP="00CA61F9">
            <w:pP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Tự chủ và tự học;</w:t>
            </w:r>
          </w:p>
          <w:p w:rsidR="00E00A32" w:rsidRPr="00E00A32" w:rsidRDefault="00E00A32" w:rsidP="00CA61F9">
            <w:pP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 Giao tiếp và hợp tác; </w:t>
            </w:r>
          </w:p>
          <w:p w:rsidR="00E00A32" w:rsidRPr="00E00A32" w:rsidRDefault="00E00A32" w:rsidP="00CA61F9">
            <w:pP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 Điều chỉnh hành vi; </w:t>
            </w:r>
          </w:p>
          <w:p w:rsidR="00E00A32" w:rsidRPr="00E00A32" w:rsidRDefault="00E00A32" w:rsidP="00CA61F9">
            <w:pPr>
              <w:ind w:left="128" w:hanging="128"/>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 xml:space="preserve">Phẩm chất: Nhân ái. </w:t>
            </w:r>
          </w:p>
        </w:tc>
      </w:tr>
      <w:tr w:rsidR="00E00A32" w:rsidRPr="00E00A32" w:rsidTr="006E66D5">
        <w:trPr>
          <w:trHeight w:val="4970"/>
        </w:trPr>
        <w:tc>
          <w:tcPr>
            <w:tcW w:w="675"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59"/>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3</w:t>
            </w:r>
          </w:p>
        </w:tc>
        <w:tc>
          <w:tcPr>
            <w:tcW w:w="1002"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59"/>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Bài 3. </w:t>
            </w:r>
          </w:p>
          <w:p w:rsidR="00E00A32" w:rsidRPr="00E00A32" w:rsidRDefault="00E00A32" w:rsidP="00CA61F9">
            <w:pPr>
              <w:spacing w:line="268" w:lineRule="auto"/>
              <w:ind w:left="8" w:right="8"/>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Tích cực </w:t>
            </w:r>
          </w:p>
          <w:p w:rsidR="00E00A32" w:rsidRPr="00E00A32" w:rsidRDefault="00E00A32" w:rsidP="00CA61F9">
            <w:pPr>
              <w:ind w:right="59"/>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tham </w:t>
            </w:r>
          </w:p>
          <w:p w:rsidR="00E00A32" w:rsidRPr="00E00A32" w:rsidRDefault="00E00A32" w:rsidP="00CA61F9">
            <w:pPr>
              <w:ind w:left="35" w:hanging="35"/>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gia hoạt động cộng đồng</w:t>
            </w:r>
          </w:p>
        </w:tc>
        <w:tc>
          <w:tcPr>
            <w:tcW w:w="1002"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59"/>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3 tiết</w:t>
            </w:r>
          </w:p>
          <w:p w:rsidR="00E00A32" w:rsidRPr="00E00A32" w:rsidRDefault="00E00A32" w:rsidP="00CA61F9">
            <w:pPr>
              <w:ind w:right="59"/>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(5, 6,7)</w:t>
            </w:r>
          </w:p>
        </w:tc>
        <w:tc>
          <w:tcPr>
            <w:tcW w:w="2871"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spacing w:line="268" w:lineRule="auto"/>
              <w:ind w:right="58"/>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221F1F"/>
                <w:sz w:val="26"/>
                <w:szCs w:val="26"/>
                <w:u w:color="000000"/>
              </w:rPr>
              <w:t xml:space="preserve">- </w:t>
            </w:r>
            <w:r w:rsidRPr="00E00A32">
              <w:rPr>
                <w:rFonts w:ascii="Times New Roman" w:eastAsia="Arial" w:hAnsi="Times New Roman" w:cs="Times New Roman"/>
                <w:color w:val="221F1F"/>
                <w:sz w:val="26"/>
                <w:szCs w:val="26"/>
              </w:rPr>
              <w:t>Hiểu được thế nào là hoạt động cộng đồng; nêu được một số hoạt động cộng đồng. - Giải thích được sự cần thiết phải tham gia các hoạt động cộng đồng.</w:t>
            </w:r>
          </w:p>
          <w:p w:rsidR="00E00A32" w:rsidRPr="00E00A32" w:rsidRDefault="00E00A32" w:rsidP="00CA61F9">
            <w:pPr>
              <w:spacing w:line="268" w:lineRule="auto"/>
              <w:ind w:right="58"/>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221F1F"/>
                <w:sz w:val="26"/>
                <w:szCs w:val="26"/>
                <w:u w:color="000000"/>
              </w:rPr>
              <w:t xml:space="preserve">- </w:t>
            </w:r>
            <w:r w:rsidRPr="00E00A32">
              <w:rPr>
                <w:rFonts w:ascii="Times New Roman" w:eastAsia="Arial" w:hAnsi="Times New Roman" w:cs="Times New Roman"/>
                <w:color w:val="221F1F"/>
                <w:sz w:val="26"/>
                <w:szCs w:val="26"/>
              </w:rPr>
              <w:t>Nhận biết được trách nhiệm của học sinh trong việc tham gia vào các hoạt động cộng đồng.</w:t>
            </w:r>
          </w:p>
          <w:p w:rsidR="00E00A32" w:rsidRPr="00E00A32" w:rsidRDefault="00E00A32" w:rsidP="00CA61F9">
            <w:pPr>
              <w:spacing w:line="268" w:lineRule="auto"/>
              <w:ind w:right="58"/>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221F1F"/>
                <w:sz w:val="26"/>
                <w:szCs w:val="26"/>
                <w:u w:color="000000"/>
              </w:rPr>
              <w:t xml:space="preserve">- </w:t>
            </w:r>
            <w:r w:rsidRPr="00E00A32">
              <w:rPr>
                <w:rFonts w:ascii="Times New Roman" w:eastAsia="Arial" w:hAnsi="Times New Roman" w:cs="Times New Roman"/>
                <w:color w:val="221F1F"/>
                <w:sz w:val="26"/>
                <w:szCs w:val="26"/>
              </w:rPr>
              <w:t>Tham gia tích cực, tự giác các hoạt động chung của cộng đồng phù hợp với lứa tuổi do lớp, trường, địa phương tổ chức.</w:t>
            </w:r>
          </w:p>
          <w:p w:rsidR="00E00A32" w:rsidRPr="00E00A32" w:rsidRDefault="00E00A32" w:rsidP="00CA61F9">
            <w:pPr>
              <w:ind w:right="58"/>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221F1F"/>
                <w:sz w:val="26"/>
                <w:szCs w:val="26"/>
                <w:u w:color="000000"/>
              </w:rPr>
              <w:t xml:space="preserve">- </w:t>
            </w:r>
            <w:r w:rsidRPr="00E00A32">
              <w:rPr>
                <w:rFonts w:ascii="Times New Roman" w:eastAsia="Arial" w:hAnsi="Times New Roman" w:cs="Times New Roman"/>
                <w:color w:val="221F1F"/>
                <w:sz w:val="26"/>
                <w:szCs w:val="26"/>
              </w:rPr>
              <w:t>Phê phán biểu hiện thờ ơ, thiếu trách nhiệm với các hoạt động cộng đồng.</w:t>
            </w:r>
          </w:p>
        </w:tc>
        <w:tc>
          <w:tcPr>
            <w:tcW w:w="2871"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left="128" w:hanging="128"/>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 xml:space="preserve">Năng lực: </w:t>
            </w:r>
          </w:p>
          <w:p w:rsidR="00E00A32" w:rsidRPr="00E00A32" w:rsidRDefault="00E00A32" w:rsidP="00CA61F9">
            <w:pP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 Giao tiếp và hợp tác; </w:t>
            </w:r>
          </w:p>
          <w:p w:rsidR="00E00A32" w:rsidRPr="00E00A32" w:rsidRDefault="00E00A32" w:rsidP="00CA61F9">
            <w:pP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 Điều chỉnh hành vi; </w:t>
            </w:r>
          </w:p>
          <w:p w:rsidR="00E00A32" w:rsidRPr="00E00A32" w:rsidRDefault="00E00A32" w:rsidP="00CA61F9">
            <w:pP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Phát triển bản thân;</w:t>
            </w:r>
          </w:p>
          <w:p w:rsidR="00E00A32" w:rsidRPr="00E00A32" w:rsidRDefault="00E00A32" w:rsidP="00CA61F9">
            <w:pPr>
              <w:spacing w:line="268" w:lineRule="auto"/>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Tích cực tham gia hoạt động kinh tế - xã hội.</w:t>
            </w:r>
          </w:p>
          <w:p w:rsidR="00E00A32" w:rsidRPr="00E00A32" w:rsidRDefault="00E00A32" w:rsidP="00CA61F9">
            <w:pPr>
              <w:ind w:left="128" w:hanging="128"/>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Phẩm chất: Trách nhiệm.</w:t>
            </w:r>
          </w:p>
        </w:tc>
      </w:tr>
      <w:tr w:rsidR="00E00A32" w:rsidRPr="00E00A32" w:rsidTr="006E66D5">
        <w:trPr>
          <w:trHeight w:val="1144"/>
        </w:trPr>
        <w:tc>
          <w:tcPr>
            <w:tcW w:w="675"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33"/>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4</w:t>
            </w:r>
          </w:p>
        </w:tc>
        <w:tc>
          <w:tcPr>
            <w:tcW w:w="1002"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33"/>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Kiểm </w:t>
            </w:r>
          </w:p>
          <w:p w:rsidR="00E00A32" w:rsidRPr="00E00A32" w:rsidRDefault="00E00A32" w:rsidP="00CA61F9">
            <w:pPr>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tra giữa kì 1</w:t>
            </w:r>
          </w:p>
        </w:tc>
        <w:tc>
          <w:tcPr>
            <w:tcW w:w="1002"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33"/>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1 tiết</w:t>
            </w:r>
          </w:p>
          <w:p w:rsidR="00E00A32" w:rsidRPr="00E00A32" w:rsidRDefault="00E00A32" w:rsidP="00CA61F9">
            <w:pPr>
              <w:ind w:right="33"/>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(8)</w:t>
            </w:r>
          </w:p>
        </w:tc>
        <w:tc>
          <w:tcPr>
            <w:tcW w:w="2871"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rPr>
                <w:rFonts w:ascii="Times New Roman" w:eastAsia="Calibri" w:hAnsi="Times New Roman" w:cs="Times New Roman"/>
                <w:color w:val="000000"/>
                <w:sz w:val="26"/>
                <w:szCs w:val="26"/>
              </w:rPr>
            </w:pPr>
          </w:p>
        </w:tc>
        <w:tc>
          <w:tcPr>
            <w:tcW w:w="2871"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rPr>
                <w:rFonts w:ascii="Times New Roman" w:eastAsia="Calibri" w:hAnsi="Times New Roman" w:cs="Times New Roman"/>
                <w:color w:val="000000"/>
                <w:sz w:val="26"/>
                <w:szCs w:val="26"/>
              </w:rPr>
            </w:pPr>
          </w:p>
        </w:tc>
      </w:tr>
    </w:tbl>
    <w:p w:rsidR="00E00A32" w:rsidRPr="00E00A32" w:rsidRDefault="00E00A32" w:rsidP="00CA61F9">
      <w:pPr>
        <w:spacing w:after="0" w:line="259" w:lineRule="auto"/>
        <w:ind w:left="-1020" w:right="249"/>
        <w:rPr>
          <w:rFonts w:ascii="Times New Roman" w:eastAsia="Calibri" w:hAnsi="Times New Roman" w:cs="Times New Roman"/>
          <w:color w:val="000000"/>
          <w:sz w:val="26"/>
          <w:szCs w:val="26"/>
        </w:rPr>
      </w:pPr>
    </w:p>
    <w:tbl>
      <w:tblPr>
        <w:tblStyle w:val="TableGrid"/>
        <w:tblW w:w="8421" w:type="dxa"/>
        <w:tblInd w:w="215" w:type="dxa"/>
        <w:tblCellMar>
          <w:top w:w="113" w:type="dxa"/>
          <w:left w:w="88" w:type="dxa"/>
          <w:right w:w="55" w:type="dxa"/>
        </w:tblCellMar>
        <w:tblLook w:val="04A0" w:firstRow="1" w:lastRow="0" w:firstColumn="1" w:lastColumn="0" w:noHBand="0" w:noVBand="1"/>
      </w:tblPr>
      <w:tblGrid>
        <w:gridCol w:w="666"/>
        <w:gridCol w:w="999"/>
        <w:gridCol w:w="1097"/>
        <w:gridCol w:w="2824"/>
        <w:gridCol w:w="2835"/>
      </w:tblGrid>
      <w:tr w:rsidR="00E00A32" w:rsidRPr="00E00A32" w:rsidTr="006E66D5">
        <w:trPr>
          <w:trHeight w:val="3620"/>
        </w:trPr>
        <w:tc>
          <w:tcPr>
            <w:tcW w:w="666"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33"/>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lastRenderedPageBreak/>
              <w:t>5</w:t>
            </w:r>
          </w:p>
        </w:tc>
        <w:tc>
          <w:tcPr>
            <w:tcW w:w="999"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33"/>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Bài 4. </w:t>
            </w:r>
          </w:p>
          <w:p w:rsidR="00E00A32" w:rsidRPr="00E00A32" w:rsidRDefault="00E00A32" w:rsidP="00CA61F9">
            <w:pPr>
              <w:spacing w:line="268" w:lineRule="auto"/>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Khách quan </w:t>
            </w:r>
          </w:p>
          <w:p w:rsidR="00E00A32" w:rsidRPr="00E00A32" w:rsidRDefault="00E00A32" w:rsidP="00CA61F9">
            <w:pPr>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và công bằng</w:t>
            </w:r>
          </w:p>
        </w:tc>
        <w:tc>
          <w:tcPr>
            <w:tcW w:w="1097"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3 tiết (9,10,11)</w:t>
            </w:r>
          </w:p>
        </w:tc>
        <w:tc>
          <w:tcPr>
            <w:tcW w:w="2824"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spacing w:line="268" w:lineRule="auto"/>
              <w:ind w:left="25" w:right="58"/>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Nhận biết được những biểu hiện của khách quan, công bằng.</w:t>
            </w:r>
          </w:p>
          <w:p w:rsidR="00E00A32" w:rsidRPr="00E00A32" w:rsidRDefault="00E00A32" w:rsidP="00CA61F9">
            <w:pPr>
              <w:spacing w:line="268" w:lineRule="auto"/>
              <w:ind w:left="25" w:right="58"/>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Hiểu được ý nghĩa của khách quan, công bằng; tác hại của sự thiếu khách quan, công bằng.</w:t>
            </w:r>
          </w:p>
          <w:p w:rsidR="00E00A32" w:rsidRPr="00E00A32" w:rsidRDefault="00E00A32" w:rsidP="00CA61F9">
            <w:pPr>
              <w:ind w:left="25" w:right="58"/>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Thể hiện được thái độ khách quan, công bằng trong cuộc sống hằng ngày. - Phê phán những biểu hiện không khách quan, công bằng.</w:t>
            </w:r>
          </w:p>
        </w:tc>
        <w:tc>
          <w:tcPr>
            <w:tcW w:w="2835"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left="25"/>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Năng lực:</w:t>
            </w:r>
          </w:p>
          <w:p w:rsidR="00E00A32" w:rsidRPr="00E00A32" w:rsidRDefault="00E00A32" w:rsidP="00CA61F9">
            <w:pPr>
              <w:spacing w:line="268" w:lineRule="auto"/>
              <w:ind w:left="25" w:right="59"/>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Giao tiếp và hợp tác; + Giải quyết vấn đề và sáng tạo;</w:t>
            </w:r>
          </w:p>
          <w:p w:rsidR="00E00A32" w:rsidRPr="00E00A32" w:rsidRDefault="00E00A32" w:rsidP="00CA61F9">
            <w:pPr>
              <w:ind w:left="25"/>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Điều chỉnh hành vi;</w:t>
            </w:r>
          </w:p>
          <w:p w:rsidR="00E00A32" w:rsidRPr="00E00A32" w:rsidRDefault="00E00A32" w:rsidP="00CA61F9">
            <w:pPr>
              <w:spacing w:line="268" w:lineRule="auto"/>
              <w:ind w:left="25" w:right="59"/>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Tìm hiểu và tham gia hoạt động kinh tế - xã hội. - Phẩm chất:</w:t>
            </w:r>
          </w:p>
          <w:p w:rsidR="00E00A32" w:rsidRPr="00E00A32" w:rsidRDefault="00E00A32" w:rsidP="00CA61F9">
            <w:pPr>
              <w:ind w:left="25"/>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Trung thực;</w:t>
            </w:r>
          </w:p>
          <w:p w:rsidR="00E00A32" w:rsidRPr="00E00A32" w:rsidRDefault="00E00A32" w:rsidP="00CA61F9">
            <w:pPr>
              <w:ind w:left="25"/>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Trách nhiệm.</w:t>
            </w:r>
          </w:p>
        </w:tc>
      </w:tr>
      <w:tr w:rsidR="00E00A32" w:rsidRPr="00E00A32" w:rsidTr="006E66D5">
        <w:trPr>
          <w:trHeight w:val="4150"/>
        </w:trPr>
        <w:tc>
          <w:tcPr>
            <w:tcW w:w="666"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33"/>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6</w:t>
            </w:r>
          </w:p>
        </w:tc>
        <w:tc>
          <w:tcPr>
            <w:tcW w:w="999"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33"/>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Bài 5. </w:t>
            </w:r>
          </w:p>
          <w:p w:rsidR="00E00A32" w:rsidRPr="00E00A32" w:rsidRDefault="00E00A32" w:rsidP="00CA61F9">
            <w:pPr>
              <w:ind w:left="97" w:right="90"/>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Bảo vệ hoà bình</w:t>
            </w:r>
          </w:p>
        </w:tc>
        <w:tc>
          <w:tcPr>
            <w:tcW w:w="1097"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33"/>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3 tiết</w:t>
            </w:r>
          </w:p>
          <w:p w:rsidR="00E00A32" w:rsidRPr="00E00A32" w:rsidRDefault="00E00A32" w:rsidP="00CA61F9">
            <w:pPr>
              <w:ind w:left="85"/>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(12,13, </w:t>
            </w:r>
          </w:p>
          <w:p w:rsidR="00E00A32" w:rsidRPr="00E00A32" w:rsidRDefault="00E00A32" w:rsidP="00CA61F9">
            <w:pPr>
              <w:ind w:right="34"/>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14)</w:t>
            </w:r>
          </w:p>
        </w:tc>
        <w:tc>
          <w:tcPr>
            <w:tcW w:w="2824"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spacing w:line="298" w:lineRule="auto"/>
              <w:ind w:left="25" w:right="59"/>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Nêu được thế nào là hoà bình và bảo vệ hoà bình; các biểu hiện của hoà bình.</w:t>
            </w:r>
          </w:p>
          <w:p w:rsidR="00E00A32" w:rsidRPr="00E00A32" w:rsidRDefault="00E00A32" w:rsidP="00CA61F9">
            <w:pPr>
              <w:spacing w:line="298" w:lineRule="auto"/>
              <w:ind w:left="25" w:right="59"/>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Giải thích được vì sao cần phải bảo vệ hoà bình. Nhận ra được những biện pháp để thúc đẩy và bảo vệ hoà bình.</w:t>
            </w:r>
          </w:p>
          <w:p w:rsidR="00E00A32" w:rsidRPr="00E00A32" w:rsidRDefault="00E00A32" w:rsidP="00CA61F9">
            <w:pPr>
              <w:spacing w:line="298" w:lineRule="auto"/>
              <w:ind w:left="25" w:right="59"/>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Biết l chọn và tham gia những hoạt động phù hợp để bảo vệ hoà bình.</w:t>
            </w:r>
          </w:p>
          <w:p w:rsidR="00E00A32" w:rsidRPr="00E00A32" w:rsidRDefault="00E00A32" w:rsidP="00CA61F9">
            <w:pPr>
              <w:ind w:left="25" w:right="59"/>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Phê phán xung đột sắc tộc và chiến tranh phi nghĩa.</w:t>
            </w:r>
          </w:p>
        </w:tc>
        <w:tc>
          <w:tcPr>
            <w:tcW w:w="2835"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left="153" w:hanging="128"/>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Năng lực:</w:t>
            </w:r>
          </w:p>
          <w:p w:rsidR="00E00A32" w:rsidRPr="00E00A32" w:rsidRDefault="00E00A32" w:rsidP="00CA61F9">
            <w:pPr>
              <w:ind w:left="25"/>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Giao tiếp và hợp tác;</w:t>
            </w:r>
          </w:p>
          <w:p w:rsidR="00E00A32" w:rsidRPr="00E00A32" w:rsidRDefault="00E00A32" w:rsidP="00CA61F9">
            <w:pPr>
              <w:spacing w:line="355" w:lineRule="auto"/>
              <w:ind w:left="25" w:right="614"/>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Điều chỉnh hành vi; + Phát triển bản thân.</w:t>
            </w:r>
          </w:p>
          <w:p w:rsidR="00E00A32" w:rsidRPr="00E00A32" w:rsidRDefault="00E00A32" w:rsidP="00CA61F9">
            <w:pPr>
              <w:ind w:left="153" w:hanging="128"/>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Phẩm chất:</w:t>
            </w:r>
          </w:p>
          <w:p w:rsidR="00E00A32" w:rsidRPr="00E00A32" w:rsidRDefault="00E00A32" w:rsidP="00CA61F9">
            <w:pPr>
              <w:ind w:left="25"/>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Yêu nước;</w:t>
            </w:r>
          </w:p>
          <w:p w:rsidR="00E00A32" w:rsidRPr="00E00A32" w:rsidRDefault="00E00A32" w:rsidP="00CA61F9">
            <w:pPr>
              <w:ind w:left="25"/>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Trách nhiệm.</w:t>
            </w:r>
          </w:p>
        </w:tc>
      </w:tr>
      <w:tr w:rsidR="00E00A32" w:rsidRPr="00E00A32" w:rsidTr="006E66D5">
        <w:trPr>
          <w:trHeight w:val="2950"/>
        </w:trPr>
        <w:tc>
          <w:tcPr>
            <w:tcW w:w="666"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34"/>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7</w:t>
            </w:r>
          </w:p>
        </w:tc>
        <w:tc>
          <w:tcPr>
            <w:tcW w:w="999"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34"/>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Bài 6. </w:t>
            </w:r>
          </w:p>
          <w:p w:rsidR="00E00A32" w:rsidRPr="00E00A32" w:rsidRDefault="00E00A32" w:rsidP="00CA61F9">
            <w:pPr>
              <w:ind w:left="103" w:right="78"/>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Quản lí thời gian hiệu quả</w:t>
            </w:r>
          </w:p>
        </w:tc>
        <w:tc>
          <w:tcPr>
            <w:tcW w:w="1097"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34"/>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4 tiết</w:t>
            </w:r>
          </w:p>
          <w:p w:rsidR="00E00A32" w:rsidRPr="00E00A32" w:rsidRDefault="00E00A32" w:rsidP="00CA61F9">
            <w:pPr>
              <w:ind w:left="85"/>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(15,16, </w:t>
            </w:r>
          </w:p>
          <w:p w:rsidR="00E00A32" w:rsidRPr="00E00A32" w:rsidRDefault="00E00A32" w:rsidP="00CA61F9">
            <w:pPr>
              <w:ind w:right="34"/>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17,18)</w:t>
            </w:r>
          </w:p>
        </w:tc>
        <w:tc>
          <w:tcPr>
            <w:tcW w:w="2824"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spacing w:line="298" w:lineRule="auto"/>
              <w:ind w:left="25"/>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Hiểu được thế nào là quản lí thời gian hiệu quả.</w:t>
            </w:r>
          </w:p>
          <w:p w:rsidR="00E00A32" w:rsidRPr="00E00A32" w:rsidRDefault="00E00A32" w:rsidP="00CA61F9">
            <w:pPr>
              <w:spacing w:line="298" w:lineRule="auto"/>
              <w:ind w:left="25"/>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Nhận biết được sự cần thiết phải quản lí thời gian hiệu quả.</w:t>
            </w:r>
          </w:p>
          <w:p w:rsidR="00E00A32" w:rsidRPr="00E00A32" w:rsidRDefault="00E00A32" w:rsidP="00CA61F9">
            <w:pPr>
              <w:spacing w:line="298" w:lineRule="auto"/>
              <w:ind w:left="25"/>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Nêu được cách quản lí thời gian hiệu quả.</w:t>
            </w:r>
          </w:p>
          <w:p w:rsidR="00E00A32" w:rsidRPr="00E00A32" w:rsidRDefault="00E00A32" w:rsidP="00CA61F9">
            <w:pPr>
              <w:ind w:left="25"/>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Thực hiện được kĩ năng quản lí thời gian hiệu quả.</w:t>
            </w:r>
          </w:p>
        </w:tc>
        <w:tc>
          <w:tcPr>
            <w:tcW w:w="2835"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left="153" w:hanging="128"/>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Năng lực:</w:t>
            </w:r>
          </w:p>
          <w:p w:rsidR="00E00A32" w:rsidRPr="00E00A32" w:rsidRDefault="00E00A32" w:rsidP="00CA61F9">
            <w:pPr>
              <w:ind w:left="25"/>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Điều chỉnh hành vi;</w:t>
            </w:r>
          </w:p>
          <w:p w:rsidR="00E00A32" w:rsidRPr="00E00A32" w:rsidRDefault="00E00A32" w:rsidP="00CA61F9">
            <w:pPr>
              <w:spacing w:line="298" w:lineRule="auto"/>
              <w:ind w:left="25"/>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Giải quyết vấn đề và sáng tạo.</w:t>
            </w:r>
          </w:p>
          <w:p w:rsidR="00E00A32" w:rsidRPr="00E00A32" w:rsidRDefault="00E00A32" w:rsidP="00CA61F9">
            <w:pPr>
              <w:ind w:left="153" w:hanging="128"/>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Phẩm chất: Trách nhiệm.</w:t>
            </w:r>
          </w:p>
        </w:tc>
      </w:tr>
      <w:tr w:rsidR="00E00A32" w:rsidRPr="00E00A32" w:rsidTr="006E66D5">
        <w:trPr>
          <w:trHeight w:val="980"/>
        </w:trPr>
        <w:tc>
          <w:tcPr>
            <w:tcW w:w="666"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34"/>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lastRenderedPageBreak/>
              <w:t>8</w:t>
            </w:r>
          </w:p>
        </w:tc>
        <w:tc>
          <w:tcPr>
            <w:tcW w:w="999"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34"/>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Kiểm </w:t>
            </w:r>
          </w:p>
          <w:p w:rsidR="00E00A32" w:rsidRPr="00E00A32" w:rsidRDefault="00E00A32" w:rsidP="00CA61F9">
            <w:pPr>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tra cuối kì 1</w:t>
            </w:r>
          </w:p>
        </w:tc>
        <w:tc>
          <w:tcPr>
            <w:tcW w:w="1097"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34"/>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1 tiết</w:t>
            </w:r>
          </w:p>
          <w:p w:rsidR="00E00A32" w:rsidRPr="00E00A32" w:rsidRDefault="00E00A32" w:rsidP="00CA61F9">
            <w:pPr>
              <w:ind w:right="34"/>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(18)</w:t>
            </w:r>
          </w:p>
        </w:tc>
        <w:tc>
          <w:tcPr>
            <w:tcW w:w="2824"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rPr>
                <w:rFonts w:ascii="Times New Roman" w:eastAsia="Calibri" w:hAnsi="Times New Roman" w:cs="Times New Roman"/>
                <w:color w:val="000000"/>
                <w:sz w:val="26"/>
                <w:szCs w:val="26"/>
              </w:rPr>
            </w:pPr>
          </w:p>
        </w:tc>
        <w:tc>
          <w:tcPr>
            <w:tcW w:w="2835"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rPr>
                <w:rFonts w:ascii="Times New Roman" w:eastAsia="Calibri" w:hAnsi="Times New Roman" w:cs="Times New Roman"/>
                <w:color w:val="000000"/>
                <w:sz w:val="26"/>
                <w:szCs w:val="26"/>
              </w:rPr>
            </w:pPr>
          </w:p>
        </w:tc>
      </w:tr>
      <w:tr w:rsidR="00E00A32" w:rsidRPr="00E00A32" w:rsidTr="006E66D5">
        <w:trPr>
          <w:trHeight w:val="980"/>
        </w:trPr>
        <w:tc>
          <w:tcPr>
            <w:tcW w:w="666"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58"/>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9</w:t>
            </w:r>
          </w:p>
        </w:tc>
        <w:tc>
          <w:tcPr>
            <w:tcW w:w="999"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58"/>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Bài 7. </w:t>
            </w:r>
          </w:p>
          <w:p w:rsidR="00E00A32" w:rsidRPr="00E00A32" w:rsidRDefault="00E00A32" w:rsidP="00CA61F9">
            <w:pPr>
              <w:ind w:firstLine="9"/>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Thích ứng với thay đổi</w:t>
            </w:r>
          </w:p>
        </w:tc>
        <w:tc>
          <w:tcPr>
            <w:tcW w:w="1097"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58"/>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3 tiết</w:t>
            </w:r>
          </w:p>
          <w:p w:rsidR="00E00A32" w:rsidRPr="00E00A32" w:rsidRDefault="00E00A32" w:rsidP="00CA61F9">
            <w:pPr>
              <w:ind w:left="32"/>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(20, 21, </w:t>
            </w:r>
          </w:p>
          <w:p w:rsidR="00E00A32" w:rsidRPr="00E00A32" w:rsidRDefault="00E00A32" w:rsidP="00CA61F9">
            <w:pPr>
              <w:ind w:right="58"/>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22)</w:t>
            </w:r>
          </w:p>
        </w:tc>
        <w:tc>
          <w:tcPr>
            <w:tcW w:w="2824"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spacing w:line="298" w:lineRule="auto"/>
              <w:ind w:right="58"/>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Nêu được một số thay đổi có khả năng xảy ra trong cuộc sống của bản thân và gia đình.</w:t>
            </w:r>
          </w:p>
          <w:p w:rsidR="00E00A32" w:rsidRPr="00E00A32" w:rsidRDefault="00E00A32" w:rsidP="00CA61F9">
            <w:pPr>
              <w:spacing w:line="298" w:lineRule="auto"/>
              <w:ind w:right="58"/>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Nhận biết được ý nghĩa của việc thích ứng trước những thay đổi trong cuộc sống.</w:t>
            </w:r>
          </w:p>
          <w:p w:rsidR="00E00A32" w:rsidRPr="00E00A32" w:rsidRDefault="00E00A32" w:rsidP="00CA61F9">
            <w:pPr>
              <w:spacing w:line="298" w:lineRule="auto"/>
              <w:ind w:right="58"/>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Nêu được các biện pháp để thích ứng với thay đổi trong cuộc sống.</w:t>
            </w:r>
          </w:p>
          <w:p w:rsidR="00E00A32" w:rsidRPr="00E00A32" w:rsidRDefault="00E00A32" w:rsidP="00CA61F9">
            <w:pPr>
              <w:ind w:right="58"/>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Thích ứng được với một số thay đổi (nếu có) trong cuộc sống của bản thân.</w:t>
            </w:r>
          </w:p>
        </w:tc>
        <w:tc>
          <w:tcPr>
            <w:tcW w:w="2835"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left="128" w:hanging="128"/>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 xml:space="preserve">Năng lực: </w:t>
            </w:r>
          </w:p>
          <w:p w:rsidR="00E00A32" w:rsidRPr="00E00A32" w:rsidRDefault="00E00A32" w:rsidP="00CA61F9">
            <w:pPr>
              <w:spacing w:line="298" w:lineRule="auto"/>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Giải quyết vấn đề và sáng tạo;</w:t>
            </w:r>
          </w:p>
          <w:p w:rsidR="00E00A32" w:rsidRPr="00E00A32" w:rsidRDefault="00E00A32" w:rsidP="00CA61F9">
            <w:pP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Điều chỉnh hành vi;</w:t>
            </w:r>
          </w:p>
          <w:p w:rsidR="00E00A32" w:rsidRPr="00E00A32" w:rsidRDefault="00E00A32" w:rsidP="00CA61F9">
            <w:pPr>
              <w:spacing w:line="298" w:lineRule="auto"/>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Điều chỉnh và tham gia hoạt động kinh tế - xã hội.</w:t>
            </w:r>
          </w:p>
          <w:p w:rsidR="00E00A32" w:rsidRPr="00E00A32" w:rsidRDefault="00E00A32" w:rsidP="00CA61F9">
            <w:pPr>
              <w:ind w:left="128" w:hanging="128"/>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Phẩm chất:</w:t>
            </w:r>
          </w:p>
          <w:p w:rsidR="00E00A32" w:rsidRPr="00E00A32" w:rsidRDefault="00E00A32" w:rsidP="00CA61F9">
            <w:pP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Chăm chỉ;</w:t>
            </w:r>
          </w:p>
          <w:p w:rsidR="00E00A32" w:rsidRPr="00E00A32" w:rsidRDefault="00E00A32" w:rsidP="00CA61F9">
            <w:pP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Trách nhiệm.</w:t>
            </w:r>
          </w:p>
        </w:tc>
      </w:tr>
      <w:tr w:rsidR="00E00A32" w:rsidRPr="00E00A32" w:rsidTr="006E66D5">
        <w:trPr>
          <w:trHeight w:val="980"/>
        </w:trPr>
        <w:tc>
          <w:tcPr>
            <w:tcW w:w="666"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left="108"/>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10</w:t>
            </w:r>
          </w:p>
        </w:tc>
        <w:tc>
          <w:tcPr>
            <w:tcW w:w="999"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58"/>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Bài 8. </w:t>
            </w:r>
          </w:p>
          <w:p w:rsidR="00E00A32" w:rsidRPr="00E00A32" w:rsidRDefault="00E00A32" w:rsidP="00CA61F9">
            <w:pPr>
              <w:spacing w:line="318" w:lineRule="auto"/>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Tiêu dùng </w:t>
            </w:r>
          </w:p>
          <w:p w:rsidR="00E00A32" w:rsidRPr="00E00A32" w:rsidRDefault="00E00A32" w:rsidP="00CA61F9">
            <w:pPr>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thông minh</w:t>
            </w:r>
          </w:p>
        </w:tc>
        <w:tc>
          <w:tcPr>
            <w:tcW w:w="1097"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58"/>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3 tiết</w:t>
            </w:r>
          </w:p>
          <w:p w:rsidR="00E00A32" w:rsidRPr="00E00A32" w:rsidRDefault="00E00A32" w:rsidP="00CA61F9">
            <w:pPr>
              <w:ind w:left="31"/>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(23, 24, </w:t>
            </w:r>
          </w:p>
          <w:p w:rsidR="00E00A32" w:rsidRPr="00E00A32" w:rsidRDefault="00E00A32" w:rsidP="00CA61F9">
            <w:pPr>
              <w:ind w:right="59"/>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25) </w:t>
            </w:r>
          </w:p>
        </w:tc>
        <w:tc>
          <w:tcPr>
            <w:tcW w:w="2824"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spacing w:line="318" w:lineRule="auto"/>
              <w:ind w:right="59"/>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Nhận biết được thế nào là tiêu dùng thông minh; lợi ích của tiêu dùng thông minh.</w:t>
            </w:r>
          </w:p>
          <w:p w:rsidR="00E00A32" w:rsidRPr="00E00A32" w:rsidRDefault="00E00A32" w:rsidP="00CA61F9">
            <w:pPr>
              <w:spacing w:line="318" w:lineRule="auto"/>
              <w:ind w:right="59"/>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Đánh giá được các hành vi tiêu dùng thông minh và kém thông minh.</w:t>
            </w:r>
          </w:p>
          <w:p w:rsidR="00E00A32" w:rsidRPr="00E00A32" w:rsidRDefault="00E00A32" w:rsidP="00CA61F9">
            <w:pPr>
              <w:spacing w:line="318" w:lineRule="auto"/>
              <w:ind w:right="59"/>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Nêu được các cách tiêu dùng thông minh (nắm bắt thông tin về sản phẩm, sử dụng sản phẩm an toàn, nhận biết những hình thức quảng cáo khác nhau, xác định phương thức thanh toán,...).</w:t>
            </w:r>
          </w:p>
          <w:p w:rsidR="00E00A32" w:rsidRPr="00E00A32" w:rsidRDefault="00E00A32" w:rsidP="00CA61F9">
            <w:pPr>
              <w:spacing w:line="318" w:lineRule="auto"/>
              <w:ind w:right="59"/>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 xml:space="preserve">Thực hiện được hành </w:t>
            </w:r>
            <w:r w:rsidRPr="00E00A32">
              <w:rPr>
                <w:rFonts w:ascii="Times New Roman" w:eastAsia="Arial" w:hAnsi="Times New Roman" w:cs="Times New Roman"/>
                <w:color w:val="000000"/>
                <w:sz w:val="26"/>
                <w:szCs w:val="26"/>
              </w:rPr>
              <w:lastRenderedPageBreak/>
              <w:t>vi tiêu dùng thông minh trong một số tình huống cụ thể.</w:t>
            </w:r>
          </w:p>
          <w:p w:rsidR="00E00A32" w:rsidRPr="00E00A32" w:rsidRDefault="00E00A32" w:rsidP="00CA61F9">
            <w:pPr>
              <w:ind w:right="59"/>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Khích lệ, giúp đỡ người thân, bạn bè trở thành người tiêu dùng thông minh.</w:t>
            </w:r>
          </w:p>
        </w:tc>
        <w:tc>
          <w:tcPr>
            <w:tcW w:w="2835"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left="128" w:hanging="128"/>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lastRenderedPageBreak/>
              <w:t xml:space="preserve">- </w:t>
            </w:r>
            <w:r w:rsidRPr="00E00A32">
              <w:rPr>
                <w:rFonts w:ascii="Times New Roman" w:eastAsia="Arial" w:hAnsi="Times New Roman" w:cs="Times New Roman"/>
                <w:color w:val="000000"/>
                <w:sz w:val="26"/>
                <w:szCs w:val="26"/>
              </w:rPr>
              <w:t>Năng lực:</w:t>
            </w:r>
          </w:p>
          <w:p w:rsidR="00E00A32" w:rsidRPr="00E00A32" w:rsidRDefault="00E00A32" w:rsidP="00CA61F9">
            <w:pP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Giao tiếp và hợp tác;</w:t>
            </w:r>
          </w:p>
          <w:p w:rsidR="00E00A32" w:rsidRPr="00E00A32" w:rsidRDefault="00E00A32" w:rsidP="00CA61F9">
            <w:pP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Điều chỉnh hành vi;</w:t>
            </w:r>
          </w:p>
          <w:p w:rsidR="00E00A32" w:rsidRPr="00E00A32" w:rsidRDefault="00E00A32" w:rsidP="00CA61F9">
            <w:pP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Phát triển bản thân;</w:t>
            </w:r>
          </w:p>
          <w:p w:rsidR="00E00A32" w:rsidRPr="00E00A32" w:rsidRDefault="00E00A32" w:rsidP="00CA61F9">
            <w:pPr>
              <w:spacing w:line="318" w:lineRule="auto"/>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Tìm hiểu và tham gia hoạt động kinh tế - xã hội.</w:t>
            </w:r>
          </w:p>
          <w:p w:rsidR="00E00A32" w:rsidRPr="00E00A32" w:rsidRDefault="00E00A32" w:rsidP="00CA61F9">
            <w:pPr>
              <w:ind w:left="128" w:hanging="128"/>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Phẩm chất:</w:t>
            </w:r>
          </w:p>
          <w:p w:rsidR="00E00A32" w:rsidRPr="00E00A32" w:rsidRDefault="00E00A32" w:rsidP="00CA61F9">
            <w:pP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Chăm chỉ;</w:t>
            </w:r>
          </w:p>
          <w:p w:rsidR="00E00A32" w:rsidRDefault="00E00A32" w:rsidP="00CA61F9">
            <w:pPr>
              <w:rPr>
                <w:rFonts w:ascii="Times New Roman" w:eastAsia="Arial" w:hAnsi="Times New Roman" w:cs="Times New Roman"/>
                <w:color w:val="000000"/>
                <w:sz w:val="26"/>
                <w:szCs w:val="26"/>
              </w:rPr>
            </w:pPr>
            <w:r w:rsidRPr="00E00A32">
              <w:rPr>
                <w:rFonts w:ascii="Times New Roman" w:eastAsia="Arial" w:hAnsi="Times New Roman" w:cs="Times New Roman"/>
                <w:color w:val="000000"/>
                <w:sz w:val="26"/>
                <w:szCs w:val="26"/>
              </w:rPr>
              <w:t>+ Trách nhiệm</w:t>
            </w:r>
          </w:p>
          <w:p w:rsidR="00E00A32" w:rsidRPr="00E00A32" w:rsidRDefault="00E00A32" w:rsidP="00CA61F9">
            <w:pPr>
              <w:rPr>
                <w:rFonts w:ascii="Times New Roman" w:eastAsia="Calibri" w:hAnsi="Times New Roman" w:cs="Times New Roman"/>
                <w:color w:val="000000"/>
                <w:sz w:val="26"/>
                <w:szCs w:val="26"/>
              </w:rPr>
            </w:pPr>
          </w:p>
        </w:tc>
      </w:tr>
      <w:tr w:rsidR="00E00A32" w:rsidRPr="00E00A32" w:rsidTr="006E66D5">
        <w:trPr>
          <w:trHeight w:val="980"/>
        </w:trPr>
        <w:tc>
          <w:tcPr>
            <w:tcW w:w="666"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left="115"/>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lastRenderedPageBreak/>
              <w:t>11</w:t>
            </w:r>
          </w:p>
        </w:tc>
        <w:tc>
          <w:tcPr>
            <w:tcW w:w="999"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59"/>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Kiểm </w:t>
            </w:r>
          </w:p>
          <w:p w:rsidR="00E00A32" w:rsidRPr="00E00A32" w:rsidRDefault="00E00A32" w:rsidP="00CA61F9">
            <w:pPr>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tra giữa kì 2</w:t>
            </w:r>
          </w:p>
        </w:tc>
        <w:tc>
          <w:tcPr>
            <w:tcW w:w="1097"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59"/>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1 tiết</w:t>
            </w:r>
          </w:p>
          <w:p w:rsidR="00E00A32" w:rsidRPr="00E00A32" w:rsidRDefault="00E00A32" w:rsidP="00CA61F9">
            <w:pPr>
              <w:ind w:right="59"/>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(26)</w:t>
            </w:r>
          </w:p>
        </w:tc>
        <w:tc>
          <w:tcPr>
            <w:tcW w:w="2824"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rPr>
                <w:rFonts w:ascii="Times New Roman" w:eastAsia="Calibri" w:hAnsi="Times New Roman" w:cs="Times New Roman"/>
                <w:color w:val="000000"/>
                <w:sz w:val="26"/>
                <w:szCs w:val="26"/>
              </w:rPr>
            </w:pPr>
          </w:p>
        </w:tc>
        <w:tc>
          <w:tcPr>
            <w:tcW w:w="2835"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rPr>
                <w:rFonts w:ascii="Times New Roman" w:eastAsia="Calibri" w:hAnsi="Times New Roman" w:cs="Times New Roman"/>
                <w:color w:val="000000"/>
                <w:sz w:val="26"/>
                <w:szCs w:val="26"/>
              </w:rPr>
            </w:pPr>
          </w:p>
        </w:tc>
      </w:tr>
      <w:tr w:rsidR="00E00A32" w:rsidRPr="00E00A32" w:rsidTr="006E66D5">
        <w:trPr>
          <w:trHeight w:val="980"/>
        </w:trPr>
        <w:tc>
          <w:tcPr>
            <w:tcW w:w="666"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left="108"/>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12</w:t>
            </w:r>
          </w:p>
        </w:tc>
        <w:tc>
          <w:tcPr>
            <w:tcW w:w="999"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58"/>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Bài 9. </w:t>
            </w:r>
          </w:p>
          <w:p w:rsidR="00E00A32" w:rsidRPr="00E00A32" w:rsidRDefault="00E00A32" w:rsidP="00CA61F9">
            <w:pPr>
              <w:spacing w:line="298" w:lineRule="auto"/>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Vi phạm pháp </w:t>
            </w:r>
          </w:p>
          <w:p w:rsidR="00E00A32" w:rsidRPr="00E00A32" w:rsidRDefault="00E00A32" w:rsidP="00CA61F9">
            <w:pPr>
              <w:spacing w:line="298" w:lineRule="auto"/>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luật và trách </w:t>
            </w:r>
          </w:p>
          <w:p w:rsidR="00E00A32" w:rsidRPr="00E00A32" w:rsidRDefault="00E00A32" w:rsidP="00CA61F9">
            <w:pPr>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nhiệm pháp lí</w:t>
            </w:r>
          </w:p>
        </w:tc>
        <w:tc>
          <w:tcPr>
            <w:tcW w:w="1097"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58"/>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4 tiết</w:t>
            </w:r>
          </w:p>
          <w:p w:rsidR="00E00A32" w:rsidRPr="00E00A32" w:rsidRDefault="00E00A32" w:rsidP="00CA61F9">
            <w:pPr>
              <w:ind w:left="32"/>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(27, 28, </w:t>
            </w:r>
          </w:p>
          <w:p w:rsidR="00E00A32" w:rsidRPr="00E00A32" w:rsidRDefault="00E00A32" w:rsidP="00CA61F9">
            <w:pPr>
              <w:ind w:left="61"/>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29, 30)</w:t>
            </w:r>
          </w:p>
        </w:tc>
        <w:tc>
          <w:tcPr>
            <w:tcW w:w="2824"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spacing w:line="298" w:lineRule="auto"/>
              <w:ind w:right="58"/>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221F1F"/>
                <w:sz w:val="26"/>
                <w:szCs w:val="26"/>
                <w:u w:color="000000"/>
              </w:rPr>
              <w:t xml:space="preserve">- </w:t>
            </w:r>
            <w:r w:rsidRPr="00E00A32">
              <w:rPr>
                <w:rFonts w:ascii="Times New Roman" w:eastAsia="Arial" w:hAnsi="Times New Roman" w:cs="Times New Roman"/>
                <w:color w:val="221F1F"/>
                <w:sz w:val="26"/>
                <w:szCs w:val="26"/>
              </w:rPr>
              <w:t>Nêu được khái niệm vi phạm pháp luật và trách nhiệm pháp lí; các loại vi phạm pháp luật và trách nhiệm pháp lí. - Nêu được ý nghĩa của trách nhiệm pháp lí.</w:t>
            </w:r>
          </w:p>
          <w:p w:rsidR="00E00A32" w:rsidRPr="00E00A32" w:rsidRDefault="00E00A32" w:rsidP="00CA61F9">
            <w:pPr>
              <w:ind w:right="58"/>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221F1F"/>
                <w:sz w:val="26"/>
                <w:szCs w:val="26"/>
                <w:u w:color="000000"/>
              </w:rPr>
              <w:t xml:space="preserve">- </w:t>
            </w:r>
            <w:r w:rsidRPr="00E00A32">
              <w:rPr>
                <w:rFonts w:ascii="Times New Roman" w:eastAsia="Arial" w:hAnsi="Times New Roman" w:cs="Times New Roman"/>
                <w:color w:val="221F1F"/>
                <w:sz w:val="26"/>
                <w:szCs w:val="26"/>
              </w:rPr>
              <w:t>Phân tích, đánh giá được các hành vi vi phạm pháp luật và trách nhiệm pháp lí trong một số tình huống cụ thể. - Nghiêm chỉnh chấp hành pháp luật; tích cực ngăn ngừa và đấu tranh với các hành vi vi phạm pháp luật.</w:t>
            </w:r>
          </w:p>
        </w:tc>
        <w:tc>
          <w:tcPr>
            <w:tcW w:w="2835"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left="128" w:hanging="128"/>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Năng lực:</w:t>
            </w:r>
          </w:p>
          <w:p w:rsidR="00E00A32" w:rsidRPr="00E00A32" w:rsidRDefault="00E00A32" w:rsidP="00CA61F9">
            <w:pP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Giao tiép và hợp tác;</w:t>
            </w:r>
          </w:p>
          <w:p w:rsidR="00E00A32" w:rsidRPr="00E00A32" w:rsidRDefault="00E00A32" w:rsidP="00CA61F9">
            <w:pP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Điều chỉnh hành vi;</w:t>
            </w:r>
          </w:p>
          <w:p w:rsidR="00E00A32" w:rsidRPr="00E00A32" w:rsidRDefault="00E00A32" w:rsidP="00CA61F9">
            <w:pPr>
              <w:spacing w:line="298" w:lineRule="auto"/>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Tìm hiểu và tham gia hoạt động kinh tế - xã hội.</w:t>
            </w:r>
          </w:p>
          <w:p w:rsidR="00E00A32" w:rsidRPr="00E00A32" w:rsidRDefault="00E00A32" w:rsidP="00CA61F9">
            <w:pPr>
              <w:ind w:left="128" w:hanging="128"/>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Phẩm chất: Trách nhiệm.</w:t>
            </w:r>
          </w:p>
        </w:tc>
      </w:tr>
      <w:tr w:rsidR="00E00A32" w:rsidRPr="00E00A32" w:rsidTr="006E66D5">
        <w:trPr>
          <w:trHeight w:val="980"/>
        </w:trPr>
        <w:tc>
          <w:tcPr>
            <w:tcW w:w="666"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left="108"/>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13</w:t>
            </w:r>
          </w:p>
        </w:tc>
        <w:tc>
          <w:tcPr>
            <w:tcW w:w="999"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left="61"/>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Bài 10. </w:t>
            </w:r>
          </w:p>
          <w:p w:rsidR="00E00A32" w:rsidRPr="00E00A32" w:rsidRDefault="00E00A32" w:rsidP="00CA61F9">
            <w:pPr>
              <w:spacing w:line="298" w:lineRule="auto"/>
              <w:ind w:left="2" w:hanging="2"/>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Quyền tự do kinh </w:t>
            </w:r>
          </w:p>
          <w:p w:rsidR="00E00A32" w:rsidRPr="00E00A32" w:rsidRDefault="00E00A32" w:rsidP="00CA61F9">
            <w:pPr>
              <w:spacing w:line="298" w:lineRule="auto"/>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doanh và </w:t>
            </w:r>
          </w:p>
          <w:p w:rsidR="00E00A32" w:rsidRPr="00E00A32" w:rsidRDefault="00E00A32" w:rsidP="00CA61F9">
            <w:pPr>
              <w:ind w:right="59"/>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nghĩa </w:t>
            </w:r>
          </w:p>
          <w:p w:rsidR="00E00A32" w:rsidRPr="00E00A32" w:rsidRDefault="00E00A32" w:rsidP="00CA61F9">
            <w:pPr>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vụ nộp thuế</w:t>
            </w:r>
          </w:p>
        </w:tc>
        <w:tc>
          <w:tcPr>
            <w:tcW w:w="1097"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58"/>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4 tiết</w:t>
            </w:r>
          </w:p>
          <w:p w:rsidR="00E00A32" w:rsidRPr="00E00A32" w:rsidRDefault="00E00A32" w:rsidP="00CA61F9">
            <w:pPr>
              <w:ind w:left="31"/>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(31, 32, </w:t>
            </w:r>
          </w:p>
          <w:p w:rsidR="00E00A32" w:rsidRPr="00E00A32" w:rsidRDefault="00E00A32" w:rsidP="00CA61F9">
            <w:pPr>
              <w:ind w:left="61"/>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33, 34)</w:t>
            </w:r>
          </w:p>
        </w:tc>
        <w:tc>
          <w:tcPr>
            <w:tcW w:w="2824"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spacing w:line="298" w:lineRule="auto"/>
              <w:ind w:right="59"/>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Nêu được quy định cơ bản của pháp luật về quyền tự do kinh doanh và nghĩa vụ nộp thuế.</w:t>
            </w:r>
          </w:p>
          <w:p w:rsidR="00E00A32" w:rsidRPr="00E00A32" w:rsidRDefault="00E00A32" w:rsidP="00CA61F9">
            <w:pPr>
              <w:spacing w:line="298" w:lineRule="auto"/>
              <w:ind w:right="59"/>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 xml:space="preserve">Phân tích, đánh giá được hậu quả của hành vi vi phạm pháp luật về quyền tự do kinh doanh và nghĩa vụ nộp thuế. - Nhận biết được trách nhiệm công dân trong việc thực hiện quyền tự do kinh doanh và nghĩa </w:t>
            </w:r>
            <w:r w:rsidRPr="00E00A32">
              <w:rPr>
                <w:rFonts w:ascii="Times New Roman" w:eastAsia="Arial" w:hAnsi="Times New Roman" w:cs="Times New Roman"/>
                <w:color w:val="000000"/>
                <w:sz w:val="26"/>
                <w:szCs w:val="26"/>
              </w:rPr>
              <w:lastRenderedPageBreak/>
              <w:t>vụ nộp thuế.</w:t>
            </w:r>
          </w:p>
          <w:p w:rsidR="00E00A32" w:rsidRPr="00E00A32" w:rsidRDefault="00E00A32" w:rsidP="00CA61F9">
            <w:pPr>
              <w:ind w:right="59"/>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Vận động gia đình, người thân thực hiện tốt quyền tự do kinh doanh và nghĩa vụ nộp thuế.</w:t>
            </w:r>
          </w:p>
        </w:tc>
        <w:tc>
          <w:tcPr>
            <w:tcW w:w="2835"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left="128" w:hanging="128"/>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lastRenderedPageBreak/>
              <w:t xml:space="preserve">- </w:t>
            </w:r>
            <w:r w:rsidRPr="00E00A32">
              <w:rPr>
                <w:rFonts w:ascii="Times New Roman" w:eastAsia="Arial" w:hAnsi="Times New Roman" w:cs="Times New Roman"/>
                <w:color w:val="000000"/>
                <w:sz w:val="26"/>
                <w:szCs w:val="26"/>
              </w:rPr>
              <w:t>Năng lực:</w:t>
            </w:r>
          </w:p>
          <w:p w:rsidR="00E00A32" w:rsidRPr="00E00A32" w:rsidRDefault="00E00A32" w:rsidP="00CA61F9">
            <w:pP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Giao tiếp và hợp tác;</w:t>
            </w:r>
          </w:p>
          <w:p w:rsidR="00E00A32" w:rsidRPr="00E00A32" w:rsidRDefault="00E00A32" w:rsidP="00CA61F9">
            <w:pP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Điều chỉnh hành vi;</w:t>
            </w:r>
          </w:p>
          <w:p w:rsidR="00E00A32" w:rsidRPr="00E00A32" w:rsidRDefault="00E00A32" w:rsidP="00CA61F9">
            <w:pPr>
              <w:spacing w:line="298" w:lineRule="auto"/>
              <w:jc w:val="both"/>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Tìm hiểu và tham gia hoạt động kinh tế - xã hội.</w:t>
            </w:r>
          </w:p>
          <w:p w:rsidR="00E00A32" w:rsidRPr="00E00A32" w:rsidRDefault="00E00A32" w:rsidP="00CA61F9">
            <w:pPr>
              <w:ind w:left="128" w:hanging="128"/>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u w:color="000000"/>
              </w:rPr>
              <w:t xml:space="preserve">- </w:t>
            </w:r>
            <w:r w:rsidRPr="00E00A32">
              <w:rPr>
                <w:rFonts w:ascii="Times New Roman" w:eastAsia="Arial" w:hAnsi="Times New Roman" w:cs="Times New Roman"/>
                <w:color w:val="000000"/>
                <w:sz w:val="26"/>
                <w:szCs w:val="26"/>
              </w:rPr>
              <w:t xml:space="preserve">Phẩm chất: </w:t>
            </w:r>
          </w:p>
          <w:p w:rsidR="00E00A32" w:rsidRPr="00E00A32" w:rsidRDefault="00E00A32" w:rsidP="00CA61F9">
            <w:pP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Yêu nước;</w:t>
            </w:r>
          </w:p>
          <w:p w:rsidR="00E00A32" w:rsidRPr="00E00A32" w:rsidRDefault="00E00A32" w:rsidP="00CA61F9">
            <w:pP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Trách nhiệm.</w:t>
            </w:r>
          </w:p>
        </w:tc>
      </w:tr>
      <w:tr w:rsidR="00E00A32" w:rsidRPr="00E00A32" w:rsidTr="006E66D5">
        <w:trPr>
          <w:trHeight w:val="980"/>
        </w:trPr>
        <w:tc>
          <w:tcPr>
            <w:tcW w:w="666"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left="108"/>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lastRenderedPageBreak/>
              <w:t>14</w:t>
            </w:r>
          </w:p>
        </w:tc>
        <w:tc>
          <w:tcPr>
            <w:tcW w:w="999"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59"/>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 xml:space="preserve">Kiểm </w:t>
            </w:r>
          </w:p>
          <w:p w:rsidR="00E00A32" w:rsidRPr="00E00A32" w:rsidRDefault="00E00A32" w:rsidP="00CA61F9">
            <w:pPr>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tra cuối kì 2</w:t>
            </w:r>
          </w:p>
        </w:tc>
        <w:tc>
          <w:tcPr>
            <w:tcW w:w="1097"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ind w:right="58"/>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1 tiết</w:t>
            </w:r>
          </w:p>
          <w:p w:rsidR="00E00A32" w:rsidRPr="00E00A32" w:rsidRDefault="00E00A32" w:rsidP="00CA61F9">
            <w:pPr>
              <w:ind w:right="58"/>
              <w:jc w:val="center"/>
              <w:rPr>
                <w:rFonts w:ascii="Times New Roman" w:eastAsia="Calibri" w:hAnsi="Times New Roman" w:cs="Times New Roman"/>
                <w:color w:val="000000"/>
                <w:sz w:val="26"/>
                <w:szCs w:val="26"/>
              </w:rPr>
            </w:pPr>
            <w:r w:rsidRPr="00E00A32">
              <w:rPr>
                <w:rFonts w:ascii="Times New Roman" w:eastAsia="Arial" w:hAnsi="Times New Roman" w:cs="Times New Roman"/>
                <w:color w:val="000000"/>
                <w:sz w:val="26"/>
                <w:szCs w:val="26"/>
              </w:rPr>
              <w:t>(35)</w:t>
            </w:r>
          </w:p>
        </w:tc>
        <w:tc>
          <w:tcPr>
            <w:tcW w:w="2824"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rPr>
                <w:rFonts w:ascii="Times New Roman" w:eastAsia="Calibri" w:hAnsi="Times New Roman" w:cs="Times New Roman"/>
                <w:color w:val="000000"/>
                <w:sz w:val="26"/>
                <w:szCs w:val="26"/>
              </w:rPr>
            </w:pPr>
          </w:p>
        </w:tc>
        <w:tc>
          <w:tcPr>
            <w:tcW w:w="2835" w:type="dxa"/>
            <w:tcBorders>
              <w:top w:val="single" w:sz="4" w:space="0" w:color="000000"/>
              <w:left w:val="single" w:sz="4" w:space="0" w:color="000000"/>
              <w:bottom w:val="single" w:sz="4" w:space="0" w:color="000000"/>
              <w:right w:val="single" w:sz="4" w:space="0" w:color="000000"/>
            </w:tcBorders>
          </w:tcPr>
          <w:p w:rsidR="00E00A32" w:rsidRPr="00E00A32" w:rsidRDefault="00E00A32" w:rsidP="00CA61F9">
            <w:pPr>
              <w:rPr>
                <w:rFonts w:ascii="Times New Roman" w:eastAsia="Calibri" w:hAnsi="Times New Roman" w:cs="Times New Roman"/>
                <w:color w:val="000000"/>
                <w:sz w:val="26"/>
                <w:szCs w:val="26"/>
              </w:rPr>
            </w:pPr>
          </w:p>
        </w:tc>
      </w:tr>
    </w:tbl>
    <w:p w:rsidR="00D5519F" w:rsidRDefault="00D5519F" w:rsidP="00CA61F9">
      <w:pPr>
        <w:spacing w:after="0"/>
      </w:pPr>
    </w:p>
    <w:p w:rsidR="00E00A32" w:rsidRPr="00F23B42" w:rsidRDefault="00E00A32" w:rsidP="00CA61F9">
      <w:pPr>
        <w:spacing w:after="0"/>
        <w:ind w:left="684" w:hanging="245"/>
        <w:rPr>
          <w:rFonts w:ascii="Times New Roman" w:hAnsi="Times New Roman" w:cs="Times New Roman"/>
          <w:sz w:val="26"/>
          <w:szCs w:val="26"/>
        </w:rPr>
      </w:pPr>
      <w:r w:rsidRPr="00F23B42">
        <w:rPr>
          <w:rFonts w:ascii="Times New Roman" w:eastAsia="Arial" w:hAnsi="Times New Roman" w:cs="Times New Roman"/>
          <w:sz w:val="26"/>
          <w:szCs w:val="26"/>
          <w:u w:color="000000"/>
        </w:rPr>
        <w:t>2.</w:t>
      </w:r>
      <w:r w:rsidRPr="00F23B42">
        <w:rPr>
          <w:rFonts w:ascii="Times New Roman" w:eastAsia="Arial" w:hAnsi="Times New Roman" w:cs="Times New Roman"/>
          <w:sz w:val="26"/>
          <w:szCs w:val="26"/>
          <w:u w:color="000000"/>
        </w:rPr>
        <w:tab/>
      </w:r>
      <w:r w:rsidRPr="00F23B42">
        <w:rPr>
          <w:rFonts w:ascii="Times New Roman" w:eastAsia="Arial" w:hAnsi="Times New Roman" w:cs="Times New Roman"/>
          <w:b/>
          <w:sz w:val="26"/>
          <w:szCs w:val="26"/>
        </w:rPr>
        <w:t>Kiểm tra, đánh giá định kì</w:t>
      </w:r>
    </w:p>
    <w:tbl>
      <w:tblPr>
        <w:tblStyle w:val="TableGrid"/>
        <w:tblW w:w="8418" w:type="dxa"/>
        <w:tblInd w:w="175" w:type="dxa"/>
        <w:tblCellMar>
          <w:top w:w="113" w:type="dxa"/>
          <w:left w:w="114" w:type="dxa"/>
          <w:right w:w="56" w:type="dxa"/>
        </w:tblCellMar>
        <w:tblLook w:val="04A0" w:firstRow="1" w:lastRow="0" w:firstColumn="1" w:lastColumn="0" w:noHBand="0" w:noVBand="1"/>
      </w:tblPr>
      <w:tblGrid>
        <w:gridCol w:w="1578"/>
        <w:gridCol w:w="903"/>
        <w:gridCol w:w="1063"/>
        <w:gridCol w:w="3102"/>
        <w:gridCol w:w="1772"/>
      </w:tblGrid>
      <w:tr w:rsidR="00E00A32" w:rsidRPr="00F23B42" w:rsidTr="006E66D5">
        <w:trPr>
          <w:trHeight w:val="680"/>
        </w:trPr>
        <w:tc>
          <w:tcPr>
            <w:tcW w:w="1578" w:type="dxa"/>
            <w:tcBorders>
              <w:top w:val="single" w:sz="4" w:space="0" w:color="000000"/>
              <w:left w:val="single" w:sz="4" w:space="0" w:color="000000"/>
              <w:bottom w:val="single" w:sz="4" w:space="0" w:color="000000"/>
              <w:right w:val="single" w:sz="4" w:space="0" w:color="000000"/>
            </w:tcBorders>
            <w:vAlign w:val="center"/>
          </w:tcPr>
          <w:p w:rsidR="00E00A32" w:rsidRPr="00F23B42" w:rsidRDefault="00E00A32" w:rsidP="00CA61F9">
            <w:pPr>
              <w:ind w:left="79"/>
              <w:rPr>
                <w:rFonts w:ascii="Times New Roman" w:hAnsi="Times New Roman" w:cs="Times New Roman"/>
                <w:sz w:val="26"/>
                <w:szCs w:val="26"/>
              </w:rPr>
            </w:pPr>
            <w:r w:rsidRPr="00F23B42">
              <w:rPr>
                <w:rFonts w:ascii="Times New Roman" w:eastAsia="Arial" w:hAnsi="Times New Roman" w:cs="Times New Roman"/>
                <w:b/>
                <w:sz w:val="26"/>
                <w:szCs w:val="26"/>
              </w:rPr>
              <w:t>Bài kiểm tra</w:t>
            </w:r>
          </w:p>
        </w:tc>
        <w:tc>
          <w:tcPr>
            <w:tcW w:w="903" w:type="dxa"/>
            <w:tcBorders>
              <w:top w:val="single" w:sz="4" w:space="0" w:color="000000"/>
              <w:left w:val="single" w:sz="4" w:space="0" w:color="000000"/>
              <w:bottom w:val="single" w:sz="4" w:space="0" w:color="000000"/>
              <w:right w:val="single" w:sz="4" w:space="0" w:color="000000"/>
            </w:tcBorders>
          </w:tcPr>
          <w:p w:rsidR="00E00A32" w:rsidRPr="00F23B42" w:rsidRDefault="00E00A32" w:rsidP="00CA61F9">
            <w:pPr>
              <w:jc w:val="center"/>
              <w:rPr>
                <w:rFonts w:ascii="Times New Roman" w:hAnsi="Times New Roman" w:cs="Times New Roman"/>
                <w:sz w:val="26"/>
                <w:szCs w:val="26"/>
              </w:rPr>
            </w:pPr>
            <w:r w:rsidRPr="00F23B42">
              <w:rPr>
                <w:rFonts w:ascii="Times New Roman" w:eastAsia="Arial" w:hAnsi="Times New Roman" w:cs="Times New Roman"/>
                <w:b/>
                <w:sz w:val="26"/>
                <w:szCs w:val="26"/>
              </w:rPr>
              <w:t>Thời gian</w:t>
            </w:r>
          </w:p>
        </w:tc>
        <w:tc>
          <w:tcPr>
            <w:tcW w:w="1063" w:type="dxa"/>
            <w:tcBorders>
              <w:top w:val="single" w:sz="4" w:space="0" w:color="000000"/>
              <w:left w:val="single" w:sz="4" w:space="0" w:color="000000"/>
              <w:bottom w:val="single" w:sz="4" w:space="0" w:color="000000"/>
              <w:right w:val="single" w:sz="4" w:space="0" w:color="000000"/>
            </w:tcBorders>
          </w:tcPr>
          <w:p w:rsidR="00E00A32" w:rsidRPr="00F23B42" w:rsidRDefault="00E00A32" w:rsidP="00CA61F9">
            <w:pPr>
              <w:jc w:val="center"/>
              <w:rPr>
                <w:rFonts w:ascii="Times New Roman" w:hAnsi="Times New Roman" w:cs="Times New Roman"/>
                <w:sz w:val="26"/>
                <w:szCs w:val="26"/>
              </w:rPr>
            </w:pPr>
            <w:r w:rsidRPr="00F23B42">
              <w:rPr>
                <w:rFonts w:ascii="Times New Roman" w:eastAsia="Arial" w:hAnsi="Times New Roman" w:cs="Times New Roman"/>
                <w:b/>
                <w:sz w:val="26"/>
                <w:szCs w:val="26"/>
              </w:rPr>
              <w:t>Thời điểm</w:t>
            </w:r>
          </w:p>
        </w:tc>
        <w:tc>
          <w:tcPr>
            <w:tcW w:w="3102" w:type="dxa"/>
            <w:tcBorders>
              <w:top w:val="single" w:sz="4" w:space="0" w:color="000000"/>
              <w:left w:val="single" w:sz="4" w:space="0" w:color="000000"/>
              <w:bottom w:val="single" w:sz="4" w:space="0" w:color="000000"/>
              <w:right w:val="single" w:sz="4" w:space="0" w:color="000000"/>
            </w:tcBorders>
            <w:vAlign w:val="center"/>
          </w:tcPr>
          <w:p w:rsidR="00E00A32" w:rsidRPr="00F23B42" w:rsidRDefault="00E00A32" w:rsidP="00CA61F9">
            <w:pPr>
              <w:jc w:val="center"/>
              <w:rPr>
                <w:rFonts w:ascii="Times New Roman" w:hAnsi="Times New Roman" w:cs="Times New Roman"/>
                <w:sz w:val="26"/>
                <w:szCs w:val="26"/>
              </w:rPr>
            </w:pPr>
            <w:r w:rsidRPr="00F23B42">
              <w:rPr>
                <w:rFonts w:ascii="Times New Roman" w:eastAsia="Arial" w:hAnsi="Times New Roman" w:cs="Times New Roman"/>
                <w:b/>
                <w:sz w:val="26"/>
                <w:szCs w:val="26"/>
              </w:rPr>
              <w:t>Yêu cầu cần đạt</w:t>
            </w:r>
          </w:p>
        </w:tc>
        <w:tc>
          <w:tcPr>
            <w:tcW w:w="1772" w:type="dxa"/>
            <w:tcBorders>
              <w:top w:val="single" w:sz="4" w:space="0" w:color="000000"/>
              <w:left w:val="single" w:sz="4" w:space="0" w:color="000000"/>
              <w:bottom w:val="single" w:sz="4" w:space="0" w:color="000000"/>
              <w:right w:val="single" w:sz="4" w:space="0" w:color="000000"/>
            </w:tcBorders>
            <w:vAlign w:val="center"/>
          </w:tcPr>
          <w:p w:rsidR="00E00A32" w:rsidRPr="00F23B42" w:rsidRDefault="00E00A32" w:rsidP="00CA61F9">
            <w:pPr>
              <w:jc w:val="center"/>
              <w:rPr>
                <w:rFonts w:ascii="Times New Roman" w:hAnsi="Times New Roman" w:cs="Times New Roman"/>
                <w:sz w:val="26"/>
                <w:szCs w:val="26"/>
              </w:rPr>
            </w:pPr>
            <w:r w:rsidRPr="00F23B42">
              <w:rPr>
                <w:rFonts w:ascii="Times New Roman" w:eastAsia="Arial" w:hAnsi="Times New Roman" w:cs="Times New Roman"/>
                <w:b/>
                <w:sz w:val="26"/>
                <w:szCs w:val="26"/>
              </w:rPr>
              <w:t>Hình thức</w:t>
            </w:r>
          </w:p>
        </w:tc>
      </w:tr>
      <w:tr w:rsidR="00E00A32" w:rsidRPr="00F23B42" w:rsidTr="006E66D5">
        <w:trPr>
          <w:trHeight w:val="1036"/>
        </w:trPr>
        <w:tc>
          <w:tcPr>
            <w:tcW w:w="1578" w:type="dxa"/>
            <w:tcBorders>
              <w:top w:val="single" w:sz="4" w:space="0" w:color="000000"/>
              <w:left w:val="single" w:sz="4" w:space="0" w:color="000000"/>
              <w:bottom w:val="single" w:sz="4" w:space="0" w:color="000000"/>
              <w:right w:val="single" w:sz="4" w:space="0" w:color="000000"/>
            </w:tcBorders>
            <w:vAlign w:val="center"/>
          </w:tcPr>
          <w:p w:rsidR="00E00A32" w:rsidRPr="00F23B42" w:rsidRDefault="00E00A32" w:rsidP="00CA61F9">
            <w:pPr>
              <w:ind w:left="27"/>
              <w:rPr>
                <w:rFonts w:ascii="Times New Roman" w:hAnsi="Times New Roman" w:cs="Times New Roman"/>
                <w:sz w:val="26"/>
                <w:szCs w:val="26"/>
              </w:rPr>
            </w:pPr>
            <w:r w:rsidRPr="00F23B42">
              <w:rPr>
                <w:rFonts w:ascii="Times New Roman" w:eastAsia="Arial" w:hAnsi="Times New Roman" w:cs="Times New Roman"/>
                <w:sz w:val="26"/>
                <w:szCs w:val="26"/>
              </w:rPr>
              <w:t>Giữa Học kì 1</w:t>
            </w:r>
          </w:p>
        </w:tc>
        <w:tc>
          <w:tcPr>
            <w:tcW w:w="903" w:type="dxa"/>
            <w:tcBorders>
              <w:top w:val="single" w:sz="4" w:space="0" w:color="000000"/>
              <w:left w:val="single" w:sz="4" w:space="0" w:color="000000"/>
              <w:bottom w:val="single" w:sz="4" w:space="0" w:color="000000"/>
              <w:right w:val="single" w:sz="4" w:space="0" w:color="000000"/>
            </w:tcBorders>
            <w:vAlign w:val="center"/>
          </w:tcPr>
          <w:p w:rsidR="00E00A32" w:rsidRPr="00F23B42" w:rsidRDefault="00E00A32" w:rsidP="00CA61F9">
            <w:pPr>
              <w:ind w:left="16"/>
              <w:jc w:val="center"/>
              <w:rPr>
                <w:rFonts w:ascii="Times New Roman" w:hAnsi="Times New Roman" w:cs="Times New Roman"/>
                <w:sz w:val="26"/>
                <w:szCs w:val="26"/>
              </w:rPr>
            </w:pPr>
            <w:r w:rsidRPr="00F23B42">
              <w:rPr>
                <w:rFonts w:ascii="Times New Roman" w:eastAsia="Arial" w:hAnsi="Times New Roman" w:cs="Times New Roman"/>
                <w:sz w:val="26"/>
                <w:szCs w:val="26"/>
              </w:rPr>
              <w:t>45 phút</w:t>
            </w:r>
          </w:p>
        </w:tc>
        <w:tc>
          <w:tcPr>
            <w:tcW w:w="1063" w:type="dxa"/>
            <w:tcBorders>
              <w:top w:val="single" w:sz="4" w:space="0" w:color="000000"/>
              <w:left w:val="single" w:sz="4" w:space="0" w:color="000000"/>
              <w:bottom w:val="single" w:sz="4" w:space="0" w:color="000000"/>
              <w:right w:val="single" w:sz="4" w:space="0" w:color="000000"/>
            </w:tcBorders>
            <w:vAlign w:val="center"/>
          </w:tcPr>
          <w:p w:rsidR="00E00A32" w:rsidRPr="00F23B42" w:rsidRDefault="00E00A32" w:rsidP="00CA61F9">
            <w:pPr>
              <w:ind w:left="94"/>
              <w:rPr>
                <w:rFonts w:ascii="Times New Roman" w:hAnsi="Times New Roman" w:cs="Times New Roman"/>
                <w:sz w:val="26"/>
                <w:szCs w:val="26"/>
              </w:rPr>
            </w:pPr>
            <w:r w:rsidRPr="00F23B42">
              <w:rPr>
                <w:rFonts w:ascii="Times New Roman" w:eastAsia="Arial" w:hAnsi="Times New Roman" w:cs="Times New Roman"/>
                <w:sz w:val="26"/>
                <w:szCs w:val="26"/>
              </w:rPr>
              <w:t>Tuần 8</w:t>
            </w:r>
          </w:p>
        </w:tc>
        <w:tc>
          <w:tcPr>
            <w:tcW w:w="3102" w:type="dxa"/>
            <w:tcBorders>
              <w:top w:val="single" w:sz="4" w:space="0" w:color="000000"/>
              <w:left w:val="single" w:sz="4" w:space="0" w:color="000000"/>
              <w:bottom w:val="single" w:sz="4" w:space="0" w:color="000000"/>
              <w:right w:val="single" w:sz="4" w:space="0" w:color="000000"/>
            </w:tcBorders>
            <w:vAlign w:val="center"/>
          </w:tcPr>
          <w:p w:rsidR="00E00A32" w:rsidRPr="00F23B42" w:rsidRDefault="00E00A32" w:rsidP="00CA61F9">
            <w:pPr>
              <w:ind w:left="53"/>
              <w:rPr>
                <w:rFonts w:ascii="Times New Roman" w:hAnsi="Times New Roman" w:cs="Times New Roman"/>
                <w:sz w:val="26"/>
                <w:szCs w:val="26"/>
              </w:rPr>
            </w:pPr>
            <w:r w:rsidRPr="00F23B42">
              <w:rPr>
                <w:rFonts w:ascii="Times New Roman" w:eastAsia="Arial" w:hAnsi="Times New Roman" w:cs="Times New Roman"/>
                <w:sz w:val="26"/>
                <w:szCs w:val="26"/>
              </w:rPr>
              <w:t>Yêu cầu cần đạt các bài 1,2,3</w:t>
            </w:r>
          </w:p>
        </w:tc>
        <w:tc>
          <w:tcPr>
            <w:tcW w:w="1772" w:type="dxa"/>
            <w:tcBorders>
              <w:top w:val="single" w:sz="4" w:space="0" w:color="000000"/>
              <w:left w:val="single" w:sz="4" w:space="0" w:color="000000"/>
              <w:bottom w:val="single" w:sz="4" w:space="0" w:color="000000"/>
              <w:right w:val="single" w:sz="4" w:space="0" w:color="000000"/>
            </w:tcBorders>
          </w:tcPr>
          <w:p w:rsidR="00E00A32" w:rsidRPr="00F23B42" w:rsidRDefault="00E00A32" w:rsidP="00CA61F9">
            <w:pPr>
              <w:spacing w:line="298" w:lineRule="auto"/>
              <w:ind w:left="7"/>
              <w:jc w:val="center"/>
              <w:rPr>
                <w:rFonts w:ascii="Times New Roman" w:hAnsi="Times New Roman" w:cs="Times New Roman"/>
                <w:sz w:val="26"/>
                <w:szCs w:val="26"/>
              </w:rPr>
            </w:pPr>
            <w:r w:rsidRPr="00F23B42">
              <w:rPr>
                <w:rFonts w:ascii="Times New Roman" w:eastAsia="Arial" w:hAnsi="Times New Roman" w:cs="Times New Roman"/>
                <w:sz w:val="26"/>
                <w:szCs w:val="26"/>
              </w:rPr>
              <w:t>Kiểm tra viết trên giấy</w:t>
            </w:r>
          </w:p>
          <w:p w:rsidR="00E00A32" w:rsidRPr="00F23B42" w:rsidRDefault="00E00A32" w:rsidP="00CA61F9">
            <w:pPr>
              <w:rPr>
                <w:rFonts w:ascii="Times New Roman" w:hAnsi="Times New Roman" w:cs="Times New Roman"/>
                <w:sz w:val="26"/>
                <w:szCs w:val="26"/>
              </w:rPr>
            </w:pPr>
            <w:r w:rsidRPr="00F23B42">
              <w:rPr>
                <w:rFonts w:ascii="Times New Roman" w:eastAsia="Arial" w:hAnsi="Times New Roman" w:cs="Times New Roman"/>
                <w:sz w:val="26"/>
                <w:szCs w:val="26"/>
              </w:rPr>
              <w:t>TNKQ + Tự luận</w:t>
            </w:r>
          </w:p>
        </w:tc>
      </w:tr>
      <w:tr w:rsidR="00E00A32" w:rsidRPr="00F23B42" w:rsidTr="006E66D5">
        <w:trPr>
          <w:trHeight w:val="1036"/>
        </w:trPr>
        <w:tc>
          <w:tcPr>
            <w:tcW w:w="1578" w:type="dxa"/>
            <w:tcBorders>
              <w:top w:val="single" w:sz="4" w:space="0" w:color="000000"/>
              <w:left w:val="single" w:sz="4" w:space="0" w:color="000000"/>
              <w:bottom w:val="single" w:sz="4" w:space="0" w:color="000000"/>
              <w:right w:val="single" w:sz="4" w:space="0" w:color="000000"/>
            </w:tcBorders>
            <w:vAlign w:val="center"/>
          </w:tcPr>
          <w:p w:rsidR="00E00A32" w:rsidRPr="00F23B42" w:rsidRDefault="00E00A32" w:rsidP="00CA61F9">
            <w:pPr>
              <w:ind w:left="44"/>
              <w:rPr>
                <w:rFonts w:ascii="Times New Roman" w:hAnsi="Times New Roman" w:cs="Times New Roman"/>
                <w:sz w:val="26"/>
                <w:szCs w:val="26"/>
              </w:rPr>
            </w:pPr>
            <w:r w:rsidRPr="00F23B42">
              <w:rPr>
                <w:rFonts w:ascii="Times New Roman" w:eastAsia="Arial" w:hAnsi="Times New Roman" w:cs="Times New Roman"/>
                <w:sz w:val="26"/>
                <w:szCs w:val="26"/>
              </w:rPr>
              <w:t>Cuối Học kì 1</w:t>
            </w:r>
          </w:p>
        </w:tc>
        <w:tc>
          <w:tcPr>
            <w:tcW w:w="903" w:type="dxa"/>
            <w:tcBorders>
              <w:top w:val="single" w:sz="4" w:space="0" w:color="000000"/>
              <w:left w:val="single" w:sz="4" w:space="0" w:color="000000"/>
              <w:bottom w:val="single" w:sz="4" w:space="0" w:color="000000"/>
              <w:right w:val="single" w:sz="4" w:space="0" w:color="000000"/>
            </w:tcBorders>
            <w:vAlign w:val="center"/>
          </w:tcPr>
          <w:p w:rsidR="00E00A32" w:rsidRPr="00F23B42" w:rsidRDefault="00E00A32" w:rsidP="00CA61F9">
            <w:pPr>
              <w:ind w:left="16" w:right="16"/>
              <w:jc w:val="center"/>
              <w:rPr>
                <w:rFonts w:ascii="Times New Roman" w:hAnsi="Times New Roman" w:cs="Times New Roman"/>
                <w:sz w:val="26"/>
                <w:szCs w:val="26"/>
              </w:rPr>
            </w:pPr>
            <w:r w:rsidRPr="00F23B42">
              <w:rPr>
                <w:rFonts w:ascii="Times New Roman" w:eastAsia="Arial" w:hAnsi="Times New Roman" w:cs="Times New Roman"/>
                <w:sz w:val="26"/>
                <w:szCs w:val="26"/>
              </w:rPr>
              <w:t>45 phút</w:t>
            </w:r>
          </w:p>
        </w:tc>
        <w:tc>
          <w:tcPr>
            <w:tcW w:w="1063" w:type="dxa"/>
            <w:tcBorders>
              <w:top w:val="single" w:sz="4" w:space="0" w:color="000000"/>
              <w:left w:val="single" w:sz="4" w:space="0" w:color="000000"/>
              <w:bottom w:val="single" w:sz="4" w:space="0" w:color="000000"/>
              <w:right w:val="single" w:sz="4" w:space="0" w:color="000000"/>
            </w:tcBorders>
            <w:vAlign w:val="center"/>
          </w:tcPr>
          <w:p w:rsidR="00E00A32" w:rsidRPr="00F23B42" w:rsidRDefault="00E00A32" w:rsidP="00CA61F9">
            <w:pPr>
              <w:ind w:left="36"/>
              <w:rPr>
                <w:rFonts w:ascii="Times New Roman" w:hAnsi="Times New Roman" w:cs="Times New Roman"/>
                <w:sz w:val="26"/>
                <w:szCs w:val="26"/>
              </w:rPr>
            </w:pPr>
            <w:r w:rsidRPr="00F23B42">
              <w:rPr>
                <w:rFonts w:ascii="Times New Roman" w:eastAsia="Arial" w:hAnsi="Times New Roman" w:cs="Times New Roman"/>
                <w:sz w:val="26"/>
                <w:szCs w:val="26"/>
              </w:rPr>
              <w:t>Tuần 18</w:t>
            </w:r>
          </w:p>
        </w:tc>
        <w:tc>
          <w:tcPr>
            <w:tcW w:w="3102" w:type="dxa"/>
            <w:tcBorders>
              <w:top w:val="single" w:sz="4" w:space="0" w:color="000000"/>
              <w:left w:val="single" w:sz="4" w:space="0" w:color="000000"/>
              <w:bottom w:val="single" w:sz="4" w:space="0" w:color="000000"/>
              <w:right w:val="single" w:sz="4" w:space="0" w:color="000000"/>
            </w:tcBorders>
            <w:vAlign w:val="center"/>
          </w:tcPr>
          <w:p w:rsidR="00E00A32" w:rsidRPr="00F23B42" w:rsidRDefault="00E00A32" w:rsidP="00CA61F9">
            <w:pPr>
              <w:ind w:right="59"/>
              <w:jc w:val="center"/>
              <w:rPr>
                <w:rFonts w:ascii="Times New Roman" w:hAnsi="Times New Roman" w:cs="Times New Roman"/>
                <w:sz w:val="26"/>
                <w:szCs w:val="26"/>
              </w:rPr>
            </w:pPr>
            <w:r w:rsidRPr="00F23B42">
              <w:rPr>
                <w:rFonts w:ascii="Times New Roman" w:eastAsia="Arial" w:hAnsi="Times New Roman" w:cs="Times New Roman"/>
                <w:sz w:val="26"/>
                <w:szCs w:val="26"/>
              </w:rPr>
              <w:t xml:space="preserve">Yêu cầu cần đạt các bài </w:t>
            </w:r>
          </w:p>
          <w:p w:rsidR="00E00A32" w:rsidRPr="00F23B42" w:rsidRDefault="00E00A32" w:rsidP="00CA61F9">
            <w:pPr>
              <w:ind w:right="59"/>
              <w:jc w:val="center"/>
              <w:rPr>
                <w:rFonts w:ascii="Times New Roman" w:hAnsi="Times New Roman" w:cs="Times New Roman"/>
                <w:sz w:val="26"/>
                <w:szCs w:val="26"/>
              </w:rPr>
            </w:pPr>
            <w:r w:rsidRPr="00F23B42">
              <w:rPr>
                <w:rFonts w:ascii="Times New Roman" w:eastAsia="Arial" w:hAnsi="Times New Roman" w:cs="Times New Roman"/>
                <w:sz w:val="26"/>
                <w:szCs w:val="26"/>
              </w:rPr>
              <w:t>1,2,3,4,5,6,</w:t>
            </w:r>
          </w:p>
        </w:tc>
        <w:tc>
          <w:tcPr>
            <w:tcW w:w="1772" w:type="dxa"/>
            <w:tcBorders>
              <w:top w:val="single" w:sz="4" w:space="0" w:color="000000"/>
              <w:left w:val="single" w:sz="4" w:space="0" w:color="000000"/>
              <w:bottom w:val="single" w:sz="4" w:space="0" w:color="000000"/>
              <w:right w:val="single" w:sz="4" w:space="0" w:color="000000"/>
            </w:tcBorders>
          </w:tcPr>
          <w:p w:rsidR="00E00A32" w:rsidRPr="00F23B42" w:rsidRDefault="00E00A32" w:rsidP="00CA61F9">
            <w:pPr>
              <w:spacing w:line="298" w:lineRule="auto"/>
              <w:ind w:left="7" w:right="7"/>
              <w:jc w:val="center"/>
              <w:rPr>
                <w:rFonts w:ascii="Times New Roman" w:hAnsi="Times New Roman" w:cs="Times New Roman"/>
                <w:sz w:val="26"/>
                <w:szCs w:val="26"/>
              </w:rPr>
            </w:pPr>
            <w:r w:rsidRPr="00F23B42">
              <w:rPr>
                <w:rFonts w:ascii="Times New Roman" w:eastAsia="Arial" w:hAnsi="Times New Roman" w:cs="Times New Roman"/>
                <w:sz w:val="26"/>
                <w:szCs w:val="26"/>
              </w:rPr>
              <w:t>Kiểm tra viết trên giấy</w:t>
            </w:r>
          </w:p>
          <w:p w:rsidR="00E00A32" w:rsidRPr="00F23B42" w:rsidRDefault="00E00A32" w:rsidP="00CA61F9">
            <w:pPr>
              <w:rPr>
                <w:rFonts w:ascii="Times New Roman" w:hAnsi="Times New Roman" w:cs="Times New Roman"/>
                <w:sz w:val="26"/>
                <w:szCs w:val="26"/>
              </w:rPr>
            </w:pPr>
            <w:r w:rsidRPr="00F23B42">
              <w:rPr>
                <w:rFonts w:ascii="Times New Roman" w:eastAsia="Arial" w:hAnsi="Times New Roman" w:cs="Times New Roman"/>
                <w:sz w:val="26"/>
                <w:szCs w:val="26"/>
              </w:rPr>
              <w:t>TNKQ + Tự luận</w:t>
            </w:r>
          </w:p>
        </w:tc>
      </w:tr>
      <w:tr w:rsidR="00E00A32" w:rsidRPr="00F23B42" w:rsidTr="006E66D5">
        <w:trPr>
          <w:trHeight w:val="1036"/>
        </w:trPr>
        <w:tc>
          <w:tcPr>
            <w:tcW w:w="1578" w:type="dxa"/>
            <w:tcBorders>
              <w:top w:val="single" w:sz="4" w:space="0" w:color="000000"/>
              <w:left w:val="single" w:sz="4" w:space="0" w:color="000000"/>
              <w:bottom w:val="single" w:sz="4" w:space="0" w:color="000000"/>
              <w:right w:val="single" w:sz="4" w:space="0" w:color="000000"/>
            </w:tcBorders>
            <w:vAlign w:val="center"/>
          </w:tcPr>
          <w:p w:rsidR="00E00A32" w:rsidRPr="00F23B42" w:rsidRDefault="00E00A32" w:rsidP="00CA61F9">
            <w:pPr>
              <w:ind w:left="27"/>
              <w:rPr>
                <w:rFonts w:ascii="Times New Roman" w:hAnsi="Times New Roman" w:cs="Times New Roman"/>
                <w:sz w:val="26"/>
                <w:szCs w:val="26"/>
              </w:rPr>
            </w:pPr>
            <w:r w:rsidRPr="00F23B42">
              <w:rPr>
                <w:rFonts w:ascii="Times New Roman" w:eastAsia="Arial" w:hAnsi="Times New Roman" w:cs="Times New Roman"/>
                <w:sz w:val="26"/>
                <w:szCs w:val="26"/>
              </w:rPr>
              <w:t>Giữa Học kì 2</w:t>
            </w:r>
          </w:p>
        </w:tc>
        <w:tc>
          <w:tcPr>
            <w:tcW w:w="903" w:type="dxa"/>
            <w:tcBorders>
              <w:top w:val="single" w:sz="4" w:space="0" w:color="000000"/>
              <w:left w:val="single" w:sz="4" w:space="0" w:color="000000"/>
              <w:bottom w:val="single" w:sz="4" w:space="0" w:color="000000"/>
              <w:right w:val="single" w:sz="4" w:space="0" w:color="000000"/>
            </w:tcBorders>
            <w:vAlign w:val="center"/>
          </w:tcPr>
          <w:p w:rsidR="00E00A32" w:rsidRPr="00F23B42" w:rsidRDefault="00E00A32" w:rsidP="00CA61F9">
            <w:pPr>
              <w:ind w:left="16" w:right="16"/>
              <w:jc w:val="center"/>
              <w:rPr>
                <w:rFonts w:ascii="Times New Roman" w:hAnsi="Times New Roman" w:cs="Times New Roman"/>
                <w:sz w:val="26"/>
                <w:szCs w:val="26"/>
              </w:rPr>
            </w:pPr>
            <w:r w:rsidRPr="00F23B42">
              <w:rPr>
                <w:rFonts w:ascii="Times New Roman" w:eastAsia="Arial" w:hAnsi="Times New Roman" w:cs="Times New Roman"/>
                <w:sz w:val="26"/>
                <w:szCs w:val="26"/>
              </w:rPr>
              <w:t>45 phút</w:t>
            </w:r>
          </w:p>
        </w:tc>
        <w:tc>
          <w:tcPr>
            <w:tcW w:w="1063" w:type="dxa"/>
            <w:tcBorders>
              <w:top w:val="single" w:sz="4" w:space="0" w:color="000000"/>
              <w:left w:val="single" w:sz="4" w:space="0" w:color="000000"/>
              <w:bottom w:val="single" w:sz="4" w:space="0" w:color="000000"/>
              <w:right w:val="single" w:sz="4" w:space="0" w:color="000000"/>
            </w:tcBorders>
            <w:vAlign w:val="center"/>
          </w:tcPr>
          <w:p w:rsidR="00E00A32" w:rsidRPr="00F23B42" w:rsidRDefault="00E00A32" w:rsidP="00CA61F9">
            <w:pPr>
              <w:ind w:left="36"/>
              <w:rPr>
                <w:rFonts w:ascii="Times New Roman" w:hAnsi="Times New Roman" w:cs="Times New Roman"/>
                <w:sz w:val="26"/>
                <w:szCs w:val="26"/>
              </w:rPr>
            </w:pPr>
            <w:r w:rsidRPr="00F23B42">
              <w:rPr>
                <w:rFonts w:ascii="Times New Roman" w:eastAsia="Arial" w:hAnsi="Times New Roman" w:cs="Times New Roman"/>
                <w:sz w:val="26"/>
                <w:szCs w:val="26"/>
              </w:rPr>
              <w:t>Tuần 26</w:t>
            </w:r>
          </w:p>
        </w:tc>
        <w:tc>
          <w:tcPr>
            <w:tcW w:w="3102" w:type="dxa"/>
            <w:tcBorders>
              <w:top w:val="single" w:sz="4" w:space="0" w:color="000000"/>
              <w:left w:val="single" w:sz="4" w:space="0" w:color="000000"/>
              <w:bottom w:val="single" w:sz="4" w:space="0" w:color="000000"/>
              <w:right w:val="single" w:sz="4" w:space="0" w:color="000000"/>
            </w:tcBorders>
            <w:vAlign w:val="center"/>
          </w:tcPr>
          <w:p w:rsidR="00E00A32" w:rsidRPr="00F23B42" w:rsidRDefault="00E00A32" w:rsidP="00CA61F9">
            <w:pPr>
              <w:ind w:right="59"/>
              <w:jc w:val="center"/>
              <w:rPr>
                <w:rFonts w:ascii="Times New Roman" w:hAnsi="Times New Roman" w:cs="Times New Roman"/>
                <w:sz w:val="26"/>
                <w:szCs w:val="26"/>
              </w:rPr>
            </w:pPr>
            <w:r w:rsidRPr="00F23B42">
              <w:rPr>
                <w:rFonts w:ascii="Times New Roman" w:eastAsia="Arial" w:hAnsi="Times New Roman" w:cs="Times New Roman"/>
                <w:sz w:val="26"/>
                <w:szCs w:val="26"/>
              </w:rPr>
              <w:t>Yêu cầu cần đạt các bài 7,8</w:t>
            </w:r>
          </w:p>
        </w:tc>
        <w:tc>
          <w:tcPr>
            <w:tcW w:w="1772" w:type="dxa"/>
            <w:tcBorders>
              <w:top w:val="single" w:sz="4" w:space="0" w:color="000000"/>
              <w:left w:val="single" w:sz="4" w:space="0" w:color="000000"/>
              <w:bottom w:val="single" w:sz="4" w:space="0" w:color="000000"/>
              <w:right w:val="single" w:sz="4" w:space="0" w:color="000000"/>
            </w:tcBorders>
          </w:tcPr>
          <w:p w:rsidR="00E00A32" w:rsidRPr="00F23B42" w:rsidRDefault="00E00A32" w:rsidP="00CA61F9">
            <w:pPr>
              <w:spacing w:line="298" w:lineRule="auto"/>
              <w:ind w:left="7" w:right="7"/>
              <w:jc w:val="center"/>
              <w:rPr>
                <w:rFonts w:ascii="Times New Roman" w:hAnsi="Times New Roman" w:cs="Times New Roman"/>
                <w:sz w:val="26"/>
                <w:szCs w:val="26"/>
              </w:rPr>
            </w:pPr>
            <w:r w:rsidRPr="00F23B42">
              <w:rPr>
                <w:rFonts w:ascii="Times New Roman" w:eastAsia="Arial" w:hAnsi="Times New Roman" w:cs="Times New Roman"/>
                <w:sz w:val="26"/>
                <w:szCs w:val="26"/>
              </w:rPr>
              <w:t>Kiểm tra viết trên giấy</w:t>
            </w:r>
          </w:p>
          <w:p w:rsidR="00E00A32" w:rsidRPr="00F23B42" w:rsidRDefault="00E00A32" w:rsidP="00CA61F9">
            <w:pPr>
              <w:rPr>
                <w:rFonts w:ascii="Times New Roman" w:hAnsi="Times New Roman" w:cs="Times New Roman"/>
                <w:sz w:val="26"/>
                <w:szCs w:val="26"/>
              </w:rPr>
            </w:pPr>
            <w:r w:rsidRPr="00F23B42">
              <w:rPr>
                <w:rFonts w:ascii="Times New Roman" w:eastAsia="Arial" w:hAnsi="Times New Roman" w:cs="Times New Roman"/>
                <w:sz w:val="26"/>
                <w:szCs w:val="26"/>
              </w:rPr>
              <w:t>TNKQ + Tự luận</w:t>
            </w:r>
            <w:r w:rsidRPr="00F23B42">
              <w:rPr>
                <w:rFonts w:ascii="Times New Roman" w:eastAsia="Arial" w:hAnsi="Times New Roman" w:cs="Times New Roman"/>
                <w:b/>
                <w:sz w:val="26"/>
                <w:szCs w:val="26"/>
              </w:rPr>
              <w:t xml:space="preserve"> </w:t>
            </w:r>
          </w:p>
        </w:tc>
      </w:tr>
      <w:tr w:rsidR="00E00A32" w:rsidRPr="00F23B42" w:rsidTr="006E66D5">
        <w:trPr>
          <w:trHeight w:val="1036"/>
        </w:trPr>
        <w:tc>
          <w:tcPr>
            <w:tcW w:w="1578" w:type="dxa"/>
            <w:tcBorders>
              <w:top w:val="single" w:sz="4" w:space="0" w:color="000000"/>
              <w:left w:val="single" w:sz="4" w:space="0" w:color="000000"/>
              <w:bottom w:val="single" w:sz="4" w:space="0" w:color="000000"/>
              <w:right w:val="single" w:sz="4" w:space="0" w:color="000000"/>
            </w:tcBorders>
            <w:vAlign w:val="center"/>
          </w:tcPr>
          <w:p w:rsidR="00E00A32" w:rsidRPr="00F23B42" w:rsidRDefault="00E00A32" w:rsidP="00CA61F9">
            <w:pPr>
              <w:ind w:left="45"/>
              <w:rPr>
                <w:rFonts w:ascii="Times New Roman" w:hAnsi="Times New Roman" w:cs="Times New Roman"/>
                <w:sz w:val="26"/>
                <w:szCs w:val="26"/>
              </w:rPr>
            </w:pPr>
            <w:r w:rsidRPr="00F23B42">
              <w:rPr>
                <w:rFonts w:ascii="Times New Roman" w:eastAsia="Arial" w:hAnsi="Times New Roman" w:cs="Times New Roman"/>
                <w:sz w:val="26"/>
                <w:szCs w:val="26"/>
              </w:rPr>
              <w:t>Cuối Học kì 2</w:t>
            </w:r>
          </w:p>
        </w:tc>
        <w:tc>
          <w:tcPr>
            <w:tcW w:w="903" w:type="dxa"/>
            <w:tcBorders>
              <w:top w:val="single" w:sz="4" w:space="0" w:color="000000"/>
              <w:left w:val="single" w:sz="4" w:space="0" w:color="000000"/>
              <w:bottom w:val="single" w:sz="4" w:space="0" w:color="000000"/>
              <w:right w:val="single" w:sz="4" w:space="0" w:color="000000"/>
            </w:tcBorders>
            <w:vAlign w:val="center"/>
          </w:tcPr>
          <w:p w:rsidR="00E00A32" w:rsidRPr="00F23B42" w:rsidRDefault="00E00A32" w:rsidP="00CA61F9">
            <w:pPr>
              <w:ind w:left="16" w:right="16"/>
              <w:jc w:val="center"/>
              <w:rPr>
                <w:rFonts w:ascii="Times New Roman" w:hAnsi="Times New Roman" w:cs="Times New Roman"/>
                <w:sz w:val="26"/>
                <w:szCs w:val="26"/>
              </w:rPr>
            </w:pPr>
            <w:r w:rsidRPr="00F23B42">
              <w:rPr>
                <w:rFonts w:ascii="Times New Roman" w:eastAsia="Arial" w:hAnsi="Times New Roman" w:cs="Times New Roman"/>
                <w:sz w:val="26"/>
                <w:szCs w:val="26"/>
              </w:rPr>
              <w:t>45 phút</w:t>
            </w:r>
          </w:p>
        </w:tc>
        <w:tc>
          <w:tcPr>
            <w:tcW w:w="1063" w:type="dxa"/>
            <w:tcBorders>
              <w:top w:val="single" w:sz="4" w:space="0" w:color="000000"/>
              <w:left w:val="single" w:sz="4" w:space="0" w:color="000000"/>
              <w:bottom w:val="single" w:sz="4" w:space="0" w:color="000000"/>
              <w:right w:val="single" w:sz="4" w:space="0" w:color="000000"/>
            </w:tcBorders>
            <w:vAlign w:val="center"/>
          </w:tcPr>
          <w:p w:rsidR="00E00A32" w:rsidRPr="00F23B42" w:rsidRDefault="00E00A32" w:rsidP="00CA61F9">
            <w:pPr>
              <w:ind w:left="36"/>
              <w:rPr>
                <w:rFonts w:ascii="Times New Roman" w:hAnsi="Times New Roman" w:cs="Times New Roman"/>
                <w:sz w:val="26"/>
                <w:szCs w:val="26"/>
              </w:rPr>
            </w:pPr>
            <w:r w:rsidRPr="00F23B42">
              <w:rPr>
                <w:rFonts w:ascii="Times New Roman" w:eastAsia="Arial" w:hAnsi="Times New Roman" w:cs="Times New Roman"/>
                <w:sz w:val="26"/>
                <w:szCs w:val="26"/>
              </w:rPr>
              <w:t>Tuần 35</w:t>
            </w:r>
          </w:p>
        </w:tc>
        <w:tc>
          <w:tcPr>
            <w:tcW w:w="3102" w:type="dxa"/>
            <w:tcBorders>
              <w:top w:val="single" w:sz="4" w:space="0" w:color="000000"/>
              <w:left w:val="single" w:sz="4" w:space="0" w:color="000000"/>
              <w:bottom w:val="single" w:sz="4" w:space="0" w:color="000000"/>
              <w:right w:val="single" w:sz="4" w:space="0" w:color="000000"/>
            </w:tcBorders>
            <w:vAlign w:val="center"/>
          </w:tcPr>
          <w:p w:rsidR="00E00A32" w:rsidRPr="00F23B42" w:rsidRDefault="00E00A32" w:rsidP="00CA61F9">
            <w:pPr>
              <w:ind w:right="59"/>
              <w:jc w:val="center"/>
              <w:rPr>
                <w:rFonts w:ascii="Times New Roman" w:hAnsi="Times New Roman" w:cs="Times New Roman"/>
                <w:sz w:val="26"/>
                <w:szCs w:val="26"/>
              </w:rPr>
            </w:pPr>
            <w:r w:rsidRPr="00F23B42">
              <w:rPr>
                <w:rFonts w:ascii="Times New Roman" w:eastAsia="Arial" w:hAnsi="Times New Roman" w:cs="Times New Roman"/>
                <w:sz w:val="26"/>
                <w:szCs w:val="26"/>
              </w:rPr>
              <w:t xml:space="preserve">Yêu cầu cần đạt các bài </w:t>
            </w:r>
          </w:p>
          <w:p w:rsidR="00E00A32" w:rsidRPr="00F23B42" w:rsidRDefault="00E00A32" w:rsidP="00CA61F9">
            <w:pPr>
              <w:ind w:right="58"/>
              <w:jc w:val="center"/>
              <w:rPr>
                <w:rFonts w:ascii="Times New Roman" w:hAnsi="Times New Roman" w:cs="Times New Roman"/>
                <w:sz w:val="26"/>
                <w:szCs w:val="26"/>
              </w:rPr>
            </w:pPr>
            <w:r w:rsidRPr="00F23B42">
              <w:rPr>
                <w:rFonts w:ascii="Times New Roman" w:eastAsia="Arial" w:hAnsi="Times New Roman" w:cs="Times New Roman"/>
                <w:sz w:val="26"/>
                <w:szCs w:val="26"/>
              </w:rPr>
              <w:t>7,8,9,10</w:t>
            </w:r>
          </w:p>
        </w:tc>
        <w:tc>
          <w:tcPr>
            <w:tcW w:w="1772" w:type="dxa"/>
            <w:tcBorders>
              <w:top w:val="single" w:sz="4" w:space="0" w:color="000000"/>
              <w:left w:val="single" w:sz="4" w:space="0" w:color="000000"/>
              <w:bottom w:val="single" w:sz="4" w:space="0" w:color="000000"/>
              <w:right w:val="single" w:sz="4" w:space="0" w:color="000000"/>
            </w:tcBorders>
          </w:tcPr>
          <w:p w:rsidR="00E00A32" w:rsidRPr="00F23B42" w:rsidRDefault="00E00A32" w:rsidP="00CA61F9">
            <w:pPr>
              <w:spacing w:line="298" w:lineRule="auto"/>
              <w:ind w:left="7" w:right="7"/>
              <w:jc w:val="center"/>
              <w:rPr>
                <w:rFonts w:ascii="Times New Roman" w:hAnsi="Times New Roman" w:cs="Times New Roman"/>
                <w:sz w:val="26"/>
                <w:szCs w:val="26"/>
              </w:rPr>
            </w:pPr>
            <w:r w:rsidRPr="00F23B42">
              <w:rPr>
                <w:rFonts w:ascii="Times New Roman" w:eastAsia="Arial" w:hAnsi="Times New Roman" w:cs="Times New Roman"/>
                <w:sz w:val="26"/>
                <w:szCs w:val="26"/>
              </w:rPr>
              <w:t>Kiểm tra viết trên giấy</w:t>
            </w:r>
          </w:p>
          <w:p w:rsidR="00E00A32" w:rsidRPr="00F23B42" w:rsidRDefault="00E00A32" w:rsidP="00CA61F9">
            <w:pPr>
              <w:rPr>
                <w:rFonts w:ascii="Times New Roman" w:hAnsi="Times New Roman" w:cs="Times New Roman"/>
                <w:sz w:val="26"/>
                <w:szCs w:val="26"/>
              </w:rPr>
            </w:pPr>
            <w:r w:rsidRPr="00F23B42">
              <w:rPr>
                <w:rFonts w:ascii="Times New Roman" w:eastAsia="Arial" w:hAnsi="Times New Roman" w:cs="Times New Roman"/>
                <w:sz w:val="26"/>
                <w:szCs w:val="26"/>
              </w:rPr>
              <w:t>TNKQ + Tự luận</w:t>
            </w:r>
            <w:r w:rsidRPr="00F23B42">
              <w:rPr>
                <w:rFonts w:ascii="Times New Roman" w:eastAsia="Arial" w:hAnsi="Times New Roman" w:cs="Times New Roman"/>
                <w:b/>
                <w:sz w:val="26"/>
                <w:szCs w:val="26"/>
              </w:rPr>
              <w:t xml:space="preserve"> </w:t>
            </w:r>
          </w:p>
        </w:tc>
      </w:tr>
    </w:tbl>
    <w:p w:rsidR="00E00A32" w:rsidRPr="00F23B42" w:rsidRDefault="00E00A32" w:rsidP="00CA61F9">
      <w:pPr>
        <w:spacing w:after="0"/>
        <w:ind w:left="449" w:hanging="10"/>
        <w:rPr>
          <w:rFonts w:ascii="Times New Roman" w:hAnsi="Times New Roman" w:cs="Times New Roman"/>
          <w:sz w:val="26"/>
          <w:szCs w:val="26"/>
        </w:rPr>
      </w:pPr>
      <w:r w:rsidRPr="00F23B42">
        <w:rPr>
          <w:rFonts w:ascii="Times New Roman" w:eastAsia="Arial" w:hAnsi="Times New Roman" w:cs="Times New Roman"/>
          <w:b/>
          <w:sz w:val="26"/>
          <w:szCs w:val="26"/>
        </w:rPr>
        <w:t>III. Các nội dung khác :</w:t>
      </w:r>
    </w:p>
    <w:p w:rsidR="00E00A32" w:rsidRPr="00F23B42" w:rsidRDefault="00E00A32" w:rsidP="00CA61F9">
      <w:pPr>
        <w:spacing w:after="0"/>
        <w:ind w:left="449" w:hanging="10"/>
        <w:rPr>
          <w:rFonts w:ascii="Times New Roman" w:hAnsi="Times New Roman" w:cs="Times New Roman"/>
          <w:sz w:val="26"/>
          <w:szCs w:val="26"/>
        </w:rPr>
      </w:pPr>
      <w:r w:rsidRPr="00F23B42">
        <w:rPr>
          <w:rFonts w:ascii="Times New Roman" w:eastAsia="Arial" w:hAnsi="Times New Roman" w:cs="Times New Roman"/>
          <w:sz w:val="26"/>
          <w:szCs w:val="26"/>
        </w:rPr>
        <w:t>....................................................................................................................................</w:t>
      </w:r>
    </w:p>
    <w:p w:rsidR="00E00A32" w:rsidRPr="00F23B42" w:rsidRDefault="00E00A32" w:rsidP="00CA61F9">
      <w:pPr>
        <w:spacing w:after="0"/>
        <w:ind w:left="449" w:hanging="10"/>
        <w:rPr>
          <w:rFonts w:ascii="Times New Roman" w:hAnsi="Times New Roman" w:cs="Times New Roman"/>
          <w:sz w:val="26"/>
          <w:szCs w:val="26"/>
        </w:rPr>
      </w:pPr>
      <w:r w:rsidRPr="00F23B42">
        <w:rPr>
          <w:rFonts w:ascii="Times New Roman" w:eastAsia="Arial" w:hAnsi="Times New Roman" w:cs="Times New Roman"/>
          <w:sz w:val="26"/>
          <w:szCs w:val="26"/>
        </w:rPr>
        <w:t>....................................................................................................................................</w:t>
      </w:r>
    </w:p>
    <w:p w:rsidR="00E00A32" w:rsidRPr="00F23B42" w:rsidRDefault="00E00A32" w:rsidP="00CA61F9">
      <w:pPr>
        <w:spacing w:after="0"/>
        <w:ind w:left="449" w:hanging="10"/>
        <w:rPr>
          <w:rFonts w:ascii="Times New Roman" w:hAnsi="Times New Roman" w:cs="Times New Roman"/>
          <w:sz w:val="26"/>
          <w:szCs w:val="26"/>
        </w:rPr>
      </w:pPr>
      <w:r w:rsidRPr="00F23B42">
        <w:rPr>
          <w:rFonts w:ascii="Times New Roman" w:eastAsia="Arial" w:hAnsi="Times New Roman" w:cs="Times New Roman"/>
          <w:sz w:val="26"/>
          <w:szCs w:val="26"/>
        </w:rPr>
        <w:t>....................................................................................................................................</w:t>
      </w:r>
    </w:p>
    <w:p w:rsidR="00E00A32" w:rsidRDefault="00E00A32" w:rsidP="00CA61F9">
      <w:pPr>
        <w:spacing w:after="0"/>
        <w:rPr>
          <w:rFonts w:ascii="Times New Roman" w:hAnsi="Times New Roman" w:cs="Times New Roman"/>
          <w:sz w:val="26"/>
          <w:szCs w:val="26"/>
        </w:rPr>
      </w:pPr>
    </w:p>
    <w:tbl>
      <w:tblPr>
        <w:tblStyle w:val="TableGrid0"/>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01"/>
        <w:gridCol w:w="4701"/>
      </w:tblGrid>
      <w:tr w:rsidR="00E00A32" w:rsidTr="00E00A32">
        <w:tc>
          <w:tcPr>
            <w:tcW w:w="4701" w:type="dxa"/>
          </w:tcPr>
          <w:p w:rsidR="00E00A32" w:rsidRPr="00F23B42" w:rsidRDefault="00E00A32" w:rsidP="00CA61F9">
            <w:pPr>
              <w:ind w:left="121"/>
              <w:jc w:val="center"/>
              <w:rPr>
                <w:rFonts w:ascii="Times New Roman" w:hAnsi="Times New Roman" w:cs="Times New Roman"/>
                <w:sz w:val="26"/>
                <w:szCs w:val="26"/>
              </w:rPr>
            </w:pPr>
            <w:r w:rsidRPr="00F23B42">
              <w:rPr>
                <w:rFonts w:ascii="Times New Roman" w:eastAsia="Arial" w:hAnsi="Times New Roman" w:cs="Times New Roman"/>
                <w:b/>
                <w:sz w:val="26"/>
                <w:szCs w:val="26"/>
              </w:rPr>
              <w:t>NHÓM TRƯỞNG</w:t>
            </w:r>
          </w:p>
          <w:p w:rsidR="00E00A32" w:rsidRDefault="00E00A32" w:rsidP="00CA61F9">
            <w:pPr>
              <w:jc w:val="center"/>
              <w:rPr>
                <w:rFonts w:ascii="Times New Roman" w:hAnsi="Times New Roman" w:cs="Times New Roman"/>
                <w:sz w:val="26"/>
                <w:szCs w:val="26"/>
              </w:rPr>
            </w:pPr>
            <w:r w:rsidRPr="00F23B42">
              <w:rPr>
                <w:rFonts w:ascii="Times New Roman" w:eastAsia="Arial" w:hAnsi="Times New Roman" w:cs="Times New Roman"/>
                <w:i/>
                <w:sz w:val="26"/>
                <w:szCs w:val="26"/>
              </w:rPr>
              <w:t>(Ký và ghi rõ họ tên)</w:t>
            </w:r>
          </w:p>
        </w:tc>
        <w:tc>
          <w:tcPr>
            <w:tcW w:w="4701" w:type="dxa"/>
          </w:tcPr>
          <w:p w:rsidR="00E00A32" w:rsidRPr="00F23B42" w:rsidRDefault="00E00A32" w:rsidP="00CA61F9">
            <w:pPr>
              <w:jc w:val="center"/>
              <w:rPr>
                <w:rFonts w:ascii="Times New Roman" w:hAnsi="Times New Roman" w:cs="Times New Roman"/>
                <w:sz w:val="26"/>
                <w:szCs w:val="26"/>
              </w:rPr>
            </w:pPr>
            <w:r w:rsidRPr="00F23B42">
              <w:rPr>
                <w:rFonts w:ascii="Times New Roman" w:eastAsia="Arial" w:hAnsi="Times New Roman" w:cs="Times New Roman"/>
                <w:i/>
                <w:sz w:val="26"/>
                <w:szCs w:val="26"/>
              </w:rPr>
              <w:t>…….., ngày…… tháng 8  năm 2024</w:t>
            </w:r>
          </w:p>
          <w:p w:rsidR="00E00A32" w:rsidRPr="00F23B42" w:rsidRDefault="00E00A32" w:rsidP="00CA61F9">
            <w:pPr>
              <w:jc w:val="center"/>
              <w:rPr>
                <w:rFonts w:ascii="Times New Roman" w:hAnsi="Times New Roman" w:cs="Times New Roman"/>
                <w:sz w:val="26"/>
                <w:szCs w:val="26"/>
              </w:rPr>
            </w:pPr>
            <w:r w:rsidRPr="00F23B42">
              <w:rPr>
                <w:rFonts w:ascii="Times New Roman" w:eastAsia="Arial" w:hAnsi="Times New Roman" w:cs="Times New Roman"/>
                <w:b/>
                <w:sz w:val="26"/>
                <w:szCs w:val="26"/>
              </w:rPr>
              <w:t>HIỆU TRƯỞNG</w:t>
            </w:r>
          </w:p>
          <w:p w:rsidR="00E00A32" w:rsidRPr="00F23B42" w:rsidRDefault="00E00A32" w:rsidP="00CA61F9">
            <w:pPr>
              <w:jc w:val="center"/>
              <w:rPr>
                <w:rFonts w:ascii="Times New Roman" w:hAnsi="Times New Roman" w:cs="Times New Roman"/>
                <w:sz w:val="26"/>
                <w:szCs w:val="26"/>
              </w:rPr>
            </w:pPr>
            <w:r w:rsidRPr="00F23B42">
              <w:rPr>
                <w:rFonts w:ascii="Times New Roman" w:eastAsia="Arial" w:hAnsi="Times New Roman" w:cs="Times New Roman"/>
                <w:i/>
                <w:sz w:val="26"/>
                <w:szCs w:val="26"/>
              </w:rPr>
              <w:t>(Ký và ghi rõ họ tên)</w:t>
            </w:r>
          </w:p>
          <w:p w:rsidR="00E00A32" w:rsidRDefault="00E00A32" w:rsidP="00CA61F9">
            <w:pPr>
              <w:rPr>
                <w:rFonts w:ascii="Times New Roman" w:hAnsi="Times New Roman" w:cs="Times New Roman"/>
                <w:sz w:val="26"/>
                <w:szCs w:val="26"/>
              </w:rPr>
            </w:pPr>
          </w:p>
        </w:tc>
      </w:tr>
    </w:tbl>
    <w:p w:rsidR="00E00A32" w:rsidRDefault="00E00A32" w:rsidP="00CA61F9">
      <w:pPr>
        <w:spacing w:after="0"/>
      </w:pPr>
    </w:p>
    <w:sectPr w:rsidR="00E00A32" w:rsidSect="00CA61F9">
      <w:headerReference w:type="default" r:id="rId7"/>
      <w:footerReference w:type="default" r:id="rId8"/>
      <w:pgSz w:w="12240" w:h="15840"/>
      <w:pgMar w:top="709" w:right="758" w:bottom="426"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621" w:rsidRDefault="00453621" w:rsidP="002B379A">
      <w:pPr>
        <w:spacing w:after="0" w:line="240" w:lineRule="auto"/>
      </w:pPr>
      <w:r>
        <w:separator/>
      </w:r>
    </w:p>
  </w:endnote>
  <w:endnote w:type="continuationSeparator" w:id="0">
    <w:p w:rsidR="00453621" w:rsidRDefault="00453621" w:rsidP="002B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78E" w:rsidRDefault="00CA61F9">
    <w:pPr>
      <w:pStyle w:val="Footer"/>
    </w:pPr>
    <w:r w:rsidRPr="009B132D">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9B132D">
      <w:rPr>
        <w:rFonts w:ascii="Times New Roman" w:eastAsia="SimSun" w:hAnsi="Times New Roman" w:cs="Times New Roman"/>
        <w:b/>
        <w:kern w:val="2"/>
        <w:sz w:val="24"/>
        <w:szCs w:val="24"/>
        <w:lang w:val="nl-NL" w:eastAsia="zh-CN"/>
      </w:rPr>
      <w:t xml:space="preserve">   </w:t>
    </w:r>
    <w:r w:rsidRPr="009B132D">
      <w:rPr>
        <w:rFonts w:ascii="Times New Roman" w:eastAsia="SimSun" w:hAnsi="Times New Roman" w:cs="Times New Roman"/>
        <w:b/>
        <w:color w:val="00B0F0"/>
        <w:kern w:val="2"/>
        <w:sz w:val="24"/>
        <w:szCs w:val="24"/>
        <w:lang w:val="nl-NL" w:eastAsia="zh-CN"/>
      </w:rPr>
      <w:t/>
    </w:r>
    <w:r w:rsidRPr="009B132D">
      <w:rPr>
        <w:rFonts w:ascii="Times New Roman" w:eastAsia="SimSun" w:hAnsi="Times New Roman" w:cs="Times New Roman"/>
        <w:b/>
        <w:color w:val="FF0000"/>
        <w:kern w:val="2"/>
        <w:sz w:val="24"/>
        <w:szCs w:val="24"/>
        <w:lang w:val="nl-NL" w:eastAsia="zh-CN"/>
      </w:rPr>
      <w:t xml:space="preserve"/>
    </w:r>
    <w:r w:rsidRPr="009B132D">
      <w:rPr>
        <w:rFonts w:ascii="Times New Roman" w:eastAsia="SimSun" w:hAnsi="Times New Roman" w:cs="Times New Roman"/>
        <w:b/>
        <w:kern w:val="2"/>
        <w:sz w:val="24"/>
        <w:szCs w:val="24"/>
        <w:lang w:eastAsia="zh-CN"/>
      </w:rPr>
      <w:t xml:space="preserve">                                </w:t>
    </w:r>
    <w:r w:rsidRPr="009B132D">
      <w:rPr>
        <w:rFonts w:ascii="Times New Roman" w:eastAsia="SimSun" w:hAnsi="Times New Roman" w:cs="Times New Roman"/>
        <w:b/>
        <w:color w:val="FF0000"/>
        <w:kern w:val="2"/>
        <w:sz w:val="24"/>
        <w:szCs w:val="24"/>
        <w:lang w:eastAsia="zh-CN"/>
      </w:rPr>
      <w:t>Trang</w:t>
    </w:r>
    <w:r w:rsidRPr="009B132D">
      <w:rPr>
        <w:rFonts w:ascii="Times New Roman" w:eastAsia="SimSun" w:hAnsi="Times New Roman" w:cs="Times New Roman"/>
        <w:b/>
        <w:color w:val="0070C0"/>
        <w:kern w:val="2"/>
        <w:sz w:val="24"/>
        <w:szCs w:val="24"/>
        <w:lang w:eastAsia="zh-CN"/>
      </w:rPr>
      <w:t xml:space="preserve"> </w:t>
    </w:r>
    <w:r w:rsidRPr="009B132D">
      <w:rPr>
        <w:rFonts w:ascii="Times New Roman" w:eastAsia="SimSun" w:hAnsi="Times New Roman" w:cs="Times New Roman"/>
        <w:b/>
        <w:color w:val="0070C0"/>
        <w:kern w:val="2"/>
        <w:sz w:val="24"/>
        <w:szCs w:val="24"/>
        <w:lang w:eastAsia="zh-CN"/>
      </w:rPr>
      <w:fldChar w:fldCharType="begin"/>
    </w:r>
    <w:r w:rsidRPr="009B132D">
      <w:rPr>
        <w:rFonts w:ascii="Times New Roman" w:eastAsia="SimSun" w:hAnsi="Times New Roman" w:cs="Times New Roman"/>
        <w:b/>
        <w:color w:val="0070C0"/>
        <w:kern w:val="2"/>
        <w:sz w:val="24"/>
        <w:szCs w:val="24"/>
        <w:lang w:eastAsia="zh-CN"/>
      </w:rPr>
      <w:instrText xml:space="preserve"> PAGE   \* MERGEFORMAT </w:instrText>
    </w:r>
    <w:r w:rsidRPr="009B132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9B132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621" w:rsidRDefault="00453621" w:rsidP="002B379A">
      <w:pPr>
        <w:spacing w:after="0" w:line="240" w:lineRule="auto"/>
      </w:pPr>
      <w:r>
        <w:separator/>
      </w:r>
    </w:p>
  </w:footnote>
  <w:footnote w:type="continuationSeparator" w:id="0">
    <w:p w:rsidR="00453621" w:rsidRDefault="00453621" w:rsidP="002B3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1F9" w:rsidRPr="009B132D" w:rsidRDefault="00CA61F9" w:rsidP="00CA61F9">
    <w:pPr>
      <w:tabs>
        <w:tab w:val="center" w:pos="4680"/>
        <w:tab w:val="right" w:pos="9360"/>
      </w:tabs>
      <w:spacing w:after="0" w:line="240" w:lineRule="auto"/>
      <w:rPr>
        <w:rFonts w:ascii="Calibri" w:eastAsia="Calibri" w:hAnsi="Calibri" w:cs="Times New Roman"/>
      </w:rPr>
    </w:pPr>
    <w:r>
      <w:rPr>
        <w:rFonts w:ascii="Times New Roman" w:eastAsia="Calibri" w:hAnsi="Times New Roman" w:cs="Times New Roman"/>
        <w:b/>
        <w:color w:val="00B0F0"/>
        <w:sz w:val="24"/>
        <w:szCs w:val="24"/>
        <w:lang w:val="nl-NL"/>
      </w:rPr>
      <w:t xml:space="preserve">                                                              </w:t>
    </w:r>
    <w:r w:rsidRPr="009B132D">
      <w:rPr>
        <w:rFonts w:ascii="Times New Roman" w:eastAsia="Calibri" w:hAnsi="Times New Roman" w:cs="Times New Roman"/>
        <w:b/>
        <w:color w:val="00B0F0"/>
        <w:sz w:val="24"/>
        <w:szCs w:val="24"/>
        <w:lang w:val="nl-NL"/>
      </w:rPr>
      <w:t/>
    </w:r>
    <w:r w:rsidRPr="009B132D">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AEE"/>
    <w:rsid w:val="002B379A"/>
    <w:rsid w:val="00453621"/>
    <w:rsid w:val="005E4AEE"/>
    <w:rsid w:val="00CA61F9"/>
    <w:rsid w:val="00D5519F"/>
    <w:rsid w:val="00E00A32"/>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00A32"/>
    <w:pPr>
      <w:spacing w:after="0" w:line="240" w:lineRule="auto"/>
    </w:pPr>
    <w:rPr>
      <w:rFonts w:eastAsia="Times New Roman"/>
    </w:rPr>
    <w:tblPr>
      <w:tblCellMar>
        <w:top w:w="0" w:type="dxa"/>
        <w:left w:w="0" w:type="dxa"/>
        <w:bottom w:w="0" w:type="dxa"/>
        <w:right w:w="0" w:type="dxa"/>
      </w:tblCellMar>
    </w:tblPr>
  </w:style>
  <w:style w:type="table" w:customStyle="1" w:styleId="TableGrid1">
    <w:name w:val="TableGrid1"/>
    <w:rsid w:val="00E00A32"/>
    <w:pPr>
      <w:spacing w:after="0" w:line="240" w:lineRule="auto"/>
    </w:pPr>
    <w:rPr>
      <w:rFonts w:eastAsia="Times New Roman"/>
    </w:rPr>
    <w:tblPr>
      <w:tblCellMar>
        <w:top w:w="0" w:type="dxa"/>
        <w:left w:w="0" w:type="dxa"/>
        <w:bottom w:w="0" w:type="dxa"/>
        <w:right w:w="0" w:type="dxa"/>
      </w:tblCellMar>
    </w:tblPr>
  </w:style>
  <w:style w:type="paragraph" w:styleId="Header">
    <w:name w:val="header"/>
    <w:basedOn w:val="Normal"/>
    <w:link w:val="HeaderChar"/>
    <w:uiPriority w:val="99"/>
    <w:unhideWhenUsed/>
    <w:rsid w:val="00E00A32"/>
    <w:pPr>
      <w:tabs>
        <w:tab w:val="center" w:pos="4680"/>
        <w:tab w:val="right" w:pos="9360"/>
      </w:tabs>
      <w:spacing w:after="0" w:line="240" w:lineRule="auto"/>
    </w:pPr>
    <w:rPr>
      <w:rFonts w:ascii="Calibri" w:eastAsia="Calibri" w:hAnsi="Calibri" w:cs="Calibri"/>
      <w:color w:val="000000"/>
    </w:rPr>
  </w:style>
  <w:style w:type="character" w:customStyle="1" w:styleId="HeaderChar">
    <w:name w:val="Header Char"/>
    <w:basedOn w:val="DefaultParagraphFont"/>
    <w:link w:val="Header"/>
    <w:uiPriority w:val="99"/>
    <w:rsid w:val="00E00A32"/>
    <w:rPr>
      <w:rFonts w:ascii="Calibri" w:eastAsia="Calibri" w:hAnsi="Calibri" w:cs="Calibri"/>
      <w:color w:val="000000"/>
    </w:rPr>
  </w:style>
  <w:style w:type="paragraph" w:styleId="Footer">
    <w:name w:val="footer"/>
    <w:basedOn w:val="Normal"/>
    <w:link w:val="FooterChar"/>
    <w:uiPriority w:val="99"/>
    <w:unhideWhenUsed/>
    <w:rsid w:val="00E00A32"/>
    <w:pPr>
      <w:tabs>
        <w:tab w:val="center" w:pos="4680"/>
        <w:tab w:val="right" w:pos="9360"/>
      </w:tabs>
      <w:spacing w:after="0" w:line="240" w:lineRule="auto"/>
    </w:pPr>
    <w:rPr>
      <w:rFonts w:ascii="Calibri" w:eastAsia="Calibri" w:hAnsi="Calibri" w:cs="Calibri"/>
      <w:color w:val="000000"/>
    </w:rPr>
  </w:style>
  <w:style w:type="character" w:customStyle="1" w:styleId="FooterChar">
    <w:name w:val="Footer Char"/>
    <w:basedOn w:val="DefaultParagraphFont"/>
    <w:link w:val="Footer"/>
    <w:uiPriority w:val="99"/>
    <w:rsid w:val="00E00A32"/>
    <w:rPr>
      <w:rFonts w:ascii="Calibri" w:eastAsia="Calibri" w:hAnsi="Calibri" w:cs="Calibri"/>
      <w:color w:val="000000"/>
    </w:rPr>
  </w:style>
  <w:style w:type="table" w:styleId="TableGrid0">
    <w:name w:val="Table Grid"/>
    <w:basedOn w:val="TableNormal"/>
    <w:uiPriority w:val="59"/>
    <w:rsid w:val="00E00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00A32"/>
    <w:pPr>
      <w:spacing w:after="0" w:line="240" w:lineRule="auto"/>
    </w:pPr>
    <w:rPr>
      <w:rFonts w:eastAsia="Times New Roman"/>
    </w:rPr>
    <w:tblPr>
      <w:tblCellMar>
        <w:top w:w="0" w:type="dxa"/>
        <w:left w:w="0" w:type="dxa"/>
        <w:bottom w:w="0" w:type="dxa"/>
        <w:right w:w="0" w:type="dxa"/>
      </w:tblCellMar>
    </w:tblPr>
  </w:style>
  <w:style w:type="table" w:customStyle="1" w:styleId="TableGrid1">
    <w:name w:val="TableGrid1"/>
    <w:rsid w:val="00E00A32"/>
    <w:pPr>
      <w:spacing w:after="0" w:line="240" w:lineRule="auto"/>
    </w:pPr>
    <w:rPr>
      <w:rFonts w:eastAsia="Times New Roman"/>
    </w:rPr>
    <w:tblPr>
      <w:tblCellMar>
        <w:top w:w="0" w:type="dxa"/>
        <w:left w:w="0" w:type="dxa"/>
        <w:bottom w:w="0" w:type="dxa"/>
        <w:right w:w="0" w:type="dxa"/>
      </w:tblCellMar>
    </w:tblPr>
  </w:style>
  <w:style w:type="paragraph" w:styleId="Header">
    <w:name w:val="header"/>
    <w:basedOn w:val="Normal"/>
    <w:link w:val="HeaderChar"/>
    <w:uiPriority w:val="99"/>
    <w:unhideWhenUsed/>
    <w:rsid w:val="00E00A32"/>
    <w:pPr>
      <w:tabs>
        <w:tab w:val="center" w:pos="4680"/>
        <w:tab w:val="right" w:pos="9360"/>
      </w:tabs>
      <w:spacing w:after="0" w:line="240" w:lineRule="auto"/>
    </w:pPr>
    <w:rPr>
      <w:rFonts w:ascii="Calibri" w:eastAsia="Calibri" w:hAnsi="Calibri" w:cs="Calibri"/>
      <w:color w:val="000000"/>
    </w:rPr>
  </w:style>
  <w:style w:type="character" w:customStyle="1" w:styleId="HeaderChar">
    <w:name w:val="Header Char"/>
    <w:basedOn w:val="DefaultParagraphFont"/>
    <w:link w:val="Header"/>
    <w:uiPriority w:val="99"/>
    <w:rsid w:val="00E00A32"/>
    <w:rPr>
      <w:rFonts w:ascii="Calibri" w:eastAsia="Calibri" w:hAnsi="Calibri" w:cs="Calibri"/>
      <w:color w:val="000000"/>
    </w:rPr>
  </w:style>
  <w:style w:type="paragraph" w:styleId="Footer">
    <w:name w:val="footer"/>
    <w:basedOn w:val="Normal"/>
    <w:link w:val="FooterChar"/>
    <w:uiPriority w:val="99"/>
    <w:unhideWhenUsed/>
    <w:rsid w:val="00E00A32"/>
    <w:pPr>
      <w:tabs>
        <w:tab w:val="center" w:pos="4680"/>
        <w:tab w:val="right" w:pos="9360"/>
      </w:tabs>
      <w:spacing w:after="0" w:line="240" w:lineRule="auto"/>
    </w:pPr>
    <w:rPr>
      <w:rFonts w:ascii="Calibri" w:eastAsia="Calibri" w:hAnsi="Calibri" w:cs="Calibri"/>
      <w:color w:val="000000"/>
    </w:rPr>
  </w:style>
  <w:style w:type="character" w:customStyle="1" w:styleId="FooterChar">
    <w:name w:val="Footer Char"/>
    <w:basedOn w:val="DefaultParagraphFont"/>
    <w:link w:val="Footer"/>
    <w:uiPriority w:val="99"/>
    <w:rsid w:val="00E00A32"/>
    <w:rPr>
      <w:rFonts w:ascii="Calibri" w:eastAsia="Calibri" w:hAnsi="Calibri" w:cs="Calibri"/>
      <w:color w:val="000000"/>
    </w:rPr>
  </w:style>
  <w:style w:type="table" w:styleId="TableGrid0">
    <w:name w:val="Table Grid"/>
    <w:basedOn w:val="TableNormal"/>
    <w:uiPriority w:val="59"/>
    <w:rsid w:val="00E00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1076</Words>
  <Characters>6136</Characters>
  <Application>Microsoft Office Word</Application>
  <DocSecurity>0</DocSecurity>
  <Lines>51</Lines>
  <Paragraphs>14</Paragraphs>
  <ScaleCrop>false</ScaleCrop>
  <Company>thuvienhoclieu.com</Company>
  <LinksUpToDate>false</LinksUpToDate>
  <CharactersWithSpaces>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2024-06-18T09:07:00Z</dcterms:created>
  <dc:creator>admin</dc:creator>
  <dc:description>Kế hoạch dạy học môn GDCD 9 Cánh diều tham khảo được soạn dưới dạng file word và PDF gồm 6 trang. Các bạn xem và tải về ở dưới.</dc:description>
  <dcterms:modified xsi:type="dcterms:W3CDTF">2024-06-18T09:10:00Z</dcterms:modified>
  <cp:revision>1</cp:revision>
  <dc:title>Kế Hoạch Dạy Học Môn GDCD 9 Cánh Diều Tham Khảo</dc:title>
</cp:coreProperties>
</file>