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1F" w:rsidRPr="006411A6" w:rsidRDefault="00963557" w:rsidP="006411A6">
      <w:pPr>
        <w:spacing w:line="396" w:lineRule="auto"/>
        <w:jc w:val="center"/>
        <w:rPr>
          <w:b/>
          <w:color w:val="FF0000"/>
          <w:sz w:val="28"/>
          <w:lang w:val="en-US"/>
        </w:rPr>
      </w:pPr>
      <w:r w:rsidRPr="006411A6">
        <w:rPr>
          <w:b/>
          <w:color w:val="FF0000"/>
          <w:sz w:val="28"/>
          <w:highlight w:val="yellow"/>
        </w:rPr>
        <w:t>MA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TRẬN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DÀNH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CHO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KIỂM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TRA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GIỮA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KÌ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I MÔN GIÁO DỤC CÔNG DÂN – LỚP 8</w:t>
      </w:r>
    </w:p>
    <w:p w:rsidR="006411A6" w:rsidRPr="006411A6" w:rsidRDefault="006411A6" w:rsidP="006411A6">
      <w:pPr>
        <w:spacing w:line="396" w:lineRule="auto"/>
        <w:jc w:val="center"/>
        <w:rPr>
          <w:b/>
          <w:color w:val="000000" w:themeColor="text1"/>
          <w:sz w:val="28"/>
          <w:lang w:val="en-US"/>
        </w:rPr>
      </w:pPr>
      <w:r w:rsidRPr="006411A6">
        <w:rPr>
          <w:b/>
          <w:color w:val="000000" w:themeColor="text1"/>
          <w:sz w:val="28"/>
          <w:highlight w:val="cyan"/>
          <w:lang w:val="en-US"/>
        </w:rPr>
        <w:t>CÁNH DIỀU</w:t>
      </w:r>
    </w:p>
    <w:p w:rsidR="0053031F" w:rsidRPr="00CB25D5" w:rsidRDefault="0053031F" w:rsidP="00CB25D5">
      <w:pPr>
        <w:pStyle w:val="BodyText"/>
        <w:rPr>
          <w:b/>
          <w:color w:val="000000" w:themeColor="text1"/>
          <w:sz w:val="20"/>
        </w:rPr>
      </w:pPr>
    </w:p>
    <w:tbl>
      <w:tblPr>
        <w:tblW w:w="0" w:type="auto"/>
        <w:tblInd w:w="3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80"/>
        <w:gridCol w:w="3120"/>
        <w:gridCol w:w="860"/>
        <w:gridCol w:w="820"/>
        <w:gridCol w:w="820"/>
        <w:gridCol w:w="640"/>
        <w:gridCol w:w="700"/>
        <w:gridCol w:w="820"/>
        <w:gridCol w:w="800"/>
        <w:gridCol w:w="860"/>
        <w:gridCol w:w="760"/>
        <w:gridCol w:w="820"/>
        <w:gridCol w:w="840"/>
      </w:tblGrid>
      <w:tr w:rsidR="00CB25D5" w:rsidRPr="00CB25D5" w:rsidTr="005B3CFB">
        <w:trPr>
          <w:trHeight w:val="420"/>
        </w:trPr>
        <w:tc>
          <w:tcPr>
            <w:tcW w:w="540" w:type="dxa"/>
            <w:vMerge w:val="restart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35"/>
              </w:rPr>
            </w:pPr>
          </w:p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10"/>
                <w:sz w:val="26"/>
              </w:rPr>
              <w:t>T T</w:t>
            </w:r>
          </w:p>
        </w:tc>
        <w:tc>
          <w:tcPr>
            <w:tcW w:w="1280" w:type="dxa"/>
            <w:vMerge w:val="restart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35"/>
              </w:rPr>
            </w:pPr>
          </w:p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4"/>
                <w:sz w:val="26"/>
              </w:rPr>
              <w:t xml:space="preserve">Mạch </w:t>
            </w:r>
            <w:r w:rsidRPr="00CB25D5">
              <w:rPr>
                <w:b/>
                <w:color w:val="000000" w:themeColor="text1"/>
                <w:sz w:val="26"/>
              </w:rPr>
              <w:t>nội</w:t>
            </w:r>
            <w:r w:rsidRPr="00CB25D5">
              <w:rPr>
                <w:b/>
                <w:color w:val="000000" w:themeColor="text1"/>
                <w:spacing w:val="-17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3120" w:type="dxa"/>
            <w:vMerge w:val="restart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</w:rPr>
            </w:pP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Yêu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cầu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cần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>đạt</w:t>
            </w:r>
          </w:p>
        </w:tc>
        <w:tc>
          <w:tcPr>
            <w:tcW w:w="6320" w:type="dxa"/>
            <w:gridSpan w:val="8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Mức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độ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nhận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>thức</w:t>
            </w:r>
          </w:p>
        </w:tc>
        <w:tc>
          <w:tcPr>
            <w:tcW w:w="2420" w:type="dxa"/>
            <w:gridSpan w:val="3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4"/>
                <w:sz w:val="26"/>
              </w:rPr>
              <w:t>Tổng</w:t>
            </w:r>
          </w:p>
        </w:tc>
      </w:tr>
      <w:tr w:rsidR="00CB25D5" w:rsidRPr="00CB25D5" w:rsidTr="005B3CFB">
        <w:trPr>
          <w:trHeight w:val="679"/>
        </w:trPr>
        <w:tc>
          <w:tcPr>
            <w:tcW w:w="54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8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2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80" w:type="dxa"/>
            <w:gridSpan w:val="2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Nhận</w:t>
            </w:r>
            <w:r w:rsidRPr="00CB25D5">
              <w:rPr>
                <w:b/>
                <w:color w:val="000000" w:themeColor="text1"/>
                <w:spacing w:val="-6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>biết</w:t>
            </w:r>
          </w:p>
        </w:tc>
        <w:tc>
          <w:tcPr>
            <w:tcW w:w="1460" w:type="dxa"/>
            <w:gridSpan w:val="2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2"/>
                <w:sz w:val="26"/>
              </w:rPr>
              <w:t>Thông</w:t>
            </w: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4"/>
                <w:sz w:val="26"/>
              </w:rPr>
              <w:t>hiểu</w:t>
            </w:r>
          </w:p>
        </w:tc>
        <w:tc>
          <w:tcPr>
            <w:tcW w:w="1520" w:type="dxa"/>
            <w:gridSpan w:val="2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Vận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>dụng</w:t>
            </w:r>
          </w:p>
        </w:tc>
        <w:tc>
          <w:tcPr>
            <w:tcW w:w="1660" w:type="dxa"/>
            <w:gridSpan w:val="2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Vận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>dụng</w:t>
            </w: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cao</w:t>
            </w:r>
          </w:p>
        </w:tc>
        <w:tc>
          <w:tcPr>
            <w:tcW w:w="1580" w:type="dxa"/>
            <w:gridSpan w:val="2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Tỉ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>lệ</w:t>
            </w:r>
          </w:p>
        </w:tc>
        <w:tc>
          <w:tcPr>
            <w:tcW w:w="840" w:type="dxa"/>
            <w:vMerge w:val="restart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4"/>
                <w:sz w:val="26"/>
              </w:rPr>
              <w:t>Tổng điểm</w:t>
            </w:r>
          </w:p>
        </w:tc>
      </w:tr>
      <w:tr w:rsidR="00CB25D5" w:rsidRPr="00CB25D5" w:rsidTr="005B3CFB">
        <w:trPr>
          <w:trHeight w:val="340"/>
        </w:trPr>
        <w:tc>
          <w:tcPr>
            <w:tcW w:w="54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8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2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TN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TL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TN</w:t>
            </w:r>
          </w:p>
        </w:tc>
        <w:tc>
          <w:tcPr>
            <w:tcW w:w="64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TL</w:t>
            </w:r>
          </w:p>
        </w:tc>
        <w:tc>
          <w:tcPr>
            <w:tcW w:w="70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TN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TL</w:t>
            </w:r>
          </w:p>
        </w:tc>
        <w:tc>
          <w:tcPr>
            <w:tcW w:w="80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TN</w:t>
            </w:r>
          </w:p>
        </w:tc>
        <w:tc>
          <w:tcPr>
            <w:tcW w:w="8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TL</w:t>
            </w:r>
          </w:p>
        </w:tc>
        <w:tc>
          <w:tcPr>
            <w:tcW w:w="7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TN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TL</w:t>
            </w:r>
          </w:p>
        </w:tc>
        <w:tc>
          <w:tcPr>
            <w:tcW w:w="84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25D5" w:rsidRPr="00CB25D5" w:rsidTr="005B3CFB">
        <w:trPr>
          <w:trHeight w:val="819"/>
        </w:trPr>
        <w:tc>
          <w:tcPr>
            <w:tcW w:w="540" w:type="dxa"/>
            <w:vMerge w:val="restart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30"/>
              </w:rPr>
            </w:pP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1</w:t>
            </w:r>
          </w:p>
        </w:tc>
        <w:tc>
          <w:tcPr>
            <w:tcW w:w="1280" w:type="dxa"/>
            <w:vMerge w:val="restart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30"/>
              </w:rPr>
            </w:pPr>
          </w:p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Giáo</w:t>
            </w:r>
            <w:r w:rsidRPr="00CB25D5">
              <w:rPr>
                <w:b/>
                <w:color w:val="000000" w:themeColor="text1"/>
                <w:spacing w:val="-17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dục đạo đức</w:t>
            </w:r>
          </w:p>
        </w:tc>
        <w:tc>
          <w:tcPr>
            <w:tcW w:w="31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Tự</w:t>
            </w:r>
            <w:r w:rsidRPr="00CB25D5">
              <w:rPr>
                <w:b/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hào</w:t>
            </w:r>
            <w:r w:rsidRPr="00CB25D5">
              <w:rPr>
                <w:b/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về</w:t>
            </w:r>
            <w:r w:rsidRPr="00CB25D5">
              <w:rPr>
                <w:b/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truyền</w:t>
            </w:r>
            <w:r w:rsidRPr="00CB25D5">
              <w:rPr>
                <w:b/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thống dân tộc Việt Nam</w:t>
            </w:r>
          </w:p>
        </w:tc>
        <w:tc>
          <w:tcPr>
            <w:tcW w:w="8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4</w:t>
            </w:r>
            <w:r w:rsidRPr="00CB25D5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5"/>
                <w:sz w:val="26"/>
              </w:rPr>
              <w:t>câu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2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64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70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pacing w:val="-5"/>
                <w:sz w:val="26"/>
              </w:rPr>
              <w:t>1/2</w:t>
            </w:r>
          </w:p>
        </w:tc>
        <w:tc>
          <w:tcPr>
            <w:tcW w:w="80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pacing w:val="-5"/>
                <w:sz w:val="26"/>
              </w:rPr>
              <w:t>1.2</w:t>
            </w:r>
          </w:p>
        </w:tc>
        <w:tc>
          <w:tcPr>
            <w:tcW w:w="7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4</w:t>
            </w: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pacing w:val="-5"/>
                <w:sz w:val="26"/>
              </w:rPr>
              <w:t>câu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1</w:t>
            </w:r>
            <w:r w:rsidRPr="00CB25D5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5"/>
                <w:sz w:val="26"/>
              </w:rPr>
              <w:t>câu</w:t>
            </w:r>
          </w:p>
        </w:tc>
        <w:tc>
          <w:tcPr>
            <w:tcW w:w="84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36"/>
              </w:rPr>
            </w:pP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3.0</w:t>
            </w:r>
          </w:p>
        </w:tc>
      </w:tr>
      <w:tr w:rsidR="00CB25D5" w:rsidRPr="00CB25D5" w:rsidTr="005B3CFB">
        <w:trPr>
          <w:trHeight w:val="839"/>
        </w:trPr>
        <w:tc>
          <w:tcPr>
            <w:tcW w:w="54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8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Tôn trọng sự đa dạng</w:t>
            </w:r>
            <w:r w:rsidRPr="00CB25D5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của các dân tộc</w:t>
            </w:r>
          </w:p>
        </w:tc>
        <w:tc>
          <w:tcPr>
            <w:tcW w:w="86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</w:rPr>
            </w:pP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4</w:t>
            </w:r>
            <w:r w:rsidRPr="00CB25D5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5"/>
                <w:sz w:val="26"/>
              </w:rPr>
              <w:t>câu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2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</w:rPr>
            </w:pP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64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70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2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0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6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7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4</w:t>
            </w: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pacing w:val="-5"/>
                <w:sz w:val="26"/>
              </w:rPr>
              <w:t>câu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</w:rPr>
            </w:pP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1</w:t>
            </w:r>
            <w:r w:rsidRPr="00CB25D5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5"/>
                <w:sz w:val="26"/>
              </w:rPr>
              <w:t>câu</w:t>
            </w:r>
          </w:p>
        </w:tc>
        <w:tc>
          <w:tcPr>
            <w:tcW w:w="84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</w:rPr>
            </w:pP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4.0</w:t>
            </w:r>
          </w:p>
        </w:tc>
      </w:tr>
      <w:tr w:rsidR="00CB25D5" w:rsidRPr="00CB25D5" w:rsidTr="005B3CFB">
        <w:trPr>
          <w:trHeight w:val="860"/>
        </w:trPr>
        <w:tc>
          <w:tcPr>
            <w:tcW w:w="54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8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Lao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động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cần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cù,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sáng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>tạo</w:t>
            </w:r>
          </w:p>
        </w:tc>
        <w:tc>
          <w:tcPr>
            <w:tcW w:w="86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</w:rPr>
            </w:pP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4</w:t>
            </w:r>
            <w:r w:rsidRPr="00CB25D5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5"/>
                <w:sz w:val="26"/>
              </w:rPr>
              <w:t>câu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2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64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70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2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</w:rPr>
            </w:pP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pacing w:val="-5"/>
                <w:sz w:val="26"/>
              </w:rPr>
              <w:t>1/2</w:t>
            </w:r>
          </w:p>
        </w:tc>
        <w:tc>
          <w:tcPr>
            <w:tcW w:w="80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6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</w:rPr>
            </w:pP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pacing w:val="-5"/>
                <w:sz w:val="26"/>
              </w:rPr>
              <w:t>1/2</w:t>
            </w:r>
          </w:p>
        </w:tc>
        <w:tc>
          <w:tcPr>
            <w:tcW w:w="7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4</w:t>
            </w: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pacing w:val="-5"/>
                <w:sz w:val="26"/>
              </w:rPr>
              <w:t>câu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</w:rPr>
            </w:pP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1</w:t>
            </w:r>
            <w:r w:rsidRPr="00CB25D5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5"/>
                <w:sz w:val="26"/>
              </w:rPr>
              <w:t>câu</w:t>
            </w:r>
          </w:p>
        </w:tc>
        <w:tc>
          <w:tcPr>
            <w:tcW w:w="84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</w:rPr>
            </w:pP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3.0</w:t>
            </w:r>
          </w:p>
        </w:tc>
      </w:tr>
      <w:tr w:rsidR="00CB25D5" w:rsidRPr="00CB25D5" w:rsidTr="005B3CFB">
        <w:trPr>
          <w:trHeight w:val="480"/>
        </w:trPr>
        <w:tc>
          <w:tcPr>
            <w:tcW w:w="4940" w:type="dxa"/>
            <w:gridSpan w:val="3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i/>
                <w:color w:val="000000" w:themeColor="text1"/>
                <w:sz w:val="26"/>
              </w:rPr>
            </w:pPr>
            <w:bookmarkStart w:id="0" w:name="_GoBack"/>
            <w:bookmarkEnd w:id="0"/>
            <w:r w:rsidRPr="00CB25D5">
              <w:rPr>
                <w:b/>
                <w:i/>
                <w:color w:val="000000" w:themeColor="text1"/>
                <w:spacing w:val="-4"/>
                <w:sz w:val="26"/>
              </w:rPr>
              <w:t>Tổng</w:t>
            </w:r>
          </w:p>
        </w:tc>
        <w:tc>
          <w:tcPr>
            <w:tcW w:w="8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12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1</w:t>
            </w:r>
          </w:p>
        </w:tc>
        <w:tc>
          <w:tcPr>
            <w:tcW w:w="64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70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1</w:t>
            </w:r>
          </w:p>
        </w:tc>
        <w:tc>
          <w:tcPr>
            <w:tcW w:w="80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8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1</w:t>
            </w:r>
          </w:p>
        </w:tc>
        <w:tc>
          <w:tcPr>
            <w:tcW w:w="7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12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3</w:t>
            </w:r>
          </w:p>
        </w:tc>
        <w:tc>
          <w:tcPr>
            <w:tcW w:w="840" w:type="dxa"/>
            <w:vMerge w:val="restart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34"/>
              </w:rPr>
            </w:pP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10</w:t>
            </w: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4"/>
                <w:sz w:val="26"/>
              </w:rPr>
              <w:t>điểm</w:t>
            </w:r>
          </w:p>
        </w:tc>
      </w:tr>
      <w:tr w:rsidR="00CB25D5" w:rsidRPr="00CB25D5" w:rsidTr="005B3CFB">
        <w:trPr>
          <w:trHeight w:val="540"/>
        </w:trPr>
        <w:tc>
          <w:tcPr>
            <w:tcW w:w="4940" w:type="dxa"/>
            <w:gridSpan w:val="3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Tỉ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lệ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10"/>
                <w:sz w:val="26"/>
              </w:rPr>
              <w:t>%</w:t>
            </w:r>
          </w:p>
        </w:tc>
        <w:tc>
          <w:tcPr>
            <w:tcW w:w="1680" w:type="dxa"/>
            <w:gridSpan w:val="2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30%</w:t>
            </w:r>
          </w:p>
        </w:tc>
        <w:tc>
          <w:tcPr>
            <w:tcW w:w="1460" w:type="dxa"/>
            <w:gridSpan w:val="2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30%</w:t>
            </w:r>
          </w:p>
        </w:tc>
        <w:tc>
          <w:tcPr>
            <w:tcW w:w="1520" w:type="dxa"/>
            <w:gridSpan w:val="2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30%</w:t>
            </w:r>
          </w:p>
        </w:tc>
        <w:tc>
          <w:tcPr>
            <w:tcW w:w="1660" w:type="dxa"/>
            <w:gridSpan w:val="2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10%</w:t>
            </w:r>
          </w:p>
        </w:tc>
        <w:tc>
          <w:tcPr>
            <w:tcW w:w="7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30%</w:t>
            </w:r>
          </w:p>
        </w:tc>
        <w:tc>
          <w:tcPr>
            <w:tcW w:w="82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70%</w:t>
            </w:r>
          </w:p>
        </w:tc>
        <w:tc>
          <w:tcPr>
            <w:tcW w:w="84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B25D5" w:rsidRPr="00CB25D5" w:rsidTr="005B3CFB">
        <w:trPr>
          <w:trHeight w:val="999"/>
        </w:trPr>
        <w:tc>
          <w:tcPr>
            <w:tcW w:w="4940" w:type="dxa"/>
            <w:gridSpan w:val="3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Tỉ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lệ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 xml:space="preserve"> chung</w:t>
            </w:r>
          </w:p>
        </w:tc>
        <w:tc>
          <w:tcPr>
            <w:tcW w:w="3140" w:type="dxa"/>
            <w:gridSpan w:val="4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60%</w:t>
            </w:r>
          </w:p>
        </w:tc>
        <w:tc>
          <w:tcPr>
            <w:tcW w:w="3180" w:type="dxa"/>
            <w:gridSpan w:val="4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40%</w:t>
            </w:r>
          </w:p>
        </w:tc>
        <w:tc>
          <w:tcPr>
            <w:tcW w:w="1580" w:type="dxa"/>
            <w:gridSpan w:val="2"/>
            <w:shd w:val="clear" w:color="auto" w:fill="ECF1F9"/>
          </w:tcPr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4"/>
                <w:sz w:val="26"/>
              </w:rPr>
              <w:t>100%</w:t>
            </w:r>
          </w:p>
        </w:tc>
        <w:tc>
          <w:tcPr>
            <w:tcW w:w="84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53031F" w:rsidRDefault="0053031F" w:rsidP="00CB25D5">
      <w:pPr>
        <w:pStyle w:val="BodyText"/>
        <w:rPr>
          <w:b/>
          <w:color w:val="000000" w:themeColor="text1"/>
          <w:sz w:val="20"/>
          <w:lang w:val="en-US"/>
        </w:rPr>
      </w:pPr>
    </w:p>
    <w:p w:rsidR="006411A6" w:rsidRDefault="006411A6" w:rsidP="00CB25D5">
      <w:pPr>
        <w:pStyle w:val="BodyText"/>
        <w:rPr>
          <w:b/>
          <w:color w:val="000000" w:themeColor="text1"/>
          <w:sz w:val="20"/>
          <w:lang w:val="en-US"/>
        </w:rPr>
      </w:pPr>
    </w:p>
    <w:p w:rsidR="006411A6" w:rsidRDefault="006411A6" w:rsidP="00CB25D5">
      <w:pPr>
        <w:pStyle w:val="BodyText"/>
        <w:rPr>
          <w:b/>
          <w:color w:val="000000" w:themeColor="text1"/>
          <w:sz w:val="20"/>
          <w:lang w:val="en-US"/>
        </w:rPr>
      </w:pPr>
    </w:p>
    <w:p w:rsidR="006411A6" w:rsidRDefault="006411A6" w:rsidP="00CB25D5">
      <w:pPr>
        <w:pStyle w:val="BodyText"/>
        <w:rPr>
          <w:b/>
          <w:color w:val="000000" w:themeColor="text1"/>
          <w:sz w:val="20"/>
          <w:lang w:val="en-US"/>
        </w:rPr>
      </w:pPr>
    </w:p>
    <w:p w:rsidR="006411A6" w:rsidRDefault="006411A6" w:rsidP="00CB25D5">
      <w:pPr>
        <w:pStyle w:val="BodyText"/>
        <w:rPr>
          <w:b/>
          <w:color w:val="000000" w:themeColor="text1"/>
          <w:sz w:val="20"/>
          <w:lang w:val="en-US"/>
        </w:rPr>
      </w:pPr>
    </w:p>
    <w:p w:rsidR="006411A6" w:rsidRDefault="006411A6" w:rsidP="00CB25D5">
      <w:pPr>
        <w:pStyle w:val="BodyText"/>
        <w:rPr>
          <w:b/>
          <w:color w:val="000000" w:themeColor="text1"/>
          <w:sz w:val="20"/>
          <w:lang w:val="en-US"/>
        </w:rPr>
      </w:pPr>
    </w:p>
    <w:p w:rsidR="006411A6" w:rsidRDefault="006411A6" w:rsidP="00CB25D5">
      <w:pPr>
        <w:pStyle w:val="BodyText"/>
        <w:rPr>
          <w:b/>
          <w:color w:val="000000" w:themeColor="text1"/>
          <w:sz w:val="20"/>
          <w:lang w:val="en-US"/>
        </w:rPr>
      </w:pPr>
    </w:p>
    <w:p w:rsidR="006411A6" w:rsidRDefault="006411A6" w:rsidP="00CB25D5">
      <w:pPr>
        <w:pStyle w:val="BodyText"/>
        <w:rPr>
          <w:b/>
          <w:color w:val="000000" w:themeColor="text1"/>
          <w:sz w:val="20"/>
          <w:lang w:val="en-US"/>
        </w:rPr>
      </w:pPr>
    </w:p>
    <w:p w:rsidR="006411A6" w:rsidRPr="006411A6" w:rsidRDefault="006411A6" w:rsidP="00CB25D5">
      <w:pPr>
        <w:pStyle w:val="BodyText"/>
        <w:rPr>
          <w:b/>
          <w:color w:val="000000" w:themeColor="text1"/>
          <w:sz w:val="20"/>
          <w:lang w:val="en-US"/>
        </w:rPr>
      </w:pPr>
    </w:p>
    <w:p w:rsidR="0053031F" w:rsidRPr="00CB25D5" w:rsidRDefault="0053031F" w:rsidP="00CB25D5">
      <w:pPr>
        <w:pStyle w:val="BodyText"/>
        <w:rPr>
          <w:b/>
          <w:color w:val="000000" w:themeColor="text1"/>
          <w:sz w:val="20"/>
        </w:rPr>
      </w:pPr>
    </w:p>
    <w:p w:rsidR="0053031F" w:rsidRPr="006411A6" w:rsidRDefault="00963557" w:rsidP="006411A6">
      <w:pPr>
        <w:spacing w:line="396" w:lineRule="auto"/>
        <w:jc w:val="center"/>
        <w:rPr>
          <w:b/>
          <w:color w:val="FF0000"/>
          <w:sz w:val="28"/>
        </w:rPr>
      </w:pPr>
      <w:r w:rsidRPr="006411A6">
        <w:rPr>
          <w:b/>
          <w:color w:val="FF0000"/>
          <w:sz w:val="28"/>
          <w:highlight w:val="yellow"/>
        </w:rPr>
        <w:lastRenderedPageBreak/>
        <w:t>BẢN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ĐẶC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TẢ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ĐỀ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KIỂM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TRA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GIỮA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KÌ</w:t>
      </w:r>
      <w:r w:rsidRPr="006411A6">
        <w:rPr>
          <w:b/>
          <w:color w:val="FF0000"/>
          <w:spacing w:val="-5"/>
          <w:sz w:val="28"/>
          <w:highlight w:val="yellow"/>
        </w:rPr>
        <w:t xml:space="preserve"> </w:t>
      </w:r>
      <w:r w:rsidRPr="006411A6">
        <w:rPr>
          <w:b/>
          <w:color w:val="FF0000"/>
          <w:sz w:val="28"/>
          <w:highlight w:val="yellow"/>
        </w:rPr>
        <w:t>I MÔN GIÁO DỤC CÔNG DÂN – LỚP 8</w:t>
      </w:r>
    </w:p>
    <w:tbl>
      <w:tblPr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300"/>
        <w:gridCol w:w="1840"/>
        <w:gridCol w:w="5680"/>
        <w:gridCol w:w="900"/>
        <w:gridCol w:w="1160"/>
        <w:gridCol w:w="900"/>
        <w:gridCol w:w="1180"/>
      </w:tblGrid>
      <w:tr w:rsidR="00CB25D5" w:rsidRPr="00CB25D5" w:rsidTr="005B3CFB">
        <w:trPr>
          <w:trHeight w:val="439"/>
        </w:trPr>
        <w:tc>
          <w:tcPr>
            <w:tcW w:w="780" w:type="dxa"/>
            <w:vMerge w:val="restart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TT</w:t>
            </w:r>
          </w:p>
        </w:tc>
        <w:tc>
          <w:tcPr>
            <w:tcW w:w="1300" w:type="dxa"/>
            <w:vMerge w:val="restart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33"/>
              </w:rPr>
            </w:pPr>
          </w:p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Mạch</w:t>
            </w:r>
            <w:r w:rsidRPr="00CB25D5">
              <w:rPr>
                <w:b/>
                <w:color w:val="000000" w:themeColor="text1"/>
                <w:spacing w:val="-17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 xml:space="preserve">nội 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>dung</w:t>
            </w:r>
          </w:p>
        </w:tc>
        <w:tc>
          <w:tcPr>
            <w:tcW w:w="1840" w:type="dxa"/>
            <w:vMerge w:val="restart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Nội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>dung</w:t>
            </w:r>
          </w:p>
        </w:tc>
        <w:tc>
          <w:tcPr>
            <w:tcW w:w="5680" w:type="dxa"/>
            <w:vMerge w:val="restart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Mức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độ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đánh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>giá</w:t>
            </w:r>
          </w:p>
        </w:tc>
        <w:tc>
          <w:tcPr>
            <w:tcW w:w="4140" w:type="dxa"/>
            <w:gridSpan w:val="4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93" w:lineRule="exact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Số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câu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hỏi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theo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mức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độ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nhận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>thức</w:t>
            </w:r>
          </w:p>
        </w:tc>
      </w:tr>
      <w:tr w:rsidR="00CB25D5" w:rsidRPr="00CB25D5" w:rsidTr="005B3CFB">
        <w:trPr>
          <w:trHeight w:val="1020"/>
        </w:trPr>
        <w:tc>
          <w:tcPr>
            <w:tcW w:w="78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80" w:type="dxa"/>
            <w:vMerge/>
            <w:shd w:val="clear" w:color="auto" w:fill="ECF1F9"/>
          </w:tcPr>
          <w:p w:rsidR="0053031F" w:rsidRPr="00CB25D5" w:rsidRDefault="0053031F" w:rsidP="00CB25D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4"/>
                <w:sz w:val="26"/>
              </w:rPr>
              <w:t>Nhận biết</w:t>
            </w:r>
          </w:p>
        </w:tc>
        <w:tc>
          <w:tcPr>
            <w:tcW w:w="116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2"/>
                <w:sz w:val="26"/>
              </w:rPr>
              <w:t xml:space="preserve">Thông 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>hiểu</w:t>
            </w:r>
          </w:p>
        </w:tc>
        <w:tc>
          <w:tcPr>
            <w:tcW w:w="90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4"/>
                <w:sz w:val="26"/>
              </w:rPr>
              <w:t>Vận dụng</w:t>
            </w:r>
          </w:p>
        </w:tc>
        <w:tc>
          <w:tcPr>
            <w:tcW w:w="118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83" w:lineRule="exact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Vận</w:t>
            </w:r>
          </w:p>
          <w:p w:rsidR="0053031F" w:rsidRPr="00CB25D5" w:rsidRDefault="00963557" w:rsidP="00CB25D5">
            <w:pPr>
              <w:pStyle w:val="TableParagraph"/>
              <w:spacing w:line="340" w:lineRule="atLeast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4"/>
                <w:sz w:val="26"/>
              </w:rPr>
              <w:t>dụng cao</w:t>
            </w:r>
          </w:p>
        </w:tc>
      </w:tr>
      <w:tr w:rsidR="00CB25D5" w:rsidRPr="00CB25D5" w:rsidTr="005B3CFB">
        <w:trPr>
          <w:trHeight w:val="2740"/>
        </w:trPr>
        <w:tc>
          <w:tcPr>
            <w:tcW w:w="78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89" w:lineRule="exact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1</w:t>
            </w:r>
          </w:p>
        </w:tc>
        <w:tc>
          <w:tcPr>
            <w:tcW w:w="130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Giáo</w:t>
            </w:r>
            <w:r w:rsidRPr="00CB25D5">
              <w:rPr>
                <w:b/>
                <w:color w:val="000000" w:themeColor="text1"/>
                <w:spacing w:val="-17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dục đạo đức</w:t>
            </w:r>
          </w:p>
        </w:tc>
        <w:tc>
          <w:tcPr>
            <w:tcW w:w="184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 xml:space="preserve">Tự hào về truyền thống dân tộc Việt 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>Nam</w:t>
            </w:r>
          </w:p>
        </w:tc>
        <w:tc>
          <w:tcPr>
            <w:tcW w:w="5680" w:type="dxa"/>
            <w:shd w:val="clear" w:color="auto" w:fill="ECF1F9"/>
          </w:tcPr>
          <w:p w:rsidR="0053031F" w:rsidRPr="00CB25D5" w:rsidRDefault="00963557" w:rsidP="00CB25D5">
            <w:pPr>
              <w:pStyle w:val="TableParagraph"/>
              <w:spacing w:line="289" w:lineRule="exact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Nhận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>biết:</w:t>
            </w:r>
          </w:p>
          <w:p w:rsidR="0053031F" w:rsidRPr="00CB25D5" w:rsidRDefault="00CB25D5" w:rsidP="00CB25D5">
            <w:pPr>
              <w:pStyle w:val="TableParagraph"/>
              <w:tabs>
                <w:tab w:val="left" w:pos="348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CB25D5">
              <w:rPr>
                <w:color w:val="BE8F00"/>
                <w:sz w:val="26"/>
                <w:szCs w:val="26"/>
              </w:rPr>
              <w:t>–</w:t>
            </w:r>
            <w:r w:rsidRPr="00CB25D5">
              <w:rPr>
                <w:color w:val="BE8F00"/>
                <w:sz w:val="26"/>
                <w:szCs w:val="26"/>
              </w:rPr>
              <w:tab/>
            </w:r>
            <w:r w:rsidR="00963557" w:rsidRPr="00CB25D5">
              <w:rPr>
                <w:color w:val="000000" w:themeColor="text1"/>
                <w:sz w:val="26"/>
              </w:rPr>
              <w:t>Nêu</w:t>
            </w:r>
            <w:r w:rsidR="00963557" w:rsidRPr="00CB25D5">
              <w:rPr>
                <w:color w:val="000000" w:themeColor="text1"/>
                <w:spacing w:val="38"/>
                <w:sz w:val="26"/>
              </w:rPr>
              <w:t xml:space="preserve"> </w:t>
            </w:r>
            <w:r w:rsidR="00963557" w:rsidRPr="00CB25D5">
              <w:rPr>
                <w:color w:val="000000" w:themeColor="text1"/>
                <w:sz w:val="26"/>
              </w:rPr>
              <w:t>được</w:t>
            </w:r>
            <w:r w:rsidR="00963557" w:rsidRPr="00CB25D5">
              <w:rPr>
                <w:color w:val="000000" w:themeColor="text1"/>
                <w:spacing w:val="38"/>
                <w:sz w:val="26"/>
              </w:rPr>
              <w:t xml:space="preserve"> </w:t>
            </w:r>
            <w:r w:rsidR="00963557" w:rsidRPr="00CB25D5">
              <w:rPr>
                <w:color w:val="000000" w:themeColor="text1"/>
                <w:sz w:val="26"/>
              </w:rPr>
              <w:t xml:space="preserve">một số truyền thống của dân tộc Việt </w:t>
            </w:r>
            <w:r w:rsidR="00963557" w:rsidRPr="00CB25D5">
              <w:rPr>
                <w:color w:val="000000" w:themeColor="text1"/>
                <w:spacing w:val="-4"/>
                <w:sz w:val="26"/>
              </w:rPr>
              <w:t>Nam.</w:t>
            </w:r>
          </w:p>
          <w:p w:rsidR="0053031F" w:rsidRPr="00CB25D5" w:rsidRDefault="00CB25D5" w:rsidP="00CB25D5">
            <w:pPr>
              <w:pStyle w:val="TableParagraph"/>
              <w:tabs>
                <w:tab w:val="left" w:pos="348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CB25D5">
              <w:rPr>
                <w:color w:val="BE8F00"/>
                <w:sz w:val="26"/>
                <w:szCs w:val="26"/>
              </w:rPr>
              <w:t>–</w:t>
            </w:r>
            <w:r w:rsidRPr="00CB25D5">
              <w:rPr>
                <w:color w:val="BE8F00"/>
                <w:sz w:val="26"/>
                <w:szCs w:val="26"/>
              </w:rPr>
              <w:tab/>
            </w:r>
            <w:r w:rsidR="00963557" w:rsidRPr="00CB25D5">
              <w:rPr>
                <w:color w:val="000000" w:themeColor="text1"/>
                <w:sz w:val="26"/>
              </w:rPr>
              <w:t>Nhận</w:t>
            </w:r>
            <w:r w:rsidR="00963557"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="00963557" w:rsidRPr="00CB25D5">
              <w:rPr>
                <w:color w:val="000000" w:themeColor="text1"/>
                <w:sz w:val="26"/>
              </w:rPr>
              <w:t>biết được giá trị của các truyền thống của dân tộc Việt Nam.</w:t>
            </w:r>
          </w:p>
          <w:p w:rsidR="0053031F" w:rsidRPr="00CB25D5" w:rsidRDefault="00963557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Thông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>hiểu:</w:t>
            </w:r>
          </w:p>
          <w:p w:rsidR="0053031F" w:rsidRDefault="00963557" w:rsidP="00CB25D5">
            <w:pPr>
              <w:pStyle w:val="TableParagraph"/>
              <w:spacing w:line="340" w:lineRule="atLeast"/>
              <w:rPr>
                <w:color w:val="000000" w:themeColor="text1"/>
                <w:sz w:val="26"/>
                <w:lang w:val="en-US"/>
              </w:rPr>
            </w:pPr>
            <w:r w:rsidRPr="00CB25D5">
              <w:rPr>
                <w:color w:val="000000" w:themeColor="text1"/>
                <w:sz w:val="26"/>
              </w:rPr>
              <w:t>Kể được một số biểu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hiện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của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lòng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tự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hào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về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truyền thống của dân tộc Việt Nam.</w:t>
            </w:r>
          </w:p>
          <w:p w:rsidR="00CB25D5" w:rsidRPr="00CB25D5" w:rsidRDefault="00CB25D5" w:rsidP="00CB25D5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Vận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>dụng:</w:t>
            </w:r>
          </w:p>
          <w:p w:rsidR="00CB25D5" w:rsidRPr="00CB25D5" w:rsidRDefault="00CB25D5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Nhận xét, đánh giá được hành vi, việc làm của bản thân</w:t>
            </w:r>
            <w:r w:rsidRPr="00CB25D5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và</w:t>
            </w:r>
            <w:r w:rsidRPr="00CB25D5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những</w:t>
            </w:r>
            <w:r w:rsidRPr="00CB25D5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người</w:t>
            </w:r>
            <w:r w:rsidRPr="00CB25D5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xung</w:t>
            </w:r>
            <w:r w:rsidRPr="00CB25D5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quanh</w:t>
            </w:r>
            <w:r w:rsidRPr="00CB25D5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trong</w:t>
            </w:r>
            <w:r w:rsidRPr="00CB25D5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việc</w:t>
            </w:r>
            <w:r w:rsidRPr="00CB25D5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thể</w:t>
            </w:r>
            <w:r w:rsidRPr="00CB25D5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 xml:space="preserve">hiện lòng tự hào về truyền thống của dân tộc Việt Nam. </w:t>
            </w:r>
            <w:r w:rsidRPr="00CB25D5">
              <w:rPr>
                <w:b/>
                <w:color w:val="000000" w:themeColor="text1"/>
                <w:sz w:val="26"/>
              </w:rPr>
              <w:t>Vận dụng cao:</w:t>
            </w:r>
          </w:p>
          <w:p w:rsidR="00CB25D5" w:rsidRPr="00CB25D5" w:rsidRDefault="00CB25D5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Thực</w:t>
            </w:r>
            <w:r w:rsidRPr="00CB25D5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hiện</w:t>
            </w:r>
            <w:r w:rsidRPr="00CB25D5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được</w:t>
            </w:r>
            <w:r w:rsidRPr="00CB25D5">
              <w:rPr>
                <w:color w:val="000000" w:themeColor="text1"/>
                <w:spacing w:val="27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những</w:t>
            </w:r>
            <w:r w:rsidRPr="00CB25D5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việc</w:t>
            </w:r>
            <w:r w:rsidRPr="00CB25D5">
              <w:rPr>
                <w:color w:val="000000" w:themeColor="text1"/>
                <w:spacing w:val="27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làm</w:t>
            </w:r>
            <w:r w:rsidRPr="00CB25D5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cụ</w:t>
            </w:r>
            <w:r w:rsidRPr="00CB25D5">
              <w:rPr>
                <w:color w:val="000000" w:themeColor="text1"/>
                <w:spacing w:val="27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thể</w:t>
            </w:r>
            <w:r w:rsidRPr="00CB25D5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để</w:t>
            </w:r>
            <w:r w:rsidRPr="00CB25D5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giữ</w:t>
            </w:r>
            <w:r w:rsidRPr="00CB25D5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4"/>
                <w:sz w:val="26"/>
              </w:rPr>
              <w:t>gìn,</w:t>
            </w:r>
          </w:p>
          <w:p w:rsidR="00CB25D5" w:rsidRPr="00CB25D5" w:rsidRDefault="00CB25D5" w:rsidP="00CB25D5">
            <w:pPr>
              <w:pStyle w:val="TableParagraph"/>
              <w:spacing w:line="340" w:lineRule="atLeast"/>
              <w:rPr>
                <w:color w:val="000000" w:themeColor="text1"/>
                <w:sz w:val="26"/>
                <w:lang w:val="en-US"/>
              </w:rPr>
            </w:pPr>
            <w:r w:rsidRPr="00CB25D5">
              <w:rPr>
                <w:color w:val="000000" w:themeColor="text1"/>
                <w:sz w:val="26"/>
              </w:rPr>
              <w:t>phát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huy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truyền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thống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của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dân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tộc.</w:t>
            </w:r>
          </w:p>
        </w:tc>
        <w:tc>
          <w:tcPr>
            <w:tcW w:w="90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4</w:t>
            </w:r>
            <w:r w:rsidRPr="00CB25D5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7"/>
                <w:sz w:val="26"/>
              </w:rPr>
              <w:t>TN</w:t>
            </w:r>
          </w:p>
        </w:tc>
        <w:tc>
          <w:tcPr>
            <w:tcW w:w="116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90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½</w:t>
            </w:r>
            <w:r w:rsidRPr="00CB25D5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5"/>
                <w:sz w:val="26"/>
              </w:rPr>
              <w:t>TL</w:t>
            </w:r>
          </w:p>
        </w:tc>
        <w:tc>
          <w:tcPr>
            <w:tcW w:w="1180" w:type="dxa"/>
            <w:shd w:val="clear" w:color="auto" w:fill="ECF1F9"/>
          </w:tcPr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53031F" w:rsidP="00CB25D5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3031F" w:rsidRPr="00CB25D5" w:rsidRDefault="00963557" w:rsidP="00CB25D5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½</w:t>
            </w:r>
            <w:r w:rsidRPr="00CB25D5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5"/>
                <w:sz w:val="26"/>
              </w:rPr>
              <w:t>TL</w:t>
            </w:r>
          </w:p>
        </w:tc>
      </w:tr>
      <w:tr w:rsidR="00CB25D5" w:rsidRPr="00CB25D5" w:rsidTr="005B3CFB">
        <w:trPr>
          <w:trHeight w:val="2740"/>
        </w:trPr>
        <w:tc>
          <w:tcPr>
            <w:tcW w:w="780" w:type="dxa"/>
            <w:shd w:val="clear" w:color="auto" w:fill="ECF1F9"/>
          </w:tcPr>
          <w:p w:rsidR="00CB25D5" w:rsidRPr="00CB25D5" w:rsidRDefault="00CB25D5" w:rsidP="00CB25D5">
            <w:pPr>
              <w:pStyle w:val="TableParagraph"/>
              <w:spacing w:line="289" w:lineRule="exact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300" w:type="dxa"/>
            <w:shd w:val="clear" w:color="auto" w:fill="ECF1F9"/>
          </w:tcPr>
          <w:p w:rsidR="00CB25D5" w:rsidRPr="00CB25D5" w:rsidRDefault="00CB25D5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840" w:type="dxa"/>
            <w:shd w:val="clear" w:color="auto" w:fill="ECF1F9"/>
          </w:tcPr>
          <w:p w:rsidR="00CB25D5" w:rsidRPr="00CB25D5" w:rsidRDefault="00CB25D5" w:rsidP="00B169F7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Tôn</w:t>
            </w:r>
            <w:r w:rsidRPr="00CB25D5">
              <w:rPr>
                <w:b/>
                <w:color w:val="000000" w:themeColor="text1"/>
                <w:spacing w:val="-17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trọng</w:t>
            </w:r>
            <w:r w:rsidRPr="00CB25D5">
              <w:rPr>
                <w:b/>
                <w:color w:val="000000" w:themeColor="text1"/>
                <w:spacing w:val="-16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sự đa dạng của các dân tộc</w:t>
            </w:r>
          </w:p>
        </w:tc>
        <w:tc>
          <w:tcPr>
            <w:tcW w:w="5680" w:type="dxa"/>
            <w:shd w:val="clear" w:color="auto" w:fill="ECF1F9"/>
          </w:tcPr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Nhận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>biết:</w:t>
            </w:r>
          </w:p>
          <w:p w:rsidR="00CB25D5" w:rsidRPr="00CB25D5" w:rsidRDefault="00CB25D5" w:rsidP="00B169F7">
            <w:pPr>
              <w:pStyle w:val="TableParagraph"/>
              <w:spacing w:line="276" w:lineRule="auto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Nêu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được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một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số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biểu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hiện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của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sự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đa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dạng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của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các dân tộc và các nền văn hoá trên thế giới.</w:t>
            </w: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Thông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>hiểu:</w:t>
            </w:r>
          </w:p>
          <w:p w:rsidR="00CB25D5" w:rsidRPr="00CB25D5" w:rsidRDefault="00CB25D5" w:rsidP="00B169F7">
            <w:pPr>
              <w:pStyle w:val="TableParagraph"/>
              <w:spacing w:line="276" w:lineRule="auto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Giải thích được ý nghĩa của việc tôn trọng sự đa dạng</w:t>
            </w:r>
            <w:r w:rsidRPr="00CB25D5">
              <w:rPr>
                <w:color w:val="000000" w:themeColor="text1"/>
                <w:spacing w:val="8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của</w:t>
            </w:r>
            <w:r w:rsidRPr="00CB25D5">
              <w:rPr>
                <w:color w:val="000000" w:themeColor="text1"/>
                <w:spacing w:val="8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các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dân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tộc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và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các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nền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văn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hoá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trên thế giới.</w:t>
            </w: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Vận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>dụng:</w:t>
            </w:r>
          </w:p>
          <w:p w:rsidR="00CB25D5" w:rsidRPr="00CB25D5" w:rsidRDefault="00CB25D5" w:rsidP="00B169F7">
            <w:pPr>
              <w:pStyle w:val="TableParagraph"/>
              <w:spacing w:line="276" w:lineRule="auto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Phê phán những hành vi kì thị, phân biệt chủng tộc và văn hoá.</w:t>
            </w: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lastRenderedPageBreak/>
              <w:t>Vận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dụng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>cao:</w:t>
            </w:r>
          </w:p>
          <w:p w:rsidR="00CB25D5" w:rsidRPr="00CB25D5" w:rsidRDefault="00CB25D5" w:rsidP="00B169F7">
            <w:pPr>
              <w:pStyle w:val="TableParagraph"/>
              <w:spacing w:line="340" w:lineRule="atLeast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Thể hiện được bằng lời nói và việc làm thái độ tôn trọng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sự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đa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dạng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của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các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dân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tộc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và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các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nền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văn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hoá trên thế giới.</w:t>
            </w:r>
          </w:p>
        </w:tc>
        <w:tc>
          <w:tcPr>
            <w:tcW w:w="900" w:type="dxa"/>
            <w:shd w:val="clear" w:color="auto" w:fill="ECF1F9"/>
          </w:tcPr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7"/>
              </w:rPr>
            </w:pPr>
          </w:p>
          <w:p w:rsidR="00CB25D5" w:rsidRPr="00CB25D5" w:rsidRDefault="00CB25D5" w:rsidP="00B169F7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4</w:t>
            </w:r>
            <w:r w:rsidRPr="00CB25D5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7"/>
                <w:sz w:val="26"/>
              </w:rPr>
              <w:t>TN</w:t>
            </w:r>
          </w:p>
        </w:tc>
        <w:tc>
          <w:tcPr>
            <w:tcW w:w="1160" w:type="dxa"/>
            <w:shd w:val="clear" w:color="auto" w:fill="ECF1F9"/>
          </w:tcPr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CB25D5" w:rsidRPr="00CB25D5" w:rsidRDefault="00CB25D5" w:rsidP="00B169F7">
            <w:pPr>
              <w:pStyle w:val="TableParagraph"/>
              <w:rPr>
                <w:b/>
                <w:color w:val="000000" w:themeColor="text1"/>
                <w:sz w:val="27"/>
              </w:rPr>
            </w:pPr>
          </w:p>
          <w:p w:rsidR="00CB25D5" w:rsidRPr="00CB25D5" w:rsidRDefault="00CB25D5" w:rsidP="00B169F7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1</w:t>
            </w:r>
            <w:r w:rsidRPr="00CB25D5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7"/>
                <w:sz w:val="26"/>
              </w:rPr>
              <w:t>TL</w:t>
            </w:r>
          </w:p>
        </w:tc>
        <w:tc>
          <w:tcPr>
            <w:tcW w:w="900" w:type="dxa"/>
            <w:shd w:val="clear" w:color="auto" w:fill="ECF1F9"/>
          </w:tcPr>
          <w:p w:rsidR="00CB25D5" w:rsidRPr="00CB25D5" w:rsidRDefault="00CB25D5" w:rsidP="00B169F7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180" w:type="dxa"/>
            <w:shd w:val="clear" w:color="auto" w:fill="ECF1F9"/>
          </w:tcPr>
          <w:p w:rsidR="00CB25D5" w:rsidRPr="00CB25D5" w:rsidRDefault="00CB25D5" w:rsidP="00B169F7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5B3CFB" w:rsidRPr="00CB25D5" w:rsidTr="005B3CFB">
        <w:trPr>
          <w:trHeight w:val="2740"/>
        </w:trPr>
        <w:tc>
          <w:tcPr>
            <w:tcW w:w="780" w:type="dxa"/>
            <w:shd w:val="clear" w:color="auto" w:fill="ECF1F9"/>
          </w:tcPr>
          <w:p w:rsidR="005B3CFB" w:rsidRPr="00CB25D5" w:rsidRDefault="005B3CFB" w:rsidP="00CB25D5">
            <w:pPr>
              <w:pStyle w:val="TableParagraph"/>
              <w:spacing w:line="289" w:lineRule="exact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300" w:type="dxa"/>
            <w:shd w:val="clear" w:color="auto" w:fill="ECF1F9"/>
          </w:tcPr>
          <w:p w:rsidR="005B3CFB" w:rsidRPr="00CB25D5" w:rsidRDefault="005B3CFB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840" w:type="dxa"/>
            <w:shd w:val="clear" w:color="auto" w:fill="ECF1F9"/>
          </w:tcPr>
          <w:p w:rsidR="005B3CFB" w:rsidRPr="005B3CFB" w:rsidRDefault="005B3CFB" w:rsidP="00B169F7">
            <w:pPr>
              <w:pStyle w:val="TableParagraph"/>
              <w:spacing w:line="276" w:lineRule="auto"/>
            </w:pPr>
            <w:r w:rsidRPr="005B3CFB">
              <w:t>Lao động cần cù, sán tạo</w:t>
            </w:r>
          </w:p>
        </w:tc>
        <w:tc>
          <w:tcPr>
            <w:tcW w:w="568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Nhận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>biết:</w:t>
            </w:r>
          </w:p>
          <w:p w:rsidR="005B3CFB" w:rsidRPr="00CB25D5" w:rsidRDefault="005B3CFB" w:rsidP="00B169F7">
            <w:pPr>
              <w:pStyle w:val="TableParagraph"/>
              <w:spacing w:line="276" w:lineRule="auto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Nêu được khái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niệm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cần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cù,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sáng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tạo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trong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lao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động và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một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số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biểu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hiện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của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cần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cù,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sáng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tạo</w:t>
            </w:r>
            <w:r w:rsidRPr="00CB25D5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trong lao động.</w:t>
            </w: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Thông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>hiểu:</w:t>
            </w:r>
          </w:p>
          <w:p w:rsidR="005B3CFB" w:rsidRPr="00CB25D5" w:rsidRDefault="005B3CFB" w:rsidP="00B169F7">
            <w:pPr>
              <w:pStyle w:val="TableParagraph"/>
              <w:spacing w:line="276" w:lineRule="auto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Giải thích được ý nghĩa của cần cù, sáng tạo trong lao động.</w:t>
            </w: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Vận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>dụng:</w:t>
            </w:r>
          </w:p>
          <w:p w:rsidR="005B3CFB" w:rsidRPr="00CB25D5" w:rsidRDefault="005B3CFB" w:rsidP="00B169F7">
            <w:pPr>
              <w:pStyle w:val="TableParagraph"/>
              <w:tabs>
                <w:tab w:val="left" w:pos="333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CB25D5">
              <w:rPr>
                <w:color w:val="BE8F00"/>
                <w:sz w:val="26"/>
                <w:szCs w:val="26"/>
              </w:rPr>
              <w:t>–</w:t>
            </w:r>
            <w:r w:rsidRPr="00CB25D5">
              <w:rPr>
                <w:color w:val="BE8F00"/>
                <w:sz w:val="26"/>
                <w:szCs w:val="26"/>
              </w:rPr>
              <w:tab/>
            </w:r>
            <w:r w:rsidRPr="00CB25D5">
              <w:rPr>
                <w:color w:val="000000" w:themeColor="text1"/>
                <w:sz w:val="26"/>
              </w:rPr>
              <w:t>Trân trọng những thành quả lao động; quý trọng và học hỏi những tấm gương cần cù, sáng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tạo</w:t>
            </w:r>
            <w:r w:rsidRPr="00CB25D5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color w:val="000000" w:themeColor="text1"/>
                <w:sz w:val="26"/>
              </w:rPr>
              <w:t>trong lao động;</w:t>
            </w:r>
          </w:p>
          <w:p w:rsidR="005B3CFB" w:rsidRPr="00CB25D5" w:rsidRDefault="005B3CFB" w:rsidP="00B169F7">
            <w:pPr>
              <w:pStyle w:val="TableParagraph"/>
              <w:tabs>
                <w:tab w:val="left" w:pos="363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CB25D5">
              <w:rPr>
                <w:color w:val="BE8F00"/>
                <w:sz w:val="26"/>
                <w:szCs w:val="26"/>
              </w:rPr>
              <w:t>–</w:t>
            </w:r>
            <w:r w:rsidRPr="00CB25D5">
              <w:rPr>
                <w:color w:val="BE8F00"/>
                <w:sz w:val="26"/>
                <w:szCs w:val="26"/>
              </w:rPr>
              <w:tab/>
            </w:r>
            <w:r w:rsidRPr="00CB25D5">
              <w:rPr>
                <w:color w:val="000000" w:themeColor="text1"/>
                <w:sz w:val="26"/>
              </w:rPr>
              <w:t>Phê phán những biểu hiện chây lười, thụ động trong lao động.</w:t>
            </w: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Vận</w:t>
            </w:r>
            <w:r w:rsidRPr="00CB25D5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dụng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>cao</w:t>
            </w:r>
          </w:p>
          <w:p w:rsidR="005B3CFB" w:rsidRPr="00CB25D5" w:rsidRDefault="005B3CFB" w:rsidP="00B169F7">
            <w:pPr>
              <w:pStyle w:val="TableParagraph"/>
              <w:spacing w:line="340" w:lineRule="atLeast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Thể hiện được sự cần cù, sáng tạo trong lao động của bản thân.</w:t>
            </w:r>
          </w:p>
        </w:tc>
        <w:tc>
          <w:tcPr>
            <w:tcW w:w="90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9"/>
              </w:rPr>
            </w:pPr>
          </w:p>
          <w:p w:rsidR="005B3CFB" w:rsidRPr="00CB25D5" w:rsidRDefault="005B3CFB" w:rsidP="00B169F7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4</w:t>
            </w:r>
            <w:r w:rsidRPr="00CB25D5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7"/>
                <w:sz w:val="26"/>
              </w:rPr>
              <w:t>TN</w:t>
            </w:r>
          </w:p>
        </w:tc>
        <w:tc>
          <w:tcPr>
            <w:tcW w:w="116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9"/>
              </w:rPr>
            </w:pPr>
          </w:p>
          <w:p w:rsidR="005B3CFB" w:rsidRPr="00CB25D5" w:rsidRDefault="005B3CFB" w:rsidP="00B169F7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½</w:t>
            </w:r>
            <w:r w:rsidRPr="00CB25D5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5"/>
                <w:sz w:val="26"/>
              </w:rPr>
              <w:t>TL</w:t>
            </w:r>
          </w:p>
        </w:tc>
        <w:tc>
          <w:tcPr>
            <w:tcW w:w="118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9"/>
              </w:rPr>
            </w:pPr>
          </w:p>
          <w:p w:rsidR="005B3CFB" w:rsidRPr="00CB25D5" w:rsidRDefault="005B3CFB" w:rsidP="00B169F7">
            <w:pPr>
              <w:pStyle w:val="TableParagraph"/>
              <w:rPr>
                <w:color w:val="000000" w:themeColor="text1"/>
                <w:sz w:val="26"/>
              </w:rPr>
            </w:pPr>
            <w:r w:rsidRPr="00CB25D5">
              <w:rPr>
                <w:color w:val="000000" w:themeColor="text1"/>
                <w:sz w:val="26"/>
              </w:rPr>
              <w:t>½</w:t>
            </w:r>
            <w:r w:rsidRPr="00CB25D5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B25D5">
              <w:rPr>
                <w:color w:val="000000" w:themeColor="text1"/>
                <w:spacing w:val="-5"/>
                <w:sz w:val="26"/>
              </w:rPr>
              <w:t>TL</w:t>
            </w:r>
          </w:p>
        </w:tc>
      </w:tr>
      <w:tr w:rsidR="005B3CFB" w:rsidRPr="00CB25D5" w:rsidTr="005B3CFB">
        <w:trPr>
          <w:trHeight w:val="474"/>
        </w:trPr>
        <w:tc>
          <w:tcPr>
            <w:tcW w:w="780" w:type="dxa"/>
            <w:shd w:val="clear" w:color="auto" w:fill="ECF1F9"/>
          </w:tcPr>
          <w:p w:rsidR="005B3CFB" w:rsidRPr="00CB25D5" w:rsidRDefault="005B3CFB" w:rsidP="00CB25D5">
            <w:pPr>
              <w:pStyle w:val="TableParagraph"/>
              <w:spacing w:line="289" w:lineRule="exact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300" w:type="dxa"/>
            <w:shd w:val="clear" w:color="auto" w:fill="ECF1F9"/>
          </w:tcPr>
          <w:p w:rsidR="005B3CFB" w:rsidRPr="00CB25D5" w:rsidRDefault="005B3CFB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84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4"/>
                <w:sz w:val="26"/>
              </w:rPr>
              <w:t>Tổng</w:t>
            </w:r>
          </w:p>
        </w:tc>
        <w:tc>
          <w:tcPr>
            <w:tcW w:w="568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12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5"/>
                <w:sz w:val="26"/>
              </w:rPr>
              <w:t>TN</w:t>
            </w:r>
          </w:p>
        </w:tc>
        <w:tc>
          <w:tcPr>
            <w:tcW w:w="116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1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7"/>
                <w:sz w:val="26"/>
              </w:rPr>
              <w:t>TL</w:t>
            </w:r>
          </w:p>
        </w:tc>
        <w:tc>
          <w:tcPr>
            <w:tcW w:w="90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1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7"/>
                <w:sz w:val="26"/>
              </w:rPr>
              <w:t>TL</w:t>
            </w:r>
          </w:p>
        </w:tc>
        <w:tc>
          <w:tcPr>
            <w:tcW w:w="118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1</w:t>
            </w:r>
            <w:r w:rsidRPr="00CB25D5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7"/>
                <w:sz w:val="26"/>
              </w:rPr>
              <w:t>TL</w:t>
            </w:r>
          </w:p>
        </w:tc>
      </w:tr>
      <w:tr w:rsidR="005B3CFB" w:rsidRPr="00CB25D5" w:rsidTr="005B3CFB">
        <w:trPr>
          <w:trHeight w:val="414"/>
        </w:trPr>
        <w:tc>
          <w:tcPr>
            <w:tcW w:w="780" w:type="dxa"/>
            <w:shd w:val="clear" w:color="auto" w:fill="ECF1F9"/>
          </w:tcPr>
          <w:p w:rsidR="005B3CFB" w:rsidRPr="00CB25D5" w:rsidRDefault="005B3CFB" w:rsidP="00CB25D5">
            <w:pPr>
              <w:pStyle w:val="TableParagraph"/>
              <w:spacing w:line="289" w:lineRule="exact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300" w:type="dxa"/>
            <w:shd w:val="clear" w:color="auto" w:fill="ECF1F9"/>
          </w:tcPr>
          <w:p w:rsidR="005B3CFB" w:rsidRPr="00CB25D5" w:rsidRDefault="005B3CFB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84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spacing w:line="295" w:lineRule="exact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Tỉ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lệ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pacing w:val="-10"/>
                <w:sz w:val="26"/>
              </w:rPr>
              <w:t>%</w:t>
            </w:r>
          </w:p>
        </w:tc>
        <w:tc>
          <w:tcPr>
            <w:tcW w:w="568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spacing w:line="295" w:lineRule="exact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30%</w:t>
            </w:r>
          </w:p>
        </w:tc>
        <w:tc>
          <w:tcPr>
            <w:tcW w:w="116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spacing w:line="295" w:lineRule="exact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30%</w:t>
            </w:r>
          </w:p>
        </w:tc>
        <w:tc>
          <w:tcPr>
            <w:tcW w:w="90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spacing w:line="295" w:lineRule="exact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30%</w:t>
            </w:r>
          </w:p>
        </w:tc>
        <w:tc>
          <w:tcPr>
            <w:tcW w:w="118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spacing w:line="295" w:lineRule="exact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10%</w:t>
            </w:r>
          </w:p>
        </w:tc>
      </w:tr>
      <w:tr w:rsidR="005B3CFB" w:rsidRPr="00CB25D5" w:rsidTr="005B3CFB">
        <w:trPr>
          <w:trHeight w:val="481"/>
        </w:trPr>
        <w:tc>
          <w:tcPr>
            <w:tcW w:w="780" w:type="dxa"/>
            <w:shd w:val="clear" w:color="auto" w:fill="ECF1F9"/>
          </w:tcPr>
          <w:p w:rsidR="005B3CFB" w:rsidRPr="00CB25D5" w:rsidRDefault="005B3CFB" w:rsidP="00CB25D5">
            <w:pPr>
              <w:pStyle w:val="TableParagraph"/>
              <w:spacing w:line="289" w:lineRule="exact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300" w:type="dxa"/>
            <w:shd w:val="clear" w:color="auto" w:fill="ECF1F9"/>
          </w:tcPr>
          <w:p w:rsidR="005B3CFB" w:rsidRPr="00CB25D5" w:rsidRDefault="005B3CFB" w:rsidP="00CB25D5">
            <w:pPr>
              <w:pStyle w:val="TableParagraph"/>
              <w:spacing w:line="276" w:lineRule="auto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84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z w:val="26"/>
              </w:rPr>
              <w:t>Tỉ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CB25D5">
              <w:rPr>
                <w:b/>
                <w:color w:val="000000" w:themeColor="text1"/>
                <w:sz w:val="26"/>
              </w:rPr>
              <w:t>lệ</w:t>
            </w:r>
            <w:r w:rsidRPr="00CB25D5">
              <w:rPr>
                <w:b/>
                <w:color w:val="000000" w:themeColor="text1"/>
                <w:spacing w:val="-2"/>
                <w:sz w:val="26"/>
              </w:rPr>
              <w:t xml:space="preserve"> chung</w:t>
            </w:r>
          </w:p>
        </w:tc>
        <w:tc>
          <w:tcPr>
            <w:tcW w:w="568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60%</w:t>
            </w:r>
          </w:p>
        </w:tc>
        <w:tc>
          <w:tcPr>
            <w:tcW w:w="116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CB25D5">
              <w:rPr>
                <w:b/>
                <w:color w:val="000000" w:themeColor="text1"/>
                <w:spacing w:val="-5"/>
                <w:sz w:val="26"/>
              </w:rPr>
              <w:t>40%</w:t>
            </w:r>
          </w:p>
        </w:tc>
        <w:tc>
          <w:tcPr>
            <w:tcW w:w="90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spacing w:line="295" w:lineRule="exact"/>
              <w:rPr>
                <w:b/>
                <w:color w:val="000000" w:themeColor="text1"/>
                <w:spacing w:val="-5"/>
                <w:sz w:val="26"/>
              </w:rPr>
            </w:pPr>
          </w:p>
        </w:tc>
        <w:tc>
          <w:tcPr>
            <w:tcW w:w="1180" w:type="dxa"/>
            <w:shd w:val="clear" w:color="auto" w:fill="ECF1F9"/>
          </w:tcPr>
          <w:p w:rsidR="005B3CFB" w:rsidRPr="00CB25D5" w:rsidRDefault="005B3CFB" w:rsidP="00B169F7">
            <w:pPr>
              <w:pStyle w:val="TableParagraph"/>
              <w:spacing w:line="295" w:lineRule="exact"/>
              <w:rPr>
                <w:b/>
                <w:color w:val="000000" w:themeColor="text1"/>
                <w:spacing w:val="-5"/>
                <w:sz w:val="26"/>
              </w:rPr>
            </w:pPr>
          </w:p>
        </w:tc>
      </w:tr>
    </w:tbl>
    <w:p w:rsidR="0053031F" w:rsidRDefault="0053031F" w:rsidP="006411A6">
      <w:pPr>
        <w:pStyle w:val="BodyText"/>
        <w:rPr>
          <w:b/>
          <w:color w:val="000000" w:themeColor="text1"/>
          <w:sz w:val="13"/>
          <w:lang w:val="en-US"/>
        </w:rPr>
      </w:pPr>
    </w:p>
    <w:sectPr w:rsidR="0053031F" w:rsidSect="005B3CFB">
      <w:headerReference w:type="default" r:id="rId8"/>
      <w:footerReference w:type="default" r:id="rId9"/>
      <w:pgSz w:w="15840" w:h="12240" w:orient="landscape"/>
      <w:pgMar w:top="568" w:right="580" w:bottom="1500" w:left="1080" w:header="426" w:footer="6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B6" w:rsidRDefault="004457B6">
      <w:r>
        <w:separator/>
      </w:r>
    </w:p>
  </w:endnote>
  <w:endnote w:type="continuationSeparator" w:id="0">
    <w:p w:rsidR="004457B6" w:rsidRDefault="004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FB" w:rsidRPr="005B3CFB" w:rsidRDefault="005B3CFB" w:rsidP="005B3CFB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B3CF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5B3CF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5B3CF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B3CF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B3CFB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5B3CFB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B3CFB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B3CF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B3CFB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B3CF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7D3C81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5B3CF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B6" w:rsidRDefault="004457B6">
      <w:r>
        <w:separator/>
      </w:r>
    </w:p>
  </w:footnote>
  <w:footnote w:type="continuationSeparator" w:id="0">
    <w:p w:rsidR="004457B6" w:rsidRDefault="00445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CFB" w:rsidRPr="005B3CFB" w:rsidRDefault="005B3CFB" w:rsidP="005B3CFB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kern w:val="2"/>
        <w:lang w:val="en-US"/>
      </w:rPr>
    </w:pPr>
    <w:r w:rsidRPr="005B3CFB">
      <w:rPr>
        <w:rFonts w:eastAsia="Calibri"/>
        <w:b/>
        <w:color w:val="00B0F0"/>
        <w:sz w:val="24"/>
        <w:szCs w:val="24"/>
        <w:lang w:val="nl-NL"/>
      </w:rPr>
      <w:t/>
    </w:r>
    <w:r w:rsidRPr="005B3CFB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6509"/>
    <w:multiLevelType w:val="hybridMultilevel"/>
    <w:tmpl w:val="AB0430A8"/>
    <w:lvl w:ilvl="0" w:tplc="16144384">
      <w:numFmt w:val="bullet"/>
      <w:lvlText w:val="–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E8F00"/>
        <w:spacing w:val="0"/>
        <w:w w:val="100"/>
        <w:sz w:val="26"/>
        <w:szCs w:val="26"/>
        <w:lang w:val="vi" w:eastAsia="en-US" w:bidi="ar-SA"/>
      </w:rPr>
    </w:lvl>
    <w:lvl w:ilvl="1" w:tplc="80D4EDDC">
      <w:numFmt w:val="bullet"/>
      <w:lvlText w:val="•"/>
      <w:lvlJc w:val="left"/>
      <w:pPr>
        <w:ind w:left="656" w:hanging="240"/>
      </w:pPr>
      <w:rPr>
        <w:rFonts w:hint="default"/>
        <w:lang w:val="vi" w:eastAsia="en-US" w:bidi="ar-SA"/>
      </w:rPr>
    </w:lvl>
    <w:lvl w:ilvl="2" w:tplc="B2CCAB60">
      <w:numFmt w:val="bullet"/>
      <w:lvlText w:val="•"/>
      <w:lvlJc w:val="left"/>
      <w:pPr>
        <w:ind w:left="1212" w:hanging="240"/>
      </w:pPr>
      <w:rPr>
        <w:rFonts w:hint="default"/>
        <w:lang w:val="vi" w:eastAsia="en-US" w:bidi="ar-SA"/>
      </w:rPr>
    </w:lvl>
    <w:lvl w:ilvl="3" w:tplc="0C1859D6">
      <w:numFmt w:val="bullet"/>
      <w:lvlText w:val="•"/>
      <w:lvlJc w:val="left"/>
      <w:pPr>
        <w:ind w:left="1768" w:hanging="240"/>
      </w:pPr>
      <w:rPr>
        <w:rFonts w:hint="default"/>
        <w:lang w:val="vi" w:eastAsia="en-US" w:bidi="ar-SA"/>
      </w:rPr>
    </w:lvl>
    <w:lvl w:ilvl="4" w:tplc="BAA6272E">
      <w:numFmt w:val="bullet"/>
      <w:lvlText w:val="•"/>
      <w:lvlJc w:val="left"/>
      <w:pPr>
        <w:ind w:left="2324" w:hanging="240"/>
      </w:pPr>
      <w:rPr>
        <w:rFonts w:hint="default"/>
        <w:lang w:val="vi" w:eastAsia="en-US" w:bidi="ar-SA"/>
      </w:rPr>
    </w:lvl>
    <w:lvl w:ilvl="5" w:tplc="6966D122">
      <w:numFmt w:val="bullet"/>
      <w:lvlText w:val="•"/>
      <w:lvlJc w:val="left"/>
      <w:pPr>
        <w:ind w:left="2880" w:hanging="240"/>
      </w:pPr>
      <w:rPr>
        <w:rFonts w:hint="default"/>
        <w:lang w:val="vi" w:eastAsia="en-US" w:bidi="ar-SA"/>
      </w:rPr>
    </w:lvl>
    <w:lvl w:ilvl="6" w:tplc="7A28CB76">
      <w:numFmt w:val="bullet"/>
      <w:lvlText w:val="•"/>
      <w:lvlJc w:val="left"/>
      <w:pPr>
        <w:ind w:left="3436" w:hanging="240"/>
      </w:pPr>
      <w:rPr>
        <w:rFonts w:hint="default"/>
        <w:lang w:val="vi" w:eastAsia="en-US" w:bidi="ar-SA"/>
      </w:rPr>
    </w:lvl>
    <w:lvl w:ilvl="7" w:tplc="F86E4C06">
      <w:numFmt w:val="bullet"/>
      <w:lvlText w:val="•"/>
      <w:lvlJc w:val="left"/>
      <w:pPr>
        <w:ind w:left="3992" w:hanging="240"/>
      </w:pPr>
      <w:rPr>
        <w:rFonts w:hint="default"/>
        <w:lang w:val="vi" w:eastAsia="en-US" w:bidi="ar-SA"/>
      </w:rPr>
    </w:lvl>
    <w:lvl w:ilvl="8" w:tplc="E4B0D7E4">
      <w:numFmt w:val="bullet"/>
      <w:lvlText w:val="•"/>
      <w:lvlJc w:val="left"/>
      <w:pPr>
        <w:ind w:left="4548" w:hanging="240"/>
      </w:pPr>
      <w:rPr>
        <w:rFonts w:hint="default"/>
        <w:lang w:val="vi" w:eastAsia="en-US" w:bidi="ar-SA"/>
      </w:rPr>
    </w:lvl>
  </w:abstractNum>
  <w:abstractNum w:abstractNumId="1">
    <w:nsid w:val="60B36B5E"/>
    <w:multiLevelType w:val="hybridMultilevel"/>
    <w:tmpl w:val="9D30D804"/>
    <w:lvl w:ilvl="0" w:tplc="C15461B6">
      <w:numFmt w:val="bullet"/>
      <w:lvlText w:val="–"/>
      <w:lvlJc w:val="left"/>
      <w:pPr>
        <w:ind w:left="110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E8F00"/>
        <w:spacing w:val="0"/>
        <w:w w:val="100"/>
        <w:sz w:val="26"/>
        <w:szCs w:val="26"/>
        <w:lang w:val="vi" w:eastAsia="en-US" w:bidi="ar-SA"/>
      </w:rPr>
    </w:lvl>
    <w:lvl w:ilvl="1" w:tplc="01EE8886">
      <w:numFmt w:val="bullet"/>
      <w:lvlText w:val="•"/>
      <w:lvlJc w:val="left"/>
      <w:pPr>
        <w:ind w:left="656" w:hanging="225"/>
      </w:pPr>
      <w:rPr>
        <w:rFonts w:hint="default"/>
        <w:lang w:val="vi" w:eastAsia="en-US" w:bidi="ar-SA"/>
      </w:rPr>
    </w:lvl>
    <w:lvl w:ilvl="2" w:tplc="E97CCCC0">
      <w:numFmt w:val="bullet"/>
      <w:lvlText w:val="•"/>
      <w:lvlJc w:val="left"/>
      <w:pPr>
        <w:ind w:left="1212" w:hanging="225"/>
      </w:pPr>
      <w:rPr>
        <w:rFonts w:hint="default"/>
        <w:lang w:val="vi" w:eastAsia="en-US" w:bidi="ar-SA"/>
      </w:rPr>
    </w:lvl>
    <w:lvl w:ilvl="3" w:tplc="8D3E0FE6">
      <w:numFmt w:val="bullet"/>
      <w:lvlText w:val="•"/>
      <w:lvlJc w:val="left"/>
      <w:pPr>
        <w:ind w:left="1768" w:hanging="225"/>
      </w:pPr>
      <w:rPr>
        <w:rFonts w:hint="default"/>
        <w:lang w:val="vi" w:eastAsia="en-US" w:bidi="ar-SA"/>
      </w:rPr>
    </w:lvl>
    <w:lvl w:ilvl="4" w:tplc="3CC4A95A">
      <w:numFmt w:val="bullet"/>
      <w:lvlText w:val="•"/>
      <w:lvlJc w:val="left"/>
      <w:pPr>
        <w:ind w:left="2324" w:hanging="225"/>
      </w:pPr>
      <w:rPr>
        <w:rFonts w:hint="default"/>
        <w:lang w:val="vi" w:eastAsia="en-US" w:bidi="ar-SA"/>
      </w:rPr>
    </w:lvl>
    <w:lvl w:ilvl="5" w:tplc="6D06D72C">
      <w:numFmt w:val="bullet"/>
      <w:lvlText w:val="•"/>
      <w:lvlJc w:val="left"/>
      <w:pPr>
        <w:ind w:left="2880" w:hanging="225"/>
      </w:pPr>
      <w:rPr>
        <w:rFonts w:hint="default"/>
        <w:lang w:val="vi" w:eastAsia="en-US" w:bidi="ar-SA"/>
      </w:rPr>
    </w:lvl>
    <w:lvl w:ilvl="6" w:tplc="334EC988">
      <w:numFmt w:val="bullet"/>
      <w:lvlText w:val="•"/>
      <w:lvlJc w:val="left"/>
      <w:pPr>
        <w:ind w:left="3436" w:hanging="225"/>
      </w:pPr>
      <w:rPr>
        <w:rFonts w:hint="default"/>
        <w:lang w:val="vi" w:eastAsia="en-US" w:bidi="ar-SA"/>
      </w:rPr>
    </w:lvl>
    <w:lvl w:ilvl="7" w:tplc="02FE289E">
      <w:numFmt w:val="bullet"/>
      <w:lvlText w:val="•"/>
      <w:lvlJc w:val="left"/>
      <w:pPr>
        <w:ind w:left="3992" w:hanging="225"/>
      </w:pPr>
      <w:rPr>
        <w:rFonts w:hint="default"/>
        <w:lang w:val="vi" w:eastAsia="en-US" w:bidi="ar-SA"/>
      </w:rPr>
    </w:lvl>
    <w:lvl w:ilvl="8" w:tplc="B65ED006">
      <w:numFmt w:val="bullet"/>
      <w:lvlText w:val="•"/>
      <w:lvlJc w:val="left"/>
      <w:pPr>
        <w:ind w:left="4548" w:hanging="225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031F"/>
    <w:rsid w:val="004457B6"/>
    <w:rsid w:val="00463FAD"/>
    <w:rsid w:val="0053031F"/>
    <w:rsid w:val="005305AF"/>
    <w:rsid w:val="005B3CFB"/>
    <w:rsid w:val="006411A6"/>
    <w:rsid w:val="007D3C81"/>
    <w:rsid w:val="00963557"/>
    <w:rsid w:val="00C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2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5D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B2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5D5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2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5D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B2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5D5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2023-07-07T16:07:00Z</dcterms:created>
  <dc:creator>admin</dc:creator>
  <dc:description>Ma trận đặc tả đề kiểm tra giữa học kỳ 1 GDCD 8 Cánh diều được soạn dưới dạng file word và PDF gồm 3 trang. Các bạn xem và tải về ở dưới.</dc:description>
  <dcterms:modified xsi:type="dcterms:W3CDTF">2023-07-07T16:12:00Z</dcterms:modified>
  <cp:revision>1</cp:revision>
  <dc:title>Ma Trận Đặc Tả Đề Kiểm Tra Giữa Học Kỳ 1 GDCD 8 Cánh Diều</dc:title>
</cp:coreProperties>
</file>