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0FB72" w14:textId="3705F951" w:rsidR="007C0A9E" w:rsidRDefault="007C0A9E" w:rsidP="00E23627">
      <w:pPr>
        <w:spacing w:after="0" w:line="240" w:lineRule="auto"/>
        <w:jc w:val="center"/>
        <w:rPr>
          <w:rFonts w:eastAsia="Calibri"/>
          <w:b/>
          <w:bCs/>
          <w:color w:val="FF0000"/>
          <w:szCs w:val="18"/>
        </w:rPr>
      </w:pPr>
    </w:p>
    <w:p w14:paraId="2D11C92D" w14:textId="77777777" w:rsidR="007A5914" w:rsidRDefault="007A5914" w:rsidP="007A5914">
      <w:pPr>
        <w:spacing w:after="0" w:line="240" w:lineRule="auto"/>
        <w:jc w:val="center"/>
        <w:rPr>
          <w:b/>
          <w:bCs/>
        </w:rPr>
      </w:pPr>
      <w:r w:rsidRPr="007A5914">
        <w:rPr>
          <w:rFonts w:eastAsia="Calibri"/>
          <w:b/>
          <w:bCs/>
          <w:color w:val="FF0000"/>
          <w:szCs w:val="18"/>
        </w:rPr>
        <w:t>BÀI 1: TỰ HÀO VỀ TRUYỀN THỐNG QUÊ HƯƠNG</w:t>
      </w:r>
    </w:p>
    <w:p w14:paraId="48E7757C" w14:textId="0D218229" w:rsidR="00E54C24" w:rsidRDefault="00E54C24" w:rsidP="007C0A9E">
      <w:pPr>
        <w:spacing w:after="0" w:line="240" w:lineRule="auto"/>
        <w:jc w:val="center"/>
        <w:rPr>
          <w:rFonts w:eastAsia="Calibri"/>
          <w:color w:val="000000"/>
          <w:szCs w:val="18"/>
        </w:rPr>
      </w:pPr>
      <w:r w:rsidRPr="00735A54">
        <w:rPr>
          <w:rFonts w:eastAsia="Calibri"/>
          <w:color w:val="000000"/>
          <w:szCs w:val="18"/>
        </w:rPr>
        <w:t xml:space="preserve">Thời gian thực hiện: </w:t>
      </w:r>
      <w:r w:rsidR="007A5914">
        <w:rPr>
          <w:rFonts w:eastAsia="Calibri"/>
          <w:color w:val="000000"/>
          <w:szCs w:val="18"/>
        </w:rPr>
        <w:t>2</w:t>
      </w:r>
      <w:r w:rsidR="007C0A9E">
        <w:rPr>
          <w:rFonts w:eastAsia="Calibri"/>
          <w:color w:val="000000"/>
          <w:szCs w:val="18"/>
        </w:rPr>
        <w:t xml:space="preserve"> </w:t>
      </w:r>
      <w:r>
        <w:rPr>
          <w:rFonts w:eastAsia="Calibri"/>
          <w:color w:val="000000"/>
          <w:szCs w:val="18"/>
        </w:rPr>
        <w:t>tiết</w:t>
      </w:r>
    </w:p>
    <w:p w14:paraId="7293046A" w14:textId="77777777" w:rsidR="00E54C24" w:rsidRPr="00B40698" w:rsidRDefault="00E54C24" w:rsidP="00E23627">
      <w:pPr>
        <w:tabs>
          <w:tab w:val="left" w:pos="1980"/>
          <w:tab w:val="left" w:pos="2700"/>
        </w:tabs>
        <w:spacing w:after="0" w:line="240" w:lineRule="auto"/>
        <w:ind w:right="-1260"/>
        <w:contextualSpacing/>
        <w:jc w:val="both"/>
        <w:rPr>
          <w:color w:val="FF0000"/>
          <w:lang w:val="pt-BR"/>
        </w:rPr>
      </w:pPr>
      <w:r w:rsidRPr="00B40698">
        <w:rPr>
          <w:b/>
          <w:bCs/>
          <w:color w:val="FF0000"/>
          <w:lang w:val="pt-BR"/>
        </w:rPr>
        <w:t>I. MỤC TIÊU</w:t>
      </w:r>
      <w:r w:rsidRPr="00B40698">
        <w:rPr>
          <w:color w:val="FF0000"/>
          <w:lang w:val="pt-BR"/>
        </w:rPr>
        <w:t xml:space="preserve">: </w:t>
      </w:r>
    </w:p>
    <w:p w14:paraId="0D1D512B" w14:textId="77777777" w:rsidR="00E54C24" w:rsidRPr="00C40210" w:rsidRDefault="00E54C24" w:rsidP="00C40210">
      <w:pPr>
        <w:tabs>
          <w:tab w:val="left" w:pos="2700"/>
        </w:tabs>
        <w:spacing w:after="0" w:line="240" w:lineRule="auto"/>
        <w:jc w:val="both"/>
        <w:rPr>
          <w:b/>
          <w:color w:val="0000FF"/>
          <w:lang w:val="pt-BR"/>
        </w:rPr>
      </w:pPr>
      <w:r w:rsidRPr="00C40210">
        <w:rPr>
          <w:b/>
          <w:color w:val="0000FF"/>
          <w:lang w:val="pt-BR"/>
        </w:rPr>
        <w:t>1. Về kiến thức:</w:t>
      </w:r>
    </w:p>
    <w:p w14:paraId="15A91F3E" w14:textId="77777777" w:rsidR="007A5914" w:rsidRDefault="007A5914" w:rsidP="007A5914">
      <w:pPr>
        <w:spacing w:after="0" w:line="240" w:lineRule="auto"/>
        <w:rPr>
          <w:rStyle w:val="Bodytext2"/>
          <w:lang w:eastAsia="vi-VN"/>
        </w:rPr>
      </w:pPr>
      <w:r>
        <w:rPr>
          <w:b/>
          <w:bCs/>
        </w:rPr>
        <w:t xml:space="preserve">-  </w:t>
      </w:r>
      <w:r>
        <w:rPr>
          <w:rStyle w:val="Bodytext2"/>
          <w:lang w:eastAsia="vi-VN"/>
        </w:rPr>
        <w:t>Nêu được một số truyền thống văn hoá, truyền thống yêu nước, chống giặc ngoại xâm của quê hương.</w:t>
      </w:r>
    </w:p>
    <w:p w14:paraId="1420431A" w14:textId="77777777" w:rsidR="007A5914" w:rsidRDefault="007A5914" w:rsidP="007A5914">
      <w:pPr>
        <w:spacing w:after="0" w:line="240" w:lineRule="auto"/>
        <w:rPr>
          <w:rStyle w:val="Bodytext2"/>
          <w:lang w:eastAsia="vi-VN"/>
        </w:rPr>
      </w:pPr>
      <w:r>
        <w:rPr>
          <w:rStyle w:val="Bodytext2"/>
          <w:lang w:eastAsia="vi-VN"/>
        </w:rPr>
        <w:t>- Thực hiện đượ một số việc làm phù hợp để giữ gìn phát huy truyền thống của quê hương.</w:t>
      </w:r>
    </w:p>
    <w:p w14:paraId="34BAEB0D" w14:textId="77777777" w:rsidR="007A5914" w:rsidRDefault="007A5914" w:rsidP="007A5914">
      <w:pPr>
        <w:spacing w:after="0" w:line="240" w:lineRule="auto"/>
        <w:rPr>
          <w:rStyle w:val="Bodytext2"/>
          <w:lang w:eastAsia="vi-VN"/>
        </w:rPr>
      </w:pPr>
      <w:r>
        <w:rPr>
          <w:rStyle w:val="Bodytext2"/>
          <w:lang w:eastAsia="vi-VN"/>
        </w:rPr>
        <w:t>- Phê phán những việc làm trái ngược với truyền thống tốt đẹp của quê hương.</w:t>
      </w:r>
    </w:p>
    <w:p w14:paraId="131ED751" w14:textId="77777777" w:rsidR="00E54C24" w:rsidRPr="00B40698" w:rsidRDefault="00E54C24" w:rsidP="00E23627">
      <w:pPr>
        <w:pStyle w:val="BodyText"/>
        <w:tabs>
          <w:tab w:val="left" w:pos="2700"/>
        </w:tabs>
        <w:rPr>
          <w:rFonts w:ascii="Times New Roman" w:hAnsi="Times New Roman"/>
          <w:b/>
          <w:bCs/>
          <w:color w:val="0000FF"/>
          <w:szCs w:val="28"/>
          <w:lang w:val="pt-BR"/>
        </w:rPr>
      </w:pPr>
      <w:r w:rsidRPr="00B40698">
        <w:rPr>
          <w:rFonts w:ascii="Times New Roman" w:hAnsi="Times New Roman"/>
          <w:b/>
          <w:color w:val="0000FF"/>
          <w:szCs w:val="28"/>
        </w:rPr>
        <w:t>2</w:t>
      </w:r>
      <w:r w:rsidRPr="00B40698">
        <w:rPr>
          <w:rFonts w:ascii="Times New Roman" w:hAnsi="Times New Roman"/>
          <w:b/>
          <w:color w:val="0000FF"/>
          <w:szCs w:val="28"/>
          <w:lang w:val="vi-VN"/>
        </w:rPr>
        <w:t>.</w:t>
      </w:r>
      <w:r w:rsidRPr="00B40698">
        <w:rPr>
          <w:rFonts w:ascii="Times New Roman" w:hAnsi="Times New Roman"/>
          <w:b/>
          <w:bCs/>
          <w:color w:val="0000FF"/>
          <w:szCs w:val="28"/>
          <w:lang w:val="pt-BR"/>
        </w:rPr>
        <w:t>Về năng lực:</w:t>
      </w:r>
    </w:p>
    <w:p w14:paraId="2136EBD6" w14:textId="77777777" w:rsidR="00E54C24" w:rsidRPr="00B40698" w:rsidRDefault="00E54C24" w:rsidP="00E23627">
      <w:pPr>
        <w:pStyle w:val="BodyText"/>
        <w:tabs>
          <w:tab w:val="left" w:pos="2700"/>
        </w:tabs>
        <w:rPr>
          <w:rFonts w:ascii="Times New Roman" w:hAnsi="Times New Roman"/>
          <w:b/>
          <w:bCs/>
          <w:szCs w:val="28"/>
          <w:lang w:val="pt-BR"/>
        </w:rPr>
      </w:pPr>
      <w:r w:rsidRPr="00B40698">
        <w:rPr>
          <w:rFonts w:ascii="Times New Roman" w:hAnsi="Times New Roman"/>
          <w:b/>
          <w:bCs/>
          <w:szCs w:val="28"/>
          <w:lang w:val="pt-BR"/>
        </w:rPr>
        <w:t>Học sinh được phát triển các năng lực:</w:t>
      </w:r>
    </w:p>
    <w:p w14:paraId="0131AE46" w14:textId="51CDBDD5" w:rsidR="007A5914" w:rsidRPr="007A5914" w:rsidRDefault="007A5914" w:rsidP="007A5914">
      <w:pPr>
        <w:spacing w:after="0" w:line="240" w:lineRule="auto"/>
        <w:ind w:right="-141"/>
        <w:jc w:val="both"/>
      </w:pPr>
      <w:r>
        <w:rPr>
          <w:i/>
          <w:color w:val="FF0000"/>
        </w:rPr>
        <w:t>- Điề</w:t>
      </w:r>
      <w:r w:rsidRPr="007A5914">
        <w:rPr>
          <w:i/>
          <w:color w:val="FF0000"/>
        </w:rPr>
        <w:t xml:space="preserve">u chỉnh hành vi: </w:t>
      </w:r>
      <w:r w:rsidRPr="007A5914">
        <w:t>Nhận ra được, nêu được một số truyền thống của quê hương. Nhận xét, đánh giá được những việc làm đã thể hiện/ chưa thể hiện giữ gìn truyền thống quê hương.</w:t>
      </w:r>
    </w:p>
    <w:p w14:paraId="69F76B66" w14:textId="77CD5354" w:rsidR="007A5914" w:rsidRPr="007A5914" w:rsidRDefault="007A5914" w:rsidP="007A5914">
      <w:pPr>
        <w:spacing w:after="0" w:line="240" w:lineRule="auto"/>
        <w:ind w:right="-141"/>
        <w:jc w:val="both"/>
      </w:pPr>
      <w:r w:rsidRPr="007A5914">
        <w:rPr>
          <w:i/>
          <w:iCs/>
        </w:rPr>
        <w:t xml:space="preserve">- </w:t>
      </w:r>
      <w:r>
        <w:rPr>
          <w:i/>
          <w:color w:val="FF0000"/>
        </w:rPr>
        <w:t>P</w:t>
      </w:r>
      <w:r w:rsidRPr="007A5914">
        <w:rPr>
          <w:i/>
          <w:color w:val="FF0000"/>
        </w:rPr>
        <w:t>hát triển bản thân:</w:t>
      </w:r>
      <w:r w:rsidRPr="007A5914">
        <w:t xml:space="preserve"> Thực hiện được những việc làm để giữ gìn truyền thống quê hương.</w:t>
      </w:r>
    </w:p>
    <w:p w14:paraId="53E01C32" w14:textId="7ABD5E1C" w:rsidR="007A5914" w:rsidRPr="007A5914" w:rsidRDefault="007A5914" w:rsidP="007A5914">
      <w:pPr>
        <w:spacing w:after="0" w:line="240" w:lineRule="auto"/>
        <w:ind w:right="-141"/>
        <w:jc w:val="both"/>
      </w:pPr>
      <w:r w:rsidRPr="007A5914">
        <w:rPr>
          <w:i/>
          <w:color w:val="FF0000"/>
        </w:rPr>
        <w:t xml:space="preserve">- </w:t>
      </w:r>
      <w:r>
        <w:rPr>
          <w:i/>
          <w:color w:val="FF0000"/>
        </w:rPr>
        <w:t>G</w:t>
      </w:r>
      <w:r w:rsidRPr="007A5914">
        <w:rPr>
          <w:i/>
          <w:color w:val="FF0000"/>
        </w:rPr>
        <w:t>iao tiếp và hợp tác:</w:t>
      </w:r>
      <w:r w:rsidRPr="007A5914">
        <w:t xml:space="preserve"> Biết xác định công việc, biết sử dụng ngôn ngữ, hợp tác theo nhóm thảo luận về nội dung bài học, biết lắng nghe và có phản hồi tích cực trong giao tiếp với các bạn.</w:t>
      </w:r>
    </w:p>
    <w:p w14:paraId="2200510A" w14:textId="77777777" w:rsidR="007A5914" w:rsidRDefault="007A5914" w:rsidP="00E23627">
      <w:pPr>
        <w:spacing w:after="0" w:line="240" w:lineRule="auto"/>
        <w:ind w:right="-141"/>
        <w:jc w:val="both"/>
        <w:rPr>
          <w:i/>
          <w:color w:val="FF0000"/>
        </w:rPr>
      </w:pPr>
    </w:p>
    <w:p w14:paraId="5E2E8B4B" w14:textId="7EFDA9D5" w:rsidR="00E54C24" w:rsidRDefault="00E54C24" w:rsidP="00E23627">
      <w:pPr>
        <w:tabs>
          <w:tab w:val="left" w:pos="2700"/>
        </w:tabs>
        <w:spacing w:after="0" w:line="240" w:lineRule="auto"/>
        <w:jc w:val="both"/>
        <w:rPr>
          <w:b/>
          <w:bCs/>
          <w:lang w:val="pt-BR"/>
        </w:rPr>
      </w:pPr>
      <w:r w:rsidRPr="00B40698">
        <w:rPr>
          <w:b/>
          <w:bCs/>
          <w:color w:val="0000FF"/>
          <w:lang w:val="pt-BR"/>
        </w:rPr>
        <w:t>3. Về phẩm chất</w:t>
      </w:r>
      <w:r w:rsidRPr="00B40698">
        <w:rPr>
          <w:b/>
          <w:bCs/>
          <w:lang w:val="pt-BR"/>
        </w:rPr>
        <w:t>:</w:t>
      </w:r>
    </w:p>
    <w:p w14:paraId="36901DF3" w14:textId="77777777" w:rsidR="007A5914" w:rsidRPr="007A5914" w:rsidRDefault="007A5914" w:rsidP="007A5914">
      <w:pPr>
        <w:spacing w:after="0" w:line="240" w:lineRule="auto"/>
        <w:ind w:right="-141"/>
        <w:jc w:val="both"/>
        <w:rPr>
          <w:rFonts w:eastAsia="Calibri"/>
          <w:lang w:val="es-ES"/>
        </w:rPr>
      </w:pPr>
      <w:r w:rsidRPr="007A5914">
        <w:rPr>
          <w:i/>
          <w:color w:val="FF0000"/>
        </w:rPr>
        <w:t>- Chăm chỉ</w:t>
      </w:r>
      <w:r w:rsidRPr="007A5914">
        <w:rPr>
          <w:rFonts w:eastAsia="Calibri"/>
          <w:lang w:val="es-ES"/>
        </w:rPr>
        <w:t xml:space="preserve">: HS có ý thức vận dụng bài học vào các tình huống, hoàn cảnh thực tế đời sống của bản thân. </w:t>
      </w:r>
    </w:p>
    <w:p w14:paraId="51D9C3C0" w14:textId="77777777" w:rsidR="007A5914" w:rsidRPr="007A5914" w:rsidRDefault="007A5914" w:rsidP="007A5914">
      <w:pPr>
        <w:spacing w:after="0" w:line="240" w:lineRule="auto"/>
        <w:ind w:right="-141"/>
        <w:jc w:val="both"/>
        <w:rPr>
          <w:rFonts w:eastAsia="Calibri"/>
          <w:lang w:val="es-ES"/>
        </w:rPr>
      </w:pPr>
      <w:r w:rsidRPr="007A5914">
        <w:rPr>
          <w:i/>
          <w:color w:val="FF0000"/>
        </w:rPr>
        <w:t>- Yêu nước</w:t>
      </w:r>
      <w:r w:rsidRPr="007A5914">
        <w:rPr>
          <w:rFonts w:eastAsia="Calibri"/>
          <w:lang w:val="es-ES"/>
        </w:rPr>
        <w:t>: Có ý thức tìm hiểu truyền thống của quê hương; tích cực học tập, rèn luyện để phát huy truyền thống của quê hương.</w:t>
      </w:r>
    </w:p>
    <w:p w14:paraId="2A3779BD" w14:textId="77777777" w:rsidR="007A5914" w:rsidRPr="007A5914" w:rsidRDefault="007A5914" w:rsidP="007A5914">
      <w:pPr>
        <w:spacing w:after="0" w:line="240" w:lineRule="auto"/>
        <w:ind w:right="-141"/>
        <w:jc w:val="both"/>
        <w:rPr>
          <w:rFonts w:eastAsia="Calibri"/>
          <w:lang w:val="es-ES"/>
        </w:rPr>
      </w:pPr>
      <w:r w:rsidRPr="007A5914">
        <w:rPr>
          <w:i/>
          <w:color w:val="FF0000"/>
        </w:rPr>
        <w:t>- Trách nhiệm:</w:t>
      </w:r>
      <w:r w:rsidRPr="007A5914">
        <w:rPr>
          <w:rFonts w:eastAsia="Calibri"/>
          <w:lang w:val="es-ES"/>
        </w:rPr>
        <w:t xml:space="preserve"> Hành động có trách nhiệm với chính mình, với </w:t>
      </w:r>
      <w:r>
        <w:rPr>
          <w:rFonts w:eastAsia="Calibri"/>
          <w:lang w:val="es-ES"/>
        </w:rPr>
        <w:t xml:space="preserve">truyền thống của gia đình, </w:t>
      </w:r>
    </w:p>
    <w:p w14:paraId="64694BDC" w14:textId="77777777" w:rsidR="007A5914" w:rsidRPr="00B40698" w:rsidRDefault="007A5914" w:rsidP="00E23627">
      <w:pPr>
        <w:tabs>
          <w:tab w:val="left" w:pos="2700"/>
        </w:tabs>
        <w:spacing w:after="0" w:line="240" w:lineRule="auto"/>
        <w:jc w:val="both"/>
        <w:rPr>
          <w:b/>
          <w:bCs/>
          <w:lang w:val="pt-BR"/>
        </w:rPr>
      </w:pPr>
    </w:p>
    <w:p w14:paraId="7EB39E15" w14:textId="77777777" w:rsidR="00E54C24" w:rsidRPr="00B40698" w:rsidRDefault="00E54C24" w:rsidP="00E23627">
      <w:pPr>
        <w:spacing w:after="0" w:line="240" w:lineRule="auto"/>
        <w:jc w:val="both"/>
        <w:rPr>
          <w:rFonts w:eastAsia="Calibri"/>
          <w:b/>
          <w:bCs/>
          <w:color w:val="FF0000"/>
          <w:lang w:val="vi-VN"/>
        </w:rPr>
      </w:pPr>
      <w:r w:rsidRPr="00B40698">
        <w:rPr>
          <w:b/>
          <w:color w:val="FF0000"/>
          <w:lang w:val="vi-VN"/>
        </w:rPr>
        <w:t>II.</w:t>
      </w:r>
      <w:r w:rsidRPr="00B40698">
        <w:rPr>
          <w:b/>
          <w:color w:val="FF0000"/>
        </w:rPr>
        <w:t>THIẾT BỊ DẠY HỌC VÀ HỌC LIỆU.</w:t>
      </w:r>
    </w:p>
    <w:p w14:paraId="4BC4840A" w14:textId="277611A7" w:rsidR="00E54C24" w:rsidRPr="00B40698" w:rsidRDefault="00E54C24" w:rsidP="00E23627">
      <w:pPr>
        <w:pStyle w:val="ListParagraph"/>
        <w:tabs>
          <w:tab w:val="left" w:pos="2700"/>
        </w:tabs>
        <w:spacing w:after="0" w:line="240" w:lineRule="auto"/>
        <w:ind w:left="0"/>
        <w:jc w:val="both"/>
        <w:rPr>
          <w:rFonts w:ascii="Times New Roman" w:hAnsi="Times New Roman"/>
          <w:szCs w:val="28"/>
          <w:lang w:val="pt-BR"/>
        </w:rPr>
      </w:pPr>
      <w:r w:rsidRPr="00B40698">
        <w:rPr>
          <w:rFonts w:ascii="Times New Roman" w:hAnsi="Times New Roman"/>
          <w:b/>
          <w:szCs w:val="28"/>
          <w:lang w:val="pt-BR"/>
        </w:rPr>
        <w:t xml:space="preserve">1. Thiết bị dạy học: </w:t>
      </w:r>
      <w:r w:rsidRPr="00B40698">
        <w:rPr>
          <w:rFonts w:ascii="Times New Roman" w:hAnsi="Times New Roman"/>
          <w:szCs w:val="28"/>
        </w:rPr>
        <w:t>Máy chiếu power point</w:t>
      </w:r>
      <w:r w:rsidRPr="00B40698">
        <w:rPr>
          <w:rFonts w:ascii="Times New Roman" w:hAnsi="Times New Roman"/>
          <w:szCs w:val="28"/>
          <w:lang w:val="pt-BR"/>
        </w:rPr>
        <w:t>, màn hình, máy tính</w:t>
      </w:r>
      <w:r w:rsidR="00B95F39">
        <w:rPr>
          <w:rFonts w:ascii="Times New Roman" w:hAnsi="Times New Roman"/>
          <w:szCs w:val="28"/>
          <w:lang w:val="pt-BR"/>
        </w:rPr>
        <w:t>.</w:t>
      </w:r>
    </w:p>
    <w:p w14:paraId="4D0A4993" w14:textId="650B5E86" w:rsidR="00E54C24" w:rsidRPr="00B40698" w:rsidRDefault="00E54C24" w:rsidP="00E23627">
      <w:pPr>
        <w:spacing w:after="0" w:line="240" w:lineRule="auto"/>
      </w:pPr>
      <w:r w:rsidRPr="00B40698">
        <w:rPr>
          <w:b/>
          <w:lang w:val="pt-BR"/>
        </w:rPr>
        <w:t>2. Học liệu:</w:t>
      </w:r>
      <w:r w:rsidRPr="00B40698">
        <w:rPr>
          <w:lang w:val="pt-BR"/>
        </w:rPr>
        <w:t xml:space="preserve"> Sách giáo khoa, </w:t>
      </w:r>
      <w:r w:rsidRPr="00B40698">
        <w:t xml:space="preserve">sách giáo viên, sách bài tập </w:t>
      </w:r>
      <w:r w:rsidRPr="00B40698">
        <w:rPr>
          <w:i/>
        </w:rPr>
        <w:t xml:space="preserve">Giáo dục công dân </w:t>
      </w:r>
      <w:r w:rsidR="00AC29B0">
        <w:rPr>
          <w:i/>
        </w:rPr>
        <w:t>7</w:t>
      </w:r>
      <w:r w:rsidRPr="00B40698">
        <w:rPr>
          <w:lang w:val="pt-BR"/>
        </w:rPr>
        <w:t xml:space="preserve">, </w:t>
      </w:r>
      <w:r w:rsidRPr="00B40698">
        <w:t>tư liệu báo chí, thông tin</w:t>
      </w:r>
      <w:r w:rsidRPr="00B40698">
        <w:rPr>
          <w:lang w:val="pl-PL"/>
        </w:rPr>
        <w:t>, clip.</w:t>
      </w:r>
    </w:p>
    <w:p w14:paraId="1EB5735B" w14:textId="77777777" w:rsidR="00E54C24" w:rsidRPr="00E404BC"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r w:rsidRPr="000F7AB9">
        <w:rPr>
          <w:rFonts w:ascii="Times New Roman" w:hAnsi="Times New Roman"/>
          <w:b/>
          <w:bCs/>
          <w:color w:val="FF0000"/>
          <w:szCs w:val="28"/>
          <w:lang w:val="pt-BR"/>
        </w:rPr>
        <w:t>III. TIẾN TRÌNH DẠY HỌC:</w:t>
      </w:r>
    </w:p>
    <w:tbl>
      <w:tblPr>
        <w:tblW w:w="95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2"/>
        <w:gridCol w:w="4536"/>
      </w:tblGrid>
      <w:tr w:rsidR="00E54C24" w:rsidRPr="002C29C2" w14:paraId="2F3640DE" w14:textId="77777777" w:rsidTr="00172817">
        <w:tc>
          <w:tcPr>
            <w:tcW w:w="9588" w:type="dxa"/>
            <w:gridSpan w:val="2"/>
          </w:tcPr>
          <w:p w14:paraId="32173390" w14:textId="1E95094F" w:rsidR="00E54C24" w:rsidRPr="00F07560" w:rsidRDefault="00E54C24" w:rsidP="00D90E20">
            <w:pPr>
              <w:spacing w:after="0" w:line="240" w:lineRule="auto"/>
              <w:ind w:left="252"/>
              <w:rPr>
                <w:b/>
                <w:color w:val="0000FF"/>
              </w:rPr>
            </w:pPr>
            <w:r w:rsidRPr="00F07560">
              <w:rPr>
                <w:b/>
                <w:color w:val="0000FF"/>
              </w:rPr>
              <w:t>1. Hoạt động 1: Mở đầu</w:t>
            </w:r>
          </w:p>
          <w:p w14:paraId="0D8235B5" w14:textId="79187251" w:rsidR="007A5914" w:rsidRPr="00DA2CB0" w:rsidRDefault="00E54C24" w:rsidP="00D90E20">
            <w:pPr>
              <w:spacing w:after="0" w:line="240" w:lineRule="auto"/>
              <w:rPr>
                <w:lang w:val="pt-BR"/>
              </w:rPr>
            </w:pPr>
            <w:r w:rsidRPr="00E404BC">
              <w:rPr>
                <w:b/>
                <w:i/>
                <w:color w:val="FF0000"/>
              </w:rPr>
              <w:t>a. Mục tiêu:</w:t>
            </w:r>
            <w:r w:rsidR="00DA2CB0">
              <w:rPr>
                <w:b/>
                <w:i/>
                <w:color w:val="FF0000"/>
              </w:rPr>
              <w:t xml:space="preserve"> </w:t>
            </w:r>
            <w:r w:rsidR="007A5914" w:rsidRPr="00DA2CB0">
              <w:rPr>
                <w:lang w:val="pt-BR"/>
              </w:rPr>
              <w:t>Giúp học sinh tiếp cận nội dung bài học, tạo hứng thú học tập.</w:t>
            </w:r>
          </w:p>
          <w:p w14:paraId="7712DD37" w14:textId="77777777" w:rsidR="00DA2CB0" w:rsidRPr="00DA2CB0" w:rsidRDefault="00E54C24" w:rsidP="00DA2CB0">
            <w:pPr>
              <w:spacing w:after="0" w:line="360" w:lineRule="auto"/>
              <w:jc w:val="both"/>
              <w:rPr>
                <w:lang w:val="pt-BR"/>
              </w:rPr>
            </w:pPr>
            <w:r w:rsidRPr="00E404BC">
              <w:rPr>
                <w:b/>
                <w:i/>
                <w:color w:val="FF0000"/>
              </w:rPr>
              <w:t>b. Nội dung</w:t>
            </w:r>
            <w:r w:rsidRPr="00E404BC">
              <w:rPr>
                <w:color w:val="FF0000"/>
              </w:rPr>
              <w:t xml:space="preserve">: </w:t>
            </w:r>
            <w:r w:rsidR="00DA2CB0" w:rsidRPr="00DA2CB0">
              <w:rPr>
                <w:lang w:val="pt-BR"/>
              </w:rPr>
              <w:t>Học sinh phát hiện truyền thống dân tộc qua các bài ca dao.</w:t>
            </w:r>
          </w:p>
          <w:p w14:paraId="29BD913A" w14:textId="5EC7E3C8" w:rsidR="00DA2CB0" w:rsidRPr="00DA2CB0" w:rsidRDefault="00DA2CB0" w:rsidP="00D90E20">
            <w:pPr>
              <w:spacing w:after="0" w:line="360" w:lineRule="auto"/>
              <w:jc w:val="center"/>
              <w:rPr>
                <w:lang w:val="pt-BR"/>
              </w:rPr>
            </w:pPr>
            <w:r w:rsidRPr="00DA2CB0">
              <w:rPr>
                <w:lang w:val="pt-BR"/>
              </w:rPr>
              <w:t>1. Chẳng thơm cũng thể hoa nhài</w:t>
            </w:r>
          </w:p>
          <w:p w14:paraId="6879167D" w14:textId="357A5111" w:rsidR="00DA2CB0" w:rsidRPr="00DA2CB0" w:rsidRDefault="00DA2CB0" w:rsidP="00D90E20">
            <w:pPr>
              <w:spacing w:after="0" w:line="360" w:lineRule="auto"/>
              <w:jc w:val="center"/>
              <w:rPr>
                <w:lang w:val="pt-BR"/>
              </w:rPr>
            </w:pPr>
            <w:r w:rsidRPr="00DA2CB0">
              <w:rPr>
                <w:lang w:val="pt-BR"/>
              </w:rPr>
              <w:t>Dẫu không thanh lịch cũng người Tràng An.</w:t>
            </w:r>
          </w:p>
          <w:p w14:paraId="0860B100" w14:textId="3084C8C0" w:rsidR="00DA2CB0" w:rsidRPr="00DA2CB0" w:rsidRDefault="00DA2CB0" w:rsidP="00D90E20">
            <w:pPr>
              <w:spacing w:after="0" w:line="360" w:lineRule="auto"/>
              <w:jc w:val="center"/>
              <w:rPr>
                <w:lang w:val="pt-BR"/>
              </w:rPr>
            </w:pPr>
            <w:r w:rsidRPr="00DA2CB0">
              <w:rPr>
                <w:lang w:val="pt-BR"/>
              </w:rPr>
              <w:t>2. Ai về Bình Định mà coi</w:t>
            </w:r>
          </w:p>
          <w:p w14:paraId="0072FC95" w14:textId="711643D7" w:rsidR="00DA2CB0" w:rsidRPr="00DA2CB0" w:rsidRDefault="00DA2CB0" w:rsidP="00D90E20">
            <w:pPr>
              <w:numPr>
                <w:ilvl w:val="255"/>
                <w:numId w:val="0"/>
              </w:numPr>
              <w:spacing w:after="0" w:line="360" w:lineRule="auto"/>
              <w:jc w:val="center"/>
              <w:rPr>
                <w:lang w:val="pt-BR"/>
              </w:rPr>
            </w:pPr>
            <w:r w:rsidRPr="00DA2CB0">
              <w:rPr>
                <w:lang w:val="pt-BR"/>
              </w:rPr>
              <w:t>Con gái Bình Định cầm roi đi quyền.</w:t>
            </w:r>
          </w:p>
          <w:p w14:paraId="5650A0B7" w14:textId="77777777" w:rsidR="00DA2CB0" w:rsidRPr="00DA2CB0" w:rsidRDefault="00DA2CB0" w:rsidP="00D90E20">
            <w:pPr>
              <w:numPr>
                <w:ilvl w:val="255"/>
                <w:numId w:val="0"/>
              </w:numPr>
              <w:spacing w:after="0" w:line="360" w:lineRule="auto"/>
              <w:ind w:left="1260" w:firstLineChars="800" w:firstLine="2240"/>
              <w:jc w:val="center"/>
              <w:rPr>
                <w:lang w:val="pt-BR"/>
              </w:rPr>
            </w:pPr>
            <w:r w:rsidRPr="00DA2CB0">
              <w:rPr>
                <w:lang w:val="pt-BR"/>
              </w:rPr>
              <w:t>( Ca dao)</w:t>
            </w:r>
          </w:p>
          <w:p w14:paraId="7EA1C3DB" w14:textId="77777777" w:rsidR="00E54C24" w:rsidRDefault="00E54C24" w:rsidP="00D90E20">
            <w:pPr>
              <w:spacing w:after="0" w:line="240" w:lineRule="auto"/>
              <w:jc w:val="both"/>
              <w:rPr>
                <w:color w:val="FF0000"/>
                <w:lang w:val="vi-VN"/>
              </w:rPr>
            </w:pPr>
            <w:r w:rsidRPr="00E404BC">
              <w:rPr>
                <w:b/>
                <w:i/>
                <w:color w:val="FF0000"/>
              </w:rPr>
              <w:t>c. Sản phẩm</w:t>
            </w:r>
            <w:r w:rsidRPr="00E404BC">
              <w:rPr>
                <w:color w:val="FF0000"/>
              </w:rPr>
              <w:t xml:space="preserve">: </w:t>
            </w:r>
            <w:r>
              <w:rPr>
                <w:color w:val="FF0000"/>
                <w:lang w:val="vi-VN"/>
              </w:rPr>
              <w:t>Câu trả lời của học sinh.</w:t>
            </w:r>
          </w:p>
          <w:p w14:paraId="65219B8D" w14:textId="7E3583FD" w:rsidR="00DA2CB0" w:rsidRDefault="00DA2CB0" w:rsidP="00DA2CB0">
            <w:pPr>
              <w:spacing w:after="0" w:line="240" w:lineRule="auto"/>
              <w:jc w:val="both"/>
            </w:pPr>
            <w:r>
              <w:t xml:space="preserve">Từ những bài ca dao trên HS có thể tìm ra những truyền thống của dân tộc như: </w:t>
            </w:r>
            <w:r>
              <w:lastRenderedPageBreak/>
              <w:t>Thanh lịch trong ứng xử của người Hà Nội, truyền thống, tinh thần thượng võ của nhân dân Bình Định…</w:t>
            </w:r>
          </w:p>
          <w:p w14:paraId="1563C2D6" w14:textId="77777777" w:rsidR="00E54C24" w:rsidRPr="00BC140A" w:rsidRDefault="00E54C24" w:rsidP="00E23627">
            <w:pPr>
              <w:spacing w:after="0" w:line="240" w:lineRule="auto"/>
              <w:ind w:left="252"/>
              <w:jc w:val="both"/>
              <w:rPr>
                <w:b/>
                <w:i/>
                <w:color w:val="FF0000"/>
              </w:rPr>
            </w:pPr>
            <w:r w:rsidRPr="00E404BC">
              <w:rPr>
                <w:b/>
                <w:i/>
                <w:color w:val="FF0000"/>
              </w:rPr>
              <w:t>d. Tổ chức thực hiện:</w:t>
            </w:r>
          </w:p>
        </w:tc>
      </w:tr>
      <w:tr w:rsidR="00E54C24" w:rsidRPr="002C29C2" w14:paraId="27571C28" w14:textId="77777777" w:rsidTr="00172817">
        <w:tc>
          <w:tcPr>
            <w:tcW w:w="5052" w:type="dxa"/>
          </w:tcPr>
          <w:p w14:paraId="4F63562B" w14:textId="77777777" w:rsidR="00E54C24" w:rsidRPr="003C0AF1" w:rsidRDefault="00E54C24" w:rsidP="00E23627">
            <w:pPr>
              <w:spacing w:after="0" w:line="240" w:lineRule="auto"/>
              <w:ind w:left="252"/>
              <w:jc w:val="center"/>
              <w:rPr>
                <w:b/>
                <w:bCs/>
                <w:i/>
              </w:rPr>
            </w:pPr>
            <w:r>
              <w:rPr>
                <w:b/>
                <w:bCs/>
              </w:rPr>
              <w:lastRenderedPageBreak/>
              <w:t>Hoạt động của thầy, trò</w:t>
            </w:r>
          </w:p>
        </w:tc>
        <w:tc>
          <w:tcPr>
            <w:tcW w:w="4536" w:type="dxa"/>
          </w:tcPr>
          <w:p w14:paraId="30EDA170" w14:textId="77777777" w:rsidR="00E54C24" w:rsidRPr="003C0AF1" w:rsidRDefault="00E54C24" w:rsidP="00E23627">
            <w:pPr>
              <w:spacing w:after="0" w:line="240" w:lineRule="auto"/>
              <w:ind w:left="252"/>
              <w:jc w:val="center"/>
              <w:rPr>
                <w:b/>
                <w:bCs/>
                <w:i/>
                <w:lang w:val="it-IT"/>
              </w:rPr>
            </w:pPr>
            <w:r>
              <w:rPr>
                <w:b/>
                <w:bCs/>
                <w:lang w:val="it-IT"/>
              </w:rPr>
              <w:t>Nội dung cần đạt</w:t>
            </w:r>
          </w:p>
        </w:tc>
      </w:tr>
      <w:tr w:rsidR="00E54C24" w:rsidRPr="002C29C2" w14:paraId="30061050" w14:textId="77777777" w:rsidTr="00172817">
        <w:tc>
          <w:tcPr>
            <w:tcW w:w="5052" w:type="dxa"/>
          </w:tcPr>
          <w:p w14:paraId="53DFF589" w14:textId="77777777" w:rsidR="00E54C24" w:rsidRDefault="00E54C24" w:rsidP="00E23627">
            <w:pPr>
              <w:spacing w:after="0" w:line="240" w:lineRule="auto"/>
              <w:ind w:left="252"/>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79A3B82C" w14:textId="77777777" w:rsidR="00DA2CB0" w:rsidRPr="00DA2CB0" w:rsidRDefault="00DA2CB0" w:rsidP="00DA2CB0">
            <w:pPr>
              <w:spacing w:after="0" w:line="240" w:lineRule="auto"/>
              <w:jc w:val="both"/>
              <w:rPr>
                <w:b/>
              </w:rPr>
            </w:pPr>
            <w:r w:rsidRPr="00DA2CB0">
              <w:rPr>
                <w:b/>
              </w:rPr>
              <w:t>- GV giao nhi</w:t>
            </w:r>
            <w:r w:rsidRPr="00DA2CB0">
              <w:rPr>
                <w:rFonts w:cs="Calibri"/>
                <w:b/>
              </w:rPr>
              <w:t>ệ</w:t>
            </w:r>
            <w:r w:rsidRPr="00DA2CB0">
              <w:rPr>
                <w:b/>
              </w:rPr>
              <w:t>m v</w:t>
            </w:r>
            <w:r w:rsidRPr="00DA2CB0">
              <w:rPr>
                <w:rFonts w:cs="Calibri"/>
                <w:b/>
              </w:rPr>
              <w:t>ụ</w:t>
            </w:r>
            <w:r w:rsidRPr="00DA2CB0">
              <w:rPr>
                <w:b/>
              </w:rPr>
              <w:t xml:space="preserve"> cho HS th</w:t>
            </w:r>
            <w:r w:rsidRPr="00DA2CB0">
              <w:rPr>
                <w:rFonts w:cs=".VnTime"/>
                <w:b/>
              </w:rPr>
              <w:t>ô</w:t>
            </w:r>
            <w:r w:rsidRPr="00DA2CB0">
              <w:rPr>
                <w:b/>
              </w:rPr>
              <w:t>ng qua trò chơi “Thử tài hiểu biết”</w:t>
            </w:r>
          </w:p>
          <w:p w14:paraId="18DD6E51" w14:textId="77777777" w:rsidR="00DA2CB0" w:rsidRPr="00DA2CB0" w:rsidRDefault="00DA2CB0" w:rsidP="00DA2CB0">
            <w:pPr>
              <w:spacing w:after="0" w:line="240" w:lineRule="auto"/>
              <w:rPr>
                <w:rFonts w:eastAsia="Calibri"/>
                <w:b/>
              </w:rPr>
            </w:pPr>
            <w:r w:rsidRPr="00DA2CB0">
              <w:rPr>
                <w:rFonts w:eastAsia="Calibri"/>
                <w:b/>
              </w:rPr>
              <w:t xml:space="preserve">Luật chơi: </w:t>
            </w:r>
          </w:p>
          <w:p w14:paraId="01DDD67F" w14:textId="77777777" w:rsidR="00DA2CB0" w:rsidRPr="00DA2CB0" w:rsidRDefault="00DA2CB0" w:rsidP="00DA2CB0">
            <w:pPr>
              <w:spacing w:after="0" w:line="240" w:lineRule="auto"/>
              <w:jc w:val="both"/>
              <w:rPr>
                <w:rFonts w:eastAsia="Calibri"/>
              </w:rPr>
            </w:pPr>
            <w:r w:rsidRPr="00DA2CB0">
              <w:rPr>
                <w:rFonts w:eastAsia="Calibri"/>
              </w:rPr>
              <w:t>+ Giáo viên chia lớp thành hai đội. Mỗi đội cử 5 bạn xuất sắc nhất.</w:t>
            </w:r>
          </w:p>
          <w:p w14:paraId="367A7B09" w14:textId="77777777" w:rsidR="00DA2CB0" w:rsidRPr="00DA2CB0" w:rsidRDefault="00DA2CB0" w:rsidP="00DA2CB0">
            <w:pPr>
              <w:spacing w:after="0" w:line="240" w:lineRule="auto"/>
              <w:jc w:val="both"/>
              <w:rPr>
                <w:rFonts w:eastAsia="Calibri"/>
              </w:rPr>
            </w:pPr>
            <w:r w:rsidRPr="00DA2CB0">
              <w:rPr>
                <w:rFonts w:eastAsia="Calibri"/>
              </w:rPr>
              <w:t>+ Thời gian:Trò chơi diễn ra trong vòng hai phút.</w:t>
            </w:r>
          </w:p>
          <w:p w14:paraId="13CEEB41" w14:textId="6417EF7C" w:rsidR="00DA2CB0" w:rsidRPr="00DA2CB0" w:rsidRDefault="00DA2CB0" w:rsidP="00DA2CB0">
            <w:pPr>
              <w:spacing w:after="0" w:line="240" w:lineRule="auto"/>
              <w:jc w:val="both"/>
            </w:pPr>
            <w:r w:rsidRPr="00DA2CB0">
              <w:rPr>
                <w:rFonts w:eastAsia="Calibri"/>
              </w:rPr>
              <w:t xml:space="preserve">+ Cách thức: Các thành viên trong nhóm đọc các câu ca </w:t>
            </w:r>
            <w:r w:rsidR="00D90E20">
              <w:rPr>
                <w:rFonts w:eastAsia="Calibri"/>
              </w:rPr>
              <w:t>d</w:t>
            </w:r>
            <w:r w:rsidRPr="00DA2CB0">
              <w:rPr>
                <w:rFonts w:eastAsia="Calibri"/>
              </w:rPr>
              <w:t>ao và thay phiên nhau viết các đáp án lên bảng, nhóm nào viết được nhiều đáp án đúng hơn thì nhóm đó sẽ chiến thắng.</w:t>
            </w:r>
          </w:p>
          <w:p w14:paraId="1F70058E" w14:textId="77777777" w:rsidR="00E54C24" w:rsidRPr="00256FEA" w:rsidRDefault="00E54C24" w:rsidP="00E23627">
            <w:pPr>
              <w:spacing w:after="0" w:line="240" w:lineRule="auto"/>
              <w:ind w:left="252"/>
              <w:rPr>
                <w:b/>
                <w:color w:val="0000FF"/>
                <w:lang w:val="de-DE"/>
              </w:rPr>
            </w:pPr>
            <w:r w:rsidRPr="00256FEA">
              <w:rPr>
                <w:b/>
                <w:color w:val="0000FF"/>
                <w:lang w:val="de-DE"/>
              </w:rPr>
              <w:t>Bước 2: Thực hiện nhiệm vụ học tập</w:t>
            </w:r>
          </w:p>
          <w:p w14:paraId="2791E6D0" w14:textId="77777777" w:rsidR="00E54C24" w:rsidRPr="00F63420" w:rsidRDefault="00E54C24" w:rsidP="00E23627">
            <w:pPr>
              <w:spacing w:after="0" w:line="240" w:lineRule="auto"/>
              <w:ind w:left="252"/>
              <w:rPr>
                <w:lang w:val="pt-BR"/>
              </w:rPr>
            </w:pPr>
            <w:r w:rsidRPr="00F63420">
              <w:rPr>
                <w:lang w:val="pt-BR"/>
              </w:rPr>
              <w:t>- HS làm việc cá nhân, suy nghĩ, trả lời.</w:t>
            </w:r>
          </w:p>
          <w:p w14:paraId="23508551" w14:textId="77777777" w:rsidR="00E54C24" w:rsidRDefault="00E54C24" w:rsidP="00E23627">
            <w:pPr>
              <w:spacing w:after="0" w:line="240" w:lineRule="auto"/>
              <w:ind w:left="252"/>
              <w:rPr>
                <w:b/>
                <w:color w:val="0000FF"/>
                <w:lang w:val="de-DE"/>
              </w:rPr>
            </w:pPr>
            <w:r w:rsidRPr="00256FEA">
              <w:rPr>
                <w:b/>
                <w:color w:val="0000FF"/>
                <w:lang w:val="de-DE"/>
              </w:rPr>
              <w:t>Bước 3: Báo cáo kết quả và thảo luận</w:t>
            </w:r>
          </w:p>
          <w:p w14:paraId="63174067" w14:textId="77777777" w:rsidR="00E54C24" w:rsidRDefault="00E54C24" w:rsidP="00E23627">
            <w:pPr>
              <w:spacing w:after="0" w:line="240" w:lineRule="auto"/>
              <w:jc w:val="both"/>
              <w:rPr>
                <w:lang w:val="pt-BR"/>
              </w:rPr>
            </w:pPr>
            <w:r w:rsidRPr="00A77F28">
              <w:rPr>
                <w:lang w:val="pt-BR"/>
              </w:rPr>
              <w:t>- Họ</w:t>
            </w:r>
            <w:r w:rsidR="007C4BC0">
              <w:rPr>
                <w:lang w:val="pt-BR"/>
              </w:rPr>
              <w:t>c sinh trình bày</w:t>
            </w:r>
            <w:r w:rsidRPr="00A77F28">
              <w:rPr>
                <w:lang w:val="pt-BR"/>
              </w:rPr>
              <w:t xml:space="preserve"> câu trả lời.</w:t>
            </w:r>
          </w:p>
          <w:p w14:paraId="0E0E904E" w14:textId="77777777" w:rsidR="00E54C24" w:rsidRPr="004B421A"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5FC2AE7D" w14:textId="77777777" w:rsidR="00E54C24" w:rsidRPr="007636DE" w:rsidRDefault="00E54C24" w:rsidP="00E23627">
            <w:pPr>
              <w:spacing w:after="0" w:line="240" w:lineRule="auto"/>
              <w:ind w:left="252"/>
              <w:jc w:val="both"/>
              <w:rPr>
                <w:bCs/>
                <w:lang w:val="nl-NL"/>
              </w:rPr>
            </w:pPr>
            <w:r w:rsidRPr="007636DE">
              <w:rPr>
                <w:b/>
                <w:color w:val="0000FF"/>
                <w:lang w:val="de-DE"/>
              </w:rPr>
              <w:t>Bước 4: Đánh giá kết quả thực hiện nhiệm vụ</w:t>
            </w:r>
          </w:p>
          <w:p w14:paraId="12E0D46C" w14:textId="77777777" w:rsidR="00DA2CB0" w:rsidRPr="00DA2CB0" w:rsidRDefault="00DA2CB0" w:rsidP="00DA2CB0">
            <w:pPr>
              <w:autoSpaceDE w:val="0"/>
              <w:autoSpaceDN w:val="0"/>
              <w:adjustRightInd w:val="0"/>
              <w:spacing w:after="0" w:line="240" w:lineRule="auto"/>
              <w:ind w:left="252"/>
              <w:jc w:val="both"/>
              <w:rPr>
                <w:rFonts w:eastAsia="Calibri"/>
              </w:rPr>
            </w:pPr>
            <w:r w:rsidRPr="00DA2CB0">
              <w:rPr>
                <w:rFonts w:eastAsia="Calibri"/>
              </w:rPr>
              <w:t>* GV nhận xét, chuyển ý: Dẫn dắt các truyền thống của dân tộc như chống giặc ngoại xâm, đoàn kết, nhân nghĩa… để chuyển ý</w:t>
            </w:r>
          </w:p>
          <w:p w14:paraId="671CECF2" w14:textId="39E7BE86" w:rsidR="00E54C24" w:rsidRPr="00FD7365" w:rsidRDefault="00E54C24" w:rsidP="00FD7365">
            <w:pPr>
              <w:autoSpaceDE w:val="0"/>
              <w:autoSpaceDN w:val="0"/>
              <w:adjustRightInd w:val="0"/>
              <w:spacing w:after="0" w:line="240" w:lineRule="auto"/>
              <w:ind w:left="252"/>
              <w:jc w:val="both"/>
              <w:rPr>
                <w:sz w:val="26"/>
                <w:szCs w:val="26"/>
              </w:rPr>
            </w:pPr>
          </w:p>
        </w:tc>
        <w:tc>
          <w:tcPr>
            <w:tcW w:w="4536" w:type="dxa"/>
          </w:tcPr>
          <w:p w14:paraId="5BBB0044" w14:textId="77777777" w:rsidR="00E54C24" w:rsidRDefault="00E54C24" w:rsidP="00E23627">
            <w:pPr>
              <w:pStyle w:val="BodyText"/>
              <w:tabs>
                <w:tab w:val="left" w:pos="2700"/>
              </w:tabs>
              <w:ind w:left="252"/>
              <w:rPr>
                <w:rFonts w:ascii="Times New Roman" w:hAnsi="Times New Roman"/>
                <w:b/>
                <w:bCs/>
                <w:szCs w:val="28"/>
                <w:lang w:val="it-IT"/>
              </w:rPr>
            </w:pPr>
          </w:p>
        </w:tc>
      </w:tr>
      <w:tr w:rsidR="00E54C24" w:rsidRPr="002C29C2" w14:paraId="075367E4" w14:textId="77777777" w:rsidTr="00172817">
        <w:tc>
          <w:tcPr>
            <w:tcW w:w="9588" w:type="dxa"/>
            <w:gridSpan w:val="2"/>
          </w:tcPr>
          <w:p w14:paraId="73AC9E35" w14:textId="77777777" w:rsidR="00E54C24" w:rsidRPr="0037758C" w:rsidRDefault="00E54C24" w:rsidP="00DB1D43">
            <w:pPr>
              <w:spacing w:after="0" w:line="240" w:lineRule="auto"/>
              <w:rPr>
                <w:b/>
                <w:color w:val="0000FF"/>
              </w:rPr>
            </w:pPr>
            <w:r w:rsidRPr="0037758C">
              <w:rPr>
                <w:b/>
                <w:color w:val="0000FF"/>
              </w:rPr>
              <w:t>2. Hoạt động 2: Khám phá (Hình thành kiến thức mới)</w:t>
            </w:r>
          </w:p>
          <w:p w14:paraId="403E4C98" w14:textId="56638F7F" w:rsidR="00E54C24" w:rsidRPr="00F44EAF" w:rsidRDefault="00E54C24" w:rsidP="00E23627">
            <w:pPr>
              <w:widowControl w:val="0"/>
              <w:spacing w:after="0" w:line="240" w:lineRule="auto"/>
              <w:jc w:val="both"/>
              <w:rPr>
                <w:b/>
                <w:bCs/>
                <w:color w:val="0070C0"/>
                <w:lang w:eastAsia="vi-VN" w:bidi="vi-VN"/>
              </w:rPr>
            </w:pPr>
            <w:r w:rsidRPr="00F44EAF">
              <w:rPr>
                <w:b/>
                <w:bCs/>
                <w:color w:val="0101FB"/>
                <w:lang w:val="vi-VN" w:eastAsia="vi-VN" w:bidi="vi-VN"/>
              </w:rPr>
              <w:t xml:space="preserve">Nhiệm vụ 1: Tìm hiểu nội dung: </w:t>
            </w:r>
            <w:r w:rsidR="00A83680" w:rsidRPr="00A83680">
              <w:rPr>
                <w:b/>
                <w:bCs/>
                <w:color w:val="0101FB"/>
                <w:lang w:val="vi-VN" w:eastAsia="vi-VN" w:bidi="vi-VN"/>
              </w:rPr>
              <w:t>Tìm hiểu một số truyền thống quê hương</w:t>
            </w:r>
          </w:p>
          <w:p w14:paraId="310D2814"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306769FE" w14:textId="77777777" w:rsidR="00200A02" w:rsidRPr="00200A02" w:rsidRDefault="00E54C24" w:rsidP="00200A02">
            <w:pPr>
              <w:spacing w:after="0" w:line="240" w:lineRule="auto"/>
              <w:ind w:right="144"/>
              <w:jc w:val="both"/>
              <w:rPr>
                <w:rFonts w:eastAsia="Calibri"/>
                <w:lang w:val="es-ES"/>
              </w:rPr>
            </w:pPr>
            <w:r w:rsidRPr="00E37F25">
              <w:rPr>
                <w:rFonts w:eastAsia="Calibri"/>
                <w:lang w:val="es-ES"/>
              </w:rPr>
              <w:t xml:space="preserve">- </w:t>
            </w:r>
            <w:r w:rsidR="00200A02" w:rsidRPr="00200A02">
              <w:rPr>
                <w:rFonts w:eastAsia="Calibri"/>
                <w:lang w:val="es-ES"/>
              </w:rPr>
              <w:t>Hiểu được thế nào là truyền thống quê hương và nêu được một số truyền thống văn hóa của quê hương.</w:t>
            </w:r>
          </w:p>
          <w:p w14:paraId="5B7ABF44" w14:textId="5C58CDE3" w:rsidR="00E54C24" w:rsidRDefault="00E54C24" w:rsidP="00E23627">
            <w:pPr>
              <w:spacing w:after="0" w:line="240" w:lineRule="auto"/>
              <w:jc w:val="both"/>
              <w:rPr>
                <w:b/>
                <w:i/>
                <w:color w:val="FF0000"/>
              </w:rPr>
            </w:pPr>
            <w:r w:rsidRPr="008078A7">
              <w:rPr>
                <w:b/>
                <w:i/>
                <w:color w:val="FF0000"/>
              </w:rPr>
              <w:t xml:space="preserve">b. Nội dung: </w:t>
            </w:r>
          </w:p>
          <w:p w14:paraId="76446490" w14:textId="77777777" w:rsidR="00200A02" w:rsidRPr="00200A02" w:rsidRDefault="00200A02" w:rsidP="00200A02">
            <w:pPr>
              <w:spacing w:after="0" w:line="240" w:lineRule="auto"/>
              <w:ind w:right="72"/>
            </w:pPr>
            <w:r>
              <w:t>- GV giao nhi</w:t>
            </w:r>
            <w:r w:rsidRPr="00200A02">
              <w:t>ệ</w:t>
            </w:r>
            <w:r>
              <w:t>m v</w:t>
            </w:r>
            <w:r w:rsidRPr="00200A02">
              <w:t>ụ</w:t>
            </w:r>
            <w:r>
              <w:t xml:space="preserve"> cho Hs quan sát tranh</w:t>
            </w:r>
            <w:r w:rsidRPr="00200A02">
              <w:t>.</w:t>
            </w:r>
          </w:p>
          <w:p w14:paraId="38D2DC74" w14:textId="77777777" w:rsidR="00200A02" w:rsidRPr="00200A02" w:rsidRDefault="00200A02" w:rsidP="00200A02">
            <w:pPr>
              <w:spacing w:after="0" w:line="240" w:lineRule="auto"/>
              <w:ind w:right="72"/>
            </w:pPr>
            <w:r w:rsidRPr="00200A02">
              <w:t>- GV giao nhiệm vụ khám phá kiến thức bài học cho học sinh thông qua hệ thống câu hỏi, phiếu bài tập và trò chơi để hướng dẫn học sinh: Tự hào về truyền thống của dân tộc.</w:t>
            </w:r>
          </w:p>
          <w:p w14:paraId="3439700A" w14:textId="77777777" w:rsidR="00200A02" w:rsidRDefault="00E54C24" w:rsidP="00E23627">
            <w:pPr>
              <w:spacing w:after="0" w:line="240" w:lineRule="auto"/>
              <w:jc w:val="both"/>
              <w:rPr>
                <w:b/>
                <w:i/>
                <w:color w:val="FF0000"/>
              </w:rPr>
            </w:pPr>
            <w:r w:rsidRPr="008078A7">
              <w:rPr>
                <w:b/>
                <w:i/>
                <w:color w:val="FF0000"/>
              </w:rPr>
              <w:t>c. Sản phẩm:</w:t>
            </w:r>
          </w:p>
          <w:p w14:paraId="1A8BF4B8" w14:textId="3C7DC43E" w:rsidR="00200A02" w:rsidRPr="00200A02" w:rsidRDefault="00200A02" w:rsidP="00200A02">
            <w:pPr>
              <w:spacing w:after="0" w:line="240" w:lineRule="auto"/>
              <w:ind w:right="72"/>
            </w:pPr>
            <w:r w:rsidRPr="00200A02">
              <w:t>Câu trả lời của học sinh ; Sản phẩm dự án của các nhóm (Phiếu bài tập, sơ đồ tư duy, phần tham gia trò chơi....)</w:t>
            </w:r>
          </w:p>
          <w:p w14:paraId="587E7B77" w14:textId="77777777" w:rsidR="00E54C24" w:rsidRPr="00F63420" w:rsidRDefault="00E54C24" w:rsidP="00E23627">
            <w:pPr>
              <w:spacing w:after="0" w:line="240" w:lineRule="auto"/>
              <w:jc w:val="both"/>
              <w:rPr>
                <w:color w:val="0000FF"/>
                <w:lang w:val="de-DE"/>
              </w:rPr>
            </w:pPr>
            <w:r w:rsidRPr="008078A7">
              <w:rPr>
                <w:b/>
                <w:i/>
                <w:color w:val="FF0000"/>
              </w:rPr>
              <w:t>d. Tổ chức thực hiện:</w:t>
            </w:r>
          </w:p>
        </w:tc>
      </w:tr>
      <w:tr w:rsidR="00E54C24" w:rsidRPr="009641B0" w14:paraId="3B3BF1DD" w14:textId="77777777" w:rsidTr="00172817">
        <w:tc>
          <w:tcPr>
            <w:tcW w:w="5052" w:type="dxa"/>
          </w:tcPr>
          <w:p w14:paraId="7A62B3FC" w14:textId="26D13C33" w:rsidR="00200A02" w:rsidRPr="00200A02" w:rsidRDefault="00E54C24" w:rsidP="00200A02">
            <w:pPr>
              <w:spacing w:after="0" w:line="240" w:lineRule="auto"/>
              <w:jc w:val="both"/>
            </w:pPr>
            <w:r w:rsidRPr="00200A02">
              <w:t xml:space="preserve">Nhiệm vụ 1: </w:t>
            </w:r>
            <w:r w:rsidR="00200A02" w:rsidRPr="00200A02">
              <w:t xml:space="preserve">Tìm hiểu truyền thống quê </w:t>
            </w:r>
            <w:r w:rsidR="00200A02" w:rsidRPr="00200A02">
              <w:lastRenderedPageBreak/>
              <w:t>hương .</w:t>
            </w:r>
          </w:p>
          <w:p w14:paraId="1A32E2B0" w14:textId="30D51A67" w:rsidR="00E54C24" w:rsidRPr="00200A02" w:rsidRDefault="00E54C24" w:rsidP="00200A02">
            <w:pPr>
              <w:spacing w:line="360" w:lineRule="auto"/>
              <w:jc w:val="both"/>
              <w:rPr>
                <w:i/>
                <w:iCs/>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4D349E9E" w14:textId="77777777" w:rsidR="00200A02" w:rsidRPr="00200A02" w:rsidRDefault="00200A02" w:rsidP="00200A02">
            <w:pPr>
              <w:spacing w:after="0" w:line="240" w:lineRule="auto"/>
              <w:jc w:val="both"/>
            </w:pPr>
            <w:r w:rsidRPr="00200A02">
              <w:t>* Yêu cầu học sinh quan sát ảnh, trao đổi cặp đôi và trả lời câu hỏi.</w:t>
            </w:r>
          </w:p>
          <w:p w14:paraId="76B5E957" w14:textId="3DDFA0EB" w:rsidR="00200A02" w:rsidRPr="00200A02" w:rsidRDefault="00200A02" w:rsidP="00200A02">
            <w:pPr>
              <w:spacing w:after="0" w:line="240" w:lineRule="auto"/>
              <w:jc w:val="both"/>
            </w:pPr>
            <w:r w:rsidRPr="00200A02">
              <w:t xml:space="preserve">* Hs quan sát ảnh trong sgk trang 7, trao đổi với bạn cùng bàn để trả lời </w:t>
            </w:r>
            <w:r w:rsidR="009516D6">
              <w:t>5</w:t>
            </w:r>
            <w:r w:rsidRPr="00200A02">
              <w:t xml:space="preserve"> câu hỏi trong thời gian </w:t>
            </w:r>
            <w:r w:rsidR="009516D6">
              <w:t>10</w:t>
            </w:r>
            <w:r w:rsidRPr="00200A02">
              <w:t xml:space="preserve"> phút.</w:t>
            </w:r>
          </w:p>
          <w:p w14:paraId="3BC5958F" w14:textId="77777777" w:rsidR="00200A02" w:rsidRPr="00200A02" w:rsidRDefault="00200A02" w:rsidP="00200A02">
            <w:pPr>
              <w:spacing w:after="0" w:line="240" w:lineRule="auto"/>
              <w:jc w:val="both"/>
            </w:pPr>
            <w:r w:rsidRPr="00200A02">
              <w:t>HS quan sát tranh và trả lời câu hỏi:</w:t>
            </w:r>
          </w:p>
          <w:p w14:paraId="2607589B" w14:textId="77777777" w:rsidR="00200A02" w:rsidRPr="00200A02" w:rsidRDefault="00200A02" w:rsidP="00200A02">
            <w:pPr>
              <w:spacing w:after="0" w:line="240" w:lineRule="auto"/>
              <w:jc w:val="both"/>
            </w:pPr>
            <w:r w:rsidRPr="00200A02">
              <w:t xml:space="preserve"> 1. Em hãy cho biết những địa danh trên gắn với truyền thống gì?</w:t>
            </w:r>
          </w:p>
          <w:p w14:paraId="02DEFAFE" w14:textId="77777777" w:rsidR="00200A02" w:rsidRPr="00200A02" w:rsidRDefault="00200A02" w:rsidP="00200A02">
            <w:pPr>
              <w:spacing w:after="0" w:line="240" w:lineRule="auto"/>
              <w:jc w:val="both"/>
            </w:pPr>
            <w:r w:rsidRPr="00200A02">
              <w:t>2, Ngoài những truyền thống trên còn truyền thống nào của quê hương mà em biết?</w:t>
            </w:r>
          </w:p>
          <w:p w14:paraId="3F4F9D18" w14:textId="420CB635" w:rsidR="00200A02" w:rsidRPr="00200A02" w:rsidRDefault="00200A02" w:rsidP="00200A02">
            <w:pPr>
              <w:spacing w:after="0" w:line="240" w:lineRule="auto"/>
              <w:jc w:val="both"/>
            </w:pPr>
            <w:r w:rsidRPr="00200A02">
              <w:t>3,</w:t>
            </w:r>
            <w:r w:rsidR="000F512E">
              <w:t xml:space="preserve"> </w:t>
            </w:r>
            <w:r w:rsidRPr="00200A02">
              <w:t>Cho biết các bạn trong bức tranh trên đã làm gì để giữ gìn, phát huy truyền thống của quê hương?</w:t>
            </w:r>
          </w:p>
          <w:p w14:paraId="6C4A6BBF" w14:textId="7D1DB20F" w:rsidR="00200A02" w:rsidRPr="00200A02" w:rsidRDefault="000F512E" w:rsidP="00200A02">
            <w:pPr>
              <w:spacing w:after="0" w:line="240" w:lineRule="auto"/>
              <w:jc w:val="both"/>
            </w:pPr>
            <w:r>
              <w:t xml:space="preserve">4. </w:t>
            </w:r>
            <w:r w:rsidR="00200A02" w:rsidRPr="00200A02">
              <w:t>Chia sẻ suy nghĩ của em về một truyền thống văn hóa, truyền thống yêu nước chống giặc ngoại xâm ở địa phương?</w:t>
            </w:r>
          </w:p>
          <w:p w14:paraId="7E1480E9" w14:textId="45A05FDA" w:rsidR="00200A02" w:rsidRPr="00200A02" w:rsidRDefault="000F512E" w:rsidP="00200A02">
            <w:pPr>
              <w:spacing w:after="0" w:line="240" w:lineRule="auto"/>
              <w:jc w:val="both"/>
            </w:pPr>
            <w:r>
              <w:t>5</w:t>
            </w:r>
            <w:r w:rsidR="001E2F69">
              <w:t>.</w:t>
            </w:r>
            <w:r w:rsidR="00200A02" w:rsidRPr="00200A02">
              <w:t xml:space="preserve"> Em hiểu thế nào là truyền thống quê hương?</w:t>
            </w:r>
          </w:p>
          <w:p w14:paraId="3AA3B543" w14:textId="77777777" w:rsidR="00E54C24" w:rsidRPr="007636DE" w:rsidRDefault="00E54C24" w:rsidP="00E23627">
            <w:pPr>
              <w:spacing w:after="0" w:line="240" w:lineRule="auto"/>
              <w:rPr>
                <w:b/>
                <w:color w:val="0000FF"/>
                <w:lang w:val="de-DE"/>
              </w:rPr>
            </w:pPr>
            <w:r w:rsidRPr="007636DE">
              <w:rPr>
                <w:b/>
                <w:color w:val="0000FF"/>
                <w:lang w:val="de-DE"/>
              </w:rPr>
              <w:t>Bước 2: Thực hiện nhiệm vụ học tập</w:t>
            </w:r>
          </w:p>
          <w:p w14:paraId="356D95BF" w14:textId="2167268D" w:rsidR="00E54C24" w:rsidRPr="007636DE" w:rsidRDefault="00E54C24" w:rsidP="00E23627">
            <w:pPr>
              <w:spacing w:after="0" w:line="240" w:lineRule="auto"/>
              <w:rPr>
                <w:lang w:val="pt-BR"/>
              </w:rPr>
            </w:pPr>
            <w:r w:rsidRPr="007636DE">
              <w:rPr>
                <w:lang w:val="pt-BR"/>
              </w:rPr>
              <w:t>- H</w:t>
            </w:r>
            <w:r>
              <w:rPr>
                <w:lang w:val="pt-BR"/>
              </w:rPr>
              <w:t>ọc sinh</w:t>
            </w:r>
            <w:r w:rsidRPr="007636DE">
              <w:rPr>
                <w:lang w:val="pt-BR"/>
              </w:rPr>
              <w:t xml:space="preserve"> làm việc </w:t>
            </w:r>
            <w:r w:rsidR="009641B0">
              <w:rPr>
                <w:lang w:val="pt-BR"/>
              </w:rPr>
              <w:t>cá nhân</w:t>
            </w:r>
            <w:r w:rsidRPr="007636DE">
              <w:rPr>
                <w:lang w:val="pt-BR"/>
              </w:rPr>
              <w:t xml:space="preserve"> suy nghĩ, trả lời.</w:t>
            </w:r>
            <w:r w:rsidR="004F2ADA">
              <w:rPr>
                <w:lang w:val="pt-BR"/>
              </w:rPr>
              <w:t xml:space="preserve"> GV cho học sinh tổng kết điểm theo dãy.</w:t>
            </w:r>
          </w:p>
          <w:p w14:paraId="25F976D0" w14:textId="77777777" w:rsidR="00E54C24" w:rsidRPr="007636DE" w:rsidRDefault="00E54C24" w:rsidP="00E23627">
            <w:pPr>
              <w:spacing w:after="0" w:line="240" w:lineRule="auto"/>
              <w:rPr>
                <w:b/>
                <w:color w:val="0000FF"/>
                <w:lang w:val="de-DE"/>
              </w:rPr>
            </w:pPr>
            <w:r w:rsidRPr="007636DE">
              <w:rPr>
                <w:b/>
                <w:color w:val="0000FF"/>
                <w:lang w:val="de-DE"/>
              </w:rPr>
              <w:t>Bước 3: Báo cáo kết quả và thảo luận</w:t>
            </w:r>
          </w:p>
          <w:p w14:paraId="060FCE93" w14:textId="3D236234" w:rsidR="009641B0" w:rsidRDefault="009641B0" w:rsidP="00E23627">
            <w:pPr>
              <w:spacing w:after="0" w:line="240" w:lineRule="auto"/>
              <w:jc w:val="both"/>
              <w:rPr>
                <w:lang w:val="pt-BR"/>
              </w:rPr>
            </w:pPr>
            <w:r>
              <w:rPr>
                <w:lang w:val="pt-BR"/>
              </w:rPr>
              <w:t>- Hs Trả lời.</w:t>
            </w:r>
          </w:p>
          <w:p w14:paraId="08248B7E" w14:textId="77777777" w:rsidR="00E54C24" w:rsidRPr="00A77F28"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7D081824" w14:textId="77777777" w:rsidR="00E54C24" w:rsidRPr="007636DE" w:rsidRDefault="00E54C24" w:rsidP="00E23627">
            <w:pPr>
              <w:spacing w:after="0" w:line="240" w:lineRule="auto"/>
              <w:jc w:val="both"/>
              <w:rPr>
                <w:bCs/>
                <w:lang w:val="nl-NL"/>
              </w:rPr>
            </w:pPr>
            <w:r w:rsidRPr="007636DE">
              <w:rPr>
                <w:b/>
                <w:color w:val="0000FF"/>
                <w:lang w:val="de-DE"/>
              </w:rPr>
              <w:t>Bước 4: Đánh giá kết quả thực hiện nhiệm vụ</w:t>
            </w:r>
          </w:p>
          <w:p w14:paraId="10F66B38" w14:textId="77777777" w:rsidR="000F512E" w:rsidRPr="000F512E" w:rsidRDefault="000F512E" w:rsidP="000F512E">
            <w:pPr>
              <w:spacing w:after="0" w:line="240" w:lineRule="auto"/>
              <w:jc w:val="both"/>
              <w:rPr>
                <w:lang w:val="pt-BR"/>
              </w:rPr>
            </w:pPr>
            <w:r w:rsidRPr="000F512E">
              <w:rPr>
                <w:lang w:val="pt-BR"/>
              </w:rPr>
              <w:t>Câu 2:  Ngoài những truyền thống tốt đẹp của quê hương em còn biết thêm những truyền thống của quê hương như: Hiếu học, lao động cần cù sáng tạo, yêu thương con người, hiếu thảo; các lễ hội văn hóa truyền thống,…</w:t>
            </w:r>
          </w:p>
          <w:p w14:paraId="587BFAB7" w14:textId="3489F886" w:rsidR="000F512E" w:rsidRPr="000F512E" w:rsidRDefault="000F512E" w:rsidP="000F512E">
            <w:pPr>
              <w:spacing w:after="0" w:line="240" w:lineRule="auto"/>
              <w:jc w:val="both"/>
              <w:rPr>
                <w:lang w:val="pt-BR"/>
              </w:rPr>
            </w:pPr>
            <w:r w:rsidRPr="000F512E">
              <w:rPr>
                <w:lang w:val="pt-BR"/>
              </w:rPr>
              <w:t>Câu 3: Trong các bức tranh trên các bạn đã thưởng thức giao lưu văn nghệ bằng dân ca truyền thống, giữ gìn nghề truyền thống, học tập và tuyên truyền truyền thống quê hương.</w:t>
            </w:r>
          </w:p>
          <w:p w14:paraId="274E213D" w14:textId="2C100DB7" w:rsidR="000F512E" w:rsidRPr="000F512E" w:rsidRDefault="000F512E" w:rsidP="000F512E">
            <w:pPr>
              <w:spacing w:after="0" w:line="240" w:lineRule="auto"/>
              <w:jc w:val="both"/>
              <w:rPr>
                <w:lang w:val="pt-BR"/>
              </w:rPr>
            </w:pPr>
            <w:r w:rsidRPr="000F512E">
              <w:rPr>
                <w:lang w:val="pt-BR"/>
              </w:rPr>
              <w:t>Câu 4: Những việc em đã làm để phát huy truyền thống quê hương : Mặc trang phục dân tộc, yêu nước, đoàn kết, biết ơn…..</w:t>
            </w:r>
          </w:p>
          <w:p w14:paraId="5814DB46" w14:textId="77777777" w:rsidR="00E54C24" w:rsidRDefault="00E54C24" w:rsidP="000F512E">
            <w:pPr>
              <w:spacing w:after="0" w:line="240" w:lineRule="auto"/>
              <w:jc w:val="both"/>
              <w:rPr>
                <w:lang w:val="pt-BR"/>
              </w:rPr>
            </w:pPr>
            <w:r w:rsidRPr="000F512E">
              <w:rPr>
                <w:lang w:val="pt-BR"/>
              </w:rPr>
              <w:lastRenderedPageBreak/>
              <w:t>Gv nhận xét, đánh giá, chốt vấn đề</w:t>
            </w:r>
          </w:p>
          <w:p w14:paraId="3A932633" w14:textId="5E723B3A" w:rsidR="001E2F69" w:rsidRPr="00A77F28" w:rsidRDefault="001E2F69" w:rsidP="000F512E">
            <w:pPr>
              <w:spacing w:after="0" w:line="240" w:lineRule="auto"/>
              <w:jc w:val="both"/>
              <w:rPr>
                <w:rFonts w:eastAsia="Calibri"/>
              </w:rPr>
            </w:pPr>
          </w:p>
        </w:tc>
        <w:tc>
          <w:tcPr>
            <w:tcW w:w="4536" w:type="dxa"/>
          </w:tcPr>
          <w:p w14:paraId="100D72CF" w14:textId="09445D59" w:rsidR="00D514AE" w:rsidRPr="00D514AE" w:rsidRDefault="00D514AE" w:rsidP="00D514AE">
            <w:pPr>
              <w:spacing w:after="0" w:line="240" w:lineRule="auto"/>
              <w:jc w:val="both"/>
              <w:rPr>
                <w:b/>
              </w:rPr>
            </w:pPr>
            <w:r>
              <w:rPr>
                <w:b/>
              </w:rPr>
              <w:lastRenderedPageBreak/>
              <w:t xml:space="preserve">1. </w:t>
            </w:r>
            <w:r w:rsidRPr="00D514AE">
              <w:rPr>
                <w:b/>
              </w:rPr>
              <w:t xml:space="preserve">Tìm hiểu một số truyền thống </w:t>
            </w:r>
            <w:r w:rsidRPr="00D514AE">
              <w:rPr>
                <w:b/>
              </w:rPr>
              <w:lastRenderedPageBreak/>
              <w:t>quê hương</w:t>
            </w:r>
          </w:p>
          <w:p w14:paraId="736DAB22" w14:textId="3A0F2A20" w:rsidR="00E54C24" w:rsidRPr="00200A02" w:rsidRDefault="00C154CC" w:rsidP="00200A02">
            <w:pPr>
              <w:spacing w:after="0" w:line="240" w:lineRule="auto"/>
              <w:rPr>
                <w:lang w:val="pt-BR"/>
              </w:rPr>
            </w:pPr>
            <w:r w:rsidRPr="00200A02">
              <w:rPr>
                <w:lang w:val="pt-BR"/>
              </w:rPr>
              <w:t>.</w:t>
            </w:r>
          </w:p>
          <w:p w14:paraId="41D18A35" w14:textId="77777777" w:rsidR="009641B0" w:rsidRPr="00200A02" w:rsidRDefault="00E54C24" w:rsidP="00200A02">
            <w:pPr>
              <w:spacing w:after="0" w:line="240" w:lineRule="auto"/>
              <w:rPr>
                <w:lang w:val="pt-BR"/>
              </w:rPr>
            </w:pPr>
            <w:r w:rsidRPr="00200A02">
              <w:rPr>
                <w:lang w:val="pt-BR"/>
              </w:rPr>
              <w:t>*</w:t>
            </w:r>
            <w:r w:rsidR="009641B0" w:rsidRPr="00200A02">
              <w:rPr>
                <w:lang w:val="pt-BR"/>
              </w:rPr>
              <w:t xml:space="preserve"> Di sản văn hóa là sản phẩm vật chất, tinh thần có giá trị về lịch sử văn hóa, khoa học được truyền từ đời này sang đời khác.</w:t>
            </w:r>
          </w:p>
          <w:p w14:paraId="5D6F8BAA" w14:textId="77777777" w:rsidR="009641B0" w:rsidRPr="00200A02" w:rsidRDefault="009641B0" w:rsidP="00200A02">
            <w:pPr>
              <w:spacing w:after="0" w:line="240" w:lineRule="auto"/>
              <w:rPr>
                <w:lang w:val="pt-BR"/>
              </w:rPr>
            </w:pPr>
            <w:r w:rsidRPr="00200A02">
              <w:rPr>
                <w:lang w:val="pt-BR"/>
              </w:rPr>
              <w:t>- Có hai loại di sản văn hóa.</w:t>
            </w:r>
          </w:p>
          <w:p w14:paraId="188B9018" w14:textId="77777777" w:rsidR="009641B0" w:rsidRPr="00200A02" w:rsidRDefault="009641B0" w:rsidP="00200A02">
            <w:pPr>
              <w:spacing w:after="0" w:line="240" w:lineRule="auto"/>
              <w:rPr>
                <w:lang w:val="pt-BR"/>
              </w:rPr>
            </w:pPr>
            <w:r w:rsidRPr="00200A02">
              <w:rPr>
                <w:lang w:val="pt-BR"/>
              </w:rPr>
              <w:t>+ Di sản văn hóa vật thể : Di tích lịch sử văn hóa, di vật , cổ vật, bảo vật quốc gia.</w:t>
            </w:r>
          </w:p>
          <w:p w14:paraId="7E6088AA" w14:textId="1DFE165B" w:rsidR="00200A02" w:rsidRDefault="009641B0" w:rsidP="00DB1D43">
            <w:pPr>
              <w:spacing w:after="0" w:line="240" w:lineRule="auto"/>
              <w:rPr>
                <w:lang w:val="pt-BR"/>
              </w:rPr>
            </w:pPr>
            <w:r w:rsidRPr="00200A02">
              <w:rPr>
                <w:lang w:val="pt-BR"/>
              </w:rPr>
              <w:t>+ Di sản văn hóa phi vật thể: lễ hội, văn hóa nghệ thuật, chữ viết...</w:t>
            </w:r>
            <w:r w:rsidR="00C154CC" w:rsidRPr="00200A02">
              <w:rPr>
                <w:lang w:val="pt-BR"/>
              </w:rPr>
              <w:t xml:space="preserve"> </w:t>
            </w:r>
          </w:p>
          <w:p w14:paraId="37AC6F36" w14:textId="77777777" w:rsidR="00DB1D43" w:rsidRPr="00200A02" w:rsidRDefault="00DB1D43" w:rsidP="00DB1D43">
            <w:pPr>
              <w:spacing w:after="0" w:line="240" w:lineRule="auto"/>
              <w:rPr>
                <w:lang w:val="pt-BR"/>
              </w:rPr>
            </w:pPr>
          </w:p>
          <w:p w14:paraId="5867D2F9" w14:textId="03D2E1BF" w:rsidR="00200A02" w:rsidRPr="00200A02" w:rsidRDefault="00DB1D43" w:rsidP="00DB1D43">
            <w:pPr>
              <w:spacing w:line="360" w:lineRule="auto"/>
              <w:jc w:val="center"/>
              <w:rPr>
                <w:lang w:val="pt-BR"/>
              </w:rPr>
            </w:pPr>
            <w:r w:rsidRPr="00200A02">
              <w:rPr>
                <w:noProof/>
              </w:rPr>
              <mc:AlternateContent>
                <mc:Choice Requires="wps">
                  <w:drawing>
                    <wp:anchor distT="0" distB="0" distL="114300" distR="114300" simplePos="0" relativeHeight="251659264" behindDoc="0" locked="0" layoutInCell="1" allowOverlap="1" wp14:anchorId="4165ED1F" wp14:editId="245678C3">
                      <wp:simplePos x="0" y="0"/>
                      <wp:positionH relativeFrom="column">
                        <wp:posOffset>706120</wp:posOffset>
                      </wp:positionH>
                      <wp:positionV relativeFrom="paragraph">
                        <wp:posOffset>1965960</wp:posOffset>
                      </wp:positionV>
                      <wp:extent cx="1668780" cy="328930"/>
                      <wp:effectExtent l="0" t="0" r="26670" b="13970"/>
                      <wp:wrapNone/>
                      <wp:docPr id="6" name="Text Box 6"/>
                      <wp:cNvGraphicFramePr/>
                      <a:graphic xmlns:a="http://schemas.openxmlformats.org/drawingml/2006/main">
                        <a:graphicData uri="http://schemas.microsoft.com/office/word/2010/wordprocessingShape">
                          <wps:wsp>
                            <wps:cNvSpPr txBox="1"/>
                            <wps:spPr>
                              <a:xfrm>
                                <a:off x="0" y="0"/>
                                <a:ext cx="1668780" cy="328930"/>
                              </a:xfrm>
                              <a:prstGeom prst="rect">
                                <a:avLst/>
                              </a:prstGeom>
                              <a:solidFill>
                                <a:schemeClr val="lt1"/>
                              </a:solidFill>
                              <a:ln w="6350">
                                <a:solidFill>
                                  <a:prstClr val="black"/>
                                </a:solidFill>
                              </a:ln>
                            </wps:spPr>
                            <wps:txbx>
                              <w:txbxContent>
                                <w:p w14:paraId="526B641E" w14:textId="77777777" w:rsidR="00200A02" w:rsidRDefault="00200A02" w:rsidP="00DB1D43">
                                  <w:pPr>
                                    <w:jc w:val="center"/>
                                  </w:pPr>
                                  <w:r>
                                    <w:t>Nghề truyền thống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5ED1F" id="_x0000_t202" coordsize="21600,21600" o:spt="202" path="m,l,21600r21600,l21600,xe">
                      <v:stroke joinstyle="miter"/>
                      <v:path gradientshapeok="t" o:connecttype="rect"/>
                    </v:shapetype>
                    <v:shape id="Text Box 6" o:spid="_x0000_s1026" type="#_x0000_t202" style="position:absolute;left:0;text-align:left;margin-left:55.6pt;margin-top:154.8pt;width:131.4pt;height:2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GN+HQIAAEIEAAAOAAAAZHJzL2Uyb0RvYy54bWysU0uPGyEMvlfqf0Dcm8lrs9kok1WaVapK q+5K2apnwkAGFTAFkpn019eQd9tT1QvY2Hy2P9vTx9ZoshM+KLAl7XW6lAjLoVJ2U9Kvb8sPY0pC ZLZiGqwo6V4E+jh7/27auInoQw26Ep4giA2TxpW0jtFNiiLwWhgWOuCERaMEb1hE1W+KyrMG0Y0u +t3uqGjAV84DFyHg69PBSGcZX0rB44uUQUSiS4q5xXz6fK7TWcymbLLxzNWKH9Ng/5CFYcpi0DPU E4uMbL36A8oo7iGAjB0OpgApFRe5Bqym1/2tmlXNnMi1IDnBnWkK/w+Wf9mt3Ksnsf0ILTYwEdK4 MAn4mOpppTfpxkwJ2pHC/Zk20UbC06fRaHw/RhNH26A/fhhkXovLb+dD/CTAkCSU1GNbMlts9xwi RkTXk0sKFkCraqm0zkoaBbHQnuwYNlHHnCP+uPHSljQlHQ3uuhn4xpagz//XmvHvqcpbBNS0xcdL 7UmK7bo9ErKGao88eTiMUHB8qRD3mYX4yjzODNaPexBf8JAaMBk4SpTU4H/+7T35YyvRSkmDM1jS 8GPLvKBEf7bY5IfecJiGNivDu/s+Kv7asr622K1ZADLUw41zPIvJP+qTKD2Yb7gu8xQVTcxyjF3S eBIX8bAZuG5czOfZCcfUsfhsV44n6NQRC/NtBKly5xJNB26O7OGgZnKPS5U24VrPXpfVn/0CAAD/ /wMAUEsDBBQABgAIAAAAIQDcy/Ae3QAAAAsBAAAPAAAAZHJzL2Rvd25yZXYueG1sTI89T8MwEIZ3 JP6DdUhs1ElbhTTEqQAVFqYWxOzGV9sitiPbTcO/55hgu1f36P1ot7Mb2IQx2eAFlIsCGPo+KOu1 gI/3l7saWMrSKzkEjwK+McG2u75qZaPCxe9xOmTNyMSnRgowOY8N56k36GRahBE9/U4hOplJRs1V lBcydwNfFkXFnbSeEowc8dlg/3U4OwG7J73RfS2j2dXK2mn+PL3pVyFub+bHB2AZ5/wHw299qg4d dTqGs1eJDaTLckmogFWxqYARsbpf07ojHVW5Bt61/P+G7gcAAP//AwBQSwECLQAUAAYACAAAACEA toM4kv4AAADhAQAAEwAAAAAAAAAAAAAAAAAAAAAAW0NvbnRlbnRfVHlwZXNdLnhtbFBLAQItABQA BgAIAAAAIQA4/SH/1gAAAJQBAAALAAAAAAAAAAAAAAAAAC8BAABfcmVscy8ucmVsc1BLAQItABQA BgAIAAAAIQBsjGN+HQIAAEIEAAAOAAAAAAAAAAAAAAAAAC4CAABkcnMvZTJvRG9jLnhtbFBLAQIt ABQABgAIAAAAIQDcy/Ae3QAAAAsBAAAPAAAAAAAAAAAAAAAAAHcEAABkcnMvZG93bnJldi54bWxQ SwUGAAAAAAQABADzAAAAgQUAAAAA " fillcolor="white [3201]" strokeweight=".5pt">
                      <v:textbox>
                        <w:txbxContent>
                          <w:p w14:paraId="526B641E" w14:textId="77777777" w:rsidR="00200A02" w:rsidRDefault="00200A02" w:rsidP="00DB1D43">
                            <w:pPr>
                              <w:jc w:val="center"/>
                            </w:pPr>
                            <w:r>
                              <w:t>Nghề truyền thống</w:t>
                            </w:r>
                          </w:p>
                        </w:txbxContent>
                      </v:textbox>
                    </v:shape>
                  </w:pict>
                </mc:Fallback>
              </mc:AlternateContent>
            </w:r>
            <w:r w:rsidRPr="00DB1D43">
              <w:rPr>
                <w:noProof/>
              </w:rPr>
              <w:drawing>
                <wp:inline distT="0" distB="0" distL="0" distR="0" wp14:anchorId="355F7537" wp14:editId="3FCB56CE">
                  <wp:extent cx="2172003" cy="183858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2003" cy="1838582"/>
                          </a:xfrm>
                          <a:prstGeom prst="rect">
                            <a:avLst/>
                          </a:prstGeom>
                        </pic:spPr>
                      </pic:pic>
                    </a:graphicData>
                  </a:graphic>
                </wp:inline>
              </w:drawing>
            </w:r>
          </w:p>
          <w:p w14:paraId="221585FB" w14:textId="7C34C295" w:rsidR="00200A02" w:rsidRDefault="00200A02" w:rsidP="00200A02">
            <w:pPr>
              <w:spacing w:line="360" w:lineRule="auto"/>
              <w:rPr>
                <w:lang w:val="pt-BR"/>
              </w:rPr>
            </w:pPr>
          </w:p>
          <w:p w14:paraId="2EC1BAC3" w14:textId="060B7FEA" w:rsidR="00200A02" w:rsidRPr="00200A02" w:rsidRDefault="00DB1D43" w:rsidP="00DB1D43">
            <w:pPr>
              <w:spacing w:line="360" w:lineRule="auto"/>
              <w:jc w:val="center"/>
              <w:rPr>
                <w:lang w:val="pt-BR"/>
              </w:rPr>
            </w:pPr>
            <w:r w:rsidRPr="00DB1D43">
              <w:rPr>
                <w:noProof/>
              </w:rPr>
              <w:drawing>
                <wp:inline distT="0" distB="0" distL="0" distR="0" wp14:anchorId="0236E34B" wp14:editId="0EBA58F7">
                  <wp:extent cx="2238687" cy="185763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8687" cy="1857634"/>
                          </a:xfrm>
                          <a:prstGeom prst="rect">
                            <a:avLst/>
                          </a:prstGeom>
                        </pic:spPr>
                      </pic:pic>
                    </a:graphicData>
                  </a:graphic>
                </wp:inline>
              </w:drawing>
            </w:r>
          </w:p>
          <w:p w14:paraId="592696BE" w14:textId="77777777" w:rsidR="00200A02" w:rsidRPr="00200A02" w:rsidRDefault="00200A02" w:rsidP="00200A02">
            <w:pPr>
              <w:spacing w:line="360" w:lineRule="auto"/>
              <w:rPr>
                <w:lang w:val="pt-BR"/>
              </w:rPr>
            </w:pPr>
            <w:r w:rsidRPr="00200A02">
              <w:rPr>
                <w:noProof/>
              </w:rPr>
              <mc:AlternateContent>
                <mc:Choice Requires="wps">
                  <w:drawing>
                    <wp:anchor distT="0" distB="0" distL="114300" distR="114300" simplePos="0" relativeHeight="251660288" behindDoc="0" locked="0" layoutInCell="1" allowOverlap="1" wp14:anchorId="5AFF6C36" wp14:editId="6C18A310">
                      <wp:simplePos x="0" y="0"/>
                      <wp:positionH relativeFrom="column">
                        <wp:posOffset>549274</wp:posOffset>
                      </wp:positionH>
                      <wp:positionV relativeFrom="paragraph">
                        <wp:posOffset>48895</wp:posOffset>
                      </wp:positionV>
                      <wp:extent cx="195262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52625" cy="342900"/>
                              </a:xfrm>
                              <a:prstGeom prst="rect">
                                <a:avLst/>
                              </a:prstGeom>
                              <a:solidFill>
                                <a:schemeClr val="lt1"/>
                              </a:solidFill>
                              <a:ln w="6350">
                                <a:solidFill>
                                  <a:prstClr val="black"/>
                                </a:solidFill>
                              </a:ln>
                            </wps:spPr>
                            <wps:txbx>
                              <w:txbxContent>
                                <w:p w14:paraId="1F46D95A" w14:textId="77777777" w:rsidR="00200A02" w:rsidRDefault="00200A02" w:rsidP="00DB1D43">
                                  <w:pPr>
                                    <w:jc w:val="center"/>
                                  </w:pPr>
                                  <w:r>
                                    <w:t>Đoàn kết, yêu thương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F6C36" id="Text Box 3" o:spid="_x0000_s1027" type="#_x0000_t202" style="position:absolute;margin-left:43.25pt;margin-top:3.85pt;width:15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JHnIQIAAEkEAAAOAAAAZHJzL2Uyb0RvYy54bWysVN+P2jAMfp+0/yHK+2jpATsQ5cQ4MU1C u5PYtOeQJjRaGmdJoGV//Zzwe9vTtJfUjp3P9me706eu0WQvnFdgStrv5ZQIw6FSZlvSr1+W7x4p 8YGZimkwoqQH4enT7O2baWsnooAadCUcQRDjJ60taR2CnWSZ57VomO+BFQaNElzDAqpum1WOtYje 6KzI81HWgqusAy68x9vno5HOEr6UgocXKb0IRJcUcwvpdOncxDObTdlk65itFT+lwf4hi4Ypg0Ev UM8sMLJz6g+oRnEHHmTocWgykFJxkWrAavr5b9Wsa2ZFqgXJ8fZCk/9/sPzzfm1fHQndB+iwgZGQ 1vqJx8tYTyddE7+YKUE7Uni40Ca6QHh8NB4Wo2JICUfbw6AY54nX7PraOh8+CmhIFErqsC2JLbZf +YAR0fXsEoN50KpaKq2TEkdBLLQje4ZN1CHliC/uvLQhbUlHD8M8Ad/ZIvTl/UYz/j1WeY+AmjZ4 ea09SqHbdERVN7xsoDogXQ6Ok+QtXyqEXzEfXpnD0UGGcB3CCx5SA+YEJ4mSGtzPv91Hf+woWilp cRRL6n/smBOU6E8Gez3uDwZxdpMyGL4vUHG3ls2txeyaBSBRfVw8y5MY/YM+i9JB8w23Zh6jookZ jrFLGs7iIhwXBLeOi/k8OeG0WhZWZm15hI6NMTDfBZAqNTCydeTmRCLOa+L4tFtxIW715HX9A8x+ AQAA//8DAFBLAwQUAAYACAAAACEAfSP5gNwAAAAHAQAADwAAAGRycy9kb3ducmV2LnhtbEyPzU7D MBCE70i8g7VI3KhTfpI0jVMBKlw4UVDP29i1LWI7st00vD3LCY6jGc18025mN7BJxWSDF7BcFMCU 74O0Xgv4/Hi5qYGljF7iELwS8K0SbLrLixYbGc7+XU27rBmV+NSgAJPz2HCeeqMcpkUYlSfvGKLD TDJqLiOeqdwN/LYoSu7QelowOKpno/qv3ckJ2D7ple5rjGZbS2uneX98069CXF/Nj2tgWc35Lwy/ +IQOHTEdwsnLxAYBdflASQFVBYzsu9U9XTsIKJcV8K7l//m7HwAAAP//AwBQSwECLQAUAAYACAAA ACEAtoM4kv4AAADhAQAAEwAAAAAAAAAAAAAAAAAAAAAAW0NvbnRlbnRfVHlwZXNdLnhtbFBLAQIt ABQABgAIAAAAIQA4/SH/1gAAAJQBAAALAAAAAAAAAAAAAAAAAC8BAABfcmVscy8ucmVsc1BLAQIt ABQABgAIAAAAIQDpeJHnIQIAAEkEAAAOAAAAAAAAAAAAAAAAAC4CAABkcnMvZTJvRG9jLnhtbFBL AQItABQABgAIAAAAIQB9I/mA3AAAAAcBAAAPAAAAAAAAAAAAAAAAAHsEAABkcnMvZG93bnJldi54 bWxQSwUGAAAAAAQABADzAAAAhAUAAAAA " fillcolor="white [3201]" strokeweight=".5pt">
                      <v:textbox>
                        <w:txbxContent>
                          <w:p w14:paraId="1F46D95A" w14:textId="77777777" w:rsidR="00200A02" w:rsidRDefault="00200A02" w:rsidP="00DB1D43">
                            <w:pPr>
                              <w:jc w:val="center"/>
                            </w:pPr>
                            <w:r>
                              <w:t>Đoàn kết, yêu thương</w:t>
                            </w:r>
                          </w:p>
                        </w:txbxContent>
                      </v:textbox>
                    </v:shape>
                  </w:pict>
                </mc:Fallback>
              </mc:AlternateContent>
            </w:r>
          </w:p>
          <w:p w14:paraId="3871D0F0" w14:textId="0D007426" w:rsidR="00200A02" w:rsidRPr="00200A02" w:rsidRDefault="001E2F69" w:rsidP="001E2F69">
            <w:pPr>
              <w:spacing w:line="360" w:lineRule="auto"/>
              <w:jc w:val="center"/>
              <w:rPr>
                <w:lang w:val="pt-BR"/>
              </w:rPr>
            </w:pPr>
            <w:r w:rsidRPr="00200A02">
              <w:rPr>
                <w:noProof/>
              </w:rPr>
              <w:lastRenderedPageBreak/>
              <mc:AlternateContent>
                <mc:Choice Requires="wps">
                  <w:drawing>
                    <wp:anchor distT="0" distB="0" distL="114300" distR="114300" simplePos="0" relativeHeight="251661312" behindDoc="0" locked="0" layoutInCell="1" allowOverlap="1" wp14:anchorId="6E003044" wp14:editId="10959CEF">
                      <wp:simplePos x="0" y="0"/>
                      <wp:positionH relativeFrom="margin">
                        <wp:posOffset>480695</wp:posOffset>
                      </wp:positionH>
                      <wp:positionV relativeFrom="paragraph">
                        <wp:posOffset>2007870</wp:posOffset>
                      </wp:positionV>
                      <wp:extent cx="2049780" cy="481330"/>
                      <wp:effectExtent l="5080" t="4445" r="17780" b="17145"/>
                      <wp:wrapNone/>
                      <wp:docPr id="15" name="Text Box 15"/>
                      <wp:cNvGraphicFramePr/>
                      <a:graphic xmlns:a="http://schemas.openxmlformats.org/drawingml/2006/main">
                        <a:graphicData uri="http://schemas.microsoft.com/office/word/2010/wordprocessingShape">
                          <wps:wsp>
                            <wps:cNvSpPr txBox="1"/>
                            <wps:spPr>
                              <a:xfrm>
                                <a:off x="0" y="0"/>
                                <a:ext cx="2049780" cy="481330"/>
                              </a:xfrm>
                              <a:prstGeom prst="rect">
                                <a:avLst/>
                              </a:prstGeom>
                              <a:solidFill>
                                <a:schemeClr val="lt1"/>
                              </a:solidFill>
                              <a:ln w="6350">
                                <a:solidFill>
                                  <a:prstClr val="black"/>
                                </a:solidFill>
                              </a:ln>
                            </wps:spPr>
                            <wps:txbx>
                              <w:txbxContent>
                                <w:p w14:paraId="1BA02E3E" w14:textId="77777777" w:rsidR="00200A02" w:rsidRDefault="00200A02" w:rsidP="00200A02">
                                  <w:r>
                                    <w:t>Truyền thống cách mạng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03044" id="Text Box 15" o:spid="_x0000_s1028" type="#_x0000_t202" style="position:absolute;left:0;text-align:left;margin-left:37.85pt;margin-top:158.1pt;width:161.4pt;height:37.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DVWIwIAAEkEAAAOAAAAZHJzL2Uyb0RvYy54bWysVE1v2zAMvQ/YfxB0X2wnaZsGcYosRYYB wVogHXZWZCkWJouapMTOfv0o5XvbadhFJkXqkXwkPXnqGk12wnkFpqRFL6dEGA6VMpuSfn1bfBhR 4gMzFdNgREn3wtOn6ft3k9aORR9q0JVwBEGMH7e2pHUIdpxlnteiYb4HVhg0SnANC6i6TVY51iJ6 o7N+nt9nLbjKOuDCe7x9PhjpNOFLKXh4kdKLQHRJMbeQTpfOdTyz6YSNN47ZWvFjGuwfsmiYMhj0 DPXMAiNbp/6AahR34EGGHocmAykVF6kGrKbIf6tmVTMrUi1Ijrdnmvz/g+Vfdiv76kjoPkKHDYyE tNaPPV7GejrpmvjFTAnakcL9mTbRBcLxsp8PHx9GaOJoG46KwSDxml1eW+fDJwENiUJJHbYlscV2 Sx8wIrqeXGIwD1pVC6V1UuIoiLl2ZMewiTqkHPHFjZc2pC3p/eAuT8A3tgh9fr/WjH+PVd4ioKYN Xl5qj1Lo1h1RFZZ44mUN1R7pcnCYJG/5QiH8kvnwyhyODtKA6xBe8JAaMCc4SpTU4H7+7T76Y0fR SkmLo1hS/2PLnKBEfzbY68diOIyzm5Th3UMfFXdtWV9bzLaZAxJV4OJZnsToH/RJlA6ab7g1sxgV TcxwjF3ScBLn4bAguHVczGbJCafVsrA0K8sjdGyMgdk2gFSpgZGtAzdHEnFeE8fH3YoLca0nr8sf YPoLAAD//wMAUEsDBBQABgAIAAAAIQDuzF813gAAAAoBAAAPAAAAZHJzL2Rvd25yZXYueG1sTI/B TsMwDIbvSLxDZCRuLF2nbV1pOgEaXDgxEGev8ZKIJqmSrCtvT3ZiN1v+9Pv7m+1kezZSiMY7AfNZ AYxc56VxSsDX5+tDBSwmdBJ770jAL0XYtrc3DdbSn90HjfukWA5xsUYBOqWh5jx2mizGmR/I5dvR B4spr0FxGfCcw23Py6JYcYvG5Q8aB3rR1P3sT1bA7lltVFdh0LtKGjNO38d39SbE/d309Ags0ZT+ YbjoZ3Vos9PBn5yMrBewXq4zKWAxX5XAMrDYVEtgh8tQFsDbhl9XaP8AAAD//wMAUEsBAi0AFAAG AAgAAAAhALaDOJL+AAAA4QEAABMAAAAAAAAAAAAAAAAAAAAAAFtDb250ZW50X1R5cGVzXS54bWxQ SwECLQAUAAYACAAAACEAOP0h/9YAAACUAQAACwAAAAAAAAAAAAAAAAAvAQAAX3JlbHMvLnJlbHNQ SwECLQAUAAYACAAAACEAWQQ1ViMCAABJBAAADgAAAAAAAAAAAAAAAAAuAgAAZHJzL2Uyb0RvYy54 bWxQSwECLQAUAAYACAAAACEA7sxfNd4AAAAKAQAADwAAAAAAAAAAAAAAAAB9BAAAZHJzL2Rvd25y ZXYueG1sUEsFBgAAAAAEAAQA8wAAAIgFAAAAAA== " fillcolor="white [3201]" strokeweight=".5pt">
                      <v:textbox>
                        <w:txbxContent>
                          <w:p w14:paraId="1BA02E3E" w14:textId="77777777" w:rsidR="00200A02" w:rsidRDefault="00200A02" w:rsidP="00200A02">
                            <w:r>
                              <w:t>Truyền thống cách mạng</w:t>
                            </w:r>
                          </w:p>
                        </w:txbxContent>
                      </v:textbox>
                      <w10:wrap anchorx="margin"/>
                    </v:shape>
                  </w:pict>
                </mc:Fallback>
              </mc:AlternateContent>
            </w:r>
            <w:r w:rsidRPr="001E2F69">
              <w:rPr>
                <w:rFonts w:eastAsia="Calibri"/>
                <w:noProof/>
              </w:rPr>
              <w:drawing>
                <wp:inline distT="0" distB="0" distL="0" distR="0" wp14:anchorId="1BECF42D" wp14:editId="6C60130C">
                  <wp:extent cx="2476846" cy="1914792"/>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846" cy="1914792"/>
                          </a:xfrm>
                          <a:prstGeom prst="rect">
                            <a:avLst/>
                          </a:prstGeom>
                        </pic:spPr>
                      </pic:pic>
                    </a:graphicData>
                  </a:graphic>
                </wp:inline>
              </w:drawing>
            </w:r>
          </w:p>
          <w:p w14:paraId="4909A0F5" w14:textId="1025688A" w:rsidR="00200A02" w:rsidRPr="00200A02" w:rsidRDefault="00200A02" w:rsidP="00200A02">
            <w:pPr>
              <w:spacing w:line="360" w:lineRule="auto"/>
              <w:rPr>
                <w:lang w:val="pt-BR"/>
              </w:rPr>
            </w:pPr>
          </w:p>
          <w:p w14:paraId="2A9F0741" w14:textId="7155DEA7" w:rsidR="00200A02" w:rsidRPr="00200A02" w:rsidRDefault="00200A02" w:rsidP="001E2F69">
            <w:pPr>
              <w:spacing w:after="0" w:line="240" w:lineRule="auto"/>
              <w:jc w:val="both"/>
              <w:rPr>
                <w:lang w:val="pt-BR"/>
              </w:rPr>
            </w:pPr>
            <w:r w:rsidRPr="00200A02">
              <w:rPr>
                <w:lang w:val="pt-BR"/>
              </w:rPr>
              <w:t>- Truyền thống quê hương là những giá trị tốt đẹp, riêng biệt của một vùng miền, địa phương, được hình thành và khẳng định qua thời gian, được lưu truyền từ thế hệ này sang thế hệ khác.</w:t>
            </w:r>
          </w:p>
          <w:p w14:paraId="17C9FEAD" w14:textId="7CD0A66B" w:rsidR="00E54C24" w:rsidRPr="00200A02" w:rsidRDefault="00200A02" w:rsidP="001E2F69">
            <w:pPr>
              <w:spacing w:after="0" w:line="240" w:lineRule="auto"/>
              <w:jc w:val="both"/>
              <w:rPr>
                <w:lang w:val="pt-BR"/>
              </w:rPr>
            </w:pPr>
            <w:r w:rsidRPr="00200A02">
              <w:rPr>
                <w:lang w:val="pt-BR"/>
              </w:rPr>
              <w:t>- Những truyền thống tốt đẹp của quê hương: Yêu nước, đoàn kết, hiếu học, lao động cần cù sáng tạo, yêu thương con ngời, hiếu thảo; các lễ hội văn hóa truyền thống, …</w:t>
            </w:r>
          </w:p>
        </w:tc>
      </w:tr>
      <w:tr w:rsidR="00E54C24" w:rsidRPr="002C29C2" w14:paraId="01055E50" w14:textId="77777777" w:rsidTr="00172817">
        <w:tc>
          <w:tcPr>
            <w:tcW w:w="9588" w:type="dxa"/>
            <w:gridSpan w:val="2"/>
          </w:tcPr>
          <w:p w14:paraId="5E305E34" w14:textId="2F25F758" w:rsidR="00E54C24" w:rsidRPr="00DC511D" w:rsidRDefault="00E54C24" w:rsidP="00DC511D">
            <w:pPr>
              <w:numPr>
                <w:ilvl w:val="0"/>
                <w:numId w:val="6"/>
              </w:numPr>
              <w:tabs>
                <w:tab w:val="left" w:pos="270"/>
              </w:tabs>
              <w:spacing w:after="0" w:line="0" w:lineRule="atLeast"/>
              <w:ind w:left="270" w:hanging="270"/>
              <w:rPr>
                <w:rFonts w:eastAsia="Arial"/>
                <w:b/>
                <w:color w:val="000F6A"/>
              </w:rPr>
            </w:pPr>
            <w:r w:rsidRPr="0037758C">
              <w:rPr>
                <w:b/>
                <w:bCs/>
                <w:color w:val="0101FB"/>
                <w:sz w:val="26"/>
                <w:szCs w:val="26"/>
                <w:lang w:val="vi-VN" w:eastAsia="vi-VN" w:bidi="vi-VN"/>
              </w:rPr>
              <w:lastRenderedPageBreak/>
              <w:t xml:space="preserve">Nhiệm vụ </w:t>
            </w:r>
            <w:r>
              <w:rPr>
                <w:b/>
                <w:bCs/>
                <w:color w:val="0101FB"/>
                <w:sz w:val="26"/>
                <w:szCs w:val="26"/>
                <w:lang w:eastAsia="vi-VN" w:bidi="vi-VN"/>
              </w:rPr>
              <w:t>2</w:t>
            </w:r>
            <w:r w:rsidRPr="0037758C">
              <w:rPr>
                <w:b/>
                <w:bCs/>
                <w:color w:val="0101FB"/>
                <w:sz w:val="26"/>
                <w:szCs w:val="26"/>
                <w:lang w:val="vi-VN" w:eastAsia="vi-VN" w:bidi="vi-VN"/>
              </w:rPr>
              <w:t>:</w:t>
            </w:r>
            <w:r w:rsidR="000F512E">
              <w:rPr>
                <w:b/>
                <w:bCs/>
                <w:color w:val="0101FB"/>
                <w:sz w:val="26"/>
                <w:szCs w:val="26"/>
                <w:lang w:eastAsia="vi-VN" w:bidi="vi-VN"/>
              </w:rPr>
              <w:t xml:space="preserve"> </w:t>
            </w:r>
            <w:r w:rsidR="000F512E" w:rsidRPr="000F512E">
              <w:rPr>
                <w:b/>
                <w:bCs/>
                <w:color w:val="0101FB"/>
                <w:sz w:val="26"/>
                <w:szCs w:val="26"/>
                <w:lang w:val="vi-VN" w:eastAsia="vi-VN" w:bidi="vi-VN"/>
              </w:rPr>
              <w:t>Tìm hiểu nội dung</w:t>
            </w:r>
            <w:r w:rsidR="000F512E" w:rsidRPr="006D477F">
              <w:rPr>
                <w:b/>
                <w:i/>
                <w:lang w:val="nl-NL"/>
              </w:rPr>
              <w:t xml:space="preserve"> </w:t>
            </w:r>
            <w:r w:rsidR="000F512E" w:rsidRPr="000F512E">
              <w:rPr>
                <w:rFonts w:eastAsia="Arial"/>
                <w:b/>
                <w:color w:val="000F6A"/>
              </w:rPr>
              <w:t>Giữ gìn và phát huy truyền thống tốt đẹp của</w:t>
            </w:r>
            <w:r w:rsidR="000F512E" w:rsidRPr="006D477F">
              <w:rPr>
                <w:b/>
                <w:i/>
                <w:lang w:val="nl-NL"/>
              </w:rPr>
              <w:t xml:space="preserve"> </w:t>
            </w:r>
            <w:r w:rsidR="000F512E" w:rsidRPr="000F512E">
              <w:rPr>
                <w:rFonts w:eastAsia="Arial"/>
                <w:b/>
                <w:color w:val="000F6A"/>
              </w:rPr>
              <w:t>quê hương.</w:t>
            </w:r>
            <w:r w:rsidR="000F512E" w:rsidRPr="006D477F">
              <w:rPr>
                <w:b/>
                <w:i/>
                <w:lang w:val="nl-NL"/>
              </w:rPr>
              <w:t xml:space="preserve"> </w:t>
            </w:r>
            <w:r w:rsidRPr="0037758C">
              <w:rPr>
                <w:b/>
                <w:bCs/>
                <w:color w:val="0101FB"/>
                <w:sz w:val="26"/>
                <w:szCs w:val="26"/>
                <w:lang w:val="vi-VN" w:eastAsia="vi-VN" w:bidi="vi-VN"/>
              </w:rPr>
              <w:t xml:space="preserve"> </w:t>
            </w:r>
          </w:p>
          <w:p w14:paraId="009AD274"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405BA64C" w14:textId="77777777" w:rsidR="004218FB" w:rsidRPr="004218FB" w:rsidRDefault="007F28C2" w:rsidP="004218FB">
            <w:pPr>
              <w:spacing w:after="0" w:line="240" w:lineRule="auto"/>
              <w:ind w:right="144"/>
              <w:jc w:val="both"/>
              <w:rPr>
                <w:rFonts w:eastAsia="Calibri"/>
                <w:lang w:val="es-ES"/>
              </w:rPr>
            </w:pPr>
            <w:r>
              <w:rPr>
                <w:rFonts w:eastAsia="Calibri"/>
                <w:lang w:val="es-ES"/>
              </w:rPr>
              <w:t xml:space="preserve">- </w:t>
            </w:r>
            <w:r w:rsidR="004218FB" w:rsidRPr="004218FB">
              <w:rPr>
                <w:rFonts w:eastAsia="Calibri"/>
                <w:lang w:val="es-ES"/>
              </w:rPr>
              <w:t xml:space="preserve">Giúp học sinh hiểu cần phải làm gì để giữ gìn truyền thống tốt đẹp của quê hương, từ đó có những việc làm phù hợp để giữ gìn truyền thống quê hương; Biết đánh giá, nhận xét việc làm trái ngược với việc giữ gìn truyền thống quê hương. </w:t>
            </w:r>
          </w:p>
          <w:p w14:paraId="5DE36370" w14:textId="77777777" w:rsidR="00E54C24" w:rsidRPr="008078A7" w:rsidRDefault="00E54C24" w:rsidP="00E23627">
            <w:pPr>
              <w:spacing w:after="0" w:line="240" w:lineRule="auto"/>
              <w:jc w:val="both"/>
              <w:rPr>
                <w:b/>
                <w:i/>
                <w:color w:val="FF0000"/>
              </w:rPr>
            </w:pPr>
            <w:r w:rsidRPr="008078A7">
              <w:rPr>
                <w:b/>
                <w:i/>
                <w:color w:val="FF0000"/>
              </w:rPr>
              <w:t xml:space="preserve">b. Nội dung: </w:t>
            </w:r>
          </w:p>
          <w:p w14:paraId="35D9F910" w14:textId="77777777" w:rsidR="004218FB" w:rsidRPr="006D477F" w:rsidRDefault="00E54C24" w:rsidP="004218FB">
            <w:pPr>
              <w:spacing w:after="0" w:line="240" w:lineRule="auto"/>
              <w:jc w:val="both"/>
              <w:rPr>
                <w:lang w:val="nl-NL"/>
              </w:rPr>
            </w:pPr>
            <w:r w:rsidRPr="004218FB">
              <w:rPr>
                <w:lang w:val="nl-NL"/>
              </w:rPr>
              <w:t>-</w:t>
            </w:r>
            <w:r w:rsidR="004218FB" w:rsidRPr="006D477F">
              <w:rPr>
                <w:lang w:val="nl-NL"/>
              </w:rPr>
              <w:t xml:space="preserve">* Học sinh đọc và phân tích 3 trường hợp trong sgk trang 7, </w:t>
            </w:r>
          </w:p>
          <w:p w14:paraId="0634BBA0" w14:textId="77777777" w:rsidR="004218FB" w:rsidRPr="006D477F" w:rsidRDefault="004218FB" w:rsidP="004218FB">
            <w:pPr>
              <w:spacing w:after="0" w:line="240" w:lineRule="auto"/>
              <w:jc w:val="both"/>
              <w:rPr>
                <w:lang w:val="nl-NL"/>
              </w:rPr>
            </w:pPr>
            <w:r w:rsidRPr="006D477F">
              <w:rPr>
                <w:lang w:val="nl-NL"/>
              </w:rPr>
              <w:t xml:space="preserve">- Trong cuộc thi : “ Tiếng hát truyền hình” H đã thể hiện một bài dân ca một cách xuất sắc và được trao giải Thí sinh được yêu thích nhất. Nhiều ý kiến cho rằng H phải yêu dòng nhạc dân ca thì mới có thể hát truyền cảm như vậy. </w:t>
            </w:r>
          </w:p>
          <w:p w14:paraId="300E9050" w14:textId="77777777" w:rsidR="004218FB" w:rsidRPr="006D477F" w:rsidRDefault="004218FB" w:rsidP="004218FB">
            <w:pPr>
              <w:spacing w:after="0" w:line="240" w:lineRule="auto"/>
              <w:jc w:val="both"/>
              <w:rPr>
                <w:lang w:val="nl-NL"/>
              </w:rPr>
            </w:pPr>
            <w:r w:rsidRPr="006D477F">
              <w:rPr>
                <w:lang w:val="nl-NL"/>
              </w:rPr>
              <w:t>- Nhà trường tổ chức cho HS đến tham quan bảo tàng. Khi xem tiểu sử và hình ảnh của chị Võ Thị Sáu, B cảm thấy kính phục biết ơn.B hứa sẽ học tập tốt để noi gương thế hệ đi trước.</w:t>
            </w:r>
          </w:p>
          <w:p w14:paraId="0A42E69B" w14:textId="77777777" w:rsidR="004218FB" w:rsidRDefault="004218FB" w:rsidP="004218FB">
            <w:pPr>
              <w:spacing w:after="0" w:line="240" w:lineRule="auto"/>
              <w:jc w:val="both"/>
              <w:rPr>
                <w:lang w:val="nl-NL"/>
              </w:rPr>
            </w:pPr>
            <w:r w:rsidRPr="006D477F">
              <w:rPr>
                <w:lang w:val="nl-NL"/>
              </w:rPr>
              <w:t>- H cho rằng múa rối nước không còn phù hợp với cuộc sống hiện đại. Do vậy H không dành thờ gian tìm hiểu và thờ ở trước các hoạt động giữ gìn, phát huy truyền thống này của quê hương</w:t>
            </w:r>
          </w:p>
          <w:p w14:paraId="293F805E" w14:textId="7170AA51" w:rsidR="0013342D" w:rsidRPr="009E6835" w:rsidRDefault="00E54C24" w:rsidP="004218FB">
            <w:pPr>
              <w:spacing w:after="0" w:line="240" w:lineRule="auto"/>
              <w:jc w:val="both"/>
            </w:pPr>
            <w:r w:rsidRPr="008078A7">
              <w:t xml:space="preserve"> </w:t>
            </w:r>
            <w:r w:rsidRPr="00CF3DA1">
              <w:t>GV giao nhi</w:t>
            </w:r>
            <w:r w:rsidRPr="00CF3DA1">
              <w:rPr>
                <w:rFonts w:cs="Calibri"/>
              </w:rPr>
              <w:t>ệ</w:t>
            </w:r>
            <w:r w:rsidRPr="00CF3DA1">
              <w:t>m v</w:t>
            </w:r>
            <w:r w:rsidRPr="00CF3DA1">
              <w:rPr>
                <w:rFonts w:cs="Calibri"/>
              </w:rPr>
              <w:t>ụ</w:t>
            </w:r>
            <w:r w:rsidRPr="00CF3DA1">
              <w:t xml:space="preserve"> cho </w:t>
            </w:r>
            <w:r>
              <w:t xml:space="preserve">học sinh </w:t>
            </w:r>
            <w:r w:rsidR="007F28C2">
              <w:t>theo dõi vi deo,</w:t>
            </w:r>
            <w:r>
              <w:rPr>
                <w:bCs/>
                <w:lang w:val="vi-VN"/>
              </w:rPr>
              <w:t xml:space="preserve"> tình huống</w:t>
            </w:r>
            <w:r w:rsidR="007F28C2">
              <w:rPr>
                <w:bCs/>
              </w:rPr>
              <w:t>, phiếu bài tập.</w:t>
            </w:r>
          </w:p>
          <w:p w14:paraId="06DA36EE" w14:textId="7C7A011A" w:rsidR="009E6835" w:rsidRPr="009E6835" w:rsidRDefault="00E54C24" w:rsidP="00E23627">
            <w:pPr>
              <w:spacing w:after="0" w:line="240" w:lineRule="auto"/>
              <w:jc w:val="both"/>
              <w:rPr>
                <w:lang w:val="vi-VN"/>
              </w:rPr>
            </w:pPr>
            <w:r w:rsidRPr="008078A7">
              <w:rPr>
                <w:b/>
                <w:i/>
                <w:color w:val="FF0000"/>
              </w:rPr>
              <w:t>c. Sản phẩm:</w:t>
            </w:r>
            <w:r w:rsidR="00C23E07">
              <w:rPr>
                <w:b/>
                <w:i/>
                <w:color w:val="FF0000"/>
              </w:rPr>
              <w:t xml:space="preserve"> </w:t>
            </w:r>
            <w:r w:rsidRPr="00F63420">
              <w:t>Câu trả lời của học sinh</w:t>
            </w:r>
            <w:r>
              <w:t xml:space="preserve">; </w:t>
            </w:r>
            <w:r>
              <w:rPr>
                <w:lang w:val="vi-VN"/>
              </w:rPr>
              <w:t xml:space="preserve">Sản phẩm của các nhóm </w:t>
            </w:r>
          </w:p>
          <w:p w14:paraId="4AD24DF4" w14:textId="77777777" w:rsidR="00E54C24" w:rsidRDefault="00E54C24" w:rsidP="00E23627">
            <w:pPr>
              <w:autoSpaceDE w:val="0"/>
              <w:autoSpaceDN w:val="0"/>
              <w:adjustRightInd w:val="0"/>
              <w:spacing w:after="0" w:line="240" w:lineRule="auto"/>
              <w:jc w:val="both"/>
              <w:rPr>
                <w:b/>
                <w:bCs/>
              </w:rPr>
            </w:pPr>
            <w:r w:rsidRPr="008078A7">
              <w:rPr>
                <w:b/>
                <w:i/>
                <w:color w:val="FF0000"/>
              </w:rPr>
              <w:t>d. Tổ chức thực hiện:</w:t>
            </w:r>
          </w:p>
        </w:tc>
      </w:tr>
      <w:tr w:rsidR="00E54C24" w:rsidRPr="002C29C2" w14:paraId="57D6C37E" w14:textId="77777777" w:rsidTr="00172817">
        <w:tc>
          <w:tcPr>
            <w:tcW w:w="5052" w:type="dxa"/>
          </w:tcPr>
          <w:p w14:paraId="044BECFF" w14:textId="0096DAE7"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323B52E1" w14:textId="77777777" w:rsidR="00E8172A" w:rsidRPr="00E8172A" w:rsidRDefault="00E8172A" w:rsidP="00E8172A">
            <w:pPr>
              <w:tabs>
                <w:tab w:val="left" w:pos="2700"/>
              </w:tabs>
              <w:spacing w:after="0" w:line="240" w:lineRule="auto"/>
              <w:rPr>
                <w:noProof/>
              </w:rPr>
            </w:pPr>
            <w:r w:rsidRPr="00E8172A">
              <w:rPr>
                <w:noProof/>
              </w:rPr>
              <w:t>* Học sinh đọc tình huống,thảo luận nhóm lớn theo câu hỏi :</w:t>
            </w:r>
          </w:p>
          <w:p w14:paraId="28E74972" w14:textId="77777777" w:rsidR="00E8172A" w:rsidRPr="00E8172A" w:rsidRDefault="00E8172A" w:rsidP="00E8172A">
            <w:pPr>
              <w:tabs>
                <w:tab w:val="left" w:pos="2700"/>
              </w:tabs>
              <w:spacing w:after="0" w:line="240" w:lineRule="auto"/>
              <w:rPr>
                <w:noProof/>
              </w:rPr>
            </w:pPr>
            <w:r w:rsidRPr="00E8172A">
              <w:rPr>
                <w:noProof/>
              </w:rPr>
              <w:lastRenderedPageBreak/>
              <w:t>- Tình huống 1. Em có đồng ý với ý kiến của mọi người về H không? Vì sao?</w:t>
            </w:r>
          </w:p>
          <w:p w14:paraId="4BF96DBC" w14:textId="77777777" w:rsidR="00E8172A" w:rsidRPr="00E8172A" w:rsidRDefault="00E8172A" w:rsidP="00E8172A">
            <w:pPr>
              <w:tabs>
                <w:tab w:val="left" w:pos="2700"/>
              </w:tabs>
              <w:spacing w:after="0" w:line="240" w:lineRule="auto"/>
              <w:rPr>
                <w:noProof/>
              </w:rPr>
            </w:pPr>
            <w:r w:rsidRPr="00E8172A">
              <w:rPr>
                <w:noProof/>
              </w:rPr>
              <w:t>- Tình huống 2 : Em có nhận xét gì về những suy nghĩ của bạn B?</w:t>
            </w:r>
          </w:p>
          <w:p w14:paraId="3AF39E89" w14:textId="77777777" w:rsidR="00E8172A" w:rsidRPr="00E8172A" w:rsidRDefault="00E8172A" w:rsidP="00E8172A">
            <w:pPr>
              <w:tabs>
                <w:tab w:val="left" w:pos="2700"/>
              </w:tabs>
              <w:spacing w:after="0" w:line="240" w:lineRule="auto"/>
              <w:rPr>
                <w:noProof/>
              </w:rPr>
            </w:pPr>
            <w:r w:rsidRPr="00E8172A">
              <w:rPr>
                <w:noProof/>
              </w:rPr>
              <w:t>- Em sẽ làm gì để giữ gìn, phát huy truyền thống của quê hương?</w:t>
            </w:r>
          </w:p>
          <w:p w14:paraId="2F15D46C" w14:textId="77777777" w:rsidR="00E8172A" w:rsidRPr="00E8172A" w:rsidRDefault="00E8172A" w:rsidP="00E8172A">
            <w:pPr>
              <w:tabs>
                <w:tab w:val="left" w:pos="2700"/>
              </w:tabs>
              <w:spacing w:after="0" w:line="240" w:lineRule="auto"/>
              <w:rPr>
                <w:noProof/>
              </w:rPr>
            </w:pPr>
            <w:r w:rsidRPr="00E8172A">
              <w:rPr>
                <w:noProof/>
              </w:rPr>
              <w:t>Tình huống 3 :  Em có đồng tình với ý kiến của bạn H không? Vì sao? Em sẽ có ứng xử như nào nếu bạn bè người thân có những biểu hiện như trên?</w:t>
            </w:r>
          </w:p>
          <w:p w14:paraId="7383073A" w14:textId="77777777" w:rsidR="00E8172A" w:rsidRPr="00E8172A" w:rsidRDefault="00E8172A" w:rsidP="00E8172A">
            <w:pPr>
              <w:tabs>
                <w:tab w:val="left" w:pos="2700"/>
              </w:tabs>
              <w:spacing w:after="0" w:line="240" w:lineRule="auto"/>
              <w:rPr>
                <w:noProof/>
              </w:rPr>
            </w:pPr>
            <w:r w:rsidRPr="00E8172A">
              <w:rPr>
                <w:noProof/>
              </w:rPr>
              <w:t>* Mỗi nhóm 6 hs, thảo luận trong thời gian 10 phút, trả lời câu hỏi lên phiếu học tập.</w:t>
            </w:r>
          </w:p>
          <w:p w14:paraId="6518DEF9" w14:textId="2C9CC0BE" w:rsidR="009E6835" w:rsidRPr="009E6835" w:rsidRDefault="009E6835" w:rsidP="00E23627">
            <w:pPr>
              <w:tabs>
                <w:tab w:val="left" w:pos="2700"/>
              </w:tabs>
              <w:spacing w:after="0" w:line="240" w:lineRule="auto"/>
              <w:rPr>
                <w:noProof/>
              </w:rPr>
            </w:pPr>
          </w:p>
          <w:p w14:paraId="37207DC8" w14:textId="5D0D5F96" w:rsidR="00E54C24" w:rsidRPr="002C29C2" w:rsidRDefault="00E54C24" w:rsidP="00E23627">
            <w:pPr>
              <w:tabs>
                <w:tab w:val="left" w:pos="2700"/>
              </w:tabs>
              <w:spacing w:after="0" w:line="240" w:lineRule="auto"/>
              <w:rPr>
                <w:b/>
                <w:color w:val="3333FF"/>
                <w:lang w:val="pt-BR"/>
              </w:rPr>
            </w:pPr>
            <w:r w:rsidRPr="002C29C2">
              <w:rPr>
                <w:b/>
                <w:color w:val="3333FF"/>
                <w:lang w:val="pt-BR"/>
              </w:rPr>
              <w:t>Bước 2: Thực hiện nhiệm vụ học tập</w:t>
            </w:r>
          </w:p>
          <w:p w14:paraId="748645C2"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sidRPr="005E08B2">
              <w:rPr>
                <w:rFonts w:ascii="Times New Roman" w:hAnsi="Times New Roman"/>
                <w:lang w:val="pt-BR"/>
              </w:rPr>
              <w:t>- HS</w:t>
            </w:r>
            <w:r>
              <w:rPr>
                <w:rFonts w:ascii="Times New Roman" w:hAnsi="Times New Roman"/>
                <w:lang w:val="pt-BR"/>
              </w:rPr>
              <w:t xml:space="preserve">: </w:t>
            </w:r>
          </w:p>
          <w:p w14:paraId="5E2F1717"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 N</w:t>
            </w:r>
            <w:r w:rsidRPr="005E08B2">
              <w:rPr>
                <w:rFonts w:ascii="Times New Roman" w:hAnsi="Times New Roman"/>
                <w:lang w:val="pt-BR"/>
              </w:rPr>
              <w:t>ghe hướng dẫ</w:t>
            </w:r>
            <w:r>
              <w:rPr>
                <w:rFonts w:ascii="Times New Roman" w:hAnsi="Times New Roman"/>
                <w:lang w:val="pt-BR"/>
              </w:rPr>
              <w:t>n.</w:t>
            </w:r>
          </w:p>
          <w:p w14:paraId="4F95B1AF" w14:textId="34E05DCF"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w:t>
            </w:r>
            <w:r w:rsidRPr="005E08B2">
              <w:rPr>
                <w:rFonts w:ascii="Times New Roman" w:hAnsi="Times New Roman"/>
                <w:lang w:val="pt-BR"/>
              </w:rPr>
              <w:t xml:space="preserve">Hoạt động nhóm trao đổi, thống nhất </w:t>
            </w:r>
            <w:r w:rsidR="009E6835">
              <w:rPr>
                <w:rFonts w:ascii="Times New Roman" w:hAnsi="Times New Roman"/>
                <w:lang w:val="pt-BR"/>
              </w:rPr>
              <w:t>câu trả lời, ghi phiếu bài tập.</w:t>
            </w:r>
          </w:p>
          <w:p w14:paraId="5594A5D3" w14:textId="77777777" w:rsidR="00E54C24" w:rsidRPr="00382DC2" w:rsidRDefault="00E54C24" w:rsidP="00E23627">
            <w:pPr>
              <w:spacing w:after="0" w:line="240" w:lineRule="auto"/>
              <w:jc w:val="both"/>
              <w:rPr>
                <w:lang w:val="pt-BR"/>
              </w:rPr>
            </w:pPr>
            <w:r w:rsidRPr="00382DC2">
              <w:rPr>
                <w:lang w:val="pt-BR"/>
              </w:rPr>
              <w:t>- Giáo viên: Quan sát, theo dõi quá trình học sinh thực hiện, gợi ý nếu cần</w:t>
            </w:r>
          </w:p>
          <w:p w14:paraId="42AA6BF7" w14:textId="77777777" w:rsidR="00E54C24" w:rsidRPr="002C29C2" w:rsidRDefault="00E54C24" w:rsidP="00E23627">
            <w:pPr>
              <w:tabs>
                <w:tab w:val="left" w:pos="2700"/>
              </w:tabs>
              <w:spacing w:after="0" w:line="240" w:lineRule="auto"/>
              <w:jc w:val="both"/>
              <w:rPr>
                <w:b/>
                <w:color w:val="3333FF"/>
                <w:lang w:val="pt-BR"/>
              </w:rPr>
            </w:pPr>
            <w:r w:rsidRPr="002C29C2">
              <w:rPr>
                <w:b/>
                <w:color w:val="3333FF"/>
                <w:lang w:val="pt-BR"/>
              </w:rPr>
              <w:t>Bước 3: báo cáo kết quả và thảo luận</w:t>
            </w:r>
          </w:p>
          <w:p w14:paraId="58DE0FE7" w14:textId="77777777" w:rsidR="00E8172A" w:rsidRPr="00A81873" w:rsidRDefault="00E8172A" w:rsidP="00E8172A">
            <w:pPr>
              <w:spacing w:after="0" w:line="240" w:lineRule="auto"/>
              <w:jc w:val="both"/>
              <w:rPr>
                <w:lang w:val="pt-BR"/>
              </w:rPr>
            </w:pPr>
            <w:r w:rsidRPr="00A81873">
              <w:rPr>
                <w:lang w:val="pt-BR"/>
              </w:rPr>
              <w:t>* Gọi một số Hs đại diện trình bày kết quả</w:t>
            </w:r>
          </w:p>
          <w:p w14:paraId="5A14F34C" w14:textId="77777777" w:rsidR="00E8172A" w:rsidRPr="00A81873" w:rsidRDefault="00E8172A" w:rsidP="00E8172A">
            <w:pPr>
              <w:spacing w:after="0" w:line="240" w:lineRule="auto"/>
              <w:jc w:val="both"/>
              <w:rPr>
                <w:lang w:val="pt-BR"/>
              </w:rPr>
            </w:pPr>
            <w:r w:rsidRPr="00A81873">
              <w:rPr>
                <w:lang w:val="pt-BR"/>
              </w:rPr>
              <w:t>HS trong lớp theo dõi, trao đổi và nhận xét.</w:t>
            </w:r>
          </w:p>
          <w:p w14:paraId="0F06FE57" w14:textId="1816F382" w:rsidR="009E6835" w:rsidRPr="00ED53C4" w:rsidRDefault="009E6835" w:rsidP="00E23627">
            <w:pPr>
              <w:spacing w:after="0" w:line="240" w:lineRule="auto"/>
              <w:jc w:val="both"/>
            </w:pPr>
          </w:p>
          <w:p w14:paraId="027E0135" w14:textId="77777777" w:rsidR="00E54C24" w:rsidRDefault="00E54C24" w:rsidP="00E23627">
            <w:pPr>
              <w:spacing w:after="0" w:line="240" w:lineRule="auto"/>
              <w:jc w:val="both"/>
              <w:rPr>
                <w:rFonts w:cs="Calibri"/>
                <w:b/>
                <w:color w:val="3333FF"/>
                <w:lang w:val="pt-BR"/>
              </w:rPr>
            </w:pPr>
            <w:r w:rsidRPr="00DF48AA">
              <w:rPr>
                <w:b/>
                <w:color w:val="3333FF"/>
                <w:lang w:val="pt-BR"/>
              </w:rPr>
              <w:t>B</w:t>
            </w:r>
            <w:r w:rsidRPr="00DF48AA">
              <w:rPr>
                <w:rFonts w:cs="Calibri"/>
                <w:b/>
                <w:color w:val="3333FF"/>
                <w:lang w:val="pt-BR"/>
              </w:rPr>
              <w:t>ướ</w:t>
            </w:r>
            <w:r w:rsidRPr="00DF48AA">
              <w:rPr>
                <w:b/>
                <w:color w:val="3333FF"/>
                <w:lang w:val="pt-BR"/>
              </w:rPr>
              <w:t xml:space="preserve">c 4: </w:t>
            </w:r>
            <w:r w:rsidRPr="00DF48AA">
              <w:rPr>
                <w:rFonts w:cs="Calibri"/>
                <w:b/>
                <w:color w:val="3333FF"/>
                <w:lang w:val="pt-BR"/>
              </w:rPr>
              <w:t>Đ</w:t>
            </w:r>
            <w:r w:rsidRPr="00DF48AA">
              <w:rPr>
                <w:rFonts w:cs=".VnTime"/>
                <w:b/>
                <w:color w:val="3333FF"/>
                <w:lang w:val="pt-BR"/>
              </w:rPr>
              <w:t>á</w:t>
            </w:r>
            <w:r w:rsidRPr="00DF48AA">
              <w:rPr>
                <w:b/>
                <w:color w:val="3333FF"/>
                <w:lang w:val="pt-BR"/>
              </w:rPr>
              <w:t>nh giá k</w:t>
            </w:r>
            <w:r w:rsidRPr="00DF48AA">
              <w:rPr>
                <w:rFonts w:cs="Calibri"/>
                <w:b/>
                <w:color w:val="3333FF"/>
                <w:lang w:val="pt-BR"/>
              </w:rPr>
              <w:t>ế</w:t>
            </w:r>
            <w:r w:rsidRPr="00DF48AA">
              <w:rPr>
                <w:b/>
                <w:color w:val="3333FF"/>
                <w:lang w:val="pt-BR"/>
              </w:rPr>
              <w:t>t qu</w:t>
            </w:r>
            <w:r w:rsidRPr="00DF48AA">
              <w:rPr>
                <w:rFonts w:cs="Calibri"/>
                <w:b/>
                <w:color w:val="3333FF"/>
                <w:lang w:val="pt-BR"/>
              </w:rPr>
              <w:t>ả</w:t>
            </w:r>
            <w:r w:rsidRPr="00DF48AA">
              <w:rPr>
                <w:b/>
                <w:color w:val="3333FF"/>
                <w:lang w:val="pt-BR"/>
              </w:rPr>
              <w:t xml:space="preserve"> th</w:t>
            </w:r>
            <w:r w:rsidRPr="00DF48AA">
              <w:rPr>
                <w:rFonts w:cs="Calibri"/>
                <w:b/>
                <w:color w:val="3333FF"/>
                <w:lang w:val="pt-BR"/>
              </w:rPr>
              <w:t>ự</w:t>
            </w:r>
            <w:r w:rsidRPr="00DF48AA">
              <w:rPr>
                <w:b/>
                <w:color w:val="3333FF"/>
                <w:lang w:val="pt-BR"/>
              </w:rPr>
              <w:t>c hi</w:t>
            </w:r>
            <w:r w:rsidRPr="00DF48AA">
              <w:rPr>
                <w:rFonts w:cs="Calibri"/>
                <w:b/>
                <w:color w:val="3333FF"/>
                <w:lang w:val="pt-BR"/>
              </w:rPr>
              <w:t>ệ</w:t>
            </w:r>
            <w:r w:rsidRPr="00DF48AA">
              <w:rPr>
                <w:b/>
                <w:color w:val="3333FF"/>
                <w:lang w:val="pt-BR"/>
              </w:rPr>
              <w:t>n nhi</w:t>
            </w:r>
            <w:r w:rsidRPr="00DF48AA">
              <w:rPr>
                <w:rFonts w:cs="Calibri"/>
                <w:b/>
                <w:color w:val="3333FF"/>
                <w:lang w:val="pt-BR"/>
              </w:rPr>
              <w:t>ệ</w:t>
            </w:r>
            <w:r w:rsidRPr="00DF48AA">
              <w:rPr>
                <w:b/>
                <w:color w:val="3333FF"/>
                <w:lang w:val="pt-BR"/>
              </w:rPr>
              <w:t>m v</w:t>
            </w:r>
            <w:r w:rsidRPr="00DF48AA">
              <w:rPr>
                <w:rFonts w:cs="Calibri"/>
                <w:b/>
                <w:color w:val="3333FF"/>
                <w:lang w:val="pt-BR"/>
              </w:rPr>
              <w:t>ụ</w:t>
            </w:r>
          </w:p>
          <w:p w14:paraId="37010BFF" w14:textId="77777777" w:rsidR="00E54C24" w:rsidRPr="00A81873" w:rsidRDefault="00E54C24" w:rsidP="00E23627">
            <w:pPr>
              <w:spacing w:after="0" w:line="240" w:lineRule="auto"/>
              <w:jc w:val="both"/>
              <w:rPr>
                <w:lang w:val="pt-BR"/>
              </w:rPr>
            </w:pPr>
            <w:r w:rsidRPr="00364746">
              <w:rPr>
                <w:rFonts w:cs="Calibri"/>
                <w:lang w:val="vi-VN"/>
              </w:rPr>
              <w:t>-</w:t>
            </w:r>
            <w:r w:rsidRPr="00A81873">
              <w:rPr>
                <w:lang w:val="pt-BR"/>
              </w:rPr>
              <w:t xml:space="preserve">Học sinh nhận xét phần trình bày nhóm bạn </w:t>
            </w:r>
          </w:p>
          <w:p w14:paraId="3E3602E4" w14:textId="77777777" w:rsidR="00E54C24" w:rsidRPr="008958A9" w:rsidRDefault="00E54C24" w:rsidP="00E23627">
            <w:pPr>
              <w:spacing w:after="0" w:line="240" w:lineRule="auto"/>
              <w:jc w:val="both"/>
              <w:rPr>
                <w:lang w:val="pt-BR"/>
              </w:rPr>
            </w:pPr>
            <w:r w:rsidRPr="00A81873">
              <w:rPr>
                <w:lang w:val="pt-BR"/>
              </w:rPr>
              <w:t>-</w:t>
            </w:r>
            <w:r w:rsidRPr="00364746">
              <w:rPr>
                <w:lang w:val="pt-BR"/>
              </w:rPr>
              <w:t>Gv s</w:t>
            </w:r>
            <w:r w:rsidRPr="00A81873">
              <w:rPr>
                <w:lang w:val="pt-BR"/>
              </w:rPr>
              <w:t>ử</w:t>
            </w:r>
            <w:r w:rsidRPr="00364746">
              <w:rPr>
                <w:lang w:val="pt-BR"/>
              </w:rPr>
              <w:t>a ch</w:t>
            </w:r>
            <w:r w:rsidRPr="00A81873">
              <w:rPr>
                <w:lang w:val="pt-BR"/>
              </w:rPr>
              <w:t>ữ</w:t>
            </w:r>
            <w:r w:rsidRPr="00364746">
              <w:rPr>
                <w:lang w:val="pt-BR"/>
              </w:rPr>
              <w:t xml:space="preserve">a, </w:t>
            </w:r>
            <w:r w:rsidRPr="00A81873">
              <w:rPr>
                <w:lang w:val="pt-BR"/>
              </w:rPr>
              <w:t>đá</w:t>
            </w:r>
            <w:r w:rsidRPr="00364746">
              <w:rPr>
                <w:lang w:val="pt-BR"/>
              </w:rPr>
              <w:t>nh giá, rút kinh nghi</w:t>
            </w:r>
            <w:r w:rsidRPr="00A81873">
              <w:rPr>
                <w:lang w:val="pt-BR"/>
              </w:rPr>
              <w:t>ệ</w:t>
            </w:r>
            <w:r w:rsidRPr="00364746">
              <w:rPr>
                <w:lang w:val="pt-BR"/>
              </w:rPr>
              <w:t>m, ch</w:t>
            </w:r>
            <w:r w:rsidRPr="00A81873">
              <w:rPr>
                <w:lang w:val="pt-BR"/>
              </w:rPr>
              <w:t>ố</w:t>
            </w:r>
            <w:r w:rsidRPr="00364746">
              <w:rPr>
                <w:lang w:val="pt-BR"/>
              </w:rPr>
              <w:t>t ki</w:t>
            </w:r>
            <w:r w:rsidRPr="00A81873">
              <w:rPr>
                <w:lang w:val="pt-BR"/>
              </w:rPr>
              <w:t>ế</w:t>
            </w:r>
            <w:r w:rsidRPr="00364746">
              <w:rPr>
                <w:lang w:val="pt-BR"/>
              </w:rPr>
              <w:t>n th</w:t>
            </w:r>
            <w:r w:rsidRPr="00A81873">
              <w:rPr>
                <w:lang w:val="pt-BR"/>
              </w:rPr>
              <w:t>ứ</w:t>
            </w:r>
            <w:r w:rsidRPr="00364746">
              <w:rPr>
                <w:lang w:val="pt-BR"/>
              </w:rPr>
              <w:t>c.</w:t>
            </w:r>
          </w:p>
        </w:tc>
        <w:tc>
          <w:tcPr>
            <w:tcW w:w="4536" w:type="dxa"/>
          </w:tcPr>
          <w:p w14:paraId="6BE4B01A" w14:textId="77777777" w:rsidR="000F512E" w:rsidRPr="00DC511D" w:rsidRDefault="00E54C24" w:rsidP="000F512E">
            <w:pPr>
              <w:tabs>
                <w:tab w:val="left" w:pos="270"/>
              </w:tabs>
              <w:spacing w:after="0" w:line="0" w:lineRule="atLeast"/>
              <w:rPr>
                <w:rFonts w:eastAsia="Arial"/>
                <w:b/>
                <w:color w:val="000F6A"/>
              </w:rPr>
            </w:pPr>
            <w:r>
              <w:rPr>
                <w:b/>
                <w:bCs/>
              </w:rPr>
              <w:lastRenderedPageBreak/>
              <w:t>2</w:t>
            </w:r>
            <w:r w:rsidRPr="00767E3F">
              <w:rPr>
                <w:b/>
                <w:bCs/>
              </w:rPr>
              <w:t xml:space="preserve">. </w:t>
            </w:r>
            <w:r w:rsidR="000F512E" w:rsidRPr="000F512E">
              <w:rPr>
                <w:rFonts w:eastAsia="Arial"/>
                <w:b/>
                <w:color w:val="000F6A"/>
              </w:rPr>
              <w:t>Giữ gìn và phát huy truyền thống tốt đẹp của quê hương.</w:t>
            </w:r>
            <w:r w:rsidR="000F512E" w:rsidRPr="006D477F">
              <w:rPr>
                <w:b/>
                <w:i/>
                <w:lang w:val="nl-NL"/>
              </w:rPr>
              <w:t xml:space="preserve"> </w:t>
            </w:r>
            <w:r w:rsidR="000F512E" w:rsidRPr="0037758C">
              <w:rPr>
                <w:b/>
                <w:bCs/>
                <w:color w:val="0101FB"/>
                <w:sz w:val="26"/>
                <w:szCs w:val="26"/>
                <w:lang w:val="vi-VN" w:eastAsia="vi-VN" w:bidi="vi-VN"/>
              </w:rPr>
              <w:t xml:space="preserve"> </w:t>
            </w:r>
          </w:p>
          <w:p w14:paraId="77135BDA" w14:textId="3F44C6D0" w:rsidR="009E6835" w:rsidRDefault="009E6835" w:rsidP="009E6835">
            <w:pPr>
              <w:widowControl w:val="0"/>
              <w:spacing w:after="0" w:line="240" w:lineRule="auto"/>
              <w:rPr>
                <w:rFonts w:eastAsia="Arial"/>
                <w:b/>
                <w:color w:val="000F6A"/>
              </w:rPr>
            </w:pPr>
          </w:p>
          <w:p w14:paraId="4A453CEF"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lastRenderedPageBreak/>
              <w:t>* Em có đồng tình với ý kiến cho rằng H yêu dòng nhạc dân ca thì mới hát hay và truyền cảm đến như vậy.Vì khi bạn yêu và trân trọng nó thì bạn sẽ thể hiện được hết xúc cảm vơi bài hát.</w:t>
            </w:r>
          </w:p>
          <w:p w14:paraId="5D3F79A9"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Suy nghĩ của B rất đáng khen ngợi và tích cực.</w:t>
            </w:r>
          </w:p>
          <w:p w14:paraId="672B2441"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Để giữ gìn truyền thống quê hương em cần:</w:t>
            </w:r>
          </w:p>
          <w:p w14:paraId="7D1AC5F9"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Siêng năng kiên trì học tập và rèn luyện, đoàn kết giúp đỡ nhau</w:t>
            </w:r>
          </w:p>
          <w:p w14:paraId="0729E509"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Em không đồng tình với ý kiến của bạn H. Khi người thân có những biểu hiện đó thì em khuyên mọi người hãy trân trọng và phát huy những giá trị truyền thống của dân tộc</w:t>
            </w:r>
          </w:p>
          <w:p w14:paraId="6D443C3F"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p>
          <w:p w14:paraId="6DC81CA5"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p>
          <w:p w14:paraId="6104D05B"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-&gt;Để giữ gìn truyền thống quê hương mỗi người cần:</w:t>
            </w:r>
          </w:p>
          <w:p w14:paraId="10BA1465"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Siêng năng kiên trì học tập và rèn luyện, đoàn kết giúp đỡ nhau, chủ động và tích cực tham gia các hoạt động của cộng đồng, góp phần vào sự phát triển của quê hương.</w:t>
            </w:r>
          </w:p>
          <w:p w14:paraId="4DAD184B"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Quảng bá những truyền thống tốt đẹp của dân tộc.</w:t>
            </w:r>
          </w:p>
          <w:p w14:paraId="0489D888" w14:textId="77777777" w:rsidR="000F512E" w:rsidRPr="000F512E" w:rsidRDefault="000F512E" w:rsidP="000F512E">
            <w:pPr>
              <w:pStyle w:val="ListParagraph"/>
              <w:tabs>
                <w:tab w:val="left" w:pos="2700"/>
              </w:tabs>
              <w:spacing w:after="0" w:line="240" w:lineRule="auto"/>
              <w:ind w:left="0"/>
              <w:jc w:val="both"/>
              <w:rPr>
                <w:rFonts w:ascii="Times New Roman" w:hAnsi="Times New Roman"/>
                <w:lang w:val="pt-BR"/>
              </w:rPr>
            </w:pPr>
            <w:r w:rsidRPr="000F512E">
              <w:rPr>
                <w:rFonts w:ascii="Times New Roman" w:hAnsi="Times New Roman"/>
                <w:lang w:val="pt-BR"/>
              </w:rPr>
              <w:t>- Phê phán những hành động làm tổn hại đến truyền thống tốt đẹp của quê hương.</w:t>
            </w:r>
          </w:p>
          <w:p w14:paraId="12C62DC6" w14:textId="77777777" w:rsidR="00E54C24" w:rsidRPr="00350AB7" w:rsidRDefault="00E54C24" w:rsidP="00E23627">
            <w:pPr>
              <w:spacing w:after="0" w:line="240" w:lineRule="auto"/>
            </w:pPr>
          </w:p>
        </w:tc>
      </w:tr>
      <w:tr w:rsidR="00E54C24" w:rsidRPr="002C29C2" w14:paraId="0D213BC8" w14:textId="77777777" w:rsidTr="00172817">
        <w:tc>
          <w:tcPr>
            <w:tcW w:w="9588" w:type="dxa"/>
            <w:gridSpan w:val="2"/>
          </w:tcPr>
          <w:p w14:paraId="562FDA92" w14:textId="79391C05" w:rsidR="00E54C24" w:rsidRPr="00067C46" w:rsidRDefault="00E54C24" w:rsidP="00A81873">
            <w:pPr>
              <w:spacing w:after="0" w:line="240" w:lineRule="auto"/>
              <w:rPr>
                <w:b/>
                <w:color w:val="0000FF"/>
              </w:rPr>
            </w:pPr>
            <w:r w:rsidRPr="00067C46">
              <w:rPr>
                <w:b/>
                <w:color w:val="0000FF"/>
              </w:rPr>
              <w:lastRenderedPageBreak/>
              <w:t>3. Hoạt động 3: Luyện tập</w:t>
            </w:r>
          </w:p>
          <w:p w14:paraId="04E0F02E" w14:textId="14B02D19" w:rsidR="00E54C24" w:rsidRDefault="00E54C24" w:rsidP="00E23627">
            <w:pPr>
              <w:spacing w:after="0" w:line="240" w:lineRule="auto"/>
              <w:jc w:val="both"/>
              <w:rPr>
                <w:b/>
                <w:i/>
                <w:color w:val="FF0000"/>
              </w:rPr>
            </w:pPr>
            <w:r w:rsidRPr="008078A7">
              <w:rPr>
                <w:b/>
                <w:i/>
                <w:color w:val="FF0000"/>
              </w:rPr>
              <w:t xml:space="preserve">a. Mục tiêu: </w:t>
            </w:r>
          </w:p>
          <w:p w14:paraId="4216F667" w14:textId="77777777" w:rsidR="00E8172A" w:rsidRPr="00E8172A" w:rsidRDefault="00E8172A" w:rsidP="00E8172A">
            <w:pPr>
              <w:spacing w:after="0" w:line="240" w:lineRule="auto"/>
              <w:jc w:val="both"/>
            </w:pPr>
            <w:r w:rsidRPr="00E8172A">
              <w:t>Vận dụng kiến thức đã học để nhận xét đánh giá việc làm thể hiện giữ gìn truyền thống quê hương; kể được những việc cần làm để giữ gìn truyền thống quê hương.</w:t>
            </w:r>
          </w:p>
          <w:p w14:paraId="4E49D9B9" w14:textId="77777777" w:rsidR="00E54C24" w:rsidRDefault="00E54C24" w:rsidP="00E23627">
            <w:pPr>
              <w:spacing w:after="0" w:line="240" w:lineRule="auto"/>
              <w:jc w:val="both"/>
              <w:rPr>
                <w:b/>
                <w:i/>
                <w:color w:val="FF0000"/>
              </w:rPr>
            </w:pPr>
            <w:r>
              <w:rPr>
                <w:b/>
                <w:i/>
                <w:color w:val="FF0000"/>
              </w:rPr>
              <w:t xml:space="preserve">b. Nội dung: </w:t>
            </w:r>
          </w:p>
          <w:p w14:paraId="1561C620" w14:textId="77777777" w:rsidR="00E8172A" w:rsidRPr="00E8172A" w:rsidRDefault="00E8172A" w:rsidP="00E23627">
            <w:pPr>
              <w:spacing w:after="0" w:line="240" w:lineRule="auto"/>
              <w:jc w:val="both"/>
            </w:pPr>
            <w:r w:rsidRPr="00E8172A">
              <w:t>Học sinh xử lí tình huống trong sgk.</w:t>
            </w:r>
          </w:p>
          <w:p w14:paraId="230DFD31" w14:textId="03B1846E" w:rsidR="00E54C24" w:rsidRDefault="00E54C24" w:rsidP="00E23627">
            <w:pPr>
              <w:spacing w:after="0" w:line="240" w:lineRule="auto"/>
              <w:jc w:val="both"/>
            </w:pPr>
            <w:r w:rsidRPr="008078A7">
              <w:rPr>
                <w:b/>
                <w:i/>
                <w:color w:val="FF0000"/>
              </w:rPr>
              <w:t>c. Sản phẩm:</w:t>
            </w:r>
            <w:r w:rsidR="00203C21">
              <w:rPr>
                <w:b/>
                <w:i/>
                <w:color w:val="FF0000"/>
              </w:rPr>
              <w:t xml:space="preserve"> </w:t>
            </w:r>
          </w:p>
          <w:p w14:paraId="16CB8876" w14:textId="1C044B66" w:rsidR="00CB1109" w:rsidRDefault="00E8172A" w:rsidP="00E23627">
            <w:pPr>
              <w:spacing w:after="0" w:line="240" w:lineRule="auto"/>
              <w:jc w:val="both"/>
            </w:pPr>
            <w:r w:rsidRPr="006D477F">
              <w:rPr>
                <w:lang w:val="vi-VN"/>
              </w:rPr>
              <w:t>Câu trả lời của học sinh..</w:t>
            </w:r>
          </w:p>
          <w:p w14:paraId="6AB71804" w14:textId="77777777" w:rsidR="00E54C24" w:rsidRPr="002C29C2" w:rsidRDefault="00E54C24" w:rsidP="00E23627">
            <w:pPr>
              <w:spacing w:after="0" w:line="240" w:lineRule="auto"/>
              <w:jc w:val="both"/>
              <w:rPr>
                <w:b/>
                <w:bCs/>
                <w:i/>
                <w:lang w:val="de-DE"/>
              </w:rPr>
            </w:pPr>
            <w:r w:rsidRPr="008078A7">
              <w:rPr>
                <w:b/>
                <w:i/>
                <w:color w:val="FF0000"/>
              </w:rPr>
              <w:t>d. Tổ chức thực hiện:</w:t>
            </w:r>
          </w:p>
        </w:tc>
      </w:tr>
      <w:tr w:rsidR="00E54C24" w:rsidRPr="002C29C2" w14:paraId="1D39C5CD" w14:textId="77777777" w:rsidTr="00172817">
        <w:tc>
          <w:tcPr>
            <w:tcW w:w="5052" w:type="dxa"/>
          </w:tcPr>
          <w:p w14:paraId="4EFF1177" w14:textId="615583DF" w:rsidR="00E54C24" w:rsidRPr="00611C28" w:rsidRDefault="00E54C24" w:rsidP="00E23627">
            <w:pPr>
              <w:spacing w:after="0" w:line="240" w:lineRule="auto"/>
              <w:jc w:val="both"/>
              <w:rPr>
                <w:b/>
                <w:color w:val="0000FF"/>
              </w:rPr>
            </w:pPr>
            <w:r w:rsidRPr="00611C28">
              <w:rPr>
                <w:b/>
                <w:color w:val="0000FF"/>
              </w:rPr>
              <w:t>B</w:t>
            </w:r>
            <w:r w:rsidRPr="00611C28">
              <w:rPr>
                <w:rFonts w:cs="Calibri"/>
                <w:b/>
                <w:color w:val="0000FF"/>
              </w:rPr>
              <w:t>ướ</w:t>
            </w:r>
            <w:r w:rsidRPr="00611C28">
              <w:rPr>
                <w:b/>
                <w:color w:val="0000FF"/>
              </w:rPr>
              <w:t>c 1: Chuy</w:t>
            </w:r>
            <w:r w:rsidRPr="00611C28">
              <w:rPr>
                <w:rFonts w:cs="Calibri"/>
                <w:b/>
                <w:color w:val="0000FF"/>
              </w:rPr>
              <w:t>ể</w:t>
            </w:r>
            <w:r w:rsidRPr="00611C28">
              <w:rPr>
                <w:b/>
                <w:color w:val="0000FF"/>
              </w:rPr>
              <w:t>n giao nhi</w:t>
            </w:r>
            <w:r w:rsidRPr="00611C28">
              <w:rPr>
                <w:rFonts w:cs="Calibri"/>
                <w:b/>
                <w:color w:val="0000FF"/>
              </w:rPr>
              <w:t>ệ</w:t>
            </w:r>
            <w:r w:rsidRPr="00611C28">
              <w:rPr>
                <w:b/>
                <w:color w:val="0000FF"/>
              </w:rPr>
              <w:t>m v</w:t>
            </w:r>
            <w:r w:rsidRPr="00611C28">
              <w:rPr>
                <w:rFonts w:cs="Calibri"/>
                <w:b/>
                <w:color w:val="0000FF"/>
              </w:rPr>
              <w:t>ụ</w:t>
            </w:r>
            <w:r w:rsidRPr="00611C28">
              <w:rPr>
                <w:b/>
                <w:color w:val="0000FF"/>
              </w:rPr>
              <w:t xml:space="preserve"> h</w:t>
            </w:r>
            <w:r w:rsidRPr="00611C28">
              <w:rPr>
                <w:rFonts w:cs="Calibri"/>
                <w:b/>
                <w:color w:val="0000FF"/>
              </w:rPr>
              <w:t>ọ</w:t>
            </w:r>
            <w:r w:rsidRPr="00611C28">
              <w:rPr>
                <w:b/>
                <w:color w:val="0000FF"/>
              </w:rPr>
              <w:t>c t</w:t>
            </w:r>
            <w:r w:rsidRPr="00611C28">
              <w:rPr>
                <w:rFonts w:cs="Calibri"/>
                <w:b/>
                <w:color w:val="0000FF"/>
              </w:rPr>
              <w:t>ậ</w:t>
            </w:r>
            <w:r w:rsidRPr="00611C28">
              <w:rPr>
                <w:b/>
                <w:color w:val="0000FF"/>
              </w:rPr>
              <w:t>p:</w:t>
            </w:r>
          </w:p>
          <w:p w14:paraId="77CB20CE" w14:textId="5A642C15" w:rsidR="00E8172A" w:rsidRDefault="00E8172A" w:rsidP="00172817">
            <w:pPr>
              <w:spacing w:after="0" w:line="240" w:lineRule="auto"/>
              <w:jc w:val="both"/>
              <w:rPr>
                <w:rFonts w:eastAsia="Courier New"/>
                <w:lang w:eastAsia="vi-VN" w:bidi="vi-VN"/>
              </w:rPr>
            </w:pPr>
            <w:r w:rsidRPr="00E8172A">
              <w:rPr>
                <w:rFonts w:eastAsia="Courier New"/>
                <w:lang w:eastAsia="vi-VN" w:bidi="vi-VN"/>
              </w:rPr>
              <w:t xml:space="preserve">- Tình huống 1 : M sinh ra và lớn lên ở một vùng đất có truyền thống yêu nước với môn võ truyền thống độc đáo,được nhiều người biết đến. Địa phương M luôn duy trì các câu lạc bộ võ thuật để truyền </w:t>
            </w:r>
            <w:r w:rsidRPr="00E8172A">
              <w:rPr>
                <w:rFonts w:eastAsia="Courier New"/>
                <w:lang w:eastAsia="vi-VN" w:bidi="vi-VN"/>
              </w:rPr>
              <w:lastRenderedPageBreak/>
              <w:t>dạy môn võ cổ truyền cho các bạn trẻ. Thời gian đầu, M có tham gia câu lạc bộ nhưng vì việc tập luyện yêu cầu cao về tính kỉ luật và khổ luyện nên M thấy e ngại. Khi bạn bè mời đến CLB, M cho rằng : “ Học võ làm gì cho phí thời gian, ngày nay người ta có nhiều vũ khí hiện đại rồi”</w:t>
            </w:r>
          </w:p>
          <w:p w14:paraId="46B67F90" w14:textId="77777777" w:rsidR="00E8172A" w:rsidRPr="00E8172A" w:rsidRDefault="00E8172A" w:rsidP="00172817">
            <w:pPr>
              <w:spacing w:after="0" w:line="240" w:lineRule="auto"/>
              <w:jc w:val="both"/>
              <w:rPr>
                <w:rFonts w:eastAsia="Courier New"/>
                <w:lang w:eastAsia="vi-VN" w:bidi="vi-VN"/>
              </w:rPr>
            </w:pPr>
            <w:r w:rsidRPr="00E8172A">
              <w:rPr>
                <w:rFonts w:eastAsia="Courier New"/>
                <w:lang w:eastAsia="vi-VN" w:bidi="vi-VN"/>
              </w:rPr>
              <w:t>? Nếu là bạn của M em nói gì với M?</w:t>
            </w:r>
          </w:p>
          <w:p w14:paraId="6248938C" w14:textId="77777777" w:rsidR="00E8172A" w:rsidRPr="00E8172A" w:rsidRDefault="00E8172A" w:rsidP="00172817">
            <w:pPr>
              <w:spacing w:after="0" w:line="240" w:lineRule="auto"/>
              <w:jc w:val="both"/>
              <w:rPr>
                <w:rFonts w:eastAsia="Courier New"/>
                <w:lang w:eastAsia="vi-VN" w:bidi="vi-VN"/>
              </w:rPr>
            </w:pPr>
            <w:r w:rsidRPr="00E8172A">
              <w:rPr>
                <w:rFonts w:eastAsia="Courier New"/>
                <w:lang w:eastAsia="vi-VN" w:bidi="vi-VN"/>
              </w:rPr>
              <w:t>? Nếu cần làm gì để tránh các biểu hiện đi ngược lại hay thiếu tôn trọng truyền thống quê hương?</w:t>
            </w:r>
          </w:p>
          <w:p w14:paraId="155152B4" w14:textId="77777777" w:rsidR="00E8172A" w:rsidRPr="00E8172A" w:rsidRDefault="00E8172A" w:rsidP="00172817">
            <w:pPr>
              <w:spacing w:after="0" w:line="240" w:lineRule="auto"/>
              <w:jc w:val="both"/>
              <w:rPr>
                <w:rFonts w:eastAsia="Courier New"/>
                <w:lang w:eastAsia="vi-VN" w:bidi="vi-VN"/>
              </w:rPr>
            </w:pPr>
            <w:r w:rsidRPr="00E8172A">
              <w:rPr>
                <w:rFonts w:eastAsia="Courier New"/>
                <w:lang w:eastAsia="vi-VN" w:bidi="vi-VN"/>
              </w:rPr>
              <w:t>Tình huống 2 : Lan là HS lớp 7 A thích công nghệ và khám phá thế giới. Lan đã lập một kênh youtobe riêng để đăng tải các đoạn phim lịch sử và giới thiệu về làng nghề lặn tò he ở quê hương mình. Những đoạn phim của bạn được nhiều người khen của bạn bè trong nước và thế giới. Lan bảo em: “ Bạn tham gia cùng mình để làm thêm nhiều đoạn phim về truyền thống của quê hương nữa nhé”</w:t>
            </w:r>
          </w:p>
          <w:p w14:paraId="6BDE8BFE" w14:textId="77777777" w:rsidR="00E8172A" w:rsidRPr="00E8172A" w:rsidRDefault="00E8172A" w:rsidP="00172817">
            <w:pPr>
              <w:spacing w:after="0" w:line="240" w:lineRule="auto"/>
              <w:jc w:val="both"/>
              <w:rPr>
                <w:rFonts w:eastAsia="Courier New"/>
                <w:lang w:eastAsia="vi-VN" w:bidi="vi-VN"/>
              </w:rPr>
            </w:pPr>
            <w:r w:rsidRPr="00E8172A">
              <w:rPr>
                <w:rFonts w:eastAsia="Courier New"/>
                <w:lang w:eastAsia="vi-VN" w:bidi="vi-VN"/>
              </w:rPr>
              <w:t>? Em sẽ nói gì với Lan ? Em sẽ quảng bá truyền thống quê hương em ntn?</w:t>
            </w:r>
          </w:p>
          <w:p w14:paraId="10B79CDC" w14:textId="45000D49" w:rsidR="00E54C24" w:rsidRPr="00096A5B" w:rsidRDefault="00E54C24" w:rsidP="00172817">
            <w:pPr>
              <w:spacing w:after="0" w:line="240" w:lineRule="auto"/>
              <w:jc w:val="both"/>
              <w:rPr>
                <w:b/>
                <w:color w:val="0000FF"/>
                <w:lang w:val="de-DE"/>
              </w:rPr>
            </w:pPr>
            <w:r w:rsidRPr="00096A5B">
              <w:rPr>
                <w:b/>
                <w:color w:val="0000FF"/>
                <w:lang w:val="de-DE"/>
              </w:rPr>
              <w:t>Bước 2: Thực hiện nhiệm vụ học tập</w:t>
            </w:r>
          </w:p>
          <w:p w14:paraId="54033A62" w14:textId="46513D53" w:rsidR="00E54C24" w:rsidRPr="0041436E" w:rsidRDefault="00E54C24" w:rsidP="0041436E">
            <w:pPr>
              <w:spacing w:after="0" w:line="240" w:lineRule="auto"/>
              <w:rPr>
                <w:lang w:val="vi-VN"/>
              </w:rPr>
            </w:pPr>
            <w:r w:rsidRPr="004A04FF">
              <w:rPr>
                <w:lang w:val="pt-BR"/>
              </w:rPr>
              <w:t>- HS làm việ</w:t>
            </w:r>
            <w:r w:rsidR="0041436E">
              <w:rPr>
                <w:lang w:val="pt-BR"/>
              </w:rPr>
              <w:t>c nhóm bàn</w:t>
            </w:r>
            <w:r w:rsidRPr="004A04FF">
              <w:rPr>
                <w:lang w:val="pt-BR"/>
              </w:rPr>
              <w:t xml:space="preserve">, suy nghĩ, </w:t>
            </w:r>
            <w:r>
              <w:rPr>
                <w:lang w:val="pt-BR"/>
              </w:rPr>
              <w:t xml:space="preserve">hoàn thành </w:t>
            </w:r>
            <w:r w:rsidR="001773C2">
              <w:rPr>
                <w:lang w:val="pt-BR"/>
              </w:rPr>
              <w:t>nhi</w:t>
            </w:r>
            <w:r w:rsidR="001773C2">
              <w:rPr>
                <w:lang w:val="vi-VN"/>
              </w:rPr>
              <w:t>ệm vụ.</w:t>
            </w:r>
          </w:p>
          <w:p w14:paraId="1AE3960C" w14:textId="77777777" w:rsidR="00E54C24" w:rsidRDefault="00E54C24" w:rsidP="00E23627">
            <w:pPr>
              <w:pStyle w:val="ListParagraph"/>
              <w:tabs>
                <w:tab w:val="left" w:pos="2700"/>
              </w:tabs>
              <w:spacing w:after="0" w:line="240" w:lineRule="auto"/>
              <w:ind w:left="0"/>
              <w:jc w:val="both"/>
              <w:rPr>
                <w:rFonts w:ascii="Times New Roman" w:hAnsi="Times New Roman"/>
                <w:b/>
                <w:color w:val="0000FF"/>
                <w:szCs w:val="28"/>
                <w:lang w:val="de-DE"/>
              </w:rPr>
            </w:pPr>
            <w:r w:rsidRPr="004A04FF">
              <w:rPr>
                <w:rFonts w:ascii="Times New Roman" w:hAnsi="Times New Roman"/>
                <w:b/>
                <w:color w:val="0000FF"/>
                <w:szCs w:val="28"/>
                <w:lang w:val="de-DE"/>
              </w:rPr>
              <w:t>Bước 3: Báo cáo kết quả và thảo luận</w:t>
            </w:r>
          </w:p>
          <w:p w14:paraId="28001909" w14:textId="77777777" w:rsidR="00E54C24" w:rsidRPr="00963522" w:rsidRDefault="00E54C24" w:rsidP="00E23627">
            <w:pPr>
              <w:spacing w:after="0" w:line="240" w:lineRule="auto"/>
              <w:jc w:val="both"/>
              <w:rPr>
                <w:lang w:val="vi-VN"/>
              </w:rPr>
            </w:pPr>
            <w:r w:rsidRPr="00963522">
              <w:rPr>
                <w:b/>
                <w:bCs/>
                <w:lang w:val="vi-VN"/>
              </w:rPr>
              <w:t>GV</w:t>
            </w:r>
            <w:r w:rsidRPr="00963522">
              <w:rPr>
                <w:lang w:val="vi-VN"/>
              </w:rPr>
              <w:t>:</w:t>
            </w:r>
          </w:p>
          <w:p w14:paraId="26CD3D78" w14:textId="5076B433" w:rsidR="00E54C24" w:rsidRPr="00963522" w:rsidRDefault="00E54C24" w:rsidP="00E23627">
            <w:pPr>
              <w:spacing w:after="0" w:line="240" w:lineRule="auto"/>
              <w:jc w:val="both"/>
              <w:rPr>
                <w:lang w:val="vi-VN"/>
              </w:rPr>
            </w:pPr>
            <w:r>
              <w:rPr>
                <w:lang w:val="vi-VN"/>
              </w:rPr>
              <w:t>- Yêu cầ</w:t>
            </w:r>
            <w:r w:rsidR="00686666">
              <w:rPr>
                <w:lang w:val="vi-VN"/>
              </w:rPr>
              <w:t>u HS lên trình bày.</w:t>
            </w:r>
          </w:p>
          <w:p w14:paraId="2ABBFE36" w14:textId="77777777" w:rsidR="00E54C24" w:rsidRPr="00963522" w:rsidRDefault="00E54C24" w:rsidP="00E23627">
            <w:pPr>
              <w:spacing w:after="0" w:line="240" w:lineRule="auto"/>
              <w:jc w:val="both"/>
              <w:rPr>
                <w:lang w:val="vi-VN"/>
              </w:rPr>
            </w:pPr>
            <w:r w:rsidRPr="00963522">
              <w:rPr>
                <w:lang w:val="vi-VN"/>
              </w:rPr>
              <w:t>- Hướng dẫn HS cách trình bày (nếu cần).</w:t>
            </w:r>
          </w:p>
          <w:p w14:paraId="09141A63" w14:textId="77777777" w:rsidR="00E54C24" w:rsidRPr="00963522" w:rsidRDefault="00E54C24" w:rsidP="00E23627">
            <w:pPr>
              <w:spacing w:after="0" w:line="240" w:lineRule="auto"/>
              <w:jc w:val="both"/>
              <w:rPr>
                <w:lang w:val="vi-VN"/>
              </w:rPr>
            </w:pPr>
            <w:r w:rsidRPr="00963522">
              <w:rPr>
                <w:b/>
                <w:bCs/>
                <w:lang w:val="vi-VN"/>
              </w:rPr>
              <w:t>HS</w:t>
            </w:r>
            <w:r w:rsidRPr="00963522">
              <w:rPr>
                <w:lang w:val="vi-VN"/>
              </w:rPr>
              <w:t>:</w:t>
            </w:r>
          </w:p>
          <w:p w14:paraId="6345075A" w14:textId="77777777" w:rsidR="00E54C24" w:rsidRPr="00963522" w:rsidRDefault="00E54C24" w:rsidP="00E23627">
            <w:pPr>
              <w:spacing w:after="0" w:line="240" w:lineRule="auto"/>
              <w:jc w:val="both"/>
            </w:pPr>
            <w:r w:rsidRPr="00963522">
              <w:rPr>
                <w:lang w:val="vi-VN"/>
              </w:rPr>
              <w:t xml:space="preserve">- Trình bày kết quả làm việc </w:t>
            </w:r>
            <w:r>
              <w:t xml:space="preserve">cá nhân, </w:t>
            </w:r>
            <w:r w:rsidRPr="00963522">
              <w:rPr>
                <w:lang w:val="vi-VN"/>
              </w:rPr>
              <w:t>nhóm</w:t>
            </w:r>
            <w:r>
              <w:t>.</w:t>
            </w:r>
          </w:p>
          <w:p w14:paraId="6A37FB28" w14:textId="77777777" w:rsidR="00E54C24" w:rsidRPr="00963522" w:rsidRDefault="00E54C24" w:rsidP="00E23627">
            <w:pPr>
              <w:spacing w:after="0" w:line="240" w:lineRule="auto"/>
              <w:jc w:val="both"/>
              <w:rPr>
                <w:b/>
                <w:bCs/>
                <w:lang w:val="vi-VN"/>
              </w:rPr>
            </w:pPr>
            <w:r w:rsidRPr="00963522">
              <w:rPr>
                <w:lang w:val="vi-VN"/>
              </w:rPr>
              <w:t>- Nhận xét và bổ sung cho nhóm bạn (nếu cần).</w:t>
            </w:r>
          </w:p>
          <w:p w14:paraId="00AB2A37"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17F3D0C" w14:textId="77777777" w:rsidR="00E54C24" w:rsidRPr="00963522" w:rsidRDefault="00E54C24" w:rsidP="00E23627">
            <w:pPr>
              <w:spacing w:after="0" w:line="240" w:lineRule="auto"/>
              <w:jc w:val="both"/>
              <w:rPr>
                <w:lang w:val="vi-VN"/>
              </w:rPr>
            </w:pPr>
            <w:r w:rsidRPr="00963522">
              <w:rPr>
                <w:lang w:val="vi-VN"/>
              </w:rPr>
              <w:t>- Nhận xét thái độ học tập và kết quả làm việc</w:t>
            </w:r>
            <w:r>
              <w:t xml:space="preserve"> cá nhân,</w:t>
            </w:r>
            <w:r w:rsidRPr="00963522">
              <w:rPr>
                <w:lang w:val="vi-VN"/>
              </w:rPr>
              <w:t xml:space="preserve"> nhóm của HS.</w:t>
            </w:r>
          </w:p>
          <w:p w14:paraId="4955D09F" w14:textId="77777777" w:rsidR="00E54C24" w:rsidRPr="00963522" w:rsidRDefault="00E54C24" w:rsidP="00E23627">
            <w:pPr>
              <w:spacing w:after="0" w:line="240" w:lineRule="auto"/>
              <w:rPr>
                <w:lang w:val="pt-BR"/>
              </w:rPr>
            </w:pPr>
            <w:r w:rsidRPr="00963522">
              <w:rPr>
                <w:lang w:val="pt-BR"/>
              </w:rPr>
              <w:t>- GV đưa ra các tiêu chí để đánh giá HS:</w:t>
            </w:r>
          </w:p>
          <w:p w14:paraId="7C315234" w14:textId="77777777" w:rsidR="00E54C24" w:rsidRPr="00963522" w:rsidRDefault="00E54C24" w:rsidP="00E23627">
            <w:pPr>
              <w:spacing w:after="0" w:line="240" w:lineRule="auto"/>
              <w:rPr>
                <w:lang w:val="pt-BR"/>
              </w:rPr>
            </w:pPr>
            <w:r w:rsidRPr="00963522">
              <w:rPr>
                <w:lang w:val="pt-BR"/>
              </w:rPr>
              <w:t>+ Kết quả làm việc của học sinh.</w:t>
            </w:r>
          </w:p>
          <w:p w14:paraId="0B2B8B0E" w14:textId="10CE4831" w:rsidR="00E54C24" w:rsidRPr="00963522" w:rsidRDefault="00E54C24" w:rsidP="00E23627">
            <w:pPr>
              <w:spacing w:after="0" w:line="240" w:lineRule="auto"/>
              <w:jc w:val="both"/>
              <w:rPr>
                <w:lang w:val="pt-BR"/>
              </w:rPr>
            </w:pPr>
            <w:r w:rsidRPr="00963522">
              <w:rPr>
                <w:lang w:val="pt-BR"/>
              </w:rPr>
              <w:t>+ Thái độ, ý thức hợp tác nghiêm túc trong khi làm việc.</w:t>
            </w:r>
          </w:p>
          <w:p w14:paraId="2A5FE355" w14:textId="77777777" w:rsidR="00E54C24" w:rsidRDefault="00E54C24" w:rsidP="00E23627">
            <w:pPr>
              <w:spacing w:after="0" w:line="240" w:lineRule="auto"/>
              <w:rPr>
                <w:bCs/>
                <w:lang w:val="nl-NL"/>
              </w:rPr>
            </w:pPr>
            <w:r w:rsidRPr="00963522">
              <w:rPr>
                <w:bCs/>
                <w:lang w:val="nl-NL"/>
              </w:rPr>
              <w:t>Gv sửa chữa, đánh giá, chốt kiến thức.</w:t>
            </w:r>
          </w:p>
          <w:p w14:paraId="20825CCC" w14:textId="155305B4" w:rsidR="00686666" w:rsidRPr="00686666" w:rsidRDefault="00686666" w:rsidP="00E23627">
            <w:pPr>
              <w:spacing w:after="0" w:line="240" w:lineRule="auto"/>
              <w:rPr>
                <w:b/>
                <w:bCs/>
                <w:lang w:val="nl-NL"/>
              </w:rPr>
            </w:pPr>
          </w:p>
        </w:tc>
        <w:tc>
          <w:tcPr>
            <w:tcW w:w="4536" w:type="dxa"/>
          </w:tcPr>
          <w:p w14:paraId="442EC73D" w14:textId="5C791B4B" w:rsidR="00E54C24" w:rsidRDefault="00E54C24" w:rsidP="00E23627">
            <w:pPr>
              <w:spacing w:after="0" w:line="240" w:lineRule="auto"/>
              <w:rPr>
                <w:bCs/>
                <w:lang w:val="de-DE"/>
              </w:rPr>
            </w:pPr>
            <w:r w:rsidRPr="00686666">
              <w:rPr>
                <w:bCs/>
                <w:lang w:val="de-DE"/>
              </w:rPr>
              <w:lastRenderedPageBreak/>
              <w:t>III. Luyện tập</w:t>
            </w:r>
          </w:p>
          <w:p w14:paraId="7F720B8D" w14:textId="77777777" w:rsidR="007507F5" w:rsidRPr="007507F5" w:rsidRDefault="007507F5" w:rsidP="007507F5">
            <w:pPr>
              <w:spacing w:after="0" w:line="240" w:lineRule="auto"/>
              <w:rPr>
                <w:rFonts w:eastAsia="Courier New"/>
                <w:lang w:eastAsia="vi-VN" w:bidi="vi-VN"/>
              </w:rPr>
            </w:pPr>
            <w:r w:rsidRPr="007507F5">
              <w:rPr>
                <w:rFonts w:eastAsia="Courier New"/>
                <w:lang w:eastAsia="vi-VN" w:bidi="vi-VN"/>
              </w:rPr>
              <w:t>Bài 1- sgk 9</w:t>
            </w:r>
          </w:p>
          <w:p w14:paraId="553214E3" w14:textId="77777777" w:rsidR="007507F5" w:rsidRPr="007507F5" w:rsidRDefault="007507F5" w:rsidP="007507F5">
            <w:pPr>
              <w:spacing w:after="0" w:line="240" w:lineRule="auto"/>
              <w:rPr>
                <w:rFonts w:eastAsia="Courier New"/>
                <w:lang w:eastAsia="vi-VN" w:bidi="vi-VN"/>
              </w:rPr>
            </w:pPr>
            <w:r w:rsidRPr="007507F5">
              <w:rPr>
                <w:rFonts w:eastAsia="Courier New"/>
                <w:lang w:eastAsia="vi-VN" w:bidi="vi-VN"/>
              </w:rPr>
              <w:t>Bài 1 :</w:t>
            </w:r>
          </w:p>
          <w:p w14:paraId="7D581B42" w14:textId="1D914869" w:rsidR="007507F5" w:rsidRPr="007507F5" w:rsidRDefault="007507F5" w:rsidP="00172817">
            <w:pPr>
              <w:spacing w:after="0" w:line="240" w:lineRule="auto"/>
              <w:jc w:val="both"/>
              <w:rPr>
                <w:rFonts w:eastAsia="Courier New"/>
                <w:lang w:eastAsia="vi-VN" w:bidi="vi-VN"/>
              </w:rPr>
            </w:pPr>
            <w:r w:rsidRPr="007507F5">
              <w:rPr>
                <w:rFonts w:eastAsia="Courier New"/>
                <w:lang w:eastAsia="vi-VN" w:bidi="vi-VN"/>
              </w:rPr>
              <w:t xml:space="preserve">- Tình huống 1: Em sẽ nới với M: “Cần giữ gìn những truyền thống của dân tộc, vì đó những tinh hoa mà cha </w:t>
            </w:r>
            <w:r w:rsidRPr="007507F5">
              <w:rPr>
                <w:rFonts w:eastAsia="Courier New"/>
                <w:lang w:eastAsia="vi-VN" w:bidi="vi-VN"/>
              </w:rPr>
              <w:lastRenderedPageBreak/>
              <w:t>ông ta để lại”</w:t>
            </w:r>
          </w:p>
          <w:p w14:paraId="381AA82A" w14:textId="77777777" w:rsidR="007507F5" w:rsidRPr="007507F5" w:rsidRDefault="007507F5" w:rsidP="00172817">
            <w:pPr>
              <w:spacing w:after="0" w:line="240" w:lineRule="auto"/>
              <w:jc w:val="both"/>
              <w:rPr>
                <w:rFonts w:eastAsia="Courier New"/>
                <w:lang w:eastAsia="vi-VN" w:bidi="vi-VN"/>
              </w:rPr>
            </w:pPr>
            <w:r w:rsidRPr="007507F5">
              <w:rPr>
                <w:rFonts w:eastAsia="Courier New"/>
                <w:lang w:eastAsia="vi-VN" w:bidi="vi-VN"/>
              </w:rPr>
              <w:t>Em sẽ truyên truyền mọi người cần giữ gìn và phát huy truyền thống của quê hương.</w:t>
            </w:r>
          </w:p>
          <w:p w14:paraId="71B23064" w14:textId="0B493EA0" w:rsidR="007507F5" w:rsidRPr="007507F5" w:rsidRDefault="007507F5" w:rsidP="00172817">
            <w:pPr>
              <w:spacing w:after="0" w:line="240" w:lineRule="auto"/>
              <w:jc w:val="both"/>
              <w:rPr>
                <w:rFonts w:eastAsia="Courier New"/>
                <w:lang w:eastAsia="vi-VN" w:bidi="vi-VN"/>
              </w:rPr>
            </w:pPr>
            <w:r w:rsidRPr="007507F5">
              <w:rPr>
                <w:rFonts w:eastAsia="Courier New"/>
                <w:lang w:eastAsia="vi-VN" w:bidi="vi-VN"/>
              </w:rPr>
              <w:t>- Tình huống 2:</w:t>
            </w:r>
          </w:p>
          <w:p w14:paraId="5BF76410" w14:textId="6750368A" w:rsidR="007507F5" w:rsidRPr="007507F5" w:rsidRDefault="007507F5" w:rsidP="00172817">
            <w:pPr>
              <w:spacing w:after="0" w:line="240" w:lineRule="auto"/>
              <w:jc w:val="both"/>
              <w:rPr>
                <w:rFonts w:eastAsia="Courier New"/>
                <w:lang w:eastAsia="vi-VN" w:bidi="vi-VN"/>
              </w:rPr>
            </w:pPr>
            <w:r w:rsidRPr="007507F5">
              <w:rPr>
                <w:rFonts w:eastAsia="Courier New"/>
                <w:lang w:eastAsia="vi-VN" w:bidi="vi-VN"/>
              </w:rPr>
              <w:t>+ Em sẽ trả lời bạn là: “Mình sẵn sàng”</w:t>
            </w:r>
          </w:p>
          <w:p w14:paraId="3CC69DD8" w14:textId="77777777" w:rsidR="007507F5" w:rsidRPr="007507F5" w:rsidRDefault="007507F5" w:rsidP="00172817">
            <w:pPr>
              <w:spacing w:after="0" w:line="240" w:lineRule="auto"/>
              <w:jc w:val="both"/>
              <w:rPr>
                <w:rFonts w:eastAsia="Courier New"/>
                <w:lang w:eastAsia="vi-VN" w:bidi="vi-VN"/>
              </w:rPr>
            </w:pPr>
            <w:r w:rsidRPr="007507F5">
              <w:rPr>
                <w:rFonts w:eastAsia="Courier New"/>
                <w:lang w:eastAsia="vi-VN" w:bidi="vi-VN"/>
              </w:rPr>
              <w:t>+ Em sẽ quảng bá những truyền thống của quê hương em bằng những hình ảnh sống động để mọi người cùng biết.</w:t>
            </w:r>
          </w:p>
          <w:p w14:paraId="2AA22DC1" w14:textId="77777777" w:rsidR="007507F5" w:rsidRPr="007507F5" w:rsidRDefault="007507F5" w:rsidP="007507F5">
            <w:pPr>
              <w:spacing w:after="0" w:line="240" w:lineRule="auto"/>
              <w:rPr>
                <w:rFonts w:eastAsia="Courier New"/>
                <w:lang w:eastAsia="vi-VN" w:bidi="vi-VN"/>
              </w:rPr>
            </w:pPr>
          </w:p>
          <w:p w14:paraId="0C21CF71" w14:textId="77777777" w:rsidR="007507F5" w:rsidRPr="007507F5" w:rsidRDefault="007507F5" w:rsidP="007507F5">
            <w:pPr>
              <w:spacing w:after="0" w:line="240" w:lineRule="auto"/>
              <w:rPr>
                <w:rFonts w:eastAsia="Courier New"/>
                <w:lang w:eastAsia="vi-VN" w:bidi="vi-VN"/>
              </w:rPr>
            </w:pPr>
            <w:r w:rsidRPr="007507F5">
              <w:rPr>
                <w:rFonts w:eastAsia="Courier New"/>
                <w:lang w:eastAsia="vi-VN" w:bidi="vi-VN"/>
              </w:rPr>
              <w:t>Bài 2: HS sắm vai và xử lí các tình huống trong sgk( 10)</w:t>
            </w:r>
          </w:p>
          <w:p w14:paraId="2AC20720" w14:textId="77777777" w:rsidR="007507F5" w:rsidRPr="007507F5" w:rsidRDefault="007507F5" w:rsidP="007507F5">
            <w:pPr>
              <w:spacing w:after="0" w:line="240" w:lineRule="auto"/>
              <w:rPr>
                <w:rFonts w:eastAsia="Courier New"/>
                <w:lang w:eastAsia="vi-VN" w:bidi="vi-VN"/>
              </w:rPr>
            </w:pPr>
          </w:p>
          <w:p w14:paraId="7098316F" w14:textId="77777777" w:rsidR="007507F5" w:rsidRDefault="007507F5" w:rsidP="007507F5">
            <w:pPr>
              <w:spacing w:line="360" w:lineRule="auto"/>
              <w:rPr>
                <w:b/>
                <w:i/>
                <w:color w:val="FF0000"/>
              </w:rPr>
            </w:pPr>
          </w:p>
          <w:p w14:paraId="19AD7539" w14:textId="77777777" w:rsidR="007507F5" w:rsidRDefault="007507F5" w:rsidP="007507F5">
            <w:pPr>
              <w:spacing w:line="360" w:lineRule="auto"/>
              <w:rPr>
                <w:b/>
                <w:i/>
                <w:color w:val="FF0000"/>
              </w:rPr>
            </w:pPr>
          </w:p>
          <w:p w14:paraId="459C6E21" w14:textId="1AEFBA56" w:rsidR="00E54C24" w:rsidRPr="00686666" w:rsidRDefault="00E54C24" w:rsidP="00E75402">
            <w:pPr>
              <w:pStyle w:val="NormalWeb"/>
              <w:kinsoku w:val="0"/>
              <w:overflowPunct w:val="0"/>
              <w:spacing w:before="0" w:beforeAutospacing="0" w:after="0" w:afterAutospacing="0"/>
              <w:jc w:val="both"/>
              <w:textAlignment w:val="baseline"/>
              <w:rPr>
                <w:szCs w:val="28"/>
              </w:rPr>
            </w:pPr>
          </w:p>
        </w:tc>
      </w:tr>
      <w:tr w:rsidR="00E54C24" w:rsidRPr="002C29C2" w14:paraId="195C4C4A" w14:textId="77777777" w:rsidTr="00172817">
        <w:tc>
          <w:tcPr>
            <w:tcW w:w="9588" w:type="dxa"/>
            <w:gridSpan w:val="2"/>
          </w:tcPr>
          <w:p w14:paraId="4C660CD5" w14:textId="71C99C49" w:rsidR="00E54C24" w:rsidRPr="00686666" w:rsidRDefault="00E54C24" w:rsidP="00E23627">
            <w:pPr>
              <w:spacing w:after="0" w:line="240" w:lineRule="auto"/>
              <w:jc w:val="center"/>
              <w:rPr>
                <w:color w:val="0000FF"/>
              </w:rPr>
            </w:pPr>
            <w:r w:rsidRPr="00686666">
              <w:rPr>
                <w:color w:val="0000FF"/>
              </w:rPr>
              <w:lastRenderedPageBreak/>
              <w:t>4. Hoạt động 4: Vận dụng</w:t>
            </w:r>
          </w:p>
          <w:p w14:paraId="02072C89" w14:textId="77777777" w:rsidR="00E54C24" w:rsidRPr="00686666" w:rsidRDefault="00E54C24" w:rsidP="00E23627">
            <w:pPr>
              <w:spacing w:after="0" w:line="240" w:lineRule="auto"/>
              <w:jc w:val="both"/>
              <w:rPr>
                <w:i/>
                <w:color w:val="FF0000"/>
              </w:rPr>
            </w:pPr>
            <w:r w:rsidRPr="00686666">
              <w:rPr>
                <w:i/>
                <w:color w:val="FF0000"/>
              </w:rPr>
              <w:t xml:space="preserve">a. Mục tiêu: </w:t>
            </w:r>
          </w:p>
          <w:p w14:paraId="7BA53380" w14:textId="65825EA3" w:rsidR="007507F5" w:rsidRDefault="007507F5" w:rsidP="007507F5">
            <w:pPr>
              <w:spacing w:after="0" w:line="240" w:lineRule="auto"/>
              <w:jc w:val="both"/>
              <w:rPr>
                <w:i/>
                <w:iCs/>
              </w:rPr>
            </w:pPr>
            <w:r>
              <w:rPr>
                <w:lang w:val="vi-VN"/>
              </w:rPr>
              <w:t xml:space="preserve"> </w:t>
            </w:r>
            <w:r w:rsidRPr="007507F5">
              <w:t>Tạo cơ hội cho HS vận dụng kiến thức đã được học vào thực tiễn cuộc sống nhằm phát triển năng lực điều chỉnh hành vi, năng lực giao tiếp và hợp tác</w:t>
            </w:r>
          </w:p>
          <w:p w14:paraId="67A7D943" w14:textId="77777777" w:rsidR="007507F5" w:rsidRDefault="00E54C24" w:rsidP="00E23627">
            <w:pPr>
              <w:spacing w:after="0" w:line="240" w:lineRule="auto"/>
              <w:jc w:val="both"/>
              <w:rPr>
                <w:i/>
                <w:color w:val="FF0000"/>
              </w:rPr>
            </w:pPr>
            <w:r w:rsidRPr="00686666">
              <w:rPr>
                <w:i/>
                <w:color w:val="FF0000"/>
              </w:rPr>
              <w:t>b. Nội dung:</w:t>
            </w:r>
          </w:p>
          <w:p w14:paraId="2D46BA87" w14:textId="77777777" w:rsidR="007507F5" w:rsidRPr="007507F5" w:rsidRDefault="007507F5" w:rsidP="007507F5">
            <w:pPr>
              <w:spacing w:after="0" w:line="240" w:lineRule="auto"/>
              <w:jc w:val="both"/>
              <w:rPr>
                <w:lang w:val="vi-VN"/>
              </w:rPr>
            </w:pPr>
            <w:r w:rsidRPr="007507F5">
              <w:rPr>
                <w:lang w:val="vi-VN"/>
              </w:rPr>
              <w:t>Hs viết một thông điệp, làm tập san thể hiện niềm tự hào về truyền thống quê hương</w:t>
            </w:r>
          </w:p>
          <w:p w14:paraId="03094C63" w14:textId="77777777" w:rsidR="007507F5" w:rsidRDefault="00E54C24" w:rsidP="00E23627">
            <w:pPr>
              <w:spacing w:after="0" w:line="240" w:lineRule="auto"/>
              <w:jc w:val="both"/>
              <w:rPr>
                <w:i/>
                <w:color w:val="FF0000"/>
              </w:rPr>
            </w:pPr>
            <w:r w:rsidRPr="00686666">
              <w:rPr>
                <w:i/>
                <w:color w:val="FF0000"/>
              </w:rPr>
              <w:t>c. Sản phẩm:</w:t>
            </w:r>
          </w:p>
          <w:p w14:paraId="15D5766F" w14:textId="31BB8C7C" w:rsidR="00E54C24" w:rsidRPr="00686666" w:rsidRDefault="00525AEB" w:rsidP="00E23627">
            <w:pPr>
              <w:spacing w:after="0" w:line="240" w:lineRule="auto"/>
              <w:jc w:val="both"/>
            </w:pPr>
            <w:r w:rsidRPr="00686666">
              <w:rPr>
                <w:i/>
                <w:color w:val="FF0000"/>
              </w:rPr>
              <w:t xml:space="preserve"> </w:t>
            </w:r>
            <w:r w:rsidR="007507F5" w:rsidRPr="007507F5">
              <w:rPr>
                <w:lang w:val="vi-VN"/>
              </w:rPr>
              <w:t>Phần bài làm của học sinh</w:t>
            </w:r>
          </w:p>
          <w:p w14:paraId="392D4928" w14:textId="77777777" w:rsidR="00E54C24" w:rsidRPr="00686666" w:rsidRDefault="00E54C24" w:rsidP="00E23627">
            <w:pPr>
              <w:spacing w:after="0" w:line="240" w:lineRule="auto"/>
              <w:jc w:val="both"/>
              <w:rPr>
                <w:bCs/>
                <w:i/>
                <w:lang w:val="de-DE"/>
              </w:rPr>
            </w:pPr>
            <w:r w:rsidRPr="00686666">
              <w:rPr>
                <w:i/>
                <w:color w:val="FF0000"/>
              </w:rPr>
              <w:t>d. Tổ chức thực hiện:</w:t>
            </w:r>
          </w:p>
        </w:tc>
      </w:tr>
      <w:tr w:rsidR="00E54C24" w:rsidRPr="002C29C2" w14:paraId="2D6B77CD" w14:textId="77777777" w:rsidTr="00172817">
        <w:tc>
          <w:tcPr>
            <w:tcW w:w="5052" w:type="dxa"/>
          </w:tcPr>
          <w:p w14:paraId="59A926F8" w14:textId="5279863D" w:rsidR="00483334" w:rsidRDefault="00483334" w:rsidP="00E23627">
            <w:pPr>
              <w:spacing w:after="0" w:line="240" w:lineRule="auto"/>
              <w:jc w:val="both"/>
              <w:rPr>
                <w:b/>
                <w:color w:val="0000FF"/>
              </w:rPr>
            </w:pPr>
            <w:r>
              <w:rPr>
                <w:b/>
                <w:color w:val="0000FF"/>
              </w:rPr>
              <w:t>Nhiệm vụ 1</w:t>
            </w:r>
          </w:p>
          <w:p w14:paraId="04E774AC" w14:textId="56E63C6E" w:rsidR="00E54C24" w:rsidRDefault="00E54C24" w:rsidP="00E23627">
            <w:pPr>
              <w:spacing w:after="0" w:line="240" w:lineRule="auto"/>
              <w:jc w:val="both"/>
              <w:rPr>
                <w:b/>
                <w:color w:val="0000FF"/>
              </w:rPr>
            </w:pPr>
            <w:r w:rsidRPr="002C6F8E">
              <w:rPr>
                <w:b/>
                <w:color w:val="0000FF"/>
              </w:rPr>
              <w:t>B</w:t>
            </w:r>
            <w:r w:rsidRPr="002C6F8E">
              <w:rPr>
                <w:rFonts w:cs="Calibri"/>
                <w:b/>
                <w:color w:val="0000FF"/>
              </w:rPr>
              <w:t>ướ</w:t>
            </w:r>
            <w:r w:rsidRPr="002C6F8E">
              <w:rPr>
                <w:b/>
                <w:color w:val="0000FF"/>
              </w:rPr>
              <w:t>c 1: Chuy</w:t>
            </w:r>
            <w:r w:rsidRPr="002C6F8E">
              <w:rPr>
                <w:rFonts w:cs="Calibri"/>
                <w:b/>
                <w:color w:val="0000FF"/>
              </w:rPr>
              <w:t>ể</w:t>
            </w:r>
            <w:r w:rsidRPr="002C6F8E">
              <w:rPr>
                <w:b/>
                <w:color w:val="0000FF"/>
              </w:rPr>
              <w:t>n giao nhi</w:t>
            </w:r>
            <w:r w:rsidRPr="002C6F8E">
              <w:rPr>
                <w:rFonts w:cs="Calibri"/>
                <w:b/>
                <w:color w:val="0000FF"/>
              </w:rPr>
              <w:t>ệ</w:t>
            </w:r>
            <w:r w:rsidRPr="002C6F8E">
              <w:rPr>
                <w:b/>
                <w:color w:val="0000FF"/>
              </w:rPr>
              <w:t>m v</w:t>
            </w:r>
            <w:r w:rsidRPr="002C6F8E">
              <w:rPr>
                <w:rFonts w:cs="Calibri"/>
                <w:b/>
                <w:color w:val="0000FF"/>
              </w:rPr>
              <w:t>ụ</w:t>
            </w:r>
            <w:r w:rsidRPr="002C6F8E">
              <w:rPr>
                <w:b/>
                <w:color w:val="0000FF"/>
              </w:rPr>
              <w:t xml:space="preserve"> h</w:t>
            </w:r>
            <w:r w:rsidRPr="002C6F8E">
              <w:rPr>
                <w:rFonts w:cs="Calibri"/>
                <w:b/>
                <w:color w:val="0000FF"/>
              </w:rPr>
              <w:t>ọ</w:t>
            </w:r>
            <w:r w:rsidRPr="002C6F8E">
              <w:rPr>
                <w:b/>
                <w:color w:val="0000FF"/>
              </w:rPr>
              <w:t>c t</w:t>
            </w:r>
            <w:r w:rsidRPr="002C6F8E">
              <w:rPr>
                <w:rFonts w:cs="Calibri"/>
                <w:b/>
                <w:color w:val="0000FF"/>
              </w:rPr>
              <w:t>ậ</w:t>
            </w:r>
            <w:r w:rsidRPr="002C6F8E">
              <w:rPr>
                <w:b/>
                <w:color w:val="0000FF"/>
              </w:rPr>
              <w:t>p:</w:t>
            </w:r>
          </w:p>
          <w:p w14:paraId="75D626F0" w14:textId="77777777" w:rsidR="00483334" w:rsidRPr="00731925" w:rsidRDefault="00483334" w:rsidP="00483334">
            <w:pPr>
              <w:spacing w:after="0" w:line="240" w:lineRule="auto"/>
              <w:rPr>
                <w:lang w:val="pt-BR"/>
              </w:rPr>
            </w:pPr>
            <w:r w:rsidRPr="00731925">
              <w:rPr>
                <w:b/>
                <w:bCs/>
                <w:lang w:val="pt-BR"/>
              </w:rPr>
              <w:t>Câu 1: </w:t>
            </w:r>
            <w:r w:rsidRPr="00731925">
              <w:rPr>
                <w:lang w:val="pt-BR"/>
              </w:rPr>
              <w:t>Truyền thống nào sau đây thể hiện sự kính trọng, biết ơn với những người đã từng dạy dỗ mình?</w:t>
            </w:r>
          </w:p>
          <w:p w14:paraId="33A0C325" w14:textId="77777777" w:rsidR="00483334" w:rsidRPr="00731925" w:rsidRDefault="00483334" w:rsidP="00483334">
            <w:pPr>
              <w:spacing w:after="0" w:line="240" w:lineRule="auto"/>
              <w:rPr>
                <w:lang w:val="pt-BR"/>
              </w:rPr>
            </w:pPr>
            <w:r w:rsidRPr="00731925">
              <w:rPr>
                <w:lang w:val="pt-BR"/>
              </w:rPr>
              <w:t xml:space="preserve">A. </w:t>
            </w:r>
            <w:r w:rsidRPr="00483334">
              <w:rPr>
                <w:lang w:val="pt-BR"/>
              </w:rPr>
              <w:t>Tôn sư trọng đạo</w:t>
            </w:r>
            <w:r w:rsidRPr="00731925">
              <w:rPr>
                <w:lang w:val="pt-BR"/>
              </w:rPr>
              <w:t>.</w:t>
            </w:r>
          </w:p>
          <w:p w14:paraId="396B22F5" w14:textId="77777777" w:rsidR="00483334" w:rsidRPr="00731925" w:rsidRDefault="00483334" w:rsidP="00483334">
            <w:pPr>
              <w:spacing w:after="0" w:line="240" w:lineRule="auto"/>
              <w:rPr>
                <w:lang w:val="pt-BR"/>
              </w:rPr>
            </w:pPr>
            <w:r w:rsidRPr="00731925">
              <w:rPr>
                <w:lang w:val="pt-BR"/>
              </w:rPr>
              <w:t>B. Yêu nước chống ngoại xâm.</w:t>
            </w:r>
          </w:p>
          <w:p w14:paraId="5E28D38A" w14:textId="77777777" w:rsidR="00483334" w:rsidRPr="00731925" w:rsidRDefault="00483334" w:rsidP="00483334">
            <w:pPr>
              <w:spacing w:after="0" w:line="240" w:lineRule="auto"/>
              <w:rPr>
                <w:lang w:val="pt-BR"/>
              </w:rPr>
            </w:pPr>
            <w:r w:rsidRPr="00731925">
              <w:rPr>
                <w:lang w:val="pt-BR"/>
              </w:rPr>
              <w:t>C. Hiếu thảo.</w:t>
            </w:r>
          </w:p>
          <w:p w14:paraId="5F483A5C" w14:textId="77777777" w:rsidR="00483334" w:rsidRPr="00731925" w:rsidRDefault="00483334" w:rsidP="00483334">
            <w:pPr>
              <w:spacing w:after="0" w:line="240" w:lineRule="auto"/>
              <w:rPr>
                <w:lang w:val="pt-BR"/>
              </w:rPr>
            </w:pPr>
            <w:r w:rsidRPr="00483334">
              <w:rPr>
                <w:lang w:val="pt-BR"/>
              </w:rPr>
              <w:t xml:space="preserve">D. </w:t>
            </w:r>
            <w:r w:rsidRPr="00731925">
              <w:rPr>
                <w:lang w:val="pt-BR"/>
              </w:rPr>
              <w:t>Uống nước nhớ nguồn</w:t>
            </w:r>
            <w:r w:rsidRPr="00483334">
              <w:rPr>
                <w:lang w:val="pt-BR"/>
              </w:rPr>
              <w:t>.</w:t>
            </w:r>
          </w:p>
          <w:p w14:paraId="70F3C478" w14:textId="77777777" w:rsidR="00483334" w:rsidRPr="00731925" w:rsidRDefault="00483334" w:rsidP="00483334">
            <w:pPr>
              <w:spacing w:after="0" w:line="240" w:lineRule="auto"/>
              <w:rPr>
                <w:lang w:val="pt-BR"/>
              </w:rPr>
            </w:pPr>
            <w:r w:rsidRPr="00731925">
              <w:rPr>
                <w:b/>
                <w:bCs/>
                <w:lang w:val="pt-BR"/>
              </w:rPr>
              <w:t>Câu 2: </w:t>
            </w:r>
            <w:r w:rsidRPr="00731925">
              <w:rPr>
                <w:lang w:val="pt-BR"/>
              </w:rPr>
              <w:t>“Đờn ca tài tử” là loại hình nghệ thuật truyền thống của khu vực nào ở Việt Nam?</w:t>
            </w:r>
          </w:p>
          <w:p w14:paraId="52C522C2" w14:textId="77777777" w:rsidR="00483334" w:rsidRPr="00731925" w:rsidRDefault="00483334" w:rsidP="00483334">
            <w:pPr>
              <w:spacing w:after="0" w:line="240" w:lineRule="auto"/>
              <w:rPr>
                <w:lang w:val="pt-BR"/>
              </w:rPr>
            </w:pPr>
            <w:r w:rsidRPr="00731925">
              <w:rPr>
                <w:lang w:val="pt-BR"/>
              </w:rPr>
              <w:t>A. Bắc Bộ.</w:t>
            </w:r>
          </w:p>
          <w:p w14:paraId="6FD34D5B" w14:textId="77777777" w:rsidR="00483334" w:rsidRPr="00731925" w:rsidRDefault="00483334" w:rsidP="00483334">
            <w:pPr>
              <w:spacing w:after="0" w:line="240" w:lineRule="auto"/>
              <w:rPr>
                <w:lang w:val="pt-BR"/>
              </w:rPr>
            </w:pPr>
            <w:r w:rsidRPr="00731925">
              <w:rPr>
                <w:lang w:val="pt-BR"/>
              </w:rPr>
              <w:t>B. Tây Nguyên.</w:t>
            </w:r>
          </w:p>
          <w:p w14:paraId="184B96F2" w14:textId="77777777" w:rsidR="00483334" w:rsidRPr="00731925" w:rsidRDefault="00483334" w:rsidP="00483334">
            <w:pPr>
              <w:spacing w:after="0" w:line="240" w:lineRule="auto"/>
              <w:rPr>
                <w:lang w:val="pt-BR"/>
              </w:rPr>
            </w:pPr>
            <w:r w:rsidRPr="00483334">
              <w:rPr>
                <w:lang w:val="pt-BR"/>
              </w:rPr>
              <w:t>C. Nam Bộ.</w:t>
            </w:r>
          </w:p>
          <w:p w14:paraId="26EA7132" w14:textId="77777777" w:rsidR="00483334" w:rsidRPr="00731925" w:rsidRDefault="00483334" w:rsidP="00483334">
            <w:pPr>
              <w:spacing w:after="0" w:line="240" w:lineRule="auto"/>
              <w:rPr>
                <w:lang w:val="pt-BR"/>
              </w:rPr>
            </w:pPr>
            <w:r w:rsidRPr="00731925">
              <w:rPr>
                <w:lang w:val="pt-BR"/>
              </w:rPr>
              <w:t>D. Tây Bắc.</w:t>
            </w:r>
          </w:p>
          <w:p w14:paraId="0B05563F" w14:textId="77777777" w:rsidR="00483334" w:rsidRPr="00731925" w:rsidRDefault="00483334" w:rsidP="00483334">
            <w:pPr>
              <w:spacing w:after="0" w:line="240" w:lineRule="auto"/>
              <w:rPr>
                <w:lang w:val="pt-BR"/>
              </w:rPr>
            </w:pPr>
            <w:r w:rsidRPr="00731925">
              <w:rPr>
                <w:b/>
                <w:bCs/>
                <w:lang w:val="pt-BR"/>
              </w:rPr>
              <w:t>Câu 3: </w:t>
            </w:r>
            <w:r w:rsidRPr="00731925">
              <w:rPr>
                <w:lang w:val="pt-BR"/>
              </w:rPr>
              <w:t>Truyền thống quê hương là những giá trị vật chất, tinh thần mà người dân ở một vùng đất cụ thể tạo ra và được lưu truyền từ</w:t>
            </w:r>
          </w:p>
          <w:p w14:paraId="66CA6283" w14:textId="77777777" w:rsidR="00483334" w:rsidRPr="00731925" w:rsidRDefault="00483334" w:rsidP="00483334">
            <w:pPr>
              <w:spacing w:after="0" w:line="240" w:lineRule="auto"/>
              <w:rPr>
                <w:lang w:val="pt-BR"/>
              </w:rPr>
            </w:pPr>
            <w:r w:rsidRPr="00483334">
              <w:rPr>
                <w:lang w:val="pt-BR"/>
              </w:rPr>
              <w:t>A. thế hệ này sang thế hệ khác.</w:t>
            </w:r>
          </w:p>
          <w:p w14:paraId="7D321B32" w14:textId="77777777" w:rsidR="00483334" w:rsidRPr="00731925" w:rsidRDefault="00483334" w:rsidP="00483334">
            <w:pPr>
              <w:spacing w:after="0" w:line="240" w:lineRule="auto"/>
              <w:rPr>
                <w:lang w:val="pt-BR"/>
              </w:rPr>
            </w:pPr>
            <w:r w:rsidRPr="00731925">
              <w:rPr>
                <w:lang w:val="pt-BR"/>
              </w:rPr>
              <w:t>B. địa phương này sang địa phương khác.</w:t>
            </w:r>
          </w:p>
          <w:p w14:paraId="064A44AE" w14:textId="77777777" w:rsidR="00483334" w:rsidRPr="00731925" w:rsidRDefault="00483334" w:rsidP="00483334">
            <w:pPr>
              <w:spacing w:after="0" w:line="240" w:lineRule="auto"/>
              <w:rPr>
                <w:lang w:val="pt-BR"/>
              </w:rPr>
            </w:pPr>
            <w:r w:rsidRPr="00731925">
              <w:rPr>
                <w:lang w:val="pt-BR"/>
              </w:rPr>
              <w:t>C. đất nước này sang đất nước khác.</w:t>
            </w:r>
          </w:p>
          <w:p w14:paraId="6A396FE5" w14:textId="77777777" w:rsidR="00483334" w:rsidRPr="00731925" w:rsidRDefault="00483334" w:rsidP="00483334">
            <w:pPr>
              <w:spacing w:after="0" w:line="240" w:lineRule="auto"/>
              <w:rPr>
                <w:lang w:val="pt-BR"/>
              </w:rPr>
            </w:pPr>
            <w:r w:rsidRPr="00731925">
              <w:rPr>
                <w:lang w:val="pt-BR"/>
              </w:rPr>
              <w:t>D. người vùng này sang người vùng khác.</w:t>
            </w:r>
          </w:p>
          <w:p w14:paraId="3886963C" w14:textId="77777777" w:rsidR="00483334" w:rsidRPr="00731925" w:rsidRDefault="00483334" w:rsidP="00483334">
            <w:pPr>
              <w:spacing w:after="0" w:line="240" w:lineRule="auto"/>
              <w:rPr>
                <w:lang w:val="pt-BR"/>
              </w:rPr>
            </w:pPr>
            <w:r w:rsidRPr="00731925">
              <w:rPr>
                <w:b/>
                <w:bCs/>
                <w:lang w:val="pt-BR"/>
              </w:rPr>
              <w:t xml:space="preserve">Câu </w:t>
            </w:r>
            <w:r>
              <w:rPr>
                <w:b/>
                <w:bCs/>
                <w:lang w:val="pt-BR"/>
              </w:rPr>
              <w:t>4</w:t>
            </w:r>
            <w:r w:rsidRPr="00731925">
              <w:rPr>
                <w:b/>
                <w:bCs/>
                <w:lang w:val="pt-BR"/>
              </w:rPr>
              <w:t>:</w:t>
            </w:r>
            <w:r w:rsidRPr="00731925">
              <w:rPr>
                <w:lang w:val="pt-BR"/>
              </w:rPr>
              <w:t> Phương án nào dưới đây là truyền thống tốt đẹp của quê hương?</w:t>
            </w:r>
          </w:p>
          <w:p w14:paraId="1E3E40CF" w14:textId="77777777" w:rsidR="00483334" w:rsidRPr="00731925" w:rsidRDefault="00483334" w:rsidP="00483334">
            <w:pPr>
              <w:spacing w:after="0" w:line="240" w:lineRule="auto"/>
              <w:rPr>
                <w:lang w:val="pt-BR"/>
              </w:rPr>
            </w:pPr>
            <w:r w:rsidRPr="00731925">
              <w:rPr>
                <w:b/>
                <w:bCs/>
                <w:lang w:val="pt-BR"/>
              </w:rPr>
              <w:t>A</w:t>
            </w:r>
            <w:r w:rsidRPr="00483334">
              <w:rPr>
                <w:lang w:val="pt-BR"/>
              </w:rPr>
              <w:t>. Yêu nước, đoàn kết, kiên cường.</w:t>
            </w:r>
          </w:p>
          <w:p w14:paraId="554903D7" w14:textId="77777777" w:rsidR="00483334" w:rsidRPr="00731925" w:rsidRDefault="00483334" w:rsidP="00483334">
            <w:pPr>
              <w:spacing w:after="0" w:line="240" w:lineRule="auto"/>
              <w:rPr>
                <w:lang w:val="pt-BR"/>
              </w:rPr>
            </w:pPr>
            <w:r w:rsidRPr="00731925">
              <w:rPr>
                <w:lang w:val="pt-BR"/>
              </w:rPr>
              <w:t>B. Dũng cảm, ích kỉ, bất khuất.</w:t>
            </w:r>
          </w:p>
          <w:p w14:paraId="6D25233F" w14:textId="77777777" w:rsidR="00483334" w:rsidRPr="00731925" w:rsidRDefault="00483334" w:rsidP="00483334">
            <w:pPr>
              <w:spacing w:after="0" w:line="240" w:lineRule="auto"/>
              <w:rPr>
                <w:lang w:val="pt-BR"/>
              </w:rPr>
            </w:pPr>
            <w:r w:rsidRPr="00731925">
              <w:rPr>
                <w:lang w:val="pt-BR"/>
              </w:rPr>
              <w:t>C. Cần cù lao động, hà tiện, ích kỉ.</w:t>
            </w:r>
          </w:p>
          <w:p w14:paraId="44C6276A" w14:textId="77777777" w:rsidR="00483334" w:rsidRPr="00731925" w:rsidRDefault="00483334" w:rsidP="00483334">
            <w:pPr>
              <w:spacing w:after="0" w:line="240" w:lineRule="auto"/>
              <w:rPr>
                <w:lang w:val="pt-BR"/>
              </w:rPr>
            </w:pPr>
            <w:r w:rsidRPr="00731925">
              <w:rPr>
                <w:lang w:val="pt-BR"/>
              </w:rPr>
              <w:t>D. Lười biếng, kiên cường, vị tha.</w:t>
            </w:r>
          </w:p>
          <w:p w14:paraId="41AC7258" w14:textId="12412CD7" w:rsidR="00686666" w:rsidRPr="00686666" w:rsidRDefault="00122F5B" w:rsidP="007507F5">
            <w:pPr>
              <w:spacing w:after="0" w:line="240" w:lineRule="auto"/>
              <w:jc w:val="both"/>
            </w:pPr>
            <w:r w:rsidRPr="002C6F8E">
              <w:rPr>
                <w:b/>
              </w:rPr>
              <w:t xml:space="preserve"> </w:t>
            </w:r>
          </w:p>
          <w:p w14:paraId="2FDC0F0A" w14:textId="12D264EB" w:rsidR="00122F5B" w:rsidRDefault="00E54C24" w:rsidP="00E23627">
            <w:pPr>
              <w:spacing w:after="0" w:line="240" w:lineRule="auto"/>
              <w:rPr>
                <w:b/>
                <w:color w:val="0000FF"/>
                <w:lang w:val="de-DE"/>
              </w:rPr>
            </w:pPr>
            <w:r w:rsidRPr="008909F3">
              <w:rPr>
                <w:b/>
                <w:color w:val="0000FF"/>
                <w:lang w:val="de-DE"/>
              </w:rPr>
              <w:t>Bước 2: Thực hiện nhiệm vụ học tập</w:t>
            </w:r>
          </w:p>
          <w:p w14:paraId="4F6CDB78" w14:textId="77777777" w:rsidR="00125859" w:rsidRPr="00125859" w:rsidRDefault="00125859" w:rsidP="00125859">
            <w:pPr>
              <w:spacing w:after="0" w:line="240" w:lineRule="auto"/>
              <w:rPr>
                <w:lang w:val="pt-BR"/>
              </w:rPr>
            </w:pPr>
            <w:r w:rsidRPr="00125859">
              <w:rPr>
                <w:lang w:val="pt-BR"/>
              </w:rPr>
              <w:t>Câu 1 A</w:t>
            </w:r>
          </w:p>
          <w:p w14:paraId="1E2C6961" w14:textId="77777777" w:rsidR="00125859" w:rsidRPr="00125859" w:rsidRDefault="00125859" w:rsidP="00125859">
            <w:pPr>
              <w:spacing w:after="0" w:line="240" w:lineRule="auto"/>
              <w:rPr>
                <w:lang w:val="pt-BR"/>
              </w:rPr>
            </w:pPr>
            <w:r w:rsidRPr="00125859">
              <w:rPr>
                <w:lang w:val="pt-BR"/>
              </w:rPr>
              <w:t>Câu 2 C</w:t>
            </w:r>
          </w:p>
          <w:p w14:paraId="28D37F76" w14:textId="77777777" w:rsidR="00125859" w:rsidRPr="00125859" w:rsidRDefault="00125859" w:rsidP="00125859">
            <w:pPr>
              <w:spacing w:after="0" w:line="240" w:lineRule="auto"/>
              <w:rPr>
                <w:lang w:val="pt-BR"/>
              </w:rPr>
            </w:pPr>
            <w:r w:rsidRPr="00125859">
              <w:rPr>
                <w:lang w:val="pt-BR"/>
              </w:rPr>
              <w:t>Câu 3 A</w:t>
            </w:r>
          </w:p>
          <w:p w14:paraId="2C763F73" w14:textId="70AB9726" w:rsidR="00125859" w:rsidRPr="00125859" w:rsidRDefault="00125859" w:rsidP="00E23627">
            <w:pPr>
              <w:spacing w:after="0" w:line="240" w:lineRule="auto"/>
              <w:rPr>
                <w:lang w:val="pt-BR"/>
              </w:rPr>
            </w:pPr>
            <w:r w:rsidRPr="00125859">
              <w:rPr>
                <w:lang w:val="pt-BR"/>
              </w:rPr>
              <w:t>Câu 4 A</w:t>
            </w:r>
          </w:p>
          <w:p w14:paraId="4AB9C2E6" w14:textId="0E6D71E9" w:rsidR="00E54C24" w:rsidRDefault="00E54C24" w:rsidP="00483334">
            <w:pPr>
              <w:spacing w:after="0" w:line="240" w:lineRule="auto"/>
              <w:rPr>
                <w:b/>
                <w:color w:val="0000FF"/>
                <w:lang w:val="de-DE"/>
              </w:rPr>
            </w:pPr>
            <w:r>
              <w:rPr>
                <w:lang w:val="pt-BR"/>
              </w:rPr>
              <w:lastRenderedPageBreak/>
              <w:t xml:space="preserve"> </w:t>
            </w:r>
            <w:r w:rsidRPr="004A04FF">
              <w:rPr>
                <w:b/>
                <w:color w:val="0000FF"/>
                <w:lang w:val="de-DE"/>
              </w:rPr>
              <w:t>Bước 3: Báo cáo kết quả và thảo luận</w:t>
            </w:r>
          </w:p>
          <w:p w14:paraId="17B7B1B7" w14:textId="076F3C3C" w:rsidR="00125859" w:rsidRPr="00125859" w:rsidRDefault="00125859" w:rsidP="00483334">
            <w:pPr>
              <w:spacing w:after="0" w:line="240" w:lineRule="auto"/>
              <w:rPr>
                <w:lang w:val="pt-BR"/>
              </w:rPr>
            </w:pPr>
            <w:r w:rsidRPr="00125859">
              <w:rPr>
                <w:lang w:val="pt-BR"/>
              </w:rPr>
              <w:t>HS hoạt động cá nhân</w:t>
            </w:r>
          </w:p>
          <w:p w14:paraId="78FC7F19"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3E5133A" w14:textId="77777777" w:rsidR="00125859" w:rsidRPr="004A04FF" w:rsidRDefault="00125859" w:rsidP="00125859">
            <w:pPr>
              <w:spacing w:after="0" w:line="240" w:lineRule="auto"/>
              <w:jc w:val="both"/>
              <w:rPr>
                <w:bCs/>
                <w:lang w:val="nl-NL"/>
              </w:rPr>
            </w:pPr>
            <w:r w:rsidRPr="004A04FF">
              <w:rPr>
                <w:bCs/>
                <w:lang w:val="nl-NL"/>
              </w:rPr>
              <w:t xml:space="preserve">Yc hs nhận xét </w:t>
            </w:r>
            <w:r>
              <w:rPr>
                <w:bCs/>
                <w:lang w:val="nl-NL"/>
              </w:rPr>
              <w:t>câu trả lời</w:t>
            </w:r>
            <w:r w:rsidRPr="004A04FF">
              <w:rPr>
                <w:bCs/>
                <w:lang w:val="nl-NL"/>
              </w:rPr>
              <w:t>.</w:t>
            </w:r>
          </w:p>
          <w:p w14:paraId="14B525D7" w14:textId="461F616D" w:rsidR="00E54C24" w:rsidRPr="008909F3" w:rsidRDefault="00125859" w:rsidP="00125859">
            <w:pPr>
              <w:spacing w:after="0" w:line="240" w:lineRule="auto"/>
              <w:jc w:val="both"/>
              <w:rPr>
                <w:bCs/>
                <w:lang w:val="nl-NL"/>
              </w:rPr>
            </w:pPr>
            <w:r>
              <w:rPr>
                <w:bCs/>
                <w:lang w:val="nl-NL"/>
              </w:rPr>
              <w:t>-</w:t>
            </w:r>
            <w:r w:rsidRPr="004A04FF">
              <w:rPr>
                <w:bCs/>
                <w:lang w:val="nl-NL"/>
              </w:rPr>
              <w:t>Gv sửa chữa, đánh giá</w:t>
            </w:r>
            <w:r>
              <w:rPr>
                <w:bCs/>
                <w:lang w:val="nl-NL"/>
              </w:rPr>
              <w:t xml:space="preserve">, </w:t>
            </w:r>
            <w:r w:rsidRPr="004A04FF">
              <w:rPr>
                <w:bCs/>
                <w:lang w:val="nl-NL"/>
              </w:rPr>
              <w:t>chốt kiến thức.</w:t>
            </w:r>
          </w:p>
        </w:tc>
        <w:tc>
          <w:tcPr>
            <w:tcW w:w="4536" w:type="dxa"/>
          </w:tcPr>
          <w:p w14:paraId="04796128" w14:textId="77777777" w:rsidR="00E54C24" w:rsidRPr="00686666" w:rsidRDefault="00E54C24" w:rsidP="00E23627">
            <w:pPr>
              <w:spacing w:after="0" w:line="240" w:lineRule="auto"/>
              <w:rPr>
                <w:color w:val="0000FF"/>
                <w:lang w:val="de-DE"/>
              </w:rPr>
            </w:pPr>
          </w:p>
          <w:p w14:paraId="3F90E9EA" w14:textId="77777777" w:rsidR="00E54C24" w:rsidRPr="00686666" w:rsidRDefault="00E54C24" w:rsidP="00E23627">
            <w:pPr>
              <w:spacing w:after="0" w:line="240" w:lineRule="auto"/>
              <w:rPr>
                <w:color w:val="0000FF"/>
                <w:lang w:val="de-DE"/>
              </w:rPr>
            </w:pPr>
          </w:p>
          <w:p w14:paraId="356A7A32" w14:textId="7B660199" w:rsidR="00E54C24" w:rsidRDefault="00483334" w:rsidP="00E23627">
            <w:pPr>
              <w:spacing w:after="0" w:line="240" w:lineRule="auto"/>
              <w:rPr>
                <w:color w:val="0000FF"/>
                <w:lang w:val="de-DE"/>
              </w:rPr>
            </w:pPr>
            <w:r>
              <w:rPr>
                <w:color w:val="0000FF"/>
                <w:lang w:val="de-DE"/>
              </w:rPr>
              <w:t>Câu 1 A</w:t>
            </w:r>
          </w:p>
          <w:p w14:paraId="1358447E" w14:textId="28B94FB7" w:rsidR="00483334" w:rsidRDefault="00483334" w:rsidP="00E23627">
            <w:pPr>
              <w:spacing w:after="0" w:line="240" w:lineRule="auto"/>
              <w:rPr>
                <w:color w:val="0000FF"/>
                <w:lang w:val="de-DE"/>
              </w:rPr>
            </w:pPr>
            <w:r>
              <w:rPr>
                <w:color w:val="0000FF"/>
                <w:lang w:val="de-DE"/>
              </w:rPr>
              <w:t>Câu 2 C</w:t>
            </w:r>
          </w:p>
          <w:p w14:paraId="6833F08D" w14:textId="6B0625BD" w:rsidR="00483334" w:rsidRDefault="00483334" w:rsidP="00E23627">
            <w:pPr>
              <w:spacing w:after="0" w:line="240" w:lineRule="auto"/>
              <w:rPr>
                <w:color w:val="0000FF"/>
                <w:lang w:val="de-DE"/>
              </w:rPr>
            </w:pPr>
            <w:r>
              <w:rPr>
                <w:color w:val="0000FF"/>
                <w:lang w:val="de-DE"/>
              </w:rPr>
              <w:t>Câu 3 A</w:t>
            </w:r>
          </w:p>
          <w:p w14:paraId="65E2BE04" w14:textId="7AE7CB8C" w:rsidR="00483334" w:rsidRPr="00686666" w:rsidRDefault="00483334" w:rsidP="00E23627">
            <w:pPr>
              <w:spacing w:after="0" w:line="240" w:lineRule="auto"/>
              <w:rPr>
                <w:color w:val="0000FF"/>
                <w:lang w:val="de-DE"/>
              </w:rPr>
            </w:pPr>
            <w:r>
              <w:rPr>
                <w:color w:val="0000FF"/>
                <w:lang w:val="de-DE"/>
              </w:rPr>
              <w:t>Câu 4 A</w:t>
            </w:r>
          </w:p>
          <w:p w14:paraId="50DE8EE1" w14:textId="77777777" w:rsidR="00E54C24" w:rsidRPr="00686666" w:rsidRDefault="00E54C24" w:rsidP="00E23627">
            <w:pPr>
              <w:spacing w:after="0" w:line="240" w:lineRule="auto"/>
              <w:jc w:val="both"/>
              <w:rPr>
                <w:color w:val="000000"/>
              </w:rPr>
            </w:pPr>
          </w:p>
          <w:p w14:paraId="051C28DB" w14:textId="77777777" w:rsidR="00E54C24" w:rsidRPr="00686666" w:rsidRDefault="00E54C24" w:rsidP="00E23627">
            <w:pPr>
              <w:spacing w:after="0" w:line="240" w:lineRule="auto"/>
              <w:jc w:val="both"/>
              <w:rPr>
                <w:color w:val="000000"/>
              </w:rPr>
            </w:pPr>
          </w:p>
          <w:p w14:paraId="2458083E" w14:textId="77777777" w:rsidR="00E54C24" w:rsidRPr="00686666" w:rsidRDefault="00E54C24" w:rsidP="00E23627">
            <w:pPr>
              <w:spacing w:after="0" w:line="240" w:lineRule="auto"/>
              <w:jc w:val="both"/>
              <w:rPr>
                <w:color w:val="000000"/>
              </w:rPr>
            </w:pPr>
          </w:p>
          <w:p w14:paraId="6040EC37" w14:textId="77777777" w:rsidR="00E54C24" w:rsidRPr="00686666" w:rsidRDefault="00E54C24" w:rsidP="00E23627">
            <w:pPr>
              <w:spacing w:after="0" w:line="240" w:lineRule="auto"/>
              <w:jc w:val="both"/>
              <w:rPr>
                <w:color w:val="000000"/>
              </w:rPr>
            </w:pPr>
          </w:p>
          <w:p w14:paraId="35B2F4F0" w14:textId="77777777" w:rsidR="00E54C24" w:rsidRPr="00686666" w:rsidRDefault="00E54C24" w:rsidP="00E23627">
            <w:pPr>
              <w:spacing w:after="0" w:line="240" w:lineRule="auto"/>
              <w:jc w:val="both"/>
              <w:rPr>
                <w:bCs/>
                <w:i/>
                <w:lang w:val="de-DE"/>
              </w:rPr>
            </w:pPr>
          </w:p>
        </w:tc>
      </w:tr>
      <w:tr w:rsidR="00483334" w:rsidRPr="002C29C2" w14:paraId="2AF13CFE" w14:textId="77777777" w:rsidTr="00994A97">
        <w:tc>
          <w:tcPr>
            <w:tcW w:w="5052" w:type="dxa"/>
          </w:tcPr>
          <w:p w14:paraId="4ADF85CB" w14:textId="6315B99A" w:rsidR="00483334" w:rsidRDefault="00483334" w:rsidP="00994A97">
            <w:pPr>
              <w:spacing w:after="0" w:line="240" w:lineRule="auto"/>
              <w:jc w:val="both"/>
              <w:rPr>
                <w:b/>
                <w:color w:val="0000FF"/>
              </w:rPr>
            </w:pPr>
            <w:r>
              <w:rPr>
                <w:b/>
                <w:color w:val="0000FF"/>
              </w:rPr>
              <w:lastRenderedPageBreak/>
              <w:t>Nhiệm vụ 2</w:t>
            </w:r>
          </w:p>
          <w:p w14:paraId="7C1C8D11" w14:textId="77777777" w:rsidR="00483334" w:rsidRDefault="00483334" w:rsidP="00994A97">
            <w:pPr>
              <w:spacing w:after="0" w:line="240" w:lineRule="auto"/>
              <w:jc w:val="both"/>
              <w:rPr>
                <w:b/>
                <w:color w:val="0000FF"/>
              </w:rPr>
            </w:pPr>
            <w:r w:rsidRPr="002C6F8E">
              <w:rPr>
                <w:b/>
                <w:color w:val="0000FF"/>
              </w:rPr>
              <w:t>B</w:t>
            </w:r>
            <w:r w:rsidRPr="002C6F8E">
              <w:rPr>
                <w:rFonts w:cs="Calibri"/>
                <w:b/>
                <w:color w:val="0000FF"/>
              </w:rPr>
              <w:t>ướ</w:t>
            </w:r>
            <w:r w:rsidRPr="002C6F8E">
              <w:rPr>
                <w:b/>
                <w:color w:val="0000FF"/>
              </w:rPr>
              <w:t>c 1: Chuy</w:t>
            </w:r>
            <w:r w:rsidRPr="002C6F8E">
              <w:rPr>
                <w:rFonts w:cs="Calibri"/>
                <w:b/>
                <w:color w:val="0000FF"/>
              </w:rPr>
              <w:t>ể</w:t>
            </w:r>
            <w:r w:rsidRPr="002C6F8E">
              <w:rPr>
                <w:b/>
                <w:color w:val="0000FF"/>
              </w:rPr>
              <w:t>n giao nhi</w:t>
            </w:r>
            <w:r w:rsidRPr="002C6F8E">
              <w:rPr>
                <w:rFonts w:cs="Calibri"/>
                <w:b/>
                <w:color w:val="0000FF"/>
              </w:rPr>
              <w:t>ệ</w:t>
            </w:r>
            <w:r w:rsidRPr="002C6F8E">
              <w:rPr>
                <w:b/>
                <w:color w:val="0000FF"/>
              </w:rPr>
              <w:t>m v</w:t>
            </w:r>
            <w:r w:rsidRPr="002C6F8E">
              <w:rPr>
                <w:rFonts w:cs="Calibri"/>
                <w:b/>
                <w:color w:val="0000FF"/>
              </w:rPr>
              <w:t>ụ</w:t>
            </w:r>
            <w:r w:rsidRPr="002C6F8E">
              <w:rPr>
                <w:b/>
                <w:color w:val="0000FF"/>
              </w:rPr>
              <w:t xml:space="preserve"> h</w:t>
            </w:r>
            <w:r w:rsidRPr="002C6F8E">
              <w:rPr>
                <w:rFonts w:cs="Calibri"/>
                <w:b/>
                <w:color w:val="0000FF"/>
              </w:rPr>
              <w:t>ọ</w:t>
            </w:r>
            <w:r w:rsidRPr="002C6F8E">
              <w:rPr>
                <w:b/>
                <w:color w:val="0000FF"/>
              </w:rPr>
              <w:t>c t</w:t>
            </w:r>
            <w:r w:rsidRPr="002C6F8E">
              <w:rPr>
                <w:rFonts w:cs="Calibri"/>
                <w:b/>
                <w:color w:val="0000FF"/>
              </w:rPr>
              <w:t>ậ</w:t>
            </w:r>
            <w:r w:rsidRPr="002C6F8E">
              <w:rPr>
                <w:b/>
                <w:color w:val="0000FF"/>
              </w:rPr>
              <w:t>p:</w:t>
            </w:r>
          </w:p>
          <w:p w14:paraId="6E5CBA96" w14:textId="77777777" w:rsidR="00483334" w:rsidRDefault="00483334" w:rsidP="00994A97">
            <w:pPr>
              <w:spacing w:line="360" w:lineRule="auto"/>
              <w:jc w:val="both"/>
              <w:rPr>
                <w:b/>
                <w:lang w:val="vi-VN"/>
              </w:rPr>
            </w:pPr>
            <w:r w:rsidRPr="002C6F8E">
              <w:rPr>
                <w:b/>
              </w:rPr>
              <w:t>-</w:t>
            </w:r>
            <w:r w:rsidRPr="006D477F">
              <w:rPr>
                <w:b/>
                <w:lang w:val="de-DE"/>
              </w:rPr>
              <w:t>+ Hoạt động dự án:</w:t>
            </w:r>
          </w:p>
          <w:p w14:paraId="766EFE9B" w14:textId="77777777" w:rsidR="00483334" w:rsidRPr="007507F5" w:rsidRDefault="00483334" w:rsidP="00994A97">
            <w:pPr>
              <w:spacing w:after="0" w:line="240" w:lineRule="auto"/>
              <w:jc w:val="both"/>
            </w:pPr>
            <w:r w:rsidRPr="007507F5">
              <w:t>* Học sinh viết thông điệp thể hiện niềm tự hào về truyền thống quê hương.</w:t>
            </w:r>
          </w:p>
          <w:p w14:paraId="1B2A72BA" w14:textId="77777777" w:rsidR="00483334" w:rsidRPr="007507F5" w:rsidRDefault="00483334" w:rsidP="00994A97">
            <w:pPr>
              <w:spacing w:after="0" w:line="240" w:lineRule="auto"/>
              <w:jc w:val="both"/>
            </w:pPr>
            <w:r w:rsidRPr="007507F5">
              <w:t>Làm việc theo nhóm lớn tạo một tập san thể hiện niềm tự hào về truyền thống quê hương.</w:t>
            </w:r>
          </w:p>
          <w:p w14:paraId="46800B22" w14:textId="77777777" w:rsidR="00483334" w:rsidRPr="007507F5" w:rsidRDefault="00483334" w:rsidP="00994A97">
            <w:pPr>
              <w:spacing w:after="0" w:line="240" w:lineRule="auto"/>
              <w:jc w:val="both"/>
            </w:pPr>
            <w:r w:rsidRPr="007507F5">
              <w:t>* HS phân chia nhiệm vụ cho từng thành viên trong nhóm, tùng thành viên nhận nhiệm vụ và hoàn thiện sản phẩm ở nhà. (HD: có thể vẽ tranh, chụp ảnh, sưu tầm, giới thiệu về truyền thống quê hương)</w:t>
            </w:r>
          </w:p>
          <w:p w14:paraId="3937EEB8" w14:textId="77777777" w:rsidR="00483334" w:rsidRPr="00686666" w:rsidRDefault="00483334" w:rsidP="00994A97">
            <w:pPr>
              <w:spacing w:after="0" w:line="240" w:lineRule="auto"/>
              <w:jc w:val="both"/>
            </w:pPr>
            <w:r w:rsidRPr="002C6F8E">
              <w:rPr>
                <w:b/>
              </w:rPr>
              <w:t xml:space="preserve"> </w:t>
            </w:r>
          </w:p>
          <w:p w14:paraId="31CDDABE" w14:textId="77777777" w:rsidR="00483334" w:rsidRDefault="00483334" w:rsidP="00994A97">
            <w:pPr>
              <w:spacing w:after="0" w:line="240" w:lineRule="auto"/>
              <w:rPr>
                <w:b/>
                <w:color w:val="0000FF"/>
                <w:lang w:val="de-DE"/>
              </w:rPr>
            </w:pPr>
            <w:r w:rsidRPr="008909F3">
              <w:rPr>
                <w:b/>
                <w:color w:val="0000FF"/>
                <w:lang w:val="de-DE"/>
              </w:rPr>
              <w:t>Bước 2: Thực hiện nhiệm vụ học tập</w:t>
            </w:r>
          </w:p>
          <w:p w14:paraId="414D72F4" w14:textId="77777777" w:rsidR="00483334" w:rsidRDefault="00483334" w:rsidP="00994A97">
            <w:pPr>
              <w:spacing w:after="0" w:line="240" w:lineRule="auto"/>
              <w:rPr>
                <w:lang w:val="pt-BR"/>
              </w:rPr>
            </w:pPr>
            <w:r>
              <w:rPr>
                <w:lang w:val="pt-BR"/>
              </w:rPr>
              <w:t xml:space="preserve"> - HS làm việc cá nhân, suy nghĩ, trả lời.</w:t>
            </w:r>
          </w:p>
          <w:p w14:paraId="533FE2DD" w14:textId="77777777" w:rsidR="00483334" w:rsidRDefault="00483334" w:rsidP="00994A97">
            <w:pPr>
              <w:spacing w:after="0" w:line="240" w:lineRule="auto"/>
              <w:rPr>
                <w:lang w:val="pt-BR"/>
              </w:rPr>
            </w:pPr>
            <w:r>
              <w:rPr>
                <w:lang w:val="pt-BR"/>
              </w:rPr>
              <w:t>- Với hoạt động dự án:  HS nghe hướng dẫn, chuẩn bị. Các thành viên trong nhóm trao đổi, thống nhất nội dung, hình thức thực hiện nhiêm vụ, cử báo cáo viên.</w:t>
            </w:r>
          </w:p>
          <w:p w14:paraId="54EF2B86" w14:textId="77777777" w:rsidR="00483334" w:rsidRPr="004A04FF" w:rsidRDefault="00483334" w:rsidP="00994A97">
            <w:pPr>
              <w:spacing w:after="0" w:line="240" w:lineRule="auto"/>
              <w:rPr>
                <w:b/>
                <w:color w:val="0000FF"/>
                <w:lang w:val="de-DE"/>
              </w:rPr>
            </w:pPr>
            <w:r w:rsidRPr="004A04FF">
              <w:rPr>
                <w:b/>
                <w:color w:val="0000FF"/>
                <w:lang w:val="de-DE"/>
              </w:rPr>
              <w:t>Bước 3: Báo cáo kết quả và thảo luận</w:t>
            </w:r>
          </w:p>
          <w:p w14:paraId="76659B74" w14:textId="77777777" w:rsidR="00483334" w:rsidRPr="00963522" w:rsidRDefault="00483334" w:rsidP="00994A97">
            <w:pPr>
              <w:spacing w:after="0" w:line="240" w:lineRule="auto"/>
              <w:jc w:val="both"/>
              <w:rPr>
                <w:lang w:val="vi-VN"/>
              </w:rPr>
            </w:pPr>
            <w:r w:rsidRPr="00963522">
              <w:rPr>
                <w:b/>
                <w:bCs/>
                <w:lang w:val="vi-VN"/>
              </w:rPr>
              <w:t>GV</w:t>
            </w:r>
            <w:r w:rsidRPr="00963522">
              <w:rPr>
                <w:lang w:val="vi-VN"/>
              </w:rPr>
              <w:t>:</w:t>
            </w:r>
          </w:p>
          <w:p w14:paraId="3309A0EF" w14:textId="77777777" w:rsidR="00483334" w:rsidRPr="00467C3F" w:rsidRDefault="00483334" w:rsidP="00994A97">
            <w:pPr>
              <w:spacing w:after="0" w:line="240" w:lineRule="auto"/>
              <w:jc w:val="both"/>
            </w:pPr>
            <w:r>
              <w:rPr>
                <w:lang w:val="vi-VN"/>
              </w:rPr>
              <w:t xml:space="preserve">- </w:t>
            </w:r>
            <w:r>
              <w:t>Hs chủ động tìm hiểu, xây dựng bài báo cáo.</w:t>
            </w:r>
          </w:p>
          <w:p w14:paraId="136FCAF7" w14:textId="77777777" w:rsidR="00483334" w:rsidRPr="00236660" w:rsidRDefault="00483334" w:rsidP="00994A97">
            <w:pPr>
              <w:spacing w:after="0" w:line="240" w:lineRule="auto"/>
              <w:jc w:val="both"/>
            </w:pPr>
            <w:r w:rsidRPr="00963522">
              <w:rPr>
                <w:lang w:val="vi-VN"/>
              </w:rPr>
              <w:t>- Hướng dẫn HS cách trình bày (nếu cần)</w:t>
            </w:r>
            <w:r>
              <w:rPr>
                <w:lang w:val="vi-VN"/>
              </w:rPr>
              <w:t>; g</w:t>
            </w:r>
            <w:r>
              <w:t>iúp đỡ, gợi ý học sinh trong hình thức trình bày.</w:t>
            </w:r>
          </w:p>
          <w:p w14:paraId="42CA2CEA" w14:textId="77777777" w:rsidR="00483334" w:rsidRPr="00963522" w:rsidRDefault="00483334" w:rsidP="00994A97">
            <w:pPr>
              <w:spacing w:after="0" w:line="240" w:lineRule="auto"/>
              <w:jc w:val="both"/>
              <w:rPr>
                <w:lang w:val="vi-VN"/>
              </w:rPr>
            </w:pPr>
            <w:r w:rsidRPr="00963522">
              <w:rPr>
                <w:b/>
                <w:bCs/>
                <w:lang w:val="vi-VN"/>
              </w:rPr>
              <w:t>HS</w:t>
            </w:r>
            <w:r w:rsidRPr="00963522">
              <w:rPr>
                <w:lang w:val="vi-VN"/>
              </w:rPr>
              <w:t>:</w:t>
            </w:r>
          </w:p>
          <w:p w14:paraId="6129D5E9" w14:textId="77777777" w:rsidR="00483334" w:rsidRPr="00963522" w:rsidRDefault="00483334" w:rsidP="00994A97">
            <w:pPr>
              <w:spacing w:after="0" w:line="240" w:lineRule="auto"/>
              <w:jc w:val="both"/>
            </w:pPr>
            <w:r w:rsidRPr="00963522">
              <w:rPr>
                <w:lang w:val="vi-VN"/>
              </w:rPr>
              <w:t xml:space="preserve">- Trình bày kết quả làm việc </w:t>
            </w:r>
            <w:r>
              <w:t>của nhóm.</w:t>
            </w:r>
          </w:p>
          <w:p w14:paraId="1D0041BC" w14:textId="77777777" w:rsidR="00483334" w:rsidRDefault="00483334" w:rsidP="00994A97">
            <w:pPr>
              <w:spacing w:after="0" w:line="240" w:lineRule="auto"/>
              <w:rPr>
                <w:color w:val="000000"/>
              </w:rPr>
            </w:pPr>
            <w:r>
              <w:rPr>
                <w:color w:val="000000"/>
              </w:rPr>
              <w:t>Trao đổi, l</w:t>
            </w:r>
            <w:r w:rsidRPr="004A04FF">
              <w:rPr>
                <w:color w:val="000000"/>
              </w:rPr>
              <w:t xml:space="preserve">ắng nghe, nghiên cứu, trình bày </w:t>
            </w:r>
            <w:r>
              <w:rPr>
                <w:color w:val="000000"/>
              </w:rPr>
              <w:t>.</w:t>
            </w:r>
          </w:p>
          <w:p w14:paraId="2DE686F7" w14:textId="77777777" w:rsidR="00483334" w:rsidRPr="007F00E6" w:rsidRDefault="00483334" w:rsidP="00994A97">
            <w:pPr>
              <w:spacing w:after="0" w:line="240" w:lineRule="auto"/>
              <w:jc w:val="both"/>
              <w:rPr>
                <w:b/>
                <w:bCs/>
                <w:lang w:val="vi-VN"/>
              </w:rPr>
            </w:pPr>
            <w:r w:rsidRPr="00963522">
              <w:rPr>
                <w:lang w:val="vi-VN"/>
              </w:rPr>
              <w:t>- Nhận xét và bổ sung cho nhóm bạn (nếu cần).</w:t>
            </w:r>
          </w:p>
          <w:p w14:paraId="7FD47802" w14:textId="77777777" w:rsidR="00483334" w:rsidRPr="004A04FF" w:rsidRDefault="00483334" w:rsidP="00994A97">
            <w:pPr>
              <w:spacing w:after="0" w:line="240" w:lineRule="auto"/>
              <w:jc w:val="both"/>
              <w:rPr>
                <w:bCs/>
                <w:lang w:val="nl-NL"/>
              </w:rPr>
            </w:pPr>
            <w:r w:rsidRPr="004A04FF">
              <w:rPr>
                <w:b/>
                <w:color w:val="0000FF"/>
                <w:lang w:val="de-DE"/>
              </w:rPr>
              <w:t>Bước 4: Đánh giá kết quả thực hiện nhiệm vụ</w:t>
            </w:r>
          </w:p>
          <w:p w14:paraId="150CF378" w14:textId="77777777" w:rsidR="00483334" w:rsidRPr="004A04FF" w:rsidRDefault="00483334" w:rsidP="00994A97">
            <w:pPr>
              <w:spacing w:after="0" w:line="240" w:lineRule="auto"/>
              <w:jc w:val="both"/>
              <w:rPr>
                <w:bCs/>
                <w:lang w:val="nl-NL"/>
              </w:rPr>
            </w:pPr>
            <w:r>
              <w:rPr>
                <w:bCs/>
                <w:lang w:val="nl-NL"/>
              </w:rPr>
              <w:t>-</w:t>
            </w:r>
            <w:r w:rsidRPr="004A04FF">
              <w:rPr>
                <w:bCs/>
                <w:lang w:val="nl-NL"/>
              </w:rPr>
              <w:t xml:space="preserve">Yc hs nhận xét </w:t>
            </w:r>
            <w:r>
              <w:rPr>
                <w:bCs/>
                <w:lang w:val="nl-NL"/>
              </w:rPr>
              <w:t>câu trả lời</w:t>
            </w:r>
            <w:r w:rsidRPr="004A04FF">
              <w:rPr>
                <w:bCs/>
                <w:lang w:val="nl-NL"/>
              </w:rPr>
              <w:t>.</w:t>
            </w:r>
          </w:p>
          <w:p w14:paraId="2CE4F71F" w14:textId="77777777" w:rsidR="00483334" w:rsidRPr="008909F3" w:rsidRDefault="00483334" w:rsidP="00994A97">
            <w:pPr>
              <w:spacing w:after="0" w:line="240" w:lineRule="auto"/>
              <w:rPr>
                <w:bCs/>
                <w:lang w:val="nl-NL"/>
              </w:rPr>
            </w:pPr>
            <w:r>
              <w:rPr>
                <w:bCs/>
                <w:lang w:val="nl-NL"/>
              </w:rPr>
              <w:t>-</w:t>
            </w:r>
            <w:r w:rsidRPr="004A04FF">
              <w:rPr>
                <w:bCs/>
                <w:lang w:val="nl-NL"/>
              </w:rPr>
              <w:t>Gv sửa chữa, đánh giá</w:t>
            </w:r>
            <w:r>
              <w:rPr>
                <w:bCs/>
                <w:lang w:val="nl-NL"/>
              </w:rPr>
              <w:t xml:space="preserve">, </w:t>
            </w:r>
            <w:r w:rsidRPr="004A04FF">
              <w:rPr>
                <w:bCs/>
                <w:lang w:val="nl-NL"/>
              </w:rPr>
              <w:t>chốt kiến thức.</w:t>
            </w:r>
          </w:p>
        </w:tc>
        <w:tc>
          <w:tcPr>
            <w:tcW w:w="4536" w:type="dxa"/>
          </w:tcPr>
          <w:p w14:paraId="66E92066" w14:textId="77777777" w:rsidR="00483334" w:rsidRPr="00686666" w:rsidRDefault="00483334" w:rsidP="00994A97">
            <w:pPr>
              <w:spacing w:after="0" w:line="240" w:lineRule="auto"/>
              <w:rPr>
                <w:color w:val="0000FF"/>
                <w:lang w:val="de-DE"/>
              </w:rPr>
            </w:pPr>
          </w:p>
          <w:p w14:paraId="188CD57B" w14:textId="77777777" w:rsidR="00483334" w:rsidRPr="00686666" w:rsidRDefault="00483334" w:rsidP="00994A97">
            <w:pPr>
              <w:spacing w:after="0" w:line="240" w:lineRule="auto"/>
              <w:rPr>
                <w:color w:val="0000FF"/>
                <w:lang w:val="de-DE"/>
              </w:rPr>
            </w:pPr>
          </w:p>
          <w:p w14:paraId="6DE67CCA" w14:textId="77777777" w:rsidR="00483334" w:rsidRPr="00686666" w:rsidRDefault="00483334" w:rsidP="00994A97">
            <w:pPr>
              <w:spacing w:after="0" w:line="240" w:lineRule="auto"/>
              <w:rPr>
                <w:color w:val="0000FF"/>
                <w:lang w:val="de-DE"/>
              </w:rPr>
            </w:pPr>
          </w:p>
          <w:p w14:paraId="3E4E388F" w14:textId="77777777" w:rsidR="00483334" w:rsidRPr="00686666" w:rsidRDefault="00483334" w:rsidP="00994A97">
            <w:pPr>
              <w:spacing w:after="0" w:line="240" w:lineRule="auto"/>
              <w:jc w:val="both"/>
              <w:rPr>
                <w:color w:val="000000"/>
              </w:rPr>
            </w:pPr>
          </w:p>
          <w:p w14:paraId="59DCA46F" w14:textId="77777777" w:rsidR="00483334" w:rsidRPr="00686666" w:rsidRDefault="00483334" w:rsidP="00994A97">
            <w:pPr>
              <w:spacing w:after="0" w:line="240" w:lineRule="auto"/>
              <w:jc w:val="both"/>
              <w:rPr>
                <w:color w:val="000000"/>
              </w:rPr>
            </w:pPr>
          </w:p>
          <w:p w14:paraId="009D120A" w14:textId="77777777" w:rsidR="00483334" w:rsidRPr="00686666" w:rsidRDefault="00483334" w:rsidP="00994A97">
            <w:pPr>
              <w:spacing w:after="0" w:line="240" w:lineRule="auto"/>
              <w:jc w:val="both"/>
              <w:rPr>
                <w:color w:val="000000"/>
              </w:rPr>
            </w:pPr>
          </w:p>
          <w:p w14:paraId="24C9C9B3" w14:textId="77777777" w:rsidR="00483334" w:rsidRPr="00686666" w:rsidRDefault="00483334" w:rsidP="00994A97">
            <w:pPr>
              <w:spacing w:after="0" w:line="240" w:lineRule="auto"/>
              <w:jc w:val="both"/>
              <w:rPr>
                <w:color w:val="000000"/>
              </w:rPr>
            </w:pPr>
          </w:p>
          <w:p w14:paraId="6C4B971E" w14:textId="77777777" w:rsidR="00483334" w:rsidRPr="00686666" w:rsidRDefault="00483334" w:rsidP="00994A97">
            <w:pPr>
              <w:spacing w:after="0" w:line="240" w:lineRule="auto"/>
              <w:jc w:val="both"/>
              <w:rPr>
                <w:bCs/>
                <w:i/>
                <w:lang w:val="de-DE"/>
              </w:rPr>
            </w:pPr>
          </w:p>
        </w:tc>
      </w:tr>
    </w:tbl>
    <w:p w14:paraId="03BDAB7A" w14:textId="77777777" w:rsidR="00483334" w:rsidRPr="000F7AB9" w:rsidRDefault="00483334" w:rsidP="00ED30E3">
      <w:pPr>
        <w:pStyle w:val="ListParagraph"/>
        <w:tabs>
          <w:tab w:val="left" w:pos="2700"/>
        </w:tabs>
        <w:spacing w:after="0" w:line="240" w:lineRule="auto"/>
        <w:ind w:left="0"/>
        <w:jc w:val="both"/>
        <w:rPr>
          <w:rFonts w:ascii="Times New Roman" w:hAnsi="Times New Roman"/>
          <w:b/>
          <w:bCs/>
          <w:color w:val="FF0000"/>
          <w:szCs w:val="28"/>
          <w:lang w:val="pt-BR"/>
        </w:rPr>
      </w:pPr>
      <w:bookmarkStart w:id="0" w:name="_GoBack"/>
      <w:bookmarkEnd w:id="0"/>
    </w:p>
    <w:sectPr w:rsidR="00483334" w:rsidRPr="000F7AB9" w:rsidSect="00D66D34">
      <w:headerReference w:type="default" r:id="rId11"/>
      <w:footerReference w:type="default" r:id="rId12"/>
      <w:pgSz w:w="11907" w:h="16840" w:code="9"/>
      <w:pgMar w:top="900" w:right="680" w:bottom="450"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C0ECC" w14:textId="77777777" w:rsidR="004F3237" w:rsidRDefault="004F3237" w:rsidP="003F01B3">
      <w:pPr>
        <w:spacing w:after="0" w:line="240" w:lineRule="auto"/>
      </w:pPr>
      <w:r>
        <w:separator/>
      </w:r>
    </w:p>
  </w:endnote>
  <w:endnote w:type="continuationSeparator" w:id="0">
    <w:p w14:paraId="6F1DF176" w14:textId="77777777" w:rsidR="004F3237" w:rsidRDefault="004F3237" w:rsidP="003F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3693E" w14:textId="34BDE7A7" w:rsidR="00ED30E3" w:rsidRPr="00ED30E3" w:rsidRDefault="00ED30E3" w:rsidP="00ED30E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D30E3">
      <w:rPr>
        <w:rFonts w:eastAsia="SimSun"/>
        <w:b/>
        <w:color w:val="000000"/>
        <w:kern w:val="2"/>
        <w:sz w:val="24"/>
        <w:szCs w:val="24"/>
        <w:lang w:val="nl-NL" w:eastAsia="zh-CN"/>
      </w:rPr>
      <w:t xml:space="preserve">                                                                  </w:t>
    </w:r>
    <w:r w:rsidRPr="00ED30E3">
      <w:rPr>
        <w:rFonts w:eastAsia="SimSun"/>
        <w:b/>
        <w:color w:val="00B0F0"/>
        <w:kern w:val="2"/>
        <w:sz w:val="24"/>
        <w:szCs w:val="24"/>
        <w:lang w:val="nl-NL" w:eastAsia="zh-CN"/>
      </w:rPr>
      <w:t/>
    </w:r>
    <w:r w:rsidRPr="00ED30E3">
      <w:rPr>
        <w:rFonts w:eastAsia="SimSun"/>
        <w:b/>
        <w:color w:val="FF0000"/>
        <w:kern w:val="2"/>
        <w:sz w:val="24"/>
        <w:szCs w:val="24"/>
        <w:lang w:val="nl-NL" w:eastAsia="zh-CN"/>
      </w:rPr>
      <w:t xml:space="preserve"/>
    </w:r>
    <w:r w:rsidRPr="00ED30E3">
      <w:rPr>
        <w:rFonts w:eastAsia="SimSun"/>
        <w:b/>
        <w:color w:val="000000"/>
        <w:kern w:val="2"/>
        <w:sz w:val="24"/>
        <w:szCs w:val="24"/>
        <w:lang w:eastAsia="zh-CN"/>
      </w:rPr>
      <w:t xml:space="preserve">                                </w:t>
    </w:r>
    <w:r w:rsidRPr="00ED30E3">
      <w:rPr>
        <w:rFonts w:eastAsia="SimSun"/>
        <w:b/>
        <w:color w:val="FF0000"/>
        <w:kern w:val="2"/>
        <w:sz w:val="24"/>
        <w:szCs w:val="24"/>
        <w:lang w:eastAsia="zh-CN"/>
      </w:rPr>
      <w:t>Trang</w:t>
    </w:r>
    <w:r w:rsidRPr="00ED30E3">
      <w:rPr>
        <w:rFonts w:eastAsia="SimSun"/>
        <w:b/>
        <w:color w:val="0070C0"/>
        <w:kern w:val="2"/>
        <w:sz w:val="24"/>
        <w:szCs w:val="24"/>
        <w:lang w:eastAsia="zh-CN"/>
      </w:rPr>
      <w:t xml:space="preserve"> </w:t>
    </w:r>
    <w:r w:rsidRPr="00ED30E3">
      <w:rPr>
        <w:rFonts w:eastAsia="SimSun"/>
        <w:b/>
        <w:color w:val="0070C0"/>
        <w:kern w:val="2"/>
        <w:sz w:val="24"/>
        <w:szCs w:val="24"/>
        <w:lang w:eastAsia="zh-CN"/>
      </w:rPr>
      <w:fldChar w:fldCharType="begin"/>
    </w:r>
    <w:r w:rsidRPr="00ED30E3">
      <w:rPr>
        <w:rFonts w:eastAsia="SimSun"/>
        <w:b/>
        <w:color w:val="0070C0"/>
        <w:kern w:val="2"/>
        <w:sz w:val="24"/>
        <w:szCs w:val="24"/>
        <w:lang w:eastAsia="zh-CN"/>
      </w:rPr>
      <w:instrText xml:space="preserve"> PAGE   \* MERGEFORMAT </w:instrText>
    </w:r>
    <w:r w:rsidRPr="00ED30E3">
      <w:rPr>
        <w:rFonts w:eastAsia="SimSun"/>
        <w:b/>
        <w:color w:val="0070C0"/>
        <w:kern w:val="2"/>
        <w:sz w:val="24"/>
        <w:szCs w:val="24"/>
        <w:lang w:eastAsia="zh-CN"/>
      </w:rPr>
      <w:fldChar w:fldCharType="separate"/>
    </w:r>
    <w:r>
      <w:rPr>
        <w:rFonts w:eastAsia="SimSun"/>
        <w:b/>
        <w:noProof/>
        <w:color w:val="0070C0"/>
        <w:kern w:val="2"/>
        <w:sz w:val="24"/>
        <w:szCs w:val="24"/>
        <w:lang w:eastAsia="zh-CN"/>
      </w:rPr>
      <w:t>8</w:t>
    </w:r>
    <w:r w:rsidRPr="00ED30E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F0BD3" w14:textId="77777777" w:rsidR="004F3237" w:rsidRDefault="004F3237" w:rsidP="003F01B3">
      <w:pPr>
        <w:spacing w:after="0" w:line="240" w:lineRule="auto"/>
      </w:pPr>
      <w:r>
        <w:separator/>
      </w:r>
    </w:p>
  </w:footnote>
  <w:footnote w:type="continuationSeparator" w:id="0">
    <w:p w14:paraId="20B0244E" w14:textId="77777777" w:rsidR="004F3237" w:rsidRDefault="004F3237" w:rsidP="003F0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B8F5A" w14:textId="77777777" w:rsidR="00ED30E3" w:rsidRPr="00ED30E3" w:rsidRDefault="00ED30E3" w:rsidP="00ED30E3">
    <w:pPr>
      <w:widowControl w:val="0"/>
      <w:tabs>
        <w:tab w:val="center" w:pos="4513"/>
        <w:tab w:val="right" w:pos="9026"/>
      </w:tabs>
      <w:autoSpaceDE w:val="0"/>
      <w:autoSpaceDN w:val="0"/>
      <w:spacing w:after="0" w:line="240" w:lineRule="auto"/>
      <w:jc w:val="center"/>
      <w:rPr>
        <w:rFonts w:eastAsia="Times New Roman"/>
        <w:sz w:val="22"/>
        <w:szCs w:val="22"/>
        <w:lang w:val="vi"/>
      </w:rPr>
    </w:pPr>
    <w:r w:rsidRPr="00ED30E3">
      <w:rPr>
        <w:rFonts w:eastAsia="Calibri"/>
        <w:b/>
        <w:color w:val="00B0F0"/>
        <w:sz w:val="24"/>
        <w:szCs w:val="24"/>
        <w:lang w:val="nl-NL"/>
      </w:rPr>
      <w:t/>
    </w:r>
    <w:r w:rsidRPr="00ED30E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107"/>
    <w:multiLevelType w:val="multilevel"/>
    <w:tmpl w:val="00000107"/>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7">
    <w:nsid w:val="0FDE595B"/>
    <w:multiLevelType w:val="multilevel"/>
    <w:tmpl w:val="0FDE595B"/>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nsid w:val="1A1013E9"/>
    <w:multiLevelType w:val="multilevel"/>
    <w:tmpl w:val="1A1013E9"/>
    <w:lvl w:ilvl="0">
      <w:start w:val="1"/>
      <w:numFmt w:val="upperRoman"/>
      <w:lvlText w:val="%1."/>
      <w:lvlJc w:val="left"/>
      <w:pPr>
        <w:ind w:left="1260" w:hanging="7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2CF1587B"/>
    <w:multiLevelType w:val="hybridMultilevel"/>
    <w:tmpl w:val="C1905F00"/>
    <w:lvl w:ilvl="0" w:tplc="646290BA">
      <w:start w:val="3"/>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nsid w:val="3AD9504B"/>
    <w:multiLevelType w:val="hybridMultilevel"/>
    <w:tmpl w:val="022CC18A"/>
    <w:lvl w:ilvl="0" w:tplc="6CF20A0A">
      <w:start w:val="1"/>
      <w:numFmt w:val="bullet"/>
      <w:lvlText w:val="-"/>
      <w:lvlJc w:val="left"/>
      <w:pPr>
        <w:tabs>
          <w:tab w:val="num" w:pos="720"/>
        </w:tabs>
        <w:ind w:left="720" w:hanging="360"/>
      </w:pPr>
      <w:rPr>
        <w:rFonts w:ascii="Times New Roman" w:hAnsi="Times New Roman" w:hint="default"/>
      </w:rPr>
    </w:lvl>
    <w:lvl w:ilvl="1" w:tplc="7BCA883C" w:tentative="1">
      <w:start w:val="1"/>
      <w:numFmt w:val="bullet"/>
      <w:lvlText w:val="-"/>
      <w:lvlJc w:val="left"/>
      <w:pPr>
        <w:tabs>
          <w:tab w:val="num" w:pos="1440"/>
        </w:tabs>
        <w:ind w:left="1440" w:hanging="360"/>
      </w:pPr>
      <w:rPr>
        <w:rFonts w:ascii="Times New Roman" w:hAnsi="Times New Roman" w:hint="default"/>
      </w:rPr>
    </w:lvl>
    <w:lvl w:ilvl="2" w:tplc="F4EA7E22" w:tentative="1">
      <w:start w:val="1"/>
      <w:numFmt w:val="bullet"/>
      <w:lvlText w:val="-"/>
      <w:lvlJc w:val="left"/>
      <w:pPr>
        <w:tabs>
          <w:tab w:val="num" w:pos="2160"/>
        </w:tabs>
        <w:ind w:left="2160" w:hanging="360"/>
      </w:pPr>
      <w:rPr>
        <w:rFonts w:ascii="Times New Roman" w:hAnsi="Times New Roman" w:hint="default"/>
      </w:rPr>
    </w:lvl>
    <w:lvl w:ilvl="3" w:tplc="6FBAB986" w:tentative="1">
      <w:start w:val="1"/>
      <w:numFmt w:val="bullet"/>
      <w:lvlText w:val="-"/>
      <w:lvlJc w:val="left"/>
      <w:pPr>
        <w:tabs>
          <w:tab w:val="num" w:pos="2880"/>
        </w:tabs>
        <w:ind w:left="2880" w:hanging="360"/>
      </w:pPr>
      <w:rPr>
        <w:rFonts w:ascii="Times New Roman" w:hAnsi="Times New Roman" w:hint="default"/>
      </w:rPr>
    </w:lvl>
    <w:lvl w:ilvl="4" w:tplc="F222C598" w:tentative="1">
      <w:start w:val="1"/>
      <w:numFmt w:val="bullet"/>
      <w:lvlText w:val="-"/>
      <w:lvlJc w:val="left"/>
      <w:pPr>
        <w:tabs>
          <w:tab w:val="num" w:pos="3600"/>
        </w:tabs>
        <w:ind w:left="3600" w:hanging="360"/>
      </w:pPr>
      <w:rPr>
        <w:rFonts w:ascii="Times New Roman" w:hAnsi="Times New Roman" w:hint="default"/>
      </w:rPr>
    </w:lvl>
    <w:lvl w:ilvl="5" w:tplc="F19C90EC" w:tentative="1">
      <w:start w:val="1"/>
      <w:numFmt w:val="bullet"/>
      <w:lvlText w:val="-"/>
      <w:lvlJc w:val="left"/>
      <w:pPr>
        <w:tabs>
          <w:tab w:val="num" w:pos="4320"/>
        </w:tabs>
        <w:ind w:left="4320" w:hanging="360"/>
      </w:pPr>
      <w:rPr>
        <w:rFonts w:ascii="Times New Roman" w:hAnsi="Times New Roman" w:hint="default"/>
      </w:rPr>
    </w:lvl>
    <w:lvl w:ilvl="6" w:tplc="559A6850" w:tentative="1">
      <w:start w:val="1"/>
      <w:numFmt w:val="bullet"/>
      <w:lvlText w:val="-"/>
      <w:lvlJc w:val="left"/>
      <w:pPr>
        <w:tabs>
          <w:tab w:val="num" w:pos="5040"/>
        </w:tabs>
        <w:ind w:left="5040" w:hanging="360"/>
      </w:pPr>
      <w:rPr>
        <w:rFonts w:ascii="Times New Roman" w:hAnsi="Times New Roman" w:hint="default"/>
      </w:rPr>
    </w:lvl>
    <w:lvl w:ilvl="7" w:tplc="37D44BE0" w:tentative="1">
      <w:start w:val="1"/>
      <w:numFmt w:val="bullet"/>
      <w:lvlText w:val="-"/>
      <w:lvlJc w:val="left"/>
      <w:pPr>
        <w:tabs>
          <w:tab w:val="num" w:pos="5760"/>
        </w:tabs>
        <w:ind w:left="5760" w:hanging="360"/>
      </w:pPr>
      <w:rPr>
        <w:rFonts w:ascii="Times New Roman" w:hAnsi="Times New Roman" w:hint="default"/>
      </w:rPr>
    </w:lvl>
    <w:lvl w:ilvl="8" w:tplc="32FAE90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04A0CA3"/>
    <w:multiLevelType w:val="hybridMultilevel"/>
    <w:tmpl w:val="F626970A"/>
    <w:lvl w:ilvl="0" w:tplc="ECDE9326">
      <w:start w:val="1"/>
      <w:numFmt w:val="bullet"/>
      <w:lvlText w:val="-"/>
      <w:lvlJc w:val="left"/>
      <w:pPr>
        <w:tabs>
          <w:tab w:val="num" w:pos="720"/>
        </w:tabs>
        <w:ind w:left="720" w:hanging="360"/>
      </w:pPr>
      <w:rPr>
        <w:rFonts w:ascii="Times New Roman" w:hAnsi="Times New Roman" w:hint="default"/>
      </w:rPr>
    </w:lvl>
    <w:lvl w:ilvl="1" w:tplc="91C2600E" w:tentative="1">
      <w:start w:val="1"/>
      <w:numFmt w:val="bullet"/>
      <w:lvlText w:val="-"/>
      <w:lvlJc w:val="left"/>
      <w:pPr>
        <w:tabs>
          <w:tab w:val="num" w:pos="1440"/>
        </w:tabs>
        <w:ind w:left="1440" w:hanging="360"/>
      </w:pPr>
      <w:rPr>
        <w:rFonts w:ascii="Times New Roman" w:hAnsi="Times New Roman" w:hint="default"/>
      </w:rPr>
    </w:lvl>
    <w:lvl w:ilvl="2" w:tplc="4C024522" w:tentative="1">
      <w:start w:val="1"/>
      <w:numFmt w:val="bullet"/>
      <w:lvlText w:val="-"/>
      <w:lvlJc w:val="left"/>
      <w:pPr>
        <w:tabs>
          <w:tab w:val="num" w:pos="2160"/>
        </w:tabs>
        <w:ind w:left="2160" w:hanging="360"/>
      </w:pPr>
      <w:rPr>
        <w:rFonts w:ascii="Times New Roman" w:hAnsi="Times New Roman" w:hint="default"/>
      </w:rPr>
    </w:lvl>
    <w:lvl w:ilvl="3" w:tplc="9D28B422" w:tentative="1">
      <w:start w:val="1"/>
      <w:numFmt w:val="bullet"/>
      <w:lvlText w:val="-"/>
      <w:lvlJc w:val="left"/>
      <w:pPr>
        <w:tabs>
          <w:tab w:val="num" w:pos="2880"/>
        </w:tabs>
        <w:ind w:left="2880" w:hanging="360"/>
      </w:pPr>
      <w:rPr>
        <w:rFonts w:ascii="Times New Roman" w:hAnsi="Times New Roman" w:hint="default"/>
      </w:rPr>
    </w:lvl>
    <w:lvl w:ilvl="4" w:tplc="01F0B4B2" w:tentative="1">
      <w:start w:val="1"/>
      <w:numFmt w:val="bullet"/>
      <w:lvlText w:val="-"/>
      <w:lvlJc w:val="left"/>
      <w:pPr>
        <w:tabs>
          <w:tab w:val="num" w:pos="3600"/>
        </w:tabs>
        <w:ind w:left="3600" w:hanging="360"/>
      </w:pPr>
      <w:rPr>
        <w:rFonts w:ascii="Times New Roman" w:hAnsi="Times New Roman" w:hint="default"/>
      </w:rPr>
    </w:lvl>
    <w:lvl w:ilvl="5" w:tplc="9DA438C8" w:tentative="1">
      <w:start w:val="1"/>
      <w:numFmt w:val="bullet"/>
      <w:lvlText w:val="-"/>
      <w:lvlJc w:val="left"/>
      <w:pPr>
        <w:tabs>
          <w:tab w:val="num" w:pos="4320"/>
        </w:tabs>
        <w:ind w:left="4320" w:hanging="360"/>
      </w:pPr>
      <w:rPr>
        <w:rFonts w:ascii="Times New Roman" w:hAnsi="Times New Roman" w:hint="default"/>
      </w:rPr>
    </w:lvl>
    <w:lvl w:ilvl="6" w:tplc="C39497D4" w:tentative="1">
      <w:start w:val="1"/>
      <w:numFmt w:val="bullet"/>
      <w:lvlText w:val="-"/>
      <w:lvlJc w:val="left"/>
      <w:pPr>
        <w:tabs>
          <w:tab w:val="num" w:pos="5040"/>
        </w:tabs>
        <w:ind w:left="5040" w:hanging="360"/>
      </w:pPr>
      <w:rPr>
        <w:rFonts w:ascii="Times New Roman" w:hAnsi="Times New Roman" w:hint="default"/>
      </w:rPr>
    </w:lvl>
    <w:lvl w:ilvl="7" w:tplc="37C853C4" w:tentative="1">
      <w:start w:val="1"/>
      <w:numFmt w:val="bullet"/>
      <w:lvlText w:val="-"/>
      <w:lvlJc w:val="left"/>
      <w:pPr>
        <w:tabs>
          <w:tab w:val="num" w:pos="5760"/>
        </w:tabs>
        <w:ind w:left="5760" w:hanging="360"/>
      </w:pPr>
      <w:rPr>
        <w:rFonts w:ascii="Times New Roman" w:hAnsi="Times New Roman" w:hint="default"/>
      </w:rPr>
    </w:lvl>
    <w:lvl w:ilvl="8" w:tplc="D9182D0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A21F22"/>
    <w:multiLevelType w:val="hybridMultilevel"/>
    <w:tmpl w:val="1B4EEB6C"/>
    <w:lvl w:ilvl="0" w:tplc="5B6C9906">
      <w:start w:val="1"/>
      <w:numFmt w:val="decimal"/>
      <w:lvlText w:val="%1."/>
      <w:lvlJc w:val="left"/>
      <w:pPr>
        <w:ind w:left="720" w:hanging="360"/>
      </w:pPr>
      <w:rPr>
        <w:rFonts w:ascii="Corbel" w:hAnsi="Corbel" w:hint="default"/>
        <w:b/>
        <w:i/>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5">
    <w:nsid w:val="6AE06275"/>
    <w:multiLevelType w:val="hybridMultilevel"/>
    <w:tmpl w:val="C5AE2748"/>
    <w:lvl w:ilvl="0" w:tplc="FF4A5B7A">
      <w:start w:val="3"/>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0201C0"/>
    <w:multiLevelType w:val="hybridMultilevel"/>
    <w:tmpl w:val="80BE5D46"/>
    <w:lvl w:ilvl="0" w:tplc="C7C2D4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0"/>
  </w:num>
  <w:num w:numId="5">
    <w:abstractNumId w:val="15"/>
  </w:num>
  <w:num w:numId="6">
    <w:abstractNumId w:val="1"/>
  </w:num>
  <w:num w:numId="7">
    <w:abstractNumId w:val="2"/>
  </w:num>
  <w:num w:numId="8">
    <w:abstractNumId w:val="3"/>
  </w:num>
  <w:num w:numId="9">
    <w:abstractNumId w:val="4"/>
  </w:num>
  <w:num w:numId="10">
    <w:abstractNumId w:val="5"/>
  </w:num>
  <w:num w:numId="11">
    <w:abstractNumId w:val="9"/>
  </w:num>
  <w:num w:numId="12">
    <w:abstractNumId w:val="11"/>
  </w:num>
  <w:num w:numId="13">
    <w:abstractNumId w:val="10"/>
  </w:num>
  <w:num w:numId="14">
    <w:abstractNumId w:val="6"/>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4"/>
    <w:rsid w:val="00001D91"/>
    <w:rsid w:val="00004068"/>
    <w:rsid w:val="000048D7"/>
    <w:rsid w:val="00005520"/>
    <w:rsid w:val="00007120"/>
    <w:rsid w:val="00010543"/>
    <w:rsid w:val="00010B7B"/>
    <w:rsid w:val="00011F5A"/>
    <w:rsid w:val="00015C2D"/>
    <w:rsid w:val="00015C7E"/>
    <w:rsid w:val="000225DC"/>
    <w:rsid w:val="00022688"/>
    <w:rsid w:val="000251F8"/>
    <w:rsid w:val="000267FA"/>
    <w:rsid w:val="00027340"/>
    <w:rsid w:val="00027659"/>
    <w:rsid w:val="00030B0D"/>
    <w:rsid w:val="00032BFF"/>
    <w:rsid w:val="00035224"/>
    <w:rsid w:val="000363EF"/>
    <w:rsid w:val="00036738"/>
    <w:rsid w:val="00037AAF"/>
    <w:rsid w:val="00040D4B"/>
    <w:rsid w:val="000429A9"/>
    <w:rsid w:val="0004428D"/>
    <w:rsid w:val="000453F1"/>
    <w:rsid w:val="00046806"/>
    <w:rsid w:val="000476B8"/>
    <w:rsid w:val="0005168E"/>
    <w:rsid w:val="00053281"/>
    <w:rsid w:val="00054320"/>
    <w:rsid w:val="000551AD"/>
    <w:rsid w:val="0005649D"/>
    <w:rsid w:val="0005748D"/>
    <w:rsid w:val="00057DD1"/>
    <w:rsid w:val="00060D11"/>
    <w:rsid w:val="00061E1C"/>
    <w:rsid w:val="00064CA3"/>
    <w:rsid w:val="00070D5F"/>
    <w:rsid w:val="00076F7D"/>
    <w:rsid w:val="0008191D"/>
    <w:rsid w:val="00081A18"/>
    <w:rsid w:val="0008682C"/>
    <w:rsid w:val="000868CB"/>
    <w:rsid w:val="00093513"/>
    <w:rsid w:val="000947CD"/>
    <w:rsid w:val="00095893"/>
    <w:rsid w:val="00095B62"/>
    <w:rsid w:val="000A1006"/>
    <w:rsid w:val="000A1182"/>
    <w:rsid w:val="000A4B89"/>
    <w:rsid w:val="000A573D"/>
    <w:rsid w:val="000A639E"/>
    <w:rsid w:val="000A7195"/>
    <w:rsid w:val="000B434D"/>
    <w:rsid w:val="000B572B"/>
    <w:rsid w:val="000B621F"/>
    <w:rsid w:val="000C0BB6"/>
    <w:rsid w:val="000C25EF"/>
    <w:rsid w:val="000C2E0A"/>
    <w:rsid w:val="000C4C57"/>
    <w:rsid w:val="000C64CE"/>
    <w:rsid w:val="000C6F91"/>
    <w:rsid w:val="000C7DBD"/>
    <w:rsid w:val="000D41D3"/>
    <w:rsid w:val="000D6AC4"/>
    <w:rsid w:val="000E0468"/>
    <w:rsid w:val="000E730B"/>
    <w:rsid w:val="000F0363"/>
    <w:rsid w:val="000F2BA7"/>
    <w:rsid w:val="000F3053"/>
    <w:rsid w:val="000F3DAF"/>
    <w:rsid w:val="000F3EE9"/>
    <w:rsid w:val="000F512E"/>
    <w:rsid w:val="000F769D"/>
    <w:rsid w:val="00101A93"/>
    <w:rsid w:val="001049D9"/>
    <w:rsid w:val="0010566F"/>
    <w:rsid w:val="00106DD6"/>
    <w:rsid w:val="00110961"/>
    <w:rsid w:val="00110EB3"/>
    <w:rsid w:val="00117BA2"/>
    <w:rsid w:val="00120A8C"/>
    <w:rsid w:val="00121A56"/>
    <w:rsid w:val="001229B3"/>
    <w:rsid w:val="00122F5B"/>
    <w:rsid w:val="001250CF"/>
    <w:rsid w:val="00125859"/>
    <w:rsid w:val="001263AB"/>
    <w:rsid w:val="00131E48"/>
    <w:rsid w:val="00132F7D"/>
    <w:rsid w:val="0013342D"/>
    <w:rsid w:val="00142E82"/>
    <w:rsid w:val="001475AB"/>
    <w:rsid w:val="0015565E"/>
    <w:rsid w:val="00156CF6"/>
    <w:rsid w:val="00161114"/>
    <w:rsid w:val="001622E1"/>
    <w:rsid w:val="00170073"/>
    <w:rsid w:val="00171271"/>
    <w:rsid w:val="00171A32"/>
    <w:rsid w:val="00172817"/>
    <w:rsid w:val="001744AC"/>
    <w:rsid w:val="00176FE1"/>
    <w:rsid w:val="001773C2"/>
    <w:rsid w:val="00180A54"/>
    <w:rsid w:val="001819F7"/>
    <w:rsid w:val="001847C9"/>
    <w:rsid w:val="00184EAA"/>
    <w:rsid w:val="0018566B"/>
    <w:rsid w:val="00187D10"/>
    <w:rsid w:val="00193AE2"/>
    <w:rsid w:val="001944AB"/>
    <w:rsid w:val="001A2B58"/>
    <w:rsid w:val="001A5980"/>
    <w:rsid w:val="001A79F9"/>
    <w:rsid w:val="001B3D5B"/>
    <w:rsid w:val="001B3F57"/>
    <w:rsid w:val="001B6745"/>
    <w:rsid w:val="001B7119"/>
    <w:rsid w:val="001B7324"/>
    <w:rsid w:val="001C5F53"/>
    <w:rsid w:val="001C69A5"/>
    <w:rsid w:val="001C6F23"/>
    <w:rsid w:val="001D1A67"/>
    <w:rsid w:val="001D2C90"/>
    <w:rsid w:val="001D7127"/>
    <w:rsid w:val="001E091E"/>
    <w:rsid w:val="001E1667"/>
    <w:rsid w:val="001E21F5"/>
    <w:rsid w:val="001E2F69"/>
    <w:rsid w:val="001E4D47"/>
    <w:rsid w:val="001E5215"/>
    <w:rsid w:val="001E5B03"/>
    <w:rsid w:val="001E6ABA"/>
    <w:rsid w:val="001E6D8C"/>
    <w:rsid w:val="001F2526"/>
    <w:rsid w:val="001F3393"/>
    <w:rsid w:val="001F541E"/>
    <w:rsid w:val="001F6A1F"/>
    <w:rsid w:val="00200A02"/>
    <w:rsid w:val="0020185D"/>
    <w:rsid w:val="00202E3C"/>
    <w:rsid w:val="002030D8"/>
    <w:rsid w:val="002035E5"/>
    <w:rsid w:val="00203C21"/>
    <w:rsid w:val="002059AA"/>
    <w:rsid w:val="00206597"/>
    <w:rsid w:val="002067AD"/>
    <w:rsid w:val="00206DDE"/>
    <w:rsid w:val="00206E2F"/>
    <w:rsid w:val="00211BF4"/>
    <w:rsid w:val="002146A9"/>
    <w:rsid w:val="002204C9"/>
    <w:rsid w:val="00221C80"/>
    <w:rsid w:val="00222D30"/>
    <w:rsid w:val="002244A1"/>
    <w:rsid w:val="0022459D"/>
    <w:rsid w:val="00225580"/>
    <w:rsid w:val="00225B1B"/>
    <w:rsid w:val="00226DE4"/>
    <w:rsid w:val="002278F5"/>
    <w:rsid w:val="00234B5C"/>
    <w:rsid w:val="00236660"/>
    <w:rsid w:val="00236773"/>
    <w:rsid w:val="00236B95"/>
    <w:rsid w:val="00237D58"/>
    <w:rsid w:val="00237EDD"/>
    <w:rsid w:val="00240F93"/>
    <w:rsid w:val="002419B0"/>
    <w:rsid w:val="00245EE2"/>
    <w:rsid w:val="002465A3"/>
    <w:rsid w:val="00246E41"/>
    <w:rsid w:val="002470AB"/>
    <w:rsid w:val="00247C61"/>
    <w:rsid w:val="002511A6"/>
    <w:rsid w:val="0025149A"/>
    <w:rsid w:val="002514B7"/>
    <w:rsid w:val="002525C8"/>
    <w:rsid w:val="002560A8"/>
    <w:rsid w:val="00256D92"/>
    <w:rsid w:val="002577C3"/>
    <w:rsid w:val="002579A5"/>
    <w:rsid w:val="002629DC"/>
    <w:rsid w:val="00263F12"/>
    <w:rsid w:val="00265438"/>
    <w:rsid w:val="002657B6"/>
    <w:rsid w:val="0027021C"/>
    <w:rsid w:val="0027123B"/>
    <w:rsid w:val="00271955"/>
    <w:rsid w:val="002724DF"/>
    <w:rsid w:val="00273C10"/>
    <w:rsid w:val="002741D5"/>
    <w:rsid w:val="00282B11"/>
    <w:rsid w:val="0028592F"/>
    <w:rsid w:val="00290AF1"/>
    <w:rsid w:val="0029224D"/>
    <w:rsid w:val="00292709"/>
    <w:rsid w:val="00292E76"/>
    <w:rsid w:val="0029630B"/>
    <w:rsid w:val="002972DC"/>
    <w:rsid w:val="002A2F18"/>
    <w:rsid w:val="002A54EA"/>
    <w:rsid w:val="002A77B9"/>
    <w:rsid w:val="002A7A8E"/>
    <w:rsid w:val="002A7AA2"/>
    <w:rsid w:val="002A7AC4"/>
    <w:rsid w:val="002B0C89"/>
    <w:rsid w:val="002B5C28"/>
    <w:rsid w:val="002B65A4"/>
    <w:rsid w:val="002B6797"/>
    <w:rsid w:val="002B6C06"/>
    <w:rsid w:val="002B7292"/>
    <w:rsid w:val="002C1343"/>
    <w:rsid w:val="002C38A7"/>
    <w:rsid w:val="002C4334"/>
    <w:rsid w:val="002C57A9"/>
    <w:rsid w:val="002C7983"/>
    <w:rsid w:val="002D47C4"/>
    <w:rsid w:val="002D5E6D"/>
    <w:rsid w:val="002D6856"/>
    <w:rsid w:val="002D7649"/>
    <w:rsid w:val="002D7D94"/>
    <w:rsid w:val="002E21A9"/>
    <w:rsid w:val="002E4927"/>
    <w:rsid w:val="002E52CC"/>
    <w:rsid w:val="002F1851"/>
    <w:rsid w:val="002F37E2"/>
    <w:rsid w:val="002F6267"/>
    <w:rsid w:val="0030261F"/>
    <w:rsid w:val="00303A7B"/>
    <w:rsid w:val="00303C70"/>
    <w:rsid w:val="00305EE6"/>
    <w:rsid w:val="00312CD3"/>
    <w:rsid w:val="00313D9D"/>
    <w:rsid w:val="003168A6"/>
    <w:rsid w:val="00320413"/>
    <w:rsid w:val="0032076E"/>
    <w:rsid w:val="00322A55"/>
    <w:rsid w:val="00323F8F"/>
    <w:rsid w:val="003322D3"/>
    <w:rsid w:val="0033297D"/>
    <w:rsid w:val="003358C4"/>
    <w:rsid w:val="00343279"/>
    <w:rsid w:val="003440C2"/>
    <w:rsid w:val="0034479E"/>
    <w:rsid w:val="00344D3A"/>
    <w:rsid w:val="00345085"/>
    <w:rsid w:val="00345621"/>
    <w:rsid w:val="0035496F"/>
    <w:rsid w:val="00355F91"/>
    <w:rsid w:val="00356047"/>
    <w:rsid w:val="00357C35"/>
    <w:rsid w:val="003601F0"/>
    <w:rsid w:val="0036543D"/>
    <w:rsid w:val="00367FB0"/>
    <w:rsid w:val="003707AA"/>
    <w:rsid w:val="0037430D"/>
    <w:rsid w:val="00375BD9"/>
    <w:rsid w:val="00377C41"/>
    <w:rsid w:val="0038282D"/>
    <w:rsid w:val="00385DF0"/>
    <w:rsid w:val="00387B2F"/>
    <w:rsid w:val="00390AB4"/>
    <w:rsid w:val="00395758"/>
    <w:rsid w:val="003A044F"/>
    <w:rsid w:val="003A05CB"/>
    <w:rsid w:val="003A0B26"/>
    <w:rsid w:val="003A303D"/>
    <w:rsid w:val="003A5B65"/>
    <w:rsid w:val="003A7222"/>
    <w:rsid w:val="003B048A"/>
    <w:rsid w:val="003B14DA"/>
    <w:rsid w:val="003B2159"/>
    <w:rsid w:val="003B5366"/>
    <w:rsid w:val="003B5AD8"/>
    <w:rsid w:val="003B605E"/>
    <w:rsid w:val="003B7C16"/>
    <w:rsid w:val="003C302B"/>
    <w:rsid w:val="003C3454"/>
    <w:rsid w:val="003C6224"/>
    <w:rsid w:val="003D36D4"/>
    <w:rsid w:val="003D3E32"/>
    <w:rsid w:val="003D6B47"/>
    <w:rsid w:val="003E09E2"/>
    <w:rsid w:val="003E16FF"/>
    <w:rsid w:val="003E207D"/>
    <w:rsid w:val="003E657F"/>
    <w:rsid w:val="003E7EF7"/>
    <w:rsid w:val="003F01B3"/>
    <w:rsid w:val="003F09FB"/>
    <w:rsid w:val="003F2780"/>
    <w:rsid w:val="003F4CE9"/>
    <w:rsid w:val="00405435"/>
    <w:rsid w:val="004123C5"/>
    <w:rsid w:val="0041436E"/>
    <w:rsid w:val="0041515D"/>
    <w:rsid w:val="00415244"/>
    <w:rsid w:val="004179F1"/>
    <w:rsid w:val="004207FE"/>
    <w:rsid w:val="00420A65"/>
    <w:rsid w:val="004218FB"/>
    <w:rsid w:val="0042193D"/>
    <w:rsid w:val="0042724B"/>
    <w:rsid w:val="004306F5"/>
    <w:rsid w:val="004346DA"/>
    <w:rsid w:val="00435742"/>
    <w:rsid w:val="00435F8A"/>
    <w:rsid w:val="00436F79"/>
    <w:rsid w:val="004373B1"/>
    <w:rsid w:val="00437AF0"/>
    <w:rsid w:val="004422EB"/>
    <w:rsid w:val="004440E0"/>
    <w:rsid w:val="004474E5"/>
    <w:rsid w:val="004533E4"/>
    <w:rsid w:val="00454401"/>
    <w:rsid w:val="004561C0"/>
    <w:rsid w:val="00456461"/>
    <w:rsid w:val="00457964"/>
    <w:rsid w:val="00460486"/>
    <w:rsid w:val="004633B6"/>
    <w:rsid w:val="00464A79"/>
    <w:rsid w:val="00466A75"/>
    <w:rsid w:val="00467C3F"/>
    <w:rsid w:val="00473500"/>
    <w:rsid w:val="0047653B"/>
    <w:rsid w:val="0048101B"/>
    <w:rsid w:val="004815F0"/>
    <w:rsid w:val="00481A70"/>
    <w:rsid w:val="00483334"/>
    <w:rsid w:val="004833EE"/>
    <w:rsid w:val="00485A34"/>
    <w:rsid w:val="0048765E"/>
    <w:rsid w:val="00487D25"/>
    <w:rsid w:val="00492897"/>
    <w:rsid w:val="004942F1"/>
    <w:rsid w:val="004A5BBB"/>
    <w:rsid w:val="004B0B7D"/>
    <w:rsid w:val="004B4915"/>
    <w:rsid w:val="004B6F0A"/>
    <w:rsid w:val="004C2C9E"/>
    <w:rsid w:val="004C4BB3"/>
    <w:rsid w:val="004C6E0E"/>
    <w:rsid w:val="004C75D4"/>
    <w:rsid w:val="004D1FA8"/>
    <w:rsid w:val="004D3328"/>
    <w:rsid w:val="004D4D70"/>
    <w:rsid w:val="004D6230"/>
    <w:rsid w:val="004D72B4"/>
    <w:rsid w:val="004E1F23"/>
    <w:rsid w:val="004F2ADA"/>
    <w:rsid w:val="004F3237"/>
    <w:rsid w:val="004F4CCE"/>
    <w:rsid w:val="004F7601"/>
    <w:rsid w:val="00503676"/>
    <w:rsid w:val="005121E0"/>
    <w:rsid w:val="005121F7"/>
    <w:rsid w:val="00514732"/>
    <w:rsid w:val="0051625B"/>
    <w:rsid w:val="00517214"/>
    <w:rsid w:val="005242E3"/>
    <w:rsid w:val="00525AEB"/>
    <w:rsid w:val="0053235E"/>
    <w:rsid w:val="0053483B"/>
    <w:rsid w:val="00534903"/>
    <w:rsid w:val="00537AB8"/>
    <w:rsid w:val="00537C21"/>
    <w:rsid w:val="00541FD2"/>
    <w:rsid w:val="00544D9E"/>
    <w:rsid w:val="0054653F"/>
    <w:rsid w:val="0054737E"/>
    <w:rsid w:val="00547CCB"/>
    <w:rsid w:val="00555CBA"/>
    <w:rsid w:val="005625EE"/>
    <w:rsid w:val="00562673"/>
    <w:rsid w:val="00562AEB"/>
    <w:rsid w:val="00565171"/>
    <w:rsid w:val="00565182"/>
    <w:rsid w:val="0056636B"/>
    <w:rsid w:val="005663F2"/>
    <w:rsid w:val="00566FC0"/>
    <w:rsid w:val="00570C1E"/>
    <w:rsid w:val="005800D6"/>
    <w:rsid w:val="005812FD"/>
    <w:rsid w:val="00581EBA"/>
    <w:rsid w:val="005827F9"/>
    <w:rsid w:val="00582AD8"/>
    <w:rsid w:val="0058327B"/>
    <w:rsid w:val="0058426D"/>
    <w:rsid w:val="005845A5"/>
    <w:rsid w:val="005867E3"/>
    <w:rsid w:val="005A096E"/>
    <w:rsid w:val="005A1C5D"/>
    <w:rsid w:val="005A2B94"/>
    <w:rsid w:val="005A3DC3"/>
    <w:rsid w:val="005A73F3"/>
    <w:rsid w:val="005B0333"/>
    <w:rsid w:val="005B57A0"/>
    <w:rsid w:val="005C1686"/>
    <w:rsid w:val="005C3DC8"/>
    <w:rsid w:val="005C4957"/>
    <w:rsid w:val="005C68BB"/>
    <w:rsid w:val="005C7AD9"/>
    <w:rsid w:val="005C7CB4"/>
    <w:rsid w:val="005D1EE6"/>
    <w:rsid w:val="005D211F"/>
    <w:rsid w:val="005D23E2"/>
    <w:rsid w:val="005E335C"/>
    <w:rsid w:val="005E5A5C"/>
    <w:rsid w:val="005E68E9"/>
    <w:rsid w:val="005E6A1A"/>
    <w:rsid w:val="005F0E06"/>
    <w:rsid w:val="005F1B24"/>
    <w:rsid w:val="005F3223"/>
    <w:rsid w:val="0060015B"/>
    <w:rsid w:val="006003A3"/>
    <w:rsid w:val="00600436"/>
    <w:rsid w:val="0060066C"/>
    <w:rsid w:val="00600E44"/>
    <w:rsid w:val="00601B1B"/>
    <w:rsid w:val="00603B1E"/>
    <w:rsid w:val="00603C8E"/>
    <w:rsid w:val="00604366"/>
    <w:rsid w:val="0060744F"/>
    <w:rsid w:val="00610E7A"/>
    <w:rsid w:val="00612469"/>
    <w:rsid w:val="0061386F"/>
    <w:rsid w:val="00615C3A"/>
    <w:rsid w:val="0061790D"/>
    <w:rsid w:val="006200F2"/>
    <w:rsid w:val="00620F58"/>
    <w:rsid w:val="0062310D"/>
    <w:rsid w:val="006235F5"/>
    <w:rsid w:val="00626321"/>
    <w:rsid w:val="00627A92"/>
    <w:rsid w:val="00634073"/>
    <w:rsid w:val="00634DE4"/>
    <w:rsid w:val="00636020"/>
    <w:rsid w:val="006374FD"/>
    <w:rsid w:val="0064046C"/>
    <w:rsid w:val="00640532"/>
    <w:rsid w:val="00640DF4"/>
    <w:rsid w:val="00640EA8"/>
    <w:rsid w:val="00647366"/>
    <w:rsid w:val="006504D8"/>
    <w:rsid w:val="006529F6"/>
    <w:rsid w:val="006544F6"/>
    <w:rsid w:val="00657FCE"/>
    <w:rsid w:val="006619E9"/>
    <w:rsid w:val="00663E84"/>
    <w:rsid w:val="006661AB"/>
    <w:rsid w:val="00670150"/>
    <w:rsid w:val="0067266C"/>
    <w:rsid w:val="00673489"/>
    <w:rsid w:val="00673DF0"/>
    <w:rsid w:val="00675976"/>
    <w:rsid w:val="00676AC4"/>
    <w:rsid w:val="00680E70"/>
    <w:rsid w:val="006821EE"/>
    <w:rsid w:val="00684654"/>
    <w:rsid w:val="00685667"/>
    <w:rsid w:val="006856A2"/>
    <w:rsid w:val="0068599C"/>
    <w:rsid w:val="00685AC3"/>
    <w:rsid w:val="00685F40"/>
    <w:rsid w:val="00686666"/>
    <w:rsid w:val="00687854"/>
    <w:rsid w:val="006904E6"/>
    <w:rsid w:val="006908ED"/>
    <w:rsid w:val="006913D3"/>
    <w:rsid w:val="00693380"/>
    <w:rsid w:val="006952AF"/>
    <w:rsid w:val="006966A7"/>
    <w:rsid w:val="006966DC"/>
    <w:rsid w:val="006A4378"/>
    <w:rsid w:val="006A6D9D"/>
    <w:rsid w:val="006B09D5"/>
    <w:rsid w:val="006B3C56"/>
    <w:rsid w:val="006B4684"/>
    <w:rsid w:val="006B4EBE"/>
    <w:rsid w:val="006B6A34"/>
    <w:rsid w:val="006C367D"/>
    <w:rsid w:val="006C3F8C"/>
    <w:rsid w:val="006C797F"/>
    <w:rsid w:val="006D180C"/>
    <w:rsid w:val="006D202D"/>
    <w:rsid w:val="006D21DD"/>
    <w:rsid w:val="006D25B2"/>
    <w:rsid w:val="006D3A66"/>
    <w:rsid w:val="006D4751"/>
    <w:rsid w:val="006D7F5E"/>
    <w:rsid w:val="006E3844"/>
    <w:rsid w:val="006E3B2F"/>
    <w:rsid w:val="006E4245"/>
    <w:rsid w:val="006E74F8"/>
    <w:rsid w:val="006F1DCC"/>
    <w:rsid w:val="006F202F"/>
    <w:rsid w:val="006F2B11"/>
    <w:rsid w:val="006F39F4"/>
    <w:rsid w:val="006F3F56"/>
    <w:rsid w:val="007035CC"/>
    <w:rsid w:val="0070523A"/>
    <w:rsid w:val="007078C8"/>
    <w:rsid w:val="00712644"/>
    <w:rsid w:val="00712C22"/>
    <w:rsid w:val="007137A0"/>
    <w:rsid w:val="0071497B"/>
    <w:rsid w:val="007163A6"/>
    <w:rsid w:val="00721469"/>
    <w:rsid w:val="00722075"/>
    <w:rsid w:val="007252CE"/>
    <w:rsid w:val="00731925"/>
    <w:rsid w:val="00733E41"/>
    <w:rsid w:val="0073419B"/>
    <w:rsid w:val="00734DD1"/>
    <w:rsid w:val="00736C2A"/>
    <w:rsid w:val="0073717B"/>
    <w:rsid w:val="00737F82"/>
    <w:rsid w:val="007409D7"/>
    <w:rsid w:val="00740A06"/>
    <w:rsid w:val="00741B89"/>
    <w:rsid w:val="00742DD5"/>
    <w:rsid w:val="00744085"/>
    <w:rsid w:val="00745CA1"/>
    <w:rsid w:val="00746AB8"/>
    <w:rsid w:val="00750631"/>
    <w:rsid w:val="007507F5"/>
    <w:rsid w:val="007624A2"/>
    <w:rsid w:val="00765464"/>
    <w:rsid w:val="00765C1E"/>
    <w:rsid w:val="00766F3A"/>
    <w:rsid w:val="007716DE"/>
    <w:rsid w:val="00772183"/>
    <w:rsid w:val="00774456"/>
    <w:rsid w:val="007769C5"/>
    <w:rsid w:val="00784649"/>
    <w:rsid w:val="007847BC"/>
    <w:rsid w:val="00784896"/>
    <w:rsid w:val="007863D0"/>
    <w:rsid w:val="00793D4D"/>
    <w:rsid w:val="00794238"/>
    <w:rsid w:val="0079648F"/>
    <w:rsid w:val="00796CF5"/>
    <w:rsid w:val="007A0873"/>
    <w:rsid w:val="007A2AAD"/>
    <w:rsid w:val="007A31E4"/>
    <w:rsid w:val="007A5914"/>
    <w:rsid w:val="007A5D69"/>
    <w:rsid w:val="007A6A37"/>
    <w:rsid w:val="007A6AE2"/>
    <w:rsid w:val="007A707A"/>
    <w:rsid w:val="007A7215"/>
    <w:rsid w:val="007A7CB2"/>
    <w:rsid w:val="007B7B17"/>
    <w:rsid w:val="007C07C7"/>
    <w:rsid w:val="007C0A9E"/>
    <w:rsid w:val="007C0EBD"/>
    <w:rsid w:val="007C4BC0"/>
    <w:rsid w:val="007C658A"/>
    <w:rsid w:val="007D0203"/>
    <w:rsid w:val="007D0849"/>
    <w:rsid w:val="007D1CF9"/>
    <w:rsid w:val="007D4306"/>
    <w:rsid w:val="007D7812"/>
    <w:rsid w:val="007E1EB4"/>
    <w:rsid w:val="007E2162"/>
    <w:rsid w:val="007E305A"/>
    <w:rsid w:val="007E3B68"/>
    <w:rsid w:val="007E4275"/>
    <w:rsid w:val="007E4EC6"/>
    <w:rsid w:val="007E4FDD"/>
    <w:rsid w:val="007E55D6"/>
    <w:rsid w:val="007E5736"/>
    <w:rsid w:val="007F28C2"/>
    <w:rsid w:val="007F2A4C"/>
    <w:rsid w:val="007F54D7"/>
    <w:rsid w:val="00801430"/>
    <w:rsid w:val="0080156D"/>
    <w:rsid w:val="008019BF"/>
    <w:rsid w:val="008029D6"/>
    <w:rsid w:val="0080521F"/>
    <w:rsid w:val="00807CE3"/>
    <w:rsid w:val="008102FF"/>
    <w:rsid w:val="00812684"/>
    <w:rsid w:val="0081369C"/>
    <w:rsid w:val="00813A19"/>
    <w:rsid w:val="00816DD2"/>
    <w:rsid w:val="00816EB7"/>
    <w:rsid w:val="00820A49"/>
    <w:rsid w:val="00821388"/>
    <w:rsid w:val="00821956"/>
    <w:rsid w:val="00823ACD"/>
    <w:rsid w:val="00825DD9"/>
    <w:rsid w:val="00831654"/>
    <w:rsid w:val="0083496B"/>
    <w:rsid w:val="00834CB0"/>
    <w:rsid w:val="00834D63"/>
    <w:rsid w:val="00834E9D"/>
    <w:rsid w:val="008368A4"/>
    <w:rsid w:val="00847A74"/>
    <w:rsid w:val="0085198E"/>
    <w:rsid w:val="00851A3E"/>
    <w:rsid w:val="008556FF"/>
    <w:rsid w:val="00856BFD"/>
    <w:rsid w:val="0086000A"/>
    <w:rsid w:val="00864780"/>
    <w:rsid w:val="00864896"/>
    <w:rsid w:val="008656B8"/>
    <w:rsid w:val="008661F6"/>
    <w:rsid w:val="008671EF"/>
    <w:rsid w:val="00867527"/>
    <w:rsid w:val="008721BB"/>
    <w:rsid w:val="008745AE"/>
    <w:rsid w:val="00874C21"/>
    <w:rsid w:val="00877E5F"/>
    <w:rsid w:val="00880C20"/>
    <w:rsid w:val="00880ECE"/>
    <w:rsid w:val="0088280E"/>
    <w:rsid w:val="008851BC"/>
    <w:rsid w:val="008877D0"/>
    <w:rsid w:val="008906F7"/>
    <w:rsid w:val="008958A9"/>
    <w:rsid w:val="00896C27"/>
    <w:rsid w:val="00896F92"/>
    <w:rsid w:val="008976C2"/>
    <w:rsid w:val="00897729"/>
    <w:rsid w:val="00897952"/>
    <w:rsid w:val="008A079C"/>
    <w:rsid w:val="008A322D"/>
    <w:rsid w:val="008A4E95"/>
    <w:rsid w:val="008A5DE6"/>
    <w:rsid w:val="008A5E24"/>
    <w:rsid w:val="008B0088"/>
    <w:rsid w:val="008B0552"/>
    <w:rsid w:val="008B0616"/>
    <w:rsid w:val="008B104D"/>
    <w:rsid w:val="008B1D54"/>
    <w:rsid w:val="008C0575"/>
    <w:rsid w:val="008C0F93"/>
    <w:rsid w:val="008C37FB"/>
    <w:rsid w:val="008C3B92"/>
    <w:rsid w:val="008C3FB5"/>
    <w:rsid w:val="008C458B"/>
    <w:rsid w:val="008C57AC"/>
    <w:rsid w:val="008C67BB"/>
    <w:rsid w:val="008C79E8"/>
    <w:rsid w:val="008D17AF"/>
    <w:rsid w:val="008D33CE"/>
    <w:rsid w:val="008E0B9E"/>
    <w:rsid w:val="008E0C2F"/>
    <w:rsid w:val="008E0CC4"/>
    <w:rsid w:val="008E1522"/>
    <w:rsid w:val="008E2159"/>
    <w:rsid w:val="008E2307"/>
    <w:rsid w:val="008E5CA0"/>
    <w:rsid w:val="008F0A7F"/>
    <w:rsid w:val="008F0F4D"/>
    <w:rsid w:val="008F186A"/>
    <w:rsid w:val="008F1889"/>
    <w:rsid w:val="008F7C7C"/>
    <w:rsid w:val="00902810"/>
    <w:rsid w:val="00903EC1"/>
    <w:rsid w:val="009056FA"/>
    <w:rsid w:val="009062FE"/>
    <w:rsid w:val="00910522"/>
    <w:rsid w:val="00911581"/>
    <w:rsid w:val="009120A2"/>
    <w:rsid w:val="009136E0"/>
    <w:rsid w:val="0091494B"/>
    <w:rsid w:val="009154ED"/>
    <w:rsid w:val="00916FAD"/>
    <w:rsid w:val="009179B7"/>
    <w:rsid w:val="0092372C"/>
    <w:rsid w:val="009248C2"/>
    <w:rsid w:val="00924B56"/>
    <w:rsid w:val="00926C8E"/>
    <w:rsid w:val="00927800"/>
    <w:rsid w:val="00931582"/>
    <w:rsid w:val="00934F5C"/>
    <w:rsid w:val="00935254"/>
    <w:rsid w:val="00935CEE"/>
    <w:rsid w:val="009400B9"/>
    <w:rsid w:val="0094222A"/>
    <w:rsid w:val="009436CA"/>
    <w:rsid w:val="0094597A"/>
    <w:rsid w:val="00947431"/>
    <w:rsid w:val="00950931"/>
    <w:rsid w:val="00951200"/>
    <w:rsid w:val="009516D6"/>
    <w:rsid w:val="00951CAA"/>
    <w:rsid w:val="009534E2"/>
    <w:rsid w:val="00953E87"/>
    <w:rsid w:val="009562E5"/>
    <w:rsid w:val="00960007"/>
    <w:rsid w:val="0096115F"/>
    <w:rsid w:val="00961AF5"/>
    <w:rsid w:val="00963E59"/>
    <w:rsid w:val="009641B0"/>
    <w:rsid w:val="00964483"/>
    <w:rsid w:val="009654C1"/>
    <w:rsid w:val="009658B1"/>
    <w:rsid w:val="009664E4"/>
    <w:rsid w:val="0097168C"/>
    <w:rsid w:val="00974A8C"/>
    <w:rsid w:val="00975781"/>
    <w:rsid w:val="00976504"/>
    <w:rsid w:val="0098001F"/>
    <w:rsid w:val="0098009A"/>
    <w:rsid w:val="00983519"/>
    <w:rsid w:val="00983ABC"/>
    <w:rsid w:val="00983CCA"/>
    <w:rsid w:val="00986FF4"/>
    <w:rsid w:val="00987BB5"/>
    <w:rsid w:val="00987EF1"/>
    <w:rsid w:val="009913EF"/>
    <w:rsid w:val="009935AC"/>
    <w:rsid w:val="00993A4D"/>
    <w:rsid w:val="009944CF"/>
    <w:rsid w:val="00995553"/>
    <w:rsid w:val="00997060"/>
    <w:rsid w:val="009A0C04"/>
    <w:rsid w:val="009A44EE"/>
    <w:rsid w:val="009A4609"/>
    <w:rsid w:val="009A5EE4"/>
    <w:rsid w:val="009B4694"/>
    <w:rsid w:val="009B6CB0"/>
    <w:rsid w:val="009B708C"/>
    <w:rsid w:val="009C1741"/>
    <w:rsid w:val="009C732E"/>
    <w:rsid w:val="009D0573"/>
    <w:rsid w:val="009D0BDA"/>
    <w:rsid w:val="009D2E2B"/>
    <w:rsid w:val="009D4148"/>
    <w:rsid w:val="009D7B31"/>
    <w:rsid w:val="009E3F1F"/>
    <w:rsid w:val="009E6053"/>
    <w:rsid w:val="009E6835"/>
    <w:rsid w:val="009E70CD"/>
    <w:rsid w:val="009F4EA3"/>
    <w:rsid w:val="009F744C"/>
    <w:rsid w:val="00A00178"/>
    <w:rsid w:val="00A00D9E"/>
    <w:rsid w:val="00A039D0"/>
    <w:rsid w:val="00A039F7"/>
    <w:rsid w:val="00A03CF8"/>
    <w:rsid w:val="00A05F0B"/>
    <w:rsid w:val="00A07115"/>
    <w:rsid w:val="00A07767"/>
    <w:rsid w:val="00A07D5C"/>
    <w:rsid w:val="00A07EC4"/>
    <w:rsid w:val="00A10AFA"/>
    <w:rsid w:val="00A10C26"/>
    <w:rsid w:val="00A11BA2"/>
    <w:rsid w:val="00A13B72"/>
    <w:rsid w:val="00A1402E"/>
    <w:rsid w:val="00A14133"/>
    <w:rsid w:val="00A155E6"/>
    <w:rsid w:val="00A15731"/>
    <w:rsid w:val="00A21C65"/>
    <w:rsid w:val="00A21E9E"/>
    <w:rsid w:val="00A2205F"/>
    <w:rsid w:val="00A22181"/>
    <w:rsid w:val="00A2288D"/>
    <w:rsid w:val="00A22F71"/>
    <w:rsid w:val="00A25C40"/>
    <w:rsid w:val="00A277D1"/>
    <w:rsid w:val="00A27972"/>
    <w:rsid w:val="00A27DB1"/>
    <w:rsid w:val="00A32070"/>
    <w:rsid w:val="00A34AFE"/>
    <w:rsid w:val="00A355FD"/>
    <w:rsid w:val="00A367C6"/>
    <w:rsid w:val="00A36B10"/>
    <w:rsid w:val="00A41058"/>
    <w:rsid w:val="00A42BA3"/>
    <w:rsid w:val="00A43045"/>
    <w:rsid w:val="00A43D2E"/>
    <w:rsid w:val="00A44446"/>
    <w:rsid w:val="00A50CEE"/>
    <w:rsid w:val="00A53B79"/>
    <w:rsid w:val="00A578E2"/>
    <w:rsid w:val="00A6332B"/>
    <w:rsid w:val="00A65406"/>
    <w:rsid w:val="00A70E42"/>
    <w:rsid w:val="00A738B3"/>
    <w:rsid w:val="00A81873"/>
    <w:rsid w:val="00A81CE4"/>
    <w:rsid w:val="00A8295E"/>
    <w:rsid w:val="00A82D1C"/>
    <w:rsid w:val="00A83680"/>
    <w:rsid w:val="00A83A21"/>
    <w:rsid w:val="00A842DA"/>
    <w:rsid w:val="00A84B05"/>
    <w:rsid w:val="00A86A40"/>
    <w:rsid w:val="00A93E6D"/>
    <w:rsid w:val="00A94803"/>
    <w:rsid w:val="00A95474"/>
    <w:rsid w:val="00AA2BF8"/>
    <w:rsid w:val="00AA4B03"/>
    <w:rsid w:val="00AA6D64"/>
    <w:rsid w:val="00AB1FCA"/>
    <w:rsid w:val="00AB25A2"/>
    <w:rsid w:val="00AB5A1E"/>
    <w:rsid w:val="00AB7D7E"/>
    <w:rsid w:val="00AC29B0"/>
    <w:rsid w:val="00AC2E37"/>
    <w:rsid w:val="00AC2FFA"/>
    <w:rsid w:val="00AC443D"/>
    <w:rsid w:val="00AC4441"/>
    <w:rsid w:val="00AD18F4"/>
    <w:rsid w:val="00AD30D3"/>
    <w:rsid w:val="00AD37F9"/>
    <w:rsid w:val="00AD3E9D"/>
    <w:rsid w:val="00AD4A0A"/>
    <w:rsid w:val="00AD4F0D"/>
    <w:rsid w:val="00AD4F68"/>
    <w:rsid w:val="00AD6C1B"/>
    <w:rsid w:val="00AE079E"/>
    <w:rsid w:val="00AE10AB"/>
    <w:rsid w:val="00AE1E65"/>
    <w:rsid w:val="00AE230D"/>
    <w:rsid w:val="00AE3E68"/>
    <w:rsid w:val="00AE6534"/>
    <w:rsid w:val="00AE6BE5"/>
    <w:rsid w:val="00AF0664"/>
    <w:rsid w:val="00AF15FB"/>
    <w:rsid w:val="00AF233B"/>
    <w:rsid w:val="00AF33B5"/>
    <w:rsid w:val="00AF4B0D"/>
    <w:rsid w:val="00AF71B8"/>
    <w:rsid w:val="00B01F8C"/>
    <w:rsid w:val="00B045A3"/>
    <w:rsid w:val="00B0570E"/>
    <w:rsid w:val="00B06588"/>
    <w:rsid w:val="00B13185"/>
    <w:rsid w:val="00B17643"/>
    <w:rsid w:val="00B17C76"/>
    <w:rsid w:val="00B23914"/>
    <w:rsid w:val="00B25778"/>
    <w:rsid w:val="00B26A18"/>
    <w:rsid w:val="00B26D1E"/>
    <w:rsid w:val="00B32D5D"/>
    <w:rsid w:val="00B32E6E"/>
    <w:rsid w:val="00B36361"/>
    <w:rsid w:val="00B42308"/>
    <w:rsid w:val="00B42450"/>
    <w:rsid w:val="00B43190"/>
    <w:rsid w:val="00B4733B"/>
    <w:rsid w:val="00B5102C"/>
    <w:rsid w:val="00B549FA"/>
    <w:rsid w:val="00B55D68"/>
    <w:rsid w:val="00B56708"/>
    <w:rsid w:val="00B56AA6"/>
    <w:rsid w:val="00B56F92"/>
    <w:rsid w:val="00B6303F"/>
    <w:rsid w:val="00B63B0D"/>
    <w:rsid w:val="00B65F79"/>
    <w:rsid w:val="00B7404A"/>
    <w:rsid w:val="00B74BE9"/>
    <w:rsid w:val="00B74C65"/>
    <w:rsid w:val="00B80833"/>
    <w:rsid w:val="00B8132A"/>
    <w:rsid w:val="00B83B55"/>
    <w:rsid w:val="00B83F12"/>
    <w:rsid w:val="00B85064"/>
    <w:rsid w:val="00B86182"/>
    <w:rsid w:val="00B87169"/>
    <w:rsid w:val="00B8724C"/>
    <w:rsid w:val="00B901B3"/>
    <w:rsid w:val="00B92EC6"/>
    <w:rsid w:val="00B940D5"/>
    <w:rsid w:val="00B95C73"/>
    <w:rsid w:val="00B95F39"/>
    <w:rsid w:val="00B969A0"/>
    <w:rsid w:val="00B96B63"/>
    <w:rsid w:val="00BA2D28"/>
    <w:rsid w:val="00BA31C0"/>
    <w:rsid w:val="00BA3CE2"/>
    <w:rsid w:val="00BB0B1A"/>
    <w:rsid w:val="00BB347D"/>
    <w:rsid w:val="00BB3484"/>
    <w:rsid w:val="00BB4319"/>
    <w:rsid w:val="00BB4909"/>
    <w:rsid w:val="00BB5B91"/>
    <w:rsid w:val="00BB74EF"/>
    <w:rsid w:val="00BC119D"/>
    <w:rsid w:val="00BC17C4"/>
    <w:rsid w:val="00BC6C19"/>
    <w:rsid w:val="00BC7E42"/>
    <w:rsid w:val="00BD1290"/>
    <w:rsid w:val="00BD30E2"/>
    <w:rsid w:val="00BD43D2"/>
    <w:rsid w:val="00BD545E"/>
    <w:rsid w:val="00BD59E8"/>
    <w:rsid w:val="00BD61E6"/>
    <w:rsid w:val="00BD6A7C"/>
    <w:rsid w:val="00BE0836"/>
    <w:rsid w:val="00BE224A"/>
    <w:rsid w:val="00BE3E4F"/>
    <w:rsid w:val="00BE4F85"/>
    <w:rsid w:val="00BE6E3A"/>
    <w:rsid w:val="00BE72CB"/>
    <w:rsid w:val="00BE74E4"/>
    <w:rsid w:val="00BF248C"/>
    <w:rsid w:val="00BF507F"/>
    <w:rsid w:val="00BF5807"/>
    <w:rsid w:val="00BF594A"/>
    <w:rsid w:val="00C03998"/>
    <w:rsid w:val="00C03F51"/>
    <w:rsid w:val="00C05973"/>
    <w:rsid w:val="00C11B9F"/>
    <w:rsid w:val="00C127DE"/>
    <w:rsid w:val="00C13013"/>
    <w:rsid w:val="00C13E32"/>
    <w:rsid w:val="00C14C2D"/>
    <w:rsid w:val="00C154CC"/>
    <w:rsid w:val="00C15E2C"/>
    <w:rsid w:val="00C162DE"/>
    <w:rsid w:val="00C2068F"/>
    <w:rsid w:val="00C20E03"/>
    <w:rsid w:val="00C22338"/>
    <w:rsid w:val="00C23360"/>
    <w:rsid w:val="00C23E07"/>
    <w:rsid w:val="00C25FC0"/>
    <w:rsid w:val="00C275F0"/>
    <w:rsid w:val="00C30354"/>
    <w:rsid w:val="00C303EA"/>
    <w:rsid w:val="00C30E1C"/>
    <w:rsid w:val="00C3351B"/>
    <w:rsid w:val="00C368E6"/>
    <w:rsid w:val="00C40210"/>
    <w:rsid w:val="00C419C2"/>
    <w:rsid w:val="00C437A4"/>
    <w:rsid w:val="00C5058C"/>
    <w:rsid w:val="00C523F3"/>
    <w:rsid w:val="00C53364"/>
    <w:rsid w:val="00C53ED8"/>
    <w:rsid w:val="00C53FD2"/>
    <w:rsid w:val="00C54BEB"/>
    <w:rsid w:val="00C576C3"/>
    <w:rsid w:val="00C615D3"/>
    <w:rsid w:val="00C63350"/>
    <w:rsid w:val="00C64370"/>
    <w:rsid w:val="00C65100"/>
    <w:rsid w:val="00C655C4"/>
    <w:rsid w:val="00C65EA0"/>
    <w:rsid w:val="00C6659F"/>
    <w:rsid w:val="00C73311"/>
    <w:rsid w:val="00C74E5E"/>
    <w:rsid w:val="00C817EE"/>
    <w:rsid w:val="00C87327"/>
    <w:rsid w:val="00C874BE"/>
    <w:rsid w:val="00C94073"/>
    <w:rsid w:val="00C9572F"/>
    <w:rsid w:val="00C97EE4"/>
    <w:rsid w:val="00CA0017"/>
    <w:rsid w:val="00CA0C86"/>
    <w:rsid w:val="00CA1D83"/>
    <w:rsid w:val="00CA2365"/>
    <w:rsid w:val="00CA311D"/>
    <w:rsid w:val="00CA4159"/>
    <w:rsid w:val="00CA7F79"/>
    <w:rsid w:val="00CB1109"/>
    <w:rsid w:val="00CB3A03"/>
    <w:rsid w:val="00CB464A"/>
    <w:rsid w:val="00CB50BF"/>
    <w:rsid w:val="00CB55BC"/>
    <w:rsid w:val="00CB7B36"/>
    <w:rsid w:val="00CC0368"/>
    <w:rsid w:val="00CC126D"/>
    <w:rsid w:val="00CC1BDE"/>
    <w:rsid w:val="00CC26AB"/>
    <w:rsid w:val="00CC29CE"/>
    <w:rsid w:val="00CC2F8E"/>
    <w:rsid w:val="00CC341D"/>
    <w:rsid w:val="00CC34F4"/>
    <w:rsid w:val="00CC488B"/>
    <w:rsid w:val="00CC5764"/>
    <w:rsid w:val="00CC59A2"/>
    <w:rsid w:val="00CC6064"/>
    <w:rsid w:val="00CD09EF"/>
    <w:rsid w:val="00CD100F"/>
    <w:rsid w:val="00CD1BAA"/>
    <w:rsid w:val="00CD432F"/>
    <w:rsid w:val="00CD6AAC"/>
    <w:rsid w:val="00CE1646"/>
    <w:rsid w:val="00CE38DD"/>
    <w:rsid w:val="00CE55A1"/>
    <w:rsid w:val="00CF0265"/>
    <w:rsid w:val="00CF0FA8"/>
    <w:rsid w:val="00CF1C16"/>
    <w:rsid w:val="00CF1D10"/>
    <w:rsid w:val="00CF2EDF"/>
    <w:rsid w:val="00CF3EBB"/>
    <w:rsid w:val="00CF4865"/>
    <w:rsid w:val="00CF5E89"/>
    <w:rsid w:val="00CF77F6"/>
    <w:rsid w:val="00D00837"/>
    <w:rsid w:val="00D01736"/>
    <w:rsid w:val="00D01BEA"/>
    <w:rsid w:val="00D02760"/>
    <w:rsid w:val="00D02926"/>
    <w:rsid w:val="00D06CEF"/>
    <w:rsid w:val="00D10A85"/>
    <w:rsid w:val="00D1501C"/>
    <w:rsid w:val="00D1620E"/>
    <w:rsid w:val="00D16FC5"/>
    <w:rsid w:val="00D17D54"/>
    <w:rsid w:val="00D21A4A"/>
    <w:rsid w:val="00D2234E"/>
    <w:rsid w:val="00D23823"/>
    <w:rsid w:val="00D2389D"/>
    <w:rsid w:val="00D2456C"/>
    <w:rsid w:val="00D2716C"/>
    <w:rsid w:val="00D27D25"/>
    <w:rsid w:val="00D304D7"/>
    <w:rsid w:val="00D30D2B"/>
    <w:rsid w:val="00D338BA"/>
    <w:rsid w:val="00D33A93"/>
    <w:rsid w:val="00D36F52"/>
    <w:rsid w:val="00D43F1D"/>
    <w:rsid w:val="00D457F3"/>
    <w:rsid w:val="00D461E0"/>
    <w:rsid w:val="00D5092E"/>
    <w:rsid w:val="00D514AE"/>
    <w:rsid w:val="00D514B8"/>
    <w:rsid w:val="00D52986"/>
    <w:rsid w:val="00D54507"/>
    <w:rsid w:val="00D5592A"/>
    <w:rsid w:val="00D5597E"/>
    <w:rsid w:val="00D55A8C"/>
    <w:rsid w:val="00D57E2D"/>
    <w:rsid w:val="00D60826"/>
    <w:rsid w:val="00D646C9"/>
    <w:rsid w:val="00D64C3F"/>
    <w:rsid w:val="00D65649"/>
    <w:rsid w:val="00D6646A"/>
    <w:rsid w:val="00D67D15"/>
    <w:rsid w:val="00D70C09"/>
    <w:rsid w:val="00D73522"/>
    <w:rsid w:val="00D74C4A"/>
    <w:rsid w:val="00D74EB5"/>
    <w:rsid w:val="00D76C6D"/>
    <w:rsid w:val="00D77FDD"/>
    <w:rsid w:val="00D81598"/>
    <w:rsid w:val="00D83AD8"/>
    <w:rsid w:val="00D84249"/>
    <w:rsid w:val="00D868A0"/>
    <w:rsid w:val="00D869BA"/>
    <w:rsid w:val="00D87C54"/>
    <w:rsid w:val="00D87F61"/>
    <w:rsid w:val="00D90E20"/>
    <w:rsid w:val="00D94480"/>
    <w:rsid w:val="00D946DD"/>
    <w:rsid w:val="00D96775"/>
    <w:rsid w:val="00D96A21"/>
    <w:rsid w:val="00DA2CB0"/>
    <w:rsid w:val="00DA3F21"/>
    <w:rsid w:val="00DA4402"/>
    <w:rsid w:val="00DA4779"/>
    <w:rsid w:val="00DA5E95"/>
    <w:rsid w:val="00DB092D"/>
    <w:rsid w:val="00DB19F5"/>
    <w:rsid w:val="00DB1D43"/>
    <w:rsid w:val="00DB2D42"/>
    <w:rsid w:val="00DB4204"/>
    <w:rsid w:val="00DB4965"/>
    <w:rsid w:val="00DB49B1"/>
    <w:rsid w:val="00DB4EDC"/>
    <w:rsid w:val="00DB6183"/>
    <w:rsid w:val="00DC0ADE"/>
    <w:rsid w:val="00DC29CF"/>
    <w:rsid w:val="00DC2A13"/>
    <w:rsid w:val="00DC338B"/>
    <w:rsid w:val="00DC3865"/>
    <w:rsid w:val="00DC40E1"/>
    <w:rsid w:val="00DC4254"/>
    <w:rsid w:val="00DC4DE4"/>
    <w:rsid w:val="00DC511D"/>
    <w:rsid w:val="00DC66B8"/>
    <w:rsid w:val="00DC7994"/>
    <w:rsid w:val="00DD3A41"/>
    <w:rsid w:val="00DD4EA4"/>
    <w:rsid w:val="00DD71A5"/>
    <w:rsid w:val="00DD7666"/>
    <w:rsid w:val="00DE4A37"/>
    <w:rsid w:val="00DE5F85"/>
    <w:rsid w:val="00DE6BBE"/>
    <w:rsid w:val="00DF09E9"/>
    <w:rsid w:val="00DF1354"/>
    <w:rsid w:val="00DF2369"/>
    <w:rsid w:val="00DF3375"/>
    <w:rsid w:val="00DF51FF"/>
    <w:rsid w:val="00DF65D6"/>
    <w:rsid w:val="00E01122"/>
    <w:rsid w:val="00E015C4"/>
    <w:rsid w:val="00E01732"/>
    <w:rsid w:val="00E01864"/>
    <w:rsid w:val="00E0339C"/>
    <w:rsid w:val="00E05393"/>
    <w:rsid w:val="00E10BC4"/>
    <w:rsid w:val="00E1345E"/>
    <w:rsid w:val="00E223C4"/>
    <w:rsid w:val="00E22474"/>
    <w:rsid w:val="00E22821"/>
    <w:rsid w:val="00E23627"/>
    <w:rsid w:val="00E25B19"/>
    <w:rsid w:val="00E31115"/>
    <w:rsid w:val="00E314F2"/>
    <w:rsid w:val="00E34931"/>
    <w:rsid w:val="00E36359"/>
    <w:rsid w:val="00E4045A"/>
    <w:rsid w:val="00E41DD8"/>
    <w:rsid w:val="00E43257"/>
    <w:rsid w:val="00E4419C"/>
    <w:rsid w:val="00E44585"/>
    <w:rsid w:val="00E47043"/>
    <w:rsid w:val="00E47741"/>
    <w:rsid w:val="00E477D9"/>
    <w:rsid w:val="00E5081B"/>
    <w:rsid w:val="00E526B7"/>
    <w:rsid w:val="00E54C24"/>
    <w:rsid w:val="00E54F17"/>
    <w:rsid w:val="00E55729"/>
    <w:rsid w:val="00E56121"/>
    <w:rsid w:val="00E614C8"/>
    <w:rsid w:val="00E62C85"/>
    <w:rsid w:val="00E6312C"/>
    <w:rsid w:val="00E635B6"/>
    <w:rsid w:val="00E66E41"/>
    <w:rsid w:val="00E67C5D"/>
    <w:rsid w:val="00E707C6"/>
    <w:rsid w:val="00E71045"/>
    <w:rsid w:val="00E716FF"/>
    <w:rsid w:val="00E723E1"/>
    <w:rsid w:val="00E72D39"/>
    <w:rsid w:val="00E747A8"/>
    <w:rsid w:val="00E75402"/>
    <w:rsid w:val="00E756A4"/>
    <w:rsid w:val="00E764F3"/>
    <w:rsid w:val="00E7730C"/>
    <w:rsid w:val="00E8172A"/>
    <w:rsid w:val="00E82756"/>
    <w:rsid w:val="00E82FBE"/>
    <w:rsid w:val="00E83C7E"/>
    <w:rsid w:val="00E8638C"/>
    <w:rsid w:val="00E908F1"/>
    <w:rsid w:val="00E913A9"/>
    <w:rsid w:val="00E94F10"/>
    <w:rsid w:val="00EA0685"/>
    <w:rsid w:val="00EA341C"/>
    <w:rsid w:val="00EA575C"/>
    <w:rsid w:val="00EA6B98"/>
    <w:rsid w:val="00EB3997"/>
    <w:rsid w:val="00EC1506"/>
    <w:rsid w:val="00EC236B"/>
    <w:rsid w:val="00EC455A"/>
    <w:rsid w:val="00EC5315"/>
    <w:rsid w:val="00ED037D"/>
    <w:rsid w:val="00ED1107"/>
    <w:rsid w:val="00ED1177"/>
    <w:rsid w:val="00ED19CB"/>
    <w:rsid w:val="00ED30E3"/>
    <w:rsid w:val="00ED39A2"/>
    <w:rsid w:val="00ED3E10"/>
    <w:rsid w:val="00ED57C4"/>
    <w:rsid w:val="00ED5E73"/>
    <w:rsid w:val="00ED5EA8"/>
    <w:rsid w:val="00EE0C31"/>
    <w:rsid w:val="00EE2AE0"/>
    <w:rsid w:val="00EE603D"/>
    <w:rsid w:val="00EE67A7"/>
    <w:rsid w:val="00EF05B4"/>
    <w:rsid w:val="00EF18F2"/>
    <w:rsid w:val="00EF401E"/>
    <w:rsid w:val="00EF4222"/>
    <w:rsid w:val="00EF4B30"/>
    <w:rsid w:val="00F04776"/>
    <w:rsid w:val="00F12772"/>
    <w:rsid w:val="00F130B9"/>
    <w:rsid w:val="00F1314C"/>
    <w:rsid w:val="00F13DC6"/>
    <w:rsid w:val="00F153FF"/>
    <w:rsid w:val="00F200D8"/>
    <w:rsid w:val="00F20957"/>
    <w:rsid w:val="00F2365C"/>
    <w:rsid w:val="00F24BE7"/>
    <w:rsid w:val="00F24F6D"/>
    <w:rsid w:val="00F264AA"/>
    <w:rsid w:val="00F26986"/>
    <w:rsid w:val="00F30152"/>
    <w:rsid w:val="00F32C9C"/>
    <w:rsid w:val="00F3344A"/>
    <w:rsid w:val="00F347C7"/>
    <w:rsid w:val="00F34A54"/>
    <w:rsid w:val="00F366C9"/>
    <w:rsid w:val="00F374A0"/>
    <w:rsid w:val="00F4274C"/>
    <w:rsid w:val="00F43080"/>
    <w:rsid w:val="00F435B9"/>
    <w:rsid w:val="00F44EAF"/>
    <w:rsid w:val="00F4512F"/>
    <w:rsid w:val="00F455E8"/>
    <w:rsid w:val="00F47CFE"/>
    <w:rsid w:val="00F50632"/>
    <w:rsid w:val="00F54014"/>
    <w:rsid w:val="00F54F2F"/>
    <w:rsid w:val="00F56699"/>
    <w:rsid w:val="00F5739C"/>
    <w:rsid w:val="00F603E0"/>
    <w:rsid w:val="00F61C86"/>
    <w:rsid w:val="00F626C1"/>
    <w:rsid w:val="00F63398"/>
    <w:rsid w:val="00F65E5D"/>
    <w:rsid w:val="00F673E8"/>
    <w:rsid w:val="00F700D6"/>
    <w:rsid w:val="00F77974"/>
    <w:rsid w:val="00F806B6"/>
    <w:rsid w:val="00F812DE"/>
    <w:rsid w:val="00F8473A"/>
    <w:rsid w:val="00F85620"/>
    <w:rsid w:val="00F905DC"/>
    <w:rsid w:val="00F917AE"/>
    <w:rsid w:val="00F946FA"/>
    <w:rsid w:val="00F975BA"/>
    <w:rsid w:val="00FA1A75"/>
    <w:rsid w:val="00FA3A14"/>
    <w:rsid w:val="00FA4A8D"/>
    <w:rsid w:val="00FA640D"/>
    <w:rsid w:val="00FA7CD4"/>
    <w:rsid w:val="00FB160F"/>
    <w:rsid w:val="00FB47F9"/>
    <w:rsid w:val="00FB5BB6"/>
    <w:rsid w:val="00FB5C43"/>
    <w:rsid w:val="00FB6435"/>
    <w:rsid w:val="00FB67FA"/>
    <w:rsid w:val="00FB7FD4"/>
    <w:rsid w:val="00FC025F"/>
    <w:rsid w:val="00FC1B8D"/>
    <w:rsid w:val="00FC2061"/>
    <w:rsid w:val="00FC5E2D"/>
    <w:rsid w:val="00FC6168"/>
    <w:rsid w:val="00FC622F"/>
    <w:rsid w:val="00FC6F89"/>
    <w:rsid w:val="00FD2E55"/>
    <w:rsid w:val="00FD5187"/>
    <w:rsid w:val="00FD614E"/>
    <w:rsid w:val="00FD7140"/>
    <w:rsid w:val="00FD7365"/>
    <w:rsid w:val="00FD7561"/>
    <w:rsid w:val="00FE1C72"/>
    <w:rsid w:val="00FE3CC4"/>
    <w:rsid w:val="00FE4EAA"/>
    <w:rsid w:val="00FE780B"/>
    <w:rsid w:val="00FF2D9F"/>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86666"/>
    <w:rPr>
      <w:color w:val="0000FF"/>
      <w:u w:val="single"/>
    </w:rPr>
  </w:style>
  <w:style w:type="character" w:customStyle="1" w:styleId="Bodytext2">
    <w:name w:val="Body text (2)"/>
    <w:basedOn w:val="DefaultParagraphFont"/>
    <w:uiPriority w:val="99"/>
    <w:qFormat/>
    <w:rsid w:val="007A5914"/>
    <w:rPr>
      <w:rFonts w:ascii="Times New Roman" w:hAnsi="Times New Roman" w:cs="Times New Roman"/>
      <w:sz w:val="28"/>
      <w:szCs w:val="28"/>
      <w:u w:val="none"/>
      <w:shd w:val="clear" w:color="auto" w:fill="FFFFFF"/>
    </w:rPr>
  </w:style>
  <w:style w:type="paragraph" w:customStyle="1" w:styleId="Bodytext21">
    <w:name w:val="Body text (2)1"/>
    <w:basedOn w:val="Normal"/>
    <w:link w:val="Bodytext20"/>
    <w:uiPriority w:val="99"/>
    <w:qFormat/>
    <w:rsid w:val="007A5914"/>
    <w:pPr>
      <w:widowControl w:val="0"/>
      <w:shd w:val="clear" w:color="auto" w:fill="FFFFFF"/>
      <w:spacing w:before="180" w:after="60" w:line="384" w:lineRule="exact"/>
      <w:jc w:val="both"/>
    </w:pPr>
    <w:rPr>
      <w:color w:val="000000"/>
    </w:rPr>
  </w:style>
  <w:style w:type="character" w:customStyle="1" w:styleId="Bodytext2Italic1">
    <w:name w:val="Body text (2) + Italic1"/>
    <w:basedOn w:val="Bodytext20"/>
    <w:uiPriority w:val="99"/>
    <w:qFormat/>
    <w:rsid w:val="007A5914"/>
    <w:rPr>
      <w:rFonts w:ascii="Times New Roman" w:hAnsi="Times New Roman"/>
      <w:i/>
      <w:iCs/>
      <w:color w:val="000000"/>
      <w:u w:val="none"/>
      <w:shd w:val="clear" w:color="auto" w:fill="FFFFFF"/>
    </w:rPr>
  </w:style>
  <w:style w:type="character" w:customStyle="1" w:styleId="Bodytext20">
    <w:name w:val="Body text (2)_"/>
    <w:basedOn w:val="DefaultParagraphFont"/>
    <w:link w:val="Bodytext21"/>
    <w:uiPriority w:val="99"/>
    <w:qFormat/>
    <w:rsid w:val="007A5914"/>
    <w:rPr>
      <w:color w:val="000000"/>
      <w:shd w:val="clear" w:color="auto" w:fill="FFFFFF"/>
    </w:rPr>
  </w:style>
  <w:style w:type="character" w:customStyle="1" w:styleId="Vnbnnidung10">
    <w:name w:val="Văn bản nội dung (10)_"/>
    <w:link w:val="Vnbnnidung101"/>
    <w:rsid w:val="00D514AE"/>
    <w:rPr>
      <w:rFonts w:ascii="Corbel" w:hAnsi="Corbel"/>
      <w:b/>
      <w:bCs/>
      <w:i/>
      <w:iCs/>
      <w:sz w:val="23"/>
      <w:szCs w:val="23"/>
      <w:shd w:val="clear" w:color="auto" w:fill="FFFFFF"/>
    </w:rPr>
  </w:style>
  <w:style w:type="paragraph" w:customStyle="1" w:styleId="Vnbnnidung101">
    <w:name w:val="Văn bản nội dung (10)1"/>
    <w:basedOn w:val="Normal"/>
    <w:link w:val="Vnbnnidung10"/>
    <w:rsid w:val="00D514AE"/>
    <w:pPr>
      <w:widowControl w:val="0"/>
      <w:shd w:val="clear" w:color="auto" w:fill="FFFFFF"/>
      <w:spacing w:before="120" w:after="120" w:line="240" w:lineRule="atLeast"/>
      <w:jc w:val="both"/>
    </w:pPr>
    <w:rPr>
      <w:rFonts w:ascii="Corbel" w:hAnsi="Corbel"/>
      <w:b/>
      <w:bCs/>
      <w:i/>
      <w:iCs/>
      <w:sz w:val="23"/>
      <w:szCs w:val="23"/>
    </w:rPr>
  </w:style>
  <w:style w:type="character" w:customStyle="1" w:styleId="Vnbnnidung18">
    <w:name w:val="Văn bản nội dung (18)_"/>
    <w:link w:val="Vnbnnidung181"/>
    <w:rsid w:val="00D514AE"/>
    <w:rPr>
      <w:b/>
      <w:bCs/>
      <w:sz w:val="23"/>
      <w:szCs w:val="23"/>
      <w:shd w:val="clear" w:color="auto" w:fill="FFFFFF"/>
    </w:rPr>
  </w:style>
  <w:style w:type="paragraph" w:customStyle="1" w:styleId="Vnbnnidung181">
    <w:name w:val="Văn bản nội dung (18)1"/>
    <w:basedOn w:val="Normal"/>
    <w:link w:val="Vnbnnidung18"/>
    <w:rsid w:val="00D514AE"/>
    <w:pPr>
      <w:widowControl w:val="0"/>
      <w:shd w:val="clear" w:color="auto" w:fill="FFFFFF"/>
      <w:spacing w:before="120" w:after="0" w:line="312" w:lineRule="exact"/>
      <w:jc w:val="both"/>
    </w:pPr>
    <w:rPr>
      <w:b/>
      <w:bCs/>
      <w:sz w:val="23"/>
      <w:szCs w:val="23"/>
    </w:rPr>
  </w:style>
  <w:style w:type="character" w:styleId="Strong">
    <w:name w:val="Strong"/>
    <w:basedOn w:val="DefaultParagraphFont"/>
    <w:uiPriority w:val="22"/>
    <w:qFormat/>
    <w:rsid w:val="007319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86666"/>
    <w:rPr>
      <w:color w:val="0000FF"/>
      <w:u w:val="single"/>
    </w:rPr>
  </w:style>
  <w:style w:type="character" w:customStyle="1" w:styleId="Bodytext2">
    <w:name w:val="Body text (2)"/>
    <w:basedOn w:val="DefaultParagraphFont"/>
    <w:uiPriority w:val="99"/>
    <w:qFormat/>
    <w:rsid w:val="007A5914"/>
    <w:rPr>
      <w:rFonts w:ascii="Times New Roman" w:hAnsi="Times New Roman" w:cs="Times New Roman"/>
      <w:sz w:val="28"/>
      <w:szCs w:val="28"/>
      <w:u w:val="none"/>
      <w:shd w:val="clear" w:color="auto" w:fill="FFFFFF"/>
    </w:rPr>
  </w:style>
  <w:style w:type="paragraph" w:customStyle="1" w:styleId="Bodytext21">
    <w:name w:val="Body text (2)1"/>
    <w:basedOn w:val="Normal"/>
    <w:link w:val="Bodytext20"/>
    <w:uiPriority w:val="99"/>
    <w:qFormat/>
    <w:rsid w:val="007A5914"/>
    <w:pPr>
      <w:widowControl w:val="0"/>
      <w:shd w:val="clear" w:color="auto" w:fill="FFFFFF"/>
      <w:spacing w:before="180" w:after="60" w:line="384" w:lineRule="exact"/>
      <w:jc w:val="both"/>
    </w:pPr>
    <w:rPr>
      <w:color w:val="000000"/>
    </w:rPr>
  </w:style>
  <w:style w:type="character" w:customStyle="1" w:styleId="Bodytext2Italic1">
    <w:name w:val="Body text (2) + Italic1"/>
    <w:basedOn w:val="Bodytext20"/>
    <w:uiPriority w:val="99"/>
    <w:qFormat/>
    <w:rsid w:val="007A5914"/>
    <w:rPr>
      <w:rFonts w:ascii="Times New Roman" w:hAnsi="Times New Roman"/>
      <w:i/>
      <w:iCs/>
      <w:color w:val="000000"/>
      <w:u w:val="none"/>
      <w:shd w:val="clear" w:color="auto" w:fill="FFFFFF"/>
    </w:rPr>
  </w:style>
  <w:style w:type="character" w:customStyle="1" w:styleId="Bodytext20">
    <w:name w:val="Body text (2)_"/>
    <w:basedOn w:val="DefaultParagraphFont"/>
    <w:link w:val="Bodytext21"/>
    <w:uiPriority w:val="99"/>
    <w:qFormat/>
    <w:rsid w:val="007A5914"/>
    <w:rPr>
      <w:color w:val="000000"/>
      <w:shd w:val="clear" w:color="auto" w:fill="FFFFFF"/>
    </w:rPr>
  </w:style>
  <w:style w:type="character" w:customStyle="1" w:styleId="Vnbnnidung10">
    <w:name w:val="Văn bản nội dung (10)_"/>
    <w:link w:val="Vnbnnidung101"/>
    <w:rsid w:val="00D514AE"/>
    <w:rPr>
      <w:rFonts w:ascii="Corbel" w:hAnsi="Corbel"/>
      <w:b/>
      <w:bCs/>
      <w:i/>
      <w:iCs/>
      <w:sz w:val="23"/>
      <w:szCs w:val="23"/>
      <w:shd w:val="clear" w:color="auto" w:fill="FFFFFF"/>
    </w:rPr>
  </w:style>
  <w:style w:type="paragraph" w:customStyle="1" w:styleId="Vnbnnidung101">
    <w:name w:val="Văn bản nội dung (10)1"/>
    <w:basedOn w:val="Normal"/>
    <w:link w:val="Vnbnnidung10"/>
    <w:rsid w:val="00D514AE"/>
    <w:pPr>
      <w:widowControl w:val="0"/>
      <w:shd w:val="clear" w:color="auto" w:fill="FFFFFF"/>
      <w:spacing w:before="120" w:after="120" w:line="240" w:lineRule="atLeast"/>
      <w:jc w:val="both"/>
    </w:pPr>
    <w:rPr>
      <w:rFonts w:ascii="Corbel" w:hAnsi="Corbel"/>
      <w:b/>
      <w:bCs/>
      <w:i/>
      <w:iCs/>
      <w:sz w:val="23"/>
      <w:szCs w:val="23"/>
    </w:rPr>
  </w:style>
  <w:style w:type="character" w:customStyle="1" w:styleId="Vnbnnidung18">
    <w:name w:val="Văn bản nội dung (18)_"/>
    <w:link w:val="Vnbnnidung181"/>
    <w:rsid w:val="00D514AE"/>
    <w:rPr>
      <w:b/>
      <w:bCs/>
      <w:sz w:val="23"/>
      <w:szCs w:val="23"/>
      <w:shd w:val="clear" w:color="auto" w:fill="FFFFFF"/>
    </w:rPr>
  </w:style>
  <w:style w:type="paragraph" w:customStyle="1" w:styleId="Vnbnnidung181">
    <w:name w:val="Văn bản nội dung (18)1"/>
    <w:basedOn w:val="Normal"/>
    <w:link w:val="Vnbnnidung18"/>
    <w:rsid w:val="00D514AE"/>
    <w:pPr>
      <w:widowControl w:val="0"/>
      <w:shd w:val="clear" w:color="auto" w:fill="FFFFFF"/>
      <w:spacing w:before="120" w:after="0" w:line="312" w:lineRule="exact"/>
      <w:jc w:val="both"/>
    </w:pPr>
    <w:rPr>
      <w:b/>
      <w:bCs/>
      <w:sz w:val="23"/>
      <w:szCs w:val="23"/>
    </w:rPr>
  </w:style>
  <w:style w:type="character" w:styleId="Strong">
    <w:name w:val="Strong"/>
    <w:basedOn w:val="DefaultParagraphFont"/>
    <w:uiPriority w:val="22"/>
    <w:qFormat/>
    <w:rsid w:val="00731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5441">
      <w:bodyDiv w:val="1"/>
      <w:marLeft w:val="0"/>
      <w:marRight w:val="0"/>
      <w:marTop w:val="0"/>
      <w:marBottom w:val="0"/>
      <w:divBdr>
        <w:top w:val="none" w:sz="0" w:space="0" w:color="auto"/>
        <w:left w:val="none" w:sz="0" w:space="0" w:color="auto"/>
        <w:bottom w:val="none" w:sz="0" w:space="0" w:color="auto"/>
        <w:right w:val="none" w:sz="0" w:space="0" w:color="auto"/>
      </w:divBdr>
      <w:divsChild>
        <w:div w:id="1112818689">
          <w:marLeft w:val="446"/>
          <w:marRight w:val="0"/>
          <w:marTop w:val="0"/>
          <w:marBottom w:val="0"/>
          <w:divBdr>
            <w:top w:val="none" w:sz="0" w:space="0" w:color="auto"/>
            <w:left w:val="none" w:sz="0" w:space="0" w:color="auto"/>
            <w:bottom w:val="none" w:sz="0" w:space="0" w:color="auto"/>
            <w:right w:val="none" w:sz="0" w:space="0" w:color="auto"/>
          </w:divBdr>
        </w:div>
        <w:div w:id="147718440">
          <w:marLeft w:val="446"/>
          <w:marRight w:val="0"/>
          <w:marTop w:val="0"/>
          <w:marBottom w:val="0"/>
          <w:divBdr>
            <w:top w:val="none" w:sz="0" w:space="0" w:color="auto"/>
            <w:left w:val="none" w:sz="0" w:space="0" w:color="auto"/>
            <w:bottom w:val="none" w:sz="0" w:space="0" w:color="auto"/>
            <w:right w:val="none" w:sz="0" w:space="0" w:color="auto"/>
          </w:divBdr>
        </w:div>
        <w:div w:id="721976736">
          <w:marLeft w:val="446"/>
          <w:marRight w:val="0"/>
          <w:marTop w:val="0"/>
          <w:marBottom w:val="0"/>
          <w:divBdr>
            <w:top w:val="none" w:sz="0" w:space="0" w:color="auto"/>
            <w:left w:val="none" w:sz="0" w:space="0" w:color="auto"/>
            <w:bottom w:val="none" w:sz="0" w:space="0" w:color="auto"/>
            <w:right w:val="none" w:sz="0" w:space="0" w:color="auto"/>
          </w:divBdr>
        </w:div>
      </w:divsChild>
    </w:div>
    <w:div w:id="953554775">
      <w:bodyDiv w:val="1"/>
      <w:marLeft w:val="0"/>
      <w:marRight w:val="0"/>
      <w:marTop w:val="0"/>
      <w:marBottom w:val="0"/>
      <w:divBdr>
        <w:top w:val="none" w:sz="0" w:space="0" w:color="auto"/>
        <w:left w:val="none" w:sz="0" w:space="0" w:color="auto"/>
        <w:bottom w:val="none" w:sz="0" w:space="0" w:color="auto"/>
        <w:right w:val="none" w:sz="0" w:space="0" w:color="auto"/>
      </w:divBdr>
    </w:div>
    <w:div w:id="21416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2071</Words>
  <Characters>11807</Characters>
  <Application>Microsoft Office Word</Application>
  <DocSecurity>0</DocSecurity>
  <Lines>98</Lines>
  <Paragraphs>27</Paragraphs>
  <ScaleCrop>false</ScaleCrop>
  <Company>thuvienhoclieu.com</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2022-09-13T14:49:00Z</dcterms:created>
  <dc:creator>admin</dc:creator>
  <dc:description>Giáo án GDCD 7 Chân trời sáng tạo bài 1 Tự hào về truyền thống quê hương được soạn dưới dạng file word gồm 8 trang. Các bạn xem và tải về ở dưới.</dc:description>
  <dcterms:modified xsi:type="dcterms:W3CDTF">2022-09-13T14:50:00Z</dcterms:modified>
  <cp:revision>1</cp:revision>
  <dc:title>Giáo Án GDCD 7 Chân Trời Sáng Tạo Bài 1 Tự Hào Về Truyền Thống Quê Hương</dc:title>
</cp:coreProperties>
</file>