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7479"/>
        <w:gridCol w:w="7479"/>
      </w:tblGrid>
      <w:tr w:rsidR="005A3DD8" w:rsidRPr="00083BE4" w14:paraId="706AFC92" w14:textId="77777777" w:rsidTr="00CB06E0">
        <w:tc>
          <w:tcPr>
            <w:tcW w:w="7479" w:type="dxa"/>
            <w:shd w:val="clear" w:color="auto" w:fill="auto"/>
          </w:tcPr>
          <w:p w14:paraId="745E4E27" w14:textId="4D4863BA" w:rsidR="005A3DD8" w:rsidRPr="007C2EB4" w:rsidRDefault="005A3DD8" w:rsidP="00CB06E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083BE4">
              <w:rPr>
                <w:rFonts w:ascii="Times New Roman" w:hAnsi="Times New Roman" w:cs="Times New Roman"/>
                <w:sz w:val="26"/>
                <w:szCs w:val="26"/>
              </w:rPr>
              <w:t xml:space="preserve">   TRƯỜNG THPT </w:t>
            </w:r>
            <w:r w:rsidR="007C2EB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="004164A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…………………</w:t>
            </w:r>
          </w:p>
          <w:p w14:paraId="6C2649F2" w14:textId="2BDD37EF" w:rsidR="005A3DD8" w:rsidRPr="00083BE4" w:rsidRDefault="005A3DD8" w:rsidP="00CB06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83BE4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</w:p>
        </w:tc>
        <w:tc>
          <w:tcPr>
            <w:tcW w:w="7479" w:type="dxa"/>
            <w:shd w:val="clear" w:color="auto" w:fill="auto"/>
          </w:tcPr>
          <w:p w14:paraId="13EFC526" w14:textId="60B78751" w:rsidR="005A3DD8" w:rsidRPr="00083BE4" w:rsidRDefault="005A3DD8" w:rsidP="00CB06E0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</w:pPr>
          </w:p>
        </w:tc>
      </w:tr>
    </w:tbl>
    <w:p w14:paraId="53686EF7" w14:textId="77777777" w:rsidR="00081AE4" w:rsidRPr="00083BE4" w:rsidRDefault="00081AE4" w:rsidP="00081AE4">
      <w:pPr>
        <w:rPr>
          <w:rFonts w:ascii="Times New Roman" w:hAnsi="Times New Roman" w:cs="Times New Roman"/>
          <w:i/>
          <w:sz w:val="26"/>
          <w:szCs w:val="26"/>
          <w:lang w:val="en-US"/>
        </w:rPr>
      </w:pPr>
    </w:p>
    <w:p w14:paraId="6875D25E" w14:textId="101F318C" w:rsidR="00081AE4" w:rsidRPr="00083BE4" w:rsidRDefault="00081AE4" w:rsidP="00081AE4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83BE4">
        <w:rPr>
          <w:rFonts w:ascii="Times New Roman" w:hAnsi="Times New Roman" w:cs="Times New Roman"/>
          <w:b/>
          <w:bCs/>
          <w:sz w:val="26"/>
          <w:szCs w:val="26"/>
        </w:rPr>
        <w:t xml:space="preserve">KẾ HOẠCH </w:t>
      </w:r>
      <w:r w:rsidR="004164A5">
        <w:rPr>
          <w:rFonts w:ascii="Times New Roman" w:hAnsi="Times New Roman" w:cs="Times New Roman"/>
          <w:b/>
          <w:bCs/>
          <w:sz w:val="26"/>
          <w:szCs w:val="26"/>
          <w:lang w:val="en-US"/>
        </w:rPr>
        <w:t>DẠY THÊM</w:t>
      </w:r>
      <w:r w:rsidRPr="00083BE4">
        <w:rPr>
          <w:rFonts w:ascii="Times New Roman" w:hAnsi="Times New Roman" w:cs="Times New Roman"/>
          <w:b/>
          <w:bCs/>
          <w:sz w:val="26"/>
          <w:szCs w:val="26"/>
        </w:rPr>
        <w:t xml:space="preserve"> CỦA GIÁO VIÊN</w:t>
      </w:r>
    </w:p>
    <w:p w14:paraId="0B145BC9" w14:textId="77777777" w:rsidR="00081AE4" w:rsidRPr="00083BE4" w:rsidRDefault="00081AE4" w:rsidP="00081AE4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083BE4">
        <w:rPr>
          <w:rFonts w:ascii="Times New Roman" w:hAnsi="Times New Roman" w:cs="Times New Roman"/>
          <w:b/>
          <w:bCs/>
          <w:sz w:val="26"/>
          <w:szCs w:val="26"/>
        </w:rPr>
        <w:t>MÔN HỌC: NGỮ VĂN, LỚP</w:t>
      </w:r>
      <w:r w:rsidR="00475DC7" w:rsidRPr="00083BE4">
        <w:rPr>
          <w:rFonts w:ascii="Times New Roman" w:hAnsi="Times New Roman" w:cs="Times New Roman"/>
          <w:b/>
          <w:bCs/>
          <w:sz w:val="26"/>
          <w:szCs w:val="26"/>
        </w:rPr>
        <w:t xml:space="preserve"> 1</w:t>
      </w:r>
      <w:r w:rsidR="005A3DD8" w:rsidRPr="00083BE4">
        <w:rPr>
          <w:rFonts w:ascii="Times New Roman" w:hAnsi="Times New Roman" w:cs="Times New Roman"/>
          <w:b/>
          <w:bCs/>
          <w:sz w:val="26"/>
          <w:szCs w:val="26"/>
          <w:lang w:val="en-US"/>
        </w:rPr>
        <w:t>2</w:t>
      </w:r>
    </w:p>
    <w:p w14:paraId="2711D642" w14:textId="77777777" w:rsidR="00081AE4" w:rsidRPr="00083BE4" w:rsidRDefault="00081AE4" w:rsidP="00081AE4">
      <w:pPr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083BE4">
        <w:rPr>
          <w:rFonts w:ascii="Times New Roman" w:hAnsi="Times New Roman" w:cs="Times New Roman"/>
          <w:b/>
          <w:sz w:val="26"/>
          <w:szCs w:val="26"/>
        </w:rPr>
        <w:t>NĂM HỌC 202</w:t>
      </w:r>
      <w:r w:rsidR="00475DC7" w:rsidRPr="00083BE4">
        <w:rPr>
          <w:rFonts w:ascii="Times New Roman" w:hAnsi="Times New Roman" w:cs="Times New Roman"/>
          <w:b/>
          <w:sz w:val="26"/>
          <w:szCs w:val="26"/>
          <w:lang w:val="en-US"/>
        </w:rPr>
        <w:t>4</w:t>
      </w:r>
      <w:r w:rsidRPr="00083BE4">
        <w:rPr>
          <w:rFonts w:ascii="Times New Roman" w:hAnsi="Times New Roman" w:cs="Times New Roman"/>
          <w:b/>
          <w:sz w:val="26"/>
          <w:szCs w:val="26"/>
        </w:rPr>
        <w:t xml:space="preserve"> - 202</w:t>
      </w:r>
      <w:r w:rsidR="00475DC7" w:rsidRPr="00083BE4">
        <w:rPr>
          <w:rFonts w:ascii="Times New Roman" w:hAnsi="Times New Roman" w:cs="Times New Roman"/>
          <w:b/>
          <w:sz w:val="26"/>
          <w:szCs w:val="26"/>
          <w:lang w:val="en-US"/>
        </w:rPr>
        <w:t>5</w:t>
      </w:r>
    </w:p>
    <w:p w14:paraId="72556A34" w14:textId="77777777" w:rsidR="00475DC7" w:rsidRPr="00083BE4" w:rsidRDefault="00475DC7" w:rsidP="00475DC7">
      <w:pPr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083BE4">
        <w:rPr>
          <w:rFonts w:ascii="Times New Roman" w:hAnsi="Times New Roman" w:cs="Times New Roman"/>
          <w:b/>
          <w:bCs/>
          <w:sz w:val="26"/>
          <w:szCs w:val="26"/>
        </w:rPr>
        <w:t>I. Kế hoạch dạy học</w:t>
      </w:r>
    </w:p>
    <w:p w14:paraId="51D850FD" w14:textId="764E818B" w:rsidR="00475DC7" w:rsidRPr="00083BE4" w:rsidRDefault="00475DC7" w:rsidP="00475DC7">
      <w:pPr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083BE4">
        <w:rPr>
          <w:rFonts w:ascii="Times New Roman" w:hAnsi="Times New Roman" w:cs="Times New Roman"/>
          <w:b/>
          <w:bCs/>
          <w:sz w:val="26"/>
          <w:szCs w:val="26"/>
        </w:rPr>
        <w:t>1. Phân phối chương trình Ngữ</w:t>
      </w:r>
      <w:r w:rsidR="005A3DD8" w:rsidRPr="00083BE4">
        <w:rPr>
          <w:rFonts w:ascii="Times New Roman" w:hAnsi="Times New Roman" w:cs="Times New Roman"/>
          <w:b/>
          <w:bCs/>
          <w:sz w:val="26"/>
          <w:szCs w:val="26"/>
        </w:rPr>
        <w:t xml:space="preserve"> văn 1</w:t>
      </w:r>
      <w:r w:rsidR="005A3DD8" w:rsidRPr="00083BE4">
        <w:rPr>
          <w:rFonts w:ascii="Times New Roman" w:hAnsi="Times New Roman" w:cs="Times New Roman"/>
          <w:b/>
          <w:bCs/>
          <w:sz w:val="26"/>
          <w:szCs w:val="26"/>
          <w:lang w:val="en-US"/>
        </w:rPr>
        <w:t>2</w:t>
      </w:r>
      <w:r w:rsidR="004164A5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</w:t>
      </w:r>
      <w:r w:rsidR="004164A5" w:rsidRPr="00124E87">
        <w:rPr>
          <w:rFonts w:ascii="Times New Roman" w:hAnsi="Times New Roman" w:cs="Times New Roman"/>
          <w:b/>
          <w:bCs/>
          <w:color w:val="FF0000"/>
          <w:sz w:val="40"/>
          <w:szCs w:val="26"/>
          <w:lang w:val="en-US"/>
        </w:rPr>
        <w:t>Bộ Kết nối tri thức.</w:t>
      </w:r>
    </w:p>
    <w:tbl>
      <w:tblPr>
        <w:tblW w:w="149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6"/>
        <w:gridCol w:w="1403"/>
        <w:gridCol w:w="4872"/>
        <w:gridCol w:w="984"/>
        <w:gridCol w:w="989"/>
        <w:gridCol w:w="4352"/>
        <w:gridCol w:w="1164"/>
      </w:tblGrid>
      <w:tr w:rsidR="00CC38DD" w:rsidRPr="00083BE4" w14:paraId="6C3260BD" w14:textId="77777777" w:rsidTr="00DE2A5E">
        <w:trPr>
          <w:trHeight w:val="510"/>
        </w:trPr>
        <w:tc>
          <w:tcPr>
            <w:tcW w:w="1196" w:type="dxa"/>
            <w:shd w:val="clear" w:color="auto" w:fill="auto"/>
            <w:vAlign w:val="center"/>
          </w:tcPr>
          <w:p w14:paraId="72A7DCBD" w14:textId="77777777" w:rsidR="00475DC7" w:rsidRPr="00083BE4" w:rsidRDefault="00475DC7" w:rsidP="00CB06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3BE4">
              <w:rPr>
                <w:rFonts w:ascii="Times New Roman" w:hAnsi="Times New Roman" w:cs="Times New Roman"/>
                <w:b/>
                <w:sz w:val="28"/>
                <w:szCs w:val="28"/>
              </w:rPr>
              <w:t>TT Tiết</w:t>
            </w:r>
          </w:p>
        </w:tc>
        <w:tc>
          <w:tcPr>
            <w:tcW w:w="6275" w:type="dxa"/>
            <w:gridSpan w:val="2"/>
            <w:shd w:val="clear" w:color="auto" w:fill="auto"/>
            <w:vAlign w:val="center"/>
          </w:tcPr>
          <w:p w14:paraId="2CCC2EE7" w14:textId="77777777" w:rsidR="00475DC7" w:rsidRPr="00083BE4" w:rsidRDefault="00475DC7" w:rsidP="00CB06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3BE4">
              <w:rPr>
                <w:rFonts w:ascii="Times New Roman" w:hAnsi="Times New Roman" w:cs="Times New Roman"/>
                <w:b/>
                <w:sz w:val="28"/>
                <w:szCs w:val="28"/>
              </w:rPr>
              <w:t>Bài học/chủ đề</w:t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303031A8" w14:textId="77777777" w:rsidR="00475DC7" w:rsidRPr="00083BE4" w:rsidRDefault="00475DC7" w:rsidP="004742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3BE4">
              <w:rPr>
                <w:rFonts w:ascii="Times New Roman" w:hAnsi="Times New Roman" w:cs="Times New Roman"/>
                <w:b/>
                <w:sz w:val="28"/>
                <w:szCs w:val="28"/>
              </w:rPr>
              <w:t>Số tiết</w:t>
            </w:r>
          </w:p>
        </w:tc>
        <w:tc>
          <w:tcPr>
            <w:tcW w:w="989" w:type="dxa"/>
            <w:vAlign w:val="center"/>
          </w:tcPr>
          <w:p w14:paraId="43EDB66C" w14:textId="4BC2E6A1" w:rsidR="00475DC7" w:rsidRPr="00083BE4" w:rsidRDefault="00475DC7" w:rsidP="004742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83BE4">
              <w:rPr>
                <w:rFonts w:ascii="Times New Roman" w:hAnsi="Times New Roman" w:cs="Times New Roman"/>
                <w:b/>
                <w:sz w:val="28"/>
                <w:szCs w:val="28"/>
              </w:rPr>
              <w:t>T</w:t>
            </w:r>
            <w:r w:rsidR="004C4A9C" w:rsidRPr="00083BE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uần</w:t>
            </w:r>
          </w:p>
        </w:tc>
        <w:tc>
          <w:tcPr>
            <w:tcW w:w="4352" w:type="dxa"/>
            <w:vAlign w:val="center"/>
          </w:tcPr>
          <w:p w14:paraId="117C3683" w14:textId="77777777" w:rsidR="00475DC7" w:rsidRPr="00083BE4" w:rsidRDefault="00475DC7" w:rsidP="00CB06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3BE4">
              <w:rPr>
                <w:rFonts w:ascii="Times New Roman" w:hAnsi="Times New Roman" w:cs="Times New Roman"/>
                <w:b/>
                <w:sz w:val="28"/>
                <w:szCs w:val="28"/>
              </w:rPr>
              <w:t>Thiết bị dạy học</w:t>
            </w:r>
          </w:p>
          <w:p w14:paraId="6543FAEE" w14:textId="77777777" w:rsidR="00475DC7" w:rsidRPr="00083BE4" w:rsidRDefault="00475DC7" w:rsidP="00CB06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64" w:type="dxa"/>
            <w:vAlign w:val="center"/>
          </w:tcPr>
          <w:p w14:paraId="7BFE7744" w14:textId="77777777" w:rsidR="00475DC7" w:rsidRPr="00083BE4" w:rsidRDefault="00475DC7" w:rsidP="00CB06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3BE4">
              <w:rPr>
                <w:rFonts w:ascii="Times New Roman" w:hAnsi="Times New Roman" w:cs="Times New Roman"/>
                <w:b/>
                <w:sz w:val="28"/>
                <w:szCs w:val="28"/>
              </w:rPr>
              <w:t>Địa điểm dạy học</w:t>
            </w:r>
          </w:p>
        </w:tc>
      </w:tr>
      <w:tr w:rsidR="006C4203" w:rsidRPr="00083BE4" w14:paraId="53486345" w14:textId="77777777" w:rsidTr="00DE2A5E">
        <w:trPr>
          <w:trHeight w:val="510"/>
        </w:trPr>
        <w:tc>
          <w:tcPr>
            <w:tcW w:w="1196" w:type="dxa"/>
            <w:shd w:val="clear" w:color="auto" w:fill="auto"/>
            <w:vAlign w:val="center"/>
          </w:tcPr>
          <w:p w14:paraId="7A40EED1" w14:textId="5EEF289B" w:rsidR="006C4203" w:rsidRPr="006C4203" w:rsidRDefault="006C4203" w:rsidP="00CB06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1 -4</w:t>
            </w:r>
          </w:p>
        </w:tc>
        <w:tc>
          <w:tcPr>
            <w:tcW w:w="6275" w:type="dxa"/>
            <w:gridSpan w:val="2"/>
            <w:shd w:val="clear" w:color="auto" w:fill="auto"/>
            <w:vAlign w:val="center"/>
          </w:tcPr>
          <w:p w14:paraId="2816CB5A" w14:textId="1BBB4032" w:rsidR="006C4203" w:rsidRPr="006C4203" w:rsidRDefault="006C4203" w:rsidP="006C420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C42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Ôn luyện kiến thức cơ bản lớp 11</w:t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0D840641" w14:textId="793976D7" w:rsidR="006C4203" w:rsidRPr="006C4203" w:rsidRDefault="008B4C3F" w:rsidP="006C42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="006C4203" w:rsidRPr="006C42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989" w:type="dxa"/>
            <w:vAlign w:val="center"/>
          </w:tcPr>
          <w:p w14:paraId="1CF094D4" w14:textId="411BC9D9" w:rsidR="006C4203" w:rsidRPr="006C4203" w:rsidRDefault="006C4203" w:rsidP="006C420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C42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1,2</w:t>
            </w:r>
          </w:p>
        </w:tc>
        <w:tc>
          <w:tcPr>
            <w:tcW w:w="4352" w:type="dxa"/>
            <w:vAlign w:val="center"/>
          </w:tcPr>
          <w:p w14:paraId="548A38BE" w14:textId="3DAB6757" w:rsidR="006C4203" w:rsidRPr="006C4203" w:rsidRDefault="006C4203" w:rsidP="006C420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C42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Đề luyện, bảng phụ, nháp</w:t>
            </w:r>
          </w:p>
        </w:tc>
        <w:tc>
          <w:tcPr>
            <w:tcW w:w="1164" w:type="dxa"/>
            <w:vAlign w:val="center"/>
          </w:tcPr>
          <w:p w14:paraId="55AFC5E9" w14:textId="1CBEE71A" w:rsidR="006C4203" w:rsidRPr="00083BE4" w:rsidRDefault="006C4203" w:rsidP="00CB06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3BE4">
              <w:rPr>
                <w:rFonts w:ascii="Times New Roman" w:hAnsi="Times New Roman" w:cs="Times New Roman"/>
                <w:sz w:val="28"/>
                <w:szCs w:val="28"/>
              </w:rPr>
              <w:t>Lớp học</w:t>
            </w:r>
          </w:p>
        </w:tc>
      </w:tr>
      <w:tr w:rsidR="00CC38DD" w:rsidRPr="00083BE4" w14:paraId="12B355B3" w14:textId="77777777" w:rsidTr="0047422C">
        <w:trPr>
          <w:trHeight w:val="510"/>
        </w:trPr>
        <w:tc>
          <w:tcPr>
            <w:tcW w:w="1196" w:type="dxa"/>
            <w:shd w:val="clear" w:color="auto" w:fill="auto"/>
            <w:vAlign w:val="center"/>
          </w:tcPr>
          <w:p w14:paraId="63B6285F" w14:textId="0C73D9D1" w:rsidR="004C4A9C" w:rsidRPr="00083BE4" w:rsidRDefault="006C4203" w:rsidP="00CB06E0">
            <w:pPr>
              <w:pStyle w:val="ListParagraph"/>
              <w:spacing w:line="240" w:lineRule="auto"/>
              <w:ind w:left="0" w:right="44" w:firstLine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5 - 6</w:t>
            </w:r>
          </w:p>
        </w:tc>
        <w:tc>
          <w:tcPr>
            <w:tcW w:w="1403" w:type="dxa"/>
            <w:vMerge w:val="restart"/>
            <w:shd w:val="clear" w:color="auto" w:fill="auto"/>
            <w:vAlign w:val="center"/>
          </w:tcPr>
          <w:p w14:paraId="5E37AC23" w14:textId="77777777" w:rsidR="004C4A9C" w:rsidRPr="00083BE4" w:rsidRDefault="004C4A9C" w:rsidP="00CB06E0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083BE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Bài 1: </w:t>
            </w:r>
            <w:r w:rsidRPr="00083BE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Khả năng lớn lao của tiểu thuyết</w:t>
            </w:r>
          </w:p>
          <w:p w14:paraId="18D39C93" w14:textId="64E513D1" w:rsidR="004C4A9C" w:rsidRPr="00083BE4" w:rsidRDefault="004C4A9C" w:rsidP="00CB06E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72" w:type="dxa"/>
          </w:tcPr>
          <w:p w14:paraId="092A6F6C" w14:textId="2A459006" w:rsidR="004C4A9C" w:rsidRPr="00083BE4" w:rsidRDefault="006C4203" w:rsidP="006C420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Ôn lại về kiến thức Ngữ văn </w:t>
            </w:r>
          </w:p>
        </w:tc>
        <w:tc>
          <w:tcPr>
            <w:tcW w:w="984" w:type="dxa"/>
            <w:shd w:val="clear" w:color="auto" w:fill="auto"/>
          </w:tcPr>
          <w:p w14:paraId="3C0148AB" w14:textId="2C912033" w:rsidR="004C4A9C" w:rsidRPr="006C4203" w:rsidRDefault="008B4C3F" w:rsidP="0047422C">
            <w:pPr>
              <w:ind w:hanging="7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0</w:t>
            </w:r>
            <w:r w:rsidR="006C420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1</w:t>
            </w:r>
          </w:p>
        </w:tc>
        <w:tc>
          <w:tcPr>
            <w:tcW w:w="989" w:type="dxa"/>
          </w:tcPr>
          <w:p w14:paraId="73CFBD1B" w14:textId="6C007F1E" w:rsidR="004C4A9C" w:rsidRPr="00083BE4" w:rsidRDefault="004C4A9C" w:rsidP="004742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83B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52" w:type="dxa"/>
          </w:tcPr>
          <w:p w14:paraId="0396BB75" w14:textId="13FD1101" w:rsidR="004C4A9C" w:rsidRPr="00083BE4" w:rsidRDefault="006C4203" w:rsidP="00CB0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Bảng phụ, </w:t>
            </w:r>
            <w:r w:rsidR="004C4A9C" w:rsidRPr="00083BE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phiếu học tập, công cụ đánh giá</w:t>
            </w:r>
          </w:p>
        </w:tc>
        <w:tc>
          <w:tcPr>
            <w:tcW w:w="1164" w:type="dxa"/>
          </w:tcPr>
          <w:p w14:paraId="48A23AB7" w14:textId="77777777" w:rsidR="004C4A9C" w:rsidRPr="00083BE4" w:rsidRDefault="004C4A9C" w:rsidP="00CB0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3BE4">
              <w:rPr>
                <w:rFonts w:ascii="Times New Roman" w:hAnsi="Times New Roman" w:cs="Times New Roman"/>
                <w:sz w:val="28"/>
                <w:szCs w:val="28"/>
              </w:rPr>
              <w:t>Lớp học</w:t>
            </w:r>
          </w:p>
        </w:tc>
      </w:tr>
      <w:tr w:rsidR="00CC38DD" w:rsidRPr="00083BE4" w14:paraId="33391242" w14:textId="77777777" w:rsidTr="0047422C">
        <w:trPr>
          <w:trHeight w:val="359"/>
        </w:trPr>
        <w:tc>
          <w:tcPr>
            <w:tcW w:w="1196" w:type="dxa"/>
            <w:shd w:val="clear" w:color="auto" w:fill="auto"/>
            <w:vAlign w:val="center"/>
          </w:tcPr>
          <w:p w14:paraId="04EB77FE" w14:textId="2F8EB48C" w:rsidR="004C4A9C" w:rsidRPr="00083BE4" w:rsidRDefault="006C4203" w:rsidP="00CB06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7-10</w:t>
            </w:r>
          </w:p>
        </w:tc>
        <w:tc>
          <w:tcPr>
            <w:tcW w:w="1403" w:type="dxa"/>
            <w:vMerge/>
            <w:shd w:val="clear" w:color="auto" w:fill="auto"/>
            <w:vAlign w:val="center"/>
          </w:tcPr>
          <w:p w14:paraId="5866F515" w14:textId="77777777" w:rsidR="004C4A9C" w:rsidRPr="00083BE4" w:rsidRDefault="004C4A9C" w:rsidP="00CB06E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72" w:type="dxa"/>
          </w:tcPr>
          <w:p w14:paraId="00D50E1C" w14:textId="010019BF" w:rsidR="004C4A9C" w:rsidRPr="006C4203" w:rsidRDefault="006C4203" w:rsidP="0068348E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Luyện đọc hiểu văn bản Tiểu thuyết, truyện ngắn </w:t>
            </w:r>
            <w:r w:rsidRPr="0068348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t>(</w:t>
            </w:r>
            <w:r w:rsidR="0068348E" w:rsidRPr="0068348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t>5</w:t>
            </w:r>
            <w:r w:rsidRPr="0068348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t xml:space="preserve"> đề)</w:t>
            </w:r>
          </w:p>
        </w:tc>
        <w:tc>
          <w:tcPr>
            <w:tcW w:w="984" w:type="dxa"/>
            <w:shd w:val="clear" w:color="auto" w:fill="auto"/>
          </w:tcPr>
          <w:p w14:paraId="088AF5BB" w14:textId="568D1560" w:rsidR="004C4A9C" w:rsidRPr="006C4203" w:rsidRDefault="008B4C3F" w:rsidP="0047422C">
            <w:pPr>
              <w:ind w:hanging="7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0</w:t>
            </w:r>
            <w:r w:rsidR="006C420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6</w:t>
            </w:r>
          </w:p>
        </w:tc>
        <w:tc>
          <w:tcPr>
            <w:tcW w:w="989" w:type="dxa"/>
          </w:tcPr>
          <w:p w14:paraId="5601CB32" w14:textId="6A199EA7" w:rsidR="004C4A9C" w:rsidRPr="00083BE4" w:rsidRDefault="004C4A9C" w:rsidP="004742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83BE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1DDD0E5A" w14:textId="770671EA" w:rsidR="004C4A9C" w:rsidRPr="00083BE4" w:rsidRDefault="004C4A9C" w:rsidP="004742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52" w:type="dxa"/>
          </w:tcPr>
          <w:p w14:paraId="447C51EF" w14:textId="4D95B0A0" w:rsidR="004C4A9C" w:rsidRPr="006C4203" w:rsidRDefault="006C4203" w:rsidP="006C420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Bảng phụ, </w:t>
            </w:r>
            <w:r w:rsidRPr="00083BE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phiếu học tập,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máy chiếu (nếu có), đề phô tô.</w:t>
            </w:r>
          </w:p>
        </w:tc>
        <w:tc>
          <w:tcPr>
            <w:tcW w:w="1164" w:type="dxa"/>
          </w:tcPr>
          <w:p w14:paraId="70602359" w14:textId="77777777" w:rsidR="004C4A9C" w:rsidRPr="00083BE4" w:rsidRDefault="004C4A9C" w:rsidP="00CB0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3BE4">
              <w:rPr>
                <w:rFonts w:ascii="Times New Roman" w:hAnsi="Times New Roman" w:cs="Times New Roman"/>
                <w:sz w:val="28"/>
                <w:szCs w:val="28"/>
              </w:rPr>
              <w:t>Lớp học</w:t>
            </w:r>
          </w:p>
        </w:tc>
      </w:tr>
      <w:tr w:rsidR="00CC38DD" w:rsidRPr="00083BE4" w14:paraId="5177661E" w14:textId="77777777" w:rsidTr="0047422C">
        <w:trPr>
          <w:trHeight w:val="510"/>
        </w:trPr>
        <w:tc>
          <w:tcPr>
            <w:tcW w:w="1196" w:type="dxa"/>
            <w:shd w:val="clear" w:color="auto" w:fill="auto"/>
            <w:vAlign w:val="center"/>
          </w:tcPr>
          <w:p w14:paraId="2F7E2A72" w14:textId="6AA73E98" w:rsidR="004C4A9C" w:rsidRPr="00083BE4" w:rsidRDefault="008B4C3F" w:rsidP="00CB06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1403" w:type="dxa"/>
            <w:vMerge/>
            <w:shd w:val="clear" w:color="auto" w:fill="auto"/>
            <w:vAlign w:val="center"/>
          </w:tcPr>
          <w:p w14:paraId="162F214C" w14:textId="77777777" w:rsidR="004C4A9C" w:rsidRPr="00083BE4" w:rsidRDefault="004C4A9C" w:rsidP="00CB06E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D17D5" w14:textId="4A4D62C7" w:rsidR="004C4A9C" w:rsidRPr="00083BE4" w:rsidRDefault="004C4A9C" w:rsidP="00475DC7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083BE4">
              <w:rPr>
                <w:rFonts w:ascii="Times New Roman" w:hAnsi="Times New Roman" w:cs="Times New Roman"/>
                <w:sz w:val="28"/>
                <w:szCs w:val="28"/>
              </w:rPr>
              <w:t xml:space="preserve">Thực hành tiếng Việt: </w:t>
            </w:r>
            <w:r w:rsidRPr="00083BE4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Biện pháp tu từ nói mỉa, nghịch ngữ, đặc điểm và tác dụng</w:t>
            </w:r>
            <w:r w:rsidR="0068348E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 </w:t>
            </w:r>
            <w:r w:rsidR="0068348E" w:rsidRPr="0068348E">
              <w:rPr>
                <w:rFonts w:ascii="Times New Roman" w:hAnsi="Times New Roman" w:cs="Times New Roman"/>
                <w:b/>
                <w:iCs/>
                <w:color w:val="FF0000"/>
                <w:sz w:val="28"/>
                <w:szCs w:val="28"/>
                <w:lang w:val="en-US"/>
              </w:rPr>
              <w:t>(4 bài tập)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81B32" w14:textId="7D79DD56" w:rsidR="004C4A9C" w:rsidRPr="00083BE4" w:rsidRDefault="008B4C3F" w:rsidP="0047422C">
            <w:pPr>
              <w:ind w:hanging="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0</w:t>
            </w:r>
            <w:r w:rsidR="004C4A9C" w:rsidRPr="00083BE4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83EAF" w14:textId="3598B14F" w:rsidR="004C4A9C" w:rsidRPr="00083BE4" w:rsidRDefault="004C4A9C" w:rsidP="004742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3BE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14:paraId="16797A2C" w14:textId="194FB6AD" w:rsidR="004C4A9C" w:rsidRPr="00083BE4" w:rsidRDefault="004C4A9C" w:rsidP="004742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09F1C" w14:textId="57CDC687" w:rsidR="004C4A9C" w:rsidRPr="00083BE4" w:rsidRDefault="006C4203" w:rsidP="00CB0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Bảng phụ, </w:t>
            </w:r>
            <w:r w:rsidRPr="00083BE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phiếu học tập, công cụ đánh giá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4C6B2" w14:textId="77777777" w:rsidR="004C4A9C" w:rsidRPr="00083BE4" w:rsidRDefault="004C4A9C" w:rsidP="00CB0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3BE4">
              <w:rPr>
                <w:rFonts w:ascii="Times New Roman" w:hAnsi="Times New Roman" w:cs="Times New Roman"/>
                <w:sz w:val="28"/>
                <w:szCs w:val="28"/>
              </w:rPr>
              <w:t>Lớp học</w:t>
            </w:r>
          </w:p>
        </w:tc>
      </w:tr>
      <w:tr w:rsidR="00CC38DD" w:rsidRPr="00083BE4" w14:paraId="1425348B" w14:textId="77777777" w:rsidTr="0047422C">
        <w:trPr>
          <w:trHeight w:val="510"/>
        </w:trPr>
        <w:tc>
          <w:tcPr>
            <w:tcW w:w="1196" w:type="dxa"/>
            <w:shd w:val="clear" w:color="auto" w:fill="auto"/>
            <w:vAlign w:val="center"/>
          </w:tcPr>
          <w:p w14:paraId="6C95635D" w14:textId="48AF9D18" w:rsidR="004C4A9C" w:rsidRPr="00083BE4" w:rsidRDefault="008B4C3F" w:rsidP="008B4C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9-15</w:t>
            </w:r>
          </w:p>
        </w:tc>
        <w:tc>
          <w:tcPr>
            <w:tcW w:w="1403" w:type="dxa"/>
            <w:vMerge/>
            <w:shd w:val="clear" w:color="auto" w:fill="auto"/>
            <w:vAlign w:val="center"/>
          </w:tcPr>
          <w:p w14:paraId="3A11D827" w14:textId="77777777" w:rsidR="004C4A9C" w:rsidRPr="00083BE4" w:rsidRDefault="004C4A9C" w:rsidP="00CB06E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26ED7" w14:textId="77777777" w:rsidR="004C4A9C" w:rsidRDefault="004C4A9C" w:rsidP="00475D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83BE4">
              <w:rPr>
                <w:rFonts w:ascii="Times New Roman" w:hAnsi="Times New Roman" w:cs="Times New Roman"/>
                <w:sz w:val="28"/>
                <w:szCs w:val="28"/>
              </w:rPr>
              <w:t>Viết: Viết văn bản nghị luận</w:t>
            </w:r>
            <w:r w:rsidRPr="00083B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so sánh, đánh giá hai tác phẩm truyện</w:t>
            </w:r>
            <w:r w:rsidR="00083BE4" w:rsidRPr="00083B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83B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( Hướng dẫn và viết tại lớp) </w:t>
            </w:r>
          </w:p>
          <w:p w14:paraId="599E2343" w14:textId="20DBCC89" w:rsidR="0068348E" w:rsidRPr="00083BE4" w:rsidRDefault="0068348E" w:rsidP="0068348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8348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t>(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t>3</w:t>
            </w:r>
            <w:r w:rsidRPr="0068348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t xml:space="preserve"> đề)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BAC0A" w14:textId="3BF2B8B6" w:rsidR="004C4A9C" w:rsidRPr="008B4C3F" w:rsidRDefault="004C4A9C" w:rsidP="008B4C3F">
            <w:pPr>
              <w:ind w:hanging="7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083BE4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  <w:r w:rsidR="008B4C3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3C84A" w14:textId="0F167AD8" w:rsidR="004C4A9C" w:rsidRPr="00083BE4" w:rsidRDefault="004C4A9C" w:rsidP="004742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3B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3, </w:t>
            </w:r>
            <w:r w:rsidRPr="00083BE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14:paraId="35E76B64" w14:textId="3DC3BE2B" w:rsidR="004C4A9C" w:rsidRPr="00083BE4" w:rsidRDefault="004C4A9C" w:rsidP="004742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FB120" w14:textId="3FDCF61B" w:rsidR="004C4A9C" w:rsidRPr="00083BE4" w:rsidRDefault="008B4C3F" w:rsidP="00CB0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Bảng phụ, </w:t>
            </w:r>
            <w:r w:rsidRPr="00083BE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phiếu học tập,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máy chiếu (nếu có), đề phô tô.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ACB48" w14:textId="77777777" w:rsidR="004C4A9C" w:rsidRPr="00083BE4" w:rsidRDefault="004C4A9C" w:rsidP="00CB0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3BE4">
              <w:rPr>
                <w:rFonts w:ascii="Times New Roman" w:hAnsi="Times New Roman" w:cs="Times New Roman"/>
                <w:sz w:val="28"/>
                <w:szCs w:val="28"/>
              </w:rPr>
              <w:t>Lớp học</w:t>
            </w:r>
          </w:p>
        </w:tc>
      </w:tr>
      <w:tr w:rsidR="00DE2A5E" w:rsidRPr="00083BE4" w14:paraId="0C78B0F3" w14:textId="77777777" w:rsidTr="0047422C">
        <w:trPr>
          <w:trHeight w:val="510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A144B" w14:textId="4B1818A9" w:rsidR="00DE2A5E" w:rsidRPr="008B4C3F" w:rsidRDefault="008B4C3F" w:rsidP="008B4C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9886B" w14:textId="77777777" w:rsidR="00DE2A5E" w:rsidRPr="00083BE4" w:rsidRDefault="00DE2A5E" w:rsidP="00CB06E0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083BE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Bài 2: </w:t>
            </w:r>
            <w:r w:rsidRPr="00083BE4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en-US"/>
              </w:rPr>
              <w:t>Những thế giới thơ</w:t>
            </w:r>
          </w:p>
          <w:p w14:paraId="06433E6D" w14:textId="61070203" w:rsidR="00DE2A5E" w:rsidRPr="00083BE4" w:rsidRDefault="00DE2A5E" w:rsidP="00CB06E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E8EFF" w14:textId="2C9FE2C4" w:rsidR="00DE2A5E" w:rsidRPr="00083BE4" w:rsidRDefault="008B4C3F" w:rsidP="00475D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Ôn lại về kiến thức Ngữ văn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0BDB5" w14:textId="6C6EFEFF" w:rsidR="00DE2A5E" w:rsidRPr="008B4C3F" w:rsidRDefault="00DE2A5E" w:rsidP="008B4C3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083BE4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  <w:r w:rsidR="008B4C3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7FE8" w14:textId="29D46555" w:rsidR="00DE2A5E" w:rsidRPr="00083BE4" w:rsidRDefault="00DE2A5E" w:rsidP="004742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4,5</w:t>
            </w:r>
          </w:p>
          <w:p w14:paraId="53098EC5" w14:textId="6A7A0656" w:rsidR="00DE2A5E" w:rsidRPr="00083BE4" w:rsidRDefault="00DE2A5E" w:rsidP="004742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6EAD8" w14:textId="33BB9B12" w:rsidR="00DE2A5E" w:rsidRPr="00083BE4" w:rsidRDefault="008B4C3F" w:rsidP="00CB0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Bảng phụ, </w:t>
            </w:r>
            <w:r w:rsidRPr="00083BE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phiếu học tập,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máy chiếu (nếu có), đề phô tô.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C1AAF" w14:textId="77777777" w:rsidR="00DE2A5E" w:rsidRPr="00083BE4" w:rsidRDefault="00DE2A5E" w:rsidP="00CB0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3BE4">
              <w:rPr>
                <w:rFonts w:ascii="Times New Roman" w:hAnsi="Times New Roman" w:cs="Times New Roman"/>
                <w:sz w:val="28"/>
                <w:szCs w:val="28"/>
              </w:rPr>
              <w:t>Lớp học</w:t>
            </w:r>
          </w:p>
        </w:tc>
      </w:tr>
      <w:tr w:rsidR="00DE2A5E" w:rsidRPr="00083BE4" w14:paraId="6379BC8D" w14:textId="77777777" w:rsidTr="0047422C">
        <w:trPr>
          <w:trHeight w:val="510"/>
        </w:trPr>
        <w:tc>
          <w:tcPr>
            <w:tcW w:w="11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91A0B" w14:textId="52FF246E" w:rsidR="00DE2A5E" w:rsidRPr="00083BE4" w:rsidRDefault="008B4C3F" w:rsidP="008B4C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17-20</w:t>
            </w:r>
          </w:p>
        </w:tc>
        <w:tc>
          <w:tcPr>
            <w:tcW w:w="1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8E193" w14:textId="77777777" w:rsidR="00DE2A5E" w:rsidRPr="00083BE4" w:rsidRDefault="00DE2A5E" w:rsidP="00CB06E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2AC7B" w14:textId="265304D6" w:rsidR="00DE2A5E" w:rsidRPr="008B4C3F" w:rsidRDefault="008B4C3F" w:rsidP="0068348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Luyện đề đọc hiểu văn bản thơ </w:t>
            </w:r>
            <w:r w:rsidRPr="0068348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t>(</w:t>
            </w:r>
            <w:r w:rsidR="0068348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t>3</w:t>
            </w:r>
            <w:r w:rsidRPr="0068348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t xml:space="preserve"> đề)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FA9B3" w14:textId="24BAD2CE" w:rsidR="00DE2A5E" w:rsidRPr="008B4C3F" w:rsidRDefault="00DE2A5E" w:rsidP="008B4C3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083BE4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  <w:r w:rsidR="008B4C3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E08A6" w14:textId="70395063" w:rsidR="00DE2A5E" w:rsidRPr="00083BE4" w:rsidRDefault="00DE2A5E" w:rsidP="004742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83B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83B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  <w:p w14:paraId="5C6EB33A" w14:textId="7B398D15" w:rsidR="00DE2A5E" w:rsidRPr="00083BE4" w:rsidRDefault="00DE2A5E" w:rsidP="004742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E99A1" w14:textId="009308F4" w:rsidR="00DE2A5E" w:rsidRPr="00083BE4" w:rsidRDefault="008B4C3F" w:rsidP="00CB0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Bảng phụ, </w:t>
            </w:r>
            <w:r w:rsidRPr="00083BE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phiếu học tập,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máy chiếu (nếu có), đề phô tô.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87BFE" w14:textId="77777777" w:rsidR="00DE2A5E" w:rsidRPr="00083BE4" w:rsidRDefault="00DE2A5E" w:rsidP="00CB0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3BE4">
              <w:rPr>
                <w:rFonts w:ascii="Times New Roman" w:hAnsi="Times New Roman" w:cs="Times New Roman"/>
                <w:sz w:val="28"/>
                <w:szCs w:val="28"/>
              </w:rPr>
              <w:t>Lớp học</w:t>
            </w:r>
          </w:p>
        </w:tc>
      </w:tr>
      <w:tr w:rsidR="00DE2A5E" w:rsidRPr="00083BE4" w14:paraId="2F199154" w14:textId="77777777" w:rsidTr="0047422C">
        <w:trPr>
          <w:trHeight w:val="510"/>
        </w:trPr>
        <w:tc>
          <w:tcPr>
            <w:tcW w:w="11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3F9F3" w14:textId="56FE0E70" w:rsidR="00DE2A5E" w:rsidRPr="00083BE4" w:rsidRDefault="0068348E" w:rsidP="00CB06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21</w:t>
            </w:r>
          </w:p>
        </w:tc>
        <w:tc>
          <w:tcPr>
            <w:tcW w:w="1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8B8AC" w14:textId="77777777" w:rsidR="00DE2A5E" w:rsidRPr="00083BE4" w:rsidRDefault="00DE2A5E" w:rsidP="00CB06E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1465A" w14:textId="0597953C" w:rsidR="00DE2A5E" w:rsidRPr="00083BE4" w:rsidRDefault="008B4C3F" w:rsidP="0068348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Luyện đề: </w:t>
            </w:r>
            <w:r w:rsidR="00DE2A5E" w:rsidRPr="00083B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Tác dụng của một số biện pháp tu từ trong thơ</w:t>
            </w:r>
            <w:r w:rsidR="006834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68348E" w:rsidRPr="0068348E">
              <w:rPr>
                <w:rFonts w:ascii="Times New Roman" w:hAnsi="Times New Roman" w:cs="Times New Roman"/>
                <w:b/>
                <w:iCs/>
                <w:color w:val="FF0000"/>
                <w:sz w:val="28"/>
                <w:szCs w:val="28"/>
                <w:lang w:val="en-US"/>
              </w:rPr>
              <w:t>(4 bài tập)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49016" w14:textId="77777777" w:rsidR="00DE2A5E" w:rsidRPr="00083BE4" w:rsidRDefault="00DE2A5E" w:rsidP="0047422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83BE4">
              <w:rPr>
                <w:rFonts w:ascii="Times New Roman" w:hAnsi="Times New Roman" w:cs="Times New Roman"/>
                <w:bCs/>
                <w:sz w:val="28"/>
                <w:szCs w:val="28"/>
              </w:rPr>
              <w:t>01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867F8" w14:textId="6DFED8BA" w:rsidR="00DE2A5E" w:rsidRPr="00083BE4" w:rsidRDefault="00DE2A5E" w:rsidP="004742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83B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  <w:p w14:paraId="39D975FA" w14:textId="284B59A4" w:rsidR="00DE2A5E" w:rsidRPr="00083BE4" w:rsidRDefault="00DE2A5E" w:rsidP="004742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FCC56" w14:textId="38E9AE69" w:rsidR="00DE2A5E" w:rsidRPr="00083BE4" w:rsidRDefault="0068348E" w:rsidP="00CB0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Bảng phụ, </w:t>
            </w:r>
            <w:r w:rsidRPr="00083BE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phiếu học tập,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máy chiếu (nếu có), đề phô tô.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EFB40" w14:textId="77777777" w:rsidR="00DE2A5E" w:rsidRPr="00083BE4" w:rsidRDefault="00DE2A5E" w:rsidP="00CB0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3BE4">
              <w:rPr>
                <w:rFonts w:ascii="Times New Roman" w:hAnsi="Times New Roman" w:cs="Times New Roman"/>
                <w:sz w:val="28"/>
                <w:szCs w:val="28"/>
              </w:rPr>
              <w:t>Lớp học</w:t>
            </w:r>
          </w:p>
        </w:tc>
      </w:tr>
      <w:tr w:rsidR="00DE2A5E" w:rsidRPr="00083BE4" w14:paraId="65397588" w14:textId="77777777" w:rsidTr="0047422C">
        <w:trPr>
          <w:trHeight w:val="510"/>
        </w:trPr>
        <w:tc>
          <w:tcPr>
            <w:tcW w:w="11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91D82" w14:textId="121674BA" w:rsidR="00DE2A5E" w:rsidRPr="00083BE4" w:rsidRDefault="0068348E" w:rsidP="00CB06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22 -25</w:t>
            </w:r>
          </w:p>
        </w:tc>
        <w:tc>
          <w:tcPr>
            <w:tcW w:w="1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DBD79" w14:textId="77777777" w:rsidR="00DE2A5E" w:rsidRPr="00083BE4" w:rsidRDefault="00DE2A5E" w:rsidP="00CB06E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BA137" w14:textId="77777777" w:rsidR="00DE2A5E" w:rsidRDefault="00DE2A5E" w:rsidP="00CB06E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83BE4">
              <w:rPr>
                <w:rFonts w:ascii="Times New Roman" w:hAnsi="Times New Roman" w:cs="Times New Roman"/>
                <w:sz w:val="28"/>
                <w:szCs w:val="28"/>
              </w:rPr>
              <w:t>Viết: Viết văn bản nghị</w:t>
            </w:r>
            <w:bookmarkStart w:id="0" w:name="_GoBack"/>
            <w:bookmarkEnd w:id="0"/>
            <w:r w:rsidRPr="00083BE4">
              <w:rPr>
                <w:rFonts w:ascii="Times New Roman" w:hAnsi="Times New Roman" w:cs="Times New Roman"/>
                <w:sz w:val="28"/>
                <w:szCs w:val="28"/>
              </w:rPr>
              <w:t xml:space="preserve"> luận</w:t>
            </w:r>
            <w:r w:rsidRPr="00083B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so sánh, đánh giá hai tác phẩm thơ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  <w:r w:rsidRPr="00083B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Hướng dẫn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tại lớp </w:t>
            </w:r>
            <w:r w:rsidRPr="00083B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và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về nhà </w:t>
            </w:r>
            <w:r w:rsidRPr="00083B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viết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83B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  <w:p w14:paraId="43FA9C1B" w14:textId="2CAC4B74" w:rsidR="0068348E" w:rsidRPr="0068348E" w:rsidRDefault="0068348E" w:rsidP="0068348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68348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t>(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t>3</w:t>
            </w:r>
            <w:r w:rsidRPr="0068348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t xml:space="preserve"> đề)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39DCA" w14:textId="0C12DB6D" w:rsidR="00DE2A5E" w:rsidRPr="00083BE4" w:rsidRDefault="00DE2A5E" w:rsidP="0047422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083BE4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90A07" w14:textId="10C0203D" w:rsidR="00DE2A5E" w:rsidRPr="00083BE4" w:rsidRDefault="00DE2A5E" w:rsidP="004742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83B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  <w:p w14:paraId="1ED27880" w14:textId="35A1771D" w:rsidR="00DE2A5E" w:rsidRPr="00083BE4" w:rsidRDefault="00DE2A5E" w:rsidP="004742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59315" w14:textId="38662272" w:rsidR="00DE2A5E" w:rsidRPr="00083BE4" w:rsidRDefault="0068348E" w:rsidP="00CB0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Bảng phụ, </w:t>
            </w:r>
            <w:r w:rsidRPr="00083BE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phiếu học tập,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máy chiếu (nếu có), đề phô tô.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8322B" w14:textId="77777777" w:rsidR="00DE2A5E" w:rsidRPr="00083BE4" w:rsidRDefault="00DE2A5E" w:rsidP="00CB0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3BE4">
              <w:rPr>
                <w:rFonts w:ascii="Times New Roman" w:hAnsi="Times New Roman" w:cs="Times New Roman"/>
                <w:sz w:val="28"/>
                <w:szCs w:val="28"/>
              </w:rPr>
              <w:t>Lớp học</w:t>
            </w:r>
          </w:p>
        </w:tc>
      </w:tr>
      <w:tr w:rsidR="00CC38DD" w:rsidRPr="00083BE4" w14:paraId="69510DD8" w14:textId="77777777" w:rsidTr="0047422C">
        <w:trPr>
          <w:trHeight w:val="566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6D33E" w14:textId="01BA2EA0" w:rsidR="00475DC7" w:rsidRPr="00A826A9" w:rsidRDefault="00A826A9" w:rsidP="00B66D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26-30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2C0B9" w14:textId="06A215F8" w:rsidR="00475DC7" w:rsidRPr="00BD06AD" w:rsidRDefault="00BD06AD" w:rsidP="00CB06E0">
            <w:pPr>
              <w:ind w:hanging="8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Luyện đề Kiểm tra giữa kì I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6057CF" w14:textId="5BFD6A51" w:rsidR="0085312C" w:rsidRDefault="006B35D9" w:rsidP="0085312C">
            <w:pPr>
              <w:ind w:hanging="8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Luyện đề theo cấu trúc k</w:t>
            </w:r>
            <w:r w:rsidR="00475DC7" w:rsidRPr="00083BE4">
              <w:rPr>
                <w:rFonts w:ascii="Times New Roman" w:hAnsi="Times New Roman" w:cs="Times New Roman"/>
                <w:bCs/>
                <w:sz w:val="28"/>
                <w:szCs w:val="28"/>
              </w:rPr>
              <w:t>iểm tra giữa học kì I</w:t>
            </w:r>
          </w:p>
          <w:p w14:paraId="1C7852D3" w14:textId="64886EBF" w:rsidR="0068348E" w:rsidRPr="00083BE4" w:rsidRDefault="0068348E" w:rsidP="0068348E">
            <w:pPr>
              <w:ind w:hanging="8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68348E">
              <w:rPr>
                <w:rFonts w:ascii="Times New Roman" w:hAnsi="Times New Roman" w:cs="Times New Roman"/>
                <w:b/>
                <w:iCs/>
                <w:color w:val="FF0000"/>
                <w:sz w:val="28"/>
                <w:szCs w:val="28"/>
                <w:lang w:val="en-US"/>
              </w:rPr>
              <w:t>(</w:t>
            </w:r>
            <w:r>
              <w:rPr>
                <w:rFonts w:ascii="Times New Roman" w:hAnsi="Times New Roman" w:cs="Times New Roman"/>
                <w:b/>
                <w:iCs/>
                <w:color w:val="FF0000"/>
                <w:sz w:val="28"/>
                <w:szCs w:val="28"/>
                <w:lang w:val="en-US"/>
              </w:rPr>
              <w:t>4</w:t>
            </w:r>
            <w:r w:rsidRPr="0068348E">
              <w:rPr>
                <w:rFonts w:ascii="Times New Roman" w:hAnsi="Times New Roman" w:cs="Times New Roman"/>
                <w:b/>
                <w:iCs/>
                <w:color w:val="FF000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Cs/>
                <w:color w:val="FF0000"/>
                <w:sz w:val="28"/>
                <w:szCs w:val="28"/>
                <w:lang w:val="en-US"/>
              </w:rPr>
              <w:t>đề tổng hợp</w:t>
            </w:r>
            <w:r w:rsidRPr="0068348E">
              <w:rPr>
                <w:rFonts w:ascii="Times New Roman" w:hAnsi="Times New Roman" w:cs="Times New Roman"/>
                <w:b/>
                <w:iCs/>
                <w:color w:val="FF0000"/>
                <w:sz w:val="28"/>
                <w:szCs w:val="28"/>
                <w:lang w:val="en-US"/>
              </w:rPr>
              <w:t>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0E256B" w14:textId="38437936" w:rsidR="00475DC7" w:rsidRPr="00726E33" w:rsidRDefault="00475DC7" w:rsidP="00726E33">
            <w:pPr>
              <w:ind w:hanging="8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083BE4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  <w:r w:rsidR="00726E3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BE5F9F" w14:textId="1BCDA6A7" w:rsidR="00893FB4" w:rsidRPr="00083BE4" w:rsidRDefault="00893FB4" w:rsidP="004742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83B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  <w:p w14:paraId="5E674A3A" w14:textId="3B7F0DD7" w:rsidR="00475DC7" w:rsidRPr="00083BE4" w:rsidRDefault="00475DC7" w:rsidP="0047422C">
            <w:pPr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976977" w14:textId="0ABC1BAE" w:rsidR="00475DC7" w:rsidRPr="00083BE4" w:rsidRDefault="00726E33" w:rsidP="00CB0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Bảng phụ, </w:t>
            </w:r>
            <w:r w:rsidRPr="00083BE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phiếu học tập,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máy chiếu (nếu có), đề phô tô.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B5BE44" w14:textId="77777777" w:rsidR="00475DC7" w:rsidRPr="00083BE4" w:rsidRDefault="00475DC7" w:rsidP="00CB0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3BE4">
              <w:rPr>
                <w:rFonts w:ascii="Times New Roman" w:hAnsi="Times New Roman" w:cs="Times New Roman"/>
                <w:sz w:val="28"/>
                <w:szCs w:val="28"/>
              </w:rPr>
              <w:t>Lớp học</w:t>
            </w:r>
          </w:p>
        </w:tc>
      </w:tr>
      <w:tr w:rsidR="00DE2A5E" w:rsidRPr="00083BE4" w14:paraId="59F0E774" w14:textId="77777777" w:rsidTr="0047422C">
        <w:trPr>
          <w:trHeight w:val="550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CFAD2" w14:textId="77777777" w:rsidR="00DE2A5E" w:rsidRPr="00083BE4" w:rsidRDefault="00DE2A5E" w:rsidP="00CB0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7F44F2" w14:textId="075A6DD5" w:rsidR="00DE2A5E" w:rsidRPr="00083BE4" w:rsidRDefault="00551A7B" w:rsidP="00CB06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31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4DF03" w14:textId="77777777" w:rsidR="00DE2A5E" w:rsidRPr="00083BE4" w:rsidRDefault="00DE2A5E" w:rsidP="00CB06E0">
            <w:pPr>
              <w:ind w:hanging="8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83BE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Bài 3: </w:t>
            </w:r>
            <w:r w:rsidRPr="00083BE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Lập luận trong </w:t>
            </w:r>
            <w:r w:rsidRPr="00083BE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văn bản nghị luận </w:t>
            </w:r>
          </w:p>
          <w:p w14:paraId="296C73E5" w14:textId="18CBE46E" w:rsidR="000F1439" w:rsidRPr="00083BE4" w:rsidRDefault="000F1439" w:rsidP="000F143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0A6F10F" w14:textId="7571B40E" w:rsidR="00DE2A5E" w:rsidRPr="00083BE4" w:rsidRDefault="00DE2A5E" w:rsidP="00CB06E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7A9042" w14:textId="77777777" w:rsidR="00DE2A5E" w:rsidRPr="00083BE4" w:rsidRDefault="00DE2A5E" w:rsidP="00CB06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FD1C93" w14:textId="662E6190" w:rsidR="00DE2A5E" w:rsidRPr="00551A7B" w:rsidRDefault="00551A7B" w:rsidP="00C65760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Ôn luyện kiến thức ngữ văn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3E231F" w14:textId="74DCA367" w:rsidR="00DE2A5E" w:rsidRPr="00551A7B" w:rsidRDefault="00DE2A5E" w:rsidP="00551A7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083BE4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  <w:r w:rsidR="00551A7B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D62F82" w14:textId="3023CCED" w:rsidR="00DE2A5E" w:rsidRPr="00083BE4" w:rsidRDefault="00DE2A5E" w:rsidP="004742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3BE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14:paraId="2DE96080" w14:textId="28738826" w:rsidR="00DE2A5E" w:rsidRPr="00083BE4" w:rsidRDefault="00DE2A5E" w:rsidP="0047422C">
            <w:pPr>
              <w:ind w:hanging="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27D2E8" w14:textId="6B69E2D7" w:rsidR="00DE2A5E" w:rsidRPr="00083BE4" w:rsidRDefault="00551A7B" w:rsidP="00CB0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Bảng phụ, </w:t>
            </w:r>
            <w:r w:rsidRPr="00083BE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phiếu học tập,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máy chiếu (nếu có), đề phô tô.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D30844" w14:textId="77777777" w:rsidR="00DE2A5E" w:rsidRPr="00083BE4" w:rsidRDefault="00DE2A5E" w:rsidP="00CB0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3BE4">
              <w:rPr>
                <w:rFonts w:ascii="Times New Roman" w:hAnsi="Times New Roman" w:cs="Times New Roman"/>
                <w:sz w:val="28"/>
                <w:szCs w:val="28"/>
              </w:rPr>
              <w:t>Lớp học</w:t>
            </w:r>
          </w:p>
        </w:tc>
      </w:tr>
      <w:tr w:rsidR="00DE2A5E" w:rsidRPr="00083BE4" w14:paraId="0360CB88" w14:textId="77777777" w:rsidTr="0047422C">
        <w:trPr>
          <w:trHeight w:val="717"/>
        </w:trPr>
        <w:tc>
          <w:tcPr>
            <w:tcW w:w="11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941F1" w14:textId="096C5AE3" w:rsidR="00DE2A5E" w:rsidRPr="00083BE4" w:rsidRDefault="00297934" w:rsidP="00CB06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32-35</w:t>
            </w:r>
          </w:p>
        </w:tc>
        <w:tc>
          <w:tcPr>
            <w:tcW w:w="1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37F7D" w14:textId="7DC47050" w:rsidR="00DE2A5E" w:rsidRPr="00083BE4" w:rsidRDefault="00DE2A5E" w:rsidP="00CB06E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37C1DA" w14:textId="77777777" w:rsidR="00DE2A5E" w:rsidRDefault="00551A7B" w:rsidP="00C6576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Luyện đề đọc hiểu văn bản nghị luận.</w:t>
            </w:r>
          </w:p>
          <w:p w14:paraId="092E9616" w14:textId="738C462E" w:rsidR="00551A7B" w:rsidRPr="00551A7B" w:rsidRDefault="00551A7B" w:rsidP="00C65760">
            <w:pPr>
              <w:jc w:val="both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lang w:val="en-US"/>
              </w:rPr>
            </w:pPr>
            <w:r w:rsidRPr="00551A7B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t>(5 đề)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407BE5" w14:textId="776496DD" w:rsidR="00DE2A5E" w:rsidRPr="00297934" w:rsidRDefault="00DE2A5E" w:rsidP="0029793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083BE4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  <w:r w:rsidR="00297934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DDD8FB" w14:textId="6CE63AE3" w:rsidR="00DE2A5E" w:rsidRPr="00083BE4" w:rsidRDefault="00DE2A5E" w:rsidP="004742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83B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  <w:p w14:paraId="00D9F865" w14:textId="576E04FC" w:rsidR="00DE2A5E" w:rsidRPr="00083BE4" w:rsidRDefault="00DE2A5E" w:rsidP="0047422C">
            <w:pPr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1ADAB0" w14:textId="772329D0" w:rsidR="00DE2A5E" w:rsidRPr="00083BE4" w:rsidRDefault="00551A7B" w:rsidP="00CB0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Bảng phụ, </w:t>
            </w:r>
            <w:r w:rsidRPr="00083BE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phiếu học tập,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máy chiếu (nếu có), đề phô tô.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445AEC" w14:textId="77777777" w:rsidR="00DE2A5E" w:rsidRPr="00083BE4" w:rsidRDefault="00DE2A5E" w:rsidP="00CB0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3BE4">
              <w:rPr>
                <w:rFonts w:ascii="Times New Roman" w:hAnsi="Times New Roman" w:cs="Times New Roman"/>
                <w:sz w:val="28"/>
                <w:szCs w:val="28"/>
              </w:rPr>
              <w:t>Lớp học</w:t>
            </w:r>
          </w:p>
        </w:tc>
      </w:tr>
      <w:tr w:rsidR="00DE2A5E" w:rsidRPr="00083BE4" w14:paraId="6ECBA1B8" w14:textId="77777777" w:rsidTr="0047422C">
        <w:trPr>
          <w:trHeight w:val="675"/>
        </w:trPr>
        <w:tc>
          <w:tcPr>
            <w:tcW w:w="11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CD1EF" w14:textId="0420BC38" w:rsidR="00DE2A5E" w:rsidRPr="00083BE4" w:rsidRDefault="00297934" w:rsidP="00CB06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36</w:t>
            </w:r>
          </w:p>
        </w:tc>
        <w:tc>
          <w:tcPr>
            <w:tcW w:w="1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E9A22" w14:textId="3EAC6048" w:rsidR="00DE2A5E" w:rsidRPr="00083BE4" w:rsidRDefault="00DE2A5E" w:rsidP="00CB06E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668B88" w14:textId="37E68668" w:rsidR="00DE2A5E" w:rsidRDefault="00551A7B" w:rsidP="00C65760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Luyện bài tập</w:t>
            </w:r>
            <w:r w:rsidR="00E50D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  <w:r w:rsidR="00DE2A5E" w:rsidRPr="00083B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E2A5E" w:rsidRPr="00083BE4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Lỗi logic, lỗi câu mơ hồ và cách sửa</w:t>
            </w:r>
          </w:p>
          <w:p w14:paraId="5B2C0229" w14:textId="73C994FD" w:rsidR="00551A7B" w:rsidRPr="00551A7B" w:rsidRDefault="00551A7B" w:rsidP="00C6576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51A7B">
              <w:rPr>
                <w:rFonts w:ascii="Times New Roman" w:hAnsi="Times New Roman" w:cs="Times New Roman"/>
                <w:b/>
                <w:iCs/>
                <w:color w:val="FF0000"/>
                <w:sz w:val="28"/>
                <w:szCs w:val="28"/>
                <w:lang w:val="en-US"/>
              </w:rPr>
              <w:t>(4 Bài tập)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5BC9D1" w14:textId="77777777" w:rsidR="00DE2A5E" w:rsidRPr="00083BE4" w:rsidRDefault="00DE2A5E" w:rsidP="0047422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83BE4">
              <w:rPr>
                <w:rFonts w:ascii="Times New Roman" w:hAnsi="Times New Roman" w:cs="Times New Roman"/>
                <w:bCs/>
                <w:sz w:val="28"/>
                <w:szCs w:val="28"/>
              </w:rPr>
              <w:t>01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5A387B" w14:textId="32C20E64" w:rsidR="00DE2A5E" w:rsidRPr="00083BE4" w:rsidRDefault="00DE2A5E" w:rsidP="004742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83B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83B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  <w:p w14:paraId="5E35B38E" w14:textId="59AED9CF" w:rsidR="00DE2A5E" w:rsidRPr="00083BE4" w:rsidRDefault="00DE2A5E" w:rsidP="0047422C">
            <w:pPr>
              <w:ind w:hanging="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362581" w14:textId="1E2D6FC0" w:rsidR="00DE2A5E" w:rsidRPr="00083BE4" w:rsidRDefault="00551A7B" w:rsidP="00CB0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Bảng phụ, </w:t>
            </w:r>
            <w:r w:rsidRPr="00083BE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phiếu học tập,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máy chiếu (nếu có), đề phô tô.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499450" w14:textId="77777777" w:rsidR="00DE2A5E" w:rsidRPr="00083BE4" w:rsidRDefault="00DE2A5E" w:rsidP="00CB0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3BE4">
              <w:rPr>
                <w:rFonts w:ascii="Times New Roman" w:hAnsi="Times New Roman" w:cs="Times New Roman"/>
                <w:sz w:val="28"/>
                <w:szCs w:val="28"/>
              </w:rPr>
              <w:t>Lớp học</w:t>
            </w:r>
          </w:p>
        </w:tc>
      </w:tr>
      <w:tr w:rsidR="00DE2A5E" w:rsidRPr="00083BE4" w14:paraId="79E07BA7" w14:textId="77777777" w:rsidTr="0047422C">
        <w:trPr>
          <w:trHeight w:val="834"/>
        </w:trPr>
        <w:tc>
          <w:tcPr>
            <w:tcW w:w="11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7F5D3" w14:textId="51BD6E27" w:rsidR="00DE2A5E" w:rsidRPr="00083BE4" w:rsidRDefault="00297934" w:rsidP="00CB06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37-40</w:t>
            </w:r>
          </w:p>
        </w:tc>
        <w:tc>
          <w:tcPr>
            <w:tcW w:w="1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E5B5E" w14:textId="12267541" w:rsidR="00DE2A5E" w:rsidRPr="00083BE4" w:rsidRDefault="00DE2A5E" w:rsidP="00CB06E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13A654" w14:textId="77777777" w:rsidR="00DE2A5E" w:rsidRDefault="00297934" w:rsidP="00C6576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Luyện đề: </w:t>
            </w:r>
            <w:r w:rsidR="00DE2A5E" w:rsidRPr="00083BE4">
              <w:rPr>
                <w:rFonts w:ascii="Times New Roman" w:hAnsi="Times New Roman" w:cs="Times New Roman"/>
                <w:sz w:val="28"/>
                <w:szCs w:val="28"/>
              </w:rPr>
              <w:t xml:space="preserve"> Viết bài văn nghị luận về một vấn đề </w:t>
            </w:r>
            <w:r w:rsidR="00DE2A5E" w:rsidRPr="00083B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liên quan đến tuổi trẻ </w:t>
            </w:r>
            <w:r w:rsidR="00DE2A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 (</w:t>
            </w:r>
            <w:r w:rsidR="00DE2A5E" w:rsidRPr="00083B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Hướng dẫn</w:t>
            </w:r>
            <w:r w:rsidR="00DE2A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tại lớp </w:t>
            </w:r>
            <w:r w:rsidR="00DE2A5E" w:rsidRPr="00083B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và </w:t>
            </w:r>
            <w:r w:rsidR="00DE2A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về nhà </w:t>
            </w:r>
            <w:r w:rsidR="00DE2A5E" w:rsidRPr="00083B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viết</w:t>
            </w:r>
            <w:r w:rsidR="00DE2A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DE2A5E" w:rsidRPr="00083B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  <w:p w14:paraId="3DB41C6F" w14:textId="600B6034" w:rsidR="00BD06AD" w:rsidRPr="00083BE4" w:rsidRDefault="00BD06AD" w:rsidP="00BD06A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51A7B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t>(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t>3</w:t>
            </w:r>
            <w:r w:rsidRPr="00551A7B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t xml:space="preserve"> đề)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B3AEC2" w14:textId="4AA81B39" w:rsidR="00DE2A5E" w:rsidRPr="00DE2A5E" w:rsidRDefault="00DE2A5E" w:rsidP="0047422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083BE4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44198D" w14:textId="23E6BEFB" w:rsidR="00DE2A5E" w:rsidRPr="00083BE4" w:rsidRDefault="00DE2A5E" w:rsidP="004742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83B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83B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  <w:p w14:paraId="4094FE3B" w14:textId="6639626C" w:rsidR="00DE2A5E" w:rsidRPr="00083BE4" w:rsidRDefault="00DE2A5E" w:rsidP="0047422C">
            <w:pPr>
              <w:ind w:hanging="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E9E644" w14:textId="30B2A81D" w:rsidR="00DE2A5E" w:rsidRPr="00083BE4" w:rsidRDefault="00551A7B" w:rsidP="00CB0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Bảng phụ, </w:t>
            </w:r>
            <w:r w:rsidRPr="00083BE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phiếu học tập,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máy chiếu (nếu có), đề phô tô.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338775" w14:textId="77777777" w:rsidR="00DE2A5E" w:rsidRPr="00083BE4" w:rsidRDefault="00DE2A5E" w:rsidP="00CB0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3BE4">
              <w:rPr>
                <w:rFonts w:ascii="Times New Roman" w:hAnsi="Times New Roman" w:cs="Times New Roman"/>
                <w:sz w:val="28"/>
                <w:szCs w:val="28"/>
              </w:rPr>
              <w:t>Lớp học</w:t>
            </w:r>
          </w:p>
        </w:tc>
      </w:tr>
      <w:tr w:rsidR="00DE2A5E" w:rsidRPr="00083BE4" w14:paraId="24FE7CE0" w14:textId="77777777" w:rsidTr="0047422C">
        <w:trPr>
          <w:trHeight w:val="510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F51B7" w14:textId="6DD31570" w:rsidR="00DE2A5E" w:rsidRPr="00083BE4" w:rsidRDefault="00BD06AD" w:rsidP="00CB06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41</w:t>
            </w:r>
          </w:p>
          <w:p w14:paraId="65AEA874" w14:textId="77777777" w:rsidR="00DE2A5E" w:rsidRPr="00083BE4" w:rsidRDefault="00DE2A5E" w:rsidP="00CB0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15536" w14:textId="77777777" w:rsidR="00DE2A5E" w:rsidRPr="00083BE4" w:rsidRDefault="00DE2A5E" w:rsidP="00CB06E0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083BE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Bài 4: </w:t>
            </w:r>
            <w:r w:rsidRPr="00083BE4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en-US"/>
              </w:rPr>
              <w:t>Yếu tố kì ảo trong truyện kể</w:t>
            </w:r>
          </w:p>
          <w:p w14:paraId="14AEE81D" w14:textId="433613E4" w:rsidR="00DE2A5E" w:rsidRPr="00083BE4" w:rsidRDefault="00DE2A5E" w:rsidP="000F143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83BE4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B5ECE" w14:textId="4AC44C72" w:rsidR="00DE2A5E" w:rsidRPr="00083BE4" w:rsidRDefault="00BD06AD" w:rsidP="00CB06E0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Ôn luyện kiến thức ngữ văn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0B623" w14:textId="3215DAE6" w:rsidR="00DE2A5E" w:rsidRPr="00DE2A5E" w:rsidRDefault="00DE2A5E" w:rsidP="0047422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083BE4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84A7B" w14:textId="52AA53C6" w:rsidR="00DE2A5E" w:rsidRPr="00083BE4" w:rsidRDefault="00DE2A5E" w:rsidP="004742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83B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12, </w:t>
            </w:r>
            <w:r w:rsidRPr="00083B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83B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  <w:p w14:paraId="566E54EE" w14:textId="6B5CB4A2" w:rsidR="00DE2A5E" w:rsidRPr="00083BE4" w:rsidRDefault="00DE2A5E" w:rsidP="004742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D1F3A" w14:textId="4B96D796" w:rsidR="00DE2A5E" w:rsidRPr="00083BE4" w:rsidRDefault="008E1EAD" w:rsidP="00CB0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Bảng phụ, </w:t>
            </w:r>
            <w:r w:rsidRPr="00083BE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phiếu học tập,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máy chiếu (nếu có), đề phô tô.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3DC12" w14:textId="77777777" w:rsidR="00DE2A5E" w:rsidRPr="00083BE4" w:rsidRDefault="00DE2A5E" w:rsidP="00CB0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3BE4">
              <w:rPr>
                <w:rFonts w:ascii="Times New Roman" w:hAnsi="Times New Roman" w:cs="Times New Roman"/>
                <w:sz w:val="28"/>
                <w:szCs w:val="28"/>
              </w:rPr>
              <w:t>Lớp học</w:t>
            </w:r>
          </w:p>
        </w:tc>
      </w:tr>
      <w:tr w:rsidR="00DE2A5E" w:rsidRPr="00083BE4" w14:paraId="4B47A090" w14:textId="77777777" w:rsidTr="0047422C">
        <w:trPr>
          <w:trHeight w:val="589"/>
        </w:trPr>
        <w:tc>
          <w:tcPr>
            <w:tcW w:w="11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96B26" w14:textId="77777777" w:rsidR="00DE2A5E" w:rsidRPr="00083BE4" w:rsidRDefault="00DE2A5E" w:rsidP="00CB06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83B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38,39</w:t>
            </w:r>
          </w:p>
        </w:tc>
        <w:tc>
          <w:tcPr>
            <w:tcW w:w="1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07F79" w14:textId="77777777" w:rsidR="00DE2A5E" w:rsidRPr="00083BE4" w:rsidRDefault="00DE2A5E" w:rsidP="00CB06E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24F44E" w14:textId="77777777" w:rsidR="00DE2A5E" w:rsidRDefault="00BD06AD" w:rsidP="00C869A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Luyện đọc hiểu văn bản có yếu tố kì ảo, hoang đường.</w:t>
            </w:r>
          </w:p>
          <w:p w14:paraId="670729A9" w14:textId="32B7CC1D" w:rsidR="00BD06AD" w:rsidRPr="00BD06AD" w:rsidRDefault="00BD06AD" w:rsidP="00C869A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51A7B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t>(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t>3</w:t>
            </w:r>
            <w:r w:rsidRPr="00551A7B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t xml:space="preserve"> đề)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D61708" w14:textId="77777777" w:rsidR="00DE2A5E" w:rsidRPr="00083BE4" w:rsidRDefault="00DE2A5E" w:rsidP="0047422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83BE4">
              <w:rPr>
                <w:rFonts w:ascii="Times New Roman" w:hAnsi="Times New Roman" w:cs="Times New Roman"/>
                <w:bCs/>
                <w:sz w:val="28"/>
                <w:szCs w:val="28"/>
              </w:rPr>
              <w:t>02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3E5131" w14:textId="5E8AA5A8" w:rsidR="00DE2A5E" w:rsidRPr="00083BE4" w:rsidRDefault="00DE2A5E" w:rsidP="004742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83B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83B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  <w:p w14:paraId="39BDA2FD" w14:textId="08021326" w:rsidR="00DE2A5E" w:rsidRPr="00083BE4" w:rsidRDefault="00DE2A5E" w:rsidP="004742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2283C0" w14:textId="552C1A91" w:rsidR="00DE2A5E" w:rsidRPr="00083BE4" w:rsidRDefault="008E1EAD" w:rsidP="00CB0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Bảng phụ, </w:t>
            </w:r>
            <w:r w:rsidRPr="00083BE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phiếu học tập,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máy chiếu (nếu có), đề phô tô.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252D4D" w14:textId="77777777" w:rsidR="00DE2A5E" w:rsidRPr="00083BE4" w:rsidRDefault="00DE2A5E" w:rsidP="00CB0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3BE4">
              <w:rPr>
                <w:rFonts w:ascii="Times New Roman" w:hAnsi="Times New Roman" w:cs="Times New Roman"/>
                <w:sz w:val="28"/>
                <w:szCs w:val="28"/>
              </w:rPr>
              <w:t>Lớp học</w:t>
            </w:r>
          </w:p>
        </w:tc>
      </w:tr>
      <w:tr w:rsidR="00DE2A5E" w:rsidRPr="00083BE4" w14:paraId="0AE729EB" w14:textId="77777777" w:rsidTr="0047422C">
        <w:trPr>
          <w:trHeight w:val="510"/>
        </w:trPr>
        <w:tc>
          <w:tcPr>
            <w:tcW w:w="11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799FE" w14:textId="77777777" w:rsidR="00DE2A5E" w:rsidRPr="00083BE4" w:rsidRDefault="00DE2A5E" w:rsidP="00CB06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83B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40</w:t>
            </w:r>
          </w:p>
        </w:tc>
        <w:tc>
          <w:tcPr>
            <w:tcW w:w="1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B6B67" w14:textId="77777777" w:rsidR="00DE2A5E" w:rsidRPr="00083BE4" w:rsidRDefault="00DE2A5E" w:rsidP="00CB06E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15DA4" w14:textId="77777777" w:rsidR="00DE2A5E" w:rsidRDefault="000F1439" w:rsidP="00C869A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Luyện đề:</w:t>
            </w:r>
            <w:r w:rsidR="00DE2A5E" w:rsidRPr="00083B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E2A5E" w:rsidRPr="00083B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Nghệ thuật sử dụng điển cố trong tác phẩm văn học</w:t>
            </w:r>
          </w:p>
          <w:p w14:paraId="5E244F38" w14:textId="405E9ACB" w:rsidR="000F1439" w:rsidRPr="000F1439" w:rsidRDefault="000F1439" w:rsidP="00C869A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F1439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t>(4 bài tập)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FFA7A" w14:textId="77777777" w:rsidR="00DE2A5E" w:rsidRPr="00083BE4" w:rsidRDefault="00DE2A5E" w:rsidP="0047422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83BE4">
              <w:rPr>
                <w:rFonts w:ascii="Times New Roman" w:hAnsi="Times New Roman" w:cs="Times New Roman"/>
                <w:bCs/>
                <w:sz w:val="28"/>
                <w:szCs w:val="28"/>
              </w:rPr>
              <w:t>01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8D9B6" w14:textId="52A5489C" w:rsidR="00DE2A5E" w:rsidRPr="00083BE4" w:rsidRDefault="00DE2A5E" w:rsidP="004742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3BE4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  <w:p w14:paraId="5404E838" w14:textId="29DF5E2B" w:rsidR="00DE2A5E" w:rsidRPr="00083BE4" w:rsidRDefault="00DE2A5E" w:rsidP="004742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D82A9" w14:textId="6E8EBB35" w:rsidR="00DE2A5E" w:rsidRPr="00083BE4" w:rsidRDefault="008E1EAD" w:rsidP="00CB0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Bảng phụ, </w:t>
            </w:r>
            <w:r w:rsidRPr="00083BE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phiếu học tập,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máy chiếu (nếu có), đề phô tô.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A70D3" w14:textId="77777777" w:rsidR="00DE2A5E" w:rsidRPr="00083BE4" w:rsidRDefault="00DE2A5E" w:rsidP="00CB0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3BE4">
              <w:rPr>
                <w:rFonts w:ascii="Times New Roman" w:hAnsi="Times New Roman" w:cs="Times New Roman"/>
                <w:sz w:val="28"/>
                <w:szCs w:val="28"/>
              </w:rPr>
              <w:t>Lớp học</w:t>
            </w:r>
          </w:p>
        </w:tc>
      </w:tr>
      <w:tr w:rsidR="00DE2A5E" w:rsidRPr="00083BE4" w14:paraId="1442173C" w14:textId="77777777" w:rsidTr="0047422C">
        <w:trPr>
          <w:trHeight w:val="510"/>
        </w:trPr>
        <w:tc>
          <w:tcPr>
            <w:tcW w:w="11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FD8FD" w14:textId="5B9F9993" w:rsidR="00DE2A5E" w:rsidRPr="00083BE4" w:rsidRDefault="00DE2A5E" w:rsidP="00CB06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83B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41</w:t>
            </w:r>
            <w:r w:rsidR="000F14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-45</w:t>
            </w:r>
          </w:p>
        </w:tc>
        <w:tc>
          <w:tcPr>
            <w:tcW w:w="1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439B9" w14:textId="77777777" w:rsidR="00DE2A5E" w:rsidRPr="00083BE4" w:rsidRDefault="00DE2A5E" w:rsidP="00CB06E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03120" w14:textId="4544A75F" w:rsidR="00DE2A5E" w:rsidRDefault="000F1439" w:rsidP="00C869A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Luyện v</w:t>
            </w:r>
            <w:r w:rsidR="00DE2A5E" w:rsidRPr="00083BE4">
              <w:rPr>
                <w:rFonts w:ascii="Times New Roman" w:hAnsi="Times New Roman" w:cs="Times New Roman"/>
                <w:sz w:val="28"/>
                <w:szCs w:val="28"/>
              </w:rPr>
              <w:t>iế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 </w:t>
            </w:r>
            <w:r w:rsidR="00DE2A5E" w:rsidRPr="00083BE4">
              <w:rPr>
                <w:rFonts w:ascii="Times New Roman" w:hAnsi="Times New Roman" w:cs="Times New Roman"/>
                <w:sz w:val="28"/>
                <w:szCs w:val="28"/>
              </w:rPr>
              <w:t xml:space="preserve">bài văn nghị luận về </w:t>
            </w:r>
            <w:r w:rsidR="00DE2A5E" w:rsidRPr="00083B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việc vay mượn – cải biến - sáng tạo trong một tác phẩm văn học.</w:t>
            </w:r>
            <w:r w:rsidR="00DE2A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  <w:r w:rsidR="00DE2A5E" w:rsidRPr="00083B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Hướng dẫn</w:t>
            </w:r>
            <w:r w:rsidR="00DE2A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tại lớp </w:t>
            </w:r>
            <w:r w:rsidR="00DE2A5E" w:rsidRPr="00083B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và </w:t>
            </w:r>
            <w:r w:rsidR="00DE2A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về </w:t>
            </w:r>
            <w:r w:rsidR="00DE2A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 xml:space="preserve">nhà </w:t>
            </w:r>
            <w:r w:rsidR="00DE2A5E" w:rsidRPr="00083B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viết</w:t>
            </w:r>
            <w:r w:rsidR="00DE2A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DE2A5E" w:rsidRPr="00083B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  <w:p w14:paraId="2AD769EA" w14:textId="3075B2C1" w:rsidR="000F1439" w:rsidRPr="00083BE4" w:rsidRDefault="000F1439" w:rsidP="00C869A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51A7B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t>(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t>3</w:t>
            </w:r>
            <w:r w:rsidRPr="00551A7B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t xml:space="preserve"> đề)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70B94" w14:textId="142343E2" w:rsidR="00DE2A5E" w:rsidRPr="00DE2A5E" w:rsidRDefault="00DE2A5E" w:rsidP="000F1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083BE4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0</w:t>
            </w:r>
            <w:r w:rsidR="000F143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3F0E1" w14:textId="792C54C2" w:rsidR="00DE2A5E" w:rsidRPr="00083BE4" w:rsidRDefault="00DE2A5E" w:rsidP="004742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3BE4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  <w:p w14:paraId="214C9F7D" w14:textId="34BC9F12" w:rsidR="00DE2A5E" w:rsidRPr="00083BE4" w:rsidRDefault="00DE2A5E" w:rsidP="004742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F3749" w14:textId="586CA050" w:rsidR="00DE2A5E" w:rsidRPr="00083BE4" w:rsidRDefault="000F1439" w:rsidP="00CB0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Bảng phụ, </w:t>
            </w:r>
            <w:r w:rsidRPr="00083BE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phiếu học tập,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máy chiếu (nếu có), đề phô tô.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899D2" w14:textId="77777777" w:rsidR="00DE2A5E" w:rsidRPr="00083BE4" w:rsidRDefault="00DE2A5E" w:rsidP="00CB0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3BE4">
              <w:rPr>
                <w:rFonts w:ascii="Times New Roman" w:hAnsi="Times New Roman" w:cs="Times New Roman"/>
                <w:sz w:val="28"/>
                <w:szCs w:val="28"/>
              </w:rPr>
              <w:t>Lớp học</w:t>
            </w:r>
          </w:p>
        </w:tc>
      </w:tr>
      <w:tr w:rsidR="00CC38DD" w:rsidRPr="00083BE4" w14:paraId="41A6BD29" w14:textId="77777777" w:rsidTr="0047422C">
        <w:trPr>
          <w:trHeight w:val="597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4F29B" w14:textId="40713922" w:rsidR="00475DC7" w:rsidRPr="00083BE4" w:rsidRDefault="00CC38DD" w:rsidP="00CB06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46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BE520" w14:textId="77777777" w:rsidR="00475DC7" w:rsidRPr="00083BE4" w:rsidRDefault="00475DC7" w:rsidP="00CB06E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083BE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Bài 5: </w:t>
            </w:r>
            <w:r w:rsidR="00C869A0" w:rsidRPr="00083BE4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en-US"/>
              </w:rPr>
              <w:t>Tiếng cười của hài kịch</w:t>
            </w:r>
          </w:p>
          <w:p w14:paraId="7381B4AB" w14:textId="77777777" w:rsidR="00475DC7" w:rsidRPr="00083BE4" w:rsidRDefault="00475DC7" w:rsidP="00CB06E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83BE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(07 tiết)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FCFF3A" w14:textId="4D59589F" w:rsidR="00475DC7" w:rsidRPr="00083BE4" w:rsidRDefault="002B53DF" w:rsidP="000377E6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Ôn luyện kiến thức ngữ văn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D83EB1" w14:textId="088422D0" w:rsidR="00475DC7" w:rsidRPr="00CC38DD" w:rsidRDefault="00475DC7" w:rsidP="0047422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083BE4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  <w:r w:rsidR="00CC38DD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E9F85A" w14:textId="1A9FDF19" w:rsidR="00E5403C" w:rsidRPr="00CC38DD" w:rsidRDefault="00E5403C" w:rsidP="004742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83BE4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  <w:p w14:paraId="1DE9457A" w14:textId="7555DE48" w:rsidR="00475DC7" w:rsidRPr="00083BE4" w:rsidRDefault="00475DC7" w:rsidP="004742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1B1651" w14:textId="64AF8794" w:rsidR="00475DC7" w:rsidRPr="00083BE4" w:rsidRDefault="002B53DF" w:rsidP="00CB0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Bảng phụ, </w:t>
            </w:r>
            <w:r w:rsidRPr="00083BE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phiếu học tập,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máy chiếu (nếu có), đề phô tô.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33CF5B" w14:textId="77777777" w:rsidR="00475DC7" w:rsidRPr="00083BE4" w:rsidRDefault="00475DC7" w:rsidP="00CB0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3BE4">
              <w:rPr>
                <w:rFonts w:ascii="Times New Roman" w:hAnsi="Times New Roman" w:cs="Times New Roman"/>
                <w:sz w:val="28"/>
                <w:szCs w:val="28"/>
              </w:rPr>
              <w:t>Lớp học</w:t>
            </w:r>
          </w:p>
        </w:tc>
      </w:tr>
      <w:tr w:rsidR="00CC38DD" w:rsidRPr="00083BE4" w14:paraId="79B36B08" w14:textId="77777777" w:rsidTr="0047422C">
        <w:trPr>
          <w:trHeight w:val="559"/>
        </w:trPr>
        <w:tc>
          <w:tcPr>
            <w:tcW w:w="11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3A556" w14:textId="0B74BAB8" w:rsidR="00475DC7" w:rsidRPr="00083BE4" w:rsidRDefault="00CB06E0" w:rsidP="00CB06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83B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47</w:t>
            </w:r>
            <w:r w:rsidR="00CC38D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48 </w:t>
            </w:r>
          </w:p>
        </w:tc>
        <w:tc>
          <w:tcPr>
            <w:tcW w:w="1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AAD1B" w14:textId="77777777" w:rsidR="00475DC7" w:rsidRPr="00083BE4" w:rsidRDefault="00475DC7" w:rsidP="00CB06E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217C7C" w14:textId="77777777" w:rsidR="00475DC7" w:rsidRDefault="002B53DF" w:rsidP="00C869A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Luyện đề đọc hiểu văn bản hài kịch</w:t>
            </w:r>
          </w:p>
          <w:p w14:paraId="622FCEFB" w14:textId="0FBE7D95" w:rsidR="002B53DF" w:rsidRPr="002B53DF" w:rsidRDefault="002B53DF" w:rsidP="00C869A0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</w:pPr>
            <w:r w:rsidRPr="00551A7B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t>(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t>3</w:t>
            </w:r>
            <w:r w:rsidRPr="00551A7B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t xml:space="preserve"> đề)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245BDB" w14:textId="77777777" w:rsidR="00475DC7" w:rsidRPr="00083BE4" w:rsidRDefault="00475DC7" w:rsidP="0047422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83BE4">
              <w:rPr>
                <w:rFonts w:ascii="Times New Roman" w:hAnsi="Times New Roman" w:cs="Times New Roman"/>
                <w:bCs/>
                <w:sz w:val="28"/>
                <w:szCs w:val="28"/>
              </w:rPr>
              <w:t>02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E4D740" w14:textId="1AE3D270" w:rsidR="00475DC7" w:rsidRPr="00083BE4" w:rsidRDefault="002B53DF" w:rsidP="004742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15, </w:t>
            </w:r>
            <w:r w:rsidR="00475DC7" w:rsidRPr="00083BE4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  <w:p w14:paraId="36225AF0" w14:textId="1E8B7385" w:rsidR="00475DC7" w:rsidRPr="00083BE4" w:rsidRDefault="00475DC7" w:rsidP="0047422C">
            <w:pPr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0774DD" w14:textId="0CAA9933" w:rsidR="00475DC7" w:rsidRPr="00083BE4" w:rsidRDefault="002B53DF" w:rsidP="00CB0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Bảng phụ, </w:t>
            </w:r>
            <w:r w:rsidRPr="00083BE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phiếu học tập,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máy chiếu (nếu có), đề phô tô.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1B2DA8" w14:textId="77777777" w:rsidR="00475DC7" w:rsidRPr="00083BE4" w:rsidRDefault="00475DC7" w:rsidP="00CB0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3BE4">
              <w:rPr>
                <w:rFonts w:ascii="Times New Roman" w:hAnsi="Times New Roman" w:cs="Times New Roman"/>
                <w:sz w:val="28"/>
                <w:szCs w:val="28"/>
              </w:rPr>
              <w:t>Lớp học</w:t>
            </w:r>
          </w:p>
        </w:tc>
      </w:tr>
      <w:tr w:rsidR="00CC38DD" w:rsidRPr="00083BE4" w14:paraId="6D8ADC58" w14:textId="77777777" w:rsidTr="0047422C">
        <w:trPr>
          <w:trHeight w:val="510"/>
        </w:trPr>
        <w:tc>
          <w:tcPr>
            <w:tcW w:w="11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E0C69" w14:textId="04798291" w:rsidR="00475DC7" w:rsidRPr="00083BE4" w:rsidRDefault="00CB06E0" w:rsidP="001B5F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83B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49</w:t>
            </w:r>
            <w:r w:rsidR="001B5F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- 50</w:t>
            </w:r>
          </w:p>
        </w:tc>
        <w:tc>
          <w:tcPr>
            <w:tcW w:w="1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F17BF" w14:textId="77777777" w:rsidR="00475DC7" w:rsidRPr="00083BE4" w:rsidRDefault="00475DC7" w:rsidP="00CB06E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9992B" w14:textId="77777777" w:rsidR="00475DC7" w:rsidRDefault="002B53DF" w:rsidP="002B53D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Luyện v</w:t>
            </w:r>
            <w:r w:rsidR="00475DC7" w:rsidRPr="00083BE4">
              <w:rPr>
                <w:rFonts w:ascii="Times New Roman" w:hAnsi="Times New Roman" w:cs="Times New Roman"/>
                <w:sz w:val="28"/>
                <w:szCs w:val="28"/>
              </w:rPr>
              <w:t xml:space="preserve">iết báo cáo nghiên cứu về một vấn đề </w:t>
            </w:r>
            <w:r w:rsidR="00C869A0" w:rsidRPr="00083B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tự nhiên xã hội</w:t>
            </w:r>
            <w:r w:rsidR="00CC38D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  <w:r w:rsidR="00CC38DD" w:rsidRPr="00083B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Hướng dẫn</w:t>
            </w:r>
            <w:r w:rsidR="00CC38D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tại lớp </w:t>
            </w:r>
            <w:r w:rsidR="00CC38DD" w:rsidRPr="00083B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và </w:t>
            </w:r>
            <w:r w:rsidR="00CC38D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về nhà </w:t>
            </w:r>
            <w:r w:rsidR="00CC38DD" w:rsidRPr="00083B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viết</w:t>
            </w:r>
            <w:r w:rsidR="00CC38D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CC38DD" w:rsidRPr="00083B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  <w:p w14:paraId="3DCEE11D" w14:textId="6ABCBC27" w:rsidR="001B5F84" w:rsidRPr="001B5F84" w:rsidRDefault="001B5F84" w:rsidP="002B53D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B5F8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t>(3 đề)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EF080" w14:textId="47DF8222" w:rsidR="00475DC7" w:rsidRPr="00CC38DD" w:rsidRDefault="00475DC7" w:rsidP="001B5F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083BE4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  <w:r w:rsidR="001B5F84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D259C" w14:textId="6087DBF8" w:rsidR="00475DC7" w:rsidRPr="00083BE4" w:rsidRDefault="00475DC7" w:rsidP="004742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3BE4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  <w:p w14:paraId="7C18939B" w14:textId="0E43D7E6" w:rsidR="00475DC7" w:rsidRPr="00083BE4" w:rsidRDefault="00475DC7" w:rsidP="004742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39B84" w14:textId="1AED470C" w:rsidR="00475DC7" w:rsidRPr="00083BE4" w:rsidRDefault="001B5F84" w:rsidP="00CB0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Bảng phụ, </w:t>
            </w:r>
            <w:r w:rsidRPr="00083BE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phiếu học tập,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máy chiếu (nếu có), đề phô tô.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1FAAF" w14:textId="77777777" w:rsidR="00475DC7" w:rsidRPr="00083BE4" w:rsidRDefault="00475DC7" w:rsidP="00CB0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3BE4">
              <w:rPr>
                <w:rFonts w:ascii="Times New Roman" w:hAnsi="Times New Roman" w:cs="Times New Roman"/>
                <w:sz w:val="28"/>
                <w:szCs w:val="28"/>
              </w:rPr>
              <w:t>Lớp học</w:t>
            </w:r>
          </w:p>
        </w:tc>
      </w:tr>
      <w:tr w:rsidR="00CC38DD" w:rsidRPr="00083BE4" w14:paraId="37108D0F" w14:textId="77777777" w:rsidTr="0047422C">
        <w:trPr>
          <w:trHeight w:val="455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B6E22" w14:textId="059FC21F" w:rsidR="00475DC7" w:rsidRPr="001C32C9" w:rsidRDefault="00475DC7" w:rsidP="00CB06E0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r w:rsidRPr="00083BE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51</w:t>
            </w:r>
            <w:r w:rsidR="001C32C9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 - 54</w:t>
            </w:r>
          </w:p>
          <w:p w14:paraId="369CC31A" w14:textId="77777777" w:rsidR="00475DC7" w:rsidRPr="00083BE4" w:rsidRDefault="00475DC7" w:rsidP="00CB06E0">
            <w:pPr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5917D" w14:textId="04140D5F" w:rsidR="00475DC7" w:rsidRPr="00083BE4" w:rsidRDefault="00124E87" w:rsidP="00CB06E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Ôn tập </w:t>
            </w:r>
            <w:r w:rsidR="00475DC7" w:rsidRPr="00083BE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Kiểm tra cuối kì I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911B95" w14:textId="77777777" w:rsidR="00475DC7" w:rsidRDefault="00475DC7" w:rsidP="00CB06E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83BE4">
              <w:rPr>
                <w:rFonts w:ascii="Times New Roman" w:hAnsi="Times New Roman" w:cs="Times New Roman"/>
                <w:bCs/>
                <w:sz w:val="28"/>
                <w:szCs w:val="28"/>
              </w:rPr>
              <w:t>Ôn tập cuối học kì I</w:t>
            </w:r>
          </w:p>
          <w:p w14:paraId="05DB4879" w14:textId="240EC3C6" w:rsidR="004F1F49" w:rsidRPr="001C32C9" w:rsidRDefault="004F1F49" w:rsidP="00CB06E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C32C9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en-US"/>
              </w:rPr>
              <w:t>(3 đề tổng hợp)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7F830" w14:textId="77777777" w:rsidR="00475DC7" w:rsidRPr="00083BE4" w:rsidRDefault="00475DC7" w:rsidP="004742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3BE4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79260D" w14:textId="04A6AB52" w:rsidR="00E5403C" w:rsidRPr="00083BE4" w:rsidRDefault="00E5403C" w:rsidP="004742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3BE4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  <w:p w14:paraId="6BB587AD" w14:textId="09070C02" w:rsidR="00475DC7" w:rsidRPr="00083BE4" w:rsidRDefault="00475DC7" w:rsidP="004742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22F893" w14:textId="62D19097" w:rsidR="00475DC7" w:rsidRPr="00083BE4" w:rsidRDefault="001B5F84" w:rsidP="00CB0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Bảng phụ, </w:t>
            </w:r>
            <w:r w:rsidRPr="00083BE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phiếu học tập,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máy chiếu (nếu có), đề phô tô.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A6FBA4" w14:textId="77777777" w:rsidR="00475DC7" w:rsidRPr="00083BE4" w:rsidRDefault="00475DC7" w:rsidP="00CB0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3BE4">
              <w:rPr>
                <w:rFonts w:ascii="Times New Roman" w:hAnsi="Times New Roman" w:cs="Times New Roman"/>
                <w:sz w:val="28"/>
                <w:szCs w:val="28"/>
              </w:rPr>
              <w:t>Lớp học</w:t>
            </w:r>
          </w:p>
        </w:tc>
      </w:tr>
    </w:tbl>
    <w:p w14:paraId="4DFED7E0" w14:textId="64A30CD2" w:rsidR="008A43A0" w:rsidRPr="000E611D" w:rsidRDefault="008A43A0" w:rsidP="000E611D">
      <w:pPr>
        <w:ind w:left="9214"/>
        <w:jc w:val="center"/>
        <w:rPr>
          <w:rFonts w:ascii="Times New Roman" w:hAnsi="Times New Roman" w:cs="Times New Roman"/>
          <w:bCs/>
          <w:i/>
          <w:sz w:val="26"/>
          <w:szCs w:val="26"/>
          <w:lang w:val="en-US"/>
        </w:rPr>
      </w:pPr>
      <w:r w:rsidRPr="000E611D">
        <w:rPr>
          <w:rFonts w:ascii="Times New Roman" w:hAnsi="Times New Roman" w:cs="Times New Roman"/>
          <w:bCs/>
          <w:i/>
          <w:sz w:val="26"/>
          <w:szCs w:val="26"/>
          <w:lang w:val="en-US"/>
        </w:rPr>
        <w:t>Ninh Bình, ngày 02/9/2024</w:t>
      </w:r>
    </w:p>
    <w:p w14:paraId="6FA833A6" w14:textId="1463A6B3" w:rsidR="00DB5303" w:rsidRDefault="00C46F27" w:rsidP="000E611D">
      <w:pPr>
        <w:ind w:left="9214"/>
        <w:jc w:val="center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en-US"/>
        </w:rPr>
        <w:t>Giáo viên</w:t>
      </w:r>
    </w:p>
    <w:p w14:paraId="1C5843CD" w14:textId="2F8B8E69" w:rsidR="00C46F27" w:rsidRDefault="00C46F27" w:rsidP="000E611D">
      <w:pPr>
        <w:ind w:left="9214"/>
        <w:jc w:val="center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</w:p>
    <w:p w14:paraId="17E32970" w14:textId="77777777" w:rsidR="00C46F27" w:rsidRDefault="00C46F27" w:rsidP="000E611D">
      <w:pPr>
        <w:ind w:left="9214"/>
        <w:jc w:val="center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</w:p>
    <w:p w14:paraId="57798976" w14:textId="56C06FBD" w:rsidR="00C46F27" w:rsidRPr="00083BE4" w:rsidRDefault="00C46F27" w:rsidP="000E611D">
      <w:pPr>
        <w:ind w:left="9214"/>
        <w:jc w:val="center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en-US"/>
        </w:rPr>
        <w:t>Vũ Nguyệt Khánh Phượng</w:t>
      </w:r>
    </w:p>
    <w:sectPr w:rsidR="00C46F27" w:rsidRPr="00083BE4" w:rsidSect="00081AE4">
      <w:headerReference w:type="default" r:id="rId7"/>
      <w:footerReference w:type="default" r:id="rId8"/>
      <w:pgSz w:w="16840" w:h="11907" w:orient="landscape" w:code="9"/>
      <w:pgMar w:top="567" w:right="567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47EFE7" w14:textId="77777777" w:rsidR="00B71074" w:rsidRDefault="00B71074" w:rsidP="00BD753F">
      <w:r>
        <w:separator/>
      </w:r>
    </w:p>
  </w:endnote>
  <w:endnote w:type="continuationSeparator" w:id="0">
    <w:p w14:paraId="6A8A997D" w14:textId="77777777" w:rsidR="00B71074" w:rsidRDefault="00B71074" w:rsidP="00BD7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Neue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2D113E" w14:textId="766B842D" w:rsidR="007C4E22" w:rsidRPr="007C4E22" w:rsidRDefault="007C4E22" w:rsidP="007C4E22">
    <w:pPr>
      <w:tabs>
        <w:tab w:val="center" w:pos="4680"/>
        <w:tab w:val="right" w:pos="9360"/>
        <w:tab w:val="right" w:pos="10348"/>
      </w:tabs>
      <w:spacing w:before="120" w:after="120"/>
      <w:rPr>
        <w:rFonts w:ascii="Times New Roman" w:eastAsia="SimSun" w:hAnsi="Times New Roman" w:cs="Times New Roman"/>
        <w:kern w:val="2"/>
        <w:lang w:val="en-US" w:eastAsia="zh-CN"/>
      </w:rPr>
    </w:pPr>
    <w:r w:rsidRPr="007C4E22">
      <w:rPr>
        <w:rFonts w:ascii="Times New Roman" w:eastAsia="SimSun" w:hAnsi="Times New Roman" w:cs="Times New Roman"/>
        <w:b/>
        <w:kern w:val="2"/>
        <w:lang w:val="nl-NL" w:eastAsia="zh-CN"/>
      </w:rPr>
      <w:t xml:space="preserve">                                                        </w:t>
    </w:r>
    <w:r>
      <w:rPr>
        <w:rFonts w:ascii="Times New Roman" w:eastAsia="SimSun" w:hAnsi="Times New Roman" w:cs="Times New Roman"/>
        <w:b/>
        <w:kern w:val="2"/>
        <w:lang w:val="nl-NL" w:eastAsia="zh-CN"/>
      </w:rPr>
      <w:t xml:space="preserve">                                                   </w:t>
    </w:r>
    <w:r w:rsidRPr="007C4E22">
      <w:rPr>
        <w:rFonts w:ascii="Times New Roman" w:eastAsia="SimSun" w:hAnsi="Times New Roman" w:cs="Times New Roman"/>
        <w:b/>
        <w:kern w:val="2"/>
        <w:lang w:val="nl-NL" w:eastAsia="zh-CN"/>
      </w:rPr>
      <w:t xml:space="preserve">   </w:t>
    </w:r>
    <w:r w:rsidRPr="007C4E22">
      <w:rPr>
        <w:rFonts w:ascii="Times New Roman" w:eastAsia="SimSun" w:hAnsi="Times New Roman" w:cs="Times New Roman"/>
        <w:b/>
        <w:color w:val="00B0F0"/>
        <w:kern w:val="2"/>
        <w:lang w:val="nl-NL" w:eastAsia="zh-CN"/>
      </w:rPr>
      <w:t/>
    </w:r>
    <w:r w:rsidRPr="007C4E22">
      <w:rPr>
        <w:rFonts w:ascii="Times New Roman" w:eastAsia="SimSun" w:hAnsi="Times New Roman" w:cs="Times New Roman"/>
        <w:b/>
        <w:color w:val="FF0000"/>
        <w:kern w:val="2"/>
        <w:lang w:val="nl-NL" w:eastAsia="zh-CN"/>
      </w:rPr>
      <w:t xml:space="preserve"/>
    </w:r>
    <w:r w:rsidRPr="007C4E22">
      <w:rPr>
        <w:rFonts w:ascii="Times New Roman" w:eastAsia="SimSun" w:hAnsi="Times New Roman" w:cs="Times New Roman"/>
        <w:b/>
        <w:kern w:val="2"/>
        <w:lang w:val="en-US" w:eastAsia="zh-CN"/>
      </w:rPr>
      <w:t xml:space="preserve">                                </w:t>
    </w:r>
    <w:r w:rsidRPr="007C4E22">
      <w:rPr>
        <w:rFonts w:ascii="Times New Roman" w:eastAsia="SimSun" w:hAnsi="Times New Roman" w:cs="Times New Roman"/>
        <w:b/>
        <w:color w:val="FF0000"/>
        <w:kern w:val="2"/>
        <w:lang w:val="en-US" w:eastAsia="zh-CN"/>
      </w:rPr>
      <w:t>Trang</w:t>
    </w:r>
    <w:r w:rsidRPr="007C4E22">
      <w:rPr>
        <w:rFonts w:ascii="Times New Roman" w:eastAsia="SimSun" w:hAnsi="Times New Roman" w:cs="Times New Roman"/>
        <w:b/>
        <w:color w:val="0070C0"/>
        <w:kern w:val="2"/>
        <w:lang w:val="en-US" w:eastAsia="zh-CN"/>
      </w:rPr>
      <w:t xml:space="preserve"> </w:t>
    </w:r>
    <w:r w:rsidRPr="007C4E22">
      <w:rPr>
        <w:rFonts w:ascii="Times New Roman" w:eastAsia="SimSun" w:hAnsi="Times New Roman" w:cs="Times New Roman"/>
        <w:b/>
        <w:color w:val="0070C0"/>
        <w:kern w:val="2"/>
        <w:lang w:val="en-US" w:eastAsia="zh-CN"/>
      </w:rPr>
      <w:fldChar w:fldCharType="begin"/>
    </w:r>
    <w:r w:rsidRPr="007C4E22">
      <w:rPr>
        <w:rFonts w:ascii="Times New Roman" w:eastAsia="SimSun" w:hAnsi="Times New Roman" w:cs="Times New Roman"/>
        <w:b/>
        <w:color w:val="0070C0"/>
        <w:kern w:val="2"/>
        <w:lang w:val="en-US" w:eastAsia="zh-CN"/>
      </w:rPr>
      <w:instrText xml:space="preserve"> PAGE   \* MERGEFORMAT </w:instrText>
    </w:r>
    <w:r w:rsidRPr="007C4E22">
      <w:rPr>
        <w:rFonts w:ascii="Times New Roman" w:eastAsia="SimSun" w:hAnsi="Times New Roman" w:cs="Times New Roman"/>
        <w:b/>
        <w:color w:val="0070C0"/>
        <w:kern w:val="2"/>
        <w:lang w:val="en-US" w:eastAsia="zh-CN"/>
      </w:rPr>
      <w:fldChar w:fldCharType="separate"/>
    </w:r>
    <w:r>
      <w:rPr>
        <w:rFonts w:ascii="Times New Roman" w:eastAsia="SimSun" w:hAnsi="Times New Roman" w:cs="Times New Roman"/>
        <w:b/>
        <w:noProof/>
        <w:color w:val="0070C0"/>
        <w:kern w:val="2"/>
        <w:lang w:val="en-US" w:eastAsia="zh-CN"/>
      </w:rPr>
      <w:t>1</w:t>
    </w:r>
    <w:r w:rsidRPr="007C4E22">
      <w:rPr>
        <w:rFonts w:ascii="Times New Roman" w:eastAsia="SimSun" w:hAnsi="Times New Roman" w:cs="Times New Roman"/>
        <w:b/>
        <w:color w:val="0070C0"/>
        <w:kern w:val="2"/>
        <w:lang w:val="en-US"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F7AD90" w14:textId="77777777" w:rsidR="00B71074" w:rsidRDefault="00B71074" w:rsidP="00BD753F">
      <w:r>
        <w:separator/>
      </w:r>
    </w:p>
  </w:footnote>
  <w:footnote w:type="continuationSeparator" w:id="0">
    <w:p w14:paraId="6E1AA6AB" w14:textId="77777777" w:rsidR="00B71074" w:rsidRDefault="00B71074" w:rsidP="00BD75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8F7E22" w14:textId="77777777" w:rsidR="007C4E22" w:rsidRPr="007C4E22" w:rsidRDefault="007C4E22" w:rsidP="007C4E22">
    <w:pPr>
      <w:tabs>
        <w:tab w:val="center" w:pos="4513"/>
        <w:tab w:val="right" w:pos="9026"/>
      </w:tabs>
      <w:autoSpaceDE w:val="0"/>
      <w:autoSpaceDN w:val="0"/>
      <w:jc w:val="center"/>
      <w:rPr>
        <w:rFonts w:ascii="Times New Roman" w:eastAsia="Times New Roman" w:hAnsi="Times New Roman" w:cs="Times New Roman"/>
        <w:color w:val="auto"/>
        <w:sz w:val="22"/>
        <w:szCs w:val="22"/>
        <w:lang w:val="vi"/>
      </w:rPr>
    </w:pPr>
    <w:r w:rsidRPr="007C4E22">
      <w:rPr>
        <w:rFonts w:ascii="Times New Roman" w:eastAsia="Calibri" w:hAnsi="Times New Roman" w:cs="Times New Roman"/>
        <w:b/>
        <w:color w:val="00B0F0"/>
        <w:lang w:val="nl-NL"/>
      </w:rPr>
      <w:t/>
    </w:r>
    <w:r w:rsidRPr="007C4E22">
      <w:rPr>
        <w:rFonts w:ascii="Times New Roman" w:eastAsia="Calibri" w:hAnsi="Times New Roman" w:cs="Times New Roman"/>
        <w:b/>
        <w:color w:val="FF0000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AE4"/>
    <w:rsid w:val="00014E6B"/>
    <w:rsid w:val="000377E6"/>
    <w:rsid w:val="000639F5"/>
    <w:rsid w:val="00081AE4"/>
    <w:rsid w:val="00083BE4"/>
    <w:rsid w:val="000E611D"/>
    <w:rsid w:val="000F1439"/>
    <w:rsid w:val="00124E87"/>
    <w:rsid w:val="001850E3"/>
    <w:rsid w:val="00192719"/>
    <w:rsid w:val="001B5F84"/>
    <w:rsid w:val="001C32C9"/>
    <w:rsid w:val="00200C11"/>
    <w:rsid w:val="00297934"/>
    <w:rsid w:val="002B53DF"/>
    <w:rsid w:val="003C1285"/>
    <w:rsid w:val="003E74F1"/>
    <w:rsid w:val="004164A5"/>
    <w:rsid w:val="00447840"/>
    <w:rsid w:val="0047422C"/>
    <w:rsid w:val="00475DC7"/>
    <w:rsid w:val="004B046D"/>
    <w:rsid w:val="004C4A9C"/>
    <w:rsid w:val="004F1F49"/>
    <w:rsid w:val="00551A7B"/>
    <w:rsid w:val="00551DFA"/>
    <w:rsid w:val="00593185"/>
    <w:rsid w:val="005A3DD8"/>
    <w:rsid w:val="005C61C4"/>
    <w:rsid w:val="0068348E"/>
    <w:rsid w:val="006A186C"/>
    <w:rsid w:val="006B35D9"/>
    <w:rsid w:val="006C0A12"/>
    <w:rsid w:val="006C4203"/>
    <w:rsid w:val="006D33E5"/>
    <w:rsid w:val="006D6D95"/>
    <w:rsid w:val="00726E33"/>
    <w:rsid w:val="007971FF"/>
    <w:rsid w:val="007C2EB4"/>
    <w:rsid w:val="007C4E22"/>
    <w:rsid w:val="00825ECA"/>
    <w:rsid w:val="0085312C"/>
    <w:rsid w:val="00893FB4"/>
    <w:rsid w:val="008A43A0"/>
    <w:rsid w:val="008B4C3F"/>
    <w:rsid w:val="008E1EAD"/>
    <w:rsid w:val="00904019"/>
    <w:rsid w:val="00933B1A"/>
    <w:rsid w:val="00A826A9"/>
    <w:rsid w:val="00B11FD9"/>
    <w:rsid w:val="00B15662"/>
    <w:rsid w:val="00B66D53"/>
    <w:rsid w:val="00B71074"/>
    <w:rsid w:val="00BD06AD"/>
    <w:rsid w:val="00BD753F"/>
    <w:rsid w:val="00C46F27"/>
    <w:rsid w:val="00C65760"/>
    <w:rsid w:val="00C869A0"/>
    <w:rsid w:val="00CB06E0"/>
    <w:rsid w:val="00CC38DD"/>
    <w:rsid w:val="00D40F99"/>
    <w:rsid w:val="00D77FAB"/>
    <w:rsid w:val="00DB5303"/>
    <w:rsid w:val="00DE2A5E"/>
    <w:rsid w:val="00DF2A4C"/>
    <w:rsid w:val="00E50D23"/>
    <w:rsid w:val="00E5403C"/>
    <w:rsid w:val="00FA14F8"/>
    <w:rsid w:val="00FA5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3EE4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81AE4"/>
    <w:pPr>
      <w:widowControl w:val="0"/>
      <w:spacing w:after="0" w:line="240" w:lineRule="auto"/>
    </w:pPr>
    <w:rPr>
      <w:rFonts w:ascii="Helvetica Neue" w:eastAsia="Helvetica Neue" w:hAnsi="Helvetica Neue" w:cs="Helvetica Neue"/>
      <w:color w:val="000000"/>
      <w:sz w:val="24"/>
      <w:szCs w:val="24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81AE4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081AE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81AE4"/>
    <w:pPr>
      <w:widowControl/>
      <w:spacing w:after="160" w:line="259" w:lineRule="auto"/>
    </w:pPr>
    <w:rPr>
      <w:rFonts w:ascii="Times New Roman" w:eastAsia="Calibri" w:hAnsi="Times New Roman" w:cs="Times New Roman"/>
      <w:color w:val="auto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81AE4"/>
    <w:rPr>
      <w:rFonts w:ascii="Times New Roman" w:eastAsia="Calibri" w:hAnsi="Times New Roman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081AE4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081AE4"/>
    <w:pPr>
      <w:widowControl/>
      <w:tabs>
        <w:tab w:val="center" w:pos="4680"/>
        <w:tab w:val="right" w:pos="9360"/>
      </w:tabs>
    </w:pPr>
    <w:rPr>
      <w:rFonts w:ascii="Times New Roman" w:eastAsia="Times New Roman" w:hAnsi="Times New Roman" w:cs="Times New Roman"/>
      <w:color w:val="auto"/>
      <w:sz w:val="28"/>
      <w:szCs w:val="28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081AE4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1AE4"/>
    <w:pPr>
      <w:widowControl/>
    </w:pPr>
    <w:rPr>
      <w:rFonts w:ascii="Segoe UI" w:eastAsia="Calibri" w:hAnsi="Segoe UI" w:cs="Times New Roman"/>
      <w:color w:val="auto"/>
      <w:sz w:val="18"/>
      <w:szCs w:val="18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1AE4"/>
    <w:rPr>
      <w:rFonts w:ascii="Segoe UI" w:eastAsia="Calibri" w:hAnsi="Segoe UI" w:cs="Times New Roman"/>
      <w:sz w:val="18"/>
      <w:szCs w:val="18"/>
      <w:lang w:val="x-none" w:eastAsia="x-none"/>
    </w:rPr>
  </w:style>
  <w:style w:type="character" w:customStyle="1" w:styleId="c2">
    <w:name w:val="c2"/>
    <w:rsid w:val="00081AE4"/>
  </w:style>
  <w:style w:type="paragraph" w:styleId="ListParagraph">
    <w:name w:val="List Paragraph"/>
    <w:basedOn w:val="Normal"/>
    <w:uiPriority w:val="34"/>
    <w:qFormat/>
    <w:rsid w:val="00081AE4"/>
    <w:pPr>
      <w:widowControl/>
      <w:spacing w:line="360" w:lineRule="auto"/>
      <w:ind w:left="720" w:firstLine="720"/>
      <w:contextualSpacing/>
      <w:jc w:val="both"/>
    </w:pPr>
    <w:rPr>
      <w:rFonts w:ascii=".VnTime" w:eastAsia="Calibri" w:hAnsi=".VnTime" w:cs="Times New Roman"/>
      <w:color w:val="auto"/>
      <w:sz w:val="28"/>
      <w:szCs w:val="28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D753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753F"/>
    <w:rPr>
      <w:rFonts w:ascii="Helvetica Neue" w:eastAsia="Helvetica Neue" w:hAnsi="Helvetica Neue" w:cs="Helvetica Neue"/>
      <w:color w:val="000000"/>
      <w:sz w:val="24"/>
      <w:szCs w:val="24"/>
      <w:lang w:val="vi-V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81AE4"/>
    <w:pPr>
      <w:widowControl w:val="0"/>
      <w:spacing w:after="0" w:line="240" w:lineRule="auto"/>
    </w:pPr>
    <w:rPr>
      <w:rFonts w:ascii="Helvetica Neue" w:eastAsia="Helvetica Neue" w:hAnsi="Helvetica Neue" w:cs="Helvetica Neue"/>
      <w:color w:val="000000"/>
      <w:sz w:val="24"/>
      <w:szCs w:val="24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81AE4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081AE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81AE4"/>
    <w:pPr>
      <w:widowControl/>
      <w:spacing w:after="160" w:line="259" w:lineRule="auto"/>
    </w:pPr>
    <w:rPr>
      <w:rFonts w:ascii="Times New Roman" w:eastAsia="Calibri" w:hAnsi="Times New Roman" w:cs="Times New Roman"/>
      <w:color w:val="auto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81AE4"/>
    <w:rPr>
      <w:rFonts w:ascii="Times New Roman" w:eastAsia="Calibri" w:hAnsi="Times New Roman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081AE4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081AE4"/>
    <w:pPr>
      <w:widowControl/>
      <w:tabs>
        <w:tab w:val="center" w:pos="4680"/>
        <w:tab w:val="right" w:pos="9360"/>
      </w:tabs>
    </w:pPr>
    <w:rPr>
      <w:rFonts w:ascii="Times New Roman" w:eastAsia="Times New Roman" w:hAnsi="Times New Roman" w:cs="Times New Roman"/>
      <w:color w:val="auto"/>
      <w:sz w:val="28"/>
      <w:szCs w:val="28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081AE4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1AE4"/>
    <w:pPr>
      <w:widowControl/>
    </w:pPr>
    <w:rPr>
      <w:rFonts w:ascii="Segoe UI" w:eastAsia="Calibri" w:hAnsi="Segoe UI" w:cs="Times New Roman"/>
      <w:color w:val="auto"/>
      <w:sz w:val="18"/>
      <w:szCs w:val="18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1AE4"/>
    <w:rPr>
      <w:rFonts w:ascii="Segoe UI" w:eastAsia="Calibri" w:hAnsi="Segoe UI" w:cs="Times New Roman"/>
      <w:sz w:val="18"/>
      <w:szCs w:val="18"/>
      <w:lang w:val="x-none" w:eastAsia="x-none"/>
    </w:rPr>
  </w:style>
  <w:style w:type="character" w:customStyle="1" w:styleId="c2">
    <w:name w:val="c2"/>
    <w:rsid w:val="00081AE4"/>
  </w:style>
  <w:style w:type="paragraph" w:styleId="ListParagraph">
    <w:name w:val="List Paragraph"/>
    <w:basedOn w:val="Normal"/>
    <w:uiPriority w:val="34"/>
    <w:qFormat/>
    <w:rsid w:val="00081AE4"/>
    <w:pPr>
      <w:widowControl/>
      <w:spacing w:line="360" w:lineRule="auto"/>
      <w:ind w:left="720" w:firstLine="720"/>
      <w:contextualSpacing/>
      <w:jc w:val="both"/>
    </w:pPr>
    <w:rPr>
      <w:rFonts w:ascii=".VnTime" w:eastAsia="Calibri" w:hAnsi=".VnTime" w:cs="Times New Roman"/>
      <w:color w:val="auto"/>
      <w:sz w:val="28"/>
      <w:szCs w:val="28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D753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753F"/>
    <w:rPr>
      <w:rFonts w:ascii="Helvetica Neue" w:eastAsia="Helvetica Neue" w:hAnsi="Helvetica Neue" w:cs="Helvetica Neue"/>
      <w:color w:val="000000"/>
      <w:sz w:val="24"/>
      <w:szCs w:val="24"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540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3613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2024-09-01T04:50:00Z</dcterms:created>
  <dc:creator>admin</dc:creator>
  <dc:description>Kế hoạch dạy thêm Ngữ văn lớp 12 Kết nối tri thức học kỳ 1 được soạn dưới dạng file word và PDF gồm 3 trang. Các bạn xem và tải về ở dưới.</dc:description>
  <dcterms:modified xsi:type="dcterms:W3CDTF">2024-09-01T04:51:00Z</dcterms:modified>
  <cp:revision>1</cp:revision>
  <dc:title>Kế Hoạch Dạy Thêm Ngữ Văn 12 Kết Nối Tri Thức Học Kỳ 1</dc:title>
</cp:coreProperties>
</file>