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374"/>
        <w:gridCol w:w="6247"/>
      </w:tblGrid>
      <w:tr w:rsidR="003649E1" w:rsidRPr="00186C6B" w:rsidTr="004D607B">
        <w:tc>
          <w:tcPr>
            <w:tcW w:w="3510" w:type="dxa"/>
            <w:shd w:val="clear" w:color="auto" w:fill="auto"/>
          </w:tcPr>
          <w:p w:rsidR="003649E1" w:rsidRPr="00186C6B" w:rsidRDefault="003649E1" w:rsidP="004D607B">
            <w:pPr>
              <w:widowControl w:val="0"/>
              <w:tabs>
                <w:tab w:val="center" w:pos="4513"/>
                <w:tab w:val="right" w:pos="9026"/>
              </w:tabs>
              <w:autoSpaceDE w:val="0"/>
              <w:autoSpaceDN w:val="0"/>
              <w:jc w:val="center"/>
              <w:rPr>
                <w:rFonts w:eastAsia="Calibri"/>
                <w:b/>
                <w:color w:val="FF0000"/>
                <w:sz w:val="26"/>
                <w:szCs w:val="26"/>
                <w:lang w:val="nl-NL"/>
              </w:rPr>
            </w:pPr>
            <w:r w:rsidRPr="00186C6B">
              <w:rPr>
                <w:rFonts w:eastAsia="Calibri"/>
                <w:b/>
                <w:color w:val="0070C0"/>
                <w:sz w:val="26"/>
                <w:szCs w:val="26"/>
                <w:lang w:val="nl-NL"/>
              </w:rPr>
              <w:t/>
            </w:r>
            <w:r w:rsidRPr="00186C6B">
              <w:rPr>
                <w:rFonts w:eastAsia="Calibri"/>
                <w:b/>
                <w:color w:val="FF0000"/>
                <w:sz w:val="26"/>
                <w:szCs w:val="26"/>
                <w:lang w:val="nl-NL"/>
              </w:rPr>
              <w:t>.com</w:t>
            </w:r>
          </w:p>
          <w:p w:rsidR="003649E1" w:rsidRPr="00186C6B" w:rsidRDefault="003649E1" w:rsidP="004D607B">
            <w:pPr>
              <w:widowControl w:val="0"/>
              <w:tabs>
                <w:tab w:val="center" w:pos="4513"/>
                <w:tab w:val="right" w:pos="9026"/>
              </w:tabs>
              <w:autoSpaceDE w:val="0"/>
              <w:autoSpaceDN w:val="0"/>
              <w:jc w:val="center"/>
              <w:rPr>
                <w:b/>
                <w:sz w:val="26"/>
                <w:szCs w:val="26"/>
              </w:rPr>
            </w:pPr>
            <w:r w:rsidRPr="00186C6B">
              <w:rPr>
                <w:rFonts w:eastAsia="Calibri"/>
                <w:b/>
                <w:color w:val="FF0000"/>
                <w:sz w:val="26"/>
                <w:szCs w:val="26"/>
                <w:highlight w:val="yellow"/>
                <w:lang w:val="nl-NL"/>
              </w:rPr>
              <w:t>ĐỀ 1</w:t>
            </w:r>
          </w:p>
        </w:tc>
        <w:tc>
          <w:tcPr>
            <w:tcW w:w="6911" w:type="dxa"/>
            <w:shd w:val="clear" w:color="auto" w:fill="auto"/>
          </w:tcPr>
          <w:p w:rsidR="003649E1" w:rsidRPr="00186C6B" w:rsidRDefault="003649E1" w:rsidP="004D607B">
            <w:pPr>
              <w:ind w:right="422"/>
              <w:jc w:val="center"/>
              <w:rPr>
                <w:b/>
                <w:color w:val="FF0000"/>
                <w:sz w:val="26"/>
                <w:szCs w:val="26"/>
              </w:rPr>
            </w:pPr>
            <w:r w:rsidRPr="00186C6B">
              <w:rPr>
                <w:b/>
                <w:color w:val="FF0000"/>
                <w:sz w:val="26"/>
                <w:szCs w:val="26"/>
              </w:rPr>
              <w:t>ĐỀ ÔN TẬP HỌC KỲ I</w:t>
            </w:r>
          </w:p>
          <w:p w:rsidR="003649E1" w:rsidRPr="00186C6B" w:rsidRDefault="003649E1" w:rsidP="003649E1">
            <w:pPr>
              <w:ind w:right="422"/>
              <w:jc w:val="center"/>
              <w:rPr>
                <w:b/>
                <w:color w:val="7030A0"/>
                <w:sz w:val="26"/>
                <w:szCs w:val="26"/>
              </w:rPr>
            </w:pPr>
            <w:r>
              <w:rPr>
                <w:b/>
                <w:color w:val="7030A0"/>
                <w:sz w:val="26"/>
                <w:szCs w:val="26"/>
              </w:rPr>
              <w:t>MÔN: NGỮ VĂN</w:t>
            </w:r>
            <w:r w:rsidRPr="00186C6B">
              <w:rPr>
                <w:b/>
                <w:color w:val="7030A0"/>
                <w:sz w:val="26"/>
                <w:szCs w:val="26"/>
              </w:rPr>
              <w:t xml:space="preserve"> 10</w:t>
            </w:r>
          </w:p>
        </w:tc>
      </w:tr>
    </w:tbl>
    <w:p w:rsidR="0091552D" w:rsidRPr="009725A8" w:rsidRDefault="0091552D" w:rsidP="0091552D">
      <w:pPr>
        <w:spacing w:after="0" w:line="240" w:lineRule="auto"/>
        <w:rPr>
          <w:sz w:val="27"/>
          <w:szCs w:val="27"/>
          <w:highlight w:val="white"/>
        </w:rPr>
      </w:pPr>
    </w:p>
    <w:p w:rsidR="000B7564" w:rsidRDefault="0091552D" w:rsidP="000B7564">
      <w:pPr>
        <w:spacing w:after="0" w:line="240" w:lineRule="auto"/>
        <w:rPr>
          <w:b/>
          <w:sz w:val="27"/>
          <w:szCs w:val="27"/>
        </w:rPr>
      </w:pPr>
      <w:r w:rsidRPr="000B7564">
        <w:rPr>
          <w:b/>
          <w:sz w:val="27"/>
          <w:szCs w:val="27"/>
          <w:highlight w:val="cyan"/>
        </w:rPr>
        <w:t xml:space="preserve">I. ĐỌC HIỂU </w:t>
      </w:r>
    </w:p>
    <w:p w:rsidR="00C715C7" w:rsidRPr="002F094D" w:rsidRDefault="00C715C7" w:rsidP="000B7564">
      <w:pPr>
        <w:spacing w:after="0" w:line="240" w:lineRule="auto"/>
        <w:rPr>
          <w:b/>
          <w:color w:val="000000" w:themeColor="text1"/>
          <w:sz w:val="24"/>
          <w:szCs w:val="24"/>
        </w:rPr>
      </w:pPr>
      <w:r w:rsidRPr="002F094D">
        <w:rPr>
          <w:b/>
          <w:color w:val="000000" w:themeColor="text1"/>
          <w:sz w:val="24"/>
          <w:szCs w:val="24"/>
        </w:rPr>
        <w:t>Đọc văn bản sau đây:</w:t>
      </w:r>
    </w:p>
    <w:p w:rsidR="00C715C7" w:rsidRPr="002F094D" w:rsidRDefault="00C715C7" w:rsidP="00C715C7">
      <w:pPr>
        <w:spacing w:after="0" w:line="288" w:lineRule="auto"/>
        <w:ind w:firstLine="284"/>
        <w:jc w:val="center"/>
        <w:rPr>
          <w:b/>
          <w:color w:val="000000" w:themeColor="text1"/>
          <w:sz w:val="24"/>
          <w:szCs w:val="24"/>
        </w:rPr>
      </w:pPr>
      <w:r w:rsidRPr="002F094D">
        <w:rPr>
          <w:b/>
          <w:color w:val="000000" w:themeColor="text1"/>
          <w:sz w:val="24"/>
          <w:szCs w:val="24"/>
        </w:rPr>
        <w:t>THẦN MƯA</w:t>
      </w:r>
    </w:p>
    <w:p w:rsidR="00C715C7" w:rsidRPr="002F094D" w:rsidRDefault="00C715C7" w:rsidP="00C715C7">
      <w:pPr>
        <w:spacing w:after="0" w:line="288" w:lineRule="auto"/>
        <w:ind w:firstLine="284"/>
        <w:jc w:val="both"/>
        <w:rPr>
          <w:i/>
          <w:color w:val="000000" w:themeColor="text1"/>
          <w:sz w:val="24"/>
          <w:szCs w:val="24"/>
        </w:rPr>
      </w:pPr>
      <w:r w:rsidRPr="002F094D">
        <w:rPr>
          <w:i/>
          <w:color w:val="000000" w:themeColor="text1"/>
          <w:sz w:val="24"/>
          <w:szCs w:val="24"/>
        </w:rPr>
        <w:t>Thần Mưa là vị thần hình rồng, thường bay xuống hạ giới hút nước biển, nước sông vào bụng rồi bay lên trời cao phun nước ra làm mưa cho thế gian có nước uống và cày cấy, cây cỏ trên mặt đất được tốt tươi. Thần Mưa thường theo lệnh Trời đi phân phát nước ở các nơi. Thần Mưa có tính hay quên, có vùng cả năm không đến, sinh ra hạn hán ở hạ giới, có vùng lại đến luôn, làm thành lụt lội. Do đó mà có lần người ở hạ giới phải lên kiện Trời vì Thần Mưa vắng mặt lâu ngày.</w:t>
      </w:r>
    </w:p>
    <w:p w:rsidR="00C715C7" w:rsidRPr="002F094D" w:rsidRDefault="00C715C7" w:rsidP="00C715C7">
      <w:pPr>
        <w:spacing w:after="0" w:line="288" w:lineRule="auto"/>
        <w:ind w:firstLine="284"/>
        <w:jc w:val="both"/>
        <w:rPr>
          <w:i/>
          <w:color w:val="000000" w:themeColor="text1"/>
          <w:sz w:val="24"/>
          <w:szCs w:val="24"/>
        </w:rPr>
      </w:pPr>
      <w:r w:rsidRPr="002F094D">
        <w:rPr>
          <w:i/>
          <w:color w:val="000000" w:themeColor="text1"/>
          <w:sz w:val="24"/>
          <w:szCs w:val="24"/>
        </w:rPr>
        <w:t>Công việc phân phối nước cho khắp mặt đất rất nặng nề, một mình thần Mưa có khi không làm hết, nên có lần trời mở một cuộc thi chọn các giống thủy tộc có tài trở thành rồng hút nước phun mưa để giúp sức thần Mưa. (…) Khi chiếu Trời ban xuống dưới Thuỷ phủ, vua Thuỷ Tề loan báo cho các giống dưới nước ganh đua nhau mà dự thi. Trời cắt một viên Ngự sử ra sát hạch. Hạch có ba kỳ, mỗi kỳ vượt qua một đợt sóng, con vật nào đủ sức đủ tài, vượt được cả ba đợt, thì mới lấy đỗ mà cho hóa rồng. Trong một tháng trời, bao nhiêu loài thủy tộc đến thi đều bị loại cả, vì không con nào vượt qua được cả ba đợt sóng. Có con cá rô nhảy qua được một đợt thì bị rơi ngay, nên chỉ có một điểm. Có con tôm nhảy qua được hai đợt, ruột, gan, vây, vẩy, râu, đuôi đã gần hóa rồng, nhưng đến lượt thứ ba thì đuối sức ngã bổ xuống, lưng cong khoăm lại và cứt lộn lên đầu. Hai con cùng phải trở lại yên nghiệp ở đồng như trước. Đến lượt cá chép vào thi thì bỗng gió thổi ào ào, mây kéo đầy trời, chép vượt luôn một hồi qua ba đợt sóng, lọt vào cửa Vũ Môn. Cá chép đỗ, vây, đuôi, râu, sừng tự nhiên mọc đủ, dạng bộ oai nghi, cá chép hóa rồng phun nước làm ra mưa. Bởi vậy, về sau người ta có câu ví rằng:</w:t>
      </w:r>
    </w:p>
    <w:p w:rsidR="00C715C7" w:rsidRPr="002F094D" w:rsidRDefault="00C715C7" w:rsidP="00C715C7">
      <w:pPr>
        <w:spacing w:after="0" w:line="288" w:lineRule="auto"/>
        <w:ind w:firstLine="284"/>
        <w:jc w:val="center"/>
        <w:rPr>
          <w:i/>
          <w:color w:val="000000" w:themeColor="text1"/>
          <w:sz w:val="24"/>
          <w:szCs w:val="24"/>
        </w:rPr>
      </w:pPr>
      <w:r w:rsidRPr="002F094D">
        <w:rPr>
          <w:i/>
          <w:color w:val="000000" w:themeColor="text1"/>
          <w:sz w:val="24"/>
          <w:szCs w:val="24"/>
        </w:rPr>
        <w:t>Gái ngoan lấy được chồng khôn,</w:t>
      </w:r>
    </w:p>
    <w:p w:rsidR="00C715C7" w:rsidRPr="002F094D" w:rsidRDefault="00C715C7" w:rsidP="00C715C7">
      <w:pPr>
        <w:spacing w:after="0" w:line="288" w:lineRule="auto"/>
        <w:ind w:firstLine="284"/>
        <w:jc w:val="center"/>
        <w:rPr>
          <w:i/>
          <w:color w:val="000000" w:themeColor="text1"/>
          <w:sz w:val="24"/>
          <w:szCs w:val="24"/>
        </w:rPr>
      </w:pPr>
      <w:r w:rsidRPr="002F094D">
        <w:rPr>
          <w:i/>
          <w:color w:val="000000" w:themeColor="text1"/>
          <w:sz w:val="24"/>
          <w:szCs w:val="24"/>
        </w:rPr>
        <w:t>Cầm như cá vượt Vũ Môn hóa rồng.</w:t>
      </w:r>
    </w:p>
    <w:p w:rsidR="00C715C7" w:rsidRPr="002F094D" w:rsidRDefault="00C715C7" w:rsidP="00C715C7">
      <w:pPr>
        <w:spacing w:after="0" w:line="288" w:lineRule="auto"/>
        <w:jc w:val="right"/>
        <w:rPr>
          <w:color w:val="000000" w:themeColor="text1"/>
          <w:sz w:val="24"/>
          <w:szCs w:val="24"/>
        </w:rPr>
      </w:pPr>
      <w:r w:rsidRPr="002F094D">
        <w:rPr>
          <w:color w:val="000000" w:themeColor="text1"/>
          <w:sz w:val="24"/>
          <w:szCs w:val="24"/>
        </w:rPr>
        <w:t xml:space="preserve">(Theo Hoàng Minh, Việt Dũng, Thu Nga, </w:t>
      </w:r>
      <w:r w:rsidRPr="002F094D">
        <w:rPr>
          <w:i/>
          <w:color w:val="000000" w:themeColor="text1"/>
          <w:sz w:val="24"/>
          <w:szCs w:val="24"/>
        </w:rPr>
        <w:t>Thần thoại Việt Nam chọn lọc</w:t>
      </w:r>
      <w:r w:rsidRPr="002F094D">
        <w:rPr>
          <w:color w:val="000000" w:themeColor="text1"/>
          <w:sz w:val="24"/>
          <w:szCs w:val="24"/>
        </w:rPr>
        <w:t xml:space="preserve">, </w:t>
      </w:r>
    </w:p>
    <w:p w:rsidR="00C715C7" w:rsidRPr="002F094D" w:rsidRDefault="00C715C7" w:rsidP="00C715C7">
      <w:pPr>
        <w:spacing w:after="0" w:line="288" w:lineRule="auto"/>
        <w:jc w:val="right"/>
        <w:rPr>
          <w:color w:val="000000" w:themeColor="text1"/>
          <w:sz w:val="24"/>
          <w:szCs w:val="24"/>
        </w:rPr>
      </w:pPr>
      <w:r w:rsidRPr="002F094D">
        <w:rPr>
          <w:color w:val="000000" w:themeColor="text1"/>
          <w:sz w:val="24"/>
          <w:szCs w:val="24"/>
        </w:rPr>
        <w:t>Nxb Thanh Niên, 2019)</w:t>
      </w:r>
    </w:p>
    <w:p w:rsidR="00C715C7" w:rsidRPr="002F094D" w:rsidRDefault="00C715C7" w:rsidP="00C715C7">
      <w:pPr>
        <w:spacing w:after="0" w:line="288" w:lineRule="auto"/>
        <w:jc w:val="both"/>
        <w:rPr>
          <w:b/>
          <w:color w:val="000000" w:themeColor="text1"/>
          <w:sz w:val="24"/>
          <w:szCs w:val="24"/>
        </w:rPr>
      </w:pPr>
      <w:r w:rsidRPr="002F094D">
        <w:rPr>
          <w:b/>
          <w:color w:val="000000" w:themeColor="text1"/>
          <w:sz w:val="24"/>
          <w:szCs w:val="24"/>
        </w:rPr>
        <w:t xml:space="preserve">Lựa chọn đáp án đúng: </w:t>
      </w:r>
    </w:p>
    <w:p w:rsidR="00C715C7" w:rsidRPr="002F094D" w:rsidRDefault="00C715C7" w:rsidP="00C715C7">
      <w:pPr>
        <w:spacing w:after="0" w:line="288" w:lineRule="auto"/>
        <w:jc w:val="both"/>
        <w:rPr>
          <w:bCs/>
          <w:iCs/>
          <w:color w:val="000000" w:themeColor="text1"/>
          <w:sz w:val="24"/>
          <w:szCs w:val="24"/>
        </w:rPr>
      </w:pPr>
      <w:r w:rsidRPr="002F094D">
        <w:rPr>
          <w:b/>
          <w:iCs/>
          <w:color w:val="000000" w:themeColor="text1"/>
          <w:sz w:val="24"/>
          <w:szCs w:val="24"/>
        </w:rPr>
        <w:t>Câu 1.</w:t>
      </w:r>
      <w:r w:rsidRPr="002F094D">
        <w:rPr>
          <w:bCs/>
          <w:iCs/>
          <w:color w:val="000000" w:themeColor="text1"/>
          <w:sz w:val="24"/>
          <w:szCs w:val="24"/>
        </w:rPr>
        <w:t xml:space="preserve"> Văn bản trên thuộc thể loại nào (0,5 điểm): </w:t>
      </w:r>
    </w:p>
    <w:p w:rsidR="00C715C7" w:rsidRPr="002F094D" w:rsidRDefault="00C715C7" w:rsidP="00C715C7">
      <w:pPr>
        <w:spacing w:after="0" w:line="288" w:lineRule="auto"/>
        <w:ind w:firstLine="284"/>
        <w:jc w:val="both"/>
        <w:rPr>
          <w:color w:val="000000" w:themeColor="text1"/>
          <w:sz w:val="24"/>
          <w:szCs w:val="24"/>
        </w:rPr>
      </w:pPr>
      <w:r w:rsidRPr="002F094D">
        <w:rPr>
          <w:color w:val="000000" w:themeColor="text1"/>
          <w:sz w:val="24"/>
          <w:szCs w:val="24"/>
        </w:rPr>
        <w:t>A. Cổ tích</w:t>
      </w:r>
    </w:p>
    <w:p w:rsidR="00C715C7" w:rsidRPr="002F094D" w:rsidRDefault="00C715C7" w:rsidP="00C715C7">
      <w:pPr>
        <w:spacing w:after="0" w:line="288" w:lineRule="auto"/>
        <w:ind w:firstLine="284"/>
        <w:jc w:val="both"/>
        <w:rPr>
          <w:color w:val="000000" w:themeColor="text1"/>
          <w:sz w:val="24"/>
          <w:szCs w:val="24"/>
        </w:rPr>
      </w:pPr>
      <w:r w:rsidRPr="002F094D">
        <w:rPr>
          <w:color w:val="000000" w:themeColor="text1"/>
          <w:sz w:val="24"/>
          <w:szCs w:val="24"/>
        </w:rPr>
        <w:t>B. Ngụ ngôn</w:t>
      </w:r>
    </w:p>
    <w:p w:rsidR="00C715C7" w:rsidRPr="002F094D" w:rsidRDefault="00C715C7" w:rsidP="00C715C7">
      <w:pPr>
        <w:spacing w:after="0" w:line="288" w:lineRule="auto"/>
        <w:ind w:firstLine="284"/>
        <w:jc w:val="both"/>
        <w:rPr>
          <w:color w:val="000000" w:themeColor="text1"/>
          <w:sz w:val="24"/>
          <w:szCs w:val="24"/>
        </w:rPr>
      </w:pPr>
      <w:r w:rsidRPr="002F094D">
        <w:rPr>
          <w:color w:val="000000" w:themeColor="text1"/>
          <w:sz w:val="24"/>
          <w:szCs w:val="24"/>
        </w:rPr>
        <w:t>C. Thần thoại</w:t>
      </w:r>
    </w:p>
    <w:p w:rsidR="00C715C7" w:rsidRPr="002F094D" w:rsidRDefault="00C715C7" w:rsidP="00C715C7">
      <w:pPr>
        <w:spacing w:after="0" w:line="288" w:lineRule="auto"/>
        <w:ind w:firstLine="284"/>
        <w:jc w:val="both"/>
        <w:rPr>
          <w:color w:val="000000" w:themeColor="text1"/>
          <w:sz w:val="24"/>
          <w:szCs w:val="24"/>
        </w:rPr>
      </w:pPr>
      <w:r w:rsidRPr="002F094D">
        <w:rPr>
          <w:color w:val="000000" w:themeColor="text1"/>
          <w:sz w:val="24"/>
          <w:szCs w:val="24"/>
        </w:rPr>
        <w:t>D. Sử thi</w:t>
      </w:r>
    </w:p>
    <w:p w:rsidR="00C715C7" w:rsidRPr="002F094D" w:rsidRDefault="00C715C7" w:rsidP="00C715C7">
      <w:pPr>
        <w:spacing w:after="0" w:line="288" w:lineRule="auto"/>
        <w:jc w:val="both"/>
        <w:rPr>
          <w:bCs/>
          <w:iCs/>
          <w:color w:val="000000" w:themeColor="text1"/>
          <w:sz w:val="24"/>
          <w:szCs w:val="24"/>
        </w:rPr>
      </w:pPr>
      <w:r w:rsidRPr="002F094D">
        <w:rPr>
          <w:b/>
          <w:iCs/>
          <w:color w:val="000000" w:themeColor="text1"/>
          <w:sz w:val="24"/>
          <w:szCs w:val="24"/>
        </w:rPr>
        <w:t xml:space="preserve">Câu 2. </w:t>
      </w:r>
      <w:r w:rsidRPr="002F094D">
        <w:rPr>
          <w:bCs/>
          <w:iCs/>
          <w:color w:val="000000" w:themeColor="text1"/>
          <w:sz w:val="24"/>
          <w:szCs w:val="24"/>
        </w:rPr>
        <w:t>Phát biểu nào sau đây nói về đặc điểm không gian trong truyện “Thần Mưa” (0,5 điểm):</w:t>
      </w:r>
    </w:p>
    <w:p w:rsidR="00C715C7" w:rsidRPr="002F094D" w:rsidRDefault="00C715C7" w:rsidP="00C715C7">
      <w:pPr>
        <w:spacing w:after="0" w:line="288" w:lineRule="auto"/>
        <w:ind w:firstLine="284"/>
        <w:jc w:val="both"/>
        <w:rPr>
          <w:color w:val="000000" w:themeColor="text1"/>
          <w:sz w:val="24"/>
          <w:szCs w:val="24"/>
        </w:rPr>
      </w:pPr>
      <w:r w:rsidRPr="002F094D">
        <w:rPr>
          <w:color w:val="000000" w:themeColor="text1"/>
          <w:sz w:val="24"/>
          <w:szCs w:val="24"/>
        </w:rPr>
        <w:t>A. Không gian bao gồm nhiều cõi: cõi trời, cõi người, cõi Thủy phủ</w:t>
      </w:r>
    </w:p>
    <w:p w:rsidR="00C715C7" w:rsidRPr="002F094D" w:rsidRDefault="00C715C7" w:rsidP="00C715C7">
      <w:pPr>
        <w:spacing w:after="0" w:line="288" w:lineRule="auto"/>
        <w:ind w:firstLine="284"/>
        <w:jc w:val="both"/>
        <w:rPr>
          <w:color w:val="000000" w:themeColor="text1"/>
          <w:sz w:val="24"/>
          <w:szCs w:val="24"/>
        </w:rPr>
      </w:pPr>
      <w:r w:rsidRPr="002F094D">
        <w:rPr>
          <w:color w:val="000000" w:themeColor="text1"/>
          <w:sz w:val="24"/>
          <w:szCs w:val="24"/>
        </w:rPr>
        <w:t>B. Không gian rộng lớn, gắn với các cuộc phiêu lưu của người anh hùng</w:t>
      </w:r>
    </w:p>
    <w:p w:rsidR="00C715C7" w:rsidRPr="002F094D" w:rsidRDefault="00C715C7" w:rsidP="00C715C7">
      <w:pPr>
        <w:spacing w:after="0" w:line="288" w:lineRule="auto"/>
        <w:ind w:firstLine="284"/>
        <w:jc w:val="both"/>
        <w:rPr>
          <w:color w:val="000000" w:themeColor="text1"/>
          <w:sz w:val="24"/>
          <w:szCs w:val="24"/>
        </w:rPr>
      </w:pPr>
      <w:r w:rsidRPr="002F094D">
        <w:rPr>
          <w:color w:val="000000" w:themeColor="text1"/>
          <w:sz w:val="24"/>
          <w:szCs w:val="24"/>
        </w:rPr>
        <w:t>C. Không gian hoang sơ, chưa có sự sống</w:t>
      </w:r>
    </w:p>
    <w:p w:rsidR="00C715C7" w:rsidRPr="002F094D" w:rsidRDefault="00C715C7" w:rsidP="00C715C7">
      <w:pPr>
        <w:spacing w:after="0" w:line="288" w:lineRule="auto"/>
        <w:ind w:firstLine="284"/>
        <w:jc w:val="both"/>
        <w:rPr>
          <w:color w:val="000000" w:themeColor="text1"/>
          <w:sz w:val="24"/>
          <w:szCs w:val="24"/>
        </w:rPr>
      </w:pPr>
      <w:r w:rsidRPr="002F094D">
        <w:rPr>
          <w:color w:val="000000" w:themeColor="text1"/>
          <w:sz w:val="24"/>
          <w:szCs w:val="24"/>
        </w:rPr>
        <w:t>D. Không gian gắn liền với các sinh hoạt cộng đồng</w:t>
      </w:r>
    </w:p>
    <w:p w:rsidR="00C715C7" w:rsidRPr="002F094D" w:rsidRDefault="00C715C7" w:rsidP="00C715C7">
      <w:pPr>
        <w:spacing w:after="0" w:line="288" w:lineRule="auto"/>
        <w:jc w:val="both"/>
        <w:rPr>
          <w:bCs/>
          <w:iCs/>
          <w:color w:val="000000" w:themeColor="text1"/>
          <w:sz w:val="24"/>
          <w:szCs w:val="24"/>
        </w:rPr>
      </w:pPr>
      <w:r w:rsidRPr="002F094D">
        <w:rPr>
          <w:b/>
          <w:iCs/>
          <w:color w:val="000000" w:themeColor="text1"/>
          <w:sz w:val="24"/>
          <w:szCs w:val="24"/>
        </w:rPr>
        <w:t xml:space="preserve">Câu 3. </w:t>
      </w:r>
      <w:r w:rsidRPr="002F094D">
        <w:rPr>
          <w:bCs/>
          <w:iCs/>
          <w:color w:val="000000" w:themeColor="text1"/>
          <w:sz w:val="24"/>
          <w:szCs w:val="24"/>
        </w:rPr>
        <w:t>Phát biểu nào sau đây được dùng để miêu tả hình dạng của thần Mưa (0,5 điểm):</w:t>
      </w:r>
    </w:p>
    <w:p w:rsidR="00C715C7" w:rsidRPr="002F094D" w:rsidRDefault="00C715C7" w:rsidP="00C715C7">
      <w:pPr>
        <w:spacing w:after="0" w:line="288" w:lineRule="auto"/>
        <w:ind w:firstLine="284"/>
        <w:jc w:val="both"/>
        <w:rPr>
          <w:color w:val="000000" w:themeColor="text1"/>
          <w:sz w:val="24"/>
          <w:szCs w:val="24"/>
        </w:rPr>
      </w:pPr>
      <w:r w:rsidRPr="002F094D">
        <w:rPr>
          <w:color w:val="000000" w:themeColor="text1"/>
          <w:sz w:val="24"/>
          <w:szCs w:val="24"/>
        </w:rPr>
        <w:t>A. Thần Mưa có tính hay quên, có vùng cả năm không đến</w:t>
      </w:r>
    </w:p>
    <w:p w:rsidR="00C715C7" w:rsidRPr="002F094D" w:rsidRDefault="00C715C7" w:rsidP="00C715C7">
      <w:pPr>
        <w:spacing w:after="0" w:line="288" w:lineRule="auto"/>
        <w:ind w:firstLine="284"/>
        <w:jc w:val="both"/>
        <w:rPr>
          <w:color w:val="000000" w:themeColor="text1"/>
          <w:sz w:val="24"/>
          <w:szCs w:val="24"/>
        </w:rPr>
      </w:pPr>
      <w:r w:rsidRPr="002F094D">
        <w:rPr>
          <w:color w:val="000000" w:themeColor="text1"/>
          <w:sz w:val="24"/>
          <w:szCs w:val="24"/>
        </w:rPr>
        <w:lastRenderedPageBreak/>
        <w:t>B. Thần thường bay xuống hạ giới hút nước biển, nước sông vào bụng rồi bay lên trời</w:t>
      </w:r>
    </w:p>
    <w:p w:rsidR="00C715C7" w:rsidRPr="002F094D" w:rsidRDefault="00C715C7" w:rsidP="00C715C7">
      <w:pPr>
        <w:spacing w:after="0" w:line="288" w:lineRule="auto"/>
        <w:ind w:firstLine="284"/>
        <w:jc w:val="both"/>
        <w:rPr>
          <w:color w:val="000000" w:themeColor="text1"/>
          <w:sz w:val="24"/>
          <w:szCs w:val="24"/>
        </w:rPr>
      </w:pPr>
      <w:r w:rsidRPr="002F094D">
        <w:rPr>
          <w:color w:val="000000" w:themeColor="text1"/>
          <w:sz w:val="24"/>
          <w:szCs w:val="24"/>
        </w:rPr>
        <w:t>C. Thần Mưa thường theo lệnh Trời đi phân phát nước ở các nơi</w:t>
      </w:r>
    </w:p>
    <w:p w:rsidR="00C715C7" w:rsidRPr="002F094D" w:rsidRDefault="00C715C7" w:rsidP="00C715C7">
      <w:pPr>
        <w:spacing w:after="0" w:line="288" w:lineRule="auto"/>
        <w:ind w:firstLine="284"/>
        <w:jc w:val="both"/>
        <w:rPr>
          <w:color w:val="000000" w:themeColor="text1"/>
          <w:sz w:val="24"/>
          <w:szCs w:val="24"/>
        </w:rPr>
      </w:pPr>
      <w:r w:rsidRPr="002F094D">
        <w:rPr>
          <w:color w:val="000000" w:themeColor="text1"/>
          <w:sz w:val="24"/>
          <w:szCs w:val="24"/>
        </w:rPr>
        <w:t>D. Thần Mưa là vị thần hình rồng</w:t>
      </w:r>
    </w:p>
    <w:p w:rsidR="00C715C7" w:rsidRPr="002F094D" w:rsidRDefault="00C715C7" w:rsidP="00C715C7">
      <w:pPr>
        <w:spacing w:after="0" w:line="288" w:lineRule="auto"/>
        <w:jc w:val="both"/>
        <w:rPr>
          <w:bCs/>
          <w:iCs/>
          <w:color w:val="000000" w:themeColor="text1"/>
          <w:sz w:val="24"/>
          <w:szCs w:val="24"/>
        </w:rPr>
      </w:pPr>
      <w:r w:rsidRPr="002F094D">
        <w:rPr>
          <w:b/>
          <w:iCs/>
          <w:color w:val="000000" w:themeColor="text1"/>
          <w:sz w:val="24"/>
          <w:szCs w:val="24"/>
        </w:rPr>
        <w:t xml:space="preserve">Câu 4. </w:t>
      </w:r>
      <w:r w:rsidRPr="002F094D">
        <w:rPr>
          <w:bCs/>
          <w:iCs/>
          <w:color w:val="000000" w:themeColor="text1"/>
          <w:sz w:val="24"/>
          <w:szCs w:val="24"/>
        </w:rPr>
        <w:t xml:space="preserve">Phát biểu nào sau đây mô tả đúng trình tự diễn biến của các sự kiện chính trong truyện (0,5 điểm): </w:t>
      </w:r>
    </w:p>
    <w:p w:rsidR="00C715C7" w:rsidRPr="002F094D" w:rsidRDefault="00C715C7" w:rsidP="00C715C7">
      <w:pPr>
        <w:spacing w:after="0" w:line="288" w:lineRule="auto"/>
        <w:ind w:firstLine="284"/>
        <w:jc w:val="both"/>
        <w:rPr>
          <w:color w:val="000000" w:themeColor="text1"/>
          <w:sz w:val="24"/>
          <w:szCs w:val="24"/>
        </w:rPr>
      </w:pPr>
      <w:r w:rsidRPr="002F094D">
        <w:rPr>
          <w:color w:val="000000" w:themeColor="text1"/>
          <w:sz w:val="24"/>
          <w:szCs w:val="24"/>
        </w:rPr>
        <w:t>A. Cá chép vượt qua cửa Vũ Môn nên được hóa rồ</w:t>
      </w:r>
      <w:r>
        <w:rPr>
          <w:color w:val="000000" w:themeColor="text1"/>
          <w:sz w:val="24"/>
          <w:szCs w:val="24"/>
        </w:rPr>
        <w:t>ng -</w:t>
      </w:r>
      <w:r w:rsidRPr="002F094D">
        <w:rPr>
          <w:color w:val="000000" w:themeColor="text1"/>
          <w:sz w:val="24"/>
          <w:szCs w:val="24"/>
        </w:rPr>
        <w:t xml:space="preserve"> Thần Mưa theo lệnh trời đi phân phát nước ở</w:t>
      </w:r>
      <w:r>
        <w:rPr>
          <w:color w:val="000000" w:themeColor="text1"/>
          <w:sz w:val="24"/>
          <w:szCs w:val="24"/>
        </w:rPr>
        <w:t xml:space="preserve"> các nơi -</w:t>
      </w:r>
      <w:r w:rsidRPr="002F094D">
        <w:rPr>
          <w:color w:val="000000" w:themeColor="text1"/>
          <w:sz w:val="24"/>
          <w:szCs w:val="24"/>
        </w:rPr>
        <w:t xml:space="preserve"> Công việc nặng nề nên một mình thần Mưa làm không xuể - Trời mở cuộc thi tuyển rồng để làm mưa</w:t>
      </w:r>
    </w:p>
    <w:p w:rsidR="00C715C7" w:rsidRPr="002F094D" w:rsidRDefault="00C715C7" w:rsidP="00C715C7">
      <w:pPr>
        <w:spacing w:after="0" w:line="288" w:lineRule="auto"/>
        <w:ind w:firstLine="284"/>
        <w:jc w:val="both"/>
        <w:rPr>
          <w:color w:val="000000" w:themeColor="text1"/>
          <w:sz w:val="24"/>
          <w:szCs w:val="24"/>
        </w:rPr>
      </w:pPr>
      <w:r w:rsidRPr="002F094D">
        <w:rPr>
          <w:color w:val="000000" w:themeColor="text1"/>
          <w:sz w:val="24"/>
          <w:szCs w:val="24"/>
        </w:rPr>
        <w:t>B. Công việc nặng nề nên một mình thần Mưa làm không xuể</w:t>
      </w:r>
      <w:r>
        <w:rPr>
          <w:color w:val="000000" w:themeColor="text1"/>
          <w:sz w:val="24"/>
          <w:szCs w:val="24"/>
        </w:rPr>
        <w:t xml:space="preserve"> -</w:t>
      </w:r>
      <w:r w:rsidRPr="002F094D">
        <w:rPr>
          <w:color w:val="000000" w:themeColor="text1"/>
          <w:sz w:val="24"/>
          <w:szCs w:val="24"/>
        </w:rPr>
        <w:t xml:space="preserve"> Thần Mưa theo lệnh trời đi phân phát nước ở các nơi - Trời mở cuộc thi tuyển rồng để</w:t>
      </w:r>
      <w:r>
        <w:rPr>
          <w:color w:val="000000" w:themeColor="text1"/>
          <w:sz w:val="24"/>
          <w:szCs w:val="24"/>
        </w:rPr>
        <w:t xml:space="preserve"> làm mưa -</w:t>
      </w:r>
      <w:r w:rsidRPr="002F094D">
        <w:rPr>
          <w:color w:val="000000" w:themeColor="text1"/>
          <w:sz w:val="24"/>
          <w:szCs w:val="24"/>
        </w:rPr>
        <w:t xml:space="preserve"> Cá chép vượt qua cửa Vũ Môn nên được hóa rồng.</w:t>
      </w:r>
    </w:p>
    <w:p w:rsidR="00C715C7" w:rsidRPr="002F094D" w:rsidRDefault="00C715C7" w:rsidP="00C715C7">
      <w:pPr>
        <w:spacing w:after="0" w:line="288" w:lineRule="auto"/>
        <w:ind w:firstLine="284"/>
        <w:jc w:val="both"/>
        <w:rPr>
          <w:color w:val="000000" w:themeColor="text1"/>
          <w:sz w:val="24"/>
          <w:szCs w:val="24"/>
        </w:rPr>
      </w:pPr>
      <w:r w:rsidRPr="002F094D">
        <w:rPr>
          <w:color w:val="000000" w:themeColor="text1"/>
          <w:sz w:val="24"/>
          <w:szCs w:val="24"/>
        </w:rPr>
        <w:t>C. Thần Mưa theo lệnh trời đi phân phát nước ở</w:t>
      </w:r>
      <w:r>
        <w:rPr>
          <w:color w:val="000000" w:themeColor="text1"/>
          <w:sz w:val="24"/>
          <w:szCs w:val="24"/>
        </w:rPr>
        <w:t xml:space="preserve"> các nơi -</w:t>
      </w:r>
      <w:r w:rsidRPr="002F094D">
        <w:rPr>
          <w:color w:val="000000" w:themeColor="text1"/>
          <w:sz w:val="24"/>
          <w:szCs w:val="24"/>
        </w:rPr>
        <w:t xml:space="preserve"> Công việc nặng nề nên một mình thần Mưa làm không xuể</w:t>
      </w:r>
      <w:r>
        <w:rPr>
          <w:color w:val="000000" w:themeColor="text1"/>
          <w:sz w:val="24"/>
          <w:szCs w:val="24"/>
        </w:rPr>
        <w:t xml:space="preserve"> -</w:t>
      </w:r>
      <w:r w:rsidRPr="002F094D">
        <w:rPr>
          <w:color w:val="000000" w:themeColor="text1"/>
          <w:sz w:val="24"/>
          <w:szCs w:val="24"/>
        </w:rPr>
        <w:t xml:space="preserve"> Trời mở cuộc thi tuyển rồng để</w:t>
      </w:r>
      <w:r>
        <w:rPr>
          <w:color w:val="000000" w:themeColor="text1"/>
          <w:sz w:val="24"/>
          <w:szCs w:val="24"/>
        </w:rPr>
        <w:t xml:space="preserve"> làm mưa -</w:t>
      </w:r>
      <w:r w:rsidRPr="002F094D">
        <w:rPr>
          <w:color w:val="000000" w:themeColor="text1"/>
          <w:sz w:val="24"/>
          <w:szCs w:val="24"/>
        </w:rPr>
        <w:t xml:space="preserve"> Cá chép vượt qua cửa Vũ Môn nên được hóa rồng. </w:t>
      </w:r>
    </w:p>
    <w:p w:rsidR="00C715C7" w:rsidRPr="002F094D" w:rsidRDefault="00C715C7" w:rsidP="00C715C7">
      <w:pPr>
        <w:spacing w:after="0" w:line="288" w:lineRule="auto"/>
        <w:ind w:firstLine="284"/>
        <w:jc w:val="both"/>
        <w:rPr>
          <w:color w:val="000000" w:themeColor="text1"/>
          <w:sz w:val="24"/>
          <w:szCs w:val="24"/>
        </w:rPr>
      </w:pPr>
      <w:r w:rsidRPr="002F094D">
        <w:rPr>
          <w:color w:val="000000" w:themeColor="text1"/>
          <w:sz w:val="24"/>
          <w:szCs w:val="24"/>
        </w:rPr>
        <w:t>D. Thần Mưa theo lệnh trời đi phân phát nước ở</w:t>
      </w:r>
      <w:r>
        <w:rPr>
          <w:color w:val="000000" w:themeColor="text1"/>
          <w:sz w:val="24"/>
          <w:szCs w:val="24"/>
        </w:rPr>
        <w:t xml:space="preserve"> các nơi -</w:t>
      </w:r>
      <w:r w:rsidRPr="002F094D">
        <w:rPr>
          <w:color w:val="000000" w:themeColor="text1"/>
          <w:sz w:val="24"/>
          <w:szCs w:val="24"/>
        </w:rPr>
        <w:t xml:space="preserve"> Công việc nặng nề nên một mình thần Mưa làm không xuể</w:t>
      </w:r>
      <w:r>
        <w:rPr>
          <w:color w:val="000000" w:themeColor="text1"/>
          <w:sz w:val="24"/>
          <w:szCs w:val="24"/>
        </w:rPr>
        <w:t xml:space="preserve"> -</w:t>
      </w:r>
      <w:r w:rsidRPr="002F094D">
        <w:rPr>
          <w:color w:val="000000" w:themeColor="text1"/>
          <w:sz w:val="24"/>
          <w:szCs w:val="24"/>
        </w:rPr>
        <w:t xml:space="preserve"> Cá chép vượt qua cửa Vũ Môn nên được hóa rồ</w:t>
      </w:r>
      <w:r>
        <w:rPr>
          <w:color w:val="000000" w:themeColor="text1"/>
          <w:sz w:val="24"/>
          <w:szCs w:val="24"/>
        </w:rPr>
        <w:t>ng -</w:t>
      </w:r>
      <w:r w:rsidRPr="002F094D">
        <w:rPr>
          <w:color w:val="000000" w:themeColor="text1"/>
          <w:sz w:val="24"/>
          <w:szCs w:val="24"/>
        </w:rPr>
        <w:t xml:space="preserve"> Trời mở cuộc thi tuyển rồng để làm mưa</w:t>
      </w:r>
    </w:p>
    <w:p w:rsidR="00C715C7" w:rsidRPr="002F094D" w:rsidRDefault="00C715C7" w:rsidP="00C715C7">
      <w:pPr>
        <w:spacing w:after="0" w:line="288" w:lineRule="auto"/>
        <w:jc w:val="both"/>
        <w:rPr>
          <w:bCs/>
          <w:iCs/>
          <w:color w:val="000000" w:themeColor="text1"/>
          <w:sz w:val="24"/>
          <w:szCs w:val="24"/>
        </w:rPr>
      </w:pPr>
      <w:r w:rsidRPr="002F094D">
        <w:rPr>
          <w:b/>
          <w:iCs/>
          <w:color w:val="000000" w:themeColor="text1"/>
          <w:sz w:val="24"/>
          <w:szCs w:val="24"/>
        </w:rPr>
        <w:t xml:space="preserve">Câu 5. </w:t>
      </w:r>
      <w:r w:rsidRPr="002F094D">
        <w:rPr>
          <w:bCs/>
          <w:iCs/>
          <w:color w:val="000000" w:themeColor="text1"/>
          <w:sz w:val="24"/>
          <w:szCs w:val="24"/>
        </w:rPr>
        <w:t xml:space="preserve">Theo bạn, nội dung của truyện “Thần Mưa” được tác giả dân gian xây dựng dựa trên cơ sở nào (0,5 điểm): </w:t>
      </w:r>
    </w:p>
    <w:p w:rsidR="00C715C7" w:rsidRPr="002F094D" w:rsidRDefault="00C715C7" w:rsidP="00C715C7">
      <w:pPr>
        <w:spacing w:after="0" w:line="288" w:lineRule="auto"/>
        <w:ind w:firstLine="284"/>
        <w:jc w:val="both"/>
        <w:rPr>
          <w:color w:val="000000" w:themeColor="text1"/>
          <w:sz w:val="24"/>
          <w:szCs w:val="24"/>
        </w:rPr>
      </w:pPr>
      <w:r w:rsidRPr="002F094D">
        <w:rPr>
          <w:color w:val="000000" w:themeColor="text1"/>
          <w:sz w:val="24"/>
          <w:szCs w:val="24"/>
        </w:rPr>
        <w:t>A. Dựa vào đặc điểm của các sự vật, hiện tượng trong tự nhiên</w:t>
      </w:r>
    </w:p>
    <w:p w:rsidR="00C715C7" w:rsidRPr="002F094D" w:rsidRDefault="00C715C7" w:rsidP="00C715C7">
      <w:pPr>
        <w:spacing w:after="0" w:line="288" w:lineRule="auto"/>
        <w:ind w:firstLine="284"/>
        <w:jc w:val="both"/>
        <w:rPr>
          <w:color w:val="000000" w:themeColor="text1"/>
          <w:sz w:val="24"/>
          <w:szCs w:val="24"/>
        </w:rPr>
      </w:pPr>
      <w:r w:rsidRPr="002F094D">
        <w:rPr>
          <w:color w:val="000000" w:themeColor="text1"/>
          <w:sz w:val="24"/>
          <w:szCs w:val="24"/>
        </w:rPr>
        <w:t>B. Dựa vào cơ sở khoa học</w:t>
      </w:r>
    </w:p>
    <w:p w:rsidR="00C715C7" w:rsidRPr="002F094D" w:rsidRDefault="00C715C7" w:rsidP="00C715C7">
      <w:pPr>
        <w:spacing w:after="0" w:line="288" w:lineRule="auto"/>
        <w:ind w:firstLine="284"/>
        <w:jc w:val="both"/>
        <w:rPr>
          <w:color w:val="000000" w:themeColor="text1"/>
          <w:sz w:val="24"/>
          <w:szCs w:val="24"/>
        </w:rPr>
      </w:pPr>
      <w:r w:rsidRPr="002F094D">
        <w:rPr>
          <w:color w:val="000000" w:themeColor="text1"/>
          <w:sz w:val="24"/>
          <w:szCs w:val="24"/>
        </w:rPr>
        <w:t>C. Dựa vào tình cảm, thái độ của người xưa đối với thế giới tự nhiên</w:t>
      </w:r>
    </w:p>
    <w:p w:rsidR="00C715C7" w:rsidRPr="002F094D" w:rsidRDefault="00C715C7" w:rsidP="00C715C7">
      <w:pPr>
        <w:spacing w:after="0" w:line="288" w:lineRule="auto"/>
        <w:ind w:firstLine="284"/>
        <w:jc w:val="both"/>
        <w:rPr>
          <w:color w:val="000000" w:themeColor="text1"/>
          <w:sz w:val="24"/>
          <w:szCs w:val="24"/>
        </w:rPr>
      </w:pPr>
      <w:r w:rsidRPr="002F094D">
        <w:rPr>
          <w:color w:val="000000" w:themeColor="text1"/>
          <w:sz w:val="24"/>
          <w:szCs w:val="24"/>
        </w:rPr>
        <w:t>D. Dựa vào sự thật về nguồn gốc của các sự vật, hiện tượng trong tự nhiên</w:t>
      </w:r>
    </w:p>
    <w:p w:rsidR="00C715C7" w:rsidRPr="002F094D" w:rsidRDefault="00C715C7" w:rsidP="00C715C7">
      <w:pPr>
        <w:spacing w:after="0" w:line="288" w:lineRule="auto"/>
        <w:jc w:val="both"/>
        <w:rPr>
          <w:bCs/>
          <w:iCs/>
          <w:color w:val="000000" w:themeColor="text1"/>
          <w:sz w:val="24"/>
          <w:szCs w:val="24"/>
        </w:rPr>
      </w:pPr>
      <w:r w:rsidRPr="002F094D">
        <w:rPr>
          <w:b/>
          <w:iCs/>
          <w:color w:val="000000" w:themeColor="text1"/>
          <w:sz w:val="24"/>
          <w:szCs w:val="24"/>
        </w:rPr>
        <w:t xml:space="preserve">Câu 6. </w:t>
      </w:r>
      <w:r w:rsidRPr="002F094D">
        <w:rPr>
          <w:bCs/>
          <w:iCs/>
          <w:color w:val="000000" w:themeColor="text1"/>
          <w:sz w:val="24"/>
          <w:szCs w:val="24"/>
        </w:rPr>
        <w:t xml:space="preserve">Phát biểu nào sau đây nêu lên nội dung bao quát của truyện “Thần Mưa” (0,5 điểm): </w:t>
      </w:r>
    </w:p>
    <w:p w:rsidR="00C715C7" w:rsidRPr="002F094D" w:rsidRDefault="00C715C7" w:rsidP="00C715C7">
      <w:pPr>
        <w:spacing w:after="0" w:line="288" w:lineRule="auto"/>
        <w:ind w:firstLine="284"/>
        <w:jc w:val="both"/>
        <w:rPr>
          <w:color w:val="000000" w:themeColor="text1"/>
          <w:sz w:val="24"/>
          <w:szCs w:val="24"/>
        </w:rPr>
      </w:pPr>
      <w:r w:rsidRPr="002F094D">
        <w:rPr>
          <w:color w:val="000000" w:themeColor="text1"/>
          <w:sz w:val="24"/>
          <w:szCs w:val="24"/>
        </w:rPr>
        <w:t>A. Truyện kể về công việc của thần Mưa</w:t>
      </w:r>
    </w:p>
    <w:p w:rsidR="00C715C7" w:rsidRPr="002F094D" w:rsidRDefault="00C715C7" w:rsidP="00C715C7">
      <w:pPr>
        <w:spacing w:after="0" w:line="288" w:lineRule="auto"/>
        <w:ind w:firstLine="284"/>
        <w:jc w:val="both"/>
        <w:rPr>
          <w:color w:val="000000" w:themeColor="text1"/>
          <w:sz w:val="24"/>
          <w:szCs w:val="24"/>
        </w:rPr>
      </w:pPr>
      <w:r w:rsidRPr="002F094D">
        <w:rPr>
          <w:color w:val="000000" w:themeColor="text1"/>
          <w:sz w:val="24"/>
          <w:szCs w:val="24"/>
        </w:rPr>
        <w:t>B. Truyện kể về công việc của thần Mưa và cuộc thi chọn rồng để làm mưa</w:t>
      </w:r>
    </w:p>
    <w:p w:rsidR="00C715C7" w:rsidRPr="002F094D" w:rsidRDefault="00C715C7" w:rsidP="00C715C7">
      <w:pPr>
        <w:spacing w:after="0" w:line="288" w:lineRule="auto"/>
        <w:ind w:firstLine="284"/>
        <w:jc w:val="both"/>
        <w:rPr>
          <w:color w:val="000000" w:themeColor="text1"/>
          <w:sz w:val="24"/>
          <w:szCs w:val="24"/>
        </w:rPr>
      </w:pPr>
      <w:r w:rsidRPr="002F094D">
        <w:rPr>
          <w:color w:val="000000" w:themeColor="text1"/>
          <w:sz w:val="24"/>
          <w:szCs w:val="24"/>
        </w:rPr>
        <w:t>C. Truyện kể về cuộc thi chọn rồng để làm mưa và cá chép đã thắng trong cuộc thi ấy</w:t>
      </w:r>
    </w:p>
    <w:p w:rsidR="00C715C7" w:rsidRPr="002F094D" w:rsidRDefault="00C715C7" w:rsidP="00C715C7">
      <w:pPr>
        <w:spacing w:after="0" w:line="288" w:lineRule="auto"/>
        <w:ind w:firstLine="284"/>
        <w:jc w:val="both"/>
        <w:rPr>
          <w:color w:val="000000" w:themeColor="text1"/>
          <w:sz w:val="24"/>
          <w:szCs w:val="24"/>
        </w:rPr>
      </w:pPr>
      <w:r w:rsidRPr="002F094D">
        <w:rPr>
          <w:color w:val="000000" w:themeColor="text1"/>
          <w:sz w:val="24"/>
          <w:szCs w:val="24"/>
        </w:rPr>
        <w:t>D. Truyện đi vào lí giải hiện tượng hạn hán, lũ lụt</w:t>
      </w:r>
    </w:p>
    <w:p w:rsidR="00C715C7" w:rsidRPr="002F094D" w:rsidRDefault="00C715C7" w:rsidP="00C715C7">
      <w:pPr>
        <w:spacing w:after="0" w:line="288" w:lineRule="auto"/>
        <w:jc w:val="both"/>
        <w:rPr>
          <w:bCs/>
          <w:iCs/>
          <w:color w:val="000000" w:themeColor="text1"/>
          <w:sz w:val="24"/>
          <w:szCs w:val="24"/>
        </w:rPr>
      </w:pPr>
      <w:r w:rsidRPr="002F094D">
        <w:rPr>
          <w:b/>
          <w:iCs/>
          <w:color w:val="000000" w:themeColor="text1"/>
          <w:sz w:val="24"/>
          <w:szCs w:val="24"/>
        </w:rPr>
        <w:t xml:space="preserve">Câu 7. </w:t>
      </w:r>
      <w:r w:rsidRPr="002F094D">
        <w:rPr>
          <w:bCs/>
          <w:iCs/>
          <w:color w:val="000000" w:themeColor="text1"/>
          <w:sz w:val="24"/>
          <w:szCs w:val="24"/>
        </w:rPr>
        <w:t>Phát biểu nào sau đây nói lên giá trị chủ đề của truyện “Thần Mưa” (0,5 điểm)</w:t>
      </w:r>
    </w:p>
    <w:p w:rsidR="00C715C7" w:rsidRPr="002F094D" w:rsidRDefault="00C715C7" w:rsidP="00C715C7">
      <w:pPr>
        <w:spacing w:after="0" w:line="288" w:lineRule="auto"/>
        <w:ind w:firstLine="284"/>
        <w:jc w:val="both"/>
        <w:rPr>
          <w:color w:val="000000" w:themeColor="text1"/>
          <w:sz w:val="24"/>
          <w:szCs w:val="24"/>
        </w:rPr>
      </w:pPr>
      <w:r w:rsidRPr="002F094D">
        <w:rPr>
          <w:color w:val="000000" w:themeColor="text1"/>
          <w:sz w:val="24"/>
          <w:szCs w:val="24"/>
        </w:rPr>
        <w:t>A. Thể hiện ước mơ, khát vọng của người xưa trong việc đi vào lí giải về các hiện tượng trong thế giới tự nhiên</w:t>
      </w:r>
    </w:p>
    <w:p w:rsidR="00C715C7" w:rsidRPr="002F094D" w:rsidRDefault="00C715C7" w:rsidP="00C715C7">
      <w:pPr>
        <w:spacing w:after="0" w:line="288" w:lineRule="auto"/>
        <w:ind w:firstLine="284"/>
        <w:jc w:val="both"/>
        <w:rPr>
          <w:color w:val="000000" w:themeColor="text1"/>
          <w:sz w:val="24"/>
          <w:szCs w:val="24"/>
        </w:rPr>
      </w:pPr>
      <w:r w:rsidRPr="002F094D">
        <w:rPr>
          <w:color w:val="000000" w:themeColor="text1"/>
          <w:sz w:val="24"/>
          <w:szCs w:val="24"/>
        </w:rPr>
        <w:t>B. Thể hiện những nhận thức hồn nhiên, sơ khai về thế giới của người xưa</w:t>
      </w:r>
    </w:p>
    <w:p w:rsidR="00C715C7" w:rsidRPr="002F094D" w:rsidRDefault="00C715C7" w:rsidP="00C715C7">
      <w:pPr>
        <w:spacing w:after="0" w:line="288" w:lineRule="auto"/>
        <w:ind w:firstLine="284"/>
        <w:jc w:val="both"/>
        <w:rPr>
          <w:color w:val="000000" w:themeColor="text1"/>
          <w:sz w:val="24"/>
          <w:szCs w:val="24"/>
        </w:rPr>
      </w:pPr>
      <w:r w:rsidRPr="002F094D">
        <w:rPr>
          <w:color w:val="000000" w:themeColor="text1"/>
          <w:sz w:val="24"/>
          <w:szCs w:val="24"/>
        </w:rPr>
        <w:t>C. Lí giải về nguồn gốc của mưa, về nạn hạn hán, lũ lụt và sự tích cá chép hóa rồng</w:t>
      </w:r>
    </w:p>
    <w:p w:rsidR="00C715C7" w:rsidRPr="002F094D" w:rsidRDefault="00C715C7" w:rsidP="00C715C7">
      <w:pPr>
        <w:spacing w:after="0" w:line="288" w:lineRule="auto"/>
        <w:ind w:firstLine="284"/>
        <w:jc w:val="both"/>
        <w:rPr>
          <w:color w:val="000000" w:themeColor="text1"/>
          <w:sz w:val="24"/>
          <w:szCs w:val="24"/>
        </w:rPr>
      </w:pPr>
      <w:r w:rsidRPr="002F094D">
        <w:rPr>
          <w:color w:val="000000" w:themeColor="text1"/>
          <w:sz w:val="24"/>
          <w:szCs w:val="24"/>
        </w:rPr>
        <w:t>D. Cả ba đáp án trên</w:t>
      </w:r>
    </w:p>
    <w:p w:rsidR="00C715C7" w:rsidRPr="002F094D" w:rsidRDefault="00C715C7" w:rsidP="00C715C7">
      <w:pPr>
        <w:spacing w:after="0" w:line="288" w:lineRule="auto"/>
        <w:jc w:val="both"/>
        <w:rPr>
          <w:b/>
          <w:color w:val="000000" w:themeColor="text1"/>
          <w:sz w:val="24"/>
          <w:szCs w:val="24"/>
        </w:rPr>
      </w:pPr>
      <w:r w:rsidRPr="002F094D">
        <w:rPr>
          <w:b/>
          <w:color w:val="000000" w:themeColor="text1"/>
          <w:sz w:val="24"/>
          <w:szCs w:val="24"/>
        </w:rPr>
        <w:t xml:space="preserve">Trả lời câu hỏi/ Thực hiện các yêu cầu: </w:t>
      </w:r>
    </w:p>
    <w:p w:rsidR="00C715C7" w:rsidRPr="002F094D" w:rsidRDefault="00C715C7" w:rsidP="00C715C7">
      <w:pPr>
        <w:widowControl w:val="0"/>
        <w:spacing w:after="0" w:line="288" w:lineRule="auto"/>
        <w:jc w:val="both"/>
        <w:rPr>
          <w:b/>
          <w:i/>
          <w:color w:val="000000" w:themeColor="text1"/>
          <w:sz w:val="24"/>
          <w:szCs w:val="24"/>
        </w:rPr>
      </w:pPr>
      <w:r w:rsidRPr="002F094D">
        <w:rPr>
          <w:b/>
          <w:iCs/>
          <w:color w:val="000000" w:themeColor="text1"/>
          <w:sz w:val="24"/>
          <w:szCs w:val="24"/>
        </w:rPr>
        <w:t>Câu 8</w:t>
      </w:r>
      <w:r w:rsidRPr="002F094D">
        <w:rPr>
          <w:bCs/>
          <w:iCs/>
          <w:color w:val="000000" w:themeColor="text1"/>
          <w:sz w:val="24"/>
          <w:szCs w:val="24"/>
        </w:rPr>
        <w:t>. Bạn hiểu gì về ý nghĩa của câu ví ở cuối truyện (0,5 điểm)</w:t>
      </w:r>
    </w:p>
    <w:p w:rsidR="00C715C7" w:rsidRPr="002F094D" w:rsidRDefault="00C715C7" w:rsidP="00C715C7">
      <w:pPr>
        <w:spacing w:after="0" w:line="288" w:lineRule="auto"/>
        <w:ind w:firstLine="284"/>
        <w:jc w:val="center"/>
        <w:rPr>
          <w:i/>
          <w:color w:val="000000" w:themeColor="text1"/>
          <w:sz w:val="24"/>
          <w:szCs w:val="24"/>
        </w:rPr>
      </w:pPr>
      <w:r w:rsidRPr="002F094D">
        <w:rPr>
          <w:i/>
          <w:color w:val="000000" w:themeColor="text1"/>
          <w:sz w:val="24"/>
          <w:szCs w:val="24"/>
        </w:rPr>
        <w:t>Gái ngoan lấy được chồng khôn,</w:t>
      </w:r>
    </w:p>
    <w:p w:rsidR="00C715C7" w:rsidRPr="002F094D" w:rsidRDefault="00C715C7" w:rsidP="00C715C7">
      <w:pPr>
        <w:spacing w:after="0" w:line="288" w:lineRule="auto"/>
        <w:ind w:firstLine="284"/>
        <w:jc w:val="center"/>
        <w:rPr>
          <w:i/>
          <w:color w:val="000000" w:themeColor="text1"/>
          <w:sz w:val="24"/>
          <w:szCs w:val="24"/>
        </w:rPr>
      </w:pPr>
      <w:r w:rsidRPr="002F094D">
        <w:rPr>
          <w:i/>
          <w:color w:val="000000" w:themeColor="text1"/>
          <w:sz w:val="24"/>
          <w:szCs w:val="24"/>
        </w:rPr>
        <w:t>Cầm như cá vượt Vũ Môn hóa rồng.</w:t>
      </w:r>
    </w:p>
    <w:p w:rsidR="00C715C7" w:rsidRPr="002F094D" w:rsidRDefault="00C715C7" w:rsidP="00C715C7">
      <w:pPr>
        <w:widowControl w:val="0"/>
        <w:spacing w:after="0" w:line="288" w:lineRule="auto"/>
        <w:jc w:val="both"/>
        <w:rPr>
          <w:bCs/>
          <w:iCs/>
          <w:color w:val="000000" w:themeColor="text1"/>
          <w:sz w:val="24"/>
          <w:szCs w:val="24"/>
        </w:rPr>
      </w:pPr>
      <w:r w:rsidRPr="002F094D">
        <w:rPr>
          <w:b/>
          <w:iCs/>
          <w:color w:val="000000" w:themeColor="text1"/>
          <w:sz w:val="24"/>
          <w:szCs w:val="24"/>
        </w:rPr>
        <w:t xml:space="preserve">Câu 9. </w:t>
      </w:r>
      <w:r w:rsidRPr="002F094D">
        <w:rPr>
          <w:bCs/>
          <w:iCs/>
          <w:color w:val="000000" w:themeColor="text1"/>
          <w:sz w:val="24"/>
          <w:szCs w:val="24"/>
        </w:rPr>
        <w:t>Theo bạn, tác giả dân gian đã gửi gắm khát vọng gì qua việc xây dựng hình ảnh thầ</w:t>
      </w:r>
      <w:r>
        <w:rPr>
          <w:bCs/>
          <w:iCs/>
          <w:color w:val="000000" w:themeColor="text1"/>
          <w:sz w:val="24"/>
          <w:szCs w:val="24"/>
        </w:rPr>
        <w:t>n Mưa</w:t>
      </w:r>
      <w:r w:rsidRPr="002F094D">
        <w:rPr>
          <w:bCs/>
          <w:iCs/>
          <w:color w:val="000000" w:themeColor="text1"/>
          <w:sz w:val="24"/>
          <w:szCs w:val="24"/>
        </w:rPr>
        <w:t>? (1,0 điểm)</w:t>
      </w:r>
    </w:p>
    <w:p w:rsidR="00C715C7" w:rsidRPr="002F094D" w:rsidRDefault="00C715C7" w:rsidP="00C715C7">
      <w:pPr>
        <w:spacing w:after="0" w:line="288" w:lineRule="auto"/>
        <w:jc w:val="both"/>
        <w:rPr>
          <w:bCs/>
          <w:iCs/>
          <w:color w:val="000000" w:themeColor="text1"/>
          <w:sz w:val="24"/>
          <w:szCs w:val="24"/>
        </w:rPr>
      </w:pPr>
      <w:r w:rsidRPr="002F094D">
        <w:rPr>
          <w:b/>
          <w:iCs/>
          <w:color w:val="000000" w:themeColor="text1"/>
          <w:sz w:val="24"/>
          <w:szCs w:val="24"/>
        </w:rPr>
        <w:t xml:space="preserve">Câu 10. </w:t>
      </w:r>
      <w:r w:rsidRPr="002F094D">
        <w:rPr>
          <w:bCs/>
          <w:iCs/>
          <w:color w:val="000000" w:themeColor="text1"/>
          <w:sz w:val="24"/>
          <w:szCs w:val="24"/>
        </w:rPr>
        <w:t>Phân tích một tình tiết mà bạn cho là thú vị nhất trong truyện “Thần Mưa” (viết khoảng 5 đến 7 dòng). (1,0 điểm)</w:t>
      </w:r>
    </w:p>
    <w:p w:rsidR="0091552D" w:rsidRPr="009725A8" w:rsidRDefault="0091552D" w:rsidP="0091552D">
      <w:pPr>
        <w:spacing w:after="0" w:line="288" w:lineRule="auto"/>
        <w:jc w:val="both"/>
        <w:rPr>
          <w:i/>
          <w:sz w:val="27"/>
          <w:szCs w:val="27"/>
        </w:rPr>
      </w:pPr>
    </w:p>
    <w:p w:rsidR="00C715C7" w:rsidRPr="002F094D" w:rsidRDefault="00C715C7" w:rsidP="00C715C7">
      <w:pPr>
        <w:spacing w:after="0" w:line="288" w:lineRule="auto"/>
        <w:rPr>
          <w:b/>
          <w:color w:val="000000" w:themeColor="text1"/>
          <w:sz w:val="24"/>
          <w:szCs w:val="24"/>
          <w:lang w:val="vi-VN"/>
        </w:rPr>
      </w:pPr>
      <w:r w:rsidRPr="000B7564">
        <w:rPr>
          <w:b/>
          <w:color w:val="000000" w:themeColor="text1"/>
          <w:sz w:val="24"/>
          <w:szCs w:val="24"/>
          <w:highlight w:val="cyan"/>
          <w:lang w:val="fr-FR"/>
        </w:rPr>
        <w:t>II.  VIẾT</w:t>
      </w:r>
    </w:p>
    <w:p w:rsidR="00C715C7" w:rsidRPr="002F094D" w:rsidRDefault="00C715C7" w:rsidP="00C715C7">
      <w:pPr>
        <w:shd w:val="clear" w:color="auto" w:fill="FFFFFF"/>
        <w:spacing w:after="0" w:line="288" w:lineRule="auto"/>
        <w:jc w:val="both"/>
        <w:rPr>
          <w:color w:val="000000" w:themeColor="text1"/>
          <w:sz w:val="24"/>
          <w:szCs w:val="24"/>
          <w:lang w:val="vi-VN"/>
        </w:rPr>
      </w:pPr>
      <w:r>
        <w:rPr>
          <w:color w:val="000000" w:themeColor="text1"/>
          <w:sz w:val="24"/>
          <w:szCs w:val="24"/>
          <w:lang w:val="vi-VN"/>
        </w:rPr>
        <w:t>Theo anh/</w:t>
      </w:r>
      <w:r w:rsidRPr="002F094D">
        <w:rPr>
          <w:color w:val="000000" w:themeColor="text1"/>
          <w:sz w:val="24"/>
          <w:szCs w:val="24"/>
          <w:lang w:val="vi-VN"/>
        </w:rPr>
        <w:t>chị lòng biết ơn trong cu</w:t>
      </w:r>
      <w:r>
        <w:rPr>
          <w:color w:val="000000" w:themeColor="text1"/>
          <w:sz w:val="24"/>
          <w:szCs w:val="24"/>
          <w:lang w:val="vi-VN"/>
        </w:rPr>
        <w:t>ộc sống có cần thiết không</w:t>
      </w:r>
      <w:r w:rsidRPr="002F094D">
        <w:rPr>
          <w:color w:val="000000" w:themeColor="text1"/>
          <w:sz w:val="24"/>
          <w:szCs w:val="24"/>
          <w:lang w:val="vi-VN"/>
        </w:rPr>
        <w:t>? Hãy viết bài văn (khoảng 500 chữ) nêu suy nghĩ của anh/chị về vấn đề này.</w:t>
      </w:r>
    </w:p>
    <w:p w:rsidR="00C715C7" w:rsidRPr="007525D2" w:rsidRDefault="00C715C7" w:rsidP="00C715C7">
      <w:pPr>
        <w:spacing w:after="0" w:line="288" w:lineRule="auto"/>
        <w:rPr>
          <w:rFonts w:eastAsia="Arial"/>
          <w:b/>
          <w:color w:val="000000" w:themeColor="text1"/>
          <w:sz w:val="24"/>
          <w:szCs w:val="24"/>
          <w:lang w:val="vi-VN"/>
        </w:rPr>
      </w:pPr>
    </w:p>
    <w:p w:rsidR="0091552D" w:rsidRPr="009725A8" w:rsidRDefault="0091552D" w:rsidP="0091552D">
      <w:pPr>
        <w:ind w:right="422"/>
        <w:jc w:val="center"/>
        <w:rPr>
          <w:b/>
          <w:sz w:val="27"/>
          <w:szCs w:val="27"/>
        </w:rPr>
      </w:pPr>
      <w:r w:rsidRPr="009725A8">
        <w:rPr>
          <w:b/>
          <w:sz w:val="27"/>
          <w:szCs w:val="27"/>
        </w:rPr>
        <w:t>HƯỚNG DẪN CHẤM</w:t>
      </w:r>
    </w:p>
    <w:p w:rsidR="0091552D" w:rsidRPr="009725A8" w:rsidRDefault="0091552D" w:rsidP="0091552D">
      <w:pPr>
        <w:ind w:right="422"/>
        <w:jc w:val="center"/>
        <w:rPr>
          <w:i/>
          <w:sz w:val="27"/>
          <w:szCs w:val="27"/>
        </w:rPr>
      </w:pPr>
      <w:r w:rsidRPr="009725A8">
        <w:rPr>
          <w:i/>
          <w:sz w:val="27"/>
          <w:szCs w:val="27"/>
        </w:rPr>
        <w:t xml:space="preserve">(Hướng dẫn chấm này có </w:t>
      </w:r>
      <w:r w:rsidRPr="009725A8">
        <w:rPr>
          <w:i/>
          <w:color w:val="FF0000"/>
          <w:sz w:val="27"/>
          <w:szCs w:val="27"/>
        </w:rPr>
        <w:t>…</w:t>
      </w:r>
      <w:r w:rsidRPr="009725A8">
        <w:rPr>
          <w:i/>
          <w:sz w:val="27"/>
          <w:szCs w:val="27"/>
        </w:rPr>
        <w:t xml:space="preserve"> trang)</w:t>
      </w:r>
    </w:p>
    <w:p w:rsidR="00254BDD" w:rsidRDefault="00254BDD" w:rsidP="00B005C4">
      <w:pPr>
        <w:spacing w:after="0" w:line="288" w:lineRule="auto"/>
        <w:rPr>
          <w:sz w:val="27"/>
          <w:szCs w:val="27"/>
        </w:rPr>
      </w:pPr>
    </w:p>
    <w:p w:rsidR="00254BDD" w:rsidRDefault="00254BDD" w:rsidP="00B005C4">
      <w:pPr>
        <w:spacing w:after="0" w:line="288" w:lineRule="auto"/>
        <w:rPr>
          <w:sz w:val="27"/>
          <w:szCs w:val="27"/>
        </w:rPr>
      </w:pPr>
    </w:p>
    <w:tbl>
      <w:tblPr>
        <w:tblStyle w:val="Style11"/>
        <w:tblW w:w="98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709"/>
        <w:gridCol w:w="7036"/>
        <w:gridCol w:w="850"/>
      </w:tblGrid>
      <w:tr w:rsidR="00C715C7" w:rsidRPr="002F094D" w:rsidTr="00657CFD">
        <w:trPr>
          <w:jc w:val="center"/>
        </w:trPr>
        <w:tc>
          <w:tcPr>
            <w:tcW w:w="1276" w:type="dxa"/>
            <w:tcBorders>
              <w:top w:val="single" w:sz="4" w:space="0" w:color="000000"/>
              <w:left w:val="single" w:sz="4" w:space="0" w:color="000000"/>
              <w:bottom w:val="single" w:sz="4" w:space="0" w:color="000000"/>
              <w:right w:val="single" w:sz="4" w:space="0" w:color="000000"/>
            </w:tcBorders>
          </w:tcPr>
          <w:p w:rsidR="00C715C7" w:rsidRPr="002F094D" w:rsidRDefault="00C715C7" w:rsidP="00657CFD">
            <w:pPr>
              <w:spacing w:line="264" w:lineRule="auto"/>
              <w:jc w:val="center"/>
              <w:rPr>
                <w:b/>
                <w:color w:val="000000" w:themeColor="text1"/>
                <w:sz w:val="24"/>
                <w:szCs w:val="24"/>
              </w:rPr>
            </w:pPr>
            <w:r w:rsidRPr="002F094D">
              <w:rPr>
                <w:b/>
                <w:color w:val="000000" w:themeColor="text1"/>
                <w:sz w:val="24"/>
                <w:szCs w:val="24"/>
              </w:rPr>
              <w:t>Phần</w:t>
            </w:r>
          </w:p>
        </w:tc>
        <w:tc>
          <w:tcPr>
            <w:tcW w:w="709" w:type="dxa"/>
            <w:tcBorders>
              <w:top w:val="single" w:sz="4" w:space="0" w:color="000000"/>
              <w:left w:val="single" w:sz="4" w:space="0" w:color="000000"/>
              <w:bottom w:val="single" w:sz="4" w:space="0" w:color="000000"/>
              <w:right w:val="single" w:sz="4" w:space="0" w:color="000000"/>
            </w:tcBorders>
          </w:tcPr>
          <w:p w:rsidR="00C715C7" w:rsidRPr="002F094D" w:rsidRDefault="00C715C7" w:rsidP="00657CFD">
            <w:pPr>
              <w:spacing w:line="264" w:lineRule="auto"/>
              <w:jc w:val="center"/>
              <w:rPr>
                <w:b/>
                <w:color w:val="000000" w:themeColor="text1"/>
                <w:sz w:val="24"/>
                <w:szCs w:val="24"/>
              </w:rPr>
            </w:pPr>
            <w:r w:rsidRPr="002F094D">
              <w:rPr>
                <w:b/>
                <w:color w:val="000000" w:themeColor="text1"/>
                <w:sz w:val="24"/>
                <w:szCs w:val="24"/>
              </w:rPr>
              <w:t>Câu</w:t>
            </w:r>
          </w:p>
        </w:tc>
        <w:tc>
          <w:tcPr>
            <w:tcW w:w="7036" w:type="dxa"/>
            <w:tcBorders>
              <w:top w:val="single" w:sz="4" w:space="0" w:color="000000"/>
              <w:left w:val="single" w:sz="4" w:space="0" w:color="000000"/>
              <w:bottom w:val="single" w:sz="4" w:space="0" w:color="000000"/>
              <w:right w:val="single" w:sz="4" w:space="0" w:color="000000"/>
            </w:tcBorders>
          </w:tcPr>
          <w:p w:rsidR="00C715C7" w:rsidRPr="002F094D" w:rsidRDefault="00C715C7" w:rsidP="00657CFD">
            <w:pPr>
              <w:spacing w:line="264" w:lineRule="auto"/>
              <w:jc w:val="center"/>
              <w:rPr>
                <w:b/>
                <w:color w:val="000000" w:themeColor="text1"/>
                <w:sz w:val="24"/>
                <w:szCs w:val="24"/>
              </w:rPr>
            </w:pPr>
            <w:r w:rsidRPr="002F094D">
              <w:rPr>
                <w:b/>
                <w:color w:val="000000" w:themeColor="text1"/>
                <w:sz w:val="24"/>
                <w:szCs w:val="24"/>
              </w:rPr>
              <w:t>Nội dung</w:t>
            </w:r>
          </w:p>
        </w:tc>
        <w:tc>
          <w:tcPr>
            <w:tcW w:w="850" w:type="dxa"/>
            <w:tcBorders>
              <w:top w:val="single" w:sz="4" w:space="0" w:color="000000"/>
              <w:left w:val="single" w:sz="4" w:space="0" w:color="000000"/>
              <w:bottom w:val="single" w:sz="4" w:space="0" w:color="000000"/>
              <w:right w:val="single" w:sz="4" w:space="0" w:color="000000"/>
            </w:tcBorders>
          </w:tcPr>
          <w:p w:rsidR="00C715C7" w:rsidRPr="002F094D" w:rsidRDefault="00C715C7" w:rsidP="00657CFD">
            <w:pPr>
              <w:spacing w:line="264" w:lineRule="auto"/>
              <w:jc w:val="center"/>
              <w:rPr>
                <w:b/>
                <w:color w:val="000000" w:themeColor="text1"/>
                <w:sz w:val="24"/>
                <w:szCs w:val="24"/>
              </w:rPr>
            </w:pPr>
            <w:r w:rsidRPr="002F094D">
              <w:rPr>
                <w:b/>
                <w:color w:val="000000" w:themeColor="text1"/>
                <w:sz w:val="24"/>
                <w:szCs w:val="24"/>
              </w:rPr>
              <w:t>Điểm</w:t>
            </w:r>
          </w:p>
        </w:tc>
      </w:tr>
      <w:tr w:rsidR="00C715C7" w:rsidRPr="002F094D" w:rsidTr="00657CFD">
        <w:trPr>
          <w:jc w:val="center"/>
        </w:trPr>
        <w:tc>
          <w:tcPr>
            <w:tcW w:w="1276" w:type="dxa"/>
            <w:tcBorders>
              <w:top w:val="single" w:sz="4" w:space="0" w:color="000000"/>
              <w:left w:val="single" w:sz="4" w:space="0" w:color="000000"/>
              <w:bottom w:val="single" w:sz="4" w:space="0" w:color="000000"/>
              <w:right w:val="single" w:sz="4" w:space="0" w:color="000000"/>
            </w:tcBorders>
          </w:tcPr>
          <w:p w:rsidR="00C715C7" w:rsidRPr="002F094D" w:rsidRDefault="00C715C7" w:rsidP="00657CFD">
            <w:pPr>
              <w:spacing w:line="264" w:lineRule="auto"/>
              <w:jc w:val="center"/>
              <w:rPr>
                <w:b/>
                <w:color w:val="000000" w:themeColor="text1"/>
                <w:sz w:val="24"/>
                <w:szCs w:val="24"/>
              </w:rPr>
            </w:pPr>
            <w:r w:rsidRPr="002F094D">
              <w:rPr>
                <w:b/>
                <w:color w:val="000000" w:themeColor="text1"/>
                <w:sz w:val="24"/>
                <w:szCs w:val="24"/>
              </w:rPr>
              <w:t>I</w:t>
            </w:r>
          </w:p>
        </w:tc>
        <w:tc>
          <w:tcPr>
            <w:tcW w:w="709" w:type="dxa"/>
            <w:tcBorders>
              <w:top w:val="single" w:sz="4" w:space="0" w:color="000000"/>
              <w:left w:val="single" w:sz="4" w:space="0" w:color="000000"/>
              <w:bottom w:val="single" w:sz="4" w:space="0" w:color="000000"/>
              <w:right w:val="single" w:sz="4" w:space="0" w:color="000000"/>
            </w:tcBorders>
          </w:tcPr>
          <w:p w:rsidR="00C715C7" w:rsidRPr="002F094D" w:rsidRDefault="00C715C7" w:rsidP="00657CFD">
            <w:pPr>
              <w:spacing w:line="264" w:lineRule="auto"/>
              <w:jc w:val="center"/>
              <w:rPr>
                <w:b/>
                <w:color w:val="000000" w:themeColor="text1"/>
                <w:sz w:val="24"/>
                <w:szCs w:val="24"/>
              </w:rPr>
            </w:pPr>
          </w:p>
        </w:tc>
        <w:tc>
          <w:tcPr>
            <w:tcW w:w="7036" w:type="dxa"/>
            <w:tcBorders>
              <w:top w:val="single" w:sz="4" w:space="0" w:color="000000"/>
              <w:left w:val="single" w:sz="4" w:space="0" w:color="000000"/>
              <w:bottom w:val="single" w:sz="4" w:space="0" w:color="000000"/>
              <w:right w:val="single" w:sz="4" w:space="0" w:color="000000"/>
            </w:tcBorders>
          </w:tcPr>
          <w:p w:rsidR="00C715C7" w:rsidRPr="002F094D" w:rsidRDefault="00C715C7" w:rsidP="00657CFD">
            <w:pPr>
              <w:spacing w:line="264" w:lineRule="auto"/>
              <w:rPr>
                <w:b/>
                <w:color w:val="000000" w:themeColor="text1"/>
                <w:sz w:val="24"/>
                <w:szCs w:val="24"/>
              </w:rPr>
            </w:pPr>
            <w:r w:rsidRPr="002F094D">
              <w:rPr>
                <w:b/>
                <w:color w:val="000000" w:themeColor="text1"/>
                <w:sz w:val="24"/>
                <w:szCs w:val="24"/>
              </w:rPr>
              <w:t>ĐỌC HIỂU</w:t>
            </w:r>
          </w:p>
        </w:tc>
        <w:tc>
          <w:tcPr>
            <w:tcW w:w="850" w:type="dxa"/>
            <w:tcBorders>
              <w:top w:val="single" w:sz="4" w:space="0" w:color="000000"/>
              <w:left w:val="single" w:sz="4" w:space="0" w:color="000000"/>
              <w:bottom w:val="single" w:sz="4" w:space="0" w:color="000000"/>
              <w:right w:val="single" w:sz="4" w:space="0" w:color="000000"/>
            </w:tcBorders>
          </w:tcPr>
          <w:p w:rsidR="00C715C7" w:rsidRPr="002F094D" w:rsidRDefault="00C715C7" w:rsidP="00657CFD">
            <w:pPr>
              <w:spacing w:line="264" w:lineRule="auto"/>
              <w:jc w:val="center"/>
              <w:rPr>
                <w:b/>
                <w:color w:val="000000" w:themeColor="text1"/>
                <w:sz w:val="24"/>
                <w:szCs w:val="24"/>
              </w:rPr>
            </w:pPr>
            <w:r w:rsidRPr="002F094D">
              <w:rPr>
                <w:b/>
                <w:color w:val="000000" w:themeColor="text1"/>
                <w:sz w:val="24"/>
                <w:szCs w:val="24"/>
              </w:rPr>
              <w:t>6,0</w:t>
            </w:r>
          </w:p>
        </w:tc>
      </w:tr>
      <w:tr w:rsidR="00C715C7" w:rsidRPr="002F094D" w:rsidTr="00657CFD">
        <w:trPr>
          <w:jc w:val="center"/>
        </w:trPr>
        <w:tc>
          <w:tcPr>
            <w:tcW w:w="1276" w:type="dxa"/>
            <w:vMerge w:val="restart"/>
            <w:tcBorders>
              <w:top w:val="single" w:sz="4" w:space="0" w:color="000000"/>
              <w:left w:val="single" w:sz="4" w:space="0" w:color="000000"/>
              <w:bottom w:val="single" w:sz="4" w:space="0" w:color="000000"/>
              <w:right w:val="single" w:sz="4" w:space="0" w:color="000000"/>
            </w:tcBorders>
          </w:tcPr>
          <w:p w:rsidR="00C715C7" w:rsidRPr="002F094D" w:rsidRDefault="00C715C7" w:rsidP="00C715C7">
            <w:pPr>
              <w:spacing w:line="264" w:lineRule="auto"/>
              <w:rPr>
                <w:color w:val="000000" w:themeColor="text1"/>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C715C7" w:rsidRPr="002F094D" w:rsidRDefault="00C715C7" w:rsidP="00C715C7">
            <w:pPr>
              <w:spacing w:line="288" w:lineRule="auto"/>
              <w:jc w:val="center"/>
              <w:rPr>
                <w:rFonts w:eastAsia="Arial"/>
                <w:b/>
                <w:bCs/>
                <w:iCs/>
                <w:noProof/>
                <w:color w:val="000000" w:themeColor="text1"/>
                <w:sz w:val="24"/>
                <w:szCs w:val="24"/>
              </w:rPr>
            </w:pPr>
            <w:r w:rsidRPr="002F094D">
              <w:rPr>
                <w:rFonts w:eastAsia="Arial"/>
                <w:b/>
                <w:bCs/>
                <w:iCs/>
                <w:noProof/>
                <w:color w:val="000000" w:themeColor="text1"/>
                <w:sz w:val="24"/>
                <w:szCs w:val="24"/>
              </w:rPr>
              <w:t>1</w:t>
            </w:r>
          </w:p>
        </w:tc>
        <w:tc>
          <w:tcPr>
            <w:tcW w:w="7036" w:type="dxa"/>
            <w:tcBorders>
              <w:top w:val="single" w:sz="4" w:space="0" w:color="000000"/>
              <w:left w:val="single" w:sz="4" w:space="0" w:color="000000"/>
              <w:bottom w:val="single" w:sz="4" w:space="0" w:color="000000"/>
              <w:right w:val="single" w:sz="4" w:space="0" w:color="000000"/>
            </w:tcBorders>
          </w:tcPr>
          <w:p w:rsidR="00C715C7" w:rsidRPr="002F094D" w:rsidRDefault="00C715C7" w:rsidP="00C715C7">
            <w:pPr>
              <w:spacing w:line="288" w:lineRule="auto"/>
              <w:jc w:val="both"/>
              <w:rPr>
                <w:rFonts w:eastAsia="Arial"/>
                <w:iCs/>
                <w:noProof/>
                <w:color w:val="000000" w:themeColor="text1"/>
                <w:sz w:val="24"/>
                <w:szCs w:val="24"/>
              </w:rPr>
            </w:pPr>
            <w:r w:rsidRPr="002F094D">
              <w:rPr>
                <w:rFonts w:eastAsia="Arial"/>
                <w:iCs/>
                <w:noProof/>
                <w:color w:val="000000" w:themeColor="text1"/>
                <w:sz w:val="24"/>
                <w:szCs w:val="24"/>
              </w:rPr>
              <w:t>C</w:t>
            </w:r>
          </w:p>
        </w:tc>
        <w:tc>
          <w:tcPr>
            <w:tcW w:w="850" w:type="dxa"/>
            <w:tcBorders>
              <w:top w:val="single" w:sz="4" w:space="0" w:color="000000"/>
              <w:left w:val="single" w:sz="4" w:space="0" w:color="000000"/>
              <w:bottom w:val="single" w:sz="4" w:space="0" w:color="000000"/>
              <w:right w:val="single" w:sz="4" w:space="0" w:color="000000"/>
            </w:tcBorders>
          </w:tcPr>
          <w:p w:rsidR="00C715C7" w:rsidRPr="002F094D" w:rsidRDefault="00C715C7" w:rsidP="00C715C7">
            <w:pPr>
              <w:spacing w:line="288" w:lineRule="auto"/>
              <w:jc w:val="both"/>
              <w:rPr>
                <w:rFonts w:eastAsia="Arial"/>
                <w:iCs/>
                <w:noProof/>
                <w:color w:val="000000" w:themeColor="text1"/>
                <w:sz w:val="24"/>
                <w:szCs w:val="24"/>
              </w:rPr>
            </w:pPr>
            <w:r>
              <w:rPr>
                <w:rFonts w:eastAsia="Arial"/>
                <w:iCs/>
                <w:noProof/>
                <w:color w:val="000000" w:themeColor="text1"/>
                <w:sz w:val="24"/>
                <w:szCs w:val="24"/>
              </w:rPr>
              <w:t>0,</w:t>
            </w:r>
            <w:r w:rsidRPr="002F094D">
              <w:rPr>
                <w:rFonts w:eastAsia="Arial"/>
                <w:iCs/>
                <w:noProof/>
                <w:color w:val="000000" w:themeColor="text1"/>
                <w:sz w:val="24"/>
                <w:szCs w:val="24"/>
              </w:rPr>
              <w:t>5</w:t>
            </w:r>
          </w:p>
        </w:tc>
      </w:tr>
      <w:tr w:rsidR="00C715C7" w:rsidRPr="002F094D" w:rsidTr="00657CFD">
        <w:trPr>
          <w:jc w:val="center"/>
        </w:trPr>
        <w:tc>
          <w:tcPr>
            <w:tcW w:w="1276" w:type="dxa"/>
            <w:vMerge/>
            <w:tcBorders>
              <w:top w:val="single" w:sz="4" w:space="0" w:color="000000"/>
              <w:left w:val="single" w:sz="4" w:space="0" w:color="000000"/>
              <w:bottom w:val="single" w:sz="4" w:space="0" w:color="000000"/>
              <w:right w:val="single" w:sz="4" w:space="0" w:color="000000"/>
            </w:tcBorders>
          </w:tcPr>
          <w:p w:rsidR="00C715C7" w:rsidRPr="002F094D" w:rsidRDefault="00C715C7" w:rsidP="00C715C7">
            <w:pPr>
              <w:widowControl w:val="0"/>
              <w:spacing w:line="264" w:lineRule="auto"/>
              <w:rPr>
                <w:color w:val="000000" w:themeColor="text1"/>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C715C7" w:rsidRPr="002F094D" w:rsidRDefault="00C715C7" w:rsidP="00C715C7">
            <w:pPr>
              <w:spacing w:line="288" w:lineRule="auto"/>
              <w:jc w:val="center"/>
              <w:rPr>
                <w:rFonts w:eastAsia="Arial"/>
                <w:b/>
                <w:bCs/>
                <w:iCs/>
                <w:noProof/>
                <w:color w:val="000000" w:themeColor="text1"/>
                <w:sz w:val="24"/>
                <w:szCs w:val="24"/>
              </w:rPr>
            </w:pPr>
            <w:r w:rsidRPr="002F094D">
              <w:rPr>
                <w:rFonts w:eastAsia="Arial"/>
                <w:b/>
                <w:bCs/>
                <w:iCs/>
                <w:noProof/>
                <w:color w:val="000000" w:themeColor="text1"/>
                <w:sz w:val="24"/>
                <w:szCs w:val="24"/>
              </w:rPr>
              <w:t>2</w:t>
            </w:r>
          </w:p>
        </w:tc>
        <w:tc>
          <w:tcPr>
            <w:tcW w:w="7036" w:type="dxa"/>
            <w:tcBorders>
              <w:top w:val="single" w:sz="4" w:space="0" w:color="000000"/>
              <w:left w:val="single" w:sz="4" w:space="0" w:color="000000"/>
              <w:bottom w:val="single" w:sz="4" w:space="0" w:color="000000"/>
              <w:right w:val="single" w:sz="4" w:space="0" w:color="000000"/>
            </w:tcBorders>
          </w:tcPr>
          <w:p w:rsidR="00C715C7" w:rsidRPr="002F094D" w:rsidRDefault="00C715C7" w:rsidP="00C715C7">
            <w:pPr>
              <w:spacing w:line="288" w:lineRule="auto"/>
              <w:jc w:val="both"/>
              <w:rPr>
                <w:rFonts w:eastAsia="Arial"/>
                <w:iCs/>
                <w:noProof/>
                <w:color w:val="000000" w:themeColor="text1"/>
                <w:sz w:val="24"/>
                <w:szCs w:val="24"/>
              </w:rPr>
            </w:pPr>
            <w:r w:rsidRPr="002F094D">
              <w:rPr>
                <w:rFonts w:eastAsia="Arial"/>
                <w:iCs/>
                <w:noProof/>
                <w:color w:val="000000" w:themeColor="text1"/>
                <w:sz w:val="24"/>
                <w:szCs w:val="24"/>
              </w:rPr>
              <w:t>A</w:t>
            </w:r>
          </w:p>
        </w:tc>
        <w:tc>
          <w:tcPr>
            <w:tcW w:w="850" w:type="dxa"/>
            <w:tcBorders>
              <w:top w:val="single" w:sz="4" w:space="0" w:color="000000"/>
              <w:left w:val="single" w:sz="4" w:space="0" w:color="000000"/>
              <w:bottom w:val="single" w:sz="4" w:space="0" w:color="000000"/>
              <w:right w:val="single" w:sz="4" w:space="0" w:color="000000"/>
            </w:tcBorders>
          </w:tcPr>
          <w:p w:rsidR="00C715C7" w:rsidRPr="002F094D" w:rsidRDefault="00C715C7" w:rsidP="00C715C7">
            <w:pPr>
              <w:spacing w:line="288" w:lineRule="auto"/>
              <w:jc w:val="both"/>
              <w:rPr>
                <w:rFonts w:eastAsia="Arial"/>
                <w:iCs/>
                <w:noProof/>
                <w:color w:val="000000" w:themeColor="text1"/>
                <w:sz w:val="24"/>
                <w:szCs w:val="24"/>
              </w:rPr>
            </w:pPr>
            <w:r>
              <w:rPr>
                <w:rFonts w:eastAsia="Arial"/>
                <w:iCs/>
                <w:noProof/>
                <w:color w:val="000000" w:themeColor="text1"/>
                <w:sz w:val="24"/>
                <w:szCs w:val="24"/>
              </w:rPr>
              <w:t>0,</w:t>
            </w:r>
            <w:r w:rsidRPr="002F094D">
              <w:rPr>
                <w:rFonts w:eastAsia="Arial"/>
                <w:iCs/>
                <w:noProof/>
                <w:color w:val="000000" w:themeColor="text1"/>
                <w:sz w:val="24"/>
                <w:szCs w:val="24"/>
              </w:rPr>
              <w:t>5</w:t>
            </w:r>
          </w:p>
        </w:tc>
      </w:tr>
      <w:tr w:rsidR="00C715C7" w:rsidRPr="002F094D" w:rsidTr="00657CFD">
        <w:trPr>
          <w:jc w:val="center"/>
        </w:trPr>
        <w:tc>
          <w:tcPr>
            <w:tcW w:w="1276" w:type="dxa"/>
            <w:vMerge/>
            <w:tcBorders>
              <w:top w:val="single" w:sz="4" w:space="0" w:color="000000"/>
              <w:left w:val="single" w:sz="4" w:space="0" w:color="000000"/>
              <w:bottom w:val="single" w:sz="4" w:space="0" w:color="000000"/>
              <w:right w:val="single" w:sz="4" w:space="0" w:color="000000"/>
            </w:tcBorders>
          </w:tcPr>
          <w:p w:rsidR="00C715C7" w:rsidRPr="002F094D" w:rsidRDefault="00C715C7" w:rsidP="00C715C7">
            <w:pPr>
              <w:widowControl w:val="0"/>
              <w:spacing w:line="264" w:lineRule="auto"/>
              <w:rPr>
                <w:color w:val="000000" w:themeColor="text1"/>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C715C7" w:rsidRPr="002F094D" w:rsidRDefault="00C715C7" w:rsidP="00C715C7">
            <w:pPr>
              <w:spacing w:line="288" w:lineRule="auto"/>
              <w:jc w:val="center"/>
              <w:rPr>
                <w:rFonts w:eastAsia="Arial"/>
                <w:b/>
                <w:bCs/>
                <w:iCs/>
                <w:noProof/>
                <w:color w:val="000000" w:themeColor="text1"/>
                <w:sz w:val="24"/>
                <w:szCs w:val="24"/>
              </w:rPr>
            </w:pPr>
            <w:r w:rsidRPr="002F094D">
              <w:rPr>
                <w:rFonts w:eastAsia="Arial"/>
                <w:b/>
                <w:bCs/>
                <w:iCs/>
                <w:noProof/>
                <w:color w:val="000000" w:themeColor="text1"/>
                <w:sz w:val="24"/>
                <w:szCs w:val="24"/>
              </w:rPr>
              <w:t>3</w:t>
            </w:r>
          </w:p>
        </w:tc>
        <w:tc>
          <w:tcPr>
            <w:tcW w:w="7036" w:type="dxa"/>
            <w:tcBorders>
              <w:top w:val="single" w:sz="4" w:space="0" w:color="000000"/>
              <w:left w:val="single" w:sz="4" w:space="0" w:color="000000"/>
              <w:bottom w:val="single" w:sz="4" w:space="0" w:color="000000"/>
              <w:right w:val="single" w:sz="4" w:space="0" w:color="000000"/>
            </w:tcBorders>
          </w:tcPr>
          <w:p w:rsidR="00C715C7" w:rsidRPr="002F094D" w:rsidRDefault="00C715C7" w:rsidP="00C715C7">
            <w:pPr>
              <w:spacing w:line="288" w:lineRule="auto"/>
              <w:jc w:val="both"/>
              <w:rPr>
                <w:rFonts w:eastAsia="Arial"/>
                <w:iCs/>
                <w:noProof/>
                <w:color w:val="000000" w:themeColor="text1"/>
                <w:sz w:val="24"/>
                <w:szCs w:val="24"/>
              </w:rPr>
            </w:pPr>
            <w:r w:rsidRPr="002F094D">
              <w:rPr>
                <w:rFonts w:eastAsia="Arial"/>
                <w:iCs/>
                <w:noProof/>
                <w:color w:val="000000" w:themeColor="text1"/>
                <w:sz w:val="24"/>
                <w:szCs w:val="24"/>
              </w:rPr>
              <w:t>D</w:t>
            </w:r>
          </w:p>
        </w:tc>
        <w:tc>
          <w:tcPr>
            <w:tcW w:w="850" w:type="dxa"/>
            <w:tcBorders>
              <w:top w:val="single" w:sz="4" w:space="0" w:color="000000"/>
              <w:left w:val="single" w:sz="4" w:space="0" w:color="000000"/>
              <w:bottom w:val="single" w:sz="4" w:space="0" w:color="000000"/>
              <w:right w:val="single" w:sz="4" w:space="0" w:color="000000"/>
            </w:tcBorders>
          </w:tcPr>
          <w:p w:rsidR="00C715C7" w:rsidRPr="002F094D" w:rsidRDefault="00C715C7" w:rsidP="00C715C7">
            <w:pPr>
              <w:spacing w:line="288" w:lineRule="auto"/>
              <w:jc w:val="both"/>
              <w:rPr>
                <w:rFonts w:eastAsia="Arial"/>
                <w:iCs/>
                <w:noProof/>
                <w:color w:val="000000" w:themeColor="text1"/>
                <w:sz w:val="24"/>
                <w:szCs w:val="24"/>
              </w:rPr>
            </w:pPr>
            <w:r>
              <w:rPr>
                <w:rFonts w:eastAsia="Arial"/>
                <w:iCs/>
                <w:noProof/>
                <w:color w:val="000000" w:themeColor="text1"/>
                <w:sz w:val="24"/>
                <w:szCs w:val="24"/>
              </w:rPr>
              <w:t>0,</w:t>
            </w:r>
            <w:r w:rsidRPr="002F094D">
              <w:rPr>
                <w:rFonts w:eastAsia="Arial"/>
                <w:iCs/>
                <w:noProof/>
                <w:color w:val="000000" w:themeColor="text1"/>
                <w:sz w:val="24"/>
                <w:szCs w:val="24"/>
              </w:rPr>
              <w:t>5</w:t>
            </w:r>
          </w:p>
        </w:tc>
      </w:tr>
      <w:tr w:rsidR="00C715C7" w:rsidRPr="002F094D" w:rsidTr="00657CFD">
        <w:trPr>
          <w:jc w:val="center"/>
        </w:trPr>
        <w:tc>
          <w:tcPr>
            <w:tcW w:w="1276" w:type="dxa"/>
            <w:vMerge/>
            <w:tcBorders>
              <w:top w:val="single" w:sz="4" w:space="0" w:color="000000"/>
              <w:left w:val="single" w:sz="4" w:space="0" w:color="000000"/>
              <w:bottom w:val="single" w:sz="4" w:space="0" w:color="000000"/>
              <w:right w:val="single" w:sz="4" w:space="0" w:color="000000"/>
            </w:tcBorders>
          </w:tcPr>
          <w:p w:rsidR="00C715C7" w:rsidRPr="002F094D" w:rsidRDefault="00C715C7" w:rsidP="00C715C7">
            <w:pPr>
              <w:widowControl w:val="0"/>
              <w:spacing w:line="264" w:lineRule="auto"/>
              <w:rPr>
                <w:color w:val="000000" w:themeColor="text1"/>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C715C7" w:rsidRPr="002F094D" w:rsidRDefault="00C715C7" w:rsidP="00C715C7">
            <w:pPr>
              <w:spacing w:line="288" w:lineRule="auto"/>
              <w:jc w:val="center"/>
              <w:rPr>
                <w:rFonts w:eastAsia="Arial"/>
                <w:b/>
                <w:bCs/>
                <w:iCs/>
                <w:noProof/>
                <w:color w:val="000000" w:themeColor="text1"/>
                <w:sz w:val="24"/>
                <w:szCs w:val="24"/>
              </w:rPr>
            </w:pPr>
            <w:r w:rsidRPr="002F094D">
              <w:rPr>
                <w:rFonts w:eastAsia="Arial"/>
                <w:b/>
                <w:bCs/>
                <w:iCs/>
                <w:noProof/>
                <w:color w:val="000000" w:themeColor="text1"/>
                <w:sz w:val="24"/>
                <w:szCs w:val="24"/>
              </w:rPr>
              <w:t>4</w:t>
            </w:r>
          </w:p>
        </w:tc>
        <w:tc>
          <w:tcPr>
            <w:tcW w:w="7036" w:type="dxa"/>
            <w:tcBorders>
              <w:top w:val="single" w:sz="4" w:space="0" w:color="000000"/>
              <w:left w:val="single" w:sz="4" w:space="0" w:color="000000"/>
              <w:bottom w:val="single" w:sz="4" w:space="0" w:color="000000"/>
              <w:right w:val="single" w:sz="4" w:space="0" w:color="000000"/>
            </w:tcBorders>
          </w:tcPr>
          <w:p w:rsidR="00C715C7" w:rsidRPr="002F094D" w:rsidRDefault="00C715C7" w:rsidP="00C715C7">
            <w:pPr>
              <w:spacing w:line="288" w:lineRule="auto"/>
              <w:jc w:val="both"/>
              <w:rPr>
                <w:rFonts w:eastAsia="Arial"/>
                <w:noProof/>
                <w:color w:val="000000" w:themeColor="text1"/>
                <w:sz w:val="24"/>
                <w:szCs w:val="24"/>
              </w:rPr>
            </w:pPr>
            <w:r w:rsidRPr="002F094D">
              <w:rPr>
                <w:rFonts w:eastAsia="Arial"/>
                <w:noProof/>
                <w:color w:val="000000" w:themeColor="text1"/>
                <w:sz w:val="24"/>
                <w:szCs w:val="24"/>
              </w:rPr>
              <w:t>C</w:t>
            </w:r>
          </w:p>
        </w:tc>
        <w:tc>
          <w:tcPr>
            <w:tcW w:w="850" w:type="dxa"/>
            <w:tcBorders>
              <w:top w:val="single" w:sz="4" w:space="0" w:color="000000"/>
              <w:left w:val="single" w:sz="4" w:space="0" w:color="000000"/>
              <w:bottom w:val="single" w:sz="4" w:space="0" w:color="000000"/>
              <w:right w:val="single" w:sz="4" w:space="0" w:color="000000"/>
            </w:tcBorders>
          </w:tcPr>
          <w:p w:rsidR="00C715C7" w:rsidRPr="002F094D" w:rsidRDefault="00C715C7" w:rsidP="00C715C7">
            <w:pPr>
              <w:spacing w:line="288" w:lineRule="auto"/>
              <w:jc w:val="both"/>
              <w:rPr>
                <w:rFonts w:eastAsia="Arial"/>
                <w:iCs/>
                <w:noProof/>
                <w:color w:val="000000" w:themeColor="text1"/>
                <w:sz w:val="24"/>
                <w:szCs w:val="24"/>
              </w:rPr>
            </w:pPr>
            <w:r>
              <w:rPr>
                <w:rFonts w:eastAsia="Arial"/>
                <w:iCs/>
                <w:noProof/>
                <w:color w:val="000000" w:themeColor="text1"/>
                <w:sz w:val="24"/>
                <w:szCs w:val="24"/>
              </w:rPr>
              <w:t>0,</w:t>
            </w:r>
            <w:r w:rsidRPr="002F094D">
              <w:rPr>
                <w:rFonts w:eastAsia="Arial"/>
                <w:iCs/>
                <w:noProof/>
                <w:color w:val="000000" w:themeColor="text1"/>
                <w:sz w:val="24"/>
                <w:szCs w:val="24"/>
              </w:rPr>
              <w:t>5</w:t>
            </w:r>
          </w:p>
        </w:tc>
      </w:tr>
      <w:tr w:rsidR="00C715C7" w:rsidRPr="002F094D" w:rsidTr="00657CFD">
        <w:trPr>
          <w:jc w:val="center"/>
        </w:trPr>
        <w:tc>
          <w:tcPr>
            <w:tcW w:w="1276" w:type="dxa"/>
            <w:vMerge/>
            <w:tcBorders>
              <w:top w:val="single" w:sz="4" w:space="0" w:color="000000"/>
              <w:left w:val="single" w:sz="4" w:space="0" w:color="000000"/>
              <w:bottom w:val="single" w:sz="4" w:space="0" w:color="000000"/>
              <w:right w:val="single" w:sz="4" w:space="0" w:color="000000"/>
            </w:tcBorders>
          </w:tcPr>
          <w:p w:rsidR="00C715C7" w:rsidRPr="002F094D" w:rsidRDefault="00C715C7" w:rsidP="00C715C7">
            <w:pPr>
              <w:widowControl w:val="0"/>
              <w:spacing w:line="264" w:lineRule="auto"/>
              <w:rPr>
                <w:color w:val="000000" w:themeColor="text1"/>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C715C7" w:rsidRPr="002F094D" w:rsidRDefault="00C715C7" w:rsidP="00C715C7">
            <w:pPr>
              <w:spacing w:line="288" w:lineRule="auto"/>
              <w:jc w:val="center"/>
              <w:rPr>
                <w:rFonts w:eastAsia="Arial"/>
                <w:b/>
                <w:bCs/>
                <w:iCs/>
                <w:noProof/>
                <w:color w:val="000000" w:themeColor="text1"/>
                <w:sz w:val="24"/>
                <w:szCs w:val="24"/>
              </w:rPr>
            </w:pPr>
            <w:r w:rsidRPr="002F094D">
              <w:rPr>
                <w:rFonts w:eastAsia="Arial"/>
                <w:b/>
                <w:bCs/>
                <w:iCs/>
                <w:noProof/>
                <w:color w:val="000000" w:themeColor="text1"/>
                <w:sz w:val="24"/>
                <w:szCs w:val="24"/>
              </w:rPr>
              <w:t>5</w:t>
            </w:r>
          </w:p>
        </w:tc>
        <w:tc>
          <w:tcPr>
            <w:tcW w:w="7036" w:type="dxa"/>
            <w:tcBorders>
              <w:top w:val="single" w:sz="4" w:space="0" w:color="000000"/>
              <w:left w:val="single" w:sz="4" w:space="0" w:color="000000"/>
              <w:bottom w:val="single" w:sz="4" w:space="0" w:color="000000"/>
              <w:right w:val="single" w:sz="4" w:space="0" w:color="000000"/>
            </w:tcBorders>
          </w:tcPr>
          <w:p w:rsidR="00C715C7" w:rsidRPr="002F094D" w:rsidRDefault="00C715C7" w:rsidP="00C715C7">
            <w:pPr>
              <w:spacing w:line="288" w:lineRule="auto"/>
              <w:jc w:val="both"/>
              <w:rPr>
                <w:rFonts w:eastAsia="Arial"/>
                <w:color w:val="000000" w:themeColor="text1"/>
                <w:sz w:val="24"/>
                <w:szCs w:val="24"/>
              </w:rPr>
            </w:pPr>
            <w:r w:rsidRPr="002F094D">
              <w:rPr>
                <w:rFonts w:eastAsia="Arial"/>
                <w:color w:val="000000" w:themeColor="text1"/>
                <w:sz w:val="24"/>
                <w:szCs w:val="24"/>
              </w:rPr>
              <w:t>A</w:t>
            </w:r>
          </w:p>
        </w:tc>
        <w:tc>
          <w:tcPr>
            <w:tcW w:w="850" w:type="dxa"/>
            <w:tcBorders>
              <w:top w:val="single" w:sz="4" w:space="0" w:color="000000"/>
              <w:left w:val="single" w:sz="4" w:space="0" w:color="000000"/>
              <w:bottom w:val="single" w:sz="4" w:space="0" w:color="000000"/>
              <w:right w:val="single" w:sz="4" w:space="0" w:color="000000"/>
            </w:tcBorders>
          </w:tcPr>
          <w:p w:rsidR="00C715C7" w:rsidRPr="002F094D" w:rsidRDefault="00C715C7" w:rsidP="00C715C7">
            <w:pPr>
              <w:spacing w:line="288" w:lineRule="auto"/>
              <w:jc w:val="both"/>
              <w:rPr>
                <w:rFonts w:eastAsia="Arial"/>
                <w:iCs/>
                <w:noProof/>
                <w:color w:val="000000" w:themeColor="text1"/>
                <w:sz w:val="24"/>
                <w:szCs w:val="24"/>
              </w:rPr>
            </w:pPr>
            <w:r>
              <w:rPr>
                <w:rFonts w:eastAsia="Arial"/>
                <w:iCs/>
                <w:noProof/>
                <w:color w:val="000000" w:themeColor="text1"/>
                <w:sz w:val="24"/>
                <w:szCs w:val="24"/>
              </w:rPr>
              <w:t>0,</w:t>
            </w:r>
            <w:r w:rsidRPr="002F094D">
              <w:rPr>
                <w:rFonts w:eastAsia="Arial"/>
                <w:iCs/>
                <w:noProof/>
                <w:color w:val="000000" w:themeColor="text1"/>
                <w:sz w:val="24"/>
                <w:szCs w:val="24"/>
              </w:rPr>
              <w:t>5</w:t>
            </w:r>
          </w:p>
        </w:tc>
      </w:tr>
      <w:tr w:rsidR="00C715C7" w:rsidRPr="002F094D" w:rsidTr="00657CFD">
        <w:trPr>
          <w:jc w:val="center"/>
        </w:trPr>
        <w:tc>
          <w:tcPr>
            <w:tcW w:w="1276" w:type="dxa"/>
            <w:vMerge/>
            <w:tcBorders>
              <w:top w:val="single" w:sz="4" w:space="0" w:color="000000"/>
              <w:left w:val="single" w:sz="4" w:space="0" w:color="000000"/>
              <w:bottom w:val="single" w:sz="4" w:space="0" w:color="000000"/>
              <w:right w:val="single" w:sz="4" w:space="0" w:color="000000"/>
            </w:tcBorders>
          </w:tcPr>
          <w:p w:rsidR="00C715C7" w:rsidRPr="002F094D" w:rsidRDefault="00C715C7" w:rsidP="00C715C7">
            <w:pPr>
              <w:widowControl w:val="0"/>
              <w:spacing w:line="264" w:lineRule="auto"/>
              <w:rPr>
                <w:color w:val="000000" w:themeColor="text1"/>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C715C7" w:rsidRPr="002F094D" w:rsidRDefault="00C715C7" w:rsidP="00C715C7">
            <w:pPr>
              <w:spacing w:line="288" w:lineRule="auto"/>
              <w:jc w:val="center"/>
              <w:rPr>
                <w:rFonts w:eastAsia="Arial"/>
                <w:b/>
                <w:bCs/>
                <w:iCs/>
                <w:noProof/>
                <w:color w:val="000000" w:themeColor="text1"/>
                <w:sz w:val="24"/>
                <w:szCs w:val="24"/>
              </w:rPr>
            </w:pPr>
            <w:r w:rsidRPr="002F094D">
              <w:rPr>
                <w:rFonts w:eastAsia="Arial"/>
                <w:b/>
                <w:bCs/>
                <w:iCs/>
                <w:noProof/>
                <w:color w:val="000000" w:themeColor="text1"/>
                <w:sz w:val="24"/>
                <w:szCs w:val="24"/>
              </w:rPr>
              <w:t>6</w:t>
            </w:r>
          </w:p>
        </w:tc>
        <w:tc>
          <w:tcPr>
            <w:tcW w:w="7036" w:type="dxa"/>
            <w:tcBorders>
              <w:top w:val="single" w:sz="4" w:space="0" w:color="000000"/>
              <w:left w:val="single" w:sz="4" w:space="0" w:color="000000"/>
              <w:bottom w:val="single" w:sz="4" w:space="0" w:color="000000"/>
              <w:right w:val="single" w:sz="4" w:space="0" w:color="000000"/>
            </w:tcBorders>
          </w:tcPr>
          <w:p w:rsidR="00C715C7" w:rsidRPr="002F094D" w:rsidRDefault="00C715C7" w:rsidP="00C715C7">
            <w:pPr>
              <w:spacing w:line="288" w:lineRule="auto"/>
              <w:jc w:val="both"/>
              <w:rPr>
                <w:rFonts w:eastAsia="Arial"/>
                <w:color w:val="000000" w:themeColor="text1"/>
                <w:sz w:val="24"/>
                <w:szCs w:val="24"/>
              </w:rPr>
            </w:pPr>
            <w:r w:rsidRPr="002F094D">
              <w:rPr>
                <w:rFonts w:eastAsia="Arial"/>
                <w:color w:val="000000" w:themeColor="text1"/>
                <w:sz w:val="24"/>
                <w:szCs w:val="24"/>
              </w:rPr>
              <w:t>B</w:t>
            </w:r>
          </w:p>
        </w:tc>
        <w:tc>
          <w:tcPr>
            <w:tcW w:w="850" w:type="dxa"/>
            <w:tcBorders>
              <w:top w:val="single" w:sz="4" w:space="0" w:color="000000"/>
              <w:left w:val="single" w:sz="4" w:space="0" w:color="000000"/>
              <w:bottom w:val="single" w:sz="4" w:space="0" w:color="000000"/>
              <w:right w:val="single" w:sz="4" w:space="0" w:color="000000"/>
            </w:tcBorders>
          </w:tcPr>
          <w:p w:rsidR="00C715C7" w:rsidRPr="002F094D" w:rsidRDefault="00C715C7" w:rsidP="00C715C7">
            <w:pPr>
              <w:spacing w:line="288" w:lineRule="auto"/>
              <w:jc w:val="both"/>
              <w:rPr>
                <w:rFonts w:eastAsia="Arial"/>
                <w:iCs/>
                <w:noProof/>
                <w:color w:val="000000" w:themeColor="text1"/>
                <w:sz w:val="24"/>
                <w:szCs w:val="24"/>
              </w:rPr>
            </w:pPr>
            <w:r>
              <w:rPr>
                <w:rFonts w:eastAsia="Arial"/>
                <w:iCs/>
                <w:noProof/>
                <w:color w:val="000000" w:themeColor="text1"/>
                <w:sz w:val="24"/>
                <w:szCs w:val="24"/>
              </w:rPr>
              <w:t>0,</w:t>
            </w:r>
            <w:r w:rsidRPr="002F094D">
              <w:rPr>
                <w:rFonts w:eastAsia="Arial"/>
                <w:iCs/>
                <w:noProof/>
                <w:color w:val="000000" w:themeColor="text1"/>
                <w:sz w:val="24"/>
                <w:szCs w:val="24"/>
              </w:rPr>
              <w:t>5</w:t>
            </w:r>
          </w:p>
        </w:tc>
      </w:tr>
      <w:tr w:rsidR="00C715C7" w:rsidRPr="002F094D" w:rsidTr="00657CFD">
        <w:trPr>
          <w:jc w:val="center"/>
        </w:trPr>
        <w:tc>
          <w:tcPr>
            <w:tcW w:w="1276" w:type="dxa"/>
            <w:vMerge/>
            <w:tcBorders>
              <w:top w:val="single" w:sz="4" w:space="0" w:color="000000"/>
              <w:left w:val="single" w:sz="4" w:space="0" w:color="000000"/>
              <w:bottom w:val="single" w:sz="4" w:space="0" w:color="000000"/>
              <w:right w:val="single" w:sz="4" w:space="0" w:color="000000"/>
            </w:tcBorders>
          </w:tcPr>
          <w:p w:rsidR="00C715C7" w:rsidRPr="002F094D" w:rsidRDefault="00C715C7" w:rsidP="00C715C7">
            <w:pPr>
              <w:widowControl w:val="0"/>
              <w:spacing w:line="264" w:lineRule="auto"/>
              <w:rPr>
                <w:color w:val="000000" w:themeColor="text1"/>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C715C7" w:rsidRPr="002F094D" w:rsidRDefault="00C715C7" w:rsidP="00C715C7">
            <w:pPr>
              <w:spacing w:line="288" w:lineRule="auto"/>
              <w:jc w:val="center"/>
              <w:rPr>
                <w:rFonts w:eastAsia="Arial"/>
                <w:b/>
                <w:bCs/>
                <w:iCs/>
                <w:noProof/>
                <w:color w:val="000000" w:themeColor="text1"/>
                <w:sz w:val="24"/>
                <w:szCs w:val="24"/>
              </w:rPr>
            </w:pPr>
            <w:r w:rsidRPr="002F094D">
              <w:rPr>
                <w:rFonts w:eastAsia="Arial"/>
                <w:b/>
                <w:bCs/>
                <w:iCs/>
                <w:noProof/>
                <w:color w:val="000000" w:themeColor="text1"/>
                <w:sz w:val="24"/>
                <w:szCs w:val="24"/>
              </w:rPr>
              <w:t>7</w:t>
            </w:r>
          </w:p>
        </w:tc>
        <w:tc>
          <w:tcPr>
            <w:tcW w:w="7036" w:type="dxa"/>
            <w:tcBorders>
              <w:top w:val="single" w:sz="4" w:space="0" w:color="000000"/>
              <w:left w:val="single" w:sz="4" w:space="0" w:color="000000"/>
              <w:bottom w:val="single" w:sz="4" w:space="0" w:color="000000"/>
              <w:right w:val="single" w:sz="4" w:space="0" w:color="000000"/>
            </w:tcBorders>
          </w:tcPr>
          <w:p w:rsidR="00C715C7" w:rsidRPr="002F094D" w:rsidRDefault="00C715C7" w:rsidP="00C715C7">
            <w:pPr>
              <w:spacing w:line="288" w:lineRule="auto"/>
              <w:jc w:val="both"/>
              <w:rPr>
                <w:rFonts w:eastAsia="Arial"/>
                <w:color w:val="000000" w:themeColor="text1"/>
                <w:sz w:val="24"/>
                <w:szCs w:val="24"/>
              </w:rPr>
            </w:pPr>
            <w:r w:rsidRPr="002F094D">
              <w:rPr>
                <w:rFonts w:eastAsia="Arial"/>
                <w:color w:val="000000" w:themeColor="text1"/>
                <w:sz w:val="24"/>
                <w:szCs w:val="24"/>
              </w:rPr>
              <w:t>D</w:t>
            </w:r>
          </w:p>
        </w:tc>
        <w:tc>
          <w:tcPr>
            <w:tcW w:w="850" w:type="dxa"/>
            <w:tcBorders>
              <w:top w:val="single" w:sz="4" w:space="0" w:color="000000"/>
              <w:left w:val="single" w:sz="4" w:space="0" w:color="000000"/>
              <w:bottom w:val="single" w:sz="4" w:space="0" w:color="000000"/>
              <w:right w:val="single" w:sz="4" w:space="0" w:color="000000"/>
            </w:tcBorders>
          </w:tcPr>
          <w:p w:rsidR="00C715C7" w:rsidRPr="002F094D" w:rsidRDefault="00C715C7" w:rsidP="00C715C7">
            <w:pPr>
              <w:spacing w:line="288" w:lineRule="auto"/>
              <w:jc w:val="both"/>
              <w:rPr>
                <w:rFonts w:eastAsia="Arial"/>
                <w:iCs/>
                <w:noProof/>
                <w:color w:val="000000" w:themeColor="text1"/>
                <w:sz w:val="24"/>
                <w:szCs w:val="24"/>
              </w:rPr>
            </w:pPr>
            <w:r>
              <w:rPr>
                <w:rFonts w:eastAsia="Arial"/>
                <w:iCs/>
                <w:noProof/>
                <w:color w:val="000000" w:themeColor="text1"/>
                <w:sz w:val="24"/>
                <w:szCs w:val="24"/>
              </w:rPr>
              <w:t>0,</w:t>
            </w:r>
            <w:r w:rsidRPr="002F094D">
              <w:rPr>
                <w:rFonts w:eastAsia="Arial"/>
                <w:iCs/>
                <w:noProof/>
                <w:color w:val="000000" w:themeColor="text1"/>
                <w:sz w:val="24"/>
                <w:szCs w:val="24"/>
              </w:rPr>
              <w:t>5</w:t>
            </w:r>
          </w:p>
        </w:tc>
      </w:tr>
      <w:tr w:rsidR="00C715C7" w:rsidRPr="002F094D" w:rsidTr="00657CFD">
        <w:trPr>
          <w:jc w:val="center"/>
        </w:trPr>
        <w:tc>
          <w:tcPr>
            <w:tcW w:w="1276" w:type="dxa"/>
            <w:vMerge/>
            <w:tcBorders>
              <w:top w:val="single" w:sz="4" w:space="0" w:color="000000"/>
              <w:left w:val="single" w:sz="4" w:space="0" w:color="000000"/>
              <w:bottom w:val="single" w:sz="4" w:space="0" w:color="000000"/>
              <w:right w:val="single" w:sz="4" w:space="0" w:color="000000"/>
            </w:tcBorders>
          </w:tcPr>
          <w:p w:rsidR="00C715C7" w:rsidRPr="002F094D" w:rsidRDefault="00C715C7" w:rsidP="00C715C7">
            <w:pPr>
              <w:widowControl w:val="0"/>
              <w:spacing w:line="264" w:lineRule="auto"/>
              <w:rPr>
                <w:color w:val="000000" w:themeColor="text1"/>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C715C7" w:rsidRPr="002F094D" w:rsidRDefault="00C715C7" w:rsidP="00C715C7">
            <w:pPr>
              <w:spacing w:line="288" w:lineRule="auto"/>
              <w:jc w:val="center"/>
              <w:rPr>
                <w:rFonts w:eastAsia="Arial"/>
                <w:b/>
                <w:bCs/>
                <w:iCs/>
                <w:noProof/>
                <w:color w:val="000000" w:themeColor="text1"/>
                <w:sz w:val="24"/>
                <w:szCs w:val="24"/>
              </w:rPr>
            </w:pPr>
            <w:r w:rsidRPr="002F094D">
              <w:rPr>
                <w:rFonts w:eastAsia="Arial"/>
                <w:b/>
                <w:bCs/>
                <w:iCs/>
                <w:noProof/>
                <w:color w:val="000000" w:themeColor="text1"/>
                <w:sz w:val="24"/>
                <w:szCs w:val="24"/>
              </w:rPr>
              <w:t>8</w:t>
            </w:r>
          </w:p>
        </w:tc>
        <w:tc>
          <w:tcPr>
            <w:tcW w:w="7036" w:type="dxa"/>
            <w:tcBorders>
              <w:top w:val="single" w:sz="4" w:space="0" w:color="000000"/>
              <w:left w:val="single" w:sz="4" w:space="0" w:color="000000"/>
              <w:bottom w:val="single" w:sz="4" w:space="0" w:color="000000"/>
              <w:right w:val="single" w:sz="4" w:space="0" w:color="000000"/>
            </w:tcBorders>
          </w:tcPr>
          <w:p w:rsidR="00C715C7" w:rsidRPr="002F094D" w:rsidRDefault="00C715C7" w:rsidP="00C715C7">
            <w:pPr>
              <w:spacing w:line="288" w:lineRule="auto"/>
              <w:jc w:val="both"/>
              <w:rPr>
                <w:rFonts w:eastAsia="Arial"/>
                <w:color w:val="000000" w:themeColor="text1"/>
                <w:sz w:val="24"/>
                <w:szCs w:val="24"/>
              </w:rPr>
            </w:pPr>
            <w:r w:rsidRPr="002F094D">
              <w:rPr>
                <w:rFonts w:eastAsia="Arial"/>
                <w:color w:val="000000" w:themeColor="text1"/>
                <w:sz w:val="24"/>
                <w:szCs w:val="24"/>
              </w:rPr>
              <w:t>Ý nghĩa câu ví ở cuối truyện: Những cô gái nếu lấy được chồng khôn thì sẽ được đổi đời, đổi thân phận, có cuộc sống sung sướng, như cá chép khi vượt được Vũ Môn thì đã biến thành rồng.</w:t>
            </w:r>
          </w:p>
        </w:tc>
        <w:tc>
          <w:tcPr>
            <w:tcW w:w="850" w:type="dxa"/>
            <w:tcBorders>
              <w:top w:val="single" w:sz="4" w:space="0" w:color="000000"/>
              <w:left w:val="single" w:sz="4" w:space="0" w:color="000000"/>
              <w:bottom w:val="single" w:sz="4" w:space="0" w:color="000000"/>
              <w:right w:val="single" w:sz="4" w:space="0" w:color="000000"/>
            </w:tcBorders>
          </w:tcPr>
          <w:p w:rsidR="00C715C7" w:rsidRPr="002F094D" w:rsidRDefault="00C715C7" w:rsidP="00C715C7">
            <w:pPr>
              <w:spacing w:line="288" w:lineRule="auto"/>
              <w:jc w:val="both"/>
              <w:rPr>
                <w:rFonts w:eastAsia="Arial"/>
                <w:iCs/>
                <w:noProof/>
                <w:color w:val="000000" w:themeColor="text1"/>
                <w:sz w:val="24"/>
                <w:szCs w:val="24"/>
              </w:rPr>
            </w:pPr>
            <w:r>
              <w:rPr>
                <w:rFonts w:eastAsia="Arial"/>
                <w:iCs/>
                <w:noProof/>
                <w:color w:val="000000" w:themeColor="text1"/>
                <w:sz w:val="24"/>
                <w:szCs w:val="24"/>
              </w:rPr>
              <w:t>0,</w:t>
            </w:r>
            <w:r w:rsidRPr="002F094D">
              <w:rPr>
                <w:rFonts w:eastAsia="Arial"/>
                <w:iCs/>
                <w:noProof/>
                <w:color w:val="000000" w:themeColor="text1"/>
                <w:sz w:val="24"/>
                <w:szCs w:val="24"/>
              </w:rPr>
              <w:t>5</w:t>
            </w:r>
          </w:p>
        </w:tc>
      </w:tr>
      <w:tr w:rsidR="00C715C7" w:rsidRPr="002F094D" w:rsidTr="00657CFD">
        <w:trPr>
          <w:jc w:val="center"/>
        </w:trPr>
        <w:tc>
          <w:tcPr>
            <w:tcW w:w="1276" w:type="dxa"/>
            <w:vMerge/>
            <w:tcBorders>
              <w:top w:val="single" w:sz="4" w:space="0" w:color="000000"/>
              <w:left w:val="single" w:sz="4" w:space="0" w:color="000000"/>
              <w:bottom w:val="single" w:sz="4" w:space="0" w:color="000000"/>
              <w:right w:val="single" w:sz="4" w:space="0" w:color="000000"/>
            </w:tcBorders>
          </w:tcPr>
          <w:p w:rsidR="00C715C7" w:rsidRPr="002F094D" w:rsidRDefault="00C715C7" w:rsidP="00C715C7">
            <w:pPr>
              <w:widowControl w:val="0"/>
              <w:spacing w:line="264" w:lineRule="auto"/>
              <w:rPr>
                <w:color w:val="000000" w:themeColor="text1"/>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C715C7" w:rsidRPr="002F094D" w:rsidRDefault="00C715C7" w:rsidP="00C715C7">
            <w:pPr>
              <w:spacing w:line="288" w:lineRule="auto"/>
              <w:jc w:val="center"/>
              <w:rPr>
                <w:rFonts w:eastAsia="Arial"/>
                <w:b/>
                <w:bCs/>
                <w:iCs/>
                <w:noProof/>
                <w:color w:val="000000" w:themeColor="text1"/>
                <w:sz w:val="24"/>
                <w:szCs w:val="24"/>
              </w:rPr>
            </w:pPr>
            <w:r w:rsidRPr="002F094D">
              <w:rPr>
                <w:rFonts w:eastAsia="Arial"/>
                <w:b/>
                <w:bCs/>
                <w:iCs/>
                <w:noProof/>
                <w:color w:val="000000" w:themeColor="text1"/>
                <w:sz w:val="24"/>
                <w:szCs w:val="24"/>
              </w:rPr>
              <w:t>9</w:t>
            </w:r>
          </w:p>
        </w:tc>
        <w:tc>
          <w:tcPr>
            <w:tcW w:w="7036" w:type="dxa"/>
            <w:tcBorders>
              <w:top w:val="single" w:sz="4" w:space="0" w:color="000000"/>
              <w:left w:val="single" w:sz="4" w:space="0" w:color="000000"/>
              <w:bottom w:val="single" w:sz="4" w:space="0" w:color="000000"/>
              <w:right w:val="single" w:sz="4" w:space="0" w:color="000000"/>
            </w:tcBorders>
          </w:tcPr>
          <w:p w:rsidR="00C715C7" w:rsidRPr="002F094D" w:rsidRDefault="00C715C7" w:rsidP="00C715C7">
            <w:pPr>
              <w:spacing w:line="288" w:lineRule="auto"/>
              <w:jc w:val="both"/>
              <w:rPr>
                <w:rFonts w:eastAsia="Arial"/>
                <w:color w:val="000000" w:themeColor="text1"/>
                <w:sz w:val="24"/>
                <w:szCs w:val="24"/>
              </w:rPr>
            </w:pPr>
            <w:r w:rsidRPr="002F094D">
              <w:rPr>
                <w:rFonts w:eastAsia="Arial"/>
                <w:color w:val="000000" w:themeColor="text1"/>
                <w:sz w:val="24"/>
                <w:szCs w:val="24"/>
              </w:rPr>
              <w:t>Qua việc xây dựng hình ảnh thần Mưa, tác giả dân gian thể hiện khát vọng lí giải các hiện tượng trong thiên nhiên; đồng thời cũng bộc lộ niềm mơ ước về việc mưa thuận gió hòa, mơ ước về sự thay đổi thân phận.</w:t>
            </w:r>
          </w:p>
        </w:tc>
        <w:tc>
          <w:tcPr>
            <w:tcW w:w="850" w:type="dxa"/>
            <w:tcBorders>
              <w:top w:val="single" w:sz="4" w:space="0" w:color="000000"/>
              <w:left w:val="single" w:sz="4" w:space="0" w:color="000000"/>
              <w:bottom w:val="single" w:sz="4" w:space="0" w:color="000000"/>
              <w:right w:val="single" w:sz="4" w:space="0" w:color="000000"/>
            </w:tcBorders>
          </w:tcPr>
          <w:p w:rsidR="00C715C7" w:rsidRPr="002F094D" w:rsidRDefault="00C715C7" w:rsidP="00C715C7">
            <w:pPr>
              <w:spacing w:line="288" w:lineRule="auto"/>
              <w:jc w:val="both"/>
              <w:rPr>
                <w:rFonts w:eastAsia="Arial"/>
                <w:iCs/>
                <w:noProof/>
                <w:color w:val="000000" w:themeColor="text1"/>
                <w:sz w:val="24"/>
                <w:szCs w:val="24"/>
              </w:rPr>
            </w:pPr>
            <w:r>
              <w:rPr>
                <w:rFonts w:eastAsia="Arial"/>
                <w:iCs/>
                <w:noProof/>
                <w:color w:val="000000" w:themeColor="text1"/>
                <w:sz w:val="24"/>
                <w:szCs w:val="24"/>
              </w:rPr>
              <w:t>1,</w:t>
            </w:r>
            <w:r w:rsidRPr="002F094D">
              <w:rPr>
                <w:rFonts w:eastAsia="Arial"/>
                <w:iCs/>
                <w:noProof/>
                <w:color w:val="000000" w:themeColor="text1"/>
                <w:sz w:val="24"/>
                <w:szCs w:val="24"/>
              </w:rPr>
              <w:t>0</w:t>
            </w:r>
          </w:p>
        </w:tc>
      </w:tr>
      <w:tr w:rsidR="00C715C7" w:rsidRPr="002F094D" w:rsidTr="00657CFD">
        <w:trPr>
          <w:jc w:val="center"/>
        </w:trPr>
        <w:tc>
          <w:tcPr>
            <w:tcW w:w="1276" w:type="dxa"/>
            <w:vMerge/>
            <w:tcBorders>
              <w:top w:val="single" w:sz="4" w:space="0" w:color="000000"/>
              <w:left w:val="single" w:sz="4" w:space="0" w:color="000000"/>
              <w:bottom w:val="single" w:sz="4" w:space="0" w:color="000000"/>
              <w:right w:val="single" w:sz="4" w:space="0" w:color="000000"/>
            </w:tcBorders>
          </w:tcPr>
          <w:p w:rsidR="00C715C7" w:rsidRPr="002F094D" w:rsidRDefault="00C715C7" w:rsidP="00C715C7">
            <w:pPr>
              <w:widowControl w:val="0"/>
              <w:spacing w:line="264" w:lineRule="auto"/>
              <w:rPr>
                <w:color w:val="000000" w:themeColor="text1"/>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C715C7" w:rsidRPr="002F094D" w:rsidRDefault="00C715C7" w:rsidP="00C715C7">
            <w:pPr>
              <w:spacing w:line="288" w:lineRule="auto"/>
              <w:jc w:val="center"/>
              <w:rPr>
                <w:rFonts w:eastAsia="Arial"/>
                <w:b/>
                <w:bCs/>
                <w:iCs/>
                <w:noProof/>
                <w:color w:val="000000" w:themeColor="text1"/>
                <w:sz w:val="24"/>
                <w:szCs w:val="24"/>
              </w:rPr>
            </w:pPr>
            <w:r w:rsidRPr="002F094D">
              <w:rPr>
                <w:rFonts w:eastAsia="Arial"/>
                <w:b/>
                <w:bCs/>
                <w:iCs/>
                <w:noProof/>
                <w:color w:val="000000" w:themeColor="text1"/>
                <w:sz w:val="24"/>
                <w:szCs w:val="24"/>
              </w:rPr>
              <w:t>10</w:t>
            </w:r>
          </w:p>
        </w:tc>
        <w:tc>
          <w:tcPr>
            <w:tcW w:w="7036" w:type="dxa"/>
            <w:tcBorders>
              <w:top w:val="single" w:sz="4" w:space="0" w:color="000000"/>
              <w:left w:val="single" w:sz="4" w:space="0" w:color="000000"/>
              <w:bottom w:val="single" w:sz="4" w:space="0" w:color="000000"/>
              <w:right w:val="single" w:sz="4" w:space="0" w:color="000000"/>
            </w:tcBorders>
          </w:tcPr>
          <w:p w:rsidR="00C715C7" w:rsidRPr="002F094D" w:rsidRDefault="00C715C7" w:rsidP="00C715C7">
            <w:pPr>
              <w:spacing w:line="288" w:lineRule="auto"/>
              <w:jc w:val="both"/>
              <w:rPr>
                <w:rFonts w:eastAsia="Arial"/>
                <w:color w:val="000000" w:themeColor="text1"/>
                <w:sz w:val="24"/>
                <w:szCs w:val="24"/>
              </w:rPr>
            </w:pPr>
            <w:r w:rsidRPr="002F094D">
              <w:rPr>
                <w:rFonts w:eastAsia="Arial"/>
                <w:color w:val="000000" w:themeColor="text1"/>
                <w:sz w:val="24"/>
                <w:szCs w:val="24"/>
              </w:rPr>
              <w:t>Học sinh tự do lựa chọn tình tiết mà bản thân cho là thú vị nhất, kèm theo những phân tích thuyết phục. Tham khảo:</w:t>
            </w:r>
          </w:p>
          <w:p w:rsidR="00C715C7" w:rsidRPr="002F094D" w:rsidRDefault="00C715C7" w:rsidP="00C715C7">
            <w:pPr>
              <w:spacing w:line="288" w:lineRule="auto"/>
              <w:jc w:val="both"/>
              <w:rPr>
                <w:rFonts w:eastAsia="Arial"/>
                <w:color w:val="000000" w:themeColor="text1"/>
                <w:sz w:val="24"/>
                <w:szCs w:val="24"/>
              </w:rPr>
            </w:pPr>
            <w:r w:rsidRPr="002F094D">
              <w:rPr>
                <w:rFonts w:eastAsia="Arial"/>
                <w:color w:val="000000" w:themeColor="text1"/>
                <w:sz w:val="24"/>
                <w:szCs w:val="24"/>
              </w:rPr>
              <w:t>- Tình tiết: cá chép vượt Vũ Môn hóa rồng</w:t>
            </w:r>
          </w:p>
          <w:p w:rsidR="00C715C7" w:rsidRPr="002F094D" w:rsidRDefault="00C715C7" w:rsidP="00C715C7">
            <w:pPr>
              <w:spacing w:line="288" w:lineRule="auto"/>
              <w:jc w:val="both"/>
              <w:rPr>
                <w:rFonts w:eastAsia="Arial"/>
                <w:color w:val="000000" w:themeColor="text1"/>
                <w:sz w:val="24"/>
                <w:szCs w:val="24"/>
              </w:rPr>
            </w:pPr>
            <w:r w:rsidRPr="002F094D">
              <w:rPr>
                <w:rFonts w:eastAsia="Arial"/>
                <w:color w:val="000000" w:themeColor="text1"/>
                <w:sz w:val="24"/>
                <w:szCs w:val="24"/>
              </w:rPr>
              <w:t xml:space="preserve">- Phân tích: </w:t>
            </w:r>
          </w:p>
          <w:p w:rsidR="00C715C7" w:rsidRPr="002F094D" w:rsidRDefault="00C715C7" w:rsidP="00C715C7">
            <w:pPr>
              <w:spacing w:line="288" w:lineRule="auto"/>
              <w:jc w:val="both"/>
              <w:rPr>
                <w:rFonts w:eastAsia="Arial"/>
                <w:color w:val="000000" w:themeColor="text1"/>
                <w:sz w:val="24"/>
                <w:szCs w:val="24"/>
              </w:rPr>
            </w:pPr>
            <w:r w:rsidRPr="002F094D">
              <w:rPr>
                <w:rFonts w:eastAsia="Arial"/>
                <w:color w:val="000000" w:themeColor="text1"/>
                <w:sz w:val="24"/>
                <w:szCs w:val="24"/>
              </w:rPr>
              <w:t>+ Đây là một sự sáng tạo vô cùng độc đáo, thể hiện trí tưởng tượng phong phú, bay bổng của người xưa</w:t>
            </w:r>
          </w:p>
          <w:p w:rsidR="00C715C7" w:rsidRPr="002F094D" w:rsidRDefault="00C715C7" w:rsidP="00C715C7">
            <w:pPr>
              <w:spacing w:line="288" w:lineRule="auto"/>
              <w:jc w:val="both"/>
              <w:rPr>
                <w:rFonts w:eastAsia="Arial"/>
                <w:color w:val="000000" w:themeColor="text1"/>
                <w:sz w:val="24"/>
                <w:szCs w:val="24"/>
              </w:rPr>
            </w:pPr>
            <w:r w:rsidRPr="002F094D">
              <w:rPr>
                <w:rFonts w:eastAsia="Arial"/>
                <w:color w:val="000000" w:themeColor="text1"/>
                <w:sz w:val="24"/>
                <w:szCs w:val="24"/>
              </w:rPr>
              <w:t xml:space="preserve">+ Tình tiết này không chỉ thể hiện khát vọng muốn đi vào lí giải các hiện tượng trong tự nhiên, mà nó còn là niềm khát khao đổi đời, khát khao thay đổi thân phận của những người nông dân trong xã hội cũ. </w:t>
            </w:r>
          </w:p>
          <w:p w:rsidR="00C715C7" w:rsidRPr="002F094D" w:rsidRDefault="00C715C7" w:rsidP="00C715C7">
            <w:pPr>
              <w:spacing w:line="288" w:lineRule="auto"/>
              <w:jc w:val="both"/>
              <w:rPr>
                <w:rFonts w:eastAsia="Arial"/>
                <w:color w:val="000000" w:themeColor="text1"/>
                <w:sz w:val="24"/>
                <w:szCs w:val="24"/>
              </w:rPr>
            </w:pPr>
            <w:r w:rsidRPr="002F094D">
              <w:rPr>
                <w:rFonts w:eastAsia="Arial"/>
                <w:color w:val="000000" w:themeColor="text1"/>
                <w:sz w:val="24"/>
                <w:szCs w:val="24"/>
              </w:rPr>
              <w:t xml:space="preserve">+ Cá vượt Vũ Môn đã trở thành một biểu tượng cho sự đỗ đạt của những người học trò. </w:t>
            </w:r>
          </w:p>
        </w:tc>
        <w:tc>
          <w:tcPr>
            <w:tcW w:w="850" w:type="dxa"/>
            <w:tcBorders>
              <w:top w:val="single" w:sz="4" w:space="0" w:color="000000"/>
              <w:left w:val="single" w:sz="4" w:space="0" w:color="000000"/>
              <w:bottom w:val="single" w:sz="4" w:space="0" w:color="000000"/>
              <w:right w:val="single" w:sz="4" w:space="0" w:color="000000"/>
            </w:tcBorders>
          </w:tcPr>
          <w:p w:rsidR="00C715C7" w:rsidRPr="002F094D" w:rsidRDefault="00C715C7" w:rsidP="00C715C7">
            <w:pPr>
              <w:spacing w:line="288" w:lineRule="auto"/>
              <w:jc w:val="both"/>
              <w:rPr>
                <w:rFonts w:eastAsia="Arial"/>
                <w:iCs/>
                <w:noProof/>
                <w:color w:val="000000" w:themeColor="text1"/>
                <w:sz w:val="24"/>
                <w:szCs w:val="24"/>
              </w:rPr>
            </w:pPr>
            <w:r>
              <w:rPr>
                <w:rFonts w:eastAsia="Arial"/>
                <w:iCs/>
                <w:noProof/>
                <w:color w:val="000000" w:themeColor="text1"/>
                <w:sz w:val="24"/>
                <w:szCs w:val="24"/>
              </w:rPr>
              <w:t>1,</w:t>
            </w:r>
            <w:r w:rsidRPr="002F094D">
              <w:rPr>
                <w:rFonts w:eastAsia="Arial"/>
                <w:iCs/>
                <w:noProof/>
                <w:color w:val="000000" w:themeColor="text1"/>
                <w:sz w:val="24"/>
                <w:szCs w:val="24"/>
              </w:rPr>
              <w:t>0</w:t>
            </w:r>
          </w:p>
        </w:tc>
      </w:tr>
      <w:tr w:rsidR="00C715C7" w:rsidRPr="002F094D" w:rsidTr="00657CFD">
        <w:trPr>
          <w:jc w:val="center"/>
        </w:trPr>
        <w:tc>
          <w:tcPr>
            <w:tcW w:w="1276" w:type="dxa"/>
            <w:vMerge w:val="restart"/>
            <w:tcBorders>
              <w:top w:val="single" w:sz="4" w:space="0" w:color="000000"/>
              <w:left w:val="single" w:sz="4" w:space="0" w:color="000000"/>
              <w:bottom w:val="single" w:sz="4" w:space="0" w:color="000000"/>
              <w:right w:val="single" w:sz="4" w:space="0" w:color="000000"/>
            </w:tcBorders>
          </w:tcPr>
          <w:p w:rsidR="00C715C7" w:rsidRDefault="00C715C7" w:rsidP="00657CFD">
            <w:pPr>
              <w:spacing w:line="264" w:lineRule="auto"/>
              <w:jc w:val="center"/>
              <w:rPr>
                <w:b/>
                <w:color w:val="000000" w:themeColor="text1"/>
                <w:sz w:val="24"/>
                <w:szCs w:val="24"/>
              </w:rPr>
            </w:pPr>
            <w:r w:rsidRPr="002F094D">
              <w:rPr>
                <w:b/>
                <w:color w:val="000000" w:themeColor="text1"/>
                <w:sz w:val="24"/>
                <w:szCs w:val="24"/>
              </w:rPr>
              <w:t>II</w:t>
            </w:r>
          </w:p>
          <w:p w:rsidR="00C715C7" w:rsidRDefault="00C715C7" w:rsidP="00657CFD">
            <w:pPr>
              <w:spacing w:line="264" w:lineRule="auto"/>
              <w:jc w:val="center"/>
              <w:rPr>
                <w:b/>
                <w:color w:val="000000" w:themeColor="text1"/>
                <w:sz w:val="24"/>
                <w:szCs w:val="24"/>
              </w:rPr>
            </w:pPr>
          </w:p>
          <w:p w:rsidR="00C715C7" w:rsidRPr="002F094D" w:rsidRDefault="00C715C7" w:rsidP="00657CFD">
            <w:pPr>
              <w:spacing w:line="264" w:lineRule="auto"/>
              <w:jc w:val="center"/>
              <w:rPr>
                <w:b/>
                <w:color w:val="000000" w:themeColor="text1"/>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C715C7" w:rsidRPr="002F094D" w:rsidRDefault="00C715C7" w:rsidP="00657CFD">
            <w:pPr>
              <w:spacing w:line="264" w:lineRule="auto"/>
              <w:jc w:val="center"/>
              <w:rPr>
                <w:b/>
                <w:color w:val="000000" w:themeColor="text1"/>
                <w:sz w:val="24"/>
                <w:szCs w:val="24"/>
              </w:rPr>
            </w:pPr>
          </w:p>
        </w:tc>
        <w:tc>
          <w:tcPr>
            <w:tcW w:w="7036" w:type="dxa"/>
            <w:tcBorders>
              <w:top w:val="single" w:sz="4" w:space="0" w:color="000000"/>
              <w:left w:val="single" w:sz="4" w:space="0" w:color="000000"/>
              <w:bottom w:val="single" w:sz="4" w:space="0" w:color="000000"/>
              <w:right w:val="single" w:sz="4" w:space="0" w:color="000000"/>
            </w:tcBorders>
          </w:tcPr>
          <w:p w:rsidR="00C715C7" w:rsidRPr="002F094D" w:rsidRDefault="00C715C7" w:rsidP="00657CFD">
            <w:pPr>
              <w:spacing w:line="264" w:lineRule="auto"/>
              <w:jc w:val="both"/>
              <w:rPr>
                <w:b/>
                <w:color w:val="000000" w:themeColor="text1"/>
                <w:sz w:val="24"/>
                <w:szCs w:val="24"/>
              </w:rPr>
            </w:pPr>
            <w:r w:rsidRPr="002F094D">
              <w:rPr>
                <w:b/>
                <w:color w:val="000000" w:themeColor="text1"/>
                <w:sz w:val="24"/>
                <w:szCs w:val="24"/>
              </w:rPr>
              <w:t>VIẾT</w:t>
            </w:r>
          </w:p>
        </w:tc>
        <w:tc>
          <w:tcPr>
            <w:tcW w:w="850" w:type="dxa"/>
            <w:tcBorders>
              <w:top w:val="single" w:sz="4" w:space="0" w:color="000000"/>
              <w:left w:val="single" w:sz="4" w:space="0" w:color="000000"/>
              <w:bottom w:val="single" w:sz="4" w:space="0" w:color="000000"/>
              <w:right w:val="single" w:sz="4" w:space="0" w:color="000000"/>
            </w:tcBorders>
          </w:tcPr>
          <w:p w:rsidR="00C715C7" w:rsidRPr="002F094D" w:rsidRDefault="00C715C7" w:rsidP="00657CFD">
            <w:pPr>
              <w:spacing w:line="264" w:lineRule="auto"/>
              <w:jc w:val="center"/>
              <w:rPr>
                <w:b/>
                <w:color w:val="000000" w:themeColor="text1"/>
                <w:sz w:val="24"/>
                <w:szCs w:val="24"/>
              </w:rPr>
            </w:pPr>
            <w:r w:rsidRPr="002F094D">
              <w:rPr>
                <w:b/>
                <w:color w:val="000000" w:themeColor="text1"/>
                <w:sz w:val="24"/>
                <w:szCs w:val="24"/>
              </w:rPr>
              <w:t>4,0</w:t>
            </w:r>
          </w:p>
        </w:tc>
      </w:tr>
      <w:tr w:rsidR="00C715C7" w:rsidRPr="002F094D" w:rsidTr="00657CFD">
        <w:trPr>
          <w:jc w:val="center"/>
        </w:trPr>
        <w:tc>
          <w:tcPr>
            <w:tcW w:w="1276" w:type="dxa"/>
            <w:vMerge/>
            <w:tcBorders>
              <w:top w:val="single" w:sz="4" w:space="0" w:color="000000"/>
              <w:left w:val="single" w:sz="4" w:space="0" w:color="000000"/>
              <w:bottom w:val="single" w:sz="4" w:space="0" w:color="000000"/>
              <w:right w:val="single" w:sz="4" w:space="0" w:color="000000"/>
            </w:tcBorders>
          </w:tcPr>
          <w:p w:rsidR="00C715C7" w:rsidRPr="002F094D" w:rsidRDefault="00C715C7" w:rsidP="00657CFD">
            <w:pPr>
              <w:widowControl w:val="0"/>
              <w:spacing w:line="264" w:lineRule="auto"/>
              <w:rPr>
                <w:b/>
                <w:color w:val="000000" w:themeColor="text1"/>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C715C7" w:rsidRPr="002F094D" w:rsidRDefault="00C715C7" w:rsidP="00657CFD">
            <w:pPr>
              <w:spacing w:line="264" w:lineRule="auto"/>
              <w:jc w:val="center"/>
              <w:rPr>
                <w:b/>
                <w:color w:val="000000" w:themeColor="text1"/>
                <w:sz w:val="24"/>
                <w:szCs w:val="24"/>
              </w:rPr>
            </w:pPr>
          </w:p>
        </w:tc>
        <w:tc>
          <w:tcPr>
            <w:tcW w:w="7036" w:type="dxa"/>
            <w:tcBorders>
              <w:top w:val="single" w:sz="4" w:space="0" w:color="000000"/>
              <w:left w:val="single" w:sz="4" w:space="0" w:color="000000"/>
              <w:bottom w:val="single" w:sz="4" w:space="0" w:color="000000"/>
              <w:right w:val="single" w:sz="4" w:space="0" w:color="000000"/>
            </w:tcBorders>
          </w:tcPr>
          <w:p w:rsidR="00C715C7" w:rsidRPr="002F094D" w:rsidRDefault="00C715C7" w:rsidP="00657CFD">
            <w:pPr>
              <w:spacing w:line="264" w:lineRule="auto"/>
              <w:jc w:val="both"/>
              <w:rPr>
                <w:i/>
                <w:color w:val="000000" w:themeColor="text1"/>
                <w:sz w:val="24"/>
                <w:szCs w:val="24"/>
              </w:rPr>
            </w:pPr>
            <w:r w:rsidRPr="002F094D">
              <w:rPr>
                <w:i/>
                <w:color w:val="000000" w:themeColor="text1"/>
                <w:sz w:val="24"/>
                <w:szCs w:val="24"/>
              </w:rPr>
              <w:t>a</w:t>
            </w:r>
            <w:r w:rsidRPr="002F094D">
              <w:rPr>
                <w:color w:val="000000" w:themeColor="text1"/>
                <w:sz w:val="24"/>
                <w:szCs w:val="24"/>
              </w:rPr>
              <w:t>.</w:t>
            </w:r>
            <w:r w:rsidRPr="002F094D">
              <w:rPr>
                <w:i/>
                <w:color w:val="000000" w:themeColor="text1"/>
                <w:sz w:val="24"/>
                <w:szCs w:val="24"/>
              </w:rPr>
              <w:t xml:space="preserve"> Đảm bảo cấu trúc bài nghị luận</w:t>
            </w:r>
          </w:p>
          <w:p w:rsidR="00C715C7" w:rsidRPr="002F094D" w:rsidRDefault="00C715C7" w:rsidP="00657CFD">
            <w:pPr>
              <w:spacing w:line="264" w:lineRule="auto"/>
              <w:jc w:val="both"/>
              <w:rPr>
                <w:i/>
                <w:color w:val="000000" w:themeColor="text1"/>
                <w:sz w:val="24"/>
                <w:szCs w:val="24"/>
              </w:rPr>
            </w:pPr>
            <w:r w:rsidRPr="002F094D">
              <w:rPr>
                <w:color w:val="000000" w:themeColor="text1"/>
                <w:sz w:val="24"/>
                <w:szCs w:val="24"/>
              </w:rPr>
              <w:t>Mở bài nêu được vấn đề, thân bài triển khai được vấn đề, kết bài khái quát được vấn đề.</w:t>
            </w:r>
          </w:p>
        </w:tc>
        <w:tc>
          <w:tcPr>
            <w:tcW w:w="850" w:type="dxa"/>
            <w:tcBorders>
              <w:top w:val="single" w:sz="4" w:space="0" w:color="000000"/>
              <w:left w:val="single" w:sz="4" w:space="0" w:color="000000"/>
              <w:bottom w:val="single" w:sz="4" w:space="0" w:color="000000"/>
              <w:right w:val="single" w:sz="4" w:space="0" w:color="000000"/>
            </w:tcBorders>
          </w:tcPr>
          <w:p w:rsidR="00C715C7" w:rsidRPr="002F094D" w:rsidRDefault="00C715C7" w:rsidP="00657CFD">
            <w:pPr>
              <w:spacing w:line="264" w:lineRule="auto"/>
              <w:jc w:val="center"/>
              <w:rPr>
                <w:color w:val="000000" w:themeColor="text1"/>
                <w:sz w:val="24"/>
                <w:szCs w:val="24"/>
              </w:rPr>
            </w:pPr>
            <w:r w:rsidRPr="002F094D">
              <w:rPr>
                <w:color w:val="000000" w:themeColor="text1"/>
                <w:sz w:val="24"/>
                <w:szCs w:val="24"/>
              </w:rPr>
              <w:t>0,25</w:t>
            </w:r>
          </w:p>
        </w:tc>
      </w:tr>
      <w:tr w:rsidR="00C715C7" w:rsidRPr="002F094D" w:rsidTr="00657CFD">
        <w:trPr>
          <w:jc w:val="center"/>
        </w:trPr>
        <w:tc>
          <w:tcPr>
            <w:tcW w:w="1276" w:type="dxa"/>
            <w:vMerge/>
            <w:tcBorders>
              <w:top w:val="single" w:sz="4" w:space="0" w:color="000000"/>
              <w:left w:val="single" w:sz="4" w:space="0" w:color="000000"/>
              <w:bottom w:val="single" w:sz="4" w:space="0" w:color="000000"/>
              <w:right w:val="single" w:sz="4" w:space="0" w:color="000000"/>
            </w:tcBorders>
          </w:tcPr>
          <w:p w:rsidR="00C715C7" w:rsidRPr="002F094D" w:rsidRDefault="00C715C7" w:rsidP="00657CFD">
            <w:pPr>
              <w:widowControl w:val="0"/>
              <w:spacing w:line="264" w:lineRule="auto"/>
              <w:rPr>
                <w:color w:val="000000" w:themeColor="text1"/>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C715C7" w:rsidRPr="002F094D" w:rsidRDefault="00C715C7" w:rsidP="00657CFD">
            <w:pPr>
              <w:spacing w:line="264" w:lineRule="auto"/>
              <w:jc w:val="center"/>
              <w:rPr>
                <w:b/>
                <w:color w:val="000000" w:themeColor="text1"/>
                <w:sz w:val="24"/>
                <w:szCs w:val="24"/>
              </w:rPr>
            </w:pPr>
          </w:p>
        </w:tc>
        <w:tc>
          <w:tcPr>
            <w:tcW w:w="7036" w:type="dxa"/>
            <w:tcBorders>
              <w:top w:val="single" w:sz="4" w:space="0" w:color="000000"/>
              <w:left w:val="single" w:sz="4" w:space="0" w:color="000000"/>
              <w:bottom w:val="single" w:sz="4" w:space="0" w:color="000000"/>
              <w:right w:val="single" w:sz="4" w:space="0" w:color="000000"/>
            </w:tcBorders>
          </w:tcPr>
          <w:p w:rsidR="00C715C7" w:rsidRDefault="00C715C7" w:rsidP="00657CFD">
            <w:pPr>
              <w:spacing w:line="264" w:lineRule="auto"/>
              <w:jc w:val="both"/>
              <w:rPr>
                <w:i/>
                <w:color w:val="000000" w:themeColor="text1"/>
                <w:sz w:val="24"/>
                <w:szCs w:val="24"/>
              </w:rPr>
            </w:pPr>
            <w:r w:rsidRPr="002F094D">
              <w:rPr>
                <w:i/>
                <w:color w:val="000000" w:themeColor="text1"/>
                <w:sz w:val="24"/>
                <w:szCs w:val="24"/>
              </w:rPr>
              <w:t xml:space="preserve">b. Xác định đúng vấn đề cần nghị luận: </w:t>
            </w:r>
            <w:r w:rsidRPr="00314829">
              <w:rPr>
                <w:color w:val="000000" w:themeColor="text1"/>
                <w:sz w:val="24"/>
                <w:szCs w:val="24"/>
              </w:rPr>
              <w:t xml:space="preserve">Lòng biết ơn trong cuộc sống </w:t>
            </w:r>
            <w:r w:rsidRPr="00314829">
              <w:rPr>
                <w:color w:val="000000" w:themeColor="text1"/>
                <w:sz w:val="24"/>
                <w:szCs w:val="24"/>
              </w:rPr>
              <w:lastRenderedPageBreak/>
              <w:t>có cần thiết không?</w:t>
            </w:r>
          </w:p>
          <w:p w:rsidR="00C715C7" w:rsidRPr="00F84D71" w:rsidRDefault="00C715C7" w:rsidP="00657CFD">
            <w:pPr>
              <w:spacing w:line="264" w:lineRule="auto"/>
              <w:jc w:val="both"/>
              <w:rPr>
                <w:i/>
                <w:color w:val="000000" w:themeColor="text1"/>
                <w:sz w:val="24"/>
                <w:szCs w:val="24"/>
              </w:rPr>
            </w:pPr>
            <w:r w:rsidRPr="002F094D">
              <w:rPr>
                <w:b/>
                <w:i/>
                <w:color w:val="000000" w:themeColor="text1"/>
                <w:sz w:val="24"/>
                <w:szCs w:val="24"/>
              </w:rPr>
              <w:t xml:space="preserve"> Hướng dẫn chấm:</w:t>
            </w:r>
          </w:p>
          <w:p w:rsidR="00C715C7" w:rsidRPr="002F094D" w:rsidRDefault="00C715C7" w:rsidP="00657CFD">
            <w:pPr>
              <w:spacing w:line="264" w:lineRule="auto"/>
              <w:jc w:val="both"/>
              <w:rPr>
                <w:i/>
                <w:color w:val="000000" w:themeColor="text1"/>
                <w:sz w:val="24"/>
                <w:szCs w:val="24"/>
              </w:rPr>
            </w:pPr>
            <w:r>
              <w:rPr>
                <w:i/>
                <w:color w:val="000000" w:themeColor="text1"/>
                <w:sz w:val="24"/>
                <w:szCs w:val="24"/>
              </w:rPr>
              <w:t xml:space="preserve"> </w:t>
            </w:r>
            <w:r w:rsidRPr="002F094D">
              <w:rPr>
                <w:i/>
                <w:color w:val="000000" w:themeColor="text1"/>
                <w:sz w:val="24"/>
                <w:szCs w:val="24"/>
              </w:rPr>
              <w:t>- Học sinh xác định đúng vấn đề cần nghị luận: 0,25 điểm.</w:t>
            </w:r>
          </w:p>
          <w:p w:rsidR="00C715C7" w:rsidRPr="002F094D" w:rsidRDefault="00C715C7" w:rsidP="00657CFD">
            <w:pPr>
              <w:spacing w:line="264" w:lineRule="auto"/>
              <w:jc w:val="both"/>
              <w:rPr>
                <w:i/>
                <w:color w:val="000000" w:themeColor="text1"/>
                <w:sz w:val="24"/>
                <w:szCs w:val="24"/>
              </w:rPr>
            </w:pPr>
            <w:r>
              <w:rPr>
                <w:i/>
                <w:color w:val="000000" w:themeColor="text1"/>
                <w:sz w:val="24"/>
                <w:szCs w:val="24"/>
              </w:rPr>
              <w:t xml:space="preserve"> </w:t>
            </w:r>
            <w:r w:rsidRPr="002F094D">
              <w:rPr>
                <w:i/>
                <w:color w:val="000000" w:themeColor="text1"/>
                <w:sz w:val="24"/>
                <w:szCs w:val="24"/>
              </w:rPr>
              <w:t>- Học sinh xác định chưa đúng vấn đề cần nghị luận: 0,0 điểm.</w:t>
            </w:r>
          </w:p>
        </w:tc>
        <w:tc>
          <w:tcPr>
            <w:tcW w:w="850" w:type="dxa"/>
            <w:tcBorders>
              <w:top w:val="single" w:sz="4" w:space="0" w:color="000000"/>
              <w:left w:val="single" w:sz="4" w:space="0" w:color="000000"/>
              <w:bottom w:val="single" w:sz="4" w:space="0" w:color="000000"/>
              <w:right w:val="single" w:sz="4" w:space="0" w:color="000000"/>
            </w:tcBorders>
          </w:tcPr>
          <w:p w:rsidR="00C715C7" w:rsidRPr="002F094D" w:rsidRDefault="00C715C7" w:rsidP="00657CFD">
            <w:pPr>
              <w:spacing w:line="264" w:lineRule="auto"/>
              <w:jc w:val="center"/>
              <w:rPr>
                <w:color w:val="000000" w:themeColor="text1"/>
                <w:sz w:val="24"/>
                <w:szCs w:val="24"/>
              </w:rPr>
            </w:pPr>
            <w:r w:rsidRPr="002F094D">
              <w:rPr>
                <w:color w:val="000000" w:themeColor="text1"/>
                <w:sz w:val="24"/>
                <w:szCs w:val="24"/>
              </w:rPr>
              <w:lastRenderedPageBreak/>
              <w:t>0,25</w:t>
            </w:r>
          </w:p>
        </w:tc>
      </w:tr>
      <w:tr w:rsidR="00C715C7" w:rsidRPr="002F094D" w:rsidTr="00657CFD">
        <w:trPr>
          <w:jc w:val="center"/>
        </w:trPr>
        <w:tc>
          <w:tcPr>
            <w:tcW w:w="1276" w:type="dxa"/>
            <w:vMerge/>
            <w:tcBorders>
              <w:top w:val="single" w:sz="4" w:space="0" w:color="000000"/>
              <w:left w:val="single" w:sz="4" w:space="0" w:color="000000"/>
              <w:bottom w:val="single" w:sz="4" w:space="0" w:color="000000"/>
              <w:right w:val="single" w:sz="4" w:space="0" w:color="000000"/>
            </w:tcBorders>
          </w:tcPr>
          <w:p w:rsidR="00C715C7" w:rsidRPr="002F094D" w:rsidRDefault="00C715C7" w:rsidP="00657CFD">
            <w:pPr>
              <w:widowControl w:val="0"/>
              <w:spacing w:line="264" w:lineRule="auto"/>
              <w:rPr>
                <w:color w:val="000000" w:themeColor="text1"/>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C715C7" w:rsidRPr="002F094D" w:rsidRDefault="00C715C7" w:rsidP="00657CFD">
            <w:pPr>
              <w:spacing w:line="264" w:lineRule="auto"/>
              <w:jc w:val="center"/>
              <w:rPr>
                <w:b/>
                <w:color w:val="000000" w:themeColor="text1"/>
                <w:sz w:val="24"/>
                <w:szCs w:val="24"/>
              </w:rPr>
            </w:pPr>
          </w:p>
        </w:tc>
        <w:tc>
          <w:tcPr>
            <w:tcW w:w="7036" w:type="dxa"/>
            <w:tcBorders>
              <w:top w:val="single" w:sz="4" w:space="0" w:color="000000"/>
              <w:left w:val="single" w:sz="4" w:space="0" w:color="000000"/>
              <w:bottom w:val="single" w:sz="4" w:space="0" w:color="000000"/>
              <w:right w:val="single" w:sz="4" w:space="0" w:color="000000"/>
            </w:tcBorders>
          </w:tcPr>
          <w:p w:rsidR="00C715C7" w:rsidRPr="002F094D" w:rsidRDefault="00C715C7" w:rsidP="00657CFD">
            <w:pPr>
              <w:spacing w:line="264" w:lineRule="auto"/>
              <w:jc w:val="both"/>
              <w:rPr>
                <w:i/>
                <w:color w:val="000000" w:themeColor="text1"/>
                <w:sz w:val="24"/>
                <w:szCs w:val="24"/>
              </w:rPr>
            </w:pPr>
            <w:r w:rsidRPr="002F094D">
              <w:rPr>
                <w:i/>
                <w:color w:val="000000" w:themeColor="text1"/>
                <w:sz w:val="24"/>
                <w:szCs w:val="24"/>
              </w:rPr>
              <w:t>c. Triển khai vấn đề nghị luận thành các luận điểm</w:t>
            </w:r>
          </w:p>
          <w:p w:rsidR="00C715C7" w:rsidRPr="002F094D" w:rsidRDefault="00C715C7" w:rsidP="00657CFD">
            <w:pPr>
              <w:spacing w:line="264" w:lineRule="auto"/>
              <w:jc w:val="both"/>
              <w:rPr>
                <w:color w:val="000000" w:themeColor="text1"/>
                <w:sz w:val="24"/>
                <w:szCs w:val="24"/>
              </w:rPr>
            </w:pPr>
            <w:r w:rsidRPr="002F094D">
              <w:rPr>
                <w:color w:val="000000" w:themeColor="text1"/>
                <w:sz w:val="24"/>
                <w:szCs w:val="24"/>
              </w:rPr>
              <w:t>Học sinh có thể triển khai theo nhiều cách, nhưng cần vận dụng tốt các thao tác lập luận, kết hợp chặt chẽ giữa lí lẽ và dẫn chứng. Dưới đây là một vài gợi ý:</w:t>
            </w:r>
          </w:p>
          <w:p w:rsidR="00C715C7" w:rsidRPr="002F094D" w:rsidRDefault="00C715C7" w:rsidP="00657CFD">
            <w:pPr>
              <w:spacing w:line="264" w:lineRule="auto"/>
              <w:jc w:val="both"/>
              <w:rPr>
                <w:color w:val="000000" w:themeColor="text1"/>
                <w:sz w:val="24"/>
                <w:szCs w:val="24"/>
                <w:lang w:val="es-ES"/>
              </w:rPr>
            </w:pPr>
            <w:r w:rsidRPr="002F094D">
              <w:rPr>
                <w:color w:val="000000" w:themeColor="text1"/>
                <w:sz w:val="24"/>
                <w:szCs w:val="24"/>
                <w:lang w:val="es-ES"/>
              </w:rPr>
              <w:t>- Mở bài: Dẫn dắt và giới thiệu vấn đề cần bàn luận (sự cần thiết phải có lòng biết ơn).</w:t>
            </w:r>
          </w:p>
          <w:p w:rsidR="00C715C7" w:rsidRPr="002F094D" w:rsidRDefault="00C715C7" w:rsidP="00657CFD">
            <w:pPr>
              <w:spacing w:line="264" w:lineRule="auto"/>
              <w:jc w:val="both"/>
              <w:rPr>
                <w:color w:val="000000" w:themeColor="text1"/>
                <w:sz w:val="24"/>
                <w:szCs w:val="24"/>
                <w:lang w:val="es-ES"/>
              </w:rPr>
            </w:pPr>
            <w:r w:rsidRPr="002F094D">
              <w:rPr>
                <w:color w:val="000000" w:themeColor="text1"/>
                <w:sz w:val="24"/>
                <w:szCs w:val="24"/>
                <w:lang w:val="es-ES"/>
              </w:rPr>
              <w:t xml:space="preserve">- Thân bài: </w:t>
            </w:r>
          </w:p>
          <w:p w:rsidR="00C715C7" w:rsidRPr="002F094D" w:rsidRDefault="00C715C7" w:rsidP="00657CFD">
            <w:pPr>
              <w:spacing w:line="264" w:lineRule="auto"/>
              <w:jc w:val="both"/>
              <w:rPr>
                <w:color w:val="000000" w:themeColor="text1"/>
                <w:sz w:val="24"/>
                <w:szCs w:val="24"/>
                <w:lang w:val="es-ES"/>
              </w:rPr>
            </w:pPr>
            <w:r w:rsidRPr="002F094D">
              <w:rPr>
                <w:color w:val="000000" w:themeColor="text1"/>
                <w:sz w:val="24"/>
                <w:szCs w:val="24"/>
                <w:lang w:val="es-ES"/>
              </w:rPr>
              <w:t>+</w:t>
            </w:r>
            <w:r>
              <w:rPr>
                <w:color w:val="000000" w:themeColor="text1"/>
                <w:sz w:val="24"/>
                <w:szCs w:val="24"/>
                <w:lang w:val="es-ES"/>
              </w:rPr>
              <w:t xml:space="preserve"> </w:t>
            </w:r>
            <w:r w:rsidRPr="002F094D">
              <w:rPr>
                <w:color w:val="000000" w:themeColor="text1"/>
                <w:sz w:val="24"/>
                <w:szCs w:val="24"/>
                <w:lang w:val="es-ES"/>
              </w:rPr>
              <w:t xml:space="preserve">Giải thích lòng biết ơn </w:t>
            </w:r>
          </w:p>
          <w:p w:rsidR="00C715C7" w:rsidRPr="002F094D" w:rsidRDefault="00C715C7" w:rsidP="00657CFD">
            <w:pPr>
              <w:spacing w:line="264" w:lineRule="auto"/>
              <w:jc w:val="both"/>
              <w:rPr>
                <w:color w:val="000000" w:themeColor="text1"/>
                <w:sz w:val="24"/>
                <w:szCs w:val="24"/>
                <w:lang w:val="es-ES"/>
              </w:rPr>
            </w:pPr>
            <w:r w:rsidRPr="002F094D">
              <w:rPr>
                <w:color w:val="000000" w:themeColor="text1"/>
                <w:sz w:val="24"/>
                <w:szCs w:val="24"/>
                <w:lang w:val="es-ES"/>
              </w:rPr>
              <w:t>+ Sự cần thiết phải có lòng biết ơn trong cuộc sống</w:t>
            </w:r>
          </w:p>
          <w:p w:rsidR="00C715C7" w:rsidRPr="002F094D" w:rsidRDefault="00C715C7" w:rsidP="00657CFD">
            <w:pPr>
              <w:tabs>
                <w:tab w:val="left" w:pos="6045"/>
              </w:tabs>
              <w:spacing w:line="264" w:lineRule="auto"/>
              <w:jc w:val="both"/>
              <w:rPr>
                <w:color w:val="000000" w:themeColor="text1"/>
                <w:sz w:val="24"/>
                <w:szCs w:val="24"/>
                <w:lang w:val="es-ES"/>
              </w:rPr>
            </w:pPr>
            <w:r w:rsidRPr="002F094D">
              <w:rPr>
                <w:color w:val="000000" w:themeColor="text1"/>
                <w:sz w:val="24"/>
                <w:szCs w:val="24"/>
                <w:lang w:val="es-ES"/>
              </w:rPr>
              <w:t xml:space="preserve"> . Lòng biết ơn là đạo lí, là lẽ sống, là truyền thống quý báu của dân tộc. </w:t>
            </w:r>
          </w:p>
          <w:p w:rsidR="00C715C7" w:rsidRPr="002F094D" w:rsidRDefault="00C715C7" w:rsidP="00657CFD">
            <w:pPr>
              <w:tabs>
                <w:tab w:val="left" w:pos="6045"/>
              </w:tabs>
              <w:spacing w:line="264" w:lineRule="auto"/>
              <w:jc w:val="both"/>
              <w:rPr>
                <w:color w:val="000000" w:themeColor="text1"/>
                <w:sz w:val="24"/>
                <w:szCs w:val="24"/>
                <w:lang w:val="es-ES"/>
              </w:rPr>
            </w:pPr>
            <w:r w:rsidRPr="002F094D">
              <w:rPr>
                <w:color w:val="000000" w:themeColor="text1"/>
                <w:sz w:val="24"/>
                <w:szCs w:val="24"/>
                <w:lang w:val="es-ES"/>
              </w:rPr>
              <w:t>. Lòng biết ơn là một tình cảm thiêng liêng, là cơ sở của những hành động đẹp</w:t>
            </w:r>
          </w:p>
          <w:p w:rsidR="00C715C7" w:rsidRPr="002F094D" w:rsidRDefault="00C715C7" w:rsidP="00657CFD">
            <w:pPr>
              <w:tabs>
                <w:tab w:val="left" w:pos="6045"/>
              </w:tabs>
              <w:spacing w:line="264" w:lineRule="auto"/>
              <w:jc w:val="both"/>
              <w:rPr>
                <w:color w:val="000000" w:themeColor="text1"/>
                <w:sz w:val="24"/>
                <w:szCs w:val="24"/>
                <w:lang w:val="es-ES"/>
              </w:rPr>
            </w:pPr>
            <w:r w:rsidRPr="002F094D">
              <w:rPr>
                <w:color w:val="000000" w:themeColor="text1"/>
                <w:sz w:val="24"/>
                <w:szCs w:val="24"/>
                <w:lang w:val="es-ES"/>
              </w:rPr>
              <w:t xml:space="preserve">. </w:t>
            </w:r>
            <w:r w:rsidRPr="007525D2">
              <w:rPr>
                <w:color w:val="000000" w:themeColor="text1"/>
                <w:spacing w:val="-4"/>
                <w:sz w:val="24"/>
                <w:szCs w:val="24"/>
                <w:lang w:val="es-ES"/>
              </w:rPr>
              <w:t>Lòng biết ơn chính là nền tảng, là tiền đề để xây dựng một xã hội tốt đẹp</w:t>
            </w:r>
            <w:r w:rsidRPr="002F094D">
              <w:rPr>
                <w:color w:val="000000" w:themeColor="text1"/>
                <w:sz w:val="24"/>
                <w:szCs w:val="24"/>
                <w:lang w:val="es-ES"/>
              </w:rPr>
              <w:t xml:space="preserve">. </w:t>
            </w:r>
          </w:p>
          <w:p w:rsidR="00C715C7" w:rsidRPr="002F094D" w:rsidRDefault="00C715C7" w:rsidP="00657CFD">
            <w:pPr>
              <w:tabs>
                <w:tab w:val="left" w:pos="6045"/>
              </w:tabs>
              <w:spacing w:line="264" w:lineRule="auto"/>
              <w:jc w:val="both"/>
              <w:rPr>
                <w:color w:val="000000" w:themeColor="text1"/>
                <w:sz w:val="24"/>
                <w:szCs w:val="24"/>
                <w:lang w:val="es-ES"/>
              </w:rPr>
            </w:pPr>
            <w:r w:rsidRPr="002F094D">
              <w:rPr>
                <w:color w:val="000000" w:themeColor="text1"/>
                <w:sz w:val="24"/>
                <w:szCs w:val="24"/>
                <w:lang w:val="es-ES"/>
              </w:rPr>
              <w:t>. Mọi thứ không tự nhiên mà có, tất cả những gì chúng ta được hưởng thụ đều phải đánh đổi bằng mồ hôi, nước mắt, xương máu, thậm chí là tính mạng con người. Bởi thế chúng ta cần biết ơn đến những người đã đem đến cho chúng ta cuộc sống trọn vẹn như ngày hôm nay.</w:t>
            </w:r>
          </w:p>
          <w:p w:rsidR="00C715C7" w:rsidRPr="002F094D" w:rsidRDefault="00C715C7" w:rsidP="00657CFD">
            <w:pPr>
              <w:tabs>
                <w:tab w:val="left" w:pos="6045"/>
              </w:tabs>
              <w:spacing w:line="264" w:lineRule="auto"/>
              <w:rPr>
                <w:color w:val="000000" w:themeColor="text1"/>
                <w:sz w:val="24"/>
                <w:szCs w:val="24"/>
                <w:lang w:val="es-ES"/>
              </w:rPr>
            </w:pPr>
            <w:r w:rsidRPr="002F094D">
              <w:rPr>
                <w:color w:val="000000" w:themeColor="text1"/>
                <w:sz w:val="24"/>
                <w:szCs w:val="24"/>
                <w:lang w:val="es-ES"/>
              </w:rPr>
              <w:t>+ Dẫn chứng</w:t>
            </w:r>
          </w:p>
          <w:p w:rsidR="00C715C7" w:rsidRPr="002F094D" w:rsidRDefault="00C715C7" w:rsidP="00657CFD">
            <w:pPr>
              <w:tabs>
                <w:tab w:val="left" w:pos="6045"/>
              </w:tabs>
              <w:spacing w:line="264" w:lineRule="auto"/>
              <w:rPr>
                <w:color w:val="000000" w:themeColor="text1"/>
                <w:sz w:val="24"/>
                <w:szCs w:val="24"/>
                <w:lang w:val="es-ES"/>
              </w:rPr>
            </w:pPr>
            <w:r w:rsidRPr="002F094D">
              <w:rPr>
                <w:color w:val="000000" w:themeColor="text1"/>
                <w:sz w:val="24"/>
                <w:szCs w:val="24"/>
                <w:lang w:val="es-ES"/>
              </w:rPr>
              <w:t>- Kết bài</w:t>
            </w:r>
          </w:p>
          <w:p w:rsidR="00C715C7" w:rsidRDefault="00C715C7" w:rsidP="00657CFD">
            <w:pPr>
              <w:tabs>
                <w:tab w:val="left" w:pos="6045"/>
              </w:tabs>
              <w:spacing w:line="264" w:lineRule="auto"/>
              <w:jc w:val="both"/>
              <w:rPr>
                <w:color w:val="000000" w:themeColor="text1"/>
                <w:sz w:val="24"/>
                <w:szCs w:val="24"/>
                <w:lang w:val="es-ES"/>
              </w:rPr>
            </w:pPr>
            <w:r w:rsidRPr="002F094D">
              <w:rPr>
                <w:color w:val="000000" w:themeColor="text1"/>
                <w:sz w:val="24"/>
                <w:szCs w:val="24"/>
                <w:lang w:val="es-ES"/>
              </w:rPr>
              <w:t>- Khẳng định ý nghĩa của lòng biết ơn</w:t>
            </w:r>
          </w:p>
          <w:p w:rsidR="00C715C7" w:rsidRPr="002F094D" w:rsidRDefault="00C715C7" w:rsidP="00657CFD">
            <w:pPr>
              <w:tabs>
                <w:tab w:val="left" w:pos="6045"/>
              </w:tabs>
              <w:spacing w:line="264" w:lineRule="auto"/>
              <w:jc w:val="both"/>
              <w:rPr>
                <w:color w:val="000000" w:themeColor="text1"/>
                <w:sz w:val="24"/>
                <w:szCs w:val="24"/>
                <w:lang w:val="es-ES"/>
              </w:rPr>
            </w:pPr>
            <w:r w:rsidRPr="002F094D">
              <w:rPr>
                <w:color w:val="000000" w:themeColor="text1"/>
                <w:sz w:val="24"/>
                <w:szCs w:val="24"/>
                <w:lang w:val="es-ES"/>
              </w:rPr>
              <w:t>- Bài học</w:t>
            </w:r>
          </w:p>
          <w:p w:rsidR="00C715C7" w:rsidRPr="002F094D" w:rsidRDefault="00C715C7" w:rsidP="00657CFD">
            <w:pPr>
              <w:spacing w:line="264" w:lineRule="auto"/>
              <w:jc w:val="both"/>
              <w:rPr>
                <w:b/>
                <w:i/>
                <w:color w:val="000000" w:themeColor="text1"/>
                <w:sz w:val="24"/>
                <w:szCs w:val="24"/>
                <w:lang w:val="es-ES"/>
              </w:rPr>
            </w:pPr>
            <w:r w:rsidRPr="002F094D">
              <w:rPr>
                <w:b/>
                <w:i/>
                <w:color w:val="000000" w:themeColor="text1"/>
                <w:sz w:val="24"/>
                <w:szCs w:val="24"/>
                <w:lang w:val="es-ES"/>
              </w:rPr>
              <w:t>Hướng dẫn chấm:</w:t>
            </w:r>
          </w:p>
          <w:p w:rsidR="00C715C7" w:rsidRPr="002F094D" w:rsidRDefault="00C715C7" w:rsidP="00657CFD">
            <w:pPr>
              <w:spacing w:line="264" w:lineRule="auto"/>
              <w:jc w:val="both"/>
              <w:rPr>
                <w:i/>
                <w:color w:val="000000" w:themeColor="text1"/>
                <w:sz w:val="24"/>
                <w:szCs w:val="24"/>
                <w:lang w:val="es-ES"/>
              </w:rPr>
            </w:pPr>
            <w:r w:rsidRPr="002F094D">
              <w:rPr>
                <w:i/>
                <w:color w:val="000000" w:themeColor="text1"/>
                <w:sz w:val="24"/>
                <w:szCs w:val="24"/>
                <w:lang w:val="es-ES"/>
              </w:rPr>
              <w:t>- Bài viết đầy đủ, sâu sắc, lí lẽ, lập luận chặt chẽ: 2,0 điểm.</w:t>
            </w:r>
          </w:p>
          <w:p w:rsidR="00C715C7" w:rsidRPr="002F094D" w:rsidRDefault="00C715C7" w:rsidP="00657CFD">
            <w:pPr>
              <w:spacing w:line="264" w:lineRule="auto"/>
              <w:jc w:val="both"/>
              <w:rPr>
                <w:i/>
                <w:color w:val="000000" w:themeColor="text1"/>
                <w:sz w:val="24"/>
                <w:szCs w:val="24"/>
                <w:lang w:val="es-ES"/>
              </w:rPr>
            </w:pPr>
            <w:r w:rsidRPr="002F094D">
              <w:rPr>
                <w:i/>
                <w:color w:val="000000" w:themeColor="text1"/>
                <w:sz w:val="24"/>
                <w:szCs w:val="24"/>
                <w:lang w:val="es-ES"/>
              </w:rPr>
              <w:t xml:space="preserve">- Bài viết chưa </w:t>
            </w:r>
            <w:r>
              <w:rPr>
                <w:i/>
                <w:color w:val="000000" w:themeColor="text1"/>
                <w:sz w:val="24"/>
                <w:szCs w:val="24"/>
                <w:lang w:val="es-ES"/>
              </w:rPr>
              <w:t>đầy đủ hoặc chưa sâu: 1,0 điểm -</w:t>
            </w:r>
            <w:r w:rsidRPr="002F094D">
              <w:rPr>
                <w:i/>
                <w:color w:val="000000" w:themeColor="text1"/>
                <w:sz w:val="24"/>
                <w:szCs w:val="24"/>
                <w:lang w:val="es-ES"/>
              </w:rPr>
              <w:t xml:space="preserve"> 1,75 điểm.</w:t>
            </w:r>
          </w:p>
          <w:p w:rsidR="00C715C7" w:rsidRPr="002F094D" w:rsidRDefault="00C715C7" w:rsidP="00657CFD">
            <w:pPr>
              <w:spacing w:line="264" w:lineRule="auto"/>
              <w:jc w:val="both"/>
              <w:rPr>
                <w:i/>
                <w:color w:val="000000" w:themeColor="text1"/>
                <w:sz w:val="24"/>
                <w:szCs w:val="24"/>
                <w:lang w:val="es-ES"/>
              </w:rPr>
            </w:pPr>
            <w:r w:rsidRPr="002F094D">
              <w:rPr>
                <w:i/>
                <w:color w:val="000000" w:themeColor="text1"/>
                <w:sz w:val="24"/>
                <w:szCs w:val="24"/>
                <w:lang w:val="es-ES"/>
              </w:rPr>
              <w:t xml:space="preserve">- Bài viết </w:t>
            </w:r>
            <w:r w:rsidRPr="002F094D">
              <w:rPr>
                <w:i/>
                <w:color w:val="000000" w:themeColor="text1"/>
                <w:sz w:val="24"/>
                <w:szCs w:val="24"/>
              </w:rPr>
              <w:t>chun</w:t>
            </w:r>
            <w:r>
              <w:rPr>
                <w:i/>
                <w:color w:val="000000" w:themeColor="text1"/>
                <w:sz w:val="24"/>
                <w:szCs w:val="24"/>
              </w:rPr>
              <w:t>g chung, sơ sài: 0,25 điểm -</w:t>
            </w:r>
            <w:r w:rsidRPr="002F094D">
              <w:rPr>
                <w:i/>
                <w:color w:val="000000" w:themeColor="text1"/>
                <w:sz w:val="24"/>
                <w:szCs w:val="24"/>
              </w:rPr>
              <w:t xml:space="preserve"> 0,75 điểm. </w:t>
            </w:r>
            <w:r w:rsidRPr="002F094D">
              <w:rPr>
                <w:b/>
                <w:color w:val="000000" w:themeColor="text1"/>
                <w:sz w:val="24"/>
                <w:szCs w:val="24"/>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C715C7" w:rsidRPr="002F094D" w:rsidRDefault="00C715C7" w:rsidP="00657CFD">
            <w:pPr>
              <w:spacing w:line="264" w:lineRule="auto"/>
              <w:jc w:val="center"/>
              <w:rPr>
                <w:color w:val="000000" w:themeColor="text1"/>
                <w:sz w:val="24"/>
                <w:szCs w:val="24"/>
              </w:rPr>
            </w:pPr>
            <w:r w:rsidRPr="002F094D">
              <w:rPr>
                <w:color w:val="000000" w:themeColor="text1"/>
                <w:sz w:val="24"/>
                <w:szCs w:val="24"/>
              </w:rPr>
              <w:t>2,5</w:t>
            </w:r>
          </w:p>
        </w:tc>
      </w:tr>
      <w:tr w:rsidR="00C715C7" w:rsidRPr="002F094D" w:rsidTr="00657CFD">
        <w:trPr>
          <w:jc w:val="center"/>
        </w:trPr>
        <w:tc>
          <w:tcPr>
            <w:tcW w:w="1276" w:type="dxa"/>
            <w:vMerge/>
            <w:tcBorders>
              <w:top w:val="single" w:sz="4" w:space="0" w:color="000000"/>
              <w:left w:val="single" w:sz="4" w:space="0" w:color="000000"/>
              <w:bottom w:val="single" w:sz="4" w:space="0" w:color="000000"/>
              <w:right w:val="single" w:sz="4" w:space="0" w:color="000000"/>
            </w:tcBorders>
          </w:tcPr>
          <w:p w:rsidR="00C715C7" w:rsidRPr="002F094D" w:rsidRDefault="00C715C7" w:rsidP="00657CFD">
            <w:pPr>
              <w:widowControl w:val="0"/>
              <w:spacing w:line="264" w:lineRule="auto"/>
              <w:rPr>
                <w:color w:val="000000" w:themeColor="text1"/>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C715C7" w:rsidRPr="002F094D" w:rsidRDefault="00C715C7" w:rsidP="00657CFD">
            <w:pPr>
              <w:spacing w:line="264" w:lineRule="auto"/>
              <w:jc w:val="center"/>
              <w:rPr>
                <w:b/>
                <w:color w:val="000000" w:themeColor="text1"/>
                <w:sz w:val="24"/>
                <w:szCs w:val="24"/>
              </w:rPr>
            </w:pPr>
          </w:p>
        </w:tc>
        <w:tc>
          <w:tcPr>
            <w:tcW w:w="7036" w:type="dxa"/>
            <w:tcBorders>
              <w:top w:val="single" w:sz="4" w:space="0" w:color="000000"/>
              <w:left w:val="single" w:sz="4" w:space="0" w:color="000000"/>
              <w:bottom w:val="single" w:sz="4" w:space="0" w:color="000000"/>
              <w:right w:val="single" w:sz="4" w:space="0" w:color="000000"/>
            </w:tcBorders>
          </w:tcPr>
          <w:p w:rsidR="00C715C7" w:rsidRPr="002F094D" w:rsidRDefault="00C715C7" w:rsidP="00657CFD">
            <w:pPr>
              <w:spacing w:line="264" w:lineRule="auto"/>
              <w:jc w:val="both"/>
              <w:rPr>
                <w:i/>
                <w:color w:val="000000" w:themeColor="text1"/>
                <w:sz w:val="24"/>
                <w:szCs w:val="24"/>
              </w:rPr>
            </w:pPr>
            <w:r w:rsidRPr="002F094D">
              <w:rPr>
                <w:i/>
                <w:color w:val="000000" w:themeColor="text1"/>
                <w:sz w:val="24"/>
                <w:szCs w:val="24"/>
              </w:rPr>
              <w:t>d. Chính tả, ngữ pháp</w:t>
            </w:r>
          </w:p>
          <w:p w:rsidR="00C715C7" w:rsidRPr="002F094D" w:rsidRDefault="00C715C7" w:rsidP="00657CFD">
            <w:pPr>
              <w:spacing w:line="264" w:lineRule="auto"/>
              <w:jc w:val="both"/>
              <w:rPr>
                <w:color w:val="000000" w:themeColor="text1"/>
                <w:sz w:val="24"/>
                <w:szCs w:val="24"/>
              </w:rPr>
            </w:pPr>
            <w:r w:rsidRPr="002F094D">
              <w:rPr>
                <w:color w:val="000000" w:themeColor="text1"/>
                <w:sz w:val="24"/>
                <w:szCs w:val="24"/>
              </w:rPr>
              <w:t>Đảm bảo chuẩn chính tả, ngữ pháp Tiếng Việt.</w:t>
            </w:r>
          </w:p>
          <w:p w:rsidR="00C715C7" w:rsidRPr="002F094D" w:rsidRDefault="00C715C7" w:rsidP="00657CFD">
            <w:pPr>
              <w:spacing w:line="264" w:lineRule="auto"/>
              <w:jc w:val="both"/>
              <w:rPr>
                <w:color w:val="000000" w:themeColor="text1"/>
                <w:sz w:val="24"/>
                <w:szCs w:val="24"/>
              </w:rPr>
            </w:pPr>
            <w:r w:rsidRPr="002F094D">
              <w:rPr>
                <w:b/>
                <w:i/>
                <w:color w:val="000000" w:themeColor="text1"/>
                <w:sz w:val="24"/>
                <w:szCs w:val="24"/>
              </w:rPr>
              <w:t xml:space="preserve"> Hướng dẫn chấm: </w:t>
            </w:r>
            <w:r w:rsidRPr="002F094D">
              <w:rPr>
                <w:i/>
                <w:color w:val="000000" w:themeColor="text1"/>
                <w:sz w:val="24"/>
                <w:szCs w:val="24"/>
              </w:rPr>
              <w:t>Không cho điểm nếu bài làm có quá nhiều lỗi chính tả, ngữ pháp.</w:t>
            </w:r>
          </w:p>
        </w:tc>
        <w:tc>
          <w:tcPr>
            <w:tcW w:w="850" w:type="dxa"/>
            <w:tcBorders>
              <w:top w:val="single" w:sz="4" w:space="0" w:color="000000"/>
              <w:left w:val="single" w:sz="4" w:space="0" w:color="000000"/>
              <w:bottom w:val="single" w:sz="4" w:space="0" w:color="000000"/>
              <w:right w:val="single" w:sz="4" w:space="0" w:color="000000"/>
            </w:tcBorders>
          </w:tcPr>
          <w:p w:rsidR="00C715C7" w:rsidRPr="002F094D" w:rsidRDefault="00C715C7" w:rsidP="00657CFD">
            <w:pPr>
              <w:spacing w:line="264" w:lineRule="auto"/>
              <w:jc w:val="center"/>
              <w:rPr>
                <w:color w:val="000000" w:themeColor="text1"/>
                <w:sz w:val="24"/>
                <w:szCs w:val="24"/>
              </w:rPr>
            </w:pPr>
            <w:r w:rsidRPr="002F094D">
              <w:rPr>
                <w:color w:val="000000" w:themeColor="text1"/>
                <w:sz w:val="24"/>
                <w:szCs w:val="24"/>
              </w:rPr>
              <w:t>0,5</w:t>
            </w:r>
          </w:p>
        </w:tc>
      </w:tr>
      <w:tr w:rsidR="00C715C7" w:rsidRPr="002F094D" w:rsidTr="00657CFD">
        <w:trPr>
          <w:jc w:val="center"/>
        </w:trPr>
        <w:tc>
          <w:tcPr>
            <w:tcW w:w="1276" w:type="dxa"/>
            <w:vMerge/>
            <w:tcBorders>
              <w:top w:val="single" w:sz="4" w:space="0" w:color="000000"/>
              <w:left w:val="single" w:sz="4" w:space="0" w:color="000000"/>
              <w:bottom w:val="single" w:sz="4" w:space="0" w:color="000000"/>
              <w:right w:val="single" w:sz="4" w:space="0" w:color="000000"/>
            </w:tcBorders>
          </w:tcPr>
          <w:p w:rsidR="00C715C7" w:rsidRPr="002F094D" w:rsidRDefault="00C715C7" w:rsidP="00657CFD">
            <w:pPr>
              <w:widowControl w:val="0"/>
              <w:spacing w:line="264" w:lineRule="auto"/>
              <w:rPr>
                <w:color w:val="000000" w:themeColor="text1"/>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C715C7" w:rsidRPr="002F094D" w:rsidRDefault="00C715C7" w:rsidP="00657CFD">
            <w:pPr>
              <w:spacing w:line="264" w:lineRule="auto"/>
              <w:jc w:val="center"/>
              <w:rPr>
                <w:b/>
                <w:color w:val="000000" w:themeColor="text1"/>
                <w:sz w:val="24"/>
                <w:szCs w:val="24"/>
              </w:rPr>
            </w:pPr>
          </w:p>
        </w:tc>
        <w:tc>
          <w:tcPr>
            <w:tcW w:w="7036" w:type="dxa"/>
            <w:tcBorders>
              <w:top w:val="single" w:sz="4" w:space="0" w:color="000000"/>
              <w:left w:val="single" w:sz="4" w:space="0" w:color="000000"/>
              <w:bottom w:val="single" w:sz="4" w:space="0" w:color="000000"/>
              <w:right w:val="single" w:sz="4" w:space="0" w:color="000000"/>
            </w:tcBorders>
          </w:tcPr>
          <w:p w:rsidR="00C715C7" w:rsidRPr="002F094D" w:rsidRDefault="00C715C7" w:rsidP="00657CFD">
            <w:pPr>
              <w:spacing w:line="264" w:lineRule="auto"/>
              <w:jc w:val="both"/>
              <w:rPr>
                <w:color w:val="000000" w:themeColor="text1"/>
                <w:sz w:val="24"/>
                <w:szCs w:val="24"/>
              </w:rPr>
            </w:pPr>
            <w:r w:rsidRPr="002F094D">
              <w:rPr>
                <w:i/>
                <w:color w:val="000000" w:themeColor="text1"/>
                <w:sz w:val="24"/>
                <w:szCs w:val="24"/>
              </w:rPr>
              <w:t xml:space="preserve">e. Sáng </w:t>
            </w:r>
            <w:r w:rsidRPr="002F094D">
              <w:rPr>
                <w:color w:val="000000" w:themeColor="text1"/>
                <w:sz w:val="24"/>
                <w:szCs w:val="24"/>
              </w:rPr>
              <w:t xml:space="preserve">tạo: </w:t>
            </w:r>
          </w:p>
          <w:p w:rsidR="00C715C7" w:rsidRPr="002F094D" w:rsidRDefault="00C715C7" w:rsidP="00657CFD">
            <w:pPr>
              <w:spacing w:line="264" w:lineRule="auto"/>
              <w:jc w:val="both"/>
              <w:rPr>
                <w:color w:val="000000" w:themeColor="text1"/>
                <w:sz w:val="24"/>
                <w:szCs w:val="24"/>
              </w:rPr>
            </w:pPr>
            <w:r w:rsidRPr="002F094D">
              <w:rPr>
                <w:color w:val="000000" w:themeColor="text1"/>
                <w:sz w:val="24"/>
                <w:szCs w:val="24"/>
              </w:rPr>
              <w:t>Thể hiện suy nghĩ sâu sắc về vấn đề nghị luận; có cách diễn đạt mới mẻ, sáng tạo.</w:t>
            </w:r>
          </w:p>
        </w:tc>
        <w:tc>
          <w:tcPr>
            <w:tcW w:w="850" w:type="dxa"/>
            <w:tcBorders>
              <w:top w:val="single" w:sz="4" w:space="0" w:color="000000"/>
              <w:left w:val="single" w:sz="4" w:space="0" w:color="000000"/>
              <w:bottom w:val="single" w:sz="4" w:space="0" w:color="000000"/>
              <w:right w:val="single" w:sz="4" w:space="0" w:color="000000"/>
            </w:tcBorders>
          </w:tcPr>
          <w:p w:rsidR="00C715C7" w:rsidRPr="002F094D" w:rsidRDefault="00C715C7" w:rsidP="00657CFD">
            <w:pPr>
              <w:spacing w:line="264" w:lineRule="auto"/>
              <w:jc w:val="center"/>
              <w:rPr>
                <w:color w:val="000000" w:themeColor="text1"/>
                <w:sz w:val="24"/>
                <w:szCs w:val="24"/>
              </w:rPr>
            </w:pPr>
            <w:r w:rsidRPr="002F094D">
              <w:rPr>
                <w:color w:val="000000" w:themeColor="text1"/>
                <w:sz w:val="24"/>
                <w:szCs w:val="24"/>
              </w:rPr>
              <w:t>0,5</w:t>
            </w:r>
          </w:p>
        </w:tc>
      </w:tr>
      <w:tr w:rsidR="00C715C7" w:rsidRPr="002F094D" w:rsidTr="00657CFD">
        <w:trPr>
          <w:trHeight w:val="430"/>
          <w:jc w:val="center"/>
        </w:trPr>
        <w:tc>
          <w:tcPr>
            <w:tcW w:w="9021" w:type="dxa"/>
            <w:gridSpan w:val="3"/>
            <w:tcBorders>
              <w:top w:val="single" w:sz="4" w:space="0" w:color="000000"/>
              <w:left w:val="single" w:sz="4" w:space="0" w:color="000000"/>
              <w:bottom w:val="single" w:sz="4" w:space="0" w:color="000000"/>
              <w:right w:val="single" w:sz="4" w:space="0" w:color="000000"/>
            </w:tcBorders>
            <w:vAlign w:val="center"/>
          </w:tcPr>
          <w:p w:rsidR="00C715C7" w:rsidRPr="002F094D" w:rsidRDefault="00C715C7" w:rsidP="00657CFD">
            <w:pPr>
              <w:spacing w:line="264" w:lineRule="auto"/>
              <w:rPr>
                <w:i/>
                <w:color w:val="000000" w:themeColor="text1"/>
                <w:sz w:val="24"/>
                <w:szCs w:val="24"/>
              </w:rPr>
            </w:pPr>
            <w:r w:rsidRPr="002F094D">
              <w:rPr>
                <w:b/>
                <w:color w:val="000000" w:themeColor="text1"/>
                <w:sz w:val="24"/>
                <w:szCs w:val="24"/>
              </w:rPr>
              <w:t>Tổng điểm</w:t>
            </w:r>
          </w:p>
        </w:tc>
        <w:tc>
          <w:tcPr>
            <w:tcW w:w="850" w:type="dxa"/>
            <w:tcBorders>
              <w:top w:val="single" w:sz="4" w:space="0" w:color="000000"/>
              <w:left w:val="single" w:sz="4" w:space="0" w:color="000000"/>
              <w:bottom w:val="single" w:sz="4" w:space="0" w:color="000000"/>
              <w:right w:val="single" w:sz="4" w:space="0" w:color="000000"/>
            </w:tcBorders>
            <w:vAlign w:val="center"/>
          </w:tcPr>
          <w:p w:rsidR="00C715C7" w:rsidRPr="002F094D" w:rsidRDefault="00C715C7" w:rsidP="00657CFD">
            <w:pPr>
              <w:spacing w:line="264" w:lineRule="auto"/>
              <w:jc w:val="center"/>
              <w:rPr>
                <w:b/>
                <w:color w:val="000000" w:themeColor="text1"/>
                <w:sz w:val="24"/>
                <w:szCs w:val="24"/>
              </w:rPr>
            </w:pPr>
            <w:r w:rsidRPr="002F094D">
              <w:rPr>
                <w:b/>
                <w:color w:val="000000" w:themeColor="text1"/>
                <w:sz w:val="24"/>
                <w:szCs w:val="24"/>
              </w:rPr>
              <w:t>10</w:t>
            </w:r>
          </w:p>
        </w:tc>
      </w:tr>
    </w:tbl>
    <w:p w:rsidR="00C715C7" w:rsidRPr="002F094D" w:rsidRDefault="00C715C7" w:rsidP="000B7564">
      <w:pPr>
        <w:spacing w:after="0" w:line="288" w:lineRule="auto"/>
        <w:rPr>
          <w:color w:val="000000" w:themeColor="text1"/>
          <w:sz w:val="24"/>
          <w:szCs w:val="24"/>
        </w:rPr>
      </w:pPr>
      <w:bookmarkStart w:id="0" w:name="_GoBack"/>
      <w:bookmarkEnd w:id="0"/>
    </w:p>
    <w:sectPr w:rsidR="00C715C7" w:rsidRPr="002F094D" w:rsidSect="00712442">
      <w:headerReference w:type="default" r:id="rId7"/>
      <w:footerReference w:type="default" r:id="rId8"/>
      <w:pgSz w:w="12240" w:h="15840"/>
      <w:pgMar w:top="110" w:right="1134" w:bottom="851" w:left="1701" w:header="153"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72C9" w:rsidRDefault="005572C9" w:rsidP="00104102">
      <w:pPr>
        <w:spacing w:after="0" w:line="240" w:lineRule="auto"/>
      </w:pPr>
      <w:r>
        <w:separator/>
      </w:r>
    </w:p>
  </w:endnote>
  <w:endnote w:type="continuationSeparator" w:id="0">
    <w:p w:rsidR="005572C9" w:rsidRDefault="005572C9" w:rsidP="00104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442" w:rsidRPr="00712442" w:rsidRDefault="00712442" w:rsidP="00712442">
    <w:pPr>
      <w:widowControl w:val="0"/>
      <w:tabs>
        <w:tab w:val="center" w:pos="4680"/>
        <w:tab w:val="right" w:pos="9360"/>
        <w:tab w:val="right" w:pos="10348"/>
      </w:tabs>
      <w:spacing w:before="120" w:after="120" w:line="240" w:lineRule="auto"/>
      <w:rPr>
        <w:rFonts w:eastAsia="SimSun"/>
        <w:color w:val="000000"/>
        <w:kern w:val="2"/>
        <w:sz w:val="24"/>
        <w:szCs w:val="24"/>
        <w:lang w:eastAsia="zh-CN"/>
      </w:rPr>
    </w:pPr>
    <w:r w:rsidRPr="00712442">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712442">
      <w:rPr>
        <w:rFonts w:eastAsia="SimSun"/>
        <w:b/>
        <w:color w:val="000000"/>
        <w:kern w:val="2"/>
        <w:sz w:val="24"/>
        <w:szCs w:val="24"/>
        <w:lang w:val="nl-NL" w:eastAsia="zh-CN"/>
      </w:rPr>
      <w:t xml:space="preserve"> </w:t>
    </w:r>
    <w:r w:rsidRPr="00712442">
      <w:rPr>
        <w:rFonts w:eastAsia="SimSun"/>
        <w:b/>
        <w:color w:val="00B0F0"/>
        <w:kern w:val="2"/>
        <w:sz w:val="24"/>
        <w:szCs w:val="24"/>
        <w:lang w:val="nl-NL" w:eastAsia="zh-CN"/>
      </w:rPr>
      <w:t/>
    </w:r>
    <w:r w:rsidRPr="00712442">
      <w:rPr>
        <w:rFonts w:eastAsia="SimSun"/>
        <w:b/>
        <w:color w:val="FF0000"/>
        <w:kern w:val="2"/>
        <w:sz w:val="24"/>
        <w:szCs w:val="24"/>
        <w:lang w:val="nl-NL" w:eastAsia="zh-CN"/>
      </w:rPr>
      <w:t xml:space="preserve"/>
    </w:r>
    <w:r w:rsidRPr="00712442">
      <w:rPr>
        <w:rFonts w:eastAsia="SimSun"/>
        <w:b/>
        <w:color w:val="000000"/>
        <w:kern w:val="2"/>
        <w:sz w:val="24"/>
        <w:szCs w:val="24"/>
        <w:lang w:eastAsia="zh-CN"/>
      </w:rPr>
      <w:t xml:space="preserve">                                </w:t>
    </w:r>
    <w:r w:rsidRPr="00712442">
      <w:rPr>
        <w:rFonts w:eastAsia="SimSun"/>
        <w:b/>
        <w:color w:val="FF0000"/>
        <w:kern w:val="2"/>
        <w:sz w:val="24"/>
        <w:szCs w:val="24"/>
        <w:lang w:eastAsia="zh-CN"/>
      </w:rPr>
      <w:t>Trang</w:t>
    </w:r>
    <w:r w:rsidRPr="00712442">
      <w:rPr>
        <w:rFonts w:eastAsia="SimSun"/>
        <w:b/>
        <w:color w:val="0070C0"/>
        <w:kern w:val="2"/>
        <w:sz w:val="24"/>
        <w:szCs w:val="24"/>
        <w:lang w:eastAsia="zh-CN"/>
      </w:rPr>
      <w:t xml:space="preserve"> </w:t>
    </w:r>
    <w:r w:rsidRPr="00712442">
      <w:rPr>
        <w:rFonts w:eastAsia="SimSun"/>
        <w:b/>
        <w:color w:val="0070C0"/>
        <w:kern w:val="2"/>
        <w:sz w:val="24"/>
        <w:szCs w:val="24"/>
        <w:lang w:eastAsia="zh-CN"/>
      </w:rPr>
      <w:fldChar w:fldCharType="begin"/>
    </w:r>
    <w:r w:rsidRPr="00712442">
      <w:rPr>
        <w:rFonts w:eastAsia="SimSun"/>
        <w:b/>
        <w:color w:val="0070C0"/>
        <w:kern w:val="2"/>
        <w:sz w:val="24"/>
        <w:szCs w:val="24"/>
        <w:lang w:eastAsia="zh-CN"/>
      </w:rPr>
      <w:instrText xml:space="preserve"> PAGE   \* MERGEFORMAT </w:instrText>
    </w:r>
    <w:r w:rsidRPr="00712442">
      <w:rPr>
        <w:rFonts w:eastAsia="SimSun"/>
        <w:b/>
        <w:color w:val="0070C0"/>
        <w:kern w:val="2"/>
        <w:sz w:val="24"/>
        <w:szCs w:val="24"/>
        <w:lang w:eastAsia="zh-CN"/>
      </w:rPr>
      <w:fldChar w:fldCharType="separate"/>
    </w:r>
    <w:r>
      <w:rPr>
        <w:rFonts w:eastAsia="SimSun"/>
        <w:b/>
        <w:noProof/>
        <w:color w:val="0070C0"/>
        <w:kern w:val="2"/>
        <w:sz w:val="24"/>
        <w:szCs w:val="24"/>
        <w:lang w:eastAsia="zh-CN"/>
      </w:rPr>
      <w:t>2</w:t>
    </w:r>
    <w:r w:rsidRPr="00712442">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72C9" w:rsidRDefault="005572C9" w:rsidP="00104102">
      <w:pPr>
        <w:spacing w:after="0" w:line="240" w:lineRule="auto"/>
      </w:pPr>
      <w:r>
        <w:separator/>
      </w:r>
    </w:p>
  </w:footnote>
  <w:footnote w:type="continuationSeparator" w:id="0">
    <w:p w:rsidR="005572C9" w:rsidRDefault="005572C9" w:rsidP="001041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442" w:rsidRPr="00712442" w:rsidRDefault="00712442" w:rsidP="00712442">
    <w:pPr>
      <w:widowControl w:val="0"/>
      <w:tabs>
        <w:tab w:val="center" w:pos="4513"/>
        <w:tab w:val="right" w:pos="9026"/>
      </w:tabs>
      <w:autoSpaceDE w:val="0"/>
      <w:autoSpaceDN w:val="0"/>
      <w:spacing w:after="0" w:line="240" w:lineRule="auto"/>
      <w:jc w:val="center"/>
      <w:rPr>
        <w:sz w:val="22"/>
        <w:szCs w:val="22"/>
        <w:lang w:val="vi"/>
      </w:rPr>
    </w:pPr>
    <w:r w:rsidRPr="00712442">
      <w:rPr>
        <w:rFonts w:eastAsia="Calibri"/>
        <w:b/>
        <w:color w:val="00B0F0"/>
        <w:sz w:val="24"/>
        <w:szCs w:val="24"/>
        <w:lang w:val="nl-NL"/>
      </w:rPr>
      <w:t/>
    </w:r>
    <w:r w:rsidRPr="00712442">
      <w:rPr>
        <w:rFonts w:eastAsia="Calibri"/>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552D"/>
    <w:rsid w:val="00045714"/>
    <w:rsid w:val="000B7564"/>
    <w:rsid w:val="00104102"/>
    <w:rsid w:val="00117380"/>
    <w:rsid w:val="001402F3"/>
    <w:rsid w:val="00150170"/>
    <w:rsid w:val="00254BDD"/>
    <w:rsid w:val="002E7F6B"/>
    <w:rsid w:val="003649E1"/>
    <w:rsid w:val="00554C6D"/>
    <w:rsid w:val="005572C9"/>
    <w:rsid w:val="00712442"/>
    <w:rsid w:val="0091552D"/>
    <w:rsid w:val="00B005C4"/>
    <w:rsid w:val="00C715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1552D"/>
    <w:rPr>
      <w:rFonts w:ascii="Times New Roman" w:eastAsia="Times New Roman" w:hAnsi="Times New Roman" w:cs="Times New Roman"/>
      <w:sz w:val="28"/>
      <w:szCs w:val="28"/>
    </w:rPr>
  </w:style>
  <w:style w:type="paragraph" w:styleId="Heading3">
    <w:name w:val="heading 3"/>
    <w:basedOn w:val="Normal"/>
    <w:next w:val="Normal"/>
    <w:link w:val="Heading3Char"/>
    <w:uiPriority w:val="9"/>
    <w:qFormat/>
    <w:rsid w:val="0091552D"/>
    <w:pPr>
      <w:keepNext/>
      <w:keepLines/>
      <w:spacing w:before="280" w:after="8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1552D"/>
    <w:rPr>
      <w:rFonts w:ascii="Times New Roman" w:eastAsia="Times New Roman" w:hAnsi="Times New Roman" w:cs="Times New Roman"/>
      <w:b/>
      <w:sz w:val="28"/>
      <w:szCs w:val="28"/>
    </w:rPr>
  </w:style>
  <w:style w:type="character" w:styleId="Hyperlink">
    <w:name w:val="Hyperlink"/>
    <w:basedOn w:val="DefaultParagraphFont"/>
    <w:uiPriority w:val="99"/>
    <w:unhideWhenUsed/>
    <w:rsid w:val="0091552D"/>
    <w:rPr>
      <w:color w:val="0000FF"/>
      <w:u w:val="single"/>
    </w:rPr>
  </w:style>
  <w:style w:type="paragraph" w:styleId="NormalWeb">
    <w:name w:val="Normal (Web)"/>
    <w:basedOn w:val="Normal"/>
    <w:uiPriority w:val="99"/>
    <w:unhideWhenUsed/>
    <w:qFormat/>
    <w:rsid w:val="0091552D"/>
    <w:pPr>
      <w:spacing w:before="100" w:beforeAutospacing="1" w:after="100" w:afterAutospacing="1" w:line="240" w:lineRule="auto"/>
    </w:pPr>
    <w:rPr>
      <w:sz w:val="24"/>
      <w:szCs w:val="24"/>
    </w:rPr>
  </w:style>
  <w:style w:type="character" w:styleId="Strong">
    <w:name w:val="Strong"/>
    <w:uiPriority w:val="22"/>
    <w:qFormat/>
    <w:rsid w:val="0091552D"/>
    <w:rPr>
      <w:b/>
      <w:bCs/>
    </w:rPr>
  </w:style>
  <w:style w:type="character" w:styleId="Emphasis">
    <w:name w:val="Emphasis"/>
    <w:basedOn w:val="DefaultParagraphFont"/>
    <w:uiPriority w:val="20"/>
    <w:qFormat/>
    <w:rsid w:val="0091552D"/>
    <w:rPr>
      <w:i/>
      <w:iCs/>
    </w:rPr>
  </w:style>
  <w:style w:type="table" w:styleId="TableGrid">
    <w:name w:val="Table Grid"/>
    <w:basedOn w:val="TableNormal"/>
    <w:uiPriority w:val="39"/>
    <w:rsid w:val="0091552D"/>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tyle11">
    <w:name w:val="_Style 11"/>
    <w:basedOn w:val="TableNormal"/>
    <w:qFormat/>
    <w:rsid w:val="00C715C7"/>
    <w:pPr>
      <w:spacing w:after="0" w:line="240" w:lineRule="auto"/>
    </w:pPr>
    <w:rPr>
      <w:rFonts w:ascii="Times New Roman" w:eastAsia="SimSun" w:hAnsi="Times New Roman" w:cs="Times New Roman"/>
      <w:sz w:val="20"/>
      <w:szCs w:val="20"/>
    </w:rPr>
    <w:tblPr>
      <w:tblInd w:w="0" w:type="dxa"/>
      <w:tblCellMar>
        <w:top w:w="0" w:type="dxa"/>
        <w:left w:w="57" w:type="dxa"/>
        <w:bottom w:w="0" w:type="dxa"/>
        <w:right w:w="57" w:type="dxa"/>
      </w:tblCellMar>
    </w:tblPr>
  </w:style>
  <w:style w:type="paragraph" w:styleId="Header">
    <w:name w:val="header"/>
    <w:basedOn w:val="Normal"/>
    <w:link w:val="HeaderChar"/>
    <w:uiPriority w:val="99"/>
    <w:unhideWhenUsed/>
    <w:rsid w:val="001041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4102"/>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1041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4102"/>
    <w:rPr>
      <w:rFonts w:ascii="Times New Roman" w:eastAsia="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1552D"/>
    <w:rPr>
      <w:rFonts w:ascii="Times New Roman" w:eastAsia="Times New Roman" w:hAnsi="Times New Roman" w:cs="Times New Roman"/>
      <w:sz w:val="28"/>
      <w:szCs w:val="28"/>
    </w:rPr>
  </w:style>
  <w:style w:type="paragraph" w:styleId="Heading3">
    <w:name w:val="heading 3"/>
    <w:basedOn w:val="Normal"/>
    <w:next w:val="Normal"/>
    <w:link w:val="Heading3Char"/>
    <w:uiPriority w:val="9"/>
    <w:qFormat/>
    <w:rsid w:val="0091552D"/>
    <w:pPr>
      <w:keepNext/>
      <w:keepLines/>
      <w:spacing w:before="280" w:after="8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1552D"/>
    <w:rPr>
      <w:rFonts w:ascii="Times New Roman" w:eastAsia="Times New Roman" w:hAnsi="Times New Roman" w:cs="Times New Roman"/>
      <w:b/>
      <w:sz w:val="28"/>
      <w:szCs w:val="28"/>
    </w:rPr>
  </w:style>
  <w:style w:type="character" w:styleId="Hyperlink">
    <w:name w:val="Hyperlink"/>
    <w:basedOn w:val="DefaultParagraphFont"/>
    <w:uiPriority w:val="99"/>
    <w:unhideWhenUsed/>
    <w:rsid w:val="0091552D"/>
    <w:rPr>
      <w:color w:val="0000FF"/>
      <w:u w:val="single"/>
    </w:rPr>
  </w:style>
  <w:style w:type="paragraph" w:styleId="NormalWeb">
    <w:name w:val="Normal (Web)"/>
    <w:basedOn w:val="Normal"/>
    <w:uiPriority w:val="99"/>
    <w:unhideWhenUsed/>
    <w:qFormat/>
    <w:rsid w:val="0091552D"/>
    <w:pPr>
      <w:spacing w:before="100" w:beforeAutospacing="1" w:after="100" w:afterAutospacing="1" w:line="240" w:lineRule="auto"/>
    </w:pPr>
    <w:rPr>
      <w:sz w:val="24"/>
      <w:szCs w:val="24"/>
    </w:rPr>
  </w:style>
  <w:style w:type="character" w:styleId="Strong">
    <w:name w:val="Strong"/>
    <w:uiPriority w:val="22"/>
    <w:qFormat/>
    <w:rsid w:val="0091552D"/>
    <w:rPr>
      <w:b/>
      <w:bCs/>
    </w:rPr>
  </w:style>
  <w:style w:type="character" w:styleId="Emphasis">
    <w:name w:val="Emphasis"/>
    <w:basedOn w:val="DefaultParagraphFont"/>
    <w:uiPriority w:val="20"/>
    <w:qFormat/>
    <w:rsid w:val="0091552D"/>
    <w:rPr>
      <w:i/>
      <w:iCs/>
    </w:rPr>
  </w:style>
  <w:style w:type="table" w:styleId="TableGrid">
    <w:name w:val="Table Grid"/>
    <w:basedOn w:val="TableNormal"/>
    <w:uiPriority w:val="39"/>
    <w:rsid w:val="0091552D"/>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tyle11">
    <w:name w:val="_Style 11"/>
    <w:basedOn w:val="TableNormal"/>
    <w:qFormat/>
    <w:rsid w:val="00C715C7"/>
    <w:pPr>
      <w:spacing w:after="0" w:line="240" w:lineRule="auto"/>
    </w:pPr>
    <w:rPr>
      <w:rFonts w:ascii="Times New Roman" w:eastAsia="SimSun" w:hAnsi="Times New Roman" w:cs="Times New Roman"/>
      <w:sz w:val="20"/>
      <w:szCs w:val="20"/>
    </w:rPr>
    <w:tblPr>
      <w:tblInd w:w="0" w:type="dxa"/>
      <w:tblCellMar>
        <w:top w:w="0" w:type="dxa"/>
        <w:left w:w="57" w:type="dxa"/>
        <w:bottom w:w="0" w:type="dxa"/>
        <w:right w:w="57" w:type="dxa"/>
      </w:tblCellMar>
    </w:tblPr>
  </w:style>
  <w:style w:type="paragraph" w:styleId="Header">
    <w:name w:val="header"/>
    <w:basedOn w:val="Normal"/>
    <w:link w:val="HeaderChar"/>
    <w:uiPriority w:val="99"/>
    <w:unhideWhenUsed/>
    <w:rsid w:val="001041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4102"/>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1041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4102"/>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1214</Words>
  <Characters>6922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8120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2023-11-19T02:25:00Z</dcterms:created>
  <dc:creator>admin</dc:creator>
  <dc:description>Đề ôn thi HK 1 Ngữ văn 10 Kết nối tri thức có đáp án-Đề 1 được soạn dưới dạng file word và PDF gồm 4 trang. Các bạn xem và tải về ở dưới.</dc:description>
  <dcterms:modified xsi:type="dcterms:W3CDTF">2023-11-19T02:27:00Z</dcterms:modified>
  <cp:revision>1</cp:revision>
  <dc:title>Đề Ôn Thi HK 1 Ngữ Văn 10 Kết Nối Tri Thức Có Đáp Án-Đề 1</dc:title>
</cp:coreProperties>
</file>